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0305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50307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50309_2142443653">
            <w:r>
              <w:rPr>
                <w:webHidden/>
                <w:rStyle w:val="IndexLink"/>
                <w:rtl w:val="true"/>
              </w:rPr>
              <w:t>فهرست اجمالى</w:t>
            </w:r>
            <w:r>
              <w:rPr>
                <w:rStyle w:val="IndexLink"/>
                <w:rtl w:val="true"/>
              </w:rPr>
              <w:tab/>
            </w:r>
            <w:r>
              <w:rPr>
                <w:rStyle w:val="IndexLink"/>
              </w:rPr>
              <w:t>10</w:t>
            </w:r>
          </w:hyperlink>
        </w:p>
        <w:p>
          <w:pPr>
            <w:pStyle w:val="Contents2"/>
            <w:tabs>
              <w:tab w:val="clear" w:pos="8743"/>
              <w:tab w:val="right" w:pos="9026" w:leader="dot"/>
            </w:tabs>
            <w:rPr/>
          </w:pPr>
          <w:hyperlink w:anchor="__RefHeading___Toc4550311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50313_2142443653">
            <w:r>
              <w:rPr>
                <w:webHidden/>
                <w:rStyle w:val="IndexLink"/>
                <w:rtl w:val="true"/>
              </w:rPr>
              <w:t>کتاب قضا</w:t>
            </w:r>
            <w:r>
              <w:rPr>
                <w:rStyle w:val="IndexLink"/>
                <w:rtl w:val="true"/>
              </w:rPr>
              <w:tab/>
            </w:r>
            <w:r>
              <w:rPr>
                <w:rStyle w:val="IndexLink"/>
              </w:rPr>
              <w:t>21</w:t>
            </w:r>
          </w:hyperlink>
        </w:p>
        <w:p>
          <w:pPr>
            <w:pStyle w:val="Contents3"/>
            <w:tabs>
              <w:tab w:val="clear" w:pos="8459"/>
              <w:tab w:val="right" w:pos="9026" w:leader="dot"/>
            </w:tabs>
            <w:rPr/>
          </w:pPr>
          <w:hyperlink w:anchor="__RefHeading___Toc4550315_2142443653">
            <w:r>
              <w:rPr>
                <w:webHidden/>
                <w:rStyle w:val="IndexLink"/>
                <w:rtl w:val="true"/>
              </w:rPr>
              <w:t>شرطيت عدالت در قاضى</w:t>
            </w:r>
            <w:r>
              <w:rPr>
                <w:rStyle w:val="IndexLink"/>
                <w:rtl w:val="true"/>
              </w:rPr>
              <w:tab/>
            </w:r>
            <w:r>
              <w:rPr>
                <w:rStyle w:val="IndexLink"/>
              </w:rPr>
              <w:t>21</w:t>
            </w:r>
          </w:hyperlink>
        </w:p>
        <w:p>
          <w:pPr>
            <w:pStyle w:val="Contents3"/>
            <w:tabs>
              <w:tab w:val="clear" w:pos="8459"/>
              <w:tab w:val="right" w:pos="9026" w:leader="dot"/>
            </w:tabs>
            <w:rPr/>
          </w:pPr>
          <w:hyperlink w:anchor="__RefHeading___Toc4550317_2142443653">
            <w:r>
              <w:rPr>
                <w:webHidden/>
                <w:rStyle w:val="IndexLink"/>
                <w:rtl w:val="true"/>
              </w:rPr>
              <w:t>شرطيت اجتهاد در قاضى</w:t>
            </w:r>
            <w:r>
              <w:rPr>
                <w:rStyle w:val="IndexLink"/>
                <w:rtl w:val="true"/>
              </w:rPr>
              <w:tab/>
            </w:r>
            <w:r>
              <w:rPr>
                <w:rStyle w:val="IndexLink"/>
              </w:rPr>
              <w:t>24</w:t>
            </w:r>
          </w:hyperlink>
        </w:p>
        <w:p>
          <w:pPr>
            <w:pStyle w:val="Contents3"/>
            <w:tabs>
              <w:tab w:val="clear" w:pos="8459"/>
              <w:tab w:val="right" w:pos="9026" w:leader="dot"/>
            </w:tabs>
            <w:rPr/>
          </w:pPr>
          <w:hyperlink w:anchor="__RefHeading___Toc4550319_2142443653">
            <w:r>
              <w:rPr>
                <w:webHidden/>
                <w:rStyle w:val="IndexLink"/>
                <w:rtl w:val="true"/>
              </w:rPr>
              <w:t>جواز تعدد در خصوص قاضى مأذون</w:t>
            </w:r>
            <w:r>
              <w:rPr>
                <w:rStyle w:val="IndexLink"/>
                <w:rtl w:val="true"/>
              </w:rPr>
              <w:tab/>
            </w:r>
            <w:r>
              <w:rPr>
                <w:rStyle w:val="IndexLink"/>
              </w:rPr>
              <w:t>26</w:t>
            </w:r>
          </w:hyperlink>
        </w:p>
        <w:p>
          <w:pPr>
            <w:pStyle w:val="Contents3"/>
            <w:tabs>
              <w:tab w:val="clear" w:pos="8459"/>
              <w:tab w:val="right" w:pos="9026" w:leader="dot"/>
            </w:tabs>
            <w:rPr/>
          </w:pPr>
          <w:hyperlink w:anchor="__RefHeading___Toc4550321_2142443653">
            <w:r>
              <w:rPr>
                <w:webHidden/>
                <w:rStyle w:val="IndexLink"/>
                <w:rtl w:val="true"/>
              </w:rPr>
              <w:t>ممانعت از اجراى حكم قاضى</w:t>
            </w:r>
            <w:r>
              <w:rPr>
                <w:rStyle w:val="IndexLink"/>
                <w:rtl w:val="true"/>
              </w:rPr>
              <w:tab/>
            </w:r>
            <w:r>
              <w:rPr>
                <w:rStyle w:val="IndexLink"/>
              </w:rPr>
              <w:t>27</w:t>
            </w:r>
          </w:hyperlink>
        </w:p>
        <w:p>
          <w:pPr>
            <w:pStyle w:val="Contents3"/>
            <w:tabs>
              <w:tab w:val="clear" w:pos="8459"/>
              <w:tab w:val="right" w:pos="9026" w:leader="dot"/>
            </w:tabs>
            <w:rPr/>
          </w:pPr>
          <w:hyperlink w:anchor="__RefHeading___Toc4550323_2142443653">
            <w:r>
              <w:rPr>
                <w:webHidden/>
                <w:rStyle w:val="IndexLink"/>
                <w:rtl w:val="true"/>
              </w:rPr>
              <w:t>عمل قاضى به علم خودش</w:t>
            </w:r>
            <w:r>
              <w:rPr>
                <w:rStyle w:val="IndexLink"/>
                <w:rtl w:val="true"/>
              </w:rPr>
              <w:tab/>
            </w:r>
            <w:r>
              <w:rPr>
                <w:rStyle w:val="IndexLink"/>
              </w:rPr>
              <w:t>27</w:t>
            </w:r>
          </w:hyperlink>
        </w:p>
        <w:p>
          <w:pPr>
            <w:pStyle w:val="Contents3"/>
            <w:tabs>
              <w:tab w:val="clear" w:pos="8459"/>
              <w:tab w:val="right" w:pos="9026" w:leader="dot"/>
            </w:tabs>
            <w:rPr/>
          </w:pPr>
          <w:hyperlink w:anchor="__RefHeading___Toc4550325_2142443653">
            <w:r>
              <w:rPr>
                <w:webHidden/>
                <w:rStyle w:val="IndexLink"/>
                <w:rtl w:val="true"/>
              </w:rPr>
              <w:t>اختيار قاضى در قبول شهادت شهود</w:t>
            </w:r>
            <w:r>
              <w:rPr>
                <w:rStyle w:val="IndexLink"/>
                <w:rtl w:val="true"/>
              </w:rPr>
              <w:tab/>
            </w:r>
            <w:r>
              <w:rPr>
                <w:rStyle w:val="IndexLink"/>
              </w:rPr>
              <w:t>28</w:t>
            </w:r>
          </w:hyperlink>
        </w:p>
        <w:p>
          <w:pPr>
            <w:pStyle w:val="Contents3"/>
            <w:tabs>
              <w:tab w:val="clear" w:pos="8459"/>
              <w:tab w:val="right" w:pos="9026" w:leader="dot"/>
            </w:tabs>
            <w:rPr/>
          </w:pPr>
          <w:hyperlink w:anchor="__RefHeading___Toc4550327_2142443653">
            <w:r>
              <w:rPr>
                <w:webHidden/>
                <w:rStyle w:val="IndexLink"/>
                <w:rtl w:val="true"/>
              </w:rPr>
              <w:t>عدم حجيت اسناد كتبى براى قاضى</w:t>
            </w:r>
            <w:r>
              <w:rPr>
                <w:rStyle w:val="IndexLink"/>
                <w:rtl w:val="true"/>
              </w:rPr>
              <w:tab/>
            </w:r>
            <w:r>
              <w:rPr>
                <w:rStyle w:val="IndexLink"/>
              </w:rPr>
              <w:t>30</w:t>
            </w:r>
          </w:hyperlink>
        </w:p>
        <w:p>
          <w:pPr>
            <w:pStyle w:val="Contents3"/>
            <w:tabs>
              <w:tab w:val="clear" w:pos="8459"/>
              <w:tab w:val="right" w:pos="9026" w:leader="dot"/>
            </w:tabs>
            <w:rPr/>
          </w:pPr>
          <w:hyperlink w:anchor="__RefHeading___Toc4550329_2142443653">
            <w:r>
              <w:rPr>
                <w:webHidden/>
                <w:rStyle w:val="IndexLink"/>
                <w:rtl w:val="true"/>
              </w:rPr>
              <w:t>انصراف از دعوا و استرداد مدارك</w:t>
            </w:r>
            <w:r>
              <w:rPr>
                <w:rStyle w:val="IndexLink"/>
                <w:rtl w:val="true"/>
              </w:rPr>
              <w:tab/>
            </w:r>
            <w:r>
              <w:rPr>
                <w:rStyle w:val="IndexLink"/>
              </w:rPr>
              <w:t>31</w:t>
            </w:r>
          </w:hyperlink>
        </w:p>
        <w:p>
          <w:pPr>
            <w:pStyle w:val="Contents3"/>
            <w:tabs>
              <w:tab w:val="clear" w:pos="8459"/>
              <w:tab w:val="right" w:pos="9026" w:leader="dot"/>
            </w:tabs>
            <w:rPr/>
          </w:pPr>
          <w:hyperlink w:anchor="__RefHeading___Toc4550331_2142443653">
            <w:r>
              <w:rPr>
                <w:webHidden/>
                <w:rStyle w:val="IndexLink"/>
                <w:rtl w:val="true"/>
              </w:rPr>
              <w:t>وحدت رويه در احكام قضات</w:t>
            </w:r>
            <w:r>
              <w:rPr>
                <w:rStyle w:val="IndexLink"/>
                <w:rtl w:val="true"/>
              </w:rPr>
              <w:tab/>
            </w:r>
            <w:r>
              <w:rPr>
                <w:rStyle w:val="IndexLink"/>
              </w:rPr>
              <w:t>31</w:t>
            </w:r>
          </w:hyperlink>
        </w:p>
        <w:p>
          <w:pPr>
            <w:pStyle w:val="Contents3"/>
            <w:tabs>
              <w:tab w:val="clear" w:pos="8459"/>
              <w:tab w:val="right" w:pos="9026" w:leader="dot"/>
            </w:tabs>
            <w:rPr/>
          </w:pPr>
          <w:hyperlink w:anchor="__RefHeading___Toc4550333_2142443653">
            <w:r>
              <w:rPr>
                <w:webHidden/>
                <w:rStyle w:val="IndexLink"/>
                <w:rtl w:val="true"/>
              </w:rPr>
              <w:t>لزوم مطابقت حكم قاضى با شرع و مقررات</w:t>
            </w:r>
            <w:r>
              <w:rPr>
                <w:rStyle w:val="IndexLink"/>
                <w:rtl w:val="true"/>
              </w:rPr>
              <w:tab/>
            </w:r>
            <w:r>
              <w:rPr>
                <w:rStyle w:val="IndexLink"/>
              </w:rPr>
              <w:t>32</w:t>
            </w:r>
          </w:hyperlink>
        </w:p>
        <w:p>
          <w:pPr>
            <w:pStyle w:val="Contents3"/>
            <w:tabs>
              <w:tab w:val="clear" w:pos="8459"/>
              <w:tab w:val="right" w:pos="9026" w:leader="dot"/>
            </w:tabs>
            <w:rPr/>
          </w:pPr>
          <w:hyperlink w:anchor="__RefHeading___Toc4550335_2142443653">
            <w:r>
              <w:rPr>
                <w:webHidden/>
                <w:rStyle w:val="IndexLink"/>
                <w:rtl w:val="true"/>
              </w:rPr>
              <w:t>تشخيص اهميت قضاوت</w:t>
            </w:r>
            <w:r>
              <w:rPr>
                <w:rStyle w:val="IndexLink"/>
                <w:rtl w:val="true"/>
              </w:rPr>
              <w:tab/>
            </w:r>
            <w:r>
              <w:rPr>
                <w:rStyle w:val="IndexLink"/>
              </w:rPr>
              <w:t>32</w:t>
            </w:r>
          </w:hyperlink>
        </w:p>
        <w:p>
          <w:pPr>
            <w:pStyle w:val="Contents3"/>
            <w:tabs>
              <w:tab w:val="clear" w:pos="8459"/>
              <w:tab w:val="right" w:pos="9026" w:leader="dot"/>
            </w:tabs>
            <w:rPr/>
          </w:pPr>
          <w:hyperlink w:anchor="__RefHeading___Toc4550337_2142443653">
            <w:r>
              <w:rPr>
                <w:webHidden/>
                <w:rStyle w:val="IndexLink"/>
                <w:rtl w:val="true"/>
              </w:rPr>
              <w:t>دادن هديه و رشوه به قاضى</w:t>
            </w:r>
            <w:r>
              <w:rPr>
                <w:rStyle w:val="IndexLink"/>
                <w:rtl w:val="true"/>
              </w:rPr>
              <w:tab/>
            </w:r>
            <w:r>
              <w:rPr>
                <w:rStyle w:val="IndexLink"/>
              </w:rPr>
              <w:t>33</w:t>
            </w:r>
          </w:hyperlink>
        </w:p>
        <w:p>
          <w:pPr>
            <w:pStyle w:val="Contents3"/>
            <w:tabs>
              <w:tab w:val="clear" w:pos="8459"/>
              <w:tab w:val="right" w:pos="9026" w:leader="dot"/>
            </w:tabs>
            <w:rPr/>
          </w:pPr>
          <w:hyperlink w:anchor="__RefHeading___Toc4550339_2142443653">
            <w:r>
              <w:rPr>
                <w:webHidden/>
                <w:rStyle w:val="IndexLink"/>
                <w:rtl w:val="true"/>
              </w:rPr>
              <w:t>اعتراض به حكم قاضى و رسيدگى مجدد</w:t>
            </w:r>
            <w:r>
              <w:rPr>
                <w:rStyle w:val="IndexLink"/>
                <w:rtl w:val="true"/>
              </w:rPr>
              <w:tab/>
            </w:r>
            <w:r>
              <w:rPr>
                <w:rStyle w:val="IndexLink"/>
              </w:rPr>
              <w:t>33</w:t>
            </w:r>
          </w:hyperlink>
        </w:p>
        <w:p>
          <w:pPr>
            <w:pStyle w:val="Contents3"/>
            <w:tabs>
              <w:tab w:val="clear" w:pos="8459"/>
              <w:tab w:val="right" w:pos="9026" w:leader="dot"/>
            </w:tabs>
            <w:rPr/>
          </w:pPr>
          <w:hyperlink w:anchor="__RefHeading___Toc4550341_2142443653">
            <w:r>
              <w:rPr>
                <w:webHidden/>
                <w:rStyle w:val="IndexLink"/>
                <w:rtl w:val="true"/>
              </w:rPr>
              <w:t>صلاحديد قاضى براى رفع اختلاف</w:t>
            </w:r>
            <w:r>
              <w:rPr>
                <w:rStyle w:val="IndexLink"/>
                <w:rtl w:val="true"/>
              </w:rPr>
              <w:tab/>
            </w:r>
            <w:r>
              <w:rPr>
                <w:rStyle w:val="IndexLink"/>
              </w:rPr>
              <w:t>34</w:t>
            </w:r>
          </w:hyperlink>
        </w:p>
        <w:p>
          <w:pPr>
            <w:pStyle w:val="Contents3"/>
            <w:tabs>
              <w:tab w:val="clear" w:pos="8459"/>
              <w:tab w:val="right" w:pos="9026" w:leader="dot"/>
            </w:tabs>
            <w:rPr/>
          </w:pPr>
          <w:hyperlink w:anchor="__RefHeading___Toc4550343_2142443653">
            <w:r>
              <w:rPr>
                <w:webHidden/>
                <w:rStyle w:val="IndexLink"/>
                <w:rtl w:val="true"/>
              </w:rPr>
              <w:t>شرايط شنيدن دعوا</w:t>
            </w:r>
            <w:r>
              <w:rPr>
                <w:rStyle w:val="IndexLink"/>
                <w:rtl w:val="true"/>
              </w:rPr>
              <w:tab/>
            </w:r>
            <w:r>
              <w:rPr>
                <w:rStyle w:val="IndexLink"/>
              </w:rPr>
              <w:t>34</w:t>
            </w:r>
          </w:hyperlink>
        </w:p>
        <w:p>
          <w:pPr>
            <w:pStyle w:val="Contents3"/>
            <w:tabs>
              <w:tab w:val="clear" w:pos="8459"/>
              <w:tab w:val="right" w:pos="9026" w:leader="dot"/>
            </w:tabs>
            <w:rPr/>
          </w:pPr>
          <w:hyperlink w:anchor="__RefHeading___Toc4550345_2142443653">
            <w:r>
              <w:rPr>
                <w:webHidden/>
                <w:rStyle w:val="IndexLink"/>
                <w:rtl w:val="true"/>
              </w:rPr>
              <w:t>جواب مدعى عليه به انكار</w:t>
            </w:r>
            <w:r>
              <w:rPr>
                <w:rStyle w:val="IndexLink"/>
                <w:rtl w:val="true"/>
              </w:rPr>
              <w:tab/>
            </w:r>
            <w:r>
              <w:rPr>
                <w:rStyle w:val="IndexLink"/>
              </w:rPr>
              <w:t>39</w:t>
            </w:r>
          </w:hyperlink>
        </w:p>
        <w:p>
          <w:pPr>
            <w:pStyle w:val="Contents3"/>
            <w:tabs>
              <w:tab w:val="clear" w:pos="8459"/>
              <w:tab w:val="right" w:pos="9026" w:leader="dot"/>
            </w:tabs>
            <w:rPr/>
          </w:pPr>
          <w:hyperlink w:anchor="__RefHeading___Toc4550347_2142443653">
            <w:r>
              <w:rPr>
                <w:webHidden/>
                <w:rStyle w:val="IndexLink"/>
                <w:rtl w:val="true"/>
              </w:rPr>
              <w:t>احكام قسم</w:t>
            </w:r>
            <w:r>
              <w:rPr>
                <w:rStyle w:val="IndexLink"/>
                <w:rtl w:val="true"/>
              </w:rPr>
              <w:tab/>
            </w:r>
            <w:r>
              <w:rPr>
                <w:rStyle w:val="IndexLink"/>
              </w:rPr>
              <w:t>41</w:t>
            </w:r>
          </w:hyperlink>
        </w:p>
        <w:p>
          <w:pPr>
            <w:pStyle w:val="Contents3"/>
            <w:tabs>
              <w:tab w:val="clear" w:pos="8459"/>
              <w:tab w:val="right" w:pos="9026" w:leader="dot"/>
            </w:tabs>
            <w:rPr/>
          </w:pPr>
          <w:hyperlink w:anchor="__RefHeading___Toc4550349_2142443653">
            <w:r>
              <w:rPr>
                <w:webHidden/>
                <w:rStyle w:val="IndexLink"/>
                <w:rtl w:val="true"/>
              </w:rPr>
              <w:t>احكام يد</w:t>
            </w:r>
            <w:r>
              <w:rPr>
                <w:rStyle w:val="IndexLink"/>
                <w:rtl w:val="true"/>
              </w:rPr>
              <w:tab/>
            </w:r>
            <w:r>
              <w:rPr>
                <w:rStyle w:val="IndexLink"/>
              </w:rPr>
              <w:t>41</w:t>
            </w:r>
          </w:hyperlink>
        </w:p>
        <w:p>
          <w:pPr>
            <w:pStyle w:val="Contents3"/>
            <w:tabs>
              <w:tab w:val="clear" w:pos="8459"/>
              <w:tab w:val="right" w:pos="9026" w:leader="dot"/>
            </w:tabs>
            <w:rPr/>
          </w:pPr>
          <w:hyperlink w:anchor="__RefHeading___Toc4550351_2142443653">
            <w:r>
              <w:rPr>
                <w:webHidden/>
                <w:rStyle w:val="IndexLink"/>
                <w:rtl w:val="true"/>
              </w:rPr>
              <w:t>احكام تقاص</w:t>
            </w:r>
            <w:r>
              <w:rPr>
                <w:rStyle w:val="IndexLink"/>
                <w:rtl w:val="true"/>
              </w:rPr>
              <w:tab/>
            </w:r>
            <w:r>
              <w:rPr>
                <w:rStyle w:val="IndexLink"/>
              </w:rPr>
              <w:t>53</w:t>
            </w:r>
          </w:hyperlink>
        </w:p>
        <w:p>
          <w:pPr>
            <w:pStyle w:val="Contents2"/>
            <w:tabs>
              <w:tab w:val="clear" w:pos="8743"/>
              <w:tab w:val="right" w:pos="9026" w:leader="dot"/>
            </w:tabs>
            <w:rPr/>
          </w:pPr>
          <w:hyperlink w:anchor="__RefHeading___Toc4550353_2142443653">
            <w:r>
              <w:rPr>
                <w:webHidden/>
                <w:rStyle w:val="IndexLink"/>
                <w:rtl w:val="true"/>
              </w:rPr>
              <w:t>کتاب شهادات</w:t>
            </w:r>
            <w:r>
              <w:rPr>
                <w:rStyle w:val="IndexLink"/>
                <w:rtl w:val="true"/>
              </w:rPr>
              <w:tab/>
            </w:r>
            <w:r>
              <w:rPr>
                <w:rStyle w:val="IndexLink"/>
              </w:rPr>
              <w:t>67</w:t>
            </w:r>
          </w:hyperlink>
        </w:p>
        <w:p>
          <w:pPr>
            <w:pStyle w:val="Contents3"/>
            <w:tabs>
              <w:tab w:val="clear" w:pos="8459"/>
              <w:tab w:val="right" w:pos="9026" w:leader="dot"/>
            </w:tabs>
            <w:rPr/>
          </w:pPr>
          <w:hyperlink w:anchor="__RefHeading___Toc4550355_2142443653">
            <w:r>
              <w:rPr>
                <w:webHidden/>
                <w:rStyle w:val="IndexLink"/>
                <w:rtl w:val="true"/>
              </w:rPr>
              <w:t>احكام شهادات</w:t>
            </w:r>
            <w:r>
              <w:rPr>
                <w:rStyle w:val="IndexLink"/>
                <w:rtl w:val="true"/>
              </w:rPr>
              <w:tab/>
            </w:r>
            <w:r>
              <w:rPr>
                <w:rStyle w:val="IndexLink"/>
              </w:rPr>
              <w:t>67</w:t>
            </w:r>
          </w:hyperlink>
        </w:p>
        <w:p>
          <w:pPr>
            <w:pStyle w:val="Contents3"/>
            <w:tabs>
              <w:tab w:val="clear" w:pos="8459"/>
              <w:tab w:val="right" w:pos="9026" w:leader="dot"/>
            </w:tabs>
            <w:rPr/>
          </w:pPr>
          <w:hyperlink w:anchor="__RefHeading___Toc4550357_2142443653">
            <w:r>
              <w:rPr>
                <w:webHidden/>
                <w:rStyle w:val="IndexLink"/>
                <w:rtl w:val="true"/>
              </w:rPr>
              <w:t>اقسام حقوق</w:t>
            </w:r>
            <w:r>
              <w:rPr>
                <w:rStyle w:val="IndexLink"/>
                <w:rtl w:val="true"/>
              </w:rPr>
              <w:tab/>
            </w:r>
            <w:r>
              <w:rPr>
                <w:rStyle w:val="IndexLink"/>
              </w:rPr>
              <w:t>70</w:t>
            </w:r>
          </w:hyperlink>
        </w:p>
        <w:p>
          <w:pPr>
            <w:pStyle w:val="Contents2"/>
            <w:tabs>
              <w:tab w:val="clear" w:pos="8743"/>
              <w:tab w:val="right" w:pos="9026" w:leader="dot"/>
            </w:tabs>
            <w:rPr/>
          </w:pPr>
          <w:hyperlink w:anchor="__RefHeading___Toc4550359_2142443653">
            <w:r>
              <w:rPr>
                <w:webHidden/>
                <w:rStyle w:val="IndexLink"/>
                <w:rtl w:val="true"/>
              </w:rPr>
              <w:t>کتاب حدود</w:t>
            </w:r>
            <w:r>
              <w:rPr>
                <w:rStyle w:val="IndexLink"/>
                <w:rtl w:val="true"/>
              </w:rPr>
              <w:tab/>
            </w:r>
            <w:r>
              <w:rPr>
                <w:rStyle w:val="IndexLink"/>
              </w:rPr>
              <w:t>71</w:t>
            </w:r>
          </w:hyperlink>
        </w:p>
        <w:p>
          <w:pPr>
            <w:pStyle w:val="Contents3"/>
            <w:tabs>
              <w:tab w:val="clear" w:pos="8459"/>
              <w:tab w:val="right" w:pos="9026" w:leader="dot"/>
            </w:tabs>
            <w:rPr/>
          </w:pPr>
          <w:hyperlink w:anchor="__RefHeading___Toc4550361_2142443653">
            <w:r>
              <w:rPr>
                <w:webHidden/>
                <w:rStyle w:val="IndexLink"/>
                <w:rtl w:val="true"/>
              </w:rPr>
              <w:t>جنس وسيله اجراى حد</w:t>
            </w:r>
            <w:r>
              <w:rPr>
                <w:rStyle w:val="IndexLink"/>
                <w:rtl w:val="true"/>
              </w:rPr>
              <w:tab/>
            </w:r>
            <w:r>
              <w:rPr>
                <w:rStyle w:val="IndexLink"/>
              </w:rPr>
              <w:t>71</w:t>
            </w:r>
          </w:hyperlink>
        </w:p>
        <w:p>
          <w:pPr>
            <w:pStyle w:val="Contents3"/>
            <w:tabs>
              <w:tab w:val="clear" w:pos="8459"/>
              <w:tab w:val="right" w:pos="9026" w:leader="dot"/>
            </w:tabs>
            <w:rPr/>
          </w:pPr>
          <w:hyperlink w:anchor="__RefHeading___Toc4550363_2142443653">
            <w:r>
              <w:rPr>
                <w:webHidden/>
                <w:rStyle w:val="IndexLink"/>
                <w:rtl w:val="true"/>
              </w:rPr>
              <w:t>زنا</w:t>
            </w:r>
            <w:r>
              <w:rPr>
                <w:rStyle w:val="IndexLink"/>
                <w:rtl w:val="true"/>
              </w:rPr>
              <w:tab/>
            </w:r>
            <w:r>
              <w:rPr>
                <w:rStyle w:val="IndexLink"/>
              </w:rPr>
              <w:t>74</w:t>
            </w:r>
          </w:hyperlink>
        </w:p>
        <w:p>
          <w:pPr>
            <w:pStyle w:val="Contents4"/>
            <w:tabs>
              <w:tab w:val="clear" w:pos="8176"/>
              <w:tab w:val="right" w:pos="9026" w:leader="dot"/>
            </w:tabs>
            <w:rPr/>
          </w:pPr>
          <w:hyperlink w:anchor="__RefHeading___Toc4550365_2142443653">
            <w:r>
              <w:rPr>
                <w:webHidden/>
                <w:rStyle w:val="IndexLink"/>
                <w:rtl w:val="true"/>
              </w:rPr>
              <w:t>حرمت زنا</w:t>
            </w:r>
            <w:r>
              <w:rPr>
                <w:rStyle w:val="IndexLink"/>
                <w:rtl w:val="true"/>
              </w:rPr>
              <w:tab/>
            </w:r>
            <w:r>
              <w:rPr>
                <w:rStyle w:val="IndexLink"/>
              </w:rPr>
              <w:t>74</w:t>
            </w:r>
          </w:hyperlink>
        </w:p>
        <w:p>
          <w:pPr>
            <w:pStyle w:val="Contents4"/>
            <w:tabs>
              <w:tab w:val="clear" w:pos="8176"/>
              <w:tab w:val="right" w:pos="9026" w:leader="dot"/>
            </w:tabs>
            <w:rPr/>
          </w:pPr>
          <w:hyperlink w:anchor="__RefHeading___Toc4550367_2142443653">
            <w:r>
              <w:rPr>
                <w:webHidden/>
                <w:rStyle w:val="IndexLink"/>
                <w:rtl w:val="true"/>
              </w:rPr>
              <w:t>اكراه به زنا</w:t>
            </w:r>
            <w:r>
              <w:rPr>
                <w:rStyle w:val="IndexLink"/>
                <w:rtl w:val="true"/>
              </w:rPr>
              <w:tab/>
            </w:r>
            <w:r>
              <w:rPr>
                <w:rStyle w:val="IndexLink"/>
              </w:rPr>
              <w:t>76</w:t>
            </w:r>
          </w:hyperlink>
        </w:p>
        <w:p>
          <w:pPr>
            <w:pStyle w:val="Contents4"/>
            <w:tabs>
              <w:tab w:val="clear" w:pos="8176"/>
              <w:tab w:val="right" w:pos="9026" w:leader="dot"/>
            </w:tabs>
            <w:rPr/>
          </w:pPr>
          <w:hyperlink w:anchor="__RefHeading___Toc4550369_2142443653">
            <w:r>
              <w:rPr>
                <w:webHidden/>
                <w:rStyle w:val="IndexLink"/>
                <w:rtl w:val="true"/>
              </w:rPr>
              <w:t>تحقق احصان در زنا</w:t>
            </w:r>
            <w:r>
              <w:rPr>
                <w:rStyle w:val="IndexLink"/>
                <w:rtl w:val="true"/>
              </w:rPr>
              <w:tab/>
            </w:r>
            <w:r>
              <w:rPr>
                <w:rStyle w:val="IndexLink"/>
              </w:rPr>
              <w:t>76</w:t>
            </w:r>
          </w:hyperlink>
        </w:p>
        <w:p>
          <w:pPr>
            <w:pStyle w:val="Contents4"/>
            <w:tabs>
              <w:tab w:val="clear" w:pos="8176"/>
              <w:tab w:val="right" w:pos="9026" w:leader="dot"/>
            </w:tabs>
            <w:rPr/>
          </w:pPr>
          <w:hyperlink w:anchor="__RefHeading___Toc4550371_2142443653">
            <w:r>
              <w:rPr>
                <w:webHidden/>
                <w:rStyle w:val="IndexLink"/>
                <w:rtl w:val="true"/>
              </w:rPr>
              <w:t>راه‌هاى ثبوت و سقوط حد زنا</w:t>
            </w:r>
            <w:r>
              <w:rPr>
                <w:rStyle w:val="IndexLink"/>
                <w:rtl w:val="true"/>
              </w:rPr>
              <w:tab/>
            </w:r>
            <w:r>
              <w:rPr>
                <w:rStyle w:val="IndexLink"/>
              </w:rPr>
              <w:t>77</w:t>
            </w:r>
          </w:hyperlink>
        </w:p>
        <w:p>
          <w:pPr>
            <w:pStyle w:val="Contents4"/>
            <w:tabs>
              <w:tab w:val="clear" w:pos="8176"/>
              <w:tab w:val="right" w:pos="9026" w:leader="dot"/>
            </w:tabs>
            <w:rPr/>
          </w:pPr>
          <w:hyperlink w:anchor="__RefHeading___Toc4550373_2142443653">
            <w:r>
              <w:rPr>
                <w:webHidden/>
                <w:rStyle w:val="IndexLink"/>
                <w:rtl w:val="true"/>
              </w:rPr>
              <w:t xml:space="preserve">اقسام حد زنا </w:t>
            </w:r>
            <w:r>
              <w:rPr>
                <w:rStyle w:val="IndexLink"/>
                <w:rtl w:val="true"/>
              </w:rPr>
              <w:t>(</w:t>
            </w:r>
            <w:r>
              <w:rPr>
                <w:rStyle w:val="IndexLink"/>
                <w:rtl w:val="true"/>
              </w:rPr>
              <w:t>قتل، رجم، جلد</w:t>
            </w:r>
            <w:r>
              <w:rPr>
                <w:rStyle w:val="IndexLink"/>
                <w:rtl w:val="true"/>
              </w:rPr>
              <w:t>)</w:t>
              <w:tab/>
            </w:r>
            <w:r>
              <w:rPr>
                <w:rStyle w:val="IndexLink"/>
              </w:rPr>
              <w:t>80</w:t>
            </w:r>
          </w:hyperlink>
        </w:p>
        <w:p>
          <w:pPr>
            <w:pStyle w:val="Contents4"/>
            <w:tabs>
              <w:tab w:val="clear" w:pos="8176"/>
              <w:tab w:val="right" w:pos="9026" w:leader="dot"/>
            </w:tabs>
            <w:rPr/>
          </w:pPr>
          <w:hyperlink w:anchor="__RefHeading___Toc4550375_2142443653">
            <w:r>
              <w:rPr>
                <w:webHidden/>
                <w:rStyle w:val="IndexLink"/>
                <w:rtl w:val="true"/>
              </w:rPr>
              <w:t>تأخير در اجراى حد</w:t>
            </w:r>
            <w:r>
              <w:rPr>
                <w:rStyle w:val="IndexLink"/>
                <w:rtl w:val="true"/>
              </w:rPr>
              <w:tab/>
            </w:r>
            <w:r>
              <w:rPr>
                <w:rStyle w:val="IndexLink"/>
              </w:rPr>
              <w:t>83</w:t>
            </w:r>
          </w:hyperlink>
        </w:p>
        <w:p>
          <w:pPr>
            <w:pStyle w:val="Contents4"/>
            <w:tabs>
              <w:tab w:val="clear" w:pos="8176"/>
              <w:tab w:val="right" w:pos="9026" w:leader="dot"/>
            </w:tabs>
            <w:rPr/>
          </w:pPr>
          <w:hyperlink w:anchor="__RefHeading___Toc4550377_2142443653">
            <w:r>
              <w:rPr>
                <w:webHidden/>
                <w:rStyle w:val="IndexLink"/>
                <w:rtl w:val="true"/>
              </w:rPr>
              <w:t>كيفيت واقع ساختن حد زنا</w:t>
            </w:r>
            <w:r>
              <w:rPr>
                <w:rStyle w:val="IndexLink"/>
                <w:rtl w:val="true"/>
              </w:rPr>
              <w:tab/>
            </w:r>
            <w:r>
              <w:rPr>
                <w:rStyle w:val="IndexLink"/>
              </w:rPr>
              <w:t>84</w:t>
            </w:r>
          </w:hyperlink>
        </w:p>
        <w:p>
          <w:pPr>
            <w:pStyle w:val="Contents3"/>
            <w:tabs>
              <w:tab w:val="clear" w:pos="8459"/>
              <w:tab w:val="right" w:pos="9026" w:leader="dot"/>
            </w:tabs>
            <w:rPr/>
          </w:pPr>
          <w:hyperlink w:anchor="__RefHeading___Toc4550379_2142443653">
            <w:r>
              <w:rPr>
                <w:webHidden/>
                <w:rStyle w:val="IndexLink"/>
                <w:rtl w:val="true"/>
              </w:rPr>
              <w:t>مطالبه حد يا تعزير</w:t>
            </w:r>
            <w:r>
              <w:rPr>
                <w:rStyle w:val="IndexLink"/>
                <w:rtl w:val="true"/>
              </w:rPr>
              <w:tab/>
            </w:r>
            <w:r>
              <w:rPr>
                <w:rStyle w:val="IndexLink"/>
              </w:rPr>
              <w:t>85</w:t>
            </w:r>
          </w:hyperlink>
        </w:p>
        <w:p>
          <w:pPr>
            <w:pStyle w:val="Contents3"/>
            <w:tabs>
              <w:tab w:val="clear" w:pos="8459"/>
              <w:tab w:val="right" w:pos="9026" w:leader="dot"/>
            </w:tabs>
            <w:rPr/>
          </w:pPr>
          <w:hyperlink w:anchor="__RefHeading___Toc4550381_2142443653">
            <w:r>
              <w:rPr>
                <w:webHidden/>
                <w:rStyle w:val="IndexLink"/>
                <w:rtl w:val="true"/>
              </w:rPr>
              <w:t>حد لواط</w:t>
            </w:r>
            <w:r>
              <w:rPr>
                <w:rStyle w:val="IndexLink"/>
                <w:rtl w:val="true"/>
              </w:rPr>
              <w:tab/>
            </w:r>
            <w:r>
              <w:rPr>
                <w:rStyle w:val="IndexLink"/>
              </w:rPr>
              <w:t>89</w:t>
            </w:r>
          </w:hyperlink>
        </w:p>
        <w:p>
          <w:pPr>
            <w:pStyle w:val="Contents3"/>
            <w:tabs>
              <w:tab w:val="clear" w:pos="8459"/>
              <w:tab w:val="right" w:pos="9026" w:leader="dot"/>
            </w:tabs>
            <w:rPr/>
          </w:pPr>
          <w:hyperlink w:anchor="__RefHeading___Toc4550383_2142443653">
            <w:r>
              <w:rPr>
                <w:webHidden/>
                <w:rStyle w:val="IndexLink"/>
                <w:rtl w:val="true"/>
              </w:rPr>
              <w:t>حد قذف</w:t>
            </w:r>
            <w:r>
              <w:rPr>
                <w:rStyle w:val="IndexLink"/>
                <w:rtl w:val="true"/>
              </w:rPr>
              <w:tab/>
            </w:r>
            <w:r>
              <w:rPr>
                <w:rStyle w:val="IndexLink"/>
              </w:rPr>
              <w:t>91</w:t>
            </w:r>
          </w:hyperlink>
        </w:p>
        <w:p>
          <w:pPr>
            <w:pStyle w:val="Contents3"/>
            <w:tabs>
              <w:tab w:val="clear" w:pos="8459"/>
              <w:tab w:val="right" w:pos="9026" w:leader="dot"/>
            </w:tabs>
            <w:rPr/>
          </w:pPr>
          <w:hyperlink w:anchor="__RefHeading___Toc4550385_2142443653">
            <w:r>
              <w:rPr>
                <w:webHidden/>
                <w:rStyle w:val="IndexLink"/>
                <w:rtl w:val="true"/>
              </w:rPr>
              <w:t>سب و ناسزا گفتن به ائمۀ معصومين عليهم‌السلام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4550387_2142443653">
            <w:r>
              <w:rPr>
                <w:webHidden/>
                <w:rStyle w:val="IndexLink"/>
                <w:rtl w:val="true"/>
              </w:rPr>
              <w:t>احكام تعزيرات</w:t>
            </w:r>
            <w:r>
              <w:rPr>
                <w:rStyle w:val="IndexLink"/>
                <w:rtl w:val="true"/>
              </w:rPr>
              <w:tab/>
            </w:r>
            <w:r>
              <w:rPr>
                <w:rStyle w:val="IndexLink"/>
              </w:rPr>
              <w:t>93</w:t>
            </w:r>
          </w:hyperlink>
        </w:p>
        <w:p>
          <w:pPr>
            <w:pStyle w:val="Contents3"/>
            <w:tabs>
              <w:tab w:val="clear" w:pos="8459"/>
              <w:tab w:val="right" w:pos="9026" w:leader="dot"/>
            </w:tabs>
            <w:rPr/>
          </w:pPr>
          <w:hyperlink w:anchor="__RefHeading___Toc4550389_2142443653">
            <w:r>
              <w:rPr>
                <w:webHidden/>
                <w:rStyle w:val="IndexLink"/>
                <w:rtl w:val="true"/>
              </w:rPr>
              <w:t>حبس تعزيرى و اشتغال زندانيان</w:t>
            </w:r>
            <w:r>
              <w:rPr>
                <w:rStyle w:val="IndexLink"/>
                <w:rtl w:val="true"/>
              </w:rPr>
              <w:tab/>
            </w:r>
            <w:r>
              <w:rPr>
                <w:rStyle w:val="IndexLink"/>
              </w:rPr>
              <w:t>97</w:t>
            </w:r>
          </w:hyperlink>
        </w:p>
        <w:p>
          <w:pPr>
            <w:pStyle w:val="Contents3"/>
            <w:tabs>
              <w:tab w:val="clear" w:pos="8459"/>
              <w:tab w:val="right" w:pos="9026" w:leader="dot"/>
            </w:tabs>
            <w:rPr/>
          </w:pPr>
          <w:hyperlink w:anchor="__RefHeading___Toc4550391_2142443653">
            <w:r>
              <w:rPr>
                <w:webHidden/>
                <w:rStyle w:val="IndexLink"/>
                <w:rtl w:val="true"/>
              </w:rPr>
              <w:t xml:space="preserve">حد سرقت </w:t>
            </w:r>
            <w:r>
              <w:rPr>
                <w:rStyle w:val="IndexLink"/>
                <w:rtl w:val="true"/>
              </w:rPr>
              <w:t>(</w:t>
            </w:r>
            <w:r>
              <w:rPr>
                <w:rStyle w:val="IndexLink"/>
                <w:rtl w:val="true"/>
              </w:rPr>
              <w:t>دزدى</w:t>
            </w:r>
            <w:r>
              <w:rPr>
                <w:rStyle w:val="IndexLink"/>
                <w:rtl w:val="true"/>
              </w:rPr>
              <w:t>)</w:t>
              <w:tab/>
            </w:r>
            <w:r>
              <w:rPr>
                <w:rStyle w:val="IndexLink"/>
              </w:rPr>
              <w:t>98</w:t>
            </w:r>
          </w:hyperlink>
        </w:p>
        <w:p>
          <w:pPr>
            <w:pStyle w:val="Contents3"/>
            <w:tabs>
              <w:tab w:val="clear" w:pos="8459"/>
              <w:tab w:val="right" w:pos="9026" w:leader="dot"/>
            </w:tabs>
            <w:rPr/>
          </w:pPr>
          <w:hyperlink w:anchor="__RefHeading___Toc4550393_2142443653">
            <w:r>
              <w:rPr>
                <w:webHidden/>
                <w:rStyle w:val="IndexLink"/>
                <w:rtl w:val="true"/>
              </w:rPr>
              <w:t>حد محارب</w:t>
            </w:r>
            <w:r>
              <w:rPr>
                <w:rStyle w:val="IndexLink"/>
                <w:rtl w:val="true"/>
              </w:rPr>
              <w:tab/>
            </w:r>
            <w:r>
              <w:rPr>
                <w:rStyle w:val="IndexLink"/>
              </w:rPr>
              <w:t>99</w:t>
            </w:r>
          </w:hyperlink>
        </w:p>
        <w:p>
          <w:pPr>
            <w:pStyle w:val="Contents3"/>
            <w:tabs>
              <w:tab w:val="clear" w:pos="8459"/>
              <w:tab w:val="right" w:pos="9026" w:leader="dot"/>
            </w:tabs>
            <w:rPr/>
          </w:pPr>
          <w:hyperlink w:anchor="__RefHeading___Toc4550395_2142443653">
            <w:r>
              <w:rPr>
                <w:webHidden/>
                <w:rStyle w:val="IndexLink"/>
                <w:rtl w:val="true"/>
              </w:rPr>
              <w:t>حد ارتداد</w:t>
            </w:r>
            <w:r>
              <w:rPr>
                <w:rStyle w:val="IndexLink"/>
                <w:rtl w:val="true"/>
              </w:rPr>
              <w:tab/>
            </w:r>
            <w:r>
              <w:rPr>
                <w:rStyle w:val="IndexLink"/>
              </w:rPr>
              <w:t>101</w:t>
            </w:r>
          </w:hyperlink>
        </w:p>
        <w:p>
          <w:pPr>
            <w:pStyle w:val="Contents3"/>
            <w:tabs>
              <w:tab w:val="clear" w:pos="8459"/>
              <w:tab w:val="right" w:pos="9026" w:leader="dot"/>
            </w:tabs>
            <w:rPr/>
          </w:pPr>
          <w:hyperlink w:anchor="__RefHeading___Toc4550397_2142443653">
            <w:r>
              <w:rPr>
                <w:webHidden/>
                <w:rStyle w:val="IndexLink"/>
                <w:rtl w:val="true"/>
              </w:rPr>
              <w:t>حرمت استمناء</w:t>
            </w:r>
            <w:r>
              <w:rPr>
                <w:rStyle w:val="IndexLink"/>
                <w:rtl w:val="true"/>
              </w:rPr>
              <w:tab/>
            </w:r>
            <w:r>
              <w:rPr>
                <w:rStyle w:val="IndexLink"/>
              </w:rPr>
              <w:t>108</w:t>
            </w:r>
          </w:hyperlink>
        </w:p>
        <w:p>
          <w:pPr>
            <w:pStyle w:val="Contents3"/>
            <w:tabs>
              <w:tab w:val="clear" w:pos="8459"/>
              <w:tab w:val="right" w:pos="9026" w:leader="dot"/>
            </w:tabs>
            <w:rPr/>
          </w:pPr>
          <w:hyperlink w:anchor="__RefHeading___Toc4550399_2142443653">
            <w:r>
              <w:rPr>
                <w:webHidden/>
                <w:rStyle w:val="IndexLink"/>
                <w:rtl w:val="true"/>
              </w:rPr>
              <w:t>احكام اهل ذمه</w:t>
            </w:r>
            <w:r>
              <w:rPr>
                <w:rStyle w:val="IndexLink"/>
                <w:rtl w:val="true"/>
              </w:rPr>
              <w:tab/>
            </w:r>
            <w:r>
              <w:rPr>
                <w:rStyle w:val="IndexLink"/>
              </w:rPr>
              <w:t>112</w:t>
            </w:r>
          </w:hyperlink>
        </w:p>
        <w:p>
          <w:pPr>
            <w:pStyle w:val="Contents3"/>
            <w:tabs>
              <w:tab w:val="clear" w:pos="8459"/>
              <w:tab w:val="right" w:pos="9026" w:leader="dot"/>
            </w:tabs>
            <w:rPr/>
          </w:pPr>
          <w:hyperlink w:anchor="__RefHeading___Toc4550401_2142443653">
            <w:r>
              <w:rPr>
                <w:webHidden/>
                <w:rStyle w:val="IndexLink"/>
                <w:rtl w:val="true"/>
              </w:rPr>
              <w:t>ورود كفار به مساجد</w:t>
            </w:r>
            <w:r>
              <w:rPr>
                <w:rStyle w:val="IndexLink"/>
                <w:rtl w:val="true"/>
              </w:rPr>
              <w:tab/>
            </w:r>
            <w:r>
              <w:rPr>
                <w:rStyle w:val="IndexLink"/>
              </w:rPr>
              <w:t>113</w:t>
            </w:r>
          </w:hyperlink>
        </w:p>
        <w:p>
          <w:pPr>
            <w:pStyle w:val="Contents2"/>
            <w:tabs>
              <w:tab w:val="clear" w:pos="8743"/>
              <w:tab w:val="right" w:pos="9026" w:leader="dot"/>
            </w:tabs>
            <w:rPr/>
          </w:pPr>
          <w:hyperlink w:anchor="__RefHeading___Toc4550403_2142443653">
            <w:r>
              <w:rPr>
                <w:webHidden/>
                <w:rStyle w:val="IndexLink"/>
                <w:rtl w:val="true"/>
              </w:rPr>
              <w:t>کتاب قصاص</w:t>
            </w:r>
            <w:r>
              <w:rPr>
                <w:rStyle w:val="IndexLink"/>
                <w:rtl w:val="true"/>
              </w:rPr>
              <w:tab/>
            </w:r>
            <w:r>
              <w:rPr>
                <w:rStyle w:val="IndexLink"/>
              </w:rPr>
              <w:t>115</w:t>
            </w:r>
          </w:hyperlink>
        </w:p>
        <w:p>
          <w:pPr>
            <w:pStyle w:val="Contents3"/>
            <w:tabs>
              <w:tab w:val="clear" w:pos="8459"/>
              <w:tab w:val="right" w:pos="9026" w:leader="dot"/>
            </w:tabs>
            <w:rPr/>
          </w:pPr>
          <w:hyperlink w:anchor="__RefHeading___Toc4550405_2142443653">
            <w:r>
              <w:rPr>
                <w:webHidden/>
                <w:rStyle w:val="IndexLink"/>
                <w:rtl w:val="true"/>
              </w:rPr>
              <w:t>قصاص نفس</w:t>
            </w:r>
            <w:r>
              <w:rPr>
                <w:rStyle w:val="IndexLink"/>
                <w:rtl w:val="true"/>
              </w:rPr>
              <w:tab/>
            </w:r>
            <w:r>
              <w:rPr>
                <w:rStyle w:val="IndexLink"/>
              </w:rPr>
              <w:t>115</w:t>
            </w:r>
          </w:hyperlink>
        </w:p>
        <w:p>
          <w:pPr>
            <w:pStyle w:val="Contents3"/>
            <w:tabs>
              <w:tab w:val="clear" w:pos="8459"/>
              <w:tab w:val="right" w:pos="9026" w:leader="dot"/>
            </w:tabs>
            <w:rPr/>
          </w:pPr>
          <w:hyperlink w:anchor="__RefHeading___Toc4550407_2142443653">
            <w:r>
              <w:rPr>
                <w:webHidden/>
                <w:rStyle w:val="IndexLink"/>
                <w:rtl w:val="true"/>
              </w:rPr>
              <w:t>خودكشى و اعتصاب غذا</w:t>
            </w:r>
            <w:r>
              <w:rPr>
                <w:rStyle w:val="IndexLink"/>
                <w:rtl w:val="true"/>
              </w:rPr>
              <w:tab/>
            </w:r>
            <w:r>
              <w:rPr>
                <w:rStyle w:val="IndexLink"/>
              </w:rPr>
              <w:t>119</w:t>
            </w:r>
          </w:hyperlink>
        </w:p>
        <w:p>
          <w:pPr>
            <w:pStyle w:val="Contents3"/>
            <w:tabs>
              <w:tab w:val="clear" w:pos="8459"/>
              <w:tab w:val="right" w:pos="9026" w:leader="dot"/>
            </w:tabs>
            <w:rPr/>
          </w:pPr>
          <w:hyperlink w:anchor="__RefHeading___Toc4550409_2142443653">
            <w:r>
              <w:rPr>
                <w:webHidden/>
                <w:rStyle w:val="IndexLink"/>
                <w:rtl w:val="true"/>
              </w:rPr>
              <w:t>علم اجمالى به قاتل بودن يكى از دو نفر</w:t>
            </w:r>
            <w:r>
              <w:rPr>
                <w:rStyle w:val="IndexLink"/>
                <w:rtl w:val="true"/>
              </w:rPr>
              <w:tab/>
            </w:r>
            <w:r>
              <w:rPr>
                <w:rStyle w:val="IndexLink"/>
              </w:rPr>
              <w:t>120</w:t>
            </w:r>
          </w:hyperlink>
        </w:p>
        <w:p>
          <w:pPr>
            <w:pStyle w:val="Contents3"/>
            <w:tabs>
              <w:tab w:val="clear" w:pos="8459"/>
              <w:tab w:val="right" w:pos="9026" w:leader="dot"/>
            </w:tabs>
            <w:rPr/>
          </w:pPr>
          <w:hyperlink w:anchor="__RefHeading___Toc4550411_2142443653">
            <w:r>
              <w:rPr>
                <w:webHidden/>
                <w:rStyle w:val="IndexLink"/>
                <w:rtl w:val="true"/>
              </w:rPr>
              <w:t>احكام قسامه</w:t>
            </w:r>
            <w:r>
              <w:rPr>
                <w:rStyle w:val="IndexLink"/>
                <w:rtl w:val="true"/>
              </w:rPr>
              <w:tab/>
            </w:r>
            <w:r>
              <w:rPr>
                <w:rStyle w:val="IndexLink"/>
              </w:rPr>
              <w:t>121</w:t>
            </w:r>
          </w:hyperlink>
        </w:p>
        <w:p>
          <w:pPr>
            <w:pStyle w:val="Contents3"/>
            <w:tabs>
              <w:tab w:val="clear" w:pos="8459"/>
              <w:tab w:val="right" w:pos="9026" w:leader="dot"/>
            </w:tabs>
            <w:rPr/>
          </w:pPr>
          <w:hyperlink w:anchor="__RefHeading___Toc4550413_2142443653">
            <w:r>
              <w:rPr>
                <w:webHidden/>
                <w:rStyle w:val="IndexLink"/>
                <w:rtl w:val="true"/>
              </w:rPr>
              <w:t>كيفيت استيفاء قصاص</w:t>
            </w:r>
            <w:r>
              <w:rPr>
                <w:rStyle w:val="IndexLink"/>
                <w:rtl w:val="true"/>
              </w:rPr>
              <w:tab/>
            </w:r>
            <w:r>
              <w:rPr>
                <w:rStyle w:val="IndexLink"/>
              </w:rPr>
              <w:t>121</w:t>
            </w:r>
          </w:hyperlink>
        </w:p>
        <w:p>
          <w:pPr>
            <w:pStyle w:val="Contents3"/>
            <w:tabs>
              <w:tab w:val="clear" w:pos="8459"/>
              <w:tab w:val="right" w:pos="9026" w:leader="dot"/>
            </w:tabs>
            <w:rPr/>
          </w:pPr>
          <w:hyperlink w:anchor="__RefHeading___Toc4550415_2142443653">
            <w:r>
              <w:rPr>
                <w:webHidden/>
                <w:rStyle w:val="IndexLink"/>
                <w:rtl w:val="true"/>
              </w:rPr>
              <w:t>قصاص كمتر از نفس</w:t>
            </w:r>
            <w:r>
              <w:rPr>
                <w:rStyle w:val="IndexLink"/>
                <w:rtl w:val="true"/>
              </w:rPr>
              <w:tab/>
            </w:r>
            <w:r>
              <w:rPr>
                <w:rStyle w:val="IndexLink"/>
              </w:rPr>
              <w:t>129</w:t>
            </w:r>
          </w:hyperlink>
        </w:p>
        <w:p>
          <w:pPr>
            <w:pStyle w:val="Contents2"/>
            <w:tabs>
              <w:tab w:val="clear" w:pos="8743"/>
              <w:tab w:val="right" w:pos="9026" w:leader="dot"/>
            </w:tabs>
            <w:rPr/>
          </w:pPr>
          <w:hyperlink w:anchor="__RefHeading___Toc4550417_2142443653">
            <w:r>
              <w:rPr>
                <w:webHidden/>
                <w:rStyle w:val="IndexLink"/>
                <w:rtl w:val="true"/>
              </w:rPr>
              <w:t>کتاب ديات</w:t>
            </w:r>
            <w:r>
              <w:rPr>
                <w:rStyle w:val="IndexLink"/>
                <w:rtl w:val="true"/>
              </w:rPr>
              <w:tab/>
            </w:r>
            <w:r>
              <w:rPr>
                <w:rStyle w:val="IndexLink"/>
              </w:rPr>
              <w:t>131</w:t>
            </w:r>
          </w:hyperlink>
        </w:p>
        <w:p>
          <w:pPr>
            <w:pStyle w:val="Contents3"/>
            <w:tabs>
              <w:tab w:val="clear" w:pos="8459"/>
              <w:tab w:val="right" w:pos="9026" w:leader="dot"/>
            </w:tabs>
            <w:rPr/>
          </w:pPr>
          <w:hyperlink w:anchor="__RefHeading___Toc4550419_2142443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550421_2142443653">
            <w:r>
              <w:rPr>
                <w:webHidden/>
                <w:rStyle w:val="IndexLink"/>
                <w:rtl w:val="true"/>
              </w:rPr>
              <w:t>اقسام قتل</w:t>
            </w:r>
            <w:r>
              <w:rPr>
                <w:rStyle w:val="IndexLink"/>
                <w:rtl w:val="true"/>
              </w:rPr>
              <w:tab/>
            </w:r>
            <w:r>
              <w:rPr>
                <w:rStyle w:val="IndexLink"/>
              </w:rPr>
              <w:t>133</w:t>
            </w:r>
          </w:hyperlink>
        </w:p>
        <w:p>
          <w:pPr>
            <w:pStyle w:val="Contents3"/>
            <w:tabs>
              <w:tab w:val="clear" w:pos="8459"/>
              <w:tab w:val="right" w:pos="9026" w:leader="dot"/>
            </w:tabs>
            <w:rPr/>
          </w:pPr>
          <w:hyperlink w:anchor="__RefHeading___Toc4550423_2142443653">
            <w:r>
              <w:rPr>
                <w:webHidden/>
                <w:rStyle w:val="IndexLink"/>
                <w:rtl w:val="true"/>
              </w:rPr>
              <w:t>مقدار ديات</w:t>
            </w:r>
            <w:r>
              <w:rPr>
                <w:rStyle w:val="IndexLink"/>
                <w:rtl w:val="true"/>
              </w:rPr>
              <w:tab/>
            </w:r>
            <w:r>
              <w:rPr>
                <w:rStyle w:val="IndexLink"/>
              </w:rPr>
              <w:t>139</w:t>
            </w:r>
          </w:hyperlink>
        </w:p>
        <w:p>
          <w:pPr>
            <w:pStyle w:val="Contents3"/>
            <w:tabs>
              <w:tab w:val="clear" w:pos="8459"/>
              <w:tab w:val="right" w:pos="9026" w:leader="dot"/>
            </w:tabs>
            <w:rPr/>
          </w:pPr>
          <w:hyperlink w:anchor="__RefHeading___Toc4550425_2142443653">
            <w:r>
              <w:rPr>
                <w:webHidden/>
                <w:rStyle w:val="IndexLink"/>
                <w:rtl w:val="true"/>
              </w:rPr>
              <w:t>تغليظ ديه</w:t>
            </w:r>
            <w:r>
              <w:rPr>
                <w:rStyle w:val="IndexLink"/>
                <w:rtl w:val="true"/>
              </w:rPr>
              <w:tab/>
            </w:r>
            <w:r>
              <w:rPr>
                <w:rStyle w:val="IndexLink"/>
              </w:rPr>
              <w:t>145</w:t>
            </w:r>
          </w:hyperlink>
        </w:p>
        <w:p>
          <w:pPr>
            <w:pStyle w:val="Contents3"/>
            <w:tabs>
              <w:tab w:val="clear" w:pos="8459"/>
              <w:tab w:val="right" w:pos="9026" w:leader="dot"/>
            </w:tabs>
            <w:rPr/>
          </w:pPr>
          <w:hyperlink w:anchor="__RefHeading___Toc4550427_2142443653">
            <w:r>
              <w:rPr>
                <w:webHidden/>
                <w:rStyle w:val="IndexLink"/>
                <w:rtl w:val="true"/>
              </w:rPr>
              <w:t>موجبات ضمان ديه در قتل شبه عمد و خطئى</w:t>
            </w:r>
            <w:r>
              <w:rPr>
                <w:rStyle w:val="IndexLink"/>
                <w:rtl w:val="true"/>
              </w:rPr>
              <w:tab/>
            </w:r>
            <w:r>
              <w:rPr>
                <w:rStyle w:val="IndexLink"/>
              </w:rPr>
              <w:t>146</w:t>
            </w:r>
          </w:hyperlink>
        </w:p>
        <w:p>
          <w:pPr>
            <w:pStyle w:val="Contents4"/>
            <w:tabs>
              <w:tab w:val="clear" w:pos="8176"/>
              <w:tab w:val="right" w:pos="9026" w:leader="dot"/>
            </w:tabs>
            <w:rPr/>
          </w:pPr>
          <w:hyperlink w:anchor="__RefHeading___Toc4550429_2142443653">
            <w:r>
              <w:rPr>
                <w:webHidden/>
                <w:rStyle w:val="IndexLink"/>
              </w:rPr>
              <w:t>1</w:t>
            </w:r>
            <w:r>
              <w:rPr>
                <w:rStyle w:val="IndexLink"/>
                <w:rtl w:val="true"/>
              </w:rPr>
              <w:t xml:space="preserve">- </w:t>
            </w:r>
            <w:r>
              <w:rPr>
                <w:rStyle w:val="IndexLink"/>
                <w:rtl w:val="true"/>
              </w:rPr>
              <w:t>ضمان ديه بر مباشر در قتل</w:t>
            </w:r>
            <w:r>
              <w:rPr>
                <w:rStyle w:val="IndexLink"/>
                <w:rtl w:val="true"/>
              </w:rPr>
              <w:tab/>
            </w:r>
            <w:r>
              <w:rPr>
                <w:rStyle w:val="IndexLink"/>
              </w:rPr>
              <w:t>146</w:t>
            </w:r>
          </w:hyperlink>
        </w:p>
        <w:p>
          <w:pPr>
            <w:pStyle w:val="Contents5"/>
            <w:tabs>
              <w:tab w:val="clear" w:pos="7892"/>
              <w:tab w:val="right" w:pos="9026" w:leader="dot"/>
            </w:tabs>
            <w:rPr/>
          </w:pPr>
          <w:hyperlink w:anchor="__RefHeading___Toc4550431_214244365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4550433_2142443653">
            <w:r>
              <w:rPr>
                <w:webHidden/>
                <w:rStyle w:val="IndexLink"/>
                <w:rtl w:val="true"/>
              </w:rPr>
              <w:t>ضمان ديه بيمار بر طبيب</w:t>
            </w:r>
            <w:r>
              <w:rPr>
                <w:rStyle w:val="IndexLink"/>
                <w:rtl w:val="true"/>
              </w:rPr>
              <w:tab/>
            </w:r>
            <w:r>
              <w:rPr>
                <w:rStyle w:val="IndexLink"/>
              </w:rPr>
              <w:t>149</w:t>
            </w:r>
          </w:hyperlink>
        </w:p>
        <w:p>
          <w:pPr>
            <w:pStyle w:val="Contents5"/>
            <w:tabs>
              <w:tab w:val="clear" w:pos="7892"/>
              <w:tab w:val="right" w:pos="9026" w:leader="dot"/>
            </w:tabs>
            <w:rPr/>
          </w:pPr>
          <w:hyperlink w:anchor="__RefHeading___Toc4550435_2142443653">
            <w:r>
              <w:rPr>
                <w:webHidden/>
                <w:rStyle w:val="IndexLink"/>
                <w:rtl w:val="true"/>
              </w:rPr>
              <w:t>ضمان ديه در تنبيه بدنى</w:t>
            </w:r>
            <w:r>
              <w:rPr>
                <w:rStyle w:val="IndexLink"/>
                <w:rtl w:val="true"/>
              </w:rPr>
              <w:tab/>
            </w:r>
            <w:r>
              <w:rPr>
                <w:rStyle w:val="IndexLink"/>
              </w:rPr>
              <w:t>150</w:t>
            </w:r>
          </w:hyperlink>
        </w:p>
        <w:p>
          <w:pPr>
            <w:pStyle w:val="Contents4"/>
            <w:tabs>
              <w:tab w:val="clear" w:pos="8176"/>
              <w:tab w:val="right" w:pos="9026" w:leader="dot"/>
            </w:tabs>
            <w:rPr/>
          </w:pPr>
          <w:hyperlink w:anchor="__RefHeading___Toc4550437_2142443653">
            <w:r>
              <w:rPr>
                <w:webHidden/>
                <w:rStyle w:val="IndexLink"/>
              </w:rPr>
              <w:t>2</w:t>
            </w:r>
            <w:r>
              <w:rPr>
                <w:rStyle w:val="IndexLink"/>
                <w:rtl w:val="true"/>
              </w:rPr>
              <w:t xml:space="preserve">- </w:t>
            </w:r>
            <w:r>
              <w:rPr>
                <w:rStyle w:val="IndexLink"/>
                <w:rtl w:val="true"/>
              </w:rPr>
              <w:t>ضمان ديه بر سبب در قتل</w:t>
            </w:r>
            <w:r>
              <w:rPr>
                <w:rStyle w:val="IndexLink"/>
                <w:rtl w:val="true"/>
              </w:rPr>
              <w:tab/>
            </w:r>
            <w:r>
              <w:rPr>
                <w:rStyle w:val="IndexLink"/>
              </w:rPr>
              <w:t>154</w:t>
            </w:r>
          </w:hyperlink>
        </w:p>
        <w:p>
          <w:pPr>
            <w:pStyle w:val="Contents4"/>
            <w:tabs>
              <w:tab w:val="clear" w:pos="8176"/>
              <w:tab w:val="right" w:pos="9026" w:leader="dot"/>
            </w:tabs>
            <w:rPr/>
          </w:pPr>
          <w:hyperlink w:anchor="__RefHeading___Toc4550439_2142443653">
            <w:r>
              <w:rPr>
                <w:webHidden/>
                <w:rStyle w:val="IndexLink"/>
              </w:rPr>
              <w:t>3</w:t>
            </w:r>
            <w:r>
              <w:rPr>
                <w:rStyle w:val="IndexLink"/>
                <w:rtl w:val="true"/>
              </w:rPr>
              <w:t xml:space="preserve">- </w:t>
            </w:r>
            <w:r>
              <w:rPr>
                <w:rStyle w:val="IndexLink"/>
                <w:rtl w:val="true"/>
              </w:rPr>
              <w:t>حكم ديه در صورت اجتماع سبب و مباشر</w:t>
            </w:r>
            <w:r>
              <w:rPr>
                <w:rStyle w:val="IndexLink"/>
                <w:rtl w:val="true"/>
              </w:rPr>
              <w:tab/>
            </w:r>
            <w:r>
              <w:rPr>
                <w:rStyle w:val="IndexLink"/>
              </w:rPr>
              <w:t>161</w:t>
            </w:r>
          </w:hyperlink>
        </w:p>
        <w:p>
          <w:pPr>
            <w:pStyle w:val="Contents5"/>
            <w:tabs>
              <w:tab w:val="clear" w:pos="7892"/>
              <w:tab w:val="right" w:pos="9026" w:leader="dot"/>
            </w:tabs>
            <w:rPr/>
          </w:pPr>
          <w:hyperlink w:anchor="__RefHeading___Toc4550441_2142443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4550443_2142443653">
            <w:r>
              <w:rPr>
                <w:webHidden/>
                <w:rStyle w:val="IndexLink"/>
                <w:rtl w:val="true"/>
              </w:rPr>
              <w:t>ديه اعضا و جوارح</w:t>
            </w:r>
            <w:r>
              <w:rPr>
                <w:rStyle w:val="IndexLink"/>
                <w:rtl w:val="true"/>
              </w:rPr>
              <w:tab/>
            </w:r>
            <w:r>
              <w:rPr>
                <w:rStyle w:val="IndexLink"/>
              </w:rPr>
              <w:t>161</w:t>
            </w:r>
          </w:hyperlink>
        </w:p>
        <w:p>
          <w:pPr>
            <w:pStyle w:val="Contents6"/>
            <w:tabs>
              <w:tab w:val="clear" w:pos="7609"/>
              <w:tab w:val="right" w:pos="9026" w:leader="dot"/>
            </w:tabs>
            <w:rPr/>
          </w:pPr>
          <w:hyperlink w:anchor="__RefHeading___Toc4550445_2142443653">
            <w:r>
              <w:rPr>
                <w:webHidden/>
                <w:rStyle w:val="IndexLink"/>
                <w:rtl w:val="true"/>
              </w:rPr>
              <w:t>ديه افضاء</w:t>
            </w:r>
            <w:r>
              <w:rPr>
                <w:rStyle w:val="IndexLink"/>
                <w:rtl w:val="true"/>
              </w:rPr>
              <w:tab/>
            </w:r>
            <w:r>
              <w:rPr>
                <w:rStyle w:val="IndexLink"/>
              </w:rPr>
              <w:t>161</w:t>
            </w:r>
          </w:hyperlink>
        </w:p>
        <w:p>
          <w:pPr>
            <w:pStyle w:val="Contents6"/>
            <w:tabs>
              <w:tab w:val="clear" w:pos="7609"/>
              <w:tab w:val="right" w:pos="9026" w:leader="dot"/>
            </w:tabs>
            <w:rPr/>
          </w:pPr>
          <w:hyperlink w:anchor="__RefHeading___Toc4550447_2142443653">
            <w:r>
              <w:rPr>
                <w:webHidden/>
                <w:rStyle w:val="IndexLink"/>
                <w:rtl w:val="true"/>
              </w:rPr>
              <w:t>ديه شكستگى استخوان</w:t>
            </w:r>
            <w:r>
              <w:rPr>
                <w:rStyle w:val="IndexLink"/>
                <w:rtl w:val="true"/>
              </w:rPr>
              <w:tab/>
            </w:r>
            <w:r>
              <w:rPr>
                <w:rStyle w:val="IndexLink"/>
              </w:rPr>
              <w:t>162</w:t>
            </w:r>
          </w:hyperlink>
        </w:p>
        <w:p>
          <w:pPr>
            <w:pStyle w:val="Contents6"/>
            <w:tabs>
              <w:tab w:val="clear" w:pos="7609"/>
              <w:tab w:val="right" w:pos="9026" w:leader="dot"/>
            </w:tabs>
            <w:rPr/>
          </w:pPr>
          <w:hyperlink w:anchor="__RefHeading___Toc4550449_2142443653">
            <w:r>
              <w:rPr>
                <w:webHidden/>
                <w:rStyle w:val="IndexLink"/>
                <w:rtl w:val="true"/>
              </w:rPr>
              <w:t>جراحت سر و ساير جراحت‌ها</w:t>
            </w:r>
            <w:r>
              <w:rPr>
                <w:rStyle w:val="IndexLink"/>
                <w:rtl w:val="true"/>
              </w:rPr>
              <w:tab/>
            </w:r>
            <w:r>
              <w:rPr>
                <w:rStyle w:val="IndexLink"/>
              </w:rPr>
              <w:t>164</w:t>
            </w:r>
          </w:hyperlink>
        </w:p>
        <w:p>
          <w:pPr>
            <w:pStyle w:val="Contents6"/>
            <w:tabs>
              <w:tab w:val="clear" w:pos="7609"/>
              <w:tab w:val="right" w:pos="9026" w:leader="dot"/>
            </w:tabs>
            <w:rPr/>
          </w:pPr>
          <w:hyperlink w:anchor="__RefHeading___Toc4550451_2142443653">
            <w:r>
              <w:rPr>
                <w:webHidden/>
                <w:rStyle w:val="IndexLink"/>
                <w:rtl w:val="true"/>
              </w:rPr>
              <w:t>سقط جنين و ديه آن</w:t>
            </w:r>
            <w:r>
              <w:rPr>
                <w:rStyle w:val="IndexLink"/>
                <w:rtl w:val="true"/>
              </w:rPr>
              <w:tab/>
            </w:r>
            <w:r>
              <w:rPr>
                <w:rStyle w:val="IndexLink"/>
              </w:rPr>
              <w:t>171</w:t>
            </w:r>
          </w:hyperlink>
        </w:p>
        <w:p>
          <w:pPr>
            <w:pStyle w:val="Contents6"/>
            <w:tabs>
              <w:tab w:val="clear" w:pos="7609"/>
              <w:tab w:val="right" w:pos="9026" w:leader="dot"/>
            </w:tabs>
            <w:rPr/>
          </w:pPr>
          <w:hyperlink w:anchor="__RefHeading___Toc4550453_2142443653">
            <w:r>
              <w:rPr>
                <w:webHidden/>
                <w:rStyle w:val="IndexLink"/>
                <w:rtl w:val="true"/>
              </w:rPr>
              <w:t>ديه قطع اعضاى ميت مسلمان</w:t>
            </w:r>
            <w:r>
              <w:rPr>
                <w:rStyle w:val="IndexLink"/>
                <w:rtl w:val="true"/>
              </w:rPr>
              <w:tab/>
            </w:r>
            <w:r>
              <w:rPr>
                <w:rStyle w:val="IndexLink"/>
              </w:rPr>
              <w:t>182</w:t>
            </w:r>
          </w:hyperlink>
        </w:p>
        <w:p>
          <w:pPr>
            <w:pStyle w:val="Contents6"/>
            <w:tabs>
              <w:tab w:val="clear" w:pos="7609"/>
              <w:tab w:val="right" w:pos="9026" w:leader="dot"/>
            </w:tabs>
            <w:rPr/>
          </w:pPr>
          <w:hyperlink w:anchor="__RefHeading___Toc4550455_2142443653">
            <w:r>
              <w:rPr>
                <w:webHidden/>
                <w:rStyle w:val="IndexLink"/>
                <w:rtl w:val="true"/>
              </w:rPr>
              <w:t>پرداخت ديه توسط عاقله</w:t>
            </w:r>
            <w:r>
              <w:rPr>
                <w:rStyle w:val="IndexLink"/>
                <w:rtl w:val="true"/>
              </w:rPr>
              <w:tab/>
            </w:r>
            <w:r>
              <w:rPr>
                <w:rStyle w:val="IndexLink"/>
              </w:rPr>
              <w:t>183</w:t>
            </w:r>
          </w:hyperlink>
        </w:p>
        <w:p>
          <w:pPr>
            <w:pStyle w:val="Contents6"/>
            <w:tabs>
              <w:tab w:val="clear" w:pos="7609"/>
              <w:tab w:val="right" w:pos="9026" w:leader="dot"/>
            </w:tabs>
            <w:rPr/>
          </w:pPr>
          <w:hyperlink w:anchor="__RefHeading___Toc4550457_2142443653">
            <w:r>
              <w:rPr>
                <w:webHidden/>
                <w:rStyle w:val="IndexLink"/>
                <w:rtl w:val="true"/>
              </w:rPr>
              <w:t>جنايت بر حيوان</w:t>
            </w:r>
            <w:r>
              <w:rPr>
                <w:rStyle w:val="IndexLink"/>
                <w:rtl w:val="true"/>
              </w:rPr>
              <w:tab/>
            </w:r>
            <w:r>
              <w:rPr>
                <w:rStyle w:val="IndexLink"/>
              </w:rPr>
              <w:t>188</w:t>
            </w:r>
          </w:hyperlink>
        </w:p>
        <w:p>
          <w:pPr>
            <w:pStyle w:val="Contents6"/>
            <w:tabs>
              <w:tab w:val="clear" w:pos="7609"/>
              <w:tab w:val="right" w:pos="9026" w:leader="dot"/>
            </w:tabs>
            <w:rPr/>
          </w:pPr>
          <w:hyperlink w:anchor="__RefHeading___Toc4550459_2142443653">
            <w:r>
              <w:rPr>
                <w:webHidden/>
                <w:rStyle w:val="IndexLink"/>
                <w:rtl w:val="true"/>
              </w:rPr>
              <w:t>كفارۀ قتل</w:t>
            </w:r>
            <w:r>
              <w:rPr>
                <w:rStyle w:val="IndexLink"/>
                <w:rtl w:val="true"/>
              </w:rPr>
              <w:tab/>
            </w:r>
            <w:r>
              <w:rPr>
                <w:rStyle w:val="IndexLink"/>
              </w:rPr>
              <w:t>189</w:t>
            </w:r>
          </w:hyperlink>
        </w:p>
        <w:p>
          <w:pPr>
            <w:pStyle w:val="Contents2"/>
            <w:tabs>
              <w:tab w:val="clear" w:pos="8743"/>
              <w:tab w:val="right" w:pos="9026" w:leader="dot"/>
            </w:tabs>
            <w:rPr/>
          </w:pPr>
          <w:hyperlink w:anchor="__RefHeading___Toc4550461_2142443653">
            <w:r>
              <w:rPr>
                <w:webHidden/>
                <w:rStyle w:val="IndexLink"/>
                <w:rtl w:val="true"/>
              </w:rPr>
              <w:t>مسائل مستحدثه</w:t>
            </w:r>
            <w:r>
              <w:rPr>
                <w:rStyle w:val="IndexLink"/>
                <w:rtl w:val="true"/>
              </w:rPr>
              <w:tab/>
            </w:r>
            <w:r>
              <w:rPr>
                <w:rStyle w:val="IndexLink"/>
              </w:rPr>
              <w:t>191</w:t>
            </w:r>
          </w:hyperlink>
        </w:p>
        <w:p>
          <w:pPr>
            <w:pStyle w:val="Contents3"/>
            <w:tabs>
              <w:tab w:val="clear" w:pos="8459"/>
              <w:tab w:val="right" w:pos="9026" w:leader="dot"/>
            </w:tabs>
            <w:rPr/>
          </w:pPr>
          <w:hyperlink w:anchor="__RefHeading___Toc4550463_2142443653">
            <w:r>
              <w:rPr>
                <w:webHidden/>
                <w:rStyle w:val="IndexLink"/>
                <w:rtl w:val="true"/>
              </w:rPr>
              <w:t>بي</w:t>
            </w:r>
            <w:r>
              <w:rPr>
                <w:rStyle w:val="IndexLink"/>
                <w:rtl w:val="true"/>
              </w:rPr>
              <w:tab/>
            </w:r>
            <w:r>
              <w:rPr>
                <w:rStyle w:val="IndexLink"/>
              </w:rPr>
              <w:t>191</w:t>
            </w:r>
          </w:hyperlink>
        </w:p>
        <w:p>
          <w:pPr>
            <w:pStyle w:val="Contents3"/>
            <w:tabs>
              <w:tab w:val="clear" w:pos="8459"/>
              <w:tab w:val="right" w:pos="9026" w:leader="dot"/>
            </w:tabs>
            <w:rPr/>
          </w:pPr>
          <w:hyperlink w:anchor="__RefHeading___Toc4550465_2142443653">
            <w:r>
              <w:rPr>
                <w:webHidden/>
                <w:rStyle w:val="IndexLink"/>
                <w:rtl w:val="true"/>
              </w:rPr>
              <w:t>سفته</w:t>
            </w:r>
            <w:r>
              <w:rPr>
                <w:rStyle w:val="IndexLink"/>
                <w:rtl w:val="true"/>
              </w:rPr>
              <w:tab/>
            </w:r>
            <w:r>
              <w:rPr>
                <w:rStyle w:val="IndexLink"/>
              </w:rPr>
              <w:t>199</w:t>
            </w:r>
          </w:hyperlink>
        </w:p>
        <w:p>
          <w:pPr>
            <w:pStyle w:val="Contents3"/>
            <w:tabs>
              <w:tab w:val="clear" w:pos="8459"/>
              <w:tab w:val="right" w:pos="9026" w:leader="dot"/>
            </w:tabs>
            <w:rPr/>
          </w:pPr>
          <w:hyperlink w:anchor="__RefHeading___Toc4550467_2142443653">
            <w:r>
              <w:rPr>
                <w:webHidden/>
                <w:rStyle w:val="IndexLink"/>
                <w:rtl w:val="true"/>
              </w:rPr>
              <w:t>فروش سفته و چك</w:t>
            </w:r>
            <w:r>
              <w:rPr>
                <w:rStyle w:val="IndexLink"/>
                <w:rtl w:val="true"/>
              </w:rPr>
              <w:tab/>
            </w:r>
            <w:r>
              <w:rPr>
                <w:rStyle w:val="IndexLink"/>
              </w:rPr>
              <w:t>200</w:t>
            </w:r>
          </w:hyperlink>
        </w:p>
        <w:p>
          <w:pPr>
            <w:pStyle w:val="Contents3"/>
            <w:tabs>
              <w:tab w:val="clear" w:pos="8459"/>
              <w:tab w:val="right" w:pos="9026" w:leader="dot"/>
            </w:tabs>
            <w:rPr/>
          </w:pPr>
          <w:hyperlink w:anchor="__RefHeading___Toc4550469_2142443653">
            <w:r>
              <w:rPr>
                <w:webHidden/>
                <w:rStyle w:val="IndexLink"/>
                <w:rtl w:val="true"/>
              </w:rPr>
              <w:t>احكام چك</w:t>
            </w:r>
            <w:r>
              <w:rPr>
                <w:rStyle w:val="IndexLink"/>
                <w:rtl w:val="true"/>
              </w:rPr>
              <w:tab/>
            </w:r>
            <w:r>
              <w:rPr>
                <w:rStyle w:val="IndexLink"/>
              </w:rPr>
              <w:t>206</w:t>
            </w:r>
          </w:hyperlink>
        </w:p>
        <w:p>
          <w:pPr>
            <w:pStyle w:val="Contents3"/>
            <w:tabs>
              <w:tab w:val="clear" w:pos="8459"/>
              <w:tab w:val="right" w:pos="9026" w:leader="dot"/>
            </w:tabs>
            <w:rPr/>
          </w:pPr>
          <w:hyperlink w:anchor="__RefHeading___Toc4550471_2142443653">
            <w:r>
              <w:rPr>
                <w:webHidden/>
                <w:rStyle w:val="IndexLink"/>
                <w:rtl w:val="true"/>
              </w:rPr>
              <w:t>سرقفلى</w:t>
            </w:r>
            <w:r>
              <w:rPr>
                <w:rStyle w:val="IndexLink"/>
                <w:rtl w:val="true"/>
              </w:rPr>
              <w:tab/>
            </w:r>
            <w:r>
              <w:rPr>
                <w:rStyle w:val="IndexLink"/>
              </w:rPr>
              <w:t>208</w:t>
            </w:r>
          </w:hyperlink>
        </w:p>
        <w:p>
          <w:pPr>
            <w:pStyle w:val="Contents3"/>
            <w:tabs>
              <w:tab w:val="clear" w:pos="8459"/>
              <w:tab w:val="right" w:pos="9026" w:leader="dot"/>
            </w:tabs>
            <w:rPr/>
          </w:pPr>
          <w:hyperlink w:anchor="__RefHeading___Toc4550473_2142443653">
            <w:r>
              <w:rPr>
                <w:webHidden/>
                <w:rStyle w:val="IndexLink"/>
                <w:rtl w:val="true"/>
              </w:rPr>
              <w:t>بانك‌ها</w:t>
            </w:r>
            <w:r>
              <w:rPr>
                <w:rStyle w:val="IndexLink"/>
                <w:rtl w:val="true"/>
              </w:rPr>
              <w:tab/>
            </w:r>
            <w:r>
              <w:rPr>
                <w:rStyle w:val="IndexLink"/>
              </w:rPr>
              <w:t>248</w:t>
            </w:r>
          </w:hyperlink>
        </w:p>
        <w:p>
          <w:pPr>
            <w:pStyle w:val="Contents4"/>
            <w:tabs>
              <w:tab w:val="clear" w:pos="8176"/>
              <w:tab w:val="right" w:pos="9026" w:leader="dot"/>
            </w:tabs>
            <w:rPr/>
          </w:pPr>
          <w:hyperlink w:anchor="__RefHeading___Toc4550475_2142443653">
            <w:r>
              <w:rPr>
                <w:webHidden/>
                <w:rStyle w:val="IndexLink"/>
                <w:rtl w:val="true"/>
              </w:rPr>
              <w:t>اشتغال در بانك‌ها و حقوق و مزاياى دريافتى</w:t>
            </w:r>
            <w:r>
              <w:rPr>
                <w:rStyle w:val="IndexLink"/>
                <w:rtl w:val="true"/>
              </w:rPr>
              <w:tab/>
            </w:r>
            <w:r>
              <w:rPr>
                <w:rStyle w:val="IndexLink"/>
              </w:rPr>
              <w:t>248</w:t>
            </w:r>
          </w:hyperlink>
        </w:p>
        <w:p>
          <w:pPr>
            <w:pStyle w:val="Contents4"/>
            <w:tabs>
              <w:tab w:val="clear" w:pos="8176"/>
              <w:tab w:val="right" w:pos="9026" w:leader="dot"/>
            </w:tabs>
            <w:rPr/>
          </w:pPr>
          <w:hyperlink w:anchor="__RefHeading___Toc4550477_2142443653">
            <w:r>
              <w:rPr>
                <w:webHidden/>
                <w:rStyle w:val="IndexLink"/>
                <w:rtl w:val="true"/>
              </w:rPr>
              <w:t>معامله با بانك‌ها</w:t>
            </w:r>
            <w:r>
              <w:rPr>
                <w:rStyle w:val="IndexLink"/>
                <w:rtl w:val="true"/>
              </w:rPr>
              <w:tab/>
            </w:r>
            <w:r>
              <w:rPr>
                <w:rStyle w:val="IndexLink"/>
              </w:rPr>
              <w:t>260</w:t>
            </w:r>
          </w:hyperlink>
        </w:p>
        <w:p>
          <w:pPr>
            <w:pStyle w:val="Contents4"/>
            <w:tabs>
              <w:tab w:val="clear" w:pos="8176"/>
              <w:tab w:val="right" w:pos="9026" w:leader="dot"/>
            </w:tabs>
            <w:rPr/>
          </w:pPr>
          <w:hyperlink w:anchor="__RefHeading___Toc4550479_2142443653">
            <w:r>
              <w:rPr>
                <w:webHidden/>
                <w:rStyle w:val="IndexLink"/>
                <w:rtl w:val="true"/>
              </w:rPr>
              <w:t>ربا و بهرۀ پول از طرف بانك و غير آن</w:t>
            </w:r>
            <w:r>
              <w:rPr>
                <w:rStyle w:val="IndexLink"/>
                <w:rtl w:val="true"/>
              </w:rPr>
              <w:tab/>
            </w:r>
            <w:r>
              <w:rPr>
                <w:rStyle w:val="IndexLink"/>
              </w:rPr>
              <w:t>263</w:t>
            </w:r>
          </w:hyperlink>
        </w:p>
        <w:p>
          <w:pPr>
            <w:pStyle w:val="Contents4"/>
            <w:tabs>
              <w:tab w:val="clear" w:pos="8176"/>
              <w:tab w:val="right" w:pos="9026" w:leader="dot"/>
            </w:tabs>
            <w:rPr/>
          </w:pPr>
          <w:hyperlink w:anchor="__RefHeading___Toc4550481_2142443653">
            <w:r>
              <w:rPr>
                <w:webHidden/>
                <w:rStyle w:val="IndexLink"/>
                <w:rtl w:val="true"/>
              </w:rPr>
              <w:t>جريمه و بهرۀ ديركرد</w:t>
            </w:r>
            <w:r>
              <w:rPr>
                <w:rStyle w:val="IndexLink"/>
                <w:rtl w:val="true"/>
              </w:rPr>
              <w:tab/>
            </w:r>
            <w:r>
              <w:rPr>
                <w:rStyle w:val="IndexLink"/>
              </w:rPr>
              <w:t>357</w:t>
            </w:r>
          </w:hyperlink>
        </w:p>
        <w:p>
          <w:pPr>
            <w:pStyle w:val="Contents4"/>
            <w:tabs>
              <w:tab w:val="clear" w:pos="8176"/>
              <w:tab w:val="right" w:pos="9026" w:leader="dot"/>
            </w:tabs>
            <w:rPr/>
          </w:pPr>
          <w:hyperlink w:anchor="__RefHeading___Toc4550483_2142443653">
            <w:r>
              <w:rPr>
                <w:webHidden/>
                <w:rStyle w:val="IndexLink"/>
                <w:rtl w:val="true"/>
              </w:rPr>
              <w:t>اعطاى جوايز از طرف بانك‌ها</w:t>
            </w:r>
            <w:r>
              <w:rPr>
                <w:rStyle w:val="IndexLink"/>
                <w:rtl w:val="true"/>
              </w:rPr>
              <w:tab/>
            </w:r>
            <w:r>
              <w:rPr>
                <w:rStyle w:val="IndexLink"/>
              </w:rPr>
              <w:t>365</w:t>
            </w:r>
          </w:hyperlink>
        </w:p>
        <w:p>
          <w:pPr>
            <w:pStyle w:val="Contents4"/>
            <w:tabs>
              <w:tab w:val="clear" w:pos="8176"/>
              <w:tab w:val="right" w:pos="9026" w:leader="dot"/>
            </w:tabs>
            <w:rPr/>
          </w:pPr>
          <w:hyperlink w:anchor="__RefHeading___Toc4550485_2142443653">
            <w:r>
              <w:rPr>
                <w:webHidden/>
                <w:rStyle w:val="IndexLink"/>
                <w:rtl w:val="true"/>
              </w:rPr>
              <w:t>احكام عين مرهونه نزد بانك</w:t>
            </w:r>
            <w:r>
              <w:rPr>
                <w:rStyle w:val="IndexLink"/>
                <w:rtl w:val="true"/>
              </w:rPr>
              <w:tab/>
            </w:r>
            <w:r>
              <w:rPr>
                <w:rStyle w:val="IndexLink"/>
              </w:rPr>
              <w:t>367</w:t>
            </w:r>
          </w:hyperlink>
        </w:p>
        <w:p>
          <w:pPr>
            <w:pStyle w:val="Contents4"/>
            <w:tabs>
              <w:tab w:val="clear" w:pos="8176"/>
              <w:tab w:val="right" w:pos="9026" w:leader="dot"/>
            </w:tabs>
            <w:rPr/>
          </w:pPr>
          <w:hyperlink w:anchor="__RefHeading___Toc4550487_2142443653">
            <w:r>
              <w:rPr>
                <w:webHidden/>
                <w:rStyle w:val="IndexLink"/>
                <w:rtl w:val="true"/>
              </w:rPr>
              <w:t>كارمزد دريافتى از سوى بانك و غير آن</w:t>
            </w:r>
            <w:r>
              <w:rPr>
                <w:rStyle w:val="IndexLink"/>
                <w:rtl w:val="true"/>
              </w:rPr>
              <w:tab/>
            </w:r>
            <w:r>
              <w:rPr>
                <w:rStyle w:val="IndexLink"/>
              </w:rPr>
              <w:t>369</w:t>
            </w:r>
          </w:hyperlink>
        </w:p>
        <w:p>
          <w:pPr>
            <w:pStyle w:val="Contents4"/>
            <w:tabs>
              <w:tab w:val="clear" w:pos="8176"/>
              <w:tab w:val="right" w:pos="9026" w:leader="dot"/>
            </w:tabs>
            <w:rPr/>
          </w:pPr>
          <w:hyperlink w:anchor="__RefHeading___Toc4550489_2142443653">
            <w:r>
              <w:rPr>
                <w:webHidden/>
                <w:rStyle w:val="IndexLink"/>
                <w:rtl w:val="true"/>
              </w:rPr>
              <w:t>هزينه وصول وام و بهرۀ آن</w:t>
            </w:r>
            <w:r>
              <w:rPr>
                <w:rStyle w:val="IndexLink"/>
                <w:rtl w:val="true"/>
              </w:rPr>
              <w:tab/>
            </w:r>
            <w:r>
              <w:rPr>
                <w:rStyle w:val="IndexLink"/>
              </w:rPr>
              <w:t>392</w:t>
            </w:r>
          </w:hyperlink>
        </w:p>
        <w:p>
          <w:pPr>
            <w:pStyle w:val="Contents4"/>
            <w:tabs>
              <w:tab w:val="clear" w:pos="8176"/>
              <w:tab w:val="right" w:pos="9026" w:leader="dot"/>
            </w:tabs>
            <w:rPr/>
          </w:pPr>
          <w:hyperlink w:anchor="__RefHeading___Toc4550491_2142443653">
            <w:r>
              <w:rPr>
                <w:webHidden/>
                <w:rStyle w:val="IndexLink"/>
                <w:rtl w:val="true"/>
              </w:rPr>
              <w:t>تعيين شرايط، مبلغ و محل مصرف وام</w:t>
            </w:r>
            <w:r>
              <w:rPr>
                <w:rStyle w:val="IndexLink"/>
                <w:rtl w:val="true"/>
              </w:rPr>
              <w:tab/>
            </w:r>
            <w:r>
              <w:rPr>
                <w:rStyle w:val="IndexLink"/>
              </w:rPr>
              <w:t>394</w:t>
            </w:r>
          </w:hyperlink>
        </w:p>
        <w:p>
          <w:pPr>
            <w:pStyle w:val="Contents4"/>
            <w:tabs>
              <w:tab w:val="clear" w:pos="8176"/>
              <w:tab w:val="right" w:pos="9026" w:leader="dot"/>
            </w:tabs>
            <w:rPr/>
          </w:pPr>
          <w:hyperlink w:anchor="__RefHeading___Toc4550493_2142443653">
            <w:r>
              <w:rPr>
                <w:webHidden/>
                <w:rStyle w:val="IndexLink"/>
                <w:rtl w:val="true"/>
              </w:rPr>
              <w:t>صندوق‌دارى و حكم كسورات و اضافات در آن</w:t>
            </w:r>
            <w:r>
              <w:rPr>
                <w:rStyle w:val="IndexLink"/>
                <w:rtl w:val="true"/>
              </w:rPr>
              <w:tab/>
            </w:r>
            <w:r>
              <w:rPr>
                <w:rStyle w:val="IndexLink"/>
              </w:rPr>
              <w:t>396</w:t>
            </w:r>
          </w:hyperlink>
        </w:p>
        <w:p>
          <w:pPr>
            <w:pStyle w:val="Contents3"/>
            <w:tabs>
              <w:tab w:val="clear" w:pos="8459"/>
              <w:tab w:val="right" w:pos="9026" w:leader="dot"/>
            </w:tabs>
            <w:rPr/>
          </w:pPr>
          <w:hyperlink w:anchor="__RefHeading___Toc4550495_2142443653">
            <w:r>
              <w:rPr>
                <w:webHidden/>
                <w:rStyle w:val="IndexLink"/>
                <w:rtl w:val="true"/>
              </w:rPr>
              <w:t>بليط‌هاى بخت‌آزمايى</w:t>
            </w:r>
            <w:r>
              <w:rPr>
                <w:rStyle w:val="IndexLink"/>
                <w:rtl w:val="true"/>
              </w:rPr>
              <w:tab/>
            </w:r>
            <w:r>
              <w:rPr>
                <w:rStyle w:val="IndexLink"/>
              </w:rPr>
              <w:t>400</w:t>
            </w:r>
          </w:hyperlink>
        </w:p>
        <w:p>
          <w:pPr>
            <w:pStyle w:val="Contents3"/>
            <w:tabs>
              <w:tab w:val="clear" w:pos="8459"/>
              <w:tab w:val="right" w:pos="9026" w:leader="dot"/>
            </w:tabs>
            <w:rPr/>
          </w:pPr>
          <w:hyperlink w:anchor="__RefHeading___Toc4550497_2142443653">
            <w:r>
              <w:rPr>
                <w:webHidden/>
                <w:rStyle w:val="IndexLink"/>
                <w:rtl w:val="true"/>
              </w:rPr>
              <w:t>تلقيح و توليد مصنوعى</w:t>
            </w:r>
            <w:r>
              <w:rPr>
                <w:rStyle w:val="IndexLink"/>
                <w:rtl w:val="true"/>
              </w:rPr>
              <w:tab/>
            </w:r>
            <w:r>
              <w:rPr>
                <w:rStyle w:val="IndexLink"/>
              </w:rPr>
              <w:t>401</w:t>
            </w:r>
          </w:hyperlink>
        </w:p>
        <w:p>
          <w:pPr>
            <w:pStyle w:val="Contents3"/>
            <w:tabs>
              <w:tab w:val="clear" w:pos="8459"/>
              <w:tab w:val="right" w:pos="9026" w:leader="dot"/>
            </w:tabs>
            <w:rPr/>
          </w:pPr>
          <w:hyperlink w:anchor="__RefHeading___Toc4550499_2142443653">
            <w:r>
              <w:rPr>
                <w:webHidden/>
                <w:rStyle w:val="IndexLink"/>
                <w:rtl w:val="true"/>
              </w:rPr>
              <w:t>تشريح و ترقيع</w:t>
            </w:r>
            <w:r>
              <w:rPr>
                <w:rStyle w:val="IndexLink"/>
                <w:rtl w:val="true"/>
              </w:rPr>
              <w:tab/>
            </w:r>
            <w:r>
              <w:rPr>
                <w:rStyle w:val="IndexLink"/>
              </w:rPr>
              <w:t>404</w:t>
            </w:r>
          </w:hyperlink>
        </w:p>
        <w:p>
          <w:pPr>
            <w:pStyle w:val="Contents4"/>
            <w:tabs>
              <w:tab w:val="clear" w:pos="8176"/>
              <w:tab w:val="right" w:pos="9026" w:leader="dot"/>
            </w:tabs>
            <w:rPr/>
          </w:pPr>
          <w:hyperlink w:anchor="__RefHeading___Toc4550501_2142443653">
            <w:r>
              <w:rPr>
                <w:webHidden/>
                <w:rStyle w:val="IndexLink"/>
                <w:rtl w:val="true"/>
              </w:rPr>
              <w:t xml:space="preserve">تشريح </w:t>
            </w:r>
            <w:r>
              <w:rPr>
                <w:rStyle w:val="IndexLink"/>
                <w:rtl w:val="true"/>
              </w:rPr>
              <w:t>(</w:t>
            </w:r>
            <w:r>
              <w:rPr>
                <w:rStyle w:val="IndexLink"/>
                <w:rtl w:val="true"/>
              </w:rPr>
              <w:t>كالبد شكافى</w:t>
            </w:r>
            <w:r>
              <w:rPr>
                <w:rStyle w:val="IndexLink"/>
                <w:rtl w:val="true"/>
              </w:rPr>
              <w:t>)</w:t>
              <w:tab/>
            </w:r>
            <w:r>
              <w:rPr>
                <w:rStyle w:val="IndexLink"/>
              </w:rPr>
              <w:t>404</w:t>
            </w:r>
          </w:hyperlink>
        </w:p>
        <w:p>
          <w:pPr>
            <w:pStyle w:val="Contents4"/>
            <w:tabs>
              <w:tab w:val="clear" w:pos="8176"/>
              <w:tab w:val="right" w:pos="9026" w:leader="dot"/>
            </w:tabs>
            <w:rPr/>
          </w:pPr>
          <w:hyperlink w:anchor="__RefHeading___Toc4550503_2142443653">
            <w:r>
              <w:rPr>
                <w:webHidden/>
                <w:rStyle w:val="IndexLink"/>
                <w:rtl w:val="true"/>
              </w:rPr>
              <w:t xml:space="preserve">ترقيع </w:t>
            </w:r>
            <w:r>
              <w:rPr>
                <w:rStyle w:val="IndexLink"/>
                <w:rtl w:val="true"/>
              </w:rPr>
              <w:t>(</w:t>
            </w:r>
            <w:r>
              <w:rPr>
                <w:rStyle w:val="IndexLink"/>
                <w:rtl w:val="true"/>
              </w:rPr>
              <w:t>پيوند اعضا</w:t>
            </w:r>
            <w:r>
              <w:rPr>
                <w:rStyle w:val="IndexLink"/>
                <w:rtl w:val="true"/>
              </w:rPr>
              <w:t>)</w:t>
              <w:tab/>
            </w:r>
            <w:r>
              <w:rPr>
                <w:rStyle w:val="IndexLink"/>
              </w:rPr>
              <w:t>408</w:t>
            </w:r>
          </w:hyperlink>
        </w:p>
        <w:p>
          <w:pPr>
            <w:pStyle w:val="Contents3"/>
            <w:tabs>
              <w:tab w:val="clear" w:pos="8459"/>
              <w:tab w:val="right" w:pos="9026" w:leader="dot"/>
            </w:tabs>
            <w:rPr/>
          </w:pPr>
          <w:hyperlink w:anchor="__RefHeading___Toc4550505_2142443653">
            <w:r>
              <w:rPr>
                <w:webHidden/>
                <w:rStyle w:val="IndexLink"/>
                <w:rtl w:val="true"/>
              </w:rPr>
              <w:t>جراحى زيبايى</w:t>
            </w:r>
            <w:r>
              <w:rPr>
                <w:rStyle w:val="IndexLink"/>
                <w:rtl w:val="true"/>
              </w:rPr>
              <w:tab/>
            </w:r>
            <w:r>
              <w:rPr>
                <w:rStyle w:val="IndexLink"/>
              </w:rPr>
              <w:t>416</w:t>
            </w:r>
          </w:hyperlink>
        </w:p>
        <w:p>
          <w:pPr>
            <w:pStyle w:val="Contents3"/>
            <w:tabs>
              <w:tab w:val="clear" w:pos="8459"/>
              <w:tab w:val="right" w:pos="9026" w:leader="dot"/>
            </w:tabs>
            <w:rPr/>
          </w:pPr>
          <w:hyperlink w:anchor="__RefHeading___Toc4550507_2142443653">
            <w:r>
              <w:rPr>
                <w:webHidden/>
                <w:rStyle w:val="IndexLink"/>
                <w:rtl w:val="true"/>
              </w:rPr>
              <w:t>انتقال خون</w:t>
            </w:r>
            <w:r>
              <w:rPr>
                <w:rStyle w:val="IndexLink"/>
                <w:rtl w:val="true"/>
              </w:rPr>
              <w:tab/>
            </w:r>
            <w:r>
              <w:rPr>
                <w:rStyle w:val="IndexLink"/>
              </w:rPr>
              <w:t>418</w:t>
            </w:r>
          </w:hyperlink>
        </w:p>
        <w:p>
          <w:pPr>
            <w:pStyle w:val="Contents3"/>
            <w:tabs>
              <w:tab w:val="clear" w:pos="8459"/>
              <w:tab w:val="right" w:pos="9026" w:leader="dot"/>
            </w:tabs>
            <w:rPr/>
          </w:pPr>
          <w:hyperlink w:anchor="__RefHeading___Toc4550509_2142443653">
            <w:r>
              <w:rPr>
                <w:webHidden/>
                <w:rStyle w:val="IndexLink"/>
                <w:rtl w:val="true"/>
              </w:rPr>
              <w:t>ذبح حيوانات با دستگاه</w:t>
            </w:r>
            <w:r>
              <w:rPr>
                <w:rStyle w:val="IndexLink"/>
                <w:rtl w:val="true"/>
              </w:rPr>
              <w:tab/>
            </w:r>
            <w:r>
              <w:rPr>
                <w:rStyle w:val="IndexLink"/>
              </w:rPr>
              <w:t>419</w:t>
            </w:r>
          </w:hyperlink>
        </w:p>
        <w:p>
          <w:pPr>
            <w:pStyle w:val="Contents3"/>
            <w:tabs>
              <w:tab w:val="clear" w:pos="8459"/>
              <w:tab w:val="right" w:pos="9026" w:leader="dot"/>
            </w:tabs>
            <w:rPr/>
          </w:pPr>
          <w:hyperlink w:anchor="__RefHeading___Toc4550511_2142443653">
            <w:r>
              <w:rPr>
                <w:webHidden/>
                <w:rStyle w:val="IndexLink"/>
                <w:rtl w:val="true"/>
              </w:rPr>
              <w:t>مالكيت معنوى</w:t>
            </w:r>
            <w:r>
              <w:rPr>
                <w:rStyle w:val="IndexLink"/>
                <w:rtl w:val="true"/>
              </w:rPr>
              <w:tab/>
            </w:r>
            <w:r>
              <w:rPr>
                <w:rStyle w:val="IndexLink"/>
              </w:rPr>
              <w:t>420</w:t>
            </w:r>
          </w:hyperlink>
        </w:p>
        <w:p>
          <w:pPr>
            <w:pStyle w:val="Contents4"/>
            <w:tabs>
              <w:tab w:val="clear" w:pos="8176"/>
              <w:tab w:val="right" w:pos="9026" w:leader="dot"/>
            </w:tabs>
            <w:rPr/>
          </w:pPr>
          <w:hyperlink w:anchor="__RefHeading___Toc4550513_2142443653">
            <w:r>
              <w:rPr>
                <w:webHidden/>
                <w:rStyle w:val="IndexLink"/>
                <w:rtl w:val="true"/>
              </w:rPr>
              <w:t>حق تأليف</w:t>
            </w:r>
            <w:r>
              <w:rPr>
                <w:rStyle w:val="IndexLink"/>
                <w:rtl w:val="true"/>
              </w:rPr>
              <w:tab/>
            </w:r>
            <w:r>
              <w:rPr>
                <w:rStyle w:val="IndexLink"/>
              </w:rPr>
              <w:t>420</w:t>
            </w:r>
          </w:hyperlink>
        </w:p>
        <w:p>
          <w:pPr>
            <w:pStyle w:val="Contents4"/>
            <w:tabs>
              <w:tab w:val="clear" w:pos="8176"/>
              <w:tab w:val="right" w:pos="9026" w:leader="dot"/>
            </w:tabs>
            <w:rPr/>
          </w:pPr>
          <w:hyperlink w:anchor="__RefHeading___Toc4550515_2142443653">
            <w:r>
              <w:rPr>
                <w:webHidden/>
                <w:rStyle w:val="IndexLink"/>
                <w:rtl w:val="true"/>
              </w:rPr>
              <w:t>حق اختراع</w:t>
            </w:r>
            <w:r>
              <w:rPr>
                <w:rStyle w:val="IndexLink"/>
                <w:rtl w:val="true"/>
              </w:rPr>
              <w:tab/>
            </w:r>
            <w:r>
              <w:rPr>
                <w:rStyle w:val="IndexLink"/>
              </w:rPr>
              <w:t>424</w:t>
            </w:r>
          </w:hyperlink>
        </w:p>
        <w:p>
          <w:pPr>
            <w:pStyle w:val="Contents3"/>
            <w:tabs>
              <w:tab w:val="clear" w:pos="8459"/>
              <w:tab w:val="right" w:pos="9026" w:leader="dot"/>
            </w:tabs>
            <w:rPr/>
          </w:pPr>
          <w:hyperlink w:anchor="__RefHeading___Toc4550517_2142443653">
            <w:r>
              <w:rPr>
                <w:webHidden/>
                <w:rStyle w:val="IndexLink"/>
                <w:rtl w:val="true"/>
              </w:rPr>
              <w:t>راديو و تلويزيون و مانند آن‌ها</w:t>
            </w:r>
            <w:r>
              <w:rPr>
                <w:rStyle w:val="IndexLink"/>
                <w:rtl w:val="true"/>
              </w:rPr>
              <w:tab/>
            </w:r>
            <w:r>
              <w:rPr>
                <w:rStyle w:val="IndexLink"/>
              </w:rPr>
              <w:t>426</w:t>
            </w:r>
          </w:hyperlink>
        </w:p>
        <w:p>
          <w:pPr>
            <w:pStyle w:val="Contents4"/>
            <w:tabs>
              <w:tab w:val="clear" w:pos="8176"/>
              <w:tab w:val="right" w:pos="9026" w:leader="dot"/>
            </w:tabs>
            <w:rPr/>
          </w:pPr>
          <w:hyperlink w:anchor="__RefHeading___Toc4550519_2142443653">
            <w:r>
              <w:rPr>
                <w:webHidden/>
                <w:rStyle w:val="IndexLink"/>
                <w:rtl w:val="true"/>
              </w:rPr>
              <w:t>خريد و فروش و تعمير راديو و تلويزيون</w:t>
            </w:r>
            <w:r>
              <w:rPr>
                <w:rStyle w:val="IndexLink"/>
                <w:rtl w:val="true"/>
              </w:rPr>
              <w:tab/>
            </w:r>
            <w:r>
              <w:rPr>
                <w:rStyle w:val="IndexLink"/>
              </w:rPr>
              <w:t>426</w:t>
            </w:r>
          </w:hyperlink>
        </w:p>
        <w:p>
          <w:pPr>
            <w:pStyle w:val="Contents4"/>
            <w:tabs>
              <w:tab w:val="clear" w:pos="8176"/>
              <w:tab w:val="right" w:pos="9026" w:leader="dot"/>
            </w:tabs>
            <w:rPr/>
          </w:pPr>
          <w:hyperlink w:anchor="__RefHeading___Toc4550521_2142443653">
            <w:r>
              <w:rPr>
                <w:webHidden/>
                <w:rStyle w:val="IndexLink"/>
                <w:rtl w:val="true"/>
              </w:rPr>
              <w:t>جواب سلام گويندگان راديو و تلويزيون</w:t>
            </w:r>
            <w:r>
              <w:rPr>
                <w:rStyle w:val="IndexLink"/>
                <w:rtl w:val="true"/>
              </w:rPr>
              <w:tab/>
            </w:r>
            <w:r>
              <w:rPr>
                <w:rStyle w:val="IndexLink"/>
              </w:rPr>
              <w:t>428</w:t>
            </w:r>
          </w:hyperlink>
        </w:p>
        <w:p>
          <w:pPr>
            <w:pStyle w:val="Contents4"/>
            <w:tabs>
              <w:tab w:val="clear" w:pos="8176"/>
              <w:tab w:val="right" w:pos="9026" w:leader="dot"/>
            </w:tabs>
            <w:rPr/>
          </w:pPr>
          <w:hyperlink w:anchor="__RefHeading___Toc4550523_2142443653">
            <w:r>
              <w:rPr>
                <w:webHidden/>
                <w:rStyle w:val="IndexLink"/>
                <w:rtl w:val="true"/>
              </w:rPr>
              <w:t>حكم آهنگ‌ها و سرودهاى پخش شده از صدا و سيما</w:t>
            </w:r>
            <w:r>
              <w:rPr>
                <w:rStyle w:val="IndexLink"/>
                <w:rtl w:val="true"/>
              </w:rPr>
              <w:tab/>
            </w:r>
            <w:r>
              <w:rPr>
                <w:rStyle w:val="IndexLink"/>
              </w:rPr>
              <w:t>428</w:t>
            </w:r>
          </w:hyperlink>
        </w:p>
        <w:p>
          <w:pPr>
            <w:pStyle w:val="Contents4"/>
            <w:tabs>
              <w:tab w:val="clear" w:pos="8176"/>
              <w:tab w:val="right" w:pos="9026" w:leader="dot"/>
            </w:tabs>
            <w:rPr/>
          </w:pPr>
          <w:hyperlink w:anchor="__RefHeading___Toc4550525_2142443653">
            <w:r>
              <w:rPr>
                <w:webHidden/>
                <w:rStyle w:val="IndexLink"/>
                <w:rtl w:val="true"/>
              </w:rPr>
              <w:t>غيبت كردن از مجرى برنامه تلويزيون</w:t>
            </w:r>
            <w:r>
              <w:rPr>
                <w:rStyle w:val="IndexLink"/>
                <w:rtl w:val="true"/>
              </w:rPr>
              <w:tab/>
            </w:r>
            <w:r>
              <w:rPr>
                <w:rStyle w:val="IndexLink"/>
              </w:rPr>
              <w:t>456</w:t>
            </w:r>
          </w:hyperlink>
        </w:p>
        <w:p>
          <w:pPr>
            <w:pStyle w:val="Contents4"/>
            <w:tabs>
              <w:tab w:val="clear" w:pos="8176"/>
              <w:tab w:val="right" w:pos="9026" w:leader="dot"/>
            </w:tabs>
            <w:rPr/>
          </w:pPr>
          <w:hyperlink w:anchor="__RefHeading___Toc4550527_2142443653">
            <w:r>
              <w:rPr>
                <w:webHidden/>
                <w:rStyle w:val="IndexLink"/>
                <w:rtl w:val="true"/>
              </w:rPr>
              <w:t>تماشاى تصاوير و فيلم‌هاى تلويزيونى</w:t>
            </w:r>
            <w:r>
              <w:rPr>
                <w:rStyle w:val="IndexLink"/>
                <w:rtl w:val="true"/>
              </w:rPr>
              <w:tab/>
            </w:r>
            <w:r>
              <w:rPr>
                <w:rStyle w:val="IndexLink"/>
              </w:rPr>
              <w:t>457</w:t>
            </w:r>
          </w:hyperlink>
        </w:p>
        <w:p>
          <w:pPr>
            <w:pStyle w:val="Contents3"/>
            <w:tabs>
              <w:tab w:val="clear" w:pos="8459"/>
              <w:tab w:val="right" w:pos="9026" w:leader="dot"/>
            </w:tabs>
            <w:rPr/>
          </w:pPr>
          <w:hyperlink w:anchor="__RefHeading___Toc4550529_2142443653">
            <w:r>
              <w:rPr>
                <w:webHidden/>
                <w:rStyle w:val="IndexLink"/>
                <w:rtl w:val="true"/>
              </w:rPr>
              <w:t>قوانين و مقررات دولتى</w:t>
            </w:r>
            <w:r>
              <w:rPr>
                <w:rStyle w:val="IndexLink"/>
                <w:rtl w:val="true"/>
              </w:rPr>
              <w:tab/>
            </w:r>
            <w:r>
              <w:rPr>
                <w:rStyle w:val="IndexLink"/>
              </w:rPr>
              <w:t>464</w:t>
            </w:r>
          </w:hyperlink>
        </w:p>
        <w:p>
          <w:pPr>
            <w:pStyle w:val="Contents4"/>
            <w:tabs>
              <w:tab w:val="clear" w:pos="8176"/>
              <w:tab w:val="right" w:pos="9026" w:leader="dot"/>
            </w:tabs>
            <w:rPr/>
          </w:pPr>
          <w:hyperlink w:anchor="__RefHeading___Toc4550531_2142443653">
            <w:r>
              <w:rPr>
                <w:webHidden/>
                <w:rStyle w:val="IndexLink"/>
                <w:rtl w:val="true"/>
              </w:rPr>
              <w:t>انجام فريضه نماز در ادارات</w:t>
            </w:r>
            <w:r>
              <w:rPr>
                <w:rStyle w:val="IndexLink"/>
                <w:rtl w:val="true"/>
              </w:rPr>
              <w:tab/>
            </w:r>
            <w:r>
              <w:rPr>
                <w:rStyle w:val="IndexLink"/>
              </w:rPr>
              <w:t>464</w:t>
            </w:r>
          </w:hyperlink>
        </w:p>
        <w:p>
          <w:pPr>
            <w:pStyle w:val="Contents4"/>
            <w:tabs>
              <w:tab w:val="clear" w:pos="8176"/>
              <w:tab w:val="right" w:pos="9026" w:leader="dot"/>
            </w:tabs>
            <w:rPr/>
          </w:pPr>
          <w:hyperlink w:anchor="__RefHeading___Toc4550533_2142443653">
            <w:r>
              <w:rPr>
                <w:webHidden/>
                <w:rStyle w:val="IndexLink"/>
                <w:rtl w:val="true"/>
              </w:rPr>
              <w:t>رعايت مقررات در ادارات، مراكز آموزشى و درمانى</w:t>
            </w:r>
            <w:r>
              <w:rPr>
                <w:rStyle w:val="IndexLink"/>
                <w:rtl w:val="true"/>
              </w:rPr>
              <w:tab/>
            </w:r>
            <w:r>
              <w:rPr>
                <w:rStyle w:val="IndexLink"/>
              </w:rPr>
              <w:t>469</w:t>
            </w:r>
          </w:hyperlink>
        </w:p>
        <w:p>
          <w:pPr>
            <w:pStyle w:val="Contents4"/>
            <w:tabs>
              <w:tab w:val="clear" w:pos="8176"/>
              <w:tab w:val="right" w:pos="9026" w:leader="dot"/>
            </w:tabs>
            <w:rPr/>
          </w:pPr>
          <w:hyperlink w:anchor="__RefHeading___Toc4550535_2142443653">
            <w:r>
              <w:rPr>
                <w:webHidden/>
                <w:rStyle w:val="IndexLink"/>
                <w:rtl w:val="true"/>
              </w:rPr>
              <w:t>استفاده از اموال و امكانات عمومى و دولتى</w:t>
            </w:r>
            <w:r>
              <w:rPr>
                <w:rStyle w:val="IndexLink"/>
                <w:rtl w:val="true"/>
              </w:rPr>
              <w:tab/>
            </w:r>
            <w:r>
              <w:rPr>
                <w:rStyle w:val="IndexLink"/>
              </w:rPr>
              <w:t>483</w:t>
            </w:r>
          </w:hyperlink>
        </w:p>
        <w:p>
          <w:pPr>
            <w:pStyle w:val="Contents4"/>
            <w:tabs>
              <w:tab w:val="clear" w:pos="8176"/>
              <w:tab w:val="right" w:pos="9026" w:leader="dot"/>
            </w:tabs>
            <w:rPr/>
          </w:pPr>
          <w:hyperlink w:anchor="__RefHeading___Toc4550537_2142443653">
            <w:r>
              <w:rPr>
                <w:webHidden/>
                <w:rStyle w:val="IndexLink"/>
                <w:rtl w:val="true"/>
              </w:rPr>
              <w:t>جمع‌آورى دست‌فروش‌ها در خيابان</w:t>
            </w:r>
            <w:r>
              <w:rPr>
                <w:rStyle w:val="IndexLink"/>
                <w:rtl w:val="true"/>
              </w:rPr>
              <w:tab/>
            </w:r>
            <w:r>
              <w:rPr>
                <w:rStyle w:val="IndexLink"/>
              </w:rPr>
              <w:t>520</w:t>
            </w:r>
          </w:hyperlink>
        </w:p>
        <w:p>
          <w:pPr>
            <w:pStyle w:val="Contents4"/>
            <w:tabs>
              <w:tab w:val="clear" w:pos="8176"/>
              <w:tab w:val="right" w:pos="9026" w:leader="dot"/>
            </w:tabs>
            <w:rPr/>
          </w:pPr>
          <w:hyperlink w:anchor="__RefHeading___Toc4550539_2142443653">
            <w:r>
              <w:rPr>
                <w:webHidden/>
                <w:rStyle w:val="IndexLink"/>
                <w:rtl w:val="true"/>
              </w:rPr>
              <w:t>مصرف آب و برق</w:t>
            </w:r>
            <w:r>
              <w:rPr>
                <w:rStyle w:val="IndexLink"/>
                <w:rtl w:val="true"/>
              </w:rPr>
              <w:tab/>
            </w:r>
            <w:r>
              <w:rPr>
                <w:rStyle w:val="IndexLink"/>
              </w:rPr>
              <w:t>521</w:t>
            </w:r>
          </w:hyperlink>
        </w:p>
        <w:p>
          <w:pPr>
            <w:pStyle w:val="Contents4"/>
            <w:tabs>
              <w:tab w:val="clear" w:pos="8176"/>
              <w:tab w:val="right" w:pos="9026" w:leader="dot"/>
            </w:tabs>
            <w:rPr/>
          </w:pPr>
          <w:hyperlink w:anchor="__RefHeading___Toc4550541_2142443653">
            <w:r>
              <w:rPr>
                <w:webHidden/>
                <w:rStyle w:val="IndexLink"/>
                <w:rtl w:val="true"/>
              </w:rPr>
              <w:t>اطاعت از مسئولين و ولايت ادارى</w:t>
            </w:r>
            <w:r>
              <w:rPr>
                <w:rStyle w:val="IndexLink"/>
                <w:rtl w:val="true"/>
              </w:rPr>
              <w:tab/>
            </w:r>
            <w:r>
              <w:rPr>
                <w:rStyle w:val="IndexLink"/>
              </w:rPr>
              <w:t>524</w:t>
            </w:r>
          </w:hyperlink>
        </w:p>
        <w:p>
          <w:pPr>
            <w:pStyle w:val="Contents4"/>
            <w:tabs>
              <w:tab w:val="clear" w:pos="8176"/>
              <w:tab w:val="right" w:pos="9026" w:leader="dot"/>
            </w:tabs>
            <w:rPr/>
          </w:pPr>
          <w:hyperlink w:anchor="__RefHeading___Toc4550543_2142443653">
            <w:r>
              <w:rPr>
                <w:webHidden/>
                <w:rStyle w:val="IndexLink"/>
                <w:rtl w:val="true"/>
              </w:rPr>
              <w:t>انعام دادن براى تسريع در امور</w:t>
            </w:r>
            <w:r>
              <w:rPr>
                <w:rStyle w:val="IndexLink"/>
                <w:rtl w:val="true"/>
              </w:rPr>
              <w:tab/>
            </w:r>
            <w:r>
              <w:rPr>
                <w:rStyle w:val="IndexLink"/>
              </w:rPr>
              <w:t>526</w:t>
            </w:r>
          </w:hyperlink>
        </w:p>
        <w:p>
          <w:pPr>
            <w:pStyle w:val="Contents4"/>
            <w:tabs>
              <w:tab w:val="clear" w:pos="8176"/>
              <w:tab w:val="right" w:pos="9026" w:leader="dot"/>
            </w:tabs>
            <w:rPr/>
          </w:pPr>
          <w:hyperlink w:anchor="__RefHeading___Toc4550545_2142443653">
            <w:r>
              <w:rPr>
                <w:webHidden/>
                <w:rStyle w:val="IndexLink"/>
                <w:rtl w:val="true"/>
              </w:rPr>
              <w:t>حقوق و مزاياى دريافتى از دولت</w:t>
            </w:r>
            <w:r>
              <w:rPr>
                <w:rStyle w:val="IndexLink"/>
                <w:rtl w:val="true"/>
              </w:rPr>
              <w:tab/>
            </w:r>
            <w:r>
              <w:rPr>
                <w:rStyle w:val="IndexLink"/>
              </w:rPr>
              <w:t>527</w:t>
            </w:r>
          </w:hyperlink>
        </w:p>
        <w:p>
          <w:pPr>
            <w:pStyle w:val="Contents4"/>
            <w:tabs>
              <w:tab w:val="clear" w:pos="8176"/>
              <w:tab w:val="right" w:pos="9026" w:leader="dot"/>
            </w:tabs>
            <w:rPr/>
          </w:pPr>
          <w:hyperlink w:anchor="__RefHeading___Toc4550547_2142443653">
            <w:r>
              <w:rPr>
                <w:webHidden/>
                <w:rStyle w:val="IndexLink"/>
                <w:rtl w:val="true"/>
              </w:rPr>
              <w:t>استخدام و فعاليت افراد غير مسلمان در ادارات دولتى</w:t>
            </w:r>
            <w:r>
              <w:rPr>
                <w:rStyle w:val="IndexLink"/>
                <w:rtl w:val="true"/>
              </w:rPr>
              <w:tab/>
            </w:r>
            <w:r>
              <w:rPr>
                <w:rStyle w:val="IndexLink"/>
              </w:rPr>
              <w:t>544</w:t>
            </w:r>
          </w:hyperlink>
        </w:p>
        <w:p>
          <w:pPr>
            <w:pStyle w:val="Contents4"/>
            <w:tabs>
              <w:tab w:val="clear" w:pos="8176"/>
              <w:tab w:val="right" w:pos="9026" w:leader="dot"/>
            </w:tabs>
            <w:rPr/>
          </w:pPr>
          <w:hyperlink w:anchor="__RefHeading___Toc4550549_2142443653">
            <w:r>
              <w:rPr>
                <w:webHidden/>
                <w:rStyle w:val="IndexLink"/>
                <w:rtl w:val="true"/>
              </w:rPr>
              <w:t>قانون واگذارى اراضى موات شهرى و مقررات دولتى در باب زمين</w:t>
            </w:r>
            <w:r>
              <w:rPr>
                <w:rStyle w:val="IndexLink"/>
                <w:rtl w:val="true"/>
              </w:rPr>
              <w:tab/>
            </w:r>
            <w:r>
              <w:rPr>
                <w:rStyle w:val="IndexLink"/>
              </w:rPr>
              <w:t>544</w:t>
            </w:r>
          </w:hyperlink>
        </w:p>
        <w:p>
          <w:pPr>
            <w:pStyle w:val="Contents4"/>
            <w:tabs>
              <w:tab w:val="clear" w:pos="8176"/>
              <w:tab w:val="right" w:pos="9026" w:leader="dot"/>
            </w:tabs>
            <w:rPr/>
          </w:pPr>
          <w:hyperlink w:anchor="__RefHeading___Toc4550551_2142443653">
            <w:r>
              <w:rPr>
                <w:webHidden/>
                <w:rStyle w:val="IndexLink"/>
                <w:rtl w:val="true"/>
              </w:rPr>
              <w:t>تعيين شروط الزامى از طرف دولت</w:t>
            </w:r>
            <w:r>
              <w:rPr>
                <w:rStyle w:val="IndexLink"/>
                <w:rtl w:val="true"/>
              </w:rPr>
              <w:tab/>
            </w:r>
            <w:r>
              <w:rPr>
                <w:rStyle w:val="IndexLink"/>
              </w:rPr>
              <w:t>554</w:t>
            </w:r>
          </w:hyperlink>
        </w:p>
        <w:p>
          <w:pPr>
            <w:pStyle w:val="Contents4"/>
            <w:tabs>
              <w:tab w:val="clear" w:pos="8176"/>
              <w:tab w:val="right" w:pos="9026" w:leader="dot"/>
            </w:tabs>
            <w:rPr/>
          </w:pPr>
          <w:hyperlink w:anchor="__RefHeading___Toc4550553_2142443653">
            <w:r>
              <w:rPr>
                <w:webHidden/>
                <w:rStyle w:val="IndexLink"/>
                <w:rtl w:val="true"/>
              </w:rPr>
              <w:t>تعريض جاده و خسارات وارده به افراد</w:t>
            </w:r>
            <w:r>
              <w:rPr>
                <w:rStyle w:val="IndexLink"/>
                <w:rtl w:val="true"/>
              </w:rPr>
              <w:tab/>
            </w:r>
            <w:r>
              <w:rPr>
                <w:rStyle w:val="IndexLink"/>
              </w:rPr>
              <w:t>557</w:t>
            </w:r>
          </w:hyperlink>
        </w:p>
        <w:p>
          <w:pPr>
            <w:pStyle w:val="Contents4"/>
            <w:tabs>
              <w:tab w:val="clear" w:pos="8176"/>
              <w:tab w:val="right" w:pos="9026" w:leader="dot"/>
            </w:tabs>
            <w:rPr/>
          </w:pPr>
          <w:hyperlink w:anchor="__RefHeading___Toc4550555_2142443653">
            <w:r>
              <w:rPr>
                <w:webHidden/>
                <w:rStyle w:val="IndexLink"/>
                <w:rtl w:val="true"/>
              </w:rPr>
              <w:t>تحصّن و اعتصاب در ادارات</w:t>
            </w:r>
            <w:r>
              <w:rPr>
                <w:rStyle w:val="IndexLink"/>
                <w:rtl w:val="true"/>
              </w:rPr>
              <w:tab/>
            </w:r>
            <w:r>
              <w:rPr>
                <w:rStyle w:val="IndexLink"/>
              </w:rPr>
              <w:t>558</w:t>
            </w:r>
          </w:hyperlink>
        </w:p>
        <w:p>
          <w:pPr>
            <w:pStyle w:val="Contents4"/>
            <w:tabs>
              <w:tab w:val="clear" w:pos="8176"/>
              <w:tab w:val="right" w:pos="9026" w:leader="dot"/>
            </w:tabs>
            <w:rPr/>
          </w:pPr>
          <w:hyperlink w:anchor="__RefHeading___Toc4550557_2142443653">
            <w:r>
              <w:rPr>
                <w:webHidden/>
                <w:rStyle w:val="IndexLink"/>
                <w:rtl w:val="true"/>
              </w:rPr>
              <w:t>تصرف اموال گروه‌هاى معاند و فرارى</w:t>
            </w:r>
            <w:r>
              <w:rPr>
                <w:rStyle w:val="IndexLink"/>
                <w:rtl w:val="true"/>
              </w:rPr>
              <w:tab/>
            </w:r>
            <w:r>
              <w:rPr>
                <w:rStyle w:val="IndexLink"/>
              </w:rPr>
              <w:t>558</w:t>
            </w:r>
          </w:hyperlink>
        </w:p>
        <w:p>
          <w:pPr>
            <w:pStyle w:val="Contents4"/>
            <w:tabs>
              <w:tab w:val="clear" w:pos="8176"/>
              <w:tab w:val="right" w:pos="9026" w:leader="dot"/>
            </w:tabs>
            <w:rPr/>
          </w:pPr>
          <w:hyperlink w:anchor="__RefHeading___Toc4550559_2142443653">
            <w:r>
              <w:rPr>
                <w:webHidden/>
                <w:rStyle w:val="IndexLink"/>
                <w:rtl w:val="true"/>
              </w:rPr>
              <w:t>تقلّب در امتحانات و گرفتن مدرك</w:t>
            </w:r>
            <w:r>
              <w:rPr>
                <w:rStyle w:val="IndexLink"/>
                <w:rtl w:val="true"/>
              </w:rPr>
              <w:tab/>
            </w:r>
            <w:r>
              <w:rPr>
                <w:rStyle w:val="IndexLink"/>
              </w:rPr>
              <w:t>559</w:t>
            </w:r>
          </w:hyperlink>
        </w:p>
        <w:p>
          <w:pPr>
            <w:pStyle w:val="Contents4"/>
            <w:tabs>
              <w:tab w:val="clear" w:pos="8176"/>
              <w:tab w:val="right" w:pos="9026" w:leader="dot"/>
            </w:tabs>
            <w:rPr/>
          </w:pPr>
          <w:hyperlink w:anchor="__RefHeading___Toc4550561_2142443653">
            <w:r>
              <w:rPr>
                <w:webHidden/>
                <w:rStyle w:val="IndexLink"/>
                <w:rtl w:val="true"/>
              </w:rPr>
              <w:t>قانون كار و دستمزد كارگران</w:t>
            </w:r>
            <w:r>
              <w:rPr>
                <w:rStyle w:val="IndexLink"/>
                <w:rtl w:val="true"/>
              </w:rPr>
              <w:tab/>
            </w:r>
            <w:r>
              <w:rPr>
                <w:rStyle w:val="IndexLink"/>
              </w:rPr>
              <w:t>561</w:t>
            </w:r>
          </w:hyperlink>
        </w:p>
        <w:p>
          <w:pPr>
            <w:pStyle w:val="Contents4"/>
            <w:tabs>
              <w:tab w:val="clear" w:pos="8176"/>
              <w:tab w:val="right" w:pos="9026" w:leader="dot"/>
            </w:tabs>
            <w:rPr/>
          </w:pPr>
          <w:hyperlink w:anchor="__RefHeading___Toc4550563_2142443653">
            <w:r>
              <w:rPr>
                <w:webHidden/>
                <w:rStyle w:val="IndexLink"/>
                <w:rtl w:val="true"/>
              </w:rPr>
              <w:t>كاهش ارزش پول كشور</w:t>
            </w:r>
            <w:r>
              <w:rPr>
                <w:rStyle w:val="IndexLink"/>
                <w:rtl w:val="true"/>
              </w:rPr>
              <w:tab/>
            </w:r>
            <w:r>
              <w:rPr>
                <w:rStyle w:val="IndexLink"/>
              </w:rPr>
              <w:t>562</w:t>
            </w:r>
          </w:hyperlink>
        </w:p>
        <w:p>
          <w:pPr>
            <w:pStyle w:val="Contents4"/>
            <w:tabs>
              <w:tab w:val="clear" w:pos="8176"/>
              <w:tab w:val="right" w:pos="9026" w:leader="dot"/>
            </w:tabs>
            <w:rPr/>
          </w:pPr>
          <w:hyperlink w:anchor="__RefHeading___Toc4550565_2142443653">
            <w:r>
              <w:rPr>
                <w:webHidden/>
                <w:rStyle w:val="IndexLink"/>
                <w:rtl w:val="true"/>
              </w:rPr>
              <w:t>مالكيت ارز حاصل از فروش نفت براى دولت</w:t>
            </w:r>
            <w:r>
              <w:rPr>
                <w:rStyle w:val="IndexLink"/>
                <w:rtl w:val="true"/>
              </w:rPr>
              <w:tab/>
            </w:r>
            <w:r>
              <w:rPr>
                <w:rStyle w:val="IndexLink"/>
              </w:rPr>
              <w:t>563</w:t>
            </w:r>
          </w:hyperlink>
        </w:p>
        <w:p>
          <w:pPr>
            <w:pStyle w:val="Contents4"/>
            <w:tabs>
              <w:tab w:val="clear" w:pos="8176"/>
              <w:tab w:val="right" w:pos="9026" w:leader="dot"/>
            </w:tabs>
            <w:rPr/>
          </w:pPr>
          <w:hyperlink w:anchor="__RefHeading___Toc4550567_2142443653">
            <w:r>
              <w:rPr>
                <w:webHidden/>
                <w:rStyle w:val="IndexLink"/>
                <w:rtl w:val="true"/>
              </w:rPr>
              <w:t>قوانين و مقررات گمرك</w:t>
            </w:r>
            <w:r>
              <w:rPr>
                <w:rStyle w:val="IndexLink"/>
                <w:rtl w:val="true"/>
              </w:rPr>
              <w:tab/>
            </w:r>
            <w:r>
              <w:rPr>
                <w:rStyle w:val="IndexLink"/>
              </w:rPr>
              <w:t>564</w:t>
            </w:r>
          </w:hyperlink>
        </w:p>
        <w:p>
          <w:pPr>
            <w:pStyle w:val="Contents4"/>
            <w:tabs>
              <w:tab w:val="clear" w:pos="8176"/>
              <w:tab w:val="right" w:pos="9026" w:leader="dot"/>
            </w:tabs>
            <w:rPr/>
          </w:pPr>
          <w:hyperlink w:anchor="__RefHeading___Toc4550569_2142443653">
            <w:r>
              <w:rPr>
                <w:webHidden/>
                <w:rStyle w:val="IndexLink"/>
                <w:rtl w:val="true"/>
              </w:rPr>
              <w:t>شركت در احزاب و گروه‌هاى سياسى</w:t>
            </w:r>
            <w:r>
              <w:rPr>
                <w:rStyle w:val="IndexLink"/>
                <w:rtl w:val="true"/>
              </w:rPr>
              <w:tab/>
            </w:r>
            <w:r>
              <w:rPr>
                <w:rStyle w:val="IndexLink"/>
              </w:rPr>
              <w:t>566</w:t>
            </w:r>
          </w:hyperlink>
        </w:p>
        <w:p>
          <w:pPr>
            <w:pStyle w:val="Contents4"/>
            <w:tabs>
              <w:tab w:val="clear" w:pos="8176"/>
              <w:tab w:val="right" w:pos="9026" w:leader="dot"/>
            </w:tabs>
            <w:rPr/>
          </w:pPr>
          <w:hyperlink w:anchor="__RefHeading___Toc4550571_2142443653">
            <w:r>
              <w:rPr>
                <w:webHidden/>
                <w:rStyle w:val="IndexLink"/>
                <w:rtl w:val="true"/>
              </w:rPr>
              <w:t>اخذ اجرت براى انجام كارهاى خلاف مقررات</w:t>
            </w:r>
            <w:r>
              <w:rPr>
                <w:rStyle w:val="IndexLink"/>
                <w:rtl w:val="true"/>
              </w:rPr>
              <w:tab/>
            </w:r>
            <w:r>
              <w:rPr>
                <w:rStyle w:val="IndexLink"/>
              </w:rPr>
              <w:t>566</w:t>
            </w:r>
          </w:hyperlink>
        </w:p>
        <w:p>
          <w:pPr>
            <w:pStyle w:val="Contents4"/>
            <w:tabs>
              <w:tab w:val="clear" w:pos="8176"/>
              <w:tab w:val="right" w:pos="9026" w:leader="dot"/>
            </w:tabs>
            <w:rPr/>
          </w:pPr>
          <w:hyperlink w:anchor="__RefHeading___Toc4550573_2142443653">
            <w:r>
              <w:rPr>
                <w:webHidden/>
                <w:rStyle w:val="IndexLink"/>
                <w:rtl w:val="true"/>
              </w:rPr>
              <w:t>هيأت‌هاى تحقيق در ادارات و ارگان‌ها</w:t>
            </w:r>
            <w:r>
              <w:rPr>
                <w:rStyle w:val="IndexLink"/>
                <w:rtl w:val="true"/>
              </w:rPr>
              <w:tab/>
            </w:r>
            <w:r>
              <w:rPr>
                <w:rStyle w:val="IndexLink"/>
              </w:rPr>
              <w:t>567</w:t>
            </w:r>
          </w:hyperlink>
        </w:p>
        <w:p>
          <w:pPr>
            <w:pStyle w:val="Contents4"/>
            <w:tabs>
              <w:tab w:val="clear" w:pos="8176"/>
              <w:tab w:val="right" w:pos="9026" w:leader="dot"/>
            </w:tabs>
            <w:rPr/>
          </w:pPr>
          <w:hyperlink w:anchor="__RefHeading___Toc4550575_2142443653">
            <w:r>
              <w:rPr>
                <w:webHidden/>
                <w:rStyle w:val="IndexLink"/>
                <w:rtl w:val="true"/>
              </w:rPr>
              <w:t>تخلف از مقررات دولتى</w:t>
            </w:r>
            <w:r>
              <w:rPr>
                <w:rStyle w:val="IndexLink"/>
                <w:rtl w:val="true"/>
              </w:rPr>
              <w:tab/>
            </w:r>
            <w:r>
              <w:rPr>
                <w:rStyle w:val="IndexLink"/>
              </w:rPr>
              <w:t>572</w:t>
            </w:r>
          </w:hyperlink>
        </w:p>
        <w:p>
          <w:pPr>
            <w:pStyle w:val="Contents4"/>
            <w:tabs>
              <w:tab w:val="clear" w:pos="8176"/>
              <w:tab w:val="right" w:pos="9026" w:leader="dot"/>
            </w:tabs>
            <w:rPr/>
          </w:pPr>
          <w:hyperlink w:anchor="__RefHeading___Toc4550577_2142443653">
            <w:r>
              <w:rPr>
                <w:webHidden/>
                <w:rStyle w:val="IndexLink"/>
                <w:rtl w:val="true"/>
              </w:rPr>
              <w:t>جريمه‌هاى دولتى</w:t>
            </w:r>
            <w:r>
              <w:rPr>
                <w:rStyle w:val="IndexLink"/>
                <w:rtl w:val="true"/>
              </w:rPr>
              <w:tab/>
            </w:r>
            <w:r>
              <w:rPr>
                <w:rStyle w:val="IndexLink"/>
              </w:rPr>
              <w:t>576</w:t>
            </w:r>
          </w:hyperlink>
        </w:p>
        <w:p>
          <w:pPr>
            <w:pStyle w:val="Contents4"/>
            <w:tabs>
              <w:tab w:val="clear" w:pos="8176"/>
              <w:tab w:val="right" w:pos="9026" w:leader="dot"/>
            </w:tabs>
            <w:rPr/>
          </w:pPr>
          <w:hyperlink w:anchor="__RefHeading___Toc4550579_2142443653">
            <w:r>
              <w:rPr>
                <w:webHidden/>
                <w:rStyle w:val="IndexLink"/>
                <w:rtl w:val="true"/>
              </w:rPr>
              <w:t>راهنمايى و رانندگى</w:t>
            </w:r>
            <w:r>
              <w:rPr>
                <w:rStyle w:val="IndexLink"/>
                <w:rtl w:val="true"/>
              </w:rPr>
              <w:tab/>
            </w:r>
            <w:r>
              <w:rPr>
                <w:rStyle w:val="IndexLink"/>
              </w:rPr>
              <w:t>582</w:t>
            </w:r>
          </w:hyperlink>
        </w:p>
        <w:p>
          <w:pPr>
            <w:pStyle w:val="Contents4"/>
            <w:tabs>
              <w:tab w:val="clear" w:pos="8176"/>
              <w:tab w:val="right" w:pos="9026" w:leader="dot"/>
            </w:tabs>
            <w:rPr/>
          </w:pPr>
          <w:hyperlink w:anchor="__RefHeading___Toc4550581_2142443653">
            <w:r>
              <w:rPr>
                <w:webHidden/>
                <w:rStyle w:val="IndexLink"/>
                <w:rtl w:val="true"/>
              </w:rPr>
              <w:t>مقررات نيروهاى مسلح</w:t>
            </w:r>
            <w:r>
              <w:rPr>
                <w:rStyle w:val="IndexLink"/>
                <w:rtl w:val="true"/>
              </w:rPr>
              <w:tab/>
            </w:r>
            <w:r>
              <w:rPr>
                <w:rStyle w:val="IndexLink"/>
              </w:rPr>
              <w:t>586</w:t>
            </w:r>
          </w:hyperlink>
        </w:p>
        <w:p>
          <w:pPr>
            <w:pStyle w:val="Contents4"/>
            <w:tabs>
              <w:tab w:val="clear" w:pos="8176"/>
              <w:tab w:val="right" w:pos="9026" w:leader="dot"/>
            </w:tabs>
            <w:rPr/>
          </w:pPr>
          <w:hyperlink w:anchor="__RefHeading___Toc4550583_2142443653">
            <w:r>
              <w:rPr>
                <w:webHidden/>
                <w:rStyle w:val="IndexLink"/>
                <w:rtl w:val="true"/>
              </w:rPr>
              <w:t>استفاده از لباس و وسائل شخصى اهدايى از طرف نيروهاى مسلح</w:t>
            </w:r>
            <w:r>
              <w:rPr>
                <w:rStyle w:val="IndexLink"/>
                <w:rtl w:val="true"/>
              </w:rPr>
              <w:tab/>
            </w:r>
            <w:r>
              <w:rPr>
                <w:rStyle w:val="IndexLink"/>
              </w:rPr>
              <w:t>592</w:t>
            </w:r>
          </w:hyperlink>
        </w:p>
        <w:p>
          <w:pPr>
            <w:pStyle w:val="Contents4"/>
            <w:tabs>
              <w:tab w:val="clear" w:pos="8176"/>
              <w:tab w:val="right" w:pos="9026" w:leader="dot"/>
            </w:tabs>
            <w:rPr/>
          </w:pPr>
          <w:hyperlink w:anchor="__RefHeading___Toc4550585_2142443653">
            <w:r>
              <w:rPr>
                <w:webHidden/>
                <w:rStyle w:val="IndexLink"/>
                <w:rtl w:val="true"/>
              </w:rPr>
              <w:t>خريد و فروش اسلحه</w:t>
            </w:r>
            <w:r>
              <w:rPr>
                <w:rStyle w:val="IndexLink"/>
                <w:rtl w:val="true"/>
              </w:rPr>
              <w:tab/>
            </w:r>
            <w:r>
              <w:rPr>
                <w:rStyle w:val="IndexLink"/>
              </w:rPr>
              <w:t>600</w:t>
            </w:r>
          </w:hyperlink>
        </w:p>
        <w:p>
          <w:pPr>
            <w:pStyle w:val="Contents4"/>
            <w:tabs>
              <w:tab w:val="clear" w:pos="8176"/>
              <w:tab w:val="right" w:pos="9026" w:leader="dot"/>
            </w:tabs>
            <w:rPr/>
          </w:pPr>
          <w:hyperlink w:anchor="__RefHeading___Toc4550587_2142443653">
            <w:r>
              <w:rPr>
                <w:webHidden/>
                <w:rStyle w:val="IndexLink"/>
                <w:rtl w:val="true"/>
              </w:rPr>
              <w:t>خريد و فروش و تقسيم اجناس سهميه‌اى</w:t>
            </w:r>
            <w:r>
              <w:rPr>
                <w:rStyle w:val="IndexLink"/>
                <w:rtl w:val="true"/>
              </w:rPr>
              <w:tab/>
            </w:r>
            <w:r>
              <w:rPr>
                <w:rStyle w:val="IndexLink"/>
              </w:rPr>
              <w:t>603</w:t>
            </w:r>
          </w:hyperlink>
        </w:p>
        <w:p>
          <w:pPr>
            <w:pStyle w:val="Contents4"/>
            <w:tabs>
              <w:tab w:val="clear" w:pos="8176"/>
              <w:tab w:val="right" w:pos="9026" w:leader="dot"/>
            </w:tabs>
            <w:rPr/>
          </w:pPr>
          <w:hyperlink w:anchor="__RefHeading___Toc4550589_2142443653">
            <w:r>
              <w:rPr>
                <w:webHidden/>
                <w:rStyle w:val="IndexLink"/>
                <w:rtl w:val="true"/>
              </w:rPr>
              <w:t>خريد و فروش اجناس قاچاق</w:t>
            </w:r>
            <w:r>
              <w:rPr>
                <w:rStyle w:val="IndexLink"/>
                <w:rtl w:val="true"/>
              </w:rPr>
              <w:tab/>
            </w:r>
            <w:r>
              <w:rPr>
                <w:rStyle w:val="IndexLink"/>
              </w:rPr>
              <w:t>638</w:t>
            </w:r>
          </w:hyperlink>
        </w:p>
        <w:p>
          <w:pPr>
            <w:pStyle w:val="Contents4"/>
            <w:tabs>
              <w:tab w:val="clear" w:pos="8176"/>
              <w:tab w:val="right" w:pos="9026" w:leader="dot"/>
            </w:tabs>
            <w:rPr/>
          </w:pPr>
          <w:hyperlink w:anchor="__RefHeading___Toc4550591_2142443653">
            <w:r>
              <w:rPr>
                <w:webHidden/>
                <w:rStyle w:val="IndexLink"/>
                <w:rtl w:val="true"/>
              </w:rPr>
              <w:t>ماليات و عوارض</w:t>
            </w:r>
            <w:r>
              <w:rPr>
                <w:rStyle w:val="IndexLink"/>
                <w:rtl w:val="true"/>
              </w:rPr>
              <w:tab/>
            </w:r>
            <w:r>
              <w:rPr>
                <w:rStyle w:val="IndexLink"/>
              </w:rPr>
              <w:t>645</w:t>
            </w:r>
          </w:hyperlink>
        </w:p>
        <w:p>
          <w:pPr>
            <w:pStyle w:val="Contents3"/>
            <w:tabs>
              <w:tab w:val="clear" w:pos="8459"/>
              <w:tab w:val="right" w:pos="9026" w:leader="dot"/>
            </w:tabs>
            <w:rPr/>
          </w:pPr>
          <w:hyperlink w:anchor="__RefHeading___Toc4550593_2142443653">
            <w:r>
              <w:rPr>
                <w:webHidden/>
                <w:rStyle w:val="IndexLink"/>
                <w:rtl w:val="true"/>
              </w:rPr>
              <w:t>عزادارى</w:t>
            </w:r>
            <w:r>
              <w:rPr>
                <w:rStyle w:val="IndexLink"/>
                <w:rtl w:val="true"/>
              </w:rPr>
              <w:tab/>
            </w:r>
            <w:r>
              <w:rPr>
                <w:rStyle w:val="IndexLink"/>
              </w:rPr>
              <w:t>654</w:t>
            </w:r>
          </w:hyperlink>
        </w:p>
        <w:p>
          <w:pPr>
            <w:pStyle w:val="Contents4"/>
            <w:tabs>
              <w:tab w:val="clear" w:pos="8176"/>
              <w:tab w:val="right" w:pos="9026" w:leader="dot"/>
            </w:tabs>
            <w:rPr/>
          </w:pPr>
          <w:hyperlink w:anchor="__RefHeading___Toc4550595_2142443653">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4550597_2142443653">
            <w:r>
              <w:rPr>
                <w:webHidden/>
                <w:rStyle w:val="IndexLink"/>
                <w:rtl w:val="true"/>
              </w:rPr>
              <w:t>تعزيه و شبيه‌خوانى</w:t>
            </w:r>
            <w:r>
              <w:rPr>
                <w:rStyle w:val="IndexLink"/>
                <w:rtl w:val="true"/>
              </w:rPr>
              <w:tab/>
            </w:r>
            <w:r>
              <w:rPr>
                <w:rStyle w:val="IndexLink"/>
              </w:rPr>
              <w:t>660</w:t>
            </w:r>
          </w:hyperlink>
        </w:p>
        <w:p>
          <w:pPr>
            <w:pStyle w:val="Contents4"/>
            <w:tabs>
              <w:tab w:val="clear" w:pos="8176"/>
              <w:tab w:val="right" w:pos="9026" w:leader="dot"/>
            </w:tabs>
            <w:rPr/>
          </w:pPr>
          <w:hyperlink w:anchor="__RefHeading___Toc4550599_2142443653">
            <w:r>
              <w:rPr>
                <w:webHidden/>
                <w:rStyle w:val="IndexLink"/>
                <w:rtl w:val="true"/>
              </w:rPr>
              <w:t>قمه زدن</w:t>
            </w:r>
            <w:r>
              <w:rPr>
                <w:rStyle w:val="IndexLink"/>
                <w:rtl w:val="true"/>
              </w:rPr>
              <w:tab/>
            </w:r>
            <w:r>
              <w:rPr>
                <w:rStyle w:val="IndexLink"/>
              </w:rPr>
              <w:t>674</w:t>
            </w:r>
          </w:hyperlink>
        </w:p>
        <w:p>
          <w:pPr>
            <w:pStyle w:val="Contents3"/>
            <w:tabs>
              <w:tab w:val="clear" w:pos="8459"/>
              <w:tab w:val="right" w:pos="9026" w:leader="dot"/>
            </w:tabs>
            <w:rPr/>
          </w:pPr>
          <w:hyperlink w:anchor="__RefHeading___Toc4550601_2142443653">
            <w:r>
              <w:rPr>
                <w:webHidden/>
                <w:rStyle w:val="IndexLink"/>
                <w:rtl w:val="true"/>
              </w:rPr>
              <w:t>رضايت والدين</w:t>
            </w:r>
            <w:r>
              <w:rPr>
                <w:rStyle w:val="IndexLink"/>
                <w:rtl w:val="true"/>
              </w:rPr>
              <w:tab/>
            </w:r>
            <w:r>
              <w:rPr>
                <w:rStyle w:val="IndexLink"/>
              </w:rPr>
              <w:t>676</w:t>
            </w:r>
          </w:hyperlink>
        </w:p>
        <w:p>
          <w:pPr>
            <w:pStyle w:val="Contents3"/>
            <w:tabs>
              <w:tab w:val="clear" w:pos="8459"/>
              <w:tab w:val="right" w:pos="9026" w:leader="dot"/>
            </w:tabs>
            <w:rPr/>
          </w:pPr>
          <w:hyperlink w:anchor="__RefHeading___Toc4550603_2142443653">
            <w:r>
              <w:rPr>
                <w:webHidden/>
                <w:rStyle w:val="IndexLink"/>
                <w:rtl w:val="true"/>
              </w:rPr>
              <w:t>مسائل اجتماعى بانوان</w:t>
            </w:r>
            <w:r>
              <w:rPr>
                <w:rStyle w:val="IndexLink"/>
                <w:rtl w:val="true"/>
              </w:rPr>
              <w:tab/>
            </w:r>
            <w:r>
              <w:rPr>
                <w:rStyle w:val="IndexLink"/>
              </w:rPr>
              <w:t>714</w:t>
            </w:r>
          </w:hyperlink>
        </w:p>
        <w:p>
          <w:pPr>
            <w:pStyle w:val="Contents4"/>
            <w:tabs>
              <w:tab w:val="clear" w:pos="8176"/>
              <w:tab w:val="right" w:pos="9026" w:leader="dot"/>
            </w:tabs>
            <w:rPr/>
          </w:pPr>
          <w:hyperlink w:anchor="__RefHeading___Toc4550605_2142443653">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4550607_2142443653">
            <w:r>
              <w:rPr>
                <w:webHidden/>
                <w:rStyle w:val="IndexLink"/>
                <w:rtl w:val="true"/>
              </w:rPr>
              <w:t>شركت بانوان در اجتماعات و فعاليت در ارگان‌هاى اسلامى</w:t>
            </w:r>
            <w:r>
              <w:rPr>
                <w:rStyle w:val="IndexLink"/>
                <w:rtl w:val="true"/>
              </w:rPr>
              <w:tab/>
            </w:r>
            <w:r>
              <w:rPr>
                <w:rStyle w:val="IndexLink"/>
              </w:rPr>
              <w:t>714</w:t>
            </w:r>
          </w:hyperlink>
        </w:p>
        <w:p>
          <w:pPr>
            <w:pStyle w:val="Contents4"/>
            <w:tabs>
              <w:tab w:val="clear" w:pos="8176"/>
              <w:tab w:val="right" w:pos="9026" w:leader="dot"/>
            </w:tabs>
            <w:rPr/>
          </w:pPr>
          <w:hyperlink w:anchor="__RefHeading___Toc4550609_2142443653">
            <w:r>
              <w:rPr>
                <w:webHidden/>
                <w:rStyle w:val="IndexLink"/>
                <w:rtl w:val="true"/>
              </w:rPr>
              <w:t>شركت بانوان در جبهه</w:t>
            </w:r>
            <w:r>
              <w:rPr>
                <w:rStyle w:val="IndexLink"/>
                <w:rtl w:val="true"/>
              </w:rPr>
              <w:tab/>
            </w:r>
            <w:r>
              <w:rPr>
                <w:rStyle w:val="IndexLink"/>
              </w:rPr>
              <w:t>717</w:t>
            </w:r>
          </w:hyperlink>
        </w:p>
        <w:p>
          <w:pPr>
            <w:pStyle w:val="Contents4"/>
            <w:tabs>
              <w:tab w:val="clear" w:pos="8176"/>
              <w:tab w:val="right" w:pos="9026" w:leader="dot"/>
            </w:tabs>
            <w:rPr/>
          </w:pPr>
          <w:hyperlink w:anchor="__RefHeading___Toc4550611_2142443653">
            <w:r>
              <w:rPr>
                <w:webHidden/>
                <w:rStyle w:val="IndexLink"/>
                <w:rtl w:val="true"/>
              </w:rPr>
              <w:t>كار كردن بانوان در مراكز و ادارات</w:t>
            </w:r>
            <w:r>
              <w:rPr>
                <w:rStyle w:val="IndexLink"/>
                <w:rtl w:val="true"/>
              </w:rPr>
              <w:tab/>
            </w:r>
            <w:r>
              <w:rPr>
                <w:rStyle w:val="IndexLink"/>
              </w:rPr>
              <w:t>718</w:t>
            </w:r>
          </w:hyperlink>
        </w:p>
        <w:p>
          <w:pPr>
            <w:pStyle w:val="Contents4"/>
            <w:tabs>
              <w:tab w:val="clear" w:pos="8176"/>
              <w:tab w:val="right" w:pos="9026" w:leader="dot"/>
            </w:tabs>
            <w:rPr/>
          </w:pPr>
          <w:hyperlink w:anchor="__RefHeading___Toc4550613_2142443653">
            <w:r>
              <w:rPr>
                <w:webHidden/>
                <w:rStyle w:val="IndexLink"/>
                <w:rtl w:val="true"/>
              </w:rPr>
              <w:t>تحصيل و تدريس بانوان</w:t>
            </w:r>
            <w:r>
              <w:rPr>
                <w:rStyle w:val="IndexLink"/>
                <w:rtl w:val="true"/>
              </w:rPr>
              <w:tab/>
            </w:r>
            <w:r>
              <w:rPr>
                <w:rStyle w:val="IndexLink"/>
              </w:rPr>
              <w:t>722</w:t>
            </w:r>
          </w:hyperlink>
        </w:p>
        <w:p>
          <w:pPr>
            <w:pStyle w:val="Contents4"/>
            <w:tabs>
              <w:tab w:val="clear" w:pos="8176"/>
              <w:tab w:val="right" w:pos="9026" w:leader="dot"/>
            </w:tabs>
            <w:rPr/>
          </w:pPr>
          <w:hyperlink w:anchor="__RefHeading___Toc4550615_2142443653">
            <w:r>
              <w:rPr>
                <w:webHidden/>
                <w:rStyle w:val="IndexLink"/>
                <w:rtl w:val="true"/>
              </w:rPr>
              <w:t>رانندگى بانوان</w:t>
            </w:r>
            <w:r>
              <w:rPr>
                <w:rStyle w:val="IndexLink"/>
                <w:rtl w:val="true"/>
              </w:rPr>
              <w:tab/>
            </w:r>
            <w:r>
              <w:rPr>
                <w:rStyle w:val="IndexLink"/>
              </w:rPr>
              <w:t>729</w:t>
            </w:r>
          </w:hyperlink>
        </w:p>
        <w:p>
          <w:pPr>
            <w:pStyle w:val="Contents4"/>
            <w:tabs>
              <w:tab w:val="clear" w:pos="8176"/>
              <w:tab w:val="right" w:pos="9026" w:leader="dot"/>
            </w:tabs>
            <w:rPr/>
          </w:pPr>
          <w:hyperlink w:anchor="__RefHeading___Toc4550617_2142443653">
            <w:r>
              <w:rPr>
                <w:webHidden/>
                <w:rStyle w:val="IndexLink"/>
                <w:rtl w:val="true"/>
              </w:rPr>
              <w:t>شركت بانوان در مسابقات ورزشى</w:t>
            </w:r>
            <w:r>
              <w:rPr>
                <w:rStyle w:val="IndexLink"/>
                <w:rtl w:val="true"/>
              </w:rPr>
              <w:tab/>
            </w:r>
            <w:r>
              <w:rPr>
                <w:rStyle w:val="IndexLink"/>
              </w:rPr>
              <w:t>735</w:t>
            </w:r>
          </w:hyperlink>
        </w:p>
        <w:p>
          <w:pPr>
            <w:pStyle w:val="Contents4"/>
            <w:tabs>
              <w:tab w:val="clear" w:pos="8176"/>
              <w:tab w:val="right" w:pos="9026" w:leader="dot"/>
            </w:tabs>
            <w:rPr/>
          </w:pPr>
          <w:hyperlink w:anchor="__RefHeading___Toc4550619_2142443653">
            <w:r>
              <w:rPr>
                <w:webHidden/>
                <w:rStyle w:val="IndexLink"/>
                <w:rtl w:val="true"/>
              </w:rPr>
              <w:t>مشورت با بانوان</w:t>
            </w:r>
            <w:r>
              <w:rPr>
                <w:rStyle w:val="IndexLink"/>
                <w:rtl w:val="true"/>
              </w:rPr>
              <w:tab/>
            </w:r>
            <w:r>
              <w:rPr>
                <w:rStyle w:val="IndexLink"/>
              </w:rPr>
              <w:t>735</w:t>
            </w:r>
          </w:hyperlink>
        </w:p>
        <w:p>
          <w:pPr>
            <w:pStyle w:val="Contents4"/>
            <w:tabs>
              <w:tab w:val="clear" w:pos="8176"/>
              <w:tab w:val="right" w:pos="9026" w:leader="dot"/>
            </w:tabs>
            <w:rPr/>
          </w:pPr>
          <w:hyperlink w:anchor="__RefHeading___Toc4550621_2142443653">
            <w:r>
              <w:rPr>
                <w:webHidden/>
                <w:rStyle w:val="IndexLink"/>
                <w:rtl w:val="true"/>
              </w:rPr>
              <w:t>آرايش بانوان</w:t>
            </w:r>
            <w:r>
              <w:rPr>
                <w:rStyle w:val="IndexLink"/>
                <w:rtl w:val="true"/>
              </w:rPr>
              <w:tab/>
            </w:r>
            <w:r>
              <w:rPr>
                <w:rStyle w:val="IndexLink"/>
              </w:rPr>
              <w:t>736</w:t>
            </w:r>
          </w:hyperlink>
        </w:p>
        <w:p>
          <w:pPr>
            <w:pStyle w:val="Contents3"/>
            <w:tabs>
              <w:tab w:val="clear" w:pos="8459"/>
              <w:tab w:val="right" w:pos="9026" w:leader="dot"/>
            </w:tabs>
            <w:rPr/>
          </w:pPr>
          <w:hyperlink w:anchor="__RefHeading___Toc4550623_2142443653">
            <w:r>
              <w:rPr>
                <w:webHidden/>
                <w:rStyle w:val="IndexLink"/>
                <w:rtl w:val="true"/>
              </w:rPr>
              <w:t>مسابقات ورزشى</w:t>
            </w:r>
            <w:r>
              <w:rPr>
                <w:rStyle w:val="IndexLink"/>
                <w:rtl w:val="true"/>
              </w:rPr>
              <w:tab/>
            </w:r>
            <w:r>
              <w:rPr>
                <w:rStyle w:val="IndexLink"/>
              </w:rPr>
              <w:t>741</w:t>
            </w:r>
          </w:hyperlink>
        </w:p>
        <w:p>
          <w:pPr>
            <w:pStyle w:val="Contents3"/>
            <w:tabs>
              <w:tab w:val="clear" w:pos="8459"/>
              <w:tab w:val="right" w:pos="9026" w:leader="dot"/>
            </w:tabs>
            <w:rPr/>
          </w:pPr>
          <w:hyperlink w:anchor="__RefHeading___Toc4550625_2142443653">
            <w:r>
              <w:rPr>
                <w:webHidden/>
                <w:rStyle w:val="IndexLink"/>
                <w:rtl w:val="true"/>
              </w:rPr>
              <w:t>حل كردن جدول</w:t>
            </w:r>
            <w:r>
              <w:rPr>
                <w:rStyle w:val="IndexLink"/>
                <w:rtl w:val="true"/>
              </w:rPr>
              <w:tab/>
            </w:r>
            <w:r>
              <w:rPr>
                <w:rStyle w:val="IndexLink"/>
              </w:rPr>
              <w:t>744</w:t>
            </w:r>
          </w:hyperlink>
        </w:p>
        <w:p>
          <w:pPr>
            <w:pStyle w:val="Contents3"/>
            <w:tabs>
              <w:tab w:val="clear" w:pos="8459"/>
              <w:tab w:val="right" w:pos="9026" w:leader="dot"/>
            </w:tabs>
            <w:rPr/>
          </w:pPr>
          <w:hyperlink w:anchor="__RefHeading___Toc4550627_2142443653">
            <w:r>
              <w:rPr>
                <w:webHidden/>
                <w:rStyle w:val="IndexLink"/>
                <w:rtl w:val="true"/>
              </w:rPr>
              <w:t>معارف و مسائل اسلامى</w:t>
            </w:r>
            <w:r>
              <w:rPr>
                <w:rStyle w:val="IndexLink"/>
                <w:rtl w:val="true"/>
              </w:rPr>
              <w:tab/>
            </w:r>
            <w:r>
              <w:rPr>
                <w:rStyle w:val="IndexLink"/>
              </w:rPr>
              <w:t>746</w:t>
            </w:r>
          </w:hyperlink>
        </w:p>
        <w:p>
          <w:pPr>
            <w:pStyle w:val="Contents3"/>
            <w:tabs>
              <w:tab w:val="clear" w:pos="8459"/>
              <w:tab w:val="right" w:pos="9026" w:leader="dot"/>
            </w:tabs>
            <w:rPr/>
          </w:pPr>
          <w:hyperlink w:anchor="__RefHeading___Toc4550629_2142443653">
            <w:r>
              <w:rPr>
                <w:webHidden/>
                <w:rStyle w:val="IndexLink"/>
                <w:rtl w:val="true"/>
              </w:rPr>
              <w:t>قرآن مجيد و مسائل مربوط به آن</w:t>
            </w:r>
            <w:r>
              <w:rPr>
                <w:rStyle w:val="IndexLink"/>
                <w:rtl w:val="true"/>
              </w:rPr>
              <w:tab/>
            </w:r>
            <w:r>
              <w:rPr>
                <w:rStyle w:val="IndexLink"/>
              </w:rPr>
              <w:t>756</w:t>
            </w:r>
          </w:hyperlink>
        </w:p>
        <w:p>
          <w:pPr>
            <w:pStyle w:val="Contents3"/>
            <w:tabs>
              <w:tab w:val="clear" w:pos="8459"/>
              <w:tab w:val="right" w:pos="9026" w:leader="dot"/>
            </w:tabs>
            <w:rPr/>
          </w:pPr>
          <w:hyperlink w:anchor="__RefHeading___Toc4550631_2142443653">
            <w:r>
              <w:rPr>
                <w:webHidden/>
                <w:rStyle w:val="IndexLink"/>
                <w:rtl w:val="true"/>
              </w:rPr>
              <w:t>دعا خواندن</w:t>
            </w:r>
            <w:r>
              <w:rPr>
                <w:rStyle w:val="IndexLink"/>
                <w:rtl w:val="true"/>
              </w:rPr>
              <w:tab/>
            </w:r>
            <w:r>
              <w:rPr>
                <w:rStyle w:val="IndexLink"/>
              </w:rPr>
              <w:t>761</w:t>
            </w:r>
          </w:hyperlink>
        </w:p>
        <w:p>
          <w:pPr>
            <w:pStyle w:val="Contents3"/>
            <w:tabs>
              <w:tab w:val="clear" w:pos="8459"/>
              <w:tab w:val="right" w:pos="9026" w:leader="dot"/>
            </w:tabs>
            <w:rPr/>
          </w:pPr>
          <w:hyperlink w:anchor="__RefHeading___Toc4550633_2142443653">
            <w:r>
              <w:rPr>
                <w:webHidden/>
                <w:rStyle w:val="IndexLink"/>
                <w:rtl w:val="true"/>
              </w:rPr>
              <w:t>تمثال‌هاى منتسب به معصومين</w:t>
            </w:r>
            <w:r>
              <w:rPr>
                <w:rStyle w:val="IndexLink"/>
                <w:rtl w:val="true"/>
              </w:rPr>
              <w:tab/>
            </w:r>
            <w:r>
              <w:rPr>
                <w:rStyle w:val="IndexLink"/>
              </w:rPr>
              <w:t>763</w:t>
            </w:r>
          </w:hyperlink>
        </w:p>
        <w:p>
          <w:pPr>
            <w:pStyle w:val="Contents3"/>
            <w:tabs>
              <w:tab w:val="clear" w:pos="8459"/>
              <w:tab w:val="right" w:pos="9026" w:leader="dot"/>
            </w:tabs>
            <w:rPr/>
          </w:pPr>
          <w:hyperlink w:anchor="__RefHeading___Toc4550635_2142443653">
            <w:r>
              <w:rPr>
                <w:webHidden/>
                <w:rStyle w:val="IndexLink"/>
                <w:rtl w:val="true"/>
              </w:rPr>
              <w:t>استخاره</w:t>
            </w:r>
            <w:r>
              <w:rPr>
                <w:rStyle w:val="IndexLink"/>
                <w:rtl w:val="true"/>
              </w:rPr>
              <w:tab/>
            </w:r>
            <w:r>
              <w:rPr>
                <w:rStyle w:val="IndexLink"/>
              </w:rPr>
              <w:t>765</w:t>
            </w:r>
          </w:hyperlink>
        </w:p>
        <w:p>
          <w:pPr>
            <w:pStyle w:val="Contents3"/>
            <w:tabs>
              <w:tab w:val="clear" w:pos="8459"/>
              <w:tab w:val="right" w:pos="9026" w:leader="dot"/>
            </w:tabs>
            <w:rPr/>
          </w:pPr>
          <w:hyperlink w:anchor="__RefHeading___Toc4550637_2142443653">
            <w:r>
              <w:rPr>
                <w:webHidden/>
                <w:rStyle w:val="IndexLink"/>
                <w:rtl w:val="true"/>
              </w:rPr>
              <w:t>حجيت خواب و تعبير آن</w:t>
            </w:r>
            <w:r>
              <w:rPr>
                <w:rStyle w:val="IndexLink"/>
                <w:rtl w:val="true"/>
              </w:rPr>
              <w:tab/>
            </w:r>
            <w:r>
              <w:rPr>
                <w:rStyle w:val="IndexLink"/>
              </w:rPr>
              <w:t>768</w:t>
            </w:r>
          </w:hyperlink>
        </w:p>
        <w:p>
          <w:pPr>
            <w:pStyle w:val="Contents3"/>
            <w:tabs>
              <w:tab w:val="clear" w:pos="8459"/>
              <w:tab w:val="right" w:pos="9026" w:leader="dot"/>
            </w:tabs>
            <w:rPr/>
          </w:pPr>
          <w:hyperlink w:anchor="__RefHeading___Toc4550639_2142443653">
            <w:r>
              <w:rPr>
                <w:webHidden/>
                <w:rStyle w:val="IndexLink"/>
                <w:rtl w:val="true"/>
              </w:rPr>
              <w:t>معناى زهد و پارسايى</w:t>
            </w:r>
            <w:r>
              <w:rPr>
                <w:rStyle w:val="IndexLink"/>
                <w:rtl w:val="true"/>
              </w:rPr>
              <w:tab/>
            </w:r>
            <w:r>
              <w:rPr>
                <w:rStyle w:val="IndexLink"/>
              </w:rPr>
              <w:t>771</w:t>
            </w:r>
          </w:hyperlink>
        </w:p>
        <w:p>
          <w:pPr>
            <w:pStyle w:val="Contents3"/>
            <w:tabs>
              <w:tab w:val="clear" w:pos="8459"/>
              <w:tab w:val="right" w:pos="9026" w:leader="dot"/>
            </w:tabs>
            <w:rPr/>
          </w:pPr>
          <w:hyperlink w:anchor="__RefHeading___Toc4550641_2142443653">
            <w:r>
              <w:rPr>
                <w:webHidden/>
                <w:rStyle w:val="IndexLink"/>
                <w:rtl w:val="true"/>
              </w:rPr>
              <w:t>اختيار عزلت و گوشه‌گيرى</w:t>
            </w:r>
            <w:r>
              <w:rPr>
                <w:rStyle w:val="IndexLink"/>
                <w:rtl w:val="true"/>
              </w:rPr>
              <w:tab/>
            </w:r>
            <w:r>
              <w:rPr>
                <w:rStyle w:val="IndexLink"/>
              </w:rPr>
              <w:t>771</w:t>
            </w:r>
          </w:hyperlink>
        </w:p>
        <w:p>
          <w:pPr>
            <w:pStyle w:val="Contents3"/>
            <w:tabs>
              <w:tab w:val="clear" w:pos="8459"/>
              <w:tab w:val="right" w:pos="9026" w:leader="dot"/>
            </w:tabs>
            <w:rPr/>
          </w:pPr>
          <w:hyperlink w:anchor="__RefHeading___Toc4550643_2142443653">
            <w:r>
              <w:rPr>
                <w:webHidden/>
                <w:rStyle w:val="IndexLink"/>
                <w:rtl w:val="true"/>
              </w:rPr>
              <w:t>رعايت نوبت</w:t>
            </w:r>
            <w:r>
              <w:rPr>
                <w:rStyle w:val="IndexLink"/>
                <w:rtl w:val="true"/>
              </w:rPr>
              <w:tab/>
            </w:r>
            <w:r>
              <w:rPr>
                <w:rStyle w:val="IndexLink"/>
              </w:rPr>
              <w:t>772</w:t>
            </w:r>
          </w:hyperlink>
        </w:p>
        <w:p>
          <w:pPr>
            <w:pStyle w:val="Contents3"/>
            <w:tabs>
              <w:tab w:val="clear" w:pos="8459"/>
              <w:tab w:val="right" w:pos="9026" w:leader="dot"/>
            </w:tabs>
            <w:rPr/>
          </w:pPr>
          <w:hyperlink w:anchor="__RefHeading___Toc4550645_2142443653">
            <w:r>
              <w:rPr>
                <w:webHidden/>
                <w:rStyle w:val="IndexLink"/>
                <w:rtl w:val="true"/>
              </w:rPr>
              <w:t>سطح زندگى خانواده مسلمان</w:t>
            </w:r>
            <w:r>
              <w:rPr>
                <w:rStyle w:val="IndexLink"/>
                <w:rtl w:val="true"/>
              </w:rPr>
              <w:tab/>
            </w:r>
            <w:r>
              <w:rPr>
                <w:rStyle w:val="IndexLink"/>
              </w:rPr>
              <w:t>772</w:t>
            </w:r>
          </w:hyperlink>
        </w:p>
        <w:p>
          <w:pPr>
            <w:pStyle w:val="Contents3"/>
            <w:tabs>
              <w:tab w:val="clear" w:pos="8459"/>
              <w:tab w:val="right" w:pos="9026" w:leader="dot"/>
            </w:tabs>
            <w:rPr/>
          </w:pPr>
          <w:hyperlink w:anchor="__RefHeading___Toc4550647_2142443653">
            <w:r>
              <w:rPr>
                <w:webHidden/>
                <w:rStyle w:val="IndexLink"/>
                <w:rtl w:val="true"/>
              </w:rPr>
              <w:t>پرهيز از اختلاف</w:t>
            </w:r>
            <w:r>
              <w:rPr>
                <w:rStyle w:val="IndexLink"/>
                <w:rtl w:val="true"/>
              </w:rPr>
              <w:tab/>
            </w:r>
            <w:r>
              <w:rPr>
                <w:rStyle w:val="IndexLink"/>
              </w:rPr>
              <w:t>773</w:t>
            </w:r>
          </w:hyperlink>
        </w:p>
        <w:p>
          <w:pPr>
            <w:pStyle w:val="Contents3"/>
            <w:tabs>
              <w:tab w:val="clear" w:pos="8459"/>
              <w:tab w:val="right" w:pos="9026" w:leader="dot"/>
            </w:tabs>
            <w:rPr/>
          </w:pPr>
          <w:hyperlink w:anchor="__RefHeading___Toc4550649_2142443653">
            <w:r>
              <w:rPr>
                <w:webHidden/>
                <w:rStyle w:val="IndexLink"/>
                <w:rtl w:val="true"/>
              </w:rPr>
              <w:t>اعتقادات باطل و خرافات</w:t>
            </w:r>
            <w:r>
              <w:rPr>
                <w:rStyle w:val="IndexLink"/>
                <w:rtl w:val="true"/>
              </w:rPr>
              <w:tab/>
            </w:r>
            <w:r>
              <w:rPr>
                <w:rStyle w:val="IndexLink"/>
              </w:rPr>
              <w:t>773</w:t>
            </w:r>
          </w:hyperlink>
        </w:p>
        <w:p>
          <w:pPr>
            <w:pStyle w:val="Contents3"/>
            <w:tabs>
              <w:tab w:val="clear" w:pos="8459"/>
              <w:tab w:val="right" w:pos="9026" w:leader="dot"/>
            </w:tabs>
            <w:rPr/>
          </w:pPr>
          <w:hyperlink w:anchor="__RefHeading___Toc4550651_2142443653">
            <w:r>
              <w:rPr>
                <w:webHidden/>
                <w:rStyle w:val="IndexLink"/>
                <w:rtl w:val="true"/>
              </w:rPr>
              <w:t>گدايى كردن</w:t>
            </w:r>
            <w:r>
              <w:rPr>
                <w:rStyle w:val="IndexLink"/>
                <w:rtl w:val="true"/>
              </w:rPr>
              <w:tab/>
            </w:r>
            <w:r>
              <w:rPr>
                <w:rStyle w:val="IndexLink"/>
              </w:rPr>
              <w:t>774</w:t>
            </w:r>
          </w:hyperlink>
        </w:p>
        <w:p>
          <w:pPr>
            <w:pStyle w:val="Contents3"/>
            <w:tabs>
              <w:tab w:val="clear" w:pos="8459"/>
              <w:tab w:val="right" w:pos="9026" w:leader="dot"/>
            </w:tabs>
            <w:rPr/>
          </w:pPr>
          <w:hyperlink w:anchor="__RefHeading___Toc4550653_2142443653">
            <w:r>
              <w:rPr>
                <w:webHidden/>
                <w:rStyle w:val="IndexLink"/>
                <w:rtl w:val="true"/>
              </w:rPr>
              <w:t>خواندن زيارتنامه در حرم امامزادگان</w:t>
            </w:r>
            <w:r>
              <w:rPr>
                <w:rStyle w:val="IndexLink"/>
                <w:rtl w:val="true"/>
              </w:rPr>
              <w:tab/>
            </w:r>
            <w:r>
              <w:rPr>
                <w:rStyle w:val="IndexLink"/>
              </w:rPr>
              <w:t>774</w:t>
            </w:r>
          </w:hyperlink>
        </w:p>
        <w:p>
          <w:pPr>
            <w:pStyle w:val="Contents3"/>
            <w:tabs>
              <w:tab w:val="clear" w:pos="8459"/>
              <w:tab w:val="right" w:pos="9026" w:leader="dot"/>
            </w:tabs>
            <w:rPr/>
          </w:pPr>
          <w:hyperlink w:anchor="__RefHeading___Toc4550655_2142443653">
            <w:r>
              <w:rPr>
                <w:webHidden/>
                <w:rStyle w:val="IndexLink"/>
                <w:rtl w:val="true"/>
              </w:rPr>
              <w:t>مدرك استنباط احكام شرعى</w:t>
            </w:r>
            <w:r>
              <w:rPr>
                <w:rStyle w:val="IndexLink"/>
                <w:rtl w:val="true"/>
              </w:rPr>
              <w:tab/>
            </w:r>
            <w:r>
              <w:rPr>
                <w:rStyle w:val="IndexLink"/>
              </w:rPr>
              <w:t>775</w:t>
            </w:r>
          </w:hyperlink>
        </w:p>
        <w:p>
          <w:pPr>
            <w:pStyle w:val="Contents3"/>
            <w:tabs>
              <w:tab w:val="clear" w:pos="8459"/>
              <w:tab w:val="right" w:pos="9026" w:leader="dot"/>
            </w:tabs>
            <w:rPr/>
          </w:pPr>
          <w:hyperlink w:anchor="__RefHeading___Toc4550657_2142443653">
            <w:r>
              <w:rPr>
                <w:webHidden/>
                <w:rStyle w:val="IndexLink"/>
                <w:rtl w:val="true"/>
              </w:rPr>
              <w:t>ترك درس طلبگى</w:t>
            </w:r>
            <w:r>
              <w:rPr>
                <w:rStyle w:val="IndexLink"/>
                <w:rtl w:val="true"/>
              </w:rPr>
              <w:tab/>
            </w:r>
            <w:r>
              <w:rPr>
                <w:rStyle w:val="IndexLink"/>
              </w:rPr>
              <w:t>775</w:t>
            </w:r>
          </w:hyperlink>
        </w:p>
        <w:p>
          <w:pPr>
            <w:pStyle w:val="Contents3"/>
            <w:tabs>
              <w:tab w:val="clear" w:pos="8459"/>
              <w:tab w:val="right" w:pos="9026" w:leader="dot"/>
            </w:tabs>
            <w:rPr/>
          </w:pPr>
          <w:hyperlink w:anchor="__RefHeading___Toc4550659_2142443653">
            <w:r>
              <w:rPr>
                <w:webHidden/>
                <w:rStyle w:val="IndexLink"/>
                <w:rtl w:val="true"/>
              </w:rPr>
              <w:t>تشخيص و تعيين اهم</w:t>
            </w:r>
            <w:r>
              <w:rPr>
                <w:rStyle w:val="IndexLink"/>
                <w:rtl w:val="true"/>
              </w:rPr>
              <w:tab/>
            </w:r>
            <w:r>
              <w:rPr>
                <w:rStyle w:val="IndexLink"/>
              </w:rPr>
              <w:t>776</w:t>
            </w:r>
          </w:hyperlink>
        </w:p>
        <w:p>
          <w:pPr>
            <w:pStyle w:val="Contents3"/>
            <w:tabs>
              <w:tab w:val="clear" w:pos="8459"/>
              <w:tab w:val="right" w:pos="9026" w:leader="dot"/>
            </w:tabs>
            <w:rPr/>
          </w:pPr>
          <w:hyperlink w:anchor="__RefHeading___Toc4550661_2142443653">
            <w:r>
              <w:rPr>
                <w:webHidden/>
                <w:rStyle w:val="IndexLink"/>
                <w:rtl w:val="true"/>
              </w:rPr>
              <w:t>تنظيم عريضه و شكايت‌نامه براى ديگران</w:t>
            </w:r>
            <w:r>
              <w:rPr>
                <w:rStyle w:val="IndexLink"/>
                <w:rtl w:val="true"/>
              </w:rPr>
              <w:tab/>
            </w:r>
            <w:r>
              <w:rPr>
                <w:rStyle w:val="IndexLink"/>
              </w:rPr>
              <w:t>781</w:t>
            </w:r>
          </w:hyperlink>
        </w:p>
        <w:p>
          <w:pPr>
            <w:pStyle w:val="Contents3"/>
            <w:tabs>
              <w:tab w:val="clear" w:pos="8459"/>
              <w:tab w:val="right" w:pos="9026" w:leader="dot"/>
            </w:tabs>
            <w:rPr/>
          </w:pPr>
          <w:hyperlink w:anchor="__RefHeading___Toc4550663_2142443653">
            <w:r>
              <w:rPr>
                <w:webHidden/>
                <w:rStyle w:val="IndexLink"/>
                <w:rtl w:val="true"/>
              </w:rPr>
              <w:t>تقليد صداى ديگران</w:t>
            </w:r>
            <w:r>
              <w:rPr>
                <w:rStyle w:val="IndexLink"/>
                <w:rtl w:val="true"/>
              </w:rPr>
              <w:tab/>
            </w:r>
            <w:r>
              <w:rPr>
                <w:rStyle w:val="IndexLink"/>
              </w:rPr>
              <w:t>781</w:t>
            </w:r>
          </w:hyperlink>
        </w:p>
        <w:p>
          <w:pPr>
            <w:pStyle w:val="Contents3"/>
            <w:tabs>
              <w:tab w:val="clear" w:pos="8459"/>
              <w:tab w:val="right" w:pos="9026" w:leader="dot"/>
            </w:tabs>
            <w:rPr/>
          </w:pPr>
          <w:hyperlink w:anchor="__RefHeading___Toc4550665_2142443653">
            <w:r>
              <w:rPr>
                <w:webHidden/>
                <w:rStyle w:val="IndexLink"/>
                <w:rtl w:val="true"/>
              </w:rPr>
              <w:t>شكل لباس و كلاه</w:t>
            </w:r>
            <w:r>
              <w:rPr>
                <w:rStyle w:val="IndexLink"/>
                <w:rtl w:val="true"/>
              </w:rPr>
              <w:tab/>
            </w:r>
            <w:r>
              <w:rPr>
                <w:rStyle w:val="IndexLink"/>
              </w:rPr>
              <w:t>781</w:t>
            </w:r>
          </w:hyperlink>
        </w:p>
        <w:p>
          <w:pPr>
            <w:pStyle w:val="Contents3"/>
            <w:tabs>
              <w:tab w:val="clear" w:pos="8459"/>
              <w:tab w:val="right" w:pos="9026" w:leader="dot"/>
            </w:tabs>
            <w:rPr/>
          </w:pPr>
          <w:hyperlink w:anchor="__RefHeading___Toc4550667_2142443653">
            <w:r>
              <w:rPr>
                <w:webHidden/>
                <w:rStyle w:val="IndexLink"/>
                <w:rtl w:val="true"/>
              </w:rPr>
              <w:t>مراجعه به پزشك ضد انقلاب</w:t>
            </w:r>
            <w:r>
              <w:rPr>
                <w:rStyle w:val="IndexLink"/>
                <w:rtl w:val="true"/>
              </w:rPr>
              <w:tab/>
            </w:r>
            <w:r>
              <w:rPr>
                <w:rStyle w:val="IndexLink"/>
              </w:rPr>
              <w:t>782</w:t>
            </w:r>
          </w:hyperlink>
        </w:p>
        <w:p>
          <w:pPr>
            <w:pStyle w:val="Contents3"/>
            <w:tabs>
              <w:tab w:val="clear" w:pos="8459"/>
              <w:tab w:val="right" w:pos="9026" w:leader="dot"/>
            </w:tabs>
            <w:rPr/>
          </w:pPr>
          <w:hyperlink w:anchor="__RefHeading___Toc4550669_2142443653">
            <w:r>
              <w:rPr>
                <w:webHidden/>
                <w:rStyle w:val="IndexLink"/>
                <w:rtl w:val="true"/>
              </w:rPr>
              <w:t>حجيت اطمينان</w:t>
            </w:r>
            <w:r>
              <w:rPr>
                <w:rStyle w:val="IndexLink"/>
                <w:rtl w:val="true"/>
              </w:rPr>
              <w:tab/>
            </w:r>
            <w:r>
              <w:rPr>
                <w:rStyle w:val="IndexLink"/>
              </w:rPr>
              <w:t>782</w:t>
            </w:r>
          </w:hyperlink>
        </w:p>
        <w:p>
          <w:pPr>
            <w:pStyle w:val="Contents3"/>
            <w:tabs>
              <w:tab w:val="clear" w:pos="8459"/>
              <w:tab w:val="right" w:pos="9026" w:leader="dot"/>
            </w:tabs>
            <w:rPr/>
          </w:pPr>
          <w:hyperlink w:anchor="__RefHeading___Toc4550671_2142443653">
            <w:r>
              <w:rPr>
                <w:webHidden/>
                <w:rStyle w:val="IndexLink"/>
                <w:rtl w:val="true"/>
              </w:rPr>
              <w:t>خطاب كردن افراد به برادر و خواهر</w:t>
            </w:r>
            <w:r>
              <w:rPr>
                <w:rStyle w:val="IndexLink"/>
                <w:rtl w:val="true"/>
              </w:rPr>
              <w:tab/>
            </w:r>
            <w:r>
              <w:rPr>
                <w:rStyle w:val="IndexLink"/>
              </w:rPr>
              <w:t>783</w:t>
            </w:r>
          </w:hyperlink>
        </w:p>
        <w:p>
          <w:pPr>
            <w:pStyle w:val="Contents3"/>
            <w:tabs>
              <w:tab w:val="clear" w:pos="8459"/>
              <w:tab w:val="right" w:pos="9026" w:leader="dot"/>
            </w:tabs>
            <w:rPr/>
          </w:pPr>
          <w:hyperlink w:anchor="__RefHeading___Toc4550673_2142443653">
            <w:r>
              <w:rPr>
                <w:webHidden/>
                <w:rStyle w:val="IndexLink"/>
                <w:rtl w:val="true"/>
              </w:rPr>
              <w:t>نحوه تدوين توضيح المسائل</w:t>
            </w:r>
            <w:r>
              <w:rPr>
                <w:rStyle w:val="IndexLink"/>
                <w:rtl w:val="true"/>
              </w:rPr>
              <w:tab/>
            </w:r>
            <w:r>
              <w:rPr>
                <w:rStyle w:val="IndexLink"/>
              </w:rPr>
              <w:t>783</w:t>
            </w:r>
          </w:hyperlink>
        </w:p>
        <w:p>
          <w:pPr>
            <w:pStyle w:val="Contents3"/>
            <w:tabs>
              <w:tab w:val="clear" w:pos="8459"/>
              <w:tab w:val="right" w:pos="9026" w:leader="dot"/>
            </w:tabs>
            <w:rPr/>
          </w:pPr>
          <w:hyperlink w:anchor="__RefHeading___Toc4550675_2142443653">
            <w:r>
              <w:rPr>
                <w:webHidden/>
                <w:rStyle w:val="IndexLink"/>
                <w:rtl w:val="true"/>
              </w:rPr>
              <w:t>مسائل امنيتى و كشورهاى بيگانه</w:t>
            </w:r>
            <w:r>
              <w:rPr>
                <w:rStyle w:val="IndexLink"/>
                <w:rtl w:val="true"/>
              </w:rPr>
              <w:tab/>
            </w:r>
            <w:r>
              <w:rPr>
                <w:rStyle w:val="IndexLink"/>
              </w:rPr>
              <w:t>785</w:t>
            </w:r>
          </w:hyperlink>
        </w:p>
        <w:p>
          <w:pPr>
            <w:pStyle w:val="Contents3"/>
            <w:tabs>
              <w:tab w:val="clear" w:pos="8459"/>
              <w:tab w:val="right" w:pos="9026" w:leader="dot"/>
            </w:tabs>
            <w:rPr/>
          </w:pPr>
          <w:hyperlink w:anchor="__RefHeading___Toc4550677_2142443653">
            <w:r>
              <w:rPr>
                <w:webHidden/>
                <w:rStyle w:val="IndexLink"/>
                <w:rtl w:val="true"/>
              </w:rPr>
              <w:t>رعايت قوانين كشورهاى بيگانه</w:t>
            </w:r>
            <w:r>
              <w:rPr>
                <w:rStyle w:val="IndexLink"/>
                <w:rtl w:val="true"/>
              </w:rPr>
              <w:tab/>
            </w:r>
            <w:r>
              <w:rPr>
                <w:rStyle w:val="IndexLink"/>
              </w:rPr>
              <w:t>786</w:t>
            </w:r>
          </w:hyperlink>
        </w:p>
        <w:p>
          <w:pPr>
            <w:pStyle w:val="Contents3"/>
            <w:tabs>
              <w:tab w:val="clear" w:pos="8459"/>
              <w:tab w:val="right" w:pos="9026" w:leader="dot"/>
            </w:tabs>
            <w:rPr/>
          </w:pPr>
          <w:hyperlink w:anchor="__RefHeading___Toc4550679_2142443653">
            <w:r>
              <w:rPr>
                <w:webHidden/>
                <w:rStyle w:val="IndexLink"/>
                <w:rtl w:val="true"/>
              </w:rPr>
              <w:t>معاملات با ساير ملل</w:t>
            </w:r>
            <w:r>
              <w:rPr>
                <w:rStyle w:val="IndexLink"/>
                <w:rtl w:val="true"/>
              </w:rPr>
              <w:tab/>
            </w:r>
            <w:r>
              <w:rPr>
                <w:rStyle w:val="IndexLink"/>
              </w:rPr>
              <w:t>790</w:t>
            </w:r>
          </w:hyperlink>
        </w:p>
        <w:p>
          <w:pPr>
            <w:pStyle w:val="Contents3"/>
            <w:tabs>
              <w:tab w:val="clear" w:pos="8459"/>
              <w:tab w:val="right" w:pos="9026" w:leader="dot"/>
            </w:tabs>
            <w:rPr/>
          </w:pPr>
          <w:hyperlink w:anchor="__RefHeading___Toc4550681_2142443653">
            <w:r>
              <w:rPr>
                <w:webHidden/>
                <w:rStyle w:val="IndexLink"/>
                <w:rtl w:val="true"/>
              </w:rPr>
              <w:t>ولايت فقيه</w:t>
            </w:r>
            <w:r>
              <w:rPr>
                <w:rStyle w:val="IndexLink"/>
                <w:rtl w:val="true"/>
              </w:rPr>
              <w:tab/>
            </w:r>
            <w:r>
              <w:rPr>
                <w:rStyle w:val="IndexLink"/>
              </w:rPr>
              <w:t>791</w:t>
            </w:r>
          </w:hyperlink>
        </w:p>
        <w:p>
          <w:pPr>
            <w:pStyle w:val="Contents3"/>
            <w:tabs>
              <w:tab w:val="clear" w:pos="8459"/>
              <w:tab w:val="right" w:pos="9026" w:leader="dot"/>
            </w:tabs>
            <w:rPr/>
          </w:pPr>
          <w:hyperlink w:anchor="__RefHeading___Toc4550683_2142443653">
            <w:r>
              <w:rPr>
                <w:webHidden/>
                <w:rStyle w:val="IndexLink"/>
                <w:rtl w:val="true"/>
              </w:rPr>
              <w:t>تصرف در اموال حكومت‌هاى ظالم</w:t>
            </w:r>
            <w:r>
              <w:rPr>
                <w:rStyle w:val="IndexLink"/>
                <w:rtl w:val="true"/>
              </w:rPr>
              <w:tab/>
            </w:r>
            <w:r>
              <w:rPr>
                <w:rStyle w:val="IndexLink"/>
              </w:rPr>
              <w:t>795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9_156947"/>
      <w:bookmarkStart w:id="1" w:name="pg15279_156947"/>
      <w:bookmarkEnd w:id="1"/>
    </w:p>
    <w:p>
      <w:pPr>
        <w:pStyle w:val="Heading2"/>
        <w:numPr>
          <w:ilvl w:val="1"/>
          <w:numId w:val="1"/>
        </w:numPr>
        <w:rPr/>
      </w:pPr>
      <w:bookmarkStart w:id="2" w:name="pg15279_156947"/>
      <w:bookmarkStart w:id="3" w:name="__RefHeading___Toc455030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030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9_156950"/>
      <w:bookmarkStart w:id="8" w:name="pg15279_156950"/>
      <w:bookmarkEnd w:id="8"/>
    </w:p>
    <w:p>
      <w:pPr>
        <w:pStyle w:val="Heading2"/>
        <w:numPr>
          <w:ilvl w:val="1"/>
          <w:numId w:val="1"/>
        </w:numPr>
        <w:rPr/>
      </w:pPr>
      <w:bookmarkStart w:id="9" w:name="pg15279_156950"/>
      <w:bookmarkStart w:id="10" w:name="__RefHeading___Toc4550309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وديعه،مضاربه، شركت، مزارعه، مساقات، دين و قرض، رهن، حجر،ضمان،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سفته، سرقفلى، بانك‌ها، بليط‌هاى بخت‌آزمايى، تلقيح مصنوعى،تشريح و ترقيع، راديو و تلويزيون، مقررات دولتى، راهنمايى ورانندگى، خريد و فروش و تقسيم اجناس سهميه‌اى، خريد و فروش اجناس قاچاق، ماليات و عوارض، عزادارى، رضايت والدين،مسائل اجتماعى بانوان، مسابقات ورزشى، معارف و مسائل اسلامى، مسائل امنيتى و كشورهاى بيگانه، ولايت فقيه</w:t>
      </w:r>
      <w:r>
        <w:rPr>
          <w:rFonts w:eastAsia="IRNazanin" w:cs="IRNazanin"/>
          <w:color w:val="111111"/>
          <w:sz w:val="28"/>
          <w:szCs w:val="28"/>
          <w:rtl w:val="true"/>
          <w:lang w:bidi="fa-IR"/>
        </w:rPr>
        <w:t xml:space="preserve">) </w:t>
      </w:r>
      <w:bookmarkStart w:id="12" w:name="pg15279_156951"/>
    </w:p>
    <w:p>
      <w:pPr>
        <w:pStyle w:val="Heading2"/>
        <w:numPr>
          <w:ilvl w:val="1"/>
          <w:numId w:val="1"/>
        </w:numPr>
        <w:rPr/>
      </w:pPr>
      <w:bookmarkStart w:id="13" w:name="__RefHeading___Toc4550311_2142443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كتاب قضا</w:t>
      </w:r>
    </w:p>
    <w:p>
      <w:pPr>
        <w:pStyle w:val="BookText"/>
        <w:rPr/>
      </w:pPr>
      <w:r>
        <w:rPr>
          <w:rFonts w:ascii="Amiri" w:hAnsi="Amiri" w:eastAsia="Amiri" w:cs="Amiri"/>
          <w:color w:val="111111"/>
          <w:sz w:val="28"/>
          <w:sz w:val="28"/>
          <w:szCs w:val="28"/>
          <w:rtl w:val="true"/>
          <w:lang w:bidi="ar-SA"/>
        </w:rPr>
        <w:t xml:space="preserve">شرطيت عدالت در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شرطيت اجتهاد در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جواز تعدد در خصوص قاضى مأذون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ممانعت از اجراى حكم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عمل قاضى به علم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اختيار قاضى در قبول شهادت 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عدم حجيت اسناد كتبى براى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انصراف از دعوا و استرداد مدارك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وحدت رويه در احكام قضات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لزوم مطابقت حكم قاضى با شرع و مقررات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تشخيص اهميت قضاوت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دادن هديه و رشوه به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اعتراض به حكم قاضى و رسيدگى 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صلاحديد قاضى براى رفع 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شرايط شنيدن دعوا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مدعى عليه به انكار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تقاص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كتاب شهادات</w:t>
      </w:r>
    </w:p>
    <w:p>
      <w:pPr>
        <w:pStyle w:val="BookText"/>
        <w:rPr/>
      </w:pPr>
      <w:r>
        <w:rPr>
          <w:rFonts w:ascii="Amiri" w:hAnsi="Amiri" w:eastAsia="Amiri" w:cs="Amiri"/>
          <w:color w:val="111111"/>
          <w:sz w:val="28"/>
          <w:sz w:val="28"/>
          <w:szCs w:val="28"/>
          <w:rtl w:val="true"/>
          <w:lang w:bidi="ar-SA"/>
        </w:rPr>
        <w:t xml:space="preserve">احكام شهادات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اقسام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كتاب حدود</w:t>
      </w:r>
    </w:p>
    <w:p>
      <w:pPr>
        <w:pStyle w:val="BookText"/>
        <w:rPr/>
      </w:pPr>
      <w:r>
        <w:rPr>
          <w:rFonts w:ascii="Amiri" w:hAnsi="Amiri" w:eastAsia="Amiri" w:cs="Amiri"/>
          <w:color w:val="111111"/>
          <w:sz w:val="28"/>
          <w:sz w:val="28"/>
          <w:szCs w:val="28"/>
          <w:rtl w:val="true"/>
          <w:lang w:bidi="ar-SA"/>
        </w:rPr>
        <w:t xml:space="preserve">جنس وسيله اجراى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حرمت زنا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اكراه به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تحقق احصان در زنا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راه‌هاى ثبوت و سقوط حد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اقسام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رجم، جلد</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تأخير در اجراى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كيفيت واقع ساختن حد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مطالبه حد يا 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حد لواط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سب و ناسزا گفتن به ائمۀ معصومين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تعزيرات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حبس تعزيرى و اشتغال زندانيان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حد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 محارب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 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حرمت 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احكام اهل ذمه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ورود كفار به 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كتاب قصاص</w:t>
      </w:r>
    </w:p>
    <w:p>
      <w:pPr>
        <w:pStyle w:val="BookText"/>
        <w:rPr/>
      </w:pPr>
      <w:r>
        <w:rPr>
          <w:rFonts w:ascii="IRNazanin" w:hAnsi="IRNazanin" w:eastAsia="IRNazanin"/>
          <w:color w:val="111111"/>
          <w:sz w:val="28"/>
          <w:sz w:val="28"/>
          <w:szCs w:val="28"/>
          <w:rtl w:val="true"/>
          <w:lang w:bidi="fa-IR"/>
        </w:rPr>
        <w:t xml:space="preserve">قصاص نفس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خودكشى و اعتصاب غذا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علم اجمالى به قاتل بودن يكى از دو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احكام 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كيفيت استيفاء 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قصاص كمتر از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كتاب ديات</w:t>
      </w:r>
    </w:p>
    <w:p>
      <w:pPr>
        <w:pStyle w:val="BookText"/>
        <w:rPr/>
      </w:pPr>
      <w:r>
        <w:rPr>
          <w:rFonts w:ascii="IRNazanin" w:hAnsi="IRNazanin" w:eastAsia="IRNazanin"/>
          <w:color w:val="111111"/>
          <w:sz w:val="28"/>
          <w:sz w:val="28"/>
          <w:szCs w:val="28"/>
          <w:rtl w:val="true"/>
          <w:lang w:bidi="fa-IR"/>
        </w:rPr>
        <w:t xml:space="preserve">اقسام قتل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مقدار 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تغليظ 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موجبات ضمان ديه در قتل شبه عمد و خطئى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ديه بر مباشر در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ديه بيمار بر 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ضمان ديه در تنبيه بدنى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ديه بر سبب در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ديه در صورت اجتماع سبب و 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ديه اعضا و 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ديه افضاء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ديه شكستگى 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جراحت سر و ساير جراحت‌ها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سقط جنين و ديه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ديه قطع اعضاى ميت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پرداخت ديه توسط عاقله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جنايت بر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كفارۀ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مسائل مستحدثه</w:t>
      </w:r>
    </w:p>
    <w:p>
      <w:pPr>
        <w:pStyle w:val="BookText"/>
        <w:rPr/>
      </w:pP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فروش سفته و چك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احكام چك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سرقفلى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بانك‌ها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اشتغال در بانك‌ها و حقوق و مزاياى دريافتى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معامله با بانك‌ها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و بهرۀ پول از طرف بانك و غير آن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جريمه و بهرۀ ديركرد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اعطاى جوايز از طرف بانك‌ها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احكام عين مرهونه نزد بانك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كارمزد دريافتى از سوى بانك و غير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هزينه وصول وام و بهرۀ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تعيين شرايط، مبلغ و محل مصرف 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صندوق‌دارى و حكم كسورات و اضافات در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بليط‌هاى بخت‌آزمايى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تلقيح و توليد مصنوعى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تشريح و ترقيع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 شكافى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ترقيع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اعضا</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جراحى زيبايى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انتقال خون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ذبح حيوانات با 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مالكيت معنوى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حق تأليف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حق اختراع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راديو و تلويزيون و مانند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خريد و فروش و تعمير راديو و تلويزيون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جواب سلام گويندگان راديو و تلويزيون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آهنگ‌ها و سرودهاى پخش شده از صدا و سيما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غيبت كردن از مجرى برنامه تلويزيون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تماشاى تصاوير و فيلم‌هاى تلويزيونى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قوانين و مقررات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انجام فريضه نماز در ادارات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رعايت مقررات در ادارات، مراكز آموزشى و درمانى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استفاده از اموال و امكانات عمومى و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جمع‌آورى دست‌فروش‌ها در خيابان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مصرف آب و برق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اطاعت از مسئولين و ولايت ادارى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انعام دادن براى تسريع در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حقوق و مزاياى دريافتى از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استخدام و فعاليت افراد غير مسلمان در ادارات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قانون واگذارى اراضى موات شهرى و مقررات دولتى در باب زمين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تعيين شروط الزامى از طرف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تعريض جاده و خسارات وارده به 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تحصّن و اعتصاب در ادارات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تصرف اموال گروه‌هاى معاند و فرارى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تقلّب در امتحانات و گرفتن مدرك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قانون كار و دستمزد كارگران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كاهش ارزش پول كشور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مالكيت ارز حاصل از فروش نفت براى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قوانين و مقررات گمرك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در احزاب و گروه‌هاى سياسى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اخذ اجرت براى انجام كارهاى خلاف مقررات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هيأت‌هاى تحقيق در ادارات و ارگان‌ها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تخلف از مقررات دولتى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جريمه‌هاى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راهنمايى و رانندگى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مقررات نيروهاى مسلح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استفاده از لباس و وسائل شخصى اهدايى از طرف نيروهاى مسلح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خريد و فروش اسلحه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خريد و فروش و تقسيم اجناس سهميه‌اى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خريد و فروش اجناس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ماليات و عوارض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عزادارى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تعزيه و شبيه‌خوانى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قمه زدن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رضايت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مسائل اجتماعى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شركت بانوان در اجتماعات و فعاليت در ارگان‌هاى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شركت بانوان در جبهه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كار كردن بانوان در مراكز و ادارات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تحصيل و تدريس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رانندگى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شركت بانوان در مسابقات ورزشى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مشورت با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آرايش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 xml:space="preserve">مسابقات ورزشى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حل كردن جدول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معارف و مسائل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 xml:space="preserve">قرآن مجيد و مسائل مربوط 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دعا خواندن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تمثال‌هاى منتسب به 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حجيت خواب و تعبير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معناى زهد و پارسايى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اختيار عزلت و گوشه‌گيرى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رعايت نوبت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 xml:space="preserve">سطح زندگى خانواده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پرهيز از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اعتقادات باطل و خرافات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گدايى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خواندن زيارتنامه در حرم امامزادگان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 xml:space="preserve">مدرك استنباط احكام شرعى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ترك درس طلبگى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 xml:space="preserve">تشخيص و تعيين 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تنظيم عريضه و شكايت‌نامه براى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تقليد صداى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شكل لباس و كلاه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مراجعه به پزشك ضد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حجيت اطمينان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خطاب كردن افراد به برادر و خواهر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نحوه تدوين توضيح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IRNazanin" w:hAnsi="IRNazanin" w:eastAsia="IRNazanin"/>
          <w:color w:val="111111"/>
          <w:sz w:val="28"/>
          <w:sz w:val="28"/>
          <w:szCs w:val="28"/>
          <w:rtl w:val="true"/>
          <w:lang w:bidi="fa-IR"/>
        </w:rPr>
        <w:t xml:space="preserve">مسائل امنيتى و كشورهاى بيگانه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رعايت قوانين كشورهاى بيگانه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Amiri" w:hAnsi="Amiri" w:eastAsia="Amiri" w:cs="Amiri"/>
          <w:color w:val="111111"/>
          <w:sz w:val="28"/>
          <w:sz w:val="28"/>
          <w:szCs w:val="28"/>
          <w:rtl w:val="true"/>
          <w:lang w:bidi="ar-SA"/>
        </w:rPr>
        <w:t xml:space="preserve">معاملات با ساير 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تصرف در اموال حكومت‌هاى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285_156961"/>
      <w:bookmarkStart w:id="16" w:name="pg15285_156961"/>
      <w:bookmarkEnd w:id="16"/>
    </w:p>
    <w:p>
      <w:pPr>
        <w:pStyle w:val="Heading2"/>
        <w:numPr>
          <w:ilvl w:val="1"/>
          <w:numId w:val="1"/>
        </w:numPr>
        <w:rPr/>
      </w:pPr>
      <w:bookmarkStart w:id="17" w:name="pg15285_156961"/>
      <w:bookmarkStart w:id="18" w:name="__RefHeading___Toc4550313_2142443653"/>
      <w:bookmarkStart w:id="19" w:name="_Toc5"/>
      <w:bookmarkEnd w:id="17"/>
      <w:bookmarkEnd w:id="18"/>
      <w:r>
        <w:rPr>
          <w:rtl w:val="true"/>
        </w:rPr>
        <w:t>کتاب قضا</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550315_2142443653"/>
      <w:bookmarkStart w:id="21" w:name="_Toc6"/>
      <w:bookmarkEnd w:id="20"/>
      <w:r>
        <w:rPr>
          <w:rtl w:val="true"/>
        </w:rPr>
        <w:t>شرطيت عدالت در قاضى</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قضا</w:t>
      </w:r>
    </w:p>
    <w:p>
      <w:pPr>
        <w:pStyle w:val="BookText"/>
        <w:rPr/>
      </w:pPr>
      <w:r>
        <w:rPr>
          <w:rFonts w:ascii="Amiri" w:hAnsi="Amiri" w:eastAsia="Amiri" w:cs="Amiri"/>
          <w:color w:val="111111"/>
          <w:sz w:val="28"/>
          <w:sz w:val="28"/>
          <w:szCs w:val="28"/>
          <w:rtl w:val="true"/>
          <w:lang w:bidi="ar-SA"/>
        </w:rPr>
        <w:t>شرطيت عدالت در قاضى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11267</w:t>
      </w:r>
      <w:r>
        <w:rPr>
          <w:rFonts w:eastAsia="IRNazanin" w:cs="IRNazanin"/>
          <w:color w:val="111111"/>
          <w:sz w:val="28"/>
          <w:szCs w:val="28"/>
          <w:rtl w:val="true"/>
          <w:lang w:bidi="fa-IR"/>
        </w:rPr>
        <w:t xml:space="preserve">] </w:t>
      </w:r>
      <w:r>
        <w:rPr>
          <w:rFonts w:eastAsia="IRNazanin" w:cs="IRNazanin"/>
          <w:color w:val="111111"/>
          <w:sz w:val="28"/>
          <w:szCs w:val="28"/>
          <w:lang w:bidi="fa-IR"/>
        </w:rPr>
        <w:t>6540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قاضى عدالت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قاضى مأذون و منصوب از طرف حاكم شرع، مثل قضات غير جامع شرايط امروز، كه از شوراى عالى قضايى مأذون هستند، عدالت شرط است يا نه؟</w:t>
      </w:r>
    </w:p>
    <w:p>
      <w:pPr>
        <w:pStyle w:val="BookText"/>
        <w:rPr/>
      </w:pPr>
      <w:r>
        <w:rPr>
          <w:rFonts w:ascii="IRNazanin" w:hAnsi="IRNazanin" w:eastAsia="IRNazanin"/>
          <w:color w:val="111111"/>
          <w:sz w:val="28"/>
          <w:sz w:val="28"/>
          <w:szCs w:val="28"/>
          <w:rtl w:val="true"/>
          <w:lang w:bidi="fa-IR"/>
        </w:rPr>
        <w:t>بسمه تعالى،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11268</w:t>
      </w:r>
      <w:r>
        <w:rPr>
          <w:rFonts w:eastAsia="IRNazanin" w:cs="IRNazanin"/>
          <w:color w:val="111111"/>
          <w:sz w:val="28"/>
          <w:szCs w:val="28"/>
          <w:rtl w:val="true"/>
          <w:lang w:bidi="fa-IR"/>
        </w:rPr>
        <w:t xml:space="preserve">] </w:t>
      </w:r>
      <w:r>
        <w:rPr>
          <w:rFonts w:eastAsia="IRNazanin" w:cs="IRNazanin"/>
          <w:color w:val="111111"/>
          <w:sz w:val="28"/>
          <w:szCs w:val="28"/>
          <w:lang w:bidi="fa-IR"/>
        </w:rPr>
        <w:t>6540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عدالت در قاضى براى مراجعين و غير خود او كافى است يا نه؟ و اگر قاضى فى نفسه، عدالت خود را احراز نكرده باشد يا عادل نباشد، ولى كسان ديگر او را عادل مى‌دانند، يا نظر ديگران معلوم نيست، آيا مى‌تواند قضاوت كند يا نه؟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قاضى بايد عادل باشد و اگر خود را عادل نمى‌داند، نبايد متصدى قضا شود</w:t>
      </w:r>
      <w:r>
        <w:rPr>
          <w:rFonts w:eastAsia="IRNazanin" w:cs="IRNazanin"/>
          <w:color w:val="111111"/>
          <w:sz w:val="28"/>
          <w:szCs w:val="28"/>
          <w:rtl w:val="true"/>
          <w:lang w:bidi="fa-IR"/>
        </w:rPr>
        <w:t xml:space="preserve">. </w:t>
      </w:r>
      <w:bookmarkStart w:id="22" w:name="pg15285_156964"/>
    </w:p>
    <w:p>
      <w:pPr>
        <w:pStyle w:val="Heading3"/>
        <w:numPr>
          <w:ilvl w:val="2"/>
          <w:numId w:val="1"/>
        </w:numPr>
        <w:rPr/>
      </w:pPr>
      <w:bookmarkStart w:id="23" w:name="__RefHeading___Toc4550317_2142443653"/>
      <w:bookmarkStart w:id="24" w:name="_Toc7"/>
      <w:bookmarkEnd w:id="22"/>
      <w:bookmarkEnd w:id="23"/>
      <w:r>
        <w:rPr>
          <w:rtl w:val="true"/>
        </w:rPr>
        <w:t>شرطيت اجتهاد در قاضى</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11269</w:t>
      </w:r>
      <w:r>
        <w:rPr>
          <w:rFonts w:eastAsia="IRNazanin" w:cs="IRNazanin"/>
          <w:color w:val="111111"/>
          <w:sz w:val="28"/>
          <w:szCs w:val="28"/>
          <w:rtl w:val="true"/>
          <w:lang w:bidi="fa-IR"/>
        </w:rPr>
        <w:t xml:space="preserve">] </w:t>
      </w:r>
      <w:r>
        <w:rPr>
          <w:rFonts w:eastAsia="IRNazanin" w:cs="IRNazanin"/>
          <w:color w:val="111111"/>
          <w:sz w:val="28"/>
          <w:szCs w:val="28"/>
          <w:lang w:bidi="fa-IR"/>
        </w:rPr>
        <w:t>6471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فقيهى كه حكم ولايتى دارد، مى‌تواند به كسى كه به درجۀ اجتهاد نرسيده است ولكن فاضل است و طبق تحرير به خوبى مى‌تواند قضاوت كند وكالت بدهد و در صورت جواز، آيا مى‌تواند مثل قاضى جامع الشرايط به علم خود عمل كند؟</w:t>
      </w:r>
    </w:p>
    <w:p>
      <w:pPr>
        <w:pStyle w:val="BookText"/>
        <w:rPr/>
      </w:pPr>
      <w:r>
        <w:rPr>
          <w:rFonts w:ascii="Amiri" w:hAnsi="Amiri" w:eastAsia="Amiri" w:cs="Amiri"/>
          <w:color w:val="111111"/>
          <w:sz w:val="28"/>
          <w:sz w:val="28"/>
          <w:szCs w:val="28"/>
          <w:rtl w:val="true"/>
          <w:lang w:bidi="ar-SA"/>
        </w:rPr>
        <w:t>بسمه تعالى، قاضى بايد مجتهد جامع الشرايط باشد و نيابت غير مجتهد در اجراى احكام و حدود معينه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مقلد مجتهدى است كه مى‌تواند امام نماز جماعت شود وليكن اكثر مأمومين مقلد كسى هستند كه جايز نمى‌دانند چنين شخصى امام جماعت شود، آيا مى‌تواند پيشنماز شود؟</w:t>
      </w:r>
    </w:p>
    <w:p>
      <w:pPr>
        <w:pStyle w:val="BookText"/>
        <w:rPr/>
      </w:pPr>
      <w:r>
        <w:rPr>
          <w:rFonts w:ascii="Amiri" w:hAnsi="Amiri" w:eastAsia="Amiri" w:cs="Amiri"/>
          <w:color w:val="111111"/>
          <w:sz w:val="28"/>
          <w:sz w:val="28"/>
          <w:szCs w:val="28"/>
          <w:rtl w:val="true"/>
          <w:lang w:bidi="ar-SA"/>
        </w:rPr>
        <w:t>بسمه تعالى، كسى مى‌تواند اقتدا كند كه او را عادل بداند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زناكار و غيره، قبل از قيام بيّنه و اقرار، توبه كرده باشد؛ حد بر او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به چه چيز ثابت مى‌شود؟</w:t>
      </w:r>
    </w:p>
    <w:p>
      <w:pPr>
        <w:pStyle w:val="BookText"/>
        <w:rPr/>
      </w:pPr>
      <w:r>
        <w:rPr>
          <w:rFonts w:ascii="IRNazanin" w:hAnsi="IRNazanin" w:eastAsia="IRNazanin"/>
          <w:color w:val="111111"/>
          <w:sz w:val="28"/>
          <w:sz w:val="28"/>
          <w:szCs w:val="28"/>
          <w:rtl w:val="true"/>
          <w:lang w:bidi="fa-IR"/>
        </w:rPr>
        <w:t>بسمه تعالى، اگر بعد از گرفتارى، مدعى توبه است، تا توبه خود را ثابت نكند، رها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جنون ادوارى دارد و در حال عقل زنا كرده، اگر حد بخورد خوف آن است كه براى هميشه ديوانه شود؛ آيا مى‌شود حد را بر او جارى كرد؟</w:t>
      </w:r>
    </w:p>
    <w:p>
      <w:pPr>
        <w:pStyle w:val="BookText"/>
        <w:rPr/>
      </w:pPr>
      <w:r>
        <w:rPr>
          <w:rFonts w:ascii="Amiri" w:hAnsi="Amiri" w:eastAsia="Amiri" w:cs="Amiri"/>
          <w:color w:val="111111"/>
          <w:sz w:val="28"/>
          <w:sz w:val="28"/>
          <w:szCs w:val="28"/>
          <w:rtl w:val="true"/>
          <w:lang w:bidi="ar-SA"/>
        </w:rPr>
        <w:t>بسمه تعالى، به نحوى كه در تحرير مذكور است، حد زده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11270</w:t>
      </w:r>
      <w:r>
        <w:rPr>
          <w:rFonts w:eastAsia="IRNazanin" w:cs="IRNazanin"/>
          <w:color w:val="111111"/>
          <w:sz w:val="28"/>
          <w:szCs w:val="28"/>
          <w:rtl w:val="true"/>
          <w:lang w:bidi="fa-IR"/>
        </w:rPr>
        <w:t xml:space="preserve">] </w:t>
      </w:r>
      <w:r>
        <w:rPr>
          <w:rFonts w:eastAsia="IRNazanin" w:cs="IRNazanin"/>
          <w:color w:val="111111"/>
          <w:sz w:val="28"/>
          <w:szCs w:val="28"/>
          <w:lang w:bidi="fa-IR"/>
        </w:rPr>
        <w:t>6472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السلام عليكم ورحمة الله وبركاته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قضاوت كردن براى كسى كه شرايط قاضى بودن در او موجود نيست بلكه از مقدمات قضاوت هم محروم است مجاز مى‌باشد؟ شيخ موصوف، قضاوت در بين </w:t>
      </w:r>
    </w:p>
    <w:p>
      <w:pPr>
        <w:pStyle w:val="BookText"/>
        <w:rPr/>
      </w:pPr>
      <w:r>
        <w:rPr>
          <w:rFonts w:ascii="IRNazanin" w:hAnsi="IRNazanin" w:eastAsia="IRNazanin"/>
          <w:color w:val="111111"/>
          <w:sz w:val="28"/>
          <w:sz w:val="28"/>
          <w:szCs w:val="28"/>
          <w:rtl w:val="true"/>
          <w:lang w:bidi="fa-IR"/>
        </w:rPr>
        <w:t>مردم جارى و سارى مى‌نمايد و دعوا را فيصله مى‌دهد، چنان فيصله‌اى كه مطابق فتواى حضرت‌عالى نيست، بلكه مطابق باقى مجتهدين موجود يا گذشته هم نيست، به نام شرع مبين فيصله مى‌نمايد و در شهود آن چه معتبر است آن را شرط مى‌داند، با اين اوصاف فيصله ما بين مردم مى‌نمايد با وجود علمايى كه در قضاوت آنچه معتبر است و در شهود آنچه شرط است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 مذكور با آن اوصافى كه بالا ذكر نموديم فيصله‌اى به نام شرع بنمايد صحيح است يا نه؟</w:t>
      </w:r>
    </w:p>
    <w:p>
      <w:pPr>
        <w:pStyle w:val="BookText"/>
        <w:rPr/>
      </w:pPr>
      <w:r>
        <w:rPr>
          <w:rFonts w:ascii="Amiri" w:hAnsi="Amiri" w:eastAsia="Amiri" w:cs="Amiri"/>
          <w:color w:val="111111"/>
          <w:sz w:val="28"/>
          <w:sz w:val="28"/>
          <w:szCs w:val="28"/>
          <w:rtl w:val="true"/>
          <w:lang w:bidi="ar-SA"/>
        </w:rPr>
        <w:t>خداوند طول عمر به امام امت تا ظهور حضرت مهدى مرحمت بفرمايد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شرايط قضا در رساله مذكور است و چنانچه غير واجد شرايط با ارشاد و نصيحت و صلح، نزاع را فيصله دهد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11271</w:t>
      </w:r>
      <w:r>
        <w:rPr>
          <w:rFonts w:eastAsia="IRNazanin" w:cs="IRNazanin"/>
          <w:color w:val="111111"/>
          <w:sz w:val="28"/>
          <w:szCs w:val="28"/>
          <w:rtl w:val="true"/>
          <w:lang w:bidi="fa-IR"/>
        </w:rPr>
        <w:t xml:space="preserve">] </w:t>
      </w:r>
      <w:r>
        <w:rPr>
          <w:rFonts w:eastAsia="IRNazanin" w:cs="IRNazanin"/>
          <w:color w:val="111111"/>
          <w:sz w:val="28"/>
          <w:szCs w:val="28"/>
          <w:lang w:bidi="fa-IR"/>
        </w:rPr>
        <w:t>6473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سماحة آيت الله العظمى الامام الخمينى، دام ظله العالى</w:t>
      </w:r>
    </w:p>
    <w:p>
      <w:pPr>
        <w:pStyle w:val="BookText"/>
        <w:rPr/>
      </w:pPr>
      <w:r>
        <w:rPr>
          <w:rFonts w:ascii="IRNazanin" w:hAnsi="IRNazanin" w:eastAsia="IRNazanin"/>
          <w:color w:val="111111"/>
          <w:sz w:val="28"/>
          <w:sz w:val="28"/>
          <w:szCs w:val="28"/>
          <w:rtl w:val="true"/>
          <w:lang w:bidi="fa-IR"/>
        </w:rPr>
        <w:t>كسى كه از طرف حضرت‌عالى وكيل تام در امور حسبيه باشد، قاضى تحكيم براى اين شخص جايز است يا نه؟ و برفرض عدم جواز، استجازه مى‌نمايم از حضرت‌عالى؛ چون‌كه در بلاد بعيده اگر قاضى تحكيم نباشد، مقلدين حضرت‌عالى به عسر و حرج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عزت مستدام</w:t>
      </w:r>
    </w:p>
    <w:p>
      <w:pPr>
        <w:pStyle w:val="BookText"/>
        <w:rPr/>
      </w:pPr>
      <w:r>
        <w:rPr>
          <w:rFonts w:ascii="Amiri" w:hAnsi="Amiri" w:eastAsia="Amiri" w:cs="Amiri"/>
          <w:color w:val="111111"/>
          <w:sz w:val="28"/>
          <w:sz w:val="28"/>
          <w:szCs w:val="28"/>
          <w:rtl w:val="true"/>
          <w:lang w:bidi="ar-SA"/>
        </w:rPr>
        <w:t>بسمه تعالى، اجازۀ تصدى در امور حسبيه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11272</w:t>
      </w:r>
      <w:r>
        <w:rPr>
          <w:rFonts w:eastAsia="IRNazanin" w:cs="IRNazanin"/>
          <w:color w:val="111111"/>
          <w:sz w:val="28"/>
          <w:szCs w:val="28"/>
          <w:rtl w:val="true"/>
          <w:lang w:bidi="fa-IR"/>
        </w:rPr>
        <w:t xml:space="preserve">] </w:t>
      </w:r>
      <w:r>
        <w:rPr>
          <w:rFonts w:eastAsia="IRNazanin" w:cs="IRNazanin"/>
          <w:color w:val="111111"/>
          <w:sz w:val="28"/>
          <w:szCs w:val="28"/>
          <w:lang w:bidi="fa-IR"/>
        </w:rPr>
        <w:t>6540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شرايط فعلى قضات اگر اجتهاد و اعلميت من فى البلد را نداشته باشند، ولى از طرف شوراى عالى قضايى يا هر مقام ديگر كه براى گزينش قضات نصب شده است، مجاز باشند، قضاوت آن‌ها شرعاً صحيح است يا نه؟ و گرفتن حقوق ماهانه، به نحو معمول چگونه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مطابق مقررات جمهورى اسلامى اشكال ندارد</w:t>
      </w:r>
      <w:r>
        <w:rPr>
          <w:rFonts w:eastAsia="Amiri" w:cs="Amiri" w:ascii="Amiri" w:hAnsi="Amiri"/>
          <w:color w:val="111111"/>
          <w:sz w:val="28"/>
          <w:szCs w:val="28"/>
          <w:rtl w:val="true"/>
          <w:lang w:bidi="ar-SA"/>
        </w:rPr>
        <w:t xml:space="preserve">. </w:t>
      </w:r>
      <w:bookmarkStart w:id="25" w:name="pg15285_156966"/>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11273</w:t>
      </w:r>
      <w:r>
        <w:rPr>
          <w:rFonts w:eastAsia="IRNazanin" w:cs="IRNazanin"/>
          <w:color w:val="111111"/>
          <w:sz w:val="28"/>
          <w:szCs w:val="28"/>
          <w:rtl w:val="true"/>
          <w:lang w:bidi="fa-IR"/>
        </w:rPr>
        <w:t xml:space="preserve">] </w:t>
      </w:r>
      <w:r>
        <w:rPr>
          <w:rFonts w:eastAsia="IRNazanin" w:cs="IRNazanin"/>
          <w:color w:val="111111"/>
          <w:sz w:val="28"/>
          <w:szCs w:val="28"/>
          <w:lang w:bidi="fa-IR"/>
        </w:rPr>
        <w:t>6474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 دوستان، با توجه به كتاب تحرير الوسيله از پذيرفتن پست قضاوت شرعى خوددارى مى‌كنند، از اين جهت جواب سؤال زير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قاضى شرع دادگاه‌هاى انقلاب اسلامى، اجتهاد شرط است و يا هر كس كه صلاحيت علمى و عمليش احراز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اين‌كه مجتهد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متصدّى قضاوت گردد؟</w:t>
      </w:r>
    </w:p>
    <w:p>
      <w:pPr>
        <w:pStyle w:val="BookText"/>
        <w:rPr/>
      </w:pPr>
      <w:r>
        <w:rPr>
          <w:rFonts w:ascii="Amiri" w:hAnsi="Amiri" w:eastAsia="Amiri" w:cs="Amiri"/>
          <w:color w:val="111111"/>
          <w:sz w:val="28"/>
          <w:sz w:val="28"/>
          <w:szCs w:val="28"/>
          <w:rtl w:val="true"/>
          <w:lang w:bidi="ar-SA"/>
        </w:rPr>
        <w:t>بسمه تعالى، در اين موقع، مى‌تواند از طرف مجتهد منصوب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11274</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يشترط في حاكم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مجتهداً؟</w:t>
      </w:r>
    </w:p>
    <w:p>
      <w:pPr>
        <w:pStyle w:val="BookText"/>
        <w:rPr/>
      </w:pPr>
      <w:r>
        <w:rPr>
          <w:rFonts w:ascii="Amiri" w:hAnsi="Amiri" w:eastAsia="Amiri" w:cs="Amiri"/>
          <w:color w:val="111111"/>
          <w:sz w:val="28"/>
          <w:sz w:val="28"/>
          <w:szCs w:val="28"/>
          <w:rtl w:val="true"/>
          <w:lang w:bidi="ar-SA"/>
        </w:rPr>
        <w:t xml:space="preserve">بسم الله تعالى، يعتبر الاجتهاد، ويجوز في مثل الوقت الحاضر، تصدّي القضاء لغير المجتهد إذا كان عارفاً بالمسائل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وليّ الأمر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550319_2142443653"/>
      <w:bookmarkStart w:id="27" w:name="_Toc8"/>
      <w:bookmarkEnd w:id="26"/>
      <w:r>
        <w:rPr>
          <w:rtl w:val="true"/>
        </w:rPr>
        <w:t>جواز تعدد در خصوص قاضى مأذون</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11275</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در محاكم قضايى، قاضى صاحب رأى حتماً بايد يك نفر باشد يا بيش از يك نفر هم به نحو اكثريت و شورا مى‌توانند قضاوت كنند و در صورت عدم جواز، آيا محاكمى كه قضات آن‌ها قضات مأذون هستند و مجتهد مطلق نيستند، هم حكم چنين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مورد قضات مأذون مانع ندارد كه متعدد باشند و با مشورت عمل كنند</w:t>
      </w:r>
      <w:r>
        <w:rPr>
          <w:rFonts w:eastAsia="Amiri" w:cs="Amiri" w:ascii="Amiri" w:hAnsi="Amiri"/>
          <w:color w:val="111111"/>
          <w:sz w:val="28"/>
          <w:szCs w:val="28"/>
          <w:rtl w:val="true"/>
          <w:lang w:bidi="ar-SA"/>
        </w:rPr>
        <w:t xml:space="preserve">. </w:t>
      </w:r>
      <w:bookmarkStart w:id="28" w:name="pg15285_156967"/>
    </w:p>
    <w:p>
      <w:pPr>
        <w:pStyle w:val="BookText"/>
        <w:rPr/>
      </w:pPr>
      <w:bookmarkEnd w:id="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طرفين يا هر دو طرف به حكم قاضى اعتراض داشته باشند در محكمه ديگر مى‌توان مجدداً حكم را رسيدگى كرد يا خير؟ ادام الله ظلكم الشريف</w:t>
      </w:r>
    </w:p>
    <w:p>
      <w:pPr>
        <w:pStyle w:val="BookText"/>
        <w:rPr/>
      </w:pPr>
      <w:r>
        <w:rPr>
          <w:rFonts w:ascii="Amiri" w:hAnsi="Amiri" w:eastAsia="Amiri" w:cs="Amiri"/>
          <w:color w:val="111111"/>
          <w:sz w:val="28"/>
          <w:sz w:val="28"/>
          <w:szCs w:val="28"/>
          <w:rtl w:val="true"/>
          <w:lang w:bidi="ar-SA"/>
        </w:rPr>
        <w:t>بسمه تعالى، در مورد قضات مأذون مانع ندارد كه يك مرتبه تجديد شود نزد مجتهد مطلق</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550321_2142443653"/>
      <w:bookmarkStart w:id="30" w:name="_Toc9"/>
      <w:bookmarkEnd w:id="29"/>
      <w:r>
        <w:rPr>
          <w:rtl w:val="true"/>
        </w:rPr>
        <w:t>ممانعت از اجراى حكم قاضى</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11276</w:t>
      </w:r>
      <w:r>
        <w:rPr>
          <w:rFonts w:eastAsia="IRNazanin" w:cs="IRNazanin"/>
          <w:color w:val="111111"/>
          <w:sz w:val="28"/>
          <w:szCs w:val="28"/>
          <w:rtl w:val="true"/>
          <w:lang w:bidi="fa-IR"/>
        </w:rPr>
        <w:t xml:space="preserve">] </w:t>
      </w:r>
      <w:r>
        <w:rPr>
          <w:rFonts w:eastAsia="IRNazanin" w:cs="IRNazanin"/>
          <w:color w:val="111111"/>
          <w:sz w:val="28"/>
          <w:szCs w:val="28"/>
          <w:lang w:bidi="fa-IR"/>
        </w:rPr>
        <w:t>6476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Amiri" w:hAnsi="Amiri" w:eastAsia="Amiri" w:cs="Amiri"/>
          <w:color w:val="111111"/>
          <w:sz w:val="28"/>
          <w:sz w:val="28"/>
          <w:szCs w:val="28"/>
          <w:rtl w:val="true"/>
          <w:lang w:bidi="ar-SA"/>
        </w:rPr>
        <w:t>بعد التحيه، در مواردى كه وزير يا عالى‌ترين مدير ومقام مسئول، در اجراى حكمى تشخيص حرج بدهند، آيا اجازه مى‌فرماييد، دادستان كل كشور با رعايت دقيق موازين شرعى مجاز بر توقيف اجرا باشد؟ الامر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صانعى</w:t>
      </w:r>
    </w:p>
    <w:p>
      <w:pPr>
        <w:pStyle w:val="BookText"/>
        <w:rPr/>
      </w:pPr>
      <w:r>
        <w:rPr>
          <w:rFonts w:ascii="IRNazanin" w:hAnsi="IRNazanin" w:eastAsia="IRNazanin"/>
          <w:color w:val="111111"/>
          <w:sz w:val="28"/>
          <w:sz w:val="28"/>
          <w:szCs w:val="28"/>
          <w:rtl w:val="true"/>
          <w:lang w:bidi="fa-IR"/>
        </w:rPr>
        <w:t>بسمه تعالى، در مواردى كه مدير و مقام مسئول، تشخيص حرج دادند، با تشخيص و تصويب اكثريت شوراى عالى قضايى، دادستان كل كشور مى‌تواند از اجراى حكم جلوگيرى كند</w:t>
      </w:r>
      <w:r>
        <w:rPr>
          <w:rFonts w:eastAsia="IRNazanin" w:cs="IRNazanin"/>
          <w:color w:val="111111"/>
          <w:sz w:val="28"/>
          <w:szCs w:val="28"/>
          <w:rtl w:val="true"/>
          <w:lang w:bidi="fa-IR"/>
        </w:rPr>
        <w:t>.</w:t>
      </w:r>
    </w:p>
    <w:p>
      <w:pPr>
        <w:pStyle w:val="Heading3"/>
        <w:numPr>
          <w:ilvl w:val="2"/>
          <w:numId w:val="1"/>
        </w:numPr>
        <w:rPr/>
      </w:pPr>
      <w:bookmarkStart w:id="31" w:name="__RefHeading___Toc4550323_2142443653"/>
      <w:bookmarkStart w:id="32" w:name="_Toc10"/>
      <w:bookmarkEnd w:id="31"/>
      <w:r>
        <w:rPr>
          <w:rtl w:val="true"/>
        </w:rPr>
        <w:t>عمل قاضى به علم خودش</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11277</w:t>
      </w:r>
      <w:r>
        <w:rPr>
          <w:rFonts w:eastAsia="IRNazanin" w:cs="IRNazanin"/>
          <w:color w:val="111111"/>
          <w:sz w:val="28"/>
          <w:szCs w:val="28"/>
          <w:rtl w:val="true"/>
          <w:lang w:bidi="fa-IR"/>
        </w:rPr>
        <w:t xml:space="preserve">] </w:t>
      </w:r>
      <w:r>
        <w:rPr>
          <w:rFonts w:eastAsia="IRNazanin" w:cs="IRNazanin"/>
          <w:color w:val="111111"/>
          <w:sz w:val="28"/>
          <w:szCs w:val="28"/>
          <w:lang w:bidi="fa-IR"/>
        </w:rPr>
        <w:t>6477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ادام الله ظله العالى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استفتايى از حضرت‌عالى شده كه آيا قاضى منصوب غير مجتهد مى‌تواند به علم خود عمل كند و در جواب مرقوم داشته‌ايد نمى‌تواند و بايد مطابق مقرراتى كه براى آن نصب شده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سؤال اين است كه اگر قاضى منصوب غيرمجتهد از طرق و اسباب متعارفه كه براى نوع اشخاص علم حاصل مى‌شود علم پيدا كند، مى‌تواند حكم كند يا خير؟ والسلام </w:t>
      </w:r>
      <w:bookmarkStart w:id="33" w:name="pg15285_156968"/>
    </w:p>
    <w:p>
      <w:pPr>
        <w:pStyle w:val="BookText"/>
        <w:rPr/>
      </w:pPr>
      <w:bookmarkEnd w:id="33"/>
      <w:r>
        <w:rPr>
          <w:rFonts w:ascii="IRNazanin" w:hAnsi="IRNazanin" w:eastAsia="IRNazanin"/>
          <w:color w:val="111111"/>
          <w:sz w:val="28"/>
          <w:sz w:val="28"/>
          <w:szCs w:val="28"/>
          <w:rtl w:val="true"/>
          <w:lang w:bidi="fa-IR"/>
        </w:rPr>
        <w:t>بسمه تعالى، قاضى غير مجتهد نمى‌تواند به علم خود حكم كند، ولى اگر به طرق و اسباب متعارفه و مطابق مقررات حكم كرده صحيح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11278</w:t>
      </w:r>
      <w:r>
        <w:rPr>
          <w:rFonts w:eastAsia="IRNazanin" w:cs="IRNazanin"/>
          <w:color w:val="111111"/>
          <w:sz w:val="28"/>
          <w:szCs w:val="28"/>
          <w:rtl w:val="true"/>
          <w:lang w:bidi="fa-IR"/>
        </w:rPr>
        <w:t xml:space="preserve">] </w:t>
      </w:r>
      <w:r>
        <w:rPr>
          <w:rFonts w:eastAsia="IRNazanin" w:cs="IRNazanin"/>
          <w:color w:val="111111"/>
          <w:sz w:val="28"/>
          <w:szCs w:val="28"/>
          <w:lang w:bidi="fa-IR"/>
        </w:rPr>
        <w:t>4626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منصوب كه مجتهد نباشد به علم خود مى‌تواند در امور قضايى عمل كند يا خير؟</w:t>
      </w:r>
    </w:p>
    <w:p>
      <w:pPr>
        <w:pStyle w:val="BookText"/>
        <w:rPr/>
      </w:pPr>
      <w:r>
        <w:rPr>
          <w:rFonts w:ascii="Amiri" w:hAnsi="Amiri" w:eastAsia="Amiri" w:cs="Amiri"/>
          <w:color w:val="111111"/>
          <w:sz w:val="28"/>
          <w:sz w:val="28"/>
          <w:szCs w:val="28"/>
          <w:rtl w:val="true"/>
          <w:lang w:bidi="ar-SA"/>
        </w:rPr>
        <w:t>بسمه تعالى، نمى‌تواند و بايد مطابق مقرراتى كه براى آن نصب شده،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11279</w:t>
      </w:r>
      <w:r>
        <w:rPr>
          <w:rFonts w:eastAsia="IRNazanin" w:cs="IRNazanin"/>
          <w:color w:val="111111"/>
          <w:sz w:val="28"/>
          <w:szCs w:val="28"/>
          <w:rtl w:val="true"/>
          <w:lang w:bidi="fa-IR"/>
        </w:rPr>
        <w:t xml:space="preserve">] </w:t>
      </w:r>
      <w:r>
        <w:rPr>
          <w:rFonts w:eastAsia="IRNazanin" w:cs="IRNazanin"/>
          <w:color w:val="111111"/>
          <w:sz w:val="28"/>
          <w:szCs w:val="28"/>
          <w:lang w:bidi="fa-IR"/>
        </w:rPr>
        <w:t>6478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آيت‌الله العظمى امام خمينى، متّع الله المسلمين بطول بقائه، احتراماً؛ معروض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كه مسأله ذيل را جواب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همان‌طورى كه علم قاضى براى او در مقام قضا حجت مى‌باشد؛ آيا اطمينان او هم حكم علم را دارد و قاضى براساس آن مى‌تواند حكم كند يا نه؟ و فرقى در اين جهت بين اطمينان حاصل از استفاضه در مثل انساب و اوقاف و مناكح با ساير موارد هست يا خير؟</w:t>
      </w:r>
    </w:p>
    <w:p>
      <w:pPr>
        <w:pStyle w:val="BookText"/>
        <w:rPr/>
      </w:pPr>
      <w:r>
        <w:rPr>
          <w:rFonts w:ascii="Amiri" w:hAnsi="Amiri" w:eastAsia="Amiri" w:cs="Amiri"/>
          <w:color w:val="111111"/>
          <w:sz w:val="28"/>
          <w:sz w:val="28"/>
          <w:szCs w:val="28"/>
          <w:rtl w:val="true"/>
          <w:lang w:bidi="ar-SA"/>
        </w:rPr>
        <w:t>بسمه تعالى، قاضى منصوب بايد بر طبق مقرراتى كه براى آن نصب شده عمل كند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550325_2142443653"/>
      <w:bookmarkStart w:id="35" w:name="_Toc11"/>
      <w:bookmarkEnd w:id="34"/>
      <w:r>
        <w:rPr>
          <w:rtl w:val="true"/>
        </w:rPr>
        <w:t>اختيار قاضى در قبول شهادت شهود</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11280</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استفتاى امام خمينى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موقراً؛ نظر بر اين‌كه در رابطه با حرفۀ وكالت، طبقۀ وكلاى دادگسترى، با استقرار </w:t>
      </w:r>
    </w:p>
    <w:p>
      <w:pPr>
        <w:pStyle w:val="BookText"/>
        <w:rPr/>
      </w:pPr>
      <w:r>
        <w:rPr>
          <w:rFonts w:ascii="IRNazanin" w:hAnsi="IRNazanin" w:eastAsia="IRNazanin"/>
          <w:color w:val="111111"/>
          <w:sz w:val="28"/>
          <w:sz w:val="28"/>
          <w:szCs w:val="28"/>
          <w:rtl w:val="true"/>
          <w:lang w:bidi="fa-IR"/>
        </w:rPr>
        <w:t>جمهورى اسلامى، در دعاوى مطروحه‌اى كه مداخله دارند با مواردى روبه‌رو مى‌گردند كه پاسخ شرعى آن مشخص نيست، استدعا دارد به سؤالات ذيل پاسخ مرقوم فرموده و مشكلات شرعى را حل و فصل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قوانين عرفى ايران، شهادت شهود فقط تا پنجاه تومان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اسلام، قاضى مى‌تواند ادعاى مالىِ بيش از پنجاه تومان را به شهادت شهود استماع كند يا خير؟ و آيا قاضى ملزم به شنيدن اظهارات شهود در چنين مواردى هست يا بايد به قانون فعلى ايران توجه كند؟</w:t>
      </w:r>
    </w:p>
    <w:p>
      <w:pPr>
        <w:pStyle w:val="BookText"/>
        <w:rPr/>
      </w:pPr>
      <w:r>
        <w:rPr>
          <w:rFonts w:ascii="Amiri" w:hAnsi="Amiri" w:eastAsia="Amiri" w:cs="Amiri"/>
          <w:color w:val="111111"/>
          <w:sz w:val="28"/>
          <w:sz w:val="28"/>
          <w:szCs w:val="28"/>
          <w:rtl w:val="true"/>
          <w:lang w:bidi="ar-SA"/>
        </w:rPr>
        <w:t>بسمه تعالى، در قبول شهادت، مقدار خاصّى معتبر نيست، ولى قضات منصوب بايد مطابق مقررات جمهورى اسلامى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خانه‌اى را طى قولنامه به كسى تصرف داد و مقرر شد بعداً سند رسمى تنظيم شود، هرگاه در قولنامه ذكر شده باشد كه هريك منصرف شد، معادل مبلغ بيعانه به‌ديگرى بدهد، آيا وصول اين مبلغ شرعاً جايز است؟ و آيا اگر مالك منصرف شد دادگاه مى‌تواند او را ملزم به تنظيم سند رسمى نمايد؟</w:t>
      </w:r>
    </w:p>
    <w:p>
      <w:pPr>
        <w:pStyle w:val="BookText"/>
        <w:rPr/>
      </w:pPr>
      <w:r>
        <w:rPr>
          <w:rFonts w:ascii="IRNazanin" w:hAnsi="IRNazanin" w:eastAsia="IRNazanin"/>
          <w:color w:val="111111"/>
          <w:sz w:val="28"/>
          <w:sz w:val="28"/>
          <w:szCs w:val="28"/>
          <w:rtl w:val="true"/>
          <w:lang w:bidi="fa-IR"/>
        </w:rPr>
        <w:t>بسمه تعالى، با فرض تمام شدن معامله، شرط مذكور كه در ضمن آن بوده نافذ است و اگر صرف مقاوله بوده، شروط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قولنامه شرط انصراف براى طرفين نباشد، امتناع مالك از حضور در دفترخانه جهت انتقال، دادگاه را مجاز به صدور حكم محكوميت بر انتقال مى‌نمايد يا خير؟</w:t>
      </w:r>
    </w:p>
    <w:p>
      <w:pPr>
        <w:pStyle w:val="BookText"/>
        <w:rPr/>
      </w:pPr>
      <w:r>
        <w:rPr>
          <w:rFonts w:ascii="IRNazanin" w:hAnsi="IRNazanin" w:eastAsia="IRNazanin"/>
          <w:color w:val="111111"/>
          <w:sz w:val="28"/>
          <w:sz w:val="28"/>
          <w:szCs w:val="28"/>
          <w:rtl w:val="true"/>
          <w:lang w:bidi="fa-IR"/>
        </w:rPr>
        <w:t>بسمه تعالى، در فرض مرقوم، لازم است رسماً خانه را انتقال دهد و با تخلف، دادگاه شرعى مى‌تواند او را اجبار كند؛ اين در صورتى است كه شرط در ضمن عقد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تنظيم قولنامه ملك به تصرف خريدار داده شد، پس از انصراف مالك و عدم رضايت او بر فروش، تصرف خريدار شرعاً جايز است يا خير؟</w:t>
      </w:r>
    </w:p>
    <w:p>
      <w:pPr>
        <w:pStyle w:val="BookText"/>
        <w:rPr/>
      </w:pPr>
      <w:r>
        <w:rPr>
          <w:rFonts w:ascii="IRNazanin" w:hAnsi="IRNazanin" w:eastAsia="IRNazanin"/>
          <w:color w:val="111111"/>
          <w:sz w:val="28"/>
          <w:sz w:val="28"/>
          <w:szCs w:val="28"/>
          <w:rtl w:val="true"/>
          <w:lang w:bidi="fa-IR"/>
        </w:rPr>
        <w:t>بسمه تعالى، در صورتى كه معامله تمام شده، اگر شرط شده كه با انصراف مالك، معامله منفسخ باشد، پس از آن تصرف خريدار بايد با رضايت فروشنده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جهت امتناع مديون نسبت به اداى دين، يا بر اثر امتناع متعهد از انجام تعهد، متعهدله با گرفتن وكيل، متحمل خسارات دادرسى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حق‌الزحمه كارشناس، دادخواست و مدارك و حق‌الوكاله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آيا وصول اين مبالغ از متعهد، شرعاً جايز است يا خير؟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 xml:space="preserve">. </w:t>
      </w:r>
      <w:bookmarkStart w:id="36" w:name="pg15285_156970"/>
    </w:p>
    <w:p>
      <w:pPr>
        <w:pStyle w:val="BookText"/>
        <w:rPr/>
      </w:pPr>
      <w:bookmarkEnd w:id="3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وكالت در دعاوى زناشويى به منظور ثبوت حقانيت يكى از طرفين، منجر به صدور حكم طلاق شد، وكيل شرعاً مسئوليتى در مفارقت دارد يا خير؟</w:t>
      </w:r>
    </w:p>
    <w:p>
      <w:pPr>
        <w:pStyle w:val="BookText"/>
        <w:rPr/>
      </w:pPr>
      <w:r>
        <w:rPr>
          <w:rFonts w:ascii="IRNazanin" w:hAnsi="IRNazanin" w:eastAsia="IRNazanin"/>
          <w:color w:val="111111"/>
          <w:sz w:val="28"/>
          <w:sz w:val="28"/>
          <w:szCs w:val="28"/>
          <w:rtl w:val="true"/>
          <w:lang w:bidi="fa-IR"/>
        </w:rPr>
        <w:t>بسمه تعالى، اگر طلاق، با وكالت از طرف شوهر باشد صحيح است و در غير اين صورت،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دادگاهى در رژيم سابق، حكم به محكوميت كسى داده باشد، درصورتى كه امروز حسب مقررات اسلامى ذى‌حق باشد، آيا دادگاه بايد مجدداً دعوى او را بشنود يا خير؟</w:t>
      </w:r>
    </w:p>
    <w:p>
      <w:pPr>
        <w:pStyle w:val="BookText"/>
        <w:rPr/>
      </w:pPr>
      <w:r>
        <w:rPr>
          <w:rFonts w:ascii="Amiri" w:hAnsi="Amiri" w:eastAsia="Amiri" w:cs="Amiri"/>
          <w:color w:val="111111"/>
          <w:sz w:val="28"/>
          <w:sz w:val="28"/>
          <w:szCs w:val="28"/>
          <w:rtl w:val="true"/>
          <w:lang w:bidi="ar-SA"/>
        </w:rPr>
        <w:t>بسمه تعالى، با وجود شرايط مقرّره، دعواى او مسموع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قضات، شرعاً ملزم به متابعت از فتاوا هستند يا فتوا بايد به صورت قانون درآيد؟ و اگر كسى قانوناً محكوم شود ولى حسب مقررات شرعى و فتوا ذى‌حق باشد، تكليف چيست؟</w:t>
      </w:r>
    </w:p>
    <w:p>
      <w:pPr>
        <w:pStyle w:val="BookText"/>
        <w:rPr/>
      </w:pPr>
      <w:r>
        <w:rPr>
          <w:rFonts w:ascii="Amiri" w:hAnsi="Amiri" w:eastAsia="Amiri" w:cs="Amiri"/>
          <w:color w:val="111111"/>
          <w:sz w:val="28"/>
          <w:sz w:val="28"/>
          <w:szCs w:val="28"/>
          <w:rtl w:val="true"/>
          <w:lang w:bidi="ar-SA"/>
        </w:rPr>
        <w:t>بسمه تعالى، قضات نمى‌توانند برخلاف شرع حكم كنند، و در احكام موافق شرع هم بايد مطابق مقررات جمهورى اسلامى عمل كنند، در صورتى كه خلاف شرع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وكيل دادگسترى بايد عادل و مجتهد باشد يا خير؟</w:t>
      </w:r>
    </w:p>
    <w:p>
      <w:pPr>
        <w:pStyle w:val="BookText"/>
        <w:rPr/>
      </w:pPr>
      <w:r>
        <w:rPr>
          <w:rFonts w:ascii="Amiri" w:hAnsi="Amiri" w:eastAsia="Amiri" w:cs="Amiri"/>
          <w:color w:val="111111"/>
          <w:sz w:val="28"/>
          <w:sz w:val="28"/>
          <w:szCs w:val="28"/>
          <w:rtl w:val="true"/>
          <w:lang w:bidi="ar-SA"/>
        </w:rPr>
        <w:t>بسمه تعالى، معتبر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بر استقرار حكومت اسلامى، با توجه به اين‌كه حق‌الوكاله‌اى كه از موكل وصول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موكل است و تمبر مالياتى، بر اساس حق‌الوكاله قانونى دريافت مى‌شود، آيا نپرداختن مابه‌التفاوت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ماليات قانونى و ماليات وجه دريافتى از موكل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مسئوليت شرعى است يا خير؟</w:t>
      </w:r>
    </w:p>
    <w:p>
      <w:pPr>
        <w:pStyle w:val="BookText"/>
        <w:rPr/>
      </w:pPr>
      <w:r>
        <w:rPr>
          <w:rFonts w:ascii="IRNazanin" w:hAnsi="IRNazanin" w:eastAsia="IRNazanin"/>
          <w:color w:val="111111"/>
          <w:sz w:val="28"/>
          <w:sz w:val="28"/>
          <w:szCs w:val="28"/>
          <w:rtl w:val="true"/>
          <w:lang w:bidi="fa-IR"/>
        </w:rPr>
        <w:t>بسمه تعالى، بستگى به مقررات جمهورى اسلامى دارد</w:t>
      </w:r>
      <w:r>
        <w:rPr>
          <w:rFonts w:eastAsia="IRNazanin" w:cs="IRNazanin"/>
          <w:color w:val="111111"/>
          <w:sz w:val="28"/>
          <w:szCs w:val="28"/>
          <w:rtl w:val="true"/>
          <w:lang w:bidi="fa-IR"/>
        </w:rPr>
        <w:t>.</w:t>
      </w:r>
    </w:p>
    <w:p>
      <w:pPr>
        <w:pStyle w:val="Heading3"/>
        <w:numPr>
          <w:ilvl w:val="2"/>
          <w:numId w:val="1"/>
        </w:numPr>
        <w:rPr/>
      </w:pPr>
      <w:bookmarkStart w:id="37" w:name="__RefHeading___Toc4550327_2142443653"/>
      <w:bookmarkStart w:id="38" w:name="_Toc12"/>
      <w:bookmarkEnd w:id="37"/>
      <w:r>
        <w:rPr>
          <w:rtl w:val="true"/>
        </w:rPr>
        <w:t>عدم حجيت اسناد كتبى براى قاضى</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11281</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اسناد رسمى مملكتى و يا نوشته‌هاى عادى كه به امضاى علماى بزرگ و با مهر آن‌ها ممهور باشد، در فصل خصومت مى‌تواند مثل شاهد حجّت باشد؟ و يا فصل خصومت منحصر به علم و اقرار و بيّنه و يمين است و به غير اين‌ها نمى‌شود فصل خصومت كرد؟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اسناد كتبى حجّيّت شرعيه ندارند، مگر آن‌كه براى قاضى موجب علم باشد</w:t>
      </w:r>
      <w:r>
        <w:rPr>
          <w:rFonts w:eastAsia="IRNazanin" w:cs="IRNazanin"/>
          <w:color w:val="111111"/>
          <w:sz w:val="28"/>
          <w:szCs w:val="28"/>
          <w:rtl w:val="true"/>
          <w:lang w:bidi="fa-IR"/>
        </w:rPr>
        <w:t xml:space="preserve">. </w:t>
      </w:r>
      <w:bookmarkStart w:id="39" w:name="pg15285_156971"/>
    </w:p>
    <w:p>
      <w:pPr>
        <w:pStyle w:val="Heading3"/>
        <w:numPr>
          <w:ilvl w:val="2"/>
          <w:numId w:val="1"/>
        </w:numPr>
        <w:rPr/>
      </w:pPr>
      <w:bookmarkStart w:id="40" w:name="__RefHeading___Toc4550329_2142443653"/>
      <w:bookmarkStart w:id="41" w:name="_Toc13"/>
      <w:bookmarkEnd w:id="39"/>
      <w:bookmarkEnd w:id="40"/>
      <w:r>
        <w:rPr>
          <w:rtl w:val="true"/>
        </w:rPr>
        <w:t>انصراف از دعوا و استرداد مدارك</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11282</w:t>
      </w:r>
      <w:r>
        <w:rPr>
          <w:rFonts w:eastAsia="IRNazanin" w:cs="IRNazanin"/>
          <w:color w:val="111111"/>
          <w:sz w:val="28"/>
          <w:szCs w:val="28"/>
          <w:rtl w:val="true"/>
          <w:lang w:bidi="fa-IR"/>
        </w:rPr>
        <w:t xml:space="preserve">] </w:t>
      </w:r>
      <w:r>
        <w:rPr>
          <w:rFonts w:eastAsia="IRNazanin" w:cs="IRNazanin"/>
          <w:color w:val="111111"/>
          <w:sz w:val="28"/>
          <w:szCs w:val="28"/>
          <w:lang w:bidi="fa-IR"/>
        </w:rPr>
        <w:t>6480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اجازه مى‌خواهم با كمال ادب و احترام تقاضاى جواب شرعى مسأله زير را از آن امام بزرگوار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شخص شاكى، كتباً خواهان استرداد دعواى خود و مدارك پيوستى آن باشد و به هر عللى، از اقامۀ دعوا منصرف گردد، آيا دادگسترى جمهورى اسلامى شرعاً مجاز است كه اسناد و فتوكپى مدارك را، كه توسط شاكى و مخارج خود او شخصاً تهيه گرديده و چه بسا مدارك فوق، حاوى اسرار خانوادگى و شغلى و مالى باشد، به عنوان مدارك و اموال و اسناد دولتى، ضبط و نگهدارى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را مسئلت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پس از تقديم مدارك و شكواييه به دائرۀ مربوطه، باز گرداندن آن تابع مقررات ادارۀ مربوطه است</w:t>
      </w:r>
      <w:r>
        <w:rPr>
          <w:rFonts w:eastAsia="IRNazanin" w:cs="IRNazanin"/>
          <w:color w:val="111111"/>
          <w:sz w:val="28"/>
          <w:szCs w:val="28"/>
          <w:rtl w:val="true"/>
          <w:lang w:bidi="fa-IR"/>
        </w:rPr>
        <w:t>.</w:t>
      </w:r>
    </w:p>
    <w:p>
      <w:pPr>
        <w:pStyle w:val="Heading3"/>
        <w:numPr>
          <w:ilvl w:val="2"/>
          <w:numId w:val="1"/>
        </w:numPr>
        <w:rPr/>
      </w:pPr>
      <w:bookmarkStart w:id="42" w:name="__RefHeading___Toc4550331_2142443653"/>
      <w:bookmarkStart w:id="43" w:name="_Toc14"/>
      <w:bookmarkEnd w:id="42"/>
      <w:r>
        <w:rPr>
          <w:rtl w:val="true"/>
        </w:rPr>
        <w:t>وحدت رويه در احكام قضات</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11283</w:t>
      </w:r>
      <w:r>
        <w:rPr>
          <w:rFonts w:eastAsia="IRNazanin" w:cs="IRNazanin"/>
          <w:color w:val="111111"/>
          <w:sz w:val="28"/>
          <w:szCs w:val="28"/>
          <w:rtl w:val="true"/>
          <w:lang w:bidi="fa-IR"/>
        </w:rPr>
        <w:t xml:space="preserve">] </w:t>
      </w:r>
      <w:r>
        <w:rPr>
          <w:rFonts w:eastAsia="IRNazanin" w:cs="IRNazanin"/>
          <w:color w:val="111111"/>
          <w:sz w:val="28"/>
          <w:szCs w:val="28"/>
          <w:lang w:bidi="fa-IR"/>
        </w:rPr>
        <w:t>6481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مدّ ظله العالى</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اين‌كه اكثريت قريب به اتفاق آقايانى كه براى قضاوت تعيين مى‌شوند، مجتهد مطلق نيستند و سابقه قضاوت هم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احياناً صاحب ذوق و سليقه هم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اكثراً در مقام تعيين كيفر، در مواردى كه شرعاً معين نشده است، تناسب </w:t>
      </w:r>
      <w:bookmarkStart w:id="44" w:name="pg15285_156972"/>
    </w:p>
    <w:p>
      <w:pPr>
        <w:pStyle w:val="BookText"/>
        <w:rPr/>
      </w:pPr>
      <w:bookmarkEnd w:id="44"/>
      <w:r>
        <w:rPr>
          <w:rFonts w:ascii="IRNazanin" w:hAnsi="IRNazanin" w:eastAsia="IRNazanin"/>
          <w:color w:val="111111"/>
          <w:sz w:val="28"/>
          <w:sz w:val="28"/>
          <w:szCs w:val="28"/>
          <w:rtl w:val="true"/>
          <w:lang w:bidi="fa-IR"/>
        </w:rPr>
        <w:t>جرم و مجازات مراعات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جرم‌هاى مشابه كه وحدت رويه ضرورى به نظر مى‌رسد، اختلاف فاحش ديده مى‌شود و اين خود موجب بروز اختلاف و تشنج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اين وضع، راهى به نظر نمى‌رسد؛ جز اين‌كه اشخاصى بنشينند و كيفرهاى مناسب در نظر بگيرند و به شكل مواد در بياورند و از اول اجازۀ قضاوت را به اين شرط بدهند كه طبق كيفرهاى تعيين شده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نظر حضرت‌عالى جايز است يا نه؟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الشريف عبدالكريم موسوى اردبيلى</w:t>
      </w:r>
    </w:p>
    <w:p>
      <w:pPr>
        <w:pStyle w:val="BookText"/>
        <w:rPr/>
      </w:pPr>
      <w:r>
        <w:rPr>
          <w:rFonts w:ascii="Amiri" w:hAnsi="Amiri" w:eastAsia="Amiri" w:cs="Amiri"/>
          <w:color w:val="111111"/>
          <w:sz w:val="28"/>
          <w:sz w:val="28"/>
          <w:szCs w:val="28"/>
          <w:rtl w:val="true"/>
          <w:lang w:bidi="ar-SA"/>
        </w:rPr>
        <w:t>بسمه تعالى، در وضع كنونى، جمعى از فقها موارد مذكور را بررسى نمايند و نظر بدهند،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طور موقت است تا ان شاء الله تعالى وضع قضاوت درست شود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550333_2142443653"/>
      <w:bookmarkStart w:id="46" w:name="_Toc15"/>
      <w:bookmarkEnd w:id="45"/>
      <w:r>
        <w:rPr>
          <w:rtl w:val="true"/>
        </w:rPr>
        <w:t>لزوم مطابقت حكم قاضى با شرع و مقررات</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11284</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قضات، شرعاً ملزم به متابعت از فتاوا هستند يا فتوا بايد به صورت قانون درآيد؟ و اگر كسى قانوناً محكوم شود ولى حسب مقررات شرعى و فتوا ذى‌حق باشد، تكليف چيست؟</w:t>
      </w:r>
    </w:p>
    <w:p>
      <w:pPr>
        <w:pStyle w:val="BookText"/>
        <w:rPr/>
      </w:pPr>
      <w:r>
        <w:rPr>
          <w:rFonts w:ascii="Amiri" w:hAnsi="Amiri" w:eastAsia="Amiri" w:cs="Amiri"/>
          <w:color w:val="111111"/>
          <w:sz w:val="28"/>
          <w:sz w:val="28"/>
          <w:szCs w:val="28"/>
          <w:rtl w:val="true"/>
          <w:lang w:bidi="ar-SA"/>
        </w:rPr>
        <w:t>بسمه تعالى، قضات نمى‌توانند برخلاف شرع حكم كنند، و در احكام موافق شرع هم بايد مطابق مقررات جمهورى اسلامى عمل كنند، در صورتى كه خلاف شرع نباشد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550335_2142443653"/>
      <w:bookmarkStart w:id="48" w:name="_Toc16"/>
      <w:bookmarkEnd w:id="47"/>
      <w:r>
        <w:rPr>
          <w:rtl w:val="true"/>
        </w:rPr>
        <w:t>تشخيص اهميت قضاوت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11285</w:t>
      </w:r>
      <w:r>
        <w:rPr>
          <w:rFonts w:eastAsia="IRNazanin" w:cs="IRNazanin"/>
          <w:color w:val="111111"/>
          <w:sz w:val="28"/>
          <w:szCs w:val="28"/>
          <w:rtl w:val="true"/>
          <w:lang w:bidi="fa-IR"/>
        </w:rPr>
        <w:t xml:space="preserve">]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يك روحانى كه در دارالعلم قم درس خارج مى‌رفته و الآن مشغول تربيت</w:t>
      </w:r>
      <w:bookmarkStart w:id="49" w:name="pg15285_156973"/>
    </w:p>
    <w:p>
      <w:pPr>
        <w:pStyle w:val="BookText"/>
        <w:rPr/>
      </w:pPr>
      <w:bookmarkEnd w:id="49"/>
      <w:r>
        <w:rPr>
          <w:rFonts w:ascii="Amiri" w:hAnsi="Amiri" w:eastAsia="Amiri" w:cs="Amiri"/>
          <w:color w:val="111111"/>
          <w:sz w:val="28"/>
          <w:sz w:val="28"/>
          <w:szCs w:val="28"/>
          <w:rtl w:val="true"/>
          <w:lang w:bidi="ar-SA"/>
        </w:rPr>
        <w:t>طلاب است، آيا اشتغال به قضا در محاكم قضايى بر او واجب است يا خواندن درس و تعليم و تربيت؟</w:t>
      </w:r>
    </w:p>
    <w:p>
      <w:pPr>
        <w:pStyle w:val="BookText"/>
        <w:rPr/>
      </w:pPr>
      <w:r>
        <w:rPr>
          <w:rFonts w:ascii="Amiri" w:hAnsi="Amiri" w:eastAsia="Amiri" w:cs="Amiri"/>
          <w:color w:val="111111"/>
          <w:sz w:val="28"/>
          <w:sz w:val="28"/>
          <w:szCs w:val="28"/>
          <w:rtl w:val="true"/>
          <w:lang w:bidi="ar-SA"/>
        </w:rPr>
        <w:t>بسمه تعالى، تشخيص اهميت، موكول به نظر خود شخص است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550337_2142443653"/>
      <w:bookmarkStart w:id="51" w:name="_Toc17"/>
      <w:bookmarkEnd w:id="50"/>
      <w:r>
        <w:rPr>
          <w:rtl w:val="true"/>
        </w:rPr>
        <w:t>دادن هديه و رشوه به قاضى</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11286</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المشكلة التي نعاني منها هنا، هي تغشّي الرشوة، فالإنسان لا تسير اُموره إلاّ بتقديم الهدايا أو ما شاكل لمسؤولي المؤسسات، فهل تقديم الهدية يعتبر رشوة، أعاذنا الله؟</w:t>
      </w:r>
    </w:p>
    <w:p>
      <w:pPr>
        <w:pStyle w:val="BookText"/>
        <w:rPr/>
      </w:pPr>
      <w:r>
        <w:rPr>
          <w:rFonts w:ascii="Amiri" w:hAnsi="Amiri" w:eastAsia="Amiri" w:cs="Amiri"/>
          <w:color w:val="111111"/>
          <w:sz w:val="28"/>
          <w:sz w:val="28"/>
          <w:szCs w:val="28"/>
          <w:rtl w:val="true"/>
          <w:lang w:bidi="ar-SA"/>
        </w:rPr>
        <w:t xml:space="preserve">بسمه تعالى، الرشوة المحرّمة، هي ما تعطى لأن يحكم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مذكور فى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يعطى لتسهيل بعض الاُمور أو تعجيله، فليس من الرشوة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550339_2142443653"/>
      <w:bookmarkStart w:id="53" w:name="_Toc18"/>
      <w:bookmarkEnd w:id="52"/>
      <w:r>
        <w:rPr>
          <w:rtl w:val="true"/>
        </w:rPr>
        <w:t>اعتراض به حكم قاضى و رسيدگى مجدد</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11287</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طرفين يا هر دو طرف به حكم قاضى اعتراض داشته باشند در محكمه ديگر مى‌توان مجدداً حكم را رسيدگى كرد يا خير؟</w:t>
      </w:r>
    </w:p>
    <w:p>
      <w:pPr>
        <w:pStyle w:val="BookText"/>
        <w:rPr/>
      </w:pPr>
      <w:r>
        <w:rPr>
          <w:rFonts w:ascii="Amiri" w:hAnsi="Amiri" w:eastAsia="Amiri" w:cs="Amiri"/>
          <w:color w:val="111111"/>
          <w:sz w:val="28"/>
          <w:sz w:val="28"/>
          <w:szCs w:val="28"/>
          <w:rtl w:val="true"/>
          <w:lang w:bidi="ar-SA"/>
        </w:rPr>
        <w:t>بسمه تعالى، در مورد قضات مأذون مانع ندارد كه يك مرتبه تجديد شود نزد مجتهد مطلق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11288</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دادگاهى در رژيم سابق، حكم به محكوميت كسى داده باشد، در صورتى كه امروز حسب مقررات اسلامى ذى‌حق باشد، آيا دادگاه بايد مجدداً دعوى او را بشنود يا خير؟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وجود شرايط مقرّره، دعواى او مسموع است</w:t>
      </w:r>
      <w:r>
        <w:rPr>
          <w:rFonts w:eastAsia="Amiri" w:cs="Amiri" w:ascii="Amiri" w:hAnsi="Amiri"/>
          <w:color w:val="111111"/>
          <w:sz w:val="28"/>
          <w:szCs w:val="28"/>
          <w:rtl w:val="true"/>
          <w:lang w:bidi="ar-SA"/>
        </w:rPr>
        <w:t xml:space="preserve">. </w:t>
      </w:r>
      <w:bookmarkStart w:id="54" w:name="pg15285_156974"/>
    </w:p>
    <w:p>
      <w:pPr>
        <w:pStyle w:val="Heading3"/>
        <w:numPr>
          <w:ilvl w:val="2"/>
          <w:numId w:val="1"/>
        </w:numPr>
        <w:rPr/>
      </w:pPr>
      <w:bookmarkStart w:id="55" w:name="__RefHeading___Toc4550341_2142443653"/>
      <w:bookmarkStart w:id="56" w:name="_Toc19"/>
      <w:bookmarkEnd w:id="54"/>
      <w:bookmarkEnd w:id="55"/>
      <w:r>
        <w:rPr>
          <w:rtl w:val="true"/>
        </w:rPr>
        <w:t>صلاحديد قاضى براى رفع اختلاف</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11289</w:t>
      </w:r>
      <w:r>
        <w:rPr>
          <w:rFonts w:eastAsia="IRNazanin" w:cs="IRNazanin"/>
          <w:color w:val="111111"/>
          <w:sz w:val="28"/>
          <w:szCs w:val="28"/>
          <w:rtl w:val="true"/>
          <w:lang w:bidi="fa-IR"/>
        </w:rPr>
        <w:t xml:space="preserve">] </w:t>
      </w:r>
      <w:r>
        <w:rPr>
          <w:rFonts w:eastAsia="IRNazanin" w:cs="IRNazanin"/>
          <w:color w:val="111111"/>
          <w:sz w:val="28"/>
          <w:szCs w:val="28"/>
          <w:lang w:bidi="fa-IR"/>
        </w:rPr>
        <w:t>6482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توقيراً 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كارهاى ساختمانى، فيما بين شركتى با كارفرمايى گروه نوسازى به صورت قراردادى منعقد مى‌گردد، ولى پس از اتمام كار، موضوع به اختلاف منجر مى‌شود و دعوا به دادگاه عمومى جمهورى اسلامى ايران محول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براى روشن شدن موضوع و رفع اختلاف، به كارشناس متدين و قسم‌خورده مراجعه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قيمت‌گذارى كارهاى ساختمانى مورد اختلاف، بايستى به قيمت زمان انجام كار ارزيابى شود، يا به قيمت تاريخ زمان رسيدگى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بسمه تعالى، براى رفع اختلاف، به هر نحو حاكم شرع صلاح ببيند، قيمت تعيين مى‌شود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550343_2142443653"/>
      <w:bookmarkStart w:id="58" w:name="_Toc20"/>
      <w:bookmarkEnd w:id="57"/>
      <w:r>
        <w:rPr>
          <w:rtl w:val="true"/>
        </w:rPr>
        <w:t>شرايط شنيدن دعوا</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11290</w:t>
      </w:r>
      <w:r>
        <w:rPr>
          <w:rFonts w:eastAsia="IRNazanin" w:cs="IRNazanin"/>
          <w:color w:val="111111"/>
          <w:sz w:val="28"/>
          <w:szCs w:val="28"/>
          <w:rtl w:val="true"/>
          <w:lang w:bidi="fa-IR"/>
        </w:rPr>
        <w:t xml:space="preserve">] </w:t>
      </w:r>
      <w:r>
        <w:rPr>
          <w:rFonts w:eastAsia="IRNazanin" w:cs="IRNazanin"/>
          <w:color w:val="111111"/>
          <w:sz w:val="28"/>
          <w:szCs w:val="28"/>
          <w:lang w:bidi="fa-IR"/>
        </w:rPr>
        <w:t>6483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گذشته بهره داده است، و تنها مدرك او چك و سفته است كه نزد بانك‌ها است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اين‌كه ده سال از واگذارى چك يا سفته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ارائۀ مدرك خوددارى مى‌نمايند، به همين علّت حقّ بهره دهنده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شخصى كه بهره داده است مى‌تواند با قسم خوردن به حقّ خود برسد؟ يا قسم خوردن </w:t>
      </w:r>
    </w:p>
    <w:p>
      <w:pPr>
        <w:pStyle w:val="BookText"/>
        <w:rPr/>
      </w:pPr>
      <w:r>
        <w:rPr>
          <w:rFonts w:ascii="Amiri" w:hAnsi="Amiri" w:eastAsia="Amiri" w:cs="Amiri"/>
          <w:color w:val="111111"/>
          <w:sz w:val="28"/>
          <w:sz w:val="28"/>
          <w:szCs w:val="28"/>
          <w:rtl w:val="true"/>
          <w:lang w:bidi="ar-SA"/>
        </w:rPr>
        <w:t>منحصر به رباخوار و مدّعى عليه مى‌باشد؟</w:t>
      </w:r>
    </w:p>
    <w:p>
      <w:pPr>
        <w:pStyle w:val="BookText"/>
        <w:rPr/>
      </w:pPr>
      <w:r>
        <w:rPr>
          <w:rFonts w:ascii="Amiri" w:hAnsi="Amiri" w:eastAsia="Amiri" w:cs="Amiri"/>
          <w:color w:val="111111"/>
          <w:sz w:val="28"/>
          <w:sz w:val="28"/>
          <w:szCs w:val="28"/>
          <w:rtl w:val="true"/>
          <w:lang w:bidi="ar-SA"/>
        </w:rPr>
        <w:t>بسمه تعالى، كسى كه ادّعاء دادن بهره مى‌كند مدّعى است، و بايد دعواى خود را با بيّنۀ شرعيه اثبات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11291</w:t>
      </w:r>
      <w:r>
        <w:rPr>
          <w:rFonts w:eastAsia="IRNazanin" w:cs="IRNazanin"/>
          <w:color w:val="111111"/>
          <w:sz w:val="28"/>
          <w:szCs w:val="28"/>
          <w:rtl w:val="true"/>
          <w:lang w:bidi="fa-IR"/>
        </w:rPr>
        <w:t xml:space="preserve">] </w:t>
      </w:r>
      <w:r>
        <w:rPr>
          <w:rFonts w:eastAsia="IRNazanin" w:cs="IRNazanin"/>
          <w:color w:val="111111"/>
          <w:sz w:val="28"/>
          <w:szCs w:val="28"/>
          <w:lang w:bidi="fa-IR"/>
        </w:rPr>
        <w:t>3478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طرفين در مدت خيار فسخ اختلاف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نوشتۀ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قاضى چيست؟</w:t>
      </w:r>
    </w:p>
    <w:p>
      <w:pPr>
        <w:pStyle w:val="BookText"/>
        <w:rPr/>
      </w:pPr>
      <w:r>
        <w:rPr>
          <w:rFonts w:ascii="Amiri" w:hAnsi="Amiri" w:eastAsia="Amiri" w:cs="Amiri"/>
          <w:color w:val="111111"/>
          <w:sz w:val="28"/>
          <w:sz w:val="28"/>
          <w:szCs w:val="28"/>
          <w:rtl w:val="true"/>
          <w:lang w:bidi="ar-SA"/>
        </w:rPr>
        <w:t>بسمه تعالى، كسى كه دعواى زيادۀ زمان خيار را مى‌كند، مدّعى شناخته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11292</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 زمان كه در يك روايت وارد است آيا به نظر حضرت‌عالى معمول به است يا نه؟</w:t>
      </w:r>
    </w:p>
    <w:p>
      <w:pPr>
        <w:pStyle w:val="BookText"/>
        <w:rPr/>
      </w:pPr>
      <w:r>
        <w:rPr>
          <w:rFonts w:ascii="IRNazanin" w:hAnsi="IRNazanin" w:eastAsia="IRNazanin"/>
          <w:color w:val="111111"/>
          <w:sz w:val="28"/>
          <w:sz w:val="28"/>
          <w:szCs w:val="28"/>
          <w:rtl w:val="true"/>
          <w:lang w:bidi="fa-IR"/>
        </w:rPr>
        <w:t>بسمه تعالى، مرور زمان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11293</w:t>
      </w:r>
      <w:r>
        <w:rPr>
          <w:rFonts w:eastAsia="IRNazanin" w:cs="IRNazanin"/>
          <w:color w:val="111111"/>
          <w:sz w:val="28"/>
          <w:szCs w:val="28"/>
          <w:rtl w:val="true"/>
          <w:lang w:bidi="fa-IR"/>
        </w:rPr>
        <w:t xml:space="preserve">] </w:t>
      </w:r>
      <w:r>
        <w:rPr>
          <w:rFonts w:eastAsia="IRNazanin" w:cs="IRNazanin"/>
          <w:color w:val="111111"/>
          <w:sz w:val="28"/>
          <w:szCs w:val="28"/>
          <w:lang w:bidi="fa-IR"/>
        </w:rPr>
        <w:t>6484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زعيم عالى‌قدر حضرت آيت الله العظمى امام خمينى، مرجع عالى‌مقام دين اسلام روحى فداك، بعد از حمد خداوند عالم، طول عمر براى آن زعيم بزرگوار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مسألۀ شرعى هست كه به حضور آن مقام والا عرض مى‌كنم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پيش يك مرد پير در قلعه هرسم زندگى و دهقانى مى‌كرده، يك نفر از پسرهاى او عازم كويت بوده، رفته براى تهران كه پاسپورت تحويل اداره گذرنامه بدهد، تا اين پسرش از تهران برگشته خانه خودش در قلعه هرسم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كشيده، پسر كه وارد خانه شده به او گفتند كه پدرت تصادف كرده با ماشين، دو نفر او را برده‌اند مريض‌خانه اسلام آباد غرب و ماشين هم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گفته كه به پاسگاه اطلاع داده‌ايد، گفتند نه او را برده‌ايم مريض‌خانه،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بيست روز مرد فوت كرده، پسرش به خيال اين‌كه ماشين به پدرش زده و رفته ديگر هيچ نگفته تا الآن مردم دهكده مى‌گويند پدرت را ماشين نزده است، يك نفر پدرت را زير سم اسب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نگفتيم براى اين‌كه گفتيم شايد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 سال از اين حادثه مى‌گذرد، آيا حق خون پدر دارد طبق دستور دين اسلام، يا ندارد؟ اميد است طبق دستور قرآن كريم زير اين نامه امضا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ثابت نشود كه مردن او مستند به چه كسى است، كسى را نمى‌توانند متهم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11294</w:t>
      </w:r>
      <w:r>
        <w:rPr>
          <w:rFonts w:eastAsia="IRNazanin" w:cs="IRNazanin"/>
          <w:color w:val="111111"/>
          <w:sz w:val="28"/>
          <w:szCs w:val="28"/>
          <w:rtl w:val="true"/>
          <w:lang w:bidi="fa-IR"/>
        </w:rPr>
        <w:t xml:space="preserve">] </w:t>
      </w:r>
      <w:r>
        <w:rPr>
          <w:rFonts w:eastAsia="IRNazanin" w:cs="IRNazanin"/>
          <w:color w:val="111111"/>
          <w:sz w:val="28"/>
          <w:szCs w:val="28"/>
          <w:lang w:bidi="fa-IR"/>
        </w:rPr>
        <w:t>6631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انشاى لفظى حكم، حضور مدعى يا مدعى عليه پس از محاكمۀ حضورى يا غيابى لازم هست يا خير؟</w:t>
      </w:r>
    </w:p>
    <w:p>
      <w:pPr>
        <w:pStyle w:val="BookText"/>
        <w:rPr/>
      </w:pPr>
      <w:r>
        <w:rPr>
          <w:rFonts w:ascii="Amiri" w:hAnsi="Amiri" w:eastAsia="Amiri" w:cs="Amiri"/>
          <w:color w:val="111111"/>
          <w:sz w:val="28"/>
          <w:sz w:val="28"/>
          <w:szCs w:val="28"/>
          <w:rtl w:val="true"/>
          <w:lang w:bidi="ar-SA"/>
        </w:rPr>
        <w:t>بسمه تعالى، بعد از مطالبۀ حكم، حضور طرفين در وقت انشاى حكم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11295</w:t>
      </w:r>
      <w:r>
        <w:rPr>
          <w:rFonts w:eastAsia="IRNazanin" w:cs="IRNazanin"/>
          <w:color w:val="111111"/>
          <w:sz w:val="28"/>
          <w:szCs w:val="28"/>
          <w:rtl w:val="true"/>
          <w:lang w:bidi="fa-IR"/>
        </w:rPr>
        <w:t xml:space="preserve">] </w:t>
      </w:r>
      <w:r>
        <w:rPr>
          <w:rFonts w:eastAsia="IRNazanin" w:cs="IRNazanin"/>
          <w:color w:val="111111"/>
          <w:sz w:val="28"/>
          <w:szCs w:val="28"/>
          <w:lang w:bidi="fa-IR"/>
        </w:rPr>
        <w:t>6485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رهبر كبير انقلاب و بنيان‌گذار جمهورى اسلامى ايران، دام ظله العالى، موارد تخلفات قانونى،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قوانين رانندگى، قوانين گمرك، مقررات ادارى و غيره، آيا جزو تخلف در حقوق الله است و بايد شرعاً در حين محاكمه متهم در محكمه حاضر شود يا نه؟ لطفاً نظر مبارك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موسوى اردبيلى</w:t>
      </w:r>
    </w:p>
    <w:p>
      <w:pPr>
        <w:pStyle w:val="BookText"/>
        <w:rPr/>
      </w:pPr>
      <w:r>
        <w:rPr>
          <w:rFonts w:ascii="Amiri" w:hAnsi="Amiri" w:eastAsia="Amiri" w:cs="Amiri"/>
          <w:color w:val="111111"/>
          <w:sz w:val="28"/>
          <w:sz w:val="28"/>
          <w:szCs w:val="28"/>
          <w:rtl w:val="true"/>
          <w:lang w:bidi="ar-SA"/>
        </w:rPr>
        <w:t>بسمه تعالى، مواردى كه مرقوم شده است از حقوق الله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11296</w:t>
      </w:r>
      <w:r>
        <w:rPr>
          <w:rFonts w:eastAsia="IRNazanin" w:cs="IRNazanin"/>
          <w:color w:val="111111"/>
          <w:sz w:val="28"/>
          <w:szCs w:val="28"/>
          <w:rtl w:val="true"/>
          <w:lang w:bidi="fa-IR"/>
        </w:rPr>
        <w:t xml:space="preserve">] </w:t>
      </w:r>
      <w:r>
        <w:rPr>
          <w:rFonts w:eastAsia="IRNazanin" w:cs="IRNazanin"/>
          <w:color w:val="111111"/>
          <w:sz w:val="28"/>
          <w:szCs w:val="28"/>
          <w:lang w:bidi="fa-IR"/>
        </w:rPr>
        <w:t>6006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مدعى در جلساتى حضور پيدا كرد و اقامۀ بيّنه نمود، ولى منكر حضور پيدا نكرد كه دلايل خود را اقامه كند و حرف خود را بزند، آيا قاضى مى‌تواند حكم غيابى</w:t>
      </w:r>
    </w:p>
    <w:p>
      <w:pPr>
        <w:pStyle w:val="BookText"/>
        <w:rPr/>
      </w:pPr>
      <w:r>
        <w:rPr>
          <w:rFonts w:ascii="Amiri" w:hAnsi="Amiri" w:eastAsia="Amiri" w:cs="Amiri"/>
          <w:color w:val="111111"/>
          <w:sz w:val="28"/>
          <w:sz w:val="28"/>
          <w:szCs w:val="28"/>
          <w:rtl w:val="true"/>
          <w:lang w:bidi="ar-SA"/>
        </w:rPr>
        <w:t>صادر كند؟ و اشاره بفرماييد كه موارد حكم غيابى كجا است؟</w:t>
      </w:r>
    </w:p>
    <w:p>
      <w:pPr>
        <w:pStyle w:val="BookText"/>
        <w:rPr/>
      </w:pPr>
      <w:r>
        <w:rPr>
          <w:rFonts w:ascii="Amiri" w:hAnsi="Amiri" w:eastAsia="Amiri" w:cs="Amiri"/>
          <w:color w:val="111111"/>
          <w:sz w:val="28"/>
          <w:sz w:val="28"/>
          <w:szCs w:val="28"/>
          <w:rtl w:val="true"/>
          <w:lang w:bidi="ar-SA"/>
        </w:rPr>
        <w:t>بسمه تعالى، بعد از اعلام به منكر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11297</w:t>
      </w:r>
      <w:r>
        <w:rPr>
          <w:rFonts w:eastAsia="IRNazanin" w:cs="IRNazanin"/>
          <w:color w:val="111111"/>
          <w:sz w:val="28"/>
          <w:szCs w:val="28"/>
          <w:rtl w:val="true"/>
          <w:lang w:bidi="fa-IR"/>
        </w:rPr>
        <w:t xml:space="preserve">] </w:t>
      </w:r>
      <w:r>
        <w:rPr>
          <w:rFonts w:eastAsia="IRNazanin" w:cs="IRNazanin"/>
          <w:color w:val="111111"/>
          <w:sz w:val="28"/>
          <w:szCs w:val="28"/>
          <w:lang w:bidi="fa-IR"/>
        </w:rPr>
        <w:t>6486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مدعى‌به، مال معيّن يا غير معيّن باشد و مدعى بترسد در طول محاكمه مدعى‌عليه مال مدعى‌به را اتلاف كرده و از بين ببرد يا خود را به صورت مفلس دربياورد، آيا مى‌تواند از محكمه درخواست توقيف آن مال معيّن يا مال ديگر مدعى عليه را بنمايد يا خير؟</w:t>
      </w:r>
    </w:p>
    <w:p>
      <w:pPr>
        <w:pStyle w:val="BookText"/>
        <w:rPr/>
      </w:pPr>
      <w:r>
        <w:rPr>
          <w:rFonts w:ascii="IRNazanin" w:hAnsi="IRNazanin" w:eastAsia="IRNazanin"/>
          <w:color w:val="111111"/>
          <w:sz w:val="28"/>
          <w:sz w:val="28"/>
          <w:szCs w:val="28"/>
          <w:rtl w:val="true"/>
          <w:lang w:bidi="fa-IR"/>
        </w:rPr>
        <w:t>بسمه تعالى، در هر دو فرض، اگر شواهد و قراينى بر محق بودن مدعى است و نيز قراينى است بر اين‌كه مدعى عليه در صدد اتلاف عين يا افلاس خود است، تأمين مذكور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شرط بر مدعى كه اگر از ناحيۀ تأمين ضررى بر مدعى‌عليه وارد شد، جبران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در محكمه، حاكم شده، ولى در راه احقاق حقش خساراتى و هزينه‌هايى را متحمل شده مى‌تواند از محكوم كه سبب خسارت او شده بگيرد يا خير؟</w:t>
      </w:r>
    </w:p>
    <w:p>
      <w:pPr>
        <w:pStyle w:val="BookText"/>
        <w:rPr/>
      </w:pPr>
      <w:r>
        <w:rPr>
          <w:rFonts w:ascii="IRNazanin" w:hAnsi="IRNazanin" w:eastAsia="IRNazanin"/>
          <w:color w:val="111111"/>
          <w:sz w:val="28"/>
          <w:sz w:val="28"/>
          <w:szCs w:val="28"/>
          <w:rtl w:val="true"/>
          <w:lang w:bidi="fa-IR"/>
        </w:rPr>
        <w:t>بسمه تعالى، حق ندارد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11299</w:t>
      </w:r>
      <w:r>
        <w:rPr>
          <w:rFonts w:eastAsia="IRNazanin" w:cs="IRNazanin"/>
          <w:color w:val="111111"/>
          <w:sz w:val="28"/>
          <w:szCs w:val="28"/>
          <w:rtl w:val="true"/>
          <w:lang w:bidi="fa-IR"/>
        </w:rPr>
        <w:t xml:space="preserve">] </w:t>
      </w:r>
      <w:r>
        <w:rPr>
          <w:rFonts w:eastAsia="IRNazanin" w:cs="IRNazanin"/>
          <w:color w:val="111111"/>
          <w:sz w:val="28"/>
          <w:szCs w:val="28"/>
          <w:lang w:bidi="fa-IR"/>
        </w:rPr>
        <w:t>6487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التحيّه، نظر به اين‌كه حسب مقررات و ضوابط موجود، توقيف اموال مجرم يا مالى كه در رابطه با جرم است، توسط دادستان و بازپرس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قضايى به آن قرار تأمين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نهايت، تعيين تكليف توسط قاضى محكمه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حضرت‌عالى در فرمان هشت ماده‌اى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توقيف اموال را منوط به حكم حاكم شرع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فرمان، بعد از مصوباتى است كه در اين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مصوبات يا توسط مجلس شوراى اسلامى تصويب شده و يا مقررات سابق است كه خلاف شرع بودن آن‌ها توسط شوراى نگهبان اعلام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نظر حضرت‌عالى بر اين است كه الزاماً توقيف اموال كه قرار تأمين است و قرار نهايى نيست؛ بايد توسط حاكم شرع انجام شود يا حسب موازين قضايى جارى عمل شود؟ دادستان كل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صانعى</w:t>
      </w:r>
    </w:p>
    <w:p>
      <w:pPr>
        <w:pStyle w:val="BookText"/>
        <w:rPr/>
      </w:pPr>
      <w:r>
        <w:rPr>
          <w:rFonts w:ascii="IRNazanin" w:hAnsi="IRNazanin" w:eastAsia="IRNazanin"/>
          <w:color w:val="111111"/>
          <w:sz w:val="28"/>
          <w:sz w:val="28"/>
          <w:szCs w:val="28"/>
          <w:rtl w:val="true"/>
          <w:lang w:bidi="fa-IR"/>
        </w:rPr>
        <w:t>بسمه تعالى، مقصود آن است كه بدون مقررات شرعى نباشد اگر شوراى نگهبان يا شوراى عالى قضايى چيزى را مخالف شرع نمى‌دانند عمل به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11300</w:t>
      </w:r>
      <w:r>
        <w:rPr>
          <w:rFonts w:eastAsia="IRNazanin" w:cs="IRNazanin"/>
          <w:color w:val="111111"/>
          <w:sz w:val="28"/>
          <w:szCs w:val="28"/>
          <w:rtl w:val="true"/>
          <w:lang w:bidi="fa-IR"/>
        </w:rPr>
        <w:t xml:space="preserve">]  </w:t>
      </w:r>
      <w:r>
        <w:rPr>
          <w:rFonts w:eastAsia="IRNazanin" w:cs="IRNazanin"/>
          <w:color w:val="111111"/>
          <w:sz w:val="28"/>
          <w:szCs w:val="28"/>
          <w:lang w:bidi="fa-IR"/>
        </w:rPr>
        <w:t>6548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جرايم عمومى يا خصوصى، گاهى وقوع جرم از طريق مقامات رسمى يا غير رسمى گزارش مى‌شود، ولى كيفيت جرم و شخص مجرم معين نيست و گاهى گزارشاتى مى‌رسد، ولى حتى خود جرم هم محقق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قاضى و محكمه، لازم است موضوع را پى‌گيرى نموده و مشغول تعقيب و تحقيق شود يا نه؟ مثلاً اگر گزارش برسد يا شاكى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حريقى، تخريبى، سرقتى اتفاق افتاده و مى‌خواهد دستگاه قضايى مسأله را تعقيب و تحقيق كند، آيا براى محكمه لازم است چنين كارى بكند يا نه ؟</w:t>
      </w:r>
    </w:p>
    <w:p>
      <w:pPr>
        <w:pStyle w:val="BookText"/>
        <w:rPr/>
      </w:pPr>
      <w:r>
        <w:rPr>
          <w:rFonts w:ascii="IRNazanin" w:hAnsi="IRNazanin" w:eastAsia="IRNazanin"/>
          <w:color w:val="111111"/>
          <w:sz w:val="28"/>
          <w:sz w:val="28"/>
          <w:szCs w:val="28"/>
          <w:rtl w:val="true"/>
          <w:lang w:bidi="fa-IR"/>
        </w:rPr>
        <w:t>بسمه تعالى، لازم نيست، مگر در صورتى كه در معرض توطئه براى به‌هم زدن نظم يا براندازى جمهورى اسلامى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11301</w:t>
      </w:r>
      <w:r>
        <w:rPr>
          <w:rFonts w:eastAsia="IRNazanin" w:cs="IRNazanin"/>
          <w:color w:val="111111"/>
          <w:sz w:val="28"/>
          <w:szCs w:val="28"/>
          <w:rtl w:val="true"/>
          <w:lang w:bidi="fa-IR"/>
        </w:rPr>
        <w:t xml:space="preserve">] </w:t>
      </w:r>
      <w:r>
        <w:rPr>
          <w:rFonts w:eastAsia="IRNazanin" w:cs="IRNazanin"/>
          <w:color w:val="111111"/>
          <w:sz w:val="28"/>
          <w:szCs w:val="28"/>
          <w:lang w:bidi="fa-IR"/>
        </w:rPr>
        <w:t>6488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قائدى كه از قادات افضل است و نايب بر حق حضرت قائم است، از فقيهى كه </w:t>
      </w:r>
      <w:bookmarkStart w:id="59" w:name="pg15285_156979"/>
    </w:p>
    <w:p>
      <w:pPr>
        <w:pStyle w:val="BookText"/>
        <w:rPr/>
      </w:pPr>
      <w:bookmarkEnd w:id="59"/>
      <w:r>
        <w:rPr>
          <w:rFonts w:ascii="IRNazanin" w:hAnsi="IRNazanin" w:eastAsia="IRNazanin"/>
          <w:color w:val="111111"/>
          <w:sz w:val="28"/>
          <w:sz w:val="28"/>
          <w:szCs w:val="28"/>
          <w:rtl w:val="true"/>
          <w:lang w:bidi="fa-IR"/>
        </w:rPr>
        <w:t xml:space="preserve">والاتر از فقها و حامى فقرا است، از خلف مرد غدير خم، از خمينى، خم كنندۀ قامت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خميده ننمايد و خاموش نگرداند تا حضرت مهدى عليه‌السلام را زيارت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خليل مستضعفان جهان، از خليفه‌اى كه خود را طلبه‌اى بيش نمى‌داند، استفتا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دولت جمهورى اسلامى ايران مسئوليتى براى پرداخت حقوقى كه به ناحق در رژيم ستم‌شاهى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 حقيقى و يا حقوقى در ادارۀ بنادر و كشتيرانى خرمشهر و امثالهم تضييع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اثبات آن‌ها در دادگاه‌هاى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يا خير؟ و آيا آن بزرگوار اجازه طرح اين‌گونه دعاوى را در دادگاه‌هاى كنونى خواهند فرمود؟ حاشا كه من غير از فتواى آن رهبر كارى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كسانى كه حقوق را تضييع كرده‌اند موجود باشند، مى‌توانند بر عليه آن‌ها ادعا كنند و حقوق را از ايشان مطالبه نمايند</w:t>
      </w:r>
      <w:r>
        <w:rPr>
          <w:rFonts w:eastAsia="IRNazanin" w:cs="IRNazanin"/>
          <w:color w:val="111111"/>
          <w:sz w:val="28"/>
          <w:szCs w:val="28"/>
          <w:rtl w:val="true"/>
          <w:lang w:bidi="fa-IR"/>
        </w:rPr>
        <w:t>.</w:t>
      </w:r>
    </w:p>
    <w:p>
      <w:pPr>
        <w:pStyle w:val="Heading3"/>
        <w:numPr>
          <w:ilvl w:val="2"/>
          <w:numId w:val="1"/>
        </w:numPr>
        <w:rPr/>
      </w:pPr>
      <w:bookmarkStart w:id="60" w:name="__RefHeading___Toc4550345_2142443653"/>
      <w:bookmarkStart w:id="61" w:name="_Toc21"/>
      <w:bookmarkEnd w:id="60"/>
      <w:r>
        <w:rPr>
          <w:rtl w:val="true"/>
        </w:rPr>
        <w:t>جواب مدعى عليه به انكار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11302</w:t>
      </w:r>
      <w:r>
        <w:rPr>
          <w:rFonts w:eastAsia="IRNazanin" w:cs="IRNazanin"/>
          <w:color w:val="111111"/>
          <w:sz w:val="28"/>
          <w:szCs w:val="28"/>
          <w:rtl w:val="true"/>
          <w:lang w:bidi="fa-IR"/>
        </w:rPr>
        <w:t xml:space="preserve">] </w:t>
      </w:r>
      <w:r>
        <w:rPr>
          <w:rFonts w:eastAsia="IRNazanin" w:cs="IRNazanin"/>
          <w:color w:val="111111"/>
          <w:sz w:val="28"/>
          <w:szCs w:val="28"/>
          <w:lang w:bidi="fa-IR"/>
        </w:rPr>
        <w:t>6489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استفتائات حضرت امام خمينى، مدّ ظله العالى، پس از ابلاغ سلام</w:t>
      </w:r>
    </w:p>
    <w:p>
      <w:pPr>
        <w:pStyle w:val="BookText"/>
        <w:rPr/>
      </w:pPr>
      <w:r>
        <w:rPr>
          <w:rFonts w:ascii="IRNazanin" w:hAnsi="IRNazanin" w:eastAsia="IRNazanin"/>
          <w:color w:val="111111"/>
          <w:sz w:val="28"/>
          <w:sz w:val="28"/>
          <w:szCs w:val="28"/>
          <w:rtl w:val="true"/>
          <w:lang w:bidi="fa-IR"/>
        </w:rPr>
        <w:t>در اين مسأله كه شخصى ملكى را فروخته، در حالى كه سند و جواز كسب به نام فروشنده بوده و فروشنده ملك فوت نموده است بعد از اين، پدر متوفى مدعى شده‌اند كه ملك براى من بوده و بيّنه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كه منكر مالكيت پدر متوفى مى‌باشد، اگر قسم بخورد دعوا تمام مى‌شود يا نه؟ يا اين‌كه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قسم بخورد؟ آيا بعد از قسم خوردن منكر، محلى براى قسم خوردن مدعى مى‌باشد يا نه؟ مرقوم فرماييد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فرض مسأله، خريدار منكر محسوب است و با قسم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شرايط معتبره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ختم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11303</w:t>
      </w:r>
      <w:r>
        <w:rPr>
          <w:rFonts w:eastAsia="IRNazanin" w:cs="IRNazanin"/>
          <w:color w:val="111111"/>
          <w:sz w:val="28"/>
          <w:szCs w:val="28"/>
          <w:rtl w:val="true"/>
          <w:lang w:bidi="fa-IR"/>
        </w:rPr>
        <w:t xml:space="preserve">] </w:t>
      </w:r>
      <w:r>
        <w:rPr>
          <w:rFonts w:eastAsia="IRNazanin" w:cs="IRNazanin"/>
          <w:color w:val="111111"/>
          <w:sz w:val="28"/>
          <w:szCs w:val="28"/>
          <w:lang w:bidi="fa-IR"/>
        </w:rPr>
        <w:t>6490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پاره‌اى از احكام اسلام كه اثبات آن محتاج به اقامۀ شهود از طرف مدّعى مى‌باشد اكثر شهود شرايط مقرّرۀ در فقه اسلامى را ندارند، و اكثر افراد به جهت لاابالى بودن به يمين منكر راضى نمى‌شوند، و اعتماد به چنين يمين هم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وظيفۀ حقير و امثال اين‌جانب دربارۀ احكام و حدود اسلامى چه مى‌باشد؟</w:t>
      </w:r>
    </w:p>
    <w:p>
      <w:pPr>
        <w:pStyle w:val="BookText"/>
        <w:rPr/>
      </w:pPr>
      <w:r>
        <w:rPr>
          <w:rFonts w:ascii="Amiri" w:hAnsi="Amiri" w:eastAsia="Amiri" w:cs="Amiri"/>
          <w:color w:val="111111"/>
          <w:sz w:val="28"/>
          <w:sz w:val="28"/>
          <w:szCs w:val="28"/>
          <w:rtl w:val="true"/>
          <w:lang w:bidi="ar-SA"/>
        </w:rPr>
        <w:t>بسمه تعالى، بدون شرايط معتبره در شهود دعوى ثابت نمى‌شود، و قضاوت بايد بر طبق موازين شرعيّه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11304</w:t>
      </w:r>
      <w:r>
        <w:rPr>
          <w:rFonts w:eastAsia="IRNazanin" w:cs="IRNazanin"/>
          <w:color w:val="111111"/>
          <w:sz w:val="28"/>
          <w:szCs w:val="28"/>
          <w:rtl w:val="true"/>
          <w:lang w:bidi="fa-IR"/>
        </w:rPr>
        <w:t xml:space="preserve">] </w:t>
      </w:r>
      <w:r>
        <w:rPr>
          <w:rFonts w:eastAsia="IRNazanin" w:cs="IRNazanin"/>
          <w:color w:val="111111"/>
          <w:sz w:val="28"/>
          <w:szCs w:val="28"/>
          <w:lang w:bidi="fa-IR"/>
        </w:rPr>
        <w:t>6096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زن در منزل شوهرش بوده و هر دو در منزل زندگى مى‌كردند، بعدها بين آنان مرافعه شده خواسته‌اند جهيزيه زن را تحويل بگيرند، بعضى از ارقام جهيزيه در خانه موجود نيست، زن مى‌گويد شوهرم برده و مرد هم مى‌گويد خودشان يعنى زن و اقوام او برده‌اند و هيچ‌گونه شاهد در كار نيست، آيا مرد به صرف اين‌كه جهيزيه در خانه او بوده ضامن شناخته مى‌شود يا خير؟</w:t>
      </w:r>
    </w:p>
    <w:p>
      <w:pPr>
        <w:pStyle w:val="BookText"/>
        <w:rPr/>
      </w:pPr>
      <w:r>
        <w:rPr>
          <w:rFonts w:ascii="IRNazanin" w:hAnsi="IRNazanin" w:eastAsia="IRNazanin"/>
          <w:color w:val="111111"/>
          <w:sz w:val="28"/>
          <w:sz w:val="28"/>
          <w:szCs w:val="28"/>
          <w:rtl w:val="true"/>
          <w:lang w:bidi="fa-IR"/>
        </w:rPr>
        <w:t>بسمه تعالى، ضامن نيست و ادعاى زن بايد ثبوت شرعى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11305</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مدعى اقامۀ بيّنه نكند و تقاضاى قسم هم نكند و دعوا هم طورى باشد كه با عدم اقامۀ بيّنه، و عدم تقاضاى قسم مدعى موقوف نشود؛ مثل موردى كه مدعى اداى دين باشد، كه با عدم اقامۀ بيّنه و عدم تقاضاى حلف، منكر اداى دين، خواهان طلبش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دعوا چگونه بايد فيصله پيدا كند؟ آيا حاكم مى‌تواند مدعى را الزام به مطالبۀ يمين كند و يا خودش منكر را قسم دهد و يا راه ديگرى هست؟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حاكم مى‌تواند در مورد مزبور، خودش منكر را قسم دهد</w:t>
      </w:r>
      <w:r>
        <w:rPr>
          <w:rFonts w:eastAsia="Amiri" w:cs="Amiri" w:ascii="Amiri" w:hAnsi="Amiri"/>
          <w:color w:val="111111"/>
          <w:sz w:val="28"/>
          <w:szCs w:val="28"/>
          <w:rtl w:val="true"/>
          <w:lang w:bidi="ar-SA"/>
        </w:rPr>
        <w:t xml:space="preserve">. </w:t>
      </w:r>
      <w:bookmarkStart w:id="62" w:name="pg15285_156981"/>
    </w:p>
    <w:p>
      <w:pPr>
        <w:pStyle w:val="Heading3"/>
        <w:numPr>
          <w:ilvl w:val="2"/>
          <w:numId w:val="1"/>
        </w:numPr>
        <w:rPr/>
      </w:pPr>
      <w:bookmarkStart w:id="63" w:name="__RefHeading___Toc4550347_2142443653"/>
      <w:bookmarkStart w:id="64" w:name="_Toc22"/>
      <w:bookmarkEnd w:id="62"/>
      <w:bookmarkEnd w:id="63"/>
      <w:r>
        <w:rPr>
          <w:rtl w:val="true"/>
        </w:rPr>
        <w:t>احكام قسم</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11306</w:t>
      </w:r>
      <w:r>
        <w:rPr>
          <w:rFonts w:eastAsia="IRNazanin" w:cs="IRNazanin"/>
          <w:color w:val="111111"/>
          <w:sz w:val="28"/>
          <w:szCs w:val="28"/>
          <w:rtl w:val="true"/>
          <w:lang w:bidi="fa-IR"/>
        </w:rPr>
        <w:t xml:space="preserve">] </w:t>
      </w:r>
      <w:r>
        <w:rPr>
          <w:rFonts w:eastAsia="IRNazanin" w:cs="IRNazanin"/>
          <w:color w:val="111111"/>
          <w:sz w:val="28"/>
          <w:szCs w:val="28"/>
          <w:lang w:bidi="fa-IR"/>
        </w:rPr>
        <w:t>5652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ترافع، مدعى بيّنۀ شرعيه نداشته باشد و ارجاع امر به يمين شود، آيا در حضور قضات مجاز هم اجراى يمين كافى است يا اين‌كه بايد در حضور مجتهد جامع الشرايط باشد؟</w:t>
      </w:r>
    </w:p>
    <w:p>
      <w:pPr>
        <w:pStyle w:val="BookText"/>
        <w:rPr/>
      </w:pPr>
      <w:r>
        <w:rPr>
          <w:rFonts w:ascii="Amiri" w:hAnsi="Amiri" w:eastAsia="Amiri" w:cs="Amiri"/>
          <w:color w:val="111111"/>
          <w:sz w:val="28"/>
          <w:sz w:val="28"/>
          <w:szCs w:val="28"/>
          <w:rtl w:val="true"/>
          <w:lang w:bidi="ar-SA"/>
        </w:rPr>
        <w:t>بسمه تعالى، قضات منصوب بايد مطابق مقررات نصب عمل كنند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550349_2142443653"/>
      <w:bookmarkStart w:id="66" w:name="_Toc23"/>
      <w:bookmarkEnd w:id="65"/>
      <w:r>
        <w:rPr>
          <w:rtl w:val="true"/>
        </w:rPr>
        <w:t>احكام يد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11307</w:t>
      </w:r>
      <w:r>
        <w:rPr>
          <w:rFonts w:eastAsia="IRNazanin" w:cs="IRNazanin"/>
          <w:color w:val="111111"/>
          <w:sz w:val="28"/>
          <w:szCs w:val="28"/>
          <w:rtl w:val="true"/>
          <w:lang w:bidi="fa-IR"/>
        </w:rPr>
        <w:t xml:space="preserve">] </w:t>
      </w:r>
      <w:r>
        <w:rPr>
          <w:rFonts w:eastAsia="IRNazanin" w:cs="IRNazanin"/>
          <w:color w:val="111111"/>
          <w:sz w:val="28"/>
          <w:szCs w:val="28"/>
          <w:lang w:bidi="fa-IR"/>
        </w:rPr>
        <w:t>6491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زمينى است كه برخى از مردم مى‌گويند ملك جدّ بنده است و برخى ديگر مى‌گويند يك بار جدّ من در آن تصرّف زراعتى نموده است، اكنون طبقات وارث آن را فروخته‌اند و سهم الارث مرا فرستاده‌اند، چون ملكيّت جدّم براى من مشكوك است تكليف مرا بيان فرماييد؟</w:t>
      </w:r>
    </w:p>
    <w:p>
      <w:pPr>
        <w:pStyle w:val="BookText"/>
        <w:rPr/>
      </w:pPr>
      <w:r>
        <w:rPr>
          <w:rFonts w:ascii="Amiri" w:hAnsi="Amiri" w:eastAsia="Amiri" w:cs="Amiri"/>
          <w:color w:val="111111"/>
          <w:sz w:val="28"/>
          <w:sz w:val="28"/>
          <w:szCs w:val="28"/>
          <w:rtl w:val="true"/>
          <w:lang w:bidi="ar-SA"/>
        </w:rPr>
        <w:t xml:space="preserve">بسمه تعالى، در صورتى كه زمين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 بوده و احتمال ملكيّت او را بدهيد نسبت به سهم خود مالكيد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11308</w:t>
      </w:r>
      <w:r>
        <w:rPr>
          <w:rFonts w:eastAsia="IRNazanin" w:cs="IRNazanin"/>
          <w:color w:val="111111"/>
          <w:sz w:val="28"/>
          <w:szCs w:val="28"/>
          <w:rtl w:val="true"/>
          <w:lang w:bidi="fa-IR"/>
        </w:rPr>
        <w:t xml:space="preserve">] </w:t>
      </w:r>
      <w:r>
        <w:rPr>
          <w:rFonts w:eastAsia="IRNazanin" w:cs="IRNazanin"/>
          <w:color w:val="111111"/>
          <w:sz w:val="28"/>
          <w:szCs w:val="28"/>
          <w:lang w:bidi="fa-IR"/>
        </w:rPr>
        <w:t>6492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ادام الله ظله العالى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در سنوات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قطعه زمين بسيار بزرگى را به ثبت رسانده و به قطعات دو الى پنج هكتارى تفكيك نموده و به معرض فروش گذارده و عده زيادى از اهالى يزد نسبت به خريد اين زمين‌ها كه در آن </w:t>
      </w:r>
    </w:p>
    <w:p>
      <w:pPr>
        <w:pStyle w:val="BookText"/>
        <w:rPr/>
      </w:pPr>
      <w:r>
        <w:rPr>
          <w:rFonts w:ascii="Amiri" w:hAnsi="Amiri" w:eastAsia="Amiri" w:cs="Amiri"/>
          <w:color w:val="111111"/>
          <w:sz w:val="28"/>
          <w:sz w:val="28"/>
          <w:szCs w:val="28"/>
          <w:rtl w:val="true"/>
          <w:lang w:bidi="ar-SA"/>
        </w:rPr>
        <w:t>زمان خارج از محدوده شهر بوده و محل سكنا نبوده و وى روى آن هم مقدارى كار كرده بوده است؛ يعنى شخم زده بوده و جدول‌بندى كرده بوده، خريدارى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اين‌جانب كه قطعه زمينى از ايشان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كرده‌ام، آنچه را كه اين‌جانب خريده‌ام داراى شخم و ديوار كشى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فوق شروع به كشاورزى نموده‌ام و در چند سال گذشته مرتباً در آن زراعت نموده‌ام و زمين مذكور زير كشت گندم، و شلغم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زمين فوق هيچ كس از من طلبى يا شكايتى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كشاورزى و عمران روستايى يزد از زمين‌هاى مذكور بازديد به عمل آورده و آن‌ها را مزروعى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اين زمين‌ها را بايد براى خانه مستضعفين از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در جمهورى اسلامى نمى‌شود مالك دو هكتار زمين زراعتى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بيان فرماييد با توجه به مراتب فوق اين‌جانب صاحب زمين‌هايى كه دوازده سال قبل از انقلاب خريدارى نموده‌ام و روى آن‌ها سرمايه‌گذارى كرده‌ام و آن‌ها را زير كشت برده‌ام مى‌باشم يا نه؟ و اگر عده‌اى در آن تصرف نمايند بدون رضايت من، شرعاً تصرفات آن‌ها جايز است يا نه؟ اجركم على الله</w:t>
      </w:r>
    </w:p>
    <w:p>
      <w:pPr>
        <w:pStyle w:val="BookText"/>
        <w:rPr/>
      </w:pPr>
      <w:r>
        <w:rPr>
          <w:rFonts w:ascii="IRNazanin" w:hAnsi="IRNazanin" w:eastAsia="IRNazanin"/>
          <w:color w:val="111111"/>
          <w:sz w:val="28"/>
          <w:sz w:val="28"/>
          <w:szCs w:val="28"/>
          <w:rtl w:val="true"/>
          <w:lang w:bidi="fa-IR"/>
        </w:rPr>
        <w:t>بسمه تعالى، تا مدعى به وجه شرعى اثبات حق خود نكند زمين ملك شما شناخته مى‌شود و اگر نزاعى در بين است به محاكم صالحه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11309</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زمينى از پدر به من انتقال داده شده است كه در اين مدت بلامعارض بوده و نسبت به عمران و آبادى و احيا آن اقدام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شخصى قباله‌اى عادى به دستخط بعضى از طلبه‌هاى منطقه كه هيچ‌كدام از آن‌ها در حيات نيستند ارائه داده و ادعاى زمين مزبور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را بيان نماييد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سند عادى دليل شرعى نيست و تا به طريق شرعى ادعاى خود را ثابت نكرده حقى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11310</w:t>
      </w:r>
      <w:r>
        <w:rPr>
          <w:rFonts w:eastAsia="IRNazanin" w:cs="IRNazanin"/>
          <w:color w:val="111111"/>
          <w:sz w:val="28"/>
          <w:szCs w:val="28"/>
          <w:rtl w:val="true"/>
          <w:lang w:bidi="fa-IR"/>
        </w:rPr>
        <w:t xml:space="preserve">] </w:t>
      </w:r>
      <w:r>
        <w:rPr>
          <w:rFonts w:eastAsia="IRNazanin" w:cs="IRNazanin"/>
          <w:color w:val="111111"/>
          <w:sz w:val="28"/>
          <w:szCs w:val="28"/>
          <w:lang w:bidi="fa-IR"/>
        </w:rPr>
        <w:t>6493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نايب الامام، امام خمينى، دام ظله العالى</w:t>
      </w:r>
    </w:p>
    <w:p>
      <w:pPr>
        <w:pStyle w:val="BookText"/>
        <w:rPr/>
      </w:pPr>
      <w:r>
        <w:rPr>
          <w:rFonts w:ascii="IRNazanin" w:hAnsi="IRNazanin" w:eastAsia="IRNazanin"/>
          <w:color w:val="111111"/>
          <w:sz w:val="28"/>
          <w:sz w:val="28"/>
          <w:szCs w:val="28"/>
          <w:rtl w:val="true"/>
          <w:lang w:bidi="fa-IR"/>
        </w:rPr>
        <w:t xml:space="preserve">زمين‌هايى كه در اطراف بعضى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آباد شده و صاحبان اين زمين‌ها اول مترى يك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با خرج دولت جاده كشيده شده، مدرسه ساخته شده، بيمارستان و ساير وسايل 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زمين‌ها اول زمين را مجانى بين افرادى تقسيم و كم‌كم قيمت‌گذارى و قيمت بالا مى‌رود تا جايى كه زمين مترى يك ريال خريده شده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فروخته شده در سنوات اندك پس از مطرح نمودن طرح زمين در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قطعه‌هايى را به عنوان وقفى به افرادى سپرده با رضايت مجاناً؛ البته سند دست افراد نمى‌دهد و نه قولنامه، با توجه به اين مطلب كه افراد تصرف كننده اگر قدرت مالى داشتند هرگز چنين چيزى را قبول نمى‌كردند، اكنون اين سؤالات مطرح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اين‌گونه زمين‌ها كه معلوم نيست صاحبش واقعاً مالك است يا نه از نظر شرعى چه حكمى دارد، با توجه به اين‌كه تحقيق در مالك حقيقى مشكل است؟</w:t>
      </w:r>
    </w:p>
    <w:p>
      <w:pPr>
        <w:pStyle w:val="BookText"/>
        <w:rPr/>
      </w:pPr>
      <w:r>
        <w:rPr>
          <w:rFonts w:ascii="IRNazanin" w:hAnsi="IRNazanin" w:eastAsia="IRNazanin"/>
          <w:color w:val="111111"/>
          <w:sz w:val="28"/>
          <w:sz w:val="28"/>
          <w:szCs w:val="28"/>
          <w:rtl w:val="true"/>
          <w:lang w:bidi="fa-IR"/>
        </w:rPr>
        <w:t>بسمه تعالى، در ظاهر شرع، حكم به مالكيت متصرف مى‌شود؛ مگر آن‌كه خلاف آن ثابت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اين زمين‌ها چه صورت دارد؟</w:t>
      </w:r>
    </w:p>
    <w:p>
      <w:pPr>
        <w:pStyle w:val="BookText"/>
        <w:rPr/>
      </w:pPr>
      <w:r>
        <w:rPr>
          <w:rFonts w:ascii="IRNazanin" w:hAnsi="IRNazanin" w:eastAsia="IRNazanin"/>
          <w:color w:val="111111"/>
          <w:sz w:val="28"/>
          <w:sz w:val="28"/>
          <w:szCs w:val="28"/>
          <w:rtl w:val="true"/>
          <w:lang w:bidi="fa-IR"/>
        </w:rPr>
        <w:t>بسمه تعالى، اگر مالك معلوم دارد منوط به اجازۀ مالك است؛ ولى اگر علم به غصب بودن ندارند تصرف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اين زمين‌ها نه سند و نه قولنامه دارد، آب و برق از همسايه استفاده‌كردن جايز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استفاده از آب و برق واجب است مقررات دولت اسلامى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بنياد مسكن سند مالكيت صادر كند براى شخص متصرف، مورد قبول خواهد بود يا فقط صاحبش بايد سند بدهد؟</w:t>
      </w:r>
    </w:p>
    <w:p>
      <w:pPr>
        <w:pStyle w:val="BookText"/>
        <w:rPr/>
      </w:pPr>
      <w:r>
        <w:rPr>
          <w:rFonts w:ascii="IRNazanin" w:hAnsi="IRNazanin" w:eastAsia="IRNazanin"/>
          <w:color w:val="111111"/>
          <w:sz w:val="28"/>
          <w:sz w:val="28"/>
          <w:szCs w:val="28"/>
          <w:rtl w:val="true"/>
          <w:lang w:bidi="fa-IR"/>
        </w:rPr>
        <w:t>بسمه تعالى، چنانچه طبق موازين شرعى رفتار كنند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 نمايد كه من زمين ندادم به كسى؛ چرا كه نه قولنامه به او داده‌ام و نه سند؛ از نظر شرعى ادعاى او صحيح خواهد بود و زمين از تصرف بيرون مى‌رود؟ ضمناً تكليف ساختمان چه مى‌شود؟</w:t>
      </w:r>
    </w:p>
    <w:p>
      <w:pPr>
        <w:pStyle w:val="BookText"/>
        <w:rPr/>
      </w:pPr>
      <w:r>
        <w:rPr>
          <w:rFonts w:ascii="IRNazanin" w:hAnsi="IRNazanin" w:eastAsia="IRNazanin"/>
          <w:color w:val="111111"/>
          <w:sz w:val="28"/>
          <w:sz w:val="28"/>
          <w:szCs w:val="28"/>
          <w:rtl w:val="true"/>
          <w:lang w:bidi="fa-IR"/>
        </w:rPr>
        <w:t>بسمه تعالى، اگر زمين مالك شرعى داشته باشد مدعى انتقال تا به طريق شرعى دعواى خود را ثابت نكند، حقى در آن زمين ندارد و اگر بدون اجازۀ مالك، ساختمان بنا كرده حكم غصب دارد، بايد زمين را از ساختمان تخليه كند، به مالك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11314</w:t>
      </w:r>
      <w:r>
        <w:rPr>
          <w:rFonts w:eastAsia="IRNazanin" w:cs="IRNazanin"/>
          <w:color w:val="111111"/>
          <w:sz w:val="28"/>
          <w:szCs w:val="28"/>
          <w:rtl w:val="true"/>
          <w:lang w:bidi="fa-IR"/>
        </w:rPr>
        <w:t xml:space="preserve">] </w:t>
      </w:r>
      <w:r>
        <w:rPr>
          <w:rFonts w:eastAsia="IRNazanin" w:cs="IRNazanin"/>
          <w:color w:val="111111"/>
          <w:sz w:val="28"/>
          <w:szCs w:val="28"/>
          <w:lang w:bidi="fa-IR"/>
        </w:rPr>
        <w:t>6494</w:t>
      </w:r>
    </w:p>
    <w:p>
      <w:pPr>
        <w:pStyle w:val="BookText"/>
        <w:rPr/>
      </w:pPr>
      <w:r>
        <w:rPr>
          <w:rFonts w:ascii="IRNazanin" w:hAnsi="IRNazanin" w:eastAsia="IRNazanin"/>
          <w:color w:val="111111"/>
          <w:sz w:val="28"/>
          <w:sz w:val="28"/>
          <w:szCs w:val="28"/>
          <w:rtl w:val="true"/>
          <w:lang w:bidi="fa-IR"/>
        </w:rPr>
        <w:t xml:space="preserve">بسمه تعالى دوم 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شريف رهبر عظيم الشأن، روح الله، حضرت آيت الله العظمى امام خمينى، متّع الله المسلمين بطول بقائه الشريف، خداوند متعال ظلّ مبارك را بر قاطبۀ مسلمين جهان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نياز فورى به پاسخ مسأله مى‌باشد، مستدعى است امر و مقرر فرماييد پاسخ مربوطه را هرچه زودتر با توجه به مسائل مندرجۀ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أحكام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شريفۀ تحرير الوسيله ارسال فرمايند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بالاخانه‌اى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اتاق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خانۀ زيد و در تصرف كامل زيد و آبا و اجدادش نسلاً بعد نسل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تحتانى اين اتاق، جزء خانۀ مجاور به ملكيت عمرو و در تصرف عمرو و مالكين قبلى آن خانه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ورودى اين اتاق فوقانى، در خانۀ زيد متصرف و هيچ‌گونه درب يا پنجره يا </w:t>
      </w:r>
    </w:p>
    <w:p>
      <w:pPr>
        <w:pStyle w:val="BookText"/>
        <w:rPr/>
      </w:pPr>
      <w:r>
        <w:rPr>
          <w:rFonts w:ascii="IRNazanin" w:hAnsi="IRNazanin" w:eastAsia="IRNazanin"/>
          <w:color w:val="111111"/>
          <w:sz w:val="28"/>
          <w:sz w:val="28"/>
          <w:szCs w:val="28"/>
          <w:rtl w:val="true"/>
          <w:lang w:bidi="fa-IR"/>
        </w:rPr>
        <w:t>كوچك‌ترين روزنه و سوراخى به خانۀ عمرو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پروندۀ ثبتى و اسناد مالكيت صادره از ادارۀ ثبت، هيچ‌گونه ذكرى از بالاخانه يا تحتانى آن يا سقف فاصل بينهما نگرديده، ولى از حدود مندرجه در سند مالكيت ممكن است استفاده گردد كه بالاخانه، جزء خانۀ عمرو، كه متصرف آن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او، نه أيادى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ثبت خانۀ زيد و همچنين ورثه‌اش اگر اطلاعى از اشتباه ثبتى داشتند، تا كنون در رفع اشتباه اقدام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مالكين قبل از عمرو كه خانۀ عمرو را مالك و متصرف بوده‌اند هيچ‌گونه ادعايى نسبت به بالاخانه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عمرو كه خانۀ خود را اخيراً خريدارى نموده، به استناد حدود مندرجۀ در سند مالكيت آيا مى‌تواند مدعى مالكيت بالاخانه و تصرف غاصبانۀ زيد گردد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مجرد سند، اعتبار شرعى ندارد و يد، امارۀ ملكيت است، مگر آن‌كه خلاف آن به طريق شرعى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11315</w:t>
      </w:r>
      <w:r>
        <w:rPr>
          <w:rFonts w:eastAsia="IRNazanin" w:cs="IRNazanin"/>
          <w:color w:val="111111"/>
          <w:sz w:val="28"/>
          <w:szCs w:val="28"/>
          <w:rtl w:val="true"/>
          <w:lang w:bidi="fa-IR"/>
        </w:rPr>
        <w:t xml:space="preserve">] </w:t>
      </w:r>
      <w:r>
        <w:rPr>
          <w:rFonts w:eastAsia="IRNazanin" w:cs="IRNazanin"/>
          <w:color w:val="111111"/>
          <w:sz w:val="28"/>
          <w:szCs w:val="28"/>
          <w:lang w:bidi="fa-IR"/>
        </w:rPr>
        <w:t>6495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رهبر كبير انقلاب ايران، مدّ ظله، به شرف عرض مى‌رساند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 كماسى از قراء گرگان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مالكينِ جزء، حسب ارث و ابتياعى متجاوز از شصت سال است كه در سهم خود در قريه مزبوره تصرفات مالكانه داشته و با دسترنج خود مزرعه‌اى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 قبل مزرعه را به شخصى اجاره مى‌دهد و مستأجر در مدت شش سال اجاره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مزرعه را پس مى‌گيرد و الآن خود متجاوز از سى و پنج سال است در مزرعه مشغول زراعت است و در آن احداث تأسيسات و غرس اشجار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حقانيت و سيره تصرفات مالكانه و زارعانه و وجود درختان كهن چنين كس را مى‌توان غاصب قلمداد كرد يا </w:t>
      </w:r>
    </w:p>
    <w:p>
      <w:pPr>
        <w:pStyle w:val="BookText"/>
        <w:rPr/>
      </w:pPr>
      <w:r>
        <w:rPr>
          <w:rFonts w:ascii="IRNazanin" w:hAnsi="IRNazanin" w:eastAsia="IRNazanin"/>
          <w:color w:val="111111"/>
          <w:sz w:val="28"/>
          <w:sz w:val="28"/>
          <w:szCs w:val="28"/>
          <w:rtl w:val="true"/>
          <w:lang w:bidi="fa-IR"/>
        </w:rPr>
        <w:t>خير؟ مستدعى است حكم شرعى را بيان فرموده تا دعاگو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ذى‌اليد اگر سابقۀ غصب در بين نباشد مالك شناخته مى‌شود و اگر نزاعى در بين است به محاكم قضايى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11316</w:t>
      </w:r>
      <w:r>
        <w:rPr>
          <w:rFonts w:eastAsia="IRNazanin" w:cs="IRNazanin"/>
          <w:color w:val="111111"/>
          <w:sz w:val="28"/>
          <w:szCs w:val="28"/>
          <w:rtl w:val="true"/>
          <w:lang w:bidi="fa-IR"/>
        </w:rPr>
        <w:t xml:space="preserve">] </w:t>
      </w:r>
      <w:r>
        <w:rPr>
          <w:rFonts w:eastAsia="IRNazanin" w:cs="IRNazanin"/>
          <w:color w:val="111111"/>
          <w:sz w:val="28"/>
          <w:szCs w:val="28"/>
          <w:lang w:bidi="fa-IR"/>
        </w:rPr>
        <w:t>6496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دامت بركاته،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زمينى است تحت تصرف شخصى، و ديگرى دعواى ملكيت آن زمين را مى‌نمايد، آيا حق دارد از تصرف و يد ذى‌اليد بگيرد، بدون اين‌كه مدرك شرعى داشته باشد يا خير؟</w:t>
      </w:r>
    </w:p>
    <w:p>
      <w:pPr>
        <w:pStyle w:val="BookText"/>
        <w:rPr/>
      </w:pPr>
      <w:r>
        <w:rPr>
          <w:rFonts w:ascii="Amiri" w:hAnsi="Amiri" w:eastAsia="Amiri" w:cs="Amiri"/>
          <w:color w:val="111111"/>
          <w:sz w:val="28"/>
          <w:sz w:val="28"/>
          <w:szCs w:val="28"/>
          <w:rtl w:val="true"/>
          <w:lang w:bidi="ar-SA"/>
        </w:rPr>
        <w:t>بسمه تعالى، تا مدّعى ملكيت دعواى خود را در محاكم صالحه به‌طريق شرعى اثبات نكند، حق مزاحمت ذى‌اليد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11317</w:t>
      </w:r>
      <w:r>
        <w:rPr>
          <w:rFonts w:eastAsia="IRNazanin" w:cs="IRNazanin"/>
          <w:color w:val="111111"/>
          <w:sz w:val="28"/>
          <w:szCs w:val="28"/>
          <w:rtl w:val="true"/>
          <w:lang w:bidi="fa-IR"/>
        </w:rPr>
        <w:t xml:space="preserve">]  </w:t>
      </w:r>
      <w:r>
        <w:rPr>
          <w:rFonts w:eastAsia="IRNazanin" w:cs="IRNazanin"/>
          <w:color w:val="111111"/>
          <w:sz w:val="28"/>
          <w:szCs w:val="28"/>
          <w:lang w:bidi="fa-IR"/>
        </w:rPr>
        <w:t>2132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مالى كه ارثاً از جد به پدر و از پدر به پسر رسيده، پس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آيا مى‌توان آن مال را بدون مدرك، مخلوط به حرام دانست و دو خمس و يك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درصد از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قائل شد؟</w:t>
      </w:r>
    </w:p>
    <w:p>
      <w:pPr>
        <w:pStyle w:val="BookText"/>
        <w:rPr/>
      </w:pPr>
      <w:r>
        <w:rPr>
          <w:rFonts w:ascii="IRNazanin" w:hAnsi="IRNazanin" w:eastAsia="IRNazanin"/>
          <w:color w:val="111111"/>
          <w:sz w:val="28"/>
          <w:sz w:val="28"/>
          <w:szCs w:val="28"/>
          <w:rtl w:val="true"/>
          <w:lang w:bidi="fa-IR"/>
        </w:rPr>
        <w:t>بسمه تعالى، گرچه به ظاهر يد، قول ذى اليد پذيرفته است ولى نزاع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11318</w:t>
      </w:r>
      <w:r>
        <w:rPr>
          <w:rFonts w:eastAsia="IRNazanin" w:cs="IRNazanin"/>
          <w:color w:val="111111"/>
          <w:sz w:val="28"/>
          <w:szCs w:val="28"/>
          <w:rtl w:val="true"/>
          <w:lang w:bidi="fa-IR"/>
        </w:rPr>
        <w:t xml:space="preserve">] </w:t>
      </w:r>
      <w:r>
        <w:rPr>
          <w:rFonts w:eastAsia="IRNazanin" w:cs="IRNazanin"/>
          <w:color w:val="111111"/>
          <w:sz w:val="28"/>
          <w:szCs w:val="28"/>
          <w:lang w:bidi="fa-IR"/>
        </w:rPr>
        <w:t>6497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آقاى امام خمينى، رهبر انقلاب اسلامى</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براى روشن شدن امر بفرماييد آيا به مجرد ادعاى شخص يا اشخاص نسبت به ملكى كه از صد سال بيشتر در يد تصرف شخص يا اشخاصى بوده و اسناد مالكيت آن با طى مراحل به نام آن‌ها صادر شده است مؤثر است، چون در اين موقع </w:t>
      </w:r>
    </w:p>
    <w:p>
      <w:pPr>
        <w:pStyle w:val="BookText"/>
        <w:rPr/>
      </w:pPr>
      <w:r>
        <w:rPr>
          <w:rFonts w:ascii="IRNazanin" w:hAnsi="IRNazanin" w:eastAsia="IRNazanin"/>
          <w:color w:val="111111"/>
          <w:sz w:val="28"/>
          <w:sz w:val="28"/>
          <w:szCs w:val="28"/>
          <w:rtl w:val="true"/>
          <w:lang w:bidi="fa-IR"/>
        </w:rPr>
        <w:t>بعضى از عناصر درصدد ايذاء و اذيت مردم برآمده و ادعاى واهى و بدون مدرك و استنادى را طرح مى‌كنند و در مقام تهمت و افترا به اشخاص برآمده و قصد توهين يا اعمال نظريات شخصى دارند، آيا ادعاى موهوم و بدون مدرك قابل قبول مى‌باشد يا بايد با ادله و براهين و مدرك لازم به اثبات مدعاى خود برآيند، تمنا دارد امر شود پاسخ مسأله شرعى داده شود تا مطلب شرعى بيشتر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بقائك</w:t>
      </w:r>
    </w:p>
    <w:p>
      <w:pPr>
        <w:pStyle w:val="BookText"/>
        <w:rPr/>
      </w:pPr>
      <w:r>
        <w:rPr>
          <w:rFonts w:ascii="IRNazanin" w:hAnsi="IRNazanin" w:eastAsia="IRNazanin"/>
          <w:color w:val="111111"/>
          <w:sz w:val="28"/>
          <w:sz w:val="28"/>
          <w:szCs w:val="28"/>
          <w:rtl w:val="true"/>
          <w:lang w:bidi="fa-IR"/>
        </w:rPr>
        <w:t>بسمه تعالى، ذواليد مالك شناخته مى‌شود مگر مدعى خلاف به طريق شرعى دعواى خود را در محاكم صالحه اثبات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11319</w:t>
      </w:r>
      <w:r>
        <w:rPr>
          <w:rFonts w:eastAsia="IRNazanin" w:cs="IRNazanin"/>
          <w:color w:val="111111"/>
          <w:sz w:val="28"/>
          <w:szCs w:val="28"/>
          <w:rtl w:val="true"/>
          <w:lang w:bidi="fa-IR"/>
        </w:rPr>
        <w:t xml:space="preserve">] </w:t>
      </w:r>
      <w:r>
        <w:rPr>
          <w:rFonts w:eastAsia="IRNazanin" w:cs="IRNazanin"/>
          <w:color w:val="111111"/>
          <w:sz w:val="28"/>
          <w:szCs w:val="28"/>
          <w:lang w:bidi="fa-IR"/>
        </w:rPr>
        <w:t>6498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آيت الله العظمى و رهبر عظيم الشأن مسلمانان ايران و جهان اسلام جناب آقاى روح الله الموسوى الخمينى، مدّ ظله، سلام و درود فراوان بر روان شهداى اسلام و با درود خالصانه كه از اعماق قلب سرچشمه مى‌گيرد نثار خاك پاى رهبرى كه از وصف خارج 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خسته‌اى ولى چاره‌اى ندارم كه در چند مورد از نظر دينى سؤالى دارم و دوست دارم كه خود آن جناب با خط زيباى خود به عنوان يادگار مسائل را براى اين حقير جواب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باب حياط به مساحت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از پدرم براى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به ارث رسيده و اين حياط طى قباله عادى خريدارى گرديده، با توجه به اين‌كه مساحت قيد نشده فقط چهار جهت نوشته شده،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نوشتم طبق نقشه‌بردارى رژيم سابق مى‌باشد كه طبق گفته مادرم بيش از نصف حياط فوق‌الذكر مى‌باشد و بقيه را پدرم همين طور به تصرف خودش درآورده چون صاحب نداشته و حال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هم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نموده و در زمان حيات وى كسى بابت بقيه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اكنون كه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مى‌باشد و بنده 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و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هرچه ياد مى‌دهم كل اين حياط را به ياد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شرعى مى‌خواهم به وظيفه دينى خود عمل نمايم و مى‌خواهم كل اموال بنده پاك شود كه در فرداى قيامت شرمنده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در ظهر همين نامه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زمين ديم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غصب بودن نداريد و زمين در دست پدر شما بوده و از او به شماها ارث رسيده حكم به ملك ورثه مى‌شود و ارثيه خمس ندارد و براى بررسى و تصفيۀ حساب به يكى از وكلاى مسلم الوكالۀ اين‌جانب 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من يك معلم هستم و يك ساختمان در همين زمين ساخته‌ام و مبلغ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بدهكار هستم، در ضمن با دخترى ازدواج نموده‌ام كه پدرش ثروتمند بوده و مقدارى پول به عنوان ارثيه به ايشان رسيده كه آن مبلغ را براى ساختمان خرج كرده‌ام از نظر شرعى پول ايشان چه تكليفى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پدر نامبرده مالش را پاك نكرده و خمس و سهم نداده و حج هم رفته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تمام اين اوضاع و احوال من كه يك معلم هستم و مى‌خواهم به وظيفه شرعى خود عمل كنم و پدرم را اگر در گذشته زير دِين بوده لااقل با اين عمل بتوانم شايد ذره‌اى از گناهانش را كم كنم كه آن هم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تكليف را به طور كلى و جداگانه براى اين حقير روشن نمايند تا از شك و ترديد خلاص شوم و بتوانم با سربلندى در راه اسلام قدم بردارم، در ضمن اى امام امّت خودم در اواخر مرداد ماه سال گذشته آمدم و نامه هم نوشته بودم كه به حضورتان تقديم كنم و تا زير آن دو چنار در ميان كوچه آمدم ولى نگهبانان نگذاشتند و فرمودند ملاقات ندارند و نااميد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دارد اموالى كه به وى بابت ارث منتقل شده در آن خمس وجود دارد بايد</w:t>
      </w:r>
    </w:p>
    <w:p>
      <w:pPr>
        <w:pStyle w:val="BookText"/>
        <w:rPr/>
      </w:pPr>
      <w:r>
        <w:rPr>
          <w:rFonts w:ascii="IRNazanin" w:hAnsi="IRNazanin" w:eastAsia="IRNazanin"/>
          <w:color w:val="111111"/>
          <w:sz w:val="28"/>
          <w:sz w:val="28"/>
          <w:szCs w:val="28"/>
          <w:rtl w:val="true"/>
          <w:lang w:bidi="fa-IR"/>
        </w:rPr>
        <w:t>خمس آن‌را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11320</w:t>
      </w:r>
      <w:r>
        <w:rPr>
          <w:rFonts w:eastAsia="IRNazanin" w:cs="IRNazanin"/>
          <w:color w:val="111111"/>
          <w:sz w:val="28"/>
          <w:szCs w:val="28"/>
          <w:rtl w:val="true"/>
          <w:lang w:bidi="fa-IR"/>
        </w:rPr>
        <w:t xml:space="preserve">] </w:t>
      </w:r>
      <w:r>
        <w:rPr>
          <w:rFonts w:eastAsia="IRNazanin" w:cs="IRNazanin"/>
          <w:color w:val="111111"/>
          <w:sz w:val="28"/>
          <w:szCs w:val="28"/>
          <w:lang w:bidi="fa-IR"/>
        </w:rPr>
        <w:t>6499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سيد روح الله موسوى خمينى، دام ظله العالى</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ملاحسين زمين خود را با محمد على معاوضه كرده است و در اين باره تحريرى </w:t>
      </w:r>
    </w:p>
    <w:p>
      <w:pPr>
        <w:pStyle w:val="BookText"/>
        <w:rPr/>
      </w:pPr>
      <w:r>
        <w:rPr>
          <w:rFonts w:ascii="IRNazanin" w:hAnsi="IRNazanin" w:eastAsia="IRNazanin"/>
          <w:color w:val="111111"/>
          <w:sz w:val="28"/>
          <w:sz w:val="28"/>
          <w:szCs w:val="28"/>
          <w:rtl w:val="true"/>
          <w:lang w:bidi="fa-IR"/>
        </w:rPr>
        <w:t xml:space="preserve">نوشته است و سه شاهد و نويسنده آن، همه فوت شده‌اند چون كه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اين تحرير مرز چهار طرف زمين هر دو مشخص شده است و هكذا نوشته‌اند به اين‌كه اين معاوضه در حال وجود تمام شرايط در طرفين انجام گرفته و صيغۀ مبادله و معاوضه نيز صحيح بوده است و طرفين قبض و اقباض هم كرده‌اند و نوشته‌اند كه هيچ كس از طرفين حق دعوا ندارد و باطل است و آن كس كه دعوا كند ملعون است و سه پشت بر همين منوال گذشت و طرفين طبق اين تحرير عمل مى‌كرده‌اند و اكنون ورثه ملاحسين دعوا مى‌كنند كه زمين محمد على را كه عوضاً به آن‌ها داده بود در حدود جنوبى آن اسم نهرى را برده است كه اين اسم يك لفظ مشترك است و بر دو نهر موجود در آن‌جا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عرف اين لفظ مشترك نيست، بلكه فقط اسم يك نهر است كه از اول طبق همان نهر زمين را به او داده بود و تا كنون به همين منوال هست، كه به نسبت يك نهر مساحت زمين كوچك مى‌شود كه از اول تا الآن به حساب همين نهر زمين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به نهر ديگر مساحت زمين بزرگ‌تر مى‌شود، و اگر فرضاً اين لفظ مشترك باشد و بر هر دو نهر اطلاق شود باز هم اولاً، زمينى را كه محمدعلى به ملاحسين داده است هنگام دادن آباد بود و برعكس زمينى را كه ملاحسين به محمدعلى داده است در آن وقت غيرآباد بوده و اگر مراد نهر دوم باشد زمينى را كه محمدعلى به ملاحسين داده و آباد بوده و هست از زمينى كه ملاحسين به محمدعلى داده و غير آباد بوده به مقدار معتدبه بزرگ‌تر مى‌شود، در حالى كه ظاهراً بايد برعكس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زمين محمد على تا نهر اول به دست ورثه ملاحسين بوده و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الآن دعوا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نهر دوم به دست ورثه محمد على بوده، آيا اين حالت سابقه يد محسوب مى‌شود؟ چون كه تا كنون بدون هيچ اختلافى قبل از زمان معاوضه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 متنازع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على و ورثه او بوده و هست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دعوا دارد كه اين تحرير اصلاً ارزش شرعى ندارد، چون كه هبه نيست و فقط يادى از اين معاوضه مى‌باشد، لذا يا زمين خودم را پس بدهيد يا همين زمين را </w:t>
      </w:r>
    </w:p>
    <w:p>
      <w:pPr>
        <w:pStyle w:val="BookText"/>
        <w:rPr/>
      </w:pPr>
      <w:r>
        <w:rPr>
          <w:rFonts w:ascii="IRNazanin" w:hAnsi="IRNazanin" w:eastAsia="IRNazanin"/>
          <w:color w:val="111111"/>
          <w:sz w:val="28"/>
          <w:sz w:val="28"/>
          <w:szCs w:val="28"/>
          <w:rtl w:val="true"/>
          <w:lang w:bidi="fa-IR"/>
        </w:rPr>
        <w:t xml:space="preserve">قبول مى‌كنم، اگر تا نهر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كه به دست ورثه محمد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حكم اختلاف در مساحت و مرز زمين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فرضاً لفظ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اين دعوا كه مى‌گويند اين تحرير ارزش شرعى ندارد چيست؟</w:t>
      </w:r>
    </w:p>
    <w:p>
      <w:pPr>
        <w:pStyle w:val="BookText"/>
        <w:rPr/>
      </w:pPr>
      <w:r>
        <w:rPr>
          <w:rFonts w:ascii="IRNazanin" w:hAnsi="IRNazanin" w:eastAsia="IRNazanin"/>
          <w:color w:val="111111"/>
          <w:sz w:val="28"/>
          <w:sz w:val="28"/>
          <w:szCs w:val="28"/>
          <w:rtl w:val="true"/>
          <w:lang w:bidi="fa-IR"/>
        </w:rPr>
        <w:t>بعد از چندين سال وراث طرف حق فسخ را دارند يا نه؟ در حالتى كه در تحرير نوشته شده است كه حق ندارند هركه رد كند به او لعنت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يك نسبت به مقدار زمينى كه در دست دارند در ظاهر شرع مالك شناخته مى‌شوند و چنانچه نزاعى در بين باشد به محاكم صالحه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11321</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يك قطعه زمين تقريباً سه قفيز هست كه در مدت شصت و پنج سال كه از عمر من مى‌گذرد از دوره زنده بودن پدر تا حال كه دو سال و نيم است كه فوت كرده در اين مدت در آن زمين ناصاف كه با بيل و كلنگ صاف كردم و كشاورزى مشغول بودم كار مى‌كردم تا اين‌كه چند سال قبل دور زمين را سيم كشى و درخت سيب و تبريزى آوردم و حال شنيده‌ام زمين را يك كسى كه از محل دور است ادعاى مالكيت آن را مى‌كرده و من خيلى كوچك بودم ديدم پدرم به آن شخص مقدارى جو داد و ديگر آن مرد را نديدم، جويا شدم گفتند آن مرد مدتى است كه فوت كرده و من جويا شدم آيا وارثى دارد، ولى معلوم نيست كجا است زنده است يا خير و من به يك آقايى روحانى كه رئيس كميته است شرح حال را در ميان گذاشتم، ايشان گفتند چون صاحب آن زمين معلوم نيست، يك سوم فروش قيمتش را به دفتر امام بدهيد و من سه سال است اين عمل را انجام مى‌دهم آيا حكم شرعى اين است يا خير؟ بيان فرماييد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محرز نباشد كه زمين ملك ديگرى است تصرف شما در آن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11322</w:t>
      </w:r>
      <w:r>
        <w:rPr>
          <w:rFonts w:eastAsia="IRNazanin" w:cs="IRNazanin"/>
          <w:color w:val="111111"/>
          <w:sz w:val="28"/>
          <w:szCs w:val="28"/>
          <w:rtl w:val="true"/>
          <w:lang w:bidi="fa-IR"/>
        </w:rPr>
        <w:t xml:space="preserve">] </w:t>
      </w:r>
      <w:r>
        <w:rPr>
          <w:rFonts w:eastAsia="IRNazanin" w:cs="IRNazanin"/>
          <w:color w:val="111111"/>
          <w:sz w:val="28"/>
          <w:szCs w:val="28"/>
          <w:lang w:bidi="fa-IR"/>
        </w:rPr>
        <w:t>6501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آيت الله اعظم و اعلم 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دارد كه عبور آب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حاشيۀ جوى آب، ملك مالك و زارع است، ولى جوى، ملك شخصى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بدون مجوّز درختى را كه تغذيه از ملك مالك زمين زراعى و جوى مى‌شود و ضرر و زيان دارد و مانع رشد محصول زارع و مالك ملك است، ادعا مى‌كنند آيا درخت مال مالك ملك و زارع است و يا آن دو نفر مدعى؟ تقاضا دارد در اين مسأله شرعى تكليف را مرقوم فرماييد، كه مورد حاجت است عندالله و عند الرسول پهلوى خداوند ضايع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درخت محكوم به ملكيت است براى كسى كه بر آن يد دارد مگر اين‌كه ديگرى ادعاى خود را به طريق شرعى اثبات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11323</w:t>
      </w:r>
      <w:r>
        <w:rPr>
          <w:rFonts w:eastAsia="IRNazanin" w:cs="IRNazanin"/>
          <w:color w:val="111111"/>
          <w:sz w:val="28"/>
          <w:szCs w:val="28"/>
          <w:rtl w:val="true"/>
          <w:lang w:bidi="fa-IR"/>
        </w:rPr>
        <w:t xml:space="preserve">] </w:t>
      </w:r>
      <w:r>
        <w:rPr>
          <w:rFonts w:eastAsia="IRNazanin" w:cs="IRNazanin"/>
          <w:color w:val="111111"/>
          <w:sz w:val="28"/>
          <w:szCs w:val="28"/>
          <w:lang w:bidi="fa-IR"/>
        </w:rPr>
        <w:t>6502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تشكر از محضر مبارك آيت الله خمينى، دامت بركاته</w:t>
      </w:r>
    </w:p>
    <w:p>
      <w:pPr>
        <w:pStyle w:val="BookText"/>
        <w:rPr/>
      </w:pPr>
      <w:r>
        <w:rPr>
          <w:rFonts w:ascii="IRNazanin" w:hAnsi="IRNazanin" w:eastAsia="IRNazanin"/>
          <w:color w:val="111111"/>
          <w:sz w:val="28"/>
          <w:sz w:val="28"/>
          <w:szCs w:val="28"/>
          <w:rtl w:val="true"/>
          <w:lang w:bidi="fa-IR"/>
        </w:rPr>
        <w:t>زنى صاحب زمينى بوده و قبل از فوتش وصيت كرده كه زمين مذكور را بايد سه قطعه كرد و ثلث اول براى شخص تعيين شده و نيابتاً براى انجام حج واجب باشد و ثلث دوم از شوهرش براى انجام واجبات دينيه كالصوم و الصلاة باشد و ثلث سوم از وارثين يعنى دخترهايش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اين موصى، مادرش كه در حالت وصيت و حياتش ساكت بوده، نزاع كرده و مى‌گويد كه نصف تمام اين زمين را پدر زن وصيت كننده عوض مهريه برايم داده بود و در ادعاى خود شاهد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دعوا شنيده و حقى ثابت مى‌شود يا نه؟ وظيفه موصى‌له بعد از انجام حج يا قبل از انجام حج چيست و شوهر و دخترها چه كار خواهند كرد؟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زمين تحت يد موصى بوده تا مدّعيه به طريق شرعى </w:t>
      </w:r>
    </w:p>
    <w:p>
      <w:pPr>
        <w:pStyle w:val="BookText"/>
        <w:rPr/>
      </w:pPr>
      <w:r>
        <w:rPr>
          <w:rFonts w:ascii="Amiri" w:hAnsi="Amiri" w:eastAsia="Amiri" w:cs="Amiri"/>
          <w:color w:val="111111"/>
          <w:sz w:val="28"/>
          <w:sz w:val="28"/>
          <w:szCs w:val="28"/>
          <w:rtl w:val="true"/>
          <w:lang w:bidi="ar-SA"/>
        </w:rPr>
        <w:t>دعواى خود را ثابت نكند حقى ندارد و وصيت نسبت به ثلث مجموع تركه ميت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11324</w:t>
      </w:r>
      <w:r>
        <w:rPr>
          <w:rFonts w:eastAsia="IRNazanin" w:cs="IRNazanin"/>
          <w:color w:val="111111"/>
          <w:sz w:val="28"/>
          <w:szCs w:val="28"/>
          <w:rtl w:val="true"/>
          <w:lang w:bidi="fa-IR"/>
        </w:rPr>
        <w:t xml:space="preserve">] </w:t>
      </w:r>
      <w:r>
        <w:rPr>
          <w:rFonts w:eastAsia="IRNazanin" w:cs="IRNazanin"/>
          <w:color w:val="111111"/>
          <w:sz w:val="28"/>
          <w:szCs w:val="28"/>
          <w:lang w:bidi="fa-IR"/>
        </w:rPr>
        <w:t>6503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 دامت بركاته، با كمال تشكر و امتنان</w:t>
      </w:r>
    </w:p>
    <w:p>
      <w:pPr>
        <w:pStyle w:val="BookText"/>
        <w:rPr/>
      </w:pPr>
      <w:r>
        <w:rPr>
          <w:rFonts w:ascii="IRNazanin" w:hAnsi="IRNazanin" w:eastAsia="IRNazanin"/>
          <w:color w:val="111111"/>
          <w:sz w:val="28"/>
          <w:sz w:val="28"/>
          <w:szCs w:val="28"/>
          <w:rtl w:val="true"/>
          <w:lang w:bidi="fa-IR"/>
        </w:rPr>
        <w:t>اين‌جانب ملكى از مادرم به ارث رسيده و بين خود و برادرم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 اكنون متعلّق به فرزندان برادرم مى‌باشد كه در سال گذشته فوت شد؛ اما دو ماه قبل بود كه پسر داييم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وصيت نمود كه اين ملك را بعد از من وقف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اين موضوع را نگفته و اجاره زمين را هم هميشه به برادرم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برادرم براى يك‌بار هم كه شده باشد اظهار نكرد كه زمين وقف است و در تقسيم سهم وى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نظريه آن مرجع بزرگ و بزرگ رهبر جهان اسلام را در ذيل ورقه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زمين محكوم به ملكيت است براى ورثه، و تا دعواى وصيت به طريق شرعى ثابت نشود وقف كردن زمين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11325</w:t>
      </w:r>
      <w:r>
        <w:rPr>
          <w:rFonts w:eastAsia="IRNazanin" w:cs="IRNazanin"/>
          <w:color w:val="111111"/>
          <w:sz w:val="28"/>
          <w:szCs w:val="28"/>
          <w:rtl w:val="true"/>
          <w:lang w:bidi="fa-IR"/>
        </w:rPr>
        <w:t xml:space="preserve">] </w:t>
      </w:r>
      <w:r>
        <w:rPr>
          <w:rFonts w:eastAsia="IRNazanin" w:cs="IRNazanin"/>
          <w:color w:val="111111"/>
          <w:sz w:val="28"/>
          <w:szCs w:val="28"/>
          <w:lang w:bidi="fa-IR"/>
        </w:rPr>
        <w:t>6504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انقلاب ايران، حضرت آيت الله العظمى امام خمينى، محترماً به عرض مى‌رساند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قطعه زمينى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نموده‌ام و زمين مزبور در سال‌هاى قبل در اثر كمبود آب هر چند سال يك مرتبه كشت مى‌شده ولى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در اثر زياد شدن آب تمام زمين ديواركشى و درخت‌كارى شده و تماماً همه ساله كشت و زرع مى‌شود، عده‌اى در حال حاضر بدون هيچ‌گونه مدركى ادعا مى‌كنند كه زمين متعلق به ما مى‌باشد و دائماً مزاحمت فراهم نموده و اخيراً به زمين مداخله </w:t>
      </w:r>
      <w:bookmarkStart w:id="67" w:name="pg15285_156993"/>
    </w:p>
    <w:p>
      <w:pPr>
        <w:pStyle w:val="BookText"/>
        <w:rPr/>
      </w:pPr>
      <w:bookmarkEnd w:id="67"/>
      <w:r>
        <w:rPr>
          <w:rFonts w:ascii="IRNazanin" w:hAnsi="IRNazanin" w:eastAsia="IRNazanin"/>
          <w:color w:val="111111"/>
          <w:sz w:val="28"/>
          <w:sz w:val="28"/>
          <w:szCs w:val="28"/>
          <w:rtl w:val="true"/>
          <w:lang w:bidi="fa-IR"/>
        </w:rPr>
        <w:t>نموده و تمام ديوارها را خراب نموده و درخت‌ها را كنده و تمام كشت گندم را از بين برده‌اند،</w:t>
      </w:r>
    </w:p>
    <w:p>
      <w:pPr>
        <w:pStyle w:val="BookText"/>
        <w:rPr/>
      </w:pPr>
      <w:r>
        <w:rPr>
          <w:rFonts w:ascii="Amiri" w:hAnsi="Amiri" w:eastAsia="Amiri" w:cs="Amiri"/>
          <w:color w:val="111111"/>
          <w:sz w:val="28"/>
          <w:sz w:val="28"/>
          <w:szCs w:val="28"/>
          <w:rtl w:val="true"/>
          <w:lang w:bidi="ar-SA"/>
        </w:rPr>
        <w:t>حال مستدعى است نظر مبارك خود را در مورد اين زمين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زمين ملك كسى است كه در تحت يد و تصرف اوست مگر آن‌كه ديگرى دعواى مالكيت خود را به طريق معتبر اثبات كند و نزاع بايد در محكمه صالحه حل و فصل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11326</w:t>
      </w:r>
      <w:r>
        <w:rPr>
          <w:rFonts w:eastAsia="IRNazanin" w:cs="IRNazanin"/>
          <w:color w:val="111111"/>
          <w:sz w:val="28"/>
          <w:szCs w:val="28"/>
          <w:rtl w:val="true"/>
          <w:lang w:bidi="fa-IR"/>
        </w:rPr>
        <w:t xml:space="preserve">] </w:t>
      </w:r>
      <w:r>
        <w:rPr>
          <w:rFonts w:eastAsia="IRNazanin" w:cs="IRNazanin"/>
          <w:color w:val="111111"/>
          <w:sz w:val="28"/>
          <w:szCs w:val="28"/>
          <w:lang w:bidi="fa-IR"/>
        </w:rPr>
        <w:t>6505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اسلامى ايران، حضرت امام خمينى، دامت بركاته</w:t>
      </w:r>
    </w:p>
    <w:p>
      <w:pPr>
        <w:pStyle w:val="BookText"/>
        <w:rPr/>
      </w:pPr>
      <w:r>
        <w:rPr>
          <w:rFonts w:ascii="IRNazanin" w:hAnsi="IRNazanin" w:eastAsia="IRNazanin"/>
          <w:color w:val="111111"/>
          <w:sz w:val="28"/>
          <w:sz w:val="28"/>
          <w:szCs w:val="28"/>
          <w:rtl w:val="true"/>
          <w:lang w:bidi="fa-IR"/>
        </w:rPr>
        <w:t xml:space="preserve">شخصى 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مقدارى از مزرعه‌اى را براى چراى حيواناتش خريده و مبلغش را پرداخته است و در ظرف اين مدت، مزرعۀ مذكوره در اختيار بايع و وارثانش بوده است و فعلاً به جز يك سند عادى، سند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بدون اقامۀ دليل شرعى، كسى حق جلوگيرى از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به‌جرم نداشتن سند محضرى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خير؟</w:t>
      </w:r>
    </w:p>
    <w:p>
      <w:pPr>
        <w:pStyle w:val="BookText"/>
        <w:rPr/>
      </w:pPr>
      <w:r>
        <w:rPr>
          <w:rFonts w:ascii="IRNazanin" w:hAnsi="IRNazanin" w:eastAsia="IRNazanin"/>
          <w:color w:val="111111"/>
          <w:sz w:val="28"/>
          <w:sz w:val="28"/>
          <w:szCs w:val="28"/>
          <w:rtl w:val="true"/>
          <w:lang w:bidi="fa-IR"/>
        </w:rPr>
        <w:t>بسمه تعالى، سند محضرى يا غير آن ميزان نيست و ذى‌اليد مالك شناخته مى‌شود و كسى كه ادعا دارد ملك را خريده، تا در محضر دادگاه، به وجه شرعى ادعاى خود را ثابت نكند، حق مزاحمت ذى‌اليد را ندارد</w:t>
      </w:r>
      <w:r>
        <w:rPr>
          <w:rFonts w:eastAsia="IRNazanin" w:cs="IRNazanin"/>
          <w:color w:val="111111"/>
          <w:sz w:val="28"/>
          <w:szCs w:val="28"/>
          <w:rtl w:val="true"/>
          <w:lang w:bidi="fa-IR"/>
        </w:rPr>
        <w:t>.</w:t>
      </w:r>
    </w:p>
    <w:p>
      <w:pPr>
        <w:pStyle w:val="Heading3"/>
        <w:numPr>
          <w:ilvl w:val="2"/>
          <w:numId w:val="1"/>
        </w:numPr>
        <w:rPr/>
      </w:pPr>
      <w:bookmarkStart w:id="68" w:name="__RefHeading___Toc4550351_2142443653"/>
      <w:bookmarkStart w:id="69" w:name="_Toc24"/>
      <w:bookmarkEnd w:id="68"/>
      <w:r>
        <w:rPr>
          <w:rtl w:val="true"/>
        </w:rPr>
        <w:t>احكام تقاص</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11327</w:t>
      </w:r>
      <w:r>
        <w:rPr>
          <w:rFonts w:eastAsia="IRNazanin" w:cs="IRNazanin"/>
          <w:color w:val="111111"/>
          <w:sz w:val="28"/>
          <w:szCs w:val="28"/>
          <w:rtl w:val="true"/>
          <w:lang w:bidi="fa-IR"/>
        </w:rPr>
        <w:t xml:space="preserve">] </w:t>
      </w:r>
      <w:r>
        <w:rPr>
          <w:rFonts w:eastAsia="IRNazanin" w:cs="IRNazanin"/>
          <w:color w:val="111111"/>
          <w:sz w:val="28"/>
          <w:szCs w:val="28"/>
          <w:lang w:bidi="fa-IR"/>
        </w:rPr>
        <w:t>6506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كنار مرز شوروى ساكن بوده است و به خاطر اين‌كه گاو و گوسفند يا مانند آن، از وى توسط مرزداران آن‌ها كشته شده بوده است، به تقاص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آبكش بوده از آن‌ها دزديده و با چند نفر، كه محتاج و فقير بوده‌اند، گوشت آن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كنارۀ مرز سرخس و شوروى، اكثر ساكنين در</w:t>
      </w:r>
    </w:p>
    <w:p>
      <w:pPr>
        <w:pStyle w:val="BookText"/>
        <w:rPr/>
      </w:pPr>
      <w:r>
        <w:rPr>
          <w:rFonts w:ascii="IRNazanin" w:hAnsi="IRNazanin" w:eastAsia="IRNazanin"/>
          <w:color w:val="111111"/>
          <w:sz w:val="28"/>
          <w:sz w:val="28"/>
          <w:szCs w:val="28"/>
          <w:rtl w:val="true"/>
          <w:lang w:bidi="fa-IR"/>
        </w:rPr>
        <w:t xml:space="preserve">شوروى، مسلمان اهل سنّت هستند و يا اجمالاً در وقت سرقت نامبرده مسلمان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تركمنستان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نامبرده هم دستش تهى است؛ اكنون به فكر افتاده به صورتى اين موضوع را حل كند و دست توسّل به سوى آن‌جناب دراز نموده تا تعيين فرمايند كه چه بايد كند؟ تكليف نامبرده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نمى‌توانند تقاص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شخصى كه شتر را دزديده است، خواهشمند است بفرماييد وظيفه‌اش چيست؟ آيا وجه شتر مسروقه را، به پول زمان سرقت، يا به پول حالا حساب نمايد؟ و اگر قادر به پرداخت فورى نيست، آيا مى‌تواند هر وقت برايش ممكن شد، بدهد؟ يا اين‌كه در صورت عدم قدرت، بايد به موارد ديگر، از قبيل صدقه به هر مقدار كه مى‌تواند، و يا اگر نمى‌تواند، به استغفار اكتفا نمايد؟ اميد است از اين‌كه مزاحم اوقات شريف مى‌شوم، مرا ببخشيد، چون شخص مزبور، مكرراً به اين‌جانب مراجعه مى‌نمايد و لازم است كه جوابش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در فرض سؤال، مى‌تواند به هر نحو كه مقدور است، تدريجاً وجه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امروز به فقرا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11328</w:t>
      </w:r>
      <w:r>
        <w:rPr>
          <w:rFonts w:eastAsia="IRNazanin" w:cs="IRNazanin"/>
          <w:color w:val="111111"/>
          <w:sz w:val="28"/>
          <w:szCs w:val="28"/>
          <w:rtl w:val="true"/>
          <w:lang w:bidi="fa-IR"/>
        </w:rPr>
        <w:t xml:space="preserve">] </w:t>
      </w:r>
      <w:r>
        <w:rPr>
          <w:rFonts w:eastAsia="IRNazanin" w:cs="IRNazanin"/>
          <w:color w:val="111111"/>
          <w:sz w:val="28"/>
          <w:szCs w:val="28"/>
          <w:lang w:bidi="fa-IR"/>
        </w:rPr>
        <w:t>6507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مسئول دفتر امام سلام عرض نموده، سلامت و صحت حضرت‌عالى را از درگاه خداوند كريم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مرا رنج مى‌دهد؛ لطفاً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مسأله‌اى كه ذكر مى‌شود از مرجع عالى‌قدر حضرت آيت الله العظمى امام خمينى سؤال شود و به وسيلۀ نامه مرا مطلع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لطف شما قبلاً تشكر مى‌نمايم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مدت نه سال در شركت ايران ياس كار مى‌كردم و براى گرفتن حق و حقوق واقعى خود هرچه اعتراض نمودم، كسى از مسئولين جوابى به من نمى‌داد و يا حقوق مرا زياد نمى‌كردند و پول‌هاى گزافى بابت رشوه و يا حق حساب و يا به حساب چيزهاى ديگر به ديگران داده مى‌شد و خيلى هم دزدى در بين رؤسا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قلم هم كه من توانستم شناسايى كنم، مرا از كار بركنار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خيانت </w:t>
      </w:r>
    </w:p>
    <w:p>
      <w:pPr>
        <w:pStyle w:val="BookText"/>
        <w:rPr/>
      </w:pPr>
      <w:r>
        <w:rPr>
          <w:rFonts w:ascii="IRNazanin" w:hAnsi="IRNazanin" w:eastAsia="IRNazanin"/>
          <w:color w:val="111111"/>
          <w:sz w:val="28"/>
          <w:sz w:val="28"/>
          <w:szCs w:val="28"/>
          <w:rtl w:val="true"/>
          <w:lang w:bidi="fa-IR"/>
        </w:rPr>
        <w:t>آن‌ها، من مجبور شدم بابت حق خودم، مقدارى گازوييل به خارج از كارخانه منتقل كنم كه حدوداً مبلغ سى و پنج هزار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بعد از انقلاب مرا آزرده خاطر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مقلد امام بودم و فعلاً هم هستم؛ لطفاً مرا راهنمايى كنيد كه چگونه مى‌توانم اين پول را به صاحب آن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عرض برسانم كه صاحبان كارخانه فعلاً فرارى هستند و كارخانه زير نظر صنايع ملى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عرضى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حقوق شما را كاملاً نمى‌داده‌اند و به مقدار مبلغ مرقوم، از آن شركت طلبكار هستيد، مى‌توانيد به‌جاى طلب خودتان حساب كنيد و در غير اين صورت بايد به همان محل برگردانيد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11329</w:t>
      </w:r>
      <w:r>
        <w:rPr>
          <w:rFonts w:eastAsia="IRNazanin" w:cs="IRNazanin"/>
          <w:color w:val="111111"/>
          <w:sz w:val="28"/>
          <w:szCs w:val="28"/>
          <w:rtl w:val="true"/>
          <w:lang w:bidi="fa-IR"/>
        </w:rPr>
        <w:t xml:space="preserve">] </w:t>
      </w:r>
      <w:r>
        <w:rPr>
          <w:rFonts w:eastAsia="IRNazanin" w:cs="IRNazanin"/>
          <w:color w:val="111111"/>
          <w:sz w:val="28"/>
          <w:szCs w:val="28"/>
          <w:lang w:bidi="fa-IR"/>
        </w:rPr>
        <w:t>6508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سودى كه بانك‌هاى دولتى بابت پس‌انداز مى‌پردازند، مى‌شود بابت ماليات يا بهره‌اى كه خودش يا پدرش و يا پسرش مجبوراً به دولت يا بانك‌ها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بستگان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تقاصاً اخذ كند يا خير؟</w:t>
      </w:r>
    </w:p>
    <w:p>
      <w:pPr>
        <w:pStyle w:val="BookText"/>
        <w:rPr/>
      </w:pPr>
      <w:r>
        <w:rPr>
          <w:rFonts w:ascii="IRNazanin" w:hAnsi="IRNazanin" w:eastAsia="IRNazanin"/>
          <w:color w:val="111111"/>
          <w:sz w:val="28"/>
          <w:sz w:val="28"/>
          <w:szCs w:val="28"/>
          <w:rtl w:val="true"/>
          <w:lang w:bidi="fa-IR"/>
        </w:rPr>
        <w:t>بسمه تعالى، سود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تقاصّ بابت طلب قانونى خودش يا طلب ديگران، با وكالت از طرف صاحب طلب،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11330</w:t>
      </w:r>
      <w:r>
        <w:rPr>
          <w:rFonts w:eastAsia="IRNazanin" w:cs="IRNazanin"/>
          <w:color w:val="111111"/>
          <w:sz w:val="28"/>
          <w:szCs w:val="28"/>
          <w:rtl w:val="true"/>
          <w:lang w:bidi="fa-IR"/>
        </w:rPr>
        <w:t xml:space="preserve">] </w:t>
      </w:r>
      <w:r>
        <w:rPr>
          <w:rFonts w:eastAsia="IRNazanin" w:cs="IRNazanin"/>
          <w:color w:val="111111"/>
          <w:sz w:val="28"/>
          <w:szCs w:val="28"/>
          <w:lang w:bidi="fa-IR"/>
        </w:rPr>
        <w:t>6509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به كسى بهره مى‌دهد و از ديگرى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اول مى‌تواند بهره را از بانك بگيرد و به شخص دوم به حساب بهره‌اى كه بانك از او گرفته، بدهد يا خير؟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نمى‌تواند از بانك بگيرد و اگر گرفته، نمى‌تواند به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قبل از گرفتن وكيل شود براى تقاص، و تقاص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زنش را طلاق داده اما زن در عدّه با مرد ديگرى كه جاهل به قضيه بوده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ولدى از اين زن به دنيا آمده كه صلاحيت دارد از اولى يا از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به كدام ملحق است؟ اگر به دومى ملحق باشد با جهل زن به حكم، ولد شبهه است يا زنا؟</w:t>
      </w:r>
    </w:p>
    <w:p>
      <w:pPr>
        <w:pStyle w:val="BookText"/>
        <w:rPr/>
      </w:pPr>
      <w:r>
        <w:rPr>
          <w:rFonts w:ascii="IRNazanin" w:hAnsi="IRNazanin" w:eastAsia="IRNazanin"/>
          <w:color w:val="111111"/>
          <w:sz w:val="28"/>
          <w:sz w:val="28"/>
          <w:szCs w:val="28"/>
          <w:rtl w:val="true"/>
          <w:lang w:bidi="fa-IR"/>
        </w:rPr>
        <w:t>بسمه تعالى، اگر در عدّه رجعيه بوده، مورد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عده بائنه بوده، ملحق به دوم است و با جهل، ولد شبهه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رژيم سابق در محضرهاى اسناد و املاك قيمت ملك را كم مى‌گفتند كه كمتر ماليات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عمل چه صورت دارد؟</w:t>
      </w:r>
    </w:p>
    <w:p>
      <w:pPr>
        <w:pStyle w:val="BookText"/>
        <w:rPr/>
      </w:pPr>
      <w:r>
        <w:rPr>
          <w:rFonts w:ascii="Amiri" w:hAnsi="Amiri" w:eastAsia="Amiri" w:cs="Amiri"/>
          <w:color w:val="111111"/>
          <w:sz w:val="28"/>
          <w:sz w:val="28"/>
          <w:szCs w:val="28"/>
          <w:rtl w:val="true"/>
          <w:lang w:bidi="ar-SA"/>
        </w:rPr>
        <w:t>بسمه تعالى، مانع ندارد؛ ولى بايد از دروغ احتراز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چند سهم از بانك صادرات را خريده و قصدش هم اين بوده كه دست هژبر از اين بانك كوتاه شود، فعلاً تكليف او چيست؟ آيا معامله صحيح بوده يا باطل؟ بر فرض بطلان، سهام خريدارى شده را به كى واگذار كند؟ پولى كه داده، از دستش رفته يا قابل جبران است؟</w:t>
      </w:r>
    </w:p>
    <w:p>
      <w:pPr>
        <w:pStyle w:val="BookText"/>
        <w:rPr/>
      </w:pPr>
      <w:r>
        <w:rPr>
          <w:rFonts w:ascii="Amiri" w:hAnsi="Amiri" w:eastAsia="Amiri" w:cs="Amiri"/>
          <w:color w:val="111111"/>
          <w:sz w:val="28"/>
          <w:sz w:val="28"/>
          <w:szCs w:val="28"/>
          <w:rtl w:val="true"/>
          <w:lang w:bidi="ar-SA"/>
        </w:rPr>
        <w:t>بسمه تعالى، معامله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eastAsia="IRNazanin" w:cs="IRNazanin"/>
          <w:color w:val="111111"/>
          <w:sz w:val="28"/>
          <w:szCs w:val="28"/>
          <w:lang w:bidi="fa-IR"/>
        </w:rPr>
        <w:t>6510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حضور مبارك حضرت بقيه‌الله، أرواحنا فداه و نايب بر حقّش امام امت، حضرت امام خمينى، دامت بركاته و درود بر رزمندگان اسلام و شهداى انقلاب اسلامى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زيد در بانكى سپرده‌اى داشته و بهره‌اى براى او منظور شده باشد و عمرو به بانك ديگر بهره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هر دو از يك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اين صورت مى‌تواند براى عمرو تقاصّاً بگيرد؟</w:t>
      </w:r>
    </w:p>
    <w:p>
      <w:pPr>
        <w:pStyle w:val="BookText"/>
        <w:rPr/>
      </w:pPr>
      <w:r>
        <w:rPr>
          <w:rFonts w:ascii="Amiri" w:hAnsi="Amiri" w:eastAsia="Amiri" w:cs="Amiri"/>
          <w:color w:val="111111"/>
          <w:sz w:val="28"/>
          <w:sz w:val="28"/>
          <w:szCs w:val="28"/>
          <w:rtl w:val="true"/>
          <w:lang w:bidi="ar-SA"/>
        </w:rPr>
        <w:t>بسمه تعالى، مورد تقاصّ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 سؤال شده است كه نظر مبارك امام در صحت نماز جماعت با اهل سنت آيا براى حفظ وحدت و مقصور به حج است يا مطلقا صحيح است؟ و آيا براى عدم بروزِ تشاجر و احياناً اختلافات و درگيرىِ لفظى، براى حفظ وجاهت و وحدت مى‌توان بر فرش‌هاى غير حصير سجده كرد؟ و در هر دو صورت، آن نماز احتياج به اعاده دارد يا خير؟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مقصور به حج نيست و در هر مورد تقيه باشد، نماز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11332</w:t>
      </w:r>
      <w:r>
        <w:rPr>
          <w:rFonts w:eastAsia="IRNazanin" w:cs="IRNazanin"/>
          <w:color w:val="111111"/>
          <w:sz w:val="28"/>
          <w:szCs w:val="28"/>
          <w:rtl w:val="true"/>
          <w:lang w:bidi="fa-IR"/>
        </w:rPr>
        <w:t xml:space="preserve">] </w:t>
      </w:r>
      <w:r>
        <w:rPr>
          <w:rFonts w:eastAsia="IRNazanin" w:cs="IRNazanin"/>
          <w:color w:val="111111"/>
          <w:sz w:val="28"/>
          <w:szCs w:val="28"/>
          <w:lang w:bidi="fa-IR"/>
        </w:rPr>
        <w:t>6511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لطفاً به دو سؤال ذيل پاسخ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امسال هيچ پولى دستم نبوده؛ هرچه خريده‌ام اقساطى خريده و به تدريج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كه دستم است كفاف كار نمى‌شود بنابر اين؛ چون هميشه ناراحتم تقاضا دارم تكليف مرا نسبت به پرداخت خمس مالم كه تميز باشد و در نزد خدا شرمنده نشوم،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اگر بخواهم خانه‌ام را بفروشم و يك مغازه و يك خانۀ كوچك بخرم تكليف شرعى چيست؟ و ضمناً جهت اثاث خانه‌ام كه اقساطى خريده‌ام، به آن‌ها هم خمس تعلق مى‌گيرد يا نه؟ در ضمن، ساختمانى كه فروختم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آن را اداره، سال گذشته در ماليات گرفتند؛ آيا آن‌ها از خمس حساب مى‌شود يا نه؟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نفر شريك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تلفن شركتى خريده بوديم و پولش را نصف داده بوديم در موقع فروش چون تلفن به نام ايشان بود حقم 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هزارتومان از حق خودم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حدود چهارهزار و يك صد تومان در مال من دارد كه او خبرى ندارد؛ آيا آن را از آن حساب مى‌شود كسر كرد يا نه؟ در اين موقع تكليف چيست؟ تلفن را به خانۀ خودش برده و ديگر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از او طلب داريد و نمى‌دهد، مى‌توانيد از مبلغ مزبور تقاص كنيد و در مورد سؤال خمس، به يكى از وكلاى مسلّم الوكاله اين‌جانب مراجعه و تصفيه حساب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11333</w:t>
      </w:r>
      <w:r>
        <w:rPr>
          <w:rFonts w:eastAsia="IRNazanin" w:cs="IRNazanin"/>
          <w:color w:val="111111"/>
          <w:sz w:val="28"/>
          <w:szCs w:val="28"/>
          <w:rtl w:val="true"/>
          <w:lang w:bidi="fa-IR"/>
        </w:rPr>
        <w:t xml:space="preserve">] </w:t>
      </w:r>
      <w:r>
        <w:rPr>
          <w:rFonts w:eastAsia="IRNazanin" w:cs="IRNazanin"/>
          <w:color w:val="111111"/>
          <w:sz w:val="28"/>
          <w:szCs w:val="28"/>
          <w:lang w:bidi="fa-IR"/>
        </w:rPr>
        <w:t>6512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استفتائات امام خمينى، مدّ ظله العالى، خواهشمند است در صورت امكان، به سؤالات زير پاسخ داده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بانك وامى مى‌گيرد براى خريد منزل يا تعمير منزل مسكونى، ولى به عللى آن وام براى منظورهاى فوق مصرف نمى‌شود و وام گيرنده پول را در حساب پس‌انداز خودش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بانك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كارمزد و بهره روى وام كشيده است و اكنون هم كه وام گيرنده، پول وام را به حساب پس‌انداز خودش در همان بانك گذاشته است، بانك مبلغى به عنوان بهره به صاحب پول پرداخت مى‌كند، اين مسأله از نظر شرعى چه حالتى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 كه بانك گرفته است بدين وسيله پس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بيش از مبلغى كه به بانك مى‌دهد، حق ندارد از بانك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وام فوق، با توجه به اين‌كه وام گيرنده هر ماه، مبلغى بابت اقساط وام به بانك پرداخت مى‌كند و با توجه به اين‌كه مقدارى از وام را از حقوق خود يا درآمد كسب به طور اقساط ماهيانه به بانك پرداخت كرده، ولى تمام مبلغ وام را دارد و خرج نكرده، حال وقتى كه سر سال رسيد و بخواهد خمس خود را حساب كند، چه صورتى دارد؟</w:t>
      </w:r>
    </w:p>
    <w:p>
      <w:pPr>
        <w:pStyle w:val="BookText"/>
        <w:rPr/>
      </w:pPr>
      <w:r>
        <w:rPr>
          <w:rFonts w:ascii="Amiri" w:hAnsi="Amiri" w:eastAsia="Amiri" w:cs="Amiri"/>
          <w:color w:val="111111"/>
          <w:sz w:val="28"/>
          <w:sz w:val="28"/>
          <w:szCs w:val="28"/>
          <w:rtl w:val="true"/>
          <w:lang w:bidi="ar-SA"/>
        </w:rPr>
        <w:t>بسمه تعالى، هر مقدار از وام را كه ادا كرده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بانك از وام گيرنده گرفته و بهره‌اى كه بانك به وام گيرنده پرداخت كرده، از بابت همان وام كه در حساب پس‌انداز گذاشته بود، از نظر خمس چه حكمى دارد؟</w:t>
      </w:r>
    </w:p>
    <w:p>
      <w:pPr>
        <w:pStyle w:val="BookText"/>
        <w:rPr/>
      </w:pPr>
      <w:r>
        <w:rPr>
          <w:rFonts w:ascii="IRNazanin" w:hAnsi="IRNazanin" w:eastAsia="IRNazanin"/>
          <w:color w:val="111111"/>
          <w:sz w:val="28"/>
          <w:sz w:val="28"/>
          <w:szCs w:val="28"/>
          <w:rtl w:val="true"/>
          <w:lang w:bidi="fa-IR"/>
        </w:rPr>
        <w:t>بسمه تعالى، بيش از آنچه بانك از او مى‌گيرد، حق ندارد از بانك بگيرد و آنچه را به بانك مى‌دهد، مقابل آن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وام گيرنده به عللى نتوانسته باشد كه آن وام را براى خريد يا تعمير منزل خرج كند و به مصرف برساند و با آن وام، تعدادى سكۀ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بهار آزادى يا سكه‌هايى كه در زمان طاغوت به علل مختلف ضرب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نمايد و با توجه به اين‌كه هرماه اقساط وام را از حقوق يا از درآمد كسب پرداخت مى‌كند، سر سال از نظر خمس و زكات چه مسأله‌اى دارد؟</w:t>
      </w:r>
    </w:p>
    <w:p>
      <w:pPr>
        <w:pStyle w:val="BookText"/>
        <w:rPr/>
      </w:pPr>
      <w:r>
        <w:rPr>
          <w:rFonts w:ascii="IRNazanin" w:hAnsi="IRNazanin" w:eastAsia="IRNazanin"/>
          <w:color w:val="111111"/>
          <w:sz w:val="28"/>
          <w:sz w:val="28"/>
          <w:szCs w:val="28"/>
          <w:rtl w:val="true"/>
          <w:lang w:bidi="fa-IR"/>
        </w:rPr>
        <w:t>بسمه تعالى، گذشت كه هر مقدار از وام را ادا كرد، مقدار مقابل آن خمس دارد و با وجود شرايط، زكات هم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سكه‌هاى طلا كه در رابطه با وام فوق خريدارى شده، خمس يا زكات تعلّق مى‌گيرد؟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سكه‌ها نسبت به مقدارى از وام كه ادا شده خمس دارد و با وجود شرايط، زكات هم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مى‌گيرد، بر مبناى خريد سكه بايد خمس و زكات داده شود يا به قيمت روز؟</w:t>
      </w:r>
    </w:p>
    <w:p>
      <w:pPr>
        <w:pStyle w:val="BookText"/>
        <w:rPr/>
      </w:pPr>
      <w:r>
        <w:rPr>
          <w:rFonts w:ascii="Amiri" w:hAnsi="Amiri" w:eastAsia="Amiri" w:cs="Amiri"/>
          <w:color w:val="111111"/>
          <w:sz w:val="28"/>
          <w:sz w:val="28"/>
          <w:szCs w:val="28"/>
          <w:rtl w:val="true"/>
          <w:lang w:bidi="ar-SA"/>
        </w:rPr>
        <w:t>بسمه تعالى، به قيمت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سكه‌هاى فوق را به بچه‌هاى خود ببخشد؟</w:t>
      </w:r>
    </w:p>
    <w:p>
      <w:pPr>
        <w:pStyle w:val="BookText"/>
        <w:rPr/>
      </w:pPr>
      <w:r>
        <w:rPr>
          <w:rFonts w:ascii="IRNazanin" w:hAnsi="IRNazanin" w:eastAsia="IRNazanin"/>
          <w:color w:val="111111"/>
          <w:sz w:val="28"/>
          <w:sz w:val="28"/>
          <w:szCs w:val="28"/>
          <w:rtl w:val="true"/>
          <w:lang w:bidi="fa-IR"/>
        </w:rPr>
        <w:t>بسمه تعالى، مانع ندارد؛ ولى اگر زايد بر شؤون يا براى فرار از خمس باشد خمس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سكه‌ها را به بچه‌هاى خود ببخشد، با توجه به سؤال قبلى، وضع او از نظر خمس و زكات 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بدهى به بانك را جزو بدهى كل حساب كرده، ولى با پولى كه جزو دارايى بود، سكه خريده و به بچه‌هاى خود بخشيده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گذشت كه اگر براى فرار از خمس بخشيده يا بخشش زايد بر شؤون او باشد، بايد خمس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مى‌شود تمام آنچه مازاد بر خرج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پول نقد و مازاد مصرف مواد غذايى و وامى كه در فوق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پول حساب كند و جزو دارايى باشد؛ بعد بيايد آنچه بدهى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بدهى به اشخاص و بدهى به بانك از بابت وام فوق كه مصرف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جمع بزند و جمع آن را كه بدهى حساب مى‌شود، از دارايى كم كند و هرچه مى‌ماند، خمس آن را بدهد؟ مثلاً هزار تومان مازاد مواد غذايى در منزل دارد و ده هزار تومان پول نقد دارد و صد هزار تومان پول وامى كه گرفته است، جمعاً يك صد و يازده هزار تومان دارايى حساب كند؛ بعد حساب كند نود هزار تومان به بانك بدهكار است و پنج هزار تومان به يك نفر ديگر بدهكار است، جمعاً نود و پنج هزار تومان بدهكار است و خالص آن شانزده هزار تومان برايش مانده كه خمس آن را حساب كند 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بدهى اقسامى دارد كه در رساله ذكر شده است و براى تصفيۀ حساب مى‌توانند نزد يكى از وكلاى اين‌جانب مراجعه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11334</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زمان طاغوت به علت وام گرفتن از بانك‌ها، مبلغى به عنوان بهره و سود به بانك‌ها داده، اگر بانك‌ها به وجوه ثابت يا پس‌انداز او سودى اضافه بكنند، آيا به ميزان همان سودهاى داده شده از طرف او به بانك‌ها، مى‌تواند بهره دريافت كند؟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خصوص همان شعبه، به همان مقدار بهره كه داده، مى‌تواند به عنوان تقاص دريافت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11335</w:t>
      </w:r>
      <w:r>
        <w:rPr>
          <w:rFonts w:eastAsia="IRNazanin" w:cs="IRNazanin"/>
          <w:color w:val="111111"/>
          <w:sz w:val="28"/>
          <w:szCs w:val="28"/>
          <w:rtl w:val="true"/>
          <w:lang w:bidi="fa-IR"/>
        </w:rPr>
        <w:t xml:space="preserve">] </w:t>
      </w:r>
      <w:r>
        <w:rPr>
          <w:rFonts w:eastAsia="IRNazanin" w:cs="IRNazanin"/>
          <w:color w:val="111111"/>
          <w:sz w:val="28"/>
          <w:szCs w:val="28"/>
          <w:lang w:bidi="fa-IR"/>
        </w:rPr>
        <w:t>6513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نفر يك نفر ديگر را مزدور مى‌گيرد، قرار مى‌گذارد تا مدت يك سال كار كند واين نفر مزدور در خانه ارباب مدت هشت ماه كار مى‌كند، بعداً ارباب شروع مى‌كند به بد رفتارى كردن و مزدور هم از كار به كنار مى‌رود و ارباب هم حق كار هشت ماه را نمى‌دهد، براى مزدور جايز است كه حق هشت ماه خود را از مال ارباب دزدى كند چون رو به رو زورش نمى‌رسد؟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IRNazanin" w:hAnsi="IRNazanin" w:eastAsia="IRNazanin"/>
          <w:color w:val="111111"/>
          <w:sz w:val="28"/>
          <w:sz w:val="28"/>
          <w:szCs w:val="28"/>
          <w:rtl w:val="true"/>
          <w:lang w:bidi="fa-IR"/>
        </w:rPr>
        <w:t>بسمه تعالى، مى‌تواند حق خود را از او بگيرد و اگر ممكن نيست مى‌تواند از مال او تقاصّ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11336</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ارباب ظالم كه هميشه رعيت را جريمه مى‌كند به ناحق مال رعيت را غصب مى‌كند، حالا هر رعيتى كه مالش غصب شده آيا مى‌تواند از ارباب غاصب اندازه مال خود از مال او دزدى كند؟ 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تمكّن ندارد كه مال خود را از او بگيرد مى‌تواند به مقدار آن از مال او تقاصّ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11337</w:t>
      </w:r>
      <w:r>
        <w:rPr>
          <w:rFonts w:eastAsia="IRNazanin" w:cs="IRNazanin"/>
          <w:color w:val="111111"/>
          <w:sz w:val="28"/>
          <w:szCs w:val="28"/>
          <w:rtl w:val="true"/>
          <w:lang w:bidi="fa-IR"/>
        </w:rPr>
        <w:t xml:space="preserve">] </w:t>
      </w:r>
      <w:r>
        <w:rPr>
          <w:rFonts w:eastAsia="IRNazanin" w:cs="IRNazanin"/>
          <w:color w:val="111111"/>
          <w:sz w:val="28"/>
          <w:szCs w:val="28"/>
          <w:lang w:bidi="fa-IR"/>
        </w:rPr>
        <w:t>6810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پولى در بانك مسكن مى‌گذارد و بداند كه بهره روى آن مى‌آيد و بخواهد بعداً وام از بانك بگيرد، آيا مى‌تواند بهرۀ پول گذاشته شده را، به‌جاى بهره‌اى كه بانك از او مى‌گيرد، بدهد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همان محلى كه از او بهره گرفته‌اند، مى‌تواند بهره را تقاصّاً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برادرى مى‌گفت مدت نه سال است كه در شركتى مشغول به كار هستم و با كوشش خستگى‌ناپذيرى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شهرستان‌ها و چه در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شركت زحمت كشيده‌ام و اكنون آن شركت در حال انحلال است و بنده مقدارى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يدكى لوازم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ده هزار تومان است را در نزد خود نگه داشته؛ چرا كه در طى اين نه سال، حقوق قابل توجهى نداده و اكنون مى‌خواهند با مبلغى ناچيز بنده را به‌خاطر انحلال شركت بازخريد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بايستى گفته شود كه نظير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هم هستند كه در حال اخراج و بازخريد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اين مقدار جنس را به عنوان حق ضايع شدۀ خود بدانم، يا اين‌كه به هر شكل كه هست به صاحبش برگردانم؟</w:t>
      </w:r>
    </w:p>
    <w:p>
      <w:pPr>
        <w:pStyle w:val="BookText"/>
        <w:rPr/>
      </w:pPr>
      <w:r>
        <w:rPr>
          <w:rFonts w:ascii="IRNazanin" w:hAnsi="IRNazanin" w:eastAsia="IRNazanin"/>
          <w:color w:val="111111"/>
          <w:sz w:val="28"/>
          <w:sz w:val="28"/>
          <w:szCs w:val="28"/>
          <w:rtl w:val="true"/>
          <w:lang w:bidi="fa-IR"/>
        </w:rPr>
        <w:t>بسمه تعالى، اگر حقوق قراردادى به شما داده شده، حق تقاص نداريد و بايد مال را به شركت 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11339</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كه از دولت حقوق مى‌گيرد، بنا به عللى، حقوق يك ماه و يا قسمتى از حقوق او پرداخت نشود و در اثر يك اشتباه، در ليست، در جاى ديگرى پولى اضافه به اين فرد پرداخت شود، آيا اين فرد مى‌تواند اين پول را به حساب آن مقدار قبلى كه از دولت دريافت ننموده، حساب نمايد و تصرف كند و ديگر به دنبال آن پول پرداخت نشده نرود يا خير؟</w:t>
      </w:r>
    </w:p>
    <w:p>
      <w:pPr>
        <w:pStyle w:val="BookText"/>
        <w:rPr/>
      </w:pPr>
      <w:r>
        <w:rPr>
          <w:rFonts w:ascii="IRNazanin" w:hAnsi="IRNazanin" w:eastAsia="IRNazanin"/>
          <w:color w:val="111111"/>
          <w:sz w:val="28"/>
          <w:sz w:val="28"/>
          <w:szCs w:val="28"/>
          <w:rtl w:val="true"/>
          <w:lang w:bidi="fa-IR"/>
        </w:rPr>
        <w:t>بسمه تعالى، اگر طلب ثابت باشد و نتواند وصول كند، مانع ندارد به عنوان تقاص بابت طلب خود از پولى كه به دستش آمده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چيزى از ما ببرد و ما بدانيم كه مال خودمان است، آيا از نظر اسلام اشكالى ندارد آن را برداريم؟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داريد،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11341</w:t>
      </w:r>
      <w:r>
        <w:rPr>
          <w:rFonts w:eastAsia="IRNazanin" w:cs="IRNazanin"/>
          <w:color w:val="111111"/>
          <w:sz w:val="28"/>
          <w:szCs w:val="28"/>
          <w:rtl w:val="true"/>
          <w:lang w:bidi="fa-IR"/>
        </w:rPr>
        <w:t xml:space="preserve">] </w:t>
      </w:r>
      <w:r>
        <w:rPr>
          <w:rFonts w:eastAsia="IRNazanin" w:cs="IRNazanin"/>
          <w:color w:val="111111"/>
          <w:sz w:val="28"/>
          <w:szCs w:val="28"/>
          <w:lang w:bidi="fa-IR"/>
        </w:rPr>
        <w:t>6514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فوت كند و ورثۀ او قيمت اعيانى كه سهم زن شخص متوفى مى‌باشد را نمى‌دهند و يا گاهى به زبان بگويند كه هر وقت حصر وراثت شد مى‌دهيم و چون بايد ماليات بدهند، حاضر نمى‌باشند كه حصر وراثت كنند كه آن هم نتيجه ندادن را دارد؛ و در اين صورت آن زن يا وكيل زن مى‌تواند حق خود را تقاص كند يا خير؟ و بر فرض جواز تقاص، اگر جورى باشد ناچار بايد زيادتر از حق خود را تقاص كند؛ ولى زيادتر را نمى‌خواهد و بر مى‌گرداند به ورثه؛ ولى براى تقاص مبلغى بايد خرج كند تا بتواند تقاص كند، بعد كه آن زيادى را برمى‌گرداند به ورثه، مخارجى كه كرده، حق مطالبه دارد يا خير؟</w:t>
      </w:r>
    </w:p>
    <w:p>
      <w:pPr>
        <w:pStyle w:val="BookText"/>
        <w:rPr/>
      </w:pPr>
      <w:r>
        <w:rPr>
          <w:rFonts w:ascii="Amiri" w:hAnsi="Amiri" w:eastAsia="Amiri" w:cs="Amiri"/>
          <w:color w:val="111111"/>
          <w:sz w:val="28"/>
          <w:sz w:val="28"/>
          <w:szCs w:val="28"/>
          <w:rtl w:val="true"/>
          <w:lang w:bidi="ar-SA"/>
        </w:rPr>
        <w:t>بسمه تعالى، در فرض سؤال تقاص جايز است؛ ولى مبلغى را كه خرج مى‌كند حق مطالبه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شرع يا مجاز از قِبَل او قيّمى براى ديوانۀ ادوارى نصب كند، اين ديوانه موقعى‌كه حالش خوب است كه على الظاهر قيّم احتياج ندارد؛ مرتبه دوم و سوم و هكذا كه ديوانه مى‌شود و خوب مى‌شود همان نصب و جعل اول كافى است براى حالات بعد يا در هر مرتبه احتياج به نصب و جعل جديد دارد؟</w:t>
      </w:r>
    </w:p>
    <w:p>
      <w:pPr>
        <w:pStyle w:val="BookText"/>
        <w:rPr/>
      </w:pPr>
      <w:r>
        <w:rPr>
          <w:rFonts w:ascii="Amiri" w:hAnsi="Amiri" w:eastAsia="Amiri" w:cs="Amiri"/>
          <w:color w:val="111111"/>
          <w:sz w:val="28"/>
          <w:sz w:val="28"/>
          <w:szCs w:val="28"/>
          <w:rtl w:val="true"/>
          <w:lang w:bidi="ar-SA"/>
        </w:rPr>
        <w:t>بسمه تعالى، تابع كيفيت نصب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11342</w:t>
      </w:r>
      <w:r>
        <w:rPr>
          <w:rFonts w:eastAsia="IRNazanin" w:cs="IRNazanin"/>
          <w:color w:val="111111"/>
          <w:sz w:val="28"/>
          <w:szCs w:val="28"/>
          <w:rtl w:val="true"/>
          <w:lang w:bidi="fa-IR"/>
        </w:rPr>
        <w:t xml:space="preserve">] </w:t>
      </w:r>
      <w:r>
        <w:rPr>
          <w:rFonts w:eastAsia="IRNazanin" w:cs="IRNazanin"/>
          <w:color w:val="111111"/>
          <w:sz w:val="28"/>
          <w:szCs w:val="28"/>
          <w:lang w:bidi="fa-IR"/>
        </w:rPr>
        <w:t>6515</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استفتاى اجاره‌بهاى منازل مصادره شده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دادسراى انقلاب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اقتصادى</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1142/66/11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محضر مبارك حضرت آيت الله العظمى </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كبير انقلاب اسلامى ايران</w:t>
      </w:r>
    </w:p>
    <w:p>
      <w:pPr>
        <w:pStyle w:val="BookText"/>
        <w:rPr/>
      </w:pPr>
      <w:r>
        <w:rPr>
          <w:rFonts w:ascii="IRNazanin" w:hAnsi="IRNazanin" w:eastAsia="IRNazanin"/>
          <w:color w:val="111111"/>
          <w:sz w:val="28"/>
          <w:sz w:val="28"/>
          <w:szCs w:val="28"/>
          <w:rtl w:val="true"/>
          <w:lang w:bidi="fa-IR"/>
        </w:rPr>
        <w:t xml:space="preserve">سلام عليكم، تعدادى از منازل طاغوتيان و فراريان به خارج از كشور از بدو انقلاب در اختيار نهادهاى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كميتۀ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جنگ‌زدگان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و نيازمندان قرار گرفته و در منازل مذكور سكنا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بدو امر با آن‌ها قرارداد اجاره منعقد نگرديده و اجاره‌بهايى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 مبارك خود را اعلام فرماييد كه آيا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اجاره‌بهاى منازل مذكور از تاريخ عقد قرارداد اجاره بايد دريافت گردد يا از تاريخ سكونت ساكنين در 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چنانچه از تاريخ انعقاد قرارداد، اين قبيل مستأجرين قادر به پرداخت اجاره‌بها نباشند، آيا مى‌توان آن‌ها را از پرداخت اجاره‌بها معاف نمود؟</w:t>
      </w:r>
    </w:p>
    <w:p>
      <w:pPr>
        <w:pStyle w:val="BookText"/>
        <w:rPr/>
      </w:pPr>
      <w:r>
        <w:rPr>
          <w:rFonts w:ascii="IRNazanin" w:hAnsi="IRNazanin" w:eastAsia="IRNazanin"/>
          <w:color w:val="111111"/>
          <w:sz w:val="28"/>
          <w:sz w:val="28"/>
          <w:szCs w:val="28"/>
          <w:rtl w:val="true"/>
          <w:lang w:bidi="fa-IR"/>
        </w:rPr>
        <w:t xml:space="preserve">سرپرست دادسراى انقلاب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چون غالباً اموال آنان از غصب و حرام تهيه شده است و ظاهراً اكثر قريب به اتفاق آنان ماليات‌هاى شرعى را نپرداخته‌اند، دولت مجاز است اجاره‌بها را از حال قرارداد اخذ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اشخاصى كه ضعيف هستند اجاره‌بها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پس از تحقيق معلوم شد بعضى از فراريان اموالشان از راه حلال بوده و ماليات‌هاى شرعى را به طور كامل پرداخته‌اند، دولت از موارد خيرات عمومى جبران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11343</w:t>
      </w:r>
      <w:r>
        <w:rPr>
          <w:rFonts w:eastAsia="IRNazanin" w:cs="IRNazanin"/>
          <w:color w:val="111111"/>
          <w:sz w:val="28"/>
          <w:szCs w:val="28"/>
          <w:rtl w:val="true"/>
          <w:lang w:bidi="fa-IR"/>
        </w:rPr>
        <w:t xml:space="preserve">] </w:t>
      </w:r>
      <w:r>
        <w:rPr>
          <w:rFonts w:eastAsia="IRNazanin" w:cs="IRNazanin"/>
          <w:color w:val="111111"/>
          <w:sz w:val="28"/>
          <w:szCs w:val="28"/>
          <w:lang w:bidi="fa-IR"/>
        </w:rPr>
        <w:t>6516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1405</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جماران </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خمس و وجوه شرعى از متهمان مشمول عفو</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محضر مبارك حضرت آيت الله العظمى الامام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العالى</w:t>
      </w:r>
    </w:p>
    <w:p>
      <w:pPr>
        <w:pStyle w:val="BookText"/>
        <w:rPr/>
      </w:pPr>
      <w:r>
        <w:rPr>
          <w:rFonts w:ascii="IRNazanin" w:hAnsi="IRNazanin" w:eastAsia="IRNazanin"/>
          <w:color w:val="111111"/>
          <w:sz w:val="28"/>
          <w:sz w:val="28"/>
          <w:szCs w:val="28"/>
          <w:rtl w:val="true"/>
          <w:lang w:bidi="fa-IR"/>
        </w:rPr>
        <w:t>محترماً به عرض مى‌رساند، پرونده‌هايى در دادگاه‌هاى انقلاب اسلامى مستقر در چهار راه شهيد قدوسى مطرح است كه يا از جهت مجازات مشمول عفو حضرت‌عالى مى‌باشند و يا حسب مقررات مجازات كيفرى كه در مورد اموال آنان براى حكام محترم شرع محرز است كه آن‌ها يك خمس از باب خمس ارباح مكاسب و بعضاً دو خمس از باب اختلاط حرام به حلال بدهكار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كه دادگاه‌هاى مذكور با موافقت دادستان آن دادگاه از آن‌ها خمس گرفته و در حساب دادستانى كل در امور دادسراهاى انقلاب اسلامى واريز و صرف امورى كه نمى‌توان از بودجۀ عمومى استفاده نمود،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چنانچه وجهى زياد آيد به حساب قطعى دولت واريز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صانعى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بايد تمام امور مرقومه با تشخيص و صلاحديد جناب‌عالى كه دادستان كل كشور هستيد باشد و لازم است طريق احتياط ملحوظ شود و تا به دليل شرعى احراز موضوع نشود امرى انجام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11344</w:t>
      </w:r>
      <w:r>
        <w:rPr>
          <w:rFonts w:eastAsia="IRNazanin" w:cs="IRNazanin"/>
          <w:color w:val="111111"/>
          <w:sz w:val="28"/>
          <w:szCs w:val="28"/>
          <w:rtl w:val="true"/>
          <w:lang w:bidi="fa-IR"/>
        </w:rPr>
        <w:t xml:space="preserve">] </w:t>
      </w:r>
      <w:r>
        <w:rPr>
          <w:rFonts w:eastAsia="IRNazanin" w:cs="IRNazanin"/>
          <w:color w:val="111111"/>
          <w:sz w:val="28"/>
          <w:szCs w:val="28"/>
          <w:lang w:bidi="fa-IR"/>
        </w:rPr>
        <w:t>6517</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اوايل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سهام بانك</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قراين قطعى دلالت دارد هژبر يزدانى بهايى است و شايد كمتر از نصف سهام </w:t>
      </w:r>
    </w:p>
    <w:p>
      <w:pPr>
        <w:pStyle w:val="BookText"/>
        <w:rPr/>
      </w:pPr>
      <w:r>
        <w:rPr>
          <w:rFonts w:ascii="IRNazanin" w:hAnsi="IRNazanin" w:eastAsia="IRNazanin"/>
          <w:color w:val="111111"/>
          <w:sz w:val="28"/>
          <w:sz w:val="28"/>
          <w:szCs w:val="28"/>
          <w:rtl w:val="true"/>
          <w:lang w:bidi="fa-IR"/>
        </w:rPr>
        <w:t>بانك صادرات و على المذكور بعض بانك‌هاى ديگر مربوط به اوست؛ و آيا به محافل كمك مى‌نمايد، شايد قطعى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سود از بانك مزبور گرفته و يا در دفتر طلبكار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صورت از اين بانك سود را تماماً بگيرند و به فقرا بدهند يا خير؟ چون كمتر از نصف مربوط به هژبر يزدانى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بگيرند و به فقرا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11345</w:t>
      </w:r>
      <w:r>
        <w:rPr>
          <w:rFonts w:eastAsia="IRNazanin" w:cs="IRNazanin"/>
          <w:color w:val="111111"/>
          <w:sz w:val="28"/>
          <w:szCs w:val="28"/>
          <w:rtl w:val="true"/>
          <w:lang w:bidi="fa-IR"/>
        </w:rPr>
        <w:t xml:space="preserve">] </w:t>
      </w:r>
      <w:r>
        <w:rPr>
          <w:rFonts w:eastAsia="IRNazanin" w:cs="IRNazanin"/>
          <w:color w:val="111111"/>
          <w:sz w:val="28"/>
          <w:szCs w:val="28"/>
          <w:lang w:bidi="fa-IR"/>
        </w:rPr>
        <w:t>6518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بفرماييد نظر حضرت‌عالى در رابطه با مصادرۀ اموال چيست، آيا موافق مصادره است يا مخالف؟ اگر موافق است علّت فقهى آن را با استناد به احكام شرع و قرآن بيان فرماييد، و اگر مخالف است مجوّز تصاحب اموال هزاران نفر از مردم را كه با رأى دادگاه‌هاى اسلامى و به استناد قانون اسلام صورت گرفته بيان فرماييد؟</w:t>
      </w:r>
    </w:p>
    <w:p>
      <w:pPr>
        <w:pStyle w:val="BookText"/>
        <w:rPr/>
      </w:pPr>
      <w:r>
        <w:rPr>
          <w:rFonts w:ascii="IRNazanin" w:hAnsi="IRNazanin" w:eastAsia="IRNazanin"/>
          <w:color w:val="111111"/>
          <w:sz w:val="28"/>
          <w:sz w:val="28"/>
          <w:szCs w:val="28"/>
          <w:rtl w:val="true"/>
          <w:lang w:bidi="fa-IR"/>
        </w:rPr>
        <w:t>بسمه تعالى، در اسلام استرداد مال مردم و اموال بيت المال مسلمين كه بغير وجه شرعى اخذ شده جهت صرف در مصارف شرعيّۀ آن لازم است، و با تلف عين مال مثل يا قيمت آن بايد گرفته شود، و جنايت بعض جنايتكاران به حدى است كه اگر تمام آنچه در اختيار آن‌ها است پس گرفته شود باز بدهكارند، و كسانى كه مقدارى از اموال آن‌ها از مردم است همان مقدار گرفته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11346</w:t>
      </w:r>
      <w:r>
        <w:rPr>
          <w:rFonts w:eastAsia="IRNazanin" w:cs="IRNazanin"/>
          <w:color w:val="111111"/>
          <w:sz w:val="28"/>
          <w:szCs w:val="28"/>
          <w:rtl w:val="true"/>
          <w:lang w:bidi="fa-IR"/>
        </w:rPr>
        <w:t xml:space="preserve">] </w:t>
      </w:r>
      <w:r>
        <w:rPr>
          <w:rFonts w:eastAsia="IRNazanin" w:cs="IRNazanin"/>
          <w:color w:val="111111"/>
          <w:sz w:val="28"/>
          <w:szCs w:val="28"/>
          <w:lang w:bidi="fa-IR"/>
        </w:rPr>
        <w:t>6519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شريف رهبر كبير انقلاب اسلامى و بنيان‌گذار جمهورى اسلامى ايران، حضرت آيت الله العظمى امام خمينى، مدّ ظله العالى</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فراوان و آرزوى سلامتى و طول عمر براى آن حضرت،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مورد تظلم شخص ديگر واقع شود و در دادگاه نيز حكم به نفع </w:t>
      </w:r>
    </w:p>
    <w:p>
      <w:pPr>
        <w:pStyle w:val="BookText"/>
        <w:rPr/>
      </w:pPr>
      <w:r>
        <w:rPr>
          <w:rFonts w:ascii="Amiri" w:hAnsi="Amiri" w:eastAsia="Amiri" w:cs="Amiri"/>
          <w:color w:val="111111"/>
          <w:sz w:val="28"/>
          <w:sz w:val="28"/>
          <w:szCs w:val="28"/>
          <w:rtl w:val="true"/>
          <w:lang w:bidi="ar-SA"/>
        </w:rPr>
        <w:t>ظالم صادر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مظلوم مى‌تواند شخصاً از ظالم تقاص نمايد يا خير؟ تقاضا دارم، نظر مباركتان را در مورد فوق،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p>
    <w:p>
      <w:p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11347</w:t>
      </w:r>
      <w:r>
        <w:rPr>
          <w:rFonts w:eastAsia="IRNazanin" w:cs="IRNazanin"/>
          <w:color w:val="111111"/>
          <w:sz w:val="28"/>
          <w:szCs w:val="28"/>
          <w:rtl w:val="true"/>
          <w:lang w:bidi="fa-IR"/>
        </w:rPr>
        <w:t xml:space="preserve">] </w:t>
      </w:r>
      <w:r>
        <w:rPr>
          <w:rFonts w:eastAsia="IRNazanin" w:cs="IRNazanin"/>
          <w:color w:val="111111"/>
          <w:sz w:val="28"/>
          <w:szCs w:val="28"/>
          <w:lang w:bidi="fa-IR"/>
        </w:rPr>
        <w:t>3668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مدركى كه براى استفاده معلومه‌اى مقرر كرده‌اند بخرد و از او تلف شود آيا جايز است آن استفاده را بدون آن مدرك ببرد مثلاً بليط قطار و هواپيما و ماشين و تمبر بخرد و پيش او بسوزد آيا مى‌تواند بدون بليط و تمبر مسافت معهوده را و نامه را يك مرتبه طى كند و بفرستد و يا اگر از راه ديگر مى‌تواند تحصيل كند جايز است؟</w:t>
      </w:r>
    </w:p>
    <w:p>
      <w:pPr>
        <w:pStyle w:val="BookText"/>
        <w:rPr/>
      </w:pPr>
      <w:r>
        <w:rPr>
          <w:rFonts w:ascii="Amiri" w:hAnsi="Amiri" w:eastAsia="Amiri" w:cs="Amiri"/>
          <w:color w:val="111111"/>
          <w:sz w:val="28"/>
          <w:sz w:val="28"/>
          <w:szCs w:val="28"/>
          <w:rtl w:val="true"/>
          <w:lang w:bidi="ar-SA"/>
        </w:rPr>
        <w:t>بسمه تعالى، در صورت تلف شدن مانع ندارد به همان مقدار استفاده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11348</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جهت امتناع مديون نسبت به اداى دين، يا بر اثر امتناع متعهد از انجام تعهد، متعهدله با گرفتن وكيل، متحمل خسارات دادرسى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حق‌الزحمه كارشناس، دادخواست و مدارك و حق‌الوكاله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آيا وصول اين مبالغ از متعهد، شرعاً جايز است يا خير؟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 xml:space="preserve">. </w:t>
      </w:r>
      <w:bookmarkStart w:id="70" w:name="pg15285_157007"/>
    </w:p>
    <w:p>
      <w:pPr>
        <w:pStyle w:val="Heading2"/>
        <w:numPr>
          <w:ilvl w:val="1"/>
          <w:numId w:val="1"/>
        </w:numPr>
        <w:rPr/>
      </w:pPr>
      <w:bookmarkStart w:id="71" w:name="__RefHeading___Toc4550353_2142443653"/>
      <w:bookmarkStart w:id="72" w:name="_Toc25"/>
      <w:bookmarkEnd w:id="70"/>
      <w:bookmarkEnd w:id="71"/>
      <w:r>
        <w:rPr>
          <w:rtl w:val="true"/>
        </w:rPr>
        <w:t>کتاب شهادات</w:t>
      </w:r>
      <w:bookmarkEnd w:id="7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4550355_2142443653"/>
      <w:bookmarkStart w:id="74" w:name="_Toc26"/>
      <w:bookmarkEnd w:id="73"/>
      <w:r>
        <w:rPr>
          <w:rtl w:val="true"/>
        </w:rPr>
        <w:t>احكام شهادات</w:t>
      </w:r>
      <w:bookmarkEnd w:id="7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11349</w:t>
      </w:r>
      <w:r>
        <w:rPr>
          <w:rFonts w:eastAsia="IRNazanin" w:cs="IRNazanin"/>
          <w:color w:val="111111"/>
          <w:sz w:val="28"/>
          <w:szCs w:val="28"/>
          <w:rtl w:val="true"/>
          <w:lang w:bidi="fa-IR"/>
        </w:rPr>
        <w:t xml:space="preserve">] </w:t>
      </w:r>
      <w:r>
        <w:rPr>
          <w:rFonts w:eastAsia="IRNazanin" w:cs="IRNazanin"/>
          <w:color w:val="111111"/>
          <w:sz w:val="28"/>
          <w:szCs w:val="28"/>
          <w:lang w:bidi="fa-IR"/>
        </w:rPr>
        <w:t>6520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سيد روح الله موسوى خمينى، دامت بركاته</w:t>
      </w:r>
    </w:p>
    <w:p>
      <w:pPr>
        <w:pStyle w:val="BookText"/>
        <w:rPr/>
      </w:pPr>
      <w:r>
        <w:rPr>
          <w:rFonts w:ascii="IRNazanin" w:hAnsi="IRNazanin" w:eastAsia="IRNazanin"/>
          <w:color w:val="111111"/>
          <w:sz w:val="28"/>
          <w:sz w:val="28"/>
          <w:szCs w:val="28"/>
          <w:rtl w:val="true"/>
          <w:lang w:bidi="fa-IR"/>
        </w:rPr>
        <w:t>شخصى به ديگرى هبۀ معاوضه مى‌دهد به شرطى كه واهب از موهوبٌ به تا زندگى مى‌تواند استفاده و صرف نمايد يا براى معيشت خود مقدار معينى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شاهدين، هبه‌نامه و شرط‌نامه نوشته شد و اكنون شهدا هبه‌نامه و شرط‌نامه را اقرار مى‌كنند، ولى شهدا كلامى خلاف مضمون شرط‌نامه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شرط‌نامه حجت است يا قول شهدا؟</w:t>
      </w:r>
    </w:p>
    <w:p>
      <w:pPr>
        <w:pStyle w:val="BookText"/>
        <w:rPr/>
      </w:pPr>
      <w:r>
        <w:rPr>
          <w:rFonts w:ascii="IRNazanin" w:hAnsi="IRNazanin" w:eastAsia="IRNazanin"/>
          <w:color w:val="111111"/>
          <w:sz w:val="28"/>
          <w:sz w:val="28"/>
          <w:szCs w:val="28"/>
          <w:rtl w:val="true"/>
          <w:lang w:bidi="fa-IR"/>
        </w:rPr>
        <w:t>بسمه تعالى، اگر شهود واجد شرايط هستند، شهادتشان معتبر است؛ ولى نزاع بايد در محكمۀ شرعيه مطرح و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11350</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و رهبر عالى‌قدر، حضرت امام خمينى، دام ظله العالى، به استحضار عالى مى‌رساند پس از تقديم مراتب اخلاص و تحيت، استدعا دارد نظريۀ مبارك را دربارۀ دو مسأله زير مرقوم، و امر به ارسال فرماييد</w:t>
      </w:r>
      <w:r>
        <w:rPr>
          <w:rFonts w:eastAsia="IRNazanin" w:cs="IRNazanin"/>
          <w:color w:val="111111"/>
          <w:sz w:val="28"/>
          <w:szCs w:val="28"/>
          <w:rtl w:val="true"/>
          <w:lang w:bidi="fa-IR"/>
        </w:rPr>
        <w:t xml:space="preserve">: </w:t>
      </w:r>
      <w:bookmarkStart w:id="75" w:name="pg15285_157010"/>
    </w:p>
    <w:p>
      <w:pPr>
        <w:pStyle w:val="BookText"/>
        <w:rPr/>
      </w:pPr>
      <w:bookmarkEnd w:id="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مدعى براى اثبات دعواى خود، از افراد مطلع طلب شهادت نمايد، شهادت دادن بر آنان واجب است يا خير؟</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تبعيض در تقليد را جايز مى‌دانيد يا خير؟</w:t>
      </w:r>
    </w:p>
    <w:p>
      <w:pPr>
        <w:pStyle w:val="BookText"/>
        <w:rPr/>
      </w:pPr>
      <w:r>
        <w:rPr>
          <w:rFonts w:ascii="IRNazanin" w:hAnsi="IRNazanin" w:eastAsia="IRNazanin"/>
          <w:color w:val="111111"/>
          <w:sz w:val="28"/>
          <w:sz w:val="28"/>
          <w:szCs w:val="28"/>
          <w:rtl w:val="true"/>
          <w:lang w:bidi="fa-IR"/>
        </w:rPr>
        <w:t>بسمه تعالى، اگر اعلميت ثابت يا محتمل نباشد،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11351</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عقد دائم يا انقطاعى به شهادت چه افراد با نبودن مدرك رسمى حاصل مى‌گردد؟</w:t>
      </w:r>
    </w:p>
    <w:p>
      <w:pPr>
        <w:pStyle w:val="BookText"/>
        <w:rPr/>
      </w:pPr>
      <w:r>
        <w:rPr>
          <w:rFonts w:ascii="IRNazanin" w:hAnsi="IRNazanin" w:eastAsia="IRNazanin"/>
          <w:color w:val="111111"/>
          <w:sz w:val="28"/>
          <w:sz w:val="28"/>
          <w:szCs w:val="28"/>
          <w:rtl w:val="true"/>
          <w:lang w:bidi="fa-IR"/>
        </w:rPr>
        <w:t>بسمه تعالى، شرايط ساير موارد شهادت را دارد و عقد محكوم به دوام است مگر آن‌كه به وجه شرعى انقطاع ثابت شود</w:t>
      </w:r>
      <w:r>
        <w:rPr>
          <w:rFonts w:eastAsia="IRNazanin" w:cs="IRNazanin"/>
          <w:color w:val="111111"/>
          <w:sz w:val="28"/>
          <w:szCs w:val="28"/>
          <w:rtl w:val="true"/>
          <w:lang w:bidi="fa-IR"/>
        </w:rPr>
        <w:t>.</w:t>
      </w:r>
    </w:p>
    <w:p>
      <w:pPr>
        <w:pStyle w:val="Heading3"/>
        <w:numPr>
          <w:ilvl w:val="2"/>
          <w:numId w:val="1"/>
        </w:numPr>
        <w:rPr/>
      </w:pPr>
      <w:bookmarkStart w:id="76" w:name="__RefHeading___Toc4550357_2142443653"/>
      <w:bookmarkStart w:id="77" w:name="_Toc27"/>
      <w:bookmarkEnd w:id="76"/>
      <w:r>
        <w:rPr>
          <w:rtl w:val="true"/>
        </w:rPr>
        <w:t>اقسام حقوق</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11352</w:t>
      </w:r>
      <w:r>
        <w:rPr>
          <w:rFonts w:eastAsia="IRNazanin" w:cs="IRNazanin"/>
          <w:color w:val="111111"/>
          <w:sz w:val="28"/>
          <w:szCs w:val="28"/>
          <w:rtl w:val="true"/>
          <w:lang w:bidi="fa-IR"/>
        </w:rPr>
        <w:t xml:space="preserve">] </w:t>
      </w:r>
      <w:r>
        <w:rPr>
          <w:rFonts w:eastAsia="IRNazanin" w:cs="IRNazanin"/>
          <w:color w:val="111111"/>
          <w:sz w:val="28"/>
          <w:szCs w:val="28"/>
          <w:lang w:bidi="fa-IR"/>
        </w:rPr>
        <w:t>6601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موارد اين دو كدام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تفصيل آن در كتاب تحرير الوسيله مذكور است</w:t>
      </w:r>
      <w:r>
        <w:rPr>
          <w:rFonts w:eastAsia="Amiri" w:cs="Amiri" w:ascii="Amiri" w:hAnsi="Amiri"/>
          <w:color w:val="111111"/>
          <w:sz w:val="28"/>
          <w:szCs w:val="28"/>
          <w:rtl w:val="true"/>
          <w:lang w:bidi="ar-SA"/>
        </w:rPr>
        <w:t xml:space="preserve">. </w:t>
      </w:r>
      <w:bookmarkStart w:id="78" w:name="pg15285_157011"/>
    </w:p>
    <w:p>
      <w:pPr>
        <w:pStyle w:val="Heading2"/>
        <w:numPr>
          <w:ilvl w:val="1"/>
          <w:numId w:val="1"/>
        </w:numPr>
        <w:rPr/>
      </w:pPr>
      <w:bookmarkStart w:id="79" w:name="__RefHeading___Toc4550359_2142443653"/>
      <w:bookmarkStart w:id="80" w:name="_Toc28"/>
      <w:bookmarkEnd w:id="78"/>
      <w:bookmarkEnd w:id="79"/>
      <w:r>
        <w:rPr>
          <w:rtl w:val="true"/>
        </w:rPr>
        <w:t>کتاب حدود</w:t>
      </w:r>
      <w:bookmarkEnd w:id="8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550361_2142443653"/>
      <w:bookmarkStart w:id="82" w:name="_Toc29"/>
      <w:bookmarkEnd w:id="81"/>
      <w:r>
        <w:rPr>
          <w:rtl w:val="true"/>
        </w:rPr>
        <w:t>جنس وسيله اجراى حد</w:t>
      </w:r>
      <w:bookmarkEnd w:id="8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حدود</w:t>
      </w:r>
    </w:p>
    <w:p>
      <w:pPr>
        <w:pStyle w:val="BookText"/>
        <w:rPr/>
      </w:pPr>
      <w:r>
        <w:rPr>
          <w:rFonts w:ascii="IRNazanin" w:hAnsi="IRNazanin" w:eastAsia="IRNazanin"/>
          <w:color w:val="111111"/>
          <w:sz w:val="28"/>
          <w:sz w:val="28"/>
          <w:szCs w:val="28"/>
          <w:rtl w:val="true"/>
          <w:lang w:bidi="fa-IR"/>
        </w:rPr>
        <w:t>جنس وسیله اجرای 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11353</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عظيم الشأن انقلاب اسلامى ايران، حضرت آيت الله العظمى، سيد روح الله موسوى الخمينى، دامت بركاته، احتراماً؛ به استحضار مى‌رساند پس از ابلاغ سلام استدعا دارم از مقام معظم له اين چند مسأله را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اجراى حدود، طول تازيانه و قطر آن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تازيانه از قسم چوب باشد يا آهن يا شلاق چرم پوست گاو يا پلاستيك يا كابل و يا شيلنگ؟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احتياط آن است كه از چرم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را ولىّ مقتول مى‌خواهد خودش انجام دهد، ولى حاكم شرع به شخص ديگر واگذار نموده است، آيا كفايت مى‌كند يا نه؟ بيان فرماييد و اگر چنانچه كفايت نكرد قاضى قاتل است يا نه؟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قاضى است، هر چند بايد با مطالبۀ ولىّ مقتول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را به وسيلۀ كارد يا چاقو و يا شمشير يا چوب و يا سنگ يا لگد و يا مشت كشتند؛ ولى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را به وسيلۀ گلوله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كفايت مى‌كند يا نه؟ اگر كفايت نمى‌كند قاضى مسئول </w:t>
      </w:r>
      <w:bookmarkStart w:id="83" w:name="pg15285_157014"/>
    </w:p>
    <w:p>
      <w:pPr>
        <w:pStyle w:val="BookText"/>
        <w:rPr/>
      </w:pPr>
      <w:bookmarkEnd w:id="83"/>
      <w:r>
        <w:rPr>
          <w:rFonts w:ascii="Amiri" w:hAnsi="Amiri" w:eastAsia="Amiri" w:cs="Amiri"/>
          <w:color w:val="111111"/>
          <w:sz w:val="28"/>
          <w:sz w:val="28"/>
          <w:szCs w:val="28"/>
          <w:rtl w:val="true"/>
          <w:lang w:bidi="ar-SA"/>
        </w:rPr>
        <w:t>است يا شليك كنندۀ به دستور قاضى؟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11354</w:t>
      </w:r>
      <w:r>
        <w:rPr>
          <w:rFonts w:eastAsia="IRNazanin" w:cs="IRNazanin"/>
          <w:color w:val="111111"/>
          <w:sz w:val="28"/>
          <w:szCs w:val="28"/>
          <w:rtl w:val="true"/>
          <w:lang w:bidi="fa-IR"/>
        </w:rPr>
        <w:t xml:space="preserve">]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آلتى كه با آن حد و تعزير اجرا مى‌شود چه شيئى بايد باشد؟</w:t>
      </w:r>
    </w:p>
    <w:p>
      <w:pPr>
        <w:pStyle w:val="BookText"/>
        <w:rPr/>
      </w:pPr>
      <w:r>
        <w:rPr>
          <w:rFonts w:ascii="IRNazanin" w:hAnsi="IRNazanin" w:eastAsia="IRNazanin"/>
          <w:color w:val="111111"/>
          <w:sz w:val="28"/>
          <w:sz w:val="28"/>
          <w:szCs w:val="28"/>
          <w:rtl w:val="true"/>
          <w:lang w:bidi="fa-IR"/>
        </w:rPr>
        <w:t xml:space="preserve">بسمه تعالى، با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كه نحوۀ متعارف آن از چرم است</w:t>
      </w:r>
      <w:r>
        <w:rPr>
          <w:rFonts w:eastAsia="IRNazanin" w:cs="IRNazanin"/>
          <w:color w:val="111111"/>
          <w:sz w:val="28"/>
          <w:szCs w:val="28"/>
          <w:rtl w:val="true"/>
          <w:lang w:bidi="fa-IR"/>
        </w:rPr>
        <w:t>.</w:t>
      </w:r>
    </w:p>
    <w:p>
      <w:pPr>
        <w:pStyle w:val="Heading3"/>
        <w:numPr>
          <w:ilvl w:val="2"/>
          <w:numId w:val="1"/>
        </w:numPr>
        <w:rPr/>
      </w:pPr>
      <w:bookmarkStart w:id="84" w:name="__RefHeading___Toc4550363_2142443653"/>
      <w:bookmarkStart w:id="85" w:name="_Toc30"/>
      <w:bookmarkEnd w:id="84"/>
      <w:r>
        <w:rPr>
          <w:rtl w:val="true"/>
        </w:rPr>
        <w:t>زنا</w:t>
      </w:r>
      <w:bookmarkEnd w:id="85"/>
    </w:p>
    <w:p>
      <w:pPr>
        <w:pStyle w:val="Heading4"/>
        <w:numPr>
          <w:ilvl w:val="3"/>
          <w:numId w:val="1"/>
        </w:numPr>
        <w:rPr/>
      </w:pPr>
      <w:bookmarkStart w:id="86" w:name="__RefHeading___Toc4550365_2142443653"/>
      <w:bookmarkStart w:id="87" w:name="_Toc31"/>
      <w:bookmarkEnd w:id="86"/>
      <w:r>
        <w:rPr>
          <w:rtl w:val="true"/>
        </w:rPr>
        <w:t>حرمت زنا</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11355</w:t>
      </w:r>
      <w:r>
        <w:rPr>
          <w:rFonts w:eastAsia="IRNazanin" w:cs="IRNazanin"/>
          <w:color w:val="111111"/>
          <w:sz w:val="28"/>
          <w:szCs w:val="28"/>
          <w:rtl w:val="true"/>
          <w:lang w:bidi="fa-IR"/>
        </w:rPr>
        <w:t xml:space="preserve">] </w:t>
      </w:r>
      <w:r>
        <w:rPr>
          <w:rFonts w:eastAsia="IRNazanin" w:cs="IRNazanin"/>
          <w:color w:val="111111"/>
          <w:sz w:val="28"/>
          <w:szCs w:val="28"/>
          <w:lang w:bidi="fa-IR"/>
        </w:rPr>
        <w:t>6523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مردى ندارد و زنش هم طلاق مى‌خواهد اين شخص راضى است كه خادمش با زنش رابطه داشته باشد زنش طلاق نگيرد آيا براى خادم گناه دارد يا ندارد؟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مى‌رود سربازى و افسرى او را مى‌برد در منزل خود به خدمت مى‌گذارد همسر او سرباز را مجبور مى‌كند كه يا بايد با من عمل منافى عفت انجام دهى يا به تو تهمت مى‌زنم كه افسر تو را اذيت كند، كتك بزند، زندان كند، سرباز مجبور مى‌شود و انجام مى‌دهد، آيا سرباز گناه كرده يا نه؟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اكراه محقّق نشده ارتكاب اين عمل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كه هنوز بالغ نشده به دخترى نابالغ كه هر دو تا شهوت ندارند بلكه به عنوان بازى دخول كند بر آن‌ها غسل واجب است هيچ‌كدام آب منى و عشق ندارند فقط به همديگر دخول كرده چيز ديگرى</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نبوده؟ شما امر بفرماييد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بسمه تعالى، هر دو جنب مى‌شوند لكن قبل از بلوغ غسل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ديوانه‌اى به ديوانه ديگر دخول كند مرد و زن هر دو تا ديوانه باشند به آن‌ها غسل واجب است يا نه؟</w:t>
      </w:r>
    </w:p>
    <w:p>
      <w:pPr>
        <w:pStyle w:val="BookText"/>
        <w:rPr/>
      </w:pPr>
      <w:r>
        <w:rPr>
          <w:rFonts w:ascii="Amiri" w:hAnsi="Amiri" w:eastAsia="Amiri" w:cs="Amiri"/>
          <w:color w:val="111111"/>
          <w:sz w:val="28"/>
          <w:sz w:val="28"/>
          <w:szCs w:val="28"/>
          <w:rtl w:val="true"/>
          <w:lang w:bidi="ar-SA"/>
        </w:rPr>
        <w:t>بسمه تعالى، هر دو جنب مى‌شوند لكن تا ديوانه است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11356</w:t>
      </w:r>
      <w:r>
        <w:rPr>
          <w:rFonts w:eastAsia="IRNazanin" w:cs="IRNazanin"/>
          <w:color w:val="111111"/>
          <w:sz w:val="28"/>
          <w:szCs w:val="28"/>
          <w:rtl w:val="true"/>
          <w:lang w:bidi="fa-IR"/>
        </w:rPr>
        <w:t xml:space="preserve">] </w:t>
      </w:r>
      <w:r>
        <w:rPr>
          <w:rFonts w:eastAsia="IRNazanin" w:cs="IRNazanin"/>
          <w:color w:val="111111"/>
          <w:sz w:val="28"/>
          <w:szCs w:val="28"/>
          <w:lang w:bidi="fa-IR"/>
        </w:rPr>
        <w:t>6524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اسلامى ايران، امام خمينى، اگر كسى با زنى زنا كند و بعد از زنا، از شوهرش رضايت بگيرد، آيا گناه مرد زناكار بخشيده خواهد شد يا خير؟ در ضمن اين‌كه، مرد زناكار زن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اين عمل از گناهان كبيره است و با تحصيل رضايت از شوهر گناه بخشيده نمى‌شود و بايد توبه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11357</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وجود داشتن همسر، در دورۀ طاغوت با زن ديگرى بوده باشد حكمش چيست؟</w:t>
      </w:r>
    </w:p>
    <w:p>
      <w:pPr>
        <w:pStyle w:val="BookText"/>
        <w:rPr/>
      </w:pPr>
      <w:r>
        <w:rPr>
          <w:rFonts w:ascii="IRNazanin" w:hAnsi="IRNazanin" w:eastAsia="IRNazanin"/>
          <w:color w:val="111111"/>
          <w:sz w:val="28"/>
          <w:sz w:val="28"/>
          <w:szCs w:val="28"/>
          <w:rtl w:val="true"/>
          <w:lang w:bidi="fa-IR"/>
        </w:rPr>
        <w:t>بسمه تعالى، معصيت كبيره است، بايد بين خود و خدا توبه نمايد و چنانچه نزد حاكم شرع ثابت شود، بر حسب اختلاف نحوۀ رابطه، حد يا تعزير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11358</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مريضى شهوت مبتلا است زن ندارد، دكتر گفته اگر زن نگيرى مى‌ميرى، شخص مريض پول ندارد زن بگيرد جايز است به قدر رفع مرض زنا كند يا نه بايد بميرد؟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bookmarkStart w:id="88" w:name="pg15285_157016"/>
    </w:p>
    <w:p>
      <w:pPr>
        <w:pStyle w:val="Heading4"/>
        <w:numPr>
          <w:ilvl w:val="3"/>
          <w:numId w:val="1"/>
        </w:numPr>
        <w:rPr/>
      </w:pPr>
      <w:bookmarkStart w:id="89" w:name="__RefHeading___Toc4550367_2142443653"/>
      <w:bookmarkStart w:id="90" w:name="_Toc32"/>
      <w:bookmarkEnd w:id="88"/>
      <w:bookmarkEnd w:id="89"/>
      <w:r>
        <w:rPr>
          <w:rtl w:val="true"/>
        </w:rPr>
        <w:t>اكراه به زنا</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11359</w:t>
      </w:r>
      <w:r>
        <w:rPr>
          <w:rFonts w:eastAsia="IRNazanin" w:cs="IRNazanin"/>
          <w:color w:val="111111"/>
          <w:sz w:val="28"/>
          <w:szCs w:val="28"/>
          <w:rtl w:val="true"/>
          <w:lang w:bidi="fa-IR"/>
        </w:rPr>
        <w:t xml:space="preserve">] </w:t>
      </w:r>
      <w:r>
        <w:rPr>
          <w:rFonts w:eastAsia="IRNazanin" w:cs="IRNazanin"/>
          <w:color w:val="111111"/>
          <w:sz w:val="28"/>
          <w:szCs w:val="28"/>
          <w:lang w:bidi="fa-IR"/>
        </w:rPr>
        <w:t>6525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رهبر عظيم الشأن، دامت بركاته</w:t>
      </w:r>
    </w:p>
    <w:p>
      <w:pPr>
        <w:pStyle w:val="BookText"/>
        <w:rPr/>
      </w:pPr>
      <w:r>
        <w:rPr>
          <w:rFonts w:ascii="IRNazanin" w:hAnsi="IRNazanin" w:eastAsia="IRNazanin"/>
          <w:color w:val="111111"/>
          <w:sz w:val="28"/>
          <w:sz w:val="28"/>
          <w:szCs w:val="28"/>
          <w:rtl w:val="true"/>
          <w:lang w:bidi="fa-IR"/>
        </w:rPr>
        <w:t>چه مى‌فرماييد در اين مسأله كه مرد محصن با زن محصنه اجباراً و اكراهاً عمل منافى عفّت به‌جا آورد و همچنين شخصى غير محصن با زن محصنه همان عمل منافى عفت را به طور اجبار و اكراه انجام دهد؟ لطفاً جواب مسألتين را به طور واضح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كسى كه اكراه شده،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اگر زن را به زنا اكراه و اجبار نموده پس از ثبوت نزد حاكم شرع حكم او قتل است و در اين صورت بين محصن و غير محصن فرقى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11360</w:t>
      </w:r>
      <w:r>
        <w:rPr>
          <w:rFonts w:eastAsia="IRNazanin" w:cs="IRNazanin"/>
          <w:color w:val="111111"/>
          <w:sz w:val="28"/>
          <w:szCs w:val="28"/>
          <w:rtl w:val="true"/>
          <w:lang w:bidi="fa-IR"/>
        </w:rPr>
        <w:t xml:space="preserve">] </w:t>
      </w:r>
      <w:r>
        <w:rPr>
          <w:rFonts w:eastAsia="IRNazanin" w:cs="IRNazanin"/>
          <w:color w:val="111111"/>
          <w:sz w:val="28"/>
          <w:szCs w:val="28"/>
          <w:lang w:bidi="fa-IR"/>
        </w:rPr>
        <w:t>6523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مى‌رود سربازى و افسرى او را مى‌برد در منزل خود به خدمت مى‌گذارد همسر او سرباز را مجبور مى‌كند كه يا بايد با من عمل منافى عفت انجام دهى يا به تو تهمت مى‌زنم كه افسر تو را اذيت كند، كتك بزند، زندان كند، سرباز مجبور مى‌شود و انجام مى‌دهد، آيا سرباز گناه كرده يا نه؟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اكراه محقّق نشده ارتكاب اين عمل جايز نيست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550369_2142443653"/>
      <w:bookmarkStart w:id="92" w:name="_Toc33"/>
      <w:bookmarkEnd w:id="91"/>
      <w:r>
        <w:rPr>
          <w:rtl w:val="true"/>
        </w:rPr>
        <w:t>تحقق احصان در زنا</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11361</w:t>
      </w:r>
      <w:r>
        <w:rPr>
          <w:rFonts w:eastAsia="IRNazanin" w:cs="IRNazanin"/>
          <w:color w:val="111111"/>
          <w:sz w:val="28"/>
          <w:szCs w:val="28"/>
          <w:rtl w:val="true"/>
          <w:lang w:bidi="fa-IR"/>
        </w:rPr>
        <w:t xml:space="preserve">] </w:t>
      </w:r>
      <w:r>
        <w:rPr>
          <w:rFonts w:eastAsia="IRNazanin" w:cs="IRNazanin"/>
          <w:color w:val="111111"/>
          <w:sz w:val="28"/>
          <w:szCs w:val="28"/>
          <w:lang w:bidi="fa-IR"/>
        </w:rPr>
        <w:t>6526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الامام الخمينى، مدّ ظله العالى</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تقديم سلام متمنّى است جواب مسائل ذيل را مرقوم فرماييد</w:t>
      </w:r>
      <w:r>
        <w:rPr>
          <w:rFonts w:eastAsia="Amiri" w:cs="Amiri" w:ascii="Amiri" w:hAnsi="Amiri"/>
          <w:color w:val="111111"/>
          <w:sz w:val="28"/>
          <w:szCs w:val="28"/>
          <w:rtl w:val="true"/>
          <w:lang w:bidi="ar-SA"/>
        </w:rPr>
        <w:t xml:space="preserve">. </w:t>
      </w:r>
      <w:bookmarkStart w:id="93" w:name="pg15285_157017"/>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شرايط احصان در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متمكّناً من وطى الفرج يغدو عليها ويروح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حال اگر شخصى با اتومبيل يا هواپيما مثلاً چهار فرسخ و يا بيشتر از همسرش دور شد و زنا كرد كه عرفاً صادق است تمكّن از وطى دارد آيا زنايش محصنه است يا نه؟ و خلاصه آيا تمكّن عرفى مضر است يا شرعاً حدى دارد؟</w:t>
      </w:r>
    </w:p>
    <w:p>
      <w:pPr>
        <w:pStyle w:val="BookText"/>
        <w:rPr/>
      </w:pPr>
      <w:r>
        <w:rPr>
          <w:rFonts w:ascii="Amiri" w:hAnsi="Amiri" w:eastAsia="Amiri" w:cs="Amiri"/>
          <w:color w:val="111111"/>
          <w:sz w:val="28"/>
          <w:sz w:val="28"/>
          <w:szCs w:val="28"/>
          <w:rtl w:val="true"/>
          <w:lang w:bidi="ar-SA"/>
        </w:rPr>
        <w:t>بسمه تعالى، حكم احصان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حائض بودن و يا نفساء بودن همسر، مانع از احصان است يا نه؟</w:t>
      </w:r>
    </w:p>
    <w:p>
      <w:pPr>
        <w:pStyle w:val="BookText"/>
        <w:rPr/>
      </w:pPr>
      <w:r>
        <w:rPr>
          <w:rFonts w:ascii="Amiri" w:hAnsi="Amiri" w:eastAsia="Amiri" w:cs="Amiri"/>
          <w:color w:val="111111"/>
          <w:sz w:val="28"/>
          <w:sz w:val="28"/>
          <w:szCs w:val="28"/>
          <w:rtl w:val="true"/>
          <w:lang w:bidi="ar-SA"/>
        </w:rPr>
        <w:t>بسمه تعالى، حد احصان ثابت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ترك واجباً أو ارتكب حراماً فللإمام عليه‌السلام ونائبه تعزيره بشرط أن يكون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مسأله چهار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ارتكب شيئاً من المحرمات غير ما قرّر الشارع فيه حدّاً عالماً بتحريمها لا مستحلاًّ عزّر، سواء كانت المحرمات من الكبائر أو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عبارت چگونه است و كدام صحيح است؟</w:t>
      </w:r>
    </w:p>
    <w:p>
      <w:pPr>
        <w:pStyle w:val="BookText"/>
        <w:rPr/>
      </w:pPr>
      <w:r>
        <w:rPr>
          <w:rFonts w:ascii="Amiri" w:hAnsi="Amiri" w:eastAsia="Amiri" w:cs="Amiri"/>
          <w:color w:val="111111"/>
          <w:sz w:val="28"/>
          <w:sz w:val="28"/>
          <w:szCs w:val="28"/>
          <w:rtl w:val="true"/>
          <w:lang w:bidi="ar-SA"/>
        </w:rPr>
        <w:t>بسمه تعالى، مورد مسأله دوم محرماتى است كه بر تحريم آن اجماع است</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550371_2142443653"/>
      <w:bookmarkStart w:id="95" w:name="_Toc34"/>
      <w:bookmarkEnd w:id="94"/>
      <w:r>
        <w:rPr>
          <w:rtl w:val="true"/>
        </w:rPr>
        <w:t>راه‌هاى ثبوت و سقوط حد زنا</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11363</w:t>
      </w:r>
      <w:r>
        <w:rPr>
          <w:rFonts w:eastAsia="IRNazanin" w:cs="IRNazanin"/>
          <w:color w:val="111111"/>
          <w:sz w:val="28"/>
          <w:szCs w:val="28"/>
          <w:rtl w:val="true"/>
          <w:lang w:bidi="fa-IR"/>
        </w:rPr>
        <w:t xml:space="preserve">] </w:t>
      </w:r>
      <w:r>
        <w:rPr>
          <w:rFonts w:eastAsia="IRNazanin" w:cs="IRNazanin"/>
          <w:color w:val="111111"/>
          <w:sz w:val="28"/>
          <w:szCs w:val="28"/>
          <w:lang w:bidi="fa-IR"/>
        </w:rPr>
        <w:t>6527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محضر مبارك حضرت امام خمينى</w:t>
      </w:r>
    </w:p>
    <w:p>
      <w:pPr>
        <w:pStyle w:val="BookText"/>
        <w:rPr/>
      </w:pPr>
      <w:r>
        <w:rPr>
          <w:rFonts w:ascii="IRNazanin" w:hAnsi="IRNazanin" w:eastAsia="IRNazanin"/>
          <w:color w:val="111111"/>
          <w:sz w:val="28"/>
          <w:sz w:val="28"/>
          <w:szCs w:val="28"/>
          <w:rtl w:val="true"/>
          <w:lang w:bidi="fa-IR"/>
        </w:rPr>
        <w:t>آيا مى‌توان جهت اقرار و اعتراف گرفتن از افراد زانى و زانيه و لواط كننده با شيوه‌هايى از قبيل تهديد و بلوف زدن عمل كرد يا خير؟ البته بدون كوچك‌ترين شكنجه و فحاشى، نظر شرع مقدس اسلام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11364</w:t>
      </w:r>
      <w:r>
        <w:rPr>
          <w:rFonts w:eastAsia="IRNazanin" w:cs="IRNazanin"/>
          <w:color w:val="111111"/>
          <w:sz w:val="28"/>
          <w:szCs w:val="28"/>
          <w:rtl w:val="true"/>
          <w:lang w:bidi="fa-IR"/>
        </w:rPr>
        <w:t xml:space="preserve">] </w:t>
      </w:r>
      <w:r>
        <w:rPr>
          <w:rFonts w:eastAsia="IRNazanin" w:cs="IRNazanin"/>
          <w:color w:val="111111"/>
          <w:sz w:val="28"/>
          <w:szCs w:val="28"/>
          <w:lang w:bidi="fa-IR"/>
        </w:rPr>
        <w:t>6528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بعضى شهود حاضر شدند و شهادت به زنا دادند و بعضى ديگر نيامدند طبق فتوا بايد اين بعضى را كه شهادت دادند حد بزنند اگر اين بعض طورى شد كه حد نخوردند مثلاً يا فرار كردند يا قاضى غفلت كرد يا مسامحه‌اى شد كه حد به آن بعض نزدند بعداً بقيه شهود با اين بعض با هم حاضر شدند و شهادت دادند آيا آن حد كه بر آن بعض واجب بود آن وجوب باقى و آن بعض بايد حد بخورند يا خير؟ و آيا اگر از حد خوردن كه لازم بود او را حد بزنند فرار كرد مضر به عدالت او است يا خير؟ و بر فرض مضر بودن اگر او فرار نكرده قاضى غفلت كرده يا مسامحه كرده ولى او متوجه بوده كه بايد حد بخورد و تذكر نداده در اين صورت هم مضر به عدالت است يا خير؟</w:t>
      </w:r>
    </w:p>
    <w:p>
      <w:pPr>
        <w:pStyle w:val="BookText"/>
        <w:rPr/>
      </w:pPr>
      <w:r>
        <w:rPr>
          <w:rFonts w:ascii="IRNazanin" w:hAnsi="IRNazanin" w:eastAsia="IRNazanin"/>
          <w:color w:val="111111"/>
          <w:sz w:val="28"/>
          <w:sz w:val="28"/>
          <w:szCs w:val="28"/>
          <w:rtl w:val="true"/>
          <w:lang w:bidi="fa-IR"/>
        </w:rPr>
        <w:t>بسمه تعالى، فرض مذكور شبهه است و حد قذف ثابت نيست و حد زنا مشروط است به ثبوت آن و اگر شهود قبلاً عادل بوده‌اند تا يقين به فسق آن‌ها پيدا نشود احكام عدالت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11365</w:t>
      </w:r>
      <w:r>
        <w:rPr>
          <w:rFonts w:eastAsia="IRNazanin" w:cs="IRNazanin"/>
          <w:color w:val="111111"/>
          <w:sz w:val="28"/>
          <w:szCs w:val="28"/>
          <w:rtl w:val="true"/>
          <w:lang w:bidi="fa-IR"/>
        </w:rPr>
        <w:t xml:space="preserve">] </w:t>
      </w:r>
      <w:r>
        <w:rPr>
          <w:rFonts w:eastAsia="IRNazanin" w:cs="IRNazanin"/>
          <w:color w:val="111111"/>
          <w:sz w:val="28"/>
          <w:szCs w:val="28"/>
          <w:lang w:bidi="fa-IR"/>
        </w:rPr>
        <w:t>6529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بزرگوار، حضرت آيت الله العظمى امام خمينى، ادام الله تعالى ظله العالى، مستدعى است مسائل ذيل را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حد و يا تعزير به خاطر توبه ساقط است، اگر شك در توبه و يا ظن به احدالطرفين باشد، آيا جاى استصحاب عدمِ توبه است و يا از مصاديق شبهه بوده و حد ساقط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شخص متهم ادعاى توبه نمايد چه صورتى دارد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احتمال كه در هر مورد هست موجب سقوط حد نمى‌شود، ولى چنانچه خصوصيتى در بين باشد كه موجب شبهه شده، ثبوت حد، محل اشكال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صغيره بودن و كبيره بودن گناه چيست؟ و آيا تخلف از مقرراتى همانند مقررات راهنمايى و رانندگى كه دولت براى حفظ سلامت نظام قرار داده گناه كبيره است يا صغيره؟</w:t>
      </w:r>
    </w:p>
    <w:p>
      <w:pPr>
        <w:pStyle w:val="BookText"/>
        <w:rPr/>
      </w:pPr>
      <w:r>
        <w:rPr>
          <w:rFonts w:ascii="IRNazanin" w:hAnsi="IRNazanin" w:eastAsia="IRNazanin"/>
          <w:color w:val="111111"/>
          <w:sz w:val="28"/>
          <w:sz w:val="28"/>
          <w:szCs w:val="28"/>
          <w:rtl w:val="true"/>
          <w:lang w:bidi="fa-IR"/>
        </w:rPr>
        <w:t>بسمه تعالى، تخلفات ذكرشده كبيره نيستند و در رسائل عمليه اشاره به گناهان كبيره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خاطر عدم مراعات قوانين راهنمايى و رانندگى، قتلى پيش آيد كه اگر مراعات مى‌شد چه بسا چنين پيشامدى نمى‌شد؛ آيا اين قتل باز هم خطايى است و يا شبه عمد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تخلف از قوانين راهنمايى تفريط نسبت به قتل محسوب است، حكم شبه عمد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فرع خامس از فروعى كه دنبال بحث حد قذف در تحرير آمده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ترك واجباً أو ارتكب حراماً فللإمام عليه‌السلام ونائبه تعزيره بشرط أن يكون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ذيل مسأله چهار از لواحقى كه دنبال بحث حد شرب مسكر در تحرير 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ارتكب شيئاً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قرّر الشارع فيه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بتحريمها لا مستحلاًّ عزّر سواءٌ كانت المحرمات من الكبائر أو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عبارت صحيح است؟</w:t>
      </w:r>
    </w:p>
    <w:p>
      <w:pPr>
        <w:pStyle w:val="BookText"/>
        <w:rPr/>
      </w:pPr>
      <w:r>
        <w:rPr>
          <w:rFonts w:ascii="Amiri" w:hAnsi="Amiri" w:eastAsia="Amiri" w:cs="Amiri"/>
          <w:color w:val="111111"/>
          <w:sz w:val="28"/>
          <w:sz w:val="28"/>
          <w:szCs w:val="28"/>
          <w:rtl w:val="true"/>
          <w:lang w:bidi="ar-SA"/>
        </w:rPr>
        <w:t>بسمه تعالى، موضوع مسأله دوم محرماتى است كه تحريم آن اجماعى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11366</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به شهادت يك شاهد و يا بيشتر، براى قاضى علم به جرم حاصل شود، آيا باز شهودى كه شرايط شهادت در آنان جمع نيست، بايد حد قذف بخورند يا نه؟</w:t>
      </w:r>
    </w:p>
    <w:p>
      <w:pPr>
        <w:pStyle w:val="BookText"/>
        <w:rPr/>
      </w:pPr>
      <w:r>
        <w:rPr>
          <w:rFonts w:ascii="Amiri" w:hAnsi="Amiri" w:eastAsia="Amiri" w:cs="Amiri"/>
          <w:color w:val="111111"/>
          <w:sz w:val="28"/>
          <w:sz w:val="28"/>
          <w:szCs w:val="28"/>
          <w:rtl w:val="true"/>
          <w:lang w:bidi="ar-SA"/>
        </w:rPr>
        <w:t>بسمه تعالى، در فرض مذكور، حد قذف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11367</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قاضى علم حاصل شد كه كسى زنا و امثال آن را كرده است، آيا مى‌تواند او را عفو كند، همان‌طور كه در صورت اقرار مى‌تواند؟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عفو صحيح نيست، مگر در مواردى كه فقيه مصالح اسلام را در عفو تشخيص كند</w:t>
      </w:r>
      <w:r>
        <w:rPr>
          <w:rFonts w:eastAsia="IRNazanin" w:cs="IRNazanin"/>
          <w:color w:val="111111"/>
          <w:sz w:val="28"/>
          <w:szCs w:val="28"/>
          <w:rtl w:val="true"/>
          <w:lang w:bidi="fa-IR"/>
        </w:rPr>
        <w:t xml:space="preserve">. </w:t>
      </w:r>
      <w:bookmarkStart w:id="96" w:name="pg15285_157020"/>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11368</w:t>
      </w:r>
      <w:r>
        <w:rPr>
          <w:rFonts w:eastAsia="IRNazanin" w:cs="IRNazanin"/>
          <w:color w:val="111111"/>
          <w:sz w:val="28"/>
          <w:szCs w:val="28"/>
          <w:rtl w:val="true"/>
          <w:lang w:bidi="fa-IR"/>
        </w:rPr>
        <w:t xml:space="preserve">] </w:t>
      </w:r>
      <w:r>
        <w:rPr>
          <w:rFonts w:eastAsia="IRNazanin" w:cs="IRNazanin"/>
          <w:color w:val="111111"/>
          <w:sz w:val="28"/>
          <w:szCs w:val="28"/>
          <w:lang w:bidi="fa-IR"/>
        </w:rPr>
        <w:t>6471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زناكار و غيره، قبل از قيام بيّنه و اقرار، توبه كرده باشد؛ حد بر او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به چه چيز ثابت مى‌شود؟</w:t>
      </w:r>
    </w:p>
    <w:p>
      <w:pPr>
        <w:pStyle w:val="BookText"/>
        <w:rPr/>
      </w:pPr>
      <w:r>
        <w:rPr>
          <w:rFonts w:ascii="IRNazanin" w:hAnsi="IRNazanin" w:eastAsia="IRNazanin"/>
          <w:color w:val="111111"/>
          <w:sz w:val="28"/>
          <w:sz w:val="28"/>
          <w:szCs w:val="28"/>
          <w:rtl w:val="true"/>
          <w:lang w:bidi="fa-IR"/>
        </w:rPr>
        <w:t>بسمه تعالى، اگر بعد از گرفتارى، مدّعى توبه است، تا توبه خود را ثابت نكند، رها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11369</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بعد از ارتكاب زنا با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خاله يا با عمّه كه مادر همسرش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نمايد، باز هم حدود الهى به اين شخص در اين دنيا جارى مى‌شود يا خير؟</w:t>
      </w:r>
    </w:p>
    <w:p>
      <w:pPr>
        <w:pStyle w:val="BookText"/>
        <w:rPr/>
      </w:pPr>
      <w:r>
        <w:rPr>
          <w:rFonts w:ascii="IRNazanin" w:hAnsi="IRNazanin" w:eastAsia="IRNazanin"/>
          <w:color w:val="111111"/>
          <w:sz w:val="28"/>
          <w:sz w:val="28"/>
          <w:szCs w:val="28"/>
          <w:rtl w:val="true"/>
          <w:lang w:bidi="fa-IR"/>
        </w:rPr>
        <w:t>بسمه تعالى، اگر قبل از قيام بيّنه توبه كند حد شرعى ساقط مى‌شود</w:t>
      </w:r>
      <w:r>
        <w:rPr>
          <w:rFonts w:eastAsia="IRNazanin" w:cs="IRNazanin"/>
          <w:color w:val="111111"/>
          <w:sz w:val="28"/>
          <w:szCs w:val="28"/>
          <w:rtl w:val="true"/>
          <w:lang w:bidi="fa-IR"/>
        </w:rPr>
        <w:t>.</w:t>
      </w:r>
    </w:p>
    <w:p>
      <w:pPr>
        <w:pStyle w:val="Heading4"/>
        <w:numPr>
          <w:ilvl w:val="3"/>
          <w:numId w:val="1"/>
        </w:numPr>
        <w:rPr/>
      </w:pPr>
      <w:bookmarkStart w:id="97" w:name="__RefHeading___Toc4550373_2142443653"/>
      <w:bookmarkStart w:id="98" w:name="_Toc35"/>
      <w:bookmarkEnd w:id="97"/>
      <w:r>
        <w:rPr>
          <w:rtl w:val="true"/>
        </w:rPr>
        <w:t xml:space="preserve">اقسام حد زنا </w:t>
      </w:r>
      <w:r>
        <w:rPr>
          <w:rtl w:val="true"/>
        </w:rPr>
        <w:t>(</w:t>
      </w:r>
      <w:r>
        <w:rPr>
          <w:rtl w:val="true"/>
        </w:rPr>
        <w:t>قتل، رجم، جلد</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11370</w:t>
      </w:r>
      <w:r>
        <w:rPr>
          <w:rFonts w:eastAsia="IRNazanin" w:cs="IRNazanin"/>
          <w:color w:val="111111"/>
          <w:sz w:val="28"/>
          <w:szCs w:val="28"/>
          <w:rtl w:val="true"/>
          <w:lang w:bidi="fa-IR"/>
        </w:rPr>
        <w:t xml:space="preserve">] </w:t>
      </w:r>
      <w:r>
        <w:rPr>
          <w:rFonts w:eastAsia="IRNazanin" w:cs="IRNazanin"/>
          <w:color w:val="111111"/>
          <w:sz w:val="28"/>
          <w:szCs w:val="28"/>
          <w:lang w:bidi="fa-IR"/>
        </w:rPr>
        <w:t>6530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عظيم الشأن اسلام، حضرت آيت الله العظمى الامام خمينى، مدّ ظله العالى، با درود و سلام و التحية والثناء جسارتاً؛ عرايضات كه ذيلاً مسطور است به محضر مبارك اعزام، و جواب آن‌ها را طالب مى‌باشم، كه مطابق شرع انور و برابر قانون مقدس اجرا و انجام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پسرى اجباراً از دخترى ازالۀ بكارت نمايد، حد شرعى پسر متجاوز چيست؟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وجه شرعى، نزد حاكم شرع ثابت شود كه با دختر به عنف و اكراه زنا كرده، كيفر زانى علاوه بر ضمان ارش بكارت، قتل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باب در مقابل اين كردار شنيع، پسر بدون اين‌كه تلافى جرم به عمل آيد ازدواج كرده، بدون تلافى مشغول به زندگى بوده و دختر بيچاره از نظرها ساقط گردد و متجاوز تنبيه نگردد آيا خلاف قانون مقدس اسلام است يا نه؟</w:t>
      </w:r>
    </w:p>
    <w:p>
      <w:pPr>
        <w:pStyle w:val="BookText"/>
        <w:rPr/>
      </w:pPr>
      <w:r>
        <w:rPr>
          <w:rFonts w:ascii="IRNazanin" w:hAnsi="IRNazanin" w:eastAsia="IRNazanin"/>
          <w:color w:val="111111"/>
          <w:sz w:val="28"/>
          <w:sz w:val="28"/>
          <w:szCs w:val="28"/>
          <w:rtl w:val="true"/>
          <w:lang w:bidi="fa-IR"/>
        </w:rPr>
        <w:t>بسمه تعالى، براى بررسى و احقاق حقّ و كيفر متجاوز در اين‌گونه امور بايد به محاكم قضايى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11372</w:t>
      </w:r>
      <w:r>
        <w:rPr>
          <w:rFonts w:eastAsia="IRNazanin" w:cs="IRNazanin"/>
          <w:color w:val="111111"/>
          <w:sz w:val="28"/>
          <w:szCs w:val="28"/>
          <w:rtl w:val="true"/>
          <w:lang w:bidi="fa-IR"/>
        </w:rPr>
        <w:t xml:space="preserve">] </w:t>
      </w:r>
      <w:r>
        <w:rPr>
          <w:rFonts w:eastAsia="IRNazanin" w:cs="IRNazanin"/>
          <w:color w:val="111111"/>
          <w:sz w:val="28"/>
          <w:szCs w:val="28"/>
          <w:lang w:bidi="fa-IR"/>
        </w:rPr>
        <w:t>6531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مستطاب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تقديم عرض سلام،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زنايى كه به اقرار طرفين واقع شده و زن ادّعا مى‌كند باكره بوده و مرد انكار مى‌كند و يا اظهار بى‌اطلاعى مى‌كند؟ آيا راجع به ازالۀ بكارت، غرامت مالى به عنوان ارش و يا ديه به عهدۀ زانى مى‌آيد؟ و در صورتى كه زن، شوهر نكرده باشد، نسبت به ازالۀ بكارت مدعى شناخته مى‌شود يا منكر؟</w:t>
      </w:r>
    </w:p>
    <w:p>
      <w:pPr>
        <w:pStyle w:val="BookText"/>
        <w:rPr/>
      </w:pPr>
      <w:r>
        <w:rPr>
          <w:rFonts w:ascii="IRNazanin" w:hAnsi="IRNazanin" w:eastAsia="IRNazanin"/>
          <w:color w:val="111111"/>
          <w:sz w:val="28"/>
          <w:sz w:val="28"/>
          <w:szCs w:val="28"/>
          <w:rtl w:val="true"/>
          <w:lang w:bidi="fa-IR"/>
        </w:rPr>
        <w:t>بسمه تعالى، اگر نسبت به زن اكراه و اجبار محقق نشده، هيچ‌گونه استحقاقى ندارد؛ و در فرض اكراه و اجبار كه دعوى اثر دارد و زن به مرد نسبت ازاله بكارت مى‌دهد، زن مدعى و مرد منكر شناخته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11373</w:t>
      </w:r>
      <w:r>
        <w:rPr>
          <w:rFonts w:eastAsia="IRNazanin" w:cs="IRNazanin"/>
          <w:color w:val="111111"/>
          <w:sz w:val="28"/>
          <w:szCs w:val="28"/>
          <w:rtl w:val="true"/>
          <w:lang w:bidi="fa-IR"/>
        </w:rPr>
        <w:t xml:space="preserve">] </w:t>
      </w:r>
      <w:r>
        <w:rPr>
          <w:rFonts w:eastAsia="IRNazanin" w:cs="IRNazanin"/>
          <w:color w:val="111111"/>
          <w:sz w:val="28"/>
          <w:szCs w:val="28"/>
          <w:lang w:bidi="fa-IR"/>
        </w:rPr>
        <w:t>6532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در مورد زنا با اكراه عبارت زير ذكر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يقتل من زنى بامرأة مكرهاً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عبارت شامل فردى كه با دختر صغيره‌اى اجباراً و اكراهاً زنا كند نيز مى‌شود؟ به عبارت ديگر اگر مرد غير محصن با اكراه و اجبار </w:t>
      </w:r>
    </w:p>
    <w:p>
      <w:pPr>
        <w:pStyle w:val="BookText"/>
        <w:rPr/>
      </w:pPr>
      <w:r>
        <w:rPr>
          <w:rFonts w:ascii="IRNazanin" w:hAnsi="IRNazanin" w:eastAsia="IRNazanin"/>
          <w:color w:val="111111"/>
          <w:sz w:val="28"/>
          <w:sz w:val="28"/>
          <w:szCs w:val="28"/>
          <w:rtl w:val="true"/>
          <w:lang w:bidi="fa-IR"/>
        </w:rPr>
        <w:t>با دختر صغيره زنا كند، حكم او چيست قتل يا جلد؟</w:t>
      </w:r>
    </w:p>
    <w:p>
      <w:pPr>
        <w:pStyle w:val="BookText"/>
        <w:rPr/>
      </w:pPr>
      <w:r>
        <w:rPr>
          <w:rFonts w:ascii="IRNazanin" w:hAnsi="IRNazanin" w:eastAsia="IRNazanin"/>
          <w:color w:val="111111"/>
          <w:sz w:val="28"/>
          <w:sz w:val="28"/>
          <w:szCs w:val="28"/>
          <w:rtl w:val="true"/>
          <w:lang w:bidi="fa-IR"/>
        </w:rPr>
        <w:t xml:space="preserve">بسمه تعالى، اگر ثابت شود كه صغيره را اكراه نموده و با او عمل شنيع انجام داده، علاوه بر ضمان ارش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او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11374</w:t>
      </w:r>
      <w:r>
        <w:rPr>
          <w:rFonts w:eastAsia="IRNazanin" w:cs="IRNazanin"/>
          <w:color w:val="111111"/>
          <w:sz w:val="28"/>
          <w:szCs w:val="28"/>
          <w:rtl w:val="true"/>
          <w:lang w:bidi="fa-IR"/>
        </w:rPr>
        <w:t xml:space="preserve">] </w:t>
      </w:r>
      <w:r>
        <w:rPr>
          <w:rFonts w:eastAsia="IRNazanin" w:cs="IRNazanin"/>
          <w:color w:val="111111"/>
          <w:sz w:val="28"/>
          <w:szCs w:val="28"/>
          <w:lang w:bidi="fa-IR"/>
        </w:rPr>
        <w:t>6533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شهرى داراى همسر مى‌باشد و از نظر روابط جنسى هيچ مانعى بين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همان شهر با زن شوهردارى زنا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جزاى اين زن و مرد زناكار را از نظر شرع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شرايط مزبور در زن هم هست، زناى هر دو محصنه است و حكم در هر دو نفر رجم است، با وجود ساير شرايط مقرّره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شهرى داراى همسر بود و از نظر روابط جنسى هيچ مانعى بين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همان شهر با زنى كه شوهر ندارد زنا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جزاى اين زن و مرد زناكار را از نظر شرع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وجود شرايط مقرّره، حكم مرد، رجم و حكم زن، جلد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11376</w:t>
      </w:r>
      <w:r>
        <w:rPr>
          <w:rFonts w:eastAsia="IRNazanin" w:cs="IRNazanin"/>
          <w:color w:val="111111"/>
          <w:sz w:val="28"/>
          <w:szCs w:val="28"/>
          <w:rtl w:val="true"/>
          <w:lang w:bidi="fa-IR"/>
        </w:rPr>
        <w:t xml:space="preserve">] </w:t>
      </w:r>
      <w:r>
        <w:rPr>
          <w:rFonts w:eastAsia="IRNazanin" w:cs="IRNazanin"/>
          <w:color w:val="111111"/>
          <w:sz w:val="28"/>
          <w:szCs w:val="28"/>
          <w:lang w:bidi="fa-IR"/>
        </w:rPr>
        <w:t>6534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مدّ ظله العالى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ابلاغ سلام به عرض مبارك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زانيه‌اى است كه در حال عدۀ وفات عالماً عامداً زنا مى‌دهد،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كه بر زانى جارى مى‌شود و حكمى كه برايش هست 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زانيه بايد حد زناى محصنه بخورد يا حد زناى غير محصنه؟ </w:t>
      </w:r>
      <w:bookmarkStart w:id="99" w:name="pg15285_157023"/>
    </w:p>
    <w:p>
      <w:pPr>
        <w:pStyle w:val="BookText"/>
        <w:rPr/>
      </w:pPr>
      <w:bookmarkEnd w:id="99"/>
      <w:r>
        <w:rPr>
          <w:rFonts w:ascii="Amiri" w:hAnsi="Amiri" w:eastAsia="Amiri" w:cs="Amiri"/>
          <w:color w:val="111111"/>
          <w:sz w:val="28"/>
          <w:sz w:val="28"/>
          <w:szCs w:val="28"/>
          <w:rtl w:val="true"/>
          <w:lang w:bidi="ar-SA"/>
        </w:rPr>
        <w:t xml:space="preserve">و در صورتى كه به نظر مباركتان احياناً براى زانيه حد نيست و تعزير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نسبت به بعضى فقها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را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مزاحمت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 عزت و غلبه اسلام را بر جنود كفر و نفاق و الحاد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بسمه تعالى، در فرض سؤال شرط احصان محقق نيست و در صورت ثبوت زنا در محضر حاكم شرع و حكم او، حد زانيه غير محصنه بر او جارى مى‌شود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550375_2142443653"/>
      <w:bookmarkStart w:id="101" w:name="_Toc36"/>
      <w:bookmarkEnd w:id="100"/>
      <w:r>
        <w:rPr>
          <w:rtl w:val="true"/>
        </w:rPr>
        <w:t>تأخير در اجراى حد</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11377</w:t>
      </w:r>
      <w:r>
        <w:rPr>
          <w:rFonts w:eastAsia="IRNazanin" w:cs="IRNazanin"/>
          <w:color w:val="111111"/>
          <w:sz w:val="28"/>
          <w:szCs w:val="28"/>
          <w:rtl w:val="true"/>
          <w:lang w:bidi="fa-IR"/>
        </w:rPr>
        <w:t xml:space="preserve">] </w:t>
      </w:r>
      <w:r>
        <w:rPr>
          <w:rFonts w:eastAsia="IRNazanin" w:cs="IRNazanin"/>
          <w:color w:val="111111"/>
          <w:sz w:val="28"/>
          <w:szCs w:val="28"/>
          <w:lang w:bidi="fa-IR"/>
        </w:rPr>
        <w:t>6535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آيت الله العظمى امام خمينى</w:t>
      </w:r>
    </w:p>
    <w:p>
      <w:pPr>
        <w:pStyle w:val="BookText"/>
        <w:rPr/>
      </w:pPr>
      <w:r>
        <w:rPr>
          <w:rFonts w:ascii="IRNazanin" w:hAnsi="IRNazanin" w:eastAsia="IRNazanin"/>
          <w:color w:val="111111"/>
          <w:sz w:val="28"/>
          <w:sz w:val="28"/>
          <w:szCs w:val="28"/>
          <w:rtl w:val="true"/>
          <w:lang w:bidi="fa-IR"/>
        </w:rPr>
        <w:t>با احترام فراوان، استدعا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خود را نسبت به سؤال زير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زنى به اتهام رابطۀ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اعدام گردد و زن حامله بوده و حمل نيز نامشروع باشد؛ آيا اجراى حكم بلافاصله صحيح است يا بايستى پس از وضع حمل و پايان ايام رضاع، حكم اجرا گردد؟</w:t>
      </w:r>
    </w:p>
    <w:p>
      <w:pPr>
        <w:pStyle w:val="BookText"/>
        <w:rPr/>
      </w:pPr>
      <w:r>
        <w:rPr>
          <w:rFonts w:ascii="IRNazanin" w:hAnsi="IRNazanin" w:eastAsia="IRNazanin"/>
          <w:color w:val="111111"/>
          <w:sz w:val="28"/>
          <w:sz w:val="28"/>
          <w:szCs w:val="28"/>
          <w:rtl w:val="true"/>
          <w:lang w:bidi="fa-IR"/>
        </w:rPr>
        <w:t>بسمه تعالى، اجراى حكم اعدام بايد تأخير بيفتد تا بعد از وضع حمل و خروج از نفاس و در صورتى كه مرضعه‌اى براى بچه پيدا نشود تا بعد از تمام شدن ايام 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از حزب و گروه‌هاى مخالف، حكم اعدامش درآيد و حامله باشد تكليف بچه‌اش چيست؟ مثلاً زن و شوهرى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حامله است و در جاى ديگر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حامله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تا وضع حمل اجراى حكم اعدام را به تأخير اندازند</w:t>
      </w:r>
      <w:r>
        <w:rPr>
          <w:rFonts w:eastAsia="Amiri" w:cs="Amiri" w:ascii="Amiri" w:hAnsi="Amiri"/>
          <w:color w:val="111111"/>
          <w:sz w:val="28"/>
          <w:szCs w:val="28"/>
          <w:rtl w:val="true"/>
          <w:lang w:bidi="ar-SA"/>
        </w:rPr>
        <w:t xml:space="preserve">. </w:t>
      </w:r>
      <w:bookmarkStart w:id="102" w:name="pg15285_157024"/>
    </w:p>
    <w:p>
      <w:pPr>
        <w:pStyle w:val="Heading4"/>
        <w:numPr>
          <w:ilvl w:val="3"/>
          <w:numId w:val="1"/>
        </w:numPr>
        <w:rPr/>
      </w:pPr>
      <w:bookmarkStart w:id="103" w:name="__RefHeading___Toc4550377_2142443653"/>
      <w:bookmarkStart w:id="104" w:name="_Toc37"/>
      <w:bookmarkEnd w:id="102"/>
      <w:bookmarkEnd w:id="103"/>
      <w:r>
        <w:rPr>
          <w:rtl w:val="true"/>
        </w:rPr>
        <w:t>كيفيت واقع ساختن حد زنا</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11379</w:t>
      </w:r>
      <w:r>
        <w:rPr>
          <w:rFonts w:eastAsia="IRNazanin" w:cs="IRNazanin"/>
          <w:color w:val="111111"/>
          <w:sz w:val="28"/>
          <w:szCs w:val="28"/>
          <w:rtl w:val="true"/>
          <w:lang w:bidi="fa-IR"/>
        </w:rPr>
        <w:t xml:space="preserve">] </w:t>
      </w:r>
      <w:r>
        <w:rPr>
          <w:rFonts w:eastAsia="IRNazanin" w:cs="IRNazanin"/>
          <w:color w:val="111111"/>
          <w:sz w:val="28"/>
          <w:szCs w:val="28"/>
          <w:lang w:bidi="fa-IR"/>
        </w:rPr>
        <w:t>6536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مسئولين محترم دفتر امام؛ ضمن عرض سلام و آرزوى موفقيت براى شما؛ خواهشمند است به سؤال زير جواب دقيق را به فتواى امام بنويسيد تا مورد استفاده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زدن حد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زدن حد، دست بايد چه اندازه بالا رود؟ آيا اگر جورى زد كه كبود شده و يا زخم شود اشكال دارد يا خير؟</w:t>
      </w:r>
    </w:p>
    <w:p>
      <w:pPr>
        <w:pStyle w:val="BookText"/>
        <w:rPr/>
      </w:pPr>
      <w:r>
        <w:rPr>
          <w:rFonts w:ascii="Amiri" w:hAnsi="Amiri" w:eastAsia="Amiri" w:cs="Amiri"/>
          <w:color w:val="111111"/>
          <w:sz w:val="28"/>
          <w:sz w:val="28"/>
          <w:szCs w:val="28"/>
          <w:rtl w:val="true"/>
          <w:lang w:bidi="ar-SA"/>
        </w:rPr>
        <w:t>بسمه تعالى، در تحرير الوسيله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منزلش در زنجان است و محل كارش در سرچشمه،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زنجان و خانه‌اى براى سكونت در سرچشمه به او داده‌اند اما ايشان همه روزه با سرويس به سرچشمه مى‌رود و عصر برمى‌گردد، آيا روزۀ نامبرده درست است يا نه؟ و نماز او شكسته است يا كامل؟</w:t>
      </w:r>
    </w:p>
    <w:p>
      <w:pPr>
        <w:pStyle w:val="BookText"/>
        <w:rPr/>
      </w:pPr>
      <w:r>
        <w:rPr>
          <w:rFonts w:ascii="Amiri" w:hAnsi="Amiri" w:eastAsia="Amiri" w:cs="Amiri"/>
          <w:color w:val="111111"/>
          <w:sz w:val="28"/>
          <w:sz w:val="28"/>
          <w:szCs w:val="28"/>
          <w:rtl w:val="true"/>
          <w:lang w:bidi="ar-SA"/>
        </w:rPr>
        <w:t>بسمه تعالى، در بين راه و محل كار در فرض مرقوم،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11380</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پيرمردى كه طاقت حد خوردن ندارد و مى‌دانيم اگر بزنيم مى‌ميرد، آيا مى‌شود حد زد؟ و به طور كلى از كجا بدانيم طاقتش را ندارد؟</w:t>
      </w:r>
    </w:p>
    <w:p>
      <w:pPr>
        <w:pStyle w:val="BookText"/>
        <w:rPr/>
      </w:pPr>
      <w:r>
        <w:rPr>
          <w:rFonts w:ascii="Amiri" w:hAnsi="Amiri" w:eastAsia="Amiri" w:cs="Amiri"/>
          <w:color w:val="111111"/>
          <w:sz w:val="28"/>
          <w:sz w:val="28"/>
          <w:szCs w:val="28"/>
          <w:rtl w:val="true"/>
          <w:lang w:bidi="ar-SA"/>
        </w:rPr>
        <w:t>بسمه تعالى، در تحرير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11381</w:t>
      </w:r>
      <w:r>
        <w:rPr>
          <w:rFonts w:eastAsia="IRNazanin" w:cs="IRNazanin"/>
          <w:color w:val="111111"/>
          <w:sz w:val="28"/>
          <w:szCs w:val="28"/>
          <w:rtl w:val="true"/>
          <w:lang w:bidi="fa-IR"/>
        </w:rPr>
        <w:t xml:space="preserve">] </w:t>
      </w:r>
      <w:r>
        <w:rPr>
          <w:rFonts w:eastAsia="IRNazanin" w:cs="IRNazanin"/>
          <w:color w:val="111111"/>
          <w:sz w:val="28"/>
          <w:szCs w:val="28"/>
          <w:lang w:bidi="fa-IR"/>
        </w:rPr>
        <w:t>6471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جنون ادوارى دارد و در حال عقل زنا كرده، اگر حد بخورد خوف آن است كه براى هميشه ديوانه شود؛ آيا مى‌شود حد را بر او جارى كرد؟</w:t>
      </w:r>
    </w:p>
    <w:p>
      <w:pPr>
        <w:pStyle w:val="BookText"/>
        <w:rPr/>
      </w:pPr>
      <w:r>
        <w:rPr>
          <w:rFonts w:ascii="Amiri" w:hAnsi="Amiri" w:eastAsia="Amiri" w:cs="Amiri"/>
          <w:color w:val="111111"/>
          <w:sz w:val="28"/>
          <w:sz w:val="28"/>
          <w:szCs w:val="28"/>
          <w:rtl w:val="true"/>
          <w:lang w:bidi="ar-SA"/>
        </w:rPr>
        <w:t>بسمه تعالى، به نحوى كه در تحرير مذكور است، حد زده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11382</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حد شرعى گردن او باشد، مى‌تواند به دستور حاكم، ديگرى را حد</w:t>
      </w:r>
      <w:bookmarkStart w:id="105" w:name="pg15285_157025"/>
    </w:p>
    <w:p>
      <w:pPr>
        <w:pStyle w:val="BookText"/>
        <w:rPr/>
      </w:pPr>
      <w:bookmarkEnd w:id="105"/>
      <w:r>
        <w:rPr>
          <w:rFonts w:ascii="Amiri" w:hAnsi="Amiri" w:eastAsia="Amiri" w:cs="Amiri"/>
          <w:color w:val="111111"/>
          <w:sz w:val="28"/>
          <w:sz w:val="28"/>
          <w:szCs w:val="28"/>
          <w:rtl w:val="true"/>
          <w:lang w:bidi="ar-SA"/>
        </w:rPr>
        <w:t>بزند يا خير حد خود او مانع از اين عمل است؟</w:t>
      </w:r>
    </w:p>
    <w:p>
      <w:pPr>
        <w:pStyle w:val="BookText"/>
        <w:rPr/>
      </w:pPr>
      <w:r>
        <w:rPr>
          <w:rFonts w:ascii="IRNazanin" w:hAnsi="IRNazanin" w:eastAsia="IRNazanin"/>
          <w:color w:val="111111"/>
          <w:sz w:val="28"/>
          <w:sz w:val="28"/>
          <w:szCs w:val="28"/>
          <w:rtl w:val="true"/>
          <w:lang w:bidi="fa-IR"/>
        </w:rPr>
        <w:t>بسمه تعالى، مانع ندارد؛ ولى بهتر است چنين شخصى متصدى اجراى حد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11383</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اجراى هر حد و تعزيرى مثل حد زنا، بايد در حضور جمعى از مؤمنين باشد؟ حكم آن از نظر وجوب و استحباب و غيرهما چيست؟</w:t>
      </w:r>
    </w:p>
    <w:p>
      <w:pPr>
        <w:pStyle w:val="BookText"/>
        <w:rPr/>
      </w:pPr>
      <w:r>
        <w:rPr>
          <w:rFonts w:ascii="IRNazanin" w:hAnsi="IRNazanin" w:eastAsia="IRNazanin"/>
          <w:color w:val="111111"/>
          <w:sz w:val="28"/>
          <w:sz w:val="28"/>
          <w:szCs w:val="28"/>
          <w:rtl w:val="true"/>
          <w:lang w:bidi="fa-IR"/>
        </w:rPr>
        <w:t>بسمه تعالى، حدود مختلف است</w:t>
      </w:r>
      <w:r>
        <w:rPr>
          <w:rFonts w:eastAsia="IRNazanin" w:cs="IRNazanin"/>
          <w:color w:val="111111"/>
          <w:sz w:val="28"/>
          <w:szCs w:val="28"/>
          <w:rtl w:val="true"/>
          <w:lang w:bidi="fa-IR"/>
        </w:rPr>
        <w:t>.</w:t>
      </w:r>
    </w:p>
    <w:p>
      <w:pPr>
        <w:pStyle w:val="Heading3"/>
        <w:numPr>
          <w:ilvl w:val="2"/>
          <w:numId w:val="1"/>
        </w:numPr>
        <w:rPr/>
      </w:pPr>
      <w:bookmarkStart w:id="106" w:name="__RefHeading___Toc4550379_2142443653"/>
      <w:bookmarkStart w:id="107" w:name="_Toc38"/>
      <w:bookmarkEnd w:id="106"/>
      <w:r>
        <w:rPr>
          <w:rtl w:val="true"/>
        </w:rPr>
        <w:t>مطالبه حد يا تعزير</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11384</w:t>
      </w:r>
      <w:r>
        <w:rPr>
          <w:rFonts w:eastAsia="IRNazanin" w:cs="IRNazanin"/>
          <w:color w:val="111111"/>
          <w:sz w:val="28"/>
          <w:szCs w:val="28"/>
          <w:rtl w:val="true"/>
          <w:lang w:bidi="fa-IR"/>
        </w:rPr>
        <w:t xml:space="preserve">] </w:t>
      </w:r>
      <w:r>
        <w:rPr>
          <w:rFonts w:eastAsia="IRNazanin" w:cs="IRNazanin"/>
          <w:color w:val="111111"/>
          <w:sz w:val="28"/>
          <w:szCs w:val="28"/>
          <w:lang w:bidi="fa-IR"/>
        </w:rPr>
        <w:t>6537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وله الحمد والسلام على اوصيائه، محضر مبارك حضرت امام خمينى، ادام الله ظله العالى، با عرض سلام، مستدعى است جواب دو سؤال زير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ذيل مسأله چهار لواحق باب زنا از تحرير الوسيله،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حقوق الناس فتقف إقامتها على المطالبة، حدّاً كان أو تعزيراً، فمع المطالبة، له العمل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مسأله سه لواحق باب سرقة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اُقيمت البيّنة عند الحاكم أو أقرّ بالسرقة عنده أو علم ذلك، لم يقطع حتّى يطالبه المسروق منه، فلو لم يرفعه إلى الحاكم، لم يقطعه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مراد از مطالبه چيست؟ و آيا در مطالبه، لازم است خود حد و يا تعزير را مطالبه نمايد و يا همين كه از نامبرده شكايت داشته باشد و شكايت نموده باشد، كافى است؟ و آيا مراد از، رفع إلى الحاكم مجرد شكايت به حكومت، مثلاً ولو به كلانترى است و يا بايد رفع إلى القاضى،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مراد، مطالبه حد يا تعزير است از حاكم 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چهار لواحق باب سرقت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أخرج السارق المال من حرزه ثمّ أعاده إليه فإن وقع</w:t>
      </w:r>
    </w:p>
    <w:p>
      <w:pPr>
        <w:pStyle w:val="BookText"/>
        <w:rPr/>
      </w:pPr>
      <w:r>
        <w:rPr>
          <w:rFonts w:ascii="IRNazanin" w:hAnsi="IRNazanin" w:eastAsia="IRNazanin"/>
          <w:color w:val="111111"/>
          <w:sz w:val="28"/>
          <w:sz w:val="28"/>
          <w:szCs w:val="28"/>
          <w:rtl w:val="true"/>
          <w:lang w:bidi="fa-IR"/>
        </w:rPr>
        <w:t>تحت يد المالك ولو في جملة أمواله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لازم است كه اعاده به اختيار خود سارق باشد و يا حتى اگر مسروق منه با قهر و غلبه هم مالش را از سارق بگيرد مانع قطع مى‌باشد؟</w:t>
      </w:r>
    </w:p>
    <w:p>
      <w:pPr>
        <w:pStyle w:val="BookText"/>
        <w:rPr/>
      </w:pPr>
      <w:r>
        <w:rPr>
          <w:rFonts w:ascii="Amiri" w:hAnsi="Amiri" w:eastAsia="Amiri" w:cs="Amiri"/>
          <w:color w:val="111111"/>
          <w:sz w:val="28"/>
          <w:sz w:val="28"/>
          <w:szCs w:val="28"/>
          <w:rtl w:val="true"/>
          <w:lang w:bidi="ar-SA"/>
        </w:rPr>
        <w:t>بسمه تعالى، در فرض مزبور قطع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11385</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ارتكاب صغاير هم تعزير دارد و در تحرير در 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ندارد و از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چهار در مى‌آيد كه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 صلاح‌ديد حاكم شرع، تعزير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پيرمردى كه طاقت حد خوردن ندارد و مى‌دانيم اگر بزنيم مى‌ميرد، آيا مى‌شود حد زد؟ و به طور كلى از كجا بدانيم طاقتش را ندارد؟</w:t>
      </w:r>
    </w:p>
    <w:p>
      <w:pPr>
        <w:pStyle w:val="BookText"/>
        <w:rPr/>
      </w:pPr>
      <w:r>
        <w:rPr>
          <w:rFonts w:ascii="Amiri" w:hAnsi="Amiri" w:eastAsia="Amiri" w:cs="Amiri"/>
          <w:color w:val="111111"/>
          <w:sz w:val="28"/>
          <w:sz w:val="28"/>
          <w:szCs w:val="28"/>
          <w:rtl w:val="true"/>
          <w:lang w:bidi="ar-SA"/>
        </w:rPr>
        <w:t>بسمه تعالى، در تحرير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 مسكوك در زمان حاضر چيست كه در نصاب سرقت معتبر است؟</w:t>
      </w:r>
    </w:p>
    <w:p>
      <w:pPr>
        <w:pStyle w:val="BookText"/>
        <w:rPr/>
      </w:pPr>
      <w:r>
        <w:rPr>
          <w:rFonts w:ascii="Amiri" w:hAnsi="Amiri" w:eastAsia="Amiri" w:cs="Amiri"/>
          <w:color w:val="111111"/>
          <w:sz w:val="28"/>
          <w:sz w:val="28"/>
          <w:szCs w:val="28"/>
          <w:rtl w:val="true"/>
          <w:lang w:bidi="ar-SA"/>
        </w:rPr>
        <w:t>بسمه تعالى، از بازار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شخص در يك نماز مى‌شود هم امام شود و هم مأموم؟</w:t>
      </w:r>
    </w:p>
    <w:p>
      <w:pPr>
        <w:pStyle w:val="BookText"/>
        <w:rPr/>
      </w:pPr>
      <w:r>
        <w:rPr>
          <w:rFonts w:ascii="IRNazanin" w:hAnsi="IRNazanin" w:eastAsia="IRNazanin"/>
          <w:color w:val="111111"/>
          <w:sz w:val="28"/>
          <w:sz w:val="28"/>
          <w:szCs w:val="28"/>
          <w:rtl w:val="true"/>
          <w:lang w:bidi="fa-IR"/>
        </w:rPr>
        <w:t>بسمه تعالى، اگر منظور اين است كه كسى كه در ابتداى نماز مأموم بوده و به علتى منفرد شده، در بقيۀ نماز به او اقتدا 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قاضى علم حاصل شد كه كسى زنا و امثال آن را كرده است، آيا مى‌تواند او را عفو كند، همان‌طور كه در صورت اقرار مى‌تواند؟</w:t>
      </w:r>
    </w:p>
    <w:p>
      <w:pPr>
        <w:pStyle w:val="BookText"/>
        <w:rPr/>
      </w:pPr>
      <w:r>
        <w:rPr>
          <w:rFonts w:ascii="IRNazanin" w:hAnsi="IRNazanin" w:eastAsia="IRNazanin"/>
          <w:color w:val="111111"/>
          <w:sz w:val="28"/>
          <w:sz w:val="28"/>
          <w:szCs w:val="28"/>
          <w:rtl w:val="true"/>
          <w:lang w:bidi="fa-IR"/>
        </w:rPr>
        <w:t>بسمه تعالى، عفو صحيح نيست، مگر در مواردى كه فقيه مصالح اسلام را در عفو تشخيص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به شهادت يك شاهد و يا بيشتر، براى قاضى علم به برائت متهم حاصل شود، آيا شهودى كه شرايط شهادت در آنان جمع نيست، بايد حد قذف بخورند يا نه؟</w:t>
      </w:r>
    </w:p>
    <w:p>
      <w:pPr>
        <w:pStyle w:val="BookText"/>
        <w:rPr/>
      </w:pPr>
      <w:r>
        <w:rPr>
          <w:rFonts w:ascii="Amiri" w:hAnsi="Amiri" w:eastAsia="Amiri" w:cs="Amiri"/>
          <w:color w:val="111111"/>
          <w:sz w:val="28"/>
          <w:sz w:val="28"/>
          <w:szCs w:val="28"/>
          <w:rtl w:val="true"/>
          <w:lang w:bidi="ar-SA"/>
        </w:rPr>
        <w:t>بسمه تعالى، در فرض مذكور، حد قذف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11386</w:t>
      </w:r>
      <w:r>
        <w:rPr>
          <w:rFonts w:eastAsia="IRNazanin" w:cs="IRNazanin"/>
          <w:color w:val="111111"/>
          <w:sz w:val="28"/>
          <w:szCs w:val="28"/>
          <w:rtl w:val="true"/>
          <w:lang w:bidi="fa-IR"/>
        </w:rPr>
        <w:t xml:space="preserve">] </w:t>
      </w:r>
      <w:r>
        <w:rPr>
          <w:rFonts w:eastAsia="IRNazanin" w:cs="IRNazanin"/>
          <w:color w:val="111111"/>
          <w:sz w:val="28"/>
          <w:szCs w:val="28"/>
          <w:lang w:bidi="fa-IR"/>
        </w:rPr>
        <w:t>6529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خامس از فروعى كه دنبال بحث حد قذف در تحرير آمده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ترك واجباً أو ارتكب حراماً فللإمام عليه‌السلام ونائبه تعزيره بشرط أن يكون</w:t>
      </w:r>
    </w:p>
    <w:p>
      <w:pPr>
        <w:pStyle w:val="BookText"/>
        <w:rPr/>
      </w:pPr>
      <w:r>
        <w:rPr>
          <w:rFonts w:ascii="IRNazanin" w:hAnsi="IRNazanin" w:eastAsia="IRNazanin"/>
          <w:color w:val="111111"/>
          <w:sz w:val="28"/>
          <w:sz w:val="28"/>
          <w:szCs w:val="28"/>
          <w:rtl w:val="true"/>
          <w:lang w:bidi="fa-IR"/>
        </w:rPr>
        <w:t>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ذيل مسأله چهار از لواحقى كه دنبال بحث حد شرب مسكر در تحرير 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ارتكب شيئاً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قرّر الشارع فيه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بتحريمها لا مستحلاًّ عزّر سواءٌ كانت المحرمات من الكبائر او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دو عبارت صحيح است؟</w:t>
      </w:r>
    </w:p>
    <w:p>
      <w:pPr>
        <w:pStyle w:val="BookText"/>
        <w:rPr/>
      </w:pPr>
      <w:r>
        <w:rPr>
          <w:rFonts w:ascii="Amiri" w:hAnsi="Amiri" w:eastAsia="Amiri" w:cs="Amiri"/>
          <w:color w:val="111111"/>
          <w:sz w:val="28"/>
          <w:sz w:val="28"/>
          <w:szCs w:val="28"/>
          <w:rtl w:val="true"/>
          <w:lang w:bidi="ar-SA"/>
        </w:rPr>
        <w:t>بسمه تعالى، موضوع مسأله دوم محرماتى است كه تحريم آن اجماعى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11387</w:t>
      </w:r>
      <w:r>
        <w:rPr>
          <w:rFonts w:eastAsia="IRNazanin" w:cs="IRNazanin"/>
          <w:color w:val="111111"/>
          <w:sz w:val="28"/>
          <w:szCs w:val="28"/>
          <w:rtl w:val="true"/>
          <w:lang w:bidi="fa-IR"/>
        </w:rPr>
        <w:t xml:space="preserve">] </w:t>
      </w:r>
      <w:r>
        <w:rPr>
          <w:rFonts w:eastAsia="IRNazanin" w:cs="IRNazanin"/>
          <w:color w:val="111111"/>
          <w:sz w:val="28"/>
          <w:szCs w:val="28"/>
          <w:lang w:bidi="fa-IR"/>
        </w:rPr>
        <w:t>6526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ترك واجباً أو ارتكب حراماً فللإمام عليه‌السلام ونائبه تعزيره بشرط أن يكون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مسأله چهار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ارتكب شيئاً من المحرمات غير ما قرّر الشارع فيه حدّاً عالماً بتحريمها لا مستحلاً عزّر، سواء كانت المحرمات من الكبائر أو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عبارت چگونه است و كدام صحيح است؟</w:t>
      </w:r>
    </w:p>
    <w:p>
      <w:pPr>
        <w:pStyle w:val="BookText"/>
        <w:rPr/>
      </w:pPr>
      <w:r>
        <w:rPr>
          <w:rFonts w:ascii="Amiri" w:hAnsi="Amiri" w:eastAsia="Amiri" w:cs="Amiri"/>
          <w:color w:val="111111"/>
          <w:sz w:val="28"/>
          <w:sz w:val="28"/>
          <w:szCs w:val="28"/>
          <w:rtl w:val="true"/>
          <w:lang w:bidi="ar-SA"/>
        </w:rPr>
        <w:t>بسمه تعالى، مورد مسأله دوم محرماتى است كه بر تحريم آن اجماع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11388</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جامعۀ اسلامى اگر از فردى در ملأ عام حركات غير عادى صادر شود و دهانش بوى شراب دهد، مسلمانان مى‌توانند وى را به محاكم قضايى و يا اجرايى ببرند؟ و يا بايد حتماً با اذن قاضى باشد؟ و يا قاضى نيز حق جلب ندارد؟</w:t>
      </w:r>
    </w:p>
    <w:p>
      <w:pPr>
        <w:pStyle w:val="BookText"/>
        <w:rPr/>
      </w:pPr>
      <w:r>
        <w:rPr>
          <w:rFonts w:ascii="IRNazanin" w:hAnsi="IRNazanin" w:eastAsia="IRNazanin"/>
          <w:color w:val="111111"/>
          <w:sz w:val="28"/>
          <w:sz w:val="28"/>
          <w:szCs w:val="28"/>
          <w:rtl w:val="true"/>
          <w:lang w:bidi="fa-IR"/>
        </w:rPr>
        <w:t>بسمه تعالى، بدون مطالبۀ حاكم شرع از او جايز نيست؛ مگر با موافقت مقررات كشور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11389</w:t>
      </w:r>
      <w:r>
        <w:rPr>
          <w:rFonts w:eastAsia="IRNazanin" w:cs="IRNazanin"/>
          <w:color w:val="111111"/>
          <w:sz w:val="28"/>
          <w:szCs w:val="28"/>
          <w:rtl w:val="true"/>
          <w:lang w:bidi="fa-IR"/>
        </w:rPr>
        <w:t xml:space="preserve">] </w:t>
      </w:r>
      <w:r>
        <w:rPr>
          <w:rFonts w:eastAsia="IRNazanin" w:cs="IRNazanin"/>
          <w:color w:val="111111"/>
          <w:sz w:val="28"/>
          <w:szCs w:val="28"/>
          <w:lang w:bidi="fa-IR"/>
        </w:rPr>
        <w:t>6539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حضرت آيت الله العظمى امام خمينى، مدّ ظله العالى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اگر بر فرض كسى به نظر افرادى مجرم و مهدورالدم شناخته شده باشد، </w:t>
      </w:r>
    </w:p>
    <w:p>
      <w:pPr>
        <w:pStyle w:val="BookText"/>
        <w:rPr/>
      </w:pPr>
      <w:r>
        <w:rPr>
          <w:rFonts w:ascii="IRNazanin" w:hAnsi="IRNazanin" w:eastAsia="IRNazanin"/>
          <w:color w:val="111111"/>
          <w:sz w:val="28"/>
          <w:sz w:val="28"/>
          <w:szCs w:val="28"/>
          <w:rtl w:val="true"/>
          <w:lang w:bidi="fa-IR"/>
        </w:rPr>
        <w:t xml:space="preserve">آيا آن افراد 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اجازۀ حاكم شرع و يا حكم دادگاه دولت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حزب الله او را مضروب و يا اعدام نمايند؟ و چنانچه اقدام به چنين اعمالى نمودند، آيا در پيشگاه عدل الهى در دنيا و آخرت، محكوم و مسئولند و بايد به مجازات عمل خود برسند يا نه؟</w:t>
      </w:r>
    </w:p>
    <w:p>
      <w:pPr>
        <w:pStyle w:val="BookText"/>
        <w:rPr/>
      </w:pPr>
      <w:r>
        <w:rPr>
          <w:rFonts w:ascii="Amiri" w:hAnsi="Amiri" w:eastAsia="Amiri" w:cs="Amiri"/>
          <w:color w:val="111111"/>
          <w:sz w:val="28"/>
          <w:sz w:val="28"/>
          <w:szCs w:val="28"/>
          <w:rtl w:val="true"/>
          <w:lang w:bidi="ar-SA"/>
        </w:rPr>
        <w:t>بسمه تعالى، موقوف است به نظر محاكم صالحه در دولت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11390</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افرادى كسى را مجرم شناخته‌اند، آيا خود آن‌ها بدون حكم قاضى شرع يا دادگاه دولت اسلامى مى‌توانند او را مورد ضرب و شتم قرار دهند؟ و يا به نام حزبى او را محكوم به اعدام نمايند يا نه؟</w:t>
      </w:r>
    </w:p>
    <w:p>
      <w:pPr>
        <w:pStyle w:val="BookText"/>
        <w:rPr/>
      </w:pPr>
      <w:r>
        <w:rPr>
          <w:rFonts w:ascii="IRNazanin" w:hAnsi="IRNazanin" w:eastAsia="IRNazanin"/>
          <w:color w:val="111111"/>
          <w:sz w:val="28"/>
          <w:sz w:val="28"/>
          <w:szCs w:val="28"/>
          <w:rtl w:val="true"/>
          <w:lang w:bidi="fa-IR"/>
        </w:rPr>
        <w:t>بسمه تعالى، جايز نيست؛ بايد دادخواه به دادگاه مراجعه كند و بدون اجازه حق ندارد متعرّض ديگران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11391</w:t>
      </w:r>
      <w:r>
        <w:rPr>
          <w:rFonts w:eastAsia="IRNazanin" w:cs="IRNazanin"/>
          <w:color w:val="111111"/>
          <w:sz w:val="28"/>
          <w:szCs w:val="28"/>
          <w:rtl w:val="true"/>
          <w:lang w:bidi="fa-IR"/>
        </w:rPr>
        <w:t xml:space="preserve">] </w:t>
      </w:r>
      <w:r>
        <w:rPr>
          <w:rFonts w:eastAsia="IRNazanin" w:cs="IRNazanin"/>
          <w:color w:val="111111"/>
          <w:sz w:val="28"/>
          <w:szCs w:val="28"/>
          <w:lang w:bidi="fa-IR"/>
        </w:rPr>
        <w:t>6540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گناهى كرده كه حد شرعى دارد، آيا لازم است خود را به دادگاه معرفى كند، تا حد جارى شود يا مخفى باشد؟</w:t>
      </w:r>
    </w:p>
    <w:p>
      <w:pPr>
        <w:pStyle w:val="BookText"/>
        <w:rPr/>
      </w:pPr>
      <w:r>
        <w:rPr>
          <w:rFonts w:ascii="Amiri" w:hAnsi="Amiri" w:eastAsia="Amiri" w:cs="Amiri"/>
          <w:color w:val="111111"/>
          <w:sz w:val="28"/>
          <w:sz w:val="28"/>
          <w:szCs w:val="28"/>
          <w:rtl w:val="true"/>
          <w:lang w:bidi="ar-SA"/>
        </w:rPr>
        <w:t>بسمه تعالى، لازم نيست، بلكه در بعض موارد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قاضى عدالت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قاضى مأذون و منصوب از طرف حاكم شرع، مثل قضات غير جامع شرايط امروز، كه از شوراى عالى قضايى مأذون هستند، عدالت شرط است يا نه؟</w:t>
      </w:r>
    </w:p>
    <w:p>
      <w:pPr>
        <w:pStyle w:val="BookText"/>
        <w:rPr/>
      </w:pPr>
      <w:r>
        <w:rPr>
          <w:rFonts w:ascii="IRNazanin" w:hAnsi="IRNazanin" w:eastAsia="IRNazanin"/>
          <w:color w:val="111111"/>
          <w:sz w:val="28"/>
          <w:sz w:val="28"/>
          <w:szCs w:val="28"/>
          <w:rtl w:val="true"/>
          <w:lang w:bidi="fa-IR"/>
        </w:rPr>
        <w:t>بسمه تعالى،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عدالت در قاضى براى مراجعين و غير خود او كافى است يا نه؟ و اگر قاضى فى نفسه، عدالت خود را احراز نكرده باشد يا عادل نباشد، ولى كسان ديگر او را عادل مى‌دانند، يا نظر ديگران معلوم نيست، آيا مى‌تواند قضاوت كند يا نه؟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قاضى بايد عادل باشد و اگر خود را عادل نمى‌داند، نبايد متصدى قضا شود</w:t>
      </w:r>
      <w:r>
        <w:rPr>
          <w:rFonts w:eastAsia="IRNazanin" w:cs="IRNazanin"/>
          <w:color w:val="111111"/>
          <w:sz w:val="28"/>
          <w:szCs w:val="28"/>
          <w:rtl w:val="true"/>
          <w:lang w:bidi="fa-IR"/>
        </w:rPr>
        <w:t xml:space="preserve">. </w:t>
      </w:r>
      <w:bookmarkStart w:id="108" w:name="pg15285_157029"/>
    </w:p>
    <w:p>
      <w:pPr>
        <w:pStyle w:val="BookText"/>
        <w:rPr/>
      </w:pPr>
      <w:bookmarkEnd w:id="1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شرايط فعلى قضات اگر اجتهاد و اعلميت من فى البلد را نداشته باشند، ولى از طرف شوراى عالى قضايى يا هر مقام ديگر كه براى گزينش قضات نصب شده است، مجاز باشند، قضاوت آن‌ها شرعاً صحيح است يا نه؟ و گرفتن حقوق ماهانه، به نحو معمول چگونه است؟</w:t>
      </w:r>
    </w:p>
    <w:p>
      <w:pPr>
        <w:pStyle w:val="BookText"/>
        <w:rPr/>
      </w:pPr>
      <w:r>
        <w:rPr>
          <w:rFonts w:ascii="Amiri" w:hAnsi="Amiri" w:eastAsia="Amiri" w:cs="Amiri"/>
          <w:color w:val="111111"/>
          <w:sz w:val="28"/>
          <w:sz w:val="28"/>
          <w:szCs w:val="28"/>
          <w:rtl w:val="true"/>
          <w:lang w:bidi="ar-SA"/>
        </w:rPr>
        <w:t>بسمه تعالى، مطابق مقررات جمهورى اسلامى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11392</w:t>
      </w:r>
      <w:r>
        <w:rPr>
          <w:rFonts w:eastAsia="IRNazanin" w:cs="IRNazanin"/>
          <w:color w:val="111111"/>
          <w:sz w:val="28"/>
          <w:szCs w:val="28"/>
          <w:rtl w:val="true"/>
          <w:lang w:bidi="fa-IR"/>
        </w:rPr>
        <w:t xml:space="preserve">] </w:t>
      </w:r>
      <w:r>
        <w:rPr>
          <w:rFonts w:eastAsia="IRNazanin" w:cs="IRNazanin"/>
          <w:color w:val="111111"/>
          <w:sz w:val="28"/>
          <w:szCs w:val="28"/>
          <w:lang w:bidi="fa-IR"/>
        </w:rPr>
        <w:t>6541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شخص زناكار فاسق كه آشكار معصيت مى‌كند، تمام مردم را فاسد و به عمل خود آلوده مى‌كند، از عمل خود توبه نكند، حرف عالم را قبول نكند، در عمل خود باقى باشد، اگر كسى آن را بكشد در قيامت سؤال و جواب مى‌شود از قاتل يا نمى‌شود؟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قتل او جايز نيست و در حكم قتل كسى است كه فاسق نبوده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550381_2142443653"/>
      <w:bookmarkStart w:id="110" w:name="_Toc39"/>
      <w:bookmarkEnd w:id="109"/>
      <w:r>
        <w:rPr>
          <w:rtl w:val="true"/>
        </w:rPr>
        <w:t>حد لواط</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11393</w:t>
      </w:r>
      <w:r>
        <w:rPr>
          <w:rFonts w:eastAsia="IRNazanin" w:cs="IRNazanin"/>
          <w:color w:val="111111"/>
          <w:sz w:val="28"/>
          <w:szCs w:val="28"/>
          <w:rtl w:val="true"/>
          <w:lang w:bidi="fa-IR"/>
        </w:rPr>
        <w:t xml:space="preserve">] </w:t>
      </w:r>
      <w:r>
        <w:rPr>
          <w:rFonts w:eastAsia="IRNazanin" w:cs="IRNazanin"/>
          <w:color w:val="111111"/>
          <w:sz w:val="28"/>
          <w:szCs w:val="28"/>
          <w:lang w:bidi="fa-IR"/>
        </w:rPr>
        <w:t>6542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پدر مهربان و ارجمند و رهبر گرامى انقلاب اسلامى و مرجع تقليد شيعيان جهان، حضرت آيت الله العظمى امام خمينى، دامت توفيقاته، سلام عليكم، ضمن استدعاى صحت و سلامتى آن وجود ذى‌مقدار شريف از ساحت با عظمت خداوند بزرگ و با پوزش از محضر حضرتش و به عنوان يكى از مقلدين كوچك شما، ضمن التماس دعا، تقاضا دارم در پاسخ به سه مسأله فوق عنايتى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 مسلمانى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هموسكسوئل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جهت كنترل غريزه‌اش ناتوان باشد و به واسطۀ همين، كسى با او نزديكى كرده و به گونه‌اى ديگر هم از او لذت برده باشد، حكم در مورد ادامۀ اين عمل شيطانى چگونه است و</w:t>
      </w:r>
    </w:p>
    <w:p>
      <w:pPr>
        <w:pStyle w:val="BookText"/>
        <w:rPr/>
      </w:pPr>
      <w:r>
        <w:rPr>
          <w:rFonts w:ascii="IRNazanin" w:hAnsi="IRNazanin" w:eastAsia="IRNazanin"/>
          <w:color w:val="111111"/>
          <w:sz w:val="28"/>
          <w:sz w:val="28"/>
          <w:szCs w:val="28"/>
          <w:rtl w:val="true"/>
          <w:lang w:bidi="fa-IR"/>
        </w:rPr>
        <w:t>حكم در صورت توبه كردن چيست؟</w:t>
      </w:r>
    </w:p>
    <w:p>
      <w:pPr>
        <w:pStyle w:val="BookText"/>
        <w:rPr/>
      </w:pPr>
      <w:r>
        <w:rPr>
          <w:rFonts w:ascii="IRNazanin" w:hAnsi="IRNazanin" w:eastAsia="IRNazanin"/>
          <w:color w:val="111111"/>
          <w:sz w:val="28"/>
          <w:sz w:val="28"/>
          <w:szCs w:val="28"/>
          <w:rtl w:val="true"/>
          <w:lang w:bidi="fa-IR"/>
        </w:rPr>
        <w:t>بسمه تعالى، عمل شنيع لواط از گناهان كبيره است و حد شرعى آن در صورت ثبوت نزد حاكم شرع قتل است؛ ولى اظهار آن براى حاكم شرع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خود و خدا توبۀ جدى نمايد خداوند منّان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شخصى ضمن استحمام در حمام بيرون، لباس‌هاى خود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بشويد و پولى بابت آب مصرفى پرداخت نكند و يا اين‌كه صاحب آن را در جريان نگذارد، آيا امورات شرعيۀ واجب مانند نماز و غسل او صحيح است؟</w:t>
      </w:r>
    </w:p>
    <w:p>
      <w:pPr>
        <w:pStyle w:val="BookText"/>
        <w:rPr/>
      </w:pPr>
      <w:r>
        <w:rPr>
          <w:rFonts w:ascii="IRNazanin" w:hAnsi="IRNazanin" w:eastAsia="IRNazanin"/>
          <w:color w:val="111111"/>
          <w:sz w:val="28"/>
          <w:sz w:val="28"/>
          <w:szCs w:val="28"/>
          <w:rtl w:val="true"/>
          <w:lang w:bidi="fa-IR"/>
        </w:rPr>
        <w:t>بسمه تعالى، اگر عمل مزبور متعارف باشد و صاحب حمام به اصل ورود در حمام راضى باشد غسل صحيح است؛ ولى نسبت به تصرفات اضافى مديون صاحب حمام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شخصى در دوران زندگى‌اش دزدى كرده است و منجر به مثلاً دستگيرى وى نشده است آيا مى‌تواند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دزديده مبلغى پرداخت نمايد؟ طريقۀ پرداخت چگونه باشد؟</w:t>
      </w:r>
    </w:p>
    <w:p>
      <w:pPr>
        <w:pStyle w:val="BookText"/>
        <w:rPr/>
      </w:pPr>
      <w:r>
        <w:rPr>
          <w:rFonts w:ascii="IRNazanin" w:hAnsi="IRNazanin" w:eastAsia="IRNazanin"/>
          <w:color w:val="111111"/>
          <w:sz w:val="28"/>
          <w:sz w:val="28"/>
          <w:szCs w:val="28"/>
          <w:rtl w:val="true"/>
          <w:lang w:bidi="fa-IR"/>
        </w:rPr>
        <w:t>بسمه تعالى، اگر طلبكار را مى‌شناسد بايد به هر نحو شده مال را به او برگرداند و در صورتى كه صاحب مال را به هيچ نحو نشناسد، بايد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11394</w:t>
      </w:r>
      <w:r>
        <w:rPr>
          <w:rFonts w:eastAsia="IRNazanin" w:cs="IRNazanin"/>
          <w:color w:val="111111"/>
          <w:sz w:val="28"/>
          <w:szCs w:val="28"/>
          <w:rtl w:val="true"/>
          <w:lang w:bidi="fa-IR"/>
        </w:rPr>
        <w:t xml:space="preserve">] </w:t>
      </w:r>
      <w:r>
        <w:rPr>
          <w:rFonts w:eastAsia="IRNazanin" w:cs="IRNazanin"/>
          <w:color w:val="111111"/>
          <w:sz w:val="28"/>
          <w:szCs w:val="28"/>
          <w:lang w:bidi="fa-IR"/>
        </w:rPr>
        <w:t>6543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اسلامى و بنيان‌گذار جمهورى اسلامى ايران، حضرت امام خمينى، دام ظله العالى، سلام عليكم، با آرزوى سلامت براى آن امام عزيز و پيروزى و موفقيت براى همه دست‌اندركاران نظام مقدس جمهورى اسلامى ايران، خاطر مبارك را تصديع مى‌دهد به اين‌كه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بى‌سواد نسبت به طفل پنج ساله‌اى مرتكب عمل شنيع لواط گرديده، كه ارتكاب جرم از طريق اقرار مجرم در دادگاه ثابت و حكم به اجراى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وى داده شده است، كه اين حكم مورد بررسى دادگاه عالى انقلاب اسلامى واقع و اجراى حد لاطى بر وى را منطبق با موازين شرعى تشخيص داده‌اند، ليكن با توجه </w:t>
      </w:r>
      <w:bookmarkStart w:id="111" w:name="pg15285_157031"/>
    </w:p>
    <w:p>
      <w:pPr>
        <w:pStyle w:val="BookText"/>
        <w:rPr/>
      </w:pPr>
      <w:bookmarkEnd w:id="111"/>
      <w:r>
        <w:rPr>
          <w:rFonts w:ascii="IRNazanin" w:hAnsi="IRNazanin" w:eastAsia="IRNazanin"/>
          <w:color w:val="111111"/>
          <w:sz w:val="28"/>
          <w:sz w:val="28"/>
          <w:szCs w:val="28"/>
          <w:rtl w:val="true"/>
          <w:lang w:bidi="fa-IR"/>
        </w:rPr>
        <w:t>به فقر فرهنگى شديد حاكم بر اين منطقه نامبرده فردى جاهل بوده و يقيناً به درجۀ قبح عمل ارتكابى خود واقف نبوده است و از طرف ديگر مشاراليه كه پدر و مادرش فوت نموده‌اند تنها سرپرست و نان‌آور دو خواهر كوچك خود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كه ارتكاب جرم از ناحيۀ وى بنا به اقرار خودش ثابت گرديده و بارها نيز طى نامه‌هايى كه براى دادگاه ارسال نموده، مراتب توبه خود را اعلام كرده است و با عنايت به مسأله هشت بحث لواط تحرير الوسيله حضرت‌عالى، از پيشگاه آن رهبر عزيز براى وى تقاضاى عفو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طول عمر و سلامت براى آن رهبر عزيز، و موفقيت و پيروزى براى رزمندگان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ترتيبى كه نوشته‌ايد مشمول عفو قرار دادم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11395</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دو مرد يا دو زن با هم در يك رختخواب چه صورت دارد؟</w:t>
      </w:r>
    </w:p>
    <w:p>
      <w:pPr>
        <w:pStyle w:val="BookText"/>
        <w:rPr/>
      </w:pPr>
      <w:r>
        <w:rPr>
          <w:rFonts w:ascii="IRNazanin" w:hAnsi="IRNazanin" w:eastAsia="IRNazanin"/>
          <w:color w:val="111111"/>
          <w:sz w:val="28"/>
          <w:sz w:val="28"/>
          <w:szCs w:val="28"/>
          <w:rtl w:val="true"/>
          <w:lang w:bidi="fa-IR"/>
        </w:rPr>
        <w:t>بسمه تعالى، اگر مفسده نداشته باشد جايز است</w:t>
      </w:r>
      <w:r>
        <w:rPr>
          <w:rFonts w:eastAsia="IRNazanin" w:cs="IRNazanin"/>
          <w:color w:val="111111"/>
          <w:sz w:val="28"/>
          <w:szCs w:val="28"/>
          <w:rtl w:val="true"/>
          <w:lang w:bidi="fa-IR"/>
        </w:rPr>
        <w:t>.</w:t>
      </w:r>
    </w:p>
    <w:p>
      <w:pPr>
        <w:pStyle w:val="Heading3"/>
        <w:numPr>
          <w:ilvl w:val="2"/>
          <w:numId w:val="1"/>
        </w:numPr>
        <w:rPr/>
      </w:pPr>
      <w:bookmarkStart w:id="112" w:name="__RefHeading___Toc4550383_2142443653"/>
      <w:bookmarkStart w:id="113" w:name="_Toc40"/>
      <w:bookmarkEnd w:id="112"/>
      <w:r>
        <w:rPr>
          <w:rtl w:val="true"/>
        </w:rPr>
        <w:t>حد قذف</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11396</w:t>
      </w:r>
      <w:r>
        <w:rPr>
          <w:rFonts w:eastAsia="IRNazanin" w:cs="IRNazanin"/>
          <w:color w:val="111111"/>
          <w:sz w:val="28"/>
          <w:szCs w:val="28"/>
          <w:rtl w:val="true"/>
          <w:lang w:bidi="fa-IR"/>
        </w:rPr>
        <w:t xml:space="preserve">] </w:t>
      </w:r>
      <w:r>
        <w:rPr>
          <w:rFonts w:eastAsia="IRNazanin" w:cs="IRNazanin"/>
          <w:color w:val="111111"/>
          <w:sz w:val="28"/>
          <w:szCs w:val="28"/>
          <w:lang w:bidi="fa-IR"/>
        </w:rPr>
        <w:t>6544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دفتر رهبر كبير انقلاب اسلامى ايران، امام خمينى، مدّ ظله العالى</w:t>
      </w:r>
    </w:p>
    <w:p>
      <w:pPr>
        <w:pStyle w:val="BookText"/>
        <w:rPr/>
      </w:pPr>
      <w:r>
        <w:rPr>
          <w:rFonts w:ascii="Amiri" w:hAnsi="Amiri" w:eastAsia="Amiri" w:cs="Amiri"/>
          <w:color w:val="111111"/>
          <w:sz w:val="28"/>
          <w:sz w:val="28"/>
          <w:szCs w:val="28"/>
          <w:rtl w:val="true"/>
          <w:lang w:bidi="ar-SA"/>
        </w:rPr>
        <w:t xml:space="preserve">خواهشمند است حكم كسى كه بدون دليل به عيال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ساليان دراز است در منزل او در حال زحمت كشيدن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تهمت‌هاى ناروا از قبيل زانى و غيره مى‌زند را از نظر شرعى مشخص نموده و جرم آن را معلوم داريد كه مورد احتياج مبرم براى اين‌جانب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أجركم عند الله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جايز نيست و اگر نزد حاكم شرع ثابت شود كه نسبت زانى به او داده و نتواند اثبات كند، حد شرعى دارد</w:t>
      </w:r>
      <w:r>
        <w:rPr>
          <w:rFonts w:eastAsia="IRNazanin" w:cs="IRNazanin"/>
          <w:color w:val="111111"/>
          <w:sz w:val="28"/>
          <w:szCs w:val="28"/>
          <w:rtl w:val="true"/>
          <w:lang w:bidi="fa-IR"/>
        </w:rPr>
        <w:t xml:space="preserve">. </w:t>
      </w:r>
      <w:bookmarkStart w:id="114" w:name="pg15285_15703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11397</w:t>
      </w:r>
      <w:r>
        <w:rPr>
          <w:rFonts w:eastAsia="IRNazanin" w:cs="IRNazanin"/>
          <w:color w:val="111111"/>
          <w:sz w:val="28"/>
          <w:szCs w:val="28"/>
          <w:rtl w:val="true"/>
          <w:lang w:bidi="fa-IR"/>
        </w:rPr>
        <w:t xml:space="preserve">] </w:t>
      </w:r>
      <w:r>
        <w:rPr>
          <w:rFonts w:eastAsia="IRNazanin" w:cs="IRNazanin"/>
          <w:color w:val="111111"/>
          <w:sz w:val="28"/>
          <w:szCs w:val="28"/>
          <w:lang w:bidi="fa-IR"/>
        </w:rPr>
        <w:t>6545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ادام الله بقاؤه على رؤوس المسلمين، احتراماً؛ به شرف عرض مى‌رساند مسأله ذيل را محبّت فرموده جواب عنايت فرماييد، كه مورد لزوم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بر اثر ناراحتى زياد در كتابت، به زيدى فحش بدهد، مثلاً در نامه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تخم حرام ولدالزنا به من ظلم كرده است، و قصد آن شخص هم اين نبوده كه زيد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اين‌چنين فحشى از نظر شرع مقدس، باعث قذف و يا تعزير مى‌شود يا خير؟</w:t>
      </w:r>
    </w:p>
    <w:p>
      <w:pPr>
        <w:pStyle w:val="BookText"/>
        <w:rPr/>
      </w:pPr>
      <w:r>
        <w:rPr>
          <w:rFonts w:ascii="Amiri" w:hAnsi="Amiri" w:eastAsia="Amiri" w:cs="Amiri"/>
          <w:color w:val="111111"/>
          <w:sz w:val="28"/>
          <w:sz w:val="28"/>
          <w:szCs w:val="28"/>
          <w:rtl w:val="true"/>
          <w:lang w:bidi="ar-SA"/>
        </w:rPr>
        <w:t>بسمه تعالى، در فرض سؤال، تنها كتابت قذف محسوب نيست و حد يا تعزير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11398</w:t>
      </w:r>
      <w:r>
        <w:rPr>
          <w:rFonts w:eastAsia="IRNazanin" w:cs="IRNazanin"/>
          <w:color w:val="111111"/>
          <w:sz w:val="28"/>
          <w:szCs w:val="28"/>
          <w:rtl w:val="true"/>
          <w:lang w:bidi="fa-IR"/>
        </w:rPr>
        <w:t xml:space="preserve">] </w:t>
      </w:r>
      <w:r>
        <w:rPr>
          <w:rFonts w:eastAsia="IRNazanin" w:cs="IRNazanin"/>
          <w:color w:val="111111"/>
          <w:sz w:val="28"/>
          <w:szCs w:val="28"/>
          <w:lang w:bidi="fa-IR"/>
        </w:rPr>
        <w:t>3920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عمل خلاف شرعى را به كسى نسبت بدهد و دليلى يا شهودى بر گفتارش نداشته باشد و بعد فهميده بشود كه آن شخص تهمت زده است، آيا اين فردى كه تهمت زده است حد شرعى دارد يا خير؟ اگر دارد چند ضربه تازيانه مى‌باشد؟</w:t>
      </w:r>
    </w:p>
    <w:p>
      <w:pPr>
        <w:pStyle w:val="BookText"/>
        <w:rPr/>
      </w:pPr>
      <w:r>
        <w:rPr>
          <w:rFonts w:ascii="IRNazanin" w:hAnsi="IRNazanin" w:eastAsia="IRNazanin"/>
          <w:color w:val="111111"/>
          <w:sz w:val="28"/>
          <w:sz w:val="28"/>
          <w:szCs w:val="28"/>
          <w:rtl w:val="true"/>
          <w:lang w:bidi="fa-IR"/>
        </w:rPr>
        <w:t>بسمه تعالى، تهمت، تعزير دارد مگر به حد قذف برسد كه حد شرعى دارد و تعزير يا حد بايد به نظر حاكم شرع باشد</w:t>
      </w:r>
      <w:r>
        <w:rPr>
          <w:rFonts w:eastAsia="IRNazanin" w:cs="IRNazanin"/>
          <w:color w:val="111111"/>
          <w:sz w:val="28"/>
          <w:szCs w:val="28"/>
          <w:rtl w:val="true"/>
          <w:lang w:bidi="fa-IR"/>
        </w:rPr>
        <w:t>.</w:t>
      </w:r>
    </w:p>
    <w:p>
      <w:pPr>
        <w:pStyle w:val="Heading3"/>
        <w:numPr>
          <w:ilvl w:val="2"/>
          <w:numId w:val="1"/>
        </w:numPr>
        <w:rPr/>
      </w:pPr>
      <w:bookmarkStart w:id="115" w:name="__RefHeading___Toc4550385_2142443653"/>
      <w:bookmarkStart w:id="116" w:name="_Toc41"/>
      <w:bookmarkEnd w:id="115"/>
      <w:r>
        <w:rPr>
          <w:rtl w:val="true"/>
        </w:rPr>
        <w:t>سب و ناسزا گفتن به ائمۀ معصومين عليهم‌السلام</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11399</w:t>
      </w:r>
      <w:r>
        <w:rPr>
          <w:rFonts w:eastAsia="IRNazanin" w:cs="IRNazanin"/>
          <w:color w:val="111111"/>
          <w:sz w:val="28"/>
          <w:szCs w:val="28"/>
          <w:rtl w:val="true"/>
          <w:lang w:bidi="fa-IR"/>
        </w:rPr>
        <w:t xml:space="preserve">] </w:t>
      </w:r>
      <w:r>
        <w:rPr>
          <w:rFonts w:eastAsia="IRNazanin" w:cs="IRNazanin"/>
          <w:color w:val="111111"/>
          <w:sz w:val="28"/>
          <w:szCs w:val="28"/>
          <w:lang w:bidi="fa-IR"/>
        </w:rPr>
        <w:t>6552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سنى به دين شيعه ناسزا بگويد جايز است آن را بكشد يا نه؟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رجوع به ناسزا به ائمّه اطهار عليهم‌السلام نكند نبايد او را بكشند</w:t>
      </w:r>
      <w:r>
        <w:rPr>
          <w:rFonts w:eastAsia="IRNazanin" w:cs="IRNazanin"/>
          <w:color w:val="111111"/>
          <w:sz w:val="28"/>
          <w:szCs w:val="28"/>
          <w:rtl w:val="true"/>
          <w:lang w:bidi="fa-IR"/>
        </w:rPr>
        <w:t xml:space="preserve">. </w:t>
      </w:r>
      <w:bookmarkStart w:id="117" w:name="pg15285_157033"/>
    </w:p>
    <w:p>
      <w:pPr>
        <w:pStyle w:val="Heading3"/>
        <w:numPr>
          <w:ilvl w:val="2"/>
          <w:numId w:val="1"/>
        </w:numPr>
        <w:rPr/>
      </w:pPr>
      <w:bookmarkStart w:id="118" w:name="__RefHeading___Toc4550387_2142443653"/>
      <w:bookmarkStart w:id="119" w:name="_Toc42"/>
      <w:bookmarkEnd w:id="117"/>
      <w:bookmarkEnd w:id="118"/>
      <w:r>
        <w:rPr>
          <w:rtl w:val="true"/>
        </w:rPr>
        <w:t>احكام تعزيرات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11400</w:t>
      </w:r>
      <w:r>
        <w:rPr>
          <w:rFonts w:eastAsia="IRNazanin" w:cs="IRNazanin"/>
          <w:color w:val="111111"/>
          <w:sz w:val="28"/>
          <w:szCs w:val="28"/>
          <w:rtl w:val="true"/>
          <w:lang w:bidi="fa-IR"/>
        </w:rPr>
        <w:t xml:space="preserve">] </w:t>
      </w:r>
      <w:r>
        <w:rPr>
          <w:rFonts w:eastAsia="IRNazanin" w:cs="IRNazanin"/>
          <w:color w:val="111111"/>
          <w:sz w:val="28"/>
          <w:szCs w:val="28"/>
          <w:lang w:bidi="fa-IR"/>
        </w:rPr>
        <w:t>6546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1406</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احكام سلطانيه و تعزيرات شرعى</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اردبيلى، سيد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ديوان عالى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انور حضرت آيت الله العظمى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ظله</w:t>
      </w:r>
    </w:p>
    <w:p>
      <w:pPr>
        <w:pStyle w:val="BookText"/>
        <w:rPr/>
      </w:pPr>
      <w:r>
        <w:rPr>
          <w:rFonts w:ascii="IRNazanin" w:hAnsi="IRNazanin" w:eastAsia="IRNazanin"/>
          <w:color w:val="111111"/>
          <w:sz w:val="28"/>
          <w:sz w:val="28"/>
          <w:szCs w:val="28"/>
          <w:rtl w:val="true"/>
          <w:lang w:bidi="fa-IR"/>
        </w:rPr>
        <w:t>پس از عرض سلام مستدعى است مسائل زير را 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بررسى تعزيرات مورد نياز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نفى بلد، تعطيل محل كسب، منع از ادامۀ خدمت در ادارات دولتى، جريمۀ مالى و به طور كلى هر تنبيهى كه به نظر برسد موجب تنبه و خوددارى از ارتكاب جرايم مى‌گردد جايز است به عنوان تعزير تعيين شود، يا در تعزيرات به مجازات‌هاى منصوص بايد اكتفا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ادارۀ امور كشور، قوانينى در مجلس تصويب مى‌شود، مانند قانون قاچاق، گمركات و تخلفات رانندگى، قوانين شهردارى، و به طور كلى احكام سلطانيه؛ و براى اين‌كه مردم به اين قوانين عمل كنند براى متخلفين مجازات‌هايى در قانون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مجازات‌ها از باب تعزير شرعى است و احكام شرعى تعزيرات از نظر كم و كيف بر اين‌ها بار است يا قسم ديگر است و از تعزيرات جدا هستند، و اگر موجب خلاف شرع نباشد بايد به آن‌ها عمل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 تعزيرات، حسب نظر حضرت‌عالى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قضاتِ 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 تعيين تعزير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مانند قضاتِ واجد شرايط كه در موارد تعزيرات حق عفو دارند، آن‌ها </w:t>
      </w:r>
    </w:p>
    <w:p>
      <w:pPr>
        <w:pStyle w:val="BookText"/>
        <w:rPr/>
      </w:pPr>
      <w:r>
        <w:rPr>
          <w:rFonts w:ascii="Amiri" w:hAnsi="Amiri" w:eastAsia="Amiri" w:cs="Amiri"/>
          <w:color w:val="111111"/>
          <w:sz w:val="28"/>
          <w:sz w:val="28"/>
          <w:szCs w:val="28"/>
          <w:rtl w:val="true"/>
          <w:lang w:bidi="ar-SA"/>
        </w:rPr>
        <w:t>نيز حق عفو دارند يا مانند اصل قضا، استفاده از حق عفو، احتياج به اجازه دارد؟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ادام الله عمركم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موسوى اردبيلى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تعزيرات شرعيه احتياط آن است كه به مجازات‌هاى منصوصه اكتفا شود، مگر آن‌كه جنبۀ عمومى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احتكار و گرانفروشى كه با مقررات حكومتى داخل در مسألۀ دوم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سلطانيه كه خارج است از تعزيرات شرعيه، در حكم اوّلى است، متخلفين را به مجازات‌هاى بازدارنده به امر حاكم يا وكيل او مى‌توانند مجازات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ندارند، مگر به اذن فقيه جامع الشرايط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11401</w:t>
      </w:r>
      <w:r>
        <w:rPr>
          <w:rFonts w:eastAsia="IRNazanin" w:cs="IRNazanin"/>
          <w:color w:val="111111"/>
          <w:sz w:val="28"/>
          <w:szCs w:val="28"/>
          <w:rtl w:val="true"/>
          <w:lang w:bidi="fa-IR"/>
        </w:rPr>
        <w:t xml:space="preserve">] </w:t>
      </w:r>
      <w:r>
        <w:rPr>
          <w:rFonts w:eastAsia="IRNazanin" w:cs="IRNazanin"/>
          <w:color w:val="111111"/>
          <w:sz w:val="28"/>
          <w:szCs w:val="28"/>
          <w:lang w:bidi="fa-IR"/>
        </w:rPr>
        <w:t>6547</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از صحيفه امام،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هيأت براى تعيين حدود تعزيرات</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كميسيون امور قضايى و حقوقى مجلس شوراى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مبارك رهبر عظيم الشأن انقلاب اسلامى و بنيان‌گذار جمهورى اسلامى ايران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آرزوى طول عمر پر بركت آن حضرت به عرض مى‌رسانيم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به‌اين‌كه قسمت عمدۀ قوانين جزايى را بخش تعزيرات تشكيل مى‌دهد و همچنين اكثر دعاوى مطروحه درمحاكم دادگسترى مشمول اين بخش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در شرايط قبلى با كمبود يا نبودن قاضى مجتهد، محاكم را قضاتى كه داراى ليسانس قضايى يا ليسانس الهيات رشتۀ منقول يا ليسانس دانشكدۀ علوم قضايى و ادارى يا كسانى كه داراى مدرك قضايى از مدرسۀ عالى قضايى قم هستند و يا طلابى كه حداقل دو سال خارج قضا را ديده‌اند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شوراى اسلامى به منظور مراعات وحدت رويه در محاكم جمهورى اسلامى كه امرى است ضرورى و جزء وظايف دستگاه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اصل مسلّم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يراه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تعزير را معين و مقدار آن را بين حداقل و حداكثر قرار داده تا بين اقلّ و اكثر در اختيار قاضى قرار گيرد، و اين مصوبات هم تا كنون مورد تأييد شوراى محترم نگهبان بوده است، و در محاكم دادگسترى بر اساس اين قوانين عمل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اخيراً شوراى محترم نگهبان نظرى داده است مبنى بر اين‌كه تعيين نوع و مقدار تعزير غير شرعى است و لازم است به نظر قاضى واگذار شود تا نوع و مقدار آن را به هر ميزان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چنانچه در قوانين، نوع و مقدار تعزير مشخص نگردد، علاوه بر اين‌كه تصويب قانون معنى نخواهد داشت، مشكلاتى را نيز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عدم وحدت رويۀ قضايى و تفاوت فاحش در احكام صادره به وجود خواهد آمد و هر دادگاه براى يك جرم نوعى مجازات معين خواهد كرد كه سيستم قضايى را متزلزل ساخته و نظام قضايى را دگرگون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مصوبات گذشتۀ مجلس با اين استظهار سست شده و دستگاه قضايى متزلزل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راهنمايى‌هاى آن بزرگوار در حل اين مشكل راهگشا بوده و موجب امتنان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كميسيون امور قضايى و حقوقى مجلس شوراى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موقع كه اكثريت قاطع متصديان امر قضا واجد شرايط شرعيۀ </w:t>
      </w:r>
    </w:p>
    <w:p>
      <w:pPr>
        <w:pStyle w:val="BookText"/>
        <w:rPr/>
      </w:pPr>
      <w:r>
        <w:rPr>
          <w:rFonts w:ascii="IRNazanin" w:hAnsi="IRNazanin" w:eastAsia="IRNazanin"/>
          <w:color w:val="111111"/>
          <w:sz w:val="28"/>
          <w:sz w:val="28"/>
          <w:szCs w:val="28"/>
          <w:rtl w:val="true"/>
          <w:lang w:bidi="fa-IR"/>
        </w:rPr>
        <w:t>قضاوت نيستند، و از باب ضرورت اجازه به آنان داده شده است، حقّ تعيين حدود تعزير را بدون اجازۀ فقيه جامع الشرايط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تعيين هيأتى مركب از جناب‌عالى و حجت الاسلام آقاى اردبيلى و دو نفر از فقهاى شوراى محترم نگهبان به انتخاب فقهاى مذكور نگهبان، حدود تعزيرات را تعيين كنند كه در آن چهارچوب اجازه داده شود، و حقّ تخطى از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امر موقتى و اضطرارى است تا ان شاء الله قضات جامع الشرايط تعيين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11402</w:t>
      </w:r>
      <w:r>
        <w:rPr>
          <w:rFonts w:eastAsia="IRNazanin" w:cs="IRNazanin"/>
          <w:color w:val="111111"/>
          <w:sz w:val="28"/>
          <w:szCs w:val="28"/>
          <w:rtl w:val="true"/>
          <w:lang w:bidi="fa-IR"/>
        </w:rPr>
        <w:t xml:space="preserve">] </w:t>
      </w:r>
      <w:r>
        <w:rPr>
          <w:rFonts w:eastAsia="IRNazanin" w:cs="IRNazanin"/>
          <w:color w:val="111111"/>
          <w:sz w:val="28"/>
          <w:szCs w:val="28"/>
          <w:lang w:bidi="fa-IR"/>
        </w:rPr>
        <w:t>6548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بنيان‌گذار جمهورى اسلامى حضرت آيت الله العظمى امام خمينى، ادام الله ظلكم الشريف، پس از عرض ارادت، به نظر و رأى حضرت‌عالى در مسائل ذيل در تهيه لوايح قانونى نياز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قصاص نفس و قصاص اطراف، اگر از طرف مجنى عليه شكايت نشود يا شكايت شده، ولى در ازاى گرفتن مبلغى رضايت دهد يا بدون گرفتن چيزى،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براى حفظ نظم جامعه و جلوگيرى از وقوع جرايم نظير آن مى‌تواند به نحوى آن شخص را از جنبه حق الله تعزير كند يا نه؟</w:t>
      </w:r>
    </w:p>
    <w:p>
      <w:pPr>
        <w:pStyle w:val="BookText"/>
        <w:rPr/>
      </w:pPr>
      <w:r>
        <w:rPr>
          <w:rFonts w:ascii="IRNazanin" w:hAnsi="IRNazanin" w:eastAsia="IRNazanin"/>
          <w:color w:val="111111"/>
          <w:sz w:val="28"/>
          <w:sz w:val="28"/>
          <w:szCs w:val="28"/>
          <w:rtl w:val="true"/>
          <w:lang w:bidi="fa-IR"/>
        </w:rPr>
        <w:t>بسمه تعالى، اگر براى حفظ نظم لازم مى‌داند يا آن‌كه از قرائن به دست مى‌آيد كه اگر تعزير نشود جنايت را تكرار مى‌كند، بايد تعزير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جرايم عمومى يا خصوصى، گاهى وقوع جرم از طريق مقامات رسمى يا غير رسمى گزارش مى‌شود، ولى كيفيت جرم و شخص مجرم معين نيست و گاهى گزارشاتى مى‌رسد، ولى حتى خود جرم هم محقق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قاضى و محكمه، لازم است موضوع را پى‌گيرى نموده و مشغول تعقيب و تحقيق شود يا نه؟ مثلاً اگر گزارش برسد يا شاكى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حريقى، تخريبى، سرقتى اتفاق افتاده و مى‌خواهد دستگاه قضايى مسأله را تعقيب و تحقيق كند، آيا براى محكمه</w:t>
      </w:r>
      <w:bookmarkStart w:id="120" w:name="pg15285_157037"/>
    </w:p>
    <w:p>
      <w:pPr>
        <w:pStyle w:val="BookText"/>
        <w:rPr/>
      </w:pPr>
      <w:bookmarkEnd w:id="120"/>
      <w:r>
        <w:rPr>
          <w:rFonts w:ascii="IRNazanin" w:hAnsi="IRNazanin" w:eastAsia="IRNazanin"/>
          <w:color w:val="111111"/>
          <w:sz w:val="28"/>
          <w:sz w:val="28"/>
          <w:szCs w:val="28"/>
          <w:rtl w:val="true"/>
          <w:lang w:bidi="fa-IR"/>
        </w:rPr>
        <w:t>لازم است چنين كارى بكند يا نه؟</w:t>
      </w:r>
    </w:p>
    <w:p>
      <w:pPr>
        <w:pStyle w:val="BookText"/>
        <w:rPr/>
      </w:pPr>
      <w:r>
        <w:rPr>
          <w:rFonts w:ascii="IRNazanin" w:hAnsi="IRNazanin" w:eastAsia="IRNazanin"/>
          <w:color w:val="111111"/>
          <w:sz w:val="28"/>
          <w:sz w:val="28"/>
          <w:szCs w:val="28"/>
          <w:rtl w:val="true"/>
          <w:lang w:bidi="fa-IR"/>
        </w:rPr>
        <w:t>بسمه تعالى، لازم نيست، مگر در صورتى كه در معرض توطئه براى به‌هم زدن نظم يا براندازى جمهورى اسلامى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اقدام به جرم، اگر مجرم همۀ مقدمات جرم را به‌جا آورده، ولى به دليل يك امر غير اختيارى، جرم واقع نشده است، آيا مى‌توان عامل را تعقيب و تعزير نمود يا نه؟</w:t>
      </w:r>
    </w:p>
    <w:p>
      <w:pPr>
        <w:pStyle w:val="BookText"/>
        <w:rPr/>
      </w:pPr>
      <w:r>
        <w:rPr>
          <w:rFonts w:ascii="IRNazanin" w:hAnsi="IRNazanin" w:eastAsia="IRNazanin"/>
          <w:color w:val="111111"/>
          <w:sz w:val="28"/>
          <w:sz w:val="28"/>
          <w:szCs w:val="28"/>
          <w:rtl w:val="true"/>
          <w:lang w:bidi="fa-IR"/>
        </w:rPr>
        <w:t>بسمه تعالى، اگر اقدام براى به‌هم زدن نظم يا براندازى جمهورى اسلامى باشد، بايد تعقيب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11404</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مى‌شود كه اگر كسى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تظاهر به روزه‌خوارى بكند و علنى روزه خود را بخورد قتلش واجب است، آيا اين مطلب مورد تأييد مى‌باشد؟ راه توبه براى اين چنين فردى باز است يا خير؟</w:t>
      </w:r>
    </w:p>
    <w:p>
      <w:pPr>
        <w:pStyle w:val="BookText"/>
        <w:rPr/>
      </w:pPr>
      <w:r>
        <w:rPr>
          <w:rFonts w:ascii="IRNazanin" w:hAnsi="IRNazanin" w:eastAsia="IRNazanin"/>
          <w:color w:val="111111"/>
          <w:sz w:val="28"/>
          <w:sz w:val="28"/>
          <w:szCs w:val="28"/>
          <w:rtl w:val="true"/>
          <w:lang w:bidi="fa-IR"/>
        </w:rPr>
        <w:t>بسمه تعالى، اگر جداً توبه كند قبول است و تا نزد حاكم شرع ثابت نشده حد ندارد و مسأله به اين نحو كه ذكر شده خلاف واقع است</w:t>
      </w:r>
      <w:r>
        <w:rPr>
          <w:rFonts w:eastAsia="IRNazanin" w:cs="IRNazanin"/>
          <w:color w:val="111111"/>
          <w:sz w:val="28"/>
          <w:szCs w:val="28"/>
          <w:rtl w:val="true"/>
          <w:lang w:bidi="fa-IR"/>
        </w:rPr>
        <w:t>.</w:t>
      </w:r>
    </w:p>
    <w:p>
      <w:pPr>
        <w:pStyle w:val="Heading3"/>
        <w:numPr>
          <w:ilvl w:val="2"/>
          <w:numId w:val="1"/>
        </w:numPr>
        <w:rPr/>
      </w:pPr>
      <w:bookmarkStart w:id="121" w:name="__RefHeading___Toc4550389_2142443653"/>
      <w:bookmarkStart w:id="122" w:name="_Toc43"/>
      <w:bookmarkEnd w:id="121"/>
      <w:r>
        <w:rPr>
          <w:rtl w:val="true"/>
        </w:rPr>
        <w:t>حبس تعزيرى و اشتغال زندانيان</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11405</w:t>
      </w:r>
      <w:r>
        <w:rPr>
          <w:rFonts w:eastAsia="IRNazanin" w:cs="IRNazanin"/>
          <w:color w:val="111111"/>
          <w:sz w:val="28"/>
          <w:szCs w:val="28"/>
          <w:rtl w:val="true"/>
          <w:lang w:bidi="fa-IR"/>
        </w:rPr>
        <w:t xml:space="preserve">] </w:t>
      </w:r>
      <w:r>
        <w:rPr>
          <w:rFonts w:eastAsia="IRNazanin" w:cs="IRNazanin"/>
          <w:color w:val="111111"/>
          <w:sz w:val="28"/>
          <w:szCs w:val="28"/>
          <w:lang w:bidi="fa-IR"/>
        </w:rPr>
        <w:t>6549</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زندانيان در كارهاى مفيد، با دريافت حق‌الزحمه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مجيد </w:t>
      </w:r>
      <w:bookmarkStart w:id="123" w:name="pg15285_157038"/>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مبارك مرجع عظيم الشأن و رهبر كبير انقلاب اسلامى،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آرزوى طول عمر توأم با پيروزى براى آن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استحضار مى‌رساند، از آن‌جا كه بيكارى زندانيان در مدت تحمل كيفر و تراكم آنان در محيط‌هاى در بسته زندان‌ها موجب توسعۀ جرايم و آلودگى بيشتر آن‌ها به انواع بيمارى‌هاى جسمى و روحى و اخلاقى مى‌گردد و طبعاً بعد از آزادى مشكلات بيشترى را براى خود و جامعه فراهم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تجربه ثابت شده است كه بهترين راه براى بازپرورى مجرمين خصوصاً افراد معتاد، اشتغال روزمرۀ آنان به كارهاى سالم و مفيد است، لذا سازمان زندان‌ها كه قانوناً عهده‌دار ادارۀ زندان‌ها و اصلاح و ارشاد زندانيان است كارگاه‌هاى وسيعى در داخل و خارج از محيط زندان‌ها ايجاد و يا در دست احداث دارد و به زندانيان شاغل، مبلغى حق‌الزحمه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شبهه پيش آمده است كه آيا خروج زندانى از زندان و اشتغال او در اين‌گونه مراكز منافات با حكم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تعزيرى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لذا تقاضا دارد اين سازمان را در مورد سؤال زير ارشاد و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سازمان زندان‌ها مى‌تواند با رعايت كامل جوانب حفاظتى و امنيتى زندانيان را در كارگاه‌ها و مراكز اشتغال داخل و يا خارج از زندان به كار مشغول نمايد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سازمان زندان‌ها و اقدامات تأمينى و تربيتى كشور مجيد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Heading3"/>
        <w:numPr>
          <w:ilvl w:val="2"/>
          <w:numId w:val="1"/>
        </w:numPr>
        <w:rPr/>
      </w:pPr>
      <w:bookmarkStart w:id="124" w:name="__RefHeading___Toc4550391_2142443653"/>
      <w:bookmarkStart w:id="125" w:name="_Toc44"/>
      <w:bookmarkEnd w:id="124"/>
      <w:r>
        <w:rPr>
          <w:rtl w:val="true"/>
        </w:rPr>
        <w:t xml:space="preserve">حد سرقت </w:t>
      </w:r>
      <w:r>
        <w:rPr>
          <w:rtl w:val="true"/>
        </w:rPr>
        <w:t>(</w:t>
      </w:r>
      <w:r>
        <w:rPr>
          <w:rtl w:val="true"/>
        </w:rPr>
        <w:t>دزدى</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11406</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نابالغ چيزى دزدى كند و تلف كند جايز است آن مبلغ را از پدر بچه بگيرند؟ شما امر بفرماييد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پدر ضامن نيست</w:t>
      </w:r>
      <w:r>
        <w:rPr>
          <w:rFonts w:eastAsia="IRNazanin" w:cs="IRNazanin"/>
          <w:color w:val="111111"/>
          <w:sz w:val="28"/>
          <w:szCs w:val="28"/>
          <w:rtl w:val="true"/>
          <w:lang w:bidi="fa-IR"/>
        </w:rPr>
        <w:t xml:space="preserve">. </w:t>
      </w:r>
      <w:bookmarkStart w:id="126" w:name="pg15285_157039"/>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11407</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 مسكوك در زمان حاضر چيست كه در نصاب سرقت معتبر است؟</w:t>
      </w:r>
    </w:p>
    <w:p>
      <w:pPr>
        <w:pStyle w:val="BookText"/>
        <w:rPr/>
      </w:pPr>
      <w:r>
        <w:rPr>
          <w:rFonts w:ascii="Amiri" w:hAnsi="Amiri" w:eastAsia="Amiri" w:cs="Amiri"/>
          <w:color w:val="111111"/>
          <w:sz w:val="28"/>
          <w:sz w:val="28"/>
          <w:szCs w:val="28"/>
          <w:rtl w:val="true"/>
          <w:lang w:bidi="ar-SA"/>
        </w:rPr>
        <w:t>بسمه تعالى، از بازار تحقيق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11408</w:t>
      </w:r>
      <w:r>
        <w:rPr>
          <w:rFonts w:eastAsia="IRNazanin" w:cs="IRNazanin"/>
          <w:color w:val="111111"/>
          <w:sz w:val="28"/>
          <w:szCs w:val="28"/>
          <w:rtl w:val="true"/>
          <w:lang w:bidi="fa-IR"/>
        </w:rPr>
        <w:t xml:space="preserve">] </w:t>
      </w:r>
      <w:r>
        <w:rPr>
          <w:rFonts w:eastAsia="IRNazanin" w:cs="IRNazanin"/>
          <w:color w:val="111111"/>
          <w:sz w:val="28"/>
          <w:szCs w:val="28"/>
          <w:lang w:bidi="fa-IR"/>
        </w:rPr>
        <w:t>6537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چهار لواحق باب سرقة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أخرج السارق المال من حرزه ثمّ أعاده إليه، فإن وقع تحت يد المالك، ولو في جملة أمواله،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لازم است كه اعاده به اختيار خود سارق باشد و يا حتى اگر مسروق منه با قهر و غلبه هم مالش را از سارق بگيرد، مانع قطع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مزبور، قطع ثابت نيست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550393_2142443653"/>
      <w:bookmarkStart w:id="128" w:name="_Toc45"/>
      <w:bookmarkEnd w:id="127"/>
      <w:r>
        <w:rPr>
          <w:rtl w:val="true"/>
        </w:rPr>
        <w:t>حد محارب</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11409</w:t>
      </w:r>
      <w:r>
        <w:rPr>
          <w:rFonts w:eastAsia="IRNazanin" w:cs="IRNazanin"/>
          <w:color w:val="111111"/>
          <w:sz w:val="28"/>
          <w:szCs w:val="28"/>
          <w:rtl w:val="true"/>
          <w:lang w:bidi="fa-IR"/>
        </w:rPr>
        <w:t xml:space="preserve">] </w:t>
      </w:r>
      <w:r>
        <w:rPr>
          <w:rFonts w:eastAsia="IRNazanin" w:cs="IRNazanin"/>
          <w:color w:val="111111"/>
          <w:sz w:val="28"/>
          <w:szCs w:val="28"/>
          <w:lang w:bidi="fa-IR"/>
        </w:rPr>
        <w:t>6550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شخصى كه سلاح خود را در دست مى‌گيرد براى تهديد اشخاص و قصد او اين بود كه اموال آن‌ها را سرقت كند و البته اين عمل دائمى نبوده بلكه يك يا دو مرتبه بوده، آيا همچون شخصى محارب و مفسد فى الارض است يا خير و بر فرض اين‌كه صدق نكند كه محارب است اگر در حين تهديد تير هوايى خالى كند براى تهديد و كسى كشته شود در اين صورت محارب و مفسد فى الارض است يا خير؟</w:t>
      </w:r>
    </w:p>
    <w:p>
      <w:pPr>
        <w:pStyle w:val="BookText"/>
        <w:rPr/>
      </w:pPr>
      <w:r>
        <w:rPr>
          <w:rFonts w:ascii="Amiri" w:hAnsi="Amiri" w:eastAsia="Amiri" w:cs="Amiri"/>
          <w:color w:val="111111"/>
          <w:sz w:val="28"/>
          <w:sz w:val="28"/>
          <w:szCs w:val="28"/>
          <w:rtl w:val="true"/>
          <w:lang w:bidi="ar-SA"/>
        </w:rPr>
        <w:t>بسمه تعالى، در هر دو فرض صدق محارب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11410</w:t>
      </w:r>
      <w:r>
        <w:rPr>
          <w:rFonts w:eastAsia="IRNazanin" w:cs="IRNazanin"/>
          <w:color w:val="111111"/>
          <w:sz w:val="28"/>
          <w:szCs w:val="28"/>
          <w:rtl w:val="true"/>
          <w:lang w:bidi="fa-IR"/>
        </w:rPr>
        <w:t xml:space="preserve">] </w:t>
      </w:r>
      <w:r>
        <w:rPr>
          <w:rFonts w:eastAsia="IRNazanin" w:cs="IRNazanin"/>
          <w:color w:val="111111"/>
          <w:sz w:val="28"/>
          <w:szCs w:val="28"/>
          <w:lang w:bidi="fa-IR"/>
        </w:rPr>
        <w:t>6551</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از صحيفه امام،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اعدام شخص مفسد</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اردبيلى، سيد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ديوان عالى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آيت الله العظمى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عزه</w:t>
      </w:r>
    </w:p>
    <w:p>
      <w:pPr>
        <w:pStyle w:val="BookText"/>
        <w:rPr/>
      </w:pPr>
      <w:r>
        <w:rPr>
          <w:rFonts w:ascii="IRNazanin" w:hAnsi="IRNazanin" w:eastAsia="IRNazanin"/>
          <w:color w:val="111111"/>
          <w:sz w:val="28"/>
          <w:sz w:val="28"/>
          <w:szCs w:val="28"/>
          <w:rtl w:val="true"/>
          <w:lang w:bidi="fa-IR"/>
        </w:rPr>
        <w:t>اعدام شخص مفسد كه در نظر مبارك مورد احتياط است به نظر آيت الله منتظرى جايز است و اين مسأله در محاكم قضايى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مى‌فرماييد در مراجع قضايى طبق نظر ايشان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عمركم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مجازيد بر طبق نظر شريف ايشان عمل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 در صورتى كه مجبور به ارعاب و محاربه بوده، وليكن آدم نكشته، چه حكمى دارد؟</w:t>
      </w:r>
    </w:p>
    <w:p>
      <w:pPr>
        <w:pStyle w:val="BookText"/>
        <w:rPr/>
      </w:pPr>
      <w:r>
        <w:rPr>
          <w:rFonts w:ascii="IRNazanin" w:hAnsi="IRNazanin" w:eastAsia="IRNazanin"/>
          <w:color w:val="111111"/>
          <w:sz w:val="28"/>
          <w:sz w:val="28"/>
          <w:szCs w:val="28"/>
          <w:rtl w:val="true"/>
          <w:lang w:bidi="fa-IR"/>
        </w:rPr>
        <w:t>بسمه تعالى، موارد مختلف است و موكول به دادگاه‌هاى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11412</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محارب و مفسد فى الارض فقط كسانى هستند كه تجريد و تجهيز سلاح مى‌كنند براى ترساندن مردم و ايجاد فساد در زمين يا اگر اشخاصى هم بدون تجهيز سلاح در كشور افساد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قطاع الطريق و آن‌ها كه سوء قصد نسبت به بعضى مقامات مى‌كنند و آن‌ها كه مردم را تحريك مى‌كنند كه بر ضد انقلاب اسلامى عملى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محسوب مى‌شوند؟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محارب و مفسد دو موضوع است و تشخيص آن با محاكم صالحه است</w:t>
      </w:r>
      <w:r>
        <w:rPr>
          <w:rFonts w:eastAsia="Amiri" w:cs="Amiri" w:ascii="Amiri" w:hAnsi="Amiri"/>
          <w:color w:val="111111"/>
          <w:sz w:val="28"/>
          <w:szCs w:val="28"/>
          <w:rtl w:val="true"/>
          <w:lang w:bidi="ar-SA"/>
        </w:rPr>
        <w:t xml:space="preserve">. </w:t>
      </w:r>
      <w:bookmarkStart w:id="129" w:name="pg15285_157041"/>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هم شرايط دزدى برايش صادق است و هم محارب، حدش چيست؟</w:t>
      </w:r>
    </w:p>
    <w:p>
      <w:pPr>
        <w:pStyle w:val="BookText"/>
        <w:rPr/>
      </w:pPr>
      <w:r>
        <w:rPr>
          <w:rFonts w:ascii="IRNazanin" w:hAnsi="IRNazanin" w:eastAsia="IRNazanin"/>
          <w:color w:val="111111"/>
          <w:sz w:val="28"/>
          <w:sz w:val="28"/>
          <w:szCs w:val="28"/>
          <w:rtl w:val="true"/>
          <w:lang w:bidi="fa-IR"/>
        </w:rPr>
        <w:t>بسمه تعالى، اگر سارق بوده، اولاً حد سرقت و بعد از آن، حد محارب بر او جارى مى‌شود، ولى در لصّ يعنى راهزن اگر محارب بوده، فقط حد محارب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فقيه مى‌تواند در صورت اثبات حكم محارب به واسطۀ علم يا بيّنه، حد آن را عفو كند؟</w:t>
      </w:r>
    </w:p>
    <w:p>
      <w:pPr>
        <w:pStyle w:val="BookText"/>
        <w:rPr/>
      </w:pPr>
      <w:r>
        <w:rPr>
          <w:rFonts w:ascii="IRNazanin" w:hAnsi="IRNazanin" w:eastAsia="IRNazanin"/>
          <w:color w:val="111111"/>
          <w:sz w:val="28"/>
          <w:sz w:val="28"/>
          <w:szCs w:val="28"/>
          <w:rtl w:val="true"/>
          <w:lang w:bidi="fa-IR"/>
        </w:rPr>
        <w:t>بسمه تعالى، عفو صحيح نيست، مگر در مواردى كه فقيه مصلحت اسلام را در عفو ببيند</w:t>
      </w:r>
      <w:r>
        <w:rPr>
          <w:rFonts w:eastAsia="IRNazanin" w:cs="IRNazanin"/>
          <w:color w:val="111111"/>
          <w:sz w:val="28"/>
          <w:szCs w:val="28"/>
          <w:rtl w:val="true"/>
          <w:lang w:bidi="fa-IR"/>
        </w:rPr>
        <w:t>.</w:t>
      </w:r>
    </w:p>
    <w:p>
      <w:pPr>
        <w:pStyle w:val="Heading3"/>
        <w:numPr>
          <w:ilvl w:val="2"/>
          <w:numId w:val="1"/>
        </w:numPr>
        <w:rPr/>
      </w:pPr>
      <w:bookmarkStart w:id="130" w:name="__RefHeading___Toc4550395_2142443653"/>
      <w:bookmarkStart w:id="131" w:name="_Toc46"/>
      <w:bookmarkEnd w:id="130"/>
      <w:r>
        <w:rPr>
          <w:rtl w:val="true"/>
        </w:rPr>
        <w:t>حد ارتداد</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11415</w:t>
      </w:r>
      <w:r>
        <w:rPr>
          <w:rFonts w:eastAsia="IRNazanin" w:cs="IRNazanin"/>
          <w:color w:val="111111"/>
          <w:sz w:val="28"/>
          <w:szCs w:val="28"/>
          <w:rtl w:val="true"/>
          <w:lang w:bidi="fa-IR"/>
        </w:rPr>
        <w:t xml:space="preserve">] </w:t>
      </w:r>
      <w:r>
        <w:rPr>
          <w:rFonts w:eastAsia="IRNazanin" w:cs="IRNazanin"/>
          <w:color w:val="111111"/>
          <w:sz w:val="28"/>
          <w:szCs w:val="28"/>
          <w:lang w:bidi="fa-IR"/>
        </w:rPr>
        <w:t>6552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مرتد شود كسى كه اقارب او نيست جايز است او را بكشد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سنى به دين شيعه ناسزا بگويد جايز است آن را بكشد يا نه؟</w:t>
      </w:r>
    </w:p>
    <w:p>
      <w:pPr>
        <w:pStyle w:val="BookText"/>
        <w:rPr/>
      </w:pPr>
      <w:r>
        <w:rPr>
          <w:rFonts w:ascii="IRNazanin" w:hAnsi="IRNazanin" w:eastAsia="IRNazanin"/>
          <w:color w:val="111111"/>
          <w:sz w:val="28"/>
          <w:sz w:val="28"/>
          <w:szCs w:val="28"/>
          <w:rtl w:val="true"/>
          <w:lang w:bidi="fa-IR"/>
        </w:rPr>
        <w:t>بسمه تعالى، اگر رجوع به ناسزا به ائمّه اطهار عليهم‌السلام نكند نبايد او را بكشند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آدم كشته بعداً پشيمان شود و نتواند به وارث او ابلاغ كند، پول هم ندارد كه ديه آن را بدهد، در دنيا چه كار بايد كرد كه شخص مقتول از قاتل راضى شود؟</w:t>
      </w:r>
    </w:p>
    <w:p>
      <w:pPr>
        <w:pStyle w:val="BookText"/>
        <w:rPr/>
      </w:pPr>
      <w:r>
        <w:rPr>
          <w:rFonts w:ascii="Amiri" w:hAnsi="Amiri" w:eastAsia="Amiri" w:cs="Amiri"/>
          <w:color w:val="111111"/>
          <w:sz w:val="28"/>
          <w:sz w:val="28"/>
          <w:szCs w:val="28"/>
          <w:rtl w:val="true"/>
          <w:lang w:bidi="ar-SA"/>
        </w:rPr>
        <w:t>بسمه تعالى، بايد توبه كند و ذمّه او مشغول است و در صورت تمكّن بايد ورثه را راضى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حاجى در راه مكه معظمه با زن اجنبى كه حاجيه است زنا مى‌كند، در مكه كه رسيد توبه مى‌كند، خانه خدا را طواف مى‌كند، حج آن‌ها درست است؟</w:t>
      </w:r>
    </w:p>
    <w:p>
      <w:pPr>
        <w:pStyle w:val="BookText"/>
        <w:rPr/>
      </w:pPr>
      <w:r>
        <w:rPr>
          <w:rFonts w:ascii="IRNazanin" w:hAnsi="IRNazanin" w:eastAsia="IRNazanin"/>
          <w:color w:val="111111"/>
          <w:sz w:val="28"/>
          <w:sz w:val="28"/>
          <w:szCs w:val="28"/>
          <w:rtl w:val="true"/>
          <w:lang w:bidi="fa-IR"/>
        </w:rPr>
        <w:t>بسمه تعالى، اگر در حال احرام نبوده مضر به حج آن‌ها نيست و اگر بوده تفصيل آن در مناسك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احرام بسته است نصف عمل حج را به‌جا آورده زنا مى‌كند، غسل مى‌كند نصف عمل باقيمانده را به‌جا مى‌آورد، درست است يا نه دوباره از سر بگيرد، يا اين‌كه حج آن‌ها باطل است؟</w:t>
      </w:r>
    </w:p>
    <w:p>
      <w:pPr>
        <w:pStyle w:val="BookText"/>
        <w:rPr/>
      </w:pPr>
      <w:r>
        <w:rPr>
          <w:rFonts w:ascii="IRNazanin" w:hAnsi="IRNazanin" w:eastAsia="IRNazanin"/>
          <w:color w:val="111111"/>
          <w:sz w:val="28"/>
          <w:sz w:val="28"/>
          <w:szCs w:val="28"/>
          <w:rtl w:val="true"/>
          <w:lang w:bidi="fa-IR"/>
        </w:rPr>
        <w:t>بسمه تعالى، اگر در احرام عمره بوده باطل نمى‌شود و بايد عمل را تمام كند و كفاره بدهد و اگر در احرام حج قبل از وقوف به عرفات بوده حج او باطل است بلا اشكال و اگر قبل از وقوف به مشعر بوده بنابر اقوا باطل است و در اين دو صورت بايد عمل را تمام كند و كفاره بدهد و سال بعد حج به‌جا آورد و اگر بعد از وقوف به مشعر بوده حج او صحيح است لكن اگر قبل از تجاوز از نصف طواف نساء بوده بايد كفاره بدهد و كفاره در همه صور يك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اگر مرتد شد پسر مى‌تواند بكشد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11417</w:t>
      </w:r>
      <w:r>
        <w:rPr>
          <w:rFonts w:eastAsia="IRNazanin" w:cs="IRNazanin"/>
          <w:color w:val="111111"/>
          <w:sz w:val="28"/>
          <w:szCs w:val="28"/>
          <w:rtl w:val="true"/>
          <w:lang w:bidi="fa-IR"/>
        </w:rPr>
        <w:t xml:space="preserve">] </w:t>
      </w:r>
      <w:r>
        <w:rPr>
          <w:rFonts w:eastAsia="IRNazanin" w:cs="IRNazanin"/>
          <w:color w:val="111111"/>
          <w:sz w:val="28"/>
          <w:szCs w:val="28"/>
          <w:lang w:bidi="fa-IR"/>
        </w:rPr>
        <w:t>6553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عالى‌قدر و رهبر مسلمين جهان، حضرت آيت الله العظمى امام خمينى، مدّ ظله العالى، بعد از اداى احترام و سلام، صحت و سلامت وجود آن رهبر عظيم الشأن را از درگاه حضرت بارى‌تعالى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 و رهبر عالى‌قدر، در مورد كودتاى ننگين كمونيست‌ها و انقلاب اسلامى ملت مسلمان افغانستان مستحضر هستيد، اميدوارم از رهنمودهاى پدرانۀ خود در موارد بعضى مسائل شرعى، كه دامنگير مجاهدين مسلمان است راهنمايى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و جريان انقلاب اسلامى افغانستان يك تعداد افراد زيادى كه اعضاى اصيل حزب حاكم خلق و پرچم بوده و اكثر آن‌ها را قشر جوان تحصيل كرده تشكيل مى‌دهد خود را از حزب خلق و پرچم مجزا نموده يا ملحق به مجاهدين شده و يا از مسائل سياسى كناره‌گيرى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مجاهدين از نگاه شرع مقدس اسلام در</w:t>
      </w:r>
    </w:p>
    <w:p>
      <w:pPr>
        <w:pStyle w:val="BookText"/>
        <w:rPr/>
      </w:pPr>
      <w:r>
        <w:rPr>
          <w:rFonts w:ascii="IRNazanin" w:hAnsi="IRNazanin" w:eastAsia="IRNazanin"/>
          <w:color w:val="111111"/>
          <w:sz w:val="28"/>
          <w:sz w:val="28"/>
          <w:szCs w:val="28"/>
          <w:rtl w:val="true"/>
          <w:lang w:bidi="fa-IR"/>
        </w:rPr>
        <w:t>مورد آن‌ها چه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تعداد ديگرى كه در اثر تبليغات و مكر و حيلۀ حزب خلق و پرچم به آن‌ها پيوسته‌اند و بعد از چندى دوباره از آن‌ها جدا شده يا با مجاهدين اعلام همكارى نموده‌اند يا گوشه‌گيرى اختيار كرده‌اند، تكليف مجاهدين در مورد همچو اشخاص چيست؟ در صورتى كه اينطور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اصيل و سازمانى خلق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سخت اظهار ندامت و پشيمانى مى‌نمايند همچنين ظاهراً دستورات دين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 كفر و ارتداد آن‌ها به وجه شرعى ثابت نشود، حكم ساير مسلمين را دارند و در صورت ثبوت ارتداد، گرچه توبۀ آن‌ها قبول مى‌شود، ولى حكم ارتداد با توبه ساقط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نقاط آزادشدۀ تحت تصرف مجاهدين مسلمان، تعداد ديگرى كه مى‌توان گفت از طريق مائوئيست‌ها و گروه‌هاى مخالف اسلام حمايت مى‌شوند، بعضى اوقات با مجاهدين، درگير و حتى اعلام جنگ مسلحانه مى‌نمايند، در صورتى كه اكثر آن‌ها مسلمان هستند؛ اما به واسطۀ بعضى‌ها اجير شده‌اند؛ كه نه تبليغ در آن‌ها اثر مى‌گذارد و نه دعوت به وحدت؛ و مكرراً اظهار مى‌نمايند كه هيچ‌گاه با مجاهدين مسلمان سازش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مجاهدين چه مى‌باشد؟</w:t>
      </w:r>
    </w:p>
    <w:p>
      <w:pPr>
        <w:pStyle w:val="BookText"/>
        <w:rPr/>
      </w:pPr>
      <w:r>
        <w:rPr>
          <w:rFonts w:ascii="Amiri" w:hAnsi="Amiri" w:eastAsia="Amiri" w:cs="Amiri"/>
          <w:color w:val="111111"/>
          <w:sz w:val="28"/>
          <w:sz w:val="28"/>
          <w:szCs w:val="28"/>
          <w:rtl w:val="true"/>
          <w:lang w:bidi="ar-SA"/>
        </w:rPr>
        <w:t>بسمه تعالى، بايد با دقت و مراقبت از اسلام و مسلمين در مقابل آن‌ها دفاع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جهاد كه يكى از فرائض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مادر، خواهر و برادر رضايت نداشته باشند، تكليف افرادى كه بدون اجازۀ والدين خويش جهاد مى‌نمايند چه مى‌باشد؟</w:t>
      </w:r>
    </w:p>
    <w:p>
      <w:pPr>
        <w:pStyle w:val="BookText"/>
        <w:rPr/>
      </w:pPr>
      <w:r>
        <w:rPr>
          <w:rFonts w:ascii="Amiri" w:hAnsi="Amiri" w:eastAsia="Amiri" w:cs="Amiri"/>
          <w:color w:val="111111"/>
          <w:sz w:val="28"/>
          <w:sz w:val="28"/>
          <w:szCs w:val="28"/>
          <w:rtl w:val="true"/>
          <w:lang w:bidi="ar-SA"/>
        </w:rPr>
        <w:t>بسمه تعالى، در دفاع واجب از اسلام و مسلمين، اجازۀ والدين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11418</w:t>
      </w:r>
      <w:r>
        <w:rPr>
          <w:rFonts w:eastAsia="IRNazanin" w:cs="IRNazanin"/>
          <w:color w:val="111111"/>
          <w:sz w:val="28"/>
          <w:szCs w:val="28"/>
          <w:rtl w:val="true"/>
          <w:lang w:bidi="fa-IR"/>
        </w:rPr>
        <w:t xml:space="preserve">] </w:t>
      </w:r>
      <w:r>
        <w:rPr>
          <w:rFonts w:eastAsia="IRNazanin" w:cs="IRNazanin"/>
          <w:color w:val="111111"/>
          <w:sz w:val="28"/>
          <w:szCs w:val="28"/>
          <w:lang w:bidi="fa-IR"/>
        </w:rPr>
        <w:t>6554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دفتر امام، محترماً؛ خواهشمند است در مورد سؤال زير، با استفتاى نظر 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هيأت را راهنمايى فرمايند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مسلمانى از دين خود برگشته و عضويت فرقۀ ضالۀ صهيونيستى بهاييت و يا هر مرامى كه بناى آن بر نفى اديان الهى است را قبول كرده و حقوق بگير </w:t>
      </w:r>
    </w:p>
    <w:p>
      <w:pPr>
        <w:pStyle w:val="BookText"/>
        <w:rPr/>
      </w:pPr>
      <w:r>
        <w:rPr>
          <w:rFonts w:ascii="IRNazanin" w:hAnsi="IRNazanin" w:eastAsia="IRNazanin"/>
          <w:color w:val="111111"/>
          <w:sz w:val="28"/>
          <w:sz w:val="28"/>
          <w:szCs w:val="28"/>
          <w:rtl w:val="true"/>
          <w:lang w:bidi="fa-IR"/>
        </w:rPr>
        <w:t>بيت‌المال نيز باشد؛ آيا دوباره مى‌تواند توبه كند و مسلمان شود و همچنان از بيت‌المال استفاده كند، و بعد از توبه، آيا باز هم حكم مرتد دربارۀ اين‌گونه افراد جارى است؟</w:t>
      </w:r>
    </w:p>
    <w:p>
      <w:pPr>
        <w:pStyle w:val="BookText"/>
        <w:rPr/>
      </w:pPr>
      <w:r>
        <w:rPr>
          <w:rFonts w:ascii="IRNazanin" w:hAnsi="IRNazanin" w:eastAsia="IRNazanin"/>
          <w:color w:val="111111"/>
          <w:sz w:val="28"/>
          <w:sz w:val="28"/>
          <w:szCs w:val="28"/>
          <w:rtl w:val="true"/>
          <w:lang w:bidi="fa-IR"/>
        </w:rPr>
        <w:t xml:space="preserve">بسمه تعالى، مرتد فطرى، گرچه توبه‌اش قبول مى‌شود، ولى احكامى كه بر ارتداد وى مترتّب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باطل شدن ازدواج و انتقال اموال وى به ورثه و كيفر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ساقط نمى‌شود و پرداخت حقوق به چنين شخصى از بيت‌المال،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11419</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جهان تشيع، حضرت آيت الله العظمى جناب آقاى حاج آقا روح الله خمينى، دامت بركاته، پس از ابلاغ سلام؛ اميدوارم وجود مبارك از تمام بليّات سماوى و ارضى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به سؤالات ذيل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مرتد كيست؟</w:t>
      </w:r>
    </w:p>
    <w:p>
      <w:pPr>
        <w:pStyle w:val="BookText"/>
        <w:rPr/>
      </w:pPr>
      <w:r>
        <w:rPr>
          <w:rFonts w:ascii="IRNazanin" w:hAnsi="IRNazanin" w:eastAsia="IRNazanin"/>
          <w:color w:val="111111"/>
          <w:sz w:val="28"/>
          <w:sz w:val="28"/>
          <w:szCs w:val="28"/>
          <w:rtl w:val="true"/>
          <w:lang w:bidi="fa-IR"/>
        </w:rPr>
        <w:t>بسمه تعالى، اگر مسلمانى انكار خدا يا رسول يا يكى از ضروريات دين را بنمايد، محكوم به ارتداد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مرتدين چه تكليفى دارد؟</w:t>
      </w:r>
    </w:p>
    <w:p>
      <w:pPr>
        <w:pStyle w:val="BookText"/>
        <w:rPr/>
      </w:pPr>
      <w:r>
        <w:rPr>
          <w:rFonts w:ascii="Amiri" w:hAnsi="Amiri" w:eastAsia="Amiri" w:cs="Amiri"/>
          <w:color w:val="111111"/>
          <w:sz w:val="28"/>
          <w:sz w:val="28"/>
          <w:szCs w:val="28"/>
          <w:rtl w:val="true"/>
          <w:lang w:bidi="ar-SA"/>
        </w:rPr>
        <w:t>بسمه تعالى، اموال مرتد فطرى كه تا وقت ارتداد دارد به ورثۀ مسلمان او منتقل مى‌شود و اموال مرتد ملّى باقى بر ملك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مرتدين چه صورت دارد؟</w:t>
      </w:r>
    </w:p>
    <w:p>
      <w:pPr>
        <w:pStyle w:val="BookText"/>
        <w:rPr/>
      </w:pPr>
      <w:r>
        <w:rPr>
          <w:rFonts w:ascii="IRNazanin" w:hAnsi="IRNazanin" w:eastAsia="IRNazanin"/>
          <w:color w:val="111111"/>
          <w:sz w:val="28"/>
          <w:sz w:val="28"/>
          <w:szCs w:val="28"/>
          <w:rtl w:val="true"/>
          <w:lang w:bidi="fa-IR"/>
        </w:rPr>
        <w:t>بسمه تعالى، مرتد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پدر و مادرشان مسلمان، اما فرزندان بهايى شده و چند بار توبه و بازگشت به بهاييت داشته‌اند و يا اين‌كه بهايى‌زاده مى‌باشند، از نظر اموال و طهارت و معامله، نظر خود را مشروحاً توضيح دهيد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هرگونه معامله با فرقۀ ضالّۀ بهاييه بايد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11420</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حضرت آيت الله العظمى، رهبر كبير انقلاب اسلامى ايران، امام خمينى، با تقديم احترام و سلام، سلامتى و سعادت آن مرجع عالى‌قدر را از درگاه خداوند متعال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تقديم سلام چند سؤالى پيش آمده، از آن مرجع محترم تقاضا داريم ما را راهنمايى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پدر و مادر مسلمان و خود هم مسلمان باشد و به مسائل اسلامى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كافر يا مشرك گردد و دوباره مسلمان شود، يعنى توبه نمايد، آيا توبۀ اين شخص از نظر اسلام قبول است يا خير؟</w:t>
      </w:r>
    </w:p>
    <w:p>
      <w:pPr>
        <w:pStyle w:val="BookText"/>
        <w:rPr/>
      </w:pPr>
      <w:r>
        <w:rPr>
          <w:rFonts w:ascii="Amiri" w:hAnsi="Amiri" w:eastAsia="Amiri" w:cs="Amiri"/>
          <w:color w:val="111111"/>
          <w:sz w:val="28"/>
          <w:sz w:val="28"/>
          <w:szCs w:val="28"/>
          <w:rtl w:val="true"/>
          <w:lang w:bidi="ar-SA"/>
        </w:rPr>
        <w:t>بسمه تعالى، توبه او قبول مى‌شود ولى احكام ارتداد كه بر او مترتّب شد به قوّت خود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كارگر يك سازمان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استثناى روزهاى تعطيلى از منزل تا محل كار بيست و سه كيلومتر و نهصد متر عرفى راه طىّ مى‌كنم، به سر كار مى‌روم و بعدازظهر هم از همان راه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اين‌جانب شكسته مى‌شود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شكسته باشد نماز هر روز را در محل كار اول وقت به‌جا آورم بهتر است يا آخر وقت برمى‌گردم به منزل كامل به‌جا آورم بهتر است؟</w:t>
      </w:r>
    </w:p>
    <w:p>
      <w:pPr>
        <w:pStyle w:val="BookText"/>
        <w:rPr/>
      </w:pPr>
      <w:r>
        <w:rPr>
          <w:rFonts w:ascii="IRNazanin" w:hAnsi="IRNazanin" w:eastAsia="IRNazanin"/>
          <w:color w:val="111111"/>
          <w:sz w:val="28"/>
          <w:sz w:val="28"/>
          <w:szCs w:val="28"/>
          <w:rtl w:val="true"/>
          <w:lang w:bidi="fa-IR"/>
        </w:rPr>
        <w:t>بسمه تعالى، اگر فاصلۀ بين محل كار و وطن مسافت شرعى است، در محل كار حكم مسافر داريد و نماز اول‌وقت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كارگر هستم و براى معاش زندگى مجبورم از در منزل تا محيط كار هر روز بيست و دو و نيم كيلومتر راه بروم و همان‌قدر هم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جمعاً مى‌شود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اين‌جانب شكسته است يا خير؟</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حقوق بگير ماهانۀ دولت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حقوقم فقط به اندازۀ خرج زندگى اهل بيتم مى‌باشد و چون مهريۀ همسر واجب مى‌باشد و بنده هم نقداً ندارم بپردازم در يك صندوق قرض الحسنه حسابى به اسم خودم باز كردم و در دل نيت نمودم كه ماهى صد تومان به اين حساب اضافه نمايم تا به مبلغ بيست هزار تومان رسيد آن پول را بگيرم به مهريۀ همسرم بدهم و فعلاً به مبلغ بيست و شش</w:t>
      </w:r>
    </w:p>
    <w:p>
      <w:pPr>
        <w:pStyle w:val="BookText"/>
        <w:rPr/>
      </w:pPr>
      <w:r>
        <w:rPr>
          <w:rFonts w:ascii="IRNazanin" w:hAnsi="IRNazanin" w:eastAsia="IRNazanin"/>
          <w:color w:val="111111"/>
          <w:sz w:val="28"/>
          <w:sz w:val="28"/>
          <w:szCs w:val="28"/>
          <w:rtl w:val="true"/>
          <w:lang w:bidi="fa-IR"/>
        </w:rPr>
        <w:t>هزار ريال رسيده و سر سالم نزديك است؛ آيا به اين پول ياد شدۀ بالا خمس و سهم امام عليه‌السلام تعلق مى‌گيرد يا خير؟</w:t>
      </w:r>
    </w:p>
    <w:p>
      <w:p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مسلمانى به فرد مسلمان ديگر، مبلغى پول قرض الحسنه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پس دادن پول، فرد دوم مبلغى به آن اصل پول اضافه مى‌كند و به صاحب اصلى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اضافى چه صورتى دارد؛ حرام يا حلال است، در صورتى كه قصد ربا نداشته باشد؟</w:t>
      </w:r>
    </w:p>
    <w:p>
      <w:pPr>
        <w:pStyle w:val="BookText"/>
        <w:rPr/>
      </w:pPr>
      <w:r>
        <w:rPr>
          <w:rFonts w:ascii="IRNazanin" w:hAnsi="IRNazanin" w:eastAsia="IRNazanin"/>
          <w:color w:val="111111"/>
          <w:sz w:val="28"/>
          <w:sz w:val="28"/>
          <w:szCs w:val="28"/>
          <w:rtl w:val="true"/>
          <w:lang w:bidi="fa-IR"/>
        </w:rPr>
        <w:t>بسمه تعالى، بهره پول، ربا و حرام است و بدون تبانى و قصد ربا اگر ببخشد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عده‌اى از كارگران سازمان صنايع دفاع ملّى مدت چند سال است در اين سازمان 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هفت به سر كار مى‌آييم و ساعت سه بعدازظهر به خانه مراجعت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رژيم سابق اين‌جا نهار و غذا به ما مى‌دادند؛ بعد از انقلاب به عللى ديگر نهار نمى‌دهند و ما از منزل با خود غذا مى‌آوريم و براى گرم‌كردن غذا مجبوريم از برق بيت‌المال استفاده كنيم؛ چه صورتى دارد، مجاز هستيم يا خير؟</w:t>
      </w:r>
    </w:p>
    <w:p>
      <w:pPr>
        <w:pStyle w:val="BookText"/>
        <w:rPr/>
      </w:pPr>
      <w:r>
        <w:rPr>
          <w:rFonts w:ascii="Amiri" w:hAnsi="Amiri" w:eastAsia="Amiri" w:cs="Amiri"/>
          <w:color w:val="111111"/>
          <w:sz w:val="28"/>
          <w:sz w:val="28"/>
          <w:szCs w:val="28"/>
          <w:rtl w:val="true"/>
          <w:lang w:bidi="ar-SA"/>
        </w:rPr>
        <w:t>بسمه تعالى، با اجازۀ مسئولين مربوطه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ظرف‌هايى در معرض خريد و فروش است با عكس‌هايى از آقايان رجال مملكتى و بعضى‌ها هم با عكس‌هاى زننده، مثل عكس‌هاى مينياتورى يا غيره، آيا در داخل اين ظرف‌ها مى‌شود غذا خورد يا خير؟ و اصولاً خريد و فروش اين‌ها جايز است؟ در ضمن، نوعى صابون‌هاى خارجى كه در روى جلد آنان عكس تبليغاتى زن وجود دارد، خريد و فروش يا استفادۀ آن حلال يا حرام است؟</w:t>
      </w:r>
    </w:p>
    <w:p>
      <w:pPr>
        <w:pStyle w:val="BookText"/>
        <w:rPr/>
      </w:pPr>
      <w:r>
        <w:rPr>
          <w:rFonts w:ascii="Amiri" w:hAnsi="Amiri" w:eastAsia="Amiri" w:cs="Amiri"/>
          <w:color w:val="111111"/>
          <w:sz w:val="28"/>
          <w:sz w:val="28"/>
          <w:szCs w:val="28"/>
          <w:rtl w:val="true"/>
          <w:lang w:bidi="ar-SA"/>
        </w:rPr>
        <w:t>بسمه تعالى، خريد و فروش و استفاده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چند سال اخير تا به حال حلقه و يا انگشترى زنانه و همچنين مردانه از پلاتين درست مى‌كنند و در طلا فروشى‌ها به نام طلاى سفيد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 چون در صدر اسلام معروف به طلا نبوده استفاده آن براى آقايان اشكال ندارد، بعضى‌ها هم مى‌گويند فعلاً چون به اسم طلا به فروش مى‌رسد استفاده از آن براى آقايان حكم طلاى زرد را دارد؛ خواهشمند است بفرماييد چه صورتى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مسلمانى كه داراى همسر مى‌باشد به خاطر خدا بچه‌اى را از سر راه يا بچه يتيمى را مى‌آورد منزل بزرگ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اگر پسر باشد بعد از چند سال به حد بلوغ مى‌رسد؛ تكليف محرم يا نامحرم بودن اين بچه به همسر فرد مسلمان چه صورتى دارد؟ آيا مرد مى‌تواند همسر خود را با آن بچه در منزل بگذارد و به سر كار برود؟ آيا راهى دارد كه با همسر اين فرد مسلمان نوعى محرميت پيدا كنند كه بشود اعتماد نمود؟</w:t>
      </w:r>
    </w:p>
    <w:p>
      <w:pPr>
        <w:pStyle w:val="BookText"/>
        <w:rPr/>
      </w:pPr>
      <w:r>
        <w:rPr>
          <w:rFonts w:ascii="IRNazanin" w:hAnsi="IRNazanin" w:eastAsia="IRNazanin"/>
          <w:color w:val="111111"/>
          <w:sz w:val="28"/>
          <w:sz w:val="28"/>
          <w:szCs w:val="28"/>
          <w:rtl w:val="true"/>
          <w:lang w:bidi="fa-IR"/>
        </w:rPr>
        <w:t>بسمه تعالى، پسرخوانده بر زن محرم نيست ولى اگر مادر آن زن بلامانع باشد و به عقد پسر درآيد يا اگر زن، دختر يا نوه داشته باشد و پسر او را عقد كند، زن بر او محرم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بعدى مربوط به دختر بچه است؛ اگر دختربچه را بياورد منزل بزرگ نمايد، تكليف مرد با اين دختربچه چه مى‌شود؟ آيا اين دختربچه كه قبل يا بعد از حد بلوغ در اين منزل است آيا با بودن مرد اين خانواده منافات با اسلام ندارد؟ چه راهى دارد كه بشود از طريق اسلام محرم باشد؟ و با ديدن مثلاً موى سر اين دختربچه، مرد مرتكب فعل حرام نمى‌شود؟ آيا مى‌تواند اين دختربچه را به صيغۀ خود درآورد، مثلاً براى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شوهر دهد به ميل خود دختر؟</w:t>
      </w:r>
    </w:p>
    <w:p>
      <w:pPr>
        <w:pStyle w:val="BookText"/>
        <w:rPr/>
      </w:pPr>
      <w:r>
        <w:rPr>
          <w:rFonts w:ascii="IRNazanin" w:hAnsi="IRNazanin" w:eastAsia="IRNazanin"/>
          <w:color w:val="111111"/>
          <w:sz w:val="28"/>
          <w:sz w:val="28"/>
          <w:szCs w:val="28"/>
          <w:rtl w:val="true"/>
          <w:lang w:bidi="fa-IR"/>
        </w:rPr>
        <w:t>بسمه تعالى، دخترخوانده بر مرد محرم نيست مگر اين‌كه به عقد مرد يا پدر يا پسر يا نوۀ او در آيد و در هر صورت، زندگى كردن با رعايت حجاب شرعى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مسلمانى سؤال مى‌كند دربارۀ خانه و زمين‌هايى كه بنياد مسكن در اختيار افراد مستضعف مى‌گذارد يا به آن‌ها مى‌فروشد؛ آيا خريدن اين خانه‌ها و يا زمين‌ها و نماز و روزه در آن‌ها درست است يا خير؟</w:t>
      </w:r>
    </w:p>
    <w:p>
      <w:pPr>
        <w:pStyle w:val="BookText"/>
        <w:rPr/>
      </w:pPr>
      <w:r>
        <w:rPr>
          <w:rFonts w:ascii="IRNazanin" w:hAnsi="IRNazanin" w:eastAsia="IRNazanin"/>
          <w:color w:val="111111"/>
          <w:sz w:val="28"/>
          <w:sz w:val="28"/>
          <w:szCs w:val="28"/>
          <w:rtl w:val="true"/>
          <w:lang w:bidi="fa-IR"/>
        </w:rPr>
        <w:t>بسمه تعالى، اگر متصرف و خريدار احتمال مى‌دهد كه مسئولين به وجه شرعى اقدام كردند و زمين را در اختيار او گذاشتند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مسأله‌اى را سؤال كردند كه در رساله توضيح المسائل نيافتيم، مجبوريم از حضرت آيت الله جواب را بخواهيم؛ ان شاء الله كه مى‌بخشيد و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بعد از ازدواج و بعد از نزديكى با همسر خود كه دختر خاله و يا دختر عمه‌اش مى‌باشد، با مادر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عمه‌اش يا خاله‌اش كه مادر همسرش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آيا همسرش به خودش حرام مى‌شود يا خير؛ يعنى عقدشان باطل مى‌شود يا نه، فقط مرد گناهكار است؟</w:t>
      </w:r>
    </w:p>
    <w:p>
      <w:pPr>
        <w:pStyle w:val="BookText"/>
        <w:rPr/>
      </w:pPr>
      <w:r>
        <w:rPr>
          <w:rFonts w:ascii="IRNazanin" w:hAnsi="IRNazanin" w:eastAsia="IRNazanin"/>
          <w:color w:val="111111"/>
          <w:sz w:val="28"/>
          <w:sz w:val="28"/>
          <w:szCs w:val="28"/>
          <w:rtl w:val="true"/>
          <w:lang w:bidi="fa-IR"/>
        </w:rPr>
        <w:t>بسمه تعالى، زناى بعد از عقد موجب بطلان عقد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بعد از ارتكاب زنا با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خاله يا با عمّه كه مادر همسرش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نمايد، باز هم حدود الهى به اين شخص در اين دنيا جارى مى‌شود يا خير؟</w:t>
      </w:r>
    </w:p>
    <w:p>
      <w:pPr>
        <w:pStyle w:val="BookText"/>
        <w:rPr/>
      </w:pPr>
      <w:r>
        <w:rPr>
          <w:rFonts w:ascii="IRNazanin" w:hAnsi="IRNazanin" w:eastAsia="IRNazanin"/>
          <w:color w:val="111111"/>
          <w:sz w:val="28"/>
          <w:sz w:val="28"/>
          <w:szCs w:val="28"/>
          <w:rtl w:val="true"/>
          <w:lang w:bidi="fa-IR"/>
        </w:rPr>
        <w:t>بسمه تعالى، اگر قبل از قيام بيّنه توبه كند حد شرعى ساقط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بيست و يك كيلومتر و ششصد متر محاسبه شدۀ دقيق، چهار فرسخ شرعى مى‌باشد يا چهار فرسخ شرعى بيست و دو و نيم كيلومتر مى‌باشد؟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فرسخ شرعى دوازده هزار ذراع است و براى محاسبه با كيلومتر خودتان حساب كنيد و تقريباً كمى بيشتر از بيست و دو كيلومتر معادل چهار فرسخ است</w:t>
      </w:r>
      <w:r>
        <w:rPr>
          <w:rFonts w:eastAsia="IRNazanin" w:cs="IRNazanin"/>
          <w:color w:val="111111"/>
          <w:sz w:val="28"/>
          <w:szCs w:val="28"/>
          <w:rtl w:val="true"/>
          <w:lang w:bidi="fa-IR"/>
        </w:rPr>
        <w:t xml:space="preserve">. </w:t>
      </w:r>
      <w:bookmarkStart w:id="132" w:name="pg15285_15704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11421</w:t>
      </w:r>
      <w:r>
        <w:rPr>
          <w:rFonts w:eastAsia="IRNazanin" w:cs="IRNazanin"/>
          <w:color w:val="111111"/>
          <w:sz w:val="28"/>
          <w:szCs w:val="28"/>
          <w:rtl w:val="true"/>
          <w:lang w:bidi="fa-IR"/>
        </w:rPr>
        <w:t xml:space="preserve">] </w:t>
      </w:r>
      <w:r>
        <w:rPr>
          <w:rFonts w:eastAsia="IRNazanin" w:cs="IRNazanin"/>
          <w:color w:val="111111"/>
          <w:sz w:val="28"/>
          <w:szCs w:val="28"/>
          <w:lang w:bidi="fa-IR"/>
        </w:rPr>
        <w:t>6557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است كم طاقت، پسرش مى‌ميرد يا پدرش، او صبر نمى‌تواند، كفر مى‌گويد مرتد مى‌شود يا نه؟</w:t>
      </w:r>
    </w:p>
    <w:p>
      <w:pPr>
        <w:pStyle w:val="BookText"/>
        <w:rPr/>
      </w:pPr>
      <w:r>
        <w:rPr>
          <w:rFonts w:ascii="IRNazanin" w:hAnsi="IRNazanin" w:eastAsia="IRNazanin"/>
          <w:color w:val="111111"/>
          <w:sz w:val="28"/>
          <w:sz w:val="28"/>
          <w:szCs w:val="28"/>
          <w:rtl w:val="true"/>
          <w:lang w:bidi="fa-IR"/>
        </w:rPr>
        <w:t>بسمه تعالى، در حال مستى يا ديوانگى يا عصبانيّت به حدى كه توجه و التفات را از دست بدهد اگر كلمات كفرآميز يا ناسزا بر زبانش جارى شود آثار كفر و ارتداد بر آن مترتّب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11422</w:t>
      </w:r>
      <w:r>
        <w:rPr>
          <w:rFonts w:eastAsia="IRNazanin" w:cs="IRNazanin"/>
          <w:color w:val="111111"/>
          <w:sz w:val="28"/>
          <w:szCs w:val="28"/>
          <w:rtl w:val="true"/>
          <w:lang w:bidi="fa-IR"/>
        </w:rPr>
        <w:t xml:space="preserve">] </w:t>
      </w:r>
      <w:r>
        <w:rPr>
          <w:rFonts w:eastAsia="IRNazanin" w:cs="IRNazanin"/>
          <w:color w:val="111111"/>
          <w:sz w:val="28"/>
          <w:szCs w:val="28"/>
          <w:lang w:bidi="fa-IR"/>
        </w:rPr>
        <w:t>6558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ايران،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اهداى سلام به پيشگاه آن رهبر عزيز و نور ديدۀ ميليون‌ها انسان مستضعف، معروض مى‌دارد كه سطح آگاهى مذهبى بعضى از مردم پايين است؛ لذا هنگام عصبانى شدن، حتى روى كوچك‌ترين مسائل و مناقشات، نعوذ بالله به خدا و پيامبران و امامان عليهم‌السلام و امام‌زادگان ناسزا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دشنام دادن و ناسزا گفتن باعث ارتداد مى‌شود يا خير؟ لطفاً، چون جواب مسأله خيلى ضرورى است، مخصوصاً براى ما طلبه‌ها كه در دهات تبليغ مى‌كنيم، هرچه زودتر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ناسزا گفتن موجب ارتداد نمى‌شود</w:t>
      </w:r>
      <w:r>
        <w:rPr>
          <w:rFonts w:eastAsia="IRNazanin" w:cs="IRNazanin"/>
          <w:color w:val="111111"/>
          <w:sz w:val="28"/>
          <w:szCs w:val="28"/>
          <w:rtl w:val="true"/>
          <w:lang w:bidi="fa-IR"/>
        </w:rPr>
        <w:t>.</w:t>
      </w:r>
    </w:p>
    <w:p>
      <w:pPr>
        <w:pStyle w:val="Heading3"/>
        <w:numPr>
          <w:ilvl w:val="2"/>
          <w:numId w:val="1"/>
        </w:numPr>
        <w:rPr/>
      </w:pPr>
      <w:bookmarkStart w:id="133" w:name="__RefHeading___Toc4550397_2142443653"/>
      <w:bookmarkStart w:id="134" w:name="_Toc47"/>
      <w:bookmarkEnd w:id="133"/>
      <w:r>
        <w:rPr>
          <w:rtl w:val="true"/>
        </w:rPr>
        <w:t>حرمت استمناء</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11423</w:t>
      </w:r>
      <w:r>
        <w:rPr>
          <w:rFonts w:eastAsia="IRNazanin" w:cs="IRNazanin"/>
          <w:color w:val="111111"/>
          <w:sz w:val="28"/>
          <w:szCs w:val="28"/>
          <w:rtl w:val="true"/>
          <w:lang w:bidi="fa-IR"/>
        </w:rPr>
        <w:t xml:space="preserve">] </w:t>
      </w:r>
      <w:r>
        <w:rPr>
          <w:rFonts w:eastAsia="IRNazanin" w:cs="IRNazanin"/>
          <w:color w:val="111111"/>
          <w:sz w:val="28"/>
          <w:szCs w:val="28"/>
          <w:lang w:bidi="fa-IR"/>
        </w:rPr>
        <w:t>6559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به عمل زشت استمناء مبتلا شده‌ام و پس از لحظات و يا ساعتى نفس لوّامه مرا سرزنش مى‌كند كه واى بر تو چگونه تاب مقاومت در برابر عذاب موعود </w:t>
      </w:r>
    </w:p>
    <w:p>
      <w:pPr>
        <w:pStyle w:val="BookText"/>
        <w:rPr/>
      </w:pPr>
      <w:r>
        <w:rPr>
          <w:rFonts w:ascii="IRNazanin" w:hAnsi="IRNazanin" w:eastAsia="IRNazanin"/>
          <w:color w:val="111111"/>
          <w:sz w:val="28"/>
          <w:sz w:val="28"/>
          <w:szCs w:val="28"/>
          <w:rtl w:val="true"/>
          <w:lang w:bidi="fa-IR"/>
        </w:rPr>
        <w:t>خداوند خواهى داشت و در روز قيامت جواب خدا را چه خواهى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اين‌گونه سرزنش‌ها و گاهى اين ملامت‌ها باعث مى‌شود كه در گوشه‌اى نشسته و بگريم و خلاصه‌اش اماما نمى‌دانم عاقبت چه خواهم شد و مى‌ترسم كه اگر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كند فردا خداوند پرده از كار بردارد و در بين خواص و عوام رسوا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قبل از اين‌كه آبرويم برود اى رهنما راهم بنما كه چه كنم تا ديگر نفس امّاره نتواند بر من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بگيريد و از سقوط حتمى نجاتم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مرا از تاريكى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من ازدواج هم كردم اما ثمرى نداشت شما يك راهى جلويم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خدا بترسيد و دست از معصيت او برداريد كه اگر ادامه پيدا كند توبه مشكل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11424</w:t>
      </w:r>
      <w:r>
        <w:rPr>
          <w:rFonts w:eastAsia="IRNazanin" w:cs="IRNazanin"/>
          <w:color w:val="111111"/>
          <w:sz w:val="28"/>
          <w:szCs w:val="28"/>
          <w:rtl w:val="true"/>
          <w:lang w:bidi="fa-IR"/>
        </w:rPr>
        <w:t xml:space="preserve">] </w:t>
      </w:r>
      <w:r>
        <w:rPr>
          <w:rFonts w:eastAsia="IRNazanin" w:cs="IRNazanin"/>
          <w:color w:val="111111"/>
          <w:sz w:val="28"/>
          <w:szCs w:val="28"/>
          <w:lang w:bidi="fa-IR"/>
        </w:rPr>
        <w:t>6560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قبل از هر چيز بايد چند مطلب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شريفتان مى‌رسانم كه من آلوده به گناه شده‌ام، چطور مى‌توانم آن طور كه بايد و شايد در امر الهى جوابگوى باشم، از روى ناراحتى يا علل ديگرى ديوانه شده‌ام، شك‌هاى زيادى مى‌كنم فكر و خيال‌هاى زيادى مى‌كنم و به وسوسه‌هاى شيطان افتاده‌ام مبتلا به استمناء شده‌ام، استمنا كار گناهى است كه مسئوليت اين گناه را بايست پدر و مادرم جوابگو باشند پناه به ذات پاك تو، خداوند ما را شفا عاجلاً عنايت گرداند كه بتوانم جبران حاصل كنم، مزاحمتى ايجاد كردم ما را راهنمايى كنيد، اگر در ضمن با ازدواج كردن حل شدنى است بنويسيد يا اگر از اين‌كه غير از اين مطلب با كتاب‌ها و حرف زدن‌ها تأثير مى‌گذارد بگوييد خدا نگهدار، خداوند سلامتتان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دربارۀ اين‌كه در پيش خداى تبارك و تعالى مورد بخشش قرار بگيريم اميدى هست، ان شاء الله ما را ببخشيد، نادان بوديم؟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استمناء حرام است و بايد ترك كنيد و اگر ممكن نيست مگر به ازدواج، بايد ازدواج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11425</w:t>
      </w:r>
      <w:r>
        <w:rPr>
          <w:rFonts w:eastAsia="IRNazanin" w:cs="IRNazanin"/>
          <w:color w:val="111111"/>
          <w:sz w:val="28"/>
          <w:szCs w:val="28"/>
          <w:rtl w:val="true"/>
          <w:lang w:bidi="fa-IR"/>
        </w:rPr>
        <w:t xml:space="preserve">] </w:t>
      </w:r>
      <w:r>
        <w:rPr>
          <w:rFonts w:eastAsia="IRNazanin" w:cs="IRNazanin"/>
          <w:color w:val="111111"/>
          <w:sz w:val="28"/>
          <w:szCs w:val="28"/>
          <w:lang w:bidi="fa-IR"/>
        </w:rPr>
        <w:t>6561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بر اماممان، سلام بر روحمان، سلام بر اميد مستضعفين، سلام بر خمينى كبير، سلامى به عظمت كوه‌ها و روحيۀ خانواده شهدا، سلامى با معنويت و اخلاص، همچون اخلاص شب زنده‌داران از خوف خدا و سلامى به عظمت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سلام بسيار خالصانه‌ام را كه از راه‌هاى بسيار دور مى‌فرستم به حضور مباركشان حتماً برسانيد و سلام مرا نيز ايشان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خواستم نظر آن بزرگ مرجع عالم تشيع و بزرگ مرجع شيعه را راجع به عمل استمناء بدانم؟ 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استمناء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11426</w:t>
      </w:r>
      <w:r>
        <w:rPr>
          <w:rFonts w:eastAsia="IRNazanin" w:cs="IRNazanin"/>
          <w:color w:val="111111"/>
          <w:sz w:val="28"/>
          <w:szCs w:val="28"/>
          <w:rtl w:val="true"/>
          <w:lang w:bidi="fa-IR"/>
        </w:rPr>
        <w:t xml:space="preserve">] </w:t>
      </w:r>
      <w:r>
        <w:rPr>
          <w:rFonts w:eastAsia="IRNazanin" w:cs="IRNazanin"/>
          <w:color w:val="111111"/>
          <w:sz w:val="28"/>
          <w:szCs w:val="28"/>
          <w:lang w:bidi="fa-IR"/>
        </w:rPr>
        <w:t>6562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علماى بزرگوار مسئول دفتر رهبر انقلاب اسلامى</w:t>
      </w:r>
    </w:p>
    <w:p>
      <w:pPr>
        <w:pStyle w:val="BookText"/>
        <w:rPr/>
      </w:pPr>
      <w:r>
        <w:rPr>
          <w:rFonts w:ascii="IRNazanin" w:hAnsi="IRNazanin" w:eastAsia="IRNazanin"/>
          <w:color w:val="111111"/>
          <w:sz w:val="28"/>
          <w:sz w:val="28"/>
          <w:szCs w:val="28"/>
          <w:rtl w:val="true"/>
          <w:lang w:bidi="fa-IR"/>
        </w:rPr>
        <w:t>پس از عرض سلام مجدد بر امام و شما خواهشمندم جواب چند مسأله بنده را بفرماييد رعايت اختصار را نموده وقت عزيزتان را زياد نمى‌گيرم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خواب بعضى مواقع بدون هيچ‌گونه توجهى، با خود كارى كند كه از وى منى خارج شود، حكم كار او چيست؟ آيا اين عمل حرام است يا نه؟ و آيا اين عمل جزو گناهان است يا نه؟ اگر به صورت تكرار در آيد تكليف چيست؟ و وضع آن چطور است؟</w:t>
      </w:r>
    </w:p>
    <w:p>
      <w:pPr>
        <w:pStyle w:val="BookText"/>
        <w:rPr/>
      </w:pPr>
      <w:r>
        <w:rPr>
          <w:rFonts w:ascii="IRNazanin" w:hAnsi="IRNazanin" w:eastAsia="IRNazanin"/>
          <w:color w:val="111111"/>
          <w:sz w:val="28"/>
          <w:sz w:val="28"/>
          <w:szCs w:val="28"/>
          <w:rtl w:val="true"/>
          <w:lang w:bidi="fa-IR"/>
        </w:rPr>
        <w:t>بسمه تعالى، چنانچه توجه و التفات و اختيارى از او نباشد، فقط عمل مزبور در حال خواب از او سر مى‌زند،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كسى در خواب با خود كارى كند نزديك به حالت احتلام بشود و بيدار</w:t>
      </w:r>
    </w:p>
    <w:p>
      <w:pPr>
        <w:pStyle w:val="BookText"/>
        <w:rPr/>
      </w:pPr>
      <w:r>
        <w:rPr>
          <w:rFonts w:ascii="IRNazanin" w:hAnsi="IRNazanin" w:eastAsia="IRNazanin"/>
          <w:color w:val="111111"/>
          <w:sz w:val="28"/>
          <w:sz w:val="28"/>
          <w:szCs w:val="28"/>
          <w:rtl w:val="true"/>
          <w:lang w:bidi="fa-IR"/>
        </w:rPr>
        <w:t>بشود و يا تحت تأثير جوّ درونى به عمل خود ادامه داده تا جنب شود، اين چه صورتى پيدا مى‌كند؟</w:t>
      </w:r>
    </w:p>
    <w:p>
      <w:pPr>
        <w:pStyle w:val="BookText"/>
        <w:rPr/>
      </w:pPr>
      <w:r>
        <w:rPr>
          <w:rFonts w:ascii="IRNazanin" w:hAnsi="IRNazanin" w:eastAsia="IRNazanin"/>
          <w:color w:val="111111"/>
          <w:sz w:val="28"/>
          <w:sz w:val="28"/>
          <w:szCs w:val="28"/>
          <w:rtl w:val="true"/>
          <w:lang w:bidi="fa-IR"/>
        </w:rPr>
        <w:t>بسمه تعالى، اگر پس از بيدارى به حالت خود تا جنب شدن ادامه دهد استمنا محسوب است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مى‌خواستم از محضر رهبر كبير انقلاب سؤال شود در رسالۀ احكام منصوب به ايشان در 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اگر كسى به واسطۀ نداشتن زن به حرام مى‌افتد، واجب است زن بگيرد؛ آيا اين واجب به مثابه واجب بودن نماز است؟ و اگر هست، تكليف آن‌هايى كه امكانات ازدواج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را ندارند تكليف آن‌ها چه مى‌شود؟ آيا ترك واجبى كرده‌اند؟ و يا اين‌كه افرادى تقريباً توانايى دارند ولى جوّ خانواده و مسائل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سربازى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وضع مسأله چطور است؟ با توجه به اين‌كه اكثريت قريب به اتفاق به حرام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واجب مزبور براى نجات از حرام است و براى كسى است كه تمكّن از ازدواج دارد و در هر صورت بايد از حرام خوددارى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پدر و مادر خود بگويد من زن مى‌خواهم و يا فلانى را مى‌خواهم و آن‌ها به عللى نه چندان استوار به خواستۀ پسرشان جواب نمى‌دهند، وضع او چگونه است؟ و آيا پدر و مادر در گناهان بعد از درخواست وى شريك هستند يا نه؟ و چرا رهبر انقلاب با توجه به فتوايى كه در اين مورد صادر كرده‌اند، در مورد اين مسأله سخنى نمى‌فرمايند تا اين رسوم و افكار پوچ از بين برود؟</w:t>
      </w:r>
    </w:p>
    <w:p>
      <w:pPr>
        <w:pStyle w:val="BookText"/>
        <w:rPr/>
      </w:pPr>
      <w:r>
        <w:rPr>
          <w:rFonts w:ascii="IRNazanin" w:hAnsi="IRNazanin" w:eastAsia="IRNazanin"/>
          <w:color w:val="111111"/>
          <w:sz w:val="28"/>
          <w:sz w:val="28"/>
          <w:szCs w:val="28"/>
          <w:rtl w:val="true"/>
          <w:lang w:bidi="fa-IR"/>
        </w:rPr>
        <w:t>بسمه تعالى، خوب است والدين در صورت توانايى، وسايل ازدواج فرزند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گناه گناهكار بر عهدۀ خودش است و بايد از آن اجتناب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11428</w:t>
      </w:r>
      <w:r>
        <w:rPr>
          <w:rFonts w:eastAsia="IRNazanin" w:cs="IRNazanin"/>
          <w:color w:val="111111"/>
          <w:sz w:val="28"/>
          <w:szCs w:val="28"/>
          <w:rtl w:val="true"/>
          <w:lang w:bidi="fa-IR"/>
        </w:rPr>
        <w:t xml:space="preserve">] </w:t>
      </w:r>
      <w:r>
        <w:rPr>
          <w:rFonts w:eastAsia="IRNazanin" w:cs="IRNazanin"/>
          <w:color w:val="111111"/>
          <w:sz w:val="28"/>
          <w:szCs w:val="28"/>
          <w:lang w:bidi="fa-IR"/>
        </w:rPr>
        <w:t>6563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حضرت آيت الله العظمى الامام روح الله خمينى، ضمن عرض سلام فراوان خدمتتان</w:t>
      </w:r>
    </w:p>
    <w:p>
      <w:pPr>
        <w:pStyle w:val="BookText"/>
        <w:rPr/>
      </w:pPr>
      <w:r>
        <w:rPr>
          <w:rFonts w:ascii="IRNazanin" w:hAnsi="IRNazanin" w:eastAsia="IRNazanin"/>
          <w:color w:val="111111"/>
          <w:sz w:val="28"/>
          <w:sz w:val="28"/>
          <w:szCs w:val="28"/>
          <w:rtl w:val="true"/>
          <w:lang w:bidi="fa-IR"/>
        </w:rPr>
        <w:t>در بيمارستان‌ها براى اين‌كه بفهمند انسان بچه‌دار مى‌شود يا نه، منى مرد را از راه جلق زدن مى‌خواهند؛ آيا جايز است يا خير؟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 xml:space="preserve">. </w:t>
      </w:r>
      <w:bookmarkStart w:id="135" w:name="pg15285_157052"/>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دست يا چيز ديگر كارى كند كه منى از او خارج شود حكمش چيست؟</w:t>
      </w:r>
    </w:p>
    <w:p>
      <w:pPr>
        <w:pStyle w:val="BookText"/>
        <w:rPr/>
      </w:pPr>
      <w:r>
        <w:rPr>
          <w:rFonts w:ascii="IRNazanin" w:hAnsi="IRNazanin" w:eastAsia="IRNazanin"/>
          <w:color w:val="111111"/>
          <w:sz w:val="28"/>
          <w:sz w:val="28"/>
          <w:szCs w:val="28"/>
          <w:rtl w:val="true"/>
          <w:lang w:bidi="fa-IR"/>
        </w:rPr>
        <w:t>بسمه تعالى، عمل مزبور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11430</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نظر شما استمناء حرام است؟</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Heading3"/>
        <w:numPr>
          <w:ilvl w:val="2"/>
          <w:numId w:val="1"/>
        </w:numPr>
        <w:rPr/>
      </w:pPr>
      <w:bookmarkStart w:id="136" w:name="__RefHeading___Toc4550399_2142443653"/>
      <w:bookmarkStart w:id="137" w:name="_Toc48"/>
      <w:bookmarkEnd w:id="136"/>
      <w:r>
        <w:rPr>
          <w:rtl w:val="true"/>
        </w:rPr>
        <w:t>احكام اهل ذمه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11431</w:t>
      </w:r>
      <w:r>
        <w:rPr>
          <w:rFonts w:eastAsia="IRNazanin" w:cs="IRNazanin"/>
          <w:color w:val="111111"/>
          <w:sz w:val="28"/>
          <w:szCs w:val="28"/>
          <w:rtl w:val="true"/>
          <w:lang w:bidi="fa-IR"/>
        </w:rPr>
        <w:t xml:space="preserve">] </w:t>
      </w:r>
      <w:r>
        <w:rPr>
          <w:rFonts w:eastAsia="IRNazanin" w:cs="IRNazanin"/>
          <w:color w:val="111111"/>
          <w:sz w:val="28"/>
          <w:szCs w:val="28"/>
          <w:lang w:bidi="fa-IR"/>
        </w:rPr>
        <w:t>6564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 على رؤوس المسلمين</w:t>
      </w:r>
    </w:p>
    <w:p>
      <w:pPr>
        <w:pStyle w:val="BookText"/>
        <w:rPr/>
      </w:pPr>
      <w:r>
        <w:rPr>
          <w:rFonts w:ascii="IRNazanin" w:hAnsi="IRNazanin" w:eastAsia="IRNazanin"/>
          <w:color w:val="111111"/>
          <w:sz w:val="28"/>
          <w:sz w:val="28"/>
          <w:szCs w:val="28"/>
          <w:rtl w:val="true"/>
          <w:lang w:bidi="fa-IR"/>
        </w:rPr>
        <w:t>بعد التحية والسلام، تقاضا مى‌شود جواب سؤال ذيل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مسلمانان كه در مملكت ايران زندگى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كتاب يا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مرتكب جرمى بشوند كه حد يا تعزير دارند مانند سرقت و زنا يا جاسوسى يا افساد يا محاربه يا قيام عليه حكومت و همانند اين‌ها، آيا مانند مسلمانان بايد مجازات شوند يا اين‌كه مجازات آن‌ها در مانند جاسوسى به بعد كه احتياج به اشتراط ترك دارد و يا آن‌كه چون با مثل جاسوسى، حربى شوند به مانند كفارى كه به شرايط ذمه عمل نكنند، با آنان معامله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برگرداندن به مأمن و يا تخيير حاكم، بين قتل يا فديه يا استرقاق كه حضرت‌عالى در تحرير الوسيله،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تخيير اشكال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شوراى عالى قضايى، ابوالفضل ميرمحمدى</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كفار مزبور در پناه اسلام هستند و احكام اسلام مانند </w:t>
      </w:r>
      <w:bookmarkStart w:id="138" w:name="pg15285_157053"/>
    </w:p>
    <w:p>
      <w:pPr>
        <w:pStyle w:val="BookText"/>
        <w:rPr/>
      </w:pPr>
      <w:bookmarkEnd w:id="138"/>
      <w:r>
        <w:rPr>
          <w:rFonts w:ascii="IRNazanin" w:hAnsi="IRNazanin" w:eastAsia="IRNazanin"/>
          <w:color w:val="111111"/>
          <w:sz w:val="28"/>
          <w:sz w:val="28"/>
          <w:szCs w:val="28"/>
          <w:rtl w:val="true"/>
          <w:lang w:bidi="fa-IR"/>
        </w:rPr>
        <w:t>مسلمان‌هاى ديگر، دربارۀ آن‌ها جارى است و محقون الدم بوده و مالشان محترم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11432</w:t>
      </w:r>
      <w:r>
        <w:rPr>
          <w:rFonts w:eastAsia="IRNazanin" w:cs="IRNazanin"/>
          <w:color w:val="111111"/>
          <w:sz w:val="28"/>
          <w:szCs w:val="28"/>
          <w:rtl w:val="true"/>
          <w:lang w:bidi="fa-IR"/>
        </w:rPr>
        <w:t xml:space="preserve">] </w:t>
      </w:r>
      <w:r>
        <w:rPr>
          <w:rFonts w:eastAsia="IRNazanin" w:cs="IRNazanin"/>
          <w:color w:val="111111"/>
          <w:sz w:val="28"/>
          <w:szCs w:val="28"/>
          <w:lang w:bidi="fa-IR"/>
        </w:rPr>
        <w:t>6565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بيان فرماييد اگر چنانچه اهل كتاب در امور خود به محاكم اسلامى مراجعه نمايند، آيا بايد طبق مقررات اسلام بين آن‌ها حكم كرد، يا بايد طبق مذهب خودشان بين آن‌ها قضاوت نمود؟</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بايد طبق مقررات اسلام عمل نمايند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550401_2142443653"/>
      <w:bookmarkStart w:id="140" w:name="_Toc49"/>
      <w:bookmarkEnd w:id="139"/>
      <w:r>
        <w:rPr>
          <w:rtl w:val="true"/>
        </w:rPr>
        <w:t>ورود كفار به مساجد</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11433</w:t>
      </w:r>
      <w:r>
        <w:rPr>
          <w:rFonts w:eastAsia="IRNazanin" w:cs="IRNazanin"/>
          <w:color w:val="111111"/>
          <w:sz w:val="28"/>
          <w:szCs w:val="28"/>
          <w:rtl w:val="true"/>
          <w:lang w:bidi="fa-IR"/>
        </w:rPr>
        <w:t xml:space="preserve">] </w:t>
      </w:r>
      <w:r>
        <w:rPr>
          <w:rFonts w:eastAsia="IRNazanin" w:cs="IRNazanin"/>
          <w:color w:val="111111"/>
          <w:sz w:val="28"/>
          <w:szCs w:val="28"/>
          <w:lang w:bidi="fa-IR"/>
        </w:rPr>
        <w:t>6566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حضرت آيت الله العظمى امام خمينى، پس از ابلاغ سلام و عرض ارادت، همواره سلامتى وجود آن رهبر عالى‌قدر را از پروردگار عالم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لازم است عرض كنم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مى‌فرماييد راجع به داخل شدن يهودى در مسجد مسلمانان؟ آيا جايز است يا خير؟ نظر مبارك را بيان فرماييد كه مورد لزوم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هتك يا تلويث مسجد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11434</w:t>
      </w:r>
      <w:r>
        <w:rPr>
          <w:rFonts w:eastAsia="IRNazanin" w:cs="IRNazanin"/>
          <w:color w:val="111111"/>
          <w:sz w:val="28"/>
          <w:szCs w:val="28"/>
          <w:rtl w:val="true"/>
          <w:lang w:bidi="fa-IR"/>
        </w:rPr>
        <w:t xml:space="preserve">] </w:t>
      </w:r>
      <w:r>
        <w:rPr>
          <w:rFonts w:eastAsia="IRNazanin" w:cs="IRNazanin"/>
          <w:color w:val="111111"/>
          <w:sz w:val="28"/>
          <w:szCs w:val="28"/>
          <w:lang w:bidi="fa-IR"/>
        </w:rPr>
        <w:t>6567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 ظله العالى</w:t>
      </w:r>
    </w:p>
    <w:p>
      <w:pPr>
        <w:pStyle w:val="BookText"/>
        <w:rPr/>
      </w:pPr>
      <w:r>
        <w:rPr>
          <w:rFonts w:ascii="IRNazanin" w:hAnsi="IRNazanin" w:eastAsia="IRNazanin"/>
          <w:color w:val="111111"/>
          <w:sz w:val="28"/>
          <w:sz w:val="28"/>
          <w:szCs w:val="28"/>
          <w:rtl w:val="true"/>
          <w:lang w:bidi="fa-IR"/>
        </w:rPr>
        <w:t xml:space="preserve">اقليت‌هاى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دخول در مساجد را دارند يا نه؟ و آيا ما وظيفه داريم از آن‌ها جلوگيرى كنيم؟</w:t>
      </w:r>
    </w:p>
    <w:p>
      <w:pPr>
        <w:pStyle w:val="BookText"/>
        <w:rPr/>
      </w:pPr>
      <w:r>
        <w:rPr>
          <w:rFonts w:ascii="IRNazanin" w:hAnsi="IRNazanin" w:eastAsia="IRNazanin"/>
          <w:color w:val="111111"/>
          <w:sz w:val="28"/>
          <w:sz w:val="28"/>
          <w:szCs w:val="28"/>
          <w:rtl w:val="true"/>
          <w:lang w:bidi="fa-IR"/>
        </w:rPr>
        <w:t>خداوند سايۀ پر بركت حضرت امام را بر سر جهان اسلام مستدام بدارد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هتك يا تنجيس مسجد نشوند اشكال ندارد و كسى نبايد از آن‌ها جلوگيرى كند</w:t>
      </w:r>
      <w:r>
        <w:rPr>
          <w:rFonts w:eastAsia="IRNazanin" w:cs="IRNazanin"/>
          <w:color w:val="111111"/>
          <w:sz w:val="28"/>
          <w:szCs w:val="28"/>
          <w:rtl w:val="true"/>
          <w:lang w:bidi="fa-IR"/>
        </w:rPr>
        <w:t xml:space="preserve">. </w:t>
      </w:r>
      <w:bookmarkStart w:id="141" w:name="pg15285_157055"/>
    </w:p>
    <w:p>
      <w:pPr>
        <w:pStyle w:val="Heading2"/>
        <w:numPr>
          <w:ilvl w:val="1"/>
          <w:numId w:val="1"/>
        </w:numPr>
        <w:rPr/>
      </w:pPr>
      <w:bookmarkStart w:id="142" w:name="__RefHeading___Toc4550403_2142443653"/>
      <w:bookmarkStart w:id="143" w:name="_Toc50"/>
      <w:bookmarkEnd w:id="141"/>
      <w:bookmarkEnd w:id="142"/>
      <w:r>
        <w:rPr>
          <w:rtl w:val="true"/>
        </w:rPr>
        <w:t>کتاب قصاص</w:t>
      </w:r>
      <w:bookmarkEnd w:id="14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4550405_2142443653"/>
      <w:bookmarkStart w:id="145" w:name="_Toc51"/>
      <w:bookmarkEnd w:id="144"/>
      <w:r>
        <w:rPr>
          <w:rtl w:val="true"/>
        </w:rPr>
        <w:t>قصاص نفس</w:t>
      </w:r>
      <w:bookmarkEnd w:id="14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قصاص</w:t>
      </w:r>
    </w:p>
    <w:p>
      <w:pPr>
        <w:pStyle w:val="BookText"/>
        <w:rPr/>
      </w:pPr>
      <w:r>
        <w:rPr>
          <w:rFonts w:ascii="IRNazanin" w:hAnsi="IRNazanin" w:eastAsia="IRNazanin"/>
          <w:color w:val="111111"/>
          <w:sz w:val="28"/>
          <w:sz w:val="28"/>
          <w:szCs w:val="28"/>
          <w:rtl w:val="true"/>
          <w:lang w:bidi="fa-IR"/>
        </w:rPr>
        <w:t>قصاص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11435</w:t>
      </w:r>
      <w:r>
        <w:rPr>
          <w:rFonts w:eastAsia="IRNazanin" w:cs="IRNazanin"/>
          <w:color w:val="111111"/>
          <w:sz w:val="28"/>
          <w:szCs w:val="28"/>
          <w:rtl w:val="true"/>
          <w:lang w:bidi="fa-IR"/>
        </w:rPr>
        <w:t xml:space="preserve">] </w:t>
      </w:r>
      <w:r>
        <w:rPr>
          <w:rFonts w:eastAsia="IRNazanin" w:cs="IRNazanin"/>
          <w:color w:val="111111"/>
          <w:sz w:val="28"/>
          <w:szCs w:val="28"/>
          <w:lang w:bidi="fa-IR"/>
        </w:rPr>
        <w:t>6568</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و حق الناس</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مبارك حضرت آيت الله العظمى الامام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على رؤوس المسلمين</w:t>
      </w:r>
    </w:p>
    <w:p>
      <w:pPr>
        <w:pStyle w:val="BookText"/>
        <w:rPr/>
      </w:pPr>
      <w:r>
        <w:rPr>
          <w:rFonts w:ascii="IRNazanin" w:hAnsi="IRNazanin" w:eastAsia="IRNazanin"/>
          <w:color w:val="111111"/>
          <w:sz w:val="28"/>
          <w:sz w:val="28"/>
          <w:szCs w:val="28"/>
          <w:rtl w:val="true"/>
          <w:lang w:bidi="fa-IR"/>
        </w:rPr>
        <w:t>بعد التحية، تقاضا مى‌شود به سؤال ذيل پاسخ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مُمسك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مربوط به اولياى دم تا با گذشت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مستفاد از ظاهر تعليل، بلكه اشعار وحدت سياق روايات، مؤيّد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دادستان كل كشور، يوسف صانعى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 با گذشت آنان رها مى‌شود و حق‌الناس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11436</w:t>
      </w:r>
      <w:r>
        <w:rPr>
          <w:rFonts w:eastAsia="IRNazanin" w:cs="IRNazanin"/>
          <w:color w:val="111111"/>
          <w:sz w:val="28"/>
          <w:szCs w:val="28"/>
          <w:rtl w:val="true"/>
          <w:lang w:bidi="fa-IR"/>
        </w:rPr>
        <w:t xml:space="preserve">] </w:t>
      </w:r>
      <w:r>
        <w:rPr>
          <w:rFonts w:eastAsia="IRNazanin" w:cs="IRNazanin"/>
          <w:color w:val="111111"/>
          <w:sz w:val="28"/>
          <w:szCs w:val="28"/>
          <w:lang w:bidi="fa-IR"/>
        </w:rPr>
        <w:t>6569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رهبر انقلاب اسلامى، امام خمينى، دام ظله العالى، در اين مسأله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محصلى روى مستضعفى پدر، پس از پايان تحصيل به تهران مى‌رود و در كارخانۀ سنگ‌برى مدت بيش از يك ماه نزد كارفرما كار مى‌كند و شخص كارفرما كارگر را اغفال مى‌نمايد و به حمل مواد مخدر وا مى‌دارد، و خود كارفرما به يك مأمور گزارش مى‌دهد كه كارگر را دستگير نمايد و مأمور نيز بدون حكم از مقام مسئول، مى‌رود كارگر را دستگير، و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كارفرما در اين قتل، مسئول و مقصر است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نسبت به قتل اگر دخالت نداشته، چيزى بر او نيست، ولى نسبت به اغفال، مقصّر است و رسيدگى به آن موكول به محاكم قضايى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11437</w:t>
      </w:r>
      <w:r>
        <w:rPr>
          <w:rFonts w:eastAsia="IRNazanin" w:cs="IRNazanin"/>
          <w:color w:val="111111"/>
          <w:sz w:val="28"/>
          <w:szCs w:val="28"/>
          <w:rtl w:val="true"/>
          <w:lang w:bidi="fa-IR"/>
        </w:rPr>
        <w:t xml:space="preserve">] 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گرفتن اقرار از عيال متهم مى‌توان آن را به شدت مضروب كرد و چنانچه مضروبه به حال اغما بيفتد و ضارب آن را از بالا به پايين بيندازد كه منجر به فوت او گردد، حكم ضارب چيست؟</w:t>
      </w:r>
    </w:p>
    <w:p>
      <w:pPr>
        <w:pStyle w:val="BookText"/>
        <w:rPr/>
      </w:pPr>
      <w:r>
        <w:rPr>
          <w:rFonts w:ascii="IRNazanin" w:hAnsi="IRNazanin" w:eastAsia="IRNazanin"/>
          <w:color w:val="111111"/>
          <w:sz w:val="28"/>
          <w:sz w:val="28"/>
          <w:szCs w:val="28"/>
          <w:rtl w:val="true"/>
          <w:lang w:bidi="fa-IR"/>
        </w:rPr>
        <w:t>بسمه تعالى، جايز نيست و قاتل محسوب است و رسيدگى موكول به دادگاه‌هاى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11438</w:t>
      </w:r>
      <w:r>
        <w:rPr>
          <w:rFonts w:eastAsia="IRNazanin" w:cs="IRNazanin"/>
          <w:color w:val="111111"/>
          <w:sz w:val="28"/>
          <w:szCs w:val="28"/>
          <w:rtl w:val="true"/>
          <w:lang w:bidi="fa-IR"/>
        </w:rPr>
        <w:t xml:space="preserve">] </w:t>
      </w:r>
      <w:r>
        <w:rPr>
          <w:rFonts w:eastAsia="IRNazanin" w:cs="IRNazanin"/>
          <w:color w:val="111111"/>
          <w:sz w:val="28"/>
          <w:szCs w:val="28"/>
          <w:lang w:bidi="fa-IR"/>
        </w:rPr>
        <w:t>6305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پسر، كه جوانى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به دستور مادر چنين كارى را مرتكب شده و بعداً هم پشيمان بوده آيا تخفيفى دارد يا خير</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قتل عمدى علاوه بر آن‌كه كيفر دارد گناه است و قاتل بايد از گناه توبه كند و خداوند منان وعده داده كه توبه را مى‌پذيرد</w:t>
      </w:r>
      <w:r>
        <w:rPr>
          <w:rFonts w:eastAsia="IRNazanin" w:cs="IRNazanin"/>
          <w:color w:val="111111"/>
          <w:sz w:val="28"/>
          <w:szCs w:val="28"/>
          <w:rtl w:val="true"/>
          <w:lang w:bidi="fa-IR"/>
        </w:rPr>
        <w:t xml:space="preserve">. </w:t>
      </w:r>
      <w:bookmarkStart w:id="146" w:name="pg15285_157059"/>
    </w:p>
    <w:p>
      <w:pPr>
        <w:pStyle w:val="Heading3"/>
        <w:numPr>
          <w:ilvl w:val="2"/>
          <w:numId w:val="1"/>
        </w:numPr>
        <w:rPr/>
      </w:pPr>
      <w:bookmarkStart w:id="147" w:name="__RefHeading___Toc4550407_2142443653"/>
      <w:bookmarkStart w:id="148" w:name="_Toc52"/>
      <w:bookmarkEnd w:id="146"/>
      <w:bookmarkEnd w:id="147"/>
      <w:r>
        <w:rPr>
          <w:rtl w:val="true"/>
        </w:rPr>
        <w:t>خودكشى و اعتصاب غذا</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به علل سياسى يا بيمارى‌هاى شديد جسمى و روحى دست به اعتصاب غذا مى‌زنند، كارشان درست است؟ اگر بميرند چه حكمى دارد؟</w:t>
      </w:r>
    </w:p>
    <w:p>
      <w:pPr>
        <w:pStyle w:val="BookText"/>
        <w:rPr/>
      </w:pPr>
      <w:r>
        <w:rPr>
          <w:rFonts w:ascii="IRNazanin" w:hAnsi="IRNazanin" w:eastAsia="IRNazanin"/>
          <w:color w:val="111111"/>
          <w:sz w:val="28"/>
          <w:sz w:val="28"/>
          <w:szCs w:val="28"/>
          <w:rtl w:val="true"/>
          <w:lang w:bidi="fa-IR"/>
        </w:rPr>
        <w:t>بسمه تعالى، اگر اعتصاب، منجر به قتل نفس شود، حرام است و حكم خودكشى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سال پيش بر اثر ناراحتى‌ها و امراض روحى و خانوادگى كه به مرض روحى دچار شدم، دست به خودكشى زدم اما خداى بزرگ مرا از مرگ نجات داد ولى فلج و زمين‌گير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خانواده‌ام يعنى مادرم به واسطۀ پيرى، هميشه به من غر مى‌زند، نفرينم مى‌كند، بد و بيراه نثار من و خدا و پير و پيغمبر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مادرى‌ام نيز علاوه بر اين‌كه اهل قمار و مشروب‌خوارى بوده، مردى فاسد و خلاصه خيلى عيب‌ها داشته و دارد؛ كفر و چرند زياد مى‌گويد؛ خيلى بد اخلاق و فتنه‌انگيز است؛ پيوسته دعوا راه مى‌اندازد؛ كتك مى‌زند و خيلى عيوب ديگر</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كودكى پس از يتيم شدن، زير دست اين برادر و اين مادر افتادم و تا مدت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سال سختى‌ها را، نگرانى‌ها را، كتك‌ها را، ناراحتى‌ها را تحمل كردم اما به مرض روحى دچار شده، از زندگى بيزار گشته، دست به خودكشى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خودكشى عمل زشتى است اما ناچار بوده‌ام، ولى امروز با اين‌كه پانزده سال است وضعم بدتر از گذشته است؛ مادر همان مادر است، برادر همان برادر و برادر ناچيز كارش در مورد من اين است كه خرجى گاهى مى‌دهد گاهى هيچ نمى‌دهد، جلو كمك ديگران را هم مى‌گيرد، نمى‌گذارد كسى به عيادتم بيايد، از مادرم بيزار است كه چرا از </w:t>
      </w:r>
      <w:bookmarkStart w:id="149" w:name="pg15285_157060"/>
    </w:p>
    <w:p>
      <w:pPr>
        <w:pStyle w:val="BookText"/>
        <w:rPr/>
      </w:pPr>
      <w:bookmarkEnd w:id="149"/>
      <w:r>
        <w:rPr>
          <w:rFonts w:ascii="IRNazanin" w:hAnsi="IRNazanin" w:eastAsia="IRNazanin"/>
          <w:color w:val="111111"/>
          <w:sz w:val="28"/>
          <w:sz w:val="28"/>
          <w:szCs w:val="28"/>
          <w:rtl w:val="true"/>
          <w:lang w:bidi="fa-IR"/>
        </w:rPr>
        <w:t>من پرستارى مى‌كند و نمى‌گذارد من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نيز بر اثر خستگى خيلى مرا غيظ و تعرض مى‌كند و نفرينم مى‌كند اما من تا آن‌جا كه مى‌توانم همه را حوصله مى‌كنم و صبر و شكيبايى مى‌نمايم و نه تنها دوباره خودكشى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همه را مى‌گيرم، غذا نمى‌دهم تا دق كند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خودكشى گذشته نيز سخت پشيمانم و ناراحتى شديدى نسبت به عذاب آخرت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سختى‌ها را كه تحمل مى‌كنم جبران خودكشى گذشته را بنمايد؟</w:t>
      </w:r>
    </w:p>
    <w:p>
      <w:pPr>
        <w:pStyle w:val="BookText"/>
        <w:rPr/>
      </w:pPr>
      <w:r>
        <w:rPr>
          <w:rFonts w:ascii="IRNazanin" w:hAnsi="IRNazanin" w:eastAsia="IRNazanin"/>
          <w:color w:val="111111"/>
          <w:sz w:val="28"/>
          <w:sz w:val="28"/>
          <w:szCs w:val="28"/>
          <w:rtl w:val="true"/>
          <w:lang w:bidi="fa-IR"/>
        </w:rPr>
        <w:t>آن خودكشى كه منجر به فلج شدنم شده چه حكمى دارد؟ حد شرعى آن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جبران آن‌ها چيست تا خود را از اين گناه عظيم پاك نمايم؟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خودكشى كردن كه از مرگ نجات پيدا كند با خودكشى كه به مرگ منجر شود گناهش يكسان است؟ و آيا جزء قتل نفس محسوب مى‌شود؟</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خودكشى حرام است نه مقدمات آن، و نسبت به گذشته توبه نماييد، خداوند قبول مى‌فرمايد</w:t>
      </w:r>
      <w:r>
        <w:rPr>
          <w:rFonts w:eastAsia="IRNazanin" w:cs="IRNazanin"/>
          <w:color w:val="111111"/>
          <w:sz w:val="28"/>
          <w:szCs w:val="28"/>
          <w:rtl w:val="true"/>
          <w:lang w:bidi="fa-IR"/>
        </w:rPr>
        <w:t>.</w:t>
      </w:r>
    </w:p>
    <w:p>
      <w:pPr>
        <w:pStyle w:val="Heading3"/>
        <w:numPr>
          <w:ilvl w:val="2"/>
          <w:numId w:val="1"/>
        </w:numPr>
        <w:rPr/>
      </w:pPr>
      <w:bookmarkStart w:id="150" w:name="__RefHeading___Toc4550409_2142443653"/>
      <w:bookmarkStart w:id="151" w:name="_Toc53"/>
      <w:bookmarkEnd w:id="150"/>
      <w:r>
        <w:rPr>
          <w:rtl w:val="true"/>
        </w:rPr>
        <w:t>علم اجمالى به قاتل بودن يكى از دو نفر</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11441</w:t>
      </w:r>
      <w:r>
        <w:rPr>
          <w:rFonts w:eastAsia="IRNazanin" w:cs="IRNazanin"/>
          <w:color w:val="111111"/>
          <w:sz w:val="28"/>
          <w:szCs w:val="28"/>
          <w:rtl w:val="true"/>
          <w:lang w:bidi="fa-IR"/>
        </w:rPr>
        <w:t xml:space="preserve">] </w:t>
      </w:r>
      <w:r>
        <w:rPr>
          <w:rFonts w:eastAsia="IRNazanin" w:cs="IRNazanin"/>
          <w:color w:val="111111"/>
          <w:sz w:val="28"/>
          <w:szCs w:val="28"/>
          <w:lang w:bidi="fa-IR"/>
        </w:rPr>
        <w:t>6570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دو نفر متهم به قتل باشند و هر كدام ادعا كند كه ديگرى كشته است چه بايد كرد؟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گفته يك نفر قاتل بودن ثابت نمى‌شود و در صورت علم اجمالى به قاتل بودن يكى از دو نفر معين اگر حجت شرعى بر قاتل بودن يكى معين قائم نشود و نوبت به ديه برسد ديه را با قيد قرعه از يكى مى‌توان گرفت</w:t>
      </w:r>
      <w:r>
        <w:rPr>
          <w:rFonts w:eastAsia="IRNazanin" w:cs="IRNazanin"/>
          <w:color w:val="111111"/>
          <w:sz w:val="28"/>
          <w:szCs w:val="28"/>
          <w:rtl w:val="true"/>
          <w:lang w:bidi="fa-IR"/>
        </w:rPr>
        <w:t xml:space="preserve">. </w:t>
      </w:r>
      <w:bookmarkStart w:id="152" w:name="pg15285_157061"/>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11442</w:t>
      </w:r>
      <w:r>
        <w:rPr>
          <w:rFonts w:eastAsia="IRNazanin" w:cs="IRNazanin"/>
          <w:color w:val="111111"/>
          <w:sz w:val="28"/>
          <w:szCs w:val="28"/>
          <w:rtl w:val="true"/>
          <w:lang w:bidi="fa-IR"/>
        </w:rPr>
        <w:t xml:space="preserve">] </w:t>
      </w:r>
      <w:r>
        <w:rPr>
          <w:rFonts w:eastAsia="IRNazanin" w:cs="IRNazanin"/>
          <w:color w:val="111111"/>
          <w:sz w:val="28"/>
          <w:szCs w:val="28"/>
          <w:lang w:bidi="fa-IR"/>
        </w:rPr>
        <w:t>6629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قاتل بر قتل عمد مردد بين دو نفر يا زيادتر باشد، آيا مى‌توان قاتل را به قرعه معيّن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است نظر مبارك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نمى‌توان؟ و بر فرض دوم، وظيفه چه مى‌باشد؟ آيا به پرداخت ديه اكتفا بايد كرد كه طبعاً قتلى انجام گرفته و كسى هم مجازات نشده و يا راه ديگرى دارد؟ توضيحاً اگر به ديه اكتفا شود، امكان زياد شدن قتل عمدى و سوء استفاده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مزبور بهتر است روى ديه تفاهم كنند و آن را نيز با قرعه تعيين نمايند و اين موافق با احتياط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550411_2142443653"/>
      <w:bookmarkStart w:id="154" w:name="_Toc54"/>
      <w:bookmarkEnd w:id="153"/>
      <w:r>
        <w:rPr>
          <w:rtl w:val="true"/>
        </w:rPr>
        <w:t>احكام قسامه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11443</w:t>
      </w:r>
      <w:r>
        <w:rPr>
          <w:rFonts w:eastAsia="IRNazanin" w:cs="IRNazanin"/>
          <w:color w:val="111111"/>
          <w:sz w:val="28"/>
          <w:szCs w:val="28"/>
          <w:rtl w:val="true"/>
          <w:lang w:bidi="fa-IR"/>
        </w:rPr>
        <w:t xml:space="preserve">] </w:t>
      </w:r>
      <w:r>
        <w:rPr>
          <w:rFonts w:eastAsia="IRNazanin" w:cs="IRNazanin"/>
          <w:color w:val="111111"/>
          <w:sz w:val="28"/>
          <w:szCs w:val="28"/>
          <w:lang w:bidi="fa-IR"/>
        </w:rPr>
        <w:t>6591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قتل خطئى محض با قسامه ثابت گردد، ديه بر جانى است يا بر عاقله؟</w:t>
      </w:r>
    </w:p>
    <w:p>
      <w:pPr>
        <w:pStyle w:val="BookText"/>
        <w:rPr/>
      </w:pPr>
      <w:r>
        <w:rPr>
          <w:rFonts w:ascii="Amiri" w:hAnsi="Amiri" w:eastAsia="Amiri" w:cs="Amiri"/>
          <w:color w:val="111111"/>
          <w:sz w:val="28"/>
          <w:sz w:val="28"/>
          <w:szCs w:val="28"/>
          <w:rtl w:val="true"/>
          <w:lang w:bidi="ar-SA"/>
        </w:rPr>
        <w:t>بسمه تعالى، در مورد اعتبار قسامه، ديه بر عاقله ثابت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11444</w:t>
      </w:r>
      <w:r>
        <w:rPr>
          <w:rFonts w:eastAsia="IRNazanin" w:cs="IRNazanin"/>
          <w:color w:val="111111"/>
          <w:sz w:val="28"/>
          <w:szCs w:val="28"/>
          <w:rtl w:val="true"/>
          <w:lang w:bidi="fa-IR"/>
        </w:rPr>
        <w:t xml:space="preserve">] </w:t>
      </w:r>
      <w:r>
        <w:rPr>
          <w:rFonts w:eastAsia="IRNazanin" w:cs="IRNazanin"/>
          <w:color w:val="111111"/>
          <w:sz w:val="28"/>
          <w:szCs w:val="28"/>
          <w:lang w:bidi="fa-IR"/>
        </w:rPr>
        <w:t>6591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قسامه، آيا زن به عنوان شاكى مى‌تواند قسم واحد را كه به عهدۀ شاكى است، جارى كند يا نمى‌تواند؟</w:t>
      </w:r>
    </w:p>
    <w:p>
      <w:pPr>
        <w:pStyle w:val="BookText"/>
        <w:rPr/>
      </w:pPr>
      <w:r>
        <w:rPr>
          <w:rFonts w:ascii="Amiri" w:hAnsi="Amiri" w:eastAsia="Amiri" w:cs="Amiri"/>
          <w:color w:val="111111"/>
          <w:sz w:val="28"/>
          <w:sz w:val="28"/>
          <w:szCs w:val="28"/>
          <w:rtl w:val="true"/>
          <w:lang w:bidi="ar-SA"/>
        </w:rPr>
        <w:t>بسمه تعالى، با فرض اين‌كه زن مدعى است، مى‌تواند قسم بخورد</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550413_2142443653"/>
      <w:bookmarkStart w:id="156" w:name="_Toc55"/>
      <w:bookmarkEnd w:id="155"/>
      <w:r>
        <w:rPr>
          <w:rtl w:val="true"/>
        </w:rPr>
        <w:t>كيفيت استيفاء قصاص</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11445</w:t>
      </w:r>
      <w:r>
        <w:rPr>
          <w:rFonts w:eastAsia="IRNazanin" w:cs="IRNazanin"/>
          <w:color w:val="111111"/>
          <w:sz w:val="28"/>
          <w:szCs w:val="28"/>
          <w:rtl w:val="true"/>
          <w:lang w:bidi="fa-IR"/>
        </w:rPr>
        <w:t xml:space="preserve">] </w:t>
      </w:r>
      <w:r>
        <w:rPr>
          <w:rFonts w:eastAsia="IRNazanin" w:cs="IRNazanin"/>
          <w:color w:val="111111"/>
          <w:sz w:val="28"/>
          <w:szCs w:val="28"/>
          <w:lang w:bidi="fa-IR"/>
        </w:rPr>
        <w:t>6571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امام خمينى، دام ظله العالى، پس از سلام، به عرض عالى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قتلى به طور عمد واقع شود و قاتل هم به طور يقين شناخته شود، ولىّ دم به گردن قاتل حقى دارد يا نه؟ اگر دارد چيست؟</w:t>
      </w:r>
    </w:p>
    <w:p>
      <w:pPr>
        <w:pStyle w:val="BookText"/>
        <w:rPr/>
      </w:pPr>
      <w:r>
        <w:rPr>
          <w:rFonts w:ascii="IRNazanin" w:hAnsi="IRNazanin" w:eastAsia="IRNazanin"/>
          <w:color w:val="111111"/>
          <w:sz w:val="28"/>
          <w:sz w:val="28"/>
          <w:szCs w:val="28"/>
          <w:rtl w:val="true"/>
          <w:lang w:bidi="fa-IR"/>
        </w:rPr>
        <w:t>بسمه تعالى، ولىّ دم حق دارد به مقامات صالحه مراجعه و درخواست قصاص كند و مى‌تواند با رضايت جانى ديه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جانى راضى به ديه نشود، ولىّ نمى‌تواند او را الزام به ديه كند و فقط حق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11446</w:t>
      </w:r>
      <w:r>
        <w:rPr>
          <w:rFonts w:eastAsia="IRNazanin" w:cs="IRNazanin"/>
          <w:color w:val="111111"/>
          <w:sz w:val="28"/>
          <w:szCs w:val="28"/>
          <w:rtl w:val="true"/>
          <w:lang w:bidi="fa-IR"/>
        </w:rPr>
        <w:t xml:space="preserve">] </w:t>
      </w:r>
      <w:r>
        <w:rPr>
          <w:rFonts w:eastAsia="IRNazanin" w:cs="IRNazanin"/>
          <w:color w:val="111111"/>
          <w:sz w:val="28"/>
          <w:szCs w:val="28"/>
          <w:lang w:bidi="fa-IR"/>
        </w:rPr>
        <w:t>6572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حجت الاسلام والمسلمين، رهبر گرام، امام خمينى، دامت بركاته</w:t>
      </w:r>
    </w:p>
    <w:p>
      <w:pPr>
        <w:pStyle w:val="BookText"/>
        <w:rPr/>
      </w:pPr>
      <w:r>
        <w:rPr>
          <w:rFonts w:ascii="IRNazanin" w:hAnsi="IRNazanin" w:eastAsia="IRNazanin"/>
          <w:color w:val="111111"/>
          <w:sz w:val="28"/>
          <w:sz w:val="28"/>
          <w:szCs w:val="28"/>
          <w:rtl w:val="true"/>
          <w:lang w:bidi="fa-IR"/>
        </w:rPr>
        <w:t>در اين مسأله شرعيه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 گلولۀ شخصى به قتل رسيده و قاتل، داراى نفوذ و قدرت بوده و هرچند به مقامات طاغوتى شكايت مى‌نموديم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رشوه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 ما رسيدگى نمى‌گرديد و از ديۀ مادرم يك دينار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اسلام ما مى‌توانيم دعوى نماييم يا خير؟</w:t>
      </w:r>
    </w:p>
    <w:p>
      <w:pPr>
        <w:pStyle w:val="BookText"/>
        <w:rPr/>
      </w:pPr>
      <w:r>
        <w:rPr>
          <w:rFonts w:ascii="Amiri" w:hAnsi="Amiri" w:eastAsia="Amiri" w:cs="Amiri"/>
          <w:color w:val="111111"/>
          <w:sz w:val="28"/>
          <w:sz w:val="28"/>
          <w:szCs w:val="28"/>
          <w:rtl w:val="true"/>
          <w:lang w:bidi="ar-SA"/>
        </w:rPr>
        <w:t>بسمه تعالى، تا ولى دم، حق خود را ولو به مصالحه اسقاط نكرده، حق مراجعه به محكمۀ شرعيه و طلب حق خود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11447</w:t>
      </w:r>
      <w:r>
        <w:rPr>
          <w:rFonts w:eastAsia="IRNazanin" w:cs="IRNazanin"/>
          <w:color w:val="111111"/>
          <w:sz w:val="28"/>
          <w:szCs w:val="28"/>
          <w:rtl w:val="true"/>
          <w:lang w:bidi="fa-IR"/>
        </w:rPr>
        <w:t xml:space="preserve">] </w:t>
      </w:r>
      <w:r>
        <w:rPr>
          <w:rFonts w:eastAsia="IRNazanin" w:cs="IRNazanin"/>
          <w:color w:val="111111"/>
          <w:sz w:val="28"/>
          <w:szCs w:val="28"/>
          <w:lang w:bidi="fa-IR"/>
        </w:rPr>
        <w:t>6573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 اين‌جانب دخترى داشتم شاگرد دبيرستان، يك نفر قاتل كه راننده تاكسى بوده است چند نوبت آمده و تقاضاى ازدواج كرده است، چون كه من دختر بزرگ‌تر داشتم گفتم نمى‌توانم دختر كوچك‌تر به شما بدهم، نمى‌دانم خلاصه گفت من عاشق شدم، چندين مرتبه به دادگاه مراجعه و التزام از ايشان در دادگاه و كميته جمهورى اسلامى از ايشان گرفتم كه مزاحمت براى دخترم و خانواده‌ام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او را با تهديد و زور در ماشين خودش در راه مدرسه گذاشته و در جاده خاكى او را برده و قصد تجاوز به او داشته ولى دخترم ممانعت كرده او را با كارد </w:t>
      </w:r>
    </w:p>
    <w:p>
      <w:pPr>
        <w:pStyle w:val="BookText"/>
        <w:rPr/>
      </w:pPr>
      <w:r>
        <w:rPr>
          <w:rFonts w:ascii="IRNazanin" w:hAnsi="IRNazanin" w:eastAsia="IRNazanin"/>
          <w:color w:val="111111"/>
          <w:sz w:val="28"/>
          <w:sz w:val="28"/>
          <w:szCs w:val="28"/>
          <w:rtl w:val="true"/>
          <w:lang w:bidi="fa-IR"/>
        </w:rPr>
        <w:t>كشته و جسد بى‌جان دخترم درب منزل آورده و قصد كشتن من با برادرش را نموده بود كه از طريق كلانترى با ماشين غرق در خون دستگير شد، چه در كلانترى و چه در دادگاه اظهار داشته چون كه به من ندادند او را كشتم كه به يكى ديگر ندهند و پس از يك سال و بعد از سه دوره تشكيل دادگاه طبق قانون طاغوت با يك درجه تخفيف به حبس ابد محكوم شده است در صورتى كه آيت الله شيرازى نوشته‌اند دادگاه بايستى اين شخص را محكوم به قصاص مى‌نمود و گواهى نامه حسن اخلاق فرزندم در دبيرستان گرفته‌ام به دادگاه ارائه دادم، خواهش دارم حكم شرعى درباره قصاص درباره شخص قاتل ذيلاً مرقوم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كه پرونده را انتقال دهند به كميته 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قتل عمدى به وجه شرعى ثابت شود ولىّ مقتول حق مطالبۀ قصاص دارد و چنانچه نزاعى در بين باشد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11448</w:t>
      </w:r>
      <w:r>
        <w:rPr>
          <w:rFonts w:eastAsia="IRNazanin" w:cs="IRNazanin"/>
          <w:color w:val="111111"/>
          <w:sz w:val="28"/>
          <w:szCs w:val="28"/>
          <w:rtl w:val="true"/>
          <w:lang w:bidi="fa-IR"/>
        </w:rPr>
        <w:t xml:space="preserve">] </w:t>
      </w:r>
      <w:r>
        <w:rPr>
          <w:rFonts w:eastAsia="IRNazanin" w:cs="IRNazanin"/>
          <w:color w:val="111111"/>
          <w:sz w:val="28"/>
          <w:szCs w:val="28"/>
          <w:lang w:bidi="fa-IR"/>
        </w:rPr>
        <w:t>6574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ديگرى را به قتل مى‌رساند به ناحق، ورثه مقتول را راضى مى‌كند، وارث، خون مقتول را مى‌بخشد اگر ببخشد خون از گردن قاتل به كلى رفع مى‌شود ديگر در قيامت مقتول حق ندارد به قاتل حرف بزند؟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توبه نمايد و حساب او در قيامت با كرام الكاتبين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11449</w:t>
      </w:r>
      <w:r>
        <w:rPr>
          <w:rFonts w:eastAsia="IRNazanin" w:cs="IRNazanin"/>
          <w:color w:val="111111"/>
          <w:sz w:val="28"/>
          <w:szCs w:val="28"/>
          <w:rtl w:val="true"/>
          <w:lang w:bidi="fa-IR"/>
        </w:rPr>
        <w:t xml:space="preserve">] </w:t>
      </w:r>
      <w:r>
        <w:rPr>
          <w:rFonts w:eastAsia="IRNazanin" w:cs="IRNazanin"/>
          <w:color w:val="111111"/>
          <w:sz w:val="28"/>
          <w:szCs w:val="28"/>
          <w:lang w:bidi="fa-IR"/>
        </w:rPr>
        <w:t>6575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يك نزاع خانوادگى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واقع شده، مقتول در زمان فوت داراى مادر و برادر و خواهرانى بوده، بعد از مدتى مادر مقتول به مرگ طبيعى فوت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فرزندان مادر يعنى خواهران و برادر مقتول تقاضاى </w:t>
      </w:r>
    </w:p>
    <w:p>
      <w:pPr>
        <w:pStyle w:val="BookText"/>
        <w:rPr/>
      </w:pPr>
      <w:r>
        <w:rPr>
          <w:rFonts w:ascii="IRNazanin" w:hAnsi="IRNazanin" w:eastAsia="IRNazanin"/>
          <w:color w:val="111111"/>
          <w:sz w:val="28"/>
          <w:sz w:val="28"/>
          <w:szCs w:val="28"/>
          <w:rtl w:val="true"/>
          <w:lang w:bidi="fa-IR"/>
        </w:rPr>
        <w:t>قصاص كرده‌اند، با عنايت به اينكه مقتول داراى فرزند پسر صغير هم هست و مدعى هستند كه حق قصاص به آن‌ها به ارث مى‌رسد، آيا مى‌توانند چنين تقاضايى داشته باشند يا خير؟</w:t>
      </w:r>
    </w:p>
    <w:p>
      <w:pPr>
        <w:pStyle w:val="BookText"/>
        <w:rPr/>
      </w:pPr>
      <w:r>
        <w:rPr>
          <w:rFonts w:ascii="Amiri" w:hAnsi="Amiri" w:eastAsia="Amiri" w:cs="Amiri"/>
          <w:color w:val="111111"/>
          <w:sz w:val="28"/>
          <w:sz w:val="28"/>
          <w:szCs w:val="28"/>
          <w:rtl w:val="true"/>
          <w:lang w:bidi="ar-SA"/>
        </w:rPr>
        <w:t>بسمه تعالى، در فرض سؤال احوط آن است كه در اجراى قصاص صبر نمايند تا فرزند صغير به حدّ بلوغ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11450</w:t>
      </w:r>
      <w:r>
        <w:rPr>
          <w:rFonts w:eastAsia="IRNazanin" w:cs="IRNazanin"/>
          <w:color w:val="111111"/>
          <w:sz w:val="28"/>
          <w:szCs w:val="28"/>
          <w:rtl w:val="true"/>
          <w:lang w:bidi="fa-IR"/>
        </w:rPr>
        <w:t xml:space="preserve">] </w:t>
      </w:r>
      <w:r>
        <w:rPr>
          <w:rFonts w:eastAsia="IRNazanin" w:cs="IRNazanin"/>
          <w:color w:val="111111"/>
          <w:sz w:val="28"/>
          <w:szCs w:val="28"/>
          <w:lang w:bidi="fa-IR"/>
        </w:rPr>
        <w:t>6576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مورد قتل عمدى كه در اثر اختلافات و نزاع محلى واقع شده، اگر بعضى اولياى دم صغير هستند و كبار از آن‌ها مطالبۀ قصاص مى‌نمايند و وضع محل هم طورى است كه بدون قصاص آرام نمى‌شود، قصاص جايز است يا نه؟ و در اين صورت، اگر كبار از اولياى دم تعهد كنند و حتى سند بدهند كه اگر صغير بعد از بلوغ مطالبۀ ديه كند، كبار كه حق قصاص را استيفا نموده‌اند، حق صغير را از ديه بپردازند، آيا استيفاى قصاص جايز است يا نه؟ در صورتى كه تمام اولياى دم صغير هستند و صلاح منطقه در قصاص باشد، آيا با مطالبۀ ولىّ شرعى صغار و يا بزرگان خانواده و تعهد اداى ديه در صورت مطالبه اولياى دم بعد از بلوغ، قصاص جايز است يا نه؟</w:t>
      </w:r>
    </w:p>
    <w:p>
      <w:pPr>
        <w:pStyle w:val="BookText"/>
        <w:rPr/>
      </w:pPr>
      <w:r>
        <w:rPr>
          <w:rFonts w:ascii="Amiri" w:hAnsi="Amiri" w:eastAsia="Amiri" w:cs="Amiri"/>
          <w:color w:val="111111"/>
          <w:sz w:val="28"/>
          <w:sz w:val="28"/>
          <w:szCs w:val="28"/>
          <w:rtl w:val="true"/>
          <w:lang w:bidi="ar-SA"/>
        </w:rPr>
        <w:t>لازم به تذكر است كه ضد انقلاب، از عدم استيفاى قصاص و تأخير آن بهره‌بردارى نموده و موجبات تحريك و تشنج را در منطقه ايجاد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مذكور، قصاص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11451</w:t>
      </w:r>
      <w:r>
        <w:rPr>
          <w:rFonts w:eastAsia="IRNazanin" w:cs="IRNazanin"/>
          <w:color w:val="111111"/>
          <w:sz w:val="28"/>
          <w:szCs w:val="28"/>
          <w:rtl w:val="true"/>
          <w:lang w:bidi="fa-IR"/>
        </w:rPr>
        <w:t xml:space="preserve">] </w:t>
      </w:r>
      <w:r>
        <w:rPr>
          <w:rFonts w:eastAsia="IRNazanin" w:cs="IRNazanin"/>
          <w:color w:val="111111"/>
          <w:sz w:val="28"/>
          <w:szCs w:val="28"/>
          <w:lang w:bidi="fa-IR"/>
        </w:rPr>
        <w:t>6577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امام خمينى، رهبر كبير انقلاب اسلامى ايران، دام مجده العالى، خواهشمند است مسأله‌اى را كه ذيلاً معروض مى‌گردد پاسخ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شخصى به جرم قتل عمد محكوم به قصاص گرديده، اولياى دم صغير هستند و طبق نظر حضرت‌عالى احتياطاً بايستى تا كبير شدن صغار، اجراى حكم به تأخير بيفتد و پس از بلوغ، صغار شخصاً خواستار قصاص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فرماييد آيا در فرض مذكور مى‌توان تا زمان كبير شدن صغار، قاتل را در زندان بازداشت نمود، يا نمى‌توان؟</w:t>
      </w:r>
    </w:p>
    <w:p>
      <w:pPr>
        <w:pStyle w:val="BookText"/>
        <w:rPr/>
      </w:pPr>
      <w:r>
        <w:rPr>
          <w:rFonts w:ascii="IRNazanin" w:hAnsi="IRNazanin" w:eastAsia="IRNazanin"/>
          <w:color w:val="111111"/>
          <w:sz w:val="28"/>
          <w:sz w:val="28"/>
          <w:szCs w:val="28"/>
          <w:rtl w:val="true"/>
          <w:lang w:bidi="fa-IR"/>
        </w:rPr>
        <w:t>بسمه تعالى، صرف محكوميت به قصاص مجوّز حبس محكوم عليه تا زمان بلوغ و اظهار نظر وارث صغير نيست، ولى اگر خوف فرار محكوم عليه در بين باشد، مانع ندارد كفيل يا وثيقۀ نقدى يا غيرنقدى اخذ نمايند و در صورت خوف فرار محكوم عليه، اگر مدت انتظار بلوغ صغار كوتاه باشد، حبس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11452</w:t>
      </w:r>
      <w:r>
        <w:rPr>
          <w:rFonts w:eastAsia="IRNazanin" w:cs="IRNazanin"/>
          <w:color w:val="111111"/>
          <w:sz w:val="28"/>
          <w:szCs w:val="28"/>
          <w:rtl w:val="true"/>
          <w:lang w:bidi="fa-IR"/>
        </w:rPr>
        <w:t xml:space="preserve">] </w:t>
      </w:r>
      <w:r>
        <w:rPr>
          <w:rFonts w:eastAsia="IRNazanin" w:cs="IRNazanin"/>
          <w:color w:val="111111"/>
          <w:sz w:val="28"/>
          <w:szCs w:val="28"/>
          <w:lang w:bidi="fa-IR"/>
        </w:rPr>
        <w:t>6578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رهبر انقلاب اسلامى، روحى له الفداء</w:t>
      </w:r>
    </w:p>
    <w:p>
      <w:pPr>
        <w:pStyle w:val="BookText"/>
        <w:rPr/>
      </w:pPr>
      <w:r>
        <w:rPr>
          <w:rFonts w:ascii="IRNazanin" w:hAnsi="IRNazanin" w:eastAsia="IRNazanin"/>
          <w:color w:val="111111"/>
          <w:sz w:val="28"/>
          <w:sz w:val="28"/>
          <w:szCs w:val="28"/>
          <w:rtl w:val="true"/>
          <w:lang w:bidi="fa-IR"/>
        </w:rPr>
        <w:t>در پرونده‌اى كه موضوع آن ايراد ضرب منتهى به فوت است، برادر اين‌جانب متهم پرونده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دم، پدر مقتول كه شخصى افغانى است، تا كنون اظهار مى‌داشته كه مقتول، وارث ديگرى به جز خودش ندارد، و با گرفتن مبلغ معتنابهى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خانوادۀ فقير و مستضعف متهم به قتل رضايت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اظهار مى‌دارد كه مقتول مادرى هم دارد كه در افغانستان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پدر مدعى است و معلوم نيست كه واقعاً مادرى براى مقتول هست يا خير و به فرض بودن، با توجه به وضع موجود، رفتن به افغانستان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مربوطه هم اظهار مى‌دارد حاكم شرع بايد از ولى فقيه اجازه بگيرد با توجه به اين‌كه قريب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متهم زندانى است و از عمل خود نادم، و خانواده‌اش بى‌سرپرست و از ولىّ دم هم رضايت گرفته، ذيلاً مرقوم فرماييد كه در اين قضيه، تكليف شرعى چيست؟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ولىّ موجود كه مطالبۀ حق كرده، رضايت داده و ولىّ ديگر </w:t>
      </w:r>
    </w:p>
    <w:p>
      <w:pPr>
        <w:pStyle w:val="BookText"/>
        <w:rPr/>
      </w:pPr>
      <w:r>
        <w:rPr>
          <w:rFonts w:ascii="Amiri" w:hAnsi="Amiri" w:eastAsia="Amiri" w:cs="Amiri"/>
          <w:color w:val="111111"/>
          <w:sz w:val="28"/>
          <w:sz w:val="28"/>
          <w:szCs w:val="28"/>
          <w:rtl w:val="true"/>
          <w:lang w:bidi="ar-SA"/>
        </w:rPr>
        <w:t>بر فرض وجود، مطالبۀ حق نكرده، نمى‌توانند او را زندانى كنند و بايد او را رها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11453</w:t>
      </w:r>
      <w:r>
        <w:rPr>
          <w:rFonts w:eastAsia="IRNazanin" w:cs="IRNazanin"/>
          <w:color w:val="111111"/>
          <w:sz w:val="28"/>
          <w:szCs w:val="28"/>
          <w:rtl w:val="true"/>
          <w:lang w:bidi="fa-IR"/>
        </w:rPr>
        <w:t xml:space="preserve">] </w:t>
      </w:r>
      <w:r>
        <w:rPr>
          <w:rFonts w:eastAsia="IRNazanin" w:cs="IRNazanin"/>
          <w:color w:val="111111"/>
          <w:sz w:val="28"/>
          <w:szCs w:val="28"/>
          <w:lang w:bidi="fa-IR"/>
        </w:rPr>
        <w:t>6579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عالى‌قدر، حضرت آيت الله العظمى خمينى</w:t>
      </w:r>
    </w:p>
    <w:p>
      <w:pPr>
        <w:pStyle w:val="BookText"/>
        <w:rPr/>
      </w:pPr>
      <w:r>
        <w:rPr>
          <w:rFonts w:ascii="IRNazanin" w:hAnsi="IRNazanin" w:eastAsia="IRNazanin"/>
          <w:color w:val="111111"/>
          <w:sz w:val="28"/>
          <w:sz w:val="28"/>
          <w:szCs w:val="28"/>
          <w:rtl w:val="true"/>
          <w:lang w:bidi="fa-IR"/>
        </w:rPr>
        <w:t>پس از سلام،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قتلى انجام داده و اين مقتول داراى اولاد صغارى مى‌باشد و صغار، ولى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باشد از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ولى شرعى ايشان مطالبۀ قصاص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اسلام بايد صبر كرد تا صغار كبير بشوند و يا اين‌كه بر طبق مطالبه ولى كه جد باشد، مى‌شود قصاص كرد؟</w:t>
      </w:r>
    </w:p>
    <w:p>
      <w:pPr>
        <w:pStyle w:val="BookText"/>
        <w:rPr/>
      </w:pPr>
      <w:r>
        <w:rPr>
          <w:rFonts w:ascii="IRNazanin" w:hAnsi="IRNazanin" w:eastAsia="IRNazanin"/>
          <w:color w:val="111111"/>
          <w:sz w:val="28"/>
          <w:sz w:val="28"/>
          <w:szCs w:val="28"/>
          <w:rtl w:val="true"/>
          <w:lang w:bidi="fa-IR"/>
        </w:rPr>
        <w:t>بسمه تعالى، احوط آن است كه صبر كنند تا صغير بالغ شود و دربارۀ قصاص يا گذشت نظر دهد، مگر آن‌كه تأخير قصاص موجب مفسده باشد و يا آن‌كه خلاف مصلحت صغير باشد، كه در اين صورت مى‌توانند، ولى كبير مطالبۀ قصاص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11454</w:t>
      </w:r>
      <w:r>
        <w:rPr>
          <w:rFonts w:eastAsia="IRNazanin" w:cs="IRNazanin"/>
          <w:color w:val="111111"/>
          <w:sz w:val="28"/>
          <w:szCs w:val="28"/>
          <w:rtl w:val="true"/>
          <w:lang w:bidi="fa-IR"/>
        </w:rPr>
        <w:t xml:space="preserve">] </w:t>
      </w:r>
      <w:r>
        <w:rPr>
          <w:rFonts w:eastAsia="IRNazanin" w:cs="IRNazanin"/>
          <w:color w:val="111111"/>
          <w:sz w:val="28"/>
          <w:szCs w:val="28"/>
          <w:lang w:bidi="fa-IR"/>
        </w:rPr>
        <w:t>6580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بعدالتحيه</w:t>
      </w:r>
    </w:p>
    <w:p>
      <w:pPr>
        <w:pStyle w:val="BookText"/>
        <w:rPr/>
      </w:pPr>
      <w:r>
        <w:rPr>
          <w:rFonts w:ascii="IRNazanin" w:hAnsi="IRNazanin" w:eastAsia="IRNazanin"/>
          <w:color w:val="111111"/>
          <w:sz w:val="28"/>
          <w:sz w:val="28"/>
          <w:szCs w:val="28"/>
          <w:rtl w:val="true"/>
          <w:lang w:bidi="fa-IR"/>
        </w:rPr>
        <w:t>آيا پدر مى‌تواند نسبت به فرزند صغيرش كه مجروح شده، هم از ديه بگذرد و هم از قصاص و مجّاناً صرف نظر نمايد، يا چنين حقّى ندارد؟ چون هيچ مصلحتى براى طفل در نظر گرفته نشده و در باب قصاص، فتوا و قانون بر اين است كه ولىّ صغير حق ندارد قاتل را مجّاناً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كلّ كشور، يوسف صانعى</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مزبور احوط آن است كه صبر كنند تا صغير بالغ شود و در قصاص يا غير آن، خودش تصميم بگيرد و ولى صغير در فرض مذكور، گذشتش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11455</w:t>
      </w:r>
      <w:r>
        <w:rPr>
          <w:rFonts w:eastAsia="IRNazanin" w:cs="IRNazanin"/>
          <w:color w:val="111111"/>
          <w:sz w:val="28"/>
          <w:szCs w:val="28"/>
          <w:rtl w:val="true"/>
          <w:lang w:bidi="fa-IR"/>
        </w:rPr>
        <w:t xml:space="preserve">] </w:t>
      </w:r>
      <w:r>
        <w:rPr>
          <w:rFonts w:eastAsia="IRNazanin" w:cs="IRNazanin"/>
          <w:color w:val="111111"/>
          <w:sz w:val="28"/>
          <w:szCs w:val="28"/>
          <w:lang w:bidi="fa-IR"/>
        </w:rPr>
        <w:t>6581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آيت الله العظمى الامام خمينى، دام ظله على رؤوس المسلمين</w:t>
      </w:r>
    </w:p>
    <w:p>
      <w:pPr>
        <w:pStyle w:val="BookText"/>
        <w:rPr/>
      </w:pPr>
      <w:r>
        <w:rPr>
          <w:rFonts w:ascii="IRNazanin" w:hAnsi="IRNazanin" w:eastAsia="IRNazanin"/>
          <w:color w:val="111111"/>
          <w:sz w:val="28"/>
          <w:sz w:val="28"/>
          <w:szCs w:val="28"/>
          <w:rtl w:val="true"/>
          <w:lang w:bidi="fa-IR"/>
        </w:rPr>
        <w:t>بعد التحية والسلام، لطفاً به سؤال ذيل پاسخ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بعضى از اولياى دم كه ولى بقيۀ اولياى غيربالغ مى‌باشد، خواستار قصاص باشند، لكن قاضى تشخيص مى‌دهد كه ولى، غبطۀ آن‌ها را در نظر نگرفته و با فقر صغار و رضايت قاتل به پرداخت پولى در حدود يك و نيم ميليون تومان، باز درخواست قصاص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اولاً چنين حقى را دارد، يا بايد به نحوى صبر كرد تا صغار بالغ گردند؟</w:t>
      </w:r>
    </w:p>
    <w:p>
      <w:pPr>
        <w:pStyle w:val="BookText"/>
        <w:rPr/>
      </w:pPr>
      <w:r>
        <w:rPr>
          <w:rFonts w:ascii="IRNazanin" w:hAnsi="IRNazanin" w:eastAsia="IRNazanin"/>
          <w:color w:val="111111"/>
          <w:sz w:val="28"/>
          <w:sz w:val="28"/>
          <w:szCs w:val="28"/>
          <w:rtl w:val="true"/>
          <w:lang w:bidi="fa-IR"/>
        </w:rPr>
        <w:t>و ثانياً اگر حق دارد، آنچه بايد براى آن‌ها منظور نمايد سهم آن‌ها از ديه است، همانند اختلاف كبار، يا سهم آن‌ها از مقدار پولى است كه قاتل حاضر است بپردازد؟</w:t>
      </w:r>
    </w:p>
    <w:p>
      <w:pPr>
        <w:pStyle w:val="BookText"/>
        <w:rPr/>
      </w:pPr>
      <w:r>
        <w:rPr>
          <w:rFonts w:ascii="IRNazanin" w:hAnsi="IRNazanin" w:eastAsia="IRNazanin"/>
          <w:color w:val="111111"/>
          <w:sz w:val="28"/>
          <w:sz w:val="28"/>
          <w:szCs w:val="28"/>
          <w:rtl w:val="true"/>
          <w:lang w:bidi="fa-IR"/>
        </w:rPr>
        <w:t>و ثالثاً اگر به مقدار سهم از ديه بايد بپردازد، يا در مورد اختلاف كبار، انتخاب ديه به عهدۀ كسى از اولياء است كه قصاص نمى‌خواهد، يا به عهدۀ كسى است كه خواستار قصاص است؟ دادستان كل كشور، يوسف صانعى</w:t>
      </w:r>
    </w:p>
    <w:p>
      <w:pPr>
        <w:pStyle w:val="BookText"/>
        <w:rPr/>
      </w:pPr>
      <w:r>
        <w:rPr>
          <w:rFonts w:ascii="IRNazanin" w:hAnsi="IRNazanin" w:eastAsia="IRNazanin"/>
          <w:color w:val="111111"/>
          <w:sz w:val="28"/>
          <w:sz w:val="28"/>
          <w:szCs w:val="28"/>
          <w:rtl w:val="true"/>
          <w:lang w:bidi="fa-IR"/>
        </w:rPr>
        <w:t>بسمه تعالى، در فرض مرقوم، حق قصاص براى بعض ورثه ثابت نيست، تا صغار بالغ شوند و همگى مجتمعاً تصميم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11456</w:t>
      </w:r>
      <w:r>
        <w:rPr>
          <w:rFonts w:eastAsia="IRNazanin" w:cs="IRNazanin"/>
          <w:color w:val="111111"/>
          <w:sz w:val="28"/>
          <w:szCs w:val="28"/>
          <w:rtl w:val="true"/>
          <w:lang w:bidi="fa-IR"/>
        </w:rPr>
        <w:t xml:space="preserve">] </w:t>
      </w:r>
      <w:r>
        <w:rPr>
          <w:rFonts w:eastAsia="IRNazanin" w:cs="IRNazanin"/>
          <w:color w:val="111111"/>
          <w:sz w:val="28"/>
          <w:szCs w:val="28"/>
          <w:lang w:bidi="fa-IR"/>
        </w:rPr>
        <w:t>6582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خاطى تحت تعقيب قرار مى‌گيرد و در دادگاه انقلاب يكى از شهرستان‌ها، به اعدام محكوم مى‌گردد و حكم جهت تأييد به شوراى عالى قضايى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خاطى كه در سپاه پاسداران آن شهر بازداشت بوده، در اين هنگام مبادرت به فرار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به تعقيب او مى‌پردازند، وى سنگر مى‌گيرد و به طرف پاسداران </w:t>
      </w:r>
    </w:p>
    <w:p>
      <w:pPr>
        <w:pStyle w:val="BookText"/>
        <w:rPr/>
      </w:pPr>
      <w:r>
        <w:rPr>
          <w:rFonts w:ascii="IRNazanin" w:hAnsi="IRNazanin" w:eastAsia="IRNazanin"/>
          <w:color w:val="111111"/>
          <w:sz w:val="28"/>
          <w:sz w:val="28"/>
          <w:szCs w:val="28"/>
          <w:rtl w:val="true"/>
          <w:lang w:bidi="fa-IR"/>
        </w:rPr>
        <w:t>تيراندازى مى‌كند كه در نتيجه، فرماندۀ سپاه به شهادت مى‌رسد و محكوم فرارى نيز بعد از چند دقيقه، توسط بقيۀ پاسداران به هلاكت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عليهذا آيا ديۀ فرماندۀ سپاه را بايد از اموال قاتل هلاك شده پرداخت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مورد مرقوم ديه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11457</w:t>
      </w:r>
      <w:r>
        <w:rPr>
          <w:rFonts w:eastAsia="IRNazanin" w:cs="IRNazanin"/>
          <w:color w:val="111111"/>
          <w:sz w:val="28"/>
          <w:szCs w:val="28"/>
          <w:rtl w:val="true"/>
          <w:lang w:bidi="fa-IR"/>
        </w:rPr>
        <w:t xml:space="preserve">] </w:t>
      </w:r>
      <w:r>
        <w:rPr>
          <w:rFonts w:eastAsia="IRNazanin" w:cs="IRNazanin"/>
          <w:color w:val="111111"/>
          <w:sz w:val="28"/>
          <w:szCs w:val="28"/>
          <w:lang w:bidi="fa-IR"/>
        </w:rPr>
        <w:t>6635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محكوم به قتل يك نفر گرديده‌اند؛ اولياى دم مى‌خواهند با پرداخت نصف ديه هر يك از محكومين، هر دو نفر را قصاص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انتخاب نوع ديه با كيست؟ با اولياى دم است يا با ورثۀ محكومين؟</w:t>
      </w:r>
    </w:p>
    <w:p>
      <w:pPr>
        <w:pStyle w:val="BookText"/>
        <w:rPr/>
      </w:pPr>
      <w:r>
        <w:rPr>
          <w:rFonts w:ascii="IRNazanin" w:hAnsi="IRNazanin" w:eastAsia="IRNazanin"/>
          <w:color w:val="111111"/>
          <w:sz w:val="28"/>
          <w:sz w:val="28"/>
          <w:szCs w:val="28"/>
          <w:rtl w:val="true"/>
          <w:lang w:bidi="fa-IR"/>
        </w:rPr>
        <w:t>بسمه تعالى، انتخاب نوع ديه در اين مورد هم با كسى است كه تكليف به پرداخت ديه مى‌شود؛ يعنى با اولياى دم كه مى‌خواهند قصاص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11458</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را ولىّ مقتول مى‌خواهد خودش انجام دهد، ولى حاكم شرع به شخص ديگر واگذار نموده است، آيا كفايت مى‌كند يا نه؟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كفايت نكرد قاضى قاتل است يا نه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قاضى است، هر چند بايد با مطالبۀ ولىّ مقتول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11459</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را به وسيلۀ كارد يا چاقو و يا شمشير يا چوب و يا سنگ يا لگد و يا مشت كشتند؛ ولى قصاص را به وسيلۀ گلوله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كفايت مى‌كند يا نه؟ اگر كفايت نمى‌كند قاضى مسئول است يا شليك كنندۀ به دستور قاضى؟ بيان فرماييد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 xml:space="preserve">. </w:t>
      </w:r>
      <w:bookmarkStart w:id="157" w:name="pg15285_157069"/>
    </w:p>
    <w:p>
      <w:pPr>
        <w:pStyle w:val="Heading3"/>
        <w:numPr>
          <w:ilvl w:val="2"/>
          <w:numId w:val="1"/>
        </w:numPr>
        <w:rPr/>
      </w:pPr>
      <w:bookmarkStart w:id="158" w:name="__RefHeading___Toc4550415_2142443653"/>
      <w:bookmarkStart w:id="159" w:name="_Toc56"/>
      <w:bookmarkEnd w:id="157"/>
      <w:bookmarkEnd w:id="158"/>
      <w:r>
        <w:rPr>
          <w:rtl w:val="true"/>
        </w:rPr>
        <w:t>قصاص كمتر از نفس</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eastAsia="IRNazanin" w:cs="IRNazanin"/>
          <w:color w:val="111111"/>
          <w:sz w:val="28"/>
          <w:szCs w:val="28"/>
          <w:lang w:bidi="fa-IR"/>
        </w:rPr>
        <w:t>6629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جايى كه جرح و نقص عضو، جرم باشد، يعنى عن عمد انجام گرفته و قابل قصاص نمى‌باشد، مى‌شود براى مرتكب مجازات تعزيرى قائل شد يا تنها ديه جنبه ضمان و حقوقى و ضرر و زيان داشته باشد كه لازمه طبع ديه است و در روايات هم ظاهراً نص بر جزا بودن آن نمى‌باشد تنها استدلال به سكوت ائمه عليهم‌السلام مى‌شود يا همان ديه ضمان و جزا هر دو است؟ توضيحاً اين‌كه مجازات به محض ديه، باعث تجرى بر جرم خواهد شد و آمار جرائم را بالا خواهد برد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زايد بر ديه چيزى ثابت نيست</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5285_157071"/>
      <w:bookmarkStart w:id="161" w:name="pg15285_157071"/>
      <w:bookmarkEnd w:id="161"/>
    </w:p>
    <w:p>
      <w:pPr>
        <w:pStyle w:val="Heading2"/>
        <w:numPr>
          <w:ilvl w:val="1"/>
          <w:numId w:val="1"/>
        </w:numPr>
        <w:rPr/>
      </w:pPr>
      <w:bookmarkStart w:id="162" w:name="pg15285_157071"/>
      <w:bookmarkStart w:id="163" w:name="__RefHeading___Toc4550417_2142443653"/>
      <w:bookmarkStart w:id="164" w:name="_Toc57"/>
      <w:bookmarkEnd w:id="162"/>
      <w:bookmarkEnd w:id="163"/>
      <w:r>
        <w:rPr>
          <w:rtl w:val="true"/>
        </w:rPr>
        <w:t>کتاب ديات</w:t>
      </w:r>
      <w:bookmarkEnd w:id="16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4550419_2142443653"/>
      <w:bookmarkStart w:id="166" w:name="_Toc58"/>
      <w:bookmarkEnd w:id="165"/>
      <w:r>
        <w:rPr>
          <w:rtl w:val="true"/>
        </w:rPr>
        <w:t>اشاره</w:t>
      </w:r>
      <w:bookmarkEnd w:id="16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285_157073"/>
      <w:bookmarkStart w:id="168" w:name="pg15285_157073"/>
      <w:bookmarkEnd w:id="168"/>
    </w:p>
    <w:p>
      <w:pPr>
        <w:pStyle w:val="BookText"/>
        <w:rPr/>
      </w:pPr>
      <w:bookmarkStart w:id="169" w:name="pg15285_157073"/>
      <w:bookmarkEnd w:id="169"/>
      <w:r>
        <w:rPr>
          <w:rFonts w:ascii="Amiri" w:hAnsi="Amiri" w:eastAsia="Amiri" w:cs="Amiri"/>
          <w:color w:val="111111"/>
          <w:sz w:val="28"/>
          <w:sz w:val="28"/>
          <w:szCs w:val="28"/>
          <w:rtl w:val="true"/>
          <w:lang w:bidi="ar-SA"/>
        </w:rPr>
        <w:t>احكام ديات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رسالۀ امام احكام ديه موجود است؟ و اگر موجود است، در چه منبعى است؟ و آيا پرداخت ديه اجبارى است؟ و آيا مى‌توان با رضايت طرف يا زدن به طور عوض، آن را حل كرد؟ و حكم كسى كه ديه را ندارد بدهد چيست؟</w:t>
      </w:r>
    </w:p>
    <w:p>
      <w:pPr>
        <w:pStyle w:val="BookText"/>
        <w:rPr/>
      </w:pPr>
      <w:r>
        <w:rPr>
          <w:rFonts w:ascii="Amiri" w:hAnsi="Amiri" w:eastAsia="Amiri" w:cs="Amiri"/>
          <w:color w:val="111111"/>
          <w:sz w:val="28"/>
          <w:sz w:val="28"/>
          <w:szCs w:val="28"/>
          <w:rtl w:val="true"/>
          <w:lang w:bidi="ar-SA"/>
        </w:rPr>
        <w:t>بسمه تعالى، در تحرير الوسيله مذكور است و ديه حكم ساير ديون را دارد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550421_2142443653"/>
      <w:bookmarkStart w:id="171" w:name="_Toc59"/>
      <w:bookmarkEnd w:id="170"/>
      <w:r>
        <w:rPr>
          <w:rtl w:val="true"/>
        </w:rPr>
        <w:t>اقسام قتل</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11462</w:t>
      </w:r>
      <w:r>
        <w:rPr>
          <w:rFonts w:eastAsia="IRNazanin" w:cs="IRNazanin"/>
          <w:color w:val="111111"/>
          <w:sz w:val="28"/>
          <w:szCs w:val="28"/>
          <w:rtl w:val="true"/>
          <w:lang w:bidi="fa-IR"/>
        </w:rPr>
        <w:t xml:space="preserve">] </w:t>
      </w:r>
      <w:r>
        <w:rPr>
          <w:rFonts w:eastAsia="IRNazanin" w:cs="IRNazanin"/>
          <w:color w:val="111111"/>
          <w:sz w:val="28"/>
          <w:szCs w:val="28"/>
          <w:lang w:bidi="fa-IR"/>
        </w:rPr>
        <w:t>6583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رهبر عظيم الشأن اسلامى تمام جهان</w:t>
      </w:r>
    </w:p>
    <w:p>
      <w:pPr>
        <w:pStyle w:val="BookText"/>
        <w:rPr/>
      </w:pPr>
      <w:r>
        <w:rPr>
          <w:rFonts w:ascii="IRNazanin" w:hAnsi="IRNazanin" w:eastAsia="IRNazanin"/>
          <w:color w:val="111111"/>
          <w:sz w:val="28"/>
          <w:sz w:val="28"/>
          <w:szCs w:val="28"/>
          <w:rtl w:val="true"/>
          <w:lang w:bidi="fa-IR"/>
        </w:rPr>
        <w:t>حجت الاسلام والمسلمين، پدر مستضعفين و معلولين، حضرت آقاى امام خمينى</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عاجزانه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نزاعى در قريه‌اى به وقوع پيوست، ولى قتلى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ژاندارمرى محل ما را به زندان آوردند، و شب در زندان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با دوازده نفر مسلحانه از چند كيلومترى، به قصد غارت به قريه مى‌آيد و در بين راه درگيرى به عمل مى‌آيد و دو نفر به قتل مى‌رسند؛ آيا مهاجم حقّ ديه دارد يا ندارد؟ </w:t>
      </w:r>
    </w:p>
    <w:p>
      <w:pPr>
        <w:pStyle w:val="BookText"/>
        <w:rPr/>
      </w:pPr>
      <w:r>
        <w:rPr>
          <w:rFonts w:ascii="IRNazanin" w:hAnsi="IRNazanin" w:eastAsia="IRNazanin"/>
          <w:color w:val="111111"/>
          <w:sz w:val="28"/>
          <w:sz w:val="28"/>
          <w:szCs w:val="28"/>
          <w:rtl w:val="true"/>
          <w:lang w:bidi="fa-IR"/>
        </w:rPr>
        <w:t>ناگفته نماند كه مهاجمين فقط به قصد غارت از قريۀ خسروخانى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موكول است به دادگاه‌هاى مربوطه در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11463</w:t>
      </w:r>
      <w:r>
        <w:rPr>
          <w:rFonts w:eastAsia="IRNazanin" w:cs="IRNazanin"/>
          <w:color w:val="111111"/>
          <w:sz w:val="28"/>
          <w:szCs w:val="28"/>
          <w:rtl w:val="true"/>
          <w:lang w:bidi="fa-IR"/>
        </w:rPr>
        <w:t xml:space="preserve">] </w:t>
      </w:r>
      <w:r>
        <w:rPr>
          <w:rFonts w:eastAsia="IRNazanin" w:cs="IRNazanin"/>
          <w:color w:val="111111"/>
          <w:sz w:val="28"/>
          <w:szCs w:val="28"/>
          <w:lang w:bidi="fa-IR"/>
        </w:rPr>
        <w:t>6584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محترماً؛ خواهشمندم حكم شرعى سؤالى را كه در ذيل عنوان مى‌كنم،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اين‌جانب كه به همراه دوست خود به وسيلۀ يك اتومبيل از آبادان عازم اصفهان بودند، به وسيلۀ يك كاميون كشته شده و پس از اظهارات رانندۀ كاميون، كه ادعا نموده خواب بوده و نيز تشخيص پليس راه، مقصر رانندۀ كاميون تشخيص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دادگاه اهواز نظر و حكم شرعى دفتر امام را در اين مورد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تقصير راننده، غير از عمدى بودن قتل است، و مرجع تشخيص، دادگاه‌هاى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11464</w:t>
      </w:r>
      <w:r>
        <w:rPr>
          <w:rFonts w:eastAsia="IRNazanin" w:cs="IRNazanin"/>
          <w:color w:val="111111"/>
          <w:sz w:val="28"/>
          <w:szCs w:val="28"/>
          <w:rtl w:val="true"/>
          <w:lang w:bidi="fa-IR"/>
        </w:rPr>
        <w:t xml:space="preserve">] </w:t>
      </w:r>
      <w:r>
        <w:rPr>
          <w:rFonts w:eastAsia="IRNazanin" w:cs="IRNazanin"/>
          <w:color w:val="111111"/>
          <w:sz w:val="28"/>
          <w:szCs w:val="28"/>
          <w:lang w:bidi="fa-IR"/>
        </w:rPr>
        <w:t>6585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آيت الله العظمى امام خمينى، دام ظله، بعد التحيه، تقاضا مى‌شود به سؤال ذيل پاسخ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استفتايى كه از حضرت‌عالى شده، دربارۀ رانندگانى كه به خاطر عدم رعايت مقررات راهنمايى و يا در اثر عدم مهارت، باعث قتل افراد به خاطر تصادف مى‌شوند؛ در جواب چنين مرقوم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تخلف، تفريط نسبت به نفس است؛ حكم شبه عمد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به طور مطلق است؟ يعنى نظر مبارك بر تفريط بودن است يا تشخيص به عهدۀ محكمه مى‌باشد و حضرت‌عالى با فرض موضوع حكم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دادستان كل كشور، يوسف صانعى</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تشخيص موضوع با اين‌جانب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11465</w:t>
      </w:r>
      <w:r>
        <w:rPr>
          <w:rFonts w:eastAsia="IRNazanin" w:cs="IRNazanin"/>
          <w:color w:val="111111"/>
          <w:sz w:val="28"/>
          <w:szCs w:val="28"/>
          <w:rtl w:val="true"/>
          <w:lang w:bidi="fa-IR"/>
        </w:rPr>
        <w:t xml:space="preserve">] </w:t>
      </w:r>
      <w:r>
        <w:rPr>
          <w:rFonts w:eastAsia="IRNazanin" w:cs="IRNazanin"/>
          <w:color w:val="111111"/>
          <w:sz w:val="28"/>
          <w:szCs w:val="28"/>
          <w:lang w:bidi="fa-IR"/>
        </w:rPr>
        <w:t>6586</w:t>
      </w:r>
    </w:p>
    <w:p>
      <w:pPr>
        <w:pStyle w:val="BookText"/>
        <w:rPr/>
      </w:pPr>
      <w:r>
        <w:rPr>
          <w:rFonts w:ascii="Amiri" w:hAnsi="Amiri" w:eastAsia="Amiri" w:cs="Amiri"/>
          <w:color w:val="111111"/>
          <w:sz w:val="28"/>
          <w:sz w:val="28"/>
          <w:szCs w:val="28"/>
          <w:rtl w:val="true"/>
          <w:lang w:bidi="ar-SA"/>
        </w:rPr>
        <w:t xml:space="preserve">بسمه تعالى دهم ربيع الثانى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حضور مبارك رهبر كبير و عظيم الشأن،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جاده‌ها بدون اختيار راننده، ماشين چپ مى‌شود و يا ترمز مى‌برد و ماشين به جايى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تصادفات احياناً اشخاصى كشته و يا مجروح مى‌شوند؛ آيا اين تصادف‌ها قتل خطايى محسوب مى‌شود و راننده و يا عاقلۀ راننده ضامن ديه هستند يا خير؟</w:t>
      </w:r>
    </w:p>
    <w:p>
      <w:pPr>
        <w:pStyle w:val="BookText"/>
        <w:rPr/>
      </w:pPr>
      <w:r>
        <w:rPr>
          <w:rFonts w:ascii="IRNazanin" w:hAnsi="IRNazanin" w:eastAsia="IRNazanin"/>
          <w:color w:val="111111"/>
          <w:sz w:val="28"/>
          <w:sz w:val="28"/>
          <w:szCs w:val="28"/>
          <w:rtl w:val="true"/>
          <w:lang w:bidi="fa-IR"/>
        </w:rPr>
        <w:t>بسمه تعالى، اگر در رانندگى كوتاهى كرده، به طورى كه كشته شدن يا مجروح شدن مسافرين مستند به او باشد، خطايى است و ديه بر عاقله است و در غير اين صورت، ديه بر كسى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11466</w:t>
      </w:r>
      <w:r>
        <w:rPr>
          <w:rFonts w:eastAsia="IRNazanin" w:cs="IRNazanin"/>
          <w:color w:val="111111"/>
          <w:sz w:val="28"/>
          <w:szCs w:val="28"/>
          <w:rtl w:val="true"/>
          <w:lang w:bidi="fa-IR"/>
        </w:rPr>
        <w:t xml:space="preserve">] </w:t>
      </w:r>
      <w:r>
        <w:rPr>
          <w:rFonts w:eastAsia="IRNazanin" w:cs="IRNazanin"/>
          <w:color w:val="111111"/>
          <w:sz w:val="28"/>
          <w:szCs w:val="28"/>
          <w:lang w:bidi="fa-IR"/>
        </w:rPr>
        <w:t>6587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امام بزرگ، حضرت آيت الله العظمى خمينى، دام عزّه العالى</w:t>
      </w:r>
    </w:p>
    <w:p>
      <w:pPr>
        <w:pStyle w:val="BookText"/>
        <w:rPr/>
      </w:pPr>
      <w:r>
        <w:rPr>
          <w:rFonts w:ascii="IRNazanin" w:hAnsi="IRNazanin" w:eastAsia="IRNazanin"/>
          <w:color w:val="111111"/>
          <w:sz w:val="28"/>
          <w:sz w:val="28"/>
          <w:szCs w:val="28"/>
          <w:rtl w:val="true"/>
          <w:lang w:bidi="fa-IR"/>
        </w:rPr>
        <w:t xml:space="preserve">بعد التحية، بين رانندۀ مينى‌بوس و كشاورزى به دليل مشكلى كه كشاورز با ماشين كشاورزى كندروى خود در مسير جاده ايجاد مى‌نمايد، نزاعى درمى‌گيرد كه منجر به فحش‌هاى ركيك و كتك‌كارى مى‌گردد، تا اين‌كه رانندۀ مينى‌بوس از فرصت استفاده كرده به وسيلۀ بيلى كه در تيلر كشاورز بوده با پشت 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تيغۀ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كشاورز مى‌زند و بدون اين‌كه ظاهر سرش را شكافته باشد، در اثر خونريزى مغزى، كشاورز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قتل از نوع قتل عمد محسوب مى‌شود و موجب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در حالى كه طرفين قصد كشتن يكديگر را نداشتند، فقط احساسات در حين درگيرى به صورت تصادف، منجر به مرگ گشت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شبه عمد را دارد و ديه بر خود او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11467</w:t>
      </w:r>
      <w:r>
        <w:rPr>
          <w:rFonts w:eastAsia="IRNazanin" w:cs="IRNazanin"/>
          <w:color w:val="111111"/>
          <w:sz w:val="28"/>
          <w:szCs w:val="28"/>
          <w:rtl w:val="true"/>
          <w:lang w:bidi="fa-IR"/>
        </w:rPr>
        <w:t xml:space="preserve">] </w:t>
      </w:r>
      <w:r>
        <w:rPr>
          <w:rFonts w:eastAsia="IRNazanin" w:cs="IRNazanin"/>
          <w:color w:val="111111"/>
          <w:sz w:val="28"/>
          <w:szCs w:val="28"/>
          <w:lang w:bidi="fa-IR"/>
        </w:rPr>
        <w:t>6529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خاطر عدم مراعات قوانين راهنمايى و رانندگى، قتلى پيش آيد كه اگر مراعات مى‌شد چه بسا چنين پيشامدى نمى‌شد؛ آيا اين قتل باز هم خطايى است و يا شبه عمد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تخلف از قوانين راهنمايى تفريط نسبت به قتل محسوب است، حكم شبه عمد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11468</w:t>
      </w:r>
      <w:r>
        <w:rPr>
          <w:rFonts w:eastAsia="IRNazanin" w:cs="IRNazanin"/>
          <w:color w:val="111111"/>
          <w:sz w:val="28"/>
          <w:szCs w:val="28"/>
          <w:rtl w:val="true"/>
          <w:lang w:bidi="fa-IR"/>
        </w:rPr>
        <w:t xml:space="preserve">] </w:t>
      </w:r>
      <w:r>
        <w:rPr>
          <w:rFonts w:eastAsia="IRNazanin" w:cs="IRNazanin"/>
          <w:color w:val="111111"/>
          <w:sz w:val="28"/>
          <w:szCs w:val="28"/>
          <w:lang w:bidi="fa-IR"/>
        </w:rPr>
        <w:t>6654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فاقد گواهينامه است، در هنگام رانندگى غير مجاز، مرتكب قتل مى‌گردد و در اين قتل، نه قصد كشتن كسى را داشته و نه نسبت به عمل ارتكابى، قاصد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قتل خطئى محض است يا شبه عمد؟</w:t>
      </w:r>
    </w:p>
    <w:p>
      <w:pPr>
        <w:pStyle w:val="BookText"/>
        <w:rPr/>
      </w:pPr>
      <w:r>
        <w:rPr>
          <w:rFonts w:ascii="IRNazanin" w:hAnsi="IRNazanin" w:eastAsia="IRNazanin"/>
          <w:color w:val="111111"/>
          <w:sz w:val="28"/>
          <w:sz w:val="28"/>
          <w:szCs w:val="28"/>
          <w:rtl w:val="true"/>
          <w:lang w:bidi="fa-IR"/>
        </w:rPr>
        <w:t>بسمه تعالى، اگر در فرض مزبور تفريط در رانندگى نموده، حكم شبه عمد مترتّب است وگرنه حكم خطاى محض را دارد و صرف نداشتن گواهينامه، موجب صدق عمد يا شبه عمد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11469</w:t>
      </w:r>
      <w:r>
        <w:rPr>
          <w:rFonts w:eastAsia="IRNazanin" w:cs="IRNazanin"/>
          <w:color w:val="111111"/>
          <w:sz w:val="28"/>
          <w:szCs w:val="28"/>
          <w:rtl w:val="true"/>
          <w:lang w:bidi="fa-IR"/>
        </w:rPr>
        <w:t xml:space="preserve">] </w:t>
      </w:r>
      <w:r>
        <w:rPr>
          <w:rFonts w:eastAsia="IRNazanin" w:cs="IRNazanin"/>
          <w:color w:val="111111"/>
          <w:sz w:val="28"/>
          <w:szCs w:val="28"/>
          <w:lang w:bidi="fa-IR"/>
        </w:rPr>
        <w:t>6588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مقدس حضرت امام، روحى له الفداء، السلام عليكم ورحمة الله وبركاته</w:t>
      </w:r>
    </w:p>
    <w:p>
      <w:pPr>
        <w:pStyle w:val="BookText"/>
        <w:rPr/>
      </w:pPr>
      <w:r>
        <w:rPr>
          <w:rFonts w:ascii="IRNazanin" w:hAnsi="IRNazanin" w:eastAsia="IRNazanin"/>
          <w:color w:val="111111"/>
          <w:sz w:val="28"/>
          <w:sz w:val="28"/>
          <w:szCs w:val="28"/>
          <w:rtl w:val="true"/>
          <w:lang w:bidi="fa-IR"/>
        </w:rPr>
        <w:t>بر هر فرد مسلمان و تابع ولايت فقيه، واجب است مشكلات خود را با ولى عادل فقيه زمان در ميان بگذارد و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ذخيرۀ پربركت خداوند تبارك و تعالى براى رفاه امت حضرت رسول الله، كه فتواى ايشان راه‌گشاى امت است، مرا بر آن داشت تا سؤال زير را نموده و درخواست جواب نمايم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كه پسر بچه‌اى دوازده ساله و دانش‌آموزى مسلمان و پيرو ولايت فقيه بود، به وسيلۀ راننده‌اى از خدا بى‌خبر و بى‌توجه به‌جان مردم، بر اثر تصادف به لقاء 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كاردان فنى نظريه داد كه راننده صددرصد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مجازات راننده </w:t>
      </w:r>
    </w:p>
    <w:p>
      <w:pPr>
        <w:pStyle w:val="BookText"/>
        <w:rPr/>
      </w:pPr>
      <w:r>
        <w:rPr>
          <w:rFonts w:ascii="IRNazanin" w:hAnsi="IRNazanin" w:eastAsia="IRNazanin"/>
          <w:color w:val="111111"/>
          <w:sz w:val="28"/>
          <w:sz w:val="28"/>
          <w:szCs w:val="28"/>
          <w:rtl w:val="true"/>
          <w:lang w:bidi="fa-IR"/>
        </w:rPr>
        <w:t>چه مى‌باشد؟ در انتظار جواب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توفيقتان دهد،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راننده قصد زدن و زيرگرفتن طفل را نداشته و تصادفاً بر اثر برخورد با طفل، قتل اتفاق افتاده، فقط ديه ثابت است كه به وارث مقتول مى‌رسد و قتل اگر از روى خطاى محض باشد، ديه را بايد عاقلۀ قاتل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11470</w:t>
      </w:r>
      <w:r>
        <w:rPr>
          <w:rFonts w:eastAsia="IRNazanin" w:cs="IRNazanin"/>
          <w:color w:val="111111"/>
          <w:sz w:val="28"/>
          <w:szCs w:val="28"/>
          <w:rtl w:val="true"/>
          <w:lang w:bidi="fa-IR"/>
        </w:rPr>
        <w:t xml:space="preserve">] </w:t>
      </w:r>
      <w:r>
        <w:rPr>
          <w:rFonts w:eastAsia="IRNazanin" w:cs="IRNazanin"/>
          <w:color w:val="111111"/>
          <w:sz w:val="28"/>
          <w:szCs w:val="28"/>
          <w:lang w:bidi="fa-IR"/>
        </w:rPr>
        <w:t>6589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محترماً؛ به عرض مى‌رساند كه در اثر برخورد كاميون با پسر بچه‌اى نه ساله كه لال بوده و راننده هم متوجه نشده و خطأً منجر به كشته شدن بچه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شرعى آن را بيان فرماييد و از نظر قوانين مملكتى هم حكمش را بيان فرماييد كه بعداً اشكالى برخورد نكند و درد سر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راننده داراى گواهينامه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ديه دارد و ديه قتل خطايى بر عاقله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11471</w:t>
      </w:r>
      <w:r>
        <w:rPr>
          <w:rFonts w:eastAsia="IRNazanin" w:cs="IRNazanin"/>
          <w:color w:val="111111"/>
          <w:sz w:val="28"/>
          <w:szCs w:val="28"/>
          <w:rtl w:val="true"/>
          <w:lang w:bidi="fa-IR"/>
        </w:rPr>
        <w:t xml:space="preserve">] </w:t>
      </w:r>
      <w:r>
        <w:rPr>
          <w:rFonts w:eastAsia="IRNazanin" w:cs="IRNazanin"/>
          <w:color w:val="111111"/>
          <w:sz w:val="28"/>
          <w:szCs w:val="28"/>
          <w:lang w:bidi="fa-IR"/>
        </w:rPr>
        <w:t>6590</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تقديم سلام، چه مى‌فرماييد در اين مسأله شرعيه كه مورد ابتلا شده و طرفين با كمال ميل حاضرند مطابق فتوا عمل نموده و فصل خصومت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ماشين خود را به طور مجاز در كنار خيابان نگه داشته و خود پياده نشده و ماشين را هم خاموش نكرده، در اين حال بچه سه يا چهار ساله رفته خود را زير ماشين پنهان كرده، وقت حركت ماشين از بين رفته، طبق گواهى كارشناس و افسر راننده هيچ تقصيرى نكرده، آيا راننده ضامن ديه بچه مى‌باشد يا نه؟ السلام عليكم ورحمة الله وبركاته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راننده ضامن نيست و ديه قتل خطايى بر عاقله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11472</w:t>
      </w:r>
      <w:r>
        <w:rPr>
          <w:rFonts w:eastAsia="IRNazanin" w:cs="IRNazanin"/>
          <w:color w:val="111111"/>
          <w:sz w:val="28"/>
          <w:szCs w:val="28"/>
          <w:rtl w:val="true"/>
          <w:lang w:bidi="fa-IR"/>
        </w:rPr>
        <w:t xml:space="preserve">] </w:t>
      </w:r>
      <w:r>
        <w:rPr>
          <w:rFonts w:eastAsia="IRNazanin" w:cs="IRNazanin"/>
          <w:color w:val="111111"/>
          <w:sz w:val="28"/>
          <w:szCs w:val="28"/>
          <w:lang w:bidi="fa-IR"/>
        </w:rPr>
        <w:t>5994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اتومبيل خود را به تمام معنا از لحاظ ترمز و چرخ تجهيز مى‌نمايد، ولى موقع رانندگى، چرخ ماشين در مى‌آيد و ماشين چپ مى‌شود و شخصى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راننده بايد ديه بپردازد يا خير؟</w:t>
      </w:r>
    </w:p>
    <w:p>
      <w:pPr>
        <w:pStyle w:val="BookText"/>
        <w:rPr/>
      </w:pPr>
      <w:r>
        <w:rPr>
          <w:rFonts w:ascii="Amiri" w:hAnsi="Amiri" w:eastAsia="Amiri" w:cs="Amiri"/>
          <w:color w:val="111111"/>
          <w:sz w:val="28"/>
          <w:sz w:val="28"/>
          <w:szCs w:val="28"/>
          <w:rtl w:val="true"/>
          <w:lang w:bidi="ar-SA"/>
        </w:rPr>
        <w:t>بسمه تعالى، در فرض مسأله، مصالحه نمايند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11473</w:t>
      </w:r>
      <w:r>
        <w:rPr>
          <w:rFonts w:eastAsia="IRNazanin" w:cs="IRNazanin"/>
          <w:color w:val="111111"/>
          <w:sz w:val="28"/>
          <w:szCs w:val="28"/>
          <w:rtl w:val="true"/>
          <w:lang w:bidi="fa-IR"/>
        </w:rPr>
        <w:t xml:space="preserve">] </w:t>
      </w:r>
      <w:r>
        <w:rPr>
          <w:rFonts w:eastAsia="IRNazanin" w:cs="IRNazanin"/>
          <w:color w:val="111111"/>
          <w:sz w:val="28"/>
          <w:szCs w:val="28"/>
          <w:lang w:bidi="fa-IR"/>
        </w:rPr>
        <w:t>6591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كبير انقلاب اسلامى ايران، دام مجده العالى، با عرض سلام احتراماً؛ خواهشمند است مسائلى را كه ذيلاً معروض مى‌گردد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قتل خطئى محض با علم قاضى ثابت شود، ديه بر جانى است يا بر عاقله؟</w:t>
      </w:r>
    </w:p>
    <w:p>
      <w:pPr>
        <w:pStyle w:val="BookText"/>
        <w:rPr/>
      </w:pPr>
      <w:r>
        <w:rPr>
          <w:rFonts w:ascii="Amiri" w:hAnsi="Amiri" w:eastAsia="Amiri" w:cs="Amiri"/>
          <w:color w:val="111111"/>
          <w:sz w:val="28"/>
          <w:sz w:val="28"/>
          <w:szCs w:val="28"/>
          <w:rtl w:val="true"/>
          <w:lang w:bidi="ar-SA"/>
        </w:rPr>
        <w:t>بسمه تعالى، در فرض سؤال، در موردى كه علم قاضى معتبر است، ديه بر عاقله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قتل خطئى محض با قسامه ثابت گردد، ديه بر جانى است يا بر عاقله؟</w:t>
      </w:r>
    </w:p>
    <w:p>
      <w:pPr>
        <w:pStyle w:val="BookText"/>
        <w:rPr/>
      </w:pPr>
      <w:r>
        <w:rPr>
          <w:rFonts w:ascii="Amiri" w:hAnsi="Amiri" w:eastAsia="Amiri" w:cs="Amiri"/>
          <w:color w:val="111111"/>
          <w:sz w:val="28"/>
          <w:sz w:val="28"/>
          <w:szCs w:val="28"/>
          <w:rtl w:val="true"/>
          <w:lang w:bidi="ar-SA"/>
        </w:rPr>
        <w:t>بسمه تعالى، در مورد اعتبار قسامه، ديه بر عاقله ثابت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قسامه، آيا زن به عنوان شاكى مى‌تواند قسم واحد را كه به عهدۀ شاكى است، جارى كند يا نمى‌تواند؟</w:t>
      </w:r>
    </w:p>
    <w:p>
      <w:pPr>
        <w:pStyle w:val="BookText"/>
        <w:rPr/>
      </w:pPr>
      <w:r>
        <w:rPr>
          <w:rFonts w:ascii="Amiri" w:hAnsi="Amiri" w:eastAsia="Amiri" w:cs="Amiri"/>
          <w:color w:val="111111"/>
          <w:sz w:val="28"/>
          <w:sz w:val="28"/>
          <w:szCs w:val="28"/>
          <w:rtl w:val="true"/>
          <w:lang w:bidi="ar-SA"/>
        </w:rPr>
        <w:t>بسمه تعالى، با فرض اين‌كه زن مدعى است، مى‌تواند قسم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11474</w:t>
      </w:r>
      <w:r>
        <w:rPr>
          <w:rFonts w:eastAsia="IRNazanin" w:cs="IRNazanin"/>
          <w:color w:val="111111"/>
          <w:sz w:val="28"/>
          <w:szCs w:val="28"/>
          <w:rtl w:val="true"/>
          <w:lang w:bidi="fa-IR"/>
        </w:rPr>
        <w:t xml:space="preserve">] </w:t>
      </w:r>
      <w:r>
        <w:rPr>
          <w:rFonts w:eastAsia="IRNazanin" w:cs="IRNazanin"/>
          <w:color w:val="111111"/>
          <w:sz w:val="28"/>
          <w:szCs w:val="28"/>
          <w:lang w:bidi="fa-IR"/>
        </w:rPr>
        <w:t>6305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پسر قصد كشتن پدر را نداشته، بلكه قصدش ترساندن پدر بوده آيا چون با بيل زده قتل عمدى حساب مى‌شود يا خير؟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مقام دفاع نبوده و ضربه به نحوى بوده كه عادتاً كشنده است قتل عمدى محسوب است وگرنه قتل عمدى محسوب نيست</w:t>
      </w:r>
      <w:r>
        <w:rPr>
          <w:rFonts w:eastAsia="IRNazanin" w:cs="IRNazanin"/>
          <w:color w:val="111111"/>
          <w:sz w:val="28"/>
          <w:szCs w:val="28"/>
          <w:rtl w:val="true"/>
          <w:lang w:bidi="fa-IR"/>
        </w:rPr>
        <w:t xml:space="preserve">. </w:t>
      </w:r>
      <w:bookmarkStart w:id="172" w:name="pg15285_157079"/>
    </w:p>
    <w:p>
      <w:pPr>
        <w:pStyle w:val="Heading3"/>
        <w:numPr>
          <w:ilvl w:val="2"/>
          <w:numId w:val="1"/>
        </w:numPr>
        <w:rPr/>
      </w:pPr>
      <w:bookmarkStart w:id="173" w:name="__RefHeading___Toc4550423_2142443653"/>
      <w:bookmarkStart w:id="174" w:name="_Toc60"/>
      <w:bookmarkEnd w:id="172"/>
      <w:bookmarkEnd w:id="173"/>
      <w:r>
        <w:rPr>
          <w:rtl w:val="true"/>
        </w:rPr>
        <w:t>مقدار ديات</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11475</w:t>
      </w:r>
      <w:r>
        <w:rPr>
          <w:rFonts w:eastAsia="IRNazanin" w:cs="IRNazanin"/>
          <w:color w:val="111111"/>
          <w:sz w:val="28"/>
          <w:szCs w:val="28"/>
          <w:rtl w:val="true"/>
          <w:lang w:bidi="fa-IR"/>
        </w:rPr>
        <w:t xml:space="preserve">] </w:t>
      </w:r>
      <w:r>
        <w:rPr>
          <w:rFonts w:eastAsia="IRNazanin" w:cs="IRNazanin"/>
          <w:color w:val="111111"/>
          <w:sz w:val="28"/>
          <w:szCs w:val="28"/>
          <w:lang w:bidi="fa-IR"/>
        </w:rPr>
        <w:t>6592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عالى‌قدر شيعيان جهان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پاسخ سؤال زير را به اين حقير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افسر ژاندارمرى بوده، در تظاهرات، بر عليه اسلام، به تظاهركنندگان بى‌دفاع حمله نموده، سه نفر را به قتل رسانيده و چند نفر را با تير مجروح نموده و معلوم نيست خودش بوده يا مأموران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قريب يك سال است، متوارى است و مقدارى از اموال دولت سرقت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فاميل‌هاى شخص قاتل مى‌خواهند ديۀ مقتولين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از اين شخص قاتل دفاع كرد يا خير؟ ديه در رساله حضرت‌عالى ذكر نشده و نرخ حيوانات خيلى زياد شده، وجه پول را از ديه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ديۀ مقتول يكى از امور مذكوره در رساله است كه از جمله آن‌ها ده هزار درهم يا هزار دينار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11476</w:t>
      </w:r>
      <w:r>
        <w:rPr>
          <w:rFonts w:eastAsia="IRNazanin" w:cs="IRNazanin"/>
          <w:color w:val="111111"/>
          <w:sz w:val="28"/>
          <w:szCs w:val="28"/>
          <w:rtl w:val="true"/>
          <w:lang w:bidi="fa-IR"/>
        </w:rPr>
        <w:t xml:space="preserve">] </w:t>
      </w:r>
      <w:r>
        <w:rPr>
          <w:rFonts w:eastAsia="IRNazanin" w:cs="IRNazanin"/>
          <w:color w:val="111111"/>
          <w:sz w:val="28"/>
          <w:szCs w:val="28"/>
          <w:lang w:bidi="fa-IR"/>
        </w:rPr>
        <w:t>6593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تعيين ديات شرعيه براى به دست آوردن قيمت درهم شرعى مراجعه به اهل خبرۀ ثقه نمودم و چنين به 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نقرۀ غيرمسكوك عيار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مثقالى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نقرۀ مسكوك عيار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مثقالى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 توجه به اينكه چنين نقره مسكوك فقط عبارت است از پول‌هاى نقرۀ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نقرۀ مسكوك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عيار مثقالى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 توجه به اينكه چنين نقرۀ مسكوك فقط عبارت است از آخرين سكه‌هاى نقره‌اى رژيم طاغوت كه البته فعلاً پول رايج نيست چون ارزش آن بيش از پول رايج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فعلاً پول نقره‌اى رايج در كشور ما وجود ندارد شايد </w:t>
      </w:r>
    </w:p>
    <w:p>
      <w:pPr>
        <w:pStyle w:val="BookText"/>
        <w:rPr/>
      </w:pPr>
      <w:r>
        <w:rPr>
          <w:rFonts w:ascii="IRNazanin" w:hAnsi="IRNazanin" w:eastAsia="IRNazanin"/>
          <w:color w:val="111111"/>
          <w:sz w:val="28"/>
          <w:sz w:val="28"/>
          <w:szCs w:val="28"/>
          <w:rtl w:val="true"/>
          <w:lang w:bidi="fa-IR"/>
        </w:rPr>
        <w:t>در ساير كشورها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و وسايل ديگر نقره‌اى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عيار مثقالى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گزارشات فوق حال كسى كه بخواهد در ديه درهم شرعى بپردازد بايد معادل وزن درهم شرعى از كدام نوع از نقره‌هاى مذكور و به چه قيمتى بپردازد؟</w:t>
      </w:r>
    </w:p>
    <w:p>
      <w:pPr>
        <w:pStyle w:val="BookText"/>
        <w:rPr/>
      </w:pPr>
      <w:r>
        <w:rPr>
          <w:rFonts w:ascii="IRNazanin" w:hAnsi="IRNazanin" w:eastAsia="IRNazanin"/>
          <w:color w:val="111111"/>
          <w:sz w:val="28"/>
          <w:sz w:val="28"/>
          <w:szCs w:val="28"/>
          <w:rtl w:val="true"/>
          <w:lang w:bidi="fa-IR"/>
        </w:rPr>
        <w:t>بسمه تعالى، ميزان در عيار مقدارى است كه صدق پول نقره نمايد و خليط به مقدار متعارف در ساختن پول نقره ضرر ندارد و اگر خليط به مقدارى باشد كه صدق غش كند مضر است و در پرداخت قيمت بايد قيمت سكۀ نقرۀ غير مغشوش را منظور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11477</w:t>
      </w:r>
      <w:r>
        <w:rPr>
          <w:rFonts w:eastAsia="IRNazanin" w:cs="IRNazanin"/>
          <w:color w:val="111111"/>
          <w:sz w:val="28"/>
          <w:szCs w:val="28"/>
          <w:rtl w:val="true"/>
          <w:lang w:bidi="fa-IR"/>
        </w:rPr>
        <w:t xml:space="preserve">] </w:t>
      </w:r>
      <w:r>
        <w:rPr>
          <w:rFonts w:eastAsia="IRNazanin" w:cs="IRNazanin"/>
          <w:color w:val="111111"/>
          <w:sz w:val="28"/>
          <w:szCs w:val="28"/>
          <w:lang w:bidi="fa-IR"/>
        </w:rPr>
        <w:t>6594</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در مورد پرداخت ديۀ نقدى</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آيت الله العظمى الامام خمينى، دام ظله العالى على رؤوس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التحية، لطفاً به سؤال ذيل پاسخ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مقدار دينارى كه در موارد زياد از جراحت‌ها تعيين شده، داراى خصوصيت است كه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بپردازد، يا مانند شتر كه فتوا بر عدم موضوعيت آن داده‌ايد، موضوعيت ندارد و به نسبت مقدار دينار در ديه اخذ مى‌شود؟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دادستان كل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موضوعيت ندارد و مى‌تواند قيمت عادلۀ آن را بدهد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11478</w:t>
      </w:r>
      <w:r>
        <w:rPr>
          <w:rFonts w:eastAsia="IRNazanin" w:cs="IRNazanin"/>
          <w:color w:val="111111"/>
          <w:sz w:val="28"/>
          <w:szCs w:val="28"/>
          <w:rtl w:val="true"/>
          <w:lang w:bidi="fa-IR"/>
        </w:rPr>
        <w:t xml:space="preserve">] </w:t>
      </w:r>
      <w:r>
        <w:rPr>
          <w:rFonts w:eastAsia="IRNazanin" w:cs="IRNazanin"/>
          <w:color w:val="111111"/>
          <w:sz w:val="28"/>
          <w:szCs w:val="28"/>
          <w:lang w:bidi="fa-IR"/>
        </w:rPr>
        <w:t>6307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پرداخت ديه بايد قيمت امروز را حساب كرد، يا قيمت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يا هفت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عمل سقط جنين انجام گرفته است؟ و اگر طلا و يا نقره قيمت‌هاى متفاوت داشته باشد، مثلاً نوعى نقره با قيمت ارزان‌تر و نوعى نقره با قيمت گران‌تر، كدام قيمت را مى‌توان اختيار كرد؟</w:t>
      </w:r>
    </w:p>
    <w:p>
      <w:pPr>
        <w:pStyle w:val="BookText"/>
        <w:rPr/>
      </w:pPr>
      <w:r>
        <w:rPr>
          <w:rFonts w:ascii="IRNazanin" w:hAnsi="IRNazanin" w:eastAsia="IRNazanin"/>
          <w:color w:val="111111"/>
          <w:sz w:val="28"/>
          <w:sz w:val="28"/>
          <w:szCs w:val="28"/>
          <w:rtl w:val="true"/>
          <w:lang w:bidi="fa-IR"/>
        </w:rPr>
        <w:t>بسمه تعالى، ميزان قيمت روز پرداخت است و قيمت عادلۀ سكۀ متعارف ميزان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11479</w:t>
      </w:r>
      <w:r>
        <w:rPr>
          <w:rFonts w:eastAsia="IRNazanin" w:cs="IRNazanin"/>
          <w:color w:val="111111"/>
          <w:sz w:val="28"/>
          <w:szCs w:val="28"/>
          <w:rtl w:val="true"/>
          <w:lang w:bidi="fa-IR"/>
        </w:rPr>
        <w:t xml:space="preserve">] </w:t>
      </w:r>
      <w:r>
        <w:rPr>
          <w:rFonts w:eastAsia="IRNazanin" w:cs="IRNazanin"/>
          <w:color w:val="111111"/>
          <w:sz w:val="28"/>
          <w:szCs w:val="28"/>
          <w:lang w:bidi="fa-IR"/>
        </w:rPr>
        <w:t>6651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چيزهايى كه مى‌فرماييد مى‌تواند ديۀ قتل باشد،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امروز چند تومان است؟</w:t>
      </w:r>
    </w:p>
    <w:p>
      <w:pPr>
        <w:pStyle w:val="BookText"/>
        <w:rPr/>
      </w:pPr>
      <w:r>
        <w:rPr>
          <w:rFonts w:ascii="IRNazanin" w:hAnsi="IRNazanin" w:eastAsia="IRNazanin"/>
          <w:color w:val="111111"/>
          <w:sz w:val="28"/>
          <w:sz w:val="28"/>
          <w:szCs w:val="28"/>
          <w:rtl w:val="true"/>
          <w:lang w:bidi="fa-IR"/>
        </w:rPr>
        <w:t>بسمه تعالى، ده هزار درهم معادل است با پنج هزار و دويست و پنجاه مثقالِ بيست و چهار نخودى نقرۀ مسكوك به سكۀ رواج معامله، و قيمت عادلۀ روز آن را بايد در بازار تعيين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11480</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پول‌هاى نقره‌اى سلاطين سابق، و يا مثل بهار آزادى را مى‌توان درهم و دينار دانست و ديه را براساس آن و يا با تصالح، قيمت آن را قرارداد، و يا لازم است كه بر اساس ساير اقسام ديه مقدر شود؟</w:t>
      </w:r>
    </w:p>
    <w:p>
      <w:pPr>
        <w:pStyle w:val="BookText"/>
        <w:rPr/>
      </w:pPr>
      <w:r>
        <w:rPr>
          <w:rFonts w:ascii="Amiri" w:hAnsi="Amiri" w:eastAsia="Amiri" w:cs="Amiri"/>
          <w:color w:val="111111"/>
          <w:sz w:val="28"/>
          <w:sz w:val="28"/>
          <w:szCs w:val="28"/>
          <w:rtl w:val="true"/>
          <w:lang w:bidi="ar-SA"/>
        </w:rPr>
        <w:t xml:space="preserve">بسمه تعالى، درهم و دينار مقدار معيّن نقره و طلاى مسكوك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سكّه رائج ولو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تعذر يا غير آن، قيمت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11481</w:t>
      </w:r>
      <w:r>
        <w:rPr>
          <w:rFonts w:eastAsia="IRNazanin" w:cs="IRNazanin"/>
          <w:color w:val="111111"/>
          <w:sz w:val="28"/>
          <w:szCs w:val="28"/>
          <w:rtl w:val="true"/>
          <w:lang w:bidi="fa-IR"/>
        </w:rPr>
        <w:t xml:space="preserve">] </w:t>
      </w:r>
      <w:r>
        <w:rPr>
          <w:rFonts w:eastAsia="IRNazanin" w:cs="IRNazanin"/>
          <w:color w:val="111111"/>
          <w:sz w:val="28"/>
          <w:szCs w:val="28"/>
          <w:lang w:bidi="fa-IR"/>
        </w:rPr>
        <w:t>6595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مجاهد اعظم، قائد كبير، نايب الامام، الامام خمينى، رهبر انقلاب و بنيان‌گذار جمهورى اسلامى ايران، مدّ ظله العالى، سلامٌ عليكم </w:t>
      </w:r>
    </w:p>
    <w:p>
      <w:pPr>
        <w:pStyle w:val="BookText"/>
        <w:rPr/>
      </w:pPr>
      <w:r>
        <w:rPr>
          <w:rFonts w:ascii="IRNazanin" w:hAnsi="IRNazanin" w:eastAsia="IRNazanin"/>
          <w:color w:val="111111"/>
          <w:sz w:val="28"/>
          <w:sz w:val="28"/>
          <w:szCs w:val="28"/>
          <w:rtl w:val="true"/>
          <w:lang w:bidi="fa-IR"/>
        </w:rPr>
        <w:t xml:space="preserve">انتخاب ديۀ قتل در اثر تصادف غير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بى‌مبالاتى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قاتل، با توجه به اختلاف ناچيزى كه در صدر اسلام بين موارد مختلف ديه بوده است و اختلاف فاحشى كه هم اكنون موجود است، چگونه مى‌باشد؟ اگر قاتل مرد باشد، چگونه؟ اگر قاتل زن باشد، چگونه؟</w:t>
      </w:r>
    </w:p>
    <w:p>
      <w:pPr>
        <w:pStyle w:val="BookText"/>
        <w:rPr/>
      </w:pPr>
      <w:r>
        <w:rPr>
          <w:rFonts w:ascii="Amiri" w:hAnsi="Amiri" w:eastAsia="Amiri" w:cs="Amiri"/>
          <w:color w:val="111111"/>
          <w:sz w:val="28"/>
          <w:sz w:val="28"/>
          <w:szCs w:val="28"/>
          <w:rtl w:val="true"/>
          <w:lang w:bidi="ar-SA"/>
        </w:rPr>
        <w:t>بسمه تعالى، حكم مذكور در شرع مقدس اسلام، اختصاص به زمان خاصى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11482</w:t>
      </w:r>
      <w:r>
        <w:rPr>
          <w:rFonts w:eastAsia="IRNazanin" w:cs="IRNazanin"/>
          <w:color w:val="111111"/>
          <w:sz w:val="28"/>
          <w:szCs w:val="28"/>
          <w:rtl w:val="true"/>
          <w:lang w:bidi="fa-IR"/>
        </w:rPr>
        <w:t xml:space="preserve">] </w:t>
      </w:r>
      <w:r>
        <w:rPr>
          <w:rFonts w:eastAsia="IRNazanin" w:cs="IRNazanin"/>
          <w:color w:val="111111"/>
          <w:sz w:val="28"/>
          <w:szCs w:val="28"/>
          <w:lang w:bidi="fa-IR"/>
        </w:rPr>
        <w:t>6307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از انواع ديه، مثلاً نقره يا طلا و يا لباس به دلخواه يكى را كه قيمت آن كمتر، است پرداخت؟ و اگر فعلاً وسع مالى به هيچ‌كدام از آن‌ها نرسد، چه بايد كرد؟</w:t>
      </w:r>
    </w:p>
    <w:p>
      <w:pPr>
        <w:pStyle w:val="BookText"/>
        <w:rPr/>
      </w:pPr>
      <w:r>
        <w:rPr>
          <w:rFonts w:ascii="Amiri" w:hAnsi="Amiri" w:eastAsia="Amiri" w:cs="Amiri"/>
          <w:color w:val="111111"/>
          <w:sz w:val="28"/>
          <w:sz w:val="28"/>
          <w:szCs w:val="28"/>
          <w:rtl w:val="true"/>
          <w:lang w:bidi="ar-SA"/>
        </w:rPr>
        <w:t>بسمه تعالى، در موارد تخيير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11483</w:t>
      </w:r>
      <w:r>
        <w:rPr>
          <w:rFonts w:eastAsia="IRNazanin" w:cs="IRNazanin"/>
          <w:color w:val="111111"/>
          <w:sz w:val="28"/>
          <w:szCs w:val="28"/>
          <w:rtl w:val="true"/>
          <w:lang w:bidi="fa-IR"/>
        </w:rPr>
        <w:t xml:space="preserve">] </w:t>
      </w:r>
      <w:r>
        <w:rPr>
          <w:rFonts w:eastAsia="IRNazanin" w:cs="IRNazanin"/>
          <w:color w:val="111111"/>
          <w:sz w:val="28"/>
          <w:szCs w:val="28"/>
          <w:lang w:bidi="fa-IR"/>
        </w:rPr>
        <w:t>6596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Amiri" w:hAnsi="Amiri" w:eastAsia="Amiri" w:cs="Amiri"/>
          <w:color w:val="111111"/>
          <w:sz w:val="28"/>
          <w:sz w:val="28"/>
          <w:szCs w:val="28"/>
          <w:rtl w:val="true"/>
          <w:lang w:bidi="ar-SA"/>
        </w:rPr>
        <w:t>بعد التحيه، استدعا مى‌شود نظر مبارك خود را در مورد ذيل اعلام تا محاكم در موارد مبتلا به، نسبت به صدور حكم شرعى اقدام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ديات در خصوص شكستگى دندان، فك، دست، ستون فقرات، دنده، قطع انگشتان، جراحات، سقط جنين و جنايات بر مرده، مجازات مترتب بر جانى دينار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دينار مندرج در مواد مذكور قابل تبديل به درهم مى‌باشد يا خير</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به نحو كلى در هر مورد كه ديۀ عضوى به حساب ديه كامله انسان به تعدادى دنانير ذكر شده مانند ديه دندان‌ها و دست‌ها و پاها و انگشتان و مانند آن دينار موضوعيت ندارد بلكه به حساب يكى از امور </w:t>
      </w:r>
    </w:p>
    <w:p>
      <w:pPr>
        <w:pStyle w:val="BookText"/>
        <w:rPr/>
      </w:pPr>
      <w:r>
        <w:rPr>
          <w:rFonts w:ascii="IRNazanin" w:hAnsi="IRNazanin" w:eastAsia="IRNazanin"/>
          <w:color w:val="111111"/>
          <w:sz w:val="28"/>
          <w:sz w:val="28"/>
          <w:szCs w:val="28"/>
          <w:rtl w:val="true"/>
          <w:lang w:bidi="fa-IR"/>
        </w:rPr>
        <w:t>شش گانه در ديه انسان است و در اين‌گونه موارد اختيار دراهم يا يكى ديگر از امور شش گانه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11484</w:t>
      </w:r>
      <w:r>
        <w:rPr>
          <w:rFonts w:eastAsia="IRNazanin" w:cs="IRNazanin"/>
          <w:color w:val="111111"/>
          <w:sz w:val="28"/>
          <w:szCs w:val="28"/>
          <w:rtl w:val="true"/>
          <w:lang w:bidi="fa-IR"/>
        </w:rPr>
        <w:t xml:space="preserve">] </w:t>
      </w:r>
      <w:r>
        <w:rPr>
          <w:rFonts w:eastAsia="IRNazanin" w:cs="IRNazanin"/>
          <w:color w:val="111111"/>
          <w:sz w:val="28"/>
          <w:szCs w:val="28"/>
          <w:lang w:bidi="fa-IR"/>
        </w:rPr>
        <w:t>6597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زعيم الامة الاسلاميه و قائدها الاعظم، امام خمينى، مدّ ظله العالى، بعد السلام و التحيات، به شرف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ديات در مواردى كه دينار يا درهم به عنوان ديه از يكى از امور ششگانه انتخاب مى‌شود و يا در بعض موارد خاصه، دينار يا درهم به عنوانه، بابت ديه تعيين مى‌شود، آيا حاكم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به پرداخت ديه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پيش خود و بدون جلب موافقت محكوم عليه و محكوم‌له، ارزش دينار يا درهم را به قيمت عادلۀ روز بازار، از نقد رايج كشور تعيين نمايد و يا اين‌كه تبديل دينار يا درهم به نقد رايج كشور، به توافق محكوم‌له با محكوم‌عليه بر چنين مبادله‌اى نياز دارد؟</w:t>
      </w:r>
    </w:p>
    <w:p>
      <w:pPr>
        <w:pStyle w:val="BookText"/>
        <w:rPr/>
      </w:pPr>
      <w:r>
        <w:rPr>
          <w:rFonts w:ascii="Amiri" w:hAnsi="Amiri" w:eastAsia="Amiri" w:cs="Amiri"/>
          <w:color w:val="111111"/>
          <w:sz w:val="28"/>
          <w:sz w:val="28"/>
          <w:szCs w:val="28"/>
          <w:rtl w:val="true"/>
          <w:lang w:bidi="ar-SA"/>
        </w:rPr>
        <w:t>بسمه تعالى، بدون توافق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11485</w:t>
      </w:r>
      <w:r>
        <w:rPr>
          <w:rFonts w:eastAsia="IRNazanin" w:cs="IRNazanin"/>
          <w:color w:val="111111"/>
          <w:sz w:val="28"/>
          <w:szCs w:val="28"/>
          <w:rtl w:val="true"/>
          <w:lang w:bidi="fa-IR"/>
        </w:rPr>
        <w:t xml:space="preserve">] </w:t>
      </w:r>
      <w:r>
        <w:rPr>
          <w:rFonts w:eastAsia="IRNazanin" w:cs="IRNazanin"/>
          <w:color w:val="111111"/>
          <w:sz w:val="28"/>
          <w:szCs w:val="28"/>
          <w:lang w:bidi="fa-IR"/>
        </w:rPr>
        <w:t>6598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امام، محضر مبارك امام خمينى</w:t>
      </w:r>
    </w:p>
    <w:p>
      <w:pPr>
        <w:pStyle w:val="BookText"/>
        <w:rPr/>
      </w:pPr>
      <w:r>
        <w:rPr>
          <w:rFonts w:ascii="IRNazanin" w:hAnsi="IRNazanin" w:eastAsia="IRNazanin"/>
          <w:color w:val="111111"/>
          <w:sz w:val="28"/>
          <w:sz w:val="28"/>
          <w:szCs w:val="28"/>
          <w:rtl w:val="true"/>
          <w:lang w:bidi="fa-IR"/>
        </w:rPr>
        <w:t>اگر راننده‌اى پسربچه‌اى را به غير عمد به قتل برساند، حكمش چيست و چقدر ديه دارد؟</w:t>
      </w:r>
    </w:p>
    <w:p>
      <w:pPr>
        <w:pStyle w:val="BookText"/>
        <w:rPr/>
      </w:pPr>
      <w:r>
        <w:rPr>
          <w:rFonts w:ascii="IRNazanin" w:hAnsi="IRNazanin" w:eastAsia="IRNazanin"/>
          <w:color w:val="111111"/>
          <w:sz w:val="28"/>
          <w:sz w:val="28"/>
          <w:szCs w:val="28"/>
          <w:rtl w:val="true"/>
          <w:lang w:bidi="fa-IR"/>
        </w:rPr>
        <w:t>بسمه تعالى، در قتل خطايى ديه بر عاقلۀ قاتل است و مقدار ديه، هفتصد و پنجاه مثقال صيرفى طلاى رايج در 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11486</w:t>
      </w:r>
      <w:r>
        <w:rPr>
          <w:rFonts w:eastAsia="IRNazanin" w:cs="IRNazanin"/>
          <w:color w:val="111111"/>
          <w:sz w:val="28"/>
          <w:szCs w:val="28"/>
          <w:rtl w:val="true"/>
          <w:lang w:bidi="fa-IR"/>
        </w:rPr>
        <w:t xml:space="preserve">] </w:t>
      </w:r>
      <w:r>
        <w:rPr>
          <w:rFonts w:eastAsia="IRNazanin" w:cs="IRNazanin"/>
          <w:color w:val="111111"/>
          <w:sz w:val="28"/>
          <w:szCs w:val="28"/>
          <w:lang w:bidi="fa-IR"/>
        </w:rPr>
        <w:t>6599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 عالى‌قدر الامام الخمينى مدّ ظله العالى، محترماً معروض مى‌دارد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شوهر بنده راننده اتوبوس خط تهران مسافرى داشت كه خواهش كرد مرا پياده كن و چند مترى مانده به ايستگاه پياده كرد و بعد حركت كرد معلوم شد خانم كه از درب عقب پياده شده چادرش لاى درب اتومبيل گير كرده و خانم كشيده شده زير لاستيك و مرده است مدت دو ماه است در زندان است، ما بى‌سرپرست و شوهر زن رضايت داده اما بچه كوچك دارد در نظر شرع اسلام وظيفۀ شوهرم چيست؟ و از آن طرف ما خرجى نداريم و قتل غيرعمد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دنيا معذرت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ثابت است كه قتل عمدى نبوده ديه دارد و ديه آن با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11487</w:t>
      </w:r>
      <w:r>
        <w:rPr>
          <w:rFonts w:eastAsia="IRNazanin" w:cs="IRNazanin"/>
          <w:color w:val="111111"/>
          <w:sz w:val="28"/>
          <w:szCs w:val="28"/>
          <w:rtl w:val="true"/>
          <w:lang w:bidi="fa-IR"/>
        </w:rPr>
        <w:t xml:space="preserve">] </w:t>
      </w:r>
      <w:r>
        <w:rPr>
          <w:rFonts w:eastAsia="IRNazanin" w:cs="IRNazanin"/>
          <w:color w:val="111111"/>
          <w:sz w:val="28"/>
          <w:szCs w:val="28"/>
          <w:lang w:bidi="fa-IR"/>
        </w:rPr>
        <w:t>6600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حضرت امام، احتراماً؛ به عرض مباركتان مى‌رساند</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اهالى روستاى ما مى‌خواستند در زمين شرعى و قانونى پدرم مبادرت به درست كردن ساختمان نمايند، كه پدرم جهت اعتراض پيش آن‌ها رفت، ولى آن‌ها به‌جاى دست كشيدن از عمل غيراسلامى و انسانى خود، با گلوله به پدرم حمله كردند و خواهرم كه مى‌بيند مى‌خواهند پدرم را به قتل برسانند، خود را به روى پدرم مى‌اندازد، كه آن‌ها ابتدا با گلوله خواهرم را مجروح، و بعد پدرم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روز از اين موضوع، طرف مقابل ما به خانه‌هاى ما حمله مى‌كنند و اموال عده‌اى از ما را به غارت مى‌برند و ما هم به تعقيب آن‌ها پرداختيم، كه اموال خود را پس بگيريم، و در اين ميان سه نفر از آن‌ها و يك نفر از ما به قتل رسيدند، كه تمام مدارك در گروهان ژاندارمرى موجود مى‌باشد و طرف مقابل ما به وسيلۀ يكى از اهالى روستا كه به دزدى و غارتگرى در تمام منطقه مشهور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باندى جانى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ما حمله مى‌كردند، كه ما مجبور شديم تمام اموال خود را در روستا به جا گذاشته و به شهر پناه ببريم و الآن نمى‌توانيم امرار معاش كنيم و </w:t>
      </w:r>
      <w:bookmarkStart w:id="175" w:name="pg15285_157085"/>
    </w:p>
    <w:p>
      <w:pPr>
        <w:pStyle w:val="BookText"/>
        <w:rPr/>
      </w:pPr>
      <w:bookmarkEnd w:id="175"/>
      <w:r>
        <w:rPr>
          <w:rFonts w:ascii="IRNazanin" w:hAnsi="IRNazanin" w:eastAsia="IRNazanin"/>
          <w:color w:val="111111"/>
          <w:sz w:val="28"/>
          <w:sz w:val="28"/>
          <w:szCs w:val="28"/>
          <w:rtl w:val="true"/>
          <w:lang w:bidi="fa-IR"/>
        </w:rPr>
        <w:t>مجبور به خون صلح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اگر امكان دارد اين عريضه را به حضرت امام نشان دهيد كه براى ما روشن شود كه آيا در مورد اين سه نفر كه به قتل رسيده‌اند، ديه تعلق مى‌گيرد يا خير؟ و اگر ديه تعلق مى‌گيرد، مبلغ آن چقدر مى‌باشد؟ چون مى‌خواهيم ظرف اين ده روز خون صلح كنيم، خواهشمنديم در صورت امكان در جواب اين عريضه تسريع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مطلب، موكول به دادگاه‌هاى صالحه در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11488</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شخصى سپاهى هستم و در درگيرى كه خانۀ تيمى مى‌گرفتيم، با عده‌اى از برادران داخل خانه شده‌ام؛ ولى عده‌اى از برادران پاسدار به خيال اين‌كه من منافق هستم، دنبال من كرده و من سايه‌اى ديدم و اسلحه كشيدم و يك پيرزن ارمنى كشته شد، ولى من قصد كشتن او را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w:t>
      </w:r>
    </w:p>
    <w:p>
      <w:pPr>
        <w:pStyle w:val="BookText"/>
        <w:rPr/>
      </w:pPr>
      <w:r>
        <w:rPr>
          <w:rFonts w:ascii="IRNazanin" w:hAnsi="IRNazanin" w:eastAsia="IRNazanin"/>
          <w:color w:val="111111"/>
          <w:sz w:val="28"/>
          <w:sz w:val="28"/>
          <w:szCs w:val="28"/>
          <w:rtl w:val="true"/>
          <w:lang w:bidi="fa-IR"/>
        </w:rPr>
        <w:t>بسمه تعالى، ديۀ زن ارمنى كشته شده را كه چهارصد درهم باشد، بايد به ولىّ او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p>
    <w:p>
      <w:pPr>
        <w:pStyle w:val="Heading3"/>
        <w:numPr>
          <w:ilvl w:val="2"/>
          <w:numId w:val="1"/>
        </w:numPr>
        <w:rPr/>
      </w:pPr>
      <w:bookmarkStart w:id="176" w:name="__RefHeading___Toc4550425_2142443653"/>
      <w:bookmarkStart w:id="177" w:name="_Toc61"/>
      <w:bookmarkEnd w:id="176"/>
      <w:r>
        <w:rPr>
          <w:rtl w:val="true"/>
        </w:rPr>
        <w:t>تغليظ ديه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11489</w:t>
      </w:r>
      <w:r>
        <w:rPr>
          <w:rFonts w:eastAsia="IRNazanin" w:cs="IRNazanin"/>
          <w:color w:val="111111"/>
          <w:sz w:val="28"/>
          <w:szCs w:val="28"/>
          <w:rtl w:val="true"/>
          <w:lang w:bidi="fa-IR"/>
        </w:rPr>
        <w:t xml:space="preserve">] </w:t>
      </w:r>
      <w:r>
        <w:rPr>
          <w:rFonts w:eastAsia="IRNazanin" w:cs="IRNazanin"/>
          <w:color w:val="111111"/>
          <w:sz w:val="28"/>
          <w:szCs w:val="28"/>
          <w:lang w:bidi="fa-IR"/>
        </w:rPr>
        <w:t>6601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كبير انقلاب اسلامى ايران، دام مجده العالى</w:t>
      </w:r>
    </w:p>
    <w:p>
      <w:pPr>
        <w:pStyle w:val="BookText"/>
        <w:rPr/>
      </w:pPr>
      <w:r>
        <w:rPr>
          <w:rFonts w:ascii="IRNazanin" w:hAnsi="IRNazanin" w:eastAsia="IRNazanin"/>
          <w:color w:val="111111"/>
          <w:sz w:val="28"/>
          <w:sz w:val="28"/>
          <w:szCs w:val="28"/>
          <w:rtl w:val="true"/>
          <w:lang w:bidi="fa-IR"/>
        </w:rPr>
        <w:t>با عرض سلام احتراماً، خواهشمند است مسائلى را كه ذيلاً بيان مى‌گردد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ماه‌هاى حرام و در حريم مكه معظمه كه به ديه كامله به عنوان تغليظ اضافه مى‌گردد آيا اين تغليظ در تمام عناوين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w:t>
      </w:r>
      <w:bookmarkStart w:id="178" w:name="pg15285_157086"/>
    </w:p>
    <w:p>
      <w:pPr>
        <w:pStyle w:val="BookText"/>
        <w:rPr/>
      </w:pPr>
      <w:bookmarkEnd w:id="178"/>
      <w:r>
        <w:rPr>
          <w:rFonts w:ascii="IRNazanin" w:hAnsi="IRNazanin" w:eastAsia="IRNazanin"/>
          <w:color w:val="111111"/>
          <w:sz w:val="28"/>
          <w:sz w:val="28"/>
          <w:szCs w:val="28"/>
          <w:rtl w:val="true"/>
          <w:lang w:bidi="fa-IR"/>
        </w:rPr>
        <w:t>اين‌كه در قتل خطئى محض ديه تغليظ نمى‌گردد؟ بر فرض تغليظ در خطئى محض اضافه از ديه كامله به عهدۀ چه كسى است؟ عاقله يا جانى، كدام‌يك؟</w:t>
      </w:r>
    </w:p>
    <w:p>
      <w:pPr>
        <w:pStyle w:val="BookText"/>
        <w:rPr/>
      </w:pPr>
      <w:r>
        <w:rPr>
          <w:rFonts w:ascii="Amiri" w:hAnsi="Amiri" w:eastAsia="Amiri" w:cs="Amiri"/>
          <w:color w:val="111111"/>
          <w:sz w:val="28"/>
          <w:sz w:val="28"/>
          <w:szCs w:val="28"/>
          <w:rtl w:val="true"/>
          <w:lang w:bidi="ar-SA"/>
        </w:rPr>
        <w:t>بسمه تعالى، تغليظ در ديه به حساب زمان يا مكان وقوع قتل در قتل خطئى محض ثابت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موارد اين دو كدام است؟</w:t>
      </w:r>
    </w:p>
    <w:p>
      <w:pPr>
        <w:pStyle w:val="BookText"/>
        <w:rPr/>
      </w:pPr>
      <w:r>
        <w:rPr>
          <w:rFonts w:ascii="Amiri" w:hAnsi="Amiri" w:eastAsia="Amiri" w:cs="Amiri"/>
          <w:color w:val="111111"/>
          <w:sz w:val="28"/>
          <w:sz w:val="28"/>
          <w:szCs w:val="28"/>
          <w:rtl w:val="true"/>
          <w:lang w:bidi="ar-SA"/>
        </w:rPr>
        <w:t>بسمه تعالى، تفصيل آن در كتاب تحرير الوسيله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ضابطۀ كبيره و صغيره بودن گناه چيست؟ و از چه طريقى مى‌توان فهميد گناهى كبيره است، يا صغيره؟</w:t>
      </w:r>
    </w:p>
    <w:p>
      <w:pPr>
        <w:pStyle w:val="BookText"/>
        <w:rPr/>
      </w:pPr>
      <w:r>
        <w:rPr>
          <w:rFonts w:ascii="IRNazanin" w:hAnsi="IRNazanin" w:eastAsia="IRNazanin"/>
          <w:color w:val="111111"/>
          <w:sz w:val="28"/>
          <w:sz w:val="28"/>
          <w:szCs w:val="28"/>
          <w:rtl w:val="true"/>
          <w:lang w:bidi="fa-IR"/>
        </w:rPr>
        <w:t>بسمه تعالى، تعدادى از گناهان كبيره و ضابطۀ آن در كتاب تحرير الوسيله مسطور است</w:t>
      </w:r>
      <w:r>
        <w:rPr>
          <w:rFonts w:eastAsia="IRNazanin" w:cs="IRNazanin"/>
          <w:color w:val="111111"/>
          <w:sz w:val="28"/>
          <w:szCs w:val="28"/>
          <w:rtl w:val="true"/>
          <w:lang w:bidi="fa-IR"/>
        </w:rPr>
        <w:t>.</w:t>
      </w:r>
    </w:p>
    <w:p>
      <w:pPr>
        <w:pStyle w:val="Heading3"/>
        <w:numPr>
          <w:ilvl w:val="2"/>
          <w:numId w:val="1"/>
        </w:numPr>
        <w:rPr/>
      </w:pPr>
      <w:bookmarkStart w:id="179" w:name="__RefHeading___Toc4550427_2142443653"/>
      <w:bookmarkStart w:id="180" w:name="_Toc62"/>
      <w:bookmarkEnd w:id="179"/>
      <w:r>
        <w:rPr>
          <w:rtl w:val="true"/>
        </w:rPr>
        <w:t>موجبات ضمان ديه در قتل شبه عمد و خطئى</w:t>
      </w:r>
      <w:bookmarkEnd w:id="180"/>
    </w:p>
    <w:p>
      <w:pPr>
        <w:pStyle w:val="Heading4"/>
        <w:numPr>
          <w:ilvl w:val="3"/>
          <w:numId w:val="1"/>
        </w:numPr>
        <w:rPr/>
      </w:pPr>
      <w:bookmarkStart w:id="181" w:name="__RefHeading___Toc4550429_2142443653"/>
      <w:bookmarkStart w:id="182" w:name="_Toc63"/>
      <w:bookmarkEnd w:id="181"/>
      <w:r>
        <w:rPr/>
        <w:t>1</w:t>
      </w:r>
      <w:r>
        <w:rPr>
          <w:rtl w:val="true"/>
        </w:rPr>
        <w:t xml:space="preserve">- </w:t>
      </w:r>
      <w:r>
        <w:rPr>
          <w:rtl w:val="true"/>
        </w:rPr>
        <w:t>ضمان ديه بر مباشر در قتل</w:t>
      </w:r>
      <w:bookmarkEnd w:id="182"/>
    </w:p>
    <w:p>
      <w:pPr>
        <w:pStyle w:val="Heading5"/>
        <w:numPr>
          <w:ilvl w:val="4"/>
          <w:numId w:val="1"/>
        </w:numPr>
        <w:rPr/>
      </w:pPr>
      <w:bookmarkStart w:id="183" w:name="__RefHeading___Toc4550431_2142443653"/>
      <w:bookmarkStart w:id="184" w:name="_Toc64"/>
      <w:bookmarkEnd w:id="183"/>
      <w:r>
        <w:rPr>
          <w:rtl w:val="true"/>
        </w:rPr>
        <w:t>اشاره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11490</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آهنگر وقتى كه كار مى‌كند اگر آهن از زير چكش بپرد به بدن كسى بخورد بميرد يا جايى از بدن آن شخص بشكند آهنگر ضامن ديه است يا ضامن نيست؟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بچه‌اى بچه‌اى را هل مى‌دهد از روى بام به زمين يا از زمين ميان چاه يا ميان حوض يا ميان دريا و يا از سر درخت يا از سنگ بلند بيندازد و بچه بميرد، آيا ولى بچه ضامن است يا نه؟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ولى ضامن نيست و ديه مقتول بر عاقله است و تفصيل عاقله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شكسته‌بند هر جاى آدم كه شكست آن را مى‌بندد اگر جاى شكستگى پوسيده آن آدم مرد، شكسته‌بند ضامن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مردن مستند به فعل شكسته‌بند نباشد ضامن نيست و الاّ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تله مى‌گذارد به زمين براى گرفتن شكار گرگ يا روباه يا آهو اگر اتفاقاً حيوان كسى در تله افتاد مرد يا پاى آن حيوان شكست صاحب تله ضامن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تله را در جايى گذاشته كه محل رفت و آمد حيوانات است كه در معرض اين است كه حيوانى در آن بيافتد ضامن است و در غير اين صورت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لباسى را كرايه كند براى نماز خواندن، نماز كه خوانده شد كرايه ندهد آن نماز صحيح است؟ 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صورتى كه از اول قصد ندادن اجرت نداشته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11491</w:t>
      </w:r>
      <w:r>
        <w:rPr>
          <w:rFonts w:eastAsia="IRNazanin" w:cs="IRNazanin"/>
          <w:color w:val="111111"/>
          <w:sz w:val="28"/>
          <w:szCs w:val="28"/>
          <w:rtl w:val="true"/>
          <w:lang w:bidi="fa-IR"/>
        </w:rPr>
        <w:t xml:space="preserve">] </w:t>
      </w:r>
      <w:r>
        <w:rPr>
          <w:rFonts w:eastAsia="IRNazanin" w:cs="IRNazanin"/>
          <w:color w:val="111111"/>
          <w:sz w:val="28"/>
          <w:szCs w:val="28"/>
          <w:lang w:bidi="fa-IR"/>
        </w:rPr>
        <w:t>6603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امام خمينى، روحى له الفداء</w:t>
      </w:r>
    </w:p>
    <w:p>
      <w:pPr>
        <w:pStyle w:val="BookText"/>
        <w:rPr/>
      </w:pPr>
      <w:r>
        <w:rPr>
          <w:rFonts w:ascii="IRNazanin" w:hAnsi="IRNazanin" w:eastAsia="IRNazanin"/>
          <w:color w:val="111111"/>
          <w:sz w:val="28"/>
          <w:sz w:val="28"/>
          <w:szCs w:val="28"/>
          <w:rtl w:val="true"/>
          <w:lang w:bidi="fa-IR"/>
        </w:rPr>
        <w:t xml:space="preserve">حسب نظر مبارك در تحرير،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جريان تصادف وسائط نقليه، طرفين ضامن نصف ديه و نصف قيمت وسيلۀ نقليه يكديگر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چنانچه يكى از طرفين يا هر دو مصدوم شوند، آيا در خصوص هزينۀ معالجات و نيز اگر يكى از مصدومين يا هر دو فوت كنند؛ هزينۀ كفن و دفن نيز به همين نسبت است يا در اين دو مورد ضمان نيست؟</w:t>
      </w:r>
    </w:p>
    <w:p>
      <w:pPr>
        <w:pStyle w:val="BookText"/>
        <w:rPr/>
      </w:pPr>
      <w:r>
        <w:rPr>
          <w:rFonts w:ascii="Amiri" w:hAnsi="Amiri" w:eastAsia="Amiri" w:cs="Amiri"/>
          <w:color w:val="111111"/>
          <w:sz w:val="28"/>
          <w:sz w:val="28"/>
          <w:szCs w:val="28"/>
          <w:rtl w:val="true"/>
          <w:lang w:bidi="ar-SA"/>
        </w:rPr>
        <w:t>بسمه تعالى، نسبت به مخارج معالجات و يا مصارف كفن و دفن و يا تعمير وسيلۀ نقليه، ضمان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11492</w:t>
      </w:r>
      <w:r>
        <w:rPr>
          <w:rFonts w:eastAsia="IRNazanin" w:cs="IRNazanin"/>
          <w:color w:val="111111"/>
          <w:sz w:val="28"/>
          <w:szCs w:val="28"/>
          <w:rtl w:val="true"/>
          <w:lang w:bidi="fa-IR"/>
        </w:rPr>
        <w:t xml:space="preserve">] </w:t>
      </w:r>
      <w:r>
        <w:rPr>
          <w:rFonts w:eastAsia="IRNazanin" w:cs="IRNazanin"/>
          <w:color w:val="111111"/>
          <w:sz w:val="28"/>
          <w:szCs w:val="28"/>
          <w:lang w:bidi="fa-IR"/>
        </w:rPr>
        <w:t>6604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چشمه آب است، روى چشمه اتاقك درست كرده براى حفظ مردم كه در آن‌جا غسل مى‌كنند، يك مرد رفت به چشمه براى غسل كردن در تاريكى شب و زن همسايه هم رفت غسل كند و اين مرد كه در ميان آب بود ديد زن همسايه مى‌آيد از </w:t>
      </w:r>
    </w:p>
    <w:p>
      <w:pPr>
        <w:pStyle w:val="BookText"/>
        <w:rPr/>
      </w:pPr>
      <w:r>
        <w:rPr>
          <w:rFonts w:ascii="IRNazanin" w:hAnsi="IRNazanin" w:eastAsia="IRNazanin"/>
          <w:color w:val="111111"/>
          <w:sz w:val="28"/>
          <w:sz w:val="28"/>
          <w:szCs w:val="28"/>
          <w:rtl w:val="true"/>
          <w:lang w:bidi="fa-IR"/>
        </w:rPr>
        <w:t>ميان چشمه صدا كرد مادر فلانى نيا؛ چون شب و تاريك بود، اين زن از صداى اين ترسيد يا مريضه شد و مرد يا حامله بود بچه سقط كرد و شوهر زن يقه اين مرد را گرفت كه بايد تاوان زن يا بچه را بدهى جايز است؟</w:t>
      </w:r>
    </w:p>
    <w:p>
      <w:p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11493</w:t>
      </w:r>
      <w:r>
        <w:rPr>
          <w:rFonts w:eastAsia="IRNazanin" w:cs="IRNazanin"/>
          <w:color w:val="111111"/>
          <w:sz w:val="28"/>
          <w:szCs w:val="28"/>
          <w:rtl w:val="true"/>
          <w:lang w:bidi="fa-IR"/>
        </w:rPr>
        <w:t xml:space="preserve">] </w:t>
      </w:r>
      <w:r>
        <w:rPr>
          <w:rFonts w:eastAsia="IRNazanin" w:cs="IRNazanin"/>
          <w:color w:val="111111"/>
          <w:sz w:val="28"/>
          <w:szCs w:val="28"/>
          <w:lang w:bidi="fa-IR"/>
        </w:rPr>
        <w:t>6552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آدم كشته بعداً پشيمان شود و نتواند به وارث او ابلاغ كند، پول هم ندارد كه ديه آن را بدهد، در دنيا چه كار بايد كرد كه شخص مقتول از قاتل راضى شود؟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توبه كند و ذمه او مشغول است و در صورت تمكّن بايد ورثه را راضى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11494</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اظهار مى‌دارد در سن بين چهارده تا شانزده سالگى براى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برادر صغير خود كه بعد از پدر به دنيا آمده بود، حدود شش تا هفت ماهه بود، محافظت مى‌نموده، ولى از گريه ساكت نمى‌شد و به خيال اين‌كه بتواند او را از گريه ساكت كند، يك سيلى به آن طفل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پس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ديگر، طفل نامبرده جان را به جان آفرين تسليم مى‌نمايد؛ آيا اين شخص قاتل مى‌باشد، با اين‌كه هيچ‌گونه اثر كبودى و يا غير آن ملاحظه نشده؟</w:t>
      </w:r>
    </w:p>
    <w:p>
      <w:pPr>
        <w:pStyle w:val="BookText"/>
        <w:rPr/>
      </w:pPr>
      <w:r>
        <w:rPr>
          <w:rFonts w:ascii="IRNazanin" w:hAnsi="IRNazanin" w:eastAsia="IRNazanin"/>
          <w:color w:val="111111"/>
          <w:sz w:val="28"/>
          <w:sz w:val="28"/>
          <w:szCs w:val="28"/>
          <w:rtl w:val="true"/>
          <w:lang w:bidi="fa-IR"/>
        </w:rPr>
        <w:t>بسمه تعالى، اگر واقعاً شك دارد كه سيلى او سبب مردن بچه شده يا نه، حكم قاتل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11495</w:t>
      </w:r>
      <w:r>
        <w:rPr>
          <w:rFonts w:eastAsia="IRNazanin" w:cs="IRNazanin"/>
          <w:color w:val="111111"/>
          <w:sz w:val="28"/>
          <w:szCs w:val="28"/>
          <w:rtl w:val="true"/>
          <w:lang w:bidi="fa-IR"/>
        </w:rPr>
        <w:t xml:space="preserve">] </w:t>
      </w:r>
      <w:r>
        <w:rPr>
          <w:rFonts w:eastAsia="IRNazanin" w:cs="IRNazanin"/>
          <w:color w:val="111111"/>
          <w:sz w:val="28"/>
          <w:szCs w:val="28"/>
          <w:lang w:bidi="fa-IR"/>
        </w:rPr>
        <w:t>3360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شخصى مشكوك شوند و او بفهمد و از ترس پا به فرار بگذارد و اشخاص پاسدار خيال كنند او منافق است كه با ديدن شخص يا ماشين پاسدار فرار كرده و به سوى او تيراندازى كنند و او كشته شود و بعد معلوم شود كه آن شخص</w:t>
      </w:r>
      <w:bookmarkStart w:id="185" w:name="pg15285_157089"/>
    </w:p>
    <w:p>
      <w:pPr>
        <w:pStyle w:val="BookText"/>
        <w:rPr/>
      </w:pPr>
      <w:bookmarkEnd w:id="185"/>
      <w:r>
        <w:rPr>
          <w:rFonts w:ascii="IRNazanin" w:hAnsi="IRNazanin" w:eastAsia="IRNazanin"/>
          <w:color w:val="111111"/>
          <w:sz w:val="28"/>
          <w:sz w:val="28"/>
          <w:szCs w:val="28"/>
          <w:rtl w:val="true"/>
          <w:lang w:bidi="fa-IR"/>
        </w:rPr>
        <w:t>كاره‌اى نبوده؛ آيا در اين ميان كسى گناهكار است؟ خواهشمندم كاملاً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طبق موازين قانونى عمل كرده، كسى گناهكار نيست؛ ولى ديه بر بيت‌المال ثابت است</w:t>
      </w:r>
      <w:r>
        <w:rPr>
          <w:rFonts w:eastAsia="IRNazanin" w:cs="IRNazanin"/>
          <w:color w:val="111111"/>
          <w:sz w:val="28"/>
          <w:szCs w:val="28"/>
          <w:rtl w:val="true"/>
          <w:lang w:bidi="fa-IR"/>
        </w:rPr>
        <w:t>.</w:t>
      </w:r>
    </w:p>
    <w:p>
      <w:pPr>
        <w:pStyle w:val="Heading5"/>
        <w:numPr>
          <w:ilvl w:val="4"/>
          <w:numId w:val="1"/>
        </w:numPr>
        <w:rPr/>
      </w:pPr>
      <w:bookmarkStart w:id="186" w:name="__RefHeading___Toc4550433_2142443653"/>
      <w:bookmarkStart w:id="187" w:name="_Toc65"/>
      <w:bookmarkEnd w:id="186"/>
      <w:r>
        <w:rPr>
          <w:rtl w:val="true"/>
        </w:rPr>
        <w:t>ضمان ديه بيمار بر طبيب</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11496</w:t>
      </w:r>
      <w:r>
        <w:rPr>
          <w:rFonts w:eastAsia="IRNazanin" w:cs="IRNazanin"/>
          <w:color w:val="111111"/>
          <w:sz w:val="28"/>
          <w:szCs w:val="28"/>
          <w:rtl w:val="true"/>
          <w:lang w:bidi="fa-IR"/>
        </w:rPr>
        <w:t xml:space="preserve">] </w:t>
      </w:r>
      <w:r>
        <w:rPr>
          <w:rFonts w:eastAsia="IRNazanin" w:cs="IRNazanin"/>
          <w:color w:val="111111"/>
          <w:sz w:val="28"/>
          <w:szCs w:val="28"/>
          <w:lang w:bidi="fa-IR"/>
        </w:rPr>
        <w:t>6605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كه كمردرد يا پادرد يا استخوان‌درد دارد، يك نفر است داغ مى‌گذارد، اگر در بدن مريض داغ گذاشت و از اثر داغ آن شخص مرد آيا عامل ضامن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است كه تخم حيوان را مى‌كشد، اگر به رضايت صاحب حيوان تخم حيوان را كشيد و آن حيوان مرد شخص عامل ضامن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حد متعارف و اذن صاحب آن تجاوز نكرده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صيغه نذر را چطور بايد خواند؟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صيغه نذر مشتمل باشد بر كلمۀ لله عليّ يا معنى آن به هر لغتى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معروف باشد به نيشتر زدن كه دمل يا دنبلان كسى را نيشتر زده آن كس مرد شخص عامل ضامن است؟ شما بيان فرماييد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معلوم است كه مردن مستند به نشتر زدن مزبور است ضامن است</w:t>
      </w:r>
      <w:r>
        <w:rPr>
          <w:rFonts w:eastAsia="IRNazanin" w:cs="IRNazanin"/>
          <w:color w:val="111111"/>
          <w:sz w:val="28"/>
          <w:szCs w:val="28"/>
          <w:rtl w:val="true"/>
          <w:lang w:bidi="fa-IR"/>
        </w:rPr>
        <w:t xml:space="preserve">. </w:t>
      </w:r>
      <w:bookmarkStart w:id="188" w:name="pg15285_157090"/>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كه عادت دارد فصل بهار از جبين خود خون مى‌گيرد، كسى كه جبين او را سوراخ مى‌كند براى خون رفتن اگر خون زياد رفت اين نفر مرد شخص عامل ضامن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مردن مستند به اين عمل است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شكسته‌بند هر جاى آدم كه شكست آن را مى‌بندد اگر جاى شكستگى پوسيده آن آدم مرد، شكسته‌بند ضامن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مردن مستند به فعل شكسته‌بند نباشد ضامن نيست و الاّ ضامن است</w:t>
      </w:r>
      <w:r>
        <w:rPr>
          <w:rFonts w:eastAsia="IRNazanin" w:cs="IRNazanin"/>
          <w:color w:val="111111"/>
          <w:sz w:val="28"/>
          <w:szCs w:val="28"/>
          <w:rtl w:val="true"/>
          <w:lang w:bidi="fa-IR"/>
        </w:rPr>
        <w:t>.</w:t>
      </w:r>
    </w:p>
    <w:p>
      <w:pPr>
        <w:pStyle w:val="Heading5"/>
        <w:numPr>
          <w:ilvl w:val="4"/>
          <w:numId w:val="1"/>
        </w:numPr>
        <w:rPr/>
      </w:pPr>
      <w:bookmarkStart w:id="189" w:name="__RefHeading___Toc4550435_2142443653"/>
      <w:bookmarkStart w:id="190" w:name="_Toc66"/>
      <w:bookmarkEnd w:id="189"/>
      <w:r>
        <w:rPr>
          <w:rtl w:val="true"/>
        </w:rPr>
        <w:t>ضمان ديه در تنبيه بدنى</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11501</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پدر، فرزند خود را براى تأديب بزند و موجب جراحت يا سياهى يا قرمزى پوست شود، آيا ديه دارد؟ و اگر براى تشفّى خاطر و در اثر غضب بزند، آيا ديه دارد؟</w:t>
      </w:r>
    </w:p>
    <w:p>
      <w:pPr>
        <w:pStyle w:val="BookText"/>
        <w:rPr/>
      </w:pPr>
      <w:r>
        <w:rPr>
          <w:rFonts w:ascii="Amiri" w:hAnsi="Amiri" w:eastAsia="Amiri" w:cs="Amiri"/>
          <w:color w:val="111111"/>
          <w:sz w:val="28"/>
          <w:sz w:val="28"/>
          <w:szCs w:val="28"/>
          <w:rtl w:val="true"/>
          <w:lang w:bidi="ar-SA"/>
        </w:rPr>
        <w:t>بسمه تعالى، با فرض اين‌كه موجب جرح يا سياهى يا قرمزى شود ديه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11502</w:t>
      </w:r>
      <w:r>
        <w:rPr>
          <w:rFonts w:eastAsia="IRNazanin" w:cs="IRNazanin"/>
          <w:color w:val="111111"/>
          <w:sz w:val="28"/>
          <w:szCs w:val="28"/>
          <w:rtl w:val="true"/>
          <w:lang w:bidi="fa-IR"/>
        </w:rPr>
        <w:t xml:space="preserve">] </w:t>
      </w:r>
      <w:r>
        <w:rPr>
          <w:rFonts w:eastAsia="IRNazanin" w:cs="IRNazanin"/>
          <w:color w:val="111111"/>
          <w:sz w:val="28"/>
          <w:szCs w:val="28"/>
          <w:lang w:bidi="fa-IR"/>
        </w:rPr>
        <w:t>6607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درگيرى چند رقم جراحت به صورت و بدن ديگرى وارد كرد مثلاً يك سيلى به يك طرف صورت زد سياه شد، يكى هم به آن طرف صورت زد قرمز شد</w:t>
      </w:r>
    </w:p>
    <w:p>
      <w:pPr>
        <w:pStyle w:val="BookText"/>
        <w:rPr/>
      </w:pPr>
      <w:r>
        <w:rPr>
          <w:rFonts w:ascii="IRNazanin" w:hAnsi="IRNazanin" w:eastAsia="IRNazanin"/>
          <w:color w:val="111111"/>
          <w:sz w:val="28"/>
          <w:sz w:val="28"/>
          <w:szCs w:val="28"/>
          <w:rtl w:val="true"/>
          <w:lang w:bidi="fa-IR"/>
        </w:rPr>
        <w:t>يا سياه شد، دو ديه بايد بدهد يا يك ديه و اگر يك ديه كافى باشد، در صورتى كه اثر سيلى مختلف باشد ديه اشدّ را بايد بدهد يا ديه اثر ضعيف، و همچنين در بدن آيا با صورت فرق دارد در اين جهت كه ذكر شد يا خير؟</w:t>
      </w:r>
    </w:p>
    <w:p>
      <w:pPr>
        <w:pStyle w:val="BookText"/>
        <w:rPr/>
      </w:pPr>
      <w:r>
        <w:rPr>
          <w:rFonts w:ascii="Amiri" w:hAnsi="Amiri" w:eastAsia="Amiri" w:cs="Amiri"/>
          <w:color w:val="111111"/>
          <w:sz w:val="28"/>
          <w:sz w:val="28"/>
          <w:szCs w:val="28"/>
          <w:rtl w:val="true"/>
          <w:lang w:bidi="ar-SA"/>
        </w:rPr>
        <w:t>بسمه تعالى، هر جنايتى ديه مخصوص به خود را دارد و تداخل نمى‌شود و فرقى بين اجزاى بدن در اين جهت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اشغال كردن مسجد به اين‌كه مقدارى از مسجد را كتابخانه كنند يا اين‌كه براى غير نماز اجتماع كنند در مسجد به طورى كه مزاحم مصلّين باشند چه صورت دارد؟</w:t>
      </w:r>
    </w:p>
    <w:p>
      <w:pPr>
        <w:pStyle w:val="BookText"/>
        <w:rPr/>
      </w:pPr>
      <w:r>
        <w:rPr>
          <w:rFonts w:ascii="IRNazanin" w:hAnsi="IRNazanin" w:eastAsia="IRNazanin"/>
          <w:color w:val="111111"/>
          <w:sz w:val="28"/>
          <w:sz w:val="28"/>
          <w:szCs w:val="28"/>
          <w:rtl w:val="true"/>
          <w:lang w:bidi="fa-IR"/>
        </w:rPr>
        <w:t>بسمه تعالى، كتابخانه كردن مقدارى از مسجد و مزاحمت نمازگزاران جايز نيست ولى مى‌توانند تعدادى كتاب بدون مزاحمت مصلّين در مسجد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11503</w:t>
      </w:r>
      <w:r>
        <w:rPr>
          <w:rFonts w:eastAsia="IRNazanin" w:cs="IRNazanin"/>
          <w:color w:val="111111"/>
          <w:sz w:val="28"/>
          <w:szCs w:val="28"/>
          <w:rtl w:val="true"/>
          <w:lang w:bidi="fa-IR"/>
        </w:rPr>
        <w:t xml:space="preserve">] </w:t>
      </w:r>
      <w:r>
        <w:rPr>
          <w:rFonts w:eastAsia="IRNazanin" w:cs="IRNazanin"/>
          <w:color w:val="111111"/>
          <w:sz w:val="28"/>
          <w:szCs w:val="28"/>
          <w:lang w:bidi="fa-IR"/>
        </w:rPr>
        <w:t>6608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بدنى دانش آموزان از روى دلسوزى در صورتى كه تشخيص داده شود از لحاظ تصحيح اخلاقى و فعّال‌تر نمودن آن‌ها از لحاظ درسى مؤثر است، چه حكمى دارد؟</w:t>
      </w:r>
    </w:p>
    <w:p>
      <w:pPr>
        <w:pStyle w:val="BookText"/>
        <w:rPr/>
      </w:pPr>
      <w:r>
        <w:rPr>
          <w:rFonts w:ascii="Amiri" w:hAnsi="Amiri" w:eastAsia="Amiri" w:cs="Amiri"/>
          <w:color w:val="111111"/>
          <w:sz w:val="28"/>
          <w:sz w:val="28"/>
          <w:szCs w:val="28"/>
          <w:rtl w:val="true"/>
          <w:lang w:bidi="ar-SA"/>
        </w:rPr>
        <w:t>بسمه تعالى، در صورتى كه به طور متعارف باشد به طورى كه موجب جرح و صدم نشود جايز است بر مسئولين مربوطه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 عامل تنبيه ديه واجب مى‌شود؟</w:t>
      </w:r>
    </w:p>
    <w:p>
      <w:pPr>
        <w:pStyle w:val="BookText"/>
        <w:rPr/>
      </w:pPr>
      <w:r>
        <w:rPr>
          <w:rFonts w:ascii="IRNazanin" w:hAnsi="IRNazanin" w:eastAsia="IRNazanin"/>
          <w:color w:val="111111"/>
          <w:sz w:val="28"/>
          <w:sz w:val="28"/>
          <w:szCs w:val="28"/>
          <w:rtl w:val="true"/>
          <w:lang w:bidi="fa-IR"/>
        </w:rPr>
        <w:t>بسمه تعالى، اگر موجب آن شود بايد ديه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كفارۀ خوردن يك روزه ماه رمضان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نفر داد؟ يا به يكى از حساب‌هاى جنگ‌زدگان، رانده‌شدگان از عراق و افغانستان واريز نمود؟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كفاره را به شصت مسكين بدهند و دادن به يك نفر يا به حساب كفايت نمى‌كند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11505</w:t>
      </w:r>
      <w:r>
        <w:rPr>
          <w:rFonts w:eastAsia="IRNazanin" w:cs="IRNazanin"/>
          <w:color w:val="111111"/>
          <w:sz w:val="28"/>
          <w:szCs w:val="28"/>
          <w:rtl w:val="true"/>
          <w:lang w:bidi="fa-IR"/>
        </w:rPr>
        <w:t xml:space="preserve">] </w:t>
      </w:r>
      <w:r>
        <w:rPr>
          <w:rFonts w:eastAsia="IRNazanin" w:cs="IRNazanin"/>
          <w:color w:val="111111"/>
          <w:sz w:val="28"/>
          <w:szCs w:val="28"/>
          <w:lang w:bidi="fa-IR"/>
        </w:rPr>
        <w:t>6609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تشكر از محضر امام</w:t>
      </w:r>
    </w:p>
    <w:p>
      <w:pPr>
        <w:pStyle w:val="BookText"/>
        <w:rPr/>
      </w:pPr>
      <w:r>
        <w:rPr>
          <w:rFonts w:ascii="Amiri" w:hAnsi="Amiri" w:eastAsia="Amiri" w:cs="Amiri"/>
          <w:color w:val="111111"/>
          <w:sz w:val="28"/>
          <w:sz w:val="28"/>
          <w:szCs w:val="28"/>
          <w:rtl w:val="true"/>
          <w:lang w:bidi="ar-SA"/>
        </w:rPr>
        <w:t>آيا تنبيه بدنى كودكان در خانه يا مراكز آموزشى مجاز است يا خير؟ خواهشمند است در اين مورد توضيحات لازم را مبذول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تأديب به نحو متعارف به طورى‌كه بدن را سرخ يا كبود يا مجروح نكند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11506</w:t>
      </w:r>
      <w:r>
        <w:rPr>
          <w:rFonts w:eastAsia="IRNazanin" w:cs="IRNazanin"/>
          <w:color w:val="111111"/>
          <w:sz w:val="28"/>
          <w:szCs w:val="28"/>
          <w:rtl w:val="true"/>
          <w:lang w:bidi="fa-IR"/>
        </w:rPr>
        <w:t xml:space="preserve">] </w:t>
      </w:r>
      <w:r>
        <w:rPr>
          <w:rFonts w:eastAsia="IRNazanin" w:cs="IRNazanin"/>
          <w:color w:val="111111"/>
          <w:sz w:val="28"/>
          <w:szCs w:val="28"/>
          <w:lang w:bidi="fa-IR"/>
        </w:rPr>
        <w:t>6610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پس از عرض سلام</w:t>
      </w:r>
    </w:p>
    <w:p>
      <w:pPr>
        <w:pStyle w:val="BookText"/>
        <w:rPr/>
      </w:pPr>
      <w:r>
        <w:rPr>
          <w:rFonts w:ascii="IRNazanin" w:hAnsi="IRNazanin" w:eastAsia="IRNazanin"/>
          <w:color w:val="111111"/>
          <w:sz w:val="28"/>
          <w:sz w:val="28"/>
          <w:szCs w:val="28"/>
          <w:rtl w:val="true"/>
          <w:lang w:bidi="fa-IR"/>
        </w:rPr>
        <w:t>اين‌جانب شغلم دبير دبيرستان مى‌باشد و با دانش‌آموزانى سر و كار دارم كه به واسطه بى‌فرهنگى درس نمى‌خوانند و در كلاس حركاتى انجام مى‌دهند كه مخلّ نظم مى‌باشد و با ارشاد هم اصلاح نمى‌گردند؛ آيا تنبيه بدنى آن‌ها به قصد اصلاح مانعى ندارد؟ بنده مقلد جناب‌عالى هستم و خواهشمندم حقير را ارائه طريق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نظر مسئولين دبيرستان عمل كنيد و تنبيه بدنى بايد به طورى نباشد كه خلاف متعارف باشد يا در بدن تأثير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11507</w:t>
      </w:r>
      <w:r>
        <w:rPr>
          <w:rFonts w:eastAsia="IRNazanin" w:cs="IRNazanin"/>
          <w:color w:val="111111"/>
          <w:sz w:val="28"/>
          <w:szCs w:val="28"/>
          <w:rtl w:val="true"/>
          <w:lang w:bidi="fa-IR"/>
        </w:rPr>
        <w:t xml:space="preserve">] </w:t>
      </w:r>
      <w:r>
        <w:rPr>
          <w:rFonts w:eastAsia="IRNazanin" w:cs="IRNazanin"/>
          <w:color w:val="111111"/>
          <w:sz w:val="28"/>
          <w:szCs w:val="28"/>
          <w:lang w:bidi="fa-IR"/>
        </w:rPr>
        <w:t>6611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انقلاب، حضرت امام خمينى، مستدعى است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فتواى حضرت امام و تكليف شرعى اولياى مدرسه يعنى مدير و ناظم و معلمين در مورد تنبيه بدنى دانش آموزان با منظور داشتن شرايط ذيل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انحرافات جنسى در بين بعض دانش آموزان؛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 مادى و نتيجتاً اشاعۀ خلاف‌هاى اخلاقى نظير دزدى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بودن سطح فرهنگ و نتايج آن اعم از فحاشى و دروغ و نظير اين‌ها؛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انجام تكاليف درسى به دلايل مختلف؛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تراكم بيش از حد دانش آموزان و مشكلاتى از قبيل كمبود فضا در مدارس، و احياناً مسائل ديگرى كه آقايان مستحضريد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فرموده و جواب را در ذيل نامه به آدرس مدرسه ارسال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تشكر و درود فراوان، و آرزوى طول عمر با عزت براى رهبر كبير انقلاب اسلامى</w:t>
      </w:r>
    </w:p>
    <w:p>
      <w:pPr>
        <w:pStyle w:val="BookText"/>
        <w:rPr/>
      </w:pPr>
      <w:r>
        <w:rPr>
          <w:rFonts w:ascii="Amiri" w:hAnsi="Amiri" w:eastAsia="Amiri" w:cs="Amiri"/>
          <w:color w:val="111111"/>
          <w:sz w:val="28"/>
          <w:sz w:val="28"/>
          <w:szCs w:val="28"/>
          <w:rtl w:val="true"/>
          <w:lang w:bidi="ar-SA"/>
        </w:rPr>
        <w:t>بسمه تعالى، تنبيه بدنى به نحو متعارف كه موجب اثر در بدن نشود و به حد ديه نرسد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11508</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ادارۀ كلاس و آموزشگاه، پس از ارشاد، موعظه و ارائۀ طريق آيا مى‌توان به تنبيه بدنى متوسّل گرديد؟</w:t>
      </w:r>
    </w:p>
    <w:p>
      <w:pPr>
        <w:pStyle w:val="BookText"/>
        <w:rPr/>
      </w:pPr>
      <w:r>
        <w:rPr>
          <w:rFonts w:ascii="IRNazanin" w:hAnsi="IRNazanin" w:eastAsia="IRNazanin"/>
          <w:color w:val="111111"/>
          <w:sz w:val="28"/>
          <w:sz w:val="28"/>
          <w:szCs w:val="28"/>
          <w:rtl w:val="true"/>
          <w:lang w:bidi="fa-IR"/>
        </w:rPr>
        <w:t>بسمه تعالى، جايز نيست؛ مگر در موارد ضرورى به طورى كه موجب جرح و صدم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11509</w:t>
      </w:r>
      <w:r>
        <w:rPr>
          <w:rFonts w:eastAsia="IRNazanin" w:cs="IRNazanin"/>
          <w:color w:val="111111"/>
          <w:sz w:val="28"/>
          <w:szCs w:val="28"/>
          <w:rtl w:val="true"/>
          <w:lang w:bidi="fa-IR"/>
        </w:rPr>
        <w:t xml:space="preserve">] </w:t>
      </w:r>
      <w:r>
        <w:rPr>
          <w:rFonts w:eastAsia="IRNazanin" w:cs="IRNazanin"/>
          <w:color w:val="111111"/>
          <w:sz w:val="28"/>
          <w:szCs w:val="28"/>
          <w:lang w:bidi="fa-IR"/>
        </w:rPr>
        <w:t>6612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معلمى براى تأديب، شاگردى را تنبيه نمود و اين تنبيه به حدى بود كه موجب ديه يا قصاص است، آيا در اين مورد موجب ديه و قصاص مى‌شود؟</w:t>
      </w:r>
    </w:p>
    <w:p>
      <w:pPr>
        <w:pStyle w:val="BookText"/>
        <w:rPr/>
      </w:pPr>
      <w:r>
        <w:rPr>
          <w:rFonts w:ascii="IRNazanin" w:hAnsi="IRNazanin" w:eastAsia="IRNazanin"/>
          <w:color w:val="111111"/>
          <w:sz w:val="28"/>
          <w:sz w:val="28"/>
          <w:szCs w:val="28"/>
          <w:rtl w:val="true"/>
          <w:lang w:bidi="fa-IR"/>
        </w:rPr>
        <w:t>بسمه تعالى، در صورتى كه به حد موجب ديه برسد، ديه دارد هر چند براى تأديب باشد و در نقص عضو، چنانچه عمدى نباشد قصاص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11510</w:t>
      </w:r>
      <w:r>
        <w:rPr>
          <w:rFonts w:eastAsia="IRNazanin" w:cs="IRNazanin"/>
          <w:color w:val="111111"/>
          <w:sz w:val="28"/>
          <w:szCs w:val="28"/>
          <w:rtl w:val="true"/>
          <w:lang w:bidi="fa-IR"/>
        </w:rPr>
        <w:t xml:space="preserve">] </w:t>
      </w:r>
      <w:r>
        <w:rPr>
          <w:rFonts w:eastAsia="IRNazanin" w:cs="IRNazanin"/>
          <w:color w:val="111111"/>
          <w:sz w:val="28"/>
          <w:szCs w:val="28"/>
          <w:lang w:bidi="fa-IR"/>
        </w:rPr>
        <w:t>4951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فرزند خود را بزند جايى از بدن بشكند ديه دارد؟ شما بيان فرماييد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 xml:space="preserve">. </w:t>
      </w:r>
      <w:bookmarkStart w:id="191" w:name="pg15285_157094"/>
    </w:p>
    <w:p>
      <w:pPr>
        <w:pStyle w:val="Heading4"/>
        <w:numPr>
          <w:ilvl w:val="3"/>
          <w:numId w:val="1"/>
        </w:numPr>
        <w:rPr/>
      </w:pPr>
      <w:bookmarkStart w:id="192" w:name="__RefHeading___Toc4550437_2142443653"/>
      <w:bookmarkStart w:id="193" w:name="_Toc67"/>
      <w:bookmarkEnd w:id="191"/>
      <w:bookmarkEnd w:id="192"/>
      <w:r>
        <w:rPr/>
        <w:t>2</w:t>
      </w:r>
      <w:r>
        <w:rPr>
          <w:rtl w:val="true"/>
        </w:rPr>
        <w:t xml:space="preserve">- </w:t>
      </w:r>
      <w:r>
        <w:rPr>
          <w:rtl w:val="true"/>
        </w:rPr>
        <w:t>ضمان ديه بر سبب در قتل</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11511</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جمع مى‌شوند زير درخت توت يك نفر را مى‌فرستند بالاى درخت توت تا كه توت را تكان بدهد توت بريزد اين‌ها بخورند اگر اين نفر از بالاى درخت توت افتاد به زمين مرد يا جايى از بدن آن شكست اشخاصى كه او را بالا فرستاده‌اند ضامن هستند يا نه؟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كه ميت را مسّ كرده اگر بالغ شد كسى به او گفت غسل مسّ ميت بر تو واجب است در بچگى تو ميت را مسّ كرده بودى اگر بچه گفت من براى آن زمان غسل نمى‌كنم نماز اين بچه باطل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حجّت شرعى بر او ثابت باشد كه غسل بر ذمه او است بدون غسل نماز او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بچه مى‌روند به دريا آب بازى مى‌كنند، يكى از بچه‌ها را آب مى‌برد مى‌كشد، بقيه بچه‌ها ضامن هستند يا چند تا مرد رفتند به دريا آب بازى كردند يكى از آن را آب كشت بقيه مردها ضامن هستند؟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ضامن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دختر يا چند تا زن مى‌روند به دريا آب بازى مى‌كنند، يكى از آن‌ها را آب مى‌كشد، بقيه از آن‌ها ضامن هستند؟ شما بيان فرماييد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ضامن نيستند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11514</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استفتاى امام امت در قم</w:t>
      </w:r>
    </w:p>
    <w:p>
      <w:pPr>
        <w:pStyle w:val="BookText"/>
        <w:rPr/>
      </w:pPr>
      <w:r>
        <w:rPr>
          <w:rFonts w:ascii="IRNazanin" w:hAnsi="IRNazanin" w:eastAsia="IRNazanin"/>
          <w:color w:val="111111"/>
          <w:sz w:val="28"/>
          <w:sz w:val="28"/>
          <w:szCs w:val="28"/>
          <w:rtl w:val="true"/>
          <w:lang w:bidi="fa-IR"/>
        </w:rPr>
        <w:t>رانندۀ لودرى در مؤسسۀ راه‌سازى مكرر به مسئول مؤسسه گزارش مى‌دهد كه لودر خراب است و ترمز ندارد؛ مسئول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كار كن كه گير پاچ كند و از طرفى اگر راننده، لودر را مى‌خوابانيد منجر به اخراجش مى‌شد؛ لذا با همان وضع به كار ادامه داد، تا اين‌كه لودر منحرف شده و راننده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مسئول مؤسسه را مى‌شود سبب قتل دانست يا خير؟</w:t>
      </w:r>
    </w:p>
    <w:p>
      <w:pPr>
        <w:pStyle w:val="BookText"/>
        <w:rPr/>
      </w:pPr>
      <w:r>
        <w:rPr>
          <w:rFonts w:ascii="IRNazanin" w:hAnsi="IRNazanin" w:eastAsia="IRNazanin"/>
          <w:color w:val="111111"/>
          <w:sz w:val="28"/>
          <w:sz w:val="28"/>
          <w:szCs w:val="28"/>
          <w:rtl w:val="true"/>
          <w:lang w:bidi="fa-IR"/>
        </w:rPr>
        <w:t>بسمه تعالى، سبب قتل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11515</w:t>
      </w:r>
      <w:r>
        <w:rPr>
          <w:rFonts w:eastAsia="IRNazanin" w:cs="IRNazanin"/>
          <w:color w:val="111111"/>
          <w:sz w:val="28"/>
          <w:szCs w:val="28"/>
          <w:rtl w:val="true"/>
          <w:lang w:bidi="fa-IR"/>
        </w:rPr>
        <w:t xml:space="preserve">] </w:t>
      </w:r>
      <w:r>
        <w:rPr>
          <w:rFonts w:eastAsia="IRNazanin" w:cs="IRNazanin"/>
          <w:color w:val="111111"/>
          <w:sz w:val="28"/>
          <w:szCs w:val="28"/>
          <w:lang w:bidi="fa-IR"/>
        </w:rPr>
        <w:t>6615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بچه نادان نزديك خرمن با آتش بازى مى‌كنند يك دفعه باد مى‌زند خرمن آتش مى‌گيرد و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خرمن مى‌تواند از پدران بچه‌ها قيمت خرمن خود را بگيرد، خرمن گندم يا جو يا هيزم يا چلمه يا خاشه يا علف؟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ولى ضامن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خوراك حلال ندارد به حرام مخلوط است، نمى‌تواند از هم سوا كند، در ماه مبارك رمضان روزه مى‌گيرد، روزه‌اش صحيح است يا باطل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صحت روزه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11516</w:t>
      </w:r>
      <w:r>
        <w:rPr>
          <w:rFonts w:eastAsia="IRNazanin" w:cs="IRNazanin"/>
          <w:color w:val="111111"/>
          <w:sz w:val="28"/>
          <w:szCs w:val="28"/>
          <w:rtl w:val="true"/>
          <w:lang w:bidi="fa-IR"/>
        </w:rPr>
        <w:t xml:space="preserve">] </w:t>
      </w:r>
      <w:r>
        <w:rPr>
          <w:rFonts w:eastAsia="IRNazanin" w:cs="IRNazanin"/>
          <w:color w:val="111111"/>
          <w:sz w:val="28"/>
          <w:szCs w:val="28"/>
          <w:lang w:bidi="fa-IR"/>
        </w:rPr>
        <w:t>6616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محضر مبارك حضرت آيت الله العظمى امام خمينى، روحى له الفداء</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مادۀ منفجره حمل مى‌كرد و نمى‌دانسته اين ماده منفجره است؛ شخص بالغ و </w:t>
      </w:r>
    </w:p>
    <w:p>
      <w:pPr>
        <w:pStyle w:val="BookText"/>
        <w:rPr/>
      </w:pPr>
      <w:r>
        <w:rPr>
          <w:rFonts w:ascii="IRNazanin" w:hAnsi="IRNazanin" w:eastAsia="IRNazanin"/>
          <w:color w:val="111111"/>
          <w:sz w:val="28"/>
          <w:sz w:val="28"/>
          <w:szCs w:val="28"/>
          <w:rtl w:val="true"/>
          <w:lang w:bidi="fa-IR"/>
        </w:rPr>
        <w:t>عاقل ديگرى خودش ولى با رضاى حامل، آن را برداشته و با آن ور مى‌رفته؛ ناگهان در دستش منفجر شد و دستش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چيست؟</w:t>
      </w:r>
    </w:p>
    <w:p>
      <w:pPr>
        <w:pStyle w:val="BookText"/>
        <w:rPr/>
      </w:pPr>
      <w:r>
        <w:rPr>
          <w:rFonts w:ascii="IRNazanin" w:hAnsi="IRNazanin" w:eastAsia="IRNazanin"/>
          <w:color w:val="111111"/>
          <w:sz w:val="28"/>
          <w:sz w:val="28"/>
          <w:szCs w:val="28"/>
          <w:rtl w:val="true"/>
          <w:lang w:bidi="fa-IR"/>
        </w:rPr>
        <w:t>بسمه تعالى، اگر تسبيبى از ديگرى در بين نبوده، كسى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11517</w:t>
      </w:r>
      <w:r>
        <w:rPr>
          <w:rFonts w:eastAsia="IRNazanin" w:cs="IRNazanin"/>
          <w:color w:val="111111"/>
          <w:sz w:val="28"/>
          <w:szCs w:val="28"/>
          <w:rtl w:val="true"/>
          <w:lang w:bidi="fa-IR"/>
        </w:rPr>
        <w:t xml:space="preserve">] </w:t>
      </w:r>
      <w:r>
        <w:rPr>
          <w:rFonts w:eastAsia="IRNazanin" w:cs="IRNazanin"/>
          <w:color w:val="111111"/>
          <w:sz w:val="28"/>
          <w:szCs w:val="28"/>
          <w:lang w:bidi="fa-IR"/>
        </w:rPr>
        <w:t>6617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عده‌اى دامدار و مالكين حيوانات از قبيل شتر و گاو و گوسفند تعمّداً حيوانات خود را آزاد گذاشته و موجب تعدّى به كشت و زرع ديگران شده و صاحبان كشت هم به آن‌ها اعلام كرده كه حيوانات آن‌ها به زرع‌هاى آن‌ها خسارت وارد مى‌كند، اگر صاحبان حيوانات اعتنايى نكرده و آن‌ها را آزاد گذاشتند و داخل كشت يا باغ مردم شده و خسارت وارد آوردند، آيا صاحبان باغ حق دارند آن‌ها را با تير يا سنگ يا آلت ديگرى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رساندند ضامن قيمت آن‌ها هستند يا خير؟</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ندارند و اگر حيوانات را بكشند ضامنند لكن صاحب حيوانات ضامن خسارات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11518</w:t>
      </w:r>
      <w:r>
        <w:rPr>
          <w:rFonts w:eastAsia="IRNazanin" w:cs="IRNazanin"/>
          <w:color w:val="111111"/>
          <w:sz w:val="28"/>
          <w:szCs w:val="28"/>
          <w:rtl w:val="true"/>
          <w:lang w:bidi="fa-IR"/>
        </w:rPr>
        <w:t xml:space="preserve">] </w:t>
      </w:r>
      <w:r>
        <w:rPr>
          <w:rFonts w:eastAsia="IRNazanin" w:cs="IRNazanin"/>
          <w:color w:val="111111"/>
          <w:sz w:val="28"/>
          <w:szCs w:val="28"/>
          <w:lang w:bidi="fa-IR"/>
        </w:rPr>
        <w:t>6618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چنانچه صاحبان باغ كشت و زرع خود را سمّ‌پاشى نموده يا در باغ، خرماى مسموم گذاشتند و به صاحبان حيوانات هم ابلاغ نمودند، ولى آن‌ها اعتنايى نكرده و حيوانات خود را آزاد گذاشتند تا در نتيجه وارد باغ شده و از خرما يا زرع مسموم خوردند و مردند، آيا در اين صورت صاحبان باغ يا زرع ضامن قيمت آن حيوانات مى‌باشند يا خير؟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اين صورت ضامن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11519</w:t>
      </w:r>
      <w:r>
        <w:rPr>
          <w:rFonts w:eastAsia="IRNazanin" w:cs="IRNazanin"/>
          <w:color w:val="111111"/>
          <w:sz w:val="28"/>
          <w:szCs w:val="28"/>
          <w:rtl w:val="true"/>
          <w:lang w:bidi="fa-IR"/>
        </w:rPr>
        <w:t xml:space="preserve">] </w:t>
      </w:r>
      <w:r>
        <w:rPr>
          <w:rFonts w:eastAsia="IRNazanin" w:cs="IRNazanin"/>
          <w:color w:val="111111"/>
          <w:sz w:val="28"/>
          <w:szCs w:val="28"/>
          <w:lang w:bidi="fa-IR"/>
        </w:rPr>
        <w:t>6619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مسافر از كنار دهى عبور و شب در كنار آن ده مى‌ماند و حيوان خود را محكم به طناب مى‌بندد، اين حيوان شب طناب را پاره مى‌كند يا ميخ كنده مى‌شود مى‌رود زراعت را خراب مى‌كند، به صاحب زراعت جايز است خسارت را از صاحب حيوان بگيرد يا نگيرد؟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كوتاهى در حفظ حيوان خود نكرده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11520</w:t>
      </w:r>
      <w:r>
        <w:rPr>
          <w:rFonts w:eastAsia="IRNazanin" w:cs="IRNazanin"/>
          <w:color w:val="111111"/>
          <w:sz w:val="28"/>
          <w:szCs w:val="28"/>
          <w:rtl w:val="true"/>
          <w:lang w:bidi="fa-IR"/>
        </w:rPr>
        <w:t xml:space="preserve">] </w:t>
      </w:r>
      <w:r>
        <w:rPr>
          <w:rFonts w:eastAsia="IRNazanin" w:cs="IRNazanin"/>
          <w:color w:val="111111"/>
          <w:sz w:val="28"/>
          <w:szCs w:val="28"/>
          <w:lang w:bidi="fa-IR"/>
        </w:rPr>
        <w:t>6620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محترم دفتر امام خمينى، مدّ ظله العالى، احتراماً؛ در اين مسأله شرعى چه امرى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در چند ماه قبل، قاطر خود را جهت چرا به صحرا روانه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قاطر مزبور از گزند درنده محفوظ بماند، دو خواهر خود را به منظور بازپس آوردن قاطر، روانۀ صحرا مى‌نمايد، ولى چون مى‌داند خواهرانش قادر به كشانيدن افسار قاطر نيستند، بلافاصله فرزندم، را اجباراً به كمك دختران گسيل مى‌دارد و هنگامى كه پسرم به نزديك قاطر مى‌رسد، يكى از دختران ريسمان يا طناب افسار قاطر را به دور كمر پسرم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حيوان آن قدر بچۀ بيچاره‌ام را روى زمين مى‌كشاند، تا فوت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مزبور كه فرزندم را اجباراً دنبال قاطر روانه نموده، شرعاً موظف است خون‌بها را پرداخت نمايد يا خير؟ ذيلاً حكم شرعى اعلام داريد، كه مورد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 شخص نامبرده، ديه و خون‌بها واجب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11521</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Amiri" w:hAnsi="Amiri" w:eastAsia="Amiri" w:cs="Amiri"/>
          <w:color w:val="111111"/>
          <w:sz w:val="28"/>
          <w:sz w:val="28"/>
          <w:szCs w:val="28"/>
          <w:rtl w:val="true"/>
          <w:lang w:bidi="ar-SA"/>
        </w:rPr>
        <w:t>يك مسافر وارد مى‌شود به يك ديار يك حيوان دارد و اين حيوان را در آن‌جايى كه معمول است مى‌بندد و خودش مى‌رود براى خود يا حيوان خود خوراك تهيه كند، يك كسى از عقب اين عبور كرد اين حيوان زد يك آدم را كشت، تاوان اين آدم به صاحب حيوان است يا به خودش است و اين حيوان عادت نداشت كسى را بزند؟ شما امر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مذكور صاحب حيوان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11522</w:t>
      </w:r>
      <w:r>
        <w:rPr>
          <w:rFonts w:eastAsia="IRNazanin" w:cs="IRNazanin"/>
          <w:color w:val="111111"/>
          <w:sz w:val="28"/>
          <w:szCs w:val="28"/>
          <w:rtl w:val="true"/>
          <w:lang w:bidi="fa-IR"/>
        </w:rPr>
        <w:t xml:space="preserve">] </w:t>
      </w:r>
      <w:r>
        <w:rPr>
          <w:rFonts w:eastAsia="IRNazanin" w:cs="IRNazanin"/>
          <w:color w:val="111111"/>
          <w:sz w:val="28"/>
          <w:szCs w:val="28"/>
          <w:lang w:bidi="fa-IR"/>
        </w:rPr>
        <w:t>6622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مسافر از كنار يك ديار عبور مى‌كند، از ميان اين ده يك سگ بيرون مى‌آيد اين مسافر را گاز مى‌گيرد و زخمى مى‌كند، اين مسافر مى‌تواند چيزى از صاحب سگ بگيرد زخم بدن خود را مداوا كند يا نه؟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باز بودن سگ متعارف بوده يا آن‌كه صاحب سگ در حفظ آن كوتاهى نكرده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11523</w:t>
      </w:r>
      <w:r>
        <w:rPr>
          <w:rFonts w:eastAsia="IRNazanin" w:cs="IRNazanin"/>
          <w:color w:val="111111"/>
          <w:sz w:val="28"/>
          <w:szCs w:val="28"/>
          <w:rtl w:val="true"/>
          <w:lang w:bidi="fa-IR"/>
        </w:rPr>
        <w:t xml:space="preserve">] </w:t>
      </w:r>
      <w:r>
        <w:rPr>
          <w:rFonts w:eastAsia="IRNazanin" w:cs="IRNazanin"/>
          <w:color w:val="111111"/>
          <w:sz w:val="28"/>
          <w:szCs w:val="28"/>
          <w:lang w:bidi="fa-IR"/>
        </w:rPr>
        <w:t>6623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زن از كنار يك ديار مى‌گذرد، اين ديار سگ دارد، اين سگ مى‌دود زن را گاز بگيرد و صاحب سگ جلوى سگ را مى‌گيرد نمى‌گذارد سگ زن را گاز بگيرد و اين زن از سگ مى‌ترسد، حامله است بچه سقط مى‌كند و پدر بچه از صاحب سگ ادعاى </w:t>
      </w:r>
    </w:p>
    <w:p>
      <w:pPr>
        <w:pStyle w:val="BookText"/>
        <w:rPr/>
      </w:pPr>
      <w:r>
        <w:rPr>
          <w:rFonts w:ascii="Amiri" w:hAnsi="Amiri" w:eastAsia="Amiri" w:cs="Amiri"/>
          <w:color w:val="111111"/>
          <w:sz w:val="28"/>
          <w:sz w:val="28"/>
          <w:szCs w:val="28"/>
          <w:rtl w:val="true"/>
          <w:lang w:bidi="ar-SA"/>
        </w:rPr>
        <w:t>خون دارد، حق دارد يا ندارد؟ شما امر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حفظ سگ كوتاهى نكرده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11524</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كسى در زمينش بسته بود و اسب شخص ديگرى آمد و ضربه‌اى به آن وارد كرد، به طورى كه دست حيوان شكست و صاحب اسب مضروب با توجه به نااميد بودن بهبودى، اسب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اولاً، بفرماييد مى‌تواند عوض حيوان را بگيرد يا خير؟ ثانياً، اگر مى‌تواند؛ عوض نقص عضو را تنها بايد بگيرد يا كل اسب را؟ ثالثاً، عوض اسب يا به عبارت ديگر ديۀ آن، مقدارش معيّن است يا همان قيمت خود اسب مى‌باشد؟</w:t>
      </w:r>
    </w:p>
    <w:p>
      <w:pPr>
        <w:pStyle w:val="BookText"/>
        <w:rPr/>
      </w:pPr>
      <w:r>
        <w:rPr>
          <w:rFonts w:ascii="IRNazanin" w:hAnsi="IRNazanin" w:eastAsia="IRNazanin"/>
          <w:color w:val="111111"/>
          <w:sz w:val="28"/>
          <w:sz w:val="28"/>
          <w:szCs w:val="28"/>
          <w:rtl w:val="true"/>
          <w:lang w:bidi="fa-IR"/>
        </w:rPr>
        <w:t>بسمه تعالى، اگر صاحب اسب دوم كه ضربه وارد كرده، در نگهدارى اسب خود كوتاهى كرده باشد، ضامن خسارت وارده بر اسب اول است و ضمان در فرض مسأله، نسبت به عضو است نه كل و مقدار مضمون، تفاوت دو قيمت صحيح و دست‌شكستۀ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11525</w:t>
      </w:r>
      <w:r>
        <w:rPr>
          <w:rFonts w:eastAsia="IRNazanin" w:cs="IRNazanin"/>
          <w:color w:val="111111"/>
          <w:sz w:val="28"/>
          <w:szCs w:val="28"/>
          <w:rtl w:val="true"/>
          <w:lang w:bidi="fa-IR"/>
        </w:rPr>
        <w:t xml:space="preserve">] </w:t>
      </w:r>
      <w:r>
        <w:rPr>
          <w:rFonts w:eastAsia="IRNazanin" w:cs="IRNazanin"/>
          <w:color w:val="111111"/>
          <w:sz w:val="28"/>
          <w:szCs w:val="28"/>
          <w:lang w:bidi="fa-IR"/>
        </w:rPr>
        <w:t>6624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حيوان، حيوان ديگر را خفه مى‌كند و مى‌كشد يا در آبادى يا در صحرا مثل گاو و شتر و اسب و قاطر و خر و سگ و مرغ ولى در آن‌جا كسى نيست كه آن‌ها را از همديگر جدا كند و حيوان‌ها ما بين خود جنگ مى‌كنند، اين‌ها تاوان دارد كه صاحب‌هايشان از همديگر مى‌گيرند؟ شما امر بفرماييد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صاحب حيوان در حفظ آن كوتاهى نكرده ضامن نيست وگرنه ضامن است مگر آن‌كه حيوانى كه بر آن هجمه شده حيوانى را كه بر آن هجمه كرده از بين ببرد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11526</w:t>
      </w:r>
      <w:r>
        <w:rPr>
          <w:rFonts w:eastAsia="IRNazanin" w:cs="IRNazanin"/>
          <w:color w:val="111111"/>
          <w:sz w:val="28"/>
          <w:szCs w:val="28"/>
          <w:rtl w:val="true"/>
          <w:lang w:bidi="fa-IR"/>
        </w:rPr>
        <w:t xml:space="preserve">] </w:t>
      </w:r>
      <w:r>
        <w:rPr>
          <w:rFonts w:eastAsia="IRNazanin" w:cs="IRNazanin"/>
          <w:color w:val="111111"/>
          <w:sz w:val="28"/>
          <w:szCs w:val="28"/>
          <w:lang w:bidi="fa-IR"/>
        </w:rPr>
        <w:t>6625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كسى سگ دارد به خانه خود ولى اين سگ عادت ندارد كه حيوان را بخورد مثل گوسفند بره و بزغاله و مرغ ولى يك روز ناگهان يك حيوان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حيوان مى‌تواند از صاحب سگ تاوان بگيرد، جايز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صاحب آن در حفظ آن كوتاهى نكرده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11527</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فرماندهى در يك موقعيت قرار مى‌گيرد و تصميم مى‌گيرد كه عده‌اى از افراد زيردست خود را به منطقه‌اى بفرستد، ولى بعد از شهيد شدن عده‌اى از آن‌ها، مى‌فهمد كه دستور غلطى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آن فرمانده مقصر است در صورتى كه در آن موقع كه دستور داده، به نظرش درست مى‌آمده؟</w:t>
      </w:r>
    </w:p>
    <w:p>
      <w:pPr>
        <w:pStyle w:val="BookText"/>
        <w:rPr/>
      </w:pPr>
      <w:r>
        <w:rPr>
          <w:rFonts w:ascii="IRNazanin" w:hAnsi="IRNazanin" w:eastAsia="IRNazanin"/>
          <w:color w:val="111111"/>
          <w:sz w:val="28"/>
          <w:sz w:val="28"/>
          <w:szCs w:val="28"/>
          <w:rtl w:val="true"/>
          <w:lang w:bidi="fa-IR"/>
        </w:rPr>
        <w:t>بسمه تعالى، تابع مقررات نظامى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11528</w:t>
      </w:r>
      <w:r>
        <w:rPr>
          <w:rFonts w:eastAsia="IRNazanin" w:cs="IRNazanin"/>
          <w:color w:val="111111"/>
          <w:sz w:val="28"/>
          <w:szCs w:val="28"/>
          <w:rtl w:val="true"/>
          <w:lang w:bidi="fa-IR"/>
        </w:rPr>
        <w:t xml:space="preserve">] </w:t>
      </w:r>
      <w:r>
        <w:rPr>
          <w:rFonts w:eastAsia="IRNazanin" w:cs="IRNazanin"/>
          <w:color w:val="111111"/>
          <w:sz w:val="28"/>
          <w:szCs w:val="28"/>
          <w:lang w:bidi="fa-IR"/>
        </w:rPr>
        <w:t>6635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در استخر شنا غرق گرديده؛ اولياى دم مسئول استخر را كه در هنگام وقوع حادثه در محوطۀ استخر نبوده، قاتل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نجات غريق داشته، اگر مسئوليتى هم باشد با آن‌ها است، نه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غريق‌ها هم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ساعت وقوع حادثه مسئوليتى نداشته‌ايم، مقتول بدون اجازه در ساعت تعطيلى وارد استخر شده و خودش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فرض مذكور مى‌توان مسئول استخر و يا نجات غريق‌ها را قاتل شناخت و يا نمى‌توان؟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غريق، بالغ عاقل بوده و به اختيار خود رفته در استخر شنا كرده، كسى ضامن ديۀ او نيست</w:t>
      </w:r>
      <w:r>
        <w:rPr>
          <w:rFonts w:eastAsia="IRNazanin" w:cs="IRNazanin"/>
          <w:color w:val="111111"/>
          <w:sz w:val="28"/>
          <w:szCs w:val="28"/>
          <w:rtl w:val="true"/>
          <w:lang w:bidi="fa-IR"/>
        </w:rPr>
        <w:t xml:space="preserve">. </w:t>
      </w:r>
      <w:bookmarkStart w:id="194" w:name="pg15285_157101"/>
    </w:p>
    <w:p>
      <w:pPr>
        <w:pStyle w:val="Heading4"/>
        <w:numPr>
          <w:ilvl w:val="3"/>
          <w:numId w:val="1"/>
        </w:numPr>
        <w:rPr/>
      </w:pPr>
      <w:bookmarkStart w:id="195" w:name="__RefHeading___Toc4550439_2142443653"/>
      <w:bookmarkStart w:id="196" w:name="_Toc68"/>
      <w:bookmarkEnd w:id="194"/>
      <w:bookmarkEnd w:id="195"/>
      <w:r>
        <w:rPr/>
        <w:t>3</w:t>
      </w:r>
      <w:r>
        <w:rPr>
          <w:rtl w:val="true"/>
        </w:rPr>
        <w:t xml:space="preserve">- </w:t>
      </w:r>
      <w:r>
        <w:rPr>
          <w:rtl w:val="true"/>
        </w:rPr>
        <w:t>حكم ديه در صورت اجتماع سبب و مباشر</w:t>
      </w:r>
      <w:bookmarkEnd w:id="196"/>
    </w:p>
    <w:p>
      <w:pPr>
        <w:pStyle w:val="Heading5"/>
        <w:numPr>
          <w:ilvl w:val="4"/>
          <w:numId w:val="1"/>
        </w:numPr>
        <w:rPr/>
      </w:pPr>
      <w:bookmarkStart w:id="197" w:name="__RefHeading___Toc4550441_2142443653"/>
      <w:bookmarkStart w:id="198" w:name="_Toc69"/>
      <w:bookmarkEnd w:id="197"/>
      <w:r>
        <w:rPr>
          <w:rtl w:val="true"/>
        </w:rPr>
        <w:t>اشاره</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11529</w:t>
      </w:r>
      <w:r>
        <w:rPr>
          <w:rFonts w:eastAsia="IRNazanin" w:cs="IRNazanin"/>
          <w:color w:val="111111"/>
          <w:sz w:val="28"/>
          <w:szCs w:val="28"/>
          <w:rtl w:val="true"/>
          <w:lang w:bidi="fa-IR"/>
        </w:rPr>
        <w:t xml:space="preserve">] </w:t>
      </w:r>
      <w:r>
        <w:rPr>
          <w:rFonts w:eastAsia="IRNazanin" w:cs="IRNazanin"/>
          <w:color w:val="111111"/>
          <w:sz w:val="28"/>
          <w:szCs w:val="28"/>
          <w:lang w:bidi="fa-IR"/>
        </w:rPr>
        <w:t>6626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آقاى خمينى، دام ظله العالى، به عرض محترم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اهالى قريۀ سورانى به وسيله اشخاصى به دعوت ژاندارمرى جهت جشن پشتيبانى شاه در محل ژاندارمرى اجتماع مى‌كنند، در ضمن مجاهدين پل‌دختر با آمادگى و افتخار سدّ راه آنان شده حتى نمى‌گذارند نام شاه را به زبان جارى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فرمانده گروهان ژاندارمرى از شكست خود به خشم آمد با يك يورش ناجوانمردانه به روى تظاهرات‌كنندگان آتش گشوده سه نفر را به شهادت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الله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اولياى مقتولين از قاتل مزبور خون بگيرند و يا از اشخاص فوق‌الذكر؟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رجوع شود به دادگاه انقلابى اسلامى</w:t>
      </w:r>
      <w:r>
        <w:rPr>
          <w:rFonts w:eastAsia="IRNazanin" w:cs="IRNazanin"/>
          <w:color w:val="111111"/>
          <w:sz w:val="28"/>
          <w:szCs w:val="28"/>
          <w:rtl w:val="true"/>
          <w:lang w:bidi="fa-IR"/>
        </w:rPr>
        <w:t>.</w:t>
      </w:r>
    </w:p>
    <w:p>
      <w:pPr>
        <w:pStyle w:val="Heading5"/>
        <w:numPr>
          <w:ilvl w:val="4"/>
          <w:numId w:val="1"/>
        </w:numPr>
        <w:rPr/>
      </w:pPr>
      <w:bookmarkStart w:id="199" w:name="__RefHeading___Toc4550443_2142443653"/>
      <w:bookmarkStart w:id="200" w:name="_Toc70"/>
      <w:bookmarkEnd w:id="199"/>
      <w:r>
        <w:rPr>
          <w:rtl w:val="true"/>
        </w:rPr>
        <w:t>ديه اعضا و جوارح</w:t>
      </w:r>
      <w:bookmarkEnd w:id="200"/>
    </w:p>
    <w:p>
      <w:pPr>
        <w:pStyle w:val="Heading6"/>
        <w:numPr>
          <w:ilvl w:val="5"/>
          <w:numId w:val="1"/>
        </w:numPr>
        <w:rPr/>
      </w:pPr>
      <w:bookmarkStart w:id="201" w:name="__RefHeading___Toc4550445_2142443653"/>
      <w:bookmarkStart w:id="202" w:name="_Toc71"/>
      <w:bookmarkEnd w:id="201"/>
      <w:r>
        <w:rPr>
          <w:rtl w:val="true"/>
        </w:rPr>
        <w:t>ديه افضاء</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11530</w:t>
      </w:r>
      <w:r>
        <w:rPr>
          <w:rFonts w:eastAsia="IRNazanin" w:cs="IRNazanin"/>
          <w:color w:val="111111"/>
          <w:sz w:val="28"/>
          <w:szCs w:val="28"/>
          <w:rtl w:val="true"/>
          <w:lang w:bidi="fa-IR"/>
        </w:rPr>
        <w:t xml:space="preserve">] </w:t>
      </w:r>
      <w:r>
        <w:rPr>
          <w:rFonts w:eastAsia="IRNazanin" w:cs="IRNazanin"/>
          <w:color w:val="111111"/>
          <w:sz w:val="28"/>
          <w:szCs w:val="28"/>
          <w:lang w:bidi="fa-IR"/>
        </w:rPr>
        <w:t>6627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محترم مسئول دفتر امام خمينى، مدّ ظله العالى، پس از ابلاغ عرض سلام، به عرض مى‌رساند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يك فرد جوانى با يك دختر نابالغى، عمل زنا انجام دهد و آن دختر </w:t>
      </w:r>
      <w:bookmarkStart w:id="203" w:name="pg15285_157102"/>
    </w:p>
    <w:p>
      <w:pPr>
        <w:pStyle w:val="BookText"/>
        <w:rPr/>
      </w:pPr>
      <w:bookmarkEnd w:id="203"/>
      <w:r>
        <w:rPr>
          <w:rFonts w:ascii="IRNazanin" w:hAnsi="IRNazanin" w:eastAsia="IRNazanin"/>
          <w:color w:val="111111"/>
          <w:sz w:val="28"/>
          <w:sz w:val="28"/>
          <w:szCs w:val="28"/>
          <w:rtl w:val="true"/>
          <w:lang w:bidi="fa-IR"/>
        </w:rPr>
        <w:t>افضاء شود، از نظر شرعى وظيفۀ پسر و دختر چيست؟</w:t>
      </w:r>
    </w:p>
    <w:p>
      <w:pPr>
        <w:pStyle w:val="BookText"/>
        <w:rPr/>
      </w:pPr>
      <w:r>
        <w:rPr>
          <w:rFonts w:ascii="IRNazanin" w:hAnsi="IRNazanin" w:eastAsia="IRNazanin"/>
          <w:color w:val="111111"/>
          <w:sz w:val="28"/>
          <w:sz w:val="28"/>
          <w:szCs w:val="28"/>
          <w:rtl w:val="true"/>
          <w:lang w:bidi="fa-IR"/>
        </w:rPr>
        <w:t>بسمه تعالى، بايد ديۀ افضاء را به دختر بدهد و ديۀ افضاء همان ديه نفس است، كه نصف ديه مرد مى‌باشد و با ثبوت نزد حاكم شرع، بر پسر حد جارى مى‌شود</w:t>
      </w:r>
      <w:r>
        <w:rPr>
          <w:rFonts w:eastAsia="IRNazanin" w:cs="IRNazanin"/>
          <w:color w:val="111111"/>
          <w:sz w:val="28"/>
          <w:szCs w:val="28"/>
          <w:rtl w:val="true"/>
          <w:lang w:bidi="fa-IR"/>
        </w:rPr>
        <w:t>.</w:t>
      </w:r>
    </w:p>
    <w:p>
      <w:pPr>
        <w:pStyle w:val="Heading6"/>
        <w:numPr>
          <w:ilvl w:val="5"/>
          <w:numId w:val="1"/>
        </w:numPr>
        <w:rPr/>
      </w:pPr>
      <w:bookmarkStart w:id="204" w:name="__RefHeading___Toc4550447_2142443653"/>
      <w:bookmarkStart w:id="205" w:name="_Toc72"/>
      <w:bookmarkEnd w:id="204"/>
      <w:r>
        <w:rPr>
          <w:rtl w:val="true"/>
        </w:rPr>
        <w:t>ديه شكستگى استخوان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11531</w:t>
      </w:r>
      <w:r>
        <w:rPr>
          <w:rFonts w:eastAsia="IRNazanin" w:cs="IRNazanin"/>
          <w:color w:val="111111"/>
          <w:sz w:val="28"/>
          <w:szCs w:val="28"/>
          <w:rtl w:val="true"/>
          <w:lang w:bidi="fa-IR"/>
        </w:rPr>
        <w:t xml:space="preserve">] </w:t>
      </w:r>
      <w:r>
        <w:rPr>
          <w:rFonts w:eastAsia="IRNazanin" w:cs="IRNazanin"/>
          <w:color w:val="111111"/>
          <w:sz w:val="28"/>
          <w:szCs w:val="28"/>
          <w:lang w:bidi="fa-IR"/>
        </w:rPr>
        <w:t>6628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حضرت آيت الله العظمى مجاهد اكبر امام خمينى، دامت بركاته العالى</w:t>
      </w:r>
    </w:p>
    <w:p>
      <w:pPr>
        <w:pStyle w:val="BookText"/>
        <w:rPr/>
      </w:pPr>
      <w:r>
        <w:rPr>
          <w:rFonts w:ascii="IRNazanin" w:hAnsi="IRNazanin" w:eastAsia="IRNazanin"/>
          <w:color w:val="111111"/>
          <w:sz w:val="28"/>
          <w:sz w:val="28"/>
          <w:szCs w:val="28"/>
          <w:rtl w:val="true"/>
          <w:lang w:bidi="fa-IR"/>
        </w:rPr>
        <w:t xml:space="preserve">چنانچه شخصى به ديگرى حمله كند و ضربه بزند كه در نتيجه استخوان بينى مضروب بشكند و همچنين در صورتى كه استخوان انگشت وسطى دست راست بشكند و مبتلا به نقص عضو شود يعنى انگشت به صورت منحنى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متمنّى است ديه هر يك را به وجه رايج فعلى ايران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ديه شكستگى هر عضو خمس ديه آن عضو است مگر آن‌كه علاج شود به نحوى كه بدون عيب باشد و در اين صورت چهار پنجم ديه شكستگى آن است بنابراين در شكستگى بينى اگر علاج نشود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اگر علاج شود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در شكستگى بند انگشت در صورت عدم علاج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در صورت علاج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هر دينار يك مثقال شرعى مسكوك است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نخودى است و براى تعيين قيمت رايج آن بايد به اهل خبره بازار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11532</w:t>
      </w:r>
      <w:r>
        <w:rPr>
          <w:rFonts w:eastAsia="IRNazanin" w:cs="IRNazanin"/>
          <w:color w:val="111111"/>
          <w:sz w:val="28"/>
          <w:szCs w:val="28"/>
          <w:rtl w:val="true"/>
          <w:lang w:bidi="fa-IR"/>
        </w:rPr>
        <w:t xml:space="preserve">] </w:t>
      </w:r>
      <w:r>
        <w:rPr>
          <w:rFonts w:eastAsia="IRNazanin" w:cs="IRNazanin"/>
          <w:color w:val="111111"/>
          <w:sz w:val="28"/>
          <w:szCs w:val="28"/>
          <w:lang w:bidi="fa-IR"/>
        </w:rPr>
        <w:t>6654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انسان و همين طور دست انسان، هر يك، از دو استخوان به نام‌هاى</w:t>
      </w:r>
    </w:p>
    <w:p>
      <w:pPr>
        <w:pStyle w:val="BookText"/>
        <w:rPr/>
      </w:pPr>
      <w:r>
        <w:rPr>
          <w:rFonts w:ascii="IRNazanin" w:hAnsi="IRNazanin" w:eastAsia="IRNazanin"/>
          <w:color w:val="111111"/>
          <w:sz w:val="28"/>
          <w:sz w:val="28"/>
          <w:szCs w:val="28"/>
          <w:rtl w:val="true"/>
          <w:lang w:bidi="fa-IR"/>
        </w:rPr>
        <w:t xml:space="preserve">درشت نى و نازك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اعلى و زند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يك محل، هر دو استخوان مذكور بشكند، آيا اين شكستگى يكى محسوب مى‌شود يا دو شكستگى؟</w:t>
      </w:r>
    </w:p>
    <w:p>
      <w:pPr>
        <w:pStyle w:val="BookText"/>
        <w:rPr/>
      </w:pPr>
      <w:r>
        <w:rPr>
          <w:rFonts w:ascii="IRNazanin" w:hAnsi="IRNazanin" w:eastAsia="IRNazanin"/>
          <w:color w:val="111111"/>
          <w:sz w:val="28"/>
          <w:sz w:val="28"/>
          <w:szCs w:val="28"/>
          <w:rtl w:val="true"/>
          <w:lang w:bidi="fa-IR"/>
        </w:rPr>
        <w:t>بسمه تعالى، در فرض مزبور، يك شكستگى محسوب است، مگر آن‌كه به تدريج و جدا جدا بشكند كه ظاهراً دو شكستگى محسوب است و در هر دو صورت، احتياط به مصالحه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11533</w:t>
      </w:r>
      <w:r>
        <w:rPr>
          <w:rFonts w:eastAsia="IRNazanin" w:cs="IRNazanin"/>
          <w:color w:val="111111"/>
          <w:sz w:val="28"/>
          <w:szCs w:val="28"/>
          <w:rtl w:val="true"/>
          <w:lang w:bidi="fa-IR"/>
        </w:rPr>
        <w:t xml:space="preserve">] </w:t>
      </w:r>
      <w:r>
        <w:rPr>
          <w:rFonts w:eastAsia="IRNazanin" w:cs="IRNazanin"/>
          <w:color w:val="111111"/>
          <w:sz w:val="28"/>
          <w:szCs w:val="28"/>
          <w:lang w:bidi="fa-IR"/>
        </w:rPr>
        <w:t>6654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پا و يا دست انسان از دو محل جداگانه استخوان بشكند، آيا شكستگى يكى به حساب مى‌آيد يا به تعداد هر شكستگى در محل‌هاى جداگانه، شكستگى ديگرى محسوب مى‌شود؟</w:t>
      </w:r>
    </w:p>
    <w:p>
      <w:pPr>
        <w:pStyle w:val="BookText"/>
        <w:rPr/>
      </w:pPr>
      <w:r>
        <w:rPr>
          <w:rFonts w:ascii="IRNazanin" w:hAnsi="IRNazanin" w:eastAsia="IRNazanin"/>
          <w:color w:val="111111"/>
          <w:sz w:val="28"/>
          <w:sz w:val="28"/>
          <w:szCs w:val="28"/>
          <w:rtl w:val="true"/>
          <w:lang w:bidi="fa-IR"/>
        </w:rPr>
        <w:t>بسمه تعالى، اگر شكستگى در عضد و ساعد دست يا ران و ساق پا پيدا شود، هر يك جداگانه حساب مى‌شود، ولى اگر در هر يك از عضد و ساعد و ران و ساق از دو جا بشكند، بيش از يك ديۀ مقدر ثابت نيست و در زايد بر آن، نوبت به حكومت مى‌رسد؛ در اين مسأله نيز بايد احتياط به مصالحه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11534</w:t>
      </w:r>
      <w:r>
        <w:rPr>
          <w:rFonts w:eastAsia="IRNazanin" w:cs="IRNazanin"/>
          <w:color w:val="111111"/>
          <w:sz w:val="28"/>
          <w:szCs w:val="28"/>
          <w:rtl w:val="true"/>
          <w:lang w:bidi="fa-IR"/>
        </w:rPr>
        <w:t xml:space="preserve">] </w:t>
      </w:r>
      <w:r>
        <w:rPr>
          <w:rFonts w:eastAsia="IRNazanin" w:cs="IRNazanin"/>
          <w:color w:val="111111"/>
          <w:sz w:val="28"/>
          <w:szCs w:val="28"/>
          <w:lang w:bidi="fa-IR"/>
        </w:rPr>
        <w:t>6654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فتواى حضرت‌عالى ديۀ هاشميۀ سر و صورت، ده شتر به عنوان ديه تعيين گرديده، آيا مى‌شود از باب اين‌كه نسبت ديۀ پا و يا دست به ديۀ كامله نصف ديۀ دست در شكستگى استخوان جانى به پرداخت پنج شتر محكوم گردد؟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عضوى كه داراى ديۀ مخصوص مقدّر است، در شكستگى استخوان آن عضو يك پنجم ديه آن عضو است و اگر شكستگى بدون عيب التيام پيدا كند، ديۀ آن چهار بيست و پنجم ديۀ آن عضو است</w:t>
      </w:r>
      <w:r>
        <w:rPr>
          <w:rFonts w:eastAsia="IRNazanin" w:cs="IRNazanin"/>
          <w:color w:val="111111"/>
          <w:sz w:val="28"/>
          <w:szCs w:val="28"/>
          <w:rtl w:val="true"/>
          <w:lang w:bidi="fa-IR"/>
        </w:rPr>
        <w:t xml:space="preserve">. </w:t>
      </w:r>
      <w:bookmarkStart w:id="206" w:name="pg15285_157104"/>
    </w:p>
    <w:p>
      <w:pPr>
        <w:pStyle w:val="Heading6"/>
        <w:numPr>
          <w:ilvl w:val="5"/>
          <w:numId w:val="1"/>
        </w:numPr>
        <w:rPr/>
      </w:pPr>
      <w:bookmarkStart w:id="207" w:name="__RefHeading___Toc4550449_2142443653"/>
      <w:bookmarkStart w:id="208" w:name="_Toc73"/>
      <w:bookmarkEnd w:id="206"/>
      <w:bookmarkEnd w:id="207"/>
      <w:r>
        <w:rPr>
          <w:rtl w:val="true"/>
        </w:rPr>
        <w:t>جراحت سر و ساير جراحت‌ها</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11535</w:t>
      </w:r>
      <w:r>
        <w:rPr>
          <w:rFonts w:eastAsia="IRNazanin" w:cs="IRNazanin"/>
          <w:color w:val="111111"/>
          <w:sz w:val="28"/>
          <w:szCs w:val="28"/>
          <w:rtl w:val="true"/>
          <w:lang w:bidi="fa-IR"/>
        </w:rPr>
        <w:t xml:space="preserve">] </w:t>
      </w:r>
      <w:r>
        <w:rPr>
          <w:rFonts w:eastAsia="IRNazanin" w:cs="IRNazanin"/>
          <w:color w:val="111111"/>
          <w:sz w:val="28"/>
          <w:szCs w:val="28"/>
          <w:lang w:bidi="fa-IR"/>
        </w:rPr>
        <w:t>6629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آيت الله العظمى الامام خمينى، دام ظله على رؤوس المسلمين</w:t>
      </w:r>
    </w:p>
    <w:p>
      <w:pPr>
        <w:pStyle w:val="BookText"/>
        <w:rPr/>
      </w:pPr>
      <w:r>
        <w:rPr>
          <w:rFonts w:ascii="IRNazanin" w:hAnsi="IRNazanin" w:eastAsia="IRNazanin"/>
          <w:color w:val="111111"/>
          <w:sz w:val="28"/>
          <w:sz w:val="28"/>
          <w:szCs w:val="28"/>
          <w:rtl w:val="true"/>
          <w:lang w:bidi="fa-IR"/>
        </w:rPr>
        <w:t>بعد التحية والسلام؛ لطفاً به سؤال‌هاى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جراحت‌ها كه شتر به عنوان ديه تعيين شده، مانند شجاج كه گاه ديه به پانزده شتر مى‌رسد و زيادتر از اصل ديه نفس است كه جانى در ديات انتخاب مى‌نمايد، همانند ده هزار درهم، آيا شتر موضوعيت دارد يا نسبت به ديه است؟ يعنى يك صدم ديه در جايى كه يك شتر ديه است، كه صاحب جواهر هم بر اين عقيده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شتر موضوعيت ندارد و بالنسبة از ديۀ نفس حساب مى‌شود، هرچند در صورت امكان، احتياط در مصالحه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جايى كه جرح و نقص عضو، جرم باشد، يعنى عن عمد انجام گرفته و قابل قصاص نمى‌باشد، مى‌شود براى مرتكب مجازات تعزيرى قائل شد يا تنها ديه جنبه ضمان و حقوقى و ضرر و زيان داشته باشد كه لازمه طبع ديه است و در روايات هم ظاهراً نص بر جزا بودن آن نمى‌باشد، تنها استدلال به سكوت ائمه عليهم‌السلام مى‌شود يا همان ديه ضمان و جزا هر دو است؟ توضيحاً اين‌كه مجازات به محض ديه، باعث تجرى بر جرم خواهد شد و آمار جرائم را بالا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زايد بر ديه چيزى ثابت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قاتل بر قتل عمد مردد بين دو نفر يا زيادتر باشد، آيا مى‌توان قاتل را به قرعه معيّن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است نظر مبارك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نمى‌توان؟ و بر فرض دوم، وظيفه چه مى‌باشد؟ آيا به پرداخت ديه اكتفا بايد كرد كه طبعاً قتلى انجام گرفته و كسى هم مجازات نشده و يا راه ديگرى دارد؟ توضيحاً اگر به ديه اكتفا شود، امكان زياد شدن قتل عمدى و سوء استفاده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مزبور بهتر است روى ديه تفاهم كنند و آن را نيز با قرعه تعيين نمايند و اين موافق با احتياط است</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دادستان كل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صانعى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11536</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با همديگر دعوا مى‌كنند و يك نفر بى‌غرض از ضربات اين‌ها زخمى مى‌شود ديه دارد؟</w:t>
      </w:r>
    </w:p>
    <w:p>
      <w:p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ملكى كه به كسى ميراث مى‌رسد پشت در پشت مانده معلوم نيست خمس داده شده يا نه اين زمين خمس دارد يا نه؟</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درخت كاشته ميوه‌دار و غير ميوه‌دار اين‌ها اگر به ثمر رسيد خمس دارد يا نه؟</w:t>
      </w:r>
    </w:p>
    <w:p>
      <w:p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روباه و پلنگ كه حيوان حرام گوشت هستند و از آن پوستين درست مى‌كنند آيا نماز با آن جايز است؟</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خرمن گندم مال دو نفر است هنوز تقسيم نكردند به حساب زكات رسيده اگر تقسيم كند از حساب كم مى‌شود اين خرمن زكات دارد يا ندارد؟</w:t>
      </w:r>
    </w:p>
    <w:p>
      <w:pPr>
        <w:pStyle w:val="BookText"/>
        <w:rPr/>
      </w:pPr>
      <w:r>
        <w:rPr>
          <w:rFonts w:ascii="Amiri" w:hAnsi="Amiri" w:eastAsia="Amiri" w:cs="Amiri"/>
          <w:color w:val="111111"/>
          <w:sz w:val="28"/>
          <w:sz w:val="28"/>
          <w:szCs w:val="28"/>
          <w:rtl w:val="true"/>
          <w:lang w:bidi="ar-SA"/>
        </w:rPr>
        <w:t>بسمه تعالى، زكات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خوابيده عمداً نماز را قضا مى‌كند مى‌گويد حالا خواب دارم هر وقت بلند شدم قضاى نماز را مى‌خوانم اين طور نماز ادا مى‌شود؟</w:t>
      </w:r>
    </w:p>
    <w:p>
      <w:pPr>
        <w:pStyle w:val="BookText"/>
        <w:rPr/>
      </w:pPr>
      <w:r>
        <w:rPr>
          <w:rFonts w:ascii="Amiri" w:hAnsi="Amiri" w:eastAsia="Amiri" w:cs="Amiri"/>
          <w:color w:val="111111"/>
          <w:sz w:val="28"/>
          <w:sz w:val="28"/>
          <w:szCs w:val="28"/>
          <w:rtl w:val="true"/>
          <w:lang w:bidi="ar-SA"/>
        </w:rPr>
        <w:t>بسمه تعالى، اين كار جايز نيست لكن نمازى را كه قضا كرده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11537</w:t>
      </w:r>
      <w:r>
        <w:rPr>
          <w:rFonts w:eastAsia="IRNazanin" w:cs="IRNazanin"/>
          <w:color w:val="111111"/>
          <w:sz w:val="28"/>
          <w:szCs w:val="28"/>
          <w:rtl w:val="true"/>
          <w:lang w:bidi="fa-IR"/>
        </w:rPr>
        <w:t xml:space="preserve">] </w:t>
      </w:r>
      <w:r>
        <w:rPr>
          <w:rFonts w:eastAsia="IRNazanin" w:cs="IRNazanin"/>
          <w:color w:val="111111"/>
          <w:sz w:val="28"/>
          <w:szCs w:val="28"/>
          <w:lang w:bidi="fa-IR"/>
        </w:rPr>
        <w:t>6631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مستدعى است سؤال ذيل را برحسب فتواى حضرت امام خمينى، دامت بركاته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فرموده جواب فورى مرقوم فرماييد؛ پرونده‌هايى در انتظار حكم، موقوف مانده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ديات كه نام بعير و دينار در جروح و تغيير رنگ و كسر منافع و قطع اعضا ذكرشده است، آيا خصوصيتى دارد، يا نسبت به ديۀ كامله از هر يك از شش چيز مورد تخيير جانى بايد ملاحظه شود، كه يك بعير يعنى ديۀ كامله مثلاً و شش دينار يعنى ديۀ كامله؟</w:t>
      </w:r>
    </w:p>
    <w:p>
      <w:pPr>
        <w:pStyle w:val="BookText"/>
        <w:rPr/>
      </w:pPr>
      <w:r>
        <w:rPr>
          <w:rFonts w:ascii="IRNazanin" w:hAnsi="IRNazanin" w:eastAsia="IRNazanin"/>
          <w:color w:val="111111"/>
          <w:sz w:val="28"/>
          <w:sz w:val="28"/>
          <w:szCs w:val="28"/>
          <w:rtl w:val="true"/>
          <w:lang w:bidi="fa-IR"/>
        </w:rPr>
        <w:t>بسمه تعالى، آنچه در موارد مذكوره به عنوان ديه نام برده شده، خصوصيت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انشاى لفظى حكم، حضور مدعى يا مدعى عليه پس از محاكمه حضورى يا غيابى لازم هست يا خير؟</w:t>
      </w:r>
    </w:p>
    <w:p>
      <w:pPr>
        <w:pStyle w:val="BookText"/>
        <w:rPr/>
      </w:pPr>
      <w:r>
        <w:rPr>
          <w:rFonts w:ascii="Amiri" w:hAnsi="Amiri" w:eastAsia="Amiri" w:cs="Amiri"/>
          <w:color w:val="111111"/>
          <w:sz w:val="28"/>
          <w:sz w:val="28"/>
          <w:szCs w:val="28"/>
          <w:rtl w:val="true"/>
          <w:lang w:bidi="ar-SA"/>
        </w:rPr>
        <w:t>بسمه تعالى، بعد از مطالبه حكم، حضور طرفين در وقت انشاى حكم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11538</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مبارك حضرت مستطاب حجت الاسلام والمسلمين آيت الله العظمى خمينى، متّع الله المسلمين بطول بقائه الشريف، السلام عليكم ورحمة الله وبركاته، دوام</w:t>
      </w:r>
    </w:p>
    <w:p>
      <w:pPr>
        <w:pStyle w:val="BookText"/>
        <w:rPr/>
      </w:pPr>
      <w:r>
        <w:rPr>
          <w:rFonts w:ascii="Amiri" w:hAnsi="Amiri" w:eastAsia="Amiri" w:cs="Amiri"/>
          <w:color w:val="111111"/>
          <w:sz w:val="28"/>
          <w:sz w:val="28"/>
          <w:szCs w:val="28"/>
          <w:rtl w:val="true"/>
          <w:lang w:bidi="ar-SA"/>
        </w:rPr>
        <w:t>ظل مبارك را از خداوند متعال مسئلت داشته و ملتمس دعا از وجود شريف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منازعه دو طفل، سر يكى از آن‌ها به وسيله پرتاب سنگ ديگرى مجروح شده و مقدارى هم خون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ديه‌اش چقدر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طفل مزبور عفو كرد رفع تكليف از ولىّ ضارب مى‌شود يا خير؟</w:t>
      </w:r>
    </w:p>
    <w:p>
      <w:pPr>
        <w:pStyle w:val="BookText"/>
        <w:rPr/>
      </w:pPr>
      <w:r>
        <w:rPr>
          <w:rFonts w:ascii="IRNazanin" w:hAnsi="IRNazanin" w:eastAsia="IRNazanin"/>
          <w:color w:val="111111"/>
          <w:sz w:val="28"/>
          <w:sz w:val="28"/>
          <w:szCs w:val="28"/>
          <w:rtl w:val="true"/>
          <w:lang w:bidi="fa-IR"/>
        </w:rPr>
        <w:t>بسمه تعالى، ديۀ آن دو شتر است و بر عاقله است و مال طفل مجروح است، و ولىّ او حق عفو ندارد؛ مگر آن‌كه مصلحت طفل در عفو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مفروض فوق و با عدم رفع تكليف با عفو، اگر ولىّ طفل مجروح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ضامنم كه بعد از بلوغ ديه را به او بدهم و يا رضايت او را جلب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گفته در اسقاط تكليف طرف مقابل كافى است يا نه؟</w:t>
      </w:r>
    </w:p>
    <w:p>
      <w:pPr>
        <w:pStyle w:val="BookText"/>
        <w:rPr/>
      </w:pPr>
      <w:r>
        <w:rPr>
          <w:rFonts w:ascii="IRNazanin" w:hAnsi="IRNazanin" w:eastAsia="IRNazanin"/>
          <w:color w:val="111111"/>
          <w:sz w:val="28"/>
          <w:sz w:val="28"/>
          <w:szCs w:val="28"/>
          <w:rtl w:val="true"/>
          <w:lang w:bidi="fa-IR"/>
        </w:rPr>
        <w:t>بسمه تعالى، با وعدۀ جلب رضايت طفل بعد از بلوغ، بدهى ديه و تكليف از طرف ساقط نمى‌شود؛ لكن اگر ولىّ ما فى‌الذمه طرف مقابل را براى طفل ضامن شود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وام‌هايى كه مشروط به زيادى است و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گيرنده شرط را به طور جدّ قبول نداشته باشد، گرفتن چنين وامى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شرعاً اين حكم در مورد بانك‌ها و مؤسساتى هم كه پول مال متصديان نيست، جارى است و از آن‌ها با اين كيفيت مى‌توان وام گرفت؟</w:t>
      </w:r>
    </w:p>
    <w:p>
      <w:pPr>
        <w:pStyle w:val="BookText"/>
        <w:rPr/>
      </w:pPr>
      <w:r>
        <w:rPr>
          <w:rFonts w:ascii="Amiri" w:hAnsi="Amiri" w:eastAsia="Amiri" w:cs="Amiri"/>
          <w:color w:val="111111"/>
          <w:sz w:val="28"/>
          <w:sz w:val="28"/>
          <w:szCs w:val="28"/>
          <w:rtl w:val="true"/>
          <w:lang w:bidi="ar-SA"/>
        </w:rPr>
        <w:t>بسمه تعالى، با مجاز بودن متصديان در دادن وام فرقى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گِلى كه سگ از بين آن عبور كرده و يا در آن بول مى‌نمايد و بعد هم به‌هم زده شده و در ساختمان مصرف شده؛ آيا از تمام آن گل بايد اجتناب كرد يا خير؟ همچنين آنچه از آلات و ابزار آلوده شده، بايد تطهير شود يا خير؟ زيرا موجب آلودگى ساختمان‌هاى ديگر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ملاقات قسمت‌هاى زياد گل مزبور با عين نجس و يا با گل‌هاى متنجس مع قلة الوسائط معلوم نيست و به طهارت خود باقى هستند؛ آيا مع لحاظ العلم الاجمالى، تمام قشرهاى روى كار كه محل ابتلاء است و همچنين آلات و ابزار بنا هم پاك است يا خير؟</w:t>
      </w:r>
    </w:p>
    <w:p>
      <w:pPr>
        <w:pStyle w:val="BookText"/>
        <w:rPr/>
      </w:pPr>
      <w:r>
        <w:rPr>
          <w:rFonts w:ascii="IRNazanin" w:hAnsi="IRNazanin" w:eastAsia="IRNazanin"/>
          <w:color w:val="111111"/>
          <w:sz w:val="28"/>
          <w:sz w:val="28"/>
          <w:szCs w:val="28"/>
          <w:rtl w:val="true"/>
          <w:lang w:bidi="fa-IR"/>
        </w:rPr>
        <w:t>بسمه تعالى، اگر گل به‌هم زده شده و به صورت ملات در ساختمان به كار رفته است، تمام آن گل و ابزارى كه با آن ملاقات نموده محكوم به نجاست است؛ لكن قشر روى بنا اگر سرايت رطوبت ملات لاى آجرها به آن معلوم نباشد محكوم به طهارت است و بايد از وسوسه اجتناب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رفت‌وآمد و ساير تصرفات آقايان اهل علم را به قراء معلوم الحال جهت نشر احكام مقدسه اجازه مى‌فرماييد يا خير؟ و همچنين استفاده از آب‌هاى آن‌ها را؟</w:t>
      </w:r>
    </w:p>
    <w:p>
      <w:pPr>
        <w:pStyle w:val="BookText"/>
        <w:rPr/>
      </w:pPr>
      <w:r>
        <w:rPr>
          <w:rFonts w:ascii="Amiri" w:hAnsi="Amiri" w:eastAsia="Amiri" w:cs="Amiri"/>
          <w:color w:val="111111"/>
          <w:sz w:val="28"/>
          <w:sz w:val="28"/>
          <w:szCs w:val="28"/>
          <w:rtl w:val="true"/>
          <w:lang w:bidi="ar-SA"/>
        </w:rPr>
        <w:t>بسمه تعالى، رفت‌وآمد در مرافق عمومى مانع ندارد و از انهار كبار نيز استفاده به مقدار متعارف مانع ندارد و در منازل اشخاص با عدم علم به غصبيت مانع ندارد و رفت‌وآمد در اراضى وسيعه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11540</w:t>
      </w:r>
      <w:r>
        <w:rPr>
          <w:rFonts w:eastAsia="IRNazanin" w:cs="IRNazanin"/>
          <w:color w:val="111111"/>
          <w:sz w:val="28"/>
          <w:szCs w:val="28"/>
          <w:rtl w:val="true"/>
          <w:lang w:bidi="fa-IR"/>
        </w:rPr>
        <w:t xml:space="preserve">] </w:t>
      </w:r>
      <w:r>
        <w:rPr>
          <w:rFonts w:eastAsia="IRNazanin" w:cs="IRNazanin"/>
          <w:color w:val="111111"/>
          <w:sz w:val="28"/>
          <w:szCs w:val="28"/>
          <w:lang w:bidi="fa-IR"/>
        </w:rPr>
        <w:t>6647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زن خود را مى‌زند سرش مى‌شكند، يا دستش مى‌شكند يا بدنش سياه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دارد؟ شما امر بفرماييد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11541</w:t>
      </w:r>
      <w:r>
        <w:rPr>
          <w:rFonts w:eastAsia="IRNazanin" w:cs="IRNazanin"/>
          <w:color w:val="111111"/>
          <w:sz w:val="28"/>
          <w:szCs w:val="28"/>
          <w:rtl w:val="true"/>
          <w:lang w:bidi="fa-IR"/>
        </w:rPr>
        <w:t xml:space="preserve">] </w:t>
      </w:r>
      <w:r>
        <w:rPr>
          <w:rFonts w:eastAsia="IRNazanin" w:cs="IRNazanin"/>
          <w:color w:val="111111"/>
          <w:sz w:val="28"/>
          <w:szCs w:val="28"/>
          <w:lang w:bidi="fa-IR"/>
        </w:rPr>
        <w:t>6633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گلوله‌اى از يك طرف پا وارد و از طرف ديگر خارج شود و باعث فلج آن پا گردد و قصاص هم ممكن نباشد آيا در ديه جائفه است يا ديه فلج و يا هر دو هر چند كه مجموع مقادير از ديه كامله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ظاهراً ديه فلج بايد بدهد و احوط نسبت به جائفه تصالح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11542</w:t>
      </w:r>
      <w:r>
        <w:rPr>
          <w:rFonts w:eastAsia="IRNazanin" w:cs="IRNazanin"/>
          <w:color w:val="111111"/>
          <w:sz w:val="28"/>
          <w:szCs w:val="28"/>
          <w:rtl w:val="true"/>
          <w:lang w:bidi="fa-IR"/>
        </w:rPr>
        <w:t xml:space="preserve">] </w:t>
      </w:r>
      <w:r>
        <w:rPr>
          <w:rFonts w:eastAsia="IRNazanin" w:cs="IRNazanin"/>
          <w:color w:val="111111"/>
          <w:sz w:val="28"/>
          <w:szCs w:val="28"/>
          <w:lang w:bidi="fa-IR"/>
        </w:rPr>
        <w:t>6097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شوهر، زن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يا كبود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راضى نباشد يا دهان پر از خون شود، مقدار ديه چيست؟</w:t>
      </w:r>
    </w:p>
    <w:p>
      <w:pPr>
        <w:pStyle w:val="BookText"/>
        <w:rPr/>
      </w:pPr>
      <w:r>
        <w:rPr>
          <w:rFonts w:ascii="Amiri" w:hAnsi="Amiri" w:eastAsia="Amiri" w:cs="Amiri"/>
          <w:color w:val="111111"/>
          <w:sz w:val="28"/>
          <w:sz w:val="28"/>
          <w:szCs w:val="28"/>
          <w:rtl w:val="true"/>
          <w:lang w:bidi="ar-SA"/>
        </w:rPr>
        <w:t>بسمه تعالى، به رسالۀ عمليه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11543</w:t>
      </w:r>
      <w:r>
        <w:rPr>
          <w:rFonts w:eastAsia="IRNazanin" w:cs="IRNazanin"/>
          <w:color w:val="111111"/>
          <w:sz w:val="28"/>
          <w:szCs w:val="28"/>
          <w:rtl w:val="true"/>
          <w:lang w:bidi="fa-IR"/>
        </w:rPr>
        <w:t xml:space="preserve">] </w:t>
      </w:r>
      <w:r>
        <w:rPr>
          <w:rFonts w:eastAsia="IRNazanin" w:cs="IRNazanin"/>
          <w:color w:val="111111"/>
          <w:sz w:val="28"/>
          <w:szCs w:val="28"/>
          <w:lang w:bidi="fa-IR"/>
        </w:rPr>
        <w:t>6097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ديه دادن، ديه به چه كسى مى‌رسد؟</w:t>
      </w:r>
    </w:p>
    <w:p>
      <w:pPr>
        <w:pStyle w:val="BookText"/>
        <w:rPr/>
      </w:pPr>
      <w:r>
        <w:rPr>
          <w:rFonts w:ascii="Amiri" w:hAnsi="Amiri" w:eastAsia="Amiri" w:cs="Amiri"/>
          <w:color w:val="111111"/>
          <w:sz w:val="28"/>
          <w:sz w:val="28"/>
          <w:szCs w:val="28"/>
          <w:rtl w:val="true"/>
          <w:lang w:bidi="ar-SA"/>
        </w:rPr>
        <w:t>بسمه تعالى، ديه به مضروب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11544</w:t>
      </w:r>
      <w:r>
        <w:rPr>
          <w:rFonts w:eastAsia="IRNazanin" w:cs="IRNazanin"/>
          <w:color w:val="111111"/>
          <w:sz w:val="28"/>
          <w:szCs w:val="28"/>
          <w:rtl w:val="true"/>
          <w:lang w:bidi="fa-IR"/>
        </w:rPr>
        <w:t xml:space="preserve">] </w:t>
      </w:r>
      <w:r>
        <w:rPr>
          <w:rFonts w:eastAsia="IRNazanin" w:cs="IRNazanin"/>
          <w:color w:val="111111"/>
          <w:sz w:val="28"/>
          <w:szCs w:val="28"/>
          <w:lang w:bidi="fa-IR"/>
        </w:rPr>
        <w:t>6634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ديه اعضا كه لا تقدير لها اگر بخواهند از ارش بدهند فعلاً كه عبدى در كار نيست كه قيمت او را بسنجند تا قيمت آن عضو معلوم شود به چه طريق بايد ميزان قيمت را به دست آورد؟</w:t>
      </w:r>
    </w:p>
    <w:p>
      <w:pPr>
        <w:pStyle w:val="BookText"/>
        <w:rPr/>
      </w:pPr>
      <w:r>
        <w:rPr>
          <w:rFonts w:ascii="Amiri" w:hAnsi="Amiri" w:eastAsia="Amiri" w:cs="Amiri"/>
          <w:color w:val="111111"/>
          <w:sz w:val="28"/>
          <w:sz w:val="28"/>
          <w:szCs w:val="28"/>
          <w:rtl w:val="true"/>
          <w:lang w:bidi="ar-SA"/>
        </w:rPr>
        <w:t>بسمه تعالى، در فرض مرقوم به كيفيتى مصالحه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كلمات قرآن كه به تنهايى معنايى ايفا نمى‌كند جايز است كه در نماز به قصد قرآنيت بخوانند يا خير؟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صدق قرآن بكند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11545</w:t>
      </w:r>
      <w:r>
        <w:rPr>
          <w:rFonts w:eastAsia="IRNazanin" w:cs="IRNazanin"/>
          <w:color w:val="111111"/>
          <w:sz w:val="28"/>
          <w:szCs w:val="28"/>
          <w:rtl w:val="true"/>
          <w:lang w:bidi="fa-IR"/>
        </w:rPr>
        <w:t xml:space="preserve">] </w:t>
      </w:r>
      <w:r>
        <w:rPr>
          <w:rFonts w:eastAsia="IRNazanin" w:cs="IRNazanin"/>
          <w:color w:val="111111"/>
          <w:sz w:val="28"/>
          <w:szCs w:val="28"/>
          <w:lang w:bidi="fa-IR"/>
        </w:rPr>
        <w:t>6635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كبير انقلاب اسلامى ايران، دام مجده العالى، با عرض سلام، احتراماً؛ خواهشمند است مسائلى را كه ذيلاً معروض مى‌گردد،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ارش و حكومت چيست؟ اگر هدف تقويم انسان صحيح و معيب، و اخذ مابه‌التفاوت است، در جهان امروز، بالأخص در ايران اسلامى مملوكى نيست، تا اين‌كه انسان حرّ را مملوك فرض كنيم و سپس مابه التفاوت را بگيريم، و اگر منظور چيز ديگرى است و يا هم اكنون نيز فرض مذكور متصور است، با توضيح بيشتر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هر موردى كه تقدير شرعى براى جنايت نباشد، در آن‌جا ارش ثابت است كه عبارت از مقدارى از ديۀ نفس به نسبت تفاوت بين قيمت صحيح و معيب است؛ و حكومت در اين موارد به همان معنى ارش است، و اگر با فرض كردن حرّ را عبد نتوان تفاوت قيمت صحيح و مجروح را به دست آورد، بايد قاضى با امر به تصالح، يا با تعيين مقدار مالى به عنوان ديه، يا با تعزير جانى، نزاع را خاتمه بخشد و غائلۀ فساد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محكوم به قتل يك نفر گرديده‌اند؛ اولياى دم مى‌خواهند با پرداخت نصف ديه هر يك از محكومين، هر دو نفر را قصاص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انتخاب نوع ديه با كيست؟ با اولياى دم است يا با ورثۀ محكومين؟</w:t>
      </w:r>
    </w:p>
    <w:p>
      <w:pPr>
        <w:pStyle w:val="BookText"/>
        <w:rPr/>
      </w:pPr>
      <w:r>
        <w:rPr>
          <w:rFonts w:ascii="IRNazanin" w:hAnsi="IRNazanin" w:eastAsia="IRNazanin"/>
          <w:color w:val="111111"/>
          <w:sz w:val="28"/>
          <w:sz w:val="28"/>
          <w:szCs w:val="28"/>
          <w:rtl w:val="true"/>
          <w:lang w:bidi="fa-IR"/>
        </w:rPr>
        <w:t>بسمه تعالى، انتخاب نوع ديه در اين مورد هم با كسى است كه تكليف به پرداخت ديه مى‌شود؛ يعنى با اولياى دم كه مى‌خواهند قصاص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در استخر شنا غرق گرديده؛ اولياى دم مسئول استخر را كه در هنگام وقوع حادثه در محوطۀ استخر نبوده، قاتل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نجات غريق داشته، اگر مسئوليتى</w:t>
      </w:r>
    </w:p>
    <w:p>
      <w:pPr>
        <w:pStyle w:val="BookText"/>
        <w:rPr/>
      </w:pPr>
      <w:r>
        <w:rPr>
          <w:rFonts w:ascii="Amiri" w:hAnsi="Amiri" w:eastAsia="Amiri" w:cs="Amiri"/>
          <w:color w:val="111111"/>
          <w:sz w:val="28"/>
          <w:sz w:val="28"/>
          <w:szCs w:val="28"/>
          <w:rtl w:val="true"/>
          <w:lang w:bidi="ar-SA"/>
        </w:rPr>
        <w:t>هم باشد با آن‌ها است، نه با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غريق‌ها هم اظهار مى‌دارند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ساعت وقوع حادثه مسئوليتى نداشته‌ايم، مقتول بدون اجازه در ساعت تعطيلى وارد استخر شده و خودش مسئول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فرض مذكور مى‌توان مسئول استخر و يا نجات غريق‌ها را قاتل شناخت و يا نمى‌توان؟</w:t>
      </w:r>
    </w:p>
    <w:p>
      <w:pPr>
        <w:pStyle w:val="BookText"/>
        <w:rPr/>
      </w:pPr>
      <w:r>
        <w:rPr>
          <w:rFonts w:ascii="IRNazanin" w:hAnsi="IRNazanin" w:eastAsia="IRNazanin"/>
          <w:color w:val="111111"/>
          <w:sz w:val="28"/>
          <w:sz w:val="28"/>
          <w:szCs w:val="28"/>
          <w:rtl w:val="true"/>
          <w:lang w:bidi="fa-IR"/>
        </w:rPr>
        <w:t>بسمه تعالى، اگر غريق، بالغ عاقل بوده و به اختيار خود رفته در استخر شنا كرده، كسى ضامن ديۀ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11546</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سن تكليف، به هنگامى كه زخمى يا جوشى در بدنش ايجاد شده، در زمانى كه اين جوش يا زخم در حال التيام يافتن و خوب‌شدن است، پوست جديد و نازك روى آن را بِكنَد و باز زخم شروع به ترميم كند، اما اين شخص باز به بدن خويش رحم نكرده و روى اين زخم را دوباره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منجر به حساسيت پوستى برايش بشود، اما پس از اين مدت زمانى كه گذشت، شخص به بيهودگى اين عمل و ظالم‌بودن خويشتن پى ببرد و از اين كار خود بى‌نهايت پشيمان شود و بخواهد توبه كند، پس از توبه براى پاك‌شدن از اين گناه، آيا ديه لازم است؟ پرداخت ديه به چه شكل است؟ آيا از طريق دادن وجه معينى، اين ديه پرداخت مى‌شود؟ اگر به اين صورت باشد، اين مبلغ به كجا بايد پرداخت شود؟</w:t>
      </w:r>
    </w:p>
    <w:p>
      <w:pPr>
        <w:pStyle w:val="BookText"/>
        <w:rPr/>
      </w:pPr>
      <w:r>
        <w:rPr>
          <w:rFonts w:ascii="Amiri" w:hAnsi="Amiri" w:eastAsia="Amiri" w:cs="Amiri"/>
          <w:color w:val="111111"/>
          <w:sz w:val="28"/>
          <w:sz w:val="28"/>
          <w:szCs w:val="28"/>
          <w:rtl w:val="true"/>
          <w:lang w:bidi="ar-SA"/>
        </w:rPr>
        <w:t>بسمه تعالى، ديه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11547</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ولىّ له، فالحاكم وليّه في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مراد از حاكم، ولى امر است يا قاضى؟ و ثانياً مصرف ديه چيست؟ آيا لازم است كه به ولى امر پرداخت شود، و يا پرداخت به دولت اسلامى كافى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مراد ولى‌امر است و ديه نيز نظير ساير موارد ارث من لاوارث له، به ولى امر مى‌رسد و اگر وارثى هست بايد به او داده شود</w:t>
      </w:r>
      <w:r>
        <w:rPr>
          <w:rFonts w:eastAsia="IRNazanin" w:cs="IRNazanin"/>
          <w:color w:val="111111"/>
          <w:sz w:val="28"/>
          <w:szCs w:val="28"/>
          <w:rtl w:val="true"/>
          <w:lang w:bidi="fa-IR"/>
        </w:rPr>
        <w:t xml:space="preserve">. </w:t>
      </w:r>
      <w:bookmarkStart w:id="209" w:name="pg15285_157111"/>
    </w:p>
    <w:p>
      <w:pPr>
        <w:pStyle w:val="Heading6"/>
        <w:numPr>
          <w:ilvl w:val="5"/>
          <w:numId w:val="1"/>
        </w:numPr>
        <w:rPr/>
      </w:pPr>
      <w:bookmarkStart w:id="210" w:name="__RefHeading___Toc4550451_2142443653"/>
      <w:bookmarkStart w:id="211" w:name="_Toc74"/>
      <w:bookmarkEnd w:id="209"/>
      <w:bookmarkEnd w:id="210"/>
      <w:r>
        <w:rPr>
          <w:rtl w:val="true"/>
        </w:rPr>
        <w:t>سقط جنين و ديه آن</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11548</w:t>
      </w:r>
      <w:r>
        <w:rPr>
          <w:rFonts w:eastAsia="IRNazanin" w:cs="IRNazanin"/>
          <w:color w:val="111111"/>
          <w:sz w:val="28"/>
          <w:szCs w:val="28"/>
          <w:rtl w:val="true"/>
          <w:lang w:bidi="fa-IR"/>
        </w:rPr>
        <w:t xml:space="preserve">] </w:t>
      </w:r>
      <w:r>
        <w:rPr>
          <w:rFonts w:eastAsia="IRNazanin" w:cs="IRNazanin"/>
          <w:color w:val="111111"/>
          <w:sz w:val="28"/>
          <w:szCs w:val="28"/>
          <w:lang w:bidi="fa-IR"/>
        </w:rPr>
        <w:t>6636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بعد از انعقاد نطفه ازبين بردن آن جايز است يا نه؟</w:t>
      </w:r>
    </w:p>
    <w:p>
      <w:pPr>
        <w:pStyle w:val="BookText"/>
        <w:rPr/>
      </w:pPr>
      <w:r>
        <w:rPr>
          <w:rFonts w:ascii="Amiri" w:hAnsi="Amiri" w:eastAsia="Amiri" w:cs="Amiri"/>
          <w:color w:val="111111"/>
          <w:sz w:val="28"/>
          <w:sz w:val="28"/>
          <w:szCs w:val="28"/>
          <w:rtl w:val="true"/>
          <w:lang w:bidi="ar-SA"/>
        </w:rPr>
        <w:t>بسمه تعالى، بعد از انعقاد نطفه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11549</w:t>
      </w:r>
      <w:r>
        <w:rPr>
          <w:rFonts w:eastAsia="IRNazanin" w:cs="IRNazanin"/>
          <w:color w:val="111111"/>
          <w:sz w:val="28"/>
          <w:szCs w:val="28"/>
          <w:rtl w:val="true"/>
          <w:lang w:bidi="fa-IR"/>
        </w:rPr>
        <w:t xml:space="preserve">] </w:t>
      </w:r>
      <w:r>
        <w:rPr>
          <w:rFonts w:eastAsia="IRNazanin" w:cs="IRNazanin"/>
          <w:color w:val="111111"/>
          <w:sz w:val="28"/>
          <w:szCs w:val="28"/>
          <w:lang w:bidi="fa-IR"/>
        </w:rPr>
        <w:t>6637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او كه هستى از او است، برادران و خواهران پويندۀ راه حق را در همۀ زمان‌ها و مكان‌ها سلام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هستم كه تازه فارغ التحصيل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مراجعه مى‌كنند و از قطع قاعدگى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حاملگى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مى‌كنند و دارو مى‌خواهند كه قاعده شوند؛ به قصد اين‌كه اگر انسانى در حال شكل گرفتن است، سر به نيستش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داشتم كه آيا چند روز بعد از تشكيل تخم، اين كار جايز است؟</w:t>
      </w:r>
    </w:p>
    <w:p>
      <w:pPr>
        <w:pStyle w:val="BookText"/>
        <w:rPr/>
      </w:pPr>
      <w:r>
        <w:rPr>
          <w:rFonts w:ascii="Amiri" w:hAnsi="Amiri" w:eastAsia="Amiri" w:cs="Amiri"/>
          <w:color w:val="111111"/>
          <w:sz w:val="28"/>
          <w:sz w:val="28"/>
          <w:szCs w:val="28"/>
          <w:rtl w:val="true"/>
          <w:lang w:bidi="ar-SA"/>
        </w:rPr>
        <w:t>بسمه تعالى، بعد از انعقاد نطفه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11550</w:t>
      </w:r>
      <w:r>
        <w:rPr>
          <w:rFonts w:eastAsia="IRNazanin" w:cs="IRNazanin"/>
          <w:color w:val="111111"/>
          <w:sz w:val="28"/>
          <w:szCs w:val="28"/>
          <w:rtl w:val="true"/>
          <w:lang w:bidi="fa-IR"/>
        </w:rPr>
        <w:t xml:space="preserve">] </w:t>
      </w:r>
      <w:r>
        <w:rPr>
          <w:rFonts w:eastAsia="IRNazanin" w:cs="IRNazanin"/>
          <w:color w:val="111111"/>
          <w:sz w:val="28"/>
          <w:szCs w:val="28"/>
          <w:lang w:bidi="fa-IR"/>
        </w:rPr>
        <w:t>6638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عالى‌قدر انقلاب اسلامى</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با توجه به اين‌كه در شرايط خاصى كه ذيلاً به عرض مى‌رسد، از نظر پزشكى و درمانى مى‌توان نسبت به سقط جنين اقدام نمود، خواهشمند است ارشاد فرماييد كه انجام سقط درمانى، در چنين شرايطى از نظر شرعى چه صورتى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سقط به منظور حفظ جان مادر، در مواردى كه ادامۀ حاملگى، سلامت و حيات مادر را به مخاطره خواهد انداخت؛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پيشگيرى از تولد نوزادى كه احتمالاً معلول و ناسالم به دنيا خواهد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پيشگيرى از تولد نوزادى كه قطعاً معلول و ناسالم به دنيا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جنين داراى روح شده، سقط جايز نيست، ولى پيش از دميده شدن روح، اگر جان مادر در خطر باشد، سقط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11551</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سقط بچه‌اى كه آلت تناسلى‌اش نشان دهندۀ پسر بودنش باشد، از روى عمد، چه ديه‌اى به پول ايران دارد؟ و اگر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عدّۀ ماهانه گذشته باشد، سقطش به پول ايران چقدر است؟</w:t>
      </w:r>
    </w:p>
    <w:p>
      <w:pPr>
        <w:pStyle w:val="BookText"/>
        <w:rPr/>
      </w:pPr>
      <w:r>
        <w:rPr>
          <w:rFonts w:ascii="IRNazanin" w:hAnsi="IRNazanin" w:eastAsia="IRNazanin"/>
          <w:color w:val="111111"/>
          <w:sz w:val="28"/>
          <w:sz w:val="28"/>
          <w:szCs w:val="28"/>
          <w:rtl w:val="true"/>
          <w:lang w:bidi="fa-IR"/>
        </w:rPr>
        <w:t>بسمه تعالى، ديۀ نطفه پانزده مثقال طلاى مسكوك است و اگر خلقت طفل كامل شده و روح در او دميده، ديه‌اش مثل انسان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r>
        <w:rPr>
          <w:rFonts w:eastAsia="IRNazanin" w:cs="IRNazanin"/>
          <w:color w:val="111111"/>
          <w:sz w:val="28"/>
          <w:szCs w:val="28"/>
          <w:lang w:bidi="fa-IR"/>
        </w:rPr>
        <w:t>6639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يك زن مسلمان به وسيله يك مرد اجنبى مورد تجاوز قرار گيرد و از اين جريان بچه‌اى درست شود و زن، بچه را به هيچ وجه نمى‌خواهد، قرصى هست كه اگر در عرض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خورده شود اگر نطفه‌اى درست شده باشد از بين مى‌رود آيا در چنين موقعيتى كه زن اصلاً بچه را نمى‌خواهد و بچه حرام‌زاده و پدر معلوم نيست سقط جنين ايراد دارد يا نه؟</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يكى از زن و مرد مسلمان باشد سقط در فرض سؤال،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11553</w:t>
      </w:r>
      <w:r>
        <w:rPr>
          <w:rFonts w:eastAsia="IRNazanin" w:cs="IRNazanin"/>
          <w:color w:val="111111"/>
          <w:sz w:val="28"/>
          <w:szCs w:val="28"/>
          <w:rtl w:val="true"/>
          <w:lang w:bidi="fa-IR"/>
        </w:rPr>
        <w:t xml:space="preserve">] </w:t>
      </w:r>
      <w:r>
        <w:rPr>
          <w:rFonts w:eastAsia="IRNazanin" w:cs="IRNazanin"/>
          <w:color w:val="111111"/>
          <w:sz w:val="28"/>
          <w:szCs w:val="28"/>
          <w:lang w:bidi="fa-IR"/>
        </w:rPr>
        <w:t>6640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بزرگوارمان خمينى عزيز و رهبر شيعيان جهان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مزاحمت اين است كه اول از همه، سلام تمام مسلمينى را كه بنده مى‌شناسم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شيعى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مملكت به ايشان برسانم؛ و ديگر اين‌كه به تازگى قرصى در اين مملكت به وسيلۀ دكترها كشف شده كه بعد از نزديكى با زن و صبح بعد از نزديكى آن قرص را اگر زن بخورد، بچه‌دار نمى‌شود؛ چون اين مسأله ممكن است برداشت بر اين بشود كه مثل سقط جنين باشد، چون بعد از اين‌كه نزديكى شده است اين قرص را مى‌خورند و جلوگيرى مى‌شود كه نطفه بسته بشود يا اين‌كه نطفه را مى‌كشد؛ حالا سؤال اين است كه آيا اين از نظر اسلامى و فقهى صحيح هست يا نه؟ حلال است يا حرام؟ چون برادران شيعه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حقير مى‌تواند به آن‌ها اين مسأله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پيروزى نهايى را براى مسلمين و رزمندگان اسلام هرچه نزديك‌تر بگرداند، و خدا امام امت را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حمل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11554</w:t>
      </w:r>
      <w:r>
        <w:rPr>
          <w:rFonts w:eastAsia="IRNazanin" w:cs="IRNazanin"/>
          <w:color w:val="111111"/>
          <w:sz w:val="28"/>
          <w:szCs w:val="28"/>
          <w:rtl w:val="true"/>
          <w:lang w:bidi="fa-IR"/>
        </w:rPr>
        <w:t xml:space="preserve">] </w:t>
      </w:r>
      <w:r>
        <w:rPr>
          <w:rFonts w:eastAsia="IRNazanin" w:cs="IRNazanin"/>
          <w:color w:val="111111"/>
          <w:sz w:val="28"/>
          <w:szCs w:val="28"/>
          <w:lang w:bidi="fa-IR"/>
        </w:rPr>
        <w:t>6641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رهبر عزيز انقلاب اسلامى</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اطلاع دارم كه سقط جنين در تمام دنيا و در تمام اديان نفى شده است، ليكن به موردى برخورد كرده‌ام كه مورد سؤال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مادرانى مى‌باشند كه فرزندان آن‌ها ممكن است ناقص الخلقه باشند و در ميان هر چند فرزند ناقص، يك فرزند سالم به دنيا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پزشكى، اين‌جانب كه متخصص زنان مى‌باشم، به اطلاع مى‌رسانم كه قادر هستيم جنين را در داخل شكم تشخيص بدهيم كه آيا سالم و </w:t>
      </w:r>
    </w:p>
    <w:p>
      <w:pPr>
        <w:pStyle w:val="BookText"/>
        <w:rPr/>
      </w:pPr>
      <w:r>
        <w:rPr>
          <w:rFonts w:ascii="IRNazanin" w:hAnsi="IRNazanin" w:eastAsia="IRNazanin"/>
          <w:color w:val="111111"/>
          <w:sz w:val="28"/>
          <w:sz w:val="28"/>
          <w:szCs w:val="28"/>
          <w:rtl w:val="true"/>
          <w:lang w:bidi="fa-IR"/>
        </w:rPr>
        <w:t>يا اين‌كه ناقص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تشخيص ناسالم بودن، قادر خواهيم بود كه جنين را سقط و اجازه دهيم كه مادر هرچه زودتر مجدداً حامله شود و اين امر چندين بار كه انجام شد، امكان آوردن نوزاد سالم خيلى زيادتر مى‌شود؛ بدين معنا كه مثلاً پس از سه يا چهار بار نوزاد ناقص، امكان نوزاد سالم در بين آن‌ها هست؛ لذا مى‌توان اين مادران و پدران را از داشتن فرزند ناقص الخلقه كه هر روز بر روى دست آن‌ها باشد و از اين دكتر به آن دكتر بروند، بر حذر و در داشتن فرزندان سالم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كمك وسايل علمى موجود و آزمايشات لازمه‌كه در ايران هم موجود است، به خوبى قابل تشخيص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تكليف شرعى در اين مورد چيست؟ و بسيار خوشوقت خواهم بود كه حضوراً نيز توضيح لازم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تشكر و امتنان</w:t>
      </w:r>
    </w:p>
    <w:p>
      <w:pPr>
        <w:pStyle w:val="BookText"/>
        <w:rPr/>
      </w:pPr>
      <w:r>
        <w:rPr>
          <w:rFonts w:ascii="Amiri" w:hAnsi="Amiri" w:eastAsia="Amiri" w:cs="Amiri"/>
          <w:color w:val="111111"/>
          <w:sz w:val="28"/>
          <w:sz w:val="28"/>
          <w:szCs w:val="28"/>
          <w:rtl w:val="true"/>
          <w:lang w:bidi="ar-SA"/>
        </w:rPr>
        <w:t>بسمه تعالى، سقط جنين در مفروض سؤال هم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11555</w:t>
      </w:r>
      <w:r>
        <w:rPr>
          <w:rFonts w:eastAsia="IRNazanin" w:cs="IRNazanin"/>
          <w:color w:val="111111"/>
          <w:sz w:val="28"/>
          <w:szCs w:val="28"/>
          <w:rtl w:val="true"/>
          <w:lang w:bidi="fa-IR"/>
        </w:rPr>
        <w:t xml:space="preserve">] </w:t>
      </w:r>
      <w:r>
        <w:rPr>
          <w:rFonts w:eastAsia="IRNazanin" w:cs="IRNazanin"/>
          <w:color w:val="111111"/>
          <w:sz w:val="28"/>
          <w:szCs w:val="28"/>
          <w:lang w:bidi="fa-IR"/>
        </w:rPr>
        <w:t>6642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زنى براى سقط جنين نزد دكتر مى‌رود و دكتر دوا مى‌دهد و سقط جنين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را بايد زن بدهد يا دكتر يا هر دو؟ اگر شوهر زن هم دخالت داشته، به اين معنا كه به زن امر كرده نزد دكتر برود يا اين‌كه هر دو با زن به دكتر سفارش كرده‌اند كه دوا بدهد، ديه را بايد سه نفرى بدهند يا خير؟</w:t>
      </w:r>
    </w:p>
    <w:p>
      <w:pPr>
        <w:pStyle w:val="BookText"/>
        <w:rPr/>
      </w:pPr>
      <w:r>
        <w:rPr>
          <w:rFonts w:ascii="IRNazanin" w:hAnsi="IRNazanin" w:eastAsia="IRNazanin"/>
          <w:color w:val="111111"/>
          <w:sz w:val="28"/>
          <w:sz w:val="28"/>
          <w:szCs w:val="28"/>
          <w:rtl w:val="true"/>
          <w:lang w:bidi="fa-IR"/>
        </w:rPr>
        <w:t>بسمه تعالى، ديه بر مباشر است نه بر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مباشر استعمال دوا بوده، ديه بر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11556</w:t>
      </w:r>
      <w:r>
        <w:rPr>
          <w:rFonts w:eastAsia="IRNazanin" w:cs="IRNazanin"/>
          <w:color w:val="111111"/>
          <w:sz w:val="28"/>
          <w:szCs w:val="28"/>
          <w:rtl w:val="true"/>
          <w:lang w:bidi="fa-IR"/>
        </w:rPr>
        <w:t xml:space="preserve">] </w:t>
      </w:r>
      <w:r>
        <w:rPr>
          <w:rFonts w:eastAsia="IRNazanin" w:cs="IRNazanin"/>
          <w:color w:val="111111"/>
          <w:sz w:val="28"/>
          <w:szCs w:val="28"/>
          <w:lang w:bidi="fa-IR"/>
        </w:rPr>
        <w:t>6643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امام خمينى، دام بقاؤه، پس از عرض سلام و اظهار ادب، از خداوند متعال مسئلت مى‌نمايد كه سايه آن حضرت را بر سر ما مستدام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اين‌كه هرگونه اقدام پزشكى بايد با موازين اسلامى مطابقت داشته باشد، بدين وسيله فتواى حضرت امام خمينى در مورد سقط جنين، بستن لوله‌هاى منوى و تخمدان در بيماران روانى تقاضا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ازدواج را احتمالاً تنها درمان جنون مى‌دانند و در بعضى موارد، قبل از مراجعه به پزشك، اقدام به ازدواج براى بيمار نموده و در نتيجه مشكلاتى براى خود، خانواده و جامعه ايجاد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قطع ارتباط، استفاده از روش پيشگيرى عزل و قرص‌هاى جلوگيرى از باردارى، به علت جنون با واقعيت عملاً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استدعا مى‌نمايد، در موارد زير تعيين تكليف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زنى كه مبتلا به جنون است آبستن شود و با توجه به معيارهايى كه در دست مى‌باشد بتوان پيش بينى نمود كه بيمارى نامبرده پيش‌رونده است، با توجه به امكان انتقال بيمارى‌هاى روانى به جنين و همچنين عدم امكان مراقبت بيمار از فرزند خود، سقط جنين جايز است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جنون‌هاى پيش رونده، آيا جلوگيرى از حاملگى به وسيله اعمال جراحى مانند بستن لوله‌هاى منى در مرد و لوله‌هاى تخمدان در زن جايز است يا خير؟</w:t>
      </w:r>
    </w:p>
    <w:p>
      <w:pPr>
        <w:pStyle w:val="BookText"/>
        <w:rPr/>
      </w:pPr>
      <w:r>
        <w:rPr>
          <w:rFonts w:ascii="IRNazanin" w:hAnsi="IRNazanin" w:eastAsia="IRNazanin"/>
          <w:color w:val="111111"/>
          <w:sz w:val="28"/>
          <w:sz w:val="28"/>
          <w:szCs w:val="28"/>
          <w:rtl w:val="true"/>
          <w:lang w:bidi="fa-IR"/>
        </w:rPr>
        <w:t>بسمه تعالى، اگر موجب قطع نسل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به علت عقب‌ماندگى هوشى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 سفاهت يا ضعيف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قادر به اداره فرزند نخواهد بود و همچنين از نظر احتمال انتقال علائم عقب‌ماندگى هوشى، در صورت آبستن شدن سقط جنين جايز است يا خير؟ در همين مورد آيا جلوگيرى از حاملگى به وسيله بستن لوله‌هاى تخمدان در زن و در صورت</w:t>
      </w:r>
    </w:p>
    <w:p>
      <w:pPr>
        <w:pStyle w:val="BookText"/>
        <w:rPr/>
      </w:pPr>
      <w:r>
        <w:rPr>
          <w:rFonts w:ascii="Amiri" w:hAnsi="Amiri" w:eastAsia="Amiri" w:cs="Amiri"/>
          <w:color w:val="111111"/>
          <w:sz w:val="28"/>
          <w:sz w:val="28"/>
          <w:szCs w:val="28"/>
          <w:rtl w:val="true"/>
          <w:lang w:bidi="ar-SA"/>
        </w:rPr>
        <w:t>ابتلاى مرد، بستن لوله‌هاى منوى جايز است يا خير؟</w:t>
      </w:r>
    </w:p>
    <w:p>
      <w:pPr>
        <w:pStyle w:val="BookText"/>
        <w:rPr/>
      </w:pPr>
      <w:r>
        <w:rPr>
          <w:rFonts w:ascii="Amiri" w:hAnsi="Amiri" w:eastAsia="Amiri" w:cs="Amiri"/>
          <w:color w:val="111111"/>
          <w:sz w:val="28"/>
          <w:sz w:val="28"/>
          <w:szCs w:val="28"/>
          <w:rtl w:val="true"/>
          <w:lang w:bidi="ar-SA"/>
        </w:rPr>
        <w:t>بسمه تعالى، حكم دو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جنون ادوارى است و فواصل بهبود در فاصله وجود دارد، سقط جنين در صورت حاملگى در يكى از دوران‌هاى جنون چه صورت دارد؟ در همين مورد نيز بستن لوله‌هاى تخمدان در زن و در صورت ابتلاى مرد، بستن لوله‌هاى منوى در مرد، به منظور جلوگيرى از انتقال بيمارى چه صورت دارد؟ توضيح آن‌كه با بستن لوله‌هاى تخمدان در زن و لوله‌هاى منوى در مرد، تمام اعمال زناشويى كماكان ادامه خواهند داشت و از لحاظ زناشويى اشكالى به وجود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حكم مسائل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11560</w:t>
      </w:r>
      <w:r>
        <w:rPr>
          <w:rFonts w:eastAsia="IRNazanin" w:cs="IRNazanin"/>
          <w:color w:val="111111"/>
          <w:sz w:val="28"/>
          <w:szCs w:val="28"/>
          <w:rtl w:val="true"/>
          <w:lang w:bidi="fa-IR"/>
        </w:rPr>
        <w:t xml:space="preserve">] </w:t>
      </w:r>
      <w:r>
        <w:rPr>
          <w:rFonts w:eastAsia="IRNazanin" w:cs="IRNazanin"/>
          <w:color w:val="111111"/>
          <w:sz w:val="28"/>
          <w:szCs w:val="28"/>
          <w:lang w:bidi="fa-IR"/>
        </w:rPr>
        <w:t>5468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فرماييد كورتاژ در صورتى كه متخصصين و شوراى پزشكى تشخيص دهند كه آبستن بودن و وضع حمل براى زن خطر جانى دارد چه صورتى دارد؟</w:t>
      </w:r>
    </w:p>
    <w:p>
      <w:pPr>
        <w:pStyle w:val="BookText"/>
        <w:rPr/>
      </w:pPr>
      <w:r>
        <w:rPr>
          <w:rFonts w:ascii="IRNazanin" w:hAnsi="IRNazanin" w:eastAsia="IRNazanin"/>
          <w:color w:val="111111"/>
          <w:sz w:val="28"/>
          <w:sz w:val="28"/>
          <w:szCs w:val="28"/>
          <w:rtl w:val="true"/>
          <w:lang w:bidi="fa-IR"/>
        </w:rPr>
        <w:t>بسمه تعالى، اگر خطر جان زن در بين باشد با اجتناب از محرمات خارجى اشكال ندارد مگر آن‌كه طفل زنده باشد كه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11561</w:t>
      </w:r>
      <w:r>
        <w:rPr>
          <w:rFonts w:eastAsia="IRNazanin" w:cs="IRNazanin"/>
          <w:color w:val="111111"/>
          <w:sz w:val="28"/>
          <w:szCs w:val="28"/>
          <w:rtl w:val="true"/>
          <w:lang w:bidi="fa-IR"/>
        </w:rPr>
        <w:t xml:space="preserve">] </w:t>
      </w:r>
      <w:r>
        <w:rPr>
          <w:rFonts w:eastAsia="IRNazanin" w:cs="IRNazanin"/>
          <w:color w:val="111111"/>
          <w:sz w:val="28"/>
          <w:szCs w:val="28"/>
          <w:lang w:bidi="fa-IR"/>
        </w:rPr>
        <w:t>6644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حضرت امام خمينى، دام ظله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حامله شده است و تقريباً يك ماه و نيم او است و دكترها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خطر جانى دارد، و موجب فلج شدن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بچه را سقط نماييم يا خير؟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ضرر و خطر جانى براى مادر دارد، قبل از دميده شدن روح در جنين، اسقاط جايز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11562</w:t>
      </w:r>
      <w:r>
        <w:rPr>
          <w:rFonts w:eastAsia="IRNazanin" w:cs="IRNazanin"/>
          <w:color w:val="111111"/>
          <w:sz w:val="28"/>
          <w:szCs w:val="28"/>
          <w:rtl w:val="true"/>
          <w:lang w:bidi="fa-IR"/>
        </w:rPr>
        <w:t xml:space="preserve">] </w:t>
      </w:r>
      <w:r>
        <w:rPr>
          <w:rFonts w:eastAsia="IRNazanin" w:cs="IRNazanin"/>
          <w:color w:val="111111"/>
          <w:sz w:val="28"/>
          <w:szCs w:val="28"/>
          <w:lang w:bidi="fa-IR"/>
        </w:rPr>
        <w:t>6645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ادام الله ظلكم على رؤوس المسلمين، با تقديم سلام و آرزوى سلامت و عافيت حضرت مستطاب عالى،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ذيل مورد ابتلاى دانشكده‌هاى پزشكى مى‌باشد؛ لطفاً نظر شريف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تشخيص متخصص اگر حاملگى ادامه پيدا كند، خطر فساد عضو براى مادر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اسقاط جنين در اين صورت جايز است يا خير؟</w:t>
      </w:r>
    </w:p>
    <w:p>
      <w:pPr>
        <w:pStyle w:val="BookText"/>
        <w:rPr/>
      </w:pPr>
      <w:r>
        <w:rPr>
          <w:rFonts w:ascii="Amiri" w:hAnsi="Amiri" w:eastAsia="Amiri" w:cs="Amiri"/>
          <w:color w:val="111111"/>
          <w:sz w:val="28"/>
          <w:sz w:val="28"/>
          <w:szCs w:val="28"/>
          <w:rtl w:val="true"/>
          <w:lang w:bidi="ar-SA"/>
        </w:rPr>
        <w:t>بسمه تعالى، در فرض مذكور، با تجويز دكتر مورد وثوق، قبل از ولوج روح، سقط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11563</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حملت بالعقد المنقطع أو بالزنا وتخاف على نفسها القتل من أهلها أو الفضيحة بين الناس فهل يجوز لها الإجهاض؟</w:t>
      </w:r>
    </w:p>
    <w:p>
      <w:pPr>
        <w:pStyle w:val="BookText"/>
        <w:rPr/>
      </w:pPr>
      <w:r>
        <w:rPr>
          <w:rFonts w:ascii="Amiri" w:hAnsi="Amiri" w:eastAsia="Amiri" w:cs="Amiri"/>
          <w:color w:val="111111"/>
          <w:sz w:val="28"/>
          <w:sz w:val="28"/>
          <w:szCs w:val="28"/>
          <w:rtl w:val="true"/>
          <w:lang w:bidi="ar-SA"/>
        </w:rPr>
        <w:t>بسم الله تعالى، لا يجوز لها الإجهاض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11564</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حملت وتخاف على نفسها حين الولادة لولادتها غير الطبيعية وقد جرى لها عدّة عمليات وقد حذرها الطبيب من ذلك فهل يجوز لها الإجهاض؟</w:t>
      </w:r>
    </w:p>
    <w:p>
      <w:pPr>
        <w:pStyle w:val="BookText"/>
        <w:rPr/>
      </w:pPr>
      <w:r>
        <w:rPr>
          <w:rFonts w:ascii="Amiri" w:hAnsi="Amiri" w:eastAsia="Amiri" w:cs="Amiri"/>
          <w:color w:val="111111"/>
          <w:sz w:val="28"/>
          <w:sz w:val="28"/>
          <w:szCs w:val="28"/>
          <w:rtl w:val="true"/>
          <w:lang w:bidi="ar-SA"/>
        </w:rPr>
        <w:t>بسم الله تعالى، إن كانت تخاف على نفسها جاز لها الإجهاض ما لم تولج الروح في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11565</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سقط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عقب افتادگى قاعدگى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فرزند زياد چه حكمى دارد؟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11566</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از زنا حمل پيدا كرد و طفل را بعد از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عمداً سقط جنين نمود، ديۀ اين فرزند را چه كسى بايد بدهد؟</w:t>
      </w:r>
    </w:p>
    <w:p>
      <w:pPr>
        <w:pStyle w:val="BookText"/>
        <w:rPr/>
      </w:pPr>
      <w:r>
        <w:rPr>
          <w:rFonts w:ascii="IRNazanin" w:hAnsi="IRNazanin" w:eastAsia="IRNazanin"/>
          <w:color w:val="111111"/>
          <w:sz w:val="28"/>
          <w:sz w:val="28"/>
          <w:szCs w:val="28"/>
          <w:rtl w:val="true"/>
          <w:lang w:bidi="fa-IR"/>
        </w:rPr>
        <w:t>بسمه تعالى، اگر خود مادر مباشر سقط بوده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11567</w:t>
      </w:r>
      <w:r>
        <w:rPr>
          <w:rFonts w:eastAsia="IRNazanin" w:cs="IRNazanin"/>
          <w:color w:val="111111"/>
          <w:sz w:val="28"/>
          <w:szCs w:val="28"/>
          <w:rtl w:val="true"/>
          <w:lang w:bidi="fa-IR"/>
        </w:rPr>
        <w:t xml:space="preserve">] </w:t>
      </w:r>
      <w:r>
        <w:rPr>
          <w:rFonts w:eastAsia="IRNazanin" w:cs="IRNazanin"/>
          <w:color w:val="111111"/>
          <w:sz w:val="28"/>
          <w:szCs w:val="28"/>
          <w:lang w:bidi="fa-IR"/>
        </w:rPr>
        <w:t>6646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دفتر امام، دام ظله، پس از سلام و آرزوى طول عمر و سلامتى براى امام عزيز؛ غرض از مزاحمت، پرسش در مورد مسائلى است كه ذيلاً شرح مى‌دهم و تقاضا دارم در اين مورد با راهنمايى‌هاى خود مرا از ناراحتى وجدان نجات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اگر زنى حامله، كارى كرده باشد كه بچه سقط شود، مسلّماً مطابق رساله ديه‌اى به آن تعلق مى‌گيرد؛ سؤال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ديه بايد مطابق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پرداخت شود يا حالا؟ و از طرف ديگر، كسى كه چنين كارى مرتكب شده به اين مسأله جاهل بوده، يعنى اين كار را گناه نمى‌دانسته و آيا جهل به مسأله موجب تخفيف ديه و گناه نمى‌شود؟ و اگر وارث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بچه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قيد حيات نباشد مسلّماً وارث ديگر، بچه‌هاى او هستند، آيا اين پول را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در قيد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 تقسيم كند يا اين‌كه بعد از فوت خودش، كه به طريق ارث به آن‌ها خواهد رسيد؟</w:t>
      </w:r>
    </w:p>
    <w:p>
      <w:pPr>
        <w:pStyle w:val="BookText"/>
        <w:rPr/>
      </w:pPr>
      <w:r>
        <w:rPr>
          <w:rFonts w:ascii="IRNazanin" w:hAnsi="IRNazanin" w:eastAsia="IRNazanin"/>
          <w:color w:val="111111"/>
          <w:sz w:val="28"/>
          <w:sz w:val="28"/>
          <w:szCs w:val="28"/>
          <w:rtl w:val="true"/>
          <w:lang w:bidi="fa-IR"/>
        </w:rPr>
        <w:t>بسمه تعالى، اگر مباشر سقط بوده بايد ديه را يا عيناً يا به قيمت فعلى به ورثۀ پدر بچۀ سقط شده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فروخته و خمس آن را داده‌اند و با پول آن، زمينى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با مبلغى منفعت، آن زمين را فروخته‌اند، ولى خمس منفعت را نداده و بلافاصله خانه‌اى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منفعت خمس داشته يا نه، در صورتى كه كسى كه چنين كارى كرده، فاقد خانه بوده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براى تجارت نبوده، ترقّى قيمت خمس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11568</w:t>
      </w:r>
      <w:r>
        <w:rPr>
          <w:rFonts w:eastAsia="IRNazanin" w:cs="IRNazanin"/>
          <w:color w:val="111111"/>
          <w:sz w:val="28"/>
          <w:szCs w:val="28"/>
          <w:rtl w:val="true"/>
          <w:lang w:bidi="fa-IR"/>
        </w:rPr>
        <w:t xml:space="preserve">] </w:t>
      </w:r>
      <w:r>
        <w:rPr>
          <w:rFonts w:eastAsia="IRNazanin" w:cs="IRNazanin"/>
          <w:color w:val="111111"/>
          <w:sz w:val="28"/>
          <w:szCs w:val="28"/>
          <w:lang w:bidi="fa-IR"/>
        </w:rPr>
        <w:t>6647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زن خود را مى‌زند بچه سقط مى‌كند ديه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زن خود را مى‌زند سرش مى‌شكند، يا دستش مى‌شكند يا بدنش سياه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دارد؟ شما امر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ديه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زن خود را مجبور كند به كار صحرايى مثل چوپانى يا دهقانى يا درو كردن يا گليم بافى يا قالى بافى، آيا زن مى‌تواند از شوهر خود مزد بگيرد؟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دارد اجرت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11569</w:t>
      </w:r>
      <w:r>
        <w:rPr>
          <w:rFonts w:eastAsia="IRNazanin" w:cs="IRNazanin"/>
          <w:color w:val="111111"/>
          <w:sz w:val="28"/>
          <w:szCs w:val="28"/>
          <w:rtl w:val="true"/>
          <w:lang w:bidi="fa-IR"/>
        </w:rPr>
        <w:t xml:space="preserve">] </w:t>
      </w:r>
      <w:r>
        <w:rPr>
          <w:rFonts w:eastAsia="IRNazanin" w:cs="IRNazanin"/>
          <w:color w:val="111111"/>
          <w:sz w:val="28"/>
          <w:szCs w:val="28"/>
          <w:lang w:bidi="fa-IR"/>
        </w:rPr>
        <w:t>6648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امام خمينى سلام عرض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وسيله به اطلاع حضرت‌عالى مى‌رسانم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سال گذشته، يعنى تيرماه پنجاه و هفت كه چهار فرزند داشتم، خانمم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حاملگى بيش از حد ناراحتى مى‌كشيد؛ اصرار زياد نمود كه بايد كورتاژ كنم، ولى من راضى نشدم و خيلى هم خوددارى نمودم كه اين كار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بر اثر گريه و زارى همسرم از يك طرف و فشار زندگى از طرف ديگر و رشد و نموّ فساد و آلودگى محيط در دوران طاغوت سبب شد كه سرانجام با بى‌ميلى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اين مدت كه عرض شد دقيقاً مى‌دانم و حتى يك روز را هم اشتباه نمى‌كنم كه از روزى كه غسل حيض نمود تا روزى كه كورتاژ نمود بيش از دو ماه و نيم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من جاهل اين مسأله نبودم از آن روز تا كنون آسايش روحى و فكرى و وجدانى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تصميم گرفتم كه از رحمت الهى مأيوس شوم و دست از هر كار خيرى بردارم، براى 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w:t>
      </w:r>
    </w:p>
    <w:p>
      <w:pPr>
        <w:pStyle w:val="BookText"/>
        <w:rPr/>
      </w:pPr>
      <w:r>
        <w:rPr>
          <w:rFonts w:ascii="IRNazanin" w:hAnsi="IRNazanin" w:eastAsia="IRNazanin"/>
          <w:color w:val="111111"/>
          <w:sz w:val="28"/>
          <w:sz w:val="28"/>
          <w:szCs w:val="28"/>
          <w:rtl w:val="true"/>
          <w:lang w:bidi="fa-IR"/>
        </w:rPr>
        <w:t>نَفْسَاً بِغَيْرِ نَفْسٍ أوْ فَسَادٍ فِي الأرْضِ 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همواره سرگردانم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اشتباهى بود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نكته را هم بايد يادآور شوم كه در مدت انقلاب اسلامى به طور جدّى كوشش نموده و مى‌كنم و حتى در سپاه پاسداران و اخيراً هم در جهاد سازندگى صميمانه و بدون توقّع از دل و جان كمك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موضوع فوق به سختى رنج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خانمم نيز بسيار بسيار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خواهشمندم چنانچه حدى يا دستور ديگرى است؛ مرا تكليف فرماييد؛ كه بى‌صبرانه منتظر جواب جناب‌عالى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جواب را خواهشمندم با دست خط مبارك خودتان در پاى همين نامه بنويسيد چون من مقلد شما هستم و جواب و يا نوشتۀ هيچ كسى را قبول ندارم؛ يعنى نمى‌توانم راضى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تفقّد شما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عمل خود توبه كنيد و ديه بر عهدۀ كسى است كه مباشر سقط جنين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11570</w:t>
      </w:r>
      <w:r>
        <w:rPr>
          <w:rFonts w:eastAsia="IRNazanin" w:cs="IRNazanin"/>
          <w:color w:val="111111"/>
          <w:sz w:val="28"/>
          <w:szCs w:val="28"/>
          <w:rtl w:val="true"/>
          <w:lang w:bidi="fa-IR"/>
        </w:rPr>
        <w:t xml:space="preserve">] </w:t>
      </w:r>
      <w:r>
        <w:rPr>
          <w:rFonts w:eastAsia="IRNazanin" w:cs="IRNazanin"/>
          <w:color w:val="111111"/>
          <w:sz w:val="28"/>
          <w:szCs w:val="28"/>
          <w:lang w:bidi="fa-IR"/>
        </w:rPr>
        <w:t>5825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شوهرى با پافشارى زنش در چند سال قبل، نطفۀ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ساقط يا كورتاژ مى‌كنند و بعد مى‌فهمند كه بايد طلا ديه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چند مثقال طلا بايد ديه بدهند؟ ثانياً فقر مالى و گرانى طلا را چه بكنند و آيا ارفاقى درباره آن‌ها مى‌كنيد؟</w:t>
      </w:r>
    </w:p>
    <w:p>
      <w:pPr>
        <w:pStyle w:val="BookText"/>
        <w:rPr/>
      </w:pPr>
      <w:r>
        <w:rPr>
          <w:rFonts w:ascii="Amiri" w:hAnsi="Amiri" w:eastAsia="Amiri" w:cs="Amiri"/>
          <w:color w:val="111111"/>
          <w:sz w:val="28"/>
          <w:sz w:val="28"/>
          <w:szCs w:val="28"/>
          <w:rtl w:val="true"/>
          <w:lang w:bidi="ar-SA"/>
        </w:rPr>
        <w:t xml:space="preserve">بسمه تعالى، ديه بر مباشر سقط است و در فرض مذكور كه علقه نيست ديه،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رايج طلا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نخواسته در حال حيض نطفه‌اى منعقد شد، آيا مى‌شود آن بچه را سقط كرد؟</w:t>
      </w:r>
    </w:p>
    <w:p>
      <w:pPr>
        <w:pStyle w:val="BookText"/>
        <w:rPr/>
      </w:pPr>
      <w:r>
        <w:rPr>
          <w:rFonts w:ascii="IRNazanin" w:hAnsi="IRNazanin" w:eastAsia="IRNazanin"/>
          <w:color w:val="111111"/>
          <w:sz w:val="28"/>
          <w:sz w:val="28"/>
          <w:szCs w:val="28"/>
          <w:rtl w:val="true"/>
          <w:lang w:bidi="fa-IR"/>
        </w:rPr>
        <w:t>بسمه تعالى، نمى‌تواند بچه را اسقاط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11572</w:t>
      </w:r>
      <w:r>
        <w:rPr>
          <w:rFonts w:eastAsia="IRNazanin" w:cs="IRNazanin"/>
          <w:color w:val="111111"/>
          <w:sz w:val="28"/>
          <w:szCs w:val="28"/>
          <w:rtl w:val="true"/>
          <w:lang w:bidi="fa-IR"/>
        </w:rPr>
        <w:t xml:space="preserve">] </w:t>
      </w:r>
      <w:r>
        <w:rPr>
          <w:rFonts w:eastAsia="IRNazanin" w:cs="IRNazanin"/>
          <w:color w:val="111111"/>
          <w:sz w:val="28"/>
          <w:szCs w:val="28"/>
          <w:lang w:bidi="fa-IR"/>
        </w:rPr>
        <w:t>6307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آن براى جنين يك ماهه و دو ماهه، به قيمت امروز چقدر مى‌شود؟ با</w:t>
      </w:r>
    </w:p>
    <w:p>
      <w:pPr>
        <w:pStyle w:val="BookText"/>
        <w:rPr/>
      </w:pPr>
      <w:r>
        <w:rPr>
          <w:rFonts w:ascii="IRNazanin" w:hAnsi="IRNazanin" w:eastAsia="IRNazanin"/>
          <w:color w:val="111111"/>
          <w:sz w:val="28"/>
          <w:sz w:val="28"/>
          <w:szCs w:val="28"/>
          <w:rtl w:val="true"/>
          <w:lang w:bidi="fa-IR"/>
        </w:rPr>
        <w:t>تفكيك هر يك از مرحله‌هاى فوق، با پول رايج امروز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تعيين مقدار ديۀ جنين، به رساله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11573</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مادران بيمارى كه ادامۀ حاملگى آن‌ها با حياتشان مغايرت پيدا مى‌كند و سنّ جنين از چهار ماه بيشتر است، ليكن جنين از نظر سنّى در وضعيتى است كه امكان ادامۀ حيات وى خارج از رحم مادر وجود ندارد و بعد از مرگ مادر او هم فوت خواهد نمود، آيا مى‌توان به منظور نجات حد اقلّ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حاملگى خاتمه داد؟</w:t>
      </w:r>
    </w:p>
    <w:p>
      <w:pPr>
        <w:pStyle w:val="BookText"/>
        <w:rPr/>
      </w:pPr>
      <w:r>
        <w:rPr>
          <w:rFonts w:ascii="IRNazanin" w:hAnsi="IRNazanin" w:eastAsia="IRNazanin"/>
          <w:color w:val="111111"/>
          <w:sz w:val="28"/>
          <w:sz w:val="28"/>
          <w:szCs w:val="28"/>
          <w:rtl w:val="true"/>
          <w:lang w:bidi="fa-IR"/>
        </w:rPr>
        <w:t>بسمه تعالى، بايد تا آخرين ساعات امكان حفظ حيات مادر منتظر بمانند، چنانچه در آن هنگام جنين در وضعى باشد كه امكان ادامۀ حياتش نيست سقط او جهت حفظ حيات مادر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11574</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مواردى كه امكان وجود نقايص مادرزادى جسمى و عقلى و روانى، به طور سرشتى يا اكتسابى در جنين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انواع بيمارى‌هاى ارثى يا ناشى از تأثير موادّ و داروها و اشعۀ ايكس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سقط جنين مبادرت نمود؟ و آيا از اين نظر تفاوتى بين جنين زير و يا بالاى چهار ماه وجود دارد؟ و آيا در صورتى كه وجود نقص مزبور اثبات شود سقط جنين جايز است؟</w:t>
      </w:r>
    </w:p>
    <w:p>
      <w:pPr>
        <w:pStyle w:val="BookText"/>
        <w:rPr/>
      </w:pPr>
      <w:r>
        <w:rPr>
          <w:rFonts w:ascii="Amiri" w:hAnsi="Amiri" w:eastAsia="Amiri" w:cs="Amiri"/>
          <w:color w:val="111111"/>
          <w:sz w:val="28"/>
          <w:sz w:val="28"/>
          <w:szCs w:val="28"/>
          <w:rtl w:val="true"/>
          <w:lang w:bidi="ar-SA"/>
        </w:rPr>
        <w:t>بسمه تعالى، سقط جايز نيست و 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11575</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سقط درمانى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بيماران پيشرفته‌اى كه ادامۀ حاملگى آنان برايشان خطر جانى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 جنينى زير چهار ماه مجاز 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خوف خطر جانى هست با تشخيص دكتر مورد وثوق قبل از ولوج روح مانع ندارد</w:t>
      </w:r>
      <w:r>
        <w:rPr>
          <w:rFonts w:eastAsia="IRNazanin" w:cs="IRNazanin"/>
          <w:color w:val="111111"/>
          <w:sz w:val="28"/>
          <w:szCs w:val="28"/>
          <w:rtl w:val="true"/>
          <w:lang w:bidi="fa-IR"/>
        </w:rPr>
        <w:t xml:space="preserve">. </w:t>
      </w:r>
      <w:bookmarkStart w:id="212" w:name="pg15285_157122"/>
    </w:p>
    <w:p>
      <w:pPr>
        <w:pStyle w:val="Heading6"/>
        <w:numPr>
          <w:ilvl w:val="5"/>
          <w:numId w:val="1"/>
        </w:numPr>
        <w:rPr/>
      </w:pPr>
      <w:bookmarkStart w:id="213" w:name="__RefHeading___Toc4550453_2142443653"/>
      <w:bookmarkStart w:id="214" w:name="_Toc75"/>
      <w:bookmarkEnd w:id="212"/>
      <w:bookmarkEnd w:id="213"/>
      <w:r>
        <w:rPr>
          <w:rtl w:val="true"/>
        </w:rPr>
        <w:t>ديه قطع اعضاى ميت مسلمان</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11576</w:t>
      </w:r>
      <w:r>
        <w:rPr>
          <w:rFonts w:eastAsia="IRNazanin" w:cs="IRNazanin"/>
          <w:color w:val="111111"/>
          <w:sz w:val="28"/>
          <w:szCs w:val="28"/>
          <w:rtl w:val="true"/>
          <w:lang w:bidi="fa-IR"/>
        </w:rPr>
        <w:t xml:space="preserve">] </w:t>
      </w:r>
      <w:r>
        <w:rPr>
          <w:rFonts w:eastAsia="IRNazanin" w:cs="IRNazanin"/>
          <w:color w:val="111111"/>
          <w:sz w:val="28"/>
          <w:szCs w:val="28"/>
          <w:lang w:bidi="fa-IR"/>
        </w:rPr>
        <w:t>6649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هيأت محترم استفتائيۀ دفتر امام خمينى، پس از عرض سلام و آرزوى توفيق و طول عمر هرچه بيشتر براى رهبر بزرگوار انقلاب اسلامى، با توجه به اين‌كه اين‌جانب كه دانشجوى رشتۀ دندانپزشكى هستم، در ابتداى تحصيل، در درس تشريح عملى، در تشريح دست، پا و قسمتى از صورت، در كلاس عملى شركت داشته‌ام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و برداشتن پوست، احتمالاً قطع عضله، بدون قطع استخوان و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به خاطر دارم، در تلاش جهت جداسازى يك مفصل از استخوان ترقوه نيز شركت داشته‌ام، خواهشمند است به سؤالات شرعى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موارد فوق، ديه تعلق مى‌گيرد؟ چقدر؟</w:t>
      </w:r>
    </w:p>
    <w:p>
      <w:pPr>
        <w:pStyle w:val="BookText"/>
        <w:rPr/>
      </w:pPr>
      <w:r>
        <w:rPr>
          <w:rFonts w:ascii="Amiri" w:hAnsi="Amiri" w:eastAsia="Amiri" w:cs="Amiri"/>
          <w:color w:val="111111"/>
          <w:sz w:val="28"/>
          <w:sz w:val="28"/>
          <w:szCs w:val="28"/>
          <w:rtl w:val="true"/>
          <w:lang w:bidi="ar-SA"/>
        </w:rPr>
        <w:t>بسمه تعالى، ديه دارد و تفصيل آن در تحرير الوسيله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يأس از پيدا كردن صاحب جسدهاى مذكور، مبلغ ديه را به چه كسى و تحت چه عنوانى بايد داد؟ مثلاً آيا مى‌توان آن را از طرف صاحب ميت، به عنوان صدقه به حساب مربوط به جنگ واريز كرد؟</w:t>
      </w:r>
    </w:p>
    <w:p>
      <w:pPr>
        <w:pStyle w:val="BookText"/>
        <w:rPr/>
      </w:pPr>
      <w:r>
        <w:rPr>
          <w:rFonts w:ascii="IRNazanin" w:hAnsi="IRNazanin" w:eastAsia="IRNazanin"/>
          <w:color w:val="111111"/>
          <w:sz w:val="28"/>
          <w:sz w:val="28"/>
          <w:szCs w:val="28"/>
          <w:rtl w:val="true"/>
          <w:lang w:bidi="fa-IR"/>
        </w:rPr>
        <w:t>بسمه تعالى، مى‌توانند در مطلق وجوه خير صرف كنند و صرف در مخارج جنگ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تلويزيون، و نيز خريد دستگاه‌هاى صوتى استريو، شامل ضبط صوت و تقويت كنندۀ نسبتاً قوى كه مورد استفادۀ معمول آن در زمان طاغوت، پخش موسيقى بوده است، اگر در آن زمان به اصرار شخص و توسط والدين او صورت گرفته باشد، چه صورتى دارد؟ آيا مالكيت حاصل نمى‌شود؟ و نمى‌تواند از اين وسايل اكنون در جهت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پخش و ضبط قرآن و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در اين صورت با اين وسايل چه بايد كرد؟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مالك شده است و مى‌تواند استفاده نمايد</w:t>
      </w:r>
      <w:r>
        <w:rPr>
          <w:rFonts w:eastAsia="Amiri" w:cs="Amiri" w:ascii="Amiri" w:hAnsi="Amiri"/>
          <w:color w:val="111111"/>
          <w:sz w:val="28"/>
          <w:szCs w:val="28"/>
          <w:rtl w:val="true"/>
          <w:lang w:bidi="ar-SA"/>
        </w:rPr>
        <w:t xml:space="preserve">. </w:t>
      </w:r>
      <w:bookmarkStart w:id="215" w:name="pg15285_157123"/>
    </w:p>
    <w:p>
      <w:pPr>
        <w:pStyle w:val="Heading6"/>
        <w:numPr>
          <w:ilvl w:val="5"/>
          <w:numId w:val="1"/>
        </w:numPr>
        <w:rPr/>
      </w:pPr>
      <w:bookmarkStart w:id="216" w:name="__RefHeading___Toc4550455_2142443653"/>
      <w:bookmarkStart w:id="217" w:name="_Toc76"/>
      <w:bookmarkEnd w:id="215"/>
      <w:bookmarkEnd w:id="216"/>
      <w:r>
        <w:rPr>
          <w:rtl w:val="true"/>
        </w:rPr>
        <w:t>پرداخت ديه توسط عاقله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11578</w:t>
      </w:r>
      <w:r>
        <w:rPr>
          <w:rFonts w:eastAsia="IRNazanin" w:cs="IRNazanin"/>
          <w:color w:val="111111"/>
          <w:sz w:val="28"/>
          <w:szCs w:val="28"/>
          <w:rtl w:val="true"/>
          <w:lang w:bidi="fa-IR"/>
        </w:rPr>
        <w:t xml:space="preserve">] </w:t>
      </w:r>
      <w:r>
        <w:rPr>
          <w:rFonts w:eastAsia="IRNazanin" w:cs="IRNazanin"/>
          <w:color w:val="111111"/>
          <w:sz w:val="28"/>
          <w:szCs w:val="28"/>
          <w:lang w:bidi="fa-IR"/>
        </w:rPr>
        <w:t>6650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آقاى حاج آقا سيد روح الله الموسوى الخمينى، ادام الله ظله العالى</w:t>
      </w:r>
    </w:p>
    <w:p>
      <w:pPr>
        <w:pStyle w:val="BookText"/>
        <w:rPr/>
      </w:pPr>
      <w:r>
        <w:rPr>
          <w:rFonts w:ascii="IRNazanin" w:hAnsi="IRNazanin" w:eastAsia="IRNazanin"/>
          <w:color w:val="111111"/>
          <w:sz w:val="28"/>
          <w:sz w:val="28"/>
          <w:szCs w:val="28"/>
          <w:rtl w:val="true"/>
          <w:lang w:bidi="fa-IR"/>
        </w:rPr>
        <w:t>در ديۀ قتل خطايى كه عاقله متحمل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عاقله و عصبه بر پسرعموهاى پدر قاتل و فرزندان آن‌ها صدق مى‌كند يا خير؟ و ديه بين همۀ افراد عاقله بالسويه تقسيم مى‌گردد يا نه؟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مراد از عصبه كسى است كه از طرف پدر و مادر يا از طرف پدر با قاتل خويشى داشته باشد، مانند برادران و فرزندان آنان و عموها و فرزندان آنان و پدر و اجداد پدرى، و همچنين فرزندان قاتل هم جزو عصبه محسوبند؛ و در صورت وجود طبقات مترتّبه در ارث، بايد به ترتيب طبقات ارث عمل شود و در بين يك طبقه، بين افراد بالسويه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11579</w:t>
      </w:r>
      <w:r>
        <w:rPr>
          <w:rFonts w:eastAsia="IRNazanin" w:cs="IRNazanin"/>
          <w:color w:val="111111"/>
          <w:sz w:val="28"/>
          <w:szCs w:val="28"/>
          <w:rtl w:val="true"/>
          <w:lang w:bidi="fa-IR"/>
        </w:rPr>
        <w:t xml:space="preserve">] </w:t>
      </w:r>
      <w:r>
        <w:rPr>
          <w:rFonts w:eastAsia="IRNazanin" w:cs="IRNazanin"/>
          <w:color w:val="111111"/>
          <w:sz w:val="28"/>
          <w:szCs w:val="28"/>
          <w:lang w:bidi="fa-IR"/>
        </w:rPr>
        <w:t>6651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جناب آقاى حاج آقا روح الله موسوى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خيابان به وسيلۀ موتور سيكلت، خطايى و تصادفى به ديگرى برخورد كرده است و آن شخص به علت مزبور فوت كرده و قاتل و خويشان او به علت عدم امكان مالى، قدرت دادن ديه و خون‌بها را ندارند و شخص قاتل عائله‌مند و فقير و حتى به شام شب محتاج است و اهل فرار و گريز هم نيست و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او چيست؟ بايد زندان برود يا خير؟</w:t>
      </w:r>
    </w:p>
    <w:p>
      <w:pPr>
        <w:pStyle w:val="BookText"/>
        <w:rPr/>
      </w:pPr>
      <w:r>
        <w:rPr>
          <w:rFonts w:ascii="IRNazanin" w:hAnsi="IRNazanin" w:eastAsia="IRNazanin"/>
          <w:color w:val="111111"/>
          <w:sz w:val="28"/>
          <w:sz w:val="28"/>
          <w:szCs w:val="28"/>
          <w:rtl w:val="true"/>
          <w:lang w:bidi="fa-IR"/>
        </w:rPr>
        <w:t>بسمه تعالى، در قتل خطا ديه ثابت است و ديه بر عاقله است و قاتل خطايى مورد تعقيب و مطالبه قرار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چيزهايى كه مى‌فرماييد مى‌تواند ديۀ قتل باشد،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امروز چند تومان است؟</w:t>
      </w:r>
    </w:p>
    <w:p>
      <w:pPr>
        <w:pStyle w:val="BookText"/>
        <w:rPr/>
      </w:pPr>
      <w:r>
        <w:rPr>
          <w:rFonts w:ascii="IRNazanin" w:hAnsi="IRNazanin" w:eastAsia="IRNazanin"/>
          <w:color w:val="111111"/>
          <w:sz w:val="28"/>
          <w:sz w:val="28"/>
          <w:szCs w:val="28"/>
          <w:rtl w:val="true"/>
          <w:lang w:bidi="fa-IR"/>
        </w:rPr>
        <w:t>بسمه تعالى، ده هزار درهم معادل است با پنج‌هزار و دويست و پنجاه مثقالِ بيست و چهار نخودى نقرۀ مسكوك به سكۀ رواج معامله، و قيمت عادلۀ روز آن‌را بايد در بازار تعيين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11580</w:t>
      </w:r>
      <w:r>
        <w:rPr>
          <w:rFonts w:eastAsia="IRNazanin" w:cs="IRNazanin"/>
          <w:color w:val="111111"/>
          <w:sz w:val="28"/>
          <w:szCs w:val="28"/>
          <w:rtl w:val="true"/>
          <w:lang w:bidi="fa-IR"/>
        </w:rPr>
        <w:t xml:space="preserve">] </w:t>
      </w:r>
      <w:r>
        <w:rPr>
          <w:rFonts w:eastAsia="IRNazanin" w:cs="IRNazanin"/>
          <w:color w:val="111111"/>
          <w:sz w:val="28"/>
          <w:szCs w:val="28"/>
          <w:lang w:bidi="fa-IR"/>
        </w:rPr>
        <w:t>6652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در يك ديار هر وقت كه عروسى باشد مردم آن ديار جمع مى‌شوند يك چيزى را نشان مى‌گذارند هدف گلوله تفنگ قرار مى‌دهند، هر كسى اين نشانه را با تفنگ بزند ده تومان جايزه مى‌گيرد، ولى يك دفعه تفنگ كج مى‌شود به آدم مى‌خورد اين آدم كشته مى‌شود، وارث اين كشته صاحب تفنگ را قاتل مى‌گيرد اين را ده سال در زندان مى‌اندازد بر وارث جايز است؟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قتل خطئى است و ديه آن بر عاقله است و حق زندان كردن قاتل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11581</w:t>
      </w:r>
      <w:r>
        <w:rPr>
          <w:rFonts w:eastAsia="IRNazanin" w:cs="IRNazanin"/>
          <w:color w:val="111111"/>
          <w:sz w:val="28"/>
          <w:szCs w:val="28"/>
          <w:rtl w:val="true"/>
          <w:lang w:bidi="fa-IR"/>
        </w:rPr>
        <w:t xml:space="preserve">] </w:t>
      </w:r>
      <w:r>
        <w:rPr>
          <w:rFonts w:eastAsia="IRNazanin" w:cs="IRNazanin"/>
          <w:color w:val="111111"/>
          <w:sz w:val="28"/>
          <w:szCs w:val="28"/>
          <w:lang w:bidi="fa-IR"/>
        </w:rPr>
        <w:t>6653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كبير انقلاب اسلامى ايران دام مجده العالى، با عرض سلام احتراماً، خواهشمند است مسأله‌اى را كه ذيلاً بيان مى‌گردد پاسخ فرماييد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اتهام قتل خطئى دستگير و در محضر دادگاه، مورد از جمله موارد لوث تشخيص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دم حاضر به انجام قسامه نشده‌اند و انجام قسامه را به </w:t>
      </w:r>
    </w:p>
    <w:p>
      <w:pPr>
        <w:pStyle w:val="BookText"/>
        <w:rPr/>
      </w:pPr>
      <w:r>
        <w:rPr>
          <w:rFonts w:ascii="Amiri" w:hAnsi="Amiri" w:eastAsia="Amiri" w:cs="Amiri"/>
          <w:color w:val="111111"/>
          <w:sz w:val="28"/>
          <w:sz w:val="28"/>
          <w:szCs w:val="28"/>
          <w:rtl w:val="true"/>
          <w:lang w:bidi="ar-SA"/>
        </w:rPr>
        <w:t>متهم محول كرده‌اند، متهم نيز از انجام قسامه امتناع كرده است، در فرض مذكور ديه بر عاقله است يا بر جانى؟</w:t>
      </w:r>
    </w:p>
    <w:p>
      <w:pPr>
        <w:pStyle w:val="BookText"/>
        <w:rPr/>
      </w:pPr>
      <w:r>
        <w:rPr>
          <w:rFonts w:ascii="Amiri" w:hAnsi="Amiri" w:eastAsia="Amiri" w:cs="Amiri"/>
          <w:color w:val="111111"/>
          <w:sz w:val="28"/>
          <w:sz w:val="28"/>
          <w:szCs w:val="28"/>
          <w:rtl w:val="true"/>
          <w:lang w:bidi="ar-SA"/>
        </w:rPr>
        <w:t>بسمه تعالى، در فرض مزبور ثبوت ديه بر عاقله بعيد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11582</w:t>
      </w:r>
      <w:r>
        <w:rPr>
          <w:rFonts w:eastAsia="IRNazanin" w:cs="IRNazanin"/>
          <w:color w:val="111111"/>
          <w:sz w:val="28"/>
          <w:szCs w:val="28"/>
          <w:rtl w:val="true"/>
          <w:lang w:bidi="fa-IR"/>
        </w:rPr>
        <w:t xml:space="preserve">] </w:t>
      </w:r>
      <w:r>
        <w:rPr>
          <w:rFonts w:eastAsia="IRNazanin" w:cs="IRNazanin"/>
          <w:color w:val="111111"/>
          <w:sz w:val="28"/>
          <w:szCs w:val="28"/>
          <w:lang w:bidi="fa-IR"/>
        </w:rPr>
        <w:t>6654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كبير انقلاب اسلامى ايران، دام مجده العالى، با عرض سلام احتراماً؛ مقتضى است مسائلى را كه ذيلاً معروض مى‌گردد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با جرح خطئى محض با عناوين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حارصه، داميه، متلاحمه، سمحاق، موضحه، هاشمه، منقله، مأمومه، دامغه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صورت و يا ديگر اعضاى بدن، با علم قاضى ثابت شود، آيا ديه بر عاقله است يا بر جانى؟</w:t>
      </w:r>
    </w:p>
    <w:p>
      <w:pPr>
        <w:pStyle w:val="BookText"/>
        <w:rPr/>
      </w:pPr>
      <w:r>
        <w:rPr>
          <w:rFonts w:ascii="IRNazanin" w:hAnsi="IRNazanin" w:eastAsia="IRNazanin"/>
          <w:color w:val="111111"/>
          <w:sz w:val="28"/>
          <w:sz w:val="28"/>
          <w:szCs w:val="28"/>
          <w:rtl w:val="true"/>
          <w:lang w:bidi="fa-IR"/>
        </w:rPr>
        <w:t>بسمه تعالى، در موضحه، هاشمه، منقله، مأمومه، دامغه در مواردى كه در صورت ثبوت با بيّنه، ديه بر عاقله است، اگر در آن موارد با علم قاضى ثابت شود، ديه بر عاقله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فاقد گواهينامه است، در هنگام رانندگى غير مجاز، مرتكب قتل مى‌گردد و در اين قتل، نه قصد كشتن كسى را داشته و نه نسبت به عمل ارتكابى، قاصد بوده است آيا اين قتل خطئى محض است يا شبه عمد؟</w:t>
      </w:r>
    </w:p>
    <w:p>
      <w:pPr>
        <w:pStyle w:val="BookText"/>
        <w:rPr/>
      </w:pPr>
      <w:r>
        <w:rPr>
          <w:rFonts w:ascii="IRNazanin" w:hAnsi="IRNazanin" w:eastAsia="IRNazanin"/>
          <w:color w:val="111111"/>
          <w:sz w:val="28"/>
          <w:sz w:val="28"/>
          <w:szCs w:val="28"/>
          <w:rtl w:val="true"/>
          <w:lang w:bidi="fa-IR"/>
        </w:rPr>
        <w:t>بسمه تعالى، اگر در فرض مزبور تفريط در رانندگى نموده، حكم شبه عمد مترتّب است وگرنه حكم خطاى محض را دارد و صرف نداشتن گواهينامه، موجب صدق عمد يا شبه عمد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پاى انسان و همين طور دست انسان، هر يك، از دو استخوان به نام‌هاى درشت نى و نازك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اعلى و زند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يك محل، هر دو استخوان مذكور بشكند، آيا اين شكستگى يكى محسوب مى‌شود يا دو شكستگى؟</w:t>
      </w:r>
    </w:p>
    <w:p>
      <w:pPr>
        <w:pStyle w:val="BookText"/>
        <w:rPr/>
      </w:pPr>
      <w:r>
        <w:rPr>
          <w:rFonts w:ascii="IRNazanin" w:hAnsi="IRNazanin" w:eastAsia="IRNazanin"/>
          <w:color w:val="111111"/>
          <w:sz w:val="28"/>
          <w:sz w:val="28"/>
          <w:szCs w:val="28"/>
          <w:rtl w:val="true"/>
          <w:lang w:bidi="fa-IR"/>
        </w:rPr>
        <w:t>بسمه تعالى، در فرض مزبور، يك شكستگى محسوب است، مگر آن‌كه به تدريج و جدا جدا بشكند كه ظاهراً دو شكستگى محسوب است و در هر دو صورت، احتياط به مصالحه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پا و يا دست انسان از دو محل جداگانه استخوان بشكند، آيا شكستگى يكى به حساب</w:t>
      </w:r>
    </w:p>
    <w:p>
      <w:pPr>
        <w:pStyle w:val="BookText"/>
        <w:rPr/>
      </w:pPr>
      <w:r>
        <w:rPr>
          <w:rFonts w:ascii="IRNazanin" w:hAnsi="IRNazanin" w:eastAsia="IRNazanin"/>
          <w:color w:val="111111"/>
          <w:sz w:val="28"/>
          <w:sz w:val="28"/>
          <w:szCs w:val="28"/>
          <w:rtl w:val="true"/>
          <w:lang w:bidi="fa-IR"/>
        </w:rPr>
        <w:t>مى‌آيد يا به تعداد هر شكستگى در محل‌هاى جداگانه، شكستگى ديگرى محسوب مى‌شود؟</w:t>
      </w:r>
    </w:p>
    <w:p>
      <w:pPr>
        <w:pStyle w:val="BookText"/>
        <w:rPr/>
      </w:pPr>
      <w:r>
        <w:rPr>
          <w:rFonts w:ascii="IRNazanin" w:hAnsi="IRNazanin" w:eastAsia="IRNazanin"/>
          <w:color w:val="111111"/>
          <w:sz w:val="28"/>
          <w:sz w:val="28"/>
          <w:szCs w:val="28"/>
          <w:rtl w:val="true"/>
          <w:lang w:bidi="fa-IR"/>
        </w:rPr>
        <w:t>بسمه تعالى، اگر شكستگى در عضد و ساعد دست يا ران و ساق پا پيدا شود، هر يك جداگانه حساب مى‌شود، ولى اگر در هر يك از عضد و ساعد و ران و ساق از دو جا بشكند، بيش از يك ديۀ مقدر ثابت نيست و در زايد بر آن، نوبت به حكومت مى‌رسد؛ در اين مسأله نيز بايد احتياط به مصالحه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فتواى حضرت‌عالى ديۀ هاشميۀ سر و صورت، ده شتر به عنوان ديه تعيين گرديده، آيا مى‌شود از باب اين‌كه نسبت ديۀ پا و يا دست به ديۀ كامله نصف ديۀ دست در شكستگى استخوان جانى به پرداخت پنج شتر محكوم گردد؟</w:t>
      </w:r>
    </w:p>
    <w:p>
      <w:pPr>
        <w:pStyle w:val="BookText"/>
        <w:rPr/>
      </w:pPr>
      <w:r>
        <w:rPr>
          <w:rFonts w:ascii="IRNazanin" w:hAnsi="IRNazanin" w:eastAsia="IRNazanin"/>
          <w:color w:val="111111"/>
          <w:sz w:val="28"/>
          <w:sz w:val="28"/>
          <w:szCs w:val="28"/>
          <w:rtl w:val="true"/>
          <w:lang w:bidi="fa-IR"/>
        </w:rPr>
        <w:t>بسمه تعالى، عضوى كه داراى ديۀ مخصوص مقدّر است، در شكستگى استخوان آن عضو يك پنجم ديه آن عضو است و اگر شكستگى بدون عيب التيام پيدا كند، ديۀ آن چهار بيست و پنجم ديۀ آن عضو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11583</w:t>
      </w:r>
      <w:r>
        <w:rPr>
          <w:rFonts w:eastAsia="IRNazanin" w:cs="IRNazanin"/>
          <w:color w:val="111111"/>
          <w:sz w:val="28"/>
          <w:szCs w:val="28"/>
          <w:rtl w:val="true"/>
          <w:lang w:bidi="fa-IR"/>
        </w:rPr>
        <w:t xml:space="preserve">] </w:t>
      </w:r>
      <w:r>
        <w:rPr>
          <w:rFonts w:eastAsia="IRNazanin" w:cs="IRNazanin"/>
          <w:color w:val="111111"/>
          <w:sz w:val="28"/>
          <w:szCs w:val="28"/>
          <w:lang w:bidi="fa-IR"/>
        </w:rPr>
        <w:t>6655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پسر بچۀ چهارده الى پانزده ساله به وسيله پرتاب قوۀ راديو چشم پسر بچۀ چهار ساله را معيوب نموده است، البته شهود ادعا مى‌كنند كه عمد بوده و هدف‌گيرى شده است، نظر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ديه دارد و اگر ضارب به حد بلوغ نرسيده، ديۀ آن بر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11584</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بچه‌اى بچه‌اى را هل مى‌دهد از روى بام به زمين يا از زمين ميان چاه يا ميان حوض يا ميان دريا و يا از سر درخت يا از سنگ بلند بيندازد و بچه بميرد آيا ولىّ بچه ضامن است يا نه؟ شما بيان فرماييد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ولى ضامن نيست و ديه مقتول بر عاقله است و تفصيل عاقله در رساله ذكر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11585</w:t>
      </w:r>
      <w:r>
        <w:rPr>
          <w:rFonts w:eastAsia="IRNazanin" w:cs="IRNazanin"/>
          <w:color w:val="111111"/>
          <w:sz w:val="28"/>
          <w:szCs w:val="28"/>
          <w:rtl w:val="true"/>
          <w:lang w:bidi="fa-IR"/>
        </w:rPr>
        <w:t xml:space="preserve">] </w:t>
      </w:r>
      <w:r>
        <w:rPr>
          <w:rFonts w:eastAsia="IRNazanin" w:cs="IRNazanin"/>
          <w:color w:val="111111"/>
          <w:sz w:val="28"/>
          <w:szCs w:val="28"/>
          <w:lang w:bidi="fa-IR"/>
        </w:rPr>
        <w:t>4837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حامله به جنين هفت ماهه بوده، در اثر تصادف با ماشين خودش بلافاصله و جنينش پس از دو ساعت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ورثۀ آن زن شوهرش و فرزند صغير هشت ساله و چهار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جنين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رانندۀ قاتل به قتل خطئى دو ديه است يا فقط ديۀ زن بر عهده او است؟ تكليف ديۀ جنين كه پسر بودن و دختر بودن او معلوم نيست، چه مى‌شود؟ و در هر حال مقدار اين ديه از لحاظ پول كشور چقدر است؟ و جواز مطالبه چنين دينى مانند ساير ديون در صورتى است كه قاتل زايد از مستثنيات دين چيزى داشته باشد يا نه؟</w:t>
      </w:r>
    </w:p>
    <w:p>
      <w:pPr>
        <w:pStyle w:val="BookText"/>
        <w:rPr/>
      </w:pPr>
      <w:r>
        <w:rPr>
          <w:rFonts w:ascii="IRNazanin" w:hAnsi="IRNazanin" w:eastAsia="IRNazanin"/>
          <w:color w:val="111111"/>
          <w:sz w:val="28"/>
          <w:sz w:val="28"/>
          <w:szCs w:val="28"/>
          <w:rtl w:val="true"/>
          <w:lang w:bidi="fa-IR"/>
        </w:rPr>
        <w:t>بسمه تعالى، بايد اضافه بر ديۀ زن، ديۀ جنين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 بودن و دختر بودن جنين مشتبه است، بايد نصف مجموع ديۀ پسر و دختر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قيمت آن با عرف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مستثنيات دين، حكم ساير ديون را دارد و ديه قتل خطايى بر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11586</w:t>
      </w:r>
      <w:r>
        <w:rPr>
          <w:rFonts w:eastAsia="IRNazanin" w:cs="IRNazanin"/>
          <w:color w:val="111111"/>
          <w:sz w:val="28"/>
          <w:szCs w:val="28"/>
          <w:rtl w:val="true"/>
          <w:lang w:bidi="fa-IR"/>
        </w:rPr>
        <w:t xml:space="preserve">] </w:t>
      </w:r>
      <w:r>
        <w:rPr>
          <w:rFonts w:eastAsia="IRNazanin" w:cs="IRNazanin"/>
          <w:color w:val="111111"/>
          <w:sz w:val="28"/>
          <w:szCs w:val="28"/>
          <w:lang w:bidi="fa-IR"/>
        </w:rPr>
        <w:t>6656</w:t>
      </w:r>
    </w:p>
    <w:p>
      <w:pPr>
        <w:pStyle w:val="BookText"/>
        <w:rPr/>
      </w:pPr>
      <w:r>
        <w:rPr>
          <w:rFonts w:ascii="IRNazanin" w:hAnsi="IRNazanin" w:eastAsia="IRNazanin"/>
          <w:color w:val="111111"/>
          <w:sz w:val="28"/>
          <w:sz w:val="28"/>
          <w:szCs w:val="28"/>
          <w:rtl w:val="true"/>
          <w:lang w:bidi="fa-IR"/>
        </w:rPr>
        <w:t xml:space="preserve">بسمه تعالى چهارم شوال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انور رهبر كبير انقلاب اسلامى،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پسربچه با سن تقريباً هشت ساله با پرتاب سنگ، يك چشم پسربچۀ تقريباً هفت ساله را مجروح كرده است و بعد از مراجعات به پيش اطباى متخصّص چشم و تحمّل زحمات و خسارات، نظريۀ قطعى داده شده است كه چشم بچه به طور كلّى ضايع شده و بينايى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حكم شرعى مسأله را به طور روشن بيان فرماييد كه ديۀ اين چشم به عهدۀ كيست؟ و اگر فرضاً به عهدۀ پسربچۀ ضارب بوده باشد، با چه شرايطى و چه قراردادى بايد تأمين بشود؟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ديه بر عاقلۀ طفل ضارب است</w:t>
      </w:r>
      <w:r>
        <w:rPr>
          <w:rFonts w:eastAsia="Amiri" w:cs="Amiri" w:ascii="Amiri" w:hAnsi="Amiri"/>
          <w:color w:val="111111"/>
          <w:sz w:val="28"/>
          <w:szCs w:val="28"/>
          <w:rtl w:val="true"/>
          <w:lang w:bidi="ar-SA"/>
        </w:rPr>
        <w:t xml:space="preserve">. </w:t>
      </w:r>
      <w:bookmarkStart w:id="218" w:name="pg15285_157128"/>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11587</w:t>
      </w:r>
      <w:r>
        <w:rPr>
          <w:rFonts w:eastAsia="IRNazanin" w:cs="IRNazanin"/>
          <w:color w:val="111111"/>
          <w:sz w:val="28"/>
          <w:szCs w:val="28"/>
          <w:rtl w:val="true"/>
          <w:lang w:bidi="fa-IR"/>
        </w:rPr>
        <w:t xml:space="preserve">] </w:t>
      </w:r>
      <w:r>
        <w:rPr>
          <w:rFonts w:eastAsia="IRNazanin" w:cs="IRNazanin"/>
          <w:color w:val="111111"/>
          <w:sz w:val="28"/>
          <w:szCs w:val="28"/>
          <w:lang w:bidi="fa-IR"/>
        </w:rPr>
        <w:t>6657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حضرت امام خمينى، مدّ ظله العالى، پس از سلام و درود به آن رهبر عزيز و گرامى، تقاضاى پاسخ به سؤال زير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است در جهاد سازندگى مشغول كار است و خطرى هم او را تهديد نمى‌كند، ولى اسلحه‌اى كمرى براى خود تهيه كرده و در يكى از روزها به محض ورود به منزل، اسلحه را كف اتاق مى‌گذارد و پسربچۀ پنج ساله‌اش اسلحه را برمى‌دارد و در غياب پدر، به سوى خواهر ده ساله‌اش شليك مى‌كند و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شخص از نظر شرع اسلام چيست؟ مقتضى است پاسخ اين سؤال را كتباً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قتل مزبور ديه دارد كه بر عاقله طفل قاتل است، و پدر اگر در نهادن سلاح در دسترس طفل مقصّر نبوده، مجازات ندارد</w:t>
      </w:r>
      <w:r>
        <w:rPr>
          <w:rFonts w:eastAsia="IRNazanin" w:cs="IRNazanin"/>
          <w:color w:val="111111"/>
          <w:sz w:val="28"/>
          <w:szCs w:val="28"/>
          <w:rtl w:val="true"/>
          <w:lang w:bidi="fa-IR"/>
        </w:rPr>
        <w:t>.</w:t>
      </w:r>
    </w:p>
    <w:p>
      <w:pPr>
        <w:pStyle w:val="Heading6"/>
        <w:numPr>
          <w:ilvl w:val="5"/>
          <w:numId w:val="1"/>
        </w:numPr>
        <w:rPr/>
      </w:pPr>
      <w:bookmarkStart w:id="219" w:name="__RefHeading___Toc4550457_2142443653"/>
      <w:bookmarkStart w:id="220" w:name="_Toc77"/>
      <w:bookmarkEnd w:id="219"/>
      <w:r>
        <w:rPr>
          <w:rtl w:val="true"/>
        </w:rPr>
        <w:t>جنايت بر حيوان</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11588</w:t>
      </w:r>
      <w:r>
        <w:rPr>
          <w:rFonts w:eastAsia="IRNazanin" w:cs="IRNazanin"/>
          <w:color w:val="111111"/>
          <w:sz w:val="28"/>
          <w:szCs w:val="28"/>
          <w:rtl w:val="true"/>
          <w:lang w:bidi="fa-IR"/>
        </w:rPr>
        <w:t xml:space="preserve">] </w:t>
      </w:r>
      <w:r>
        <w:rPr>
          <w:rFonts w:eastAsia="IRNazanin" w:cs="IRNazanin"/>
          <w:color w:val="111111"/>
          <w:sz w:val="28"/>
          <w:szCs w:val="28"/>
          <w:lang w:bidi="fa-IR"/>
        </w:rPr>
        <w:t>6658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حيوان رفت بالاى زراعت كسى صاحب زراعت گوش حيوان ببرد، صاحب حيوان چه اندازه مى‌تواند حيوان خود را بگيرد؟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مقدار نقص وارد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رفت بالاى زراعت به سه من يا چهار من گندم خسارت مى‌زند، صاحب زراعت مى‌زند پاى گاو را مى‌شكند، گاو كه پانصد قيمت دارد نفله مى‌شود مى‌ميرد، براى صاحب گاو جايز است تاوان بگيرد يا نه؟ شما امر بفرماييد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قيمت گاو را ضامن است</w:t>
      </w:r>
      <w:r>
        <w:rPr>
          <w:rFonts w:eastAsia="IRNazanin" w:cs="IRNazanin"/>
          <w:color w:val="111111"/>
          <w:sz w:val="28"/>
          <w:szCs w:val="28"/>
          <w:rtl w:val="true"/>
          <w:lang w:bidi="fa-IR"/>
        </w:rPr>
        <w:t xml:space="preserve">. </w:t>
      </w:r>
      <w:bookmarkStart w:id="221" w:name="pg15285_157129"/>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11590</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تله مى‌گذارد به زمين براى گرفتن شكار گرگ يا روباه يا آهو اگر اتفاقاً حيوان كسى در تله افتاد مرد يا پاى آن حيوان شكست صاحب تله ضامن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تله را در جايى گذاشته كه محل رفت و آمد حيوانات است كه در معرض اين است كه حيوانى در آن بيافتد ضامن است و در غير اين صورت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11591</w:t>
      </w:r>
      <w:r>
        <w:rPr>
          <w:rFonts w:eastAsia="IRNazanin" w:cs="IRNazanin"/>
          <w:color w:val="111111"/>
          <w:sz w:val="28"/>
          <w:szCs w:val="28"/>
          <w:rtl w:val="true"/>
          <w:lang w:bidi="fa-IR"/>
        </w:rPr>
        <w:t xml:space="preserve">] </w:t>
      </w:r>
      <w:r>
        <w:rPr>
          <w:rFonts w:eastAsia="IRNazanin" w:cs="IRNazanin"/>
          <w:color w:val="111111"/>
          <w:sz w:val="28"/>
          <w:szCs w:val="28"/>
          <w:lang w:bidi="fa-IR"/>
        </w:rPr>
        <w:t>5637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خراب كار كه جوجه مرغ مى‌خورد آن را بكشد گناه دارد يا ندارد؟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ممكن است اين كار را نكند و جلو ضرر را از راه‌هاى ديگر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11592</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كشتن موجودات از قبيل مورچه، مگس، پشه و غيره كه به وسيله سم‌ها و مواد كشنده مثل پيف پاف و غيره كشته مى‌شود از نظر شرعى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550459_2142443653"/>
      <w:bookmarkStart w:id="223" w:name="_Toc78"/>
      <w:bookmarkEnd w:id="222"/>
      <w:r>
        <w:rPr>
          <w:rtl w:val="true"/>
        </w:rPr>
        <w:t>كفارۀ قتل</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جبهه، قتل غيرعمدى انجام دهد و خانوادۀ مقتول هم رضايت دهند، مسئوليت شرعى ديگرى هم دارد؟ و اگر كفاره دارد، بايد شصت روز روزه را به طور متوالى بگيرد؟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285_157131"/>
      <w:bookmarkStart w:id="225" w:name="pg15285_157131"/>
      <w:bookmarkEnd w:id="225"/>
    </w:p>
    <w:p>
      <w:pPr>
        <w:pStyle w:val="Heading2"/>
        <w:numPr>
          <w:ilvl w:val="1"/>
          <w:numId w:val="1"/>
        </w:numPr>
        <w:rPr/>
      </w:pPr>
      <w:bookmarkStart w:id="226" w:name="pg15285_157131"/>
      <w:bookmarkStart w:id="227" w:name="__RefHeading___Toc4550461_2142443653"/>
      <w:bookmarkStart w:id="228" w:name="_Toc79"/>
      <w:bookmarkEnd w:id="226"/>
      <w:bookmarkEnd w:id="227"/>
      <w:r>
        <w:rPr>
          <w:rtl w:val="true"/>
        </w:rPr>
        <w:t>مسائل مستحدثه</w:t>
      </w:r>
      <w:bookmarkEnd w:id="22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4550463_2142443653"/>
      <w:bookmarkStart w:id="230" w:name="_Toc80"/>
      <w:bookmarkEnd w:id="229"/>
      <w:r>
        <w:rPr>
          <w:rtl w:val="true"/>
        </w:rPr>
        <w:t>بي</w:t>
      </w:r>
      <w:bookmarkEnd w:id="23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11594</w:t>
      </w:r>
      <w:r>
        <w:rPr>
          <w:rFonts w:eastAsia="IRNazanin" w:cs="IRNazanin"/>
          <w:color w:val="111111"/>
          <w:sz w:val="28"/>
          <w:szCs w:val="28"/>
          <w:rtl w:val="true"/>
          <w:lang w:bidi="fa-IR"/>
        </w:rPr>
        <w:t xml:space="preserve">] </w:t>
      </w:r>
      <w:r>
        <w:rPr>
          <w:rFonts w:eastAsia="IRNazanin" w:cs="IRNazanin"/>
          <w:color w:val="111111"/>
          <w:sz w:val="28"/>
          <w:szCs w:val="28"/>
          <w:lang w:bidi="fa-IR"/>
        </w:rPr>
        <w:t>6659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آيا حق بيمه از نظر شرعى در تعميرگاه‌هاى كوچك كه داراى دو يا سه كارآموز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نمودن آن‌ها بدون قرارداد طرفين و تعيين مدت و مبلغ با استاد كار يك‌طرفه اجبارى صحيح است يا خير؟</w:t>
      </w:r>
    </w:p>
    <w:p>
      <w:pPr>
        <w:pStyle w:val="BookText"/>
        <w:rPr/>
      </w:pPr>
      <w:r>
        <w:rPr>
          <w:rFonts w:ascii="IRNazanin" w:hAnsi="IRNazanin" w:eastAsia="IRNazanin"/>
          <w:color w:val="111111"/>
          <w:sz w:val="28"/>
          <w:sz w:val="28"/>
          <w:szCs w:val="28"/>
          <w:rtl w:val="true"/>
          <w:lang w:bidi="fa-IR"/>
        </w:rPr>
        <w:t>بسمه تعالى، صحت عقد بيمه منوط به تعيين مدت و حق بيمه و نوع بيمه با توافق طرفين است و اگر در ضمن عقد لازم شرط نشده كه استادكار كارگر را بيمه كند اجبار او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11595</w:t>
      </w:r>
      <w:r>
        <w:rPr>
          <w:rFonts w:eastAsia="IRNazanin" w:cs="IRNazanin"/>
          <w:color w:val="111111"/>
          <w:sz w:val="28"/>
          <w:szCs w:val="28"/>
          <w:rtl w:val="true"/>
          <w:lang w:bidi="fa-IR"/>
        </w:rPr>
        <w:t xml:space="preserve">] </w:t>
      </w:r>
      <w:r>
        <w:rPr>
          <w:rFonts w:eastAsia="IRNazanin" w:cs="IRNazanin"/>
          <w:color w:val="111111"/>
          <w:sz w:val="28"/>
          <w:szCs w:val="28"/>
          <w:lang w:bidi="fa-IR"/>
        </w:rPr>
        <w:t>6660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فراوان به روان پاك شهيدان اسلام و سلام به رهبر كبير انقلاب، امام خمينى محضر مبارك دفتر امام خمينى مستقر در جماران، پس از عرض سلام و تشكر و قدردانى از زحمات بى‌دريغ برادران، محترماً به عرض مى‌رساند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دوازده سال است كه در بازار تهران در شركتى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عمويم و شخص ديگرى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ورود به </w:t>
      </w:r>
    </w:p>
    <w:p>
      <w:pPr>
        <w:pStyle w:val="BookText"/>
        <w:rPr/>
      </w:pPr>
      <w:r>
        <w:rPr>
          <w:rFonts w:ascii="IRNazanin" w:hAnsi="IRNazanin" w:eastAsia="IRNazanin"/>
          <w:color w:val="111111"/>
          <w:sz w:val="28"/>
          <w:sz w:val="28"/>
          <w:szCs w:val="28"/>
          <w:rtl w:val="true"/>
          <w:lang w:bidi="fa-IR"/>
        </w:rPr>
        <w:t>شركت، به مدت چهار سال صاحبان شركت فوق اعلام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كارگرانى كه ادعاى بيمۀ خدمات درمانى بنمايند، به درد شركت ما نمى‌خورند و ما نيز در آن موقع در سنى نبوديم كه از قوانين سر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هم، در برابر درخواست بيمه كاركنان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و حكومت شاه يك رژيم غير شرعى و قانونى مى‌باشد، پس تكليف ما است كه از دادن هرگونه وجهى به اين دولت خوددارى كنيم و به اين طريق از بيمه نمودن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بدون درخواست ما خود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اسلامى مى‌باشد وظيفه ما است كه شما را بيمه كنيم و طبق قوانين دولت اسلامى عمل كنيم و مدت چهار سال هم با اين كلام ما را سر دوانيده‌اند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ما ادعاى بيمه دوازده سالۀ خود را مى‌كنيم، در جواب مى‌گويند اصلاً بيمه يك چيز غير شرعى است و ادعاى شما خلاف شرع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قانون سابق و فعلى پس از دو ماه كاركرد، كارفرما را موظف به بيمه كردن كارگران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بنده و كارفرمايان ذكر شده همگى خود را مقلد امام خمينى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داريم نظر امام را در مورد بيمه صريحاً اعلام بداريد تا خداى ناكرده عملى خلاف شرع مقدس اسلام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شرعاً من مى‌توانم تقاضاى دوازده سال بيمه را بنمايم يا نه؟</w:t>
      </w:r>
    </w:p>
    <w:p>
      <w:pPr>
        <w:pStyle w:val="BookText"/>
        <w:rPr/>
      </w:pPr>
      <w:r>
        <w:rPr>
          <w:rFonts w:ascii="IRNazanin" w:hAnsi="IRNazanin" w:eastAsia="IRNazanin"/>
          <w:color w:val="111111"/>
          <w:sz w:val="28"/>
          <w:sz w:val="28"/>
          <w:szCs w:val="28"/>
          <w:rtl w:val="true"/>
          <w:lang w:bidi="fa-IR"/>
        </w:rPr>
        <w:t>بسمه تعالى، مطالبۀ حق بيمه، تابع قرارداد بين كارمند و كارگر و صاحب‌كار است و مقررات دولت اسلامى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11596</w:t>
      </w:r>
      <w:r>
        <w:rPr>
          <w:rFonts w:eastAsia="IRNazanin" w:cs="IRNazanin"/>
          <w:color w:val="111111"/>
          <w:sz w:val="28"/>
          <w:szCs w:val="28"/>
          <w:rtl w:val="true"/>
          <w:lang w:bidi="fa-IR"/>
        </w:rPr>
        <w:t xml:space="preserve">] </w:t>
      </w:r>
      <w:r>
        <w:rPr>
          <w:rFonts w:eastAsia="IRNazanin" w:cs="IRNazanin"/>
          <w:color w:val="111111"/>
          <w:sz w:val="28"/>
          <w:szCs w:val="28"/>
          <w:lang w:bidi="fa-IR"/>
        </w:rPr>
        <w:t>6661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شركت‌هاى بيمه، عمليات متعدد و متنوعى را انجام مى‌دهند و لذا تصور خطر و ضرر براى آن‌ها در مجموع عمليات آن‌ها وجود ندارد، اگر چه در هر عمل واحدى چنين احتمالى وجود دارد، با وجود اين مى‌شود تمام درآمد ناشى از عمليات بيمه را متعلق به شركت بيمه دانست؛ حتى اگر اين درآمد، به مراتب بيشتر </w:t>
      </w:r>
    </w:p>
    <w:p>
      <w:pPr>
        <w:pStyle w:val="BookText"/>
        <w:rPr/>
      </w:pPr>
      <w:r>
        <w:rPr>
          <w:rFonts w:ascii="Amiri" w:hAnsi="Amiri" w:eastAsia="Amiri" w:cs="Amiri"/>
          <w:color w:val="111111"/>
          <w:sz w:val="28"/>
          <w:sz w:val="28"/>
          <w:szCs w:val="28"/>
          <w:rtl w:val="true"/>
          <w:lang w:bidi="ar-SA"/>
        </w:rPr>
        <w:t>از كارمزد متعارف عمليات بيمه باشد؟</w:t>
      </w:r>
    </w:p>
    <w:p>
      <w:pPr>
        <w:pStyle w:val="BookText"/>
        <w:rPr/>
      </w:pPr>
      <w:r>
        <w:rPr>
          <w:rFonts w:ascii="IRNazanin" w:hAnsi="IRNazanin" w:eastAsia="IRNazanin"/>
          <w:color w:val="111111"/>
          <w:sz w:val="28"/>
          <w:sz w:val="28"/>
          <w:szCs w:val="28"/>
          <w:rtl w:val="true"/>
          <w:lang w:bidi="fa-IR"/>
        </w:rPr>
        <w:t>بسمه تعالى، قرارداد بيمه اگر طبق ضوابط شرعى انجام گرفته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11597</w:t>
      </w:r>
      <w:r>
        <w:rPr>
          <w:rFonts w:eastAsia="IRNazanin" w:cs="IRNazanin"/>
          <w:color w:val="111111"/>
          <w:sz w:val="28"/>
          <w:szCs w:val="28"/>
          <w:rtl w:val="true"/>
          <w:lang w:bidi="fa-IR"/>
        </w:rPr>
        <w:t xml:space="preserve">] </w:t>
      </w:r>
      <w:r>
        <w:rPr>
          <w:rFonts w:eastAsia="IRNazanin" w:cs="IRNazanin"/>
          <w:color w:val="111111"/>
          <w:sz w:val="28"/>
          <w:szCs w:val="28"/>
          <w:lang w:bidi="fa-IR"/>
        </w:rPr>
        <w:t>6662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سلام و ابلاغ تحيات، در مرغ‌دارى اين‌جانب عده‌اى از برادران افغانى به كار مشغولند كه حق بيمه آن‌ها را بيمه‌هاى اجتماعى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چون افغانى هستند، هيچ‌گونه خدماتى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كارگران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كارگران، هيچ‌گونه خدماتى دريافت نمى‌كنند، مى‌گويند كه شرعاً راضى نيستيم حق بيمه از ما كسر شود و در مقابل آن عوضى يا خدمتى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مجبورم قسمتى از سهم بيمه را از اين كارگران دريافت كنم، از حضور مبارك استفسار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عدم رضايت، پرداخت آن به ادارۀ بيمه صورت شرعى دارد يا خير؟</w:t>
      </w:r>
    </w:p>
    <w:p>
      <w:pPr>
        <w:pStyle w:val="BookText"/>
        <w:rPr/>
      </w:pPr>
      <w:r>
        <w:rPr>
          <w:rFonts w:ascii="IRNazanin" w:hAnsi="IRNazanin" w:eastAsia="IRNazanin"/>
          <w:color w:val="111111"/>
          <w:sz w:val="28"/>
          <w:sz w:val="28"/>
          <w:szCs w:val="28"/>
          <w:rtl w:val="true"/>
          <w:lang w:bidi="fa-IR"/>
        </w:rPr>
        <w:t>بسمه تعالى، در پرداخت حق بيمه و عرضه كردن خدمات به بيمه‌شدگان، بايد طبق مقررات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11598</w:t>
      </w:r>
      <w:r>
        <w:rPr>
          <w:rFonts w:eastAsia="IRNazanin" w:cs="IRNazanin"/>
          <w:color w:val="111111"/>
          <w:sz w:val="28"/>
          <w:szCs w:val="28"/>
          <w:rtl w:val="true"/>
          <w:lang w:bidi="fa-IR"/>
        </w:rPr>
        <w:t xml:space="preserve">] </w:t>
      </w:r>
      <w:r>
        <w:rPr>
          <w:rFonts w:eastAsia="IRNazanin" w:cs="IRNazanin"/>
          <w:color w:val="111111"/>
          <w:sz w:val="28"/>
          <w:szCs w:val="28"/>
          <w:lang w:bidi="fa-IR"/>
        </w:rPr>
        <w:t>6663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كبير انقلاب، حضرت مستطاب سيد العلماء والمجتهدين، رئيس الملّة والدين، آيت الله العظمى و مولانا الاعظم، امام خمينى، يطول بقاء وجوده الشريف</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حال كه مدت دو سال و نيم است با سازمان گوشت كشور قراردادى جهت حمل گوشت به وسيلۀ كانتينرهاى يخچالدار از بنادر كشور به تهران و ساير شهرستان‌هاى مختلف نموده و تا كنون به قرارداد خود عمل نموده و همه ماهه طبق صورت حساب تنظيم شده، به سازمان ارائه، وجه آن را دريافت و تصفيه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 از گذشت دو سال و نيم، سازمان گوشت مبالغى به عنوان بيمه مى‌خواهد </w:t>
      </w:r>
    </w:p>
    <w:p>
      <w:pPr>
        <w:pStyle w:val="BookText"/>
        <w:rPr/>
      </w:pPr>
      <w:r>
        <w:rPr>
          <w:rFonts w:ascii="IRNazanin" w:hAnsi="IRNazanin" w:eastAsia="IRNazanin"/>
          <w:color w:val="111111"/>
          <w:sz w:val="28"/>
          <w:sz w:val="28"/>
          <w:szCs w:val="28"/>
          <w:rtl w:val="true"/>
          <w:lang w:bidi="fa-IR"/>
        </w:rPr>
        <w:t>كسر نمايد، در صورتى كه در قراردادى كه بين طرفين منعقد گرديده، اسمى از بيمه برده نشده است، آيا شرعاً جايز مى‌دانيد اين مبلغ را به عنوان بيمه كسر نمايند يا خير؟</w:t>
      </w:r>
    </w:p>
    <w:p>
      <w:pPr>
        <w:pStyle w:val="BookText"/>
        <w:rPr/>
      </w:pPr>
      <w:r>
        <w:rPr>
          <w:rFonts w:ascii="IRNazanin" w:hAnsi="IRNazanin" w:eastAsia="IRNazanin"/>
          <w:color w:val="111111"/>
          <w:sz w:val="28"/>
          <w:sz w:val="28"/>
          <w:szCs w:val="28"/>
          <w:rtl w:val="true"/>
          <w:lang w:bidi="fa-IR"/>
        </w:rPr>
        <w:t>بسمه تعالى، اگر قرارداد مبنى بر كسر يا پرداخت مبلغى به عنوان بيمه واقع شده، كسر آن مبلغ جايز است، هرچند در قرارداد، اسم برده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eastAsia="IRNazanin" w:cs="IRNazanin"/>
          <w:color w:val="111111"/>
          <w:sz w:val="28"/>
          <w:szCs w:val="28"/>
          <w:lang w:bidi="fa-IR"/>
        </w:rPr>
        <w:t>6664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عالى‌قدر، حضرت آيت الله العظمى جناب آقاى خمينى، مدّ ظله العالى على رؤوس الانام، لطفاً به دو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جهت وضع مالى در مضيقه مى‌باشد، اجازه مى‌فرماييد در مواقع ضرورت كه احتياج به دكتر و دارو دارد از دفترچۀ بيمۀ ديگرى استفاده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مبالغى جهت بيمه پرداخت كرده و از دفترچۀ خود به آن مقدار استفاده نكرده و از مؤسسه بيمه بستانكار است، اجازه مى‌فرماييد به عنوان تقاص از دفترچۀ بيمۀ شخص بستانكار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 و طلبى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11601</w:t>
      </w:r>
      <w:r>
        <w:rPr>
          <w:rFonts w:eastAsia="IRNazanin" w:cs="IRNazanin"/>
          <w:color w:val="111111"/>
          <w:sz w:val="28"/>
          <w:szCs w:val="28"/>
          <w:rtl w:val="true"/>
          <w:lang w:bidi="fa-IR"/>
        </w:rPr>
        <w:t xml:space="preserve">] </w:t>
      </w:r>
      <w:r>
        <w:rPr>
          <w:rFonts w:eastAsia="IRNazanin" w:cs="IRNazanin"/>
          <w:color w:val="111111"/>
          <w:sz w:val="28"/>
          <w:szCs w:val="28"/>
          <w:lang w:bidi="fa-IR"/>
        </w:rPr>
        <w:t>6665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براى تضمين كارى، غير از وجهى كه براى درست كردن يا تعمير آن دريافت شده، وجه ديگرى مطالبه كرد؟ و آيا مى‌شود اين وجه را ماهيانه بابت ضمانت كالا دريافت كرد؟ مقصود از تضمين كالا اين است كه در مدت تعيين شده، هر وقت اين كالا خراب شد، بدون گرفتن دست‌مزد، رفع عيب شود؟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مطابق مقررات دولت اسلامى باشد،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11602</w:t>
      </w:r>
      <w:r>
        <w:rPr>
          <w:rFonts w:eastAsia="IRNazanin" w:cs="IRNazanin"/>
          <w:color w:val="111111"/>
          <w:sz w:val="28"/>
          <w:szCs w:val="28"/>
          <w:rtl w:val="true"/>
          <w:lang w:bidi="fa-IR"/>
        </w:rPr>
        <w:t xml:space="preserve">] </w:t>
      </w:r>
      <w:r>
        <w:rPr>
          <w:rFonts w:eastAsia="IRNazanin" w:cs="IRNazanin"/>
          <w:color w:val="111111"/>
          <w:sz w:val="28"/>
          <w:szCs w:val="28"/>
          <w:lang w:bidi="fa-IR"/>
        </w:rPr>
        <w:t>6666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انقلاب و بنيان‌گذار جمهورى اسلامى، حضرت امام خمينى، دام ظله العالى، محترماً پس از عرض سلام و دست بوسى، اميدواريم كه در اين ماه، به بركت دعاهاى آن‌جناب و مقربان درگاهش، هرچه زودتر به اين جنگ تحميلى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مسأله زير،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با هم، در يك مغازۀ پارچه‌فروشى مشغول كسب مى‌باشيم و معمولاً شهردارى، پروانۀ كسب را به نام يك نفر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بيمه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يك نفر كارگر است؛ در صورتى كه بالمناصفه شريك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بيمه از اول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حق بيمه، اظهارنامه صادر كرده؛ در صورتى كه نه بنده و نه برادرم، يك ريال در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استفاده ننموده‌ايم؛ بلكه دفترچۀ بيمه هم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پول بيمه بدهكاريم و بايد بپردازيم يا خير؟</w:t>
      </w:r>
    </w:p>
    <w:p>
      <w:pPr>
        <w:pStyle w:val="BookText"/>
        <w:rPr/>
      </w:pPr>
      <w:r>
        <w:rPr>
          <w:rFonts w:ascii="IRNazanin" w:hAnsi="IRNazanin" w:eastAsia="IRNazanin"/>
          <w:color w:val="111111"/>
          <w:sz w:val="28"/>
          <w:sz w:val="28"/>
          <w:szCs w:val="28"/>
          <w:rtl w:val="true"/>
          <w:lang w:bidi="fa-IR"/>
        </w:rPr>
        <w:t>بسمه تعالى، بيمه را بايد بپردازيد؛ مگر اثبات كنيد كه بدهكار آن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eastAsia="IRNazanin" w:cs="IRNazanin"/>
          <w:color w:val="111111"/>
          <w:sz w:val="28"/>
          <w:szCs w:val="28"/>
          <w:lang w:bidi="fa-IR"/>
        </w:rPr>
        <w:t>6667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 ظله العالى، لطفاً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مى‌دانيد بيمه‌ها اكثراً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بيمه‌ها چگونه است؟ و شاغلين در اين اداره چه وضعى دارند و تكليف آن‌ها چيست؟</w:t>
      </w:r>
    </w:p>
    <w:p>
      <w:pPr>
        <w:pStyle w:val="BookText"/>
        <w:rPr/>
      </w:pPr>
      <w:r>
        <w:rPr>
          <w:rFonts w:ascii="IRNazanin" w:hAnsi="IRNazanin" w:eastAsia="IRNazanin"/>
          <w:color w:val="111111"/>
          <w:sz w:val="28"/>
          <w:sz w:val="28"/>
          <w:szCs w:val="28"/>
          <w:rtl w:val="true"/>
          <w:lang w:bidi="fa-IR"/>
        </w:rPr>
        <w:t>بسمه تعالى، اگر طبق مقررات استخدامى است و در ضمن عقد شرط مى‌شود، جايز است و شاغلين وظيفه‌اى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نقدى كه قبل از عقد جهت تهيه جهازيه به خانواده زن داده مى‌شود چگونه است و از آن كيست؟ گاهى پدر داماد مى‌گويد كه اين مبلغ را براى ما هرچه مى‌شود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اين پول مال كيست؟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پول را به كسى نبخشيده، باقى بر ملك مالك اول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11604</w:t>
      </w:r>
      <w:r>
        <w:rPr>
          <w:rFonts w:eastAsia="IRNazanin" w:cs="IRNazanin"/>
          <w:color w:val="111111"/>
          <w:sz w:val="28"/>
          <w:szCs w:val="28"/>
          <w:rtl w:val="true"/>
          <w:lang w:bidi="fa-IR"/>
        </w:rPr>
        <w:t xml:space="preserve">] </w:t>
      </w:r>
      <w:r>
        <w:rPr>
          <w:rFonts w:eastAsia="IRNazanin" w:cs="IRNazanin"/>
          <w:color w:val="111111"/>
          <w:sz w:val="28"/>
          <w:szCs w:val="28"/>
          <w:lang w:bidi="fa-IR"/>
        </w:rPr>
        <w:t>6668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عالى‌قدر و زعيم بزرگوار آيت الله العظمى امام خمينى دامت افاضاته</w:t>
      </w:r>
    </w:p>
    <w:p>
      <w:pPr>
        <w:pStyle w:val="BookText"/>
        <w:rPr/>
      </w:pPr>
      <w:r>
        <w:rPr>
          <w:rFonts w:ascii="IRNazanin" w:hAnsi="IRNazanin" w:eastAsia="IRNazanin"/>
          <w:color w:val="111111"/>
          <w:sz w:val="28"/>
          <w:sz w:val="28"/>
          <w:szCs w:val="28"/>
          <w:rtl w:val="true"/>
          <w:lang w:bidi="fa-IR"/>
        </w:rPr>
        <w:t xml:space="preserve">به عرض عالى مى‌رسد اداره تأمين اجتماعى در رژيم گذشته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كارگر را در هر ماه از كارفرما به عنوان بيمه با توسل به زور و اعمال قدرت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بعد از انقلاب است با اطمينان به اين‌كه اين دولت شرعى و اسلامى مى‌باشد بيمه همان وجه را مطالبه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وجهى جنبه شرعى داشته و پرداخت آن واجب است يا خير؟</w:t>
      </w:r>
    </w:p>
    <w:p>
      <w:pPr>
        <w:pStyle w:val="BookText"/>
        <w:rPr/>
      </w:pPr>
      <w:r>
        <w:rPr>
          <w:rFonts w:ascii="Amiri" w:hAnsi="Amiri" w:eastAsia="Amiri" w:cs="Amiri"/>
          <w:color w:val="111111"/>
          <w:sz w:val="28"/>
          <w:sz w:val="28"/>
          <w:szCs w:val="28"/>
          <w:rtl w:val="true"/>
          <w:lang w:bidi="ar-SA"/>
        </w:rPr>
        <w:t>لطفاً جواب را صريح مرقوم فرموده كه مورد حاجت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استخدام كارگر بر طبق اين، قرار مى‌شود مانع ندارد و بايد بر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11605</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كالاهايى هستند كه در شركت‌هاى بيمۀ كفار بيمه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كالاها بر اثر حوادث از بين 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مبلغى بيشتر از ارزش آن كالا از شركت‌هاى بيمه دريافت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بيمه از كارفرما وجوهى فوق العاده بابت حق بيمه كارمندان و كارگران مى‌گيرد، و چه بسا اين حقوق گزاف، براى رئيس مؤسسه غير قابل تحمل باشد و بعضاً موجب تعطيل محل 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شرعى است يا نه؟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بيمه اجبارى صحيح نيست؛ ولى اگر استيجار كارگر مبنى بر اين باشد كه بيمۀ آن‌ها را كارفرما بدهد عمل به آن لازم است</w:t>
      </w:r>
      <w:r>
        <w:rPr>
          <w:rFonts w:eastAsia="IRNazanin" w:cs="IRNazanin"/>
          <w:color w:val="111111"/>
          <w:sz w:val="28"/>
          <w:szCs w:val="28"/>
          <w:rtl w:val="true"/>
          <w:lang w:bidi="fa-IR"/>
        </w:rPr>
        <w:t xml:space="preserve">. </w:t>
      </w:r>
      <w:bookmarkStart w:id="231" w:name="pg15285_157139"/>
    </w:p>
    <w:p>
      <w:pPr>
        <w:pStyle w:val="Heading3"/>
        <w:numPr>
          <w:ilvl w:val="2"/>
          <w:numId w:val="1"/>
        </w:numPr>
        <w:rPr/>
      </w:pPr>
      <w:bookmarkStart w:id="232" w:name="__RefHeading___Toc4550465_2142443653"/>
      <w:bookmarkStart w:id="233" w:name="_Toc81"/>
      <w:bookmarkEnd w:id="231"/>
      <w:bookmarkEnd w:id="232"/>
      <w:r>
        <w:rPr>
          <w:rtl w:val="true"/>
        </w:rPr>
        <w:t>سفته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11607</w:t>
      </w:r>
      <w:r>
        <w:rPr>
          <w:rFonts w:eastAsia="IRNazanin" w:cs="IRNazanin"/>
          <w:color w:val="111111"/>
          <w:sz w:val="28"/>
          <w:szCs w:val="28"/>
          <w:rtl w:val="true"/>
          <w:lang w:bidi="fa-IR"/>
        </w:rPr>
        <w:t xml:space="preserve">] </w:t>
      </w:r>
      <w:r>
        <w:rPr>
          <w:rFonts w:eastAsia="IRNazanin" w:cs="IRNazanin"/>
          <w:color w:val="111111"/>
          <w:sz w:val="28"/>
          <w:szCs w:val="28"/>
          <w:lang w:bidi="fa-IR"/>
        </w:rPr>
        <w:t>6669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فروشنده‌اى كه نمايندگى شركت ناز نخ را داشته، در حدود هفتصد و هشتاد هزار تومان سفته در مقابل نخ، از متعهد تهرانى دريافت مى‌كند و به شركت ناز نخ مى‌دهد؛ شخص واگذار كننده، يعنى فروشنده فرار كرده و متعهد، قبل از فرار او، در حدود نود هزار تومان آن را پرداخت نموده و رسيد از بابت سفته‌ها دريافت داشته و فروشنده كه طلبكار اصلى مى‌باشد، وجه دريافتى را به شركت ناز نخ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شركت ناز نخ مطالبۀ كليۀ سفته‌ها را مى‌نمايد و رسيد وجه پرداخت شده را قبول ندارد؛ و همچنين آن شركت، مبلغى در حدود دويست و چهل هزار تومان مطالبۀ نزول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وجهى كه به طلبكار اصلى، يعنى فروشنده داده شده و رسيد دريافت گرديده را مى‌تواند مطالبه كند يا خير؟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حق گرفتن نزول يا بهره يا ديركرد سفته‌ها را دارد يا خير؟</w:t>
      </w:r>
    </w:p>
    <w:p>
      <w:p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سفته اگر در مقابل بدهى واقعى بوده، پول آن را شخص ضامن است، بايد بپردازد؛ و پولى كه به وكيل داده، اگر مشارٌاليه در زمان دريافت پول، وكيل بوده، دهنده دوباره ضامن نيست و بهرۀ ديركرد را ضامن نيست؛ و اگر نزاعى در بين است، به محاكم صالحه مراجعه كنيد</w:t>
      </w:r>
      <w:r>
        <w:rPr>
          <w:rFonts w:eastAsia="IRNazanin" w:cs="IRNazanin"/>
          <w:color w:val="111111"/>
          <w:sz w:val="28"/>
          <w:szCs w:val="28"/>
          <w:rtl w:val="true"/>
          <w:lang w:bidi="fa-IR"/>
        </w:rPr>
        <w:t xml:space="preserve">. </w:t>
      </w:r>
      <w:bookmarkStart w:id="234" w:name="pg15285_157140"/>
    </w:p>
    <w:p>
      <w:pPr>
        <w:pStyle w:val="Heading3"/>
        <w:numPr>
          <w:ilvl w:val="2"/>
          <w:numId w:val="1"/>
        </w:numPr>
        <w:rPr/>
      </w:pPr>
      <w:bookmarkStart w:id="235" w:name="__RefHeading___Toc4550467_2142443653"/>
      <w:bookmarkStart w:id="236" w:name="_Toc82"/>
      <w:bookmarkEnd w:id="234"/>
      <w:bookmarkEnd w:id="235"/>
      <w:r>
        <w:rPr>
          <w:rtl w:val="true"/>
        </w:rPr>
        <w:t>فروش سفته و چك</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11608</w:t>
      </w:r>
      <w:r>
        <w:rPr>
          <w:rFonts w:eastAsia="IRNazanin" w:cs="IRNazanin"/>
          <w:color w:val="111111"/>
          <w:sz w:val="28"/>
          <w:szCs w:val="28"/>
          <w:rtl w:val="true"/>
          <w:lang w:bidi="fa-IR"/>
        </w:rPr>
        <w:t xml:space="preserve">] </w:t>
      </w:r>
      <w:r>
        <w:rPr>
          <w:rFonts w:eastAsia="IRNazanin" w:cs="IRNazanin"/>
          <w:color w:val="111111"/>
          <w:sz w:val="28"/>
          <w:szCs w:val="28"/>
          <w:lang w:bidi="fa-IR"/>
        </w:rPr>
        <w:t>6670</w:t>
      </w:r>
    </w:p>
    <w:p>
      <w:pPr>
        <w:pStyle w:val="BookText"/>
        <w:rPr/>
      </w:pPr>
      <w:r>
        <w:rPr>
          <w:rFonts w:ascii="IRNazanin" w:hAnsi="IRNazanin" w:eastAsia="IRNazanin"/>
          <w:color w:val="111111"/>
          <w:sz w:val="28"/>
          <w:sz w:val="28"/>
          <w:szCs w:val="28"/>
          <w:rtl w:val="true"/>
          <w:lang w:bidi="fa-IR"/>
        </w:rPr>
        <w:t xml:space="preserve">بسمه تعالى 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مرجع عالى‌قدر جهان اسلام، رهبر عظيم الشأن انقلاب اسلامى،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سلام و اداى تحيّات و ادعيۀ خالصانه، استدعا دارد امر و مقرر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مبارك و فتواى شريف آن حضرت را در مسأله ذيل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رشتۀ معاملات پشم و خامه، به حق العمل كارى اشتغال دارم و از فروش جنس به عنوان حق العمل، تومانى چهار شاهى عايدم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معاملات بازار، جنس را به مدت چهار ماه مى‌فروشم، با توجه به اين‌كه صاحب جنس از مدت آگاهى و اطلاع دارد و بعد از انجام معامله، بعضى از خريداران مدت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 و پول جنس را نقداً مى‌پردازند و بعض ديگر از خريداران سفته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صاحب جنس پول جنس را به علت احتياج نقداً مطالبه مى‌نمايد، اين‌جانب تا آن‌جا كه امكان داشته باشد، سفته‌هاى جنس را در بازار به اشخاص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صورتى كه قسمتى از سفته‌ها فروش نرود، آيا بر حسب اختيار و وكالتى كه صاحب جنس به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العمل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با رضايت وى، طبق معمول بازار، از طرف صاحب ذمه اگر سفته‌ها را به خودم بفروشم، چه صورت دارد؟ با توجه به اين‌كه اگر هر يك از سفته‌هاى مزبور سوخت شود، طبق قرارداد، سوخت به عهدۀ حق العمل كار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از عنايات مبذولۀ آن مرجع عالى‌قدر در بيان فتواى شريف كه مورد ابتلاى عده‌اى در بازار مى‌باشد ابراز امتنان دارم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فروش سفته به كمتر، به خود بدهكار مانع ندارد؛ و به غير او ربا و حرام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11609</w:t>
      </w:r>
      <w:r>
        <w:rPr>
          <w:rFonts w:eastAsia="IRNazanin" w:cs="IRNazanin"/>
          <w:color w:val="111111"/>
          <w:sz w:val="28"/>
          <w:szCs w:val="28"/>
          <w:rtl w:val="true"/>
          <w:lang w:bidi="fa-IR"/>
        </w:rPr>
        <w:t xml:space="preserve">] </w:t>
      </w:r>
      <w:r>
        <w:rPr>
          <w:rFonts w:eastAsia="IRNazanin" w:cs="IRNazanin"/>
          <w:color w:val="111111"/>
          <w:sz w:val="28"/>
          <w:szCs w:val="28"/>
          <w:lang w:bidi="fa-IR"/>
        </w:rPr>
        <w:t>6671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رهبر عزيز و بنيان‌گذار جمهورى اسلامى ايران، سلام عليكم، با تقديم احترام، بدين وسيله حلال يا حرام بودن معاملۀ زير را براى اين حقير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شخصى مقدارى سفته يا چك بانكى به مبلغ مثلاً بيست هزار تومان داشته باشد و راضى باشد كه آن‌ها را به كاسب يا تاجرى بدهد كه پس از بيست ماه، هر ماه هزار تومان به وى بپردازد، ولى در آغاز معامله، از طرف شخص كاسب مبلغ هجده هزار تومان به صورت نقد دريافت دارد، اين اختلاف دو مبلغ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كاسب، حلال يا حرام مى‌باشد؟</w:t>
      </w:r>
    </w:p>
    <w:p>
      <w:pPr>
        <w:pStyle w:val="BookText"/>
        <w:rPr/>
      </w:pPr>
      <w:r>
        <w:rPr>
          <w:rFonts w:ascii="IRNazanin" w:hAnsi="IRNazanin" w:eastAsia="IRNazanin"/>
          <w:color w:val="111111"/>
          <w:sz w:val="28"/>
          <w:sz w:val="28"/>
          <w:szCs w:val="28"/>
          <w:rtl w:val="true"/>
          <w:lang w:bidi="fa-IR"/>
        </w:rPr>
        <w:t>بسمه تعالى، ربا است و فروش سفته يا چك به شخص ثالث باطل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11610</w:t>
      </w:r>
      <w:r>
        <w:rPr>
          <w:rFonts w:eastAsia="IRNazanin" w:cs="IRNazanin"/>
          <w:color w:val="111111"/>
          <w:sz w:val="28"/>
          <w:szCs w:val="28"/>
          <w:rtl w:val="true"/>
          <w:lang w:bidi="fa-IR"/>
        </w:rPr>
        <w:t xml:space="preserve">] </w:t>
      </w:r>
      <w:r>
        <w:rPr>
          <w:rFonts w:eastAsia="IRNazanin" w:cs="IRNazanin"/>
          <w:color w:val="111111"/>
          <w:sz w:val="28"/>
          <w:szCs w:val="28"/>
          <w:lang w:bidi="fa-IR"/>
        </w:rPr>
        <w:t>6672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احكام قرض، در توضيح المسائل حضرت آيت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طلبى كه كسى دارد، سفته يا براتى داشته باشد و بخواهد طلب خود را پيش از وعدۀ آن به كمتر از آن بفروشد،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باره چه مى‌فرمايد؟ توضيح اين مسأله را مرقوم فرماييد، مورد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سفته يا برات را به خود بدهكار بفروشد به كمتر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فروش آن به غير مديون به كمتر،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11611</w:t>
      </w:r>
      <w:r>
        <w:rPr>
          <w:rFonts w:eastAsia="IRNazanin" w:cs="IRNazanin"/>
          <w:color w:val="111111"/>
          <w:sz w:val="28"/>
          <w:szCs w:val="28"/>
          <w:rtl w:val="true"/>
          <w:lang w:bidi="fa-IR"/>
        </w:rPr>
        <w:t xml:space="preserve">] </w:t>
      </w:r>
      <w:r>
        <w:rPr>
          <w:rFonts w:eastAsia="IRNazanin" w:cs="IRNazanin"/>
          <w:color w:val="111111"/>
          <w:sz w:val="28"/>
          <w:szCs w:val="28"/>
          <w:lang w:bidi="fa-IR"/>
        </w:rPr>
        <w:t>6673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امام خمينى، مدّ ظله العالى، متمنى است، </w:t>
      </w:r>
    </w:p>
    <w:p>
      <w:pPr>
        <w:pStyle w:val="BookText"/>
        <w:rPr/>
      </w:pPr>
      <w:r>
        <w:rPr>
          <w:rFonts w:ascii="IRNazanin" w:hAnsi="IRNazanin" w:eastAsia="IRNazanin"/>
          <w:color w:val="111111"/>
          <w:sz w:val="28"/>
          <w:sz w:val="28"/>
          <w:szCs w:val="28"/>
          <w:rtl w:val="true"/>
          <w:lang w:bidi="fa-IR"/>
        </w:rPr>
        <w:t>پاسخ دو سؤال را ذيل ورقه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چك يا سفتۀ حقيقى مدت‌دار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جنس فروخته 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آن شخص را خريدارى و بابت مدت آن، مقدارى كسر نموده و وجه آن را بپردازد؛ از نظر شرع مقدس اسلام چه صورتى دارد؟</w:t>
      </w:r>
    </w:p>
    <w:p>
      <w:pPr>
        <w:pStyle w:val="BookText"/>
        <w:rPr/>
      </w:pPr>
      <w:r>
        <w:rPr>
          <w:rFonts w:ascii="IRNazanin" w:hAnsi="IRNazanin" w:eastAsia="IRNazanin"/>
          <w:color w:val="111111"/>
          <w:sz w:val="28"/>
          <w:sz w:val="28"/>
          <w:szCs w:val="28"/>
          <w:rtl w:val="true"/>
          <w:lang w:bidi="fa-IR"/>
        </w:rPr>
        <w:t>بسمه تعالى، چنانچه چك يا سفته را خود طلبكار بردارد و مقدارى كسر نمايد،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شخص ثالث بردارد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چك يا سفته مدت‌دار كه انسان براى حفظ آبروى خود مجبور باشد به غير بفروشد و كسر نمايد، چه صورت دارد؟</w:t>
      </w:r>
    </w:p>
    <w:p>
      <w:pPr>
        <w:pStyle w:val="BookText"/>
        <w:rPr/>
      </w:pPr>
      <w:r>
        <w:rPr>
          <w:rFonts w:ascii="Amiri" w:hAnsi="Amiri" w:eastAsia="Amiri" w:cs="Amiri"/>
          <w:color w:val="111111"/>
          <w:sz w:val="28"/>
          <w:sz w:val="28"/>
          <w:szCs w:val="28"/>
          <w:rtl w:val="true"/>
          <w:lang w:bidi="ar-SA"/>
        </w:rPr>
        <w:t>بسمه تعالى، فروش سفته به شخص ثالث به كمتر؛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11613</w:t>
      </w:r>
      <w:r>
        <w:rPr>
          <w:rFonts w:eastAsia="IRNazanin" w:cs="IRNazanin"/>
          <w:color w:val="111111"/>
          <w:sz w:val="28"/>
          <w:szCs w:val="28"/>
          <w:rtl w:val="true"/>
          <w:lang w:bidi="fa-IR"/>
        </w:rPr>
        <w:t xml:space="preserve">] </w:t>
      </w:r>
      <w:r>
        <w:rPr>
          <w:rFonts w:eastAsia="IRNazanin" w:cs="IRNazanin"/>
          <w:color w:val="111111"/>
          <w:sz w:val="28"/>
          <w:szCs w:val="28"/>
          <w:lang w:bidi="fa-IR"/>
        </w:rPr>
        <w:t>6674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در مجلۀ پاسدار اسلام،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چك موعدى را به مبلغى كمتر از مبلغ قيد شده در چك بخرد، چه حكمى دارد؟ و همچنين فروش سفتۀ موعدى به مبلغ كمتر جايز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چك يا سفته به شخص ثالث به مبلغ كمتر،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توضيح المسائل مسألۀ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ديگر عنوان شده، توضيح مطلب چگونه است؟</w:t>
      </w:r>
    </w:p>
    <w:p>
      <w:pPr>
        <w:pStyle w:val="BookText"/>
        <w:rPr/>
      </w:pPr>
      <w:r>
        <w:rPr>
          <w:rFonts w:ascii="IRNazanin" w:hAnsi="IRNazanin" w:eastAsia="IRNazanin"/>
          <w:color w:val="111111"/>
          <w:sz w:val="28"/>
          <w:sz w:val="28"/>
          <w:szCs w:val="28"/>
          <w:rtl w:val="true"/>
          <w:lang w:bidi="fa-IR"/>
        </w:rPr>
        <w:t>بسمه تعالى، فروش چك يا سفته به كمتر به شخص ثالث،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11614</w:t>
      </w:r>
      <w:r>
        <w:rPr>
          <w:rFonts w:eastAsia="IRNazanin" w:cs="IRNazanin"/>
          <w:color w:val="111111"/>
          <w:sz w:val="28"/>
          <w:szCs w:val="28"/>
          <w:rtl w:val="true"/>
          <w:lang w:bidi="fa-IR"/>
        </w:rPr>
        <w:t xml:space="preserve">] </w:t>
      </w:r>
      <w:r>
        <w:rPr>
          <w:rFonts w:eastAsia="IRNazanin" w:cs="IRNazanin"/>
          <w:color w:val="111111"/>
          <w:sz w:val="28"/>
          <w:szCs w:val="28"/>
          <w:lang w:bidi="fa-IR"/>
        </w:rPr>
        <w:t>6675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مبارك حضرت امام خمينى، مدّ ظله، سلام عليكم، احتراماً به عرض مى‌رساند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كسبه اعتبارى در بانك دارند؛ بنابر اين است كه سفتۀ شخص ثالثى را به بانك سپرده، پولى دريافت مى‌دارند كه بانك مبلغى بابت كارمزد و بهره از اصل سفته كسر نموده، پول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گيرندۀ وجه، مبلغى را كه بانك بابت كارمزد يا بهره برمى‌دارد، با توجه به اين‌كه نظام را اسلامى مى‌داند، آن مبلغ را به بانك ببخشد و مصالحه كند، آيا جايز است؟ خواهشمند است حكم شرعى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 چك يا سفته به كمتر از مبلغ آن، ربا و باطل است و گيرندۀ پول از بانك بيش از آنچه را گرفته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11615</w:t>
      </w:r>
      <w:r>
        <w:rPr>
          <w:rFonts w:eastAsia="IRNazanin" w:cs="IRNazanin"/>
          <w:color w:val="111111"/>
          <w:sz w:val="28"/>
          <w:szCs w:val="28"/>
          <w:rtl w:val="true"/>
          <w:lang w:bidi="fa-IR"/>
        </w:rPr>
        <w:t xml:space="preserve">] </w:t>
      </w:r>
      <w:r>
        <w:rPr>
          <w:rFonts w:eastAsia="IRNazanin" w:cs="IRNazanin"/>
          <w:color w:val="111111"/>
          <w:sz w:val="28"/>
          <w:szCs w:val="28"/>
          <w:lang w:bidi="fa-IR"/>
        </w:rPr>
        <w:t>6676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به حضور آن پدر عزيزم امام خمينى، مدّ ظله العالى، اميدوارم كه حال مبارك خوب باشد و از اين‌كه اين پسر كوچك شما چند لحظه‌اى از وقت شما را مى‌گيرد عذر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احكام شما در 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معاملات راجع به سفته اين طور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و فروش سفته و چك تضمينى به كم يا زياد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زير براى من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مسأله شامل چك‌هاى بانكى كنونى كه هم اكنون در دست مردم است مى‌باشد يا نه؟</w:t>
      </w:r>
    </w:p>
    <w:p>
      <w:pPr>
        <w:pStyle w:val="BookText"/>
        <w:rPr/>
      </w:pPr>
      <w:r>
        <w:rPr>
          <w:rFonts w:ascii="IRNazanin" w:hAnsi="IRNazanin" w:eastAsia="IRNazanin"/>
          <w:color w:val="111111"/>
          <w:sz w:val="28"/>
          <w:sz w:val="28"/>
          <w:szCs w:val="28"/>
          <w:rtl w:val="true"/>
          <w:lang w:bidi="fa-IR"/>
        </w:rPr>
        <w:t>بسمه تعالى، فروش چك يا سفته به شخص ثالث به كمتر،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چك‌هاى بانكى براى مدت دو ماه آينده يا بيشتر را به قيمت كمتر نقداً خريد يا نه؟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آن معلوم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 طرفى كه مى‌خواهد چك حقوقى آينده را بفروشد،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مقدار بنويس تا من آن را به اين مقدار پول حاضر بخرم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حكم دو مسأله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پول نو را به قيمت بيشتر پول كهنه خريد؟</w:t>
      </w:r>
    </w:p>
    <w:p>
      <w:pPr>
        <w:pStyle w:val="BookText"/>
        <w:rPr/>
      </w:pPr>
      <w:r>
        <w:rPr>
          <w:rFonts w:ascii="IRNazanin" w:hAnsi="IRNazanin" w:eastAsia="IRNazanin"/>
          <w:color w:val="111111"/>
          <w:sz w:val="28"/>
          <w:sz w:val="28"/>
          <w:szCs w:val="28"/>
          <w:rtl w:val="true"/>
          <w:lang w:bidi="fa-IR"/>
        </w:rPr>
        <w:t>بسمه تعالى، اگر ربا و فرار از ربا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11618</w:t>
      </w:r>
      <w:r>
        <w:rPr>
          <w:rFonts w:eastAsia="IRNazanin" w:cs="IRNazanin"/>
          <w:color w:val="111111"/>
          <w:sz w:val="28"/>
          <w:szCs w:val="28"/>
          <w:rtl w:val="true"/>
          <w:lang w:bidi="fa-IR"/>
        </w:rPr>
        <w:t xml:space="preserve">] </w:t>
      </w:r>
      <w:r>
        <w:rPr>
          <w:rFonts w:eastAsia="IRNazanin" w:cs="IRNazanin"/>
          <w:color w:val="111111"/>
          <w:sz w:val="28"/>
          <w:szCs w:val="28"/>
          <w:lang w:bidi="fa-IR"/>
        </w:rPr>
        <w:t>6677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هرگاه كسى چكِ موعدى بخرد به كمتر از مبلغ در چك، مثلاً شخصى طلب دارد از شخص ديگرى به مدت پنج ماه، يك‌صد هزار ريال، سومى مى‌خرد از دارندۀ چك به مبلغ نود هزار ريال نقد كه به اصطلاح تجار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جايز است و ربا نيست؟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سفتۀ موعدى؟</w:t>
      </w:r>
    </w:p>
    <w:p>
      <w:pPr>
        <w:pStyle w:val="BookText"/>
        <w:rPr/>
      </w:pPr>
      <w:r>
        <w:rPr>
          <w:rFonts w:ascii="IRNazanin" w:hAnsi="IRNazanin" w:eastAsia="IRNazanin"/>
          <w:color w:val="111111"/>
          <w:sz w:val="28"/>
          <w:sz w:val="28"/>
          <w:szCs w:val="28"/>
          <w:rtl w:val="true"/>
          <w:lang w:bidi="fa-IR"/>
        </w:rPr>
        <w:t>بسمه تعالى، فروش چك يا سفته به شخص ثالث به كمتر،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11619</w:t>
      </w:r>
      <w:r>
        <w:rPr>
          <w:rFonts w:eastAsia="IRNazanin" w:cs="IRNazanin"/>
          <w:color w:val="111111"/>
          <w:sz w:val="28"/>
          <w:szCs w:val="28"/>
          <w:rtl w:val="true"/>
          <w:lang w:bidi="fa-IR"/>
        </w:rPr>
        <w:t xml:space="preserve">] </w:t>
      </w:r>
      <w:r>
        <w:rPr>
          <w:rFonts w:eastAsia="IRNazanin" w:cs="IRNazanin"/>
          <w:color w:val="111111"/>
          <w:sz w:val="28"/>
          <w:szCs w:val="28"/>
          <w:lang w:bidi="fa-IR"/>
        </w:rPr>
        <w:t>6678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محضر مبارك رهبر عالى‌قدر حضرت امام خمينى، سلام الله عليه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براى تهيه پول از زيد سفته‌اى به امضاى او به مبلغ يك صد هزار تومان مى‌گيرد كه دو ماه ديگر وصول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اين سفته‌ها عرفاً دلالت دارد بر اين‌كه صاحب سفته به اين شخص اين مبلغ را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سفته‌هاى زيد را خودش نيز امضا مى‌كند و به صراف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نقد مى‌فروشد و وجه آن را دريافت مى‌كند و خرج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سؤال مطرح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سفته‌ها صورى باشد، يعنى زيد به شخص دينى واقعاً نداشته و فقط به منظور تهيه پول از صراف اين سفته را داده، اين معامله چه صورت دارد؟ آيا حقيقت آن يك قرض ربوى است يا فروش اوراق بهادار؟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اين‌كه زيد صاحب سفته واقعاً مديون به شخص بوده و سفته‌ها را در برابر دين خود داده باشد؛ آيا شخص مى‌تواند صد هزار تومان ما فى الذمه زيد را به صراف، به نود هزار تومان نقد بفروشد و سفته‌ها را به صراف به عنوان سند معامله تسليم كند يا اين معامله شرعى نيست و حقيقت آن يك قرض ربوى است و معامله اوراق بهادار به اين صورت باطل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در هر دو صورت محكوم به حكم ربا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eastAsia="IRNazanin" w:cs="IRNazanin"/>
          <w:color w:val="111111"/>
          <w:sz w:val="28"/>
          <w:szCs w:val="28"/>
          <w:lang w:bidi="fa-IR"/>
        </w:rPr>
        <w:t>4946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از عمرو طلب دارد و عمرو در مقابل طلب زيد، چك مى‌دهد كه شش ماه ديگر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چك را نزد خود عمرو يا غير او تنزيل كند، مثلاً چك ده تومانى را كه شش ماه مدت دارد به عمرو يا غير عمرو بدهد و نقد هشت تومان بگيرد، جايز است يا خير؟</w:t>
      </w:r>
    </w:p>
    <w:p>
      <w:pPr>
        <w:pStyle w:val="BookText"/>
        <w:rPr/>
      </w:pPr>
      <w:r>
        <w:rPr>
          <w:rFonts w:ascii="IRNazanin" w:hAnsi="IRNazanin" w:eastAsia="IRNazanin"/>
          <w:color w:val="111111"/>
          <w:sz w:val="28"/>
          <w:sz w:val="28"/>
          <w:szCs w:val="28"/>
          <w:rtl w:val="true"/>
          <w:lang w:bidi="fa-IR"/>
        </w:rPr>
        <w:t>بسمه تعالى، اگر كسى‌طلبى از غير دارد كه موعد آن نرسيده مى‌تواند از يك مقدار آن گذشت كند و بقيه را وصول نمايد و اين تنزيل است كه اگر حيله براى فرار از ربا نباشد مانع ندارد، و اما در فروش سفته به كمتر، كه پول از كسى مى‌گيرد و به او سفته مى‌دهد كه در موعد به او بيشتر داده شود، ربا و حرام است و مربوط به تنزيل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11621</w:t>
      </w:r>
      <w:r>
        <w:rPr>
          <w:rFonts w:eastAsia="IRNazanin" w:cs="IRNazanin"/>
          <w:color w:val="111111"/>
          <w:sz w:val="28"/>
          <w:szCs w:val="28"/>
          <w:rtl w:val="true"/>
          <w:lang w:bidi="fa-IR"/>
        </w:rPr>
        <w:t xml:space="preserve">] </w:t>
      </w:r>
      <w:r>
        <w:rPr>
          <w:rFonts w:eastAsia="IRNazanin" w:cs="IRNazanin"/>
          <w:color w:val="111111"/>
          <w:sz w:val="28"/>
          <w:szCs w:val="28"/>
          <w:lang w:bidi="fa-IR"/>
        </w:rPr>
        <w:t>6679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كسى، چك موعدى را به مبلغى كمتر از مبلغ قيد شده در چك بخرد، چه </w:t>
      </w:r>
      <w:bookmarkStart w:id="237" w:name="pg15285_157146"/>
    </w:p>
    <w:p>
      <w:pPr>
        <w:pStyle w:val="BookText"/>
        <w:rPr/>
      </w:pPr>
      <w:bookmarkEnd w:id="237"/>
      <w:r>
        <w:rPr>
          <w:rFonts w:ascii="IRNazanin" w:hAnsi="IRNazanin" w:eastAsia="IRNazanin"/>
          <w:color w:val="111111"/>
          <w:sz w:val="28"/>
          <w:sz w:val="28"/>
          <w:szCs w:val="28"/>
          <w:rtl w:val="true"/>
          <w:lang w:bidi="fa-IR"/>
        </w:rPr>
        <w:t>حكمى دارد؟ و همچنين فروش سفتۀ موعدى به مبلغ كمتر جايز است يا خير؟</w:t>
      </w:r>
    </w:p>
    <w:p>
      <w:pPr>
        <w:pStyle w:val="BookText"/>
        <w:rPr/>
      </w:pPr>
      <w:r>
        <w:rPr>
          <w:rFonts w:ascii="IRNazanin" w:hAnsi="IRNazanin" w:eastAsia="IRNazanin"/>
          <w:color w:val="111111"/>
          <w:sz w:val="28"/>
          <w:sz w:val="28"/>
          <w:szCs w:val="28"/>
          <w:rtl w:val="true"/>
          <w:lang w:bidi="fa-IR"/>
        </w:rPr>
        <w:t>بسمه تعالى، فروش چك يا سفته به شخص ثالث به مبلغ كمتر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11622</w:t>
      </w:r>
      <w:r>
        <w:rPr>
          <w:rFonts w:eastAsia="IRNazanin" w:cs="IRNazanin"/>
          <w:color w:val="111111"/>
          <w:sz w:val="28"/>
          <w:szCs w:val="28"/>
          <w:rtl w:val="true"/>
          <w:lang w:bidi="fa-IR"/>
        </w:rPr>
        <w:t xml:space="preserve">] </w:t>
      </w:r>
      <w:r>
        <w:rPr>
          <w:rFonts w:eastAsia="IRNazanin" w:cs="IRNazanin"/>
          <w:color w:val="111111"/>
          <w:sz w:val="28"/>
          <w:szCs w:val="28"/>
          <w:lang w:bidi="fa-IR"/>
        </w:rPr>
        <w:t>3657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سفته‌اى به برادرش مى‌دهد امضا كند و به اقساط يك سال به شخص ثالثى مى‌فروشد به كمتر، البته برادرها با هم شريك هستند؛ براى خريدار و فروشنده چه صورت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11623</w:t>
      </w:r>
      <w:r>
        <w:rPr>
          <w:rFonts w:eastAsia="IRNazanin" w:cs="IRNazanin"/>
          <w:color w:val="111111"/>
          <w:sz w:val="28"/>
          <w:szCs w:val="28"/>
          <w:rtl w:val="true"/>
          <w:lang w:bidi="fa-IR"/>
        </w:rPr>
        <w:t xml:space="preserve">] </w:t>
      </w:r>
      <w:r>
        <w:rPr>
          <w:rFonts w:eastAsia="IRNazanin" w:cs="IRNazanin"/>
          <w:color w:val="111111"/>
          <w:sz w:val="28"/>
          <w:szCs w:val="28"/>
          <w:lang w:bidi="fa-IR"/>
        </w:rPr>
        <w:t>3657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سفته دوستانه مى‌دهد امضا كنند و به شخص ثالثى مى‌فروشد، بفرماييد چه صورت دارد؟</w:t>
      </w:r>
    </w:p>
    <w:p>
      <w:pPr>
        <w:pStyle w:val="BookText"/>
        <w:rPr/>
      </w:pPr>
      <w:r>
        <w:rPr>
          <w:rFonts w:ascii="IRNazanin" w:hAnsi="IRNazanin" w:eastAsia="IRNazanin"/>
          <w:color w:val="111111"/>
          <w:sz w:val="28"/>
          <w:sz w:val="28"/>
          <w:szCs w:val="28"/>
          <w:rtl w:val="true"/>
          <w:lang w:bidi="fa-IR"/>
        </w:rPr>
        <w:t>بسمه تعالى، فروش چك و سفته به شخص ثالث به كمتر، ربا و حرام است</w:t>
      </w:r>
      <w:r>
        <w:rPr>
          <w:rFonts w:eastAsia="IRNazanin" w:cs="IRNazanin"/>
          <w:color w:val="111111"/>
          <w:sz w:val="28"/>
          <w:szCs w:val="28"/>
          <w:rtl w:val="true"/>
          <w:lang w:bidi="fa-IR"/>
        </w:rPr>
        <w:t>.</w:t>
      </w:r>
    </w:p>
    <w:p>
      <w:pPr>
        <w:pStyle w:val="Heading3"/>
        <w:numPr>
          <w:ilvl w:val="2"/>
          <w:numId w:val="1"/>
        </w:numPr>
        <w:rPr/>
      </w:pPr>
      <w:bookmarkStart w:id="238" w:name="__RefHeading___Toc4550469_2142443653"/>
      <w:bookmarkStart w:id="239" w:name="_Toc83"/>
      <w:bookmarkEnd w:id="238"/>
      <w:r>
        <w:rPr>
          <w:rtl w:val="true"/>
        </w:rPr>
        <w:t>احكام چك</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11624</w:t>
      </w:r>
      <w:r>
        <w:rPr>
          <w:rFonts w:eastAsia="IRNazanin" w:cs="IRNazanin"/>
          <w:color w:val="111111"/>
          <w:sz w:val="28"/>
          <w:szCs w:val="28"/>
          <w:rtl w:val="true"/>
          <w:lang w:bidi="fa-IR"/>
        </w:rPr>
        <w:t xml:space="preserve">] </w:t>
      </w:r>
      <w:r>
        <w:rPr>
          <w:rFonts w:eastAsia="IRNazanin" w:cs="IRNazanin"/>
          <w:color w:val="111111"/>
          <w:sz w:val="28"/>
          <w:szCs w:val="28"/>
          <w:lang w:bidi="fa-IR"/>
        </w:rPr>
        <w:t>6680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محترم و عظيم الشأن انقلاب اسلامى ايران، حجت الاسلام والمسلمين حضرت آيت الله العظمى آقاى امام خمينى، مدّ ظله العالى</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قطعه چك بانكى كه صادر كننده و دريافت كننده با هم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برادرها اشيايى خريدارى و دو قطعه چك نامبرده را كه امضاكنندۀ آن برادرش مى‌باشد، بابت بدهى خود به فروشندۀ ظهرنويس منتقل نموده است و قرار شده در سررسيد آن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درسررسيد مربوطه، به بانك مراجعه نمود، ولى متأسفانه </w:t>
      </w:r>
    </w:p>
    <w:p>
      <w:pPr>
        <w:pStyle w:val="BookText"/>
        <w:rPr/>
      </w:pPr>
      <w:r>
        <w:rPr>
          <w:rFonts w:ascii="IRNazanin" w:hAnsi="IRNazanin" w:eastAsia="IRNazanin"/>
          <w:color w:val="111111"/>
          <w:sz w:val="28"/>
          <w:sz w:val="28"/>
          <w:szCs w:val="28"/>
          <w:rtl w:val="true"/>
          <w:lang w:bidi="fa-IR"/>
        </w:rPr>
        <w:t>به علت عدم موجودى چك‌ها برگشت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برگشت چك‌ها؛ صادر كننده و چك دهنده متفقاً به فروشنده مراجعه و تقاضاى مهلت كرده كه مورد موافقت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سررسيد مهلت مقرر فروشنده متوجه مى‌گردد كه منظور آقايان از تقاضاى مهلت اين بوده كه به موجب قانون طاغوتى چنانچه چكى در رأس موعد، بلا محل باشد و دارندۀ چك از ظهرنويس شكايت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از بين رفته و بايستى از صادر كننده مطالبه وجه آن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فرد مذكور با سازش و هم‌دستى با برادرش به منظور كلاه‌بردارى مبادرت به اين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صادر كنندۀ دو قطعه چك نامبرده، قبلاً از طلبكار مذكور، يك قطعه زمين براى ساختمان منزل خريدارى و بابت قسمتى از وجه آن، چك مدت‌دار به فروشنده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رسيد بلامحل بوده و صادر كننده به عذر اين‌كه دست تنگ و فعلاً بى‌پول مى‌باشم و به محض خاتمۀ ساختمان منزل، منزل را فروخته و بدهى خودم و نيز وجه دو قطعه چك برادرم را به شما انتقال داده و مى‌پردازم، ولى مدتى معطل نموده و در اين اثنا منزل را به فرزند صغيرش منتقل نمود و سپس منزل مذكور را به شخص ديگرى فروخته و سند فروش به نام پسرش تنظيم و پول آن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هم‌دستى برادران فوق‌الذكر و محرز بودن كلاه‌بردارى آنان؛ استدعا دارد؛ حكم‌الله را بيان فرماييد كه شرعاً صادر كنندۀ دو قطعه چك بدهكار است يا انتقال دهندۀ چك‌ها كه در قبال آن‌ها اشيا را خريدارى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چك پول نيست و كسى كه چك را بابت بدهى به طلبكار تسليم كرده، مبلغ بدهى را ضامن است و اگر نزاعى در بين است، به محاكم صالحه مراجعه نماييد</w:t>
      </w:r>
      <w:r>
        <w:rPr>
          <w:rFonts w:eastAsia="IRNazanin" w:cs="IRNazanin"/>
          <w:color w:val="111111"/>
          <w:sz w:val="28"/>
          <w:szCs w:val="28"/>
          <w:rtl w:val="true"/>
          <w:lang w:bidi="fa-IR"/>
        </w:rPr>
        <w:t xml:space="preserve">. </w:t>
      </w:r>
      <w:bookmarkStart w:id="240" w:name="pg15285_157148"/>
    </w:p>
    <w:p>
      <w:pPr>
        <w:pStyle w:val="Heading3"/>
        <w:numPr>
          <w:ilvl w:val="2"/>
          <w:numId w:val="1"/>
        </w:numPr>
        <w:rPr/>
      </w:pPr>
      <w:bookmarkStart w:id="241" w:name="__RefHeading___Toc4550471_2142443653"/>
      <w:bookmarkStart w:id="242" w:name="_Toc84"/>
      <w:bookmarkEnd w:id="240"/>
      <w:bookmarkEnd w:id="241"/>
      <w:r>
        <w:rPr>
          <w:rtl w:val="true"/>
        </w:rPr>
        <w:t>سرقفلى</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11625</w:t>
      </w:r>
      <w:r>
        <w:rPr>
          <w:rFonts w:eastAsia="IRNazanin" w:cs="IRNazanin"/>
          <w:color w:val="111111"/>
          <w:sz w:val="28"/>
          <w:szCs w:val="28"/>
          <w:rtl w:val="true"/>
          <w:lang w:bidi="fa-IR"/>
        </w:rPr>
        <w:t xml:space="preserve">] </w:t>
      </w:r>
      <w:r>
        <w:rPr>
          <w:rFonts w:eastAsia="IRNazanin" w:cs="IRNazanin"/>
          <w:color w:val="111111"/>
          <w:sz w:val="28"/>
          <w:szCs w:val="28"/>
          <w:lang w:bidi="fa-IR"/>
        </w:rPr>
        <w:t>6681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عظيم الشأن، حضرت آيت الله العظمى نايب الامام امام خمينى، دامت بركاته</w:t>
      </w:r>
    </w:p>
    <w:p>
      <w:pPr>
        <w:pStyle w:val="BookText"/>
        <w:rPr/>
      </w:pPr>
      <w:r>
        <w:rPr>
          <w:rFonts w:ascii="IRNazanin" w:hAnsi="IRNazanin" w:eastAsia="IRNazanin"/>
          <w:color w:val="111111"/>
          <w:sz w:val="28"/>
          <w:sz w:val="28"/>
          <w:szCs w:val="28"/>
          <w:rtl w:val="true"/>
          <w:lang w:bidi="fa-IR"/>
        </w:rPr>
        <w:t xml:space="preserve">ملكى است كه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اجاره داده شده و در اجاره‌نامه صريحاً قيد گرديده مستأجر بابت سرقفلى هيچ‌گونه وجهى نپرداخته و از اين بابت هم حقى براى او در آينده ايجاد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مى‌خواهد تخليه كند آيا شرعاً حق گرفتن وجهى به عنوان سرقفلى از مالكين دارد يا نه؟ ادام الله ظلكم على رؤوس العالمين</w:t>
      </w:r>
    </w:p>
    <w:p>
      <w:pPr>
        <w:pStyle w:val="BookText"/>
        <w:rPr/>
      </w:pPr>
      <w:r>
        <w:rPr>
          <w:rFonts w:ascii="IRNazanin" w:hAnsi="IRNazanin" w:eastAsia="IRNazanin"/>
          <w:color w:val="111111"/>
          <w:sz w:val="28"/>
          <w:sz w:val="28"/>
          <w:szCs w:val="28"/>
          <w:rtl w:val="true"/>
          <w:lang w:bidi="fa-IR"/>
        </w:rPr>
        <w:t>بسمه تعالى، در فرض سؤال مستأجر حق گرفتن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11626</w:t>
      </w:r>
      <w:r>
        <w:rPr>
          <w:rFonts w:eastAsia="IRNazanin" w:cs="IRNazanin"/>
          <w:color w:val="111111"/>
          <w:sz w:val="28"/>
          <w:szCs w:val="28"/>
          <w:rtl w:val="true"/>
          <w:lang w:bidi="fa-IR"/>
        </w:rPr>
        <w:t xml:space="preserve">] </w:t>
      </w:r>
      <w:r>
        <w:rPr>
          <w:rFonts w:eastAsia="IRNazanin" w:cs="IRNazanin"/>
          <w:color w:val="111111"/>
          <w:sz w:val="28"/>
          <w:szCs w:val="28"/>
          <w:lang w:bidi="fa-IR"/>
        </w:rPr>
        <w:t>6682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حضرت امام خمينى، سلام عليكم</w:t>
      </w:r>
    </w:p>
    <w:p>
      <w:pPr>
        <w:pStyle w:val="BookText"/>
        <w:rPr/>
      </w:pPr>
      <w:r>
        <w:rPr>
          <w:rFonts w:ascii="Amiri" w:hAnsi="Amiri" w:eastAsia="Amiri" w:cs="Amiri"/>
          <w:color w:val="111111"/>
          <w:sz w:val="28"/>
          <w:sz w:val="28"/>
          <w:szCs w:val="28"/>
          <w:rtl w:val="true"/>
          <w:lang w:bidi="ar-SA"/>
        </w:rPr>
        <w:t>خواهشمند است حكم مسأله زير را در صورت امكان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مستأجرى مغازه‌اى را بدون سرقفلى اجاره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تخليه حقى بابت سرقفلى يا غيره به او تعلق مى‌گيرد يا خير؟</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مستأجرى مغازه‌اى را بدون سرقفلى اجاره نموده است و شرط شده است كه مستأجر هنگام تخليه حق مطالبۀ حقى يا وجهى بابت سرقفلى را نداشته باشد، ليكن دادگسترى حكم مى‌كند كه موجر بايد سرقفلى به مستأجر بدهد و اين شرط در دادگاه</w:t>
      </w:r>
    </w:p>
    <w:p>
      <w:pPr>
        <w:pStyle w:val="BookText"/>
        <w:rPr/>
      </w:pPr>
      <w:r>
        <w:rPr>
          <w:rFonts w:ascii="IRNazanin" w:hAnsi="IRNazanin" w:eastAsia="IRNazanin"/>
          <w:color w:val="111111"/>
          <w:sz w:val="28"/>
          <w:sz w:val="28"/>
          <w:szCs w:val="28"/>
          <w:rtl w:val="true"/>
          <w:lang w:bidi="fa-IR"/>
        </w:rPr>
        <w:t>پذيرفته نمى‌شود، حكمش چيست؟</w:t>
      </w:r>
    </w:p>
    <w:p>
      <w:pPr>
        <w:pStyle w:val="BookText"/>
        <w:rPr/>
      </w:pPr>
      <w:r>
        <w:rPr>
          <w:rFonts w:ascii="Amiri" w:hAnsi="Amiri" w:eastAsia="Amiri" w:cs="Amiri"/>
          <w:color w:val="111111"/>
          <w:sz w:val="28"/>
          <w:sz w:val="28"/>
          <w:szCs w:val="28"/>
          <w:rtl w:val="true"/>
          <w:lang w:bidi="ar-SA"/>
        </w:rPr>
        <w:t>بسمه تعالى، حكم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11628</w:t>
      </w:r>
      <w:r>
        <w:rPr>
          <w:rFonts w:eastAsia="IRNazanin" w:cs="IRNazanin"/>
          <w:color w:val="111111"/>
          <w:sz w:val="28"/>
          <w:szCs w:val="28"/>
          <w:rtl w:val="true"/>
          <w:lang w:bidi="fa-IR"/>
        </w:rPr>
        <w:t xml:space="preserve">] </w:t>
      </w:r>
      <w:r>
        <w:rPr>
          <w:rFonts w:eastAsia="IRNazanin" w:cs="IRNazanin"/>
          <w:color w:val="111111"/>
          <w:sz w:val="28"/>
          <w:szCs w:val="28"/>
          <w:lang w:bidi="fa-IR"/>
        </w:rPr>
        <w:t>6683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محترم نمايندۀ حضرت امام خمينى، دام عمره العالى، محترماً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شخصى كه مغازه‌اى را اجاره كرده و چيزى به عنوان سرقفلى پرداخت نكرده، مى‌تواند از صاحب دكان مطالبۀ سرقفلى بكند؟ و آيا بعد از وفات مستأجر، ورثۀ او مى‌توانند از صاحب مغازه مطالبۀ سرقفلى بكنند؟</w:t>
      </w:r>
    </w:p>
    <w:p>
      <w:pPr>
        <w:pStyle w:val="BookText"/>
        <w:rPr/>
      </w:pPr>
      <w:r>
        <w:rPr>
          <w:rFonts w:ascii="IRNazanin" w:hAnsi="IRNazanin" w:eastAsia="IRNazanin"/>
          <w:color w:val="111111"/>
          <w:sz w:val="28"/>
          <w:sz w:val="28"/>
          <w:szCs w:val="28"/>
          <w:rtl w:val="true"/>
          <w:lang w:bidi="fa-IR"/>
        </w:rPr>
        <w:t>بسمه تعالى، اگر مستأجر حق سرقفلى را مالك نشده او و يا ورثۀ او حق ندارند چيزى بابت سرقفلى از مالك مغازه مطالبه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11629</w:t>
      </w:r>
      <w:r>
        <w:rPr>
          <w:rFonts w:eastAsia="IRNazanin" w:cs="IRNazanin"/>
          <w:color w:val="111111"/>
          <w:sz w:val="28"/>
          <w:szCs w:val="28"/>
          <w:rtl w:val="true"/>
          <w:lang w:bidi="fa-IR"/>
        </w:rPr>
        <w:t xml:space="preserve">] </w:t>
      </w:r>
      <w:r>
        <w:rPr>
          <w:rFonts w:eastAsia="IRNazanin" w:cs="IRNazanin"/>
          <w:color w:val="111111"/>
          <w:sz w:val="28"/>
          <w:szCs w:val="28"/>
          <w:lang w:bidi="fa-IR"/>
        </w:rPr>
        <w:t>6684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بركاته، سلام عليكم، به استحضار امام بزرگوار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حقير كارمند سادۀ وزارت بهدارى، يك باب مغازه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بانك صادرات با اجارۀ اندكى اجاره داده‌ام و اكنون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مغازۀ مذكور تخليه و مورد استفادۀ بانك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كليد مغازه را تحويل ننموده و ادعاى مبلغ قابل توجهى به عنوان سرقفلى را از اين‌جانب نموده، در حالى كه در ابتداى اجاره هيچ‌گونه وجهى اين‌جانب از بانك دريافت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وزارت دارايى هم نسبت به مبلغ مذكور ادعاى ماليات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حضرت تقاضا دارد بفرماييد مبلغ مورد ادعاى بانك از اين‌جانب شرعاً جايز بوده يا خير؟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مزبور حق مطالبۀ سرقفلى يا ماليات آن را ندارند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11630</w:t>
      </w:r>
      <w:r>
        <w:rPr>
          <w:rFonts w:eastAsia="IRNazanin" w:cs="IRNazanin"/>
          <w:color w:val="111111"/>
          <w:sz w:val="28"/>
          <w:szCs w:val="28"/>
          <w:rtl w:val="true"/>
          <w:lang w:bidi="fa-IR"/>
        </w:rPr>
        <w:t xml:space="preserve">] </w:t>
      </w:r>
      <w:r>
        <w:rPr>
          <w:rFonts w:eastAsia="IRNazanin" w:cs="IRNazanin"/>
          <w:color w:val="111111"/>
          <w:sz w:val="28"/>
          <w:szCs w:val="28"/>
          <w:lang w:bidi="fa-IR"/>
        </w:rPr>
        <w:t>6685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معظّم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كمال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مغازه كه داراى دو دهنه مى‌باشد در شهرستان اهواز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بانك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پارس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فتوكپى آن به پيوست تقديم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اجاره واگذار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بانك مبلغ شش‌صد هزار ريال به عنوان وديعه پرداخت نمودند جهت سپردۀ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مدتى است كه بانك‌ها در يكديگر ادغام شده‌اند و آن بانك احتياج به محل مذكور ندارد مسئولان بانك تصميم گرفته‌اند كه ملك مورد اجاره را با دريافت سرقفلى، آن‌هم به مبلغى بيش از پنج برابر اجاره‌اى كه تا كنون پرداخته‌اند، به مالك واگذار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محضر مبارك استفسار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را كه با چنين شرايطى به عنوان اجاره در اختيار آن بانك قرار داده و اكنون هم مورد احتياج آن‌ها نيست، شرعاً بايد سرقفلى دريافت كنند و شرع مقدس اسلام اين عمل را تأييد مى‌نمايد يا خير؟ تقاضامند است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آن دفتر محترم مورد اطاعت اين‌جانب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وقت واگذارى به بانك، شرط سرقفلى براى مستأجر نشده، حق مطالبۀ سرقفلى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11631</w:t>
      </w:r>
      <w:r>
        <w:rPr>
          <w:rFonts w:eastAsia="IRNazanin" w:cs="IRNazanin"/>
          <w:color w:val="111111"/>
          <w:sz w:val="28"/>
          <w:szCs w:val="28"/>
          <w:rtl w:val="true"/>
          <w:lang w:bidi="fa-IR"/>
        </w:rPr>
        <w:t xml:space="preserve">] </w:t>
      </w:r>
      <w:r>
        <w:rPr>
          <w:rFonts w:eastAsia="IRNazanin" w:cs="IRNazanin"/>
          <w:color w:val="111111"/>
          <w:sz w:val="28"/>
          <w:szCs w:val="28"/>
          <w:lang w:bidi="fa-IR"/>
        </w:rPr>
        <w:t>6686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و رهبر كبير انقلاب، حضرت امام خمينى، دامت‌بركاته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اهداى عرض ارادت و بندگى؛ اميد است از كافّۀ آفات و بليات ارضى و سماوى مصون و محروس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تلواً غرض از تصديع آن‌كه فدوى چند مسألۀ شرعى داشتم كه ذيلاً قيد شده، جوابش را كتباً اعلام فرماييد تا وظيفۀ قطعى و شرعى خود را دانسته و عمل نمايم، ان شاء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زمانى‌كه قانون سرقفلى نبوده مغازه‌اى را از مالكش با موجودى اجناسش با منافع خريدارى و اجاره مى‌نمايد، آيا به اين شخص در حال حاضر سرقفلى تعلق مى‌گيرد يا نه؟</w:t>
      </w:r>
    </w:p>
    <w:p>
      <w:pPr>
        <w:pStyle w:val="BookText"/>
        <w:rPr/>
      </w:pPr>
      <w:r>
        <w:rPr>
          <w:rFonts w:ascii="Amiri" w:hAnsi="Amiri" w:eastAsia="Amiri" w:cs="Amiri"/>
          <w:color w:val="111111"/>
          <w:sz w:val="28"/>
          <w:sz w:val="28"/>
          <w:szCs w:val="28"/>
          <w:rtl w:val="true"/>
          <w:lang w:bidi="ar-SA"/>
        </w:rPr>
        <w:t>بسمه تعالى، بعد از تمام شدن مدت اجاره، مالك مى‌تواند از مستأجر مطالبۀ سرقفلى كند؛ ولى مستأجر در فرض مرقوم، استحقاق سرقفلى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طاغوت مغازه‌اى را از مالكش با موجودى اجناسش با منافع خريدارى و اجاره مى‌نمايد و شرط مى‌كند كه مغازه را به كسى واگذار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خواست مغازه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با همان شرطى كه خريدارى كرده به صاحبش واگذار نمايد و مالك هم قولاً اين شرط را قبول مى‌نمايد؛ آيا از نظر شرع مقدس اسلام اين شرط درست است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مالكى مغازه‌اى را طبق قراردادنامه‌اى با گواهى چند نفر كه زير قراردادنامه را امضا كرده‌اند، به كسى در قبال ماهى فلان مبلغ اجاره مى‌دهد و مستأجر از روى اين قراردادنامه اجارۀ هر ماه را طى چك به نام خود مالك پرداخته و مالك آن‌ها را وصول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مالك از موقعيت اسلامى سوء استفاده نموده و شكايت نموده و ادعا مى‌كند كه من راضى نيستم و شما به غصب در مغازۀ من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شكايت و ادعاى مالك با در نظر گرفتن دريافت اجاره‌بها از نظر شرع مقدس اسلام درست است يا نه؟</w:t>
      </w:r>
    </w:p>
    <w:p>
      <w:pPr>
        <w:pStyle w:val="BookText"/>
        <w:rPr/>
      </w:pPr>
      <w:r>
        <w:rPr>
          <w:rFonts w:ascii="IRNazanin" w:hAnsi="IRNazanin" w:eastAsia="IRNazanin"/>
          <w:color w:val="111111"/>
          <w:sz w:val="28"/>
          <w:sz w:val="28"/>
          <w:szCs w:val="28"/>
          <w:rtl w:val="true"/>
          <w:lang w:bidi="fa-IR"/>
        </w:rPr>
        <w:t>بسمه تعالى، اگر شكايت و ادعايى دارد، مى‌تواند در دادگاه‌هاى شرعى مطرح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مستأجرى حدود بيست و پنج سال با داشتن اجاره‌نامه در مغازه‌اى نشسته و در آن‌جا كاسبى مى‌نمايد و اجاره‌اش را ماه به ماه پرداخت مى‌نمايد؛ حال به صرف اين‌كه مالك مى‌گويد من راضى نيستم و بايد مغازه را تخليه نمايى، آيا در اسلام حكمى يا قانونى نسبت به مستأجر بيان شده يا نه؟</w:t>
      </w:r>
    </w:p>
    <w:p>
      <w:pPr>
        <w:pStyle w:val="BookText"/>
        <w:rPr/>
      </w:pPr>
      <w:r>
        <w:rPr>
          <w:rFonts w:ascii="Amiri" w:hAnsi="Amiri" w:eastAsia="Amiri" w:cs="Amiri"/>
          <w:color w:val="111111"/>
          <w:sz w:val="28"/>
          <w:sz w:val="28"/>
          <w:szCs w:val="28"/>
          <w:rtl w:val="true"/>
          <w:lang w:bidi="ar-SA"/>
        </w:rPr>
        <w:t>بسمه تعالى، بعد از تمام شدن مدت اجاره، مالك مى‌تواند از مستأجر مطالبۀ تخليه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11632</w:t>
      </w:r>
      <w:r>
        <w:rPr>
          <w:rFonts w:eastAsia="IRNazanin" w:cs="IRNazanin"/>
          <w:color w:val="111111"/>
          <w:sz w:val="28"/>
          <w:szCs w:val="28"/>
          <w:rtl w:val="true"/>
          <w:lang w:bidi="fa-IR"/>
        </w:rPr>
        <w:t xml:space="preserve">] </w:t>
      </w:r>
      <w:r>
        <w:rPr>
          <w:rFonts w:eastAsia="IRNazanin" w:cs="IRNazanin"/>
          <w:color w:val="111111"/>
          <w:sz w:val="28"/>
          <w:szCs w:val="28"/>
          <w:lang w:bidi="fa-IR"/>
        </w:rPr>
        <w:t>6687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امام خمينى، دامت بركاته، محترماً به‌استحضار مى‌رساند كه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شش‌دانگ زمين، شامل چهارباب مغازه و يك گاراژ، واقع در شهرستان اهواز را در مقابل مبلغ سى هزار ريال در رهن شخصى قرار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ملك فوق را با انعقاد اجاره‌نامۀ عادى پنج ساله از قرار ماهيانه پنج هزار ريال به نام برده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مراجع قضايى جهت تخليۀ ملك اقدام نمودم و در آن زمان متوجه شدم كه مستأجر، ملك را بدون اطلاع و اجازه، به شخص ديگرى واگذار كرده است و دادگاه نيز به همين علت رأى به تخليۀ ملك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موجر را مكلف به پرداخت سرقفلى به مستأجر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مستأجر از سه سال پيش تا كنون اجاره‌بها را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در ابتدا ملك فوق در اجاره بوده و سرقفلى نيز از مستأجر دريافت نشده است و در حال حاضر نيز اين‌جانب توانايى پرداخت مبلغى به عنوان سرقفلى ندارم، خواهشمند است نظر خود را در مورد پرداخت سرقفلى به مستأجر مذكور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حق سرقفلى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11633</w:t>
      </w:r>
      <w:r>
        <w:rPr>
          <w:rFonts w:eastAsia="IRNazanin" w:cs="IRNazanin"/>
          <w:color w:val="111111"/>
          <w:sz w:val="28"/>
          <w:szCs w:val="28"/>
          <w:rtl w:val="true"/>
          <w:lang w:bidi="fa-IR"/>
        </w:rPr>
        <w:t xml:space="preserve">] </w:t>
      </w:r>
      <w:r>
        <w:rPr>
          <w:rFonts w:eastAsia="IRNazanin" w:cs="IRNazanin"/>
          <w:color w:val="111111"/>
          <w:sz w:val="28"/>
          <w:szCs w:val="28"/>
          <w:lang w:bidi="fa-IR"/>
        </w:rPr>
        <w:t>6688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كبير انقلاب و مرجع تقليد شيعيان جهان</w:t>
      </w:r>
    </w:p>
    <w:p>
      <w:pPr>
        <w:pStyle w:val="BookText"/>
        <w:rPr/>
      </w:pPr>
      <w:r>
        <w:rPr>
          <w:rFonts w:ascii="IRNazanin" w:hAnsi="IRNazanin" w:eastAsia="IRNazanin"/>
          <w:color w:val="111111"/>
          <w:sz w:val="28"/>
          <w:sz w:val="28"/>
          <w:szCs w:val="28"/>
          <w:rtl w:val="true"/>
          <w:lang w:bidi="fa-IR"/>
        </w:rPr>
        <w:t>افرادى كه در ملك شخصى كسب مى‌نمايند و دينارى سرقفلى نپرداخته‌اند آيا حالا پس از ده سال كه مجموع اجارۀ پرداختى در حدود سى هزار تومان است، مى‌توانند يك صد و سى هزار تومان به عنوان سرقفلى از شخص ديگرى به نفع خود دريافت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مفروض سؤال حق واگذارى ملك به غير مالك و نيز حق گرفتن سرقفلى از كسى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11634</w:t>
      </w:r>
      <w:r>
        <w:rPr>
          <w:rFonts w:eastAsia="IRNazanin" w:cs="IRNazanin"/>
          <w:color w:val="111111"/>
          <w:sz w:val="28"/>
          <w:szCs w:val="28"/>
          <w:rtl w:val="true"/>
          <w:lang w:bidi="fa-IR"/>
        </w:rPr>
        <w:t xml:space="preserve">] </w:t>
      </w:r>
      <w:r>
        <w:rPr>
          <w:rFonts w:eastAsia="IRNazanin" w:cs="IRNazanin"/>
          <w:color w:val="111111"/>
          <w:sz w:val="28"/>
          <w:szCs w:val="28"/>
          <w:lang w:bidi="fa-IR"/>
        </w:rPr>
        <w:t>6689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گرفتارى‌هايى كه داريم، با جهان برخورد مكتبى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سلام و درود فراوان بر امام امت و شهداى به خون خفتۀ اسلام و روحانيت مبارز و آگاه در خط اصيل اسلام و امام؛ تقاضا داريم جواب شرعى مسألۀ زير را در پاى همين ورقه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چهارمين نامۀ تقديمى مى‌باشد؛ چون سه تاى اول بى‌جواب مانده است؛ ما از محضر امام منتظر جواب هستيم و طول عمر امام امت و كليۀ خدمتگزاران به اسلام را از درگاه احديّت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از كسى يا شخصى از مؤسسه‌اى يا سازمانى يا اين‌كه مؤسسه يا سازمانى از شخصى، خانه‌اى يا مغازه‌اى را بدون پرداخت هيچ وجهى به هيچ عنوانى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سرقفلى و حق كسب و پيشه و وام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شرع اسلام براى مدت معيّنى با وجه اجارۀ ماهيانۀ معيّنى جهت استفادۀ شرعى اجاره نمايد پس از اتمام مدت اجاره كه در قرارداد قيد و ثبت شده، ملك مذكور براى مستأجر لازم نيست و حاضر است آن را براى موجر كه فاقد خانه و زندگى است جهت استفادۀ شرعى و شخصى تحويل دهد، ولى مستأجر برابر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هنگفتى به نام حق و كسب و پيشه بابت ترقّى ملك مذكور از موجر مطالبه مى‌كند؛ ولى موجر كه از طبقۀ مستضعف واقعى جامعه مى‌باشد قادر و حاضر به پرداخت هيچ وجهى نيست و مستأجر در ملك مذكور سرمايه گذارى هم نكرده است و برابر قرارداد فى ما بين، مستأجر حق انتقال به غيره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مراتب بالا، آيا برابر شرع مقدس اسلام و با الهام از فرمايشات تاريخى امام امت مبتنى بر ملغا بودن كليۀ قوانين خلاف شرع سابق و اجراى صحيح و سريع كليۀ قوانين نجات بخش اسلام در تمام امورات مملكتى، اجراى مادۀ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شرعى و جايز مى‌باشد يا خير؟ منتظر جواب كتبى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موجر حاضر به پرداخت وجه درخواستى مستأجر نباشد، مستأجر مى‌تواند ملك مذكور را به ديگرى واگذار كند؟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 پايان يافتن مدت اجاره، تصرف مستأجر در ملك موجر </w:t>
      </w:r>
    </w:p>
    <w:p>
      <w:pPr>
        <w:pStyle w:val="BookText"/>
        <w:rPr/>
      </w:pPr>
      <w:r>
        <w:rPr>
          <w:rFonts w:ascii="IRNazanin" w:hAnsi="IRNazanin" w:eastAsia="IRNazanin"/>
          <w:color w:val="111111"/>
          <w:sz w:val="28"/>
          <w:sz w:val="28"/>
          <w:szCs w:val="28"/>
          <w:rtl w:val="true"/>
          <w:lang w:bidi="fa-IR"/>
        </w:rPr>
        <w:t>بدون اجازۀ مالك، غصب و حرام و موجب ضمان است و اگر مستأجر حق سرقفلى به نحو مشروع ندارد و در ضمن عقد اجاره، شرط خاصى به نفع او نشده، حق ندارد در برابر تخليۀ ملك و تسليم آن به مالك، چيزى از مالك درخواست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11635</w:t>
      </w:r>
      <w:r>
        <w:rPr>
          <w:rFonts w:eastAsia="IRNazanin" w:cs="IRNazanin"/>
          <w:color w:val="111111"/>
          <w:sz w:val="28"/>
          <w:szCs w:val="28"/>
          <w:rtl w:val="true"/>
          <w:lang w:bidi="fa-IR"/>
        </w:rPr>
        <w:t xml:space="preserve">] </w:t>
      </w:r>
      <w:r>
        <w:rPr>
          <w:rFonts w:eastAsia="IRNazanin" w:cs="IRNazanin"/>
          <w:color w:val="111111"/>
          <w:sz w:val="28"/>
          <w:szCs w:val="28"/>
          <w:lang w:bidi="fa-IR"/>
        </w:rPr>
        <w:t>6690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و امام امت اسلامى، آيت الله العظمى الخمينى، اطال الله عمره الشريف، سلام عليكم</w:t>
      </w:r>
    </w:p>
    <w:p>
      <w:p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خانه داراى مغازه خريدارى نموده‌ام و چون فروشندۀ خانه، سرقفلى از مستأجر اخذ نكرده بود اين‌جانب مغازه را از مستأجر مطالبه نموده‌ام؛ البته امتناع ورزيد و آن وقت به استاندارى اطلاع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از معاودين عراقى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 ورقه بنويسيد و ما او را بيرون مى‌كنيم؛ ولى خوفم از خدا مانع اين 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سال پيش دوباره حقير مغازه را از مستأجر مطالبه نموده‌ام؛ البته ايشان ممانعت كرد و بنده پيشنهاد كردم نزد امام جماعت مسجد محل رفته و رأى او را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فرموده‌اند كه اقامت ايشان در مغازه بدون رضايت شما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با شكايت به محاكم، پس از پيگيرى، حكم آخر صادر كردند مبنى بر پرداخت يك ميليون و پانصد هزار ريال در وجه مستأجر، مقابل تخليۀ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مذكور را به حساب دادگاه واريز نموديم؛ ولى با دستور آن حضرت در مورد اسلامى بودن احكام قضايى، حكم صادره معلّق و به اجرا درنيامد و قاضى پرونده منتظر دستور فقهى اين امر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پرداخت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سرقفلى اين مغازه جايز است، در حالى‌كه نرخ متعارف در منطقه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حق سرقفلى به مستأجر واگذار نشده و مدت اجاره سرآمده، با مطالبۀ مالك شرعى، واجب است مستأجر ملك را تخليه و حق مطالبۀ سرقفلى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11636</w:t>
      </w:r>
      <w:r>
        <w:rPr>
          <w:rFonts w:eastAsia="IRNazanin" w:cs="IRNazanin"/>
          <w:color w:val="111111"/>
          <w:sz w:val="28"/>
          <w:szCs w:val="28"/>
          <w:rtl w:val="true"/>
          <w:lang w:bidi="fa-IR"/>
        </w:rPr>
        <w:t xml:space="preserve">] </w:t>
      </w:r>
      <w:r>
        <w:rPr>
          <w:rFonts w:eastAsia="IRNazanin" w:cs="IRNazanin"/>
          <w:color w:val="111111"/>
          <w:sz w:val="28"/>
          <w:szCs w:val="28"/>
          <w:lang w:bidi="fa-IR"/>
        </w:rPr>
        <w:t>6691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بنيان‌گذار جمهورى اسلامى ايران، مرجع عالى‌قدر، حضرت آيت الله العظمى امام خمينى، دامت بركاته، خواهشمندم پرسش ذيل را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مستأجرى در موقع اجارۀ محل، پولى به عنوان سرقفلى پرداخت نكرده باشد آيا حق درخواست سرقفلى دارد يا خير؟</w:t>
      </w:r>
    </w:p>
    <w:p>
      <w:pPr>
        <w:pStyle w:val="BookText"/>
        <w:rPr/>
      </w:pPr>
      <w:r>
        <w:rPr>
          <w:rFonts w:ascii="IRNazanin" w:hAnsi="IRNazanin" w:eastAsia="IRNazanin"/>
          <w:color w:val="111111"/>
          <w:sz w:val="28"/>
          <w:sz w:val="28"/>
          <w:szCs w:val="28"/>
          <w:rtl w:val="true"/>
          <w:lang w:bidi="fa-IR"/>
        </w:rPr>
        <w:t>بسمه تعالى، در فرض مرقوم، حق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11637</w:t>
      </w:r>
      <w:r>
        <w:rPr>
          <w:rFonts w:eastAsia="IRNazanin" w:cs="IRNazanin"/>
          <w:color w:val="111111"/>
          <w:sz w:val="28"/>
          <w:szCs w:val="28"/>
          <w:rtl w:val="true"/>
          <w:lang w:bidi="fa-IR"/>
        </w:rPr>
        <w:t xml:space="preserve">] </w:t>
      </w:r>
      <w:r>
        <w:rPr>
          <w:rFonts w:eastAsia="IRNazanin" w:cs="IRNazanin"/>
          <w:color w:val="111111"/>
          <w:sz w:val="28"/>
          <w:szCs w:val="28"/>
          <w:lang w:bidi="fa-IR"/>
        </w:rPr>
        <w:t>6692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مستطاب، آيت الله العظمى امام خمينى، ادام الله ظله الشريف 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نُه سال قبل دكانى را چهار ساله به اجاره داده، بدون اين‌كه يك ريال غير از مال الاجاره از مستأجر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واسطۀ قانون مليسپوى امريكايى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 كشور در آن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نامه شرطى بدين عبارت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انقضاى مدت اجاره چنانچه مستأجر، دكان مورد اجاره را تخليه و به موجر مسترد نمود، موجر بر حسب ديد و نظريۀ دو نفر كارشناس يا كسبۀ محل آنچه سرقفلى بر حسب عرف تعيين شد، نصف آن را موجر به مستأجر بدهد؛ يعنى ببخشد كه از نظر شرع انور مباح 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قبل كه مدت اجاره تمام شده موجر پيشنهاد تخليه به مستأجر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امتناع از تخليه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تخليه نمايم و اكنون پنج سال غصباً و عدواناً در دكان مذكور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شرط موقت فوق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انقضاى مدت اجاره چنانچه تخليه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 به حكم دادگاه شرع بايد تخليه كند، آيا بر موجر حقى دارد يا خير؟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بر صاحب ملك حقى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11638</w:t>
      </w:r>
      <w:r>
        <w:rPr>
          <w:rFonts w:eastAsia="IRNazanin" w:cs="IRNazanin"/>
          <w:color w:val="111111"/>
          <w:sz w:val="28"/>
          <w:szCs w:val="28"/>
          <w:rtl w:val="true"/>
          <w:lang w:bidi="fa-IR"/>
        </w:rPr>
        <w:t xml:space="preserve">] </w:t>
      </w:r>
      <w:r>
        <w:rPr>
          <w:rFonts w:eastAsia="IRNazanin" w:cs="IRNazanin"/>
          <w:color w:val="111111"/>
          <w:sz w:val="28"/>
          <w:szCs w:val="28"/>
          <w:lang w:bidi="fa-IR"/>
        </w:rPr>
        <w:t>6693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حضرت امام خمينى، استدعا دارم در پاسخ استفتاى ذيل حكم شرع انور اسلام را به بنده ابلاغ فرمايند تا تكليف شرعى خود را بدانم و به علت عدم آگاهى براى يك مسلمان يا احياناً براى خود ايجاد زحمتى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اين است كه اين‌جانب و خواهرم مغازه‌اى داريم كه آن را به يك نفر اجاره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سرقفلى از مستأجر نگرفته‌ايم و حق انتقال به غير به او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مدت اجاره منقضى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مستأجر به اين مغازه احتياج ندارد كسب خود را از آن برچيده و مدت دو سال و چند ماه است كه آن را مقفول و بلااستفاده گذارده و مكرر به من اعلام مى‌كند كه سرقفلى به او بپردازم تا مغازه را در اختيار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مدت كه مغازه تعطيل و مقفول است، مال الاجاره به اين‌جانبان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ماها كه سرقفلى از مستأجر نگرفته‌ايم و حق انتقال به غير به او نداده‌ايم و او هم كسب خود را از مغازۀ ملكى ما برچيده است، بايد شرعاً سرقفلى به او بپردازيم يا خير؟ استدعاى ابلاغ حكم شرعى را در اين باره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حق مطالبۀ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eastAsia="IRNazanin" w:cs="IRNazanin"/>
          <w:color w:val="111111"/>
          <w:sz w:val="28"/>
          <w:szCs w:val="28"/>
          <w:lang w:bidi="fa-IR"/>
        </w:rPr>
        <w:t>6694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حضرت آيت الله العظمى امام خمينى، رهبر عالى‌قدر اسلامى ايران، دامت بركاته، با نهايت احترام؛ استدعا مى‌شود مقرر فرماييد جواب مسأله را كه ذيلاً مرقوم گرديده در پايين اين پرسش مرقوم فرماييد؛ شرعاً مورد حاجت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مغازه‌اى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وجهى از بابت سرقفلى يا حق كسب و پيشه دريافت شده باشد، به منظور لوله كشى به اجاره واگذار شده و در تيرماه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طرفين موجر و مستأجر و با پرداخت مبلغ چهارصدهزار ريال از طرف موجر به </w:t>
      </w:r>
    </w:p>
    <w:p>
      <w:pPr>
        <w:pStyle w:val="BookText"/>
        <w:rPr/>
      </w:pPr>
      <w:r>
        <w:rPr>
          <w:rFonts w:ascii="IRNazanin" w:hAnsi="IRNazanin" w:eastAsia="IRNazanin"/>
          <w:color w:val="111111"/>
          <w:sz w:val="28"/>
          <w:sz w:val="28"/>
          <w:szCs w:val="28"/>
          <w:rtl w:val="true"/>
          <w:lang w:bidi="fa-IR"/>
        </w:rPr>
        <w:t>مستأجر از بابت امتياز كسب و سرقفلى و امتياز برق و امتياز تلفن، پرداخت شده، سند اجاره فسخ و مغازه تحويل موجر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مستأجر به تحريك اتحاديۀ صنف آهن‌كاران مطالبۀ حق كسب و پيشه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توجه به اين‌كه در موقع تنظيم سند اجاره و تحويل مغازه به مستأجر، وجهى از هيچ بابت از مستأجر دريافت نشده و سند اجاره پيوست حاكى از اين مطلب است و خدا را ناظر و شاهد مى‌دانم كه هيچ‌گونه وجهى از بابت سرقفلى از مستأجر دريافت نداشته‌ام، آيا پرداخت وجهى از بابت سرقفلى يا حق كسب و پيشه شرعاً جايز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به موجب قرارداد منعقده مبلغ چهارصد هزار ريال از بابت امتياز و سرقفلى و امتياز برق و تلفن به مستأجر پرداخت شده و مغازه تخليه و تحويل موجر گرديده، آيا مطالبۀ وجهى ديگر به عنوان حق كسب و پيشه شرعاً جايز است يا خير؟</w:t>
      </w:r>
    </w:p>
    <w:p>
      <w:pPr>
        <w:pStyle w:val="BookText"/>
        <w:rPr/>
      </w:pPr>
      <w:r>
        <w:rPr>
          <w:rFonts w:ascii="IRNazanin" w:hAnsi="IRNazanin" w:eastAsia="IRNazanin"/>
          <w:color w:val="111111"/>
          <w:sz w:val="28"/>
          <w:sz w:val="28"/>
          <w:szCs w:val="28"/>
          <w:rtl w:val="true"/>
          <w:lang w:bidi="fa-IR"/>
        </w:rPr>
        <w:t>بسمه تعالى، پس از پايان مدت اجاره اگر مستأجر به وجه شرعى حق سرقفلى در آن محل ندارد، بايد محل را تخليه كند و به مالك تسليم نمايد، و حق مطالبۀ چيزى از اين بابت از مالك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11640</w:t>
      </w:r>
      <w:r>
        <w:rPr>
          <w:rFonts w:eastAsia="IRNazanin" w:cs="IRNazanin"/>
          <w:color w:val="111111"/>
          <w:sz w:val="28"/>
          <w:szCs w:val="28"/>
          <w:rtl w:val="true"/>
          <w:lang w:bidi="fa-IR"/>
        </w:rPr>
        <w:t xml:space="preserve">] </w:t>
      </w:r>
      <w:r>
        <w:rPr>
          <w:rFonts w:eastAsia="IRNazanin" w:cs="IRNazanin"/>
          <w:color w:val="111111"/>
          <w:sz w:val="28"/>
          <w:szCs w:val="28"/>
          <w:lang w:bidi="fa-IR"/>
        </w:rPr>
        <w:t>6695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دام ظله العالى، ضمن عرض سلام و آرزوى توفيق هرچه بيشتر جناب‌عالى و موفقيت رزمندگان اسلام بر عليه ابر جنايتكاران غرب و شرق احتراماً از آن حضرت خواستارم نظر خود را در مورد مسأله زير بيان فرمايند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باب مغازه مجزا از منزل مسكونى خود را مدت مديدى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اجاره به شخصى داده‌ام و از نامبرده حتى يك ريال به عنوان سرقفلى و </w:t>
      </w:r>
    </w:p>
    <w:p>
      <w:pPr>
        <w:pStyle w:val="BookText"/>
        <w:rPr/>
      </w:pPr>
      <w:r>
        <w:rPr>
          <w:rFonts w:ascii="IRNazanin" w:hAnsi="IRNazanin" w:eastAsia="IRNazanin"/>
          <w:color w:val="111111"/>
          <w:sz w:val="28"/>
          <w:sz w:val="28"/>
          <w:szCs w:val="28"/>
          <w:rtl w:val="true"/>
          <w:lang w:bidi="fa-IR"/>
        </w:rPr>
        <w:t xml:space="preserve">يا غير آن، مگر مال الاجاره دريافت نكرده‌ام و مدت اجاره آن به پايان رسيده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عدم رضايت خود را مبنى بر باقى ماندن بر روى ملكم به او اعلام كرده‌ام ولى نامبرده حاضر به تخليه آن نيست و با توجه به اين‌كه دو فرزندم بيكارند كه يكى از آن‌ها مدت دو سال است در جبهه‌هاى نبرد عليه صداميان كافر به خدمت مقدس سربازى مشغول است و عن قريب باز مى‌گردد و جهت كسب و امرار معاش آن‌ها، مغازه‌هاى فوق را لازم دارم خواهشمندم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نامبرده فوق حق دارد كه ملك مزبور را تخليه نكند؟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حق مطالبه سرقفلى با توجه به اين‌كه قبلاً چيزى به اين عنوان نپرداخته است دارد؟</w:t>
      </w:r>
    </w:p>
    <w:p>
      <w:pPr>
        <w:pStyle w:val="BookText"/>
        <w:rPr/>
      </w:pPr>
      <w:r>
        <w:rPr>
          <w:rFonts w:ascii="IRNazanin" w:hAnsi="IRNazanin" w:eastAsia="IRNazanin"/>
          <w:color w:val="111111"/>
          <w:sz w:val="28"/>
          <w:sz w:val="28"/>
          <w:szCs w:val="28"/>
          <w:rtl w:val="true"/>
          <w:lang w:bidi="fa-IR"/>
        </w:rPr>
        <w:t>بسمه تعالى، بعد از تمام شدن مدت اجاره و مطالبه مالك، مستأجر بايد عين مورد اجاره را تخليه كند و اگر از طرف مالك حق سرقفلى به او داده نشده حق مطالبه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11641</w:t>
      </w:r>
      <w:r>
        <w:rPr>
          <w:rFonts w:eastAsia="IRNazanin" w:cs="IRNazanin"/>
          <w:color w:val="111111"/>
          <w:sz w:val="28"/>
          <w:szCs w:val="28"/>
          <w:rtl w:val="true"/>
          <w:lang w:bidi="fa-IR"/>
        </w:rPr>
        <w:t xml:space="preserve">] </w:t>
      </w:r>
      <w:r>
        <w:rPr>
          <w:rFonts w:eastAsia="IRNazanin" w:cs="IRNazanin"/>
          <w:color w:val="111111"/>
          <w:sz w:val="28"/>
          <w:szCs w:val="28"/>
          <w:lang w:bidi="fa-IR"/>
        </w:rPr>
        <w:t>6696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حضرت آيت الله العظمى آقاى خمينى، دامت بركاته، با نهايت احترام؛ استدعا دارد مقرر فرماييد دفتر آن جناب، در مورد معضل زير، به اين‌جانب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حدود ده سال قبل محلى را براى افتتاح شعبۀ يكى از بانك‌ها كه فعلاً منحل گرديده است، به اجاره واگذار نموده‌ام و در سند رسمى نيز قيد شده است كه سرقفلى اخذ ننموده‌ام و در هنگام تخليه و انقضاى مدت، مستأجر نيز نبايستى سرقفلى از اين‌جانب دريافت نمايد؛ آيا شرعاً مستأجر حق دريافت سرقفلى دارد يا خير؟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مستحق سرقفلى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11642</w:t>
      </w:r>
      <w:r>
        <w:rPr>
          <w:rFonts w:eastAsia="IRNazanin" w:cs="IRNazanin"/>
          <w:color w:val="111111"/>
          <w:sz w:val="28"/>
          <w:szCs w:val="28"/>
          <w:rtl w:val="true"/>
          <w:lang w:bidi="fa-IR"/>
        </w:rPr>
        <w:t xml:space="preserve">] </w:t>
      </w:r>
      <w:r>
        <w:rPr>
          <w:rFonts w:eastAsia="IRNazanin" w:cs="IRNazanin"/>
          <w:color w:val="111111"/>
          <w:sz w:val="28"/>
          <w:szCs w:val="28"/>
          <w:lang w:bidi="fa-IR"/>
        </w:rPr>
        <w:t>6697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نايب الامام و رهبر عالى‌قدر آيت الله العظمى خمينى كبير، مدّ ظله العالى و ارواحنا فداه</w:t>
      </w:r>
    </w:p>
    <w:p>
      <w:pPr>
        <w:pStyle w:val="BookText"/>
        <w:rPr/>
      </w:pPr>
      <w:r>
        <w:rPr>
          <w:rFonts w:ascii="Amiri" w:hAnsi="Amiri" w:eastAsia="Amiri" w:cs="Amiri"/>
          <w:color w:val="111111"/>
          <w:sz w:val="28"/>
          <w:sz w:val="28"/>
          <w:szCs w:val="28"/>
          <w:rtl w:val="true"/>
          <w:lang w:bidi="ar-SA"/>
        </w:rPr>
        <w:t>آيا حق اولويت و تقدم، در تمديد و يا تجديد اجاره براى مستأجر موقوفه كه خلفاً عن سلف تا سه نسل و تا كنون كه بيش از هشتاد سال است به عنوان اجاره، برطبق مدارك موجوده، در اختيار و تصرف داشته و دارند ثابت مى‌شود يا خير؟</w:t>
      </w:r>
    </w:p>
    <w:p>
      <w:pPr>
        <w:pStyle w:val="BookText"/>
        <w:rPr/>
      </w:pPr>
      <w:r>
        <w:rPr>
          <w:rFonts w:ascii="Amiri" w:hAnsi="Amiri" w:eastAsia="Amiri" w:cs="Amiri"/>
          <w:color w:val="111111"/>
          <w:sz w:val="28"/>
          <w:sz w:val="28"/>
          <w:szCs w:val="28"/>
          <w:rtl w:val="true"/>
          <w:lang w:bidi="ar-SA"/>
        </w:rPr>
        <w:t>بسمه تعالى، صرف سابقۀ مستأجر بودن، موجب حق اولويت نيست و تصرف در وقف، موقوف است به اجازۀ متولى شرعى 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11643</w:t>
      </w:r>
      <w:r>
        <w:rPr>
          <w:rFonts w:eastAsia="IRNazanin" w:cs="IRNazanin"/>
          <w:color w:val="111111"/>
          <w:sz w:val="28"/>
          <w:szCs w:val="28"/>
          <w:rtl w:val="true"/>
          <w:lang w:bidi="fa-IR"/>
        </w:rPr>
        <w:t xml:space="preserve">] </w:t>
      </w:r>
      <w:r>
        <w:rPr>
          <w:rFonts w:eastAsia="IRNazanin" w:cs="IRNazanin"/>
          <w:color w:val="111111"/>
          <w:sz w:val="28"/>
          <w:szCs w:val="28"/>
          <w:lang w:bidi="fa-IR"/>
        </w:rPr>
        <w:t>6698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احتراماً؛ مستدعى است نظريۀ آن جناب را در مقابل سؤال ذيل كتباً مرقوم فرماييد؛ زيرا مورد احتياج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داراى يك باب مغازه هستم كه در دست فردى متمكن است و داراى چندين باب دكان بوده و هيچ گونه اجاره‌نامه عادى و رسمى هم از حقير نداشته و ندارد و حتى مدت اجاره‌نامه موجر قبلى هم چند سال است به اتمام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بيكارم و قصد كسب در دكان مزبور را دارم و به جز اين دكان جاى ديگرى را هم نداشته و ندارم؛ لذا به متصرف دكان مراجعه و تقاضاى تخليه را جهت استفاده شخصى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عذر اين‌كه در بدو تصرف در چندين سال پيش، به مستأجر قبلى مبلغ دو هزار تومان سرقفلى داده‌ام،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بايستى شما مبلغ چهارصد هزار تومان سرقفلى بدهيد تا دكان را تخليه نمايم و رضايت شما شرعاً جايز نيست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اين موضوع مذاكره شد و مقرر گرديد از آن جناب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w:t>
      </w:r>
    </w:p>
    <w:p>
      <w:pPr>
        <w:pStyle w:val="BookText"/>
        <w:rPr/>
      </w:pPr>
      <w:r>
        <w:rPr>
          <w:rFonts w:ascii="IRNazanin" w:hAnsi="IRNazanin" w:eastAsia="IRNazanin"/>
          <w:color w:val="111111"/>
          <w:sz w:val="28"/>
          <w:sz w:val="28"/>
          <w:szCs w:val="28"/>
          <w:rtl w:val="true"/>
          <w:lang w:bidi="fa-IR"/>
        </w:rPr>
        <w:t xml:space="preserve">اين‌كه حقير فاقد سرمايه و زندگى هستم و با عنايت به مطالب فوق به هر نحو كه آن جناب شرعاً خود را مسئول و موظف مى‌دانيد نظريه را اعلام و مرقوم فرماييد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پرداخت مبلغ ذكر شده به عنوان سرقفلى به متصرف جنبۀ شرعى دارد يا خير و يا اين‌كه ايشان استحقاق دريافت سرقفلى را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مستأجر پس از سر آمدن مدت اجاره بايد محل را تخليه و به مالك تسليم نمايد و تصرف در ملك مشروعِ غير، بدون اجازۀ مالك، غصب و حرام و موجب ضمان است و مستأجر اگر مدعى مالكيت سرقفلى محل به وجه مشروع باشد، تا دعوى خود را به وجه شرعى در محاكم صالحه ثابت نكند حق مطالبۀ پولى بابت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11644</w:t>
      </w:r>
      <w:r>
        <w:rPr>
          <w:rFonts w:eastAsia="IRNazanin" w:cs="IRNazanin"/>
          <w:color w:val="111111"/>
          <w:sz w:val="28"/>
          <w:szCs w:val="28"/>
          <w:rtl w:val="true"/>
          <w:lang w:bidi="fa-IR"/>
        </w:rPr>
        <w:t xml:space="preserve">] </w:t>
      </w:r>
      <w:r>
        <w:rPr>
          <w:rFonts w:eastAsia="IRNazanin" w:cs="IRNazanin"/>
          <w:color w:val="111111"/>
          <w:sz w:val="28"/>
          <w:szCs w:val="28"/>
          <w:lang w:bidi="fa-IR"/>
        </w:rPr>
        <w:t>6699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 مقدس، چنانچه محلى را در قبال سرقفلى و اجارۀ ماهيانۀ معينى واگذار نمايند آيا مالك حق دارد پس از مدتى اجاره را اضافه كند؟ چنانچه مالك بتواند درخواست اضافه اجاره‌بها كند، آيا از نظر شرعى ميزان آن به هر مقدار مجاز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سؤال فوق اين نكته را اضافه مى‌نماييم كه در بسيارى از موارد، مالكين معادل تمام پول سرمايه‌گذارى براى ساختمان و يا حتى بيشتر از آن را از محل فروش سرقفلى به دست مى‌آورند و در طول مدت، چيزى به ملك اضافه ننمودند و مستأجر در ملك مذكور خرج مى‌كند و هر ساله نيز اين هزينه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چنانچه مالك، ملك را به شخص ديگرى بفروشد آيا مالك جديد حق دارد اجاره‌بها را اضافه كند؟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شرعى مى‌تواند بعد از تمام شدن مدت اجاره، مطالبۀ مال الاجاره بيشترى نمايد و تعيين مقدار، موقوف به رضايت طرفين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مسأله سرقفلى كه سابقاً قانونى نبود كه ملك‌ها را طبقه يا به صورت تفكيكى به فروش برسانند و به‌جاى آن سرقفلى مى‌پرداختند با توجه به نكته‌اى كه در قسمت مقدم بند دوم بالا عنوان شد، از نظر رسالۀ عمليۀ امام چيست؟ نظر حضرت امام نسبت به سرقفلى چه مى‌باشد؟</w:t>
      </w:r>
    </w:p>
    <w:p>
      <w:pPr>
        <w:pStyle w:val="BookText"/>
        <w:rPr/>
      </w:pPr>
      <w:r>
        <w:rPr>
          <w:rFonts w:ascii="IRNazanin" w:hAnsi="IRNazanin" w:eastAsia="IRNazanin"/>
          <w:color w:val="111111"/>
          <w:sz w:val="28"/>
          <w:sz w:val="28"/>
          <w:szCs w:val="28"/>
          <w:rtl w:val="true"/>
          <w:lang w:bidi="fa-IR"/>
        </w:rPr>
        <w:t>بسمه تعالى، گرفتن سرقفلى براى مالك شرعى يا كسى كه سرقفلى از جانب مالك به او واگذار شده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11646</w:t>
      </w:r>
      <w:r>
        <w:rPr>
          <w:rFonts w:eastAsia="IRNazanin" w:cs="IRNazanin"/>
          <w:color w:val="111111"/>
          <w:sz w:val="28"/>
          <w:szCs w:val="28"/>
          <w:rtl w:val="true"/>
          <w:lang w:bidi="fa-IR"/>
        </w:rPr>
        <w:t xml:space="preserve">] </w:t>
      </w:r>
      <w:r>
        <w:rPr>
          <w:rFonts w:eastAsia="IRNazanin" w:cs="IRNazanin"/>
          <w:color w:val="111111"/>
          <w:sz w:val="28"/>
          <w:szCs w:val="28"/>
          <w:lang w:bidi="fa-IR"/>
        </w:rPr>
        <w:t>6700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امام خمينى</w:t>
      </w:r>
    </w:p>
    <w:p>
      <w:pPr>
        <w:pStyle w:val="BookText"/>
        <w:rPr/>
      </w:pPr>
      <w:r>
        <w:rPr>
          <w:rFonts w:ascii="IRNazanin" w:hAnsi="IRNazanin" w:eastAsia="IRNazanin"/>
          <w:color w:val="111111"/>
          <w:sz w:val="28"/>
          <w:sz w:val="28"/>
          <w:szCs w:val="28"/>
          <w:rtl w:val="true"/>
          <w:lang w:bidi="fa-IR"/>
        </w:rPr>
        <w:t>پس از عرض سلام و ابراز ارادت و التماس دعا و آرزوى هميشگى مبنى بر سلامتى شما رهبر بزرگوار، قلب هميشه تپندۀ ملت؛ بدين وسيله كسب تكليف شرعى مبنى بر مشكل زير مى‌نمايم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هستم كه خرج خودم و فرزندانم را مى‌دهم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منزلى به قيمت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آن قرض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خريدم كه چون چهار دستگاه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بود از اجاره‌بهاى آن، قسط خانه را پرداخت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خودم ساكن اين محل شدم كه از آن روزى كه اين خانه را خريدم متوجه شدم گاراژ اين خانه به مدت يك سال از طريق صاحب‌خانۀ قبلى به نام انبار الكتريكى، به اجارۀ آقايى درآمده كه ماهى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مبلغ اجارۀ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صاحب‌خانۀ قبلى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مؤمن است و من به او گفته‌ام اين خانم بچه‌دار است؛ سرپرست ندارد؛ گاراژ را تخليه كن و او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من به اين آقا گفتم مدت يك سالت به سر رسيده؛ در ضمن از صاحب‌خانۀ قبلى اجاره كرده‌اى و من راضى به ماندنت نيستم و خانۀ 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مى‌خواهم اسباب و اثاثيه‌ام را در گاراژ بگذارم و در ضمن رفت </w:t>
      </w:r>
    </w:p>
    <w:p>
      <w:pPr>
        <w:pStyle w:val="BookText"/>
        <w:rPr/>
      </w:pPr>
      <w:r>
        <w:rPr>
          <w:rFonts w:ascii="IRNazanin" w:hAnsi="IRNazanin" w:eastAsia="IRNazanin"/>
          <w:color w:val="111111"/>
          <w:sz w:val="28"/>
          <w:sz w:val="28"/>
          <w:szCs w:val="28"/>
          <w:rtl w:val="true"/>
          <w:lang w:bidi="fa-IR"/>
        </w:rPr>
        <w:t xml:space="preserve">و آمدهايت آسايش را از ما گرفته و اين‌جا منزل است نه محل كار؛ اين انبار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مترى را تخليه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حالا هشت سال است كه من به او مى‌گويم و او كه مى‌بيند من سرپرستى ندارم، توجهى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اجاره را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رسانيد؛ اما من به دليل عدم رضايت، اجاره را نگرفتم و او اجاره را به بانك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وسيلۀ دامادم گفتيم شكايت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وكيلى گفت كه شما تا ابد كارى نمى‌توانيد بكنيد و دليل آن اين است كه به اسم انبار اجاره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مسأله تصميم گرفتم بروم اجاره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بانك گفت اجاره را به دليل اين‌كه اجاره‌نامه به نام صاحب‌خانۀ قبلى است و از شما اجاره نكرده به شما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ماه است اجاره نمى‌گيرم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شرطى تخليه مى‌كنم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من بدهى؛ در صورتى كه من امكان دادن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از حضرت امام كسب تكليف شرعى مى‌نمايم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درخواست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آقا از من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Amiri" w:hAnsi="Amiri" w:eastAsia="Amiri" w:cs="Amiri"/>
          <w:color w:val="111111"/>
          <w:sz w:val="28"/>
          <w:sz w:val="28"/>
          <w:szCs w:val="28"/>
          <w:rtl w:val="true"/>
          <w:lang w:bidi="ar-SA"/>
        </w:rPr>
        <w:t>بسمه تعالى، با سر آمدن مدت اجاره، مستأجر حق تصرف در ملك، بدون اجازۀ مالك ندارد و تصرف او غصب و حرام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عدم تخليۀ اين آقا و اعمال ايشان مطابق فتواى شما شرعى است يا خير؟ و ماندن ايشان در ملك من و درآمدى كه از اين محل دارند حلال است؟ تكليف شرعى من چيست و من از نظر شرع چگونه بايستى عمل كنم؟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تمام شدن مدت اجاره، مستأجر مكلف است محل را تخليه كند و به مالك تحويل نمايد، بدون اين‌كه شرعاً حق داشته باشد چيزى از بابت تخليۀ ملك و تسليم به مالك از مالك مطالبه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11648</w:t>
      </w:r>
      <w:r>
        <w:rPr>
          <w:rFonts w:eastAsia="IRNazanin" w:cs="IRNazanin"/>
          <w:color w:val="111111"/>
          <w:sz w:val="28"/>
          <w:szCs w:val="28"/>
          <w:rtl w:val="true"/>
          <w:lang w:bidi="fa-IR"/>
        </w:rPr>
        <w:t xml:space="preserve">] </w:t>
      </w:r>
      <w:r>
        <w:rPr>
          <w:rFonts w:eastAsia="IRNazanin" w:cs="IRNazanin"/>
          <w:color w:val="111111"/>
          <w:sz w:val="28"/>
          <w:szCs w:val="28"/>
          <w:lang w:bidi="fa-IR"/>
        </w:rPr>
        <w:t>6701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دكانى را به منظور كسب، اجاره نموده به ماهى دويست تومان؛ ولى مدت اجاره اصلاً معين و ذكر نشده است و پس از چند سال صاحب دكان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مى‌خواهم كاسبى كنم، دكان را تخليه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مستأجر به اصطلاح مى‌تواند شرعاً پولى از صاحب دكان براى تخليه بگيرد يا نه؟ و مخفى نماند كه در قرارداد فيمابين قيد شده است كه مستأجر يك سفتۀ ده‌هزارتومانى به موجر بدهد كه اگر خالى نكرد مستأجر آن دكان، موجر حق داشته باشد آن ده هزارتومان را وصول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اين عمل و قرارداد سرقفلى است يا نه؟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مدتى براى اجاره تعيين نشده، هر وقت مالك مطالبه نمود مستأجر بايد محل را تخليه كند و به مالك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11649</w:t>
      </w:r>
      <w:r>
        <w:rPr>
          <w:rFonts w:eastAsia="IRNazanin" w:cs="IRNazanin"/>
          <w:color w:val="111111"/>
          <w:sz w:val="28"/>
          <w:szCs w:val="28"/>
          <w:rtl w:val="true"/>
          <w:lang w:bidi="fa-IR"/>
        </w:rPr>
        <w:t xml:space="preserve">] </w:t>
      </w:r>
      <w:r>
        <w:rPr>
          <w:rFonts w:eastAsia="IRNazanin" w:cs="IRNazanin"/>
          <w:color w:val="111111"/>
          <w:sz w:val="28"/>
          <w:szCs w:val="28"/>
          <w:lang w:bidi="fa-IR"/>
        </w:rPr>
        <w:t>6702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اميد مستضعفان، دام ظله، محترماً؛ به عرض مى‌رسانم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باب مغازه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سال اجاره دادم و بعد از اين‌كه مدت اجاره تمام شد چندين بار مراجعه كردم و تقاضاى تخليه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نيستم از اين ملك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ترتيب اثرى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اجاره‌نامه محضرى نيز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اطلاع و رضايت اين حقير، با اين‌كه در اجاره‌نامه محضرى قيد شده كه حق انتقال به غير ندارى به مدت يك سال اجاره داد و من بعداً از اين جريان مطلع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خواستم مغازه را تخليه كند و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w:t>
      </w:r>
    </w:p>
    <w:p>
      <w:pPr>
        <w:pStyle w:val="BookText"/>
        <w:rPr/>
      </w:pPr>
      <w:r>
        <w:rPr>
          <w:rFonts w:ascii="Amiri" w:hAnsi="Amiri" w:eastAsia="Amiri" w:cs="Amiri"/>
          <w:color w:val="111111"/>
          <w:sz w:val="28"/>
          <w:sz w:val="28"/>
          <w:szCs w:val="28"/>
          <w:rtl w:val="true"/>
          <w:lang w:bidi="ar-SA"/>
        </w:rPr>
        <w:t>عنوان سرقفلى به من بدهى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بدون سرقفلى به او اجاره دادم و تمام مدارك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در اين سه مورد حكم شرعى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مستأجر پس از سرآمدن مدت اجاره مكلف است ملك را تخليه كند و به مالك برگرداند و حق ندارد از مالك مطالبۀ سرقفلى نمايد و يا آن‌كه ملك را بدون اجازۀ مالك تصرف كند و يا به ديگرى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11650</w:t>
      </w:r>
      <w:r>
        <w:rPr>
          <w:rFonts w:eastAsia="IRNazanin" w:cs="IRNazanin"/>
          <w:color w:val="111111"/>
          <w:sz w:val="28"/>
          <w:szCs w:val="28"/>
          <w:rtl w:val="true"/>
          <w:lang w:bidi="fa-IR"/>
        </w:rPr>
        <w:t xml:space="preserve">] </w:t>
      </w:r>
      <w:r>
        <w:rPr>
          <w:rFonts w:eastAsia="IRNazanin" w:cs="IRNazanin"/>
          <w:color w:val="111111"/>
          <w:sz w:val="28"/>
          <w:szCs w:val="28"/>
          <w:lang w:bidi="fa-IR"/>
        </w:rPr>
        <w:t>6703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احتراماً؛ اين‌جانب كه در يك شركت ساختمانى سهيم بودم، حدود يك سال و نيم قبل، در مورد دريافت سهم خود با شركا اختلاف مالى داشته، كه با مراجعه به دادگسترى موافقت شد مبلغى طى سه قطعه چك، به اين‌جانب پرداخت گردد و در حضور بازپرس و با موافقت او، رسيدى در مورد دريافت سه قطعه چك دادم، كه يكى از چك‌ها به تاريخ همان روز وصول شده، ولى دو قطعۀ ديگر كه موعد آن يازده روز بعد بود، پرداخت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شكايت مجدد اين‌جانب، در پاسخ كتباً اعلام كردند به استناد رسيد مذكور، پرداخت شده است، در حالى كه تاريخ دو قطعه چك، يازده روز بعد از تاريخ رسيد مى‌باشد و رسيد مذكور مربوط به دريافت چك بوده نه مبلغ آن، و بازپرس هم حاضر و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فتواى مسأله فوق را صادر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 دريافت چك به تنهايى رسيد دريافت طلب نيست و تا مبلغ طلب وصول نشود، بدهى بدهكار به حال خود باقى است و فيصلۀ نزاع موكول به محاكم صالحه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11651</w:t>
      </w:r>
      <w:r>
        <w:rPr>
          <w:rFonts w:eastAsia="IRNazanin" w:cs="IRNazanin"/>
          <w:color w:val="111111"/>
          <w:sz w:val="28"/>
          <w:szCs w:val="28"/>
          <w:rtl w:val="true"/>
          <w:lang w:bidi="fa-IR"/>
        </w:rPr>
        <w:t xml:space="preserve">] </w:t>
      </w:r>
      <w:r>
        <w:rPr>
          <w:rFonts w:eastAsia="IRNazanin" w:cs="IRNazanin"/>
          <w:color w:val="111111"/>
          <w:sz w:val="28"/>
          <w:szCs w:val="28"/>
          <w:lang w:bidi="fa-IR"/>
        </w:rPr>
        <w:t>6704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و اميد مستضعفان جهان، مدّ ظله العالى، سلام عليكم</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ملت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به مساحت تقريبى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بدون پرداخت سرقفلى و با پرداخت مال الاجاره، ماهيانه به مبلغ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بدون اين‌كه حق انتقال به غير را داشته باشد، اجاره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الاجاره طى توافق به مبلغ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تغيير يافته و نيز طى سند رهنى، مبلغ </w:t>
      </w:r>
      <w:r>
        <w:rPr>
          <w:rFonts w:eastAsia="IRNazanin" w:cs="IRNazanin"/>
          <w:color w:val="111111"/>
          <w:sz w:val="28"/>
          <w:szCs w:val="28"/>
          <w:lang w:bidi="fa-IR"/>
        </w:rPr>
        <w:t>4200000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وام بدون بهره از طرف بانك به موجر اعطا مى‌شود كه تا اين لحظه در اختيار نامبرده بوده و هنوز پرداخت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حاليه موجر تقاضاى تخليه محل مورد اجاره، بدون پرداخت حق كسب و پيشه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اين‌كه مبلغ قابل توجه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مال الاجاره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پرداخت سرقفلى تعيين گرديده بود، و نيز استفاده از مبلغ </w:t>
      </w:r>
      <w:r>
        <w:rPr>
          <w:rFonts w:eastAsia="IRNazanin" w:cs="IRNazanin"/>
          <w:color w:val="111111"/>
          <w:sz w:val="28"/>
          <w:szCs w:val="28"/>
          <w:lang w:bidi="fa-IR"/>
        </w:rPr>
        <w:t>4200000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وام بدون بهره و كارمزد به مدت ده سال از طرف موجر، و اين‌كه حق كسب و پيشه محل مذكور هم اكنون حدود پنج ميليون ريال برآورد شده است، متمنى است نظر مبارك را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التوفيق و عليه التكلان</w:t>
      </w:r>
    </w:p>
    <w:p>
      <w:pPr>
        <w:pStyle w:val="BookText"/>
        <w:rPr/>
      </w:pPr>
      <w:r>
        <w:rPr>
          <w:rFonts w:ascii="IRNazanin" w:hAnsi="IRNazanin" w:eastAsia="IRNazanin"/>
          <w:color w:val="111111"/>
          <w:sz w:val="28"/>
          <w:sz w:val="28"/>
          <w:szCs w:val="28"/>
          <w:rtl w:val="true"/>
          <w:lang w:bidi="fa-IR"/>
        </w:rPr>
        <w:t>بسمه تعالى، در فرض مرقوم، با مطالبۀ مالك بايد مورد اجاره تخليه شود و آنچه را مالك وام گرفته، ضامن است و بايد بپردازد، و بيش از آن چيزى بدهكار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11652</w:t>
      </w:r>
      <w:r>
        <w:rPr>
          <w:rFonts w:eastAsia="IRNazanin" w:cs="IRNazanin"/>
          <w:color w:val="111111"/>
          <w:sz w:val="28"/>
          <w:szCs w:val="28"/>
          <w:rtl w:val="true"/>
          <w:lang w:bidi="fa-IR"/>
        </w:rPr>
        <w:t xml:space="preserve">] </w:t>
      </w:r>
      <w:r>
        <w:rPr>
          <w:rFonts w:eastAsia="IRNazanin" w:cs="IRNazanin"/>
          <w:color w:val="111111"/>
          <w:sz w:val="28"/>
          <w:szCs w:val="28"/>
          <w:lang w:bidi="fa-IR"/>
        </w:rPr>
        <w:t>6705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بنيان‌گذار جمهورى اسلامى ايران، حضرت آيت الله العظمى امام خمينى، دام ظله العالى</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اين‌جانب در 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مغازه در خيابان مسجد سيد اصفهان اجاره </w:t>
      </w:r>
    </w:p>
    <w:p>
      <w:pPr>
        <w:pStyle w:val="BookText"/>
        <w:rPr/>
      </w:pPr>
      <w:r>
        <w:rPr>
          <w:rFonts w:ascii="IRNazanin" w:hAnsi="IRNazanin" w:eastAsia="IRNazanin"/>
          <w:color w:val="111111"/>
          <w:sz w:val="28"/>
          <w:sz w:val="28"/>
          <w:szCs w:val="28"/>
          <w:rtl w:val="true"/>
          <w:lang w:bidi="fa-IR"/>
        </w:rPr>
        <w:t>نمودم؛ البته با موافقت مالك مبلغ شش هزار تومان به مستأجر قبلى دادم و از مالك اجارۀ رسمى نمودم؛ پس از ده سال كه گذشت، مالك اظهار نمود كه خودم مغازه را مى‌خواهم؛ در صورتى كه احتياج به مغازۀ شخصى نداشت و در دانشگاه تدريس مى‌نمود و چند مغازۀ ديگر را هم به همين عنوان از مستأجرين گرفته و مبالغ زيادى سرقفلى گرفته و اجاره داده است، با اين‌كه اجاره را اضافه نموده بود؛ پس از شكايات زياد بنده در اين مدت، دادگاه تعيين نمود كه مبلغ يك صد و بيست هزار تومان سابقۀ محل بگيرم، كه در حدود بيست هزار تومان آن بابت ماليات و مخارج ديگرى كه به آن تعلق مى‌گيرد صرف مى‌شود؛ در صورتى كه جنب همين مغازه، هفتصد هزار تومان سرقفلى معامله نموده‌اند؛ بنده ناچارم با همين مبلغ، محل ديگرى جهت شغل و امرار معاش تهيه نمايم، اما با اين وصف، مالك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مبلغى را هم كه دادگاه تعيين نموده، راضى نيستم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تكليف شرعى اين حقير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ضمن قرارداد اجاره، شرطى به نفع مستأجر نشده، پس از پايان مدت اجاره، تصرف بدون اجازۀ مالك، غصب و حرام است و حق ندارد در تخليۀ ملك و برگرداندن آن به مالك، چيزى از وى مطالبه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11653</w:t>
      </w:r>
      <w:r>
        <w:rPr>
          <w:rFonts w:eastAsia="IRNazanin" w:cs="IRNazanin"/>
          <w:color w:val="111111"/>
          <w:sz w:val="28"/>
          <w:szCs w:val="28"/>
          <w:rtl w:val="true"/>
          <w:lang w:bidi="fa-IR"/>
        </w:rPr>
        <w:t xml:space="preserve">] </w:t>
      </w:r>
      <w:r>
        <w:rPr>
          <w:rFonts w:eastAsia="IRNazanin" w:cs="IRNazanin"/>
          <w:color w:val="111111"/>
          <w:sz w:val="28"/>
          <w:szCs w:val="28"/>
          <w:lang w:bidi="fa-IR"/>
        </w:rPr>
        <w:t>6706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امام ارواحنا فداه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مى‌رساند دكانى در سه سال پيش به شركت سيمرغ اجاره داده، اجاره منقضى شده مطابق تعهد كتبى پيوست خواهشمند است با مشاهده اجاره‌نامه و تعهد رسمى پيوست چون دينارى راجع به سرقفلى و غيره دريافت نشده دستور فرماييد رأس موعد مغازه را تحويل دهد، مدير عامل وقت ادعاى سرقفلى و حق براى </w:t>
      </w:r>
    </w:p>
    <w:p>
      <w:pPr>
        <w:pStyle w:val="BookText"/>
        <w:rPr/>
      </w:pPr>
      <w:r>
        <w:rPr>
          <w:rFonts w:ascii="Amiri" w:hAnsi="Amiri" w:eastAsia="Amiri" w:cs="Amiri"/>
          <w:color w:val="111111"/>
          <w:sz w:val="28"/>
          <w:sz w:val="28"/>
          <w:szCs w:val="28"/>
          <w:rtl w:val="true"/>
          <w:lang w:bidi="ar-SA"/>
        </w:rPr>
        <w:t>شركت مى‌كند لطفاً نظريه خود را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بعد از انقضاى مدت اجاره و مطالبه مالك، مستأجر بايد عين مورد اجاره را تخليه كند و حق مطالبه سرقفلى ندارد مگر اين‌كه از مالك حق سرقفلى به او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11654</w:t>
      </w:r>
      <w:r>
        <w:rPr>
          <w:rFonts w:eastAsia="IRNazanin" w:cs="IRNazanin"/>
          <w:color w:val="111111"/>
          <w:sz w:val="28"/>
          <w:szCs w:val="28"/>
          <w:rtl w:val="true"/>
          <w:lang w:bidi="fa-IR"/>
        </w:rPr>
        <w:t xml:space="preserve">] </w:t>
      </w:r>
      <w:r>
        <w:rPr>
          <w:rFonts w:eastAsia="IRNazanin" w:cs="IRNazanin"/>
          <w:color w:val="111111"/>
          <w:sz w:val="28"/>
          <w:szCs w:val="28"/>
          <w:lang w:bidi="fa-IR"/>
        </w:rPr>
        <w:t>6707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امام خمينى بعد از ابلاغ عرض سلام</w:t>
      </w:r>
    </w:p>
    <w:p>
      <w:pPr>
        <w:pStyle w:val="BookText"/>
        <w:rPr/>
      </w:pPr>
      <w:r>
        <w:rPr>
          <w:rFonts w:ascii="IRNazanin" w:hAnsi="IRNazanin" w:eastAsia="IRNazanin"/>
          <w:color w:val="111111"/>
          <w:sz w:val="28"/>
          <w:sz w:val="28"/>
          <w:szCs w:val="28"/>
          <w:rtl w:val="true"/>
          <w:lang w:bidi="fa-IR"/>
        </w:rPr>
        <w:t>اين‌جانب مغازه‌اى به يك شخص به مدت دو سال اجاره داده‌ام كه اكنون مدت هفت ماه هم از مهلت مقرر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مى‌گويم، مغازه‌ام را تخليه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نياز شديد به مغازه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اين دو سال فقط هفت هزار تومان به بنده اجاره‌بها داده است حالا مى‌گويد بايد پنجاه هزار تومان بدهيد تا مغازه را تخليه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از نظر شرعى صحيح است؟ بنده مغازه را خريده‌ام فقط به خاطر مغازه تا اين‌كه رفع احتياجات مادى خود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هرچه به نظر شرع مقدس اسلام مى‌باشد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پايان مدت اجاره با مطالبه مالك، مستأجر بايد مورد اجاره را تخليه كند و اگر شرط سرقفلى در ضمن عقد براى مستأجر نشده حق مطالبه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11655</w:t>
      </w:r>
      <w:r>
        <w:rPr>
          <w:rFonts w:eastAsia="IRNazanin" w:cs="IRNazanin"/>
          <w:color w:val="111111"/>
          <w:sz w:val="28"/>
          <w:szCs w:val="28"/>
          <w:rtl w:val="true"/>
          <w:lang w:bidi="fa-IR"/>
        </w:rPr>
        <w:t xml:space="preserve">] </w:t>
      </w:r>
      <w:r>
        <w:rPr>
          <w:rFonts w:eastAsia="IRNazanin" w:cs="IRNazanin"/>
          <w:color w:val="111111"/>
          <w:sz w:val="28"/>
          <w:szCs w:val="28"/>
          <w:lang w:bidi="fa-IR"/>
        </w:rPr>
        <w:t>6708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حضرت آيت الله العظمى الامام موسوى الخمينى، خواهشمند است فتواى مبارك امام امت را در مورد مسأله ذيل استفسار فرموده و عين مرقومه را ارسال فرمايند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مغازه‌اى به مدت پنج سال از مالك با اجاره‌نامه رسمى فقط اجاره شود و هيچ‌گونه مبلغى به عنوان سرقفلى از طرف مستأجر پرداخت نشود پس از انقضاى مدت پنج سال سرقفلى مغازه مال كيست مالك يا مستأجر؟</w:t>
      </w:r>
    </w:p>
    <w:p>
      <w:pPr>
        <w:pStyle w:val="BookText"/>
        <w:rPr/>
      </w:pPr>
      <w:r>
        <w:rPr>
          <w:rFonts w:ascii="Amiri" w:hAnsi="Amiri" w:eastAsia="Amiri" w:cs="Amiri"/>
          <w:color w:val="111111"/>
          <w:sz w:val="28"/>
          <w:sz w:val="28"/>
          <w:szCs w:val="28"/>
          <w:rtl w:val="true"/>
          <w:lang w:bidi="ar-SA"/>
        </w:rPr>
        <w:t>بسمه تعالى، مربوط به مالك است و مستأجر در فرض مرقوم حق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11656</w:t>
      </w:r>
      <w:r>
        <w:rPr>
          <w:rFonts w:eastAsia="IRNazanin" w:cs="IRNazanin"/>
          <w:color w:val="111111"/>
          <w:sz w:val="28"/>
          <w:szCs w:val="28"/>
          <w:rtl w:val="true"/>
          <w:lang w:bidi="fa-IR"/>
        </w:rPr>
        <w:t xml:space="preserve">] </w:t>
      </w:r>
      <w:r>
        <w:rPr>
          <w:rFonts w:eastAsia="IRNazanin" w:cs="IRNazanin"/>
          <w:color w:val="111111"/>
          <w:sz w:val="28"/>
          <w:szCs w:val="28"/>
          <w:lang w:bidi="fa-IR"/>
        </w:rPr>
        <w:t>6709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اين‌جانب مالك دو باب مغازه مى‌باشم كه حدود دوازده سال قبل به شخصى به مدت يك سال، بدون سرقفلى اجاره دادم و ايشان تا به حال تخليه نكرده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هزار تومان بدهيد تا تخليه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 پيش هم از طرف دادگاه 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صد و سى هزار تومان بدهيد تا حكم تخليه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شرعاً مى‌توانند در صورتى كه سرقفلى نداده‌اند و حتى كرايۀ ناچيزى مى‌دهند، سرقفلى بگيرند؟</w:t>
      </w:r>
    </w:p>
    <w:p>
      <w:pPr>
        <w:pStyle w:val="BookText"/>
        <w:rPr/>
      </w:pPr>
      <w:r>
        <w:rPr>
          <w:rFonts w:ascii="IRNazanin" w:hAnsi="IRNazanin" w:eastAsia="IRNazanin"/>
          <w:color w:val="111111"/>
          <w:sz w:val="28"/>
          <w:sz w:val="28"/>
          <w:szCs w:val="28"/>
          <w:rtl w:val="true"/>
          <w:lang w:bidi="fa-IR"/>
        </w:rPr>
        <w:t>بسمه تعالى، اگر سرقفلى به وجه شرعى به مستأجر منتقل نشده، بايد پس از تمام شدن مدت اجاره، محل را تخليه كند و به مالك تحويل دهد و هيچ‌گونه حقى در اين باره بر مالك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11657</w:t>
      </w:r>
      <w:r>
        <w:rPr>
          <w:rFonts w:eastAsia="IRNazanin" w:cs="IRNazanin"/>
          <w:color w:val="111111"/>
          <w:sz w:val="28"/>
          <w:szCs w:val="28"/>
          <w:rtl w:val="true"/>
          <w:lang w:bidi="fa-IR"/>
        </w:rPr>
        <w:t xml:space="preserve">] </w:t>
      </w:r>
      <w:r>
        <w:rPr>
          <w:rFonts w:eastAsia="IRNazanin" w:cs="IRNazanin"/>
          <w:color w:val="111111"/>
          <w:sz w:val="28"/>
          <w:szCs w:val="28"/>
          <w:lang w:bidi="fa-IR"/>
        </w:rPr>
        <w:t>6710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مستطاب آيت الله العظمى و بنيان‌گذار انقلاب اسلامى ايران، جناب آقاى خمينى، مدّ ظله العالى، به شرف عرض مى‌رساند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زيدى دكانى را به مدتى اجاره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انقضاى مدت اجاره از تخليه آن خوددارى مى‌كند و مدتى است كه بدون اجازه مستأجر در تصرف 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سرقفلى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حاضر به تخليه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جايز است از صاحب دكان سرقفلى بگيرد يا خير؟ والسلام عليكم</w:t>
      </w:r>
    </w:p>
    <w:p>
      <w:pPr>
        <w:pStyle w:val="BookText"/>
        <w:rPr/>
      </w:pPr>
      <w:r>
        <w:rPr>
          <w:rFonts w:ascii="IRNazanin" w:hAnsi="IRNazanin" w:eastAsia="IRNazanin"/>
          <w:color w:val="111111"/>
          <w:sz w:val="28"/>
          <w:sz w:val="28"/>
          <w:szCs w:val="28"/>
          <w:rtl w:val="true"/>
          <w:lang w:bidi="fa-IR"/>
        </w:rPr>
        <w:t>بسمه تعالى، مالك اگر سرقفلى را به مستأجر منتقل نكرده، مستأجر حق مطالبه سرقفلى ندارد و پس از تمام شدن مدت اجاره مجاز در تصرف در محل بدون اجازه مالك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11658</w:t>
      </w:r>
      <w:r>
        <w:rPr>
          <w:rFonts w:eastAsia="IRNazanin" w:cs="IRNazanin"/>
          <w:color w:val="111111"/>
          <w:sz w:val="28"/>
          <w:szCs w:val="28"/>
          <w:rtl w:val="true"/>
          <w:lang w:bidi="fa-IR"/>
        </w:rPr>
        <w:t xml:space="preserve">] </w:t>
      </w:r>
      <w:r>
        <w:rPr>
          <w:rFonts w:eastAsia="IRNazanin" w:cs="IRNazanin"/>
          <w:color w:val="111111"/>
          <w:sz w:val="28"/>
          <w:szCs w:val="28"/>
          <w:lang w:bidi="fa-IR"/>
        </w:rPr>
        <w:t>6711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پدرمان محلى را بدون اخذ سرقفلى كه در سند رسمى قيد گرديده، با اجاره‌بهاى نازل در اختيار بانك رفاه سارى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اسلامى بانك به علت عدم احتياج، محل را تخليه نموده، ولى از تحويل مغازه خوددارى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دادگاه تقاضاى تحويل محل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مذكور ادعاى دريافت سرقفلى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پرداختن سرقفلى در حالى‌كه فقط اجارۀ ماهيانه دريافت شده است و از طرفى در سند رسمى كاملاً ذكر گرديده كه بانك بايد بدون ادعاى سرقفلى محل را به موجر واگذار نمايد، از نظر شرع مقدس اسلام چه صورتى دارد؟ به‌استحضار مى‌رساند كه ورّاث هيچ‌گونه ممرّ عايدى جهت تأمين زندگى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اختيار سرقفلى از مالك به مستأجر داده نشده، مستأجر حق مطالبۀ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11659</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زيد عزّه العالى، پس از تقديم عرض سلام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مغازه‌اى را از شخصى گرفته و در آن زمان، سرقفلى به طور كلى رواج نبوده 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مغازه مبلغى سرقفلى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هم خريد و فروش شده و ديگرى صاحب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آيا آن آقايى كه </w:t>
      </w:r>
    </w:p>
    <w:p>
      <w:pPr>
        <w:pStyle w:val="BookText"/>
        <w:rPr/>
      </w:pPr>
      <w:r>
        <w:rPr>
          <w:rFonts w:ascii="IRNazanin" w:hAnsi="IRNazanin" w:eastAsia="IRNazanin"/>
          <w:color w:val="111111"/>
          <w:sz w:val="28"/>
          <w:sz w:val="28"/>
          <w:szCs w:val="28"/>
          <w:rtl w:val="true"/>
          <w:lang w:bidi="fa-IR"/>
        </w:rPr>
        <w:t>در مغازه است، شرعاً مى‌تواند ادعاى سرقفلى بنمايد؟ و اگر مبلغى گرفت در صورت راضى نبودن صاحب مغازه و تحويل صاحبش داد، در حالى كه سرقفلى نداده است، براى شخص گيرنده اين پول چه صورتى دارد؟</w:t>
      </w:r>
    </w:p>
    <w:p>
      <w:pPr>
        <w:pStyle w:val="BookText"/>
        <w:rPr/>
      </w:pPr>
      <w:r>
        <w:rPr>
          <w:rFonts w:ascii="IRNazanin" w:hAnsi="IRNazanin" w:eastAsia="IRNazanin"/>
          <w:color w:val="111111"/>
          <w:sz w:val="28"/>
          <w:sz w:val="28"/>
          <w:szCs w:val="28"/>
          <w:rtl w:val="true"/>
          <w:lang w:bidi="fa-IR"/>
        </w:rPr>
        <w:t>بسمه تعالى، اگر از طرف مالك حق سرقفلى به او داده نشده، حق مطالبۀ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11660</w:t>
      </w:r>
      <w:r>
        <w:rPr>
          <w:rFonts w:eastAsia="IRNazanin" w:cs="IRNazanin"/>
          <w:color w:val="111111"/>
          <w:sz w:val="28"/>
          <w:szCs w:val="28"/>
          <w:rtl w:val="true"/>
          <w:lang w:bidi="fa-IR"/>
        </w:rPr>
        <w:t xml:space="preserve">] </w:t>
      </w:r>
      <w:r>
        <w:rPr>
          <w:rFonts w:eastAsia="IRNazanin" w:cs="IRNazanin"/>
          <w:color w:val="111111"/>
          <w:sz w:val="28"/>
          <w:szCs w:val="28"/>
          <w:lang w:bidi="fa-IR"/>
        </w:rPr>
        <w:t>6713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دامت بركاته</w:t>
      </w:r>
    </w:p>
    <w:p>
      <w:pPr>
        <w:pStyle w:val="BookText"/>
        <w:rPr/>
      </w:pPr>
      <w:r>
        <w:rPr>
          <w:rFonts w:ascii="IRNazanin" w:hAnsi="IRNazanin" w:eastAsia="IRNazanin"/>
          <w:color w:val="111111"/>
          <w:sz w:val="28"/>
          <w:sz w:val="28"/>
          <w:szCs w:val="28"/>
          <w:rtl w:val="true"/>
          <w:lang w:bidi="fa-IR"/>
        </w:rPr>
        <w:t>آيا كسى كه زمينى را به مدت دو سال اجاره كرده و مدت اجاره سال‌ها گذشته و متعهد شده بدون مطالبه سرقفلى محل را تحويل دهد، فعلاً حق مطالبه سرقفلى دارد يا خير؟</w:t>
      </w:r>
    </w:p>
    <w:p>
      <w:pPr>
        <w:pStyle w:val="BookText"/>
        <w:rPr/>
      </w:pPr>
      <w:r>
        <w:rPr>
          <w:rFonts w:ascii="IRNazanin" w:hAnsi="IRNazanin" w:eastAsia="IRNazanin"/>
          <w:color w:val="111111"/>
          <w:sz w:val="28"/>
          <w:sz w:val="28"/>
          <w:szCs w:val="28"/>
          <w:rtl w:val="true"/>
          <w:lang w:bidi="fa-IR"/>
        </w:rPr>
        <w:t>بسمه تعالى، به ترتيبى كه نوشته‌ايد چنين حقى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11661</w:t>
      </w:r>
      <w:r>
        <w:rPr>
          <w:rFonts w:eastAsia="IRNazanin" w:cs="IRNazanin"/>
          <w:color w:val="111111"/>
          <w:sz w:val="28"/>
          <w:szCs w:val="28"/>
          <w:rtl w:val="true"/>
          <w:lang w:bidi="fa-IR"/>
        </w:rPr>
        <w:t xml:space="preserve">] </w:t>
      </w:r>
      <w:r>
        <w:rPr>
          <w:rFonts w:eastAsia="IRNazanin" w:cs="IRNazanin"/>
          <w:color w:val="111111"/>
          <w:sz w:val="28"/>
          <w:szCs w:val="28"/>
          <w:lang w:bidi="fa-IR"/>
        </w:rPr>
        <w:t>6714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تقديم عرض سلام 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مغازه‌اى را بدون دريافت دينارى سرقفلى به مستأجرى اجاره داده و مستأجر هم در سند قبول نموده كه دينارى بابت سرقفلى نداده و موقع تحويل حق تقاضاى سرقفلى ندارد و همچنين متعهد شده حق واگذارى مورد اجاره را به غير بدون موافقت كتبى موجر نداشته، اينك مستأجر به محل ديگرى انتقال و مى‌خواهد عين مورد اجاره را بدون رضايت و موافقت مالك به ديگرى واگذار و سرقفلى دريافت دارد آيا حق واگذارى و گرفتن سرقفلى را به غير شرعاً دارد يا خير؟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حق واگذارى به غير و گرفتن سرقفلى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11662</w:t>
      </w:r>
      <w:r>
        <w:rPr>
          <w:rFonts w:eastAsia="IRNazanin" w:cs="IRNazanin"/>
          <w:color w:val="111111"/>
          <w:sz w:val="28"/>
          <w:szCs w:val="28"/>
          <w:rtl w:val="true"/>
          <w:lang w:bidi="fa-IR"/>
        </w:rPr>
        <w:t xml:space="preserve">] </w:t>
      </w:r>
      <w:r>
        <w:rPr>
          <w:rFonts w:eastAsia="IRNazanin" w:cs="IRNazanin"/>
          <w:color w:val="111111"/>
          <w:sz w:val="28"/>
          <w:szCs w:val="28"/>
          <w:lang w:bidi="fa-IR"/>
        </w:rPr>
        <w:t>6715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و اميد تمامى مستضعفين جهان، حضرت امام خمينى</w:t>
      </w:r>
    </w:p>
    <w:p>
      <w:pPr>
        <w:pStyle w:val="BookText"/>
        <w:rPr/>
      </w:pPr>
      <w:r>
        <w:rPr>
          <w:rFonts w:ascii="IRNazanin" w:hAnsi="IRNazanin" w:eastAsia="IRNazanin"/>
          <w:color w:val="111111"/>
          <w:sz w:val="28"/>
          <w:sz w:val="28"/>
          <w:szCs w:val="28"/>
          <w:rtl w:val="true"/>
          <w:lang w:bidi="fa-IR"/>
        </w:rPr>
        <w:t>پس از تقديم عرض سلام و دست‌بوسى؛ اين‌جانب مغازه‌اى را از صاحب سرقفلى آن به ماهى پنج هزار تومان اجاره نمودم و اجارۀ صاحب ملك را هم از قرار ماهى يك صد و بيست تومان پرداخت نمايم و تا به حال در حدود دويست هزار تومان به صاحب سرقفلى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سرقفلى مى‌خواهد اين‌جانب را از مغازه بيرون نمايد؛ در صورتى كه پولى را كه اين‌جانب به صاحب سرقفلى پرداخت نموده‌ام، طبق فرمودۀ آن امام بزرگوار در رسالۀ مبارك خود، پول به صاحب سرقفلى بابت سرقفلى به حساب مى‌آيد و مستأجر اول كه پول دريافت نموده، نمى‌تواند مستأجر دومى را بيرون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مى‌خواستم نظر مبارك خود را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به صاحب سرقفلى پرداخت نموده‌ام بابت سرقفلى حساب مى‌شود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مستأجر اولى اين‌جانب را مى‌تواند از مغازه بيرون نمايد يا خير؟</w:t>
      </w:r>
    </w:p>
    <w:p>
      <w:pPr>
        <w:pStyle w:val="BookText"/>
        <w:rPr/>
      </w:pPr>
      <w:r>
        <w:rPr>
          <w:rFonts w:ascii="IRNazanin" w:hAnsi="IRNazanin" w:eastAsia="IRNazanin"/>
          <w:color w:val="111111"/>
          <w:sz w:val="28"/>
          <w:sz w:val="28"/>
          <w:szCs w:val="28"/>
          <w:rtl w:val="true"/>
          <w:lang w:bidi="fa-IR"/>
        </w:rPr>
        <w:t>بسمه تعالى، اجارۀ مزبوره باطل است و متصرف بايد رضايت مالك شرعى را تحصيل كند و مستأجر سابق اگر شرعاً حق سرقفلى داشته، تنها حق سرقفلى را مى‌تواند مطالبه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11663</w:t>
      </w:r>
      <w:r>
        <w:rPr>
          <w:rFonts w:eastAsia="IRNazanin" w:cs="IRNazanin"/>
          <w:color w:val="111111"/>
          <w:sz w:val="28"/>
          <w:szCs w:val="28"/>
          <w:rtl w:val="true"/>
          <w:lang w:bidi="fa-IR"/>
        </w:rPr>
        <w:t xml:space="preserve">] </w:t>
      </w:r>
      <w:r>
        <w:rPr>
          <w:rFonts w:eastAsia="IRNazanin" w:cs="IRNazanin"/>
          <w:color w:val="111111"/>
          <w:sz w:val="28"/>
          <w:szCs w:val="28"/>
          <w:lang w:bidi="fa-IR"/>
        </w:rPr>
        <w:t>6716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سلام و درود بيكران بر امام امت و شهداى اسلام و روحانيت مبارز و آگاه در خط اصيل اسلام و امام، تقاضا داريم جواب شرعى مسأله زير را به طور واضح مرقوم </w:t>
      </w:r>
    </w:p>
    <w:p>
      <w:pPr>
        <w:pStyle w:val="BookText"/>
        <w:rPr/>
      </w:pPr>
      <w:r>
        <w:rPr>
          <w:rFonts w:ascii="IRNazanin" w:hAnsi="IRNazanin" w:eastAsia="IRNazanin"/>
          <w:color w:val="111111"/>
          <w:sz w:val="28"/>
          <w:sz w:val="28"/>
          <w:szCs w:val="28"/>
          <w:rtl w:val="true"/>
          <w:lang w:bidi="fa-IR"/>
        </w:rPr>
        <w:t>و ارسال فرماييد، تا روح قوانين نجات بخش اسلام براى همه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اجراى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مالك و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گرفتن مبلغى به نام حق كسب و پيشه هنگام تحويل مغازه يا خانۀ استيجارى به صاحبش، پس از انقضاى مدت قرارداد، بابت ترقى ملك مذكور، توسط مستأجر از 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شرعى و جايز مى‌باشد يا خير؟</w:t>
      </w:r>
    </w:p>
    <w:p>
      <w:pPr>
        <w:pStyle w:val="BookText"/>
        <w:rPr/>
      </w:pPr>
      <w:r>
        <w:rPr>
          <w:rFonts w:ascii="IRNazanin" w:hAnsi="IRNazanin" w:eastAsia="IRNazanin"/>
          <w:color w:val="111111"/>
          <w:sz w:val="28"/>
          <w:sz w:val="28"/>
          <w:szCs w:val="28"/>
          <w:rtl w:val="true"/>
          <w:lang w:bidi="fa-IR"/>
        </w:rPr>
        <w:t>بسمه تعالى، اگر در ضمن عقد اجاره، شرط گرفتن مبلغى از موجر هنگام تخليه شده، عمل به شرط لازم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11664</w:t>
      </w:r>
      <w:r>
        <w:rPr>
          <w:rFonts w:eastAsia="IRNazanin" w:cs="IRNazanin"/>
          <w:color w:val="111111"/>
          <w:sz w:val="28"/>
          <w:szCs w:val="28"/>
          <w:rtl w:val="true"/>
          <w:lang w:bidi="fa-IR"/>
        </w:rPr>
        <w:t xml:space="preserve">] </w:t>
      </w:r>
      <w:r>
        <w:rPr>
          <w:rFonts w:eastAsia="IRNazanin" w:cs="IRNazanin"/>
          <w:color w:val="111111"/>
          <w:sz w:val="28"/>
          <w:szCs w:val="28"/>
          <w:lang w:bidi="fa-IR"/>
        </w:rPr>
        <w:t>6717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انقلاب حضرت آيت الله العظمى امام خمينى، زيده عزه العالى</w:t>
      </w:r>
    </w:p>
    <w:p>
      <w:pPr>
        <w:pStyle w:val="BookText"/>
        <w:rPr/>
      </w:pPr>
      <w:r>
        <w:rPr>
          <w:rFonts w:ascii="Amiri" w:hAnsi="Amiri" w:eastAsia="Amiri" w:cs="Amiri"/>
          <w:color w:val="111111"/>
          <w:sz w:val="28"/>
          <w:sz w:val="28"/>
          <w:szCs w:val="28"/>
          <w:rtl w:val="true"/>
          <w:lang w:bidi="ar-SA"/>
        </w:rPr>
        <w:t>محترماً متمنى است به مسائلى كه در زير نوشته شده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با پرداخت سرقفلى به مالك، دكانى را بدون تعيين مدّت اجاره يا مبلغ مال الاجاره يا هر دو به عنوان اجاره متصرف است، آيا مالك مى‌تواند بعد از گذشتن مدّتى از تاريخ تصرّف، محل اجاره را به عنوان عدم صحت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بودن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كند يا خير؟ در صورت محق بودن مالك نسبت به تخليه محل، سرقفلى پرداختى متصرف قابل استرداد است يا خير؟ چنانچه سرقفلى قابل استرداد است به ميزان اوليه بايد مسترد شود يا به قيمت روز؟</w:t>
      </w:r>
    </w:p>
    <w:p>
      <w:pPr>
        <w:pStyle w:val="BookText"/>
        <w:rPr/>
      </w:pPr>
      <w:r>
        <w:rPr>
          <w:rFonts w:ascii="IRNazanin" w:hAnsi="IRNazanin" w:eastAsia="IRNazanin"/>
          <w:color w:val="111111"/>
          <w:sz w:val="28"/>
          <w:sz w:val="28"/>
          <w:szCs w:val="28"/>
          <w:rtl w:val="true"/>
          <w:lang w:bidi="fa-IR"/>
        </w:rPr>
        <w:t>بسمه تعالى، سرقفلى به قيمت روز قابل استرداد است مگر اين‌كه حق سرقفلى در ضمن عقد اجاره فاسده به مستأجر واگذار شده كه در اين صورت سرقفلى هم منتقل به مستأجر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 دكانى را با پرداخت سرقفلى و شرط عدم حق واگذارى به غير، اجاره كرده، در صورت تخلف از شرط در مدّت و يا بعد از انقضاى مدت اجاره، مالك به</w:t>
      </w:r>
    </w:p>
    <w:p>
      <w:pPr>
        <w:pStyle w:val="BookText"/>
        <w:rPr/>
      </w:pPr>
      <w:r>
        <w:rPr>
          <w:rFonts w:ascii="IRNazanin" w:hAnsi="IRNazanin" w:eastAsia="IRNazanin"/>
          <w:color w:val="111111"/>
          <w:sz w:val="28"/>
          <w:sz w:val="28"/>
          <w:szCs w:val="28"/>
          <w:rtl w:val="true"/>
          <w:lang w:bidi="fa-IR"/>
        </w:rPr>
        <w:t>عنوان تخلف از شرط حقّ تخليه مورد اجاره را دارد يا خير؟ در صورت محقّ بودن مالك، سرقفلى پرداختى مستأجر قابل استرداد است يا خير؟ و به ميزان اوليه قابل پرداخت است يا به قيمت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دكانى را با دريافت سرقفلى اجاره داده، پس از انقضاى مدت اجاره، مالك مى‌تواند مستأجر را مجبور به تجديد تنظيم سند اجاره و يا اضافه نمودن اجاره بنمايد يا خير؟ و در صورت استنكاف مستأجر، مالك حق تخليه محل را دارد؟ و در صورت محقّ بودن مالك، سرقفلى پرداختى چه وضعى پيدا مى‌كند؟</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 فرض تخلف شرط، مالك حق فسخ اجاره را دارد و در صورت انقضاى مدت اجاره، مالك حق تخليه دارد و بدون رضايت مالك تصرف جايز نيست و حكم سرقفلى در ذيل سؤال اول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مستأجر اجاره خود را با مطالبه مالك نپردازد، مالك مى‌تواند مورد اجاره را تخليه نمايد؟ در صورتى كه سرقفلى پرداخته باشد وضع سرقفلى چه صورتى پيدا مى‌كند؟</w:t>
      </w:r>
    </w:p>
    <w:p>
      <w:pPr>
        <w:pStyle w:val="BookText"/>
        <w:rPr/>
      </w:pPr>
      <w:r>
        <w:rPr>
          <w:rFonts w:ascii="IRNazanin" w:hAnsi="IRNazanin" w:eastAsia="IRNazanin"/>
          <w:color w:val="111111"/>
          <w:sz w:val="28"/>
          <w:sz w:val="28"/>
          <w:szCs w:val="28"/>
          <w:rtl w:val="true"/>
          <w:lang w:bidi="fa-IR"/>
        </w:rPr>
        <w:t>بسمه تعالى، حكم سرقفلى قبلاً معلوم شد و مالك نمى‌تواند تخليه نمايد و بر مستأجر واجب است كه مال الاجاره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11667</w:t>
      </w:r>
      <w:r>
        <w:rPr>
          <w:rFonts w:eastAsia="IRNazanin" w:cs="IRNazanin"/>
          <w:color w:val="111111"/>
          <w:sz w:val="28"/>
          <w:szCs w:val="28"/>
          <w:rtl w:val="true"/>
          <w:lang w:bidi="fa-IR"/>
        </w:rPr>
        <w:t xml:space="preserve">] </w:t>
      </w:r>
      <w:r>
        <w:rPr>
          <w:rFonts w:eastAsia="IRNazanin" w:cs="IRNazanin"/>
          <w:color w:val="111111"/>
          <w:sz w:val="28"/>
          <w:szCs w:val="28"/>
          <w:lang w:bidi="fa-IR"/>
        </w:rPr>
        <w:t>6718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عالى‌قدر</w:t>
      </w:r>
    </w:p>
    <w:p>
      <w:pPr>
        <w:pStyle w:val="BookText"/>
        <w:rPr/>
      </w:pPr>
      <w:r>
        <w:rPr>
          <w:rFonts w:ascii="IRNazanin" w:hAnsi="IRNazanin" w:eastAsia="IRNazanin"/>
          <w:color w:val="111111"/>
          <w:sz w:val="28"/>
          <w:sz w:val="28"/>
          <w:szCs w:val="28"/>
          <w:rtl w:val="true"/>
          <w:lang w:bidi="fa-IR"/>
        </w:rPr>
        <w:t>توقيراً از محضر مقدس عالى‌جناب موضوع ذيل استفتا مى‌گردد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زمينى موقوفه به موجب سند رسمى اجاره گرديده و در اجاره‌نامه قيد شده كه مستأجر حق دارد در زمين مذكور احداث اعيانى و تهيه مسكن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مزبور مستأجر شش باب مغازه بنا نموده و اعيانى آن را به ثبت رسانيده و ادارۀ اوقاف </w:t>
      </w:r>
    </w:p>
    <w:p>
      <w:pPr>
        <w:pStyle w:val="BookText"/>
        <w:rPr/>
      </w:pPr>
      <w:r>
        <w:rPr>
          <w:rFonts w:ascii="IRNazanin" w:hAnsi="IRNazanin" w:eastAsia="IRNazanin"/>
          <w:color w:val="111111"/>
          <w:sz w:val="28"/>
          <w:sz w:val="28"/>
          <w:szCs w:val="28"/>
          <w:rtl w:val="true"/>
          <w:lang w:bidi="fa-IR"/>
        </w:rPr>
        <w:t xml:space="preserve">نيز نظارت داشته و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از آن اعيانى استفاده شده و اجاره زمين طبق اجاره‌نامه به متولى موقوفه پرداخت شده و نيز در اجاره‌نامه هم قيد گرديده در صورتى كه مستأجر نخواهد اعيانى خود را به ديگرى واگذار نمايد بايد معادل ده درصد از قيمت اعيانى كه برابر مقررات متعلق به موقوفه است به اداره اوقاف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صدى ده متعلق به ادارۀ اوقاف و صدى نود متعلق به مستأجر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وجود اين‌كه اعيانى به وسيلۀ مستأجر و با مخارج شخصى مستأجر در زمين مزبور احداث گرديده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اعيانى زمين موقوفه استفاده كرده فعلاً متولى ادارۀ اوقاف حق دارد مطالبۀ سرقفلى مغازه‌ها را بنمايد يا خير؟</w:t>
      </w:r>
    </w:p>
    <w:p>
      <w:pPr>
        <w:pStyle w:val="BookText"/>
        <w:rPr/>
      </w:pPr>
      <w:r>
        <w:rPr>
          <w:rFonts w:ascii="Amiri" w:hAnsi="Amiri" w:eastAsia="Amiri" w:cs="Amiri"/>
          <w:color w:val="111111"/>
          <w:sz w:val="28"/>
          <w:sz w:val="28"/>
          <w:szCs w:val="28"/>
          <w:rtl w:val="true"/>
          <w:lang w:bidi="ar-SA"/>
        </w:rPr>
        <w:t>استدعا دارد حكم موضوع را اعلام و ارشاد فرمايند تا مستأجر به تكليف شرعى خود عمل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w:t>
      </w:r>
    </w:p>
    <w:p>
      <w:pPr>
        <w:pStyle w:val="BookText"/>
        <w:rPr/>
      </w:pPr>
      <w:r>
        <w:rPr>
          <w:rFonts w:ascii="IRNazanin" w:hAnsi="IRNazanin" w:eastAsia="IRNazanin"/>
          <w:color w:val="111111"/>
          <w:sz w:val="28"/>
          <w:sz w:val="28"/>
          <w:szCs w:val="28"/>
          <w:rtl w:val="true"/>
          <w:lang w:bidi="fa-IR"/>
        </w:rPr>
        <w:t>بسمه تعالى، در فرض سؤال مطالبۀ سرقفلى مورد ندارد، ولى پس از تمام شدن مدت اجاره، متولى شرعى مى‌تواند هنگام تجديد اجاره، مال الاجاره را طبق مصلحت وقف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11668</w:t>
      </w:r>
      <w:r>
        <w:rPr>
          <w:rFonts w:eastAsia="IRNazanin" w:cs="IRNazanin"/>
          <w:color w:val="111111"/>
          <w:sz w:val="28"/>
          <w:szCs w:val="28"/>
          <w:rtl w:val="true"/>
          <w:lang w:bidi="fa-IR"/>
        </w:rPr>
        <w:t xml:space="preserve">] </w:t>
      </w:r>
      <w:r>
        <w:rPr>
          <w:rFonts w:eastAsia="IRNazanin" w:cs="IRNazanin"/>
          <w:color w:val="111111"/>
          <w:sz w:val="28"/>
          <w:szCs w:val="28"/>
          <w:lang w:bidi="fa-IR"/>
        </w:rPr>
        <w:t>6719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بعد از عرض سلام، اميدوارم حال آن جناب خوب بوده و در راه اسلام بتوانيد به خوبى قدم برداريد</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مدتى است كه به دنبال خريد يك باب مغازه هستم و چند روزى هست كه مغازه‌اى پيدا كردم و صاحب مغازه كه چند سال پيش سرقفلى مغازه را به مستأجر كنونى فروخته و حال، صاحب مغازه مى‌گويد كه من به دليل اين‌كه سرقفلى حرام است مايل نيستم كه مستأجر من سرقفلى مغازه را به شما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اين دليل من در هيچ كجاى تهران نمى‌توانم مغازه بخرم، به دليل اين‌كه همۀ مغازه‌هاى تهران </w:t>
      </w:r>
    </w:p>
    <w:p>
      <w:pPr>
        <w:pStyle w:val="BookText"/>
        <w:rPr/>
      </w:pPr>
      <w:r>
        <w:rPr>
          <w:rFonts w:ascii="IRNazanin" w:hAnsi="IRNazanin" w:eastAsia="IRNazanin"/>
          <w:color w:val="111111"/>
          <w:sz w:val="28"/>
          <w:sz w:val="28"/>
          <w:szCs w:val="28"/>
          <w:rtl w:val="true"/>
          <w:lang w:bidi="fa-IR"/>
        </w:rPr>
        <w:t>سرقفلى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نظر شما بستگى دارد به خريد اين مغازه، زيرا صاحب مغازه مى‌گويد كه فتواى امام مهم است و هرچه ايشان بگويند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آن‌جناب خواستارم كه ما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موفقيت لشكريان اسلام</w:t>
      </w:r>
    </w:p>
    <w:p>
      <w:pPr>
        <w:pStyle w:val="BookText"/>
        <w:rPr/>
      </w:pPr>
      <w:r>
        <w:rPr>
          <w:rFonts w:ascii="IRNazanin" w:hAnsi="IRNazanin" w:eastAsia="IRNazanin"/>
          <w:color w:val="111111"/>
          <w:sz w:val="28"/>
          <w:sz w:val="28"/>
          <w:szCs w:val="28"/>
          <w:rtl w:val="true"/>
          <w:lang w:bidi="fa-IR"/>
        </w:rPr>
        <w:t>بسمه تعالى، گرفتن سرقفلى از طرف مالك شرعى و يا كسى كه مالك به او حق سرقفلى را واگذار نموده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11669</w:t>
      </w:r>
      <w:r>
        <w:rPr>
          <w:rFonts w:eastAsia="IRNazanin" w:cs="IRNazanin"/>
          <w:color w:val="111111"/>
          <w:sz w:val="28"/>
          <w:szCs w:val="28"/>
          <w:rtl w:val="true"/>
          <w:lang w:bidi="fa-IR"/>
        </w:rPr>
        <w:t xml:space="preserve">] </w:t>
      </w:r>
      <w:r>
        <w:rPr>
          <w:rFonts w:eastAsia="IRNazanin" w:cs="IRNazanin"/>
          <w:color w:val="111111"/>
          <w:sz w:val="28"/>
          <w:szCs w:val="28"/>
          <w:lang w:bidi="fa-IR"/>
        </w:rPr>
        <w:t>6720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جناب آقاى روح الله امام خمينى، سلام عليكم</w:t>
      </w:r>
    </w:p>
    <w:p>
      <w:pPr>
        <w:pStyle w:val="BookText"/>
        <w:rPr/>
      </w:pPr>
      <w:r>
        <w:rPr>
          <w:rFonts w:ascii="IRNazanin" w:hAnsi="IRNazanin" w:eastAsia="IRNazanin"/>
          <w:color w:val="111111"/>
          <w:sz w:val="28"/>
          <w:sz w:val="28"/>
          <w:szCs w:val="28"/>
          <w:rtl w:val="true"/>
          <w:lang w:bidi="fa-IR"/>
        </w:rPr>
        <w:t xml:space="preserve">اين‌جانب مغازه‌اى را از شخصى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سرقفلى كردم و با اجارۀ ماهى شصت تومان براى دو سال و هشتاد تومان براى بقيۀ ايام؛ يعنى براى تمام سال‌ها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پس از مدت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منزل را كه ساختمان كرده بود به شخص ثانى فروخت و به وى گفت كه مقدار اجارۀ دكان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و بايستى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مالك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 و اين شخص ثانى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اجاره را مى‌گرفت و رسيد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ثانى ملك را به شخص ثالثى فروخت و با همان شرايط و گفت كه مغازه سرقفلى شده و اجاره‌اش ماهى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ثالث مدتى آن‌جا بود بعداً ملك را به شخص رابعى فروخت و باز شرايط را به او گفت كه مغازه را بنده سرقفلى كردم و اجاره‌اش ماهى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شخص بعد از يكى دو ماه شروع به آزار و اذيت ما كرد كه شرح آن مفصل است و تا كنون بنده را به عوامل مختلف به دادگاه و دادسرا و ادارۀ بهداشت و منزل يكى از علماى مشهد و شوراى محل و پيشنماز محل برده و با آب ريختن، مزاحم كار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رنگ‌آميزى چوب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بنده به شما اعتقاد دارم و تا كنون هم اعتقادم را ثابت كرده‌ام و فرزندم را دوبار به جبهه فرستاده‌ام و هردو بار هم مجروح برگشته و اكنون با تن مجروح به بنده در كارم كمك مى‌كند تا خرج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عائله‌ام را </w:t>
      </w:r>
    </w:p>
    <w:p>
      <w:pPr>
        <w:pStyle w:val="BookText"/>
        <w:rPr/>
      </w:pPr>
      <w:r>
        <w:rPr>
          <w:rFonts w:ascii="IRNazanin" w:hAnsi="IRNazanin" w:eastAsia="IRNazanin"/>
          <w:color w:val="111111"/>
          <w:sz w:val="28"/>
          <w:sz w:val="28"/>
          <w:szCs w:val="28"/>
          <w:rtl w:val="true"/>
          <w:lang w:bidi="fa-IR"/>
        </w:rPr>
        <w:t>دربياورم، اميدوارم كه هرچه زودتر جواب نامۀ ما را بدهيد و هرچه زودتر ما تكليف شرعى خودمان را به طور صحيح انجام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در قبل از صدور فرمان شما راجع به دادگسترى، در دادگاه محكوم به خالى‌كردن محل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ساير مراجع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زودتر اين محل را خريده‌ايد حق با شما مى‌باشد و نبايد او مزاحم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Amiri" w:hAnsi="Amiri" w:eastAsia="Amiri" w:cs="Amiri"/>
          <w:color w:val="111111"/>
          <w:sz w:val="28"/>
          <w:sz w:val="28"/>
          <w:szCs w:val="28"/>
          <w:rtl w:val="true"/>
          <w:lang w:bidi="ar-SA"/>
        </w:rPr>
        <w:t>بسمه تعالى، در فرض مرقوم، تصرف مستأجر در مغازه بايد با رضايت مالك جديد باشد ولى براى تخليه و تحويل مغازه مى‌تواند به قيمت فعلى مطالبۀ سرقفلى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11670</w:t>
      </w:r>
      <w:r>
        <w:rPr>
          <w:rFonts w:eastAsia="IRNazanin" w:cs="IRNazanin"/>
          <w:color w:val="111111"/>
          <w:sz w:val="28"/>
          <w:szCs w:val="28"/>
          <w:rtl w:val="true"/>
          <w:lang w:bidi="fa-IR"/>
        </w:rPr>
        <w:t xml:space="preserve">] </w:t>
      </w:r>
      <w:r>
        <w:rPr>
          <w:rFonts w:eastAsia="IRNazanin" w:cs="IRNazanin"/>
          <w:color w:val="111111"/>
          <w:sz w:val="28"/>
          <w:szCs w:val="28"/>
          <w:lang w:bidi="fa-IR"/>
        </w:rPr>
        <w:t>6721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محترم استفتاى امام خمينى، ارواحنا فداه، پس از سلام، استفتا و استعلام مى‌گردد در اين باره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مِلكى در موقع اجاره دادن محل كسب به اين‌جانب مبلغى نيز به‌عنوان سرقفلى محل به دلخواه خود دريافت نموده؛ آيا حالا منِ مستأجر حق واگذارى سرقفلى را دارم يا نه؟ و آيا مالك مى‌تواند ادعا كند از سرقفلى كه مى‌گيريد، بايد مبلغى را هم به من بدهيد؛ درصورتى كه ذكر كرديم سرقفلى محل را قبلاً به ما فروخته است؟</w:t>
      </w:r>
    </w:p>
    <w:p>
      <w:pPr>
        <w:pStyle w:val="BookText"/>
        <w:rPr/>
      </w:pPr>
      <w:r>
        <w:rPr>
          <w:rFonts w:ascii="IRNazanin" w:hAnsi="IRNazanin" w:eastAsia="IRNazanin"/>
          <w:color w:val="111111"/>
          <w:sz w:val="28"/>
          <w:sz w:val="28"/>
          <w:szCs w:val="28"/>
          <w:rtl w:val="true"/>
          <w:lang w:bidi="fa-IR"/>
        </w:rPr>
        <w:t>بسمه تعالى، اگر اختيار سرقفلى از طرف مالك به شما داده شده، اختيار واگذارى آن باشما است و نمى‌تواند ادعايى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11671</w:t>
      </w:r>
      <w:r>
        <w:rPr>
          <w:rFonts w:eastAsia="IRNazanin" w:cs="IRNazanin"/>
          <w:color w:val="111111"/>
          <w:sz w:val="28"/>
          <w:szCs w:val="28"/>
          <w:rtl w:val="true"/>
          <w:lang w:bidi="fa-IR"/>
        </w:rPr>
        <w:t xml:space="preserve">] </w:t>
      </w:r>
      <w:r>
        <w:rPr>
          <w:rFonts w:eastAsia="IRNazanin" w:cs="IRNazanin"/>
          <w:color w:val="111111"/>
          <w:sz w:val="28"/>
          <w:szCs w:val="28"/>
          <w:lang w:bidi="fa-IR"/>
        </w:rPr>
        <w:t>6722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سماحة الإمام، آيت الله العظمى الخمينى، دام بقاؤه الشريف، لطفاً بفرماييد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مستأجرى كه مغازه‌اى با پرداخت سرقفلى اجاره كرده و بعد از گذشت </w:t>
      </w:r>
    </w:p>
    <w:p>
      <w:pPr>
        <w:pStyle w:val="BookText"/>
        <w:rPr/>
      </w:pPr>
      <w:r>
        <w:rPr>
          <w:rFonts w:ascii="IRNazanin" w:hAnsi="IRNazanin" w:eastAsia="IRNazanin"/>
          <w:color w:val="111111"/>
          <w:sz w:val="28"/>
          <w:sz w:val="28"/>
          <w:szCs w:val="28"/>
          <w:rtl w:val="true"/>
          <w:lang w:bidi="fa-IR"/>
        </w:rPr>
        <w:t>سال‌ها موجر مى‌خواهد تخليه كند، آيا مستأجر همان مبلغ پرداختى را بايد بگيرد و بيشتر حق ندارد؛ در حالى‌كه سرقفلى محل، در حال حاضر خيلى بيشتر مى‌ارزد؟</w:t>
      </w:r>
    </w:p>
    <w:p>
      <w:pPr>
        <w:pStyle w:val="BookText"/>
        <w:rPr/>
      </w:pPr>
      <w:r>
        <w:rPr>
          <w:rFonts w:ascii="IRNazanin" w:hAnsi="IRNazanin" w:eastAsia="IRNazanin"/>
          <w:color w:val="111111"/>
          <w:sz w:val="28"/>
          <w:sz w:val="28"/>
          <w:szCs w:val="28"/>
          <w:rtl w:val="true"/>
          <w:lang w:bidi="fa-IR"/>
        </w:rPr>
        <w:t>بسمه تعالى، با فرض اين‌كه اختيار سرقفلى از طرف مالك به مستأجر داده شده، مستأجر حق دارد به قيمت فعلى سرقفلى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11672</w:t>
      </w:r>
      <w:r>
        <w:rPr>
          <w:rFonts w:eastAsia="IRNazanin" w:cs="IRNazanin"/>
          <w:color w:val="111111"/>
          <w:sz w:val="28"/>
          <w:szCs w:val="28"/>
          <w:rtl w:val="true"/>
          <w:lang w:bidi="fa-IR"/>
        </w:rPr>
        <w:t xml:space="preserve">] </w:t>
      </w:r>
      <w:r>
        <w:rPr>
          <w:rFonts w:eastAsia="IRNazanin" w:cs="IRNazanin"/>
          <w:color w:val="111111"/>
          <w:sz w:val="28"/>
          <w:szCs w:val="28"/>
          <w:lang w:bidi="fa-IR"/>
        </w:rPr>
        <w:t>6723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معظم انقلاب اسلامى ايران، حضرت آيت الله العظمى جناب آقاى خمينى، دامت بركاته، با كمال احترام؛ استدعا دارد به مسأله شرعيۀ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يك باب دكان، منافع شش دانگ را به مدت سه سال به اجاره داده و مستأجر بدين منظور كه در مدت اجاره، اجاره‌بهاى كمترى بپردازد، مبلغى به عنوان سرقفلى به مالك پرداخته؛ با اين‌كه مدت سه سال از انقضاى مدت اجاره گذشته، مستأجر حاضر به تجديد اجاره نشده؛ در اين صورت تكليف مالك چيست؟ و آيا مى‌تواند از مستأجر بخواهد كه مورد اجاره را تخليه 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IRNazanin" w:hAnsi="IRNazanin" w:eastAsia="IRNazanin"/>
          <w:color w:val="111111"/>
          <w:sz w:val="28"/>
          <w:sz w:val="28"/>
          <w:szCs w:val="28"/>
          <w:rtl w:val="true"/>
          <w:lang w:bidi="fa-IR"/>
        </w:rPr>
        <w:t>بسمه تعالى، مالك حق مطالبۀ تخليه را دارد؛ ولى با فرض اين‌كه سرقفلى دكان را به مستأجر واگذار كرده، مستأجر حق دارد مطالبۀ سرقفلى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11673</w:t>
      </w:r>
      <w:r>
        <w:rPr>
          <w:rFonts w:eastAsia="IRNazanin" w:cs="IRNazanin"/>
          <w:color w:val="111111"/>
          <w:sz w:val="28"/>
          <w:szCs w:val="28"/>
          <w:rtl w:val="true"/>
          <w:lang w:bidi="fa-IR"/>
        </w:rPr>
        <w:t xml:space="preserve">] </w:t>
      </w:r>
      <w:r>
        <w:rPr>
          <w:rFonts w:eastAsia="IRNazanin" w:cs="IRNazanin"/>
          <w:color w:val="111111"/>
          <w:sz w:val="28"/>
          <w:szCs w:val="28"/>
          <w:lang w:bidi="fa-IR"/>
        </w:rPr>
        <w:t>6724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انقلاب اسلامى ايران، زيد عزّه العالى، با تقديم عرض سلام معروض مى‌دارد</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و يا مالكين يك باب مغازه با دريافت مبلغى به عنوان سرقفلى و تنظيم اجاره‌نامه، بدون هيچ قيد و شرط عدم واگذارى به غير، آن را در اختيار مستأجرى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حق پرداخت سرقفلى و اجاره را با مبلغى بيشتر از پرداختى خود </w:t>
      </w:r>
    </w:p>
    <w:p>
      <w:pPr>
        <w:pStyle w:val="BookText"/>
        <w:rPr/>
      </w:pPr>
      <w:r>
        <w:rPr>
          <w:rFonts w:ascii="IRNazanin" w:hAnsi="IRNazanin" w:eastAsia="IRNazanin"/>
          <w:color w:val="111111"/>
          <w:sz w:val="28"/>
          <w:sz w:val="28"/>
          <w:szCs w:val="28"/>
          <w:rtl w:val="true"/>
          <w:lang w:bidi="fa-IR"/>
        </w:rPr>
        <w:t>به ديگرى واگذار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نظر مبارك، وى با رضايت طرفين مجوّز شرعى نسبت به دريافت مازاد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واگذار كننده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خير؟</w:t>
      </w:r>
    </w:p>
    <w:p>
      <w:pPr>
        <w:pStyle w:val="BookText"/>
        <w:rPr/>
      </w:pPr>
      <w:r>
        <w:rPr>
          <w:rFonts w:ascii="IRNazanin" w:hAnsi="IRNazanin" w:eastAsia="IRNazanin"/>
          <w:color w:val="111111"/>
          <w:sz w:val="28"/>
          <w:sz w:val="28"/>
          <w:szCs w:val="28"/>
          <w:rtl w:val="true"/>
          <w:lang w:bidi="fa-IR"/>
        </w:rPr>
        <w:t>بسمه تعالى، در فرض سؤال، واگذاردن مستأجر حق سرقفلى خود را به ديگرى به مازاد،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اجاره دادن دكان به اجرتى بيشتر از اجرت اول، بدون احداث خصوصيتى در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11674</w:t>
      </w:r>
      <w:r>
        <w:rPr>
          <w:rFonts w:eastAsia="IRNazanin" w:cs="IRNazanin"/>
          <w:color w:val="111111"/>
          <w:sz w:val="28"/>
          <w:szCs w:val="28"/>
          <w:rtl w:val="true"/>
          <w:lang w:bidi="fa-IR"/>
        </w:rPr>
        <w:t xml:space="preserve">] </w:t>
      </w:r>
      <w:r>
        <w:rPr>
          <w:rFonts w:eastAsia="IRNazanin" w:cs="IRNazanin"/>
          <w:color w:val="111111"/>
          <w:sz w:val="28"/>
          <w:szCs w:val="28"/>
          <w:lang w:bidi="fa-IR"/>
        </w:rPr>
        <w:t>6725</w:t>
      </w:r>
    </w:p>
    <w:p>
      <w:pPr>
        <w:pStyle w:val="BookText"/>
        <w:rPr/>
      </w:pPr>
      <w:r>
        <w:rPr>
          <w:rFonts w:ascii="IRNazanin" w:hAnsi="IRNazanin" w:eastAsia="IRNazanin"/>
          <w:color w:val="111111"/>
          <w:sz w:val="28"/>
          <w:sz w:val="28"/>
          <w:szCs w:val="28"/>
          <w:rtl w:val="true"/>
          <w:lang w:bidi="fa-IR"/>
        </w:rPr>
        <w:t xml:space="preserve">بسمه تعالى نهم جمادى الاولى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خمينى، دام ظله العالى</w:t>
      </w:r>
    </w:p>
    <w:p>
      <w:pPr>
        <w:pStyle w:val="BookText"/>
        <w:rPr/>
      </w:pPr>
      <w:r>
        <w:rPr>
          <w:rFonts w:ascii="IRNazanin" w:hAnsi="IRNazanin" w:eastAsia="IRNazanin"/>
          <w:color w:val="111111"/>
          <w:sz w:val="28"/>
          <w:sz w:val="28"/>
          <w:szCs w:val="28"/>
          <w:rtl w:val="true"/>
          <w:lang w:bidi="fa-IR"/>
        </w:rPr>
        <w:t>دكانى از مالك آن با دادن سرقفلى به او بدون مدت اجاره نموده‌ام به مبلغ ماهى هفتصد و پنجاه تومان و اكنون مى‌گويد يا بايستى اجاره را سه هزار و پانصد تومان كنى و يا سرقفلى اوليه را بگيرى و بروى، در صورتى كه سرقفلى ترقى نموده است خواهشمند است تكليف شرعى اين‌جانب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تعيين مبلغ اجارۀ سالانه اگر قبلاً در ضمن عقد صحيح لازم مقرّر نشده منوط به توافق مالك و مستأجر است و سرقفلى را اگر به وجه صحيح شرعى از مالك نخريده و مالك نشده است بيش از مبلغى را كه به حساب آن پرداخته استحقاق ندارد و حق سرقفلى در اين صورت براى او ثابت نيست و اجاره نسبت به مدتى كه مبلغ مال الاجاره و مدت اجاره يا يكى از آن دو تعيين نشده بود باطل است و مستأجر اجرت المثل دكان را در مدتى كه متصرّف بوده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11675</w:t>
      </w:r>
      <w:r>
        <w:rPr>
          <w:rFonts w:eastAsia="IRNazanin" w:cs="IRNazanin"/>
          <w:color w:val="111111"/>
          <w:sz w:val="28"/>
          <w:szCs w:val="28"/>
          <w:rtl w:val="true"/>
          <w:lang w:bidi="fa-IR"/>
        </w:rPr>
        <w:t xml:space="preserve">] </w:t>
      </w:r>
      <w:r>
        <w:rPr>
          <w:rFonts w:eastAsia="IRNazanin" w:cs="IRNazanin"/>
          <w:color w:val="111111"/>
          <w:sz w:val="28"/>
          <w:szCs w:val="28"/>
          <w:lang w:bidi="fa-IR"/>
        </w:rPr>
        <w:t>6726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و رهبر كبير انقلاب، امام خمينى، دامت بركاته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اين مسأله شرعيه چه مى‌فرماييد؟ شخصى محل كسبى را با لوازم و ابزار </w:t>
      </w:r>
    </w:p>
    <w:p>
      <w:pPr>
        <w:pStyle w:val="BookText"/>
        <w:rPr/>
      </w:pPr>
      <w:r>
        <w:rPr>
          <w:rFonts w:ascii="IRNazanin" w:hAnsi="IRNazanin" w:eastAsia="IRNazanin"/>
          <w:color w:val="111111"/>
          <w:sz w:val="28"/>
          <w:sz w:val="28"/>
          <w:szCs w:val="28"/>
          <w:rtl w:val="true"/>
          <w:lang w:bidi="fa-IR"/>
        </w:rPr>
        <w:t>كار از شخصى ابتياع نموده و پس از مدتى محل كار مذكور را با مقدارى از اثاث مذكور به بيع صحيح شرعى به ديگرى فروخته، و مدارك بيع هم موجود است؛ آيا اين معامله مطابق با رأى مبارك صحيح است يا خير؟</w:t>
      </w:r>
    </w:p>
    <w:p>
      <w:pPr>
        <w:pStyle w:val="BookText"/>
        <w:rPr/>
      </w:pPr>
      <w:r>
        <w:rPr>
          <w:rFonts w:ascii="IRNazanin" w:hAnsi="IRNazanin" w:eastAsia="IRNazanin"/>
          <w:color w:val="111111"/>
          <w:sz w:val="28"/>
          <w:sz w:val="28"/>
          <w:szCs w:val="28"/>
          <w:rtl w:val="true"/>
          <w:lang w:bidi="fa-IR"/>
        </w:rPr>
        <w:t>بسمه تعالى، اختيار فروش ملك، با مالك است؛ ولى اگر سرقفلى محل را به ديگرى منتقل ساخته، در صورتى انتقال صحيح است كه شرعاً حق سرقفلى را مالك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11676</w:t>
      </w:r>
      <w:r>
        <w:rPr>
          <w:rFonts w:eastAsia="IRNazanin" w:cs="IRNazanin"/>
          <w:color w:val="111111"/>
          <w:sz w:val="28"/>
          <w:szCs w:val="28"/>
          <w:rtl w:val="true"/>
          <w:lang w:bidi="fa-IR"/>
        </w:rPr>
        <w:t xml:space="preserve">] </w:t>
      </w:r>
      <w:r>
        <w:rPr>
          <w:rFonts w:eastAsia="IRNazanin" w:cs="IRNazanin"/>
          <w:color w:val="111111"/>
          <w:sz w:val="28"/>
          <w:szCs w:val="28"/>
          <w:lang w:bidi="fa-IR"/>
        </w:rPr>
        <w:t>6727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يا محل كسب كه اشخاصى از مالك اجاره مى‌كنند مثلاً به مدت دو سال يا بيشتر و مالك از آن‌ها علاوه بر مال الاجاره مبلغى به عنوان سرقفلى مى‌گيرد و آن‌ها بدون اين‌كه با مالك شرط كنند كه بعد از تمام شدن مدت حق داشته باشند به ديگرى اجاره دهند به ديگرى اجاره مى‌دهند و مبلغى سرقفلى مى‌گيرند اين سرقفلى حلال است يا خير؟ و در هر صورت اين سرقفلى كه از شخص ثالث مى‌گيرند شخص ثالث بعد از دادن سرقفلى به مستأجر اول خمس آن را بايد بدهد يا خير و بر فرض وجوب خمس آيا فرقى هست بين اين‌كه اين شخص ثالث جاهل باشد به اين‌كه با توافق مالك به اصل اجاره بايد بعد از تمام شدن مدت محل را بايد تخليه كند و بين اين‌كه عالم به مسأله باشد يا خير؟</w:t>
      </w:r>
    </w:p>
    <w:p>
      <w:pPr>
        <w:pStyle w:val="BookText"/>
        <w:rPr/>
      </w:pPr>
      <w:r>
        <w:rPr>
          <w:rFonts w:ascii="IRNazanin" w:hAnsi="IRNazanin" w:eastAsia="IRNazanin"/>
          <w:color w:val="111111"/>
          <w:sz w:val="28"/>
          <w:sz w:val="28"/>
          <w:szCs w:val="28"/>
          <w:rtl w:val="true"/>
          <w:lang w:bidi="fa-IR"/>
        </w:rPr>
        <w:t>بسمه تعالى، كسى كه حق سرقفلى به نحو شرعى به او منتقل شده مى‌تواند حق خود را به ديگرى در مقابل مبلغى پول واگذار نمايد و حق مذكور جزء سرمايه محسوبست كه خمس دارد و فرقى بين علم و جهل خريدار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خود مالك محل را با مدت طولانى اجاره دهد و سرقفلى هم بگيرد ولى مستأجر با مالك شرط نكند كه بعد از تمام شدن مدت، اگر مالك خودش خواست ملك را تحويل بگيرد، مستأجر حقّ داشته باشد از مالك سرقفلى بگيرد؛ در اين صورت سرقفلى‌اى كه اول به مالك داده خمس دارد يا خير؟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11677</w:t>
      </w:r>
      <w:r>
        <w:rPr>
          <w:rFonts w:eastAsia="IRNazanin" w:cs="IRNazanin"/>
          <w:color w:val="111111"/>
          <w:sz w:val="28"/>
          <w:szCs w:val="28"/>
          <w:rtl w:val="true"/>
          <w:lang w:bidi="fa-IR"/>
        </w:rPr>
        <w:t xml:space="preserve">] </w:t>
      </w:r>
      <w:r>
        <w:rPr>
          <w:rFonts w:eastAsia="IRNazanin" w:cs="IRNazanin"/>
          <w:color w:val="111111"/>
          <w:sz w:val="28"/>
          <w:szCs w:val="28"/>
          <w:lang w:bidi="fa-IR"/>
        </w:rPr>
        <w:t>6728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امام خمينى، دام بقاؤه، لطفاً به چند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مغازه‌اى را حدود سى سال پيش اجاره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مغازه را از بنيان با اجازۀ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نموده و تجديد بنا كردم و اخيراً تجديد اجاره نموده، حدود شش سال به پايان اجاره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واگذار نمودن اين مغازه با دريافت سرقفلى مجاز مى‌باشد يا خير؟</w:t>
      </w:r>
    </w:p>
    <w:p>
      <w:pPr>
        <w:pStyle w:val="BookText"/>
        <w:rPr/>
      </w:pPr>
      <w:r>
        <w:rPr>
          <w:rFonts w:ascii="IRNazanin" w:hAnsi="IRNazanin" w:eastAsia="IRNazanin"/>
          <w:color w:val="111111"/>
          <w:sz w:val="28"/>
          <w:sz w:val="28"/>
          <w:szCs w:val="28"/>
          <w:rtl w:val="true"/>
          <w:lang w:bidi="fa-IR"/>
        </w:rPr>
        <w:t>بسمه تعالى، اختيار با متولى شرعى است و اگر در وقت اجاره، اختيار سرقفلى به مستأجر داده شده، مى‌تواند سرقفلى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قسمتى از شغل اين‌جانب، فروش روزنامۀ باطله مى‌باشد، با توجه به اين‌كه در جمهورى اسلامى حتماً كلمۀ الله و يا نام امامان عليهم‌السلام در روزنامه‌ها نوشته مى‌شود، آيا فروش روزنامه مجوّز دارد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گذارى در شركت‌هاى خصوصى و يا شركت‌هاى تعاونى، با علم به اين‌كه يك يا چند نفر از سهام‌داران سهم امام و سادات را نمى‌پردازند، چه صورت دارد؟</w:t>
      </w:r>
    </w:p>
    <w:p>
      <w:pPr>
        <w:pStyle w:val="BookText"/>
        <w:rPr/>
      </w:pPr>
      <w:r>
        <w:rPr>
          <w:rFonts w:ascii="IRNazanin" w:hAnsi="IRNazanin" w:eastAsia="IRNazanin"/>
          <w:color w:val="111111"/>
          <w:sz w:val="28"/>
          <w:sz w:val="28"/>
          <w:szCs w:val="28"/>
          <w:rtl w:val="true"/>
          <w:lang w:bidi="fa-IR"/>
        </w:rPr>
        <w:t>بسمه تعالى، اگر وجوه خود را بپردازد، با اجازۀ حاكم شرع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كميته‌اى به نام فروش اجناس متروكه در تهران مى‌باشد كه اجناس بلا صاحب را كه از خارج آمده و صاحبانشان رجوع نكرده و يا فرارى مى‌باشند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اجناس از اين كميته چه صورت دارد؟</w:t>
      </w:r>
    </w:p>
    <w:p>
      <w:pPr>
        <w:pStyle w:val="BookText"/>
        <w:rPr/>
      </w:pPr>
      <w:r>
        <w:rPr>
          <w:rFonts w:ascii="Amiri" w:hAnsi="Amiri" w:eastAsia="Amiri" w:cs="Amiri"/>
          <w:color w:val="111111"/>
          <w:sz w:val="28"/>
          <w:sz w:val="28"/>
          <w:szCs w:val="28"/>
          <w:rtl w:val="true"/>
          <w:lang w:bidi="ar-SA"/>
        </w:rPr>
        <w:t>بسمه تعالى، با احتمال اين‌كه روى موازين شرعى فروخته مى‌شود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11678</w:t>
      </w:r>
      <w:r>
        <w:rPr>
          <w:rFonts w:eastAsia="IRNazanin" w:cs="IRNazanin"/>
          <w:color w:val="111111"/>
          <w:sz w:val="28"/>
          <w:szCs w:val="28"/>
          <w:rtl w:val="true"/>
          <w:lang w:bidi="fa-IR"/>
        </w:rPr>
        <w:t xml:space="preserve">] </w:t>
      </w:r>
      <w:r>
        <w:rPr>
          <w:rFonts w:eastAsia="IRNazanin" w:cs="IRNazanin"/>
          <w:color w:val="111111"/>
          <w:sz w:val="28"/>
          <w:szCs w:val="28"/>
          <w:lang w:bidi="fa-IR"/>
        </w:rPr>
        <w:t>6729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متولى موقوفه‌اى در قسمتى از زمين موقوفه با پول خود مبادرت به احداث دكان نمايد؛ به هنگام واگذارى دكان به شخص غير آيا سرقفلى كه گرفته </w:t>
      </w:r>
    </w:p>
    <w:p>
      <w:pPr>
        <w:pStyle w:val="BookText"/>
        <w:rPr/>
      </w:pPr>
      <w:r>
        <w:rPr>
          <w:rFonts w:ascii="Amiri" w:hAnsi="Amiri" w:eastAsia="Amiri" w:cs="Amiri"/>
          <w:color w:val="111111"/>
          <w:sz w:val="28"/>
          <w:sz w:val="28"/>
          <w:szCs w:val="28"/>
          <w:rtl w:val="true"/>
          <w:lang w:bidi="ar-SA"/>
        </w:rPr>
        <w:t>مى‌شود متعلق به متولى است يا به موقوفه؟</w:t>
      </w:r>
    </w:p>
    <w:p>
      <w:pPr>
        <w:pStyle w:val="BookText"/>
        <w:rPr/>
      </w:pPr>
      <w:r>
        <w:rPr>
          <w:rFonts w:ascii="IRNazanin" w:hAnsi="IRNazanin" w:eastAsia="IRNazanin"/>
          <w:color w:val="111111"/>
          <w:sz w:val="28"/>
          <w:sz w:val="28"/>
          <w:szCs w:val="28"/>
          <w:rtl w:val="true"/>
          <w:lang w:bidi="fa-IR"/>
        </w:rPr>
        <w:t>بسمه تعالى، متولّى بايد مطابق صلاح وقف آن را واگذار كند و چنانچه وقف، عرفاً سرقفلى دارد؛ بايد به حساب وقف هم سرقفلى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11679</w:t>
      </w:r>
      <w:r>
        <w:rPr>
          <w:rFonts w:eastAsia="IRNazanin" w:cs="IRNazanin"/>
          <w:color w:val="111111"/>
          <w:sz w:val="28"/>
          <w:szCs w:val="28"/>
          <w:rtl w:val="true"/>
          <w:lang w:bidi="fa-IR"/>
        </w:rPr>
        <w:t xml:space="preserve">] </w:t>
      </w:r>
      <w:r>
        <w:rPr>
          <w:rFonts w:eastAsia="IRNazanin" w:cs="IRNazanin"/>
          <w:color w:val="111111"/>
          <w:sz w:val="28"/>
          <w:szCs w:val="28"/>
          <w:lang w:bidi="fa-IR"/>
        </w:rPr>
        <w:t>6730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چندين مغازه به سرقفلى واگذار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فروش، حدود يك پنجم را قبلاً نقدى دريافت كرده‌ام و بقيه را به اقساط سه سال الى چهار سال چك يا سفته ماهانه داده‌اند و قولنامه كرده‌ايم و مغازه را تحويل داده‌ايم و آن‌ها نيز مشغول داد و ستد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پنج نفر از آقايان از دادن اجاره و اقساط ماهانه سرقفلى خوددارى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هم عرض كرده‌ام كه هرچه داده‌ايد برمى‌گردانم تا از ملك اين‌جانب خارج شده و برويد و تا امروز هم هرچه داد و ستد كرده‌ايد، حلال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قبول ندارند و اين‌جانب و شريكم ابداً راضى به سكونت و داد و ستد آقايان مذكور در ملك خود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دارد تكليف شرعى بنده و آقايان را مرقوم و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مالك حق دارد مال الاجاره و بدهى بابت سرقفلى را از مستأجر مطالبه كند و تا مدت اجاره سر نيامده، حق مطالبه تخليه محل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11680</w:t>
      </w:r>
      <w:r>
        <w:rPr>
          <w:rFonts w:eastAsia="IRNazanin" w:cs="IRNazanin"/>
          <w:color w:val="111111"/>
          <w:sz w:val="28"/>
          <w:szCs w:val="28"/>
          <w:rtl w:val="true"/>
          <w:lang w:bidi="fa-IR"/>
        </w:rPr>
        <w:t xml:space="preserve">] </w:t>
      </w:r>
      <w:r>
        <w:rPr>
          <w:rFonts w:eastAsia="IRNazanin" w:cs="IRNazanin"/>
          <w:color w:val="111111"/>
          <w:sz w:val="28"/>
          <w:szCs w:val="28"/>
          <w:lang w:bidi="fa-IR"/>
        </w:rPr>
        <w:t>6731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زعيم عالى‌قدر شيعه، حضرت آيت الله العظمى امام خمينى، مدّ ظله العالى، پس از ابلاغ سلام، موردى پيش آمده است كه به عرض امام مى‌رساند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سرقفلى يك باب مغازه در اختيار اين‌جانب است و در موقع خريد در سند قيد شده است كه حق فروش، يعنى واگذارى سرقفلى مغازه به شخص ديگرى، با دارندۀ </w:t>
      </w:r>
    </w:p>
    <w:p>
      <w:pPr>
        <w:pStyle w:val="BookText"/>
        <w:rPr/>
      </w:pPr>
      <w:r>
        <w:rPr>
          <w:rFonts w:ascii="IRNazanin" w:hAnsi="IRNazanin" w:eastAsia="IRNazanin"/>
          <w:color w:val="111111"/>
          <w:sz w:val="28"/>
          <w:sz w:val="28"/>
          <w:szCs w:val="28"/>
          <w:rtl w:val="true"/>
          <w:lang w:bidi="fa-IR"/>
        </w:rPr>
        <w:t>سرقفلى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بنده اين مغازه را مى‌خواهم به شخص ديگرى واگذار كنم و در سند مالكيت بايد امضاى صاحب ملك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براى امضاى سند به صاحب ملك مراجعه مى‌كنيم مى‌گويد كه بنده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فروش را از شما مطالبه مى‌كنم تا سند را امضا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آن امام بزرگوار تقاضا مى‌كنم كه وظيفۀ شرعى بنده را دستور فرمايد كه آيا مالك شرعاً حق چنين ادعايى را دارد يا خير؟</w:t>
      </w:r>
    </w:p>
    <w:p>
      <w:pPr>
        <w:pStyle w:val="BookText"/>
        <w:rPr/>
      </w:pPr>
      <w:r>
        <w:rPr>
          <w:rFonts w:ascii="IRNazanin" w:hAnsi="IRNazanin" w:eastAsia="IRNazanin"/>
          <w:color w:val="111111"/>
          <w:sz w:val="28"/>
          <w:sz w:val="28"/>
          <w:szCs w:val="28"/>
          <w:rtl w:val="true"/>
          <w:lang w:bidi="fa-IR"/>
        </w:rPr>
        <w:t>بسمه تعالى، اگر متعارف اين است كه صاحب ملك كه اختيار واگذارى را به مستأجر داده، بايد سند را مجاناً امضا كند، حق مطالبه چيزى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11681</w:t>
      </w:r>
      <w:r>
        <w:rPr>
          <w:rFonts w:eastAsia="IRNazanin" w:cs="IRNazanin"/>
          <w:color w:val="111111"/>
          <w:sz w:val="28"/>
          <w:szCs w:val="28"/>
          <w:rtl w:val="true"/>
          <w:lang w:bidi="fa-IR"/>
        </w:rPr>
        <w:t xml:space="preserve">] </w:t>
      </w:r>
      <w:r>
        <w:rPr>
          <w:rFonts w:eastAsia="IRNazanin" w:cs="IRNazanin"/>
          <w:color w:val="111111"/>
          <w:sz w:val="28"/>
          <w:szCs w:val="28"/>
          <w:lang w:bidi="fa-IR"/>
        </w:rPr>
        <w:t>6732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استفتا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مغازه را با دادن سرقفلى اجاره نمود و مدت مديدى در اجارۀ همين مستأجر مى‌باشد، متمنّى است بيان فرماييد آيا موجر مى‌تواند اجاره را اضافه نمايد؟</w:t>
      </w:r>
    </w:p>
    <w:p>
      <w:pPr>
        <w:pStyle w:val="BookText"/>
        <w:rPr/>
      </w:pPr>
      <w:r>
        <w:rPr>
          <w:rFonts w:ascii="IRNazanin" w:hAnsi="IRNazanin" w:eastAsia="IRNazanin"/>
          <w:color w:val="111111"/>
          <w:sz w:val="28"/>
          <w:sz w:val="28"/>
          <w:szCs w:val="28"/>
          <w:rtl w:val="true"/>
          <w:lang w:bidi="fa-IR"/>
        </w:rPr>
        <w:t>بسمه تعالى، پس از پايان عقد اجارۀ اول، در تجديد قرارداد اجاره، تعيين مال الاجاره موكول به توافق طرفين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11682</w:t>
      </w:r>
      <w:r>
        <w:rPr>
          <w:rFonts w:eastAsia="IRNazanin" w:cs="IRNazanin"/>
          <w:color w:val="111111"/>
          <w:sz w:val="28"/>
          <w:szCs w:val="28"/>
          <w:rtl w:val="true"/>
          <w:lang w:bidi="fa-IR"/>
        </w:rPr>
        <w:t xml:space="preserve">] </w:t>
      </w:r>
      <w:r>
        <w:rPr>
          <w:rFonts w:eastAsia="IRNazanin" w:cs="IRNazanin"/>
          <w:color w:val="111111"/>
          <w:sz w:val="28"/>
          <w:szCs w:val="28"/>
          <w:lang w:bidi="fa-IR"/>
        </w:rPr>
        <w:t>6733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الامام الخمينى، مدّ ظله العالى على رؤوس الانام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معروض مى‌دارد بر اين‌كه در 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مؤمنين با همكارى استاندار و شهردار وقت زمين مرا كه از خيريه‌هاى فرح بوده است براى بهزيستى اراك و به صورت مزبلۀ شهر بيرون آمده بود پاكسازى كرده و اقدام به احداث ميدان تره‌بار نمودند كه از جهاتى به نفع شهروندان تمام شده است و در همان حين اعلام كردند كه </w:t>
      </w:r>
    </w:p>
    <w:p>
      <w:pPr>
        <w:pStyle w:val="BookText"/>
        <w:rPr/>
      </w:pPr>
      <w:r>
        <w:rPr>
          <w:rFonts w:ascii="IRNazanin" w:hAnsi="IRNazanin" w:eastAsia="IRNazanin"/>
          <w:color w:val="111111"/>
          <w:sz w:val="28"/>
          <w:sz w:val="28"/>
          <w:szCs w:val="28"/>
          <w:rtl w:val="true"/>
          <w:lang w:bidi="fa-IR"/>
        </w:rPr>
        <w:t>هر كس مى‌خواهد مغازه‌هاى ساخته شده داشته باشد فلان مبلغ پول به حساب اين ميدان واريز كند مشروط به شرايط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هر سه سال يك مرتبه هيئت امناى ميدان با نظر كارشناس در تجديد اجاره و اجاره‌بها تجديد نظر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مغازه‌دارى حق واگذارى مغازه خود را به غير ندارد مگر با اجازه هيأت امنا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 مغازه‌دار نخواست يا نتوانست كسب كند و خواست تخليه كند و برود همان پولى را كه داده است بگيرد و برود و به چيز ديگرى اضافه حق ندارد مگر آن‌كه برابر مقررات ميدان، خود احداث عملى كرده باشد كه با نظر هيأت امنا پول آن را بگيرد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معلوم است پول بدون عمل ساختمان نمى‌سازد هيأت امنا به طور رايگان و براى خدا با وجود كمبود آهن و مصالح ديگر فعاليت كردند تا اين ميدان به صورت مطلوبى ساخته شد و بازارى به وجود آورد و در اساسنامۀ ميدان هم قيد شده است كه از درآمد ميدان و اضافه پولى كه در صندوق مانده است براى همان بچه‌هاى بى‌سرپرست كه تحت پوشش بهزيستى بوده‌اند خانه ساخته شود كه تحت شرايطى به آن‌ها واگذار گردد و وام قرض الحسنه يا كمك به پسران و دختران بى‌بضاعت كه از ازدواج معمولى هم عاجزند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هر كار خيرى كه به نظر هيأت امنا و عالم مورد اطمينان اراك اولى بود بعد از آن‌ها انجام شود و درصدى هم صرف تبليغات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اينك مغازه‌داران محترم نظر به وضع بازار خود كرده و ترقّى سرقفلى را مشاهده كرده‌اند، مى‌گويند اين مغازه‌ها از پول ما ساخته شده و زمين هم كه مال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ارزش اجاره ندارد و زحمات هيأت امنا را ناديده گرفته و مى‌خواهند مثل همه ما اختيار مغازه با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بيان فرماييد حق دارند يا نه؟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امر زمين و مغازه‌هاى ذكر شده با دولت اسلامى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11683</w:t>
      </w:r>
      <w:r>
        <w:rPr>
          <w:rFonts w:eastAsia="IRNazanin" w:cs="IRNazanin"/>
          <w:color w:val="111111"/>
          <w:sz w:val="28"/>
          <w:szCs w:val="28"/>
          <w:rtl w:val="true"/>
          <w:lang w:bidi="fa-IR"/>
        </w:rPr>
        <w:t xml:space="preserve">] </w:t>
      </w:r>
      <w:r>
        <w:rPr>
          <w:rFonts w:eastAsia="IRNazanin" w:cs="IRNazanin"/>
          <w:color w:val="111111"/>
          <w:sz w:val="28"/>
          <w:szCs w:val="28"/>
          <w:lang w:bidi="fa-IR"/>
        </w:rPr>
        <w:t>6734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تقاضا داريم كه به سؤالات ذيل پاسخ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مكان‌هايى را كه وقف مدرسه يا مسجد يا جهات ديگر است در زمانى كه اجارۀ آن‌ها مثلاً ماهى سى تومان بوده تصرّف نموده، بعداً اجاره بالا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اگر تخليه كند متولّى يا حاكم شرع مى‌تواند ماهى سيصد تومان اجاره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تخليه نكند و اجاره كمتر بدهد؟</w:t>
      </w:r>
    </w:p>
    <w:p>
      <w:pPr>
        <w:pStyle w:val="BookText"/>
        <w:rPr/>
      </w:pPr>
      <w:r>
        <w:rPr>
          <w:rFonts w:ascii="Amiri" w:hAnsi="Amiri" w:eastAsia="Amiri" w:cs="Amiri"/>
          <w:color w:val="111111"/>
          <w:sz w:val="28"/>
          <w:sz w:val="28"/>
          <w:szCs w:val="28"/>
          <w:rtl w:val="true"/>
          <w:lang w:bidi="ar-SA"/>
        </w:rPr>
        <w:t>بسمه تعالى، بايد بعد از انقضاى مدّت اجاره، محلّ را تخليه و يا تجديد اجاره از متولّى شرعى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جواز، آيا نسبت به آنچه در زمان طاغوت كمتر داده به متولّى يا حاكم شرع بدهكار است؟</w:t>
      </w:r>
    </w:p>
    <w:p>
      <w:pPr>
        <w:pStyle w:val="BookText"/>
        <w:rPr/>
      </w:pPr>
      <w:r>
        <w:rPr>
          <w:rFonts w:ascii="IRNazanin" w:hAnsi="IRNazanin" w:eastAsia="IRNazanin"/>
          <w:color w:val="111111"/>
          <w:sz w:val="28"/>
          <w:sz w:val="28"/>
          <w:szCs w:val="28"/>
          <w:rtl w:val="true"/>
          <w:lang w:bidi="fa-IR"/>
        </w:rPr>
        <w:t>بسمه تعالى، اگر بدون تجديد اجاره كمتر از اجرة المثل داده ضامن بقيّۀ اجرة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متولّى شرعى يا حاكم شرع مى‌تواند به كمتر از اجرة المثل اجاره بدهد؟</w:t>
      </w:r>
    </w:p>
    <w:p>
      <w:pPr>
        <w:pStyle w:val="BookText"/>
        <w:rPr/>
      </w:pPr>
      <w:r>
        <w:rPr>
          <w:rFonts w:ascii="IRNazanin" w:hAnsi="IRNazanin" w:eastAsia="IRNazanin"/>
          <w:color w:val="111111"/>
          <w:sz w:val="28"/>
          <w:sz w:val="28"/>
          <w:szCs w:val="28"/>
          <w:rtl w:val="true"/>
          <w:lang w:bidi="fa-IR"/>
        </w:rPr>
        <w:t>بسمه تعالى، جايز نيست مگر در صورتى كه مصلحت وقف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آنچه در زمان طاغوت بابت اجاره به ادارۀ اوقاف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متولّى شرعى يا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محسوب مى‌شود؟</w:t>
      </w:r>
    </w:p>
    <w:p>
      <w:pPr>
        <w:pStyle w:val="BookText"/>
        <w:rPr/>
      </w:pPr>
      <w:r>
        <w:rPr>
          <w:rFonts w:ascii="Amiri" w:hAnsi="Amiri" w:eastAsia="Amiri" w:cs="Amiri"/>
          <w:color w:val="111111"/>
          <w:sz w:val="28"/>
          <w:sz w:val="28"/>
          <w:szCs w:val="28"/>
          <w:rtl w:val="true"/>
          <w:lang w:bidi="ar-SA"/>
        </w:rPr>
        <w:t>بسمه تعالى، محسوب نمى‌شود و بايد مال الاجاره را به متولّى شرعى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 كسى كه مى‌داند پدرش مدّت‌ها از اين قانون طاغوتى استفاده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w:t>
      </w:r>
    </w:p>
    <w:p>
      <w:pPr>
        <w:pStyle w:val="BookText"/>
        <w:rPr/>
      </w:pPr>
      <w:r>
        <w:rPr>
          <w:rFonts w:ascii="IRNazanin" w:hAnsi="IRNazanin" w:eastAsia="IRNazanin"/>
          <w:color w:val="111111"/>
          <w:sz w:val="28"/>
          <w:sz w:val="28"/>
          <w:szCs w:val="28"/>
          <w:rtl w:val="true"/>
          <w:lang w:bidi="fa-IR"/>
        </w:rPr>
        <w:t>از اجرة المثل به متولّى شرعى يا حاكم شرع رسانده، يا اصلاً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صورتى كه از پدر مالى به ارث رسيده جبران كند؟</w:t>
      </w:r>
    </w:p>
    <w:p>
      <w:pPr>
        <w:pStyle w:val="BookText"/>
        <w:rPr/>
      </w:pPr>
      <w:r>
        <w:rPr>
          <w:rFonts w:ascii="IRNazanin" w:hAnsi="IRNazanin" w:eastAsia="IRNazanin"/>
          <w:color w:val="111111"/>
          <w:sz w:val="28"/>
          <w:sz w:val="28"/>
          <w:szCs w:val="28"/>
          <w:rtl w:val="true"/>
          <w:lang w:bidi="fa-IR"/>
        </w:rPr>
        <w:t>بسمه تعالى، آنچه از اجرة المثل نپرداخته دين است، و بايد از تركه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11688</w:t>
      </w:r>
      <w:r>
        <w:rPr>
          <w:rFonts w:eastAsia="IRNazanin" w:cs="IRNazanin"/>
          <w:color w:val="111111"/>
          <w:sz w:val="28"/>
          <w:szCs w:val="28"/>
          <w:rtl w:val="true"/>
          <w:lang w:bidi="fa-IR"/>
        </w:rPr>
        <w:t xml:space="preserve">] </w:t>
      </w:r>
      <w:r>
        <w:rPr>
          <w:rFonts w:eastAsia="IRNazanin" w:cs="IRNazanin"/>
          <w:color w:val="111111"/>
          <w:sz w:val="28"/>
          <w:szCs w:val="28"/>
          <w:lang w:bidi="fa-IR"/>
        </w:rPr>
        <w:t>6735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 ضمن عرض سلام حضور امام امت و بوسيدن دست ايشان؛ لطفاً در مورد زير اين‌جانب را راهنمايى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اين‌جانب از مغازه‌هاى گاراژ برادرم يك باب مغازه به طور شش دانگ به سرقفلى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با رضايت طرفين، ايجاب نمود كه سه دانگ آن را به بنده واگذار نمايد و پس از گذشت مدت زمانى ديگر، ايجاب نمود كه دودانگ آن را به بنده واگذار نمايد و اين‌جانب به اين امر رضايت دادم و با مشاركت برادرم و خودم و يك نفر ديگر، بر اساس هر نفر دو دانگ به شغل آزاد و حلال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شراكت ما ادامه داشت تا از يكديگر جدا شديم و با آن‌ها تسويه حساب نمودم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اين‌كه اين‌جانب از روز اول كه مغازه را به طور شش دانگ به سرقفلى گرفته بودم، تا روزى كه از همديگر جدا شديم، با برادرم داراى حساب كتابى معاملاتى با همديگر بوديم، لذا فكر مى‌كرديم كه سرقفلى مغازه را من پرداخت نموده‌ام و ايشان دريافت داشته است، ليكن پس از جدايى شراكت متوجه شديم كه اين وجه رد و بدل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فوق و اين‌كه در خلال مدت شراكت مرتباً كرايۀ مغازه پرداخت گرديده، تقاضامند است كه فتواى امام را در ذيل همين ورقه درج نمايد كه محق به دريافت سرقفلى دو دانگ مغازه مذكور كه پس از جدايى در اختيار برادرم مى‌باشد و ايشان هم يك دانگ آن را پس از جدايى با من، در اختيار شريك خود </w:t>
      </w:r>
    </w:p>
    <w:p>
      <w:pPr>
        <w:pStyle w:val="BookText"/>
        <w:rPr/>
      </w:pPr>
      <w:r>
        <w:rPr>
          <w:rFonts w:ascii="IRNazanin" w:hAnsi="IRNazanin" w:eastAsia="IRNazanin"/>
          <w:color w:val="111111"/>
          <w:sz w:val="28"/>
          <w:sz w:val="28"/>
          <w:szCs w:val="28"/>
          <w:rtl w:val="true"/>
          <w:lang w:bidi="fa-IR"/>
        </w:rPr>
        <w:t>گذاشته و يك دانگ ديگر را براى خود نگه‌داشته، مى‌باشم يا خير؟</w:t>
      </w:r>
    </w:p>
    <w:p>
      <w:pPr>
        <w:pStyle w:val="BookText"/>
        <w:rPr/>
      </w:pPr>
      <w:r>
        <w:rPr>
          <w:rFonts w:ascii="IRNazanin" w:hAnsi="IRNazanin" w:eastAsia="IRNazanin"/>
          <w:color w:val="111111"/>
          <w:sz w:val="28"/>
          <w:sz w:val="28"/>
          <w:szCs w:val="28"/>
          <w:rtl w:val="true"/>
          <w:lang w:bidi="fa-IR"/>
        </w:rPr>
        <w:t>بسمه تعالى، اگر اختيار سرقفلى دكان به شما واگذار شده، مى‌توانيد به تفاوت قيمت سرقفلى سابق و سرقفلى فعلى به او رجوع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11689</w:t>
      </w:r>
      <w:r>
        <w:rPr>
          <w:rFonts w:eastAsia="IRNazanin" w:cs="IRNazanin"/>
          <w:color w:val="111111"/>
          <w:sz w:val="28"/>
          <w:szCs w:val="28"/>
          <w:rtl w:val="true"/>
          <w:lang w:bidi="fa-IR"/>
        </w:rPr>
        <w:t xml:space="preserve">] </w:t>
      </w:r>
      <w:r>
        <w:rPr>
          <w:rFonts w:eastAsia="IRNazanin" w:cs="IRNazanin"/>
          <w:color w:val="111111"/>
          <w:sz w:val="28"/>
          <w:szCs w:val="28"/>
          <w:lang w:bidi="fa-IR"/>
        </w:rPr>
        <w:t>6992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مغازه‌اى را ده ساله به زيد نامى اجاره داده است و طرفين موافقت نموده‌اند كه سرقفلى آن متعلق به مستأجر باشد، در صورتى كه مالك در موقع عقد قرارداد چيزى جز حق‌الاجاره نگرفته است و مدت ده سال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مالك ادعاى تخليه نموده و مستأجر از تخليه امتناع مى‌نمايد و اظهار مى‌دارد كه بايد سرقفلى مغازه را به من بدهى تا آن را تخليه نمايم؛ آيا حق گرفتن سرقفلى از مالك را دارد يا خير؟</w:t>
      </w:r>
    </w:p>
    <w:p>
      <w:pPr>
        <w:pStyle w:val="BookText"/>
        <w:rPr/>
      </w:pPr>
      <w:r>
        <w:rPr>
          <w:rFonts w:ascii="IRNazanin" w:hAnsi="IRNazanin" w:eastAsia="IRNazanin"/>
          <w:color w:val="111111"/>
          <w:sz w:val="28"/>
          <w:sz w:val="28"/>
          <w:szCs w:val="28"/>
          <w:rtl w:val="true"/>
          <w:lang w:bidi="fa-IR"/>
        </w:rPr>
        <w:t>بسمه تعالى، اگر در ضمن عقد لازم، سرقفلى به مستأجر واگذار شده يا عقد مبنى بر آن بوده، حق سرقفلى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11690</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مغازه‌اى اجاره كردم، بعد از مدتى كه هنوز مدت اجاره اوّلى باقى بود، صاحب مغازه فوت كرد؛ بعد از مدت اجاره از يكى از ورثۀ صاحب مغازه اجاره كردم يك ساله و قبل از تمام شدن يك سال، اين مغازه را دادم به شخص ديگرى و مبلغ پانصد هزار تومان سرقفلى گرفتم؛ اين سرقفلى حلال است يا خير؟</w:t>
      </w:r>
    </w:p>
    <w:p>
      <w:pPr>
        <w:pStyle w:val="BookText"/>
        <w:rPr/>
      </w:pPr>
      <w:r>
        <w:rPr>
          <w:rFonts w:ascii="IRNazanin" w:hAnsi="IRNazanin" w:eastAsia="IRNazanin"/>
          <w:color w:val="111111"/>
          <w:sz w:val="28"/>
          <w:sz w:val="28"/>
          <w:szCs w:val="28"/>
          <w:rtl w:val="true"/>
          <w:lang w:bidi="fa-IR"/>
        </w:rPr>
        <w:t>بسمه تعالى، اگر حق واگذارى به غير را داشته‌ايد سرقفلى مذكور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11691</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سرقفلى از مستأجر خانه يا دكان، شرعى است يا نه؟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گرفتن سرقفلى براى مالك يا كسى كه از جانب مالك حق سرقفلى به او داده شده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11692</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سرقفلى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على الموجر في ضمن العقد أن لا يوجر المحلّ من غيره ويوجره منه سنوياً بالإجارة المتعارفة في كلّ سنة فله أخذ مقدار بعنوان السرقفلية لإسقاط حقّه أو لتخلية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شرط مى‌شود مستأجر را بعد از انقضاى مدت اجاره بدون جلب رضايت از محل كسب بيرون كرد يا به هر حال، جلب رضايت لازم است؛ به اعتبار شرط و قرارداد در ضمن عقد اجاره كه خود عقد لازم است؟ به علاوه كه ظاهر امر انتقال حق السلطنة مالك است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مواردى كه مستأجر مبلغى را به عنوان سرقفلى به موجر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شرط مذكور الزام‌آور است و با رفع امر به حاكم شرع، موجر را الزام مى‌كند به عمل به آن و با امتناع، حاكم ولايت دارد كه محل را با اجاره به نرخ روز به مستأجر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11693</w:t>
      </w:r>
      <w:r>
        <w:rPr>
          <w:rFonts w:eastAsia="IRNazanin" w:cs="IRNazanin"/>
          <w:color w:val="111111"/>
          <w:sz w:val="28"/>
          <w:szCs w:val="28"/>
          <w:rtl w:val="true"/>
          <w:lang w:bidi="fa-IR"/>
        </w:rPr>
        <w:t xml:space="preserve">] </w:t>
      </w:r>
      <w:r>
        <w:rPr>
          <w:rFonts w:eastAsia="IRNazanin" w:cs="IRNazanin"/>
          <w:color w:val="111111"/>
          <w:sz w:val="28"/>
          <w:szCs w:val="28"/>
          <w:lang w:bidi="fa-IR"/>
        </w:rPr>
        <w:t>6686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مستأجرى حدود بيست و پنج سال با داشتن اجاره‌نامه در مغازه‌اى نشسته و در آن‌جا كاسبى مى‌نمايد و اجاره‌اش را ماه به ماه پرداخت مى‌نمايد؛ حال به صرف اين‌كه مالك مى‌گويد من راضى نيستم و بايد مغازه را تخليه نمايى، آيا در اسلام حكمى يا قانونى نسبت به مستأجر بيان شده يا نه؟</w:t>
      </w:r>
    </w:p>
    <w:p>
      <w:pPr>
        <w:pStyle w:val="BookText"/>
        <w:rPr/>
      </w:pPr>
      <w:r>
        <w:rPr>
          <w:rFonts w:ascii="Amiri" w:hAnsi="Amiri" w:eastAsia="Amiri" w:cs="Amiri"/>
          <w:color w:val="111111"/>
          <w:sz w:val="28"/>
          <w:sz w:val="28"/>
          <w:szCs w:val="28"/>
          <w:rtl w:val="true"/>
          <w:lang w:bidi="ar-SA"/>
        </w:rPr>
        <w:t>بسمه تعالى، بعد از تمام شدن مدت اجاره، مالك مى‌تواند از مستأجر مطالبۀ تخليه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11694</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مغازه خريدارى شده است كه به زمين مسجد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مستأجرين براى تخليه مغازه‌ها حق مطالبه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حق پيشه يا سرقفلى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توجه به اين‌كه با مالك قبلى قراردادى در اين خصوص نداشته‌اند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حق سرقفلى ندارند</w:t>
      </w:r>
      <w:r>
        <w:rPr>
          <w:rFonts w:eastAsia="IRNazanin" w:cs="IRNazanin"/>
          <w:color w:val="111111"/>
          <w:sz w:val="28"/>
          <w:szCs w:val="28"/>
          <w:rtl w:val="true"/>
          <w:lang w:bidi="fa-IR"/>
        </w:rPr>
        <w:t xml:space="preserve">. </w:t>
      </w:r>
      <w:bookmarkStart w:id="243" w:name="pg15285_157188"/>
    </w:p>
    <w:p>
      <w:pPr>
        <w:pStyle w:val="Heading3"/>
        <w:numPr>
          <w:ilvl w:val="2"/>
          <w:numId w:val="1"/>
        </w:numPr>
        <w:rPr/>
      </w:pPr>
      <w:bookmarkStart w:id="244" w:name="__RefHeading___Toc4550473_2142443653"/>
      <w:bookmarkStart w:id="245" w:name="_Toc85"/>
      <w:bookmarkEnd w:id="243"/>
      <w:bookmarkEnd w:id="244"/>
      <w:r>
        <w:rPr>
          <w:rtl w:val="true"/>
        </w:rPr>
        <w:t>بانك‌ها</w:t>
      </w:r>
      <w:bookmarkEnd w:id="245"/>
    </w:p>
    <w:p>
      <w:pPr>
        <w:pStyle w:val="Heading4"/>
        <w:numPr>
          <w:ilvl w:val="3"/>
          <w:numId w:val="1"/>
        </w:numPr>
        <w:rPr/>
      </w:pPr>
      <w:bookmarkStart w:id="246" w:name="__RefHeading___Toc4550475_2142443653"/>
      <w:bookmarkStart w:id="247" w:name="_Toc86"/>
      <w:bookmarkEnd w:id="246"/>
      <w:r>
        <w:rPr>
          <w:rtl w:val="true"/>
        </w:rPr>
        <w:t>اشتغال در بانك‌ها و حقوق و مزاياى دريافتى</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11695</w:t>
      </w:r>
      <w:r>
        <w:rPr>
          <w:rFonts w:eastAsia="IRNazanin" w:cs="IRNazanin"/>
          <w:color w:val="111111"/>
          <w:sz w:val="28"/>
          <w:szCs w:val="28"/>
          <w:rtl w:val="true"/>
          <w:lang w:bidi="fa-IR"/>
        </w:rPr>
        <w:t xml:space="preserve">] </w:t>
      </w:r>
      <w:r>
        <w:rPr>
          <w:rFonts w:eastAsia="IRNazanin" w:cs="IRNazanin"/>
          <w:color w:val="111111"/>
          <w:sz w:val="28"/>
          <w:szCs w:val="28"/>
          <w:lang w:bidi="fa-IR"/>
        </w:rPr>
        <w:t>6736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درود فراوان به منجى عالم بشريت،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كبير انقلاب اسلامى ايران و با سلام به شهيدان گلگون كفن انقلاب اسلامى و با عرض سلام به برادران زحمتكش دفتر امام و با عرض معذرت از اين‌كه وقت برادران را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برادران عزيز با زندگى اين‌جانب به طور مختصر آشنا شوند تا بتوانند قضاوت عادلانه نمايند، زندگى هفت سالۀ بعد از ازدواج خود را به طور مختصر براى شما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فردى كه كارمند بانك بود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 از طريق حقوق ماهانه‌اى كه از بانك دريافت مى‌كرديم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در اين‌جا اضافه كنم كه تنها پولى كه مى‌گرفتيم، مربوط به حقوق ماهانه مى‌شد و هيچ‌گونه رشوه يا خلافى در كار ايشان مشاهده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بانك هم كه بر محور ربا مى‌چرخد و ربا هم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اين ازدواج، دو فرزند مى‌باشد و اينك بعد از خواندن اين آيۀ كريمه، سؤالاتى برايم پيش آمده كه ممكن است سؤال چندين هزار تن از افراد مسلمان ايرانى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صورت امكان، جواب سؤالات را از طريق ائمه جمعه و جماعات و يا از طريق رسانه‌هاى گروهى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وسايل زندگى مثل خانه كه تا كنون خريده‌ايم حلال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لازم است كه تمام موجوديت مادى خود را بفروشيم و پولش را به واجدين شرايط بدهيم و كار و كسبى ديگر براى خود دست و پا كنيم و اگر اين‌چنين است، تكليف دو فرزند ما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لازم مى‌بينيد كه من دو فرزندم را رها كنم و از وى طلاق بگيرم؟ </w:t>
      </w:r>
    </w:p>
    <w:p>
      <w:pPr>
        <w:pStyle w:val="BookText"/>
        <w:rPr/>
      </w:pPr>
      <w:r>
        <w:rPr>
          <w:rFonts w:ascii="IRNazanin" w:hAnsi="IRNazanin" w:eastAsia="IRNazanin"/>
          <w:color w:val="111111"/>
          <w:sz w:val="28"/>
          <w:sz w:val="28"/>
          <w:szCs w:val="28"/>
          <w:rtl w:val="true"/>
          <w:lang w:bidi="fa-IR"/>
        </w:rPr>
        <w:t>بسمه تعالى، شما اگر يقين نداريد كه در مال مورد ابتلاى خودتان مال حرامى هست، مى‌توانيد در آن تصرف كنيد و بر شما چيزى نيست و لازم نيست تحقيق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11696</w:t>
      </w:r>
      <w:r>
        <w:rPr>
          <w:rFonts w:eastAsia="IRNazanin" w:cs="IRNazanin"/>
          <w:color w:val="111111"/>
          <w:sz w:val="28"/>
          <w:szCs w:val="28"/>
          <w:rtl w:val="true"/>
          <w:lang w:bidi="fa-IR"/>
        </w:rPr>
        <w:t xml:space="preserve">] </w:t>
      </w:r>
      <w:r>
        <w:rPr>
          <w:rFonts w:eastAsia="IRNazanin" w:cs="IRNazanin"/>
          <w:color w:val="111111"/>
          <w:sz w:val="28"/>
          <w:szCs w:val="28"/>
          <w:lang w:bidi="fa-IR"/>
        </w:rPr>
        <w:t>6737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عظيم الشأن انقلاب اسلامى و بنيان‌گذار جمهورى اسلامى ايران و مرجع عالى‌قدر شيعيان جهان، حضرت امام روح الله موسوى خمينى</w:t>
      </w:r>
    </w:p>
    <w:p>
      <w:pPr>
        <w:pStyle w:val="BookText"/>
        <w:rPr/>
      </w:pPr>
      <w:r>
        <w:rPr>
          <w:rFonts w:ascii="IRNazanin" w:hAnsi="IRNazanin" w:eastAsia="IRNazanin"/>
          <w:color w:val="111111"/>
          <w:sz w:val="28"/>
          <w:sz w:val="28"/>
          <w:szCs w:val="28"/>
          <w:rtl w:val="true"/>
          <w:lang w:bidi="fa-IR"/>
        </w:rPr>
        <w:t>پس از سلام و دعاى فراوان بر امام امت، خمينى بت‌شكن، خواهشمند است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دريافتى كاركنان بانك‌ها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ايران، به رهبرى زعيم عالى‌قدر، امام خمينى، از نظر شرعى چگونه مى‌باشد؟</w:t>
      </w:r>
    </w:p>
    <w:p>
      <w:pPr>
        <w:pStyle w:val="BookText"/>
        <w:rPr/>
      </w:pPr>
      <w:r>
        <w:rPr>
          <w:rFonts w:ascii="Amiri" w:hAnsi="Amiri" w:eastAsia="Amiri" w:cs="Amiri"/>
          <w:color w:val="111111"/>
          <w:sz w:val="28"/>
          <w:sz w:val="28"/>
          <w:szCs w:val="28"/>
          <w:rtl w:val="true"/>
          <w:lang w:bidi="ar-SA"/>
        </w:rPr>
        <w:t>بسمه تعالى، حقوق در قبال انجام كارهاى مشروع، حلال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11697</w:t>
      </w:r>
      <w:r>
        <w:rPr>
          <w:rFonts w:eastAsia="IRNazanin" w:cs="IRNazanin"/>
          <w:color w:val="111111"/>
          <w:sz w:val="28"/>
          <w:szCs w:val="28"/>
          <w:rtl w:val="true"/>
          <w:lang w:bidi="fa-IR"/>
        </w:rPr>
        <w:t xml:space="preserve">] </w:t>
      </w:r>
      <w:r>
        <w:rPr>
          <w:rFonts w:eastAsia="IRNazanin" w:cs="IRNazanin"/>
          <w:color w:val="111111"/>
          <w:sz w:val="28"/>
          <w:szCs w:val="28"/>
          <w:lang w:bidi="fa-IR"/>
        </w:rPr>
        <w:t>6738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قائد اعظم، رهبر بزرگ اسلام، حضرت آيت الله العظمى امام خمينى، دامت افاضاته العالى، سلام عليكم تمنا دارم، دست خط مبارك را در ذيل اين سؤال شرعى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دولت ايران اسلامى و بانك‌ها ملى گرديده، مسائل شماره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و ساير مسائل مربوط به آن، به قوت خود باقى است يا خير؟</w:t>
      </w:r>
    </w:p>
    <w:p>
      <w:pPr>
        <w:pStyle w:val="BookText"/>
        <w:rPr/>
      </w:pPr>
      <w:r>
        <w:rPr>
          <w:rFonts w:ascii="Amiri" w:hAnsi="Amiri" w:eastAsia="Amiri" w:cs="Amiri"/>
          <w:color w:val="111111"/>
          <w:sz w:val="28"/>
          <w:sz w:val="28"/>
          <w:szCs w:val="28"/>
          <w:rtl w:val="true"/>
          <w:lang w:bidi="ar-SA"/>
        </w:rPr>
        <w:t>بسمه تعالى، مسائل مذكوره به قوّت خود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11698</w:t>
      </w:r>
      <w:r>
        <w:rPr>
          <w:rFonts w:eastAsia="IRNazanin" w:cs="IRNazanin"/>
          <w:color w:val="111111"/>
          <w:sz w:val="28"/>
          <w:szCs w:val="28"/>
          <w:rtl w:val="true"/>
          <w:lang w:bidi="fa-IR"/>
        </w:rPr>
        <w:t xml:space="preserve">] </w:t>
      </w:r>
      <w:r>
        <w:rPr>
          <w:rFonts w:eastAsia="IRNazanin" w:cs="IRNazanin"/>
          <w:color w:val="111111"/>
          <w:sz w:val="28"/>
          <w:szCs w:val="28"/>
          <w:lang w:bidi="fa-IR"/>
        </w:rPr>
        <w:t>6739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خمينى، دام ظله العالى، با سلام و آرزوى توفيق الهى در راه خدمت به اسلام و مسلمين و اميد به پيروزى انقلاب اسلامى در سرتاسر جهان </w:t>
      </w:r>
    </w:p>
    <w:p>
      <w:pPr>
        <w:pStyle w:val="BookText"/>
        <w:rPr/>
      </w:pPr>
      <w:r>
        <w:rPr>
          <w:rFonts w:ascii="IRNazanin" w:hAnsi="IRNazanin" w:eastAsia="IRNazanin"/>
          <w:color w:val="111111"/>
          <w:sz w:val="28"/>
          <w:sz w:val="28"/>
          <w:szCs w:val="28"/>
          <w:rtl w:val="true"/>
          <w:lang w:bidi="fa-IR"/>
        </w:rPr>
        <w:t xml:space="preserve">به اطلاع مى‌رساند كه اين‌جانب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از بانك صادرات ايران استعفا نمودم ولى در آبان‌ماه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مقامات بانكى تكليف و دعوت به كار شدم و حدود چهار ماه است در بانك استان اصفهان مشغول هستم؛ با توجه به اين‌كه هنوز معاملات عقود اسلامى در بانك‌ها پياده نشده است و در آينده به تدريج اجرا خواهد شد، وضعيت حقوق بنده چه صورت دارد؟</w:t>
      </w:r>
    </w:p>
    <w:p>
      <w:pPr>
        <w:pStyle w:val="BookText"/>
        <w:rPr/>
      </w:pPr>
      <w:r>
        <w:rPr>
          <w:rFonts w:ascii="IRNazanin" w:hAnsi="IRNazanin" w:eastAsia="IRNazanin"/>
          <w:color w:val="111111"/>
          <w:sz w:val="28"/>
          <w:sz w:val="28"/>
          <w:szCs w:val="28"/>
          <w:rtl w:val="true"/>
          <w:lang w:bidi="fa-IR"/>
        </w:rPr>
        <w:t>بسمه تعالى، حقوقى كه در مقابل كارهاى حلال بگيريد بر شما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11699</w:t>
      </w:r>
      <w:r>
        <w:rPr>
          <w:rFonts w:eastAsia="IRNazanin" w:cs="IRNazanin"/>
          <w:color w:val="111111"/>
          <w:sz w:val="28"/>
          <w:szCs w:val="28"/>
          <w:rtl w:val="true"/>
          <w:lang w:bidi="fa-IR"/>
        </w:rPr>
        <w:t xml:space="preserve">] </w:t>
      </w:r>
      <w:r>
        <w:rPr>
          <w:rFonts w:eastAsia="IRNazanin" w:cs="IRNazanin"/>
          <w:color w:val="111111"/>
          <w:sz w:val="28"/>
          <w:szCs w:val="28"/>
          <w:lang w:bidi="fa-IR"/>
        </w:rPr>
        <w:t>6740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امام خمينى، دام ظله العالى</w:t>
      </w:r>
    </w:p>
    <w:p>
      <w:pPr>
        <w:pStyle w:val="BookText"/>
        <w:rPr/>
      </w:pPr>
      <w:r>
        <w:rPr>
          <w:rFonts w:ascii="IRNazanin" w:hAnsi="IRNazanin" w:eastAsia="IRNazanin"/>
          <w:color w:val="111111"/>
          <w:sz w:val="28"/>
          <w:sz w:val="28"/>
          <w:szCs w:val="28"/>
          <w:rtl w:val="true"/>
          <w:lang w:bidi="fa-IR"/>
        </w:rPr>
        <w:t>با نهايت احترام و عرض ارادت خالصانه؛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كارمند بانك سپه، چندى پيش از دفتر استفتائات آن حضرت در قم راجع به وضعيت شرعى كار كردن در بانك و حقوق گرفتن از آن سؤال نمودم؛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قسمت از حقوقى كه در مقابل كار ربوى گرفته‌ايد حرام است؛ منتها بعد از پيروزى انقلاب مسائل آن مربوط مى‌شود به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استدعاى عاجزانه دارم در مورد سه سؤال ذيل حكم الهى را روشن فرمايند به نحوى كه با انجام آن، رفع گناه شده، به گونه‌اى كه در فزع اكبر از غضب الهى بى‌پناه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 كردن در بانك بعد از پيروزى انقلاب شرعاً اشكال دارد يا خير؟</w:t>
      </w:r>
    </w:p>
    <w:p>
      <w:pPr>
        <w:pStyle w:val="BookText"/>
        <w:rPr/>
      </w:pPr>
      <w:r>
        <w:rPr>
          <w:rFonts w:ascii="Amiri" w:hAnsi="Amiri" w:eastAsia="Amiri" w:cs="Amiri"/>
          <w:color w:val="111111"/>
          <w:sz w:val="28"/>
          <w:sz w:val="28"/>
          <w:szCs w:val="28"/>
          <w:rtl w:val="true"/>
          <w:lang w:bidi="ar-SA"/>
        </w:rPr>
        <w:t>بسمه تعالى، تصدى كارهاى مشروع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دريافتى اين بنده از زمان حاكميت يافتن جمهورى اسلامى با توجه به اين‌كه نزديك به كارم در بانك، حسابدارى ربوى بوده است شرعاً چه وضعيتى پيدا مى‌كند؟</w:t>
      </w:r>
    </w:p>
    <w:p>
      <w:pPr>
        <w:pStyle w:val="BookText"/>
        <w:rPr/>
      </w:pPr>
      <w:r>
        <w:rPr>
          <w:rFonts w:ascii="Amiri" w:hAnsi="Amiri" w:eastAsia="Amiri" w:cs="Amiri"/>
          <w:color w:val="111111"/>
          <w:sz w:val="28"/>
          <w:sz w:val="28"/>
          <w:szCs w:val="28"/>
          <w:rtl w:val="true"/>
          <w:lang w:bidi="ar-SA"/>
        </w:rPr>
        <w:t>بسمه تعالى، به نسبت كارهاى ربوى، حقوق دريافتى حلال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تأكيد مسئولين بر اين‌كه اعضاى انجمن‌هاى اسلامى بر تجربيات خود در كارهاى ادارى بيفزايند، آيا مى‌شود با در نظر گرفتن وجود كارهاى ربوى در بانك به منظور كسب تجربه در كليۀ امور بانك دخالت داشت؟</w:t>
      </w:r>
    </w:p>
    <w:p>
      <w:pPr>
        <w:pStyle w:val="BookText"/>
        <w:rPr/>
      </w:pPr>
      <w:r>
        <w:rPr>
          <w:rFonts w:ascii="Amiri" w:hAnsi="Amiri" w:eastAsia="Amiri" w:cs="Amiri"/>
          <w:color w:val="111111"/>
          <w:sz w:val="28"/>
          <w:sz w:val="28"/>
          <w:szCs w:val="28"/>
          <w:rtl w:val="true"/>
          <w:lang w:bidi="ar-SA"/>
        </w:rPr>
        <w:t>بسمه تعالى، تصدى كارهاى ربوى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11702</w:t>
      </w:r>
      <w:r>
        <w:rPr>
          <w:rFonts w:eastAsia="IRNazanin" w:cs="IRNazanin"/>
          <w:color w:val="111111"/>
          <w:sz w:val="28"/>
          <w:szCs w:val="28"/>
          <w:rtl w:val="true"/>
          <w:lang w:bidi="fa-IR"/>
        </w:rPr>
        <w:t xml:space="preserve">] </w:t>
      </w:r>
      <w:r>
        <w:rPr>
          <w:rFonts w:eastAsia="IRNazanin" w:cs="IRNazanin"/>
          <w:color w:val="111111"/>
          <w:sz w:val="28"/>
          <w:szCs w:val="28"/>
          <w:lang w:bidi="fa-IR"/>
        </w:rPr>
        <w:t>6741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بزرگ رهبر عالم اسلام و يگانه مرجع عالى‌قدر دنياى تشيع، حضرت آيت الله العظمى امام خمينى، ادام الله بطول بقائه الشريف</w:t>
      </w:r>
    </w:p>
    <w:p>
      <w:pPr>
        <w:pStyle w:val="BookText"/>
        <w:rPr/>
      </w:pPr>
      <w:r>
        <w:rPr>
          <w:rFonts w:ascii="Amiri" w:hAnsi="Amiri" w:eastAsia="Amiri" w:cs="Amiri"/>
          <w:color w:val="111111"/>
          <w:sz w:val="28"/>
          <w:sz w:val="28"/>
          <w:szCs w:val="28"/>
          <w:rtl w:val="true"/>
          <w:lang w:bidi="ar-SA"/>
        </w:rPr>
        <w:t>با كمال ادب و احترام،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 بيست و سه سال است كه در بانك رهنى ايران مشغول انجام وظيفه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بدو استخدام از مرحوم آيت الله حاج سيد على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استخدام گرفته‌ام و بعدها به علت رجوع به مرحوم آيت الله حكيم، ادامه خدمتم را نيز از ايشان اجازه گرفتم كه فتوكپى آن به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چون مدتى است، شغلم عوض شده و رئيس بانك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استحضار دارند كليۀ امور شعبه بايستى با نظر اين‌جانب انجام شود از طرفى مدت‌ها است كه به آن جناب رجوع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ميل داشتم نظر مبارك آن مرجع عالى‌قدر را نسبت به ادامۀ خدمتم در بانك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مشتريانى كه براى دريافت وام مراجعه مى‌كنند، با ايشان دربارۀ بهرۀ پرداختى به بانك مصاحبه مى‌كنم و آن‌ها اضافۀ پرداختى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بانك مى‌بخشند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نسبت به امورى كه مربوط به ربا است، تصدى جايز نيست و حقوق آن حرام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مجاز نباشم به خدمت ادامه دهم، آيا مى‌توانم با همان اجازۀ آيت الله حكيم قدس‌سره باز هم در بانك بمانم؟</w:t>
      </w:r>
    </w:p>
    <w:p>
      <w:pPr>
        <w:pStyle w:val="BookText"/>
        <w:rPr/>
      </w:pPr>
      <w:r>
        <w:rPr>
          <w:rFonts w:ascii="Amiri" w:hAnsi="Amiri" w:eastAsia="Amiri" w:cs="Amiri"/>
          <w:color w:val="111111"/>
          <w:sz w:val="28"/>
          <w:sz w:val="28"/>
          <w:szCs w:val="28"/>
          <w:rtl w:val="true"/>
          <w:lang w:bidi="ar-SA"/>
        </w:rPr>
        <w:t>بسمه تعالى، حكم همان است كه ذكر شد و اجازه‌نامه و اجازه نه لازم است و نه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اطلاع دارند به كارمندان بانك نيز مثل كارمندان ديگر ادارات دولتى در زمان بازنشستگى حقوقى پرداخت مى‌كنند كه در توضيح المسائل به آن اشاره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بازنشسته شدن مجاز به اخذ و صرف حقوق مربوطه از بانك مى‌باشم يا خير؟</w:t>
      </w:r>
    </w:p>
    <w:p>
      <w:pPr>
        <w:pStyle w:val="BookText"/>
        <w:rPr/>
      </w:pPr>
      <w:r>
        <w:rPr>
          <w:rFonts w:ascii="IRNazanin" w:hAnsi="IRNazanin" w:eastAsia="IRNazanin"/>
          <w:color w:val="111111"/>
          <w:sz w:val="28"/>
          <w:sz w:val="28"/>
          <w:szCs w:val="28"/>
          <w:rtl w:val="true"/>
          <w:lang w:bidi="fa-IR"/>
        </w:rPr>
        <w:t>بسمه تعالى، اگر فقط براى عمل حرام استخدام شده باشد، حقوق بازنشستگى هم حرام است، ولى اگر براى عمل حلال يا مشترك بين حلال و حرام استخدام شده حقوق بازنشستگى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در شهرستان‌هايى كه ساختمان از خودش دارد، يك منزل مسكونى هم براى رئيس شعبه درست كرده و در اختيار او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بيست درصد حقوق را به عنوان كرايه محل، از حقوقش كسر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نيز مشمول اين موضوع هستم و به موجب دستور حضرت آيت الله خويى ده درصد كرايۀ پرداختى را نيز به اشخاص مستحق پرداخت مى‌كنم، آيا باز هم به نظر مبارك لازم است به همين كيفيت عمل كنم يا لازم نيست ده درصد كرايه پرداختى را به شخص مستحق بدهم؟</w:t>
      </w:r>
    </w:p>
    <w:p>
      <w:pPr>
        <w:pStyle w:val="BookText"/>
        <w:rPr/>
      </w:pPr>
      <w:r>
        <w:rPr>
          <w:rFonts w:ascii="Amiri" w:hAnsi="Amiri" w:eastAsia="Amiri" w:cs="Amiri"/>
          <w:color w:val="111111"/>
          <w:sz w:val="28"/>
          <w:sz w:val="28"/>
          <w:szCs w:val="28"/>
          <w:rtl w:val="true"/>
          <w:lang w:bidi="ar-SA"/>
        </w:rPr>
        <w:t>بسمه تعالى، اين عمل لازم نيست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11706</w:t>
      </w:r>
      <w:r>
        <w:rPr>
          <w:rFonts w:eastAsia="IRNazanin" w:cs="IRNazanin"/>
          <w:color w:val="111111"/>
          <w:sz w:val="28"/>
          <w:szCs w:val="28"/>
          <w:rtl w:val="true"/>
          <w:lang w:bidi="fa-IR"/>
        </w:rPr>
        <w:t xml:space="preserve">] </w:t>
      </w:r>
      <w:r>
        <w:rPr>
          <w:rFonts w:eastAsia="IRNazanin" w:cs="IRNazanin"/>
          <w:color w:val="111111"/>
          <w:sz w:val="28"/>
          <w:szCs w:val="28"/>
          <w:lang w:bidi="fa-IR"/>
        </w:rPr>
        <w:t>6742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جناب مستطاب، حضرت آيت الله العظمى آقاى سيد روح الله الموسوى الخمينى، دامت بركاته و طال عمره</w:t>
      </w:r>
    </w:p>
    <w:p>
      <w:pPr>
        <w:pStyle w:val="BookText"/>
        <w:rPr/>
      </w:pPr>
      <w:r>
        <w:rPr>
          <w:rFonts w:ascii="Amiri" w:hAnsi="Amiri" w:eastAsia="Amiri" w:cs="Amiri"/>
          <w:color w:val="111111"/>
          <w:sz w:val="28"/>
          <w:sz w:val="28"/>
          <w:szCs w:val="28"/>
          <w:rtl w:val="true"/>
          <w:lang w:bidi="ar-SA"/>
        </w:rPr>
        <w:t>محترماً؛ اين‌جانب حدود ده سال است كه در بانك صادرات استخدام شده‌ام و از اين مؤسسه حقوق دريافت نموده‌ام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امر متوجه حرمت عمل و اشكال در حقوق آن نبودم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تحريم آن به بنده ثابت شد كه خانواده‌اى را تحت تكفل داشتم و اين تنها منبع درآمدم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 توجه به ملى شدن بانك‌ها بر خود واجب دانسته از محضر مبارك سؤال 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در بانك و دريافت حقوق از آن چه صورتى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حقوق و اموال و اثاثيه خريدارى شده از آن، مال حلال مخلوط به حرام است؟ و با دادن خمس و زكات حلال مى‌شود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شرايط مذكور انجام فرائض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اين‌جانب و خانوادۀ تحت تكفلم چگونه است؟</w:t>
      </w:r>
    </w:p>
    <w:p>
      <w:pPr>
        <w:pStyle w:val="BookText"/>
        <w:rPr/>
      </w:pPr>
      <w:r>
        <w:rPr>
          <w:rFonts w:ascii="IRNazanin" w:hAnsi="IRNazanin" w:eastAsia="IRNazanin"/>
          <w:color w:val="111111"/>
          <w:sz w:val="28"/>
          <w:sz w:val="28"/>
          <w:szCs w:val="28"/>
          <w:rtl w:val="true"/>
          <w:lang w:bidi="fa-IR"/>
        </w:rPr>
        <w:t>بسمه تعالى، اگر در امور مربوط به ربا كار نمى‌كنيد، حقوق آن حلال است؛ وگرنه نسبت به مقدار كارى كه مربوط به ربا است، حقّ اجرت نداريد و اگر گرفته‌ايد، در صورتى كه مقدار آن معلوم است و مأيوس از مالكش هستيد، بايد از طرف صاحبانش با اذن حاكم شرع على الاحوط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نيست و در مال مخلوط شده، حكم مال مختلط به حرام را دارد و عبادت در آن، حكم عبادت در غصب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11707</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به حضور حضرت امام خمينى رهبر عالى‌قدر انقلاب اسلامى، دام ظله العالى</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اين‌جانب معروض مى‌دارد كه در تاريخ آذر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جهت </w:t>
      </w:r>
    </w:p>
    <w:p>
      <w:pPr>
        <w:pStyle w:val="BookText"/>
        <w:rPr/>
      </w:pPr>
      <w:r>
        <w:rPr>
          <w:rFonts w:ascii="IRNazanin" w:hAnsi="IRNazanin" w:eastAsia="IRNazanin"/>
          <w:color w:val="111111"/>
          <w:sz w:val="28"/>
          <w:sz w:val="28"/>
          <w:szCs w:val="28"/>
          <w:rtl w:val="true"/>
          <w:lang w:bidi="fa-IR"/>
        </w:rPr>
        <w:t>شغل تحويل‌دارى به استخدام بانك ملى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حقوقى كه در اين مدت از بانك گرفته‌ام، حلال است يا خير؟ در صورت حلال نبودن، تكليف اين‌جانب را معين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در اين مدت خانه خريده و زن اختيار كرده‌ام و مقدارى جنس و پول موجود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پيروزى رزمندگان اسلام و سلامتى و سعادت امام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كارهاى واگذارى به شما، اگر مشروع بوده، حقوق دريافتى در مقابل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11708</w:t>
      </w:r>
      <w:r>
        <w:rPr>
          <w:rFonts w:eastAsia="IRNazanin" w:cs="IRNazanin"/>
          <w:color w:val="111111"/>
          <w:sz w:val="28"/>
          <w:szCs w:val="28"/>
          <w:rtl w:val="true"/>
          <w:lang w:bidi="fa-IR"/>
        </w:rPr>
        <w:t xml:space="preserve">] </w:t>
      </w:r>
      <w:r>
        <w:rPr>
          <w:rFonts w:eastAsia="IRNazanin" w:cs="IRNazanin"/>
          <w:color w:val="111111"/>
          <w:sz w:val="28"/>
          <w:szCs w:val="28"/>
          <w:lang w:bidi="fa-IR"/>
        </w:rPr>
        <w:t>6744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 ورحمة الله وبركاته، حضور مبارك امام امت، دام عزه</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سه ماه؛ يعنى از 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فروردين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كارمند در يكى از بانك‌هاى ايران مشغول انجام وظيفه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گرفتن پول بانك ناراحت بودم در مشهد به حضور مرحوم آيت الله ميلانى رفتم و گفتم كه مقلد حضرت امام خمينى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نظر دادند كه ماهيانه به ازاى هزارى، ده تومان به عنوان رد مظلمه بپردازيد و حتى نامه براى حضرت آيات عظام گلپايگانى و نجفى مرعشى نوشتم و به آن‌ها نيز گفتم كه مقلد حضرت آيت الله خمينى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نظر آقاى ميلانى را تأييد كردند؛ ولى به خاطر ناراحتى از پول بانك از فروردين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داده و از بانك خارج شده‌ام و هنوز فكرم ناراحت است و 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نظر حضرت امام خمينى غير از فتواى حضرات آيات عظام فوق‌الذكر باشد، لذا تمنا دارد در اين مورد نظر امام عزيزمان را بفرماييد؟ با تشكر فراوان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كار شما در بانك مربوط به معاملات ربوى نبوده چيزى بر شما نيست، و الا به مقدارى از حقوق كه در مقابل كارهاى مربوط به ربا گرفته‌ايد ضامنيد و بايد به بانك برگردانيد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11709</w:t>
      </w:r>
      <w:r>
        <w:rPr>
          <w:rFonts w:eastAsia="IRNazanin" w:cs="IRNazanin"/>
          <w:color w:val="111111"/>
          <w:sz w:val="28"/>
          <w:szCs w:val="28"/>
          <w:rtl w:val="true"/>
          <w:lang w:bidi="fa-IR"/>
        </w:rPr>
        <w:t xml:space="preserve">] </w:t>
      </w:r>
      <w:r>
        <w:rPr>
          <w:rFonts w:eastAsia="IRNazanin" w:cs="IRNazanin"/>
          <w:color w:val="111111"/>
          <w:sz w:val="28"/>
          <w:szCs w:val="28"/>
          <w:lang w:bidi="fa-IR"/>
        </w:rPr>
        <w:t>6745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مبارك حضرت حجت الاسلام پسنديده، دامت بركاته</w:t>
      </w:r>
    </w:p>
    <w:p>
      <w:pPr>
        <w:pStyle w:val="BookText"/>
        <w:rPr/>
      </w:pPr>
      <w:r>
        <w:rPr>
          <w:rFonts w:ascii="IRNazanin" w:hAnsi="IRNazanin" w:eastAsia="IRNazanin"/>
          <w:color w:val="111111"/>
          <w:sz w:val="28"/>
          <w:sz w:val="28"/>
          <w:szCs w:val="28"/>
          <w:rtl w:val="true"/>
          <w:lang w:bidi="fa-IR"/>
        </w:rPr>
        <w:t>محترماً؛ با عرض ادب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مقلد حضرت آيت الله العظمى نايب الامام، امام خمينى مى‌باشم و چون نامه‌اى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 سفارشى جهت آن‌جناب به منظور اخذ اجازۀ كار و حقوقم تقديم داشته‌ام كه تا كنون جواب دريافت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قرار اطلاع، نامه به رؤيت خود امام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براى پول در مضيقه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از گستاخى كه مى‌نمايم؛ تمنا دارد اين نامۀ حقير به نظر نايب الامام برسد و جواب آن مرقوم و برايم پست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تعاون كشاورزى كازرون استخدام شده و اكنون با سمت رئيس دايرۀ وصول مطالبات بانك، اشتغال به كار دارم و وظايفم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اخطار چاپى يادآورى جهت بدهكاران، حدود يك ماه قبل از سررسيد مبنى بر آن‌كه بدهى خود را در سررسيد پرداخت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بدهكار در سررسيد بدهى خود را نپرداخت، اخطارهاى چاپى مجددى جهت او و ضامنش، مبنى بر تسريع در پرداخت بدهى به انضمام ديركرد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مراجعه و اعلام نادارى و گرفتن مهلت، پس از مدتى اجراييه صادر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طبق مرقومۀ حضرت آيت الله نايب الامام،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الآن هم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مباح بودن كار، حقوق هم مباح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متمنى است مرقوم فرمايند، با توجه به قسمت‌هاى سه گانه فوق، كار و حقوق فدوى حلال است يا حرام و به‌فرض حرام بودن كار، تكليف چيست؟ ضمناً اگر نامۀ سفارشى مورخ </w:t>
      </w:r>
      <w:r>
        <w:rPr>
          <w:rFonts w:eastAsia="IRNazanin" w:cs="IRNazanin"/>
          <w:color w:val="111111"/>
          <w:sz w:val="28"/>
          <w:szCs w:val="28"/>
          <w:lang w:bidi="fa-IR"/>
        </w:rPr>
        <w:t>16/3/1358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نايب الامام رسيده، جواب هر دو را مرحمت فرمايند نهايت سپاس دارم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بدهكار متمكن از پرداخت بدهى خود هست و ادا نمى‌كند اخطار به او و اصدار اجراييه نسبت به اصل بدهى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نسبت </w:t>
      </w:r>
    </w:p>
    <w:p>
      <w:pPr>
        <w:pStyle w:val="BookText"/>
        <w:rPr/>
      </w:pPr>
      <w:r>
        <w:rPr>
          <w:rFonts w:ascii="IRNazanin" w:hAnsi="IRNazanin" w:eastAsia="IRNazanin"/>
          <w:color w:val="111111"/>
          <w:sz w:val="28"/>
          <w:sz w:val="28"/>
          <w:szCs w:val="28"/>
          <w:rtl w:val="true"/>
          <w:lang w:bidi="fa-IR"/>
        </w:rPr>
        <w:t>به بهره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حقوقى كه در مقابل تنظيم اخطار و اصدار اجراييه گرفته مى‌شود بالنسبه حساب مى‌شود؛ نسبت به اصل بدهى حلال و نسبت به بهره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11710</w:t>
      </w:r>
      <w:r>
        <w:rPr>
          <w:rFonts w:eastAsia="IRNazanin" w:cs="IRNazanin"/>
          <w:color w:val="111111"/>
          <w:sz w:val="28"/>
          <w:szCs w:val="28"/>
          <w:rtl w:val="true"/>
          <w:lang w:bidi="fa-IR"/>
        </w:rPr>
        <w:t xml:space="preserve">] </w:t>
      </w:r>
      <w:r>
        <w:rPr>
          <w:rFonts w:eastAsia="IRNazanin" w:cs="IRNazanin"/>
          <w:color w:val="111111"/>
          <w:sz w:val="28"/>
          <w:szCs w:val="28"/>
          <w:lang w:bidi="fa-IR"/>
        </w:rPr>
        <w:t>6746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شرايط حاضر كه هنوز نظام بانكى اسلامى به اجرا درنيامده است و بانك‌ها مشغول عمليات ربوى مى‌باشند تكليف كاركنان بانك‌ها چيست؟ آيا اگر حقوقشان حرام است مى‌توانند ترك خدمت كنند؟</w:t>
      </w:r>
    </w:p>
    <w:p>
      <w:pPr>
        <w:pStyle w:val="BookText"/>
        <w:rPr/>
      </w:pPr>
      <w:r>
        <w:rPr>
          <w:rFonts w:ascii="IRNazanin" w:hAnsi="IRNazanin" w:eastAsia="IRNazanin"/>
          <w:color w:val="111111"/>
          <w:sz w:val="28"/>
          <w:sz w:val="28"/>
          <w:szCs w:val="28"/>
          <w:rtl w:val="true"/>
          <w:lang w:bidi="fa-IR"/>
        </w:rPr>
        <w:t>بسمه تعالى، حقوقى كه در مقابل كارهاى مربوط به ربا داده مى‌شود حرام است و نسبت به كارهاى ديگر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11711</w:t>
      </w:r>
      <w:r>
        <w:rPr>
          <w:rFonts w:eastAsia="IRNazanin" w:cs="IRNazanin"/>
          <w:color w:val="111111"/>
          <w:sz w:val="28"/>
          <w:szCs w:val="28"/>
          <w:rtl w:val="true"/>
          <w:lang w:bidi="fa-IR"/>
        </w:rPr>
        <w:t xml:space="preserve">] </w:t>
      </w:r>
      <w:r>
        <w:rPr>
          <w:rFonts w:eastAsia="IRNazanin" w:cs="IRNazanin"/>
          <w:color w:val="111111"/>
          <w:sz w:val="28"/>
          <w:szCs w:val="28"/>
          <w:lang w:bidi="fa-IR"/>
        </w:rPr>
        <w:t>6747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سؤال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توضيح المسائل حضرت آيت الله العظمى امام خمينى در قسمت معاملات بانكى، اكثر معاملات بانك حرام مى‌باشد، خواهشمند است در خصوص حقوقى كه بانكى‌ها مى‌گيرند مسأله را روشن بفرماييد؛ آيا استعفا دادن جايز است يا خير؟ در صورتى كه درآمدى غير از حقوق بانكى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كارهاى مربوط به ربا و حقوقى كه در مقابل آن كارها است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11712</w:t>
      </w:r>
      <w:r>
        <w:rPr>
          <w:rFonts w:eastAsia="IRNazanin" w:cs="IRNazanin"/>
          <w:color w:val="111111"/>
          <w:sz w:val="28"/>
          <w:szCs w:val="28"/>
          <w:rtl w:val="true"/>
          <w:lang w:bidi="fa-IR"/>
        </w:rPr>
        <w:t xml:space="preserve">] </w:t>
      </w:r>
      <w:r>
        <w:rPr>
          <w:rFonts w:eastAsia="IRNazanin" w:cs="IRNazanin"/>
          <w:color w:val="111111"/>
          <w:sz w:val="28"/>
          <w:szCs w:val="28"/>
          <w:lang w:bidi="fa-IR"/>
        </w:rPr>
        <w:t>6748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آيت الله العظمى امام خمينى، مرجع عظيم جهان تشيع احتراماً؛ چند نفر از برادران جديد الاستخدام بانك كشاورزى شعبۀ ابرقو، با توجه </w:t>
      </w:r>
    </w:p>
    <w:p>
      <w:pPr>
        <w:pStyle w:val="BookText"/>
        <w:rPr/>
      </w:pPr>
      <w:r>
        <w:rPr>
          <w:rFonts w:ascii="IRNazanin" w:hAnsi="IRNazanin" w:eastAsia="IRNazanin"/>
          <w:color w:val="111111"/>
          <w:sz w:val="28"/>
          <w:sz w:val="28"/>
          <w:szCs w:val="28"/>
          <w:rtl w:val="true"/>
          <w:lang w:bidi="fa-IR"/>
        </w:rPr>
        <w:t>به تعهدى كه به اسلام فقاهتى دارند و به قصد خدمت به اسلام و جمهورى اسلامى، خدمت در اين بانك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وام داده شده توسط اين بانك و تمام بانك‌هاى كشور در سررسيد، مبلغى مازاد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مبلغ وام و مدت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مشترى دريافت مى‌شود و با توجه به تأكيد صريح قرآن مجيد و روايات متعدده و فتواى حضرت‌عالى، اين شبهه براى ما پيش آمده است كه آيا طريقۀ كار بانك‌ها بر اساس سيستم ربوى مى‌باشد يا خير؟ و در مورد ادامۀ كار در اين شغل و منزّه بودن و يا حرمت حقوق دريافتى انتظار راهنمايى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اشتغال به‌كارهاى مربوط به ربا نداشته باشيد و علم به بودن مال حرام در پولى كه به شما داده مى‌شود، نداريد حقوق شما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11713</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رهبر كبير انقلاب، امام خمينى دام ظله العالى</w:t>
      </w:r>
    </w:p>
    <w:p>
      <w:pPr>
        <w:pStyle w:val="BookText"/>
        <w:rPr/>
      </w:pPr>
      <w:r>
        <w:rPr>
          <w:rFonts w:ascii="IRNazanin" w:hAnsi="IRNazanin" w:eastAsia="IRNazanin"/>
          <w:color w:val="111111"/>
          <w:sz w:val="28"/>
          <w:sz w:val="28"/>
          <w:szCs w:val="28"/>
          <w:rtl w:val="true"/>
          <w:lang w:bidi="fa-IR"/>
        </w:rPr>
        <w:t xml:space="preserve">اين‌جانب كارمند بازنشسته بانك صادرات در مدت كارم به ترتيب به كارهاى زير اشتغال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تحويلدارى، معاون شعبه، رئيس شعبه،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فكر افتاده‌ام آنچه كه از بابت حقوق به دستم رسيده و آنچه تا كنون مصرف كرده‌ام و اضافه بر اين تعدادى سهام كه خود بانك به اين‌جانب داده است و تعداد ديگرى را كه به من فروخته و پول آن را از سود خود آن سهام 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موارد زير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از اول استخدام تا پايان بازنشستگى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حقوقى كه در مقابل كار گرفته مى‌شود حلال است، مگر آنچه در مقابل كارهاى مربوط به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بازنشستگى فعلى</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سهامى كه بلاعوض بانك به اين‌جانب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سهامى كه پول آن را از سود سالانه خود آن سهام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 و جايز نيست گرفتن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هم اكنون طرف ما در بانك، دولت اسلامى است و اين مسأله مربوط به اين‌جانب تنها نيست، بلكه شامل همه كارمندهاى متدين بانك مى‌شود لطفاً نظر مباركتان را مرقوم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11715</w:t>
      </w:r>
      <w:r>
        <w:rPr>
          <w:rFonts w:eastAsia="IRNazanin" w:cs="IRNazanin"/>
          <w:color w:val="111111"/>
          <w:sz w:val="28"/>
          <w:szCs w:val="28"/>
          <w:rtl w:val="true"/>
          <w:lang w:bidi="fa-IR"/>
        </w:rPr>
        <w:t xml:space="preserve">] </w:t>
      </w:r>
      <w:r>
        <w:rPr>
          <w:rFonts w:eastAsia="IRNazanin" w:cs="IRNazanin"/>
          <w:color w:val="111111"/>
          <w:sz w:val="28"/>
          <w:szCs w:val="28"/>
          <w:lang w:bidi="fa-IR"/>
        </w:rPr>
        <w:t>6750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اين‌جانب مدت هشت سال است كه در بانك ملى به سمت تحويلدارى مشغول به كار هستم، ولى نسبت به اين كار رضايت چندانى نداشتم تا اين‌كه تصميم گرفتم استعفا دهم و چون اين مسأله فاصله چندانى تا شروع انقلاب نداشت، لذا تا انقلاب ادامه پيدا كرد و من هم به اميد اين‌كه بانك، اسلامى خواهد شد و تحت نظر حكومت اسلامى خواهد بود از استعفا منصرف گرديدم، ولى هنوز دچار شبهه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مى‌خواهم بدانم آيا امام اجازه مى‌فرمايند به كارم در بانك ادامه دهم يا اين‌كه استعفا نمايم؟</w:t>
      </w:r>
    </w:p>
    <w:p>
      <w:pPr>
        <w:pStyle w:val="BookText"/>
        <w:rPr/>
      </w:pPr>
      <w:r>
        <w:rPr>
          <w:rFonts w:ascii="Amiri" w:hAnsi="Amiri" w:eastAsia="Amiri" w:cs="Amiri"/>
          <w:color w:val="111111"/>
          <w:sz w:val="28"/>
          <w:sz w:val="28"/>
          <w:szCs w:val="28"/>
          <w:rtl w:val="true"/>
          <w:lang w:bidi="ar-SA"/>
        </w:rPr>
        <w:t>بسمه تعالى، ادامه شغل مذكور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11716</w:t>
      </w:r>
      <w:r>
        <w:rPr>
          <w:rFonts w:eastAsia="IRNazanin" w:cs="IRNazanin"/>
          <w:color w:val="111111"/>
          <w:sz w:val="28"/>
          <w:szCs w:val="28"/>
          <w:rtl w:val="true"/>
          <w:lang w:bidi="fa-IR"/>
        </w:rPr>
        <w:t xml:space="preserve">] </w:t>
      </w:r>
      <w:r>
        <w:rPr>
          <w:rFonts w:eastAsia="IRNazanin" w:cs="IRNazanin"/>
          <w:color w:val="111111"/>
          <w:sz w:val="28"/>
          <w:szCs w:val="28"/>
          <w:lang w:bidi="fa-IR"/>
        </w:rPr>
        <w:t>6751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رهبر كبير انقلاب اسلامى دامت توفيقاته</w:t>
      </w:r>
    </w:p>
    <w:p>
      <w:pPr>
        <w:pStyle w:val="BookText"/>
        <w:rPr/>
      </w:pPr>
      <w:r>
        <w:rPr>
          <w:rFonts w:ascii="IRNazanin" w:hAnsi="IRNazanin" w:eastAsia="IRNazanin"/>
          <w:color w:val="111111"/>
          <w:sz w:val="28"/>
          <w:sz w:val="28"/>
          <w:szCs w:val="28"/>
          <w:rtl w:val="true"/>
          <w:lang w:bidi="fa-IR"/>
        </w:rPr>
        <w:t>ضمن تقديم عرض سلام، چون عده‌اى از كارمندان بانك در مورد حقوق خود كه از طريق دريافت بهره و كارمزد تأمين مى‌شود در شبهه مى‌باشند بنابراين لازم ديديم از آن مرجع بزرگ سؤال نماييم كه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گرفتن حقوق از بانك حلال است يا حرام؟ </w:t>
      </w:r>
    </w:p>
    <w:p>
      <w:pPr>
        <w:pStyle w:val="BookText"/>
        <w:rPr/>
      </w:pPr>
      <w:r>
        <w:rPr>
          <w:rFonts w:ascii="Amiri" w:hAnsi="Amiri" w:eastAsia="Amiri" w:cs="Amiri"/>
          <w:color w:val="111111"/>
          <w:sz w:val="28"/>
          <w:sz w:val="28"/>
          <w:szCs w:val="28"/>
          <w:rtl w:val="true"/>
          <w:lang w:bidi="ar-SA"/>
        </w:rPr>
        <w:t>در صورت حرام بودن آيا در اين برهه از زمان جايز است كارمندان متعهد از بانك بيرون رفته و شغل آزادى را انتخاب نمايند؟</w:t>
      </w:r>
    </w:p>
    <w:p>
      <w:pPr>
        <w:pStyle w:val="BookText"/>
        <w:rPr/>
      </w:pPr>
      <w:r>
        <w:rPr>
          <w:rFonts w:ascii="IRNazanin" w:hAnsi="IRNazanin" w:eastAsia="IRNazanin"/>
          <w:color w:val="111111"/>
          <w:sz w:val="28"/>
          <w:sz w:val="28"/>
          <w:szCs w:val="28"/>
          <w:rtl w:val="true"/>
          <w:lang w:bidi="fa-IR"/>
        </w:rPr>
        <w:t>سوم اين‌كه آيا پرداختن خمس و داشتن حساب سالانه باعث حل اين مسأله مى‌شود يا خير؟</w:t>
      </w:r>
    </w:p>
    <w:p>
      <w:pPr>
        <w:pStyle w:val="BookText"/>
        <w:rPr/>
      </w:pPr>
      <w:r>
        <w:rPr>
          <w:rFonts w:ascii="IRNazanin" w:hAnsi="IRNazanin" w:eastAsia="IRNazanin"/>
          <w:color w:val="111111"/>
          <w:sz w:val="28"/>
          <w:sz w:val="28"/>
          <w:szCs w:val="28"/>
          <w:rtl w:val="true"/>
          <w:lang w:bidi="fa-IR"/>
        </w:rPr>
        <w:t>بسمه تعالى، اگر در مقابل كارهاى مربوط به ربا حقوقى مى‌گيرد مقدارى كه در مقابل آن‌ها است حرام است و با داشتن حساب سال حلال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11717</w:t>
      </w:r>
      <w:r>
        <w:rPr>
          <w:rFonts w:eastAsia="IRNazanin" w:cs="IRNazanin"/>
          <w:color w:val="111111"/>
          <w:sz w:val="28"/>
          <w:szCs w:val="28"/>
          <w:rtl w:val="true"/>
          <w:lang w:bidi="fa-IR"/>
        </w:rPr>
        <w:t xml:space="preserve">] </w:t>
      </w:r>
      <w:r>
        <w:rPr>
          <w:rFonts w:eastAsia="IRNazanin" w:cs="IRNazanin"/>
          <w:color w:val="111111"/>
          <w:sz w:val="28"/>
          <w:szCs w:val="28"/>
          <w:lang w:bidi="fa-IR"/>
        </w:rPr>
        <w:t>6752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محضر مبارك حضرت آيت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انقلاب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p>
    <w:p>
      <w:pPr>
        <w:pStyle w:val="BookText"/>
        <w:rPr/>
      </w:pPr>
      <w:r>
        <w:rPr>
          <w:rFonts w:ascii="IRNazanin" w:hAnsi="IRNazanin" w:eastAsia="IRNazanin"/>
          <w:color w:val="111111"/>
          <w:sz w:val="28"/>
          <w:sz w:val="28"/>
          <w:szCs w:val="28"/>
          <w:rtl w:val="true"/>
          <w:lang w:bidi="fa-IR"/>
        </w:rPr>
        <w:t>خواهشمند است نظر خود را در مورد سؤال ذيل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كارمند يكى از بانك‌هاى كشور هستم، بهره‌گيرى سفته‌هاى نزولى را انجام مى‌دهم آيا اين عمل حرام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11718</w:t>
      </w:r>
      <w:r>
        <w:rPr>
          <w:rFonts w:eastAsia="IRNazanin" w:cs="IRNazanin"/>
          <w:color w:val="111111"/>
          <w:sz w:val="28"/>
          <w:szCs w:val="28"/>
          <w:rtl w:val="true"/>
          <w:lang w:bidi="fa-IR"/>
        </w:rPr>
        <w:t xml:space="preserve">] </w:t>
      </w:r>
      <w:r>
        <w:rPr>
          <w:rFonts w:eastAsia="IRNazanin" w:cs="IRNazanin"/>
          <w:color w:val="111111"/>
          <w:sz w:val="28"/>
          <w:szCs w:val="28"/>
          <w:lang w:bidi="fa-IR"/>
        </w:rPr>
        <w:t>6825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كارمندانى كه در قسمت ربوى بانك كار مى‌كنند مباح است يا خير؟ اگر جواب منفى است، تكليف اين‌چنين كارمندان چه مى‌شود؟</w:t>
      </w:r>
    </w:p>
    <w:p>
      <w:pPr>
        <w:pStyle w:val="BookText"/>
        <w:rPr/>
      </w:pPr>
      <w:r>
        <w:rPr>
          <w:rFonts w:ascii="IRNazanin" w:hAnsi="IRNazanin" w:eastAsia="IRNazanin"/>
          <w:color w:val="111111"/>
          <w:sz w:val="28"/>
          <w:sz w:val="28"/>
          <w:szCs w:val="28"/>
          <w:rtl w:val="true"/>
          <w:lang w:bidi="fa-IR"/>
        </w:rPr>
        <w:t>بسمه تعالى، حقوقى كه در مقابل كار حرام گرفته مى‌شود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11719</w:t>
      </w:r>
      <w:r>
        <w:rPr>
          <w:rFonts w:eastAsia="IRNazanin" w:cs="IRNazanin"/>
          <w:color w:val="111111"/>
          <w:sz w:val="28"/>
          <w:szCs w:val="28"/>
          <w:rtl w:val="true"/>
          <w:lang w:bidi="fa-IR"/>
        </w:rPr>
        <w:t xml:space="preserve">] </w:t>
      </w:r>
      <w:r>
        <w:rPr>
          <w:rFonts w:eastAsia="IRNazanin" w:cs="IRNazanin"/>
          <w:color w:val="111111"/>
          <w:sz w:val="28"/>
          <w:szCs w:val="28"/>
          <w:lang w:bidi="fa-IR"/>
        </w:rPr>
        <w:t>6825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ضمناً حقوق كارمندانى كه در قسمت غيرربوى كار مى‌كنند، بيشتر از همان كارمزدهاى بانك تأمين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آن‌ها مباح است يا خير؟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علم نداشته باشند كه در حقوقى كه به آن‌ها داده مى‌شود حرام موجود است مباح است</w:t>
      </w:r>
      <w:r>
        <w:rPr>
          <w:rFonts w:eastAsia="Amiri" w:cs="Amiri" w:ascii="Amiri" w:hAnsi="Amiri"/>
          <w:color w:val="111111"/>
          <w:sz w:val="28"/>
          <w:szCs w:val="28"/>
          <w:rtl w:val="true"/>
          <w:lang w:bidi="ar-SA"/>
        </w:rPr>
        <w:t xml:space="preserve">. </w:t>
      </w:r>
      <w:bookmarkStart w:id="248" w:name="pg15285_157200"/>
    </w:p>
    <w:p>
      <w:pPr>
        <w:pStyle w:val="Heading4"/>
        <w:numPr>
          <w:ilvl w:val="3"/>
          <w:numId w:val="1"/>
        </w:numPr>
        <w:rPr/>
      </w:pPr>
      <w:bookmarkStart w:id="249" w:name="__RefHeading___Toc4550477_2142443653"/>
      <w:bookmarkStart w:id="250" w:name="_Toc87"/>
      <w:bookmarkEnd w:id="248"/>
      <w:bookmarkEnd w:id="249"/>
      <w:r>
        <w:rPr>
          <w:rtl w:val="true"/>
        </w:rPr>
        <w:t>معامله با بانك‌ها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11720</w:t>
      </w:r>
      <w:r>
        <w:rPr>
          <w:rFonts w:eastAsia="IRNazanin" w:cs="IRNazanin"/>
          <w:color w:val="111111"/>
          <w:sz w:val="28"/>
          <w:szCs w:val="28"/>
          <w:rtl w:val="true"/>
          <w:lang w:bidi="fa-IR"/>
        </w:rPr>
        <w:t xml:space="preserve">] </w:t>
      </w:r>
      <w:r>
        <w:rPr>
          <w:rFonts w:eastAsia="IRNazanin" w:cs="IRNazanin"/>
          <w:color w:val="111111"/>
          <w:sz w:val="28"/>
          <w:szCs w:val="28"/>
          <w:lang w:bidi="fa-IR"/>
        </w:rPr>
        <w:t>6753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اهداى سلام و تحيّات و استدعاى دوام عمر و عزّت آن وجود ذى‌جود از حضرت بارى‌تعالى؛ از آن مرجع عالى‌قدر در خصوص مسائل شرعى ذيل استفتا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جمهورى اسلامى، وضعيت فعلى بانك‌ها چگونه است، آيا شرعى هستند و داد و ستد پول با آن‌ها مجاز است يا خير؟ با علم به اين‌كه هنوز مسأله بهره در اين داد و ستدها منتها با نرخ خيلى كمتر و با اسم كارمزد،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اصل بانك شرعى است، ولى بهره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 مسكن براى داير كنندگان حساب پس‌انداز و سپرده ثابت، امتيازى قائل شده و آن دادن وام خريد خانه، يا تكميل ساختمان، پس از مدت معيّن و با شرايط معيّن است، كه البته بهره‌اى با نرخ گويا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وام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استفاده از اين وام در صورت ضرورت و احتياج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خانه يا تكميل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ضرورت؛ و مصرف آن در محل تعيين و مشخص شده، ويا در غير محل معيّن شده منتها در صورت ضرورت و احتياج چگونه است؟ متشكرم</w:t>
      </w:r>
    </w:p>
    <w:p>
      <w:pPr>
        <w:pStyle w:val="BookText"/>
        <w:rPr/>
      </w:pPr>
      <w:r>
        <w:rPr>
          <w:rFonts w:ascii="IRNazanin" w:hAnsi="IRNazanin" w:eastAsia="IRNazanin"/>
          <w:color w:val="111111"/>
          <w:sz w:val="28"/>
          <w:sz w:val="28"/>
          <w:szCs w:val="28"/>
          <w:rtl w:val="true"/>
          <w:lang w:bidi="fa-IR"/>
        </w:rPr>
        <w:t>بسمه تعالى، قرض گيرنده مبلغى را كه به قرض گرفته مالك شده و مى‌تواند تصرف در آن بنمايد و بهره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11721</w:t>
      </w:r>
      <w:r>
        <w:rPr>
          <w:rFonts w:eastAsia="IRNazanin" w:cs="IRNazanin"/>
          <w:color w:val="111111"/>
          <w:sz w:val="28"/>
          <w:szCs w:val="28"/>
          <w:rtl w:val="true"/>
          <w:lang w:bidi="fa-IR"/>
        </w:rPr>
        <w:t xml:space="preserve">] </w:t>
      </w:r>
      <w:r>
        <w:rPr>
          <w:rFonts w:eastAsia="IRNazanin" w:cs="IRNazanin"/>
          <w:color w:val="111111"/>
          <w:sz w:val="28"/>
          <w:szCs w:val="28"/>
          <w:lang w:bidi="fa-IR"/>
        </w:rPr>
        <w:t>6754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با كمال احترام به عرض مبارك مى‌رساند</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از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كارهاى توليدى به اتفاق برادرانم مشغول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w:t>
      </w:r>
    </w:p>
    <w:p>
      <w:pPr>
        <w:pStyle w:val="BookText"/>
        <w:rPr/>
      </w:pPr>
      <w:r>
        <w:rPr>
          <w:rFonts w:ascii="IRNazanin" w:hAnsi="IRNazanin" w:eastAsia="IRNazanin"/>
          <w:color w:val="111111"/>
          <w:sz w:val="28"/>
          <w:sz w:val="28"/>
          <w:szCs w:val="28"/>
          <w:rtl w:val="true"/>
          <w:lang w:bidi="fa-IR"/>
        </w:rPr>
        <w:t>دوران زندگى‌ام فردى مسلمان و متعهد به اجراى احكام اسلامى بوده و هستم؛ تا كنون دينارى مال حرام وارد زندگى من نشده و از بدو شروع به كسب، همه ساله وجوهات شرعى خود را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برادرانم جدا شدم و چون سرمايۀ من تبديل به مقدارى ماشين آلات شده بود اجباراً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كارخانه‌اى را در شهر ساوه تأسيس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 اندازى اين كارخانه مجبور شدم مبالغى از بانك قرض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بانك طلبكار كليۀ اقساط بدهى در سررسيد آن پرداخت مى‌شده و بانك طلبكار تا كنون بهرۀ خود را دريافت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نظر شرع مقدس اسلام طلبكار مى‌تواند با توجه به اين‌كه بهرۀ خود را دريافت نموده، از بدو تأسيس كارخانه بدون رضايت اين‌جانب، در مال من شريك شود و به زور اختيار اداره كارخانه را از من سلب نمايد يا نه؟ متمنّى است جواب آن را مشروحاً مرقوم و مزين فرماييد تا موجب ارشاد مؤمنين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قرار شركت در بين نبوده و طلبكار پول را بابت وام پرداخته، غير از وامى كه داده چيزى حق ندارد و چنانچه نزاعى در بين باشد براى فيصلۀ آن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11722</w:t>
      </w:r>
      <w:r>
        <w:rPr>
          <w:rFonts w:eastAsia="IRNazanin" w:cs="IRNazanin"/>
          <w:color w:val="111111"/>
          <w:sz w:val="28"/>
          <w:szCs w:val="28"/>
          <w:rtl w:val="true"/>
          <w:lang w:bidi="fa-IR"/>
        </w:rPr>
        <w:t xml:space="preserve">] </w:t>
      </w:r>
      <w:r>
        <w:rPr>
          <w:rFonts w:eastAsia="IRNazanin" w:cs="IRNazanin"/>
          <w:color w:val="111111"/>
          <w:sz w:val="28"/>
          <w:szCs w:val="28"/>
          <w:lang w:bidi="fa-IR"/>
        </w:rPr>
        <w:t>6755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ساليانه كمكى از طرف بانك كشاورزى به اين منطقه مى‌شود، ولى صدى هشت به عنوان بهره دريافت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مى‌فرمايند يا خير؟</w:t>
      </w:r>
    </w:p>
    <w:p>
      <w:pPr>
        <w:pStyle w:val="BookText"/>
        <w:rPr/>
      </w:pPr>
      <w:r>
        <w:rPr>
          <w:rFonts w:ascii="IRNazanin" w:hAnsi="IRNazanin" w:eastAsia="IRNazanin"/>
          <w:color w:val="111111"/>
          <w:sz w:val="28"/>
          <w:sz w:val="28"/>
          <w:szCs w:val="28"/>
          <w:rtl w:val="true"/>
          <w:lang w:bidi="fa-IR"/>
        </w:rPr>
        <w:t>بسمه تعالى، گرفتن پول از بانك مانع ندارد و بهره را ضامن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ستدها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بانك‌هاى فعلى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Amiri" w:hAnsi="Amiri" w:eastAsia="Amiri" w:cs="Amiri"/>
          <w:color w:val="111111"/>
          <w:sz w:val="28"/>
          <w:sz w:val="28"/>
          <w:szCs w:val="28"/>
          <w:rtl w:val="true"/>
          <w:lang w:bidi="ar-SA"/>
        </w:rPr>
        <w:t>بسمه تعالى، مانع ندارد، ولى از ربا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11724</w:t>
      </w:r>
      <w:r>
        <w:rPr>
          <w:rFonts w:eastAsia="IRNazanin" w:cs="IRNazanin"/>
          <w:color w:val="111111"/>
          <w:sz w:val="28"/>
          <w:szCs w:val="28"/>
          <w:rtl w:val="true"/>
          <w:lang w:bidi="fa-IR"/>
        </w:rPr>
        <w:t xml:space="preserve">] </w:t>
      </w:r>
      <w:r>
        <w:rPr>
          <w:rFonts w:eastAsia="IRNazanin" w:cs="IRNazanin"/>
          <w:color w:val="111111"/>
          <w:sz w:val="28"/>
          <w:szCs w:val="28"/>
          <w:lang w:bidi="fa-IR"/>
        </w:rPr>
        <w:t>6509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چند سهم از بانك صادرات را خريده و قصدش هم اين بوده كه دست هژبر از اين بانك كوتاه شود، فعلاً تكليف او چيست؟ آيا معامله صحيح بوده يا باطل؟ بر فرض بطلان، سهام خريدارى شده را به كى واگذار كند؟ پولى كه داده، از دستش رفته يا قابل جبران است؟</w:t>
      </w:r>
    </w:p>
    <w:p>
      <w:pPr>
        <w:pStyle w:val="BookText"/>
        <w:rPr/>
      </w:pPr>
      <w:r>
        <w:rPr>
          <w:rFonts w:ascii="Amiri" w:hAnsi="Amiri" w:eastAsia="Amiri" w:cs="Amiri"/>
          <w:color w:val="111111"/>
          <w:sz w:val="28"/>
          <w:sz w:val="28"/>
          <w:szCs w:val="28"/>
          <w:rtl w:val="true"/>
          <w:lang w:bidi="ar-SA"/>
        </w:rPr>
        <w:t>بسمه تعالى، معامله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پول‌هايى كه در بانك‌هاى نظام جمهورى اسلامى گذاشته شده و گرفته مى‌شود، مشمول رباى شرعى هست يا خير؟</w:t>
      </w:r>
    </w:p>
    <w:p>
      <w:pPr>
        <w:pStyle w:val="BookText"/>
        <w:rPr/>
      </w:pPr>
      <w:r>
        <w:rPr>
          <w:rFonts w:ascii="IRNazanin" w:hAnsi="IRNazanin" w:eastAsia="IRNazanin"/>
          <w:color w:val="111111"/>
          <w:sz w:val="28"/>
          <w:sz w:val="28"/>
          <w:szCs w:val="28"/>
          <w:rtl w:val="true"/>
          <w:lang w:bidi="fa-IR"/>
        </w:rPr>
        <w:t>بسمه تعالى، معاملات بانكى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پول رباست و دادن و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11726</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اكنون بانك‌ها ملى شده‌اند و زير نظر دولت اسلامى اداره مى‌شوند اما هنوز بهرۀ معمولى دريافت مى‌كنند، حكم معامله با آن‌ها و كار كردن در آن‌ها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معامله و كار كردن در صورتى كه ارتباطى به ربا نداشته باشد مانع ندارد و از كارها و معاملاتى كه مربوط به ربا است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11727</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سهامى كه بلاعوض بانك به اين‌جانب داده چه حكمى دارد؟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251" w:name="pg15285_157203"/>
    </w:p>
    <w:p>
      <w:pPr>
        <w:pStyle w:val="Heading4"/>
        <w:numPr>
          <w:ilvl w:val="3"/>
          <w:numId w:val="1"/>
        </w:numPr>
        <w:rPr/>
      </w:pPr>
      <w:bookmarkStart w:id="252" w:name="__RefHeading___Toc4550479_2142443653"/>
      <w:bookmarkStart w:id="253" w:name="_Toc88"/>
      <w:bookmarkEnd w:id="251"/>
      <w:bookmarkEnd w:id="252"/>
      <w:r>
        <w:rPr>
          <w:rtl w:val="true"/>
        </w:rPr>
        <w:t>ربا و بهرۀ پول از طرف بانك و غير آن</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11728</w:t>
      </w:r>
      <w:r>
        <w:rPr>
          <w:rFonts w:eastAsia="IRNazanin" w:cs="IRNazanin"/>
          <w:color w:val="111111"/>
          <w:sz w:val="28"/>
          <w:szCs w:val="28"/>
          <w:rtl w:val="true"/>
          <w:lang w:bidi="fa-IR"/>
        </w:rPr>
        <w:t xml:space="preserve">] </w:t>
      </w:r>
      <w:r>
        <w:rPr>
          <w:rFonts w:eastAsia="IRNazanin" w:cs="IRNazanin"/>
          <w:color w:val="111111"/>
          <w:sz w:val="28"/>
          <w:szCs w:val="28"/>
          <w:lang w:bidi="fa-IR"/>
        </w:rPr>
        <w:t>6756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چند كلمه عرايض خدمت حضرت آيت الله خمينى دارم كه براى آن سرور عزيز شرح مى‌دهم تا جناب‌عالى به عرايض بنده رسيدگى كامل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عرايض بنده از اين قرار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پيش، عيال بنده از بالاى بام خانه افتاد و دچار بيمارى سختى شد كه هنوز هم به طور كامل خوب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داشتم خرج خانوادۀ خود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شخصى از اين‌جانب مبلغ ده هزار تومان طلب داشت كه از آن مدت تا به حال مرتب از بنده مدرك ربا در ربا گرفته است كه آن مبلغ ده هزار تومان، حالا </w:t>
      </w:r>
      <w:r>
        <w:rPr>
          <w:rFonts w:eastAsia="IRNazanin" w:cs="IRNazanin"/>
          <w:color w:val="111111"/>
          <w:sz w:val="28"/>
          <w:szCs w:val="28"/>
          <w:lang w:bidi="fa-IR"/>
        </w:rPr>
        <w:t>178000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ببينم جناب‌عالى در اين مورد چه فتوايى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فتوايى كه آن سرور بفرمايند، بنده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در پناه خداوند يكتا 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يك دستگاه قالى دارم كه، اگر خدا بخواهد، مدت چهار ماه ديگر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طلبكار ديگر هم دارم كه يكى از آن‌ها مبلغ شش هزار تومان و ديگرى دو هزار تومان و ديگرى سه هزار تومان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اصل قرض، واجب الاداء است و زياده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11729</w:t>
      </w:r>
      <w:r>
        <w:rPr>
          <w:rFonts w:eastAsia="IRNazanin" w:cs="IRNazanin"/>
          <w:color w:val="111111"/>
          <w:sz w:val="28"/>
          <w:szCs w:val="28"/>
          <w:rtl w:val="true"/>
          <w:lang w:bidi="fa-IR"/>
        </w:rPr>
        <w:t xml:space="preserve">] </w:t>
      </w:r>
      <w:r>
        <w:rPr>
          <w:rFonts w:eastAsia="IRNazanin" w:cs="IRNazanin"/>
          <w:color w:val="111111"/>
          <w:sz w:val="28"/>
          <w:szCs w:val="28"/>
          <w:lang w:bidi="fa-IR"/>
        </w:rPr>
        <w:t>6757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رياست محترم دفتر امام خمينى،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خدمت شما سلام عرض مى‌كنم و اميدوارم در پناه امام زمان مصون و محفوظ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از شما دارم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من در زمان طاغوت قالى‌بافى بوده و مدت چند سال، پول از پسر عمۀ خود </w:t>
      </w:r>
    </w:p>
    <w:p>
      <w:pPr>
        <w:pStyle w:val="BookText"/>
        <w:rPr/>
      </w:pPr>
      <w:r>
        <w:rPr>
          <w:rFonts w:ascii="IRNazanin" w:hAnsi="IRNazanin" w:eastAsia="IRNazanin"/>
          <w:color w:val="111111"/>
          <w:sz w:val="28"/>
          <w:sz w:val="28"/>
          <w:szCs w:val="28"/>
          <w:rtl w:val="true"/>
          <w:lang w:bidi="fa-IR"/>
        </w:rPr>
        <w:t>مى‌گرفتم و بهرۀ آن را از من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است و مقدار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من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نامبرده، اختياردار مال و املاك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او، چه از پول، چه از قالى و چه از زمين،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تقريباً حساب كرده‌ام، مقدار هفت الى هشت هزار تومان از من بهرۀ پول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اختياردار او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من رضايت داشته باشم، بايد از اين پول صرف نظر كنى، و گرنه من رضايت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اين زمان ديگر نمى‌شود زور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تقاضا مى‌كنم، تو را به جان آقاى امام خمينى، مرا راهنمايى كنيد كه آيا مى‌توانم اين پول را بدهم يا نه؟ من در روز پنجاه تومان مى‌گيرم و خرج هشت نفر به عهدۀ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مقدار دين را ادا كرده باشيد، زيادتر از آن مديون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بهره‌اى از شما گرفته؛ مى‌توانيد در مقابل آن، طلب او را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11730</w:t>
      </w:r>
      <w:r>
        <w:rPr>
          <w:rFonts w:eastAsia="IRNazanin" w:cs="IRNazanin"/>
          <w:color w:val="111111"/>
          <w:sz w:val="28"/>
          <w:szCs w:val="28"/>
          <w:rtl w:val="true"/>
          <w:lang w:bidi="fa-IR"/>
        </w:rPr>
        <w:t xml:space="preserve">] </w:t>
      </w:r>
      <w:r>
        <w:rPr>
          <w:rFonts w:eastAsia="IRNazanin" w:cs="IRNazanin"/>
          <w:color w:val="111111"/>
          <w:sz w:val="28"/>
          <w:szCs w:val="28"/>
          <w:lang w:bidi="fa-IR"/>
        </w:rPr>
        <w:t>6758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سروران عزيز، مسئولين محترم دفتر استفتائات حضرت امام خمينى، مدّ ظله العالى، سلام عليكم</w:t>
      </w:r>
    </w:p>
    <w:p>
      <w:pPr>
        <w:pStyle w:val="BookText"/>
        <w:rPr/>
      </w:pPr>
      <w:r>
        <w:rPr>
          <w:rFonts w:ascii="IRNazanin" w:hAnsi="IRNazanin" w:eastAsia="IRNazanin"/>
          <w:color w:val="111111"/>
          <w:sz w:val="28"/>
          <w:sz w:val="28"/>
          <w:szCs w:val="28"/>
          <w:rtl w:val="true"/>
          <w:lang w:bidi="fa-IR"/>
        </w:rPr>
        <w:t>ان شاء الله در خدمت به اسلام و مكتب اهل بيت عصمت و طهارت عليهم‌السلام همواره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فتواى حضرت امام را جهت آگاهى حقير و ديگر برادران مسلمانمان بفرماييد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شهريه دانشگاه‌ها اغلب بسيار زياد هستند، براى عده‌اى و به خصوص كسانى كه علاوه بر تحصيل، براى كسب مخارج آن مجبور به كار هستند و حقوق خود را ماهيانه دريافت مى‌دارند، امكان پرداخت يك جاى وجه شهريه به ندرت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مجبورند اين مبلغ را به اقساط بپردازند كه در نتيجه آن كارمزدى به آن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شهريه يك دوره تحصيلى مجموعاً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باشد، در صورتى كه دانشجو بخواهد آن را در سه قسط بپردازد، مى‌بايست هر ماه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p>
    <w:p>
      <w:pPr>
        <w:pStyle w:val="BookText"/>
        <w:rPr/>
      </w:pPr>
      <w:r>
        <w:rPr>
          <w:rFonts w:ascii="IRNazanin" w:hAnsi="IRNazanin" w:eastAsia="IRNazanin"/>
          <w:color w:val="111111"/>
          <w:sz w:val="28"/>
          <w:sz w:val="28"/>
          <w:szCs w:val="28"/>
          <w:rtl w:val="true"/>
          <w:lang w:bidi="fa-IR"/>
        </w:rPr>
        <w:t xml:space="preserve">پرداخت نمايد كه در نتيجه وجه پرداختى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خواهد شد؛ آيا مى‌شود به اين كار مبادرت كرد؟</w:t>
      </w:r>
    </w:p>
    <w:p>
      <w:pPr>
        <w:pStyle w:val="BookText"/>
        <w:rPr/>
      </w:pPr>
      <w:r>
        <w:rPr>
          <w:rFonts w:ascii="IRNazanin" w:hAnsi="IRNazanin" w:eastAsia="IRNazanin"/>
          <w:color w:val="111111"/>
          <w:sz w:val="28"/>
          <w:sz w:val="28"/>
          <w:szCs w:val="28"/>
          <w:rtl w:val="true"/>
          <w:lang w:bidi="fa-IR"/>
        </w:rPr>
        <w:t>بسمه تعالى، اگر ناچار به پرداخت باشند، مانع ندارد؛ ولى در دادن بهره، قصد بهره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11731</w:t>
      </w:r>
      <w:r>
        <w:rPr>
          <w:rFonts w:eastAsia="IRNazanin" w:cs="IRNazanin"/>
          <w:color w:val="111111"/>
          <w:sz w:val="28"/>
          <w:szCs w:val="28"/>
          <w:rtl w:val="true"/>
          <w:lang w:bidi="fa-IR"/>
        </w:rPr>
        <w:t xml:space="preserve">] </w:t>
      </w:r>
      <w:r>
        <w:rPr>
          <w:rFonts w:eastAsia="IRNazanin" w:cs="IRNazanin"/>
          <w:color w:val="111111"/>
          <w:sz w:val="28"/>
          <w:szCs w:val="28"/>
          <w:lang w:bidi="fa-IR"/>
        </w:rPr>
        <w:t>6759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مبارك رهبر بزرگ انقلاب اسلامى ايران حضرت نايب الامام حاج آقا روح الله خمينى متّع الله المسلمين بطول بقائه الشريف، ضمن عرض سلام و تقديم درود و تحيت شايسته مشكلى در معامله به شرح زير براى فدوى پيش آمده كه براى رفع آن احتياج به نظر مبارك آن جناب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عنوان دلال، كاميونى متعلق به اين‌جانب را از جهرم به شيراز برده كه در آن‌جا بفروشد و كاميون ديگرى در عوض برايم خريدارى نمايد، چنانچه در شيراز مبادرت به فروش و خريد نمايد، مبلغ پنج‌هزار تومان و اگر در تهران اين عمل را انجام دهد، مبلغ ده هزار تومان حق الزحمه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دلال در شيراز مبادرت به فروش كاميون متعلق به اين‌جانب و خريد كاميون ديگرى براى اين‌جانب نموده و به اعتراف خود او مشاراليه مبلغ پنج هزار تومان از خريدار و فروشنده مربوطه وصول نموده و اظهار داشت كه از اين بابت به اين‌جانب حقى ندارد لكن مبلغ هشتاد هزار تومان پول از خودش براى خريد كاميون داده به اين معنا كه كاميون مرا به دويست هزار تومان فروخته و كاميون ديگر را به مبلغ دويست و هشتاد هزار تومان خريدارى نموده و در مقابل هشتاد هزار تومان اضافى، اسنادى به مبلغ يكصد و پانزده هزار تومان از من گرفته كه مى‌بايست سى‌وپنج هزار تومان اضافه بر هشتاد هزار تومان به دلال مذكور پرداخت نمايم به عنوان بهره و 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استدعا دارم نظر عالى را نسبت به اين معامله كه چه صورتى دارد و آيا مبلغ سى و پنج هزار تومان مازاد مرقوم، مشروع است كه بپردازم يا خير كه اگر بدهكار باشم، اقدام به پرداخت كنم و اگر شرعاً بدهكار نباشم عمل حرامى انجام نداده باشم منتظر اوامر مبارك مطاع 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عرض عالى مى‌رساند كه در اين تاريخ سهم مازاد پول را از من گرفته است آيا حق مطالبه و اخذ آن مبلغ را دارم يا خير؟</w:t>
      </w:r>
    </w:p>
    <w:p>
      <w:pPr>
        <w:pStyle w:val="BookText"/>
        <w:rPr/>
      </w:pPr>
      <w:r>
        <w:rPr>
          <w:rFonts w:ascii="IRNazanin" w:hAnsi="IRNazanin" w:eastAsia="IRNazanin"/>
          <w:color w:val="111111"/>
          <w:sz w:val="28"/>
          <w:sz w:val="28"/>
          <w:szCs w:val="28"/>
          <w:rtl w:val="true"/>
          <w:lang w:bidi="fa-IR"/>
        </w:rPr>
        <w:t>بسمه تعالى، اگر ماشين را براى شما خريده و بهره پول گرفته جايز نبوده و مى‌توانيد مقدار بهره را مطالبه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11732</w:t>
      </w:r>
      <w:r>
        <w:rPr>
          <w:rFonts w:eastAsia="IRNazanin" w:cs="IRNazanin"/>
          <w:color w:val="111111"/>
          <w:sz w:val="28"/>
          <w:szCs w:val="28"/>
          <w:rtl w:val="true"/>
          <w:lang w:bidi="fa-IR"/>
        </w:rPr>
        <w:t xml:space="preserve">] </w:t>
      </w:r>
      <w:r>
        <w:rPr>
          <w:rFonts w:eastAsia="IRNazanin" w:cs="IRNazanin"/>
          <w:color w:val="111111"/>
          <w:sz w:val="28"/>
          <w:szCs w:val="28"/>
          <w:lang w:bidi="fa-IR"/>
        </w:rPr>
        <w:t>6760</w:t>
      </w:r>
    </w:p>
    <w:p>
      <w:pPr>
        <w:pStyle w:val="BookText"/>
        <w:rPr/>
      </w:pPr>
      <w:r>
        <w:rPr>
          <w:rFonts w:ascii="IRNazanin" w:hAnsi="IRNazanin" w:eastAsia="IRNazanin"/>
          <w:color w:val="111111"/>
          <w:sz w:val="28"/>
          <w:sz w:val="28"/>
          <w:szCs w:val="28"/>
          <w:rtl w:val="true"/>
          <w:lang w:bidi="fa-IR"/>
        </w:rPr>
        <w:t xml:space="preserve">بسمه تعالى دهم شعبان المعظم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 بعد التحية والسلام</w:t>
      </w:r>
    </w:p>
    <w:p>
      <w:pPr>
        <w:pStyle w:val="BookText"/>
        <w:rPr/>
      </w:pPr>
      <w:r>
        <w:rPr>
          <w:rFonts w:ascii="IRNazanin" w:hAnsi="IRNazanin" w:eastAsia="IRNazanin"/>
          <w:color w:val="111111"/>
          <w:sz w:val="28"/>
          <w:sz w:val="28"/>
          <w:szCs w:val="28"/>
          <w:rtl w:val="true"/>
          <w:lang w:bidi="fa-IR"/>
        </w:rPr>
        <w:t>محترماً معروض مى‌دارد كه مستضعفانى بودند اكثراً در روستاها كه از متمولين وام مطالبه مى‌كردند و ملكى را به وام دهنده با خيار شرط به ردّ ثمن تا يك سال مى‌فروختند با قيمت نازل‌تر از قيمت معمولى، و مجدداً همان ملك را از خريدار اجاره مى‌كردند با اجاره‌اى كه معادل بود با ربح ساليانه پول مطلوب، آيا اين دو معامله از نظر مبارك در حكم ربا، حرام و باطل مى‌باشد يا نه؟ بيان فرماييد كه مورد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بعضى موارد همين مبيع قبل انقضاى مدت خيار و يا بعد از آن به ثبت هم رسيده مى‌شده يعنى به نام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ظلكم على رؤوس المستضعفين</w:t>
      </w:r>
    </w:p>
    <w:p>
      <w:pPr>
        <w:pStyle w:val="BookText"/>
        <w:rPr/>
      </w:pPr>
      <w:r>
        <w:rPr>
          <w:rFonts w:ascii="Amiri" w:hAnsi="Amiri" w:eastAsia="Amiri" w:cs="Amiri"/>
          <w:color w:val="111111"/>
          <w:sz w:val="28"/>
          <w:sz w:val="28"/>
          <w:szCs w:val="28"/>
          <w:rtl w:val="true"/>
          <w:lang w:bidi="ar-SA"/>
        </w:rPr>
        <w:t>بسمه تعالى، اين نحو معامله محكوم به حكم ربا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11733</w:t>
      </w:r>
      <w:r>
        <w:rPr>
          <w:rFonts w:eastAsia="IRNazanin" w:cs="IRNazanin"/>
          <w:color w:val="111111"/>
          <w:sz w:val="28"/>
          <w:szCs w:val="28"/>
          <w:rtl w:val="true"/>
          <w:lang w:bidi="fa-IR"/>
        </w:rPr>
        <w:t xml:space="preserve">] </w:t>
      </w:r>
      <w:r>
        <w:rPr>
          <w:rFonts w:eastAsia="IRNazanin" w:cs="IRNazanin"/>
          <w:color w:val="111111"/>
          <w:sz w:val="28"/>
          <w:szCs w:val="28"/>
          <w:lang w:bidi="fa-IR"/>
        </w:rPr>
        <w:t>6761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زعيم بزرگوار و قائد اعظم، رهبر كبير انقلاب، حضرت امام خمينى، دامت بركاته، با تقديم عرض سلام و آرزوى سلامت و طول عمر براى آن رهبر عزيز، خواهشمند است نظر آيت اللهى را در مورد سؤال زير بيان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بعضى از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بانك‌ها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اين‌كه هنوز طبق قانون رژيم گذشته عمل مى‌كنند، هنگام محاسبۀ امور مالى نسبت به گذشت زمان دين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بهره حساب مى‌كنند؛ متمنى است نظر آيت اللهى را در صدر ورقه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11734</w:t>
      </w:r>
      <w:r>
        <w:rPr>
          <w:rFonts w:eastAsia="IRNazanin" w:cs="IRNazanin"/>
          <w:color w:val="111111"/>
          <w:sz w:val="28"/>
          <w:szCs w:val="28"/>
          <w:rtl w:val="true"/>
          <w:lang w:bidi="fa-IR"/>
        </w:rPr>
        <w:t xml:space="preserve">] </w:t>
      </w:r>
      <w:r>
        <w:rPr>
          <w:rFonts w:eastAsia="IRNazanin" w:cs="IRNazanin"/>
          <w:color w:val="111111"/>
          <w:sz w:val="28"/>
          <w:szCs w:val="28"/>
          <w:lang w:bidi="fa-IR"/>
        </w:rPr>
        <w:t>6762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 السلام عليكم ورحمة الله</w:t>
      </w:r>
    </w:p>
    <w:p>
      <w:pPr>
        <w:pStyle w:val="BookText"/>
        <w:rPr/>
      </w:pPr>
      <w:r>
        <w:rPr>
          <w:rFonts w:ascii="IRNazanin" w:hAnsi="IRNazanin" w:eastAsia="IRNazanin"/>
          <w:color w:val="111111"/>
          <w:sz w:val="28"/>
          <w:sz w:val="28"/>
          <w:szCs w:val="28"/>
          <w:rtl w:val="true"/>
          <w:lang w:bidi="fa-IR"/>
        </w:rPr>
        <w:t xml:space="preserve">اين‌جانبان كشاورزان روستاى سطلان از توابع شهرستان فومن اعضاى شركت تعاونى روستايى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به ثمر رسيدن انقلاب اسلامى به رهبرى آن بزرگوار است مبالغى از شركت ياد شده به عنوان وام دريافت داشته بوديم و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مبالغى به همين عنوان دريافت نموديم بدون اين‌كه وام قبلى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اقدامى جهت دريافت وام مذكور به عمل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امسال طبق اخطاريه‌اى از كشاورزان خواستند كه اصل وام دريافتى را به اضافه دوازده درصد سود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حاضر كرده و به شركت بپردازند و تصفيه حساب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اصل موضوع علاوه بر اين‌كه اين‌جانبان كشاورزان قدرت پرداخت همه وام را در امسال نداريم و اگر نه قادر به ادامه زندگى كشاورزى نيستيم از محضر مبارك حضرت امام استفتا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بهره دوازده درصد از قوانين طاغوتى نبوده و مغاير با حكم اسلام نيست؟ در حالى كه مطابق فتواى مسأله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حضرت امام بهره ديركرد تحريم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محضر امام بزرگوار استدعا داريم چنانچه عرايض ما با موازين شرعى دين مقدس اسلام مغاير و مخالف است و يا پرداخت اصل پول به اضافه دوازده درصد بهره مجاز است به صورت دستورالعمل به ارگان‌هاى دولتى مخصوصاً سازمان تعاون و امور روستاها ابلاغ فرمايند تا اين عده كه توليد كننده ارزاق هستند و متكى به بازوى </w:t>
      </w:r>
    </w:p>
    <w:p>
      <w:pPr>
        <w:pStyle w:val="BookText"/>
        <w:rPr/>
      </w:pPr>
      <w:r>
        <w:rPr>
          <w:rFonts w:ascii="IRNazanin" w:hAnsi="IRNazanin" w:eastAsia="IRNazanin"/>
          <w:color w:val="111111"/>
          <w:sz w:val="28"/>
          <w:sz w:val="28"/>
          <w:szCs w:val="28"/>
          <w:rtl w:val="true"/>
          <w:lang w:bidi="fa-IR"/>
        </w:rPr>
        <w:t>خود و به هيچ وجه وبال گردن دولت نيستند از فشار پرداخت بهره مغاير با اسلام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بيش از مبلغى كه به قرض گرفته‌ايد را ضامن نيستيد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11735</w:t>
      </w:r>
      <w:r>
        <w:rPr>
          <w:rFonts w:eastAsia="IRNazanin" w:cs="IRNazanin"/>
          <w:color w:val="111111"/>
          <w:sz w:val="28"/>
          <w:szCs w:val="28"/>
          <w:rtl w:val="true"/>
          <w:lang w:bidi="fa-IR"/>
        </w:rPr>
        <w:t xml:space="preserve">] </w:t>
      </w:r>
      <w:r>
        <w:rPr>
          <w:rFonts w:eastAsia="IRNazanin" w:cs="IRNazanin"/>
          <w:color w:val="111111"/>
          <w:sz w:val="28"/>
          <w:szCs w:val="28"/>
          <w:lang w:bidi="fa-IR"/>
        </w:rPr>
        <w:t>6763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پس از سلام و درود بر قائد بزرگ، امام خمينى و مسئولين محترم دفتر آن حضرت؛ شخصى مقدار پولى به كارفرماى يك كارگاه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در همان كارگاه مشغول به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كمك مى‌دهد و كارفرما درصد سودى نسبت به پول آن شخص روى توليدات روزانه قرار مى‌دهد و چون توليدات بعضى از روزها كم و بعضى از روزها زياد است كارفرما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ثابتى را براى هر ماه مقرّر مى‌كنند كه تقريباً همان توليدات واقعى كارگاه است؛ مثلاً براى هر ماه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توليد و براى هريك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از نظر شريعت اسلام مسأله فوق چگونه است؟</w:t>
      </w:r>
    </w:p>
    <w:p>
      <w:pPr>
        <w:pStyle w:val="BookText"/>
        <w:rPr/>
      </w:pPr>
      <w:r>
        <w:rPr>
          <w:rFonts w:ascii="IRNazanin" w:hAnsi="IRNazanin" w:eastAsia="IRNazanin"/>
          <w:color w:val="111111"/>
          <w:sz w:val="28"/>
          <w:sz w:val="28"/>
          <w:szCs w:val="28"/>
          <w:rtl w:val="true"/>
          <w:lang w:bidi="fa-IR"/>
        </w:rPr>
        <w:t xml:space="preserve">بسمه تعالى، پول را اگر به صاحب كارگاه قرض داده تنها عين همان پول را استحقاق دارد و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است و اجرت كار جداگانه براى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مقدار پول خود در كارگاه شريك شده، پس از كسر مصارف، به نسبت پول خود در سود و زيان شريك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11736</w:t>
      </w:r>
      <w:r>
        <w:rPr>
          <w:rFonts w:eastAsia="IRNazanin" w:cs="IRNazanin"/>
          <w:color w:val="111111"/>
          <w:sz w:val="28"/>
          <w:szCs w:val="28"/>
          <w:rtl w:val="true"/>
          <w:lang w:bidi="fa-IR"/>
        </w:rPr>
        <w:t xml:space="preserve">] </w:t>
      </w:r>
      <w:r>
        <w:rPr>
          <w:rFonts w:eastAsia="IRNazanin" w:cs="IRNazanin"/>
          <w:color w:val="111111"/>
          <w:sz w:val="28"/>
          <w:szCs w:val="28"/>
          <w:lang w:bidi="fa-IR"/>
        </w:rPr>
        <w:t>6764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حضرت آيت الله العظمى امام خمينى، دامت افاضاته، با درود و سلام به پيشگاه رهبر كبير انقلاب اسلامى ايران، محترماً؛ با توجه به مطالب ذيل خواهشمند </w:t>
      </w:r>
    </w:p>
    <w:p>
      <w:pPr>
        <w:pStyle w:val="BookText"/>
        <w:rPr/>
      </w:pPr>
      <w:r>
        <w:rPr>
          <w:rFonts w:ascii="IRNazanin" w:hAnsi="IRNazanin" w:eastAsia="IRNazanin"/>
          <w:color w:val="111111"/>
          <w:sz w:val="28"/>
          <w:sz w:val="28"/>
          <w:szCs w:val="28"/>
          <w:rtl w:val="true"/>
          <w:lang w:bidi="fa-IR"/>
        </w:rPr>
        <w:t>است به سؤالات ذكر شده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كفش بلاّ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 و همت كارگران شريف و مسلمان، افزايش توليد بسيار خوبى داشته است و بنابر قرارداد وزارت كار بايد در مقابل اين افزايش توليد، به كارگران پاداشى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چون سهام‌داران قبلى شركت در زمان قبل از انقلاب اسلامى با گرفتن اعتبارات وام‌هاى كلان، بدهى هنگفتى براى شركت باقى گذاشته‌اند، در نتيجه مسئولين با احتساب بهرۀ وام‌هاى فوق، پاداش افزايش توليد براى كارگران منظور نمى‌نمايند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نمودن بهرۀ وام‌هاى دريافتى قبل از انقلاب اسلامى سهام‌داران فرارى در محاسبات افزايش توليد، شرعى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بهرۀ وام‌هاى قبل از انقلاب غيرشرعى است، بايد به كارگرانى كه افزايش توليد داشته‌اند طبق قرارداد شرعاً پرداخت نمود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11737</w:t>
      </w:r>
      <w:r>
        <w:rPr>
          <w:rFonts w:eastAsia="IRNazanin" w:cs="IRNazanin"/>
          <w:color w:val="111111"/>
          <w:sz w:val="28"/>
          <w:szCs w:val="28"/>
          <w:rtl w:val="true"/>
          <w:lang w:bidi="fa-IR"/>
        </w:rPr>
        <w:t xml:space="preserve">] </w:t>
      </w:r>
      <w:r>
        <w:rPr>
          <w:rFonts w:eastAsia="IRNazanin" w:cs="IRNazanin"/>
          <w:color w:val="111111"/>
          <w:sz w:val="28"/>
          <w:szCs w:val="28"/>
          <w:lang w:bidi="fa-IR"/>
        </w:rPr>
        <w:t>6765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خمينى، با سلام و آرزوى طول عمر براى كليۀ خدمتگزاران</w:t>
      </w:r>
    </w:p>
    <w:p>
      <w:pPr>
        <w:pStyle w:val="BookText"/>
        <w:rPr/>
      </w:pPr>
      <w:r>
        <w:rPr>
          <w:rFonts w:ascii="IRNazanin" w:hAnsi="IRNazanin" w:eastAsia="IRNazanin"/>
          <w:color w:val="111111"/>
          <w:sz w:val="28"/>
          <w:sz w:val="28"/>
          <w:szCs w:val="28"/>
          <w:rtl w:val="true"/>
          <w:lang w:bidi="fa-IR"/>
        </w:rPr>
        <w:t xml:space="preserve">عده‌اى در جامعۀ ما مطالبى را جديداً عنوان مى‌كنند مبنى بر اين‌كه باتوجه به حرمت ربا در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ادعا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مى‌تواند از مردم ربا بگيرد؛ ولى مردم نمى‌توانند از حكومت به عنوان سود پس‌اندازشان در بانك، ربا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استدلالشان اين است كه حكومت چون مردمى است و اين سود را به نفع مردم در صندوق دولت مى‌ريزد، خرج امور مملكت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دارد صحت و سقم مطلب فوق را براى ما مرقوم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ربا حرام است و فرقى بين اشخاص حقيقى و حقوقى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11738</w:t>
      </w:r>
      <w:r>
        <w:rPr>
          <w:rFonts w:eastAsia="IRNazanin" w:cs="IRNazanin"/>
          <w:color w:val="111111"/>
          <w:sz w:val="28"/>
          <w:szCs w:val="28"/>
          <w:rtl w:val="true"/>
          <w:lang w:bidi="fa-IR"/>
        </w:rPr>
        <w:t xml:space="preserve">] </w:t>
      </w:r>
      <w:r>
        <w:rPr>
          <w:rFonts w:eastAsia="IRNazanin" w:cs="IRNazanin"/>
          <w:color w:val="111111"/>
          <w:sz w:val="28"/>
          <w:szCs w:val="28"/>
          <w:lang w:bidi="fa-IR"/>
        </w:rPr>
        <w:t>6766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IRNazanin" w:hAnsi="IRNazanin" w:eastAsia="IRNazanin"/>
          <w:color w:val="111111"/>
          <w:sz w:val="28"/>
          <w:sz w:val="28"/>
          <w:szCs w:val="28"/>
          <w:rtl w:val="true"/>
          <w:lang w:bidi="fa-IR"/>
        </w:rPr>
        <w:t>ضمن درود فراوان به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چنانچه شخصى احتياج مبرم به وام داشته باشد و پولى را با نزول قرض نمايد، ليكن به واسطۀ موقعيتى كه پيش مى‌آيد، علاوه بر پرداخت اصل مبلغ، بتواند مبلغى از نزول را كمتر بدهد، آيا در مقابل نزول دهنده بابت مابه‌التفاوت مبلغ نزول مسئول مى‌باشد يا خير؟ و يا اصولاً مى‌تواند چنانچه توانست هر مبلغ از نزول را ندهد؟</w:t>
      </w:r>
    </w:p>
    <w:p>
      <w:pPr>
        <w:pStyle w:val="BookText"/>
        <w:rPr/>
      </w:pPr>
      <w:r>
        <w:rPr>
          <w:rFonts w:ascii="IRNazanin" w:hAnsi="IRNazanin" w:eastAsia="IRNazanin"/>
          <w:color w:val="111111"/>
          <w:sz w:val="28"/>
          <w:sz w:val="28"/>
          <w:szCs w:val="28"/>
          <w:rtl w:val="true"/>
          <w:lang w:bidi="fa-IR"/>
        </w:rPr>
        <w:t>بسمه تعالى، نزول و بهرۀ پول، ربا و حرام است؛ وام گيرنده ضامن اين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11739</w:t>
      </w:r>
      <w:r>
        <w:rPr>
          <w:rFonts w:eastAsia="IRNazanin" w:cs="IRNazanin"/>
          <w:color w:val="111111"/>
          <w:sz w:val="28"/>
          <w:szCs w:val="28"/>
          <w:rtl w:val="true"/>
          <w:lang w:bidi="fa-IR"/>
        </w:rPr>
        <w:t xml:space="preserve">] </w:t>
      </w:r>
      <w:r>
        <w:rPr>
          <w:rFonts w:eastAsia="IRNazanin" w:cs="IRNazanin"/>
          <w:color w:val="111111"/>
          <w:sz w:val="28"/>
          <w:szCs w:val="28"/>
          <w:lang w:bidi="fa-IR"/>
        </w:rPr>
        <w:t>6767</w:t>
      </w:r>
    </w:p>
    <w:p>
      <w:pPr>
        <w:pStyle w:val="BookText"/>
        <w:rPr/>
      </w:pPr>
      <w:r>
        <w:rPr>
          <w:rFonts w:ascii="IRNazanin" w:hAnsi="IRNazanin" w:eastAsia="IRNazanin"/>
          <w:color w:val="111111"/>
          <w:sz w:val="28"/>
          <w:sz w:val="28"/>
          <w:szCs w:val="28"/>
          <w:rtl w:val="true"/>
          <w:lang w:bidi="fa-IR"/>
        </w:rPr>
        <w:t xml:space="preserve">بسمه تعالى پانزدهم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محترم حضرت آيت الله خمينى</w:t>
      </w:r>
    </w:p>
    <w:p>
      <w:pPr>
        <w:pStyle w:val="BookText"/>
        <w:rPr/>
      </w:pPr>
      <w:r>
        <w:rPr>
          <w:rFonts w:ascii="IRNazanin" w:hAnsi="IRNazanin" w:eastAsia="IRNazanin"/>
          <w:color w:val="111111"/>
          <w:sz w:val="28"/>
          <w:sz w:val="28"/>
          <w:szCs w:val="28"/>
          <w:rtl w:val="true"/>
          <w:lang w:bidi="fa-IR"/>
        </w:rPr>
        <w:t>اين‌جانب مبلغى پول به يكى از بستگانم داده‌ام تا با آن كار كند و ماهانه مبلغ معينى به من بپردازد و بعد از يك يا دو سال يا بيشتر، عين پول را به بنده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ماهانه حرام است يا حلال و در صورت حرام بودن، به چه طريقى بايد عمل كنم؟</w:t>
      </w:r>
    </w:p>
    <w:p>
      <w:pPr>
        <w:pStyle w:val="BookText"/>
        <w:rPr/>
      </w:pPr>
      <w:r>
        <w:rPr>
          <w:rFonts w:ascii="IRNazanin" w:hAnsi="IRNazanin" w:eastAsia="IRNazanin"/>
          <w:color w:val="111111"/>
          <w:sz w:val="28"/>
          <w:sz w:val="28"/>
          <w:szCs w:val="28"/>
          <w:rtl w:val="true"/>
          <w:lang w:bidi="fa-IR"/>
        </w:rPr>
        <w:t>بسمه تعالى، اگر پول را قرض داده، بيش از اصل پول چيزى حق ندارد و بهره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11740</w:t>
      </w:r>
      <w:r>
        <w:rPr>
          <w:rFonts w:eastAsia="IRNazanin" w:cs="IRNazanin"/>
          <w:color w:val="111111"/>
          <w:sz w:val="28"/>
          <w:szCs w:val="28"/>
          <w:rtl w:val="true"/>
          <w:lang w:bidi="fa-IR"/>
        </w:rPr>
        <w:t xml:space="preserve">] </w:t>
      </w:r>
      <w:r>
        <w:rPr>
          <w:rFonts w:eastAsia="IRNazanin" w:cs="IRNazanin"/>
          <w:color w:val="111111"/>
          <w:sz w:val="28"/>
          <w:szCs w:val="28"/>
          <w:lang w:bidi="fa-IR"/>
        </w:rPr>
        <w:t>6768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و ولى فقيه، امام خمينى، ادام الله ظله العالى</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اين‌جانبه به دستور مجتهدى كه از او تقليد مى‌كردم مقدارى پول به يكى از تجّار بازار داده بودم و ايشان با اين پول كار مى‌كردند و مقدارى ماهانه به من مى‌پرداختند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تذكر است كه اين پول ماهانه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بازارى كار مى‌كرد و چه كار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مجتهدى كه من از ايشان تقليد مى‌كردم در جواب سؤال من كه اين پول ماهانه چه صورت دارد، كتباً براى بنده نوشته بودند كه اگر شما خود را طلبكار ندانيد و آن آقاى بازارى با رضايت خود اين ماهانه را بدهد و اگر چنانچه ماهى نداد شما مطالبه نكنيد،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روى فتواى ايشان سال‌ها با اين آقاى بازارى به اين معامله به نوعى كه عرض شد ادامه مى‌دادم؛ تا اين‌كه به دستور دوخبره از ايشان برگشتم و به شما رجوع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تقاضا دارم كه بفرمايند تكليفم چيست؟ با توجه به اين‌كه سه پسر دارم و يك دختر سادات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پسرم يكى سپاه پاسداران و ديگرى در كميته و يكى ديگر دانشجوى بيكار و خود و دخترم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مسكونى از خودمان است ولى حقوق پسر پاسدار و كميته‌اييم فقط براى مخارج خودشان است و من و آن دختر و آن پسر دانشجو از ماهانۀ همين پول استرزاق مى‌كنيم؛ در نتيجه امروز كه از امام تقليد مى‌كنم تقاضاى راهنمايى و فتوا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اندوختۀ همين ماهانه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هم براى مكه داده‌ام و شوهرم هم سال‌ها پيش فوت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بابت بهرۀ پول باشد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11741</w:t>
      </w:r>
      <w:r>
        <w:rPr>
          <w:rFonts w:eastAsia="IRNazanin" w:cs="IRNazanin"/>
          <w:color w:val="111111"/>
          <w:sz w:val="28"/>
          <w:szCs w:val="28"/>
          <w:rtl w:val="true"/>
          <w:lang w:bidi="fa-IR"/>
        </w:rPr>
        <w:t xml:space="preserve">] </w:t>
      </w:r>
      <w:r>
        <w:rPr>
          <w:rFonts w:eastAsia="IRNazanin" w:cs="IRNazanin"/>
          <w:color w:val="111111"/>
          <w:sz w:val="28"/>
          <w:szCs w:val="28"/>
          <w:lang w:bidi="fa-IR"/>
        </w:rPr>
        <w:t>6769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با عرض سلام؛ استغاثه‌اى دارم كه تقاضا مى‌نمايم در مورد آن فتوا بفرماييد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جهت تهيۀ يك اتومبيل سوارى به شخص ديگرى كه مغازه‌اى دارد و اجناس خانگى را كه در بازار آزاد يافت نمى‌شود، به صورت قاچاق به مردم عرضه </w:t>
      </w:r>
    </w:p>
    <w:p>
      <w:pPr>
        <w:pStyle w:val="BookText"/>
        <w:rPr/>
      </w:pPr>
      <w:r>
        <w:rPr>
          <w:rFonts w:ascii="IRNazanin" w:hAnsi="IRNazanin" w:eastAsia="IRNazanin"/>
          <w:color w:val="111111"/>
          <w:sz w:val="28"/>
          <w:sz w:val="28"/>
          <w:szCs w:val="28"/>
          <w:rtl w:val="true"/>
          <w:lang w:bidi="fa-IR"/>
        </w:rPr>
        <w:t>مى‌كند، مراجعه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مغازه‌دار به متقاضى اتومبيل آدرس چند بنگاه را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اين بنگاه‌ها ماشين مورد نظرت را پيدا كن تا من برايت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اتومبيل مى‌رود و ماشين مورد نظر را در يكى از بنگاه‌هايى كه تعيين شده بود پيدا مى‌كند و دوباره به شخص مغازه‌دار مراجعه مى‌نمايد و با هم به بنگاه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اتومبيل شصت و پنج هزار تومان بود كه شخص مغازه‌دار از متقاضى بيست هزار تومان مى‌گيرد و يك چك شصت و پنج هزار تومانى به موعد هفتاد روز بعد به فروشندۀ اتومبيل مى‌دهد و اتومبيل را مستقيماً از نام فروشنده به نام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مى‌نمايد و سپس علاوه بر بيست هزار تومانى كه اول معامله گرفته بود، هفتاد هزار تومان ديگر هم سفته به قرار ماهى سه هزار تومان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مى‌گيرد؛ يعنى اين اتومبيل براى خريدار به مبلغ نود هزار تومان تمام شده و مغازه‌دار براى چهل و پنج هزار تومانى كه داده است براى مدت بيست و سه ماه، بيست و پنج هزار تومان استفاده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از نظر شرعى درست است؟ و اگر درست نيست، چه نام دارد؟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11742</w:t>
      </w:r>
      <w:r>
        <w:rPr>
          <w:rFonts w:eastAsia="IRNazanin" w:cs="IRNazanin"/>
          <w:color w:val="111111"/>
          <w:sz w:val="28"/>
          <w:szCs w:val="28"/>
          <w:rtl w:val="true"/>
          <w:lang w:bidi="fa-IR"/>
        </w:rPr>
        <w:t xml:space="preserve">] </w:t>
      </w:r>
      <w:r>
        <w:rPr>
          <w:rFonts w:eastAsia="IRNazanin" w:cs="IRNazanin"/>
          <w:color w:val="111111"/>
          <w:sz w:val="28"/>
          <w:szCs w:val="28"/>
          <w:lang w:bidi="fa-IR"/>
        </w:rPr>
        <w:t>6770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رهبر كبير انقلاب اسلامى و اميد مستضعفان، حضرت امام خمينى، با سلام و درود بى‌پايان به آن رهبر عزيز، بدين‌وسيله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كارگر شركت صنعتى پارس مينو،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با كمك وام شركت و فروختن اثاثيۀ منزل، خانۀ كوچكى را قولنامه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علت عدم پرداخت وام از طريق بانك رفاه كارگران و به علت عدم تكافوى پولم، به توصيه بنگاه‌دارى، از نزول‌خوار معروف غرب تهران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پول به شرايط ذيل</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بهره به اضافۀ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تضمين، در صورت عدم پرداخت </w:t>
      </w:r>
    </w:p>
    <w:p>
      <w:pPr>
        <w:pStyle w:val="BookText"/>
        <w:rPr/>
      </w:pPr>
      <w:r>
        <w:rPr>
          <w:rFonts w:ascii="Amiri" w:hAnsi="Amiri" w:eastAsia="Amiri" w:cs="Amiri"/>
          <w:color w:val="111111"/>
          <w:sz w:val="28"/>
          <w:sz w:val="28"/>
          <w:szCs w:val="28"/>
          <w:rtl w:val="true"/>
          <w:lang w:bidi="ar-SA"/>
        </w:rPr>
        <w:t>به مدت شش ماه، دريافت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متأسفانه باز به علت عدم دريافت وام از بانك نتوانستم پول وى را در موعد مقرّره پرداخت كنم و ايشان بدون توجه به امكاناتم، سند منزل را كه در گرو وى بوده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علاوۀ مبلغ دويست هزار ريال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پيگيرى مداوم در شهريور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وام از بانك شدم كه اين زمان مصادف با اوج‌گيرى انقلاب شكوهمند اسلامى‌مان بوده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مكافات، متوارى گرديده است و من نيز موفق به دريافت وام و فسخ قرارداد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مراجعات و پيگيرى زياد به ثبت اسناد و املاك اعلام داشته است كه جهت فسخ اجراييه بايد علاوه بر مبالغ فوق،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بابت نيم عشر دولتى كه در رژيم گذشته براى حمايت و پشتيبانى اين‌گونه افراد تدوين شده است، پرداخت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مراتب فوق خواهشمند است به سؤالات ذيل كه از محضر آن امام گرامى استفسار مى‌شود، پاسخ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اين‌گونه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اصول و موازين اسلامى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مدارك و اسناد بسيار و شناخت مسئولين ادارات ثبت و اسناد و املاك از گذشته و عملكرد اين‌گونه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مكيدن جان و مال و بى‌خانمان نمودن آن‌ها، به ثروت هنگفتى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بهره و ضرر و زيان از طريق ادارۀ ثبت و اسناد و املاك جمهورى اسلامى به رباخواران جامعه، با موازين شرع مقدس اسلام منطبق بوده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در نظر گرفتن مسأله فقهى شماره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آن حضرت و عدم كمك و مساعدت مسئولين امر، تكليف افرادى چون حقير چگونه خواهد بود؟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نيم عشرى كه براى بهره‌ها گرفته مى‌شود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11743</w:t>
      </w:r>
      <w:r>
        <w:rPr>
          <w:rFonts w:eastAsia="IRNazanin" w:cs="IRNazanin"/>
          <w:color w:val="111111"/>
          <w:sz w:val="28"/>
          <w:szCs w:val="28"/>
          <w:rtl w:val="true"/>
          <w:lang w:bidi="fa-IR"/>
        </w:rPr>
        <w:t xml:space="preserve">] </w:t>
      </w:r>
      <w:r>
        <w:rPr>
          <w:rFonts w:eastAsia="IRNazanin" w:cs="IRNazanin"/>
          <w:color w:val="111111"/>
          <w:sz w:val="28"/>
          <w:szCs w:val="28"/>
          <w:lang w:bidi="fa-IR"/>
        </w:rPr>
        <w:t>6771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برادران دفتر امام خمينى، مدّ ظله، با توجه به پذيرفتن مرجعيت امام خمينى و رعايت دستورات و احكام صادره از ايشان، تقاضامندم كه به سؤالات اين‌جانب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پولى به كسى قرض دهد و ماهيانه مقدارى را مازاد بر اصل دريافت دارد و اين مقدار مازاد را تماماً صرف كمك به مستضعفين نمايد، اين پول حلال است و گرفتنش جايز مى‌باشد يا خير؟ و چنانچه اين مازاد از بانك دريافت گردد، چگونه خواهد بود؟</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 و در اين حكم، بين شخص يا بانك فرقى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پيروزى انقلاب اسلامى و شكل حجاب رايج ميان زنان، آيا حضرت امام حجاب را خارج از شكل چادر و به صورت لباس گشاد و روسرى قبول دارند يا خير؟</w:t>
      </w:r>
    </w:p>
    <w:p>
      <w:pPr>
        <w:pStyle w:val="BookText"/>
        <w:rPr/>
      </w:pPr>
      <w:r>
        <w:rPr>
          <w:rFonts w:ascii="IRNazanin" w:hAnsi="IRNazanin" w:eastAsia="IRNazanin"/>
          <w:color w:val="111111"/>
          <w:sz w:val="28"/>
          <w:sz w:val="28"/>
          <w:szCs w:val="28"/>
          <w:rtl w:val="true"/>
          <w:lang w:bidi="fa-IR"/>
        </w:rPr>
        <w:t>بسمه تعالى، در حجاب واجب براى زن، لباس خاصى معتبر نيست؛ به هر نحو و با هرگونه لباس كه خود را از ديد نامحرم بپوشاند، كفايت مى‌كند و پوشاندن وجه و كفين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11744</w:t>
      </w:r>
      <w:r>
        <w:rPr>
          <w:rFonts w:eastAsia="IRNazanin" w:cs="IRNazanin"/>
          <w:color w:val="111111"/>
          <w:sz w:val="28"/>
          <w:szCs w:val="28"/>
          <w:rtl w:val="true"/>
          <w:lang w:bidi="fa-IR"/>
        </w:rPr>
        <w:t xml:space="preserve">] </w:t>
      </w:r>
      <w:r>
        <w:rPr>
          <w:rFonts w:eastAsia="IRNazanin" w:cs="IRNazanin"/>
          <w:color w:val="111111"/>
          <w:sz w:val="28"/>
          <w:szCs w:val="28"/>
          <w:lang w:bidi="fa-IR"/>
        </w:rPr>
        <w:t>6772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با سلام و توفيق روزافزون براى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مى‌خواستم بدانم بهره‌اى كه روى وام گرفته مى‌شود آيا از نظر شرعى درست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11745</w:t>
      </w:r>
      <w:r>
        <w:rPr>
          <w:rFonts w:eastAsia="IRNazanin" w:cs="IRNazanin"/>
          <w:color w:val="111111"/>
          <w:sz w:val="28"/>
          <w:szCs w:val="28"/>
          <w:rtl w:val="true"/>
          <w:lang w:bidi="fa-IR"/>
        </w:rPr>
        <w:t xml:space="preserve">] </w:t>
      </w:r>
      <w:r>
        <w:rPr>
          <w:rFonts w:eastAsia="IRNazanin" w:cs="IRNazanin"/>
          <w:color w:val="111111"/>
          <w:sz w:val="28"/>
          <w:szCs w:val="28"/>
          <w:lang w:bidi="fa-IR"/>
        </w:rPr>
        <w:t>6773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مسأله‌اى براى ما پيش آمده بدين 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آن‌كه مبلغ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به عنوان قرض الحسنه به شخصى بازارى داده و بنده خود، شغل ادارى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ظهرها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شخص مذكور مى‌روم و اين مدت ساعت را در آن‌جا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روزى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من به عنوان مزد مى‌دهد و حتى روزهاى تعطيل كه نمى‌روم،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آن شخص پدر زن بنده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پول طيب و طاهر است يا خير؟</w:t>
      </w:r>
    </w:p>
    <w:p>
      <w:pPr>
        <w:pStyle w:val="BookText"/>
        <w:rPr/>
      </w:pPr>
      <w:r>
        <w:rPr>
          <w:rFonts w:ascii="IRNazanin" w:hAnsi="IRNazanin" w:eastAsia="IRNazanin"/>
          <w:color w:val="111111"/>
          <w:sz w:val="28"/>
          <w:sz w:val="28"/>
          <w:szCs w:val="28"/>
          <w:rtl w:val="true"/>
          <w:lang w:bidi="fa-IR"/>
        </w:rPr>
        <w:t>بسمه تعالى، اگر بهرۀ پول به شما نمى‌دهد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11746</w:t>
      </w:r>
      <w:r>
        <w:rPr>
          <w:rFonts w:eastAsia="IRNazanin" w:cs="IRNazanin"/>
          <w:color w:val="111111"/>
          <w:sz w:val="28"/>
          <w:szCs w:val="28"/>
          <w:rtl w:val="true"/>
          <w:lang w:bidi="fa-IR"/>
        </w:rPr>
        <w:t xml:space="preserve">] </w:t>
      </w:r>
      <w:r>
        <w:rPr>
          <w:rFonts w:eastAsia="IRNazanin" w:cs="IRNazanin"/>
          <w:color w:val="111111"/>
          <w:sz w:val="28"/>
          <w:szCs w:val="28"/>
          <w:lang w:bidi="fa-IR"/>
        </w:rPr>
        <w:t>6774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با عرض سلام</w:t>
      </w:r>
    </w:p>
    <w:p>
      <w:pPr>
        <w:pStyle w:val="BookText"/>
        <w:rPr/>
      </w:pPr>
      <w:r>
        <w:rPr>
          <w:rFonts w:ascii="Amiri" w:hAnsi="Amiri" w:eastAsia="Amiri" w:cs="Amiri"/>
          <w:color w:val="111111"/>
          <w:sz w:val="28"/>
          <w:sz w:val="28"/>
          <w:szCs w:val="28"/>
          <w:rtl w:val="true"/>
          <w:lang w:bidi="ar-SA"/>
        </w:rPr>
        <w:t>اين‌جانب كه مقلد آن جناب مى‌باشم، نظرتان را در مورد جريان معروضه ذيل تقاضامندم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زمان طاغوت حدود دو سال قبل، از شركت ميلارد سه دستگاه ماشين مستعمل خريدارى نمودم و با شرط آن‌كه ماشين‌هاى مذكور تعمير و تحويل گردد، پرداخت نزول اقساط معوقه خريدار قبلى را كه حدود پنج ميليون ريال مى‌باشد، تعهد نموده‌ام؛ ولى شركت ميلارد ضمن اين‌كه به تعهد خود مبنى بر تعمير ماشين آلات عمل ننموده، به استناد سفته‌هايى كه از اين بابت اخذ نموده است، از طريق مقامات دولتى اقدام به توقيف منزل مسكونى اين‌جانب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حضورتان استدعا دارم اعلام نظر فرماييد كه آيا اين‌جانب اين مبلغ را كه كلاً بابت نزول تأخير پرداخت اقساط معوقه خريدار قبلى مى‌باشد، شرعاً و قانوناً مديون بوده و بايستى پرداخت نمايم يا خير؟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نزول بوده، ضامن نيستيد و خانه براى اداى دين فروخته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11747</w:t>
      </w:r>
      <w:r>
        <w:rPr>
          <w:rFonts w:eastAsia="IRNazanin" w:cs="IRNazanin"/>
          <w:color w:val="111111"/>
          <w:sz w:val="28"/>
          <w:szCs w:val="28"/>
          <w:rtl w:val="true"/>
          <w:lang w:bidi="fa-IR"/>
        </w:rPr>
        <w:t xml:space="preserve">] </w:t>
      </w:r>
      <w:r>
        <w:rPr>
          <w:rFonts w:eastAsia="IRNazanin" w:cs="IRNazanin"/>
          <w:color w:val="111111"/>
          <w:sz w:val="28"/>
          <w:szCs w:val="28"/>
          <w:lang w:bidi="fa-IR"/>
        </w:rPr>
        <w:t>6775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حاج سيد روح الله الامام الخمينى دام عزّه العالى فى رؤوس المؤمنين</w:t>
      </w:r>
    </w:p>
    <w:p>
      <w:pPr>
        <w:pStyle w:val="BookText"/>
        <w:rPr/>
      </w:pPr>
      <w:r>
        <w:rPr>
          <w:rFonts w:ascii="IRNazanin" w:hAnsi="IRNazanin" w:eastAsia="IRNazanin"/>
          <w:color w:val="111111"/>
          <w:sz w:val="28"/>
          <w:sz w:val="28"/>
          <w:szCs w:val="28"/>
          <w:rtl w:val="true"/>
          <w:lang w:bidi="fa-IR"/>
        </w:rPr>
        <w:t xml:space="preserve">اميدوارم از حضرت احديت كه سايه بلند پايه آن پدر بزرگوار و نجات دهندۀ دنيا و آخرت را از سر اين جان نثار و همه اين مؤمنين كم و كوتاه نفرمايد به حق محمد صلى‌الله‌عليه‌و‌آله و در ضمن اين جان‌نثار معروض مى‌دارم در زمان طاغوتى،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پولى از بانك به ما مى‌دادند از قرار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اول آن شش تومان را كسر مى‌نمودند و پول به ما مى‌دادند و همه ساله اين پول را مى‌گرفتيم به اين طريق، و موعد مقرّر اين پول را با همين سود از ما مى‌گرفتند و اينك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همين ترتيب پول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موعد سررسيد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بر پا شد و موفقيت حاصل شد و كسى نبود كه اين پول را مطالبه بنمايد و اينك آمده‌اند براى گرفتن پول‌ها و هر صد تومانى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ادعا مى‌نمايند غير از شش تومان اول كه برداشته‌اند كه هر صد تومانى فعلاً سود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مى‌شود و اگر مى‌فرماييد كه اين ربا نمى‌شود بپردازيم و اگر ربا مى‌شود عين پول را بپردازيم و در خاتمه بقاى عمر و عزّت آن پدر بزرگوارمان را از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ربا است و بيش از آنچه گرفته‌ايد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11748</w:t>
      </w:r>
      <w:r>
        <w:rPr>
          <w:rFonts w:eastAsia="IRNazanin" w:cs="IRNazanin"/>
          <w:color w:val="111111"/>
          <w:sz w:val="28"/>
          <w:szCs w:val="28"/>
          <w:rtl w:val="true"/>
          <w:lang w:bidi="fa-IR"/>
        </w:rPr>
        <w:t xml:space="preserve">] </w:t>
      </w:r>
      <w:r>
        <w:rPr>
          <w:rFonts w:eastAsia="IRNazanin" w:cs="IRNazanin"/>
          <w:color w:val="111111"/>
          <w:sz w:val="28"/>
          <w:szCs w:val="28"/>
          <w:lang w:bidi="fa-IR"/>
        </w:rPr>
        <w:t>6776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خواهشمند است به سؤالات زير پاسخ 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هزار تومان پول را با يك بسته چاى سى ريالى، به مدت يك سال به هزار و سيصد تومان بفروشيم، معامله درست است يا نه؟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سال ديگر همين پول را كه از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 ذكر شده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جنس ديگرى مانند يك كيلو قند به قيمت هزار و هفتصد تومان بفروشيم، معامله درست است يا نه؟</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اسكناس با قيمت ارزان‌تر يا گران‌تر از ارزشش، خريد و فروش مى‌شود يا نه؟</w:t>
      </w:r>
    </w:p>
    <w:p>
      <w:pPr>
        <w:pStyle w:val="BookText"/>
        <w:rPr/>
      </w:pPr>
      <w:r>
        <w:rPr>
          <w:rFonts w:ascii="IRNazanin" w:hAnsi="IRNazanin" w:eastAsia="IRNazanin"/>
          <w:color w:val="111111"/>
          <w:sz w:val="28"/>
          <w:sz w:val="28"/>
          <w:szCs w:val="28"/>
          <w:rtl w:val="true"/>
          <w:lang w:bidi="fa-IR"/>
        </w:rPr>
        <w:t>بسمه تعالى، فروش اسكناس به گران‌تر كه نتيجه ربا را دارد؛ محكوم به حكم ربا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واقعاً خريد و فروش باشد مثل فروش اسكناس درشت به ريز يا به عكس كه نقد انجام مى‌شود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11751</w:t>
      </w:r>
      <w:r>
        <w:rPr>
          <w:rFonts w:eastAsia="IRNazanin" w:cs="IRNazanin"/>
          <w:color w:val="111111"/>
          <w:sz w:val="28"/>
          <w:szCs w:val="28"/>
          <w:rtl w:val="true"/>
          <w:lang w:bidi="fa-IR"/>
        </w:rPr>
        <w:t xml:space="preserve">] </w:t>
      </w:r>
      <w:r>
        <w:rPr>
          <w:rFonts w:eastAsia="IRNazanin" w:cs="IRNazanin"/>
          <w:color w:val="111111"/>
          <w:sz w:val="28"/>
          <w:szCs w:val="28"/>
          <w:lang w:bidi="fa-IR"/>
        </w:rPr>
        <w:t>6777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هرگاه كسى به ديگرى قرض ربوى بدهد،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تومان بدهد و ده هزار تومان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قرض دهنده در مقام توبه برآيد و يا قرض گيرنده با مراجعه به دادسراى انقلاب اسلامى يا كميته بخواهد حق خود را پس بگيرد، آيا همان سه هزار تومان اضافه را و يا تمام ده هزار تومان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فقط زياده‌اى را كه داده مى‌تواند مطالبه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11752</w:t>
      </w:r>
      <w:r>
        <w:rPr>
          <w:rFonts w:eastAsia="IRNazanin" w:cs="IRNazanin"/>
          <w:color w:val="111111"/>
          <w:sz w:val="28"/>
          <w:szCs w:val="28"/>
          <w:rtl w:val="true"/>
          <w:lang w:bidi="fa-IR"/>
        </w:rPr>
        <w:t xml:space="preserve">] </w:t>
      </w:r>
      <w:r>
        <w:rPr>
          <w:rFonts w:eastAsia="IRNazanin" w:cs="IRNazanin"/>
          <w:color w:val="111111"/>
          <w:sz w:val="28"/>
          <w:szCs w:val="28"/>
          <w:lang w:bidi="fa-IR"/>
        </w:rPr>
        <w:t>6778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قائد اعظم امام خمينى</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مى‌پرسند آيا مى‌شود سود پس‌اندازى كه بانك داده به فقرا داد؟ </w:t>
      </w:r>
    </w:p>
    <w:p>
      <w:pPr>
        <w:pStyle w:val="BookText"/>
        <w:rPr/>
      </w:pPr>
      <w:r>
        <w:rPr>
          <w:rFonts w:ascii="IRNazanin" w:hAnsi="IRNazanin" w:eastAsia="IRNazanin"/>
          <w:color w:val="111111"/>
          <w:sz w:val="28"/>
          <w:sz w:val="28"/>
          <w:szCs w:val="28"/>
          <w:rtl w:val="true"/>
          <w:lang w:bidi="fa-IR"/>
        </w:rPr>
        <w:t>بسمه تعالى، سود پس‌انداز را نبايد بگيرند و اگر گرفتند بايد از طرف صاحبانش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11753</w:t>
      </w:r>
      <w:r>
        <w:rPr>
          <w:rFonts w:eastAsia="IRNazanin" w:cs="IRNazanin"/>
          <w:color w:val="111111"/>
          <w:sz w:val="28"/>
          <w:szCs w:val="28"/>
          <w:rtl w:val="true"/>
          <w:lang w:bidi="fa-IR"/>
        </w:rPr>
        <w:t xml:space="preserve">] </w:t>
      </w:r>
      <w:r>
        <w:rPr>
          <w:rFonts w:eastAsia="IRNazanin" w:cs="IRNazanin"/>
          <w:color w:val="111111"/>
          <w:sz w:val="28"/>
          <w:szCs w:val="28"/>
          <w:lang w:bidi="fa-IR"/>
        </w:rPr>
        <w:t>6779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آقاى خمينى، مدّ ظله العالى</w:t>
      </w:r>
    </w:p>
    <w:p>
      <w:pPr>
        <w:pStyle w:val="BookText"/>
        <w:rPr/>
      </w:pPr>
      <w:r>
        <w:rPr>
          <w:rFonts w:ascii="Amiri" w:hAnsi="Amiri" w:eastAsia="Amiri" w:cs="Amiri"/>
          <w:color w:val="111111"/>
          <w:sz w:val="28"/>
          <w:sz w:val="28"/>
          <w:szCs w:val="28"/>
          <w:rtl w:val="true"/>
          <w:lang w:bidi="ar-SA"/>
        </w:rPr>
        <w:t>ضمن عرض تحيّات وافره و آرزوى سلامتى و طول عمر وجود مقدس عالى، استدعا دارم استفتاى ذيل را امر به جواب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قبل از انقلاب به علت گرفتارى‌هاى مالى كه داشتم، اجباراً مبلغى از يكى از صرّاف‌هاى بازار به عنوان قرض گرفته بودم كه در مقابل آن، اسنادى بابت اصل و بهره‌هاى آن به طرف مزبور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جمهورى اسلامى كه مقرر شد بهره‌هاى قرض‌ها پرداخت نشود، ضمن گفت‌وگو و تفاهم كه با نمايندۀ صراف مزبور انجام شد باقى‌ماندۀ اصل طلب آن پرداخت گرديد و بهره‌هاى آن را بخشيده و اسناد مربوط به بهره‌ها را هم به اين‌جانب مسترد نمود و ديگر هيچ‌گونه سندى نزد او ندارم و حتى نماينده در يادداشتى اعتراف نموده كه كليۀ حساب‌ها تصفيه و يكديگر را حلال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وضعى اين‌جانب ديگر بدهى به آن شخص دارم يا خير؟</w:t>
      </w:r>
    </w:p>
    <w:p>
      <w:pPr>
        <w:pStyle w:val="BookText"/>
        <w:rPr/>
      </w:pPr>
      <w:r>
        <w:rPr>
          <w:rFonts w:ascii="IRNazanin" w:hAnsi="IRNazanin" w:eastAsia="IRNazanin"/>
          <w:color w:val="111111"/>
          <w:sz w:val="28"/>
          <w:sz w:val="28"/>
          <w:szCs w:val="28"/>
          <w:rtl w:val="true"/>
          <w:lang w:bidi="fa-IR"/>
        </w:rPr>
        <w:t>بسمه تعالى، با پرداخت اصل وام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11754</w:t>
      </w:r>
      <w:r>
        <w:rPr>
          <w:rFonts w:eastAsia="IRNazanin" w:cs="IRNazanin"/>
          <w:color w:val="111111"/>
          <w:sz w:val="28"/>
          <w:szCs w:val="28"/>
          <w:rtl w:val="true"/>
          <w:lang w:bidi="fa-IR"/>
        </w:rPr>
        <w:t xml:space="preserve">] </w:t>
      </w:r>
      <w:r>
        <w:rPr>
          <w:rFonts w:eastAsia="IRNazanin" w:cs="IRNazanin"/>
          <w:color w:val="111111"/>
          <w:sz w:val="28"/>
          <w:szCs w:val="28"/>
          <w:lang w:bidi="fa-IR"/>
        </w:rPr>
        <w:t>6780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IRNazanin" w:hAnsi="IRNazanin" w:eastAsia="IRNazanin"/>
          <w:color w:val="111111"/>
          <w:sz w:val="28"/>
          <w:sz w:val="28"/>
          <w:szCs w:val="28"/>
          <w:rtl w:val="true"/>
          <w:lang w:bidi="fa-IR"/>
        </w:rPr>
        <w:t>ضمن درود فراوان به رهبر كبير انقلاب و بنيان‌گذار جمهورى اسلامى ايران</w:t>
      </w:r>
    </w:p>
    <w:p>
      <w:pPr>
        <w:pStyle w:val="BookText"/>
        <w:rPr/>
      </w:pPr>
      <w:r>
        <w:rPr>
          <w:rFonts w:ascii="Amiri" w:hAnsi="Amiri" w:eastAsia="Amiri" w:cs="Amiri"/>
          <w:color w:val="111111"/>
          <w:sz w:val="28"/>
          <w:sz w:val="28"/>
          <w:szCs w:val="28"/>
          <w:rtl w:val="true"/>
          <w:lang w:bidi="ar-SA"/>
        </w:rPr>
        <w:t>مستدعى است از محضر مبارك حضرت امام راجع به سؤال زير استفسار فرموده و مراتب را اعلام فرماييد</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شخصى احتياج مبرم به وام داشته باشد و پولى را با نزول قرض نمايد؛ </w:t>
      </w:r>
    </w:p>
    <w:p>
      <w:pPr>
        <w:pStyle w:val="BookText"/>
        <w:rPr/>
      </w:pPr>
      <w:r>
        <w:rPr>
          <w:rFonts w:ascii="IRNazanin" w:hAnsi="IRNazanin" w:eastAsia="IRNazanin"/>
          <w:color w:val="111111"/>
          <w:sz w:val="28"/>
          <w:sz w:val="28"/>
          <w:szCs w:val="28"/>
          <w:rtl w:val="true"/>
          <w:lang w:bidi="fa-IR"/>
        </w:rPr>
        <w:t xml:space="preserve">ليكن به واسطۀ موقعيتى كه پيش مى‌آيد، علاوه بر پرداخت اصل مبلغ، بتواند مبلغى از نزول را كمتر بدهد، آيا در مقابل نزول دهنده، بابت ما به التفاوت مبلغ نزول، مسئول مى‌باشد يا خير؟ و آيا اصولاً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 از نزول را ندهد؟</w:t>
      </w:r>
    </w:p>
    <w:p>
      <w:pPr>
        <w:pStyle w:val="BookText"/>
        <w:rPr/>
      </w:pPr>
      <w:r>
        <w:rPr>
          <w:rFonts w:ascii="IRNazanin" w:hAnsi="IRNazanin" w:eastAsia="IRNazanin"/>
          <w:color w:val="111111"/>
          <w:sz w:val="28"/>
          <w:sz w:val="28"/>
          <w:szCs w:val="28"/>
          <w:rtl w:val="true"/>
          <w:lang w:bidi="fa-IR"/>
        </w:rPr>
        <w:t>بسمه تعالى، نزول و بهرۀ پول، ربا و حرام است؛ وام گيرنده ضامن اين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11755</w:t>
      </w:r>
      <w:r>
        <w:rPr>
          <w:rFonts w:eastAsia="IRNazanin" w:cs="IRNazanin"/>
          <w:color w:val="111111"/>
          <w:sz w:val="28"/>
          <w:szCs w:val="28"/>
          <w:rtl w:val="true"/>
          <w:lang w:bidi="fa-IR"/>
        </w:rPr>
        <w:t xml:space="preserve">] </w:t>
      </w:r>
      <w:r>
        <w:rPr>
          <w:rFonts w:eastAsia="IRNazanin" w:cs="IRNazanin"/>
          <w:color w:val="111111"/>
          <w:sz w:val="28"/>
          <w:szCs w:val="28"/>
          <w:lang w:bidi="fa-IR"/>
        </w:rPr>
        <w:t>6781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با ابلاغ سلام و تقديم ادعيۀ خالصه، مستدعى است مسائل شرعى ذيل را مرقوم و به خاتم مبارك مزين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بهره و رباخوارى فرقى بين افراد و اشخاص و مؤسسات دولتى و ملى هست يا خير؟ و در نتيجه اگر اصل بدهى كه شخصى به مؤسسات و بانك‌هاى دولتى دارد بپردازد، بهرۀ آن را هم ضامن است يا خير؟</w:t>
      </w:r>
    </w:p>
    <w:p>
      <w:pPr>
        <w:pStyle w:val="BookText"/>
        <w:rPr/>
      </w:pPr>
      <w:r>
        <w:rPr>
          <w:rFonts w:ascii="IRNazanin" w:hAnsi="IRNazanin" w:eastAsia="IRNazanin"/>
          <w:color w:val="111111"/>
          <w:sz w:val="28"/>
          <w:sz w:val="28"/>
          <w:szCs w:val="28"/>
          <w:rtl w:val="true"/>
          <w:lang w:bidi="fa-IR"/>
        </w:rPr>
        <w:t>بسمه تعالى، فرقى در بين نيست و گيرندۀ قرض، بهره را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مفلس و ورشكسته مالى داشته باشد، آيا بايستى بين همۀ غرما به نسبت تقسيم شود يا بانك‌ها مقدمند؟ و آيا بانك‌ها حق دارند بستانكارى خود را تمام و كمال، حتى با فرع و بهره بگيرند و ساير طلبكاران را محروم سازند يا خير؟</w:t>
      </w:r>
    </w:p>
    <w:p>
      <w:pPr>
        <w:pStyle w:val="BookText"/>
        <w:rPr/>
      </w:pPr>
      <w:r>
        <w:rPr>
          <w:rFonts w:ascii="IRNazanin" w:hAnsi="IRNazanin" w:eastAsia="IRNazanin"/>
          <w:color w:val="111111"/>
          <w:sz w:val="28"/>
          <w:sz w:val="28"/>
          <w:szCs w:val="28"/>
          <w:rtl w:val="true"/>
          <w:lang w:bidi="fa-IR"/>
        </w:rPr>
        <w:t>بسمه تعالى، همه غرما در يك مرتبه هستند، مگر عين مال يكى از آن‌ها موجود باشد، و همچنين در مال مرهون كه نزد يكى از طلبكارها باشد، مرتهن احقّ از ديگران است در استيفاى حقش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استثناى منزل مسكونى در باب مطالبۀ ديون از بدهكار، آيا بين بدهكارى كه حكم به افلاس او شده، و بين بدهكارى كه محكوم به افلاس نيست فرقى هست؟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فرقى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11756</w:t>
      </w:r>
      <w:r>
        <w:rPr>
          <w:rFonts w:eastAsia="IRNazanin" w:cs="IRNazanin"/>
          <w:color w:val="111111"/>
          <w:sz w:val="28"/>
          <w:szCs w:val="28"/>
          <w:rtl w:val="true"/>
          <w:lang w:bidi="fa-IR"/>
        </w:rPr>
        <w:t xml:space="preserve">] </w:t>
      </w:r>
      <w:r>
        <w:rPr>
          <w:rFonts w:eastAsia="IRNazanin" w:cs="IRNazanin"/>
          <w:color w:val="111111"/>
          <w:sz w:val="28"/>
          <w:szCs w:val="28"/>
          <w:lang w:bidi="fa-IR"/>
        </w:rPr>
        <w:t>6782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عالى‌قدر انقلاب و بنيان‌گذار جمهورى اسلامى ايران، حضرت امام خمينى، سلام عليكم</w:t>
      </w:r>
    </w:p>
    <w:p>
      <w:pPr>
        <w:pStyle w:val="BookText"/>
        <w:rPr/>
      </w:pPr>
      <w:r>
        <w:rPr>
          <w:rFonts w:ascii="IRNazanin" w:hAnsi="IRNazanin" w:eastAsia="IRNazanin"/>
          <w:color w:val="111111"/>
          <w:sz w:val="28"/>
          <w:sz w:val="28"/>
          <w:szCs w:val="28"/>
          <w:rtl w:val="true"/>
          <w:lang w:bidi="fa-IR"/>
        </w:rPr>
        <w:t xml:space="preserve">شركت ملى فولاد مبلغى را به عنوان وام مسكن به كاركنان با بهرۀ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مى‌نمايد كه به محض انتقال كاركنان به يكى از نهادهاى ديگر دولتى بهرۀ وام مذكور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از نظر شرعى چگونگى بهرۀ دريافتى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بهره وام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11757</w:t>
      </w:r>
      <w:r>
        <w:rPr>
          <w:rFonts w:eastAsia="IRNazanin" w:cs="IRNazanin"/>
          <w:color w:val="111111"/>
          <w:sz w:val="28"/>
          <w:szCs w:val="28"/>
          <w:rtl w:val="true"/>
          <w:lang w:bidi="fa-IR"/>
        </w:rPr>
        <w:t xml:space="preserve">] </w:t>
      </w:r>
      <w:r>
        <w:rPr>
          <w:rFonts w:eastAsia="IRNazanin" w:cs="IRNazanin"/>
          <w:color w:val="111111"/>
          <w:sz w:val="28"/>
          <w:szCs w:val="28"/>
          <w:lang w:bidi="fa-IR"/>
        </w:rPr>
        <w:t>6783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عظيم الشأن حضرت آيت الله العظمى امام خمينى دام توفيقه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بانك‌ها قبلاً جهت توسعه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كشاورزى يا خريد خانه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وام مى‌دادند با نرخ مشخصى كه نزول يا بهره ناميده مى‌شد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بهره مى‌گرفتند كه حد وسط نه درصد در سال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ميليون تومان وام به مدّت يك ماه مى‌دادند با سپردن چك يا سفته با ضمانت يا وثيقه، هفت‌هزار و پانصد تومان بهره مى‌گرفتند، ولى حالا بانك‌ها به عنوان مضاربه پول را به شركت يا فردى با سفته يا چك يا وثيقه جهت خريد جنسى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سؤال مى‌كنند سود آن چقدر و چطور است؟ وقتى سود مشخص شد مدت را سؤال مى‌كنند، فرد يا شركت مى‌گويد سود آن مثلاً سه درصد در يك ماه است با كليه مخارج، بانك مى‌گويد كليه مخارج خريد و فروش و ضرر به عهده خودت من يك ميليون تومان را به شما به مدّت يك ماه مى‌دهم و پانزده هزار تومان سود مى‌خواهم اگر جنس فروش نرفته و خواستى يك ماه بيشتر شود سود هم بيشتر مى‌شود و اگر جنس در بين يك ماه فروش رفته حق </w:t>
      </w:r>
    </w:p>
    <w:p>
      <w:pPr>
        <w:pStyle w:val="BookText"/>
        <w:rPr/>
      </w:pPr>
      <w:r>
        <w:rPr>
          <w:rFonts w:ascii="Amiri" w:hAnsi="Amiri" w:eastAsia="Amiri" w:cs="Amiri"/>
          <w:color w:val="111111"/>
          <w:sz w:val="28"/>
          <w:sz w:val="28"/>
          <w:szCs w:val="28"/>
          <w:rtl w:val="true"/>
          <w:lang w:bidi="ar-SA"/>
        </w:rPr>
        <w:t>مضاربه با آن را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قراردادى نوشته و آماده مى‌شود، به طورى كه شخص يا شركت بر اثر احتياج مجبور است امضا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مضاربه طبق نوشته بالا شرعى است يا خير؟ و بعد در بين مدت، كسى كه پول را گرفته مى‌تواند با آن معامله‌اى انجام دهد يا نمى‌تواند؟ چون پولى را به مدّت يك ماه با سود معين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اين كيفيت مضاربه نمى‌شود و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11758</w:t>
      </w:r>
      <w:r>
        <w:rPr>
          <w:rFonts w:eastAsia="IRNazanin" w:cs="IRNazanin"/>
          <w:color w:val="111111"/>
          <w:sz w:val="28"/>
          <w:szCs w:val="28"/>
          <w:rtl w:val="true"/>
          <w:lang w:bidi="fa-IR"/>
        </w:rPr>
        <w:t xml:space="preserve">] </w:t>
      </w:r>
      <w:r>
        <w:rPr>
          <w:rFonts w:eastAsia="IRNazanin" w:cs="IRNazanin"/>
          <w:color w:val="111111"/>
          <w:sz w:val="28"/>
          <w:szCs w:val="28"/>
          <w:lang w:bidi="fa-IR"/>
        </w:rPr>
        <w:t>6784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 گذاشتن خانۀ خود مبلغى وام گرفته است كه پس از سه ماه بدهى خود را مسترد و خانۀ خود را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اين منظور با رضايت خاطر مبلغى هم به وام دهنده بابت بهره پرداخت كرده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خود را با رضايت طرفين فسخ و خانۀ خود را آزاد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چندين سال از تاريخ فسخ معامله مى‌گذرد، مطالبۀ بهرۀ پرداختى را مى‌نمايد و بستانكار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بهرۀ دريافتى را مسترد دارم، مشروط بر اين‌كه بدهكار، بدهى خود را به ارزش روز دريافت كند و طبق آمار بانك مركزى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فرضاً شاخص هزينۀ زندگى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دريافت وام رقم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استرداد، 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تفاوت را كه در واقع در اثر تورم، ارزش پول طلبكار كاهش يافته است، بدهكار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 آن مرجع عالى را ذيلاً مرقوم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ربا گيرنده بايد مقدارى را كه ربا گرفته پس بدهد و كم و زياد شدن ارزش پول اثر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11759</w:t>
      </w:r>
      <w:r>
        <w:rPr>
          <w:rFonts w:eastAsia="IRNazanin" w:cs="IRNazanin"/>
          <w:color w:val="111111"/>
          <w:sz w:val="28"/>
          <w:szCs w:val="28"/>
          <w:rtl w:val="true"/>
          <w:lang w:bidi="fa-IR"/>
        </w:rPr>
        <w:t xml:space="preserve">] </w:t>
      </w:r>
      <w:r>
        <w:rPr>
          <w:rFonts w:eastAsia="IRNazanin" w:cs="IRNazanin"/>
          <w:color w:val="111111"/>
          <w:sz w:val="28"/>
          <w:szCs w:val="28"/>
          <w:lang w:bidi="fa-IR"/>
        </w:rPr>
        <w:t>6785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محترم رهبر عالى‌قدر انقلاب اسلامى ايران، امام خمينى</w:t>
      </w:r>
    </w:p>
    <w:p>
      <w:pPr>
        <w:pStyle w:val="BookText"/>
        <w:rPr/>
      </w:pPr>
      <w:r>
        <w:rPr>
          <w:rFonts w:ascii="IRNazanin" w:hAnsi="IRNazanin" w:eastAsia="IRNazanin"/>
          <w:color w:val="111111"/>
          <w:sz w:val="28"/>
          <w:sz w:val="28"/>
          <w:szCs w:val="28"/>
          <w:rtl w:val="true"/>
          <w:lang w:bidi="fa-IR"/>
        </w:rPr>
        <w:t>محترماً؛ چون اين‌جانب از مقلدين امام هستم؛ استدعا دارم نظر معظم له را نسبت به مسأله زير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اين‌جانب در دو سال قبل مراجعه و تقاضاى مبلغى وام از بنده نموده كه انجام تقاضاى نامبرده برايم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پيشنهاد نمود كه اين‌جانب مبلغ مورد تقاضاى ايشان را از بانك ملّى قرض نموده و به ايشان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كارمزد و بهرۀ بانكى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يك درصد هم به عنوان حق العمل به اين‌جانب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بانك ملّى سفتۀ ايشان را قبول نمى‌كرد؛ چكى بابت تضمين بدهى خود به اين‌جانب داد و اين‌جانب بر حسب خواستۀ ايشان، سفته‌هاى ديگرى را به بانك فروخته و وجه خالص دريافتى از بانك را به نامبرده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درصد هم بر طبق توافق در حساب بدهكارى ايشان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جريان استمرار پيدا كرد و بانك‌ها از گرفتن سفته و تنزيل آن خوددارى مى‌نمودند؛ ناچاراً حساب بانك را كه در واقع ايشان بدهكار بود، پرداخت نمودم و قرار شد ايشان بدهى خود را به اقساط و بدون بهره به اين‌جانب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اظهار مى‌دارد كه در پرداخت بهره‌هاى بانكى شريك ديگرى داشته كه بهره‌هاى پرداختى به بانك را قبول ندارد و به همين جهت از پرداخت كليۀ طلب‌هاى اين‌جانب خوددارى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چون دخالت اين‌جانب در مراجعه به بانك و گرفتن قرض و پرداخت بهره به بانك، بر حسب پيشنهاد ايشان بوده و بيش از يك درصد هم حق‌العمل نگرفته‌ام؛ خواهشمندم تكليف شرعى بنده را ذيلاً تعيين فرماييد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بهره را بدهكار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چنانچه جدّاً شما واسطۀ قرض كردن از بانك براى او بوده و حق‌الزحمه‌اى تعيين كرده‌ايد؛ حق‌الزحمه </w:t>
      </w:r>
    </w:p>
    <w:p>
      <w:pPr>
        <w:pStyle w:val="BookText"/>
        <w:rPr/>
      </w:pPr>
      <w:r>
        <w:rPr>
          <w:rFonts w:ascii="IRNazanin" w:hAnsi="IRNazanin" w:eastAsia="IRNazanin"/>
          <w:color w:val="111111"/>
          <w:sz w:val="28"/>
          <w:sz w:val="28"/>
          <w:szCs w:val="28"/>
          <w:rtl w:val="true"/>
          <w:lang w:bidi="fa-IR"/>
        </w:rPr>
        <w:t>خود را استحقاق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خودتان قرض گرفته و به او قرض داده‌ايد، بيش از مبلغى كه قرض داده‌ايد حق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11760</w:t>
      </w:r>
      <w:r>
        <w:rPr>
          <w:rFonts w:eastAsia="IRNazanin" w:cs="IRNazanin"/>
          <w:color w:val="111111"/>
          <w:sz w:val="28"/>
          <w:szCs w:val="28"/>
          <w:rtl w:val="true"/>
          <w:lang w:bidi="fa-IR"/>
        </w:rPr>
        <w:t xml:space="preserve">] </w:t>
      </w:r>
      <w:r>
        <w:rPr>
          <w:rFonts w:eastAsia="IRNazanin" w:cs="IRNazanin"/>
          <w:color w:val="111111"/>
          <w:sz w:val="28"/>
          <w:szCs w:val="28"/>
          <w:lang w:bidi="fa-IR"/>
        </w:rPr>
        <w:t>6786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نور چشم ملت ايران امام خمينى سلام، اميدوارم كه سلام اين‌جانب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زنى هستم چهل و پنج ساله، هفت سال است كه با سختى كار مى‌كنم، مريض هستم و خيلى هم ناتوان شده‌ام و ديگر نمى‌توانم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پول جمع كرده و داخل بانك به صورت سپرده گذاشته‌ام تا سودش را بگيرم و خرج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نان آورى ندارم آيا گرفتن سود اين پول حرام است يا نه؟</w:t>
      </w:r>
    </w:p>
    <w:p>
      <w:pPr>
        <w:pStyle w:val="BookText"/>
        <w:rPr/>
      </w:pPr>
      <w:r>
        <w:rPr>
          <w:rFonts w:ascii="IRNazanin" w:hAnsi="IRNazanin" w:eastAsia="IRNazanin"/>
          <w:color w:val="111111"/>
          <w:sz w:val="28"/>
          <w:sz w:val="28"/>
          <w:szCs w:val="28"/>
          <w:rtl w:val="true"/>
          <w:lang w:bidi="fa-IR"/>
        </w:rPr>
        <w:t>بسمه تعالى، بهرۀ پول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چهل هزار تومان بابت رهن خانه به صاحب خانه داده‌ام تا با آن كار كند و كرايه خانه را نگيرد ولى آن طور كه از رساله جناب‌عالى استفاده مى‌شود رهن جور ديگرى است، به اين صورت كه بايد پول پيش صاحب‌خانه گرو بماند و اگر مستأجر كرايه را نداد صاحب‌خانه از آن پول بابت اجاره خانه بردارد حال با توجه به مطالب فوق الذكر آيا اين كار حلال است يا نه؟</w:t>
      </w:r>
    </w:p>
    <w:p>
      <w:pPr>
        <w:pStyle w:val="BookText"/>
        <w:rPr/>
      </w:pPr>
      <w:r>
        <w:rPr>
          <w:rFonts w:ascii="Amiri" w:hAnsi="Amiri" w:eastAsia="Amiri" w:cs="Amiri"/>
          <w:color w:val="111111"/>
          <w:sz w:val="28"/>
          <w:sz w:val="28"/>
          <w:szCs w:val="28"/>
          <w:rtl w:val="true"/>
          <w:lang w:bidi="ar-SA"/>
        </w:rPr>
        <w:t>بسمه تعالى، اين معامله ربا است و شما اجرت خانه را به او ضامنيد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11761</w:t>
      </w:r>
      <w:r>
        <w:rPr>
          <w:rFonts w:eastAsia="IRNazanin" w:cs="IRNazanin"/>
          <w:color w:val="111111"/>
          <w:sz w:val="28"/>
          <w:szCs w:val="28"/>
          <w:rtl w:val="true"/>
          <w:lang w:bidi="fa-IR"/>
        </w:rPr>
        <w:t xml:space="preserve">] </w:t>
      </w:r>
      <w:r>
        <w:rPr>
          <w:rFonts w:eastAsia="IRNazanin" w:cs="IRNazanin"/>
          <w:color w:val="111111"/>
          <w:sz w:val="28"/>
          <w:szCs w:val="28"/>
          <w:lang w:bidi="fa-IR"/>
        </w:rPr>
        <w:t>6787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خمينى، دام بقاؤه العالى</w:t>
      </w:r>
    </w:p>
    <w:p>
      <w:pPr>
        <w:pStyle w:val="BookText"/>
        <w:rPr/>
      </w:pPr>
      <w:r>
        <w:rPr>
          <w:rFonts w:ascii="IRNazanin" w:hAnsi="IRNazanin" w:eastAsia="IRNazanin"/>
          <w:color w:val="111111"/>
          <w:sz w:val="28"/>
          <w:sz w:val="28"/>
          <w:szCs w:val="28"/>
          <w:rtl w:val="true"/>
          <w:lang w:bidi="fa-IR"/>
        </w:rPr>
        <w:t>محترماً؛ خانه‌اى كه در گرو شخص يا بانك مى‌باشد، به علت عدم پرداخت بهره و نزول مى‌توانند به مالكيت شخص يا بانك درآورند؟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بهره را حق ندارند و نمى‌توانند در مقابل آن خانه را تملّك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11762</w:t>
      </w:r>
      <w:r>
        <w:rPr>
          <w:rFonts w:eastAsia="IRNazanin" w:cs="IRNazanin"/>
          <w:color w:val="111111"/>
          <w:sz w:val="28"/>
          <w:szCs w:val="28"/>
          <w:rtl w:val="true"/>
          <w:lang w:bidi="fa-IR"/>
        </w:rPr>
        <w:t xml:space="preserve">] </w:t>
      </w:r>
      <w:r>
        <w:rPr>
          <w:rFonts w:eastAsia="IRNazanin" w:cs="IRNazanin"/>
          <w:color w:val="111111"/>
          <w:sz w:val="28"/>
          <w:szCs w:val="28"/>
          <w:lang w:bidi="fa-IR"/>
        </w:rPr>
        <w:t>6788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در گذشته به بانك‌ها بدهكار بوده‌اند كه اصل آن را پرداخته و بر اساس امر آن رهبر عالى‌قدر از پرداخت سود و بهره خوددارى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قوانين و مقرّرات بانك هنوز لغو نشده و فشار در اين مورد، ممكن است موجب تضعيف دولت مورد تأييد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هم تا تصفيۀ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اصل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اسناد مرهونه را فك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ارشاد و هدايت فرمايند كه افرادى كه حاضر هستند مبلغ بهره را به عنوان ديگرى به بانك پرداخت كنند كه هم به صندوق دولت كمك شود و هم ملك آنان فكّ گردد آيا جايز است يا نه؟</w:t>
      </w:r>
    </w:p>
    <w:p>
      <w:pPr>
        <w:pStyle w:val="BookText"/>
        <w:rPr/>
      </w:pPr>
      <w:r>
        <w:rPr>
          <w:rFonts w:ascii="IRNazanin" w:hAnsi="IRNazanin" w:eastAsia="IRNazanin"/>
          <w:color w:val="111111"/>
          <w:sz w:val="28"/>
          <w:sz w:val="28"/>
          <w:szCs w:val="28"/>
          <w:rtl w:val="true"/>
          <w:lang w:bidi="fa-IR"/>
        </w:rPr>
        <w:t>بسمه تعالى، اگر مجبور در پرداخت باشند و قصد بهره نكنند مانع ندارد، ولى بانك حق ندارد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پس‌انداز در بانك‌ها و بهرۀ آن چه صورتى دارد؟</w:t>
      </w:r>
    </w:p>
    <w:p>
      <w:pPr>
        <w:pStyle w:val="BookText"/>
        <w:rPr/>
      </w:pPr>
      <w:r>
        <w:rPr>
          <w:rFonts w:ascii="IRNazanin" w:hAnsi="IRNazanin" w:eastAsia="IRNazanin"/>
          <w:color w:val="111111"/>
          <w:sz w:val="28"/>
          <w:sz w:val="28"/>
          <w:szCs w:val="28"/>
          <w:rtl w:val="true"/>
          <w:lang w:bidi="fa-IR"/>
        </w:rPr>
        <w:t>بسمه تعالى، پس‌انداز مانع ندارد و گرفتن بهره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11764</w:t>
      </w:r>
      <w:r>
        <w:rPr>
          <w:rFonts w:eastAsia="IRNazanin" w:cs="IRNazanin"/>
          <w:color w:val="111111"/>
          <w:sz w:val="28"/>
          <w:szCs w:val="28"/>
          <w:rtl w:val="true"/>
          <w:lang w:bidi="fa-IR"/>
        </w:rPr>
        <w:t xml:space="preserve">] </w:t>
      </w:r>
      <w:r>
        <w:rPr>
          <w:rFonts w:eastAsia="IRNazanin" w:cs="IRNazanin"/>
          <w:color w:val="111111"/>
          <w:sz w:val="28"/>
          <w:szCs w:val="28"/>
          <w:lang w:bidi="fa-IR"/>
        </w:rPr>
        <w:t>6789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و مرجع عالى‌قدر، حضرت امام خمينى، مدّ ظله العالى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دستخط شريف كه وظيفۀ شرعى اين‌جانب را روشن نموده و امر بر رد دين به خاطر ضامن بودن فرموده بوديد؛ چون خود چيزى جز مقدارى لوازم منزل، در يك خانۀ اجاره‌اى ندارم و مى‌توانند در اين مورد تحقيق نمايند، با پيشنهاد كمك از طرف دوستان و اقوام به خاطر آبرو و حيثيت خود، به بانك مراجعه، و تقاضاى تقسيط </w:t>
      </w:r>
    </w:p>
    <w:p>
      <w:pPr>
        <w:pStyle w:val="BookText"/>
        <w:rPr/>
      </w:pPr>
      <w:r>
        <w:rPr>
          <w:rFonts w:ascii="IRNazanin" w:hAnsi="IRNazanin" w:eastAsia="IRNazanin"/>
          <w:color w:val="111111"/>
          <w:sz w:val="28"/>
          <w:sz w:val="28"/>
          <w:szCs w:val="28"/>
          <w:rtl w:val="true"/>
          <w:lang w:bidi="fa-IR"/>
        </w:rPr>
        <w:t>بدهى‌اى كه روح من از پول آن خبر ندارد، نمودم، ولى بانك، غير از اصل بدهى، بهرۀ تأخير نيز از من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من چيست؟</w:t>
      </w:r>
    </w:p>
    <w:p>
      <w:pPr>
        <w:pStyle w:val="BookText"/>
        <w:rPr/>
      </w:pPr>
      <w:r>
        <w:rPr>
          <w:rFonts w:ascii="IRNazanin" w:hAnsi="IRNazanin" w:eastAsia="IRNazanin"/>
          <w:color w:val="111111"/>
          <w:sz w:val="28"/>
          <w:sz w:val="28"/>
          <w:szCs w:val="28"/>
          <w:rtl w:val="true"/>
          <w:lang w:bidi="fa-IR"/>
        </w:rPr>
        <w:t>در پايان سلامتى آن وجود شريف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را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11765</w:t>
      </w:r>
      <w:r>
        <w:rPr>
          <w:rFonts w:eastAsia="IRNazanin" w:cs="IRNazanin"/>
          <w:color w:val="111111"/>
          <w:sz w:val="28"/>
          <w:szCs w:val="28"/>
          <w:rtl w:val="true"/>
          <w:lang w:bidi="fa-IR"/>
        </w:rPr>
        <w:t xml:space="preserve">] </w:t>
      </w:r>
      <w:r>
        <w:rPr>
          <w:rFonts w:eastAsia="IRNazanin" w:cs="IRNazanin"/>
          <w:color w:val="111111"/>
          <w:sz w:val="28"/>
          <w:szCs w:val="28"/>
          <w:lang w:bidi="fa-IR"/>
        </w:rPr>
        <w:t>6790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فراوان به رهبر كبير انقلاب اسلامى، محترماً به عرض مبارك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با وامى كه گرفته بوده‌ام از بانك بعد از پرداخت وام درخواستى، آيا دادن سود آن وام كه در شرايط كنونى با توجه به اين‌كه وضع مالى خوبى ندارم، حرام نيست؟ آيا از نظر شرعى درست است يا خير؟ اگر طبق موازين اسلامى باشد، اين‌جانب متقبّل مى‌شوم و اگر هم سود آن حرام است كه پرداخت كنم، از اين‌جانب پرداخت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11766</w:t>
      </w:r>
      <w:r>
        <w:rPr>
          <w:rFonts w:eastAsia="IRNazanin" w:cs="IRNazanin"/>
          <w:color w:val="111111"/>
          <w:sz w:val="28"/>
          <w:szCs w:val="28"/>
          <w:rtl w:val="true"/>
          <w:lang w:bidi="fa-IR"/>
        </w:rPr>
        <w:t xml:space="preserve">] </w:t>
      </w:r>
      <w:r>
        <w:rPr>
          <w:rFonts w:eastAsia="IRNazanin" w:cs="IRNazanin"/>
          <w:color w:val="111111"/>
          <w:sz w:val="28"/>
          <w:szCs w:val="28"/>
          <w:lang w:bidi="fa-IR"/>
        </w:rPr>
        <w:t>6791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امام امت، دام بقاؤه، السلام عليكم ورحمة الله، با عرض سلام به حضور مبارك امام، دام بقاؤه؛ استدعا دارد از حضرت ايشان چند مسألۀ زير را پرسش نموده و جواب مرحمت بفرماييد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يكى از كسبه دزفول هستم كه در چند سال قبل دچار ورشكستگى شده و مبلغى بدهكارى داشتم كه در همان زمان هرچه مايملك و دارايى داشتم در اختيار طلبكاران گذاشتم و چون كفاف بدهى را نمى‌داد، هر كدام مبلغى از طلب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عين اموال و چه از فروش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كرده‌اند و بقيه مانده‌اند و در حال حاضر كه امكان پرداخت را دارم به تدريج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طلبكاران ضمانت در بانك‌ها كرده‌اند كه در همان زمان چون قدرت پرداخت نداشتند از بانك‌هاگرفته كه الزاماً به بانك بهره داده‌اند، آيا اين بهره را شرعاً از من طلبكار هستند؟</w:t>
      </w:r>
    </w:p>
    <w:p>
      <w:pPr>
        <w:pStyle w:val="BookText"/>
        <w:rPr/>
      </w:pPr>
      <w:r>
        <w:rPr>
          <w:rFonts w:ascii="Amiri" w:hAnsi="Amiri" w:eastAsia="Amiri" w:cs="Amiri"/>
          <w:color w:val="111111"/>
          <w:sz w:val="28"/>
          <w:sz w:val="28"/>
          <w:szCs w:val="28"/>
          <w:rtl w:val="true"/>
          <w:lang w:bidi="ar-SA"/>
        </w:rPr>
        <w:t>بسمه تعالى، بهره را كسى ضامن نيست و خصوصيات سؤال روشن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طلبكاران بقيۀ طلب خود را با يكى از حضرات مجتهدين محلى به عنوان سهم مبارك امام عليه‌السلام دست به دست كرده، اينك كه بنده استطاعت پرداخت دارم آيا شرعاً اين مبلغ را بايد بپردازم؟ و در صورت وجوب، به چه كسى بدهم؟</w:t>
      </w:r>
    </w:p>
    <w:p>
      <w:pPr>
        <w:pStyle w:val="BookText"/>
        <w:rPr/>
      </w:pPr>
      <w:r>
        <w:rPr>
          <w:rFonts w:ascii="IRNazanin" w:hAnsi="IRNazanin" w:eastAsia="IRNazanin"/>
          <w:color w:val="111111"/>
          <w:sz w:val="28"/>
          <w:sz w:val="28"/>
          <w:szCs w:val="28"/>
          <w:rtl w:val="true"/>
          <w:lang w:bidi="fa-IR"/>
        </w:rPr>
        <w:t>بسمه تعالى، اگر حواله‌اى را شما قبول نكرده‌ايد و ضمانتى ننموده‌ايد شما بايد بدهى خود را به طلبكار بپردازيد و طلبكار، قرض خودش را بابت سهم امام به حاكم شرع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خمس و سهم مبارك امام عليه‌السلام را مى‌توانم به تدريج بپردازم؟ و به چه حسابى واريز كنم؟</w:t>
      </w:r>
    </w:p>
    <w:p>
      <w:pPr>
        <w:pStyle w:val="BookText"/>
        <w:rPr/>
      </w:pPr>
      <w:r>
        <w:rPr>
          <w:rFonts w:ascii="IRNazanin" w:hAnsi="IRNazanin" w:eastAsia="IRNazanin"/>
          <w:color w:val="111111"/>
          <w:sz w:val="28"/>
          <w:sz w:val="28"/>
          <w:szCs w:val="28"/>
          <w:rtl w:val="true"/>
          <w:lang w:bidi="fa-IR"/>
        </w:rPr>
        <w:t>بسمه تعالى، نسبت به پرداخت تدريجاً، بايد از حاكم شرع اجازه بگيريد و مى‌توانيد وجوه خود را به حساب شمارۀ هزار مؤسسه تعاون اسلامى قم حواله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از خمس را پرداخت كرده‌ام، آيا بقيه را مى‌توانم شخصاً بپردازم؟ آيا اجازه دارم مبلغى از سهم امام عليه‌السلام را خودم بپردازم؟</w:t>
      </w:r>
    </w:p>
    <w:p>
      <w:pPr>
        <w:pStyle w:val="BookText"/>
        <w:rPr/>
      </w:pPr>
      <w:r>
        <w:rPr>
          <w:rFonts w:ascii="IRNazanin" w:hAnsi="IRNazanin" w:eastAsia="IRNazanin"/>
          <w:color w:val="111111"/>
          <w:sz w:val="28"/>
          <w:sz w:val="28"/>
          <w:szCs w:val="28"/>
          <w:rtl w:val="true"/>
          <w:lang w:bidi="fa-IR"/>
        </w:rPr>
        <w:t>بسمه تعالى، مجازيد سهم سادات خودتان را به سادات فقير و متديّن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11767</w:t>
      </w:r>
      <w:r>
        <w:rPr>
          <w:rFonts w:eastAsia="IRNazanin" w:cs="IRNazanin"/>
          <w:color w:val="111111"/>
          <w:sz w:val="28"/>
          <w:szCs w:val="28"/>
          <w:rtl w:val="true"/>
          <w:lang w:bidi="fa-IR"/>
        </w:rPr>
        <w:t xml:space="preserve">] </w:t>
      </w:r>
      <w:r>
        <w:rPr>
          <w:rFonts w:eastAsia="IRNazanin" w:cs="IRNazanin"/>
          <w:color w:val="111111"/>
          <w:sz w:val="28"/>
          <w:szCs w:val="28"/>
          <w:lang w:bidi="fa-IR"/>
        </w:rPr>
        <w:t>6792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خواهشمنديم به اين چند مسأله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بانكى، در صورتى كه پول را براى حفاظت در بانك بگذارند حلال يا حرام است؟ خمس دارد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زن از مخارج خانه اضافه مى‌زند پس‌انداز مى‌كند، خمس دارد يا خير؟ اگر به شوهر خود بدهد و شوهر جزء سرمايه حساب كند خمس دارد يا خير؟</w:t>
      </w:r>
    </w:p>
    <w:p>
      <w:pPr>
        <w:pStyle w:val="BookText"/>
        <w:rPr/>
      </w:pPr>
      <w:r>
        <w:rPr>
          <w:rFonts w:ascii="IRNazanin" w:hAnsi="IRNazanin" w:eastAsia="IRNazanin"/>
          <w:color w:val="111111"/>
          <w:sz w:val="28"/>
          <w:sz w:val="28"/>
          <w:szCs w:val="28"/>
          <w:rtl w:val="true"/>
          <w:lang w:bidi="fa-IR"/>
        </w:rPr>
        <w:t>بسمه تعالى، اگر از درآمد كسب است و زايد بر مؤونه، آخر سال، باقيمانده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سوغاتى كه براى زن و فرزند خود از جايى آورده باشد، آيا بعد از گذشت يك يا چند سالى خمس دارد يا خير؟</w:t>
      </w:r>
    </w:p>
    <w:p>
      <w:pPr>
        <w:pStyle w:val="BookText"/>
        <w:rPr/>
      </w:pPr>
      <w:r>
        <w:rPr>
          <w:rFonts w:ascii="IRNazanin" w:hAnsi="IRNazanin" w:eastAsia="IRNazanin"/>
          <w:color w:val="111111"/>
          <w:sz w:val="28"/>
          <w:sz w:val="28"/>
          <w:szCs w:val="28"/>
          <w:rtl w:val="true"/>
          <w:lang w:bidi="fa-IR"/>
        </w:rPr>
        <w:t>بسمه تعالى، اگر ديگران براى او هديه آوردند خمس ندارد، ولى اگر خودش از درآمد كسب تهيه كرده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ساختمانى كه قبلاً داشته‌اى حالا اگر با وام بانكى روى آن را يك طبقه ديگر بسازى به طبقه‌اى كه مى‌سازى خمس تعلق مى‌گيرد يا خير؟</w:t>
      </w:r>
    </w:p>
    <w:p>
      <w:pPr>
        <w:pStyle w:val="BookText"/>
        <w:rPr/>
      </w:pPr>
      <w:r>
        <w:rPr>
          <w:rFonts w:ascii="IRNazanin" w:hAnsi="IRNazanin" w:eastAsia="IRNazanin"/>
          <w:color w:val="111111"/>
          <w:sz w:val="28"/>
          <w:sz w:val="28"/>
          <w:szCs w:val="28"/>
          <w:rtl w:val="true"/>
          <w:lang w:bidi="fa-IR"/>
        </w:rPr>
        <w:t>بسمه تعالى، اگر براى سكونت شخصى خودش نباشد هر مقدار كه قسط بدهى آن از درآمد كسب ادا شده،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كسب خود را با حضرت ابوالفضل شريك هستم و سالى مقدارى پول به او تعلق مى‌گيرد كه براى او در راه خدا خرج مى‌كنم و مقدارى ظروف براى او خريده‌ام كه قبلاً در جايى نگهدارى مى‌شد و حالا جا براى آن ندارم، آيا با پول خودش مى‌توانم انبارى در خانه خودم براى ظروف بسازم؟ و اگر مى‌توانم، بعد از مرگ من كه خانه مال ورّاث مى‌شود و شراكت من تمام مى‌شود، پولى كه براى ساختن انبار خرج شده چطور مى‌شود؟ جزء كرايه براى نگهدارى ظروف حساب مى‌شود يا خير؟</w:t>
      </w:r>
    </w:p>
    <w:p>
      <w:pPr>
        <w:pStyle w:val="BookText"/>
        <w:rPr/>
      </w:pPr>
      <w:r>
        <w:rPr>
          <w:rFonts w:ascii="IRNazanin" w:hAnsi="IRNazanin" w:eastAsia="IRNazanin"/>
          <w:color w:val="111111"/>
          <w:sz w:val="28"/>
          <w:sz w:val="28"/>
          <w:szCs w:val="28"/>
          <w:rtl w:val="true"/>
          <w:lang w:bidi="fa-IR"/>
        </w:rPr>
        <w:t>بسمه تعالى، اگر به صورت نذر صحيح لازم الوفاء بوده مانع ندارد از پول نذرى جا براى نگهدارى ظروف تهيه نماييد و در پايان زمان نذر قيمت جا بايد صرف در جهت نذر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11768</w:t>
      </w:r>
      <w:r>
        <w:rPr>
          <w:rFonts w:eastAsia="IRNazanin" w:cs="IRNazanin"/>
          <w:color w:val="111111"/>
          <w:sz w:val="28"/>
          <w:szCs w:val="28"/>
          <w:rtl w:val="true"/>
          <w:lang w:bidi="fa-IR"/>
        </w:rPr>
        <w:t xml:space="preserve">] </w:t>
      </w:r>
      <w:r>
        <w:rPr>
          <w:rFonts w:eastAsia="IRNazanin" w:cs="IRNazanin"/>
          <w:color w:val="111111"/>
          <w:sz w:val="28"/>
          <w:szCs w:val="28"/>
          <w:lang w:bidi="fa-IR"/>
        </w:rPr>
        <w:t>6793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دامت بركاته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در پايان نامۀ حضرت امير المؤمنين على عليه‌السلام به مالك اشتر فرماندار مصر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خلاف كه عمال تو مرتكب شدند تو مسئول و مؤاخذه خواهى شد، در نظام جمهورى اسلامى ايران چنين نيست كه مسئولين امور در مملكت ما هر رفتارى بكنند، كسى از رده‌هاى بالا مسئول نباشد، مثلاً در يكى از بانك‌هاى مركز با اداى حرف‌هايى مانند دولت در مضيقۀ مالى است و ما مأمور و معذوريم و شغل بانك‌ها نزول‌خوارى است و ديگر حرف‌هايى كه از گفتن آن معذورم، تا چه حد نزول دريافت مى‌كنند و به مبانى قرآن و دين مبين اسلام اهانت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كه به دست مشترى وام داده‌اند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نوشته‌اند اصل بدهى تا پايان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10319030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بهرۀ تأخير تا پايان اسفند سال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643679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بهرۀ تأخير تا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4779137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جمعاً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آيا مطالبۀ چنين وجهى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نزول با چه حكمى جايز و اسلامى است؟ خواهشمند است در پاسخ نامۀ فوق كه هم شرعاً و هم عرفاً لازم و واجب است مبادرت فرماييد كه موجب مزيد امتنان و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و بهرۀ تأخير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11769</w:t>
      </w:r>
      <w:r>
        <w:rPr>
          <w:rFonts w:eastAsia="IRNazanin" w:cs="IRNazanin"/>
          <w:color w:val="111111"/>
          <w:sz w:val="28"/>
          <w:szCs w:val="28"/>
          <w:rtl w:val="true"/>
          <w:lang w:bidi="fa-IR"/>
        </w:rPr>
        <w:t xml:space="preserve">] </w:t>
      </w:r>
      <w:r>
        <w:rPr>
          <w:rFonts w:eastAsia="IRNazanin" w:cs="IRNazanin"/>
          <w:color w:val="111111"/>
          <w:sz w:val="28"/>
          <w:szCs w:val="28"/>
          <w:lang w:bidi="fa-IR"/>
        </w:rPr>
        <w:t>6794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الله پاسدار حرمت خون شهيدان و با درود فراوان به امام امت خمينى كبير</w:t>
      </w:r>
    </w:p>
    <w:p>
      <w:pPr>
        <w:pStyle w:val="BookText"/>
        <w:rPr/>
      </w:pPr>
      <w:r>
        <w:rPr>
          <w:rFonts w:ascii="IRNazanin" w:hAnsi="IRNazanin" w:eastAsia="IRNazanin"/>
          <w:color w:val="111111"/>
          <w:sz w:val="28"/>
          <w:sz w:val="28"/>
          <w:szCs w:val="28"/>
          <w:rtl w:val="true"/>
          <w:lang w:bidi="fa-IR"/>
        </w:rPr>
        <w:t>پس از عرض سلام و تبريك به‌خاطر سالگرد عزيمت امام عزيز به سوى ايران، اين‌جانب ايجاد مزاحمت نموده و با كسب اجازه دو سؤال دارم كه اميد است با رهنمودهاى شما، شك من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مقدارى پول در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مقدارى پول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بيايد آن پول حلال و يا حرام است؟ اگر حرام است اين پول را بايد چه كار كرد؟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امام جماعت زن باشد؟ مثلاً مدرسۀ دخترانه كه نماز ظهر و عصر و يا نماز وحدت را در دزفول معلم زن مى‌خواند، منظور امام جماعت زن است، البته براى دخترها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امامت زن براى زن‌ها صحيح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11770</w:t>
      </w:r>
      <w:r>
        <w:rPr>
          <w:rFonts w:eastAsia="IRNazanin" w:cs="IRNazanin"/>
          <w:color w:val="111111"/>
          <w:sz w:val="28"/>
          <w:szCs w:val="28"/>
          <w:rtl w:val="true"/>
          <w:lang w:bidi="fa-IR"/>
        </w:rPr>
        <w:t xml:space="preserve">] </w:t>
      </w:r>
      <w:r>
        <w:rPr>
          <w:rFonts w:eastAsia="IRNazanin" w:cs="IRNazanin"/>
          <w:color w:val="111111"/>
          <w:sz w:val="28"/>
          <w:szCs w:val="28"/>
          <w:lang w:bidi="fa-IR"/>
        </w:rPr>
        <w:t>6795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دامت بركاته، با درود فراوان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گذشته مسألۀ بانك به صورتى بود كه وقتى يك شخص در بانكى پس‌انداز مى‌كرد، پس از مدتى بانك مقدارى پول به عنوان سود به حساب آن شخص</w:t>
      </w:r>
    </w:p>
    <w:p>
      <w:pPr>
        <w:pStyle w:val="BookText"/>
        <w:rPr/>
      </w:pPr>
      <w:r>
        <w:rPr>
          <w:rFonts w:ascii="IRNazanin" w:hAnsi="IRNazanin" w:eastAsia="IRNazanin"/>
          <w:color w:val="111111"/>
          <w:sz w:val="28"/>
          <w:sz w:val="28"/>
          <w:szCs w:val="28"/>
          <w:rtl w:val="true"/>
          <w:lang w:bidi="fa-IR"/>
        </w:rPr>
        <w:t>واريز مى‌كرد و اين سود طبق فتواى امام حرام بود؛ ولى امروز در حكومت جمهورى اسلامى هم اين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اين‌جانب پول خود را جهت محافظت پس‌انداز كرده‌ام و قصدى جهت سودبردن نداشتم آيا اين مقدار پول حرام است يا خير؟ و در صورت حرام بودن، آيا مى‌توانم به جبهه بدهم؟</w:t>
      </w:r>
    </w:p>
    <w:p>
      <w:pPr>
        <w:pStyle w:val="BookText"/>
        <w:rPr/>
      </w:pPr>
      <w:r>
        <w:rPr>
          <w:rFonts w:ascii="IRNazanin" w:hAnsi="IRNazanin" w:eastAsia="IRNazanin"/>
          <w:color w:val="111111"/>
          <w:sz w:val="28"/>
          <w:sz w:val="28"/>
          <w:szCs w:val="28"/>
          <w:rtl w:val="true"/>
          <w:lang w:bidi="fa-IR"/>
        </w:rPr>
        <w:t>بسمه تعالى، بهرۀ پول، ربا و حرام است و نبايد بگيريد و اگر گرفتيد، با يأس از شناسايى صاحبش، از طرف او به فقير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وام از بانك را هم مشخص فرماييد؛ بدين صورت كه شخصى مقدارى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مسكن يا وام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بانك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وام ضرورى از صندوق بازنشستگى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بانك در قبال اين پول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كرده و به عنوان تنزيل از آن شخص، طى قسط‌هاى چند ساله وصول مى‌كند؛ آيا با اين پول كه خانه‌اى مى‌سازد، مى‌تواند در آن خانه نماز بخواند؟ و آيا اين اضافه پولى كه به بانك مى‌دهد حرام نيست؟ لطفاً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 مربوط به تمام مردمى است كه با بانك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 مبذول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وام‌هاى ذكر شده، از صندوق‌هاى پس‌انداز و بازنشستگى كاركنان ذوب آهن ايران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پولى كه از بانك مى‌گيرد حلال است و مالك آن مى‌شود و خانه‌اى كه با آن تهيه كرده را نيز مالك مى‌شود و چنانچه در دادن اضافه، قصد بهره نكند براى او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11771</w:t>
      </w:r>
      <w:r>
        <w:rPr>
          <w:rFonts w:eastAsia="IRNazanin" w:cs="IRNazanin"/>
          <w:color w:val="111111"/>
          <w:sz w:val="28"/>
          <w:szCs w:val="28"/>
          <w:rtl w:val="true"/>
          <w:lang w:bidi="fa-IR"/>
        </w:rPr>
        <w:t xml:space="preserve">] </w:t>
      </w:r>
      <w:r>
        <w:rPr>
          <w:rFonts w:eastAsia="IRNazanin" w:cs="IRNazanin"/>
          <w:color w:val="111111"/>
          <w:sz w:val="28"/>
          <w:szCs w:val="28"/>
          <w:lang w:bidi="fa-IR"/>
        </w:rPr>
        <w:t>6796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خواهشمند است نظر حضرت امام را در رابطه با بهره بانكى كه بر حساب‌هاى پس‌انداز موجود در بانك‌ها كه در طول سال تعلق مى‌گيرد، بفرماييد با عنايت به اين‌كه پول حاضر در بانك‌ها راكد نمى‌ماند و آن‌ها با اين پول سرمايه گذارى‌ها مى‌نمايند و سودها مى‌برند آيا بهره فوق الذكر نزول و ربا تلقى مى‌گردد و يا جايزه و پاداش؟</w:t>
      </w:r>
    </w:p>
    <w:p>
      <w:pPr>
        <w:pStyle w:val="BookText"/>
        <w:rPr/>
      </w:pPr>
      <w:r>
        <w:rPr>
          <w:rFonts w:ascii="Amiri" w:hAnsi="Amiri" w:eastAsia="Amiri" w:cs="Amiri"/>
          <w:color w:val="111111"/>
          <w:sz w:val="28"/>
          <w:sz w:val="28"/>
          <w:szCs w:val="28"/>
          <w:rtl w:val="true"/>
          <w:lang w:bidi="ar-SA"/>
        </w:rPr>
        <w:t>متمنى است فتواى ايشان را مرقوم فرماييد مزيد تشكر و امتنان است</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11772</w:t>
      </w:r>
      <w:r>
        <w:rPr>
          <w:rFonts w:eastAsia="IRNazanin" w:cs="IRNazanin"/>
          <w:color w:val="111111"/>
          <w:sz w:val="28"/>
          <w:szCs w:val="28"/>
          <w:rtl w:val="true"/>
          <w:lang w:bidi="fa-IR"/>
        </w:rPr>
        <w:t xml:space="preserve">] </w:t>
      </w:r>
      <w:r>
        <w:rPr>
          <w:rFonts w:eastAsia="IRNazanin" w:cs="IRNazanin"/>
          <w:color w:val="111111"/>
          <w:sz w:val="28"/>
          <w:szCs w:val="28"/>
          <w:lang w:bidi="fa-IR"/>
        </w:rPr>
        <w:t>6797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ضمن عرض سلام، خواهشمند است، قبول زحمت فرموده و به چند سؤال بنده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در رسالۀ شرعيه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بانكى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سال‌هاى گذشته در اثر ناآگاهى از اين موضوع درآمدم را جهت محافظت در بانك ملى پس‌انداز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سال‌هاى گذشته كه از بانك ملى دريافت مى‌داشته‌ام، حلال است يا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بانكى در حال حاضر چه صورتى دارد؟ آيا حلال است يا 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بهرۀ بانكى سال‌هاى گذشته حرام است، آيا مبنى بر اين‌كه پدر و مادر من كه به سختى زندگى مى‌كنند و در خانۀ محقّرى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امكان اين‌كه پشت‌بام خانه را كاه گل 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اين بهره را به آن‌ها بدهم؟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پدر و مادرم نمى‌توانم بدهم، آيا بهتر است در شهر خودمان به مصارف خيريه برسد يا به حساب بنياد مستضعفين واريز شود؟ در هر حالت، فتواى حضرت‌عالى هرچه هست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آن سرور گرامى 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گرفتن بهره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زمان سابق و زمان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گرفته‌ايد را با فرض يأس از مالكش، بايد از طرف او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شما فقير باشند، مى‌توانيد به ايشان بدهيد كه در غير نفقۀ خودشان كه بر شما واجب است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11773</w:t>
      </w:r>
      <w:r>
        <w:rPr>
          <w:rFonts w:eastAsia="IRNazanin" w:cs="IRNazanin"/>
          <w:color w:val="111111"/>
          <w:sz w:val="28"/>
          <w:szCs w:val="28"/>
          <w:rtl w:val="true"/>
          <w:lang w:bidi="fa-IR"/>
        </w:rPr>
        <w:t xml:space="preserve">] </w:t>
      </w:r>
      <w:r>
        <w:rPr>
          <w:rFonts w:eastAsia="IRNazanin" w:cs="IRNazanin"/>
          <w:color w:val="111111"/>
          <w:sz w:val="28"/>
          <w:szCs w:val="28"/>
          <w:lang w:bidi="fa-IR"/>
        </w:rPr>
        <w:t>6798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دام ظله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دستور داده‌ايد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پول‌هاى خود را به بانك‌هاى دولتى بسپارند تا چرخ‌هاى اقتصادى راه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تا كنون قوانين بانك‌ها عوض نشده است، و در </w:t>
      </w:r>
    </w:p>
    <w:p>
      <w:pPr>
        <w:pStyle w:val="BookText"/>
        <w:rPr/>
      </w:pPr>
      <w:r>
        <w:rPr>
          <w:rFonts w:ascii="IRNazanin" w:hAnsi="IRNazanin" w:eastAsia="IRNazanin"/>
          <w:color w:val="111111"/>
          <w:sz w:val="28"/>
          <w:sz w:val="28"/>
          <w:szCs w:val="28"/>
          <w:rtl w:val="true"/>
          <w:lang w:bidi="fa-IR"/>
        </w:rPr>
        <w:t>مقابل پول، منفعت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اين منفعت جايز است يا خير؟ چون بعضى از افراد، از دستور شما چنين استفاده مى‌كنند كه اگر پول بانك ربوى باشد، امام چنين اجازه‌اى نمى‌فرمايند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شما در اين مورد چيست؟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پول گذاشتن بى‌اشكال است؛ ولى بهره را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11774</w:t>
      </w:r>
      <w:r>
        <w:rPr>
          <w:rFonts w:eastAsia="IRNazanin" w:cs="IRNazanin"/>
          <w:color w:val="111111"/>
          <w:sz w:val="28"/>
          <w:szCs w:val="28"/>
          <w:rtl w:val="true"/>
          <w:lang w:bidi="fa-IR"/>
        </w:rPr>
        <w:t xml:space="preserve">] </w:t>
      </w:r>
      <w:r>
        <w:rPr>
          <w:rFonts w:eastAsia="IRNazanin" w:cs="IRNazanin"/>
          <w:color w:val="111111"/>
          <w:sz w:val="28"/>
          <w:szCs w:val="28"/>
          <w:lang w:bidi="fa-IR"/>
        </w:rPr>
        <w:t>6799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نايب الامام، امام خمينى، ادام الله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بهره‌اى كه بانك مى‌دهد، اگر كسى گرفت، در جواب يك سؤال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 واقعى آن شناخته نشود به فقير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حضرت‌عالى نقل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بانك رد كنند؛ چون صاحبش بانك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وظيفه كدام است؛ به بانك رد كنند يا به فقير براى صاحبش؟</w:t>
      </w:r>
    </w:p>
    <w:p>
      <w:pPr>
        <w:pStyle w:val="BookText"/>
        <w:rPr/>
      </w:pPr>
      <w:r>
        <w:rPr>
          <w:rFonts w:ascii="Amiri" w:hAnsi="Amiri" w:eastAsia="Amiri" w:cs="Amiri"/>
          <w:color w:val="111111"/>
          <w:sz w:val="28"/>
          <w:sz w:val="28"/>
          <w:szCs w:val="28"/>
          <w:rtl w:val="true"/>
          <w:lang w:bidi="ar-SA"/>
        </w:rPr>
        <w:t>بسمه تعالى، از طرف صاحبش به فقير صدقه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سؤالى راجع به اين‌كه اگر مالى را كه به ارث مالك شده بفروشد،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چاپ‌ها توضيح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ارث را بفروشند، از ترقّى آن بايد خمس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تكليف واقعى چيست؟</w:t>
      </w:r>
    </w:p>
    <w:p>
      <w:pPr>
        <w:pStyle w:val="BookText"/>
        <w:rPr/>
      </w:pPr>
      <w:r>
        <w:rPr>
          <w:rFonts w:ascii="IRNazanin" w:hAnsi="IRNazanin" w:eastAsia="IRNazanin"/>
          <w:color w:val="111111"/>
          <w:sz w:val="28"/>
          <w:sz w:val="28"/>
          <w:szCs w:val="28"/>
          <w:rtl w:val="true"/>
          <w:lang w:bidi="fa-IR"/>
        </w:rPr>
        <w:t>بسمه تعالى، ترقّى آن خمس ندارد؛ حتى بعد از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11775</w:t>
      </w:r>
      <w:r>
        <w:rPr>
          <w:rFonts w:eastAsia="IRNazanin" w:cs="IRNazanin"/>
          <w:color w:val="111111"/>
          <w:sz w:val="28"/>
          <w:szCs w:val="28"/>
          <w:rtl w:val="true"/>
          <w:lang w:bidi="fa-IR"/>
        </w:rPr>
        <w:t xml:space="preserve">] </w:t>
      </w:r>
      <w:r>
        <w:rPr>
          <w:rFonts w:eastAsia="IRNazanin" w:cs="IRNazanin"/>
          <w:color w:val="111111"/>
          <w:sz w:val="28"/>
          <w:szCs w:val="28"/>
          <w:lang w:bidi="fa-IR"/>
        </w:rPr>
        <w:t>6800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حضرت آيت الله العظمى امام خمينى، ادام الله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پولى در بانك به عنوان پس‌انداز مى‌گذاريم و بانك، بدون شرط قبلى، مبلغى به عنوان بهره به صاحب پول مى‌دهد؛ آيا اين پول مورد اشكال مى‌باشد يا خير؟ و در صورت اشكال، چه بايد كرد؟ پول در بانك نگذارد يا بهره را نگيرد يا به حساب</w:t>
      </w:r>
    </w:p>
    <w:p>
      <w:pPr>
        <w:pStyle w:val="BookText"/>
        <w:rPr/>
      </w:pPr>
      <w:r>
        <w:rPr>
          <w:rFonts w:ascii="IRNazanin" w:hAnsi="IRNazanin" w:eastAsia="IRNazanin"/>
          <w:color w:val="111111"/>
          <w:sz w:val="28"/>
          <w:sz w:val="28"/>
          <w:szCs w:val="28"/>
          <w:rtl w:val="true"/>
          <w:lang w:bidi="fa-IR"/>
        </w:rPr>
        <w:t>مستضعفين يا ديگر حساب‌هاى دولت واريز نمايد؟</w:t>
      </w:r>
    </w:p>
    <w:p>
      <w:pPr>
        <w:pStyle w:val="BookText"/>
        <w:rPr/>
      </w:pPr>
      <w:r>
        <w:rPr>
          <w:rFonts w:ascii="IRNazanin" w:hAnsi="IRNazanin" w:eastAsia="IRNazanin"/>
          <w:color w:val="111111"/>
          <w:sz w:val="28"/>
          <w:sz w:val="28"/>
          <w:szCs w:val="28"/>
          <w:rtl w:val="true"/>
          <w:lang w:bidi="fa-IR"/>
        </w:rPr>
        <w:t>بسمه تعالى، بهره را نبايد بگيرد و اگر گرفت، با يأس از شناسايى صاحبش، از طرف او به فقير صدقه دهد و پول گذاشتن در بانك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وعده از گناهان است يا خير؟ و در صورتى كه از گناهان باشد، آيا يك مرتبۀ آن موجب نقض عدالت مى‌شود يا با اصرار و تكرار؟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نيست اگرچه عمل خلافى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صاحبان كارخانۀ بافندگى، نخ از اطاق بازرگانى دريافت مى‌كنند، ولى پارچه‌ها را به تجّار مى‌فروشند به سه برابر قيمت تمام شده؛ مثلاً يك كيلو نخ را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مى‌خريم و پارچۀ او به پنجاه تومان تمام مى‌شود، به مبلغ يك‌صد و پنجاه تومان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سود سرشار، حلال است يا خير؟ و در صورت اشكال، چه بايد كرد؟ در صورتى كه جز به تجّار به كسى ديگر نمى‌توان فروخت و پارچه را تجّار به بزّازها مى‌فروشند و آن‌ها به دست مصرف كننده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است طبق مقررات دولت اسلامى عمل كنند و اجحاف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نخ را كه از اطاق بازرگانى مى‌خرند، در بازار آزاد بدون هيچ عملى كه روى آن انجام دهند، به دو برابر قيمت مى‌فروشند، آيا جايز است يا خير؟</w:t>
      </w:r>
    </w:p>
    <w:p>
      <w:pPr>
        <w:pStyle w:val="BookText"/>
        <w:rPr/>
      </w:pPr>
      <w:r>
        <w:rPr>
          <w:rFonts w:ascii="IRNazanin" w:hAnsi="IRNazanin" w:eastAsia="IRNazanin"/>
          <w:color w:val="111111"/>
          <w:sz w:val="28"/>
          <w:sz w:val="28"/>
          <w:szCs w:val="28"/>
          <w:rtl w:val="true"/>
          <w:lang w:bidi="fa-IR"/>
        </w:rPr>
        <w:t>بسمه تعالى، چنانچه خلاف مقررات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سهم امام يا سهم سادات مى‌توان از براى جنگ كمك كرد يا خير؟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وضو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چه قبل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غايتى را در نظر ندارد، فقط مى‌خواهد</w:t>
      </w:r>
    </w:p>
    <w:p>
      <w:pPr>
        <w:pStyle w:val="BookText"/>
        <w:rPr/>
      </w:pPr>
      <w:r>
        <w:rPr>
          <w:rFonts w:ascii="Amiri" w:hAnsi="Amiri" w:eastAsia="Amiri" w:cs="Amiri"/>
          <w:color w:val="111111"/>
          <w:sz w:val="28"/>
          <w:sz w:val="28"/>
          <w:szCs w:val="28"/>
          <w:rtl w:val="true"/>
          <w:lang w:bidi="ar-SA"/>
        </w:rPr>
        <w:t>با وضو باشد، آيا با اين وضو مى‌توان نماز خواند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متمكّن است و برادر دينى او به او رجوع مى‌كند دربارۀ احتياجى كه دارد و شخص متمكّن او را رد مى‌كند، با علم به احتياج اين برادر، آيا اين گناه است يا خير؟ و در صورت گناه بودن، از كباير است يا از صغاير؟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تقاضا دارم در اين جهت دستورات لازم را بيان فرماييد، به اميد پيروزى رزمندگان اسلام بر كفر صدامى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11776</w:t>
      </w:r>
      <w:r>
        <w:rPr>
          <w:rFonts w:eastAsia="IRNazanin" w:cs="IRNazanin"/>
          <w:color w:val="111111"/>
          <w:sz w:val="28"/>
          <w:szCs w:val="28"/>
          <w:rtl w:val="true"/>
          <w:lang w:bidi="fa-IR"/>
        </w:rPr>
        <w:t xml:space="preserve">] </w:t>
      </w:r>
      <w:r>
        <w:rPr>
          <w:rFonts w:eastAsia="IRNazanin" w:cs="IRNazanin"/>
          <w:color w:val="111111"/>
          <w:sz w:val="28"/>
          <w:szCs w:val="28"/>
          <w:lang w:bidi="fa-IR"/>
        </w:rPr>
        <w:t>6801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شرعى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بهره‌هايى كه در بانك‌ها داده مى‌شود حكم ربا دارد و حرام هستند و از سوى ديگر با برداشتن پول خود از بانك، ضربۀ بزرگى به اقتصاد مملكت اسلامى وارد مى‌شود، در اين‌جا تكليف انسان چيست؟</w:t>
      </w:r>
    </w:p>
    <w:p>
      <w:pPr>
        <w:pStyle w:val="BookText"/>
        <w:rPr/>
      </w:pPr>
      <w:r>
        <w:rPr>
          <w:rFonts w:ascii="IRNazanin" w:hAnsi="IRNazanin" w:eastAsia="IRNazanin"/>
          <w:color w:val="111111"/>
          <w:sz w:val="28"/>
          <w:sz w:val="28"/>
          <w:szCs w:val="28"/>
          <w:rtl w:val="true"/>
          <w:lang w:bidi="fa-IR"/>
        </w:rPr>
        <w:t>بسمه تعالى، پول گذاشتن در بانك مانع ندارد و بهره را نبايد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نفر قبل از ازدواج در مورد يك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فعاليت زن در اجتماع با شرايط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برسند ولى بعد از ازدواج يكى از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به توافق رسيده شده را زير پا بگذارد و خلاف آن عمل كند و دستور دهد، در اين‌جا تكليف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اگر در ضمن عقد، شرط نشده و عقد مبنى بر آن نبوده، وفا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صحبت كردن دختر و پسر قبل از ازدواج براى به توافق رسيدن، بدون اطلاع خانوادۀ دختر، صحيح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تمام شرايط اسلام براى صحبت كردن و ارتباط دو نامحرم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وظايف شرعيه و نبود مفسده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روى لباس، لكۀ كم‌رنگى از خون حيض باشد كه با چند بار شسته شدن از بين نرود، آيا نماز خواندن با اين لباس صحيح است يا خير؟</w:t>
      </w:r>
    </w:p>
    <w:p>
      <w:pPr>
        <w:pStyle w:val="BookText"/>
        <w:rPr/>
      </w:pPr>
      <w:r>
        <w:rPr>
          <w:rFonts w:ascii="IRNazanin" w:hAnsi="IRNazanin" w:eastAsia="IRNazanin"/>
          <w:color w:val="111111"/>
          <w:sz w:val="28"/>
          <w:sz w:val="28"/>
          <w:szCs w:val="28"/>
          <w:rtl w:val="true"/>
          <w:lang w:bidi="fa-IR"/>
        </w:rPr>
        <w:t>بسمه تعالى، اگر رنگ است نه خون،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به علت فاصلۀ زياد با امام، صداى خواندن حمد و سورۀ امام شنيده نشود، تكليف چيست؟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11777</w:t>
      </w:r>
      <w:r>
        <w:rPr>
          <w:rFonts w:eastAsia="IRNazanin" w:cs="IRNazanin"/>
          <w:color w:val="111111"/>
          <w:sz w:val="28"/>
          <w:szCs w:val="28"/>
          <w:rtl w:val="true"/>
          <w:lang w:bidi="fa-IR"/>
        </w:rPr>
        <w:t xml:space="preserve">] </w:t>
      </w:r>
      <w:r>
        <w:rPr>
          <w:rFonts w:eastAsia="IRNazanin" w:cs="IRNazanin"/>
          <w:color w:val="111111"/>
          <w:sz w:val="28"/>
          <w:szCs w:val="28"/>
          <w:lang w:bidi="fa-IR"/>
        </w:rPr>
        <w:t>6802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مقامات مسئول محترم جمهورى اسلامى به مردم سفارش</w:t>
      </w:r>
    </w:p>
    <w:p>
      <w:pPr>
        <w:pStyle w:val="BookText"/>
        <w:rPr/>
      </w:pPr>
      <w:r>
        <w:rPr>
          <w:rFonts w:ascii="IRNazanin" w:hAnsi="IRNazanin" w:eastAsia="IRNazanin"/>
          <w:color w:val="111111"/>
          <w:sz w:val="28"/>
          <w:sz w:val="28"/>
          <w:szCs w:val="28"/>
          <w:rtl w:val="true"/>
          <w:lang w:bidi="fa-IR"/>
        </w:rPr>
        <w:t>مى‌كنند كه پول‌ها را به بانك بسپاريم، در پايان سال، بانك مبلغى اضافه بر مبلغ اصلى به دفترچۀ پس‌انداز مى‌نويسد، آيا اين وجه ربا و حرام است يا نه؟ در صورت ربا و حرام بودن، تكليف چيست؟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گذاشتن پول در بانك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حسابى به نام مبارك امام جهت واريز كردن وجوهات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بانك‌ها هست؟</w:t>
      </w:r>
    </w:p>
    <w:p>
      <w:pPr>
        <w:pStyle w:val="BookText"/>
        <w:rPr/>
      </w:pPr>
      <w:r>
        <w:rPr>
          <w:rFonts w:ascii="IRNazanin" w:hAnsi="IRNazanin" w:eastAsia="IRNazanin"/>
          <w:color w:val="111111"/>
          <w:sz w:val="28"/>
          <w:sz w:val="28"/>
          <w:szCs w:val="28"/>
          <w:rtl w:val="true"/>
          <w:lang w:bidi="fa-IR"/>
        </w:rPr>
        <w:t>بيان فرماييد و يا به چه وسيله به دفتر امام ارسال نماييم؟</w:t>
      </w:r>
    </w:p>
    <w:p>
      <w:pPr>
        <w:pStyle w:val="BookText"/>
        <w:rPr/>
      </w:pPr>
      <w:r>
        <w:rPr>
          <w:rFonts w:ascii="IRNazanin" w:hAnsi="IRNazanin" w:eastAsia="IRNazanin"/>
          <w:color w:val="111111"/>
          <w:sz w:val="28"/>
          <w:sz w:val="28"/>
          <w:szCs w:val="28"/>
          <w:rtl w:val="true"/>
          <w:lang w:bidi="fa-IR"/>
        </w:rPr>
        <w:t>بسمه تعالى، به يكى از نمايندگان مسلّم الوكالۀ اين‌جانب مراجعه نماييد و يا به حساب شمارۀ</w:t>
      </w:r>
    </w:p>
    <w:p>
      <w:pPr>
        <w:pStyle w:val="BookText"/>
        <w:rPr/>
      </w:pPr>
      <w:r>
        <w:rPr>
          <w:rFonts w:ascii="Amiri" w:hAnsi="Amiri" w:eastAsia="Amiri" w:cs="Amiri"/>
          <w:color w:val="111111"/>
          <w:sz w:val="28"/>
          <w:sz w:val="28"/>
          <w:szCs w:val="28"/>
          <w:rtl w:val="true"/>
          <w:lang w:bidi="ar-SA"/>
        </w:rPr>
        <w:t>هزار مؤسسۀ تعاون اسلامى قم حواله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11778</w:t>
      </w:r>
      <w:r>
        <w:rPr>
          <w:rFonts w:eastAsia="IRNazanin" w:cs="IRNazanin"/>
          <w:color w:val="111111"/>
          <w:sz w:val="28"/>
          <w:szCs w:val="28"/>
          <w:rtl w:val="true"/>
          <w:lang w:bidi="fa-IR"/>
        </w:rPr>
        <w:t xml:space="preserve">] </w:t>
      </w:r>
      <w:r>
        <w:rPr>
          <w:rFonts w:eastAsia="IRNazanin" w:cs="IRNazanin"/>
          <w:color w:val="111111"/>
          <w:sz w:val="28"/>
          <w:szCs w:val="28"/>
          <w:lang w:bidi="fa-IR"/>
        </w:rPr>
        <w:t>6803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تقديم عرض سلام؛ سلامتى و طول عمر آن جناب را از درگاه خداوند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داشتم كه تقاضاى جواب دارم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بهره‌اى كه الآن در حساب پس‌انداز هست، حلال است يا حرام؟ ضمناً بنده حساب پس‌اندازى دارم كه با قصد بهره بازش نكرده‌ام، فقط براى جمع كردن پول‌هايم است، آيا بهره‌اى كه به پول‌هايم تعلق مى‌گيرد حلال است؟ اگر نيست، چه كارش بايد بكنم؟ اگر هست، اگر آن را براى خودم بگذارم اشكال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ولى پس‌انداز كردن پول در بانك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11779</w:t>
      </w:r>
      <w:r>
        <w:rPr>
          <w:rFonts w:eastAsia="IRNazanin" w:cs="IRNazanin"/>
          <w:color w:val="111111"/>
          <w:sz w:val="28"/>
          <w:szCs w:val="28"/>
          <w:rtl w:val="true"/>
          <w:lang w:bidi="fa-IR"/>
        </w:rPr>
        <w:t xml:space="preserve">] </w:t>
      </w:r>
      <w:r>
        <w:rPr>
          <w:rFonts w:eastAsia="IRNazanin" w:cs="IRNazanin"/>
          <w:color w:val="111111"/>
          <w:sz w:val="28"/>
          <w:szCs w:val="28"/>
          <w:lang w:bidi="fa-IR"/>
        </w:rPr>
        <w:t>6804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آيت‌الله العظمى امام خمينى، رهبر كبير انقلاب اسلامى ايران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بحمدالله در طليعۀ پنجمين بهار در سايۀ جمهورى اسلامى ايران مى‌باشيم و اين مملكت، زير نظر فقيه اداره مى‌شود، خواهشمند است به سؤال زير </w:t>
      </w:r>
    </w:p>
    <w:p>
      <w:pPr>
        <w:pStyle w:val="BookText"/>
        <w:rPr/>
      </w:pPr>
      <w:r>
        <w:rPr>
          <w:rFonts w:ascii="IRNazanin" w:hAnsi="IRNazanin" w:eastAsia="IRNazanin"/>
          <w:color w:val="111111"/>
          <w:sz w:val="28"/>
          <w:sz w:val="28"/>
          <w:szCs w:val="28"/>
          <w:rtl w:val="true"/>
          <w:lang w:bidi="fa-IR"/>
        </w:rPr>
        <w:t>به طور صريح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پولى كه در سپردۀ ثابت بانك ملى گذارده مى‌شود چه صورتى دارد؟ و بهره‌اى كه به آن تعلق مى‌گيرد حلال است يا حرام؟</w:t>
      </w:r>
    </w:p>
    <w:p>
      <w:pPr>
        <w:pStyle w:val="BookText"/>
        <w:rPr/>
      </w:pPr>
      <w:r>
        <w:rPr>
          <w:rFonts w:ascii="IRNazanin" w:hAnsi="IRNazanin" w:eastAsia="IRNazanin"/>
          <w:color w:val="111111"/>
          <w:sz w:val="28"/>
          <w:sz w:val="28"/>
          <w:szCs w:val="28"/>
          <w:rtl w:val="true"/>
          <w:lang w:bidi="fa-IR"/>
        </w:rPr>
        <w:t>بسمه تعالى، سپردن پول در بانك مانع ندارد؛ ولى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11780</w:t>
      </w:r>
      <w:r>
        <w:rPr>
          <w:rFonts w:eastAsia="IRNazanin" w:cs="IRNazanin"/>
          <w:color w:val="111111"/>
          <w:sz w:val="28"/>
          <w:szCs w:val="28"/>
          <w:rtl w:val="true"/>
          <w:lang w:bidi="fa-IR"/>
        </w:rPr>
        <w:t xml:space="preserve">] </w:t>
      </w:r>
      <w:r>
        <w:rPr>
          <w:rFonts w:eastAsia="IRNazanin" w:cs="IRNazanin"/>
          <w:color w:val="111111"/>
          <w:sz w:val="28"/>
          <w:szCs w:val="28"/>
          <w:lang w:bidi="fa-IR"/>
        </w:rPr>
        <w:t>6805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حضرت آيت الله، آقاى حاج آقا روح الله موسوى خمينى، دام اقباله، محترماً، پس از عرض سلام، مستدعى است پاسخ چندين سؤال ذيل را مرقوم داريد كه مورد احتياج اين‌جانب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سپرده در بانك‌ها حرام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پس‌انداز در بانك‌ها حرام است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پس‌انداز را صرف كمك به جبهه‌هاى جنگ نمودن، براى پرداخت كننده اجرى دارد يا خير؟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پس‌انداز را جهت كمك به افراد بى‌بضاعت نمودن، براى پرداخت كننده اجرى دارد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پس‌انداز را جهت كمك به دختران بى‌بضاعت نمودن، براى پرداخت كننده اجرى دارد يا خير؟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بهره پس‌انداز را صرف هزينه‌هاى غيرضرورى و اجبارى؛ از قبيل چشم روشنى و منزل مباركى و غيره نمودن، براى پرداخت كننده اجرى دارد يا خير؟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اگر گرفت و از برگرداندن به صاحب واقعى آن مأيوس است از طرف او به فقرا صدقه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فتواى حضرت‌عالى آيا سهم سادات را مى‌توانيم خودمان به صاحبانش رد كنيم يا خير؟</w:t>
      </w:r>
    </w:p>
    <w:p>
      <w:pPr>
        <w:pStyle w:val="BookText"/>
        <w:rPr/>
      </w:pPr>
      <w:r>
        <w:rPr>
          <w:rFonts w:ascii="Amiri" w:hAnsi="Amiri" w:eastAsia="Amiri" w:cs="Amiri"/>
          <w:color w:val="111111"/>
          <w:sz w:val="28"/>
          <w:sz w:val="28"/>
          <w:szCs w:val="28"/>
          <w:rtl w:val="true"/>
          <w:lang w:bidi="ar-SA"/>
        </w:rPr>
        <w:t>بسمه تعالى، سهم سادات متعلق به مال خودتان را مجازيد به سادات فقير عفيف متدين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حضرت‌عالى آيا از خواروبار ساليانه منزل كه يك مرتبه خمس آن پرداخت شده، در سال‌هاى بعد، چنانچه مقدار آن كم يا زياد شد، بايد براى مقدار اضافه آن، خمس پرداخت گردد؟</w:t>
      </w:r>
    </w:p>
    <w:p>
      <w:pPr>
        <w:pStyle w:val="BookText"/>
        <w:rPr/>
      </w:pPr>
      <w:r>
        <w:rPr>
          <w:rFonts w:ascii="IRNazanin" w:hAnsi="IRNazanin" w:eastAsia="IRNazanin"/>
          <w:color w:val="111111"/>
          <w:sz w:val="28"/>
          <w:sz w:val="28"/>
          <w:szCs w:val="28"/>
          <w:rtl w:val="true"/>
          <w:lang w:bidi="fa-IR"/>
        </w:rPr>
        <w:t>بسمه تعالى، آنچه كه يكبار خمس آن داده شده، دوباره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11781</w:t>
      </w:r>
      <w:r>
        <w:rPr>
          <w:rFonts w:eastAsia="IRNazanin" w:cs="IRNazanin"/>
          <w:color w:val="111111"/>
          <w:sz w:val="28"/>
          <w:szCs w:val="28"/>
          <w:rtl w:val="true"/>
          <w:lang w:bidi="fa-IR"/>
        </w:rPr>
        <w:t xml:space="preserve">] </w:t>
      </w:r>
      <w:r>
        <w:rPr>
          <w:rFonts w:eastAsia="IRNazanin" w:cs="IRNazanin"/>
          <w:color w:val="111111"/>
          <w:sz w:val="28"/>
          <w:szCs w:val="28"/>
          <w:lang w:bidi="fa-IR"/>
        </w:rPr>
        <w:t>6806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بعد السلام والتحيات، زيد پولى را در بانك قرار داده است و طبق مقررات بانك، بهرۀ آن پول به حساب زيد واريز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زيد مبلغى را از كسى قرض گرفته و در مقابل، چك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وقتى به بانك مراجعه كرده تا چك را وصول كند، بانك چون حساب زيد را خالى ديده؛ از بهرۀ سابق‌الذكر چك را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وظيفۀ فعلى زيد چيست؟ آيا از جهت قرضش برى‌ء الذمه شده است؟ وظيفه‌اش نسبت به بانك و بهرۀ بانكى چيست؟ والسلام</w:t>
      </w:r>
    </w:p>
    <w:p>
      <w:pPr>
        <w:pStyle w:val="BookText"/>
        <w:rPr/>
      </w:pPr>
      <w:r>
        <w:rPr>
          <w:rFonts w:ascii="IRNazanin" w:hAnsi="IRNazanin" w:eastAsia="IRNazanin"/>
          <w:color w:val="111111"/>
          <w:sz w:val="28"/>
          <w:sz w:val="28"/>
          <w:szCs w:val="28"/>
          <w:rtl w:val="true"/>
          <w:lang w:bidi="fa-IR"/>
        </w:rPr>
        <w:t>بسمه تعالى، در فرض مذكور اداى دين زيد نشده و بايد دين را به طلبكار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بانك وظيفه‌اى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عنوان بهره گرفته شده، اگر صاحبانش معلوم نيست، بايد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11782</w:t>
      </w:r>
      <w:r>
        <w:rPr>
          <w:rFonts w:eastAsia="IRNazanin" w:cs="IRNazanin"/>
          <w:color w:val="111111"/>
          <w:sz w:val="28"/>
          <w:szCs w:val="28"/>
          <w:rtl w:val="true"/>
          <w:lang w:bidi="fa-IR"/>
        </w:rPr>
        <w:t xml:space="preserve">] </w:t>
      </w:r>
      <w:r>
        <w:rPr>
          <w:rFonts w:eastAsia="IRNazanin" w:cs="IRNazanin"/>
          <w:color w:val="111111"/>
          <w:sz w:val="28"/>
          <w:szCs w:val="28"/>
          <w:lang w:bidi="fa-IR"/>
        </w:rPr>
        <w:t>6807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حمايت از زندانيان جهت خانواده زندانيان و ساير امور رفاهى محبوسين حسابى دولتى در بانك باز نموده كه هيچ‌گونه برداشت و استفاده شخصى انجمن از آن مقدور نيست و بانك نيز خواه و ناخواه برابر مقررات و ضوابط خود به مبلغ فوق بهره‌اى را به موقع به اين حساب واريز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انجمن در اجلاس اخير خود مصمم گرديد كه در صورت عدم وجود موانع شرعى اين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w:t>
      </w:r>
    </w:p>
    <w:p>
      <w:pPr>
        <w:pStyle w:val="BookText"/>
        <w:rPr/>
      </w:pPr>
      <w:r>
        <w:rPr>
          <w:rFonts w:ascii="IRNazanin" w:hAnsi="IRNazanin" w:eastAsia="IRNazanin"/>
          <w:color w:val="111111"/>
          <w:sz w:val="28"/>
          <w:sz w:val="28"/>
          <w:szCs w:val="28"/>
          <w:rtl w:val="true"/>
          <w:lang w:bidi="fa-IR"/>
        </w:rPr>
        <w:t>سرمايه امانتى ثابت افزوده و به منظور سرمايه‌گذارى بيشتر و كسب بهره‌هاى افزون‌تر بعدى كه كلاً از اصل و فرع علاوه بر تأمين ترفيع و كمك به عائله زندانيان مستمند از اين وجوه كارگاه‌ها و تأسيسات صنعتى و فنى و آموزشى و اصلاحى و ارشادى در داخل زندان‌ها جهت اشتغال و كارآموزى و بازسازى و كسب فن و فيض و درآمد و رفع بيكارى و بطالت زندانيان ايجاد و احداث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در تطبيق نيات و مقاصد و آرمان‌هاى اين انجمن با نحوه استفاده از اين بهره‌هاى بانكى در مورد حليت و شرعيت نفس عمل؛ يعنى پذيرش بهره سال جارى و تداخل و اختلاط و امتزاج آن در اصل سرمايه و استفاده از بهره‌هاى بعدى تا مصروف داشتن آن‌ها كه فقط و اختصاصاً در مقاصد خير و عام المنفعه و امر به معروف و نهى از منكر است و يا هر طريق صواب و مشروعى كه اصلاح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نظريه و فتوا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11783</w:t>
      </w:r>
      <w:r>
        <w:rPr>
          <w:rFonts w:eastAsia="IRNazanin" w:cs="IRNazanin"/>
          <w:color w:val="111111"/>
          <w:sz w:val="28"/>
          <w:szCs w:val="28"/>
          <w:rtl w:val="true"/>
          <w:lang w:bidi="fa-IR"/>
        </w:rPr>
        <w:t xml:space="preserve">] </w:t>
      </w:r>
      <w:r>
        <w:rPr>
          <w:rFonts w:eastAsia="IRNazanin" w:cs="IRNazanin"/>
          <w:color w:val="111111"/>
          <w:sz w:val="28"/>
          <w:szCs w:val="28"/>
          <w:lang w:bidi="fa-IR"/>
        </w:rPr>
        <w:t>6808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پر بركت و مقدس رهبر، پيشوا، مجتهد جامع الشرايط شيعيان جهان حضرت آيت الله العظمى نايب امام زمان، امام خمينى، تصدقت گردم ضمن تقديم خالصانه‌ترين سلام و درود به پيشگاه اقدست سؤال زير را برايم روشن فرماييد تا مرتكب گناه نگردم و از نگرانى بيرون آيم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بانك‌هاى ملى و صادرات هر ساله برابر مقررات بانكى مبلغى به صاحب حساب دفترچه پس‌انداز مى‌پردازد آيا اشكال شرعى ندارد، حرام نيست در حالى كه قصد دريافت سود نيست ولى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كه درست نمى‌دانيم و تحقيق نكرده‌ايم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بانك به صاحب حساب مى‌پردازد چه بايد بكنيم؟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در حد هزار تومان به همين عنوان ياد شده به دفترچه بنده اضافه نمود با اين مبلغ چه كنم، آيا مى‌توانم از آن استفاده نمايم اگر نمى‌توانم چه كنم چون </w:t>
      </w:r>
    </w:p>
    <w:p>
      <w:pPr>
        <w:pStyle w:val="BookText"/>
        <w:rPr/>
      </w:pPr>
      <w:r>
        <w:rPr>
          <w:rFonts w:ascii="IRNazanin" w:hAnsi="IRNazanin" w:eastAsia="IRNazanin"/>
          <w:color w:val="111111"/>
          <w:sz w:val="28"/>
          <w:sz w:val="28"/>
          <w:szCs w:val="28"/>
          <w:rtl w:val="true"/>
          <w:lang w:bidi="fa-IR"/>
        </w:rPr>
        <w:t>بانك برابر مقررات به حكم جبر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از نگرانى بيرونم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بهره را نبايد بگيريد و اگر گرفتيد با يأس از شناسايى صاحبش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11784</w:t>
      </w:r>
      <w:r>
        <w:rPr>
          <w:rFonts w:eastAsia="IRNazanin" w:cs="IRNazanin"/>
          <w:color w:val="111111"/>
          <w:sz w:val="28"/>
          <w:szCs w:val="28"/>
          <w:rtl w:val="true"/>
          <w:lang w:bidi="fa-IR"/>
        </w:rPr>
        <w:t xml:space="preserve">] </w:t>
      </w:r>
      <w:r>
        <w:rPr>
          <w:rFonts w:eastAsia="IRNazanin" w:cs="IRNazanin"/>
          <w:color w:val="111111"/>
          <w:sz w:val="28"/>
          <w:szCs w:val="28"/>
          <w:lang w:bidi="fa-IR"/>
        </w:rPr>
        <w:t>6809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نهايت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پولى در بانك ملى و صادرات گذاشته تا پس‌انداز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 نكرده كه ماهى چند مبلغ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اجازه فرمودند و جايز مى‌دانند كه بهره را بگيرند، ولى گويا حضرت نايب الامام جايز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موكول به دستگردان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تومان به فقرا داده شد به نيابت صاحب اين پول كه بهره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فقير به من بهره را بخشيد و در اين مدت سه دفعه اين امر را انجام دادم و فقير نمى‌بخشيد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بهرۀ آن پول جايز است يا نه؟</w:t>
      </w:r>
    </w:p>
    <w:p>
      <w:pPr>
        <w:pStyle w:val="BookText"/>
        <w:rPr/>
      </w:pPr>
      <w:r>
        <w:rPr>
          <w:rFonts w:ascii="IRNazanin" w:hAnsi="IRNazanin" w:eastAsia="IRNazanin"/>
          <w:color w:val="111111"/>
          <w:sz w:val="28"/>
          <w:sz w:val="28"/>
          <w:szCs w:val="28"/>
          <w:rtl w:val="true"/>
          <w:lang w:bidi="fa-IR"/>
        </w:rPr>
        <w:t>بسمه تعالى، گرفتن بهره پول جايز نيست و اگر گرفته‌ايد، در صورتى كه مأيوس از پيدا شدن مالك آن باشند، بايد از جانب صاحبش صدقه بدهيد و چنانچه با فقير تبانى كرده باشد كه آنچه را به او مى‌دهد برگرداند، جدّ به تصدق حاصل نيست و صدقه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11785</w:t>
      </w:r>
      <w:r>
        <w:rPr>
          <w:rFonts w:eastAsia="IRNazanin" w:cs="IRNazanin"/>
          <w:color w:val="111111"/>
          <w:sz w:val="28"/>
          <w:szCs w:val="28"/>
          <w:rtl w:val="true"/>
          <w:lang w:bidi="fa-IR"/>
        </w:rPr>
        <w:t xml:space="preserve">] </w:t>
      </w:r>
      <w:r>
        <w:rPr>
          <w:rFonts w:eastAsia="IRNazanin" w:cs="IRNazanin"/>
          <w:color w:val="111111"/>
          <w:sz w:val="28"/>
          <w:szCs w:val="28"/>
          <w:lang w:bidi="fa-IR"/>
        </w:rPr>
        <w:t>6810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سلام عليكم، چند مسأله برايم مشكل بود و به نظريه شما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نظريه خود را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پولى را در بانك مسكن بگذارد تا در آينده براى ساختن خانه بتواند وام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نمى‌دانسته كه بهره روى پولى كه گذاشته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از اين بهره استفاده كند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فرقى بين دو صورت علم و جهل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پولى در بانك مسكن مى‌گذارد و بداند كه بهره روى آن مى‌آيد و بخواهد بعداً وام از بانك بگيرد، آيا مى‌تواند بهرۀ پول گذاشته شده را، به جاى بهره‌اى كه بانك از او مى‌گيرد،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همان محلى كه از او بهره گرفته‌اند، مى‌تواند بهره را تقاصّاً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11786</w:t>
      </w:r>
      <w:r>
        <w:rPr>
          <w:rFonts w:eastAsia="IRNazanin" w:cs="IRNazanin"/>
          <w:color w:val="111111"/>
          <w:sz w:val="28"/>
          <w:szCs w:val="28"/>
          <w:rtl w:val="true"/>
          <w:lang w:bidi="fa-IR"/>
        </w:rPr>
        <w:t xml:space="preserve">] </w:t>
      </w:r>
      <w:r>
        <w:rPr>
          <w:rFonts w:eastAsia="IRNazanin" w:cs="IRNazanin"/>
          <w:color w:val="111111"/>
          <w:sz w:val="28"/>
          <w:szCs w:val="28"/>
          <w:lang w:bidi="fa-IR"/>
        </w:rPr>
        <w:t>6811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پولى را در بانك مى‌گذاريم و مى‌دانيم كه بهره روى آن مى‌آيد، آيا اين بهره را مى‌توان در جهت خدماتى مثل، آسفالت كوچه و كارهاى عمومى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نبايد بهره را بگيرند و اگر گرفتند با يأس از شناسايى صاحبش از طرف او بايد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11787</w:t>
      </w:r>
      <w:r>
        <w:rPr>
          <w:rFonts w:eastAsia="IRNazanin" w:cs="IRNazanin"/>
          <w:color w:val="111111"/>
          <w:sz w:val="28"/>
          <w:szCs w:val="28"/>
          <w:rtl w:val="true"/>
          <w:lang w:bidi="fa-IR"/>
        </w:rPr>
        <w:t xml:space="preserve">] </w:t>
      </w:r>
      <w:r>
        <w:rPr>
          <w:rFonts w:eastAsia="IRNazanin" w:cs="IRNazanin"/>
          <w:color w:val="111111"/>
          <w:sz w:val="28"/>
          <w:szCs w:val="28"/>
          <w:lang w:bidi="fa-IR"/>
        </w:rPr>
        <w:t>6812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بهرۀ بانكى را مى‌توان دريافت كرد و به جنگ‌زدگان كمك نمود؟</w:t>
      </w:r>
    </w:p>
    <w:p>
      <w:pPr>
        <w:pStyle w:val="BookText"/>
        <w:rPr/>
      </w:pPr>
      <w:r>
        <w:rPr>
          <w:rFonts w:ascii="IRNazanin" w:hAnsi="IRNazanin" w:eastAsia="IRNazanin"/>
          <w:color w:val="111111"/>
          <w:sz w:val="28"/>
          <w:sz w:val="28"/>
          <w:szCs w:val="28"/>
          <w:rtl w:val="true"/>
          <w:lang w:bidi="fa-IR"/>
        </w:rPr>
        <w:t>بسمه تعالى، گرفتن بهرۀ پول جايز نيست و اگر گرفت و از شناسايى صاحب آن مأيوس است، بايد به فقير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11788</w:t>
      </w:r>
      <w:r>
        <w:rPr>
          <w:rFonts w:eastAsia="IRNazanin" w:cs="IRNazanin"/>
          <w:color w:val="111111"/>
          <w:sz w:val="28"/>
          <w:szCs w:val="28"/>
          <w:rtl w:val="true"/>
          <w:lang w:bidi="fa-IR"/>
        </w:rPr>
        <w:t xml:space="preserve">] </w:t>
      </w:r>
      <w:r>
        <w:rPr>
          <w:rFonts w:eastAsia="IRNazanin" w:cs="IRNazanin"/>
          <w:color w:val="111111"/>
          <w:sz w:val="28"/>
          <w:szCs w:val="28"/>
          <w:lang w:bidi="fa-IR"/>
        </w:rPr>
        <w:t>6813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مبلغى به عنوان بهره به يك بانك پرداخت نموده‌ام؛ آيا مى‌توانم معادل همان مبلغ، بهره‌اى كه از همان بانك به من تعلق گرفته دريافت نمايم؟</w:t>
      </w:r>
    </w:p>
    <w:p>
      <w:pPr>
        <w:pStyle w:val="BookText"/>
        <w:rPr/>
      </w:pPr>
      <w:r>
        <w:rPr>
          <w:rFonts w:ascii="IRNazanin" w:hAnsi="IRNazanin" w:eastAsia="IRNazanin"/>
          <w:color w:val="111111"/>
          <w:sz w:val="28"/>
          <w:sz w:val="28"/>
          <w:szCs w:val="28"/>
          <w:rtl w:val="true"/>
          <w:lang w:bidi="fa-IR"/>
        </w:rPr>
        <w:t>از خداوند متعال طول عمر و پيروزى امت اسلام را به رهبرى شما خواهانم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اين فرض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11789</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به اميد طول عمر امام عزيزمان و پيروزى رزمندگان اسلام</w:t>
      </w:r>
    </w:p>
    <w:p>
      <w:pPr>
        <w:pStyle w:val="BookText"/>
        <w:rPr/>
      </w:pPr>
      <w:r>
        <w:rPr>
          <w:rFonts w:ascii="IRNazanin" w:hAnsi="IRNazanin" w:eastAsia="IRNazanin"/>
          <w:color w:val="111111"/>
          <w:sz w:val="28"/>
          <w:sz w:val="28"/>
          <w:szCs w:val="28"/>
          <w:rtl w:val="true"/>
          <w:lang w:bidi="fa-IR"/>
        </w:rPr>
        <w:t>پولى كه ما در بانك‌هاى جمهورى اسلامى مى‌گذاريم، وقتى مى‌گيريم مقدارى رويش رفته؛ آن مقدار چه صورت دارد؟ والسلام؛ ملتمس دعا</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11790</w:t>
      </w:r>
      <w:r>
        <w:rPr>
          <w:rFonts w:eastAsia="IRNazanin" w:cs="IRNazanin"/>
          <w:color w:val="111111"/>
          <w:sz w:val="28"/>
          <w:szCs w:val="28"/>
          <w:rtl w:val="true"/>
          <w:lang w:bidi="fa-IR"/>
        </w:rPr>
        <w:t xml:space="preserve">] </w:t>
      </w:r>
      <w:r>
        <w:rPr>
          <w:rFonts w:eastAsia="IRNazanin" w:cs="IRNazanin"/>
          <w:color w:val="111111"/>
          <w:sz w:val="28"/>
          <w:szCs w:val="28"/>
          <w:lang w:bidi="fa-IR"/>
        </w:rPr>
        <w:t>6815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براى محافظت پولش، مقدارى پول را در حساب پس‌انداز بانك‌ها مى‌گذارد و نيّتش اين نيست كه در سال، مقدارى پول به او بدهند و اگر پولى هم به او ندهند حرفى نمى‌زند؛ آيا اگر در آخر چيزى به او بدهند، مى‌تواند بگيرد يا نه؟ و آيا اضافه‌اى كه به پول او تعلّق مى‌گيرد چه صورت دارد و با آن پول در زمان حكومت اسلامى چه كند؟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و از مالك واقعى آن مأيوس است، از طرف او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بعد از فرارسيدن وقت نماز ظهر و عصر مى‌تواند وضويى را كه براى نماز ظهر و عصر مى‌گيرد، به نيت استحباب، يعنى به نيت مستحبى وضو بگيرد و نماز ظهر و عصر را هم بخواند؟</w:t>
      </w:r>
    </w:p>
    <w:p>
      <w:pPr>
        <w:pStyle w:val="BookText"/>
        <w:rPr/>
      </w:pPr>
      <w:r>
        <w:rPr>
          <w:rFonts w:ascii="Amiri" w:hAnsi="Amiri" w:eastAsia="Amiri" w:cs="Amiri"/>
          <w:color w:val="111111"/>
          <w:sz w:val="28"/>
          <w:sz w:val="28"/>
          <w:szCs w:val="28"/>
          <w:rtl w:val="true"/>
          <w:lang w:bidi="ar-SA"/>
        </w:rPr>
        <w:t>بسمه تعالى، به نيت استحباب هم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قرض دارد و مى‌داند آخر سال چيزى زياد نمى‌آورد، آيا بايد حساب سال داشته باشد و حساب كند يا خير؟</w:t>
      </w:r>
    </w:p>
    <w:p>
      <w:pPr>
        <w:pStyle w:val="BookText"/>
        <w:rPr/>
      </w:pPr>
      <w:r>
        <w:rPr>
          <w:rFonts w:ascii="Amiri" w:hAnsi="Amiri" w:eastAsia="Amiri" w:cs="Amiri"/>
          <w:color w:val="111111"/>
          <w:sz w:val="28"/>
          <w:sz w:val="28"/>
          <w:szCs w:val="28"/>
          <w:rtl w:val="true"/>
          <w:lang w:bidi="ar-SA"/>
        </w:rPr>
        <w:t>بسمه تعالى، در فرض سؤال،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11791</w:t>
      </w:r>
      <w:r>
        <w:rPr>
          <w:rFonts w:eastAsia="IRNazanin" w:cs="IRNazanin"/>
          <w:color w:val="111111"/>
          <w:sz w:val="28"/>
          <w:szCs w:val="28"/>
          <w:rtl w:val="true"/>
          <w:lang w:bidi="fa-IR"/>
        </w:rPr>
        <w:t xml:space="preserve">] </w:t>
      </w:r>
      <w:r>
        <w:rPr>
          <w:rFonts w:eastAsia="IRNazanin" w:cs="IRNazanin"/>
          <w:color w:val="111111"/>
          <w:sz w:val="28"/>
          <w:szCs w:val="28"/>
          <w:lang w:bidi="fa-IR"/>
        </w:rPr>
        <w:t>6816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رهبر امت مسلمان، حضرت آيت الله العظمى امام خمينى، به علت اين‌كه در بازار </w:t>
      </w:r>
    </w:p>
    <w:p>
      <w:pPr>
        <w:pStyle w:val="BookText"/>
        <w:rPr/>
      </w:pPr>
      <w:r>
        <w:rPr>
          <w:rFonts w:ascii="IRNazanin" w:hAnsi="IRNazanin" w:eastAsia="IRNazanin"/>
          <w:color w:val="111111"/>
          <w:sz w:val="28"/>
          <w:sz w:val="28"/>
          <w:szCs w:val="28"/>
          <w:rtl w:val="true"/>
          <w:lang w:bidi="fa-IR"/>
        </w:rPr>
        <w:t>مسلمين دو مسأله ذيل مورد پرسش است، تقاضا مى‌شود جهت روشن شدن اين نوع معاملات بانكى، به سؤالات زير پاسخ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توفيق آن رهبر را از خداوند متعال خواستاريم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 بانكى ربا محسوب مى‌شود يا خير؟</w:t>
      </w:r>
    </w:p>
    <w:p>
      <w:pPr>
        <w:pStyle w:val="BookText"/>
        <w:rPr/>
      </w:pPr>
      <w:r>
        <w:rPr>
          <w:rFonts w:ascii="IRNazanin" w:hAnsi="IRNazanin" w:eastAsia="IRNazanin"/>
          <w:color w:val="111111"/>
          <w:sz w:val="28"/>
          <w:sz w:val="28"/>
          <w:szCs w:val="28"/>
          <w:rtl w:val="true"/>
          <w:lang w:bidi="fa-IR"/>
        </w:rPr>
        <w:t>بسمه تعالى، سود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پولى كه بانك‌ها به عنوان كارمزد مى‌گيرند، چه صورت دارد؟</w:t>
      </w:r>
    </w:p>
    <w:p>
      <w:pPr>
        <w:pStyle w:val="BookText"/>
        <w:rPr/>
      </w:pPr>
      <w:r>
        <w:rPr>
          <w:rFonts w:ascii="Amiri" w:hAnsi="Amiri" w:eastAsia="Amiri" w:cs="Amiri"/>
          <w:color w:val="111111"/>
          <w:sz w:val="28"/>
          <w:sz w:val="28"/>
          <w:szCs w:val="28"/>
          <w:rtl w:val="true"/>
          <w:lang w:bidi="ar-SA"/>
        </w:rPr>
        <w:t>بسمه تعالى، ربا حرام است و با تغيير اسم حلال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11793</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جعلت فداك؛ با عرض سلام و تقديم ارادت و دست بوسى، صحت و سلامت وجود مبارك و عظمت و اعتلاى كلمه آن يگانه زعيم عالى‌قدر را از خداوند متعال خواستارم، و با كمال معذرت و عرض ادب استدعاى پاسخ مسائل ذيل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بدون توجه مبلغى پول در بانك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موقع استرداد مبلغى را به عنوان سود اضافه مى‌كند و پس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اگر بخواهد مبلغ سود را برگرداند يا بانك قبول نمى‌كند و يا آن‌كه قطعاً به مؤسسه بانك برنمى‌گردد و نصيب كارمندان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در اين مورد چيست؟</w:t>
      </w:r>
    </w:p>
    <w:p>
      <w:pPr>
        <w:pStyle w:val="BookText"/>
        <w:rPr/>
      </w:pPr>
      <w:r>
        <w:rPr>
          <w:rFonts w:ascii="IRNazanin" w:hAnsi="IRNazanin" w:eastAsia="IRNazanin"/>
          <w:color w:val="111111"/>
          <w:sz w:val="28"/>
          <w:sz w:val="28"/>
          <w:szCs w:val="28"/>
          <w:rtl w:val="true"/>
          <w:lang w:bidi="fa-IR"/>
        </w:rPr>
        <w:t>بسمه تعالى، سود پول حرام است و حق ندارد بگيرد و اگر گرفت بايد برگرداند و اگر راهى براى برگرداندن ندارد از طرف مالك واقعى به فقير شرعى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معلمى ندانسته از پول تغذيه بچه‌ها در مدارس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مزبور را چه كند؟</w:t>
      </w:r>
    </w:p>
    <w:p>
      <w:pPr>
        <w:pStyle w:val="BookText"/>
        <w:rPr/>
      </w:pPr>
      <w:r>
        <w:rPr>
          <w:rFonts w:ascii="IRNazanin" w:hAnsi="IRNazanin" w:eastAsia="IRNazanin"/>
          <w:color w:val="111111"/>
          <w:sz w:val="28"/>
          <w:sz w:val="28"/>
          <w:szCs w:val="28"/>
          <w:rtl w:val="true"/>
          <w:lang w:bidi="fa-IR"/>
        </w:rPr>
        <w:t>بسمه تعالى، مبلغ مزبور را ضامن است بايد به هر نحو كه ميسور است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 منطقه فارس در ايام سال به چرا مى‌روند؛ لكن در فصل زمستان مالك دو سه ماه شب‌ها</w:t>
      </w:r>
    </w:p>
    <w:p>
      <w:pPr>
        <w:pStyle w:val="BookText"/>
        <w:rPr/>
      </w:pPr>
      <w:r>
        <w:rPr>
          <w:rFonts w:ascii="IRNazanin" w:hAnsi="IRNazanin" w:eastAsia="IRNazanin"/>
          <w:color w:val="111111"/>
          <w:sz w:val="28"/>
          <w:sz w:val="28"/>
          <w:szCs w:val="28"/>
          <w:rtl w:val="true"/>
          <w:lang w:bidi="fa-IR"/>
        </w:rPr>
        <w:t>كمبود خوراك را به وسيله كاه و جو و امثال آن از بودجه خود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ساير شرايط، آيا به اين گوسفندان زكات تعلق مى‌گيرد يا خير؟</w:t>
      </w:r>
    </w:p>
    <w:p>
      <w:pPr>
        <w:pStyle w:val="BookText"/>
        <w:rPr/>
      </w:pPr>
      <w:r>
        <w:rPr>
          <w:rFonts w:ascii="IRNazanin" w:hAnsi="IRNazanin" w:eastAsia="IRNazanin"/>
          <w:color w:val="111111"/>
          <w:sz w:val="28"/>
          <w:sz w:val="28"/>
          <w:szCs w:val="28"/>
          <w:rtl w:val="true"/>
          <w:lang w:bidi="fa-IR"/>
        </w:rPr>
        <w:t>بسمه تعالى، اگر در مدت مزبور گوسفندان با چريدن در بيابان سير نمى‌شوند و براى سير كردن و نگاه دارى آن‌ها احتياج به تكميل كمبود خوراك است، زكات تعلق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در آخر خطبه دوم نماز جمعه، موعظه و بحث‌هاى لازم را به زبان مستمعين بيان مى‌نمايد؛ آيا وظيفه ادا مى‌شود يا آن‌كه لازم است در هر دو خطبه بحث به زبان مستمعين بشود؟</w:t>
      </w:r>
    </w:p>
    <w:p>
      <w:pPr>
        <w:pStyle w:val="BookText"/>
        <w:rPr/>
      </w:pPr>
      <w:r>
        <w:rPr>
          <w:rFonts w:ascii="IRNazanin" w:hAnsi="IRNazanin" w:eastAsia="IRNazanin"/>
          <w:color w:val="111111"/>
          <w:sz w:val="28"/>
          <w:sz w:val="28"/>
          <w:szCs w:val="28"/>
          <w:rtl w:val="true"/>
          <w:lang w:bidi="fa-IR"/>
        </w:rPr>
        <w:t>بسمه تعالى، احوط آن است كه در هر دو خطبه مطالب راجع به شنوندگان را به زبان آن‌ها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احتياج به مسكن دارد و خانه‌اى را به طور اقساط مى‌خرديا پول آن را قرض مى‌نمايد و در ظرف چند سال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پولى كه هر سال در بين سالش ادا مى‌نمايد خمس تعلق مى‌گيرد يا خير؟</w:t>
      </w:r>
    </w:p>
    <w:p>
      <w:pPr>
        <w:pStyle w:val="BookText"/>
        <w:rPr/>
      </w:pPr>
      <w:r>
        <w:rPr>
          <w:rFonts w:ascii="IRNazanin" w:hAnsi="IRNazanin" w:eastAsia="IRNazanin"/>
          <w:color w:val="111111"/>
          <w:sz w:val="28"/>
          <w:sz w:val="28"/>
          <w:szCs w:val="28"/>
          <w:rtl w:val="true"/>
          <w:lang w:bidi="fa-IR"/>
        </w:rPr>
        <w:t>بسمه تعالى، پولى كه در هر سال بابت بدهى مسكن مورد حاجت پرداخت مى‌شود از مؤونه همان سال محسوب است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در بين سال از ارباح مكاسب پول به كاروان مى‌دهند؛ اما حركت براى حج پس از سال آن‌ها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پول خمس تعلق مى‌گيرد يا خير؟</w:t>
      </w:r>
    </w:p>
    <w:p>
      <w:pPr>
        <w:pStyle w:val="BookText"/>
        <w:rPr/>
      </w:pPr>
      <w:r>
        <w:rPr>
          <w:rFonts w:ascii="IRNazanin" w:hAnsi="IRNazanin" w:eastAsia="IRNazanin"/>
          <w:color w:val="111111"/>
          <w:sz w:val="28"/>
          <w:sz w:val="28"/>
          <w:szCs w:val="28"/>
          <w:rtl w:val="true"/>
          <w:lang w:bidi="fa-IR"/>
        </w:rPr>
        <w:t>بسمه تعالى، مبالغى را كه برحسب قرارداد و تعارف لازم است از قبل بپردازند، جزء مؤونه سال پرداخت محسوب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11794</w:t>
      </w:r>
      <w:r>
        <w:rPr>
          <w:rFonts w:eastAsia="IRNazanin" w:cs="IRNazanin"/>
          <w:color w:val="111111"/>
          <w:sz w:val="28"/>
          <w:szCs w:val="28"/>
          <w:rtl w:val="true"/>
          <w:lang w:bidi="fa-IR"/>
        </w:rPr>
        <w:t xml:space="preserve">] </w:t>
      </w:r>
      <w:r>
        <w:rPr>
          <w:rFonts w:eastAsia="IRNazanin" w:cs="IRNazanin"/>
          <w:color w:val="111111"/>
          <w:sz w:val="28"/>
          <w:szCs w:val="28"/>
          <w:lang w:bidi="fa-IR"/>
        </w:rPr>
        <w:t>6818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مسئولين دفتر تبليغات اسلامى، پس از عرض سلام، موفقيت شما را در پيشبرد اهداف انقلاب اسلامى، از درگاه خداوند تعالى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محترمتان چند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سخن صحيح است كه امام جديداً فتوا داده‌اند بهره‌اى كه بانك‌ها براى پس‌انداز مقرر كرده‌اند، حلال است؟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يادش نباشد كه در چه زمانى بالغ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دانستن شرايط بلوغ كه در رسالۀ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نماز و روزه‌هاى گذشته چه بايد بكند؟</w:t>
      </w:r>
    </w:p>
    <w:p>
      <w:pPr>
        <w:pStyle w:val="BookText"/>
        <w:rPr/>
      </w:pPr>
      <w:r>
        <w:rPr>
          <w:rFonts w:ascii="IRNazanin" w:hAnsi="IRNazanin" w:eastAsia="IRNazanin"/>
          <w:color w:val="111111"/>
          <w:sz w:val="28"/>
          <w:sz w:val="28"/>
          <w:szCs w:val="28"/>
          <w:rtl w:val="true"/>
          <w:lang w:bidi="fa-IR"/>
        </w:rPr>
        <w:t>بسمه تعالى، اگر يقين ندارد،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11795</w:t>
      </w:r>
      <w:r>
        <w:rPr>
          <w:rFonts w:eastAsia="IRNazanin" w:cs="IRNazanin"/>
          <w:color w:val="111111"/>
          <w:sz w:val="28"/>
          <w:szCs w:val="28"/>
          <w:rtl w:val="true"/>
          <w:lang w:bidi="fa-IR"/>
        </w:rPr>
        <w:t xml:space="preserve">] </w:t>
      </w:r>
      <w:r>
        <w:rPr>
          <w:rFonts w:eastAsia="IRNazanin" w:cs="IRNazanin"/>
          <w:color w:val="111111"/>
          <w:sz w:val="28"/>
          <w:szCs w:val="28"/>
          <w:lang w:bidi="fa-IR"/>
        </w:rPr>
        <w:t>6819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بانك‌ها خودشان مى‌دهند گرفتن آن جايز است يا خير؟ بر فرض عدم جواز، اگر كسى متوجه نبود و گرفت، بايد در صورت امكان به بانك برگرداند يا اين‌كه مخير است بين برگرداندن به بانك و بين صدقه دادن براى صاحبش؟</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 و از برگرداندن آن به مالك واقعيش مأيوس است، بايد از طرف او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صغير، غنى است و قيّم شرعى هم دارد؛ اما مادر اين صغير فقير است و گاه گاهى هم حالات جنونى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قيّم صغيرِ غنى جايز است كه از مال صغير، نفقه اين مادر فقير را بدهد يا خير؟ و آيا فرقى بين اين‌كه در فقر سالم باشد يا گاهى حال جنونى داشته باشد وجود دارد يا خير؟</w:t>
      </w:r>
    </w:p>
    <w:p>
      <w:pPr>
        <w:pStyle w:val="BookText"/>
        <w:rPr/>
      </w:pPr>
      <w:r>
        <w:rPr>
          <w:rFonts w:ascii="Amiri" w:hAnsi="Amiri" w:eastAsia="Amiri" w:cs="Amiri"/>
          <w:color w:val="111111"/>
          <w:sz w:val="28"/>
          <w:sz w:val="28"/>
          <w:szCs w:val="28"/>
          <w:rtl w:val="true"/>
          <w:lang w:bidi="ar-SA"/>
        </w:rPr>
        <w:t>بسمه تعالى، صغير تكليف ندارد و وجوب انفاق از او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11796</w:t>
      </w:r>
      <w:r>
        <w:rPr>
          <w:rFonts w:eastAsia="IRNazanin" w:cs="IRNazanin"/>
          <w:color w:val="111111"/>
          <w:sz w:val="28"/>
          <w:szCs w:val="28"/>
          <w:rtl w:val="true"/>
          <w:lang w:bidi="fa-IR"/>
        </w:rPr>
        <w:t xml:space="preserve">] </w:t>
      </w:r>
      <w:r>
        <w:rPr>
          <w:rFonts w:eastAsia="IRNazanin" w:cs="IRNazanin"/>
          <w:color w:val="111111"/>
          <w:sz w:val="28"/>
          <w:szCs w:val="28"/>
          <w:lang w:bidi="fa-IR"/>
        </w:rPr>
        <w:t>6820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شخصى در سابق، بهرۀ بانكى حساب پس‌انداز را دريافت و در آن تصرف كرده است و الآن مقدار آن را نمى‌داند، تكليف شرعى او فعلاً چيست؟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تصرف به استناد تقليد صحيح نبوده است، مقدار آن را ضامن است و بايد از طرف مالك واقعى به فقرا صدقه بدهد و در صورت جهل به مقدار، قدر متيقن را به فقرا صدقه بدهد كفايت 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11797</w:t>
      </w:r>
      <w:r>
        <w:rPr>
          <w:rFonts w:eastAsia="IRNazanin" w:cs="IRNazanin"/>
          <w:color w:val="111111"/>
          <w:sz w:val="28"/>
          <w:szCs w:val="28"/>
          <w:rtl w:val="true"/>
          <w:lang w:bidi="fa-IR"/>
        </w:rPr>
        <w:t xml:space="preserve">] </w:t>
      </w:r>
      <w:r>
        <w:rPr>
          <w:rFonts w:eastAsia="IRNazanin" w:cs="IRNazanin"/>
          <w:color w:val="111111"/>
          <w:sz w:val="28"/>
          <w:szCs w:val="28"/>
          <w:lang w:bidi="fa-IR"/>
        </w:rPr>
        <w:t>6821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معظم فتاوى مباركه امام</w:t>
      </w:r>
    </w:p>
    <w:p>
      <w:pPr>
        <w:pStyle w:val="BookText"/>
        <w:rPr/>
      </w:pPr>
      <w:r>
        <w:rPr>
          <w:rFonts w:ascii="IRNazanin" w:hAnsi="IRNazanin" w:eastAsia="IRNazanin"/>
          <w:color w:val="111111"/>
          <w:sz w:val="28"/>
          <w:sz w:val="28"/>
          <w:szCs w:val="28"/>
          <w:rtl w:val="true"/>
          <w:lang w:bidi="fa-IR"/>
        </w:rPr>
        <w:t xml:space="preserve">احتراماً؛ در توضيح المسائل مبارك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احكام و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جوابى به شرح زير مطرح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سودى را كه بانك‌هاى دولتى بابت پس‌انداز مى‌پردازند آيا جايز است بابت ماليات يا بهره‌اى كه خود شخص يا بستگانش مجبوراً به دولت يا بانك‌ها پرداخته‌اند تقاصاً اخذ كند يا خير؟</w:t>
      </w:r>
    </w:p>
    <w:p>
      <w:pPr>
        <w:pStyle w:val="BookText"/>
        <w:rPr/>
      </w:pPr>
      <w:r>
        <w:rPr>
          <w:rFonts w:ascii="IRNazanin" w:hAnsi="IRNazanin" w:eastAsia="IRNazanin"/>
          <w:color w:val="111111"/>
          <w:sz w:val="28"/>
          <w:sz w:val="28"/>
          <w:szCs w:val="28"/>
          <w:rtl w:val="true"/>
          <w:lang w:bidi="fa-IR"/>
        </w:rPr>
        <w:t>جواب مرقوم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پول حرام است؛ لكن تقاص بابت طلب قانونى خودش يا طلب ديگران با وكالت از طرف صاحب طلب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تقاضامند است چنانچه حكم آن مخصوصاً درباره وكالت تغيير نيافته است و مورد تأييد مى‌باشد، جواباً اطلاع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چنانچه در مورد وكالت در حال حاضر حكم آن تغيير يافته است؛ آيا مى‌توان براساس آن نسبت به بهره‌هاى واصل شده مربوط به دوران قبل از انقلاب اسلامى كه ظاهراً رأى در آن زمان داده شده است عمل كرد يا خير؟</w:t>
      </w:r>
    </w:p>
    <w:p>
      <w:pPr>
        <w:pStyle w:val="BookText"/>
        <w:rPr/>
      </w:pPr>
      <w:r>
        <w:rPr>
          <w:rFonts w:ascii="IRNazanin" w:hAnsi="IRNazanin" w:eastAsia="IRNazanin"/>
          <w:color w:val="111111"/>
          <w:sz w:val="28"/>
          <w:sz w:val="28"/>
          <w:szCs w:val="28"/>
          <w:rtl w:val="true"/>
          <w:lang w:bidi="fa-IR"/>
        </w:rPr>
        <w:t>بسمه تعالى، اين مسأله مربوط به بانك‌هاى فعلى در جمهورى اسلامى نيست و ماليات اگر مطابق مقررات دولت اسلامى بوده، تقاص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11798</w:t>
      </w:r>
      <w:r>
        <w:rPr>
          <w:rFonts w:eastAsia="IRNazanin" w:cs="IRNazanin"/>
          <w:color w:val="111111"/>
          <w:sz w:val="28"/>
          <w:szCs w:val="28"/>
          <w:rtl w:val="true"/>
          <w:lang w:bidi="fa-IR"/>
        </w:rPr>
        <w:t xml:space="preserve">] </w:t>
      </w:r>
      <w:r>
        <w:rPr>
          <w:rFonts w:eastAsia="IRNazanin" w:cs="IRNazanin"/>
          <w:color w:val="111111"/>
          <w:sz w:val="28"/>
          <w:szCs w:val="28"/>
          <w:lang w:bidi="fa-IR"/>
        </w:rPr>
        <w:t>6822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الإمام الخمينى دام ظله، سلام عليكم ورحمة الله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 أن تعطونا رأيكم في المال المدّخر فى البنك والذي نهاية السنة يحصل على فائدة فى بنوك الجمهورية الإسلامية إلاّ أنّ هذا المال عندما ادّخر في البنك لم يدّخر </w:t>
      </w:r>
    </w:p>
    <w:p>
      <w:pPr>
        <w:pStyle w:val="BookText"/>
        <w:rPr/>
      </w:pPr>
      <w:r>
        <w:rPr>
          <w:rFonts w:ascii="Amiri" w:hAnsi="Amiri" w:eastAsia="Amiri" w:cs="Amiri"/>
          <w:color w:val="111111"/>
          <w:sz w:val="28"/>
          <w:sz w:val="28"/>
          <w:szCs w:val="28"/>
          <w:rtl w:val="true"/>
          <w:lang w:bidi="ar-SA"/>
        </w:rPr>
        <w:t>على أساس الفائدة اعلمونا أطال الله بقائكم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ما يعطى بعنوان فائدة المال المدّخر في البنك يكون من الربوا المحرّم و يحرم أخذه واستلامه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11799</w:t>
      </w:r>
      <w:r>
        <w:rPr>
          <w:rFonts w:eastAsia="IRNazanin" w:cs="IRNazanin"/>
          <w:color w:val="111111"/>
          <w:sz w:val="28"/>
          <w:szCs w:val="28"/>
          <w:rtl w:val="true"/>
          <w:lang w:bidi="fa-IR"/>
        </w:rPr>
        <w:t xml:space="preserve">] </w:t>
      </w:r>
      <w:r>
        <w:rPr>
          <w:rFonts w:eastAsia="IRNazanin" w:cs="IRNazanin"/>
          <w:color w:val="111111"/>
          <w:sz w:val="28"/>
          <w:szCs w:val="28"/>
          <w:lang w:bidi="fa-IR"/>
        </w:rPr>
        <w:t>6823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مبلغ سيصد هزار ريال به عنوان سپرده ثابت در بانك ملى گذاشتم تا بعد از مدتى مبلغ سه ميليون ريال روى آن سپرده ثابت، وام مسكن از بانك ملى دريافت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 مقرر از بانك وام نگرفته؛ ولى وقتى خواستم سپرده خود را از بانك پس بگيرم علاوه بر سپرده، مبلغ سى و شش هزار ريال و خورده‌اى سود به آن تعلق گرفت كه آن را از بانك گرفته و به حساب اين‌كه اين پول مباح است، آن را با پول‌هاى ديگر قاطى كرده و با آن پول مخلوط منزل مسكونى خريدارى كرده‌ام؛ ولى هنوز آن منزل را تحويل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سود پول بعد از اين چه خواهد بود؟</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نماز خواندن در آن منزل مسكونى بعد از تحويل گرفتن منزل چه خواهد بود؟</w:t>
      </w:r>
    </w:p>
    <w:p>
      <w:pPr>
        <w:pStyle w:val="BookText"/>
        <w:rPr/>
      </w:pPr>
      <w:r>
        <w:rPr>
          <w:rFonts w:ascii="IRNazanin" w:hAnsi="IRNazanin" w:eastAsia="IRNazanin"/>
          <w:color w:val="111111"/>
          <w:sz w:val="28"/>
          <w:sz w:val="28"/>
          <w:szCs w:val="28"/>
          <w:rtl w:val="true"/>
          <w:lang w:bidi="fa-IR"/>
        </w:rPr>
        <w:t>بسمه تعالى، بايد معادل بهرۀ پول كه در خريد منزل پرداخت شده، از طرف صاحب واقعى آن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11801</w:t>
      </w:r>
      <w:r>
        <w:rPr>
          <w:rFonts w:eastAsia="IRNazanin" w:cs="IRNazanin"/>
          <w:color w:val="111111"/>
          <w:sz w:val="28"/>
          <w:szCs w:val="28"/>
          <w:rtl w:val="true"/>
          <w:lang w:bidi="fa-IR"/>
        </w:rPr>
        <w:t xml:space="preserve">] </w:t>
      </w:r>
      <w:r>
        <w:rPr>
          <w:rFonts w:eastAsia="IRNazanin" w:cs="IRNazanin"/>
          <w:color w:val="111111"/>
          <w:sz w:val="28"/>
          <w:szCs w:val="28"/>
          <w:lang w:bidi="fa-IR"/>
        </w:rPr>
        <w:t>6824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نايب الامام، حضرت امام خمينى مدّ ظله و دام بقاؤه، السلام عليكم، ان شاء الله الرحمن، وجود مبارك در صحت و تندرستى 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مستدعى است، </w:t>
      </w:r>
    </w:p>
    <w:p>
      <w:pPr>
        <w:pStyle w:val="BookText"/>
        <w:rPr/>
      </w:pPr>
      <w:r>
        <w:rPr>
          <w:rFonts w:ascii="Amiri" w:hAnsi="Amiri" w:eastAsia="Amiri" w:cs="Amiri"/>
          <w:color w:val="111111"/>
          <w:sz w:val="28"/>
          <w:sz w:val="28"/>
          <w:szCs w:val="28"/>
          <w:rtl w:val="true"/>
          <w:lang w:bidi="ar-SA"/>
        </w:rPr>
        <w:t>نظر مبارك را در مسائل ذيل بيان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صندوق پس‌انداز ملى به حساب‌ها مى‌پردازد چگونه است؟</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به مدتى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و فروشنده با هم توافق كرده به قول معروف اسكنت كرده مبلغى از آن قرار كسر و مابقى نقداً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معاملات تجارى نقدى معمولاً در بازار، صدى يك كسر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البته با رضايت طرفين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قبلاً موضوع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حضرتتان چگونه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11802</w:t>
      </w:r>
      <w:r>
        <w:rPr>
          <w:rFonts w:eastAsia="IRNazanin" w:cs="IRNazanin"/>
          <w:color w:val="111111"/>
          <w:sz w:val="28"/>
          <w:szCs w:val="28"/>
          <w:rtl w:val="true"/>
          <w:lang w:bidi="fa-IR"/>
        </w:rPr>
        <w:t xml:space="preserve">] </w:t>
      </w:r>
      <w:r>
        <w:rPr>
          <w:rFonts w:eastAsia="IRNazanin" w:cs="IRNazanin"/>
          <w:color w:val="111111"/>
          <w:sz w:val="28"/>
          <w:szCs w:val="28"/>
          <w:lang w:bidi="fa-IR"/>
        </w:rPr>
        <w:t>6825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نايب الامام، حضرت آيت الله العظمى امام خمينى، رهبر كبير انقلاب و بنيان‌گذار جمهورى اسلامى ايران و اميد مستضعفان جهان، خواهشمند است با جواب به اين مسائل، ما را هدايت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در بانك، به عنوان پس‌انداز و به خاطر اين‌كه جاى امنى است گذاشته مى‌شود، نه به خاطر گرفتن سود و بهره، ولى خود بانك به اين پس‌انداز طبق مقررات بانك، مقدارى به نام سود اضافه مى‌كند، نظر مبارك دربارۀ اين پولى كه بانك به نام سود به پس‌انداز مى‌دهد چيست؟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كارمندانى كه در قسمت ربوى بانك كار مى‌كنند مباح است يا خير؟ اگر جواب منفى است، تكليف اين‌چنين كارمندان چه مى‌شود؟</w:t>
      </w:r>
    </w:p>
    <w:p>
      <w:pPr>
        <w:pStyle w:val="BookText"/>
        <w:rPr/>
      </w:pPr>
      <w:r>
        <w:rPr>
          <w:rFonts w:ascii="IRNazanin" w:hAnsi="IRNazanin" w:eastAsia="IRNazanin"/>
          <w:color w:val="111111"/>
          <w:sz w:val="28"/>
          <w:sz w:val="28"/>
          <w:szCs w:val="28"/>
          <w:rtl w:val="true"/>
          <w:lang w:bidi="fa-IR"/>
        </w:rPr>
        <w:t>بسمه تعالى، حقوقى كه در مقابل كار حرام گرفته مى‌شود حلال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ضمناً حقوق كارمندانى كه در قسمت غيرربوى كار مى‌كنند، بيشتر از همان كارمزدهاى بانك تأمين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آن‌ها مباح است يا خير؟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علم نداشته باشند كه در حقوقى كه به آن‌ها داده مى‌شود حرام موجود است مباح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11803</w:t>
      </w:r>
      <w:r>
        <w:rPr>
          <w:rFonts w:eastAsia="IRNazanin" w:cs="IRNazanin"/>
          <w:color w:val="111111"/>
          <w:sz w:val="28"/>
          <w:szCs w:val="28"/>
          <w:rtl w:val="true"/>
          <w:lang w:bidi="fa-IR"/>
        </w:rPr>
        <w:t xml:space="preserve">] </w:t>
      </w:r>
      <w:r>
        <w:rPr>
          <w:rFonts w:eastAsia="IRNazanin" w:cs="IRNazanin"/>
          <w:color w:val="111111"/>
          <w:sz w:val="28"/>
          <w:szCs w:val="28"/>
          <w:lang w:bidi="fa-IR"/>
        </w:rPr>
        <w:t>6826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صاحب السماحة إمام الاُمّة وقائدها المظفّر، آية الله العظمى السيد روح الله الموسوي الخميني، دام ظله العالي</w:t>
      </w:r>
    </w:p>
    <w:p>
      <w:pPr>
        <w:pStyle w:val="BookText"/>
        <w:rPr/>
      </w:pPr>
      <w:r>
        <w:rPr>
          <w:rFonts w:ascii="Amiri" w:hAnsi="Amiri" w:eastAsia="Amiri" w:cs="Amiri"/>
          <w:color w:val="111111"/>
          <w:sz w:val="28"/>
          <w:sz w:val="28"/>
          <w:szCs w:val="28"/>
          <w:rtl w:val="true"/>
          <w:lang w:bidi="ar-SA"/>
        </w:rPr>
        <w:t>بعد تقديم ما يليق بمقامكم العالي القدر من فروض الاحترام، أعرض سيّدي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الجمهورية الإسلامية بقصد زيارة سيّدي ومولاى وإمامي الثامن، الرضا سلام الله عليه، ولقد وفّقت لهذا، ولله الحمد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حاولت التشرّف بزيارتكم بمناسبة حلول عيد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فلم أوفى، ولقد أرسلت لسماحتكم رسالة تبريك في تلك المناسبة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صاحب السماحة، الإمام المفدي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عمركم إلى ظهور الإمام المهدي 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إليكم بهذا الاستفتاء راجياً التكرّم بالإفادة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إستلفت مبالغ من بنك ملّي إيران وبنك صادرات إيران في دبي مضطرّاً غير باغٍ، والآن يطالباني البنكان المذكوران بدفع الفوائد المترتّبة على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لي شرعاً دفع الفوائد المذكورة إلى البنكين أم لا؟</w:t>
      </w:r>
    </w:p>
    <w:p>
      <w:p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أخذ الربا ودفعه حرام، فلا يقصد الربا حين الدفع لو كان مضطرّاً إلى الدفع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11804</w:t>
      </w:r>
      <w:r>
        <w:rPr>
          <w:rFonts w:eastAsia="IRNazanin" w:cs="IRNazanin"/>
          <w:color w:val="111111"/>
          <w:sz w:val="28"/>
          <w:szCs w:val="28"/>
          <w:rtl w:val="true"/>
          <w:lang w:bidi="fa-IR"/>
        </w:rPr>
        <w:t xml:space="preserve">] </w:t>
      </w:r>
      <w:r>
        <w:rPr>
          <w:rFonts w:eastAsia="IRNazanin" w:cs="IRNazanin"/>
          <w:color w:val="111111"/>
          <w:sz w:val="28"/>
          <w:szCs w:val="28"/>
          <w:lang w:bidi="fa-IR"/>
        </w:rPr>
        <w:t>6827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مرجع عالى‌قدر و رهبر عظيم الشأن انقلاب اسلامى و بنيان‌گذار جمهورى اسلامى ايران، حضرت امام خمينى، دامت بركاته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تقديم سلام و آرزوى طول عمر و سلامتى براى آن رهبر كبير از درگاه حضرت احديت، استدعا دارم به چند سؤال ذيل جواب بفرماييد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مبلغى پول جهت نگهدارى به بانك جمهورى اسلامى سپرده، بعد از مدتى كه جهت دريافت سپرده خود به بانك مراجعه كردم، بانك مبلغى به عنوان سود، بدون قرار قبلى به حساب اين‌جانب منظور نموده، آيا اين مبلغ ربا محسوب مى‌شود يا خير و اگر ربا محسوب مى‌شود تكليف بنده چيست؟ چون اگر وجه را در بانك نگهدارى كنم بانك سود مى‌دهد و اگر در بانك نگهدارى نكنم بر خلاف خواسته دولت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بهره پول ربا و حرام است، ولى پول گذاشتن در بانك مانع ندارد و نوشتن در حساب شما تكليفى براى شما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پول بنده در بانك بود و بانك نزديك به دو هزار تومان سود به حساب بنده منظور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از گرفتن آن امتناع كنم، ولى مسئول بانك گفت اين مبلغ را بايد بگيريد والاّ هميشه با سود اين مبلغ به حساب شما منظور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را گرفته و به 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جنگ‌زدگان واريز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سود ربا محسوب شود، آيا با پرداخت آن به حساب فوق مسئوليت از گردن بنده برداشته شده يا خير؟</w:t>
      </w:r>
    </w:p>
    <w:p>
      <w:pPr>
        <w:pStyle w:val="BookText"/>
        <w:rPr/>
      </w:pPr>
      <w:r>
        <w:rPr>
          <w:rFonts w:ascii="IRNazanin" w:hAnsi="IRNazanin" w:eastAsia="IRNazanin"/>
          <w:color w:val="111111"/>
          <w:sz w:val="28"/>
          <w:sz w:val="28"/>
          <w:szCs w:val="28"/>
          <w:rtl w:val="true"/>
          <w:lang w:bidi="fa-IR"/>
        </w:rPr>
        <w:t>بسمه تعالى، گرفتن بهرۀ پول جايز نيست و اگر گرفته شد بايد از جانب صاحبش به فقير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11806</w:t>
      </w:r>
      <w:r>
        <w:rPr>
          <w:rFonts w:eastAsia="IRNazanin" w:cs="IRNazanin"/>
          <w:color w:val="111111"/>
          <w:sz w:val="28"/>
          <w:szCs w:val="28"/>
          <w:rtl w:val="true"/>
          <w:lang w:bidi="fa-IR"/>
        </w:rPr>
        <w:t xml:space="preserve">] </w:t>
      </w:r>
      <w:r>
        <w:rPr>
          <w:rFonts w:eastAsia="IRNazanin" w:cs="IRNazanin"/>
          <w:color w:val="111111"/>
          <w:sz w:val="28"/>
          <w:szCs w:val="28"/>
          <w:lang w:bidi="fa-IR"/>
        </w:rPr>
        <w:t>6828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خمينى، دام ظله العالى، مستدعى است بيان فرماييد كه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مراكز تهيه و توزيع كالا وابسته به وزارت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تهيه و توزيع منسوجات كه يك سازمان وابسته به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گشايش اعتبار و امثال </w:t>
      </w:r>
    </w:p>
    <w:p>
      <w:pPr>
        <w:pStyle w:val="BookText"/>
        <w:rPr/>
      </w:pPr>
      <w:r>
        <w:rPr>
          <w:rFonts w:ascii="IRNazanin" w:hAnsi="IRNazanin" w:eastAsia="IRNazanin"/>
          <w:color w:val="111111"/>
          <w:sz w:val="28"/>
          <w:sz w:val="28"/>
          <w:szCs w:val="28"/>
          <w:rtl w:val="true"/>
          <w:lang w:bidi="fa-IR"/>
        </w:rPr>
        <w:t>آن از بانك وام گرفته و در مقابل، سود نيز مى‌پردازد؛ همكارى با اين‌گونه سازمان‌ها و دريافت حقوق آن‌ها شرعاً چه صورتى دارد؟ البته قبلاً سود مذكور را به عنوان سود تضمين شده و اخيراً به نام كارمزد گشايش اعتبار، ليكن به همان طريق و با همان محاسبات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شريف و مزيد توفيقات آن رهبر بزرگوار را تحت عنايات خاصۀ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بزرگ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وام، ربا و حرام است؛ گرفتن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همكارى در غير كارهاى ربوى و دريافت حقوق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11807</w:t>
      </w:r>
      <w:r>
        <w:rPr>
          <w:rFonts w:eastAsia="IRNazanin" w:cs="IRNazanin"/>
          <w:color w:val="111111"/>
          <w:sz w:val="28"/>
          <w:szCs w:val="28"/>
          <w:rtl w:val="true"/>
          <w:lang w:bidi="fa-IR"/>
        </w:rPr>
        <w:t xml:space="preserve">] </w:t>
      </w:r>
      <w:r>
        <w:rPr>
          <w:rFonts w:eastAsia="IRNazanin" w:cs="IRNazanin"/>
          <w:color w:val="111111"/>
          <w:sz w:val="28"/>
          <w:szCs w:val="28"/>
          <w:lang w:bidi="fa-IR"/>
        </w:rPr>
        <w:t>6829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حضرت امام خمينى، مدّ ظله العالى، احتراماً؛ به اطلاع مى‌رساند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بانك‌ها براى گشايش امور تجارتى مشترى‌ها، حساب اعتبارى تخصيص مى‌دهند، مشروط به اين‌كه مشترى‌ها معادل مبلغ اعتبار، نزد بانك سپردۀ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سال هر موقع كه مشترى از حساب اعتبارى استفاده نمايد، بانك از آن‌ها بهره مى‌گيرد و به ماندۀ سپردۀ ثابت بهره مى‌دهد؛ اين داد و ستد ادامه دارد تا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بهرۀ گرفته شده يا داده شده توسط بانك يا به نفع مشترى است و يا به نفع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ميزان استفاده از حساب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موردى باشد كه بهرۀ داده شدۀ بانك به مشترى زيادتر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اين‌كه كمتر از</w:t>
      </w:r>
    </w:p>
    <w:p>
      <w:pPr>
        <w:pStyle w:val="BookText"/>
        <w:rPr/>
      </w:pPr>
      <w:r>
        <w:rPr>
          <w:rFonts w:ascii="Amiri" w:hAnsi="Amiri" w:eastAsia="Amiri" w:cs="Amiri"/>
          <w:color w:val="111111"/>
          <w:sz w:val="28"/>
          <w:sz w:val="28"/>
          <w:szCs w:val="28"/>
          <w:rtl w:val="true"/>
          <w:lang w:bidi="ar-SA"/>
        </w:rPr>
        <w:t>حساب اعتبارى استفاده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اين بهره از نظر شرعى جايز است يا خير؟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چنانچه بهره‌اى بانك از او گرفته باشد، مى‌تواند به همان مقدار بهرۀ پرداختى به بانك، از همان بانك بهره را دريافت كند و به حساب بهرۀ پرداختى تقاص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11808</w:t>
      </w:r>
      <w:r>
        <w:rPr>
          <w:rFonts w:eastAsia="IRNazanin" w:cs="IRNazanin"/>
          <w:color w:val="111111"/>
          <w:sz w:val="28"/>
          <w:szCs w:val="28"/>
          <w:rtl w:val="true"/>
          <w:lang w:bidi="fa-IR"/>
        </w:rPr>
        <w:t xml:space="preserve">] </w:t>
      </w:r>
      <w:r>
        <w:rPr>
          <w:rFonts w:eastAsia="IRNazanin" w:cs="IRNazanin"/>
          <w:color w:val="111111"/>
          <w:sz w:val="28"/>
          <w:szCs w:val="28"/>
          <w:lang w:bidi="fa-IR"/>
        </w:rPr>
        <w:t>6830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بنده هزار روپيه در بانك گذاشته بودم و بنا بود كه ساليانه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 صد روپيه، دوازده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بهرۀ ساليانه به ما بپردازند؛ امسال هفت‌صد و پنجاه روپيه پرداخته‌اند؛ آيا از نظر شرعى جايز است كه اين بهره را بگيرم يا خير؟</w:t>
      </w:r>
    </w:p>
    <w:p>
      <w:pPr>
        <w:pStyle w:val="BookText"/>
        <w:rPr/>
      </w:pPr>
      <w:r>
        <w:rPr>
          <w:rFonts w:ascii="IRNazanin" w:hAnsi="IRNazanin" w:eastAsia="IRNazanin"/>
          <w:color w:val="111111"/>
          <w:sz w:val="28"/>
          <w:sz w:val="28"/>
          <w:szCs w:val="28"/>
          <w:rtl w:val="true"/>
          <w:lang w:bidi="fa-IR"/>
        </w:rPr>
        <w:t>بسمه تعالى، بهرۀ پول، ربا و حرام است و چنانچه از كافر حربى گرفته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11809</w:t>
      </w:r>
      <w:r>
        <w:rPr>
          <w:rFonts w:eastAsia="IRNazanin" w:cs="IRNazanin"/>
          <w:color w:val="111111"/>
          <w:sz w:val="28"/>
          <w:szCs w:val="28"/>
          <w:rtl w:val="true"/>
          <w:lang w:bidi="fa-IR"/>
        </w:rPr>
        <w:t xml:space="preserve">] </w:t>
      </w:r>
      <w:r>
        <w:rPr>
          <w:rFonts w:eastAsia="IRNazanin" w:cs="IRNazanin"/>
          <w:color w:val="111111"/>
          <w:sz w:val="28"/>
          <w:szCs w:val="28"/>
          <w:lang w:bidi="fa-IR"/>
        </w:rPr>
        <w:t>6831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مرجع عالى‌قدر، حضرت آيت الله العظمى امام خمينى، رهبر عظيم الشأن انقلاب اسلامى، مدّ ظله العالى، محترماً به استحضار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سپرده‌اى كه در فاصلۀ سال‌هاى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بانك داشته‌ام، مجموعاً مبلغ </w:t>
      </w:r>
      <w:r>
        <w:rPr>
          <w:rFonts w:eastAsia="IRNazanin" w:cs="IRNazanin"/>
          <w:color w:val="111111"/>
          <w:sz w:val="28"/>
          <w:szCs w:val="28"/>
          <w:lang w:bidi="fa-IR"/>
        </w:rPr>
        <w:t>037</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بهره و سود بانكى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معيّن و چند بانك مختلف و نامشخص دريافت داشته‌ام كه به منظور استخلاص از جنبۀ ربويّت آن، به شرح زير عمل 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را با تقاص مالك شده‌ام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با وكالت از دو نفر ديگر كه حق تقاص داشته‌اند، گرفته‌ام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را يكى از صاحبان تقاص كه وكالت داده بودند براى خود برداشته و دريافت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را به نيت صدقه از طرف صاحبان اصلى آن‌ها كه ناشناخته بوده‌اند و يا بانك‌هاى آن‌ها ابتدائاً معيّن نبوده و يا از پس گرفتن وجه بهره امتناع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بانك‌ها امتناع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مستحقين تقديم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بانك وصول نشده و در حقيقت، برگشت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در مورد رديف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بدون در نظر گرفتن بانك‌ها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بانك‌هاى معيّن و نامعيّن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رقم بهرۀ دريافتى از آن‌ها، به طور اعم شروع به پرداخت صدقه كرده‌ام؛ ولى بعد از مدتى كه بيشتر براى تفكيك حساب بانك‌ها كوشش كردم كه مشخص و معيّن كنم از چه بانكى چه مبلغ بوده و تا حدى معيّن نمودم چه مبلغ و از چه بانكى دريافت شده، به ميزان دريافتى‌ها از هر بانك، پرداخت‌هاى قبلى و همان زمان را نيز تفكيك و از نظر اقلام پرداختى با اقلام دريافتى مطابقت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جمعاً معادل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تدريجاً به نيت اعم و كلى صاحبان اصلى بهره‌ها بوده؛ ولى بعداً كه محاسبه و تحقيق و كوشش كردم تا رقم دقيق دريافتى هر بانك را حساب كنم، آن رقم كل را بين مثلاً سه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تهران سابق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بانك‌هاى متفرقۀ نامشخص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صندوق پس‌انداز ملى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حساب‌هاى خود يادداشت و توزيع كرده‌ام تا ارقام پرداختى با ارقام دريافتى مطابقت عددى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تقاص با وكالت در حال حاضر مورد تأييد نيست، ولى اين مسأله مربوط به دوران قبل از انقلاب است كه در آن تاريخ، مورد تأييد بوده و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چون با زحمات زياد و صرف وقت، روى تقسيم و تطبيق اين بهره‌ها كار كرده‌ام، تقاضا دارم نحوۀ عملكرد، مخصوصاً دربارۀ رديف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اول پرداخت‌ها كلى بوده و بعداً بر اساس دريافتى هر بانك، تفكيك و توزيع رقمى شده، جواب مرقوم فرماييد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نبايد بگيريد و اگر گرفته‌ايد، با يأس از شناسايى صاحبش، از طرف او صدقه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همان شعبه‌اى كه از آن ربا گرفته‌ايد قبلاً از شما ربا گرفته باشد، مى‌توانيد تقاص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11810</w:t>
      </w:r>
      <w:r>
        <w:rPr>
          <w:rFonts w:eastAsia="IRNazanin" w:cs="IRNazanin"/>
          <w:color w:val="111111"/>
          <w:sz w:val="28"/>
          <w:szCs w:val="28"/>
          <w:rtl w:val="true"/>
          <w:lang w:bidi="fa-IR"/>
        </w:rPr>
        <w:t xml:space="preserve">] </w:t>
      </w:r>
      <w:r>
        <w:rPr>
          <w:rFonts w:eastAsia="IRNazanin" w:cs="IRNazanin"/>
          <w:color w:val="111111"/>
          <w:sz w:val="28"/>
          <w:szCs w:val="28"/>
          <w:lang w:bidi="fa-IR"/>
        </w:rPr>
        <w:t>6832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نايب الامام، امام خمينى، دامت بركاته الشريف، محترماً معروض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پولى طبق قرارداد در بانك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دفترچۀ پس‌انداز برنامه‌اى گذاشتم كه از وام آن، خانه بخرم؛ بعداً منصرف شده، پول را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مبلغى به عنوان بهره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قبلاً وام از بانك‌هاى دولتى گرفته و تبعاً بهره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 آن كاملاً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مبلغ بهرۀ فوق الذكر چه صورت دارد؟</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را فروختيم كه بعد از مدتى جست‌وجو نتوانستيم خانه‌اى تهيه نماييم و سال مالى سر رسيد كه در اين مدت با اين پول، هيچ معامله انجام نشده، آيا خمس يا سهم امام عليه‌السلام به آن تعلق مى‌گيرد؟ مقصود از سال مالى، حساب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خانه اگر از درآمد كسب تهيه شده پول فروش آن خمس دارد؛ مگر آن‌كه با پرداخت خمس، نتواند خانۀ مناسب مورد حاجت با بقيۀ پول تهيه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11811</w:t>
      </w:r>
      <w:r>
        <w:rPr>
          <w:rFonts w:eastAsia="IRNazanin" w:cs="IRNazanin"/>
          <w:color w:val="111111"/>
          <w:sz w:val="28"/>
          <w:szCs w:val="28"/>
          <w:rtl w:val="true"/>
          <w:lang w:bidi="fa-IR"/>
        </w:rPr>
        <w:t xml:space="preserve">] </w:t>
      </w:r>
      <w:r>
        <w:rPr>
          <w:rFonts w:eastAsia="IRNazanin" w:cs="IRNazanin"/>
          <w:color w:val="111111"/>
          <w:sz w:val="28"/>
          <w:szCs w:val="28"/>
          <w:lang w:bidi="fa-IR"/>
        </w:rPr>
        <w:t>6833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كبير انقلاب اسلامى ايران، امام خمينى، پس از تقديم عرض سلام، خواهشمند است به سؤال ذيل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مبلغ پنجاه هزار تومان از بانك بهره گرفته‌ام و مبلغ صد هزار تومان به بانك بهره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بهرۀ گرفته شده را بابت بهرۀ بدهكارى خود به بانك پرداخت نماييم؟ لطفاً پاسخ را كامل بدهيد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نمى‌توانيد به بابت مذكور بپردازيد و بايد بهره‌اى را كه گرفته‌ايد، با يأس از شناسايى صاحبش به فقير صدقه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11812</w:t>
      </w:r>
      <w:r>
        <w:rPr>
          <w:rFonts w:eastAsia="IRNazanin" w:cs="IRNazanin"/>
          <w:color w:val="111111"/>
          <w:sz w:val="28"/>
          <w:szCs w:val="28"/>
          <w:rtl w:val="true"/>
          <w:lang w:bidi="fa-IR"/>
        </w:rPr>
        <w:t xml:space="preserve">] </w:t>
      </w:r>
      <w:r>
        <w:rPr>
          <w:rFonts w:eastAsia="IRNazanin" w:cs="IRNazanin"/>
          <w:color w:val="111111"/>
          <w:sz w:val="28"/>
          <w:szCs w:val="28"/>
          <w:lang w:bidi="fa-IR"/>
        </w:rPr>
        <w:t>6834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مسئولين دفتر استفتاى حضرت امام، دام بقاؤه، محترماً؛ دستور مسائل ذيل را به اين‌جانب مرحمت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مدت سه سال است مريض و مبتلا به سردرد و پادرد و كمردرد مى‌باشد، خانه‌نشين است و قادر به كسب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كمك كردن به جمهورى اسلامى سرمايۀ خود را در اختيار دولت جمهورى، به وسيلۀ دفترچۀ پس‌انداز، قرار داده؛ چنانچه در آخر هر سال هر مقدار وجهى به دفترچه اضافه از طرف بانك مى‌نمايند، حضرت اجازه مى‌دهد اين وجه را دريافت و به مخارج يوميۀ خود مصرف نمايد، در صورتى كه هيچ‌گونه درآمدى ندارد؟</w:t>
      </w:r>
    </w:p>
    <w:p>
      <w:pPr>
        <w:pStyle w:val="BookText"/>
        <w:rPr/>
      </w:pPr>
      <w:r>
        <w:rPr>
          <w:rFonts w:ascii="IRNazanin" w:hAnsi="IRNazanin" w:eastAsia="IRNazanin"/>
          <w:color w:val="111111"/>
          <w:sz w:val="28"/>
          <w:sz w:val="28"/>
          <w:szCs w:val="28"/>
          <w:rtl w:val="true"/>
          <w:lang w:bidi="fa-IR"/>
        </w:rPr>
        <w:t>بسمه تعالى، بهرۀ بانك، ربا و حرام است و نبايد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عليه‌السلام را به حساب صد امام مى‌توان داد؟ اگر ممكن نيست، شماره‌اى را كه براى حساب سهم امام عليه‌السلام مى‌باشد، معين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مى‌توانند به شمارۀ هزار مؤسسه تعاون اسلامى قم حواله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طلبى از اشخاصى دارد، مى‌تواند به جاى ردّ مظالم حساب نمايد؛ در صورتى كه شخص مديون ورشكسته شده و فرارى از وطن است؟</w:t>
      </w:r>
    </w:p>
    <w:p>
      <w:pPr>
        <w:pStyle w:val="BookText"/>
        <w:rPr/>
      </w:pPr>
      <w:r>
        <w:rPr>
          <w:rFonts w:ascii="Amiri" w:hAnsi="Amiri" w:eastAsia="Amiri" w:cs="Amiri"/>
          <w:color w:val="111111"/>
          <w:sz w:val="28"/>
          <w:sz w:val="28"/>
          <w:szCs w:val="28"/>
          <w:rtl w:val="true"/>
          <w:lang w:bidi="ar-SA"/>
        </w:rPr>
        <w:t>بسمه تعالى، مظالم بايد به فقير صدقه داده شود و طلب، بابت آن محسوب نيست بنا 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11813</w:t>
      </w:r>
      <w:r>
        <w:rPr>
          <w:rFonts w:eastAsia="IRNazanin" w:cs="IRNazanin"/>
          <w:color w:val="111111"/>
          <w:sz w:val="28"/>
          <w:szCs w:val="28"/>
          <w:rtl w:val="true"/>
          <w:lang w:bidi="fa-IR"/>
        </w:rPr>
        <w:t xml:space="preserve">] </w:t>
      </w:r>
      <w:r>
        <w:rPr>
          <w:rFonts w:eastAsia="IRNazanin" w:cs="IRNazanin"/>
          <w:color w:val="111111"/>
          <w:sz w:val="28"/>
          <w:szCs w:val="28"/>
          <w:lang w:bidi="fa-IR"/>
        </w:rPr>
        <w:t>6835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به محضر علماى عالى‌قدر شوراى استفتائات امام، تقاضا دارم فتواى امام را در موارد زير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پولى كه بانك‌ها به حساب پس‌انداز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منظور از اين حساب، پس‌انداز كردن پول در يك مكان 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آن جايز است يا خير؟</w:t>
      </w:r>
    </w:p>
    <w:p>
      <w:pPr>
        <w:pStyle w:val="BookText"/>
        <w:rPr/>
      </w:pPr>
      <w:r>
        <w:rPr>
          <w:rFonts w:ascii="IRNazanin" w:hAnsi="IRNazanin" w:eastAsia="IRNazanin"/>
          <w:color w:val="111111"/>
          <w:sz w:val="28"/>
          <w:sz w:val="28"/>
          <w:szCs w:val="28"/>
          <w:rtl w:val="true"/>
          <w:lang w:bidi="fa-IR"/>
        </w:rPr>
        <w:t>و اگر جايز نيست، آيا مى‌توان آن را به مصارف خيريه، مانند جبهه‌ها رساند؟</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ارث، قرآن و انگشتر و شمشير و لباس ميت، مال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كه ديگر از شمشير و زره استفاده نمى‌شود، شمشير و زرهى كه به حالت تجمّلى است، نيز مال پسر بزرگ‌تر است يا خير؟ و اگر ميت تفنگ شكارى داشته باشد، آيا آن نيز مال پسر بزرگ‌تر است؟</w:t>
      </w:r>
    </w:p>
    <w:p>
      <w:pPr>
        <w:pStyle w:val="BookText"/>
        <w:rPr/>
      </w:pPr>
      <w:r>
        <w:rPr>
          <w:rFonts w:ascii="IRNazanin" w:hAnsi="IRNazanin" w:eastAsia="IRNazanin"/>
          <w:color w:val="111111"/>
          <w:sz w:val="28"/>
          <w:sz w:val="28"/>
          <w:szCs w:val="28"/>
          <w:rtl w:val="true"/>
          <w:lang w:bidi="fa-IR"/>
        </w:rPr>
        <w:t>بسمه تعالى، تفنگ و زره از پسر بزرگ‌تر نيست، و شمشير ميت مختص به او است و فرق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متداول است كه دختر و پسر براى ازدواج خود، بايد همسر خود را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معاشرت دختر و پسر، به قصد آشنايى براى ازدواج جايز است يا خير؟ و اگر جايز است، چنانچه بعداً ازدواج نكنند، چه حكمى دارد؟</w:t>
      </w:r>
    </w:p>
    <w:p>
      <w:pPr>
        <w:pStyle w:val="BookText"/>
        <w:rPr/>
      </w:pPr>
      <w:r>
        <w:rPr>
          <w:rFonts w:ascii="Amiri" w:hAnsi="Amiri" w:eastAsia="Amiri" w:cs="Amiri"/>
          <w:color w:val="111111"/>
          <w:sz w:val="28"/>
          <w:sz w:val="28"/>
          <w:szCs w:val="28"/>
          <w:rtl w:val="true"/>
          <w:lang w:bidi="ar-SA"/>
        </w:rPr>
        <w:t>بسمه تعالى، با حفظ حجاب و موازين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11814</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استفتاى گروهى از طلاب حوزۀ علميۀ قم به محضر مبارك پدر روحانى و عزيزشان حضرت آيت الله العظمى امام خمينى، دامت افاضاته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طلاب علوم دينى جهت خريد مسكن، مقدارى پول در بانك مسكن يا بانك رهنى بگذارند كه مقدار بيشترى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اقساط اين بانك‌ها كمتر است و مى‌شود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سودى كه مى‌گيرند مفرّى وجود ندارد؟</w:t>
      </w:r>
    </w:p>
    <w:p>
      <w:pPr>
        <w:pStyle w:val="BookText"/>
        <w:rPr/>
      </w:pPr>
      <w:r>
        <w:rPr>
          <w:rFonts w:ascii="IRNazanin" w:hAnsi="IRNazanin" w:eastAsia="IRNazanin"/>
          <w:color w:val="111111"/>
          <w:sz w:val="28"/>
          <w:sz w:val="28"/>
          <w:szCs w:val="28"/>
          <w:rtl w:val="true"/>
          <w:lang w:bidi="fa-IR"/>
        </w:rPr>
        <w:t>بسمه تعالى، بهره را نمى‌توانند بگيرند و مفرّى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در ارگان‌ها هستند و خدمت مى‌كنند و حقوق مى‌گيرند، در اين مدت مى‌توانند شهريه بگيرند؟</w:t>
      </w:r>
    </w:p>
    <w:p>
      <w:pPr>
        <w:pStyle w:val="BookText"/>
        <w:rPr/>
      </w:pPr>
      <w:r>
        <w:rPr>
          <w:rFonts w:ascii="Amiri" w:hAnsi="Amiri" w:eastAsia="Amiri" w:cs="Amiri"/>
          <w:color w:val="111111"/>
          <w:sz w:val="28"/>
          <w:sz w:val="28"/>
          <w:szCs w:val="28"/>
          <w:rtl w:val="true"/>
          <w:lang w:bidi="ar-SA"/>
        </w:rPr>
        <w:t>بسمه تعالى، تابع مقررات دفتر شهريه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زمان حيات خود مقدارى از زمين مزروعى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مالك عين و چه مالك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بزرگ خود بدهد و وصيت كند كه بعد از مرگش از آن زمين چيزى به آن پسر ندهند، آيا اين وصيت نافذ است؟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اين وصيت كه به معناى منع وارث است از سهمش نافذ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ده روز در جايى منبر مى‌رود، مسلّماً مقدارى پول به او مى‌دهند، اگر شخص ديگرى هم بانى شود آيا مى‌تواند در همان دهه، به نيت بانى جديد هم روضه بخواند؟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11815</w:t>
      </w:r>
      <w:r>
        <w:rPr>
          <w:rFonts w:eastAsia="IRNazanin" w:cs="IRNazanin"/>
          <w:color w:val="111111"/>
          <w:sz w:val="28"/>
          <w:szCs w:val="28"/>
          <w:rtl w:val="true"/>
          <w:lang w:bidi="fa-IR"/>
        </w:rPr>
        <w:t xml:space="preserve">] </w:t>
      </w:r>
      <w:r>
        <w:rPr>
          <w:rFonts w:eastAsia="IRNazanin" w:cs="IRNazanin"/>
          <w:color w:val="111111"/>
          <w:sz w:val="28"/>
          <w:szCs w:val="28"/>
          <w:lang w:bidi="fa-IR"/>
        </w:rPr>
        <w:t>6837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آيت الله العظمى، مرجع عالى‌قدر، جناب آقاى روح الله الموسوى الخمينى، مدّ ظله العالى، سلام عليكم ورحمة الله، تمنّا دارد دستور فرمايند جواب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وجوهى كه بانك‌ها به حساب پس‌انداز اشخاص اضافه مى‌نمايند چه صورت دارد؟ و اين اضافى را مى‌شود به حساب بازسازى مناطق جنگى واريز نمود؟</w:t>
      </w:r>
    </w:p>
    <w:p>
      <w:pPr>
        <w:pStyle w:val="BookText"/>
        <w:rPr/>
      </w:pPr>
      <w:r>
        <w:rPr>
          <w:rFonts w:ascii="IRNazanin" w:hAnsi="IRNazanin" w:eastAsia="IRNazanin"/>
          <w:color w:val="111111"/>
          <w:sz w:val="28"/>
          <w:sz w:val="28"/>
          <w:szCs w:val="28"/>
          <w:rtl w:val="true"/>
          <w:lang w:bidi="fa-IR"/>
        </w:rPr>
        <w:t>همچنين از محل وجوه رد مظالم براى بازسازى مناطق جنگى مى‌توان پرداخت نمود؟ در غير اين صورت، به چه مصرفى اجازه مى‌فرمايند خرج شود؟</w:t>
      </w:r>
    </w:p>
    <w:p>
      <w:pPr>
        <w:pStyle w:val="BookText"/>
        <w:rPr/>
      </w:pPr>
      <w:r>
        <w:rPr>
          <w:rFonts w:ascii="IRNazanin" w:hAnsi="IRNazanin" w:eastAsia="IRNazanin"/>
          <w:color w:val="111111"/>
          <w:sz w:val="28"/>
          <w:sz w:val="28"/>
          <w:szCs w:val="28"/>
          <w:rtl w:val="true"/>
          <w:lang w:bidi="fa-IR"/>
        </w:rPr>
        <w:t>بسمه تعالى، مظالم را بايد به فقير صدقه دهند و بهرۀ بانكى را نبايد بگيرند و اگر گرفته‌اند، با يأس از شناسايى صاحبانش، از طرف آن‌ها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11816</w:t>
      </w:r>
      <w:r>
        <w:rPr>
          <w:rFonts w:eastAsia="IRNazanin" w:cs="IRNazanin"/>
          <w:color w:val="111111"/>
          <w:sz w:val="28"/>
          <w:szCs w:val="28"/>
          <w:rtl w:val="true"/>
          <w:lang w:bidi="fa-IR"/>
        </w:rPr>
        <w:t xml:space="preserve">] </w:t>
      </w:r>
      <w:r>
        <w:rPr>
          <w:rFonts w:eastAsia="IRNazanin" w:cs="IRNazanin"/>
          <w:color w:val="111111"/>
          <w:sz w:val="28"/>
          <w:szCs w:val="28"/>
          <w:lang w:bidi="fa-IR"/>
        </w:rPr>
        <w:t>6838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دستور شما كه پول‌ها را بايد به بانك بسپاريم، سپرديم؛ ولى بانك سودى هم مى‌دهد؛ در رساله، شما سود بانكى را اشكال مى‌كنيد؛ تكليف ما با اين سودى كه بانك مى‌دهد چيست؟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نبايد بگيريد و اگر گرفتيد، با يأس از شناسايى صاحبش، از طرف او به فقير صدقه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11817</w:t>
      </w:r>
      <w:r>
        <w:rPr>
          <w:rFonts w:eastAsia="IRNazanin" w:cs="IRNazanin"/>
          <w:color w:val="111111"/>
          <w:sz w:val="28"/>
          <w:szCs w:val="28"/>
          <w:rtl w:val="true"/>
          <w:lang w:bidi="fa-IR"/>
        </w:rPr>
        <w:t xml:space="preserve">] </w:t>
      </w:r>
      <w:r>
        <w:rPr>
          <w:rFonts w:eastAsia="IRNazanin" w:cs="IRNazanin"/>
          <w:color w:val="111111"/>
          <w:sz w:val="28"/>
          <w:szCs w:val="28"/>
          <w:lang w:bidi="fa-IR"/>
        </w:rPr>
        <w:t>6839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روحى فداه، پس از سلام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بهره‌اى كه بانك‌هاى كشور به صاحبان دفترچه‌هاى پس‌انداز مى‌دهند، از نظر شرع مقدس چه حكمى دارد؟</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11818</w:t>
      </w:r>
      <w:r>
        <w:rPr>
          <w:rFonts w:eastAsia="IRNazanin" w:cs="IRNazanin"/>
          <w:color w:val="111111"/>
          <w:sz w:val="28"/>
          <w:szCs w:val="28"/>
          <w:rtl w:val="true"/>
          <w:lang w:bidi="fa-IR"/>
        </w:rPr>
        <w:t xml:space="preserve">] </w:t>
      </w:r>
      <w:r>
        <w:rPr>
          <w:rFonts w:eastAsia="IRNazanin" w:cs="IRNazanin"/>
          <w:color w:val="111111"/>
          <w:sz w:val="28"/>
          <w:szCs w:val="28"/>
          <w:lang w:bidi="fa-IR"/>
        </w:rPr>
        <w:t>6840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دفتر امام خمينى، مدّ ظله العالى، با تقديم سلام، خواستار توفيقات شما از خداوند متعال هستم؛ مسأله‌اى سؤال مى‌گردد، خواهشمند است كتباً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پولى به بانك ملى گذاشته شده، بدون هيچ‌گونه قراردادى در مورد بهره و يا به نيت بهره كه به آن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يك سال، بانك مبلغى به آن اضافه نموده؛ آيا اوّلاً اين بهره حلال است يا خير؟ ثانياً به اين مبلغ اضافه، سهمين تعلق مى‌گيرد يا خير؟ در صورت موافقت، شمارۀ حساب بانكى دفتر را هم مرقوم فرماييد تا خمس مربوطه، همراه ساير درآمدهاى ديگر حواله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در كتاب رسالۀ نوين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مسائل اقتصادى در صفحۀ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معاملات بانكى در قسمت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تحت عنوان بدون قرار سود، كه عيناً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موردى، گذاشتن پول در بانك يا گرفتن پول از بانك بدون شرط بهره بود، در اين صورت اگر بدون قرار، مبلغى اضافه به قرض دهنده بپردازند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به نقل از تحريرالوسيلۀ امام،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نظر صريح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خداوند مؤمنين را توفيق فرمايد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بهره پول، ربا و حرام است و نبايد بگيرند و خمس به آن تعلق نمى‌گيرد و اگر گرفته‌اند، با يأس از شناسايى صاحبش، از طرف او به فقير </w:t>
      </w:r>
    </w:p>
    <w:p>
      <w:pPr>
        <w:pStyle w:val="BookText"/>
        <w:rPr/>
      </w:pPr>
      <w:r>
        <w:rPr>
          <w:rFonts w:ascii="Amiri" w:hAnsi="Amiri" w:eastAsia="Amiri" w:cs="Amiri"/>
          <w:color w:val="111111"/>
          <w:sz w:val="28"/>
          <w:sz w:val="28"/>
          <w:szCs w:val="28"/>
          <w:rtl w:val="true"/>
          <w:lang w:bidi="ar-SA"/>
        </w:rPr>
        <w:t>صدقه دهند و وجوه شرعيه را مى‌توانند به حساب شمارۀ هزار مؤسسۀ تعاون اسلامى قم حواله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11819</w:t>
      </w:r>
      <w:r>
        <w:rPr>
          <w:rFonts w:eastAsia="IRNazanin" w:cs="IRNazanin"/>
          <w:color w:val="111111"/>
          <w:sz w:val="28"/>
          <w:szCs w:val="28"/>
          <w:rtl w:val="true"/>
          <w:lang w:bidi="fa-IR"/>
        </w:rPr>
        <w:t xml:space="preserve">] </w:t>
      </w:r>
      <w:r>
        <w:rPr>
          <w:rFonts w:eastAsia="IRNazanin" w:cs="IRNazanin"/>
          <w:color w:val="111111"/>
          <w:sz w:val="28"/>
          <w:szCs w:val="28"/>
          <w:lang w:bidi="fa-IR"/>
        </w:rPr>
        <w:t>6841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عرض سلام خدمت امام عزيز، خمينى كبير و درود بر همۀ شهداى انقلاب و درود بر رزمندگان اسلام و آرزوى پيروزى اسلام بر كفر جهانى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براى رهبر كبير انقلاب اسلامى ايران؛ از حضور آن مقام شريف سؤالى داشتم به اين مضمون كه ما در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در بانك داشتيم كه ماهى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بهره به آن تعلق مى‌گيرد كه ما در گرفتن اين بهره شك داريم؛ اگر از</w:t>
      </w:r>
    </w:p>
    <w:p>
      <w:pPr>
        <w:pStyle w:val="BookText"/>
        <w:rPr/>
      </w:pPr>
      <w:r>
        <w:rPr>
          <w:rFonts w:ascii="IRNazanin" w:hAnsi="IRNazanin" w:eastAsia="IRNazanin"/>
          <w:color w:val="111111"/>
          <w:sz w:val="28"/>
          <w:sz w:val="28"/>
          <w:szCs w:val="28"/>
          <w:rtl w:val="true"/>
          <w:lang w:bidi="fa-IR"/>
        </w:rPr>
        <w:t xml:space="preserve">نظر ايشان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آن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كنيم و اگر حرام است، مى‌توانيم به يك مستحق براى جهيزيه يا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بپردازيم؟</w:t>
      </w:r>
    </w:p>
    <w:p>
      <w:pPr>
        <w:pStyle w:val="BookText"/>
        <w:rPr/>
      </w:pPr>
      <w:r>
        <w:rPr>
          <w:rFonts w:ascii="IRNazanin" w:hAnsi="IRNazanin" w:eastAsia="IRNazanin"/>
          <w:color w:val="111111"/>
          <w:sz w:val="28"/>
          <w:sz w:val="28"/>
          <w:szCs w:val="28"/>
          <w:rtl w:val="true"/>
          <w:lang w:bidi="fa-IR"/>
        </w:rPr>
        <w:t>بسمه تعالى، بهرۀ پول حرام است و نبايد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11820</w:t>
      </w:r>
      <w:r>
        <w:rPr>
          <w:rFonts w:eastAsia="IRNazanin" w:cs="IRNazanin"/>
          <w:color w:val="111111"/>
          <w:sz w:val="28"/>
          <w:szCs w:val="28"/>
          <w:rtl w:val="true"/>
          <w:lang w:bidi="fa-IR"/>
        </w:rPr>
        <w:t xml:space="preserve">] </w:t>
      </w:r>
      <w:r>
        <w:rPr>
          <w:rFonts w:eastAsia="IRNazanin" w:cs="IRNazanin"/>
          <w:color w:val="111111"/>
          <w:sz w:val="28"/>
          <w:szCs w:val="28"/>
          <w:lang w:bidi="fa-IR"/>
        </w:rPr>
        <w:t>6842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انور حضرت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بهرۀ پس‌انداز در بانك‌ها كه اخيراً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تضمين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داده مى‌شود، حلال است يا حرام؟</w:t>
      </w:r>
    </w:p>
    <w:p>
      <w:pPr>
        <w:pStyle w:val="BookText"/>
        <w:rPr/>
      </w:pPr>
      <w:r>
        <w:rPr>
          <w:rFonts w:ascii="IRNazanin" w:hAnsi="IRNazanin" w:eastAsia="IRNazanin"/>
          <w:color w:val="111111"/>
          <w:sz w:val="28"/>
          <w:sz w:val="28"/>
          <w:szCs w:val="28"/>
          <w:rtl w:val="true"/>
          <w:lang w:bidi="fa-IR"/>
        </w:rPr>
        <w:t>بسمه تعالى، بهره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حرام بودن، بايد به چه مصرفى برسد؟ لطفاً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حساب بانكى مخصوصى دارد نيز مرقوم فرماييد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بهره را نبايد بگيرند و اگر گرفته شد، با يأس از صاحبش، از طرف او به فقير صدقه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11822</w:t>
      </w:r>
      <w:r>
        <w:rPr>
          <w:rFonts w:eastAsia="IRNazanin" w:cs="IRNazanin"/>
          <w:color w:val="111111"/>
          <w:sz w:val="28"/>
          <w:szCs w:val="28"/>
          <w:rtl w:val="true"/>
          <w:lang w:bidi="fa-IR"/>
        </w:rPr>
        <w:t xml:space="preserve">] </w:t>
      </w:r>
      <w:r>
        <w:rPr>
          <w:rFonts w:eastAsia="IRNazanin" w:cs="IRNazanin"/>
          <w:color w:val="111111"/>
          <w:sz w:val="28"/>
          <w:szCs w:val="28"/>
          <w:lang w:bidi="fa-IR"/>
        </w:rPr>
        <w:t>6843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محترماً خواهشمند است بنا بر فتواى امام خمينى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بهره‌اى كه فعلاً از طرف بانك‌ها به پس‌اندازها تعلق مى‌گيرد، حلال است يا نه؟</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11823</w:t>
      </w:r>
      <w:r>
        <w:rPr>
          <w:rFonts w:eastAsia="IRNazanin" w:cs="IRNazanin"/>
          <w:color w:val="111111"/>
          <w:sz w:val="28"/>
          <w:szCs w:val="28"/>
          <w:rtl w:val="true"/>
          <w:lang w:bidi="fa-IR"/>
        </w:rPr>
        <w:t xml:space="preserve">] </w:t>
      </w:r>
      <w:r>
        <w:rPr>
          <w:rFonts w:eastAsia="IRNazanin" w:cs="IRNazanin"/>
          <w:color w:val="111111"/>
          <w:sz w:val="28"/>
          <w:szCs w:val="28"/>
          <w:lang w:bidi="fa-IR"/>
        </w:rPr>
        <w:t>6844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آيت الله العظمى، رهبر كبير و بنيان‌گذار جمهورى اسلامى،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مبارك را در حال حاضر در معاملات بانكى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بهره دادن و چه در بهره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پول خود را در دفترچۀ بانك‌ها مى‌گذارند و بانك مبلغى به عنوان بهره به حساب آن‌ها محسوب مى‌نمايد، گرفتن آن جايز است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مسئولين امر جمهورى اسلامى كه بعضى از قوانين گذشته را اجرا مى‌نمايند كه صددرصد مخالف نظر فقهى و اسلامى مى‌باشد، آيا در اجراى اين قوانين، باز هم در حال فعلى، متابعت از آن لازم است يا خير؟</w:t>
      </w:r>
    </w:p>
    <w:p>
      <w:pPr>
        <w:pStyle w:val="BookText"/>
        <w:rPr/>
      </w:pPr>
      <w:r>
        <w:rPr>
          <w:rFonts w:ascii="IRNazanin" w:hAnsi="IRNazanin" w:eastAsia="IRNazanin"/>
          <w:color w:val="111111"/>
          <w:sz w:val="28"/>
          <w:sz w:val="28"/>
          <w:szCs w:val="28"/>
          <w:rtl w:val="true"/>
          <w:lang w:bidi="fa-IR"/>
        </w:rPr>
        <w:t>بسمه تعالى، رعايت مقررات دولت اسلامى لازم است و اگر مطلبى خلاف شرع باشد، دولت بايد از طرق قانونى اقدام به تصحيح آن بر طبق ضوابط شرعى نمايد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طول عمر امام بزرگوار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11825</w:t>
      </w:r>
      <w:r>
        <w:rPr>
          <w:rFonts w:eastAsia="IRNazanin" w:cs="IRNazanin"/>
          <w:color w:val="111111"/>
          <w:sz w:val="28"/>
          <w:szCs w:val="28"/>
          <w:rtl w:val="true"/>
          <w:lang w:bidi="fa-IR"/>
        </w:rPr>
        <w:t xml:space="preserve">] </w:t>
      </w:r>
      <w:r>
        <w:rPr>
          <w:rFonts w:eastAsia="IRNazanin" w:cs="IRNazanin"/>
          <w:color w:val="111111"/>
          <w:sz w:val="28"/>
          <w:szCs w:val="28"/>
          <w:lang w:bidi="fa-IR"/>
        </w:rPr>
        <w:t>6845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مرجع عالى‌قدر تقليد، ادام الله ظله العالى،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بانك‌ها نوعى حساب پس‌انداز به نام سپردۀ ثابت دارند كه اشخاص پول‌هاى خود را به مدت يك سال و يا بيشتر در آن حساب مى‌سپارند، و بانك در پايان مدت، علاوه بر استرداد اصل سپرده، مبلغى هم به عنوان سود يا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نرخ مصوب بانك‌ها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پول پرداخت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اعلام فرمايند گرفتن آن مبلغ اضافه از بانك، از نظر شرع مقدس اسلام، جايز است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11826</w:t>
      </w:r>
      <w:r>
        <w:rPr>
          <w:rFonts w:eastAsia="IRNazanin" w:cs="IRNazanin"/>
          <w:color w:val="111111"/>
          <w:sz w:val="28"/>
          <w:szCs w:val="28"/>
          <w:rtl w:val="true"/>
          <w:lang w:bidi="fa-IR"/>
        </w:rPr>
        <w:t xml:space="preserve">] </w:t>
      </w:r>
      <w:r>
        <w:rPr>
          <w:rFonts w:eastAsia="IRNazanin" w:cs="IRNazanin"/>
          <w:color w:val="111111"/>
          <w:sz w:val="28"/>
          <w:szCs w:val="28"/>
          <w:lang w:bidi="fa-IR"/>
        </w:rPr>
        <w:t>6846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الكبرى في العالمين، آيت الله الخمينى، دام ظله</w:t>
      </w:r>
    </w:p>
    <w:p>
      <w:pPr>
        <w:pStyle w:val="BookText"/>
        <w:rPr/>
      </w:pPr>
      <w:r>
        <w:rPr>
          <w:rFonts w:ascii="IRNazanin" w:hAnsi="IRNazanin" w:eastAsia="IRNazanin"/>
          <w:color w:val="111111"/>
          <w:sz w:val="28"/>
          <w:sz w:val="28"/>
          <w:szCs w:val="28"/>
          <w:rtl w:val="true"/>
          <w:lang w:bidi="fa-IR"/>
        </w:rPr>
        <w:t>معاملات بانكى معلوم است شعبه‌هايى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طور امانت كه هيچ فايده به كسى نمى‌دهد، و بعضى منافع معلومه در هر ماه يا سال مى‌دهد، و بعضى در نفع و نقصان بانك بالسويه شريك قرار مى‌دهد؛ آيا كدام شعبه از اين‌ها جايز است؟ بيان فرماييد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پول را اگر به بانك قرض دهد، تنها همان مبلغ را كه قرض داده استحقاق دارد و بهرۀ پول، ربا و حرام است؛ گرفتن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پول را به بانك بدهد كه به نحو مضاربه با آن تجارت كند در زيان و سود حاصله شريك خواهد بود و امانت گذاشتن پول در بانك يا قرض الحسنه دادن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11827</w:t>
      </w:r>
      <w:r>
        <w:rPr>
          <w:rFonts w:eastAsia="IRNazanin" w:cs="IRNazanin"/>
          <w:color w:val="111111"/>
          <w:sz w:val="28"/>
          <w:szCs w:val="28"/>
          <w:rtl w:val="true"/>
          <w:lang w:bidi="fa-IR"/>
        </w:rPr>
        <w:t xml:space="preserve">] </w:t>
      </w:r>
      <w:r>
        <w:rPr>
          <w:rFonts w:eastAsia="IRNazanin" w:cs="IRNazanin"/>
          <w:color w:val="111111"/>
          <w:sz w:val="28"/>
          <w:szCs w:val="28"/>
          <w:lang w:bidi="fa-IR"/>
        </w:rPr>
        <w:t>6847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محضر مبارك حضرت آيت الله العظمى امام خمينى، دامت بركاتهم</w:t>
      </w:r>
    </w:p>
    <w:p>
      <w:pPr>
        <w:pStyle w:val="BookText"/>
        <w:rPr/>
      </w:pPr>
      <w:r>
        <w:rPr>
          <w:rFonts w:ascii="IRNazanin" w:hAnsi="IRNazanin" w:eastAsia="IRNazanin"/>
          <w:color w:val="111111"/>
          <w:sz w:val="28"/>
          <w:sz w:val="28"/>
          <w:szCs w:val="28"/>
          <w:rtl w:val="true"/>
          <w:lang w:bidi="fa-IR"/>
        </w:rPr>
        <w:t>صندوق پس‌انداز قرض الحسنه با سرمايۀ عده‌اى از اشخاص خيّر، جهت پرداخت‌هاى بدون بهره به متقاضيان نيازمند، وام براى رفع احتياج و توسعۀ كشاورزى و غيره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ضوابط و نحوۀ عملكرد اين صندوق قرض الحسنه، لازم و ضرورى است مبلغى از اين پول‌ها و پس‌اندازها را موجودى نقدى داشته باشند و متصديان اين مؤسسه اين ماندۀ موجودى را در بانك‌هاى دولتى مى‌گذارند؛ بانك‌ها به اين حساب پس‌انداز سود مى‌دهند و از درآمد آن لوازم التحرير و دفتر و حقوق كارمندان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درآمد را به مصرف چنين مؤسسۀ خيريه جايز مى‌دانيد يا خير؟ مستدعى است جواب مرقوم و با مهر شريف مزين فرماييد؛ محل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ببقاء وجودكم</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و تصرف در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eastAsia="IRNazanin" w:cs="IRNazanin"/>
          <w:color w:val="111111"/>
          <w:sz w:val="28"/>
          <w:szCs w:val="28"/>
          <w:lang w:bidi="fa-IR"/>
        </w:rPr>
        <w:t>6848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مقلد امام خمينى مى‌باشم و در منطقۀ دشت عباس كشاورزم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در بانك كشاورزى دهلران جهت خريد ادوات كشاورزى پس‌انداز نموده بودم كه در اثر تهاجم مزدوران عراقى به منطقه، در بانك مزبور راكد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براى دريافت آن‌ها به بانك مراجعه كرده‌ام، مقدارى بر آن‌ها اضافه نموده‌اند؛ وظيفۀ شرعى در قبال اين مسأله چيست؟ و چنانچه وجوه اضافى نامشروع هستند، بايد به چه كسى داده شوند؟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11829</w:t>
      </w:r>
      <w:r>
        <w:rPr>
          <w:rFonts w:eastAsia="IRNazanin" w:cs="IRNazanin"/>
          <w:color w:val="111111"/>
          <w:sz w:val="28"/>
          <w:szCs w:val="28"/>
          <w:rtl w:val="true"/>
          <w:lang w:bidi="fa-IR"/>
        </w:rPr>
        <w:t xml:space="preserve">] </w:t>
      </w:r>
      <w:r>
        <w:rPr>
          <w:rFonts w:eastAsia="IRNazanin" w:cs="IRNazanin"/>
          <w:color w:val="111111"/>
          <w:sz w:val="28"/>
          <w:szCs w:val="28"/>
          <w:lang w:bidi="fa-IR"/>
        </w:rPr>
        <w:t>6849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 لطفاً به سؤال زير جواب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بهره‌هاى پول‌هايى كه در بانك‌ها در زمان حكومت جمهورى اسلامى به صاحبان پول داده مى‌شود چه صورت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11830</w:t>
      </w:r>
      <w:r>
        <w:rPr>
          <w:rFonts w:eastAsia="IRNazanin" w:cs="IRNazanin"/>
          <w:color w:val="111111"/>
          <w:sz w:val="28"/>
          <w:szCs w:val="28"/>
          <w:rtl w:val="true"/>
          <w:lang w:bidi="fa-IR"/>
        </w:rPr>
        <w:t xml:space="preserve">] </w:t>
      </w:r>
      <w:r>
        <w:rPr>
          <w:rFonts w:eastAsia="IRNazanin" w:cs="IRNazanin"/>
          <w:color w:val="111111"/>
          <w:sz w:val="28"/>
          <w:szCs w:val="28"/>
          <w:lang w:bidi="fa-IR"/>
        </w:rPr>
        <w:t>6850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مقدس رهبر عظيم الشأن انقلاب، مرجع اعلاى تقليد، دامت بركاته</w:t>
      </w:r>
    </w:p>
    <w:p>
      <w:pPr>
        <w:pStyle w:val="BookText"/>
        <w:rPr/>
      </w:pPr>
      <w:r>
        <w:rPr>
          <w:rFonts w:ascii="Amiri" w:hAnsi="Amiri" w:eastAsia="Amiri" w:cs="Amiri"/>
          <w:color w:val="111111"/>
          <w:sz w:val="28"/>
          <w:sz w:val="28"/>
          <w:szCs w:val="28"/>
          <w:rtl w:val="true"/>
          <w:lang w:bidi="ar-SA"/>
        </w:rPr>
        <w:t>توقيراً ضمن عرض سلام و تحيت؛ مستدعى است جواب سؤال ذيل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چند مورد سؤال و جواب رسالۀ عمليۀ آن حضرت در امور بانكى، صريحاً فتواى خود را در مورد بهره‌هايى كه بانك‌ها به صاحبان پولى كه به عنوان ذخيره، بدون قرارداد ضمنى و خارجى و توقع ذهنى، مى‌دهند و در دفترچه‌هاى پس‌انداز آن‌ها به عنوان بهره مى‌نويسند،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و صرف آن در امور شخصى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و صرف آن در هر موردى جايز نيست و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آن و دادن به فقرا و مستمندين، با اجازۀ آن مقام،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و از ارجاع به صاحب واقعى آن مأيوس است از طرف او به فقرا صدقه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11831</w:t>
      </w:r>
      <w:r>
        <w:rPr>
          <w:rFonts w:eastAsia="IRNazanin" w:cs="IRNazanin"/>
          <w:color w:val="111111"/>
          <w:sz w:val="28"/>
          <w:szCs w:val="28"/>
          <w:rtl w:val="true"/>
          <w:lang w:bidi="fa-IR"/>
        </w:rPr>
        <w:t xml:space="preserve">] </w:t>
      </w:r>
      <w:r>
        <w:rPr>
          <w:rFonts w:eastAsia="IRNazanin" w:cs="IRNazanin"/>
          <w:color w:val="111111"/>
          <w:sz w:val="28"/>
          <w:szCs w:val="28"/>
          <w:lang w:bidi="fa-IR"/>
        </w:rPr>
        <w:t>6851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با تقديم عرض سلام و تحيت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در حساب‌هاى پس‌انداز شعبات بانك، وجوهاتى داشته‌ام كه مجموعاً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بهره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دريافت بهره، نامبرده مبلغ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به مصرف كمك به جبهه و بازسازى مناطق جنگى و آوارگان جنگ رسانده و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باقى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بدين وسيله از حضرت‌عالى اجازه حاصل نمايم، چنانچه امر و موافقت فرمايند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بقيۀ بهره را به دختر خودم كه شوهرش بر اثر تصادفى از بين رفته و 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يتيم و بى‌سرپرست مى‌باشد كه از جايى مستمرى‌اى نيز دريافت نمى‌كند و از طرفى از بابت بهاى خانه‌اى كه اخيراً از طرف بنياد مسكن به مشارٌ اليها داده شده و قادر به پرداخت بدهى خانه نمى‌باشد، بپردازم تا به مصرف بدهى خانۀ مذكور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رأى مبارك؛ والسلام عليكم ورحمة الله</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چنانچه از برگرداندن به صاحب واقعى آن مأيوس هستيد، بايد از طرف او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11832</w:t>
      </w:r>
      <w:r>
        <w:rPr>
          <w:rFonts w:eastAsia="IRNazanin" w:cs="IRNazanin"/>
          <w:color w:val="111111"/>
          <w:sz w:val="28"/>
          <w:szCs w:val="28"/>
          <w:rtl w:val="true"/>
          <w:lang w:bidi="fa-IR"/>
        </w:rPr>
        <w:t xml:space="preserve">] </w:t>
      </w:r>
      <w:r>
        <w:rPr>
          <w:rFonts w:eastAsia="IRNazanin" w:cs="IRNazanin"/>
          <w:color w:val="111111"/>
          <w:sz w:val="28"/>
          <w:szCs w:val="28"/>
          <w:lang w:bidi="fa-IR"/>
        </w:rPr>
        <w:t>6852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رهبر عظيم الشأن و مرجع عالى‌قدر، مدّ ظله، روحى له الفداء، با تقديم سلام و با كمال احترام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استعلام از محضر مباركتان در مورد سود پس‌انداز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پول را نبايد بگيريد و حكم ربا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جهت جبهه‌هاى جنگ توسط انجمن اسلامى كاركنان بانك ملى و مبلغ </w:t>
      </w:r>
      <w:r>
        <w:rPr>
          <w:rFonts w:eastAsia="IRNazanin" w:cs="IRNazanin"/>
          <w:color w:val="111111"/>
          <w:sz w:val="28"/>
          <w:szCs w:val="28"/>
          <w:lang w:bidi="fa-IR"/>
        </w:rPr>
        <w:t>161559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جنگ‌زدگان واريز گرديد؛ استدعا دارد در صورتى كه پرداخت‌هاى مذكور بابت سود پس‌انداز كه به دفترچه منظور شده بود، عمل صحيح باشد مرقوم فرمايند؛ در غير اين صورت هرطور امر فرمايند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آنچه را كه گرفتيد اگر از صاحب واقعى آن مأيوس هستيد از طرف او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11833</w:t>
      </w:r>
      <w:r>
        <w:rPr>
          <w:rFonts w:eastAsia="IRNazanin" w:cs="IRNazanin"/>
          <w:color w:val="111111"/>
          <w:sz w:val="28"/>
          <w:szCs w:val="28"/>
          <w:rtl w:val="true"/>
          <w:lang w:bidi="fa-IR"/>
        </w:rPr>
        <w:t xml:space="preserve">] </w:t>
      </w:r>
      <w:r>
        <w:rPr>
          <w:rFonts w:eastAsia="IRNazanin" w:cs="IRNazanin"/>
          <w:color w:val="111111"/>
          <w:sz w:val="28"/>
          <w:szCs w:val="28"/>
          <w:lang w:bidi="fa-IR"/>
        </w:rPr>
        <w:t>6853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امام خمينى، مدّ ظله شخصى پولى به بانك به عنوان اين‌كه جاى امنى است، مى‌گذارد؛ بعد از چند ماه پول را از بانك پس مى‌گيرد؛ بانك مقدارى اضافه مى‌دهد؛ آيا پول زيادى براى صاحب پول حلال است يا نه؟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11834</w:t>
      </w:r>
      <w:r>
        <w:rPr>
          <w:rFonts w:eastAsia="IRNazanin" w:cs="IRNazanin"/>
          <w:color w:val="111111"/>
          <w:sz w:val="28"/>
          <w:szCs w:val="28"/>
          <w:rtl w:val="true"/>
          <w:lang w:bidi="fa-IR"/>
        </w:rPr>
        <w:t xml:space="preserve">] </w:t>
      </w:r>
      <w:r>
        <w:rPr>
          <w:rFonts w:eastAsia="IRNazanin" w:cs="IRNazanin"/>
          <w:color w:val="111111"/>
          <w:sz w:val="28"/>
          <w:szCs w:val="28"/>
          <w:lang w:bidi="fa-IR"/>
        </w:rPr>
        <w:t>6854</w:t>
      </w:r>
    </w:p>
    <w:p>
      <w:pPr>
        <w:pStyle w:val="BookText"/>
        <w:rPr/>
      </w:pPr>
      <w:r>
        <w:rPr>
          <w:rFonts w:ascii="IRNazanin" w:hAnsi="IRNazanin" w:eastAsia="IRNazanin"/>
          <w:color w:val="111111"/>
          <w:sz w:val="28"/>
          <w:sz w:val="28"/>
          <w:szCs w:val="28"/>
          <w:rtl w:val="true"/>
          <w:lang w:bidi="fa-IR"/>
        </w:rPr>
        <w:t xml:space="preserve">بسمه تعالى هشتم ذى‌القعده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مبارك رهبر كبير و مرجع عالى‌قدر، حضرت آيت الله العظمى امام خمينى، مدّ ظله العالى، پس از عرض سلام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المسائل سؤال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وجوهى كه در بانك‌ها به قصد محفوظ ماندن، نه سود بردن، گذاشته مى‌شود، هنگام دريافت، متصديان بانك مبلغ كمى كه خودشان حساب نموده‌اند، اضافه بر اصل پول، به صاحب وجه مى‌دهند؛ آيا اين مبلغ حلال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عنوان سود بدهند، گرفتن آن جايز نيست؛ اگرچه قرار نداده باشند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سؤال ديگرى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اشخاص بدون علم و توجه به فتواى آن </w:t>
      </w:r>
    </w:p>
    <w:p>
      <w:pPr>
        <w:pStyle w:val="BookText"/>
        <w:rPr/>
      </w:pPr>
      <w:r>
        <w:rPr>
          <w:rFonts w:ascii="IRNazanin" w:hAnsi="IRNazanin" w:eastAsia="IRNazanin"/>
          <w:color w:val="111111"/>
          <w:sz w:val="28"/>
          <w:sz w:val="28"/>
          <w:szCs w:val="28"/>
          <w:rtl w:val="true"/>
          <w:lang w:bidi="fa-IR"/>
        </w:rPr>
        <w:t>حضرت، چنين وجهى را گرفته و يا به حسابشان اضافه شده، تكليفشان چيست؟ و آيا فرقى است بين عنوان سود و بهره و امثالهم؟</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 و اگر گرفت و از برگرداندن به مالك آن مأيوس است، بايد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11835</w:t>
      </w:r>
      <w:r>
        <w:rPr>
          <w:rFonts w:eastAsia="IRNazanin" w:cs="IRNazanin"/>
          <w:color w:val="111111"/>
          <w:sz w:val="28"/>
          <w:szCs w:val="28"/>
          <w:rtl w:val="true"/>
          <w:lang w:bidi="fa-IR"/>
        </w:rPr>
        <w:t xml:space="preserve">] </w:t>
      </w:r>
      <w:r>
        <w:rPr>
          <w:rFonts w:eastAsia="IRNazanin" w:cs="IRNazanin"/>
          <w:color w:val="111111"/>
          <w:sz w:val="28"/>
          <w:szCs w:val="28"/>
          <w:lang w:bidi="fa-IR"/>
        </w:rPr>
        <w:t>6855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آيت الله العظمى امام خمينى، احتراماً؛ پس از سلام و تحيت خواهشمند است نظر آن جناب را دربارۀ مسألۀ زير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بهرۀ بانكى كه طبق مقررات بانك به حساب‌هاى پس‌انداز تعلق مى‌گيرد، اخذ بهرۀ مربوطه و مصرف آن چه صورتى دارد؟ و نگرفتن بهره كه مآلاً در حساب پس‌انداز باقى مى‌ماند، آيا اجازه مى‌فرمايند به يكى از حساب‌ها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حساب صد امام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گردد؟ و در غير اين صورت، چگونه بايد عمل كرد؟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گرفتيد و از برگرداندن به صاحب واقعى آن مأيوس هستيد، از طرف او به فقرا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11836</w:t>
      </w:r>
      <w:r>
        <w:rPr>
          <w:rFonts w:eastAsia="IRNazanin" w:cs="IRNazanin"/>
          <w:color w:val="111111"/>
          <w:sz w:val="28"/>
          <w:szCs w:val="28"/>
          <w:rtl w:val="true"/>
          <w:lang w:bidi="fa-IR"/>
        </w:rPr>
        <w:t xml:space="preserve">] </w:t>
      </w:r>
      <w:r>
        <w:rPr>
          <w:rFonts w:eastAsia="IRNazanin" w:cs="IRNazanin"/>
          <w:color w:val="111111"/>
          <w:sz w:val="28"/>
          <w:szCs w:val="28"/>
          <w:lang w:bidi="fa-IR"/>
        </w:rPr>
        <w:t>6856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براى من مسأله‌اى پيش آمده كه ناچار به پرسيدن آن شده‌ام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كودكى زمينى به من ارث رسيده بوده كه سرپرستانم آن را فروخته و پول حاصل را به حساب سپردۀ ثابت در بانك ملى گذاشته‌اند كه در طى چند سال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بهره‌اى تعلق گرفته است و اكنون كه اين پول به خودم واگذار شده، نمى‌دانم از لحاظ حرام و حلال بودن چگونه است؟ لطفاً اين موضوع را براى من </w:t>
      </w:r>
    </w:p>
    <w:p>
      <w:pPr>
        <w:pStyle w:val="BookText"/>
        <w:rPr/>
      </w:pPr>
      <w:r>
        <w:rPr>
          <w:rFonts w:ascii="IRNazanin" w:hAnsi="IRNazanin" w:eastAsia="IRNazanin"/>
          <w:color w:val="111111"/>
          <w:sz w:val="28"/>
          <w:sz w:val="28"/>
          <w:szCs w:val="28"/>
          <w:rtl w:val="true"/>
          <w:lang w:bidi="fa-IR"/>
        </w:rPr>
        <w:t>روشن كنيد و اگر سود آن حرام است، چگونه آن را محاسبه و قسمت حرام را چه‌كار بايد بكنم؟</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 و اگر دريافت كرديد و از رساندن به مالك واقعى آن مأيوس هستيد، از طرف او به فقرا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11837</w:t>
      </w:r>
      <w:r>
        <w:rPr>
          <w:rFonts w:eastAsia="IRNazanin" w:cs="IRNazanin"/>
          <w:color w:val="111111"/>
          <w:sz w:val="28"/>
          <w:szCs w:val="28"/>
          <w:rtl w:val="true"/>
          <w:lang w:bidi="fa-IR"/>
        </w:rPr>
        <w:t xml:space="preserve">] </w:t>
      </w:r>
      <w:r>
        <w:rPr>
          <w:rFonts w:eastAsia="IRNazanin" w:cs="IRNazanin"/>
          <w:color w:val="111111"/>
          <w:sz w:val="28"/>
          <w:szCs w:val="28"/>
          <w:lang w:bidi="fa-IR"/>
        </w:rPr>
        <w:t>6857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حضور محترم حضرت آيت الله العظمى امام خمينى سلام عرض مى‌كنم؛ خداوند ان شاء الله وجود جناب‌عالى را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بليّات حفظ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عرض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پولى داشتم كه براى حفظ آن، پول را به بانك ملى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سال پول در بانك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پول را گرفته‌ام و مقدارى روى آن بهره به من تعلق گرفته؛ آيا درست است كه من اين بهره را از بانك بگيرم؟ و مى‌توانم در چه امورى خرج كنم؟ لطفاً بنده 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را نبايد بگيريد و اگر گرفته‌ايد، در صورت يأس از شناسايى صاحبش، از طرف او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سپرده‌ام در بانك كه بعد از يك سال، دو برابر آن را به من مى‌دهند و من براى ساختن ساختمانى به كار مى‌برم و روى اين پول، صدى چهار مى‌گيرند؛ لطفاً اين مسأله را براى من روشن كنيد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از بانك مى‌گيريد را مالك مى‌شويد و مى‌توانيد با آن خانه تهيه كنيد و اگر در پرداخت زياده، قصد بهره نكنيد براى شما اشكالى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11839</w:t>
      </w:r>
      <w:r>
        <w:rPr>
          <w:rFonts w:eastAsia="IRNazanin" w:cs="IRNazanin"/>
          <w:color w:val="111111"/>
          <w:sz w:val="28"/>
          <w:szCs w:val="28"/>
          <w:rtl w:val="true"/>
          <w:lang w:bidi="fa-IR"/>
        </w:rPr>
        <w:t xml:space="preserve">] </w:t>
      </w:r>
      <w:r>
        <w:rPr>
          <w:rFonts w:eastAsia="IRNazanin" w:cs="IRNazanin"/>
          <w:color w:val="111111"/>
          <w:sz w:val="28"/>
          <w:szCs w:val="28"/>
          <w:lang w:bidi="fa-IR"/>
        </w:rPr>
        <w:t>6858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 xml:space="preserve">شخصى مقدار پولى را كه اضافه از مخارج زندگى خود دارد، براى حفظ آن از دستبرد و مسائل ديگر، به بانك مى‌سپارد و يا طبق فرمودۀ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دولت جمهورى اسلامى نزد بانك مى‌سپارد و طبق نظام فعلى بانكى، مبلغى در سال به عنوان بهره به آن تعلق مى‌گيرد؛ آيا بهرۀ پول را در هر جهت مى‌توان خرج كرد و يا مى‌توان مبلغ بهره را به عنوان كمك به جبهه پرداخت نمود و يا مى‌شود آن را نزد روحانيت گذاشته تا در هر جهتى كه خود مصلحت مى‌دانند خرج كنند؟</w:t>
      </w:r>
    </w:p>
    <w:p>
      <w:pPr>
        <w:pStyle w:val="BookText"/>
        <w:rPr/>
      </w:pPr>
      <w:r>
        <w:rPr>
          <w:rFonts w:ascii="IRNazanin" w:hAnsi="IRNazanin" w:eastAsia="IRNazanin"/>
          <w:color w:val="111111"/>
          <w:sz w:val="28"/>
          <w:sz w:val="28"/>
          <w:szCs w:val="28"/>
          <w:rtl w:val="true"/>
          <w:lang w:bidi="fa-IR"/>
        </w:rPr>
        <w:t>بسمه تعالى، بهرۀ پول، ربا است و نبايد بگيرند و اگر گرفته‌اند، با يأس از شناختن صاحبش، از طرف او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11840</w:t>
      </w:r>
      <w:r>
        <w:rPr>
          <w:rFonts w:eastAsia="IRNazanin" w:cs="IRNazanin"/>
          <w:color w:val="111111"/>
          <w:sz w:val="28"/>
          <w:szCs w:val="28"/>
          <w:rtl w:val="true"/>
          <w:lang w:bidi="fa-IR"/>
        </w:rPr>
        <w:t xml:space="preserve">] </w:t>
      </w:r>
      <w:r>
        <w:rPr>
          <w:rFonts w:eastAsia="IRNazanin" w:cs="IRNazanin"/>
          <w:color w:val="111111"/>
          <w:sz w:val="28"/>
          <w:szCs w:val="28"/>
          <w:lang w:bidi="fa-IR"/>
        </w:rPr>
        <w:t>6859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مسئولين دفتر امام، حفظه الله تعالى، محترماً؛ به عرض مى‌رساند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مبلغ پولى در سال‌هاى قبل در صندوق قرض الحسنه براى كمك به مسلمين سپرده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متأسفانه اين صندوق منحل شده است و بنده اين مبلغ را براى آن‌كه محفوظ بماند به عنوان امانت در بانك نهاده‌ام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استفاده از بهرۀ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توجه به ضوابطى كه بانك دارد بر روى اين پول بهره خواهد كشيد؛ لذا بفرماييد كه تكليف اين بهره چيست؟ و وظيفه چه خواهد بود؟</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11841</w:t>
      </w:r>
      <w:r>
        <w:rPr>
          <w:rFonts w:eastAsia="IRNazanin" w:cs="IRNazanin"/>
          <w:color w:val="111111"/>
          <w:sz w:val="28"/>
          <w:szCs w:val="28"/>
          <w:rtl w:val="true"/>
          <w:lang w:bidi="fa-IR"/>
        </w:rPr>
        <w:t xml:space="preserve">] </w:t>
      </w:r>
      <w:r>
        <w:rPr>
          <w:rFonts w:eastAsia="IRNazanin" w:cs="IRNazanin"/>
          <w:color w:val="111111"/>
          <w:sz w:val="28"/>
          <w:szCs w:val="28"/>
          <w:lang w:bidi="fa-IR"/>
        </w:rPr>
        <w:t>6860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مبارك رهبر كبير انقلاب اسلامى و مرجع عالى‌قدر، حضرت امام خمينى، </w:t>
      </w:r>
    </w:p>
    <w:p>
      <w:pPr>
        <w:pStyle w:val="BookText"/>
        <w:rPr/>
      </w:pPr>
      <w:r>
        <w:rPr>
          <w:rFonts w:ascii="IRNazanin" w:hAnsi="IRNazanin" w:eastAsia="IRNazanin"/>
          <w:color w:val="111111"/>
          <w:sz w:val="28"/>
          <w:sz w:val="28"/>
          <w:szCs w:val="28"/>
          <w:rtl w:val="true"/>
          <w:lang w:bidi="fa-IR"/>
        </w:rPr>
        <w:t>ادام الله ظله، احتراماً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صندوق كه قريب بيست ميليون تومان در سال، به عنوان قرض الحسنه در اختيار نيازمندان قرار مى‌دهد، براى تأمين حقوق كارمندان و هزينۀ چاپ اوراق و دفاتر و پول آب، برق و تلفن، نيازمند به اعتبار قابل توجهى مى‌باشد تا قادر به ادارۀ اين مؤسسۀ خيريه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حضور مباركتان استفتا مى‌كنيم كه آيا سپردن وجوه اين صندوق در حساب‌هاى سپردۀ بانك‌ها و استفاده از بهرۀ متعلّقۀ بانك، به منظور تأمين بودجۀ اين صندوق، شرعاً جايز است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11842</w:t>
      </w:r>
      <w:r>
        <w:rPr>
          <w:rFonts w:eastAsia="IRNazanin" w:cs="IRNazanin"/>
          <w:color w:val="111111"/>
          <w:sz w:val="28"/>
          <w:szCs w:val="28"/>
          <w:rtl w:val="true"/>
          <w:lang w:bidi="fa-IR"/>
        </w:rPr>
        <w:t xml:space="preserve">] </w:t>
      </w:r>
      <w:r>
        <w:rPr>
          <w:rFonts w:eastAsia="IRNazanin" w:cs="IRNazanin"/>
          <w:color w:val="111111"/>
          <w:sz w:val="28"/>
          <w:szCs w:val="28"/>
          <w:lang w:bidi="fa-IR"/>
        </w:rPr>
        <w:t>6861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امام خمينى، دامت بركاته، رهبر كبير انقلاب جمهورى اسلامى، پس از عرض سلام و آرزوى سلامتى براى آن حضرت؛ سؤالاتى دارم كه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كتباً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بهرۀ بانكى در جمهورى اسلامى كه خود بانك پرداخت مى‌كند، درست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جمهورى اسلامى كسى بهره‌اى از بانك دريافت كرده باشد، تكليف چيست؟</w:t>
      </w:r>
    </w:p>
    <w:p>
      <w:pPr>
        <w:pStyle w:val="BookText"/>
        <w:rPr/>
      </w:pPr>
      <w:r>
        <w:rPr>
          <w:rFonts w:ascii="IRNazanin" w:hAnsi="IRNazanin" w:eastAsia="IRNazanin"/>
          <w:color w:val="111111"/>
          <w:sz w:val="28"/>
          <w:sz w:val="28"/>
          <w:szCs w:val="28"/>
          <w:rtl w:val="true"/>
          <w:lang w:bidi="fa-IR"/>
        </w:rPr>
        <w:t>بسمه تعالى، بهرۀ پول، ربا و حرام است و نبايد بگيرند و چنانچه گرفته‌اند، با يأس از شناسايى صاحبانش، بايد از طرف آن‌ها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11843</w:t>
      </w:r>
      <w:r>
        <w:rPr>
          <w:rFonts w:eastAsia="IRNazanin" w:cs="IRNazanin"/>
          <w:color w:val="111111"/>
          <w:sz w:val="28"/>
          <w:szCs w:val="28"/>
          <w:rtl w:val="true"/>
          <w:lang w:bidi="fa-IR"/>
        </w:rPr>
        <w:t xml:space="preserve">] </w:t>
      </w:r>
      <w:r>
        <w:rPr>
          <w:rFonts w:eastAsia="IRNazanin" w:cs="IRNazanin"/>
          <w:color w:val="111111"/>
          <w:sz w:val="28"/>
          <w:szCs w:val="28"/>
          <w:lang w:bidi="fa-IR"/>
        </w:rPr>
        <w:t>6862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سلام و آرزوى توفيق روز افزون براى شما </w:t>
      </w:r>
    </w:p>
    <w:p>
      <w:pPr>
        <w:pStyle w:val="BookText"/>
        <w:rPr/>
      </w:pPr>
      <w:r>
        <w:rPr>
          <w:rFonts w:ascii="IRNazanin" w:hAnsi="IRNazanin" w:eastAsia="IRNazanin"/>
          <w:color w:val="111111"/>
          <w:sz w:val="28"/>
          <w:sz w:val="28"/>
          <w:szCs w:val="28"/>
          <w:rtl w:val="true"/>
          <w:lang w:bidi="fa-IR"/>
        </w:rPr>
        <w:t>مى‌خواستم بدانم بهره‌اى كه روى وام گرفته مى‌شود آيا از نظر شرعى درست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11844</w:t>
      </w:r>
      <w:r>
        <w:rPr>
          <w:rFonts w:eastAsia="IRNazanin" w:cs="IRNazanin"/>
          <w:color w:val="111111"/>
          <w:sz w:val="28"/>
          <w:szCs w:val="28"/>
          <w:rtl w:val="true"/>
          <w:lang w:bidi="fa-IR"/>
        </w:rPr>
        <w:t xml:space="preserve">] </w:t>
      </w:r>
      <w:r>
        <w:rPr>
          <w:rFonts w:eastAsia="IRNazanin" w:cs="IRNazanin"/>
          <w:color w:val="111111"/>
          <w:sz w:val="28"/>
          <w:szCs w:val="28"/>
          <w:lang w:bidi="fa-IR"/>
        </w:rPr>
        <w:t>6863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حضرت مستطاب، حجت الاسلام والمسلمين، آيت الله فى الارضين، عمدة الفقهاء والمتبحّرين، رهبر كبير، امام خمينى عزيز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تمام بانك‌هاى كشور براى دريافت وام به عنوان كارمزد، وجهى دريافت مى‌دارند، به نظر حضرت‌عالى دريافت وجه كارمزد رجحان شرعى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بانك‌هاى كشور، آخر سال بانك‌ها بهره‌اى در دفترچه پس‌انداز به عنوان سود قيد مى‌كنند، آيا گرفتن اين وجه بهره چه صورت دارد؟ استدعاى عاجزانه دارم چنانچه اين وجه بهره كه در دفترچه قيد مى‌كنند ربا و حرام است، لطفاً اعلام فرماييد به تمام بانك‌ها كه به قيد هبه پرداخت نمايند كه از صورت حرمت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11845</w:t>
      </w:r>
      <w:r>
        <w:rPr>
          <w:rFonts w:eastAsia="IRNazanin" w:cs="IRNazanin"/>
          <w:color w:val="111111"/>
          <w:sz w:val="28"/>
          <w:szCs w:val="28"/>
          <w:rtl w:val="true"/>
          <w:lang w:bidi="fa-IR"/>
        </w:rPr>
        <w:t xml:space="preserve">] </w:t>
      </w:r>
      <w:r>
        <w:rPr>
          <w:rFonts w:eastAsia="IRNazanin" w:cs="IRNazanin"/>
          <w:color w:val="111111"/>
          <w:sz w:val="28"/>
          <w:szCs w:val="28"/>
          <w:lang w:bidi="fa-IR"/>
        </w:rPr>
        <w:t>6864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دفتر رهبر كبير انقلاب اسلامى، امام خمينى، پس از سلام؛ ان شاء الله كه وجود گرامى‌تان در پناه خداوند متعال صحيح 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اين‌كه مزاحم شدم مسأله‌اى است كه من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مسكونى خودم را كه خيلى قديمى بود خراب كردم و از نو ساختمانى دو طبقه ساختم و سرمايه‌ام تمام شد و مجبور شدم از بانك سپه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وام بگيرم و بانك هم در مقابل سند خانه، اين وام را داد 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زيادتر گرفت ولى در همان موقع از اين پول </w:t>
      </w:r>
    </w:p>
    <w:p>
      <w:pPr>
        <w:pStyle w:val="BookText"/>
        <w:rPr/>
      </w:pP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زيادى بود و لازم هم نداشتم و با بانك هم نمى‌شد كارى كنم بعضى از رفقا از من قرض مى‌كنند و اگر خواستند چيزى به من مى‌دهند و اگر نخواستند نمى‌دهند حكم اين مسأله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و بايد آنچه به عنوان بهره گرفته‌ايد به صاحبش رد نماييد و اگر مأيوس از شناسايى صاحبش باشيد،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11846</w:t>
      </w:r>
      <w:r>
        <w:rPr>
          <w:rFonts w:eastAsia="IRNazanin" w:cs="IRNazanin"/>
          <w:color w:val="111111"/>
          <w:sz w:val="28"/>
          <w:szCs w:val="28"/>
          <w:rtl w:val="true"/>
          <w:lang w:bidi="fa-IR"/>
        </w:rPr>
        <w:t xml:space="preserve">] </w:t>
      </w:r>
      <w:r>
        <w:rPr>
          <w:rFonts w:eastAsia="IRNazanin" w:cs="IRNazanin"/>
          <w:color w:val="111111"/>
          <w:sz w:val="28"/>
          <w:szCs w:val="28"/>
          <w:lang w:bidi="fa-IR"/>
        </w:rPr>
        <w:t>6865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و بنيان‌گذار جمهورى اسلامى ايران، امام خمينى</w:t>
      </w:r>
    </w:p>
    <w:p>
      <w:pPr>
        <w:pStyle w:val="BookText"/>
        <w:rPr/>
      </w:pPr>
      <w:r>
        <w:rPr>
          <w:rFonts w:ascii="IRNazanin" w:hAnsi="IRNazanin" w:eastAsia="IRNazanin"/>
          <w:color w:val="111111"/>
          <w:sz w:val="28"/>
          <w:sz w:val="28"/>
          <w:szCs w:val="28"/>
          <w:rtl w:val="true"/>
          <w:lang w:bidi="fa-IR"/>
        </w:rPr>
        <w:t>اميدوارم كه در راه هدايت و راهبرى انقلاب اسلامى بيش از پيش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سؤال شرعى دارم كه اگر برايتان امكان دارد با خط خود جوابم را بدهيد تا يادگارى از حضرت‌عالى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و پيروزى امت اسلام را به رهبرى شما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پدر اين‌جانب مقدارى پول در بانك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تا كنون جهت من پس‌انداز شده است و در حال حاضر مقدارى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بانكى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آن افزوده شده، آيا گرفتن اين سود از بانك به نظر حضرت‌عالى صحيح است يا خير؟</w:t>
      </w:r>
    </w:p>
    <w:p>
      <w:pPr>
        <w:pStyle w:val="BookText"/>
        <w:rPr/>
      </w:pPr>
      <w:r>
        <w:rPr>
          <w:rFonts w:ascii="IRNazanin" w:hAnsi="IRNazanin" w:eastAsia="IRNazanin"/>
          <w:color w:val="111111"/>
          <w:sz w:val="28"/>
          <w:sz w:val="28"/>
          <w:szCs w:val="28"/>
          <w:rtl w:val="true"/>
          <w:lang w:bidi="fa-IR"/>
        </w:rPr>
        <w:t>بسمه تعالى، بهره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قرض گرفتن و يا قرض دادن به فرقۀ مسيحى يا يهودى و فرقۀ ضالّۀ بهاييت چه صورت دارد؟ و آيا براى مسلمين جايز است يا خير؟</w:t>
      </w:r>
    </w:p>
    <w:p>
      <w:pPr>
        <w:pStyle w:val="BookText"/>
        <w:rPr/>
      </w:pPr>
      <w:r>
        <w:rPr>
          <w:rFonts w:ascii="Amiri" w:hAnsi="Amiri" w:eastAsia="Amiri" w:cs="Amiri"/>
          <w:color w:val="111111"/>
          <w:sz w:val="28"/>
          <w:sz w:val="28"/>
          <w:szCs w:val="28"/>
          <w:rtl w:val="true"/>
          <w:lang w:bidi="ar-SA"/>
        </w:rPr>
        <w:t>بسمه تعالى، در غير فرقۀ ضالّه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موسيقى مطرب چيست؟ و به چه نوع موسيقى گفته مى‌شود؟ و با صداى مشكوك چه فرقى مى‌كند؟ و آيا آهنگ‌هايى كه راديو تلويزيون پخش مى‌كنند از نظر شرعى اشكال دارد؟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 و تشخيص با عرف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شرايط امام جماعت با امام جمعه فرق مى‌كند؟ عادل بودن كه براى امام جماعت واجب است، تعريفش چيست؟ و آيا اگر امام جمعه يا جماعت به روى گناهان صغيره اصرار داشته باشد از عدالت خارج مى‌شود؟</w:t>
      </w:r>
    </w:p>
    <w:p>
      <w:pPr>
        <w:pStyle w:val="BookText"/>
        <w:rPr/>
      </w:pPr>
      <w:r>
        <w:rPr>
          <w:rFonts w:ascii="Amiri" w:hAnsi="Amiri" w:eastAsia="Amiri" w:cs="Amiri"/>
          <w:color w:val="111111"/>
          <w:sz w:val="28"/>
          <w:sz w:val="28"/>
          <w:szCs w:val="28"/>
          <w:rtl w:val="true"/>
          <w:lang w:bidi="ar-SA"/>
        </w:rPr>
        <w:t>بسمه تعالى، معناى عدالت و شرايط امام جماعت و جمعه در رساله ذكر شده است و اصرار بر صغيره موجب سلب عدالت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11847</w:t>
      </w:r>
      <w:r>
        <w:rPr>
          <w:rFonts w:eastAsia="IRNazanin" w:cs="IRNazanin"/>
          <w:color w:val="111111"/>
          <w:sz w:val="28"/>
          <w:szCs w:val="28"/>
          <w:rtl w:val="true"/>
          <w:lang w:bidi="fa-IR"/>
        </w:rPr>
        <w:t xml:space="preserve">] </w:t>
      </w:r>
      <w:r>
        <w:rPr>
          <w:rFonts w:eastAsia="IRNazanin" w:cs="IRNazanin"/>
          <w:color w:val="111111"/>
          <w:sz w:val="28"/>
          <w:szCs w:val="28"/>
          <w:lang w:bidi="fa-IR"/>
        </w:rPr>
        <w:t>6866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به اميد طول عمر امام عزيزمان و پيروزى رزمندگان اسلام</w:t>
      </w:r>
    </w:p>
    <w:p>
      <w:pPr>
        <w:pStyle w:val="BookText"/>
        <w:rPr/>
      </w:pPr>
      <w:r>
        <w:rPr>
          <w:rFonts w:ascii="IRNazanin" w:hAnsi="IRNazanin" w:eastAsia="IRNazanin"/>
          <w:color w:val="111111"/>
          <w:sz w:val="28"/>
          <w:sz w:val="28"/>
          <w:szCs w:val="28"/>
          <w:rtl w:val="true"/>
          <w:lang w:bidi="fa-IR"/>
        </w:rPr>
        <w:t>پولى كه ما در بانك‌هاى جمهورى اسلامى مى‌گذاريم، وقتى مى‌گيريم مقدارى رويش رفته، آن مقدار چه صورت دارد؟ والسلام</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11848</w:t>
      </w:r>
      <w:r>
        <w:rPr>
          <w:rFonts w:eastAsia="IRNazanin" w:cs="IRNazanin"/>
          <w:color w:val="111111"/>
          <w:sz w:val="28"/>
          <w:szCs w:val="28"/>
          <w:rtl w:val="true"/>
          <w:lang w:bidi="fa-IR"/>
        </w:rPr>
        <w:t xml:space="preserve">] </w:t>
      </w:r>
      <w:r>
        <w:rPr>
          <w:rFonts w:eastAsia="IRNazanin" w:cs="IRNazanin"/>
          <w:color w:val="111111"/>
          <w:sz w:val="28"/>
          <w:szCs w:val="28"/>
          <w:lang w:bidi="fa-IR"/>
        </w:rPr>
        <w:t>6867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رهبر انقلاب و بنيان‌گذار جمهورى اسلامى ايران و مرجع عظيم الشأن شيعيان جهان</w:t>
      </w:r>
    </w:p>
    <w:p>
      <w:pPr>
        <w:pStyle w:val="BookText"/>
        <w:rPr/>
      </w:pPr>
      <w:r>
        <w:rPr>
          <w:rFonts w:ascii="IRNazanin" w:hAnsi="IRNazanin" w:eastAsia="IRNazanin"/>
          <w:color w:val="111111"/>
          <w:sz w:val="28"/>
          <w:sz w:val="28"/>
          <w:szCs w:val="28"/>
          <w:rtl w:val="true"/>
          <w:lang w:bidi="fa-IR"/>
        </w:rPr>
        <w:t xml:space="preserve">احتراماً؛ چون صندوق قرض الحسنۀ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مخارج روزمرّۀ خود درآمدى ندارد، از پيشگاه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مى‌نماييم كه آيا اجازه مى‌فرمايند مبلغى از وجوه صندوق را در حساب پس‌انداز بانك بگذاريم و در برابر، مبلغى كه بانك بنا بر معمول سود مى‌دهد، دريافت و قسمتى از هزينۀ صندوق را تأمين نماييم؟ مستدعى است نظر مبارك مرجع عظيم الشأن شيعيان، حضرت امام را جهت كسب تكليف به اين صندوق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11849</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مقدس حضرت آيت الله العظمى، رهبر انقلاب اسلامى و بنيان‌گذار جمهورى اسلامى و پشتيبان و اميد مستضعفان جهان، امام خمينى، ادام الله ظله على رؤوس المسلمين، بعد از شايسته‌ترين اظهار علاقه خدمت بزرگ استاد خودم و خالص‌ترين دعا جهت طول عمر و سلامت بزرگ مرجع عالم تشيع روحى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پول‌هايى كه به عنوان پس‌انداز يا سپرده در بانك‌ها مى‌گذارند و در نظر ندارند خود را بيش از آنچه در بانك گذاشته‌اند، طلبكار بدانند و گاهى هم قصد تقويت دولت اسلامى را دارند ولكن مى‌دانند بانك به صاحبان پول چيزى اضافه مى‌دهد، آيا گرفتن اين پول اضافه به نظر حضرت‌عالى اشكال دارد يا نه؟</w:t>
      </w:r>
    </w:p>
    <w:p>
      <w:pPr>
        <w:pStyle w:val="BookText"/>
        <w:rPr/>
      </w:pPr>
      <w:r>
        <w:rPr>
          <w:rFonts w:ascii="IRNazanin" w:hAnsi="IRNazanin" w:eastAsia="IRNazanin"/>
          <w:color w:val="111111"/>
          <w:sz w:val="28"/>
          <w:sz w:val="28"/>
          <w:szCs w:val="28"/>
          <w:rtl w:val="true"/>
          <w:lang w:bidi="fa-IR"/>
        </w:rPr>
        <w:t>بسمه تعالى، بهرۀ پول را نبايد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11850</w:t>
      </w:r>
      <w:r>
        <w:rPr>
          <w:rFonts w:eastAsia="IRNazanin" w:cs="IRNazanin"/>
          <w:color w:val="111111"/>
          <w:sz w:val="28"/>
          <w:szCs w:val="28"/>
          <w:rtl w:val="true"/>
          <w:lang w:bidi="fa-IR"/>
        </w:rPr>
        <w:t xml:space="preserve">] </w:t>
      </w:r>
      <w:r>
        <w:rPr>
          <w:rFonts w:eastAsia="IRNazanin" w:cs="IRNazanin"/>
          <w:color w:val="111111"/>
          <w:sz w:val="28"/>
          <w:szCs w:val="28"/>
          <w:lang w:bidi="fa-IR"/>
        </w:rPr>
        <w:t>6869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حضور كاركنان محترم دفتر امام امت خمينى كبير، اين‌جانب چندين سؤال داشتم كه مطرح مى‌سازم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بهرۀ بانكى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پولى كه در بانك است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يا خير؟ اگر حرام است، آيا بايد به عنوان پول حرام آميخته به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اگر اين طور است، بايد اين مبلغ را به مرجعى كه از ايشان تقليد مى‌شود داد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و از برگرداندن به صاحب واقعى آن مأيوس است، از طرف او به فقرا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خمس را بايد به چه كسى داد؟ نمايندۀ امام در تهران كجا هستند؟ راهنمايى فرماييد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خمس بايد به دست مرجع تقليد يا وكيل مجاز او تسليم شود و مى‌توانيد در قم به وكيل اين‌جانب مراجعه كنيد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به عنوان خمس است، چون مبلغ آن كم است، مى‌توان به حساب جنگ‌زدگان يا جبهه يا حساب صد امام واريز كرد؟ اگر نمى‌شود، مى‌توان اين مبلغ كم را با پست به دفتر امام فرستاد؟</w:t>
      </w:r>
    </w:p>
    <w:p>
      <w:pPr>
        <w:pStyle w:val="BookText"/>
        <w:rPr/>
      </w:pPr>
      <w:r>
        <w:rPr>
          <w:rFonts w:ascii="Amiri" w:hAnsi="Amiri" w:eastAsia="Amiri" w:cs="Amiri"/>
          <w:color w:val="111111"/>
          <w:sz w:val="28"/>
          <w:sz w:val="28"/>
          <w:szCs w:val="28"/>
          <w:rtl w:val="true"/>
          <w:lang w:bidi="ar-SA"/>
        </w:rPr>
        <w:t>بسمه تعالى، عجالتاً اجازه نمى‌دهم مى‌توانيد به شماره هزار مؤسسه تعاون اسلامى قم حواله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كه خداوند شما را نصرت دهد و در همۀ كارهايتان توفيقتان دهد سلامتى و طول عمر همۀ شما كه براى اسلام خدمت مى‌كنيد به خصوص سلامتى نايب امام را از خداى تعالى خواهانيم، خدانگهدار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11851</w:t>
      </w:r>
      <w:r>
        <w:rPr>
          <w:rFonts w:eastAsia="IRNazanin" w:cs="IRNazanin"/>
          <w:color w:val="111111"/>
          <w:sz w:val="28"/>
          <w:szCs w:val="28"/>
          <w:rtl w:val="true"/>
          <w:lang w:bidi="fa-IR"/>
        </w:rPr>
        <w:t xml:space="preserve">] </w:t>
      </w:r>
      <w:r>
        <w:rPr>
          <w:rFonts w:eastAsia="IRNazanin" w:cs="IRNazanin"/>
          <w:color w:val="111111"/>
          <w:sz w:val="28"/>
          <w:szCs w:val="28"/>
          <w:lang w:bidi="fa-IR"/>
        </w:rPr>
        <w:t>6870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اميد ملت ايران و مستضعفان جهان، دام ظله العالى</w:t>
      </w:r>
    </w:p>
    <w:p>
      <w:pPr>
        <w:pStyle w:val="BookText"/>
        <w:rPr/>
      </w:pPr>
      <w:r>
        <w:rPr>
          <w:rFonts w:ascii="IRNazanin" w:hAnsi="IRNazanin" w:eastAsia="IRNazanin"/>
          <w:color w:val="111111"/>
          <w:sz w:val="28"/>
          <w:sz w:val="28"/>
          <w:szCs w:val="28"/>
          <w:rtl w:val="true"/>
          <w:lang w:bidi="fa-IR"/>
        </w:rPr>
        <w:t>احتراماً؛ اين‌جانب قبلاً در نجف خدمت حضرت‌عالى رسيده بودم، به علت خستگى بى‌شمار حضرت‌عالى، در تهران نخواستم وقت عزيز حضرت‌عالى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شب‌ها در مواقع نماز، اول طول عمر جناب‌عالى را از خداوند مى‌خواهم، اميدوارم خداوند به حضرت‌عالى و خانوادۀ محترمتان سلامتى و طول عمر عطا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تصديع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پولى كه خمس داده شده و در بانك پس‌انداز شود، بدون شرط و قرارداد، سودى كه مى‌دهند به وسيلۀ بانك آيا اين سود حلال است يا حرام؟</w:t>
      </w:r>
    </w:p>
    <w:p>
      <w:pPr>
        <w:pStyle w:val="BookText"/>
        <w:rPr/>
      </w:pPr>
      <w:r>
        <w:rPr>
          <w:rFonts w:ascii="IRNazanin" w:hAnsi="IRNazanin" w:eastAsia="IRNazanin"/>
          <w:color w:val="111111"/>
          <w:sz w:val="28"/>
          <w:sz w:val="28"/>
          <w:szCs w:val="28"/>
          <w:rtl w:val="true"/>
          <w:lang w:bidi="fa-IR"/>
        </w:rPr>
        <w:t>بسمه تعالى، سود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11852</w:t>
      </w:r>
      <w:r>
        <w:rPr>
          <w:rFonts w:eastAsia="IRNazanin" w:cs="IRNazanin"/>
          <w:color w:val="111111"/>
          <w:sz w:val="28"/>
          <w:szCs w:val="28"/>
          <w:rtl w:val="true"/>
          <w:lang w:bidi="fa-IR"/>
        </w:rPr>
        <w:t xml:space="preserve">] </w:t>
      </w:r>
      <w:r>
        <w:rPr>
          <w:rFonts w:eastAsia="IRNazanin" w:cs="IRNazanin"/>
          <w:color w:val="111111"/>
          <w:sz w:val="28"/>
          <w:szCs w:val="28"/>
          <w:lang w:bidi="fa-IR"/>
        </w:rPr>
        <w:t>6871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ضمن عرض سلام؛ خواهشمندم فتواى حضرت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مورد دو مسأله شرعى زير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بهره‌اى كه بانك ملى به حساب‌هاى پس‌انداز مى‌دهد چه بايد كرد؟ اگر راه مصرف خاصى دارد لطفاً بفرماييد و چنانچه به علت ضرورى، مبلغ بهره را مصرف</w:t>
      </w:r>
    </w:p>
    <w:p>
      <w:pPr>
        <w:pStyle w:val="BookText"/>
        <w:rPr/>
      </w:pPr>
      <w:r>
        <w:rPr>
          <w:rFonts w:ascii="IRNazanin" w:hAnsi="IRNazanin" w:eastAsia="IRNazanin"/>
          <w:color w:val="111111"/>
          <w:sz w:val="28"/>
          <w:sz w:val="28"/>
          <w:szCs w:val="28"/>
          <w:rtl w:val="true"/>
          <w:lang w:bidi="fa-IR"/>
        </w:rPr>
        <w:t>كرده باشيم چه مى‌شود؟</w:t>
      </w:r>
    </w:p>
    <w:p>
      <w:pPr>
        <w:pStyle w:val="BookText"/>
        <w:rPr/>
      </w:pPr>
      <w:r>
        <w:rPr>
          <w:rFonts w:ascii="IRNazanin" w:hAnsi="IRNazanin" w:eastAsia="IRNazanin"/>
          <w:color w:val="111111"/>
          <w:sz w:val="28"/>
          <w:sz w:val="28"/>
          <w:szCs w:val="28"/>
          <w:rtl w:val="true"/>
          <w:lang w:bidi="fa-IR"/>
        </w:rPr>
        <w:t>بسمه تعالى، بهره را نبايد بگيرند و اگر گرفتند با يأس از شناسايى صاحبش، از طرف او به فقير صدقه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منزل در قم به شكلى است كه قيمت حقيقى با قيمتى كه دولت مى‌گذارد اختلاف شديد دارد و دولت، ماليات را بر اساس قيمت خودش مى‌گيرد؛ لذا در اين ميان فروشنده به سادگى سود زيادى دريافت مى‌دارد؛ در اين مورد تكليف چيست؟ آيا اشكالى از نظر خريد و فروش پيش</w:t>
      </w:r>
    </w:p>
    <w:p>
      <w:pPr>
        <w:pStyle w:val="BookText"/>
        <w:rPr/>
      </w:pPr>
      <w:r>
        <w:rPr>
          <w:rFonts w:ascii="IRNazanin" w:hAnsi="IRNazanin" w:eastAsia="IRNazanin"/>
          <w:color w:val="111111"/>
          <w:sz w:val="28"/>
          <w:sz w:val="28"/>
          <w:szCs w:val="28"/>
          <w:rtl w:val="true"/>
          <w:lang w:bidi="fa-IR"/>
        </w:rPr>
        <w:t xml:space="preserve">نمى‌آيد؟ مثلاً بنده منزلى را با دو اتاق خريدم به مبلغ </w:t>
      </w:r>
      <w:r>
        <w:rPr>
          <w:rFonts w:eastAsia="IRNazanin" w:cs="IRNazanin"/>
          <w:color w:val="111111"/>
          <w:sz w:val="28"/>
          <w:szCs w:val="28"/>
          <w:lang w:bidi="fa-IR"/>
        </w:rPr>
        <w:t>410000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حالى كه در سند، قيمتى حدود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ثبت شده و ادارۀ دارايى از فروشنده مبلغى كمتر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ماليات گرفته است و همين مسأله از عوامل مهم گرانى منزل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وطنش تهران است و فعلاً به ضرورت شغلى در قم ساكن شده است از نظر نماز چه تكليفى دارد؟</w:t>
      </w:r>
    </w:p>
    <w:p>
      <w:pPr>
        <w:pStyle w:val="BookText"/>
        <w:rPr/>
      </w:pPr>
      <w:r>
        <w:rPr>
          <w:rFonts w:ascii="Amiri" w:hAnsi="Amiri" w:eastAsia="Amiri" w:cs="Amiri"/>
          <w:color w:val="111111"/>
          <w:sz w:val="28"/>
          <w:sz w:val="28"/>
          <w:szCs w:val="28"/>
          <w:rtl w:val="true"/>
          <w:lang w:bidi="ar-SA"/>
        </w:rPr>
        <w:t>بسمه تعالى، در غير محدودۀ وطن او در تهران و در قم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11853</w:t>
      </w:r>
      <w:r>
        <w:rPr>
          <w:rFonts w:eastAsia="IRNazanin" w:cs="IRNazanin"/>
          <w:color w:val="111111"/>
          <w:sz w:val="28"/>
          <w:szCs w:val="28"/>
          <w:rtl w:val="true"/>
          <w:lang w:bidi="fa-IR"/>
        </w:rPr>
        <w:t xml:space="preserve">] </w:t>
      </w:r>
      <w:r>
        <w:rPr>
          <w:rFonts w:eastAsia="IRNazanin" w:cs="IRNazanin"/>
          <w:color w:val="111111"/>
          <w:sz w:val="28"/>
          <w:szCs w:val="28"/>
          <w:lang w:bidi="fa-IR"/>
        </w:rPr>
        <w:t>6872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آيت الله العظمى، عمدة الفقهاء، رهبر كبير عالى‌قدر، بنيان‌گذار جمهورى اسلامى، معروض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پس‌انداز كه يك سال در بانك‌ها مى‌ماند و بهره، روى او مى‌كشند، چه صورت دارد؟ آيا رجحان شرعى در تصرف دارد يا خير؟</w:t>
      </w:r>
    </w:p>
    <w:p>
      <w:pPr>
        <w:pStyle w:val="BookText"/>
        <w:rPr/>
      </w:pPr>
      <w:r>
        <w:rPr>
          <w:rFonts w:ascii="IRNazanin" w:hAnsi="IRNazanin" w:eastAsia="IRNazanin"/>
          <w:color w:val="111111"/>
          <w:sz w:val="28"/>
          <w:sz w:val="28"/>
          <w:szCs w:val="28"/>
          <w:rtl w:val="true"/>
          <w:lang w:bidi="fa-IR"/>
        </w:rPr>
        <w:t>بسمه تعالى، ربا و حرام است و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11854</w:t>
      </w:r>
      <w:r>
        <w:rPr>
          <w:rFonts w:eastAsia="IRNazanin" w:cs="IRNazanin"/>
          <w:color w:val="111111"/>
          <w:sz w:val="28"/>
          <w:szCs w:val="28"/>
          <w:rtl w:val="true"/>
          <w:lang w:bidi="fa-IR"/>
        </w:rPr>
        <w:t xml:space="preserve">] </w:t>
      </w:r>
      <w:r>
        <w:rPr>
          <w:rFonts w:eastAsia="IRNazanin" w:cs="IRNazanin"/>
          <w:color w:val="111111"/>
          <w:sz w:val="28"/>
          <w:szCs w:val="28"/>
          <w:lang w:bidi="fa-IR"/>
        </w:rPr>
        <w:t>6873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جناب مستطاب، حضرت آيت الله العظمى امام خمينى، مدّ ظله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به رهبر عظيم الشأن و درود بى‌پايان به رزمندگان عزيز در جبهه‌هاى حق عليه باطل و سلام بر شهيدان گلگون كفن اسلام، از زمان صدر اسلام تا </w:t>
      </w:r>
    </w:p>
    <w:p>
      <w:pPr>
        <w:pStyle w:val="BookText"/>
        <w:rPr/>
      </w:pPr>
      <w:r>
        <w:rPr>
          <w:rFonts w:ascii="IRNazanin" w:hAnsi="IRNazanin" w:eastAsia="IRNazanin"/>
          <w:color w:val="111111"/>
          <w:sz w:val="28"/>
          <w:sz w:val="28"/>
          <w:szCs w:val="28"/>
          <w:rtl w:val="true"/>
          <w:lang w:bidi="fa-IR"/>
        </w:rPr>
        <w:t>به امروز و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از اين‌كه مصدع مى‌شوم و اوقات گران‌مايۀ شما را مى‌گيرم، پوزش مى‌طلبم و اميدوارم بندۀ حقير را مورد عفو و اغماض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اندى است كه در بانك صادرات مشغول 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به علت ناآگاهى و سؤال نكردن از علماى اهل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پاداش‌ها و عيدى و سود ويژه كه در پايان هر سال به ما تعلّق مى‌گرفت و مى‌دادند و از ما مى‌خواستند كه سهام خريدارى كنيم و بنده هم خريدارى كردم و در ازاى اين سهام‌هاى خريدارى شده كه تعداد آن‌ها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مى‌رسيد، تعداد چند سهم هم به عنوان سود سهام به بنده داده شد به طورى كه سهام‌هاى بنده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از انقلاب گذشته بود كه بنده تمام سهام‌هايم را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يكى از همكارانم فروختم و روزى كه حساب سال مالى خود را رسيدم، تمام خمس و سهم امام اموال و همچنين مبلغ سهام را هم پرداخت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حالا كه چند سال است از آن مى‌گذرد، برايم شك و شبهه به وجود آمده است كه نكند اين پول‌هاى سهام‌ها اشكال شرعى دارد؛ لذا از حضور آن قائد بزرگ و رهبر كبير انقلاب استدعا دارم بندۀ حقير را راهنمايى بفرماييد و دستورات لازم را مقرر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عليكم ورحمة الله وبركاته، نهايت امتنان و تشكر و سپاس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منظور از سود سهام، بهرۀ پول است ربا و حرام است و در غير اين صورت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11855</w:t>
      </w:r>
      <w:r>
        <w:rPr>
          <w:rFonts w:eastAsia="IRNazanin" w:cs="IRNazanin"/>
          <w:color w:val="111111"/>
          <w:sz w:val="28"/>
          <w:szCs w:val="28"/>
          <w:rtl w:val="true"/>
          <w:lang w:bidi="fa-IR"/>
        </w:rPr>
        <w:t xml:space="preserve">] </w:t>
      </w:r>
      <w:r>
        <w:rPr>
          <w:rFonts w:eastAsia="IRNazanin" w:cs="IRNazanin"/>
          <w:color w:val="111111"/>
          <w:sz w:val="28"/>
          <w:szCs w:val="28"/>
          <w:lang w:bidi="fa-IR"/>
        </w:rPr>
        <w:t>6874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بعضى از بانك‌ها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سپرده‌اى را سه ماه پيش ما بگذارد بعد از سه ماه، دو برابر آن را به او قرض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مى‌باشد يا ربا مى‌باشد؟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11856</w:t>
      </w:r>
      <w:r>
        <w:rPr>
          <w:rFonts w:eastAsia="IRNazanin" w:cs="IRNazanin"/>
          <w:color w:val="111111"/>
          <w:sz w:val="28"/>
          <w:szCs w:val="28"/>
          <w:rtl w:val="true"/>
          <w:lang w:bidi="fa-IR"/>
        </w:rPr>
        <w:t xml:space="preserve">] </w:t>
      </w:r>
      <w:r>
        <w:rPr>
          <w:rFonts w:eastAsia="IRNazanin" w:cs="IRNazanin"/>
          <w:color w:val="111111"/>
          <w:sz w:val="28"/>
          <w:szCs w:val="28"/>
          <w:lang w:bidi="fa-IR"/>
        </w:rPr>
        <w:t>6875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پولى را كه به عنوان سپرده تا مدت يك سال مثلاً در بانك مى‌گذارند كه پس از انقضاى مدت، بانك دو برابر آن مبلغ را به صاحب پول قرض بدهد، آيا اين قرار با بانك ربا مى‌شود، يا اين كار اصلاً اشكالى ندارد؟</w:t>
      </w:r>
    </w:p>
    <w:p>
      <w:pPr>
        <w:pStyle w:val="BookText"/>
        <w:rPr/>
      </w:pPr>
      <w:r>
        <w:rPr>
          <w:rFonts w:ascii="Amiri" w:hAnsi="Amiri" w:eastAsia="Amiri" w:cs="Amiri"/>
          <w:color w:val="111111"/>
          <w:sz w:val="28"/>
          <w:sz w:val="28"/>
          <w:szCs w:val="28"/>
          <w:rtl w:val="true"/>
          <w:lang w:bidi="ar-SA"/>
        </w:rPr>
        <w:t>بسمه تعالى، به ترتيبى كه ذكر شده،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11857</w:t>
      </w:r>
      <w:r>
        <w:rPr>
          <w:rFonts w:eastAsia="IRNazanin" w:cs="IRNazanin"/>
          <w:color w:val="111111"/>
          <w:sz w:val="28"/>
          <w:szCs w:val="28"/>
          <w:rtl w:val="true"/>
          <w:lang w:bidi="fa-IR"/>
        </w:rPr>
        <w:t xml:space="preserve">] </w:t>
      </w:r>
      <w:r>
        <w:rPr>
          <w:rFonts w:eastAsia="IRNazanin" w:cs="IRNazanin"/>
          <w:color w:val="111111"/>
          <w:sz w:val="28"/>
          <w:szCs w:val="28"/>
          <w:lang w:bidi="fa-IR"/>
        </w:rPr>
        <w:t>6876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مرجع تقليد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اين‌كه فرموده‌ايد پولى كه بانك اضافه بر پول پس‌انداز به مشترى مى‌دهد اگر عنوان بهره داشته باشد حرام است، مستدعى است بفرماييد آيا الآن در اين موقعيت پول اضافه‌اى كه بانك بر پول پس‌انداز مى‌افزايد آيا غير از عنوان بهره است؟ و تكليف چيست؟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اين‌كه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يقين كرد كه براى وضو يا غسل چيزى مانع رسيدن آب به پوست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جوهرى كه از اثر نوك خودكار بر روى پوست دست مى‌گذارد بايد پاك شود و يا اشكالى ندارد؟</w:t>
      </w:r>
    </w:p>
    <w:p>
      <w:pPr>
        <w:pStyle w:val="BookText"/>
        <w:rPr/>
      </w:pPr>
      <w:r>
        <w:rPr>
          <w:rFonts w:ascii="IRNazanin" w:hAnsi="IRNazanin" w:eastAsia="IRNazanin"/>
          <w:color w:val="111111"/>
          <w:sz w:val="28"/>
          <w:sz w:val="28"/>
          <w:szCs w:val="28"/>
          <w:rtl w:val="true"/>
          <w:lang w:bidi="fa-IR"/>
        </w:rPr>
        <w:t>بسمه تعالى، اگر جرم ندارد و مانع از وصول آب به بشره نيست وضو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11858</w:t>
      </w:r>
      <w:r>
        <w:rPr>
          <w:rFonts w:eastAsia="IRNazanin" w:cs="IRNazanin"/>
          <w:color w:val="111111"/>
          <w:sz w:val="28"/>
          <w:szCs w:val="28"/>
          <w:rtl w:val="true"/>
          <w:lang w:bidi="fa-IR"/>
        </w:rPr>
        <w:t xml:space="preserve">] </w:t>
      </w:r>
      <w:r>
        <w:rPr>
          <w:rFonts w:eastAsia="IRNazanin" w:cs="IRNazanin"/>
          <w:color w:val="111111"/>
          <w:sz w:val="28"/>
          <w:szCs w:val="28"/>
          <w:lang w:bidi="fa-IR"/>
        </w:rPr>
        <w:t>6877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ضمن عرض سلام و درود فراوان به رهبر مستضعفان جهان و دمنده روح مبارزه براى حق در كالبد خسته همه انسان‌هايى كه از ظلم ظالمان به ستوه آمده‌اند خصوصاً مسلمانان جهان، استدعا دارم پاسخ سؤالات زير را مرقوم و ارسال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 وسايل ارتباط جمعى و يا توسط ائمۀ جماعت اعلام شده كه هر فردى</w:t>
      </w:r>
    </w:p>
    <w:p>
      <w:pPr>
        <w:pStyle w:val="BookText"/>
        <w:rPr/>
      </w:pPr>
      <w:r>
        <w:rPr>
          <w:rFonts w:ascii="IRNazanin" w:hAnsi="IRNazanin" w:eastAsia="IRNazanin"/>
          <w:color w:val="111111"/>
          <w:sz w:val="28"/>
          <w:sz w:val="28"/>
          <w:szCs w:val="28"/>
          <w:rtl w:val="true"/>
          <w:lang w:bidi="fa-IR"/>
        </w:rPr>
        <w:t>هر قدرى پول پس‌انداز داشته باشد، براى پيشرفت امور اقتصادى مملكت به بانك‌ها تحويل دهد، حال با توجه به احتياج اكثريت مردم به بانك تا بتوانند در مواقع لازم پول خود را به بانك تحويل دهند و يا براى انجام كارهاى ضرورى خود از آن وام بگيرند، چنانچه براى اين داد و ستد از طرف مسئولين مربوطه جايزه‌اى تعيين شده يا بشود تا پس‌اندازها جذب بانك‌ها گردد و يا مخارج بانك‌ها از قبيل حقوق كارمندان و غيره تأمين گردد حلال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حلال نباشد پول‌هايى كه سالانه از طرف بانك‌ها به حساب پس‌انداز واريز شده و يا از طرف وام‌گيرندگان پرداخت شده چگونه است؟</w:t>
      </w:r>
    </w:p>
    <w:p>
      <w:pPr>
        <w:pStyle w:val="BookText"/>
        <w:rPr/>
      </w:pPr>
      <w:r>
        <w:rPr>
          <w:rFonts w:ascii="IRNazanin" w:hAnsi="IRNazanin" w:eastAsia="IRNazanin"/>
          <w:color w:val="111111"/>
          <w:sz w:val="28"/>
          <w:sz w:val="28"/>
          <w:szCs w:val="28"/>
          <w:rtl w:val="true"/>
          <w:lang w:bidi="fa-IR"/>
        </w:rPr>
        <w:t>بسمه تعالى، بهرۀ پول ربا و حرام است و نبايد بگيرند و اگر گرفتند با يأس از شناسايى صاحبانش از طرف آن‌ها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11859</w:t>
      </w:r>
      <w:r>
        <w:rPr>
          <w:rFonts w:eastAsia="IRNazanin" w:cs="IRNazanin"/>
          <w:color w:val="111111"/>
          <w:sz w:val="28"/>
          <w:szCs w:val="28"/>
          <w:rtl w:val="true"/>
          <w:lang w:bidi="fa-IR"/>
        </w:rPr>
        <w:t xml:space="preserve">] </w:t>
      </w:r>
      <w:r>
        <w:rPr>
          <w:rFonts w:eastAsia="IRNazanin" w:cs="IRNazanin"/>
          <w:color w:val="111111"/>
          <w:sz w:val="28"/>
          <w:szCs w:val="28"/>
          <w:lang w:bidi="fa-IR"/>
        </w:rPr>
        <w:t>6878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امام امت،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يك سؤال فقهى داشتم و آن اين‌كه خواستم بدانم فتواى امام خمينى در مورد بهرۀ موجودى حساب پس‌انداز كه بانك‌ها در جمهورى اسلامى ايران در حال حاضر پرداخت مى‌كنند چيست؟ آيا اين بهره حلال است و اشكالى ندارد يا حرام است؟ و همچنين بهرۀ موجودى حساب پس‌انداز كه قبلاً بانك‌ها در نظام رژيم منحوس شاهنشاهى پرداخت مى‌كردند آيا آن بهره حلال بود يا حرام؟</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با يأس از شناسايى صاحبش از طرف او به فقرا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11860</w:t>
      </w:r>
      <w:r>
        <w:rPr>
          <w:rFonts w:eastAsia="IRNazanin" w:cs="IRNazanin"/>
          <w:color w:val="111111"/>
          <w:sz w:val="28"/>
          <w:szCs w:val="28"/>
          <w:rtl w:val="true"/>
          <w:lang w:bidi="fa-IR"/>
        </w:rPr>
        <w:t xml:space="preserve">] </w:t>
      </w:r>
      <w:r>
        <w:rPr>
          <w:rFonts w:eastAsia="IRNazanin" w:cs="IRNazanin"/>
          <w:color w:val="111111"/>
          <w:sz w:val="28"/>
          <w:szCs w:val="28"/>
          <w:lang w:bidi="fa-IR"/>
        </w:rPr>
        <w:t>6879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فتواى امام خمينى</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پولى به جهت محفوظ ماندن و اين‌كه فرمودند پول‌ها را در بانك بگذاريد در </w:t>
      </w:r>
    </w:p>
    <w:p>
      <w:pPr>
        <w:pStyle w:val="BookText"/>
        <w:rPr/>
      </w:pPr>
      <w:r>
        <w:rPr>
          <w:rFonts w:ascii="IRNazanin" w:hAnsi="IRNazanin" w:eastAsia="IRNazanin"/>
          <w:color w:val="111111"/>
          <w:sz w:val="28"/>
          <w:sz w:val="28"/>
          <w:szCs w:val="28"/>
          <w:rtl w:val="true"/>
          <w:lang w:bidi="fa-IR"/>
        </w:rPr>
        <w:t>بانك گذاشتم و آخر سال بانك مبلغ اضافه پرداخت كرد آيا مى‌شود در اين پول تصرف كرد يا نه؟</w:t>
      </w:r>
    </w:p>
    <w:p>
      <w:pPr>
        <w:pStyle w:val="BookText"/>
        <w:rPr/>
      </w:pPr>
      <w:r>
        <w:rPr>
          <w:rFonts w:ascii="IRNazanin" w:hAnsi="IRNazanin" w:eastAsia="IRNazanin"/>
          <w:color w:val="111111"/>
          <w:sz w:val="28"/>
          <w:sz w:val="28"/>
          <w:szCs w:val="28"/>
          <w:rtl w:val="true"/>
          <w:lang w:bidi="fa-IR"/>
        </w:rPr>
        <w:t>بسمه تعالى، بهره پول ربا است و نبايد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11861</w:t>
      </w:r>
      <w:r>
        <w:rPr>
          <w:rFonts w:eastAsia="IRNazanin" w:cs="IRNazanin"/>
          <w:color w:val="111111"/>
          <w:sz w:val="28"/>
          <w:szCs w:val="28"/>
          <w:rtl w:val="true"/>
          <w:lang w:bidi="fa-IR"/>
        </w:rPr>
        <w:t xml:space="preserve">] </w:t>
      </w:r>
      <w:r>
        <w:rPr>
          <w:rFonts w:eastAsia="IRNazanin" w:cs="IRNazanin"/>
          <w:color w:val="111111"/>
          <w:sz w:val="28"/>
          <w:szCs w:val="28"/>
          <w:lang w:bidi="fa-IR"/>
        </w:rPr>
        <w:t>6880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امت، خمينى بت‌شكن</w:t>
      </w:r>
    </w:p>
    <w:p>
      <w:pPr>
        <w:pStyle w:val="BookText"/>
        <w:rPr/>
      </w:pPr>
      <w:r>
        <w:rPr>
          <w:rFonts w:ascii="IRNazanin" w:hAnsi="IRNazanin" w:eastAsia="IRNazanin"/>
          <w:color w:val="111111"/>
          <w:sz w:val="28"/>
          <w:sz w:val="28"/>
          <w:szCs w:val="28"/>
          <w:rtl w:val="true"/>
          <w:lang w:bidi="fa-IR"/>
        </w:rPr>
        <w:t>پس از عرض سلام و درود فراوان بر ارواح طيبۀ شهداى انقلاب اسلامى، خواهشمندم در صورت امكان به سؤالات اين حقير پاسخ 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وجوهى كه در بانك‌ها به قصد محفوظ ماندن و كمك به دولت اسلامى، نه سود بردن، گذاشته مى‌شود، ولى هنگام دريافت، متصديان بانك مبلغ كمى كه خودشان حساب كرده‌اند اضافه بر اصل پول به صاحب وجوه مى‌دهند و معلوم نيست به چه عنوانى است، آيا اين مبلغ حلال است يا خير؟ در هر صورت وظيفۀ كسى كه پولى در بانك گذاشته چگونه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وجهى به مبلغ فرضاً صد هزار تومان در بانك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ماه بانك دولت اسلامى بنا به درخواست شخص نامبرده،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وام مى‌دهد و در عوض از شخص نامبرده تعهد مى‌گيرد كه فرضاً در عرض يك سال به طور قسطى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اضافى كه بانك دريافت مى‌كند ربا است يا نه؟ در هر صورت اين چنين معامله‌اى از نظر شرعى چه حالتى دارد؟</w:t>
      </w:r>
    </w:p>
    <w:p>
      <w:pPr>
        <w:pStyle w:val="BookText"/>
        <w:rPr/>
      </w:pPr>
      <w:r>
        <w:rPr>
          <w:rFonts w:ascii="IRNazanin" w:hAnsi="IRNazanin" w:eastAsia="IRNazanin"/>
          <w:color w:val="111111"/>
          <w:sz w:val="28"/>
          <w:sz w:val="28"/>
          <w:szCs w:val="28"/>
          <w:rtl w:val="true"/>
          <w:lang w:bidi="fa-IR"/>
        </w:rPr>
        <w:t>بسمه تعالى، مبلغ اضافى ربا است ولى پولى را كه شخص از بانك گرفته را مالك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11862</w:t>
      </w:r>
      <w:r>
        <w:rPr>
          <w:rFonts w:eastAsia="IRNazanin" w:cs="IRNazanin"/>
          <w:color w:val="111111"/>
          <w:sz w:val="28"/>
          <w:szCs w:val="28"/>
          <w:rtl w:val="true"/>
          <w:lang w:bidi="fa-IR"/>
        </w:rPr>
        <w:t xml:space="preserve">] </w:t>
      </w:r>
      <w:r>
        <w:rPr>
          <w:rFonts w:eastAsia="IRNazanin" w:cs="IRNazanin"/>
          <w:color w:val="111111"/>
          <w:sz w:val="28"/>
          <w:szCs w:val="28"/>
          <w:lang w:bidi="fa-IR"/>
        </w:rPr>
        <w:t>6881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خدمت امام امت، خمينى بت‌شكن و سربازان و دليران با ايمان در جبهه‌هاى جنگ حق عليه كفر جهانى و به همۀ ملّت مسلمان ايران كه قهرمان‌ترين </w:t>
      </w:r>
    </w:p>
    <w:p>
      <w:pPr>
        <w:pStyle w:val="BookText"/>
        <w:rPr/>
      </w:pPr>
      <w:r>
        <w:rPr>
          <w:rFonts w:ascii="IRNazanin" w:hAnsi="IRNazanin" w:eastAsia="IRNazanin"/>
          <w:color w:val="111111"/>
          <w:sz w:val="28"/>
          <w:sz w:val="28"/>
          <w:szCs w:val="28"/>
          <w:rtl w:val="true"/>
          <w:lang w:bidi="fa-IR"/>
        </w:rPr>
        <w:t>ملّت جهان هستند و شما زحمت‌كشان و خدمت‌كنندگان در پشت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همسر يك دانشجوى ايرانى و مقلد امام خمينى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همان‌طور كه مطمئناً مى‌دانيد براى كسانى كه بخواهند در يك چنين كشورهايى رعايت كامل مسائل شرعى را بكنند اشكال‌هايى پيش مى‌آيد و متأسفانه من هم در بعضى مسائل شرعى اشكال‌هايى دارم كه چون با مراجعه به رسالۀ امام برايم هنوز برطرف نشده بدين وسيله خواستم شما با در ميان گذاشتن با امام خمينى جواب مسائل زير را برايم ان شاء الله اگر زحمتى نيست پست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بهرۀ بانكى را امام جايز ندانستند، پس چرا در بانك‌هاى ايران اسلامى بهره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بانك ملى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و دولت جمهورى اسلامى درصدد است با تنظيم برنامۀ صحيح بهره را حذف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الكل امام فرمودند كه الكل مصنوعى كه در ساختن بعضى چيزها استفاده مى‌شود اگر انسان نداند كه مست كننده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معلوم شده كه همه نوع الكل مست كننده است و بنابراين اگر امام در مورد چيزهايى كه در ساختنشان از الكل استفاده شده جاى اشكال مى‌دانند، پس در مورد رنگ ساختمان كه در همه جاى ساختمان به كار رفته چه بايد كرد؟ آيا مى‌توانيم بگوييم چون اين نوع چيزها ضرر الكل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نوشابه‌هاى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اشكال ندارد تماس داشتن با اين رقم چيزها؟</w:t>
      </w:r>
    </w:p>
    <w:p>
      <w:pPr>
        <w:pStyle w:val="BookText"/>
        <w:rPr/>
      </w:pPr>
      <w:r>
        <w:rPr>
          <w:rFonts w:ascii="IRNazanin" w:hAnsi="IRNazanin" w:eastAsia="IRNazanin"/>
          <w:color w:val="111111"/>
          <w:sz w:val="28"/>
          <w:sz w:val="28"/>
          <w:szCs w:val="28"/>
          <w:rtl w:val="true"/>
          <w:lang w:bidi="fa-IR"/>
        </w:rPr>
        <w:t>بسمه تعالى، اگر محرز شود كه مست كننده است حرام است، ولى در حكم به نجاست علاوه بر مست كننده بودن شرط است كه از مايع بالاصاله گرفته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فرمودند لهو و لعب جايز نيست، در مورد شعرهايى كه در راديوى جمهورى اسلامى با آهنگ خوانده مى‌شود البته شعرها اسلامى است اما آهنگ‌ها فرقى نمى‌كند نظرشان چيست؟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پوزش از اين‌كه وقتتان را گرفتم يك موضوع ديگرى را احساس مى‌كنم بايد به اطلاعتان برسانم هرچند كه شايد اطلاع كامل داريد و بارها شنيدم كه امام و ديگر مسئولان مملكتى راجع به اين موضوع اخطار كرده‌اند، اما متأسفانه هيچ‌گونه ترتيب اثرى داده نشده برايتان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پاكسازى</w:t>
      </w:r>
    </w:p>
    <w:p>
      <w:pPr>
        <w:pStyle w:val="BookText"/>
        <w:rPr/>
      </w:pPr>
      <w:r>
        <w:rPr>
          <w:rFonts w:ascii="IRNazanin" w:hAnsi="IRNazanin" w:eastAsia="IRNazanin"/>
          <w:color w:val="111111"/>
          <w:sz w:val="28"/>
          <w:sz w:val="28"/>
          <w:szCs w:val="28"/>
          <w:rtl w:val="true"/>
          <w:lang w:bidi="fa-IR"/>
        </w:rPr>
        <w:t>سفارت‌خانه‌ها و اداره‌ها و ديگر جاهايى كه نماينده كشور اسلامى ايران هستند در خارج از كشور بارها صحبت شده و بحمدالله سفارت‌خانه ايران در لندن تا حدود زيادى پاكسازى شده، اما در بانك ملى ايران در لندن و همچنين شركت هواپيمايى ايران هما در لندن جز بر ديوار زدن عكس رهبر انقلاب هيچ‌گونه پاكسازى نشده و بالعكس رفتار كسانى كه در اين‌جور مكان‌ها انجام وظيفه مى‌كنند جز مسخره كردن اسلام و از زير رعايت قوانين اسلامى فرار كردن چيز ديگرى نيست؛ به عنوان مثال يك نمونه خدمتتان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در شركت هواپيمايى ايران هما در لندن كار مى‌كنند با وضع خيلى بدى كه واقعاً لطمه به انقلاب مى‌زنند مشغول به كار هستند، همگى‌شان با يك روسرى تور سياه كه تازه بهتره بگوييم دور گردنى، چون بيشتر از اين‌كه روى سرشان باشد دور گردنشان است و لباسشان هم كه رنگش چون سرمه‌اى مايل به سياه هست هر شخصى وارد آن مكان مى‌شود فكر مى‌كند كه اين‌ها عزا دارند كه واقعاً هم عزاى بى‌بند و بارى‌هايى كه تا حدودى جلويش برايشان گرفته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يك نمونه را عرض كردم تا خيلى جدى‌تر توسط مسئولين رسيدگى بشود؛ چون اين‌ها حتى قانون اسلام را زير پا 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كوشش دولت جمهورى اسلامى و همكارى ملت مسلمان ان شاء الله مشكلات ذكر شده رفع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تشكر فراوان از شما كه به نامه‌ام رسيدگى مى‌كنيد و ان شاء الله كه جوابش را هم برايم به زودى بفرستيد از امام خمينى مى‌خواهم كه يك دعايى هم به دانشجويانى كه آرزو دارند هرچه زودتر با موفّقيت براى خدمت به وطن عزيزمان برگردند بكنند و خواهش مى‌كنم و درخواست دارم از امام كه يك عكس امضا شده خودشان را براى تبرك زندگى من به اسم خودم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11863</w:t>
      </w:r>
      <w:r>
        <w:rPr>
          <w:rFonts w:eastAsia="IRNazanin" w:cs="IRNazanin"/>
          <w:color w:val="111111"/>
          <w:sz w:val="28"/>
          <w:szCs w:val="28"/>
          <w:rtl w:val="true"/>
          <w:lang w:bidi="fa-IR"/>
        </w:rPr>
        <w:t xml:space="preserve">] </w:t>
      </w:r>
      <w:r>
        <w:rPr>
          <w:rFonts w:eastAsia="IRNazanin" w:cs="IRNazanin"/>
          <w:color w:val="111111"/>
          <w:sz w:val="28"/>
          <w:szCs w:val="28"/>
          <w:lang w:bidi="fa-IR"/>
        </w:rPr>
        <w:t>6882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كسانى كه بدون توجه به حكم شرعى بهرۀ بانكى را در رژيم سابق يا پس از انقلاب دريافت كرده و مصرف نموده‌اند اكنون تكليف شرعى آنان چيست؟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مبلغ دريافتى بابت ربا را ضامن هستند و بايد معادل آن را به صاحبان اصلى آن در صورت امكان برگردانند و در صورت عدم امكان بايد از طرف آنان به فقرا صدقه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11864</w:t>
      </w:r>
      <w:r>
        <w:rPr>
          <w:rFonts w:eastAsia="IRNazanin" w:cs="IRNazanin"/>
          <w:color w:val="111111"/>
          <w:sz w:val="28"/>
          <w:szCs w:val="28"/>
          <w:rtl w:val="true"/>
          <w:lang w:bidi="fa-IR"/>
        </w:rPr>
        <w:t xml:space="preserve">] </w:t>
      </w:r>
      <w:r>
        <w:rPr>
          <w:rFonts w:eastAsia="IRNazanin" w:cs="IRNazanin"/>
          <w:color w:val="111111"/>
          <w:sz w:val="28"/>
          <w:szCs w:val="28"/>
          <w:lang w:bidi="fa-IR"/>
        </w:rPr>
        <w:t>6883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كبير انقلاب و بنيان‌گذار جمهورى اسلامى ايران، حضرت آيت الله العظمى امام خمينى، مدّ ظله العالى، ضمن عرض سلام و اظهار ارادت؛ مستدعى است جواب مسألۀ ذيل را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بانك‌ها دفتر پس‌انداز دارند و براى اين‌كه پولشان محفوظ بماند، پول خود را در بانك مى‌سپارند و قصد گرفتن ربح هم ندارند، ولى بانك‌ها طبق قولى كه خودشان دارند، مبلغى اضافه از اصل پول پس مى‌دهند، آيا گرفتن چنين پولى حلال است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حرام بودن در مسألۀ فوق، آن‌هايى كه تا كنون گرفته‌اند بايد چه كار كنند؟ چون بانك ديگر آن ربح را كه داده پس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آن سود گرفته شده را در راه جبهه يا ردّ مظالم يا امور خيريۀ ديگر مصرف كنند؟ خلاصه هر طور دستور بفرماييد با اين پول كه ديگر بانك پس نمى‌گيرد،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يأس از شناسايى صاحبانش، از طرف آن‌ها به فقير صدقه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11866</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بانك‌ها در اختيار دولت اسلامى است هنوز ربا مى‌گيرند، البته قبلاً از طرف برادران طرح‌هايى تهيه و با دفتر آيت الله منتظرى و كميسيون اقتصادى مجلس در ميان گذاشته شده است، ولى سؤال اين است با اين‌كه بانك‌ها مشخص است كه به پس‌انداز بهره مى‌دهند و نرخ آن را هم مشخص كرده‌اند آيا بهره يا سودى كه به پس‌انداز اشخاص داده مى‌شود حلال است يا حرام است؟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بهره پول ربا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11867</w:t>
      </w:r>
      <w:r>
        <w:rPr>
          <w:rFonts w:eastAsia="IRNazanin" w:cs="IRNazanin"/>
          <w:color w:val="111111"/>
          <w:sz w:val="28"/>
          <w:szCs w:val="28"/>
          <w:rtl w:val="true"/>
          <w:lang w:bidi="fa-IR"/>
        </w:rPr>
        <w:t xml:space="preserve">] </w:t>
      </w:r>
      <w:r>
        <w:rPr>
          <w:rFonts w:eastAsia="IRNazanin" w:cs="IRNazanin"/>
          <w:color w:val="111111"/>
          <w:sz w:val="28"/>
          <w:szCs w:val="28"/>
          <w:lang w:bidi="fa-IR"/>
        </w:rPr>
        <w:t>3900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بانك‌ها براى حساب پس‌انداز آخر هر سال بدون هيچ‌گونه مذاكرات مبلغى به عنوان بهره منظور مى‌دارند، اين بهره چه صورت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11868</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بهره بانكى كه ساليانه به پس‌انداز تعلق مى‌گيرد تصاحب نمود و جزء دارايى و سرمايه منظور داشت يا خير؟</w:t>
      </w:r>
    </w:p>
    <w:p>
      <w:pPr>
        <w:pStyle w:val="BookText"/>
        <w:rPr/>
      </w:pPr>
      <w:r>
        <w:rPr>
          <w:rFonts w:ascii="IRNazanin" w:hAnsi="IRNazanin" w:eastAsia="IRNazanin"/>
          <w:color w:val="111111"/>
          <w:sz w:val="28"/>
          <w:sz w:val="28"/>
          <w:szCs w:val="28"/>
          <w:rtl w:val="true"/>
          <w:lang w:bidi="fa-IR"/>
        </w:rPr>
        <w:t>بسمه تعالى، بهره را نبايد بگيرند و اگر گرفتند با يأس از شناسايى صاحبش به فقير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11869</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پولى را كه شخص براى نگهدارى و خرج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نيت سود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پولى را كه از كسى نزد ماست، و مى‌خواهيم تلف نشود در بانك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نيز طبق مقررات خود در پايان سال درصدى به عنوان بهره به آن افزوده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آن مبلغ بهره بلا مانع است؟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11870</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برادران كه اخيراً آنان را تشويق كرده‌ايم براى اقتصاد كشور و حفظ پول خود آن را در بانك بگذارند مى‌پرسند زيادتى كه بانك مى‌دهد تصرّفش چه صورت دارد؟ لطفاً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11871</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نمى‌داند در بانك‌ها سود مى‌گيرند، اگر وامى بگيرد و بعداً بفهمد كه</w:t>
      </w:r>
    </w:p>
    <w:p>
      <w:pPr>
        <w:pStyle w:val="BookText"/>
        <w:rPr/>
      </w:pPr>
      <w:r>
        <w:rPr>
          <w:rFonts w:ascii="IRNazanin" w:hAnsi="IRNazanin" w:eastAsia="IRNazanin"/>
          <w:color w:val="111111"/>
          <w:sz w:val="28"/>
          <w:sz w:val="28"/>
          <w:szCs w:val="28"/>
          <w:rtl w:val="true"/>
          <w:lang w:bidi="fa-IR"/>
        </w:rPr>
        <w:t>سود مى‌گيرند، آيا اين سود ربا حساب مى‌شود يا نه؟</w:t>
      </w:r>
    </w:p>
    <w:p>
      <w:pPr>
        <w:pStyle w:val="BookText"/>
        <w:rPr/>
      </w:pPr>
      <w:r>
        <w:rPr>
          <w:rFonts w:ascii="IRNazanin" w:hAnsi="IRNazanin" w:eastAsia="IRNazanin"/>
          <w:color w:val="111111"/>
          <w:sz w:val="28"/>
          <w:sz w:val="28"/>
          <w:szCs w:val="28"/>
          <w:rtl w:val="true"/>
          <w:lang w:bidi="fa-IR"/>
        </w:rPr>
        <w:t>بسمه تعالى، بهرۀ پول، ربا و حرام است ولى آنچه را قرض گرفته مالك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11872</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اكنون كه مى‌خواهم اين سپرده را بگيرم تا به طور وديعه در اختيار موجر قرار دهم، مى‌توانم بهره‌اى را كه تعلق مى‌گيرد، دريافت دارم يا خير؟ البته همان طورى كه عرض شد اين پول به طور سپرده بود و به آن بهره‌اى تعلق نمى‌گيرد وليكن اگر وامى گرفته نشود، بانك حسب معمول بهره به آن پول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11873</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پول من قبلاً در بانك ملى بود و هر ساله مقدارى بهره يا جايزه به آن تعلق مى‌گرفت، آيا اين بهره كه امام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يا حلال؟ آيا به عنوان خمس يا زكات مى‌توان از آن استفاده كرد يا نه؟ در ضمن، من پول را به بانك رهنى كه اصلاً به آن بهره تعلق نمى‌گيرد، گذاشتم جهت گرفتن وام براى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11874</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پولى به عنوان پس‌انداز در بانك گذاشته، فعلاً بهره‌اى به او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مطالبه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بهره را مالك مى‌شود يا خير؟ و در مالك شدن بهره فرقى هست ما بين پس‌انداز و سپرده يا فرقى نيست؟ تقاضامندم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مالك نمى‌شود و بايد به دولت برگرداند و چنانچه نمى‌تواند برگرداند، مى‌تواند آن را به فقرا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11875</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مقدار بهره‌اى كه بانك به هر پس‌اندازى بعد از گذشت چند ماه مى‌دهد،</w:t>
      </w:r>
    </w:p>
    <w:p>
      <w:pPr>
        <w:pStyle w:val="BookText"/>
        <w:rPr/>
      </w:pPr>
      <w:r>
        <w:rPr>
          <w:rFonts w:ascii="IRNazanin" w:hAnsi="IRNazanin" w:eastAsia="IRNazanin"/>
          <w:color w:val="111111"/>
          <w:sz w:val="28"/>
          <w:sz w:val="28"/>
          <w:szCs w:val="28"/>
          <w:rtl w:val="true"/>
          <w:lang w:bidi="fa-IR"/>
        </w:rPr>
        <w:t>گرفتنش جايز است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بهره‌هايى كه به حساب‌هاى پس‌انداز اضافه مى‌كنند را چگونه مصرف كنيم؟</w:t>
      </w:r>
    </w:p>
    <w:p>
      <w:pPr>
        <w:pStyle w:val="BookText"/>
        <w:rPr/>
      </w:pPr>
      <w:r>
        <w:rPr>
          <w:rFonts w:ascii="IRNazanin" w:hAnsi="IRNazanin" w:eastAsia="IRNazanin"/>
          <w:color w:val="111111"/>
          <w:sz w:val="28"/>
          <w:sz w:val="28"/>
          <w:szCs w:val="28"/>
          <w:rtl w:val="true"/>
          <w:lang w:bidi="fa-IR"/>
        </w:rPr>
        <w:t>بسمه تعالى، بهره را نبايد بگيريد و اگر گرفته‌ايد با يأس از پيدا شدن صاحبش، بايد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بهرۀ پس‌انداز بانك را به حساب جنگ‌زدگان واريز نمود يا به مستمندان پرداخت؟ در اين صورت، دين ساقط است؟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و از برگرداندن به صاحب واقعى آن مأيوس است بايد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11878</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تعاونى مسكن، جهت تهيۀ خانه، از پرسنل پول جمع‌آورى كرده است و به حساب بانك گذاشته و به وجه موجود، سود تعلق گرفته است، آيا مى‌توان سود مذكور را به منظور تسهيلات شهرى آن شهرك استفاده نمود؟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11879</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بانك مى‌دهد حرام است؛ اما او وظيفه دارد بدهد، ما بايد آن را در چه راهى بدهيم؟</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نبايد بگيريد و اگر گرفتيد، با يأس از شناسايى صاحبش از طرف او به فقير صدقه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11880</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و بهره‌اى كه بانك‌ها به عنوان كارمزد مى‌گيرند حلال است؟</w:t>
      </w:r>
    </w:p>
    <w:p>
      <w:pPr>
        <w:pStyle w:val="BookText"/>
        <w:rPr/>
      </w:pPr>
      <w:r>
        <w:rPr>
          <w:rFonts w:ascii="IRNazanin" w:hAnsi="IRNazanin" w:eastAsia="IRNazanin"/>
          <w:color w:val="111111"/>
          <w:sz w:val="28"/>
          <w:sz w:val="28"/>
          <w:szCs w:val="28"/>
          <w:rtl w:val="true"/>
          <w:lang w:bidi="fa-IR"/>
        </w:rPr>
        <w:t>بسمه تعالى، بهرۀ پول به هر اسم،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11881</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بانك‌ها چه در زمان گذشته و چه حال پول ربوى بگيرد و با او جنسى را بخرد، آيا حق تصرف در آن را دارد يا ندارد كه بسيارى به آن مبتلا هستند؟</w:t>
      </w:r>
    </w:p>
    <w:p>
      <w:pPr>
        <w:pStyle w:val="BookText"/>
        <w:rPr/>
      </w:pPr>
      <w:r>
        <w:rPr>
          <w:rFonts w:ascii="Amiri" w:hAnsi="Amiri" w:eastAsia="Amiri" w:cs="Amiri"/>
          <w:color w:val="111111"/>
          <w:sz w:val="28"/>
          <w:sz w:val="28"/>
          <w:szCs w:val="28"/>
          <w:rtl w:val="true"/>
          <w:lang w:bidi="ar-SA"/>
        </w:rPr>
        <w:t>بسمه تعالى، از طرف صاحبانش به فقير صدقه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11882</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وجهى بنده در بانك سپه به دفترچه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فرمودۀ آيت الله منتظرى و آقاى رفسنجانى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مبلغى اضافه شده، شما جايز مى‌دانيد وجه اضافى را بنده بگيرم و يا اين‌كه آن را بگيرم و در جاى خيرى مصرف نمايم؟</w:t>
      </w:r>
    </w:p>
    <w:p>
      <w:pPr>
        <w:pStyle w:val="BookText"/>
        <w:rPr/>
      </w:pPr>
      <w:r>
        <w:rPr>
          <w:rFonts w:ascii="IRNazanin" w:hAnsi="IRNazanin" w:eastAsia="IRNazanin"/>
          <w:color w:val="111111"/>
          <w:sz w:val="28"/>
          <w:sz w:val="28"/>
          <w:szCs w:val="28"/>
          <w:rtl w:val="true"/>
          <w:lang w:bidi="fa-IR"/>
        </w:rPr>
        <w:t>بسمه تعالى، بهرۀ پول، ربا و حرام است و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11883</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پول خود را در حساب دفترچۀ پس‌انداز در بانك‌ها مى‌گذارند و مبلغى روى اصل پول مى‌گذارند و به صاحب پول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مبلغ را به عنوان سود و بهره بدهند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مستدعى است كه بفرماييد كه اصلاً نبايد آن بهره و سود را صاحبان پول بگيرند يا مى‌توانند بگيرند و به عنوان مظالم به فقرا بدهند؟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11884</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بهره‌اى كه بانك‌ها مى‌دهند چيست و اگر در زمان طاغوت آن بهره را گرفته‌ايم و خرج كرده‌ايم، چه بايد بكنيم؟ و آيا در حال حاضر مى‌توان بهره را گرفت و</w:t>
      </w:r>
    </w:p>
    <w:p>
      <w:pPr>
        <w:pStyle w:val="BookText"/>
        <w:rPr/>
      </w:pPr>
      <w:r>
        <w:rPr>
          <w:rFonts w:ascii="IRNazanin" w:hAnsi="IRNazanin" w:eastAsia="IRNazanin"/>
          <w:color w:val="111111"/>
          <w:sz w:val="28"/>
          <w:sz w:val="28"/>
          <w:szCs w:val="28"/>
          <w:rtl w:val="true"/>
          <w:lang w:bidi="fa-IR"/>
        </w:rPr>
        <w:t>به حساب رزمندگان واريز نمود؟</w:t>
      </w:r>
    </w:p>
    <w:p>
      <w:pPr>
        <w:pStyle w:val="BookText"/>
        <w:rPr/>
      </w:pPr>
      <w:r>
        <w:rPr>
          <w:rFonts w:ascii="IRNazanin" w:hAnsi="IRNazanin" w:eastAsia="IRNazanin"/>
          <w:color w:val="111111"/>
          <w:sz w:val="28"/>
          <w:sz w:val="28"/>
          <w:szCs w:val="28"/>
          <w:rtl w:val="true"/>
          <w:lang w:bidi="fa-IR"/>
        </w:rPr>
        <w:t>بسمه تعالى، بهره پول، ربا و حرام است و گرفتن آن جايز نيست و آنچه گرفته‌ايد را در صورت يأس از شناسايى صاحبش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11885</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كه از فروش ماشين خود به دست آوردم، جهت كمك به وضع اقتصادى مملكت اسلامى در بانك قرار دادم كه پس از تقريباً دو سال كه خواستم پول را از بانك بگيرم، مبلغ سه هزارتومان از آن اضافه‌تر دادند، آيا اين پول را مى‌توانم از بانك بگيرم و خرج كنم؟ آيا اين پول را مى‌توانم به جاى خمس بپردازم؟ با توجه به اين‌كه پول فوق، از نيازهاى اين‌جانب بوده و براى خريد خانه يا ماشين لازم داشته و دارم، آيا خمس به آن تعلق مى‌گيرد؟</w:t>
      </w:r>
    </w:p>
    <w:p>
      <w:pPr>
        <w:pStyle w:val="BookText"/>
        <w:rPr/>
      </w:pPr>
      <w:r>
        <w:rPr>
          <w:rFonts w:ascii="IRNazanin" w:hAnsi="IRNazanin" w:eastAsia="IRNazanin"/>
          <w:color w:val="111111"/>
          <w:sz w:val="28"/>
          <w:sz w:val="28"/>
          <w:szCs w:val="28"/>
          <w:rtl w:val="true"/>
          <w:lang w:bidi="fa-IR"/>
        </w:rPr>
        <w:t>بسمه تعالى، بهرۀ پول را نبايد بگيريد و اگر گرفتيد، با يأس از شناختن صاحب آن، از طرف او به فقير صدقه دهيد و پولى كه به بانك داده‌ايد، اگر از درآمد كسب و حقوق بوده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11886</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بهره‌اى كه بر روى پول‌هاى سپرده شده به بانك مى‌آيد چيست؟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11887</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بهره‌هايى كه در اثر گذاشتن پول در بانك مى‌دهند، گرفتنش جايز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11888</w:t>
      </w:r>
      <w:r>
        <w:rPr>
          <w:rFonts w:eastAsia="IRNazanin" w:cs="IRNazanin"/>
          <w:color w:val="111111"/>
          <w:sz w:val="28"/>
          <w:szCs w:val="28"/>
          <w:rtl w:val="true"/>
          <w:lang w:bidi="fa-IR"/>
        </w:rPr>
        <w:t xml:space="preserve">] </w:t>
      </w:r>
      <w:r>
        <w:rPr>
          <w:rFonts w:eastAsia="IRNazanin" w:cs="IRNazanin"/>
          <w:color w:val="111111"/>
          <w:sz w:val="28"/>
          <w:szCs w:val="28"/>
          <w:lang w:bidi="fa-IR"/>
        </w:rPr>
        <w:t>7188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در بانك روى پول مى‌آيد، آيا جايز است يا خير؟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بانك به حساب پس‌انداز داده، در چه راهى مى‌شود خرج كرد؟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11890</w:t>
      </w:r>
      <w:r>
        <w:rPr>
          <w:rFonts w:eastAsia="IRNazanin" w:cs="IRNazanin"/>
          <w:color w:val="111111"/>
          <w:sz w:val="28"/>
          <w:szCs w:val="28"/>
          <w:rtl w:val="true"/>
          <w:lang w:bidi="fa-IR"/>
        </w:rPr>
        <w:t xml:space="preserve">] </w:t>
      </w:r>
      <w:r>
        <w:rPr>
          <w:rFonts w:eastAsia="IRNazanin" w:cs="IRNazanin"/>
          <w:color w:val="111111"/>
          <w:sz w:val="28"/>
          <w:szCs w:val="28"/>
          <w:lang w:bidi="fa-IR"/>
        </w:rPr>
        <w:t>3943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باقى‌مانده مبلغى از صندوق قرض الحسنه‌اى جهت حفاظت در بانك به حساب پس‌انداز گذاشته مى‌شود؛ از طرف بانك بهره‌اى به آن تعلق مى‌گيرد؛ چون صندوق‌دار حقوقى ندارد جهت ادارۀ آن آيا مى‌تواند به عنوان كارمزد از آن بهره استفاده نمايد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11891</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در بانك براى محفوظ ماندن و كمك به اقتصاد مملكت گذاشتم، پس از مدتى براى گرفتن پول رفتم، مى‌بينم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جايزۀ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گرفتن اين مبلغ جايز است؟</w:t>
      </w:r>
    </w:p>
    <w:p>
      <w:pPr>
        <w:pStyle w:val="BookText"/>
        <w:rPr/>
      </w:pPr>
      <w:r>
        <w:rPr>
          <w:rFonts w:ascii="IRNazanin" w:hAnsi="IRNazanin" w:eastAsia="IRNazanin"/>
          <w:color w:val="111111"/>
          <w:sz w:val="28"/>
          <w:sz w:val="28"/>
          <w:szCs w:val="28"/>
          <w:rtl w:val="true"/>
          <w:lang w:bidi="fa-IR"/>
        </w:rPr>
        <w:t>بسمه تعالى، اگر بهرۀ پول است نبايد بگيريد و جايزه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11892</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بهره‌هايى را كه بانك‌ها به حساب پس‌اندازهاى معمولى مى‌پردازند، مى‌توان براى بازسازى مناطق جنگ‌زده پرداخت نمود؟ و در صورت پرداخت، آيا رفع ذمه از شخص مى‌شود؟ درصورتى كه نتوان جهت بازسازى مناطق جنگ‌زده اختصاص داد، راه برائت از آن چيست؟ آيا مى‌توان به مصرف ضعفا رسانيد؟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بهره را گرفت و از برگرداندن به صاحب واقعى آن مأيوس است، بايد از طرف او به فقرا، صدقه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وام ربوى مى‌گيرند و با آن خانه مى‌سازند كار آن‌ها چه صورتى دارد؟ تصرف و نماز خواندن در اين خانه چه حكمى دارد؟</w:t>
      </w:r>
    </w:p>
    <w:p>
      <w:pPr>
        <w:pStyle w:val="BookText"/>
        <w:rPr/>
      </w:pPr>
      <w:r>
        <w:rPr>
          <w:rFonts w:ascii="IRNazanin" w:hAnsi="IRNazanin" w:eastAsia="IRNazanin"/>
          <w:color w:val="111111"/>
          <w:sz w:val="28"/>
          <w:sz w:val="28"/>
          <w:szCs w:val="28"/>
          <w:rtl w:val="true"/>
          <w:lang w:bidi="fa-IR"/>
        </w:rPr>
        <w:t>بسمه تعالى، اصل قرض صحيح است و پول و خانه‌اى كه با آن مى‌سازند را مالك مى‌شوند و تصرف و نماز در آن خانه بى‌اشكال و صحيح است؛ اگرچه بهره را ضامن نيستند و ربا و حرام است و چنانچه مجبور در دادن آن باشند و قصد بهره نكنند، بر آن‌ها چيزى نيست؛ اگرچه برگيرندۀ زياده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11894</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در زمان گذشته و يا حال، پولى به عنوان پس‌انداز تحويل بانك داده است؛ پس از مدتى، مقدارى پول به عنوان بهره روى آن‌ها آمده است و شخص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بستن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 اضافه شده ربا است يا خير؟ و اگر ربا است، چون فرد سابقاً نمى‌دانسته، با اين مقدار چه نمايد؟ بانك نيز پس نمى‌گيرد؛ فتواى حضرت امام چيست؟</w:t>
      </w:r>
    </w:p>
    <w:p>
      <w:pPr>
        <w:pStyle w:val="BookText"/>
        <w:rPr/>
      </w:pPr>
      <w:r>
        <w:rPr>
          <w:rFonts w:ascii="IRNazanin" w:hAnsi="IRNazanin" w:eastAsia="IRNazanin"/>
          <w:color w:val="111111"/>
          <w:sz w:val="28"/>
          <w:sz w:val="28"/>
          <w:szCs w:val="28"/>
          <w:rtl w:val="true"/>
          <w:lang w:bidi="fa-IR"/>
        </w:rPr>
        <w:t>بسمه تعالى، آنچه از بانك به عنوان بهره گرفته با يأس از شناسايى صاحبش، از طرف او به فقير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بهرۀ بانك است؛ چون من براى كمك به دولت مقدارى پول در بانك گذاشتم و بانك هم به آن بهره‌اى داده، بهرۀ آن از لحاظ شرعى اشكال دارد يا نه؟</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11896</w:t>
      </w:r>
      <w:r>
        <w:rPr>
          <w:rFonts w:eastAsia="IRNazanin" w:cs="IRNazanin"/>
          <w:color w:val="111111"/>
          <w:sz w:val="28"/>
          <w:szCs w:val="28"/>
          <w:rtl w:val="true"/>
          <w:lang w:bidi="fa-IR"/>
        </w:rPr>
        <w:t xml:space="preserve">] </w:t>
      </w:r>
      <w:r>
        <w:rPr>
          <w:rFonts w:eastAsia="IRNazanin" w:cs="IRNazanin"/>
          <w:color w:val="111111"/>
          <w:sz w:val="28"/>
          <w:szCs w:val="28"/>
          <w:lang w:bidi="fa-IR"/>
        </w:rPr>
        <w:t>2555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مبلغى در يكى از بانك‌هاى جمهورى اسلامى در حساب پس‌انداز به امانت گذاشته بودم، وقتى كه مراجعه كردم مبلغ </w:t>
      </w:r>
      <w:r>
        <w:rPr>
          <w:rFonts w:eastAsia="IRNazanin" w:cs="IRNazanin"/>
          <w:color w:val="111111"/>
          <w:sz w:val="28"/>
          <w:szCs w:val="28"/>
          <w:lang w:bidi="fa-IR"/>
        </w:rPr>
        <w:t>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بابت بهره در دفترچۀ من</w:t>
      </w:r>
    </w:p>
    <w:p>
      <w:pPr>
        <w:pStyle w:val="BookText"/>
        <w:rPr/>
      </w:pPr>
      <w:r>
        <w:rPr>
          <w:rFonts w:ascii="IRNazanin" w:hAnsi="IRNazanin" w:eastAsia="IRNazanin"/>
          <w:color w:val="111111"/>
          <w:sz w:val="28"/>
          <w:sz w:val="28"/>
          <w:szCs w:val="28"/>
          <w:rtl w:val="true"/>
          <w:lang w:bidi="fa-IR"/>
        </w:rPr>
        <w:t>نوشتند، تكليف اين وجه چيست؟</w:t>
      </w:r>
    </w:p>
    <w:p>
      <w:pPr>
        <w:pStyle w:val="BookText"/>
        <w:rPr/>
      </w:pPr>
      <w:r>
        <w:rPr>
          <w:rFonts w:ascii="IRNazanin" w:hAnsi="IRNazanin" w:eastAsia="IRNazanin"/>
          <w:color w:val="111111"/>
          <w:sz w:val="28"/>
          <w:sz w:val="28"/>
          <w:szCs w:val="28"/>
          <w:rtl w:val="true"/>
          <w:lang w:bidi="fa-IR"/>
        </w:rPr>
        <w:t>بسمه تعالى، بهره را نبايد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11897</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هر سال بانك‌ها مبلغى به موجودى دفترچه پس‌انداز مشتريان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دفترچه از گرفتن آن به عنوان اين‌كه ممكن است ربا محسوب شود خوددارى مى‌كند؛ ولى متصدى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اين وجه را بگيرى و چه نگيرى، به حسابت ريخته شده است، و من نمى‌توانم آن را از حسابت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pStyle w:val="BookText"/>
        <w:rPr/>
      </w:pPr>
      <w:r>
        <w:rPr>
          <w:rFonts w:ascii="IRNazanin" w:hAnsi="IRNazanin" w:eastAsia="IRNazanin"/>
          <w:color w:val="111111"/>
          <w:sz w:val="28"/>
          <w:sz w:val="28"/>
          <w:szCs w:val="28"/>
          <w:rtl w:val="true"/>
          <w:lang w:bidi="fa-IR"/>
        </w:rPr>
        <w:t>بسمه تعالى، گرفتن بهرۀ پول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11898</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طبق معمول بدون هيچ قيد و شرطى حسابى در بانك باز مى‌كنند و پولى در حساب مى‌گذارند؛ البته در خارج معلوم است كه بانك حق تصرف در آن پول را دارد و آخر سال نيز وجهى روى آن خواهد گذاشت؛ ولى اگرهم نگذارد مشترى ادعا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مسأله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شامل اين مى‌شود كه گرفتن اضافه جايز باشد؟</w:t>
      </w:r>
    </w:p>
    <w:p>
      <w:pPr>
        <w:pStyle w:val="BookText"/>
        <w:rPr/>
      </w:pPr>
      <w:r>
        <w:rPr>
          <w:rFonts w:ascii="IRNazanin" w:hAnsi="IRNazanin" w:eastAsia="IRNazanin"/>
          <w:color w:val="111111"/>
          <w:sz w:val="28"/>
          <w:sz w:val="28"/>
          <w:szCs w:val="28"/>
          <w:rtl w:val="true"/>
          <w:lang w:bidi="fa-IR"/>
        </w:rPr>
        <w:t>بسمه تعالى، گرفتن وجه اضافى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11899</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نظرشان در رابطه با طرح حذف بهره از بانك‌ها چيست؟ آيا با اين روش بهره واقعاً در كار نيست يا نه اين همان حيله شرعيه است كه امام صريحاً حرام مى‌داند؟</w:t>
      </w:r>
    </w:p>
    <w:p>
      <w:pPr>
        <w:pStyle w:val="BookText"/>
        <w:rPr/>
      </w:pPr>
      <w:r>
        <w:rPr>
          <w:rFonts w:ascii="IRNazanin" w:hAnsi="IRNazanin" w:eastAsia="IRNazanin"/>
          <w:color w:val="111111"/>
          <w:sz w:val="28"/>
          <w:sz w:val="28"/>
          <w:szCs w:val="28"/>
          <w:rtl w:val="true"/>
          <w:lang w:bidi="fa-IR"/>
        </w:rPr>
        <w:t>بسمه تعالى، زياد گرفتن از مقدارى كه قرض داده،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11900</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طبق معمول تدريجاً مبلغى به عنوان پس‌انداز به بانك ملى تسليم داشته‌ام و موقع لزوم هم مبلغى دريافت مى‌دارم كه اين عمل پرداخت و دريافت</w:t>
      </w:r>
    </w:p>
    <w:p>
      <w:pPr>
        <w:pStyle w:val="BookText"/>
        <w:rPr/>
      </w:pPr>
      <w:r>
        <w:rPr>
          <w:rFonts w:ascii="IRNazanin" w:hAnsi="IRNazanin" w:eastAsia="IRNazanin"/>
          <w:color w:val="111111"/>
          <w:sz w:val="28"/>
          <w:sz w:val="28"/>
          <w:szCs w:val="28"/>
          <w:rtl w:val="true"/>
          <w:lang w:bidi="fa-IR"/>
        </w:rPr>
        <w:t>سنواتى است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انقضاى هر سال خود بانك مطابق معمول بانكى در مورد وجوه پس‌انداز، بهره و نفعى به آن موجودى به نام اين‌جانب اضافه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مبلغ اضافه خمس و سهم امام تعلق مى‌گيرد يا خير و مشروعيت اين بهره و نفع به فتواى حضرت‌عالى چه حكمى دارد؟ چون اين‌جانب رشتۀ تقليد آن آيت الله را افتخاراً به عهده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بهره مال شما نيست و خمس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11901</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وجوهى كه در بانك‌ها گذاشته مى‌شود به قصد محفوظ ماندن نه سود بردن ولى هنگام دريافت متصديان بانك مبلغ قليلى كه خود حساب نموده به صاحب وجوه مى‌دهند حلال است يا خير؟</w:t>
      </w:r>
    </w:p>
    <w:p>
      <w:pPr>
        <w:pStyle w:val="BookText"/>
        <w:rPr/>
      </w:pPr>
      <w:r>
        <w:rPr>
          <w:rFonts w:ascii="IRNazanin" w:hAnsi="IRNazanin" w:eastAsia="IRNazanin"/>
          <w:color w:val="111111"/>
          <w:sz w:val="28"/>
          <w:sz w:val="28"/>
          <w:szCs w:val="28"/>
          <w:rtl w:val="true"/>
          <w:lang w:bidi="fa-IR"/>
        </w:rPr>
        <w:t>بسمه تعالى، اگر به عنوان سود بدهند اخذ جايز نيست اگر چه قرار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11902</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سپردۀ ثابت بانك‌ها در وضع فعلى چطور است؟ و آيا مى‌شود آن را به حساب بهره‌اى و كارمزدى كه بانك‌هاى ديگر از او طلب مى‌كنند گذاشت و مازادش را به بيت المال ريخت؟</w:t>
      </w:r>
    </w:p>
    <w:p>
      <w:pPr>
        <w:pStyle w:val="BookText"/>
        <w:rPr/>
      </w:pPr>
      <w:r>
        <w:rPr>
          <w:rFonts w:ascii="IRNazanin" w:hAnsi="IRNazanin" w:eastAsia="IRNazanin"/>
          <w:color w:val="111111"/>
          <w:sz w:val="28"/>
          <w:sz w:val="28"/>
          <w:szCs w:val="28"/>
          <w:rtl w:val="true"/>
          <w:lang w:bidi="fa-IR"/>
        </w:rPr>
        <w:t>بسمه تعالى، بهره را نبايد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بانك‌ها است بر اين‌كه هر شخص، هر مقدار وجهى را كه در بانك سپرد، طبق محاسبه، در سال مبلغى به آن افزوده مى‌گردد؛ البته بدون آن‌كه در لحظۀ سپردن، از شخص مشترى و يا از طرف بانك شرطى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مقدار وجه اضافى حلال است يا خير؟ چون اخيراً مشاهده گرديده بعضى‌ها به تصور اين‌كه مقدار وجه اضافى حلال نمى‌باشد و يا اين‌كه چون چنين قانونى در بانك‌ها مى‌باشد و سپردن</w:t>
      </w:r>
    </w:p>
    <w:p>
      <w:pPr>
        <w:pStyle w:val="BookText"/>
        <w:rPr/>
      </w:pPr>
      <w:r>
        <w:rPr>
          <w:rFonts w:ascii="IRNazanin" w:hAnsi="IRNazanin" w:eastAsia="IRNazanin"/>
          <w:color w:val="111111"/>
          <w:sz w:val="28"/>
          <w:sz w:val="28"/>
          <w:szCs w:val="28"/>
          <w:rtl w:val="true"/>
          <w:lang w:bidi="fa-IR"/>
        </w:rPr>
        <w:t>وجه جايز نبوده، سپرده‌هاى خود را از بانك اخذ مى‌نمايند، كه اين عمل باعث ضربه زدن به اقتصاد مملكت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سپردن پول به بانك اشكال ندارد و بهرۀ پول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11904</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مسلمانى به جهت حمايت از بانك‌هاى ايران، در اين زمان در جامعۀ اسلامى، پول خود را در بانك بگذارد و سود به آن تعلّق بگيرد، اين پول ربا محسوب مى‌شود يا خير؟ و اگر ربا محسوب شود، با خروج پول‌ها از بانك آيا اقتصاد ما ضربه نمى‌بيند؟</w:t>
      </w:r>
    </w:p>
    <w:p>
      <w:pPr>
        <w:pStyle w:val="BookText"/>
        <w:rPr/>
      </w:pPr>
      <w:r>
        <w:rPr>
          <w:rFonts w:ascii="IRNazanin" w:hAnsi="IRNazanin" w:eastAsia="IRNazanin"/>
          <w:color w:val="111111"/>
          <w:sz w:val="28"/>
          <w:sz w:val="28"/>
          <w:szCs w:val="28"/>
          <w:rtl w:val="true"/>
          <w:lang w:bidi="fa-IR"/>
        </w:rPr>
        <w:t>بسمه تعالى، بهرۀ پول ربا است و نبايد بگيرد هرچند گذاشتن پول در بانك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11905</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شما در رساله در مورد مسائل بانكى كه از شما سؤال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وجوهى كه در بانك‌ها به قصد محفوظ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مى‌شود، در هنگام دريافت، متصديان بانك مبلغى رويش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جواب فرموديد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سود بدهند،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در موقع دريافت، حتماً مقدارى به عنوان بهره مى‌دهند؛ ما چه كنيم؟ اگر بخواهيم نگذاريم كه باز شما فرموديد كه هرچند پولتان كم است در بانك‌ها بگذاريد تا كمك به دولت بشود، اگر بخواهيم بگذاريم، بهره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نگذاريم كه به فرمودۀ شما هرچند هم كم باشد، دولت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بانك تعاون اسلامى گذاشته‌ام، اين چه صورت دارد؟ اگر در بانك ملى بگذارم بهره را چه كنيم؟ يا در بانك اسلامى گذاشتن اصلاً ايرادى دارد يا نه؟ به دولت كمك مى‌شود يا نه؟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گذاشتن پول در بانك اشكال ندارد؛ ولى بهرۀ پول، ربا و حرام است، گرفتن آن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11906</w:t>
      </w:r>
      <w:r>
        <w:rPr>
          <w:rFonts w:eastAsia="IRNazanin" w:cs="IRNazanin"/>
          <w:color w:val="111111"/>
          <w:sz w:val="28"/>
          <w:szCs w:val="28"/>
          <w:rtl w:val="true"/>
          <w:lang w:bidi="fa-IR"/>
        </w:rPr>
        <w:t xml:space="preserve">] </w:t>
      </w:r>
      <w:r>
        <w:rPr>
          <w:rFonts w:eastAsia="IRNazanin" w:cs="IRNazanin"/>
          <w:color w:val="111111"/>
          <w:sz w:val="28"/>
          <w:szCs w:val="28"/>
          <w:lang w:bidi="fa-IR"/>
        </w:rPr>
        <w:t>7073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بانك‌ها به پس‌اندازها مى‌دهند، حلال است يا حرام؟ و اگر حرام است، چرا دولت مردم را به گذاشتن پول در بانك‌ها تشويق مى‌كند؟ در هر صورت، پول‌هايى را كه بانك به عنوان سود به ما مى‌دهد، چه بايد كرد؟ آيا واريز كردن چنين پول‌هايى به حساب‌هاى خيريه عمومى، جايز است؟</w:t>
      </w:r>
    </w:p>
    <w:p>
      <w:pPr>
        <w:pStyle w:val="BookText"/>
        <w:rPr/>
      </w:pPr>
      <w:r>
        <w:rPr>
          <w:rFonts w:ascii="IRNazanin" w:hAnsi="IRNazanin" w:eastAsia="IRNazanin"/>
          <w:color w:val="111111"/>
          <w:sz w:val="28"/>
          <w:sz w:val="28"/>
          <w:szCs w:val="28"/>
          <w:rtl w:val="true"/>
          <w:lang w:bidi="fa-IR"/>
        </w:rPr>
        <w:t>بسمه تعالى، سپردن پول به بانك اشكال ندارد، ولى بهرۀ پول ربا و حرام است، گرفتن آن جايز نيست و اگر گرفته و از برگرداندن به صاحب واقعى آن مأيوس است،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11907</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مسأله بهره بانكى را نيز توضيح دهيد كه آيا حلال است يا حرام؟ و در چه صورت حلال و يا حرام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11908</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سهامى كه پول آن‌را از سود سالانه خود آن سهام برداشته شده چه حكمى دارد؟</w:t>
      </w:r>
    </w:p>
    <w:p>
      <w:pPr>
        <w:pStyle w:val="BookText"/>
        <w:rPr/>
      </w:pPr>
      <w:r>
        <w:rPr>
          <w:rFonts w:ascii="IRNazanin" w:hAnsi="IRNazanin" w:eastAsia="IRNazanin"/>
          <w:color w:val="111111"/>
          <w:sz w:val="28"/>
          <w:sz w:val="28"/>
          <w:szCs w:val="28"/>
          <w:rtl w:val="true"/>
          <w:lang w:bidi="fa-IR"/>
        </w:rPr>
        <w:t>بسمه تعالى، حرام است و جايز نيست گرفتن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11909</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پول در دفترچه حساب پس‌انداز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رفته‌ام بگيرم مقدارى بهره به من مى‌دهند چه صورتى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11910</w:t>
      </w:r>
      <w:r>
        <w:rPr>
          <w:rFonts w:eastAsia="IRNazanin" w:cs="IRNazanin"/>
          <w:color w:val="111111"/>
          <w:sz w:val="28"/>
          <w:szCs w:val="28"/>
          <w:rtl w:val="true"/>
          <w:lang w:bidi="fa-IR"/>
        </w:rPr>
        <w:t xml:space="preserve">] </w:t>
      </w:r>
      <w:r>
        <w:rPr>
          <w:rFonts w:eastAsia="IRNazanin" w:cs="IRNazanin"/>
          <w:color w:val="111111"/>
          <w:sz w:val="28"/>
          <w:szCs w:val="28"/>
          <w:lang w:bidi="fa-IR"/>
        </w:rPr>
        <w:t>4047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 پول در بانك غير اسلامى و دريافت بهره از آن مجاز است يا خير؟ و در صورتى كه شخصى پول خود را به منظور حفاظت در بانك غير اسلامى بسپارد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حق انتخاب داشته باشد كه در حسابى با دريافت بهره و يا حسابى بدون بهره بسپارد، مى‌تواند در حساب با بهره سپرده و از بهرۀ متعلّقۀ به آن استفاده كند يا خير؟</w:t>
      </w:r>
    </w:p>
    <w:p>
      <w:pPr>
        <w:pStyle w:val="BookText"/>
        <w:rPr/>
      </w:pPr>
      <w:r>
        <w:rPr>
          <w:rFonts w:ascii="IRNazanin" w:hAnsi="IRNazanin" w:eastAsia="IRNazanin"/>
          <w:color w:val="111111"/>
          <w:sz w:val="28"/>
          <w:sz w:val="28"/>
          <w:szCs w:val="28"/>
          <w:rtl w:val="true"/>
          <w:lang w:bidi="fa-IR"/>
        </w:rPr>
        <w:t>بسمه تعالى، بهرۀ بانكى، ربا و حرام است و گرفتن بهره از كافر حربى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11911</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وجوهى كه بانك‌هاى ايران به پس‌انداز افراد پرداخت مى‌نمايند حلال است و اگر حرام است وجوه مورد نظر را چه بايد بكنند؟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اگر گرفت و از برگرداندن به صاحبش مأيوس است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11912</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سودى كه بانك‌ها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وام پرداختى مى‌گيرند جايز است يا خير؟ و بايد اين سود به بانك‌ها پرداخت شود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11913</w:t>
      </w:r>
      <w:r>
        <w:rPr>
          <w:rFonts w:eastAsia="IRNazanin" w:cs="IRNazanin"/>
          <w:color w:val="111111"/>
          <w:sz w:val="28"/>
          <w:szCs w:val="28"/>
          <w:rtl w:val="true"/>
          <w:lang w:bidi="fa-IR"/>
        </w:rPr>
        <w:t xml:space="preserve">] </w:t>
      </w:r>
      <w:r>
        <w:rPr>
          <w:rFonts w:eastAsia="IRNazanin" w:cs="IRNazanin"/>
          <w:color w:val="111111"/>
          <w:sz w:val="28"/>
          <w:szCs w:val="28"/>
          <w:lang w:bidi="fa-IR"/>
        </w:rPr>
        <w:t>4015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سؤال اول يك عنوان ديگرى هم دارند و آن اين است كه وقتى اين ده نفر جمع شدند براى قرعه كشى، يك نفر مى‌گويد آقايان من فعلاً فورى پول لازم دارم، اگر شما راضى باشيد كه قرعه كشى نكنيد و بدون قرعه به من پول بدهيد من حاضرم كه به جاى ده هزار روپيه هشت هزار روپيه بگيرم و باقى دو هزار روپيه در بين خودمان بالسويه تقسيم شود، در اين بين يك شخص ديگر اظهار مى‌نمايد آقايان من حاضرم كه شش هزار روپيه بگيرم و ما بقى چهار هزار روپيه را بدهم كه در بين خودمان بالسويّه تقسيم شود، همين‌طور تا در آخر هر كس پول كمتر گرفت بدون</w:t>
      </w:r>
    </w:p>
    <w:p>
      <w:pPr>
        <w:pStyle w:val="BookText"/>
        <w:rPr/>
      </w:pPr>
      <w:r>
        <w:rPr>
          <w:rFonts w:ascii="IRNazanin" w:hAnsi="IRNazanin" w:eastAsia="IRNazanin"/>
          <w:color w:val="111111"/>
          <w:sz w:val="28"/>
          <w:sz w:val="28"/>
          <w:szCs w:val="28"/>
          <w:rtl w:val="true"/>
          <w:lang w:bidi="fa-IR"/>
        </w:rPr>
        <w:t>قرعه آن پول را به آن شخص مى‌دهند و اين پولى را كه داده در بين خودشان كه يكى از آن‌ها خود همين شخص باشد تقسيم مى‌كنند و همين‌طور در ماه‌هاى ديگر آيا اين عنوان دوم جايز است يا خير؟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وام گرفتن پول كمتر و در مقابل، پرداخت مقدار تفاوت به صاحبان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11914</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فرض اين‌كه طلبكار باطناً چنين نيتى داشته باشد، و به زبان نياورده باشد، گرفتن مبلغ صدوسى‌هزار تومان استفادۀ پولى صحيح است؟ باتوجه به اين‌كه اين‌جانب مجبور به قرض آن از ديگرى شدم؟</w:t>
      </w:r>
    </w:p>
    <w:p>
      <w:pPr>
        <w:pStyle w:val="BookText"/>
        <w:rPr/>
      </w:pPr>
      <w:r>
        <w:rPr>
          <w:rFonts w:ascii="Amiri" w:hAnsi="Amiri" w:eastAsia="Amiri" w:cs="Amiri"/>
          <w:color w:val="111111"/>
          <w:sz w:val="28"/>
          <w:sz w:val="28"/>
          <w:szCs w:val="28"/>
          <w:rtl w:val="true"/>
          <w:lang w:bidi="ar-SA"/>
        </w:rPr>
        <w:t>بسمه تعالى، وام دهنده تنها همان مبلغ وام را حق دارد مطالبه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11915</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پولى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بدهد كه آن شخص حياطى بخرد و آن شخص بخرد و مقدارى پول هم از خود شخص باشد و پس از چند وقت بخواهد بفروشد، استفادۀ آن حياط مال كيست، در صورتى كه چند برابر شده باشد؟ اگر صاحب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بخواهد اضافه‌تر بگيرد آيا آن اضافه ربا است يا خير؟</w:t>
      </w:r>
    </w:p>
    <w:p>
      <w:pPr>
        <w:pStyle w:val="BookText"/>
        <w:rPr/>
      </w:pPr>
      <w:r>
        <w:rPr>
          <w:rFonts w:ascii="IRNazanin" w:hAnsi="IRNazanin" w:eastAsia="IRNazanin"/>
          <w:color w:val="111111"/>
          <w:sz w:val="28"/>
          <w:sz w:val="28"/>
          <w:szCs w:val="28"/>
          <w:rtl w:val="true"/>
          <w:lang w:bidi="fa-IR"/>
        </w:rPr>
        <w:t>بسمه تعالى، صاحب پول اگر پول را قرض داده، فقط همان مقدار پول را استحقاق مطالبه دارد و زايد بر آن،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پولى كه من به زن و شوهر نامبرده پرداخت مى‌نمايم ربا محسوب مى‌شود؟ اگر ربا محسوب مى‌شود، من چه كنم؟ من به هر درى كه زدم نتوانستم پول فوق را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جواب نامه را بدهيد تا مرا از تشويش و دلهره بيرون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اصل پولى كه قرض گرفته‌ايد را بايد بدهيد و بهره، حكم ربا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11917</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شركت به كاركنان خود، وام ضرورى پرداخت و مبلغى را به عنوان بهره، از افراد كسر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شرعى آن چگونه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11918</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روزنامه‌ها آگهى براى سرمايه‌گذارى مى‌دهند كه ما چگونگى آن را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پلاستيك‌زنى است كه در قبال هر صد هزار تومان كه بدهيم، ماهى سه هزارتومان مى‌دهند، كه صاحب مال اگر وقت داشته باشد و بتواند خود هم برود و آن‌جا كار كند، حقوقى را اضافه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از نظر شرع اسلام اين‌گونه سرمايه‌گذارى‌ها و پول آن حلال است يا خير؟</w:t>
      </w:r>
    </w:p>
    <w:p>
      <w:pPr>
        <w:pStyle w:val="BookText"/>
        <w:rPr/>
      </w:pPr>
      <w:r>
        <w:rPr>
          <w:rFonts w:ascii="IRNazanin" w:hAnsi="IRNazanin" w:eastAsia="IRNazanin"/>
          <w:color w:val="111111"/>
          <w:sz w:val="28"/>
          <w:sz w:val="28"/>
          <w:szCs w:val="28"/>
          <w:rtl w:val="true"/>
          <w:lang w:bidi="fa-IR"/>
        </w:rPr>
        <w:t>توضيح دهم كه اغلب اين كارها، كارهاى توليدى و ابتكارى است كه با سرمايه‌گذارى‌ها مى‌خواهند راه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پول را اگر بابت وام مى‌گيرند، بهرۀ آن ربا و حرام است؛ ولى چنانچه به عنوان شركت باشد، سود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سرمايه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11919</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شغلم كشاورزى است و از بانك كشاورزى جهت همين امور وام مى‌گيرم؛ ولى در قبال اين بدهى، بانك مقدارى پول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كارمزد مى‌گيرد و در صورت تأخير در سررسيد آن، دو برابر اين عدد، جريمۀ ديركرد مى‌گيرد؛ آيا اين عمل يا سعى اين‌جانب محكوم به صحت است يا ربا؟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اكثراً وقتى مقدارى پول اضافى داريم آن‌ها را در بانك جهت حفظ پولمان پس‌انداز مى‌كنيم؛ بعد از مدتى مى‌بينيم مقدارى پول به آن‌ها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در اين مورد چيست؟ با توجه به اين‌كه قانون بانك اين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11920</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مرجعى تقليد مى‌كرده كه مالى را كه گرفته به هرصورت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يا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مى‌دانسته و سپس عدول نموده به حضرت مستطاب‌عالى كه جايز نمى‌دانيد، آيا با آن اموال معامله مالكيت خود را بنمايد يا خير؟</w:t>
      </w:r>
    </w:p>
    <w:p>
      <w:pPr>
        <w:pStyle w:val="BookText"/>
        <w:rPr/>
      </w:pPr>
      <w:r>
        <w:rPr>
          <w:rFonts w:ascii="IRNazanin" w:hAnsi="IRNazanin" w:eastAsia="IRNazanin"/>
          <w:color w:val="111111"/>
          <w:sz w:val="28"/>
          <w:sz w:val="28"/>
          <w:szCs w:val="28"/>
          <w:rtl w:val="true"/>
          <w:lang w:bidi="fa-IR"/>
        </w:rPr>
        <w:t>بسمه تعالى، اگر عين بهره موجود است حكم ربا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11921</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ديگر دربارۀ خود سازمان صنايع دفاع ملى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رژيم سلطنت ملعون پهلوى در اين سازمان رسم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رضايت كاركنان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پيشنهاد تا آخر خدمت سى سال، هر ماه از حقوق كسانى كه داوطلب بودند مبلغ صد تومان به عنوان پس‌انداز كم مى‌كردند و بعد از سى سال، آخر خدمت، به هر صد تومان پس‌انداز صد تومان هم دولت اضافه مى‌كرد و به صاحب پول بر مى‌گرداند؛ البته با سود چند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عمل تكرار مى‌شد و اكنون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حضرت امام در جواب اين سؤال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ولى سياسى ايدئولوژيك سازمان اكنون مى‌گويد كه آقاى صفايى با امام در ميان گذاشته و حضرت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ما را راهنمايى فرماييد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حقوق و مزايا مى‌دهند اشكال ندارد؛ ولى بهرۀ پول ربا و حرام است و نبايد بگيرند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11922</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مشاغل دولتى مثل انباردارى، حسابدارى، جمع‌دارى دولت، مبلغى سپرده به ضمانت از شاغل مى‌گيرد و در قبال آن، هر ماه مبلغى به شاغل پرداخت مى‌شود و اين، در گذشته و حال اجرا مى‌شود، اشكال آن چيست؟ ربا است يا خير؟ اگر ربا است امر فرماييد تا از گرفتن آن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بهره مى‌دهند ربا است و اگر در مقابل كار مى‌دهند اجرت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11923</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مسلمانى به فرد مسلمان ديگر، مبلغى پول قرض الحسنه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پس دادن پول، فرد دوم مبلغى به آن اصل پول اضافه مى‌كند و به صاحب اصلى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اضافى چه صورتى دارد؛ حرام يا حلال است، در صورتى كه قصد ربا نداشته باشد؟</w:t>
      </w:r>
    </w:p>
    <w:p>
      <w:pPr>
        <w:pStyle w:val="BookText"/>
        <w:rPr/>
      </w:pPr>
      <w:r>
        <w:rPr>
          <w:rFonts w:ascii="IRNazanin" w:hAnsi="IRNazanin" w:eastAsia="IRNazanin"/>
          <w:color w:val="111111"/>
          <w:sz w:val="28"/>
          <w:sz w:val="28"/>
          <w:szCs w:val="28"/>
          <w:rtl w:val="true"/>
          <w:lang w:bidi="fa-IR"/>
        </w:rPr>
        <w:t>بسمه تعالى، بهره پول، ربا و حرام است و بدون تبانى و قصد ربا اگر ببخشد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11924</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مسائلى كه زياد سؤال مى‌كنند، مسأله بهرۀ بانكى است؛ با توجه به اين‌كه در شرايط فعلى اكثراً جهت رواج بيشتر بانك‌هاى دولت جمهورى اسلامى، به عنوان يك وظيفه، پول‌هاى خود را در بانك‌ها به حساب پس‌انداز مى‌گذارند و از طرفى با فتواى حضرت‌عالى بهره نمى‌گيرند و بانك‌ها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در حساب شما بگذاريم و بگيرند، به چه مصرفى برسانند؟ راه حلّى جهت تسهيل كار مؤمنين مرقوم بفرماييد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نبايد بگيرند؛ و برداشت صاحب حساب به مقدارى كه پول به حساب ريخته حلال است</w:t>
      </w:r>
      <w:r>
        <w:rPr>
          <w:rFonts w:eastAsia="IRNazanin" w:cs="IRNazanin"/>
          <w:color w:val="111111"/>
          <w:sz w:val="28"/>
          <w:szCs w:val="28"/>
          <w:rtl w:val="true"/>
          <w:lang w:bidi="fa-IR"/>
        </w:rPr>
        <w:t xml:space="preserve">. </w:t>
      </w:r>
      <w:bookmarkStart w:id="254" w:name="pg15285_157297"/>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11925</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بعدى، مسأله جايزه و يا بهره بانكى است كه بانك‌ها در مقابل واگذارى پول در بانك‌ها، مبلغى پرداخت مى‌كنند لطفاً بفرماييد كه آيا اين مبلغ حلال است و استفاده از آن چطور است و نيز اين‌كه اگر قبل از انقلاب بهره داشته‌ايم و از بانك برده‌ايم و حالا مصرف كرده‌ايم چه مى‌شود؟</w:t>
      </w:r>
    </w:p>
    <w:p>
      <w:pPr>
        <w:pStyle w:val="BookText"/>
        <w:rPr/>
      </w:pPr>
      <w:r>
        <w:rPr>
          <w:rFonts w:ascii="IRNazanin" w:hAnsi="IRNazanin" w:eastAsia="IRNazanin"/>
          <w:color w:val="111111"/>
          <w:sz w:val="28"/>
          <w:sz w:val="28"/>
          <w:szCs w:val="28"/>
          <w:rtl w:val="true"/>
          <w:lang w:bidi="fa-IR"/>
        </w:rPr>
        <w:t>بسمه تعالى، بهره پول حرام است و نبايد بگيرند و آنچه گرفته شده در صورت يأس از شناختن صاحبش از طرف او به فقير صدقه دهيد</w:t>
      </w:r>
      <w:r>
        <w:rPr>
          <w:rFonts w:eastAsia="IRNazanin" w:cs="IRNazanin"/>
          <w:color w:val="111111"/>
          <w:sz w:val="28"/>
          <w:szCs w:val="28"/>
          <w:rtl w:val="true"/>
          <w:lang w:bidi="fa-IR"/>
        </w:rPr>
        <w:t>.</w:t>
      </w:r>
    </w:p>
    <w:p>
      <w:pPr>
        <w:pStyle w:val="Heading4"/>
        <w:numPr>
          <w:ilvl w:val="3"/>
          <w:numId w:val="1"/>
        </w:numPr>
        <w:rPr/>
      </w:pPr>
      <w:bookmarkStart w:id="255" w:name="__RefHeading___Toc4550481_2142443653"/>
      <w:bookmarkStart w:id="256" w:name="_Toc89"/>
      <w:bookmarkEnd w:id="255"/>
      <w:r>
        <w:rPr>
          <w:rtl w:val="true"/>
        </w:rPr>
        <w:t>جريمه و بهرۀ ديركرد</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11926</w:t>
      </w:r>
      <w:r>
        <w:rPr>
          <w:rFonts w:eastAsia="IRNazanin" w:cs="IRNazanin"/>
          <w:color w:val="111111"/>
          <w:sz w:val="28"/>
          <w:szCs w:val="28"/>
          <w:rtl w:val="true"/>
          <w:lang w:bidi="fa-IR"/>
        </w:rPr>
        <w:t xml:space="preserve">] </w:t>
      </w:r>
      <w:r>
        <w:rPr>
          <w:rFonts w:eastAsia="IRNazanin" w:cs="IRNazanin"/>
          <w:color w:val="111111"/>
          <w:sz w:val="28"/>
          <w:szCs w:val="28"/>
          <w:lang w:bidi="fa-IR"/>
        </w:rPr>
        <w:t>6884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مقدس امام امت و اميد مستضعفين و رهبر مسلمين جهان، حضرت امام خمينى، مدّ ظله العالى، پس از سلام و اداى احترام؛ عطف به اوامر اخير امام در مورد لغو قوانين طاغوتى، در خرداد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 ضمانت بانك رهنى براى پرداخت بدهى وام خريد مسكن به بانك ملى، از بانك كورش سابق وام دريافت و قسمتى از خانه را به رهن بانك رهنى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آن را پرداختم و از آن به بعد توانايى پرداخت اقساط را نداشتم و تقاضاى تقليل اقساط را نمودم كه پذيرفته نشد و بدهى معوّق ماند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براى واريز بدهى مراجعه نمودم، بانك رهنى، علاوه از مبلغ پرداختى فوق،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ديگر مطالبه و در واقع، علاوه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اصل بدهى،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بهره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مى‌خواهد؛ و حال آن‌كه امر آن امام معظّم مبنى بر رعايت حال مستضعفين و امهال به آن‌ها براى پرداخت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حكومت اسلامى كه بايد وام‌هاى كمكى بى‌بهره و يا لااقل با كارمزد مختصرى باشد، براى هر سال تأخير پرداخت، علاوه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بهرۀ معمولى وام </w:t>
      </w:r>
    </w:p>
    <w:p>
      <w:pPr>
        <w:pStyle w:val="BookText"/>
        <w:rPr/>
      </w:pPr>
      <w:r>
        <w:rPr>
          <w:rFonts w:ascii="IRNazanin" w:hAnsi="IRNazanin" w:eastAsia="IRNazanin"/>
          <w:color w:val="111111"/>
          <w:sz w:val="28"/>
          <w:sz w:val="28"/>
          <w:szCs w:val="28"/>
          <w:rtl w:val="true"/>
          <w:lang w:bidi="fa-IR"/>
        </w:rPr>
        <w:t xml:space="preserve">مسكن، ده درصد جريمۀ تأخير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كارمزد مى‌خواهد؟ كه اين جز ربا چيز ديگرى نبوده و حقير قبل از كسب اجازه از آن امام معظّم، شرعاً موظّف به پرداخت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استدعاى فتواى مسألۀ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بهره، جريمه، كارمزد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قادر به پرداخت جريمه هم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و بهرۀ ديركرد بدهى، ربا و حرام است؛ بدهكار وام ضامن بهره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11927</w:t>
      </w:r>
      <w:r>
        <w:rPr>
          <w:rFonts w:eastAsia="IRNazanin" w:cs="IRNazanin"/>
          <w:color w:val="111111"/>
          <w:sz w:val="28"/>
          <w:szCs w:val="28"/>
          <w:rtl w:val="true"/>
          <w:lang w:bidi="fa-IR"/>
        </w:rPr>
        <w:t xml:space="preserve">] </w:t>
      </w:r>
      <w:r>
        <w:rPr>
          <w:rFonts w:eastAsia="IRNazanin" w:cs="IRNazanin"/>
          <w:color w:val="111111"/>
          <w:sz w:val="28"/>
          <w:szCs w:val="28"/>
          <w:lang w:bidi="fa-IR"/>
        </w:rPr>
        <w:t>6885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دامت بركاته، تهران، جماران</w:t>
      </w:r>
    </w:p>
    <w:p>
      <w:pPr>
        <w:pStyle w:val="BookText"/>
        <w:rPr/>
      </w:pPr>
      <w:r>
        <w:rPr>
          <w:rFonts w:ascii="IRNazanin" w:hAnsi="IRNazanin" w:eastAsia="IRNazanin"/>
          <w:color w:val="111111"/>
          <w:sz w:val="28"/>
          <w:sz w:val="28"/>
          <w:szCs w:val="28"/>
          <w:rtl w:val="true"/>
          <w:lang w:bidi="fa-IR"/>
        </w:rPr>
        <w:t>محترماً پس از عرض سلام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ماه‌هاى قبل از انقلاب مبالغى را به يكى از شركت‌هاى وابستۀ رژيم طبق قرارداد، بدهكارى داشتم كه مى‌بايستى تدريجاً ماهيانه پرداخت مى‌كردم و در آن موقع، برابر دستور آن مقام معظم از پرداخت آن خوددارى نموده و بلافاصله پس از پيروزى انقلاب نسبت به پرداخت آن اقدام نمودم؛ ولى شركت فوق مبلغى را به‌عنوان بهره و ديركرد ادعا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تمنا دارم مرقوم فرماييد كه پرداخت مبلغ بهره طبق موازين شرع مقدس اسلام جايز است يا خير؟</w:t>
      </w:r>
    </w:p>
    <w:p>
      <w:pPr>
        <w:pStyle w:val="BookText"/>
        <w:rPr/>
      </w:pPr>
      <w:r>
        <w:rPr>
          <w:rFonts w:ascii="IRNazanin" w:hAnsi="IRNazanin" w:eastAsia="IRNazanin"/>
          <w:color w:val="111111"/>
          <w:sz w:val="28"/>
          <w:sz w:val="28"/>
          <w:szCs w:val="28"/>
          <w:rtl w:val="true"/>
          <w:lang w:bidi="fa-IR"/>
        </w:rPr>
        <w:t>بسمه تعالى، بهرۀ پول، ربا و حرام است؛ بدهكار ضامن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11928</w:t>
      </w:r>
      <w:r>
        <w:rPr>
          <w:rFonts w:eastAsia="IRNazanin" w:cs="IRNazanin"/>
          <w:color w:val="111111"/>
          <w:sz w:val="28"/>
          <w:szCs w:val="28"/>
          <w:rtl w:val="true"/>
          <w:lang w:bidi="fa-IR"/>
        </w:rPr>
        <w:t xml:space="preserve">] </w:t>
      </w:r>
      <w:r>
        <w:rPr>
          <w:rFonts w:eastAsia="IRNazanin" w:cs="IRNazanin"/>
          <w:color w:val="111111"/>
          <w:sz w:val="28"/>
          <w:szCs w:val="28"/>
          <w:lang w:bidi="fa-IR"/>
        </w:rPr>
        <w:t>6886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عالى‌قدر امام خمينى</w:t>
      </w:r>
    </w:p>
    <w:p>
      <w:pPr>
        <w:pStyle w:val="BookText"/>
        <w:rPr/>
      </w:pPr>
      <w:r>
        <w:rPr>
          <w:rFonts w:ascii="Amiri" w:hAnsi="Amiri" w:eastAsia="Amiri" w:cs="Amiri"/>
          <w:color w:val="111111"/>
          <w:sz w:val="28"/>
          <w:sz w:val="28"/>
          <w:szCs w:val="28"/>
          <w:rtl w:val="true"/>
          <w:lang w:bidi="ar-SA"/>
        </w:rPr>
        <w:t>موضوع در مورد بهرۀ ديركرد شركت خاور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اين‌جانب در زمان گذشته يك دستگاه ماشين خريدارى نموده‌ام و </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سفته كه هر كدام به مبلغ هشت هزار و نهصد </w:t>
      </w:r>
      <w:r>
        <w:rPr>
          <w:rFonts w:eastAsia="IRNazanin" w:cs="IRNazanin"/>
          <w:color w:val="111111"/>
          <w:sz w:val="28"/>
          <w:szCs w:val="28"/>
          <w:rtl w:val="true"/>
          <w:lang w:bidi="fa-IR"/>
        </w:rPr>
        <w:t>(</w:t>
      </w:r>
      <w:r>
        <w:rPr>
          <w:rFonts w:eastAsia="IRNazanin" w:cs="IRNazanin"/>
          <w:color w:val="111111"/>
          <w:sz w:val="28"/>
          <w:szCs w:val="28"/>
          <w:lang w:bidi="fa-IR"/>
        </w:rPr>
        <w:t>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پرداختم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مبلغ نود هزار تومان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و چون سفته‌ها مدتى عقب افتاده مجدداً مبلغ پنجاه و سه هزار تومان،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ديركرد به علت فقر مالى و پيش‌آمدهاى ناگوار بوده و فقط يك قطعه زمينى داشتم و فروختم، خواستم پول بدهى‌ام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شركت مزبور به علت ديركرد، مجدداً </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اين مبلغ پول براى من مشكل مى‌باشد؛ لذا مستدعى است در اين مورد نظر شرعى خود را اعلام و نتيجه را ابلاغ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و ديركرد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11929</w:t>
      </w:r>
      <w:r>
        <w:rPr>
          <w:rFonts w:eastAsia="IRNazanin" w:cs="IRNazanin"/>
          <w:color w:val="111111"/>
          <w:sz w:val="28"/>
          <w:szCs w:val="28"/>
          <w:rtl w:val="true"/>
          <w:lang w:bidi="fa-IR"/>
        </w:rPr>
        <w:t xml:space="preserve">] </w:t>
      </w:r>
      <w:r>
        <w:rPr>
          <w:rFonts w:eastAsia="IRNazanin" w:cs="IRNazanin"/>
          <w:color w:val="111111"/>
          <w:sz w:val="28"/>
          <w:szCs w:val="28"/>
          <w:lang w:bidi="fa-IR"/>
        </w:rPr>
        <w:t>6887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مقدس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مدير عامل شركت تعاونى چهارباغ درباره وام كشاورزى كه به روستايى‌ها مى‌دهند مدت يك سال شش درصد به عنوان كارمزد كم مى‌كنند، و چنانچه كشاورز از سررسيد قسط ديرتر بدهد، براى هر سه هزار تومان در يك روز، يك تومان ديركرد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اشكال دارد يا خير؟ لطفاً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و بهرۀ ديركرد وام،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11930</w:t>
      </w:r>
      <w:r>
        <w:rPr>
          <w:rFonts w:eastAsia="IRNazanin" w:cs="IRNazanin"/>
          <w:color w:val="111111"/>
          <w:sz w:val="28"/>
          <w:szCs w:val="28"/>
          <w:rtl w:val="true"/>
          <w:lang w:bidi="fa-IR"/>
        </w:rPr>
        <w:t xml:space="preserve">] </w:t>
      </w:r>
      <w:r>
        <w:rPr>
          <w:rFonts w:eastAsia="IRNazanin" w:cs="IRNazanin"/>
          <w:color w:val="111111"/>
          <w:sz w:val="28"/>
          <w:szCs w:val="28"/>
          <w:lang w:bidi="fa-IR"/>
        </w:rPr>
        <w:t>6888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عيال شخصى، ضمن ترك منزل در كمتر از يك ماه زندگى، مهريۀ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سيصد هزار تومان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گذاشته و تنها منزل زوج را توقيف كرده و قصد حراج و فروش آن را داشته است؛ اما زوج قادر به پرداخت مهريه نبوده و </w:t>
      </w:r>
    </w:p>
    <w:p>
      <w:pPr>
        <w:pStyle w:val="BookText"/>
        <w:rPr/>
      </w:pPr>
      <w:r>
        <w:rPr>
          <w:rFonts w:ascii="IRNazanin" w:hAnsi="IRNazanin" w:eastAsia="IRNazanin"/>
          <w:color w:val="111111"/>
          <w:sz w:val="28"/>
          <w:sz w:val="28"/>
          <w:szCs w:val="28"/>
          <w:rtl w:val="true"/>
          <w:lang w:bidi="fa-IR"/>
        </w:rPr>
        <w:t>مدتى طول كشيده تا توانسته است آن را تهيه و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فشار ثبت اسناد مجبور به قولنامۀ منزلش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عيالش علاوه بر مهريه، مبلغ حدود هفتاد هزار تومان خسارتِ ديركرد مطالبه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فرماييد كه وصول اين خسارت ديركرد جايز است يا خير؟ هرچند به عدم رضايت زوج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خسارتِ ديركرد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11931</w:t>
      </w:r>
      <w:r>
        <w:rPr>
          <w:rFonts w:eastAsia="IRNazanin" w:cs="IRNazanin"/>
          <w:color w:val="111111"/>
          <w:sz w:val="28"/>
          <w:szCs w:val="28"/>
          <w:rtl w:val="true"/>
          <w:lang w:bidi="fa-IR"/>
        </w:rPr>
        <w:t xml:space="preserve">] </w:t>
      </w:r>
      <w:r>
        <w:rPr>
          <w:rFonts w:eastAsia="IRNazanin" w:cs="IRNazanin"/>
          <w:color w:val="111111"/>
          <w:sz w:val="28"/>
          <w:szCs w:val="28"/>
          <w:lang w:bidi="fa-IR"/>
        </w:rPr>
        <w:t>6889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امام خمينى، اين‌جانبان كشاورزان قريه ده شاه بالا شهريار به عرض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كليه افراد سبزى كار مى‌باشند و سال گذشته در اثر بسته بودن ميدان و تظاهرات، محصول كشاورزى زمستان سال گذشته از بين رفته و كشاورزان نامبرده بالا نتوانستند بدهى خود به بانك تعاونى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بانك تعاونى جهت ديركرد بدهى گذشته، صدى دوازده نزول مى‌خواهد و ما قادر به پرداخت اين صدى دوازده نزول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خود كشاورزان از سرمايه خودشان كه در اين تعاونى دارند سودى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رهبر عالى‌قدر كسب تكليف مى‌نماييم كه اين مبلغ صدى دوازده را بدهيم يا نه؟ چون امام در سخنان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استدعا داريم جواب نامه را مرحمت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ربا حرام است و نسبت به آن ضامن نيستيد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11932</w:t>
      </w:r>
      <w:r>
        <w:rPr>
          <w:rFonts w:eastAsia="IRNazanin" w:cs="IRNazanin"/>
          <w:color w:val="111111"/>
          <w:sz w:val="28"/>
          <w:szCs w:val="28"/>
          <w:rtl w:val="true"/>
          <w:lang w:bidi="fa-IR"/>
        </w:rPr>
        <w:t xml:space="preserve">] </w:t>
      </w:r>
      <w:r>
        <w:rPr>
          <w:rFonts w:eastAsia="IRNazanin" w:cs="IRNazanin"/>
          <w:color w:val="111111"/>
          <w:sz w:val="28"/>
          <w:szCs w:val="28"/>
          <w:lang w:bidi="fa-IR"/>
        </w:rPr>
        <w:t>6890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رهبر مستضعفان جهان</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كارمند اداره كل كشاورزى گيلان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به مساحت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گلسار رشت از بنياد پهلوى سابق جهت ساختن منزل مسكونى با قيمت گزاف به مبلغ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خريدارى كردم، چون </w:t>
      </w:r>
    </w:p>
    <w:p>
      <w:pPr>
        <w:pStyle w:val="BookText"/>
        <w:rPr/>
      </w:pPr>
      <w:r>
        <w:rPr>
          <w:rFonts w:ascii="IRNazanin" w:hAnsi="IRNazanin" w:eastAsia="IRNazanin"/>
          <w:color w:val="111111"/>
          <w:sz w:val="28"/>
          <w:sz w:val="28"/>
          <w:szCs w:val="28"/>
          <w:rtl w:val="true"/>
          <w:lang w:bidi="fa-IR"/>
        </w:rPr>
        <w:t xml:space="preserve">وجه نقد كافى نداشتم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زمين را نقداً پرداخت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را با معرفى بنياد به بانك اعتبارات تعاونى توزيع رشت كه وابسته به بنياد پهلوى سابق بوده وامى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 ربح مركب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 ناچاراً دريافت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انقلاب اسلامى و سرنگونى رژيم ديكتاتورى اين‌جانب از پرداخت اقساط بدهى خوددارى و پس از مدتى تأخير تا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پرداخت نمودم كه مبلغ </w:t>
      </w:r>
      <w:r>
        <w:rPr>
          <w:rFonts w:eastAsia="IRNazanin" w:cs="IRNazanin"/>
          <w:color w:val="111111"/>
          <w:sz w:val="28"/>
          <w:szCs w:val="28"/>
          <w:lang w:bidi="fa-IR"/>
        </w:rPr>
        <w:t>207049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مازاد بر اصل وام مى‌باشد، در حالى كه بانك اعلام داشته كه مبلغ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ديگر نيز بدهكار هستى كه كلاً از بابت وام و ربح مركب مبلغ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از بنده مطالبه مى‌كند كه تقريباً دو برابر اصل وام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بانك لحن خود را از دير كرد به جريمه دير كرد تغيير و اعلام داشته روزانه مبلغ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هم به عنوان جريمه ديركرد بايستى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بانك سؤال كردم مگر بهره بانك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آقاى رئيس بانك اظهار داشته كه بهره وام ساختمانى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بهره وام زمين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ربح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 فتوكپى نامه بانك پيوست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 حقير از محضر امام امت اين است آيا شرعاً من بايد مبلغ مربوط به نزول و ربح مركب بانك را بپردازم و بانك ملت كه متعلق به دولت جمهورى اسلامى است مى‌تواند چنين ربحى از بنده بگيرد يا خير؟</w:t>
      </w:r>
    </w:p>
    <w:p>
      <w:pPr>
        <w:pStyle w:val="BookText"/>
        <w:rPr/>
      </w:pPr>
      <w:r>
        <w:rPr>
          <w:rFonts w:ascii="IRNazanin" w:hAnsi="IRNazanin" w:eastAsia="IRNazanin"/>
          <w:color w:val="111111"/>
          <w:sz w:val="28"/>
          <w:sz w:val="28"/>
          <w:szCs w:val="28"/>
          <w:rtl w:val="true"/>
          <w:lang w:bidi="fa-IR"/>
        </w:rPr>
        <w:t>بسمه تعالى، بهره پول و ديركرد،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11933</w:t>
      </w:r>
      <w:r>
        <w:rPr>
          <w:rFonts w:eastAsia="IRNazanin" w:cs="IRNazanin"/>
          <w:color w:val="111111"/>
          <w:sz w:val="28"/>
          <w:szCs w:val="28"/>
          <w:rtl w:val="true"/>
          <w:lang w:bidi="fa-IR"/>
        </w:rPr>
        <w:t xml:space="preserve">] </w:t>
      </w:r>
      <w:r>
        <w:rPr>
          <w:rFonts w:eastAsia="IRNazanin" w:cs="IRNazanin"/>
          <w:color w:val="111111"/>
          <w:sz w:val="28"/>
          <w:szCs w:val="28"/>
          <w:lang w:bidi="fa-IR"/>
        </w:rPr>
        <w:t>6891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 انقلاب اسلامى دام ظله الوارف</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اهداى سلام و خالصانه‌ترين تحيات معروض مى‌دارد كه در جلسه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پول و اعتبار با حضور حضرت آيت الله رضوانى تصويب شده كه بر اساس قراردادى جريمه ديركرد بدهكارى را بانك‌ها اخد نمايند، عده‌اى از </w:t>
      </w:r>
    </w:p>
    <w:p>
      <w:pPr>
        <w:pStyle w:val="BookText"/>
        <w:rPr/>
      </w:pPr>
      <w:r>
        <w:rPr>
          <w:rFonts w:ascii="IRNazanin" w:hAnsi="IRNazanin" w:eastAsia="IRNazanin"/>
          <w:color w:val="111111"/>
          <w:sz w:val="28"/>
          <w:sz w:val="28"/>
          <w:szCs w:val="28"/>
          <w:rtl w:val="true"/>
          <w:lang w:bidi="fa-IR"/>
        </w:rPr>
        <w:t>كارمندان بانك كه سابقاً از اين عمل ناراحت بودند اكنون موجب تعجبشان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چنانچه بر خلاف احكام شرع است تذكرات لازم را به مسئولان بانك‌ها بدهيد كه جريمه ديركرد علاوه بر ربا، موجبات ناراحتى بيشترى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دوام توفيقات حضرت مستطاب عالى را از حضرت احديت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بهره پول و ديركرد آن ربا و حرام است و با نام گذارى بهره به جريمه حكم عوض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11934</w:t>
      </w:r>
      <w:r>
        <w:rPr>
          <w:rFonts w:eastAsia="IRNazanin" w:cs="IRNazanin"/>
          <w:color w:val="111111"/>
          <w:sz w:val="28"/>
          <w:szCs w:val="28"/>
          <w:rtl w:val="true"/>
          <w:lang w:bidi="fa-IR"/>
        </w:rPr>
        <w:t xml:space="preserve">] </w:t>
      </w:r>
      <w:r>
        <w:rPr>
          <w:rFonts w:eastAsia="IRNazanin" w:cs="IRNazanin"/>
          <w:color w:val="111111"/>
          <w:sz w:val="28"/>
          <w:szCs w:val="28"/>
          <w:lang w:bidi="fa-IR"/>
        </w:rPr>
        <w:t>6892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ظله العالى، با كمال ادب</w:t>
      </w:r>
    </w:p>
    <w:p>
      <w:pPr>
        <w:pStyle w:val="BookText"/>
        <w:rPr/>
      </w:pPr>
      <w:r>
        <w:rPr>
          <w:rFonts w:ascii="IRNazanin" w:hAnsi="IRNazanin" w:eastAsia="IRNazanin"/>
          <w:color w:val="111111"/>
          <w:sz w:val="28"/>
          <w:sz w:val="28"/>
          <w:szCs w:val="28"/>
          <w:rtl w:val="true"/>
          <w:lang w:bidi="fa-IR"/>
        </w:rPr>
        <w:t>در رسالۀ عمليه امام امر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جريمۀ ديركرد از بدهكاران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طلبكار آن‌ها بانك يا شخصى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مقررات جارى، ما را موظف به اخذ ديركرد از بدهكاران بانك مى‌نمايد؛ تقاضا مى‌گردد جهت آگاهى بيشتر نظر امام را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همان است كه از رساله نقل كرده‌ايد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11935</w:t>
      </w:r>
      <w:r>
        <w:rPr>
          <w:rFonts w:eastAsia="IRNazanin" w:cs="IRNazanin"/>
          <w:color w:val="111111"/>
          <w:sz w:val="28"/>
          <w:szCs w:val="28"/>
          <w:rtl w:val="true"/>
          <w:lang w:bidi="fa-IR"/>
        </w:rPr>
        <w:t xml:space="preserve">] </w:t>
      </w:r>
      <w:r>
        <w:rPr>
          <w:rFonts w:eastAsia="IRNazanin" w:cs="IRNazanin"/>
          <w:color w:val="111111"/>
          <w:sz w:val="28"/>
          <w:szCs w:val="28"/>
          <w:lang w:bidi="fa-IR"/>
        </w:rPr>
        <w:t>6893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امت و رهبر كبير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 xml:space="preserve">با كمال احترام؛ فدوى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بانك تهران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ملت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در كار تجارت افتتاح اعتبار كردم و سال بعد به علت نزول‌خواهى بانك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پيروزى انقلاب اسلامى درصدد پرداخت بدهى خود برآمدم و با مراجعه به بانك‌ها، خواستم اصل بدهى خود را بپردازم؛ ولى مسئولين بانك‌ها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p>
    <w:p>
      <w:pPr>
        <w:pStyle w:val="BookText"/>
        <w:rPr/>
      </w:pPr>
      <w:r>
        <w:rPr>
          <w:rFonts w:ascii="IRNazanin" w:hAnsi="IRNazanin" w:eastAsia="IRNazanin"/>
          <w:color w:val="111111"/>
          <w:sz w:val="28"/>
          <w:sz w:val="28"/>
          <w:szCs w:val="28"/>
          <w:rtl w:val="true"/>
          <w:lang w:bidi="fa-IR"/>
        </w:rPr>
        <w:t>تكليف بهره‌ها را روشن كن، سپس اصل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قادر به پرداخت اصل و فرع بدهى خود نيستم، فتواى امام امت را مبنى بر تحريم ربا يادآورى مى‌نمودم؛ ولى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بهره را مى‌گذاريم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تأخير تأديه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قبل از انقلاب در دادگسترى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حساب بانك ملت، براى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اصل بدهى، مبلغ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هم بهره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مى‌شود نظر مبارك را در مورد دريافت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اسم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و اين‌كه گرفتن اين پول صحيح است يا خير؟ تا هم من و هم بانك مربوطه به تكاليف شرعى و اسلامى خود عمل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بهره پول، ربا و حرام است و تغيير اسم به تنهايى موجب حلال شدن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11936</w:t>
      </w:r>
      <w:r>
        <w:rPr>
          <w:rFonts w:eastAsia="IRNazanin" w:cs="IRNazanin"/>
          <w:color w:val="111111"/>
          <w:sz w:val="28"/>
          <w:szCs w:val="28"/>
          <w:rtl w:val="true"/>
          <w:lang w:bidi="fa-IR"/>
        </w:rPr>
        <w:t xml:space="preserve">] </w:t>
      </w:r>
      <w:r>
        <w:rPr>
          <w:rFonts w:eastAsia="IRNazanin" w:cs="IRNazanin"/>
          <w:color w:val="111111"/>
          <w:sz w:val="28"/>
          <w:szCs w:val="28"/>
          <w:lang w:bidi="fa-IR"/>
        </w:rPr>
        <w:t>6894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امت، دام ظله العالى، با احترام</w:t>
      </w:r>
    </w:p>
    <w:p>
      <w:pPr>
        <w:pStyle w:val="BookText"/>
        <w:rPr/>
      </w:pPr>
      <w:r>
        <w:rPr>
          <w:rFonts w:ascii="IRNazanin" w:hAnsi="IRNazanin" w:eastAsia="IRNazanin"/>
          <w:color w:val="111111"/>
          <w:sz w:val="28"/>
          <w:sz w:val="28"/>
          <w:szCs w:val="28"/>
          <w:rtl w:val="true"/>
          <w:lang w:bidi="fa-IR"/>
        </w:rPr>
        <w:t xml:space="preserve">همان‌طور كه استحضار دارند قبل از پيروزى انقلاب اسلامى، بانك‌ها مجاز به دريافت بهره و كارمزد بوده و دادگاه‌ها نيز ضمن صدور رأى، بدهكار را ملزم مى‌نمودند كه خسارت ديركرد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تأديۀ دين به طلبكار پرداخت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پيروزى شكوهمند انقلاب اسلامى، مطالبۀ بهره بر طبق فتواى امام امت از بدهكار، حرام و ممنوع گرديد و اينك اين شركت مواجه با مشكلى گرديده كه از نظر شرعى، خود را موظف مى‌داند تا با كسب تكليف از آن مقام عالى‌قدر، در حل اين مشكل بكوشد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بدين صورت مى‌باشد كه اين شركت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انقلاب اسلامى با توجه به احساس مسئوليتى كه همواره نسبت به اقتصاد كشور و اعتلاى آن داشته بنا بر تقاضاى يك واحد توليدى و جلوگيرى از توقف توليدات و بيكار شدن </w:t>
      </w:r>
    </w:p>
    <w:p>
      <w:pPr>
        <w:pStyle w:val="BookText"/>
        <w:rPr/>
      </w:pPr>
      <w:r>
        <w:rPr>
          <w:rFonts w:ascii="IRNazanin" w:hAnsi="IRNazanin" w:eastAsia="IRNazanin"/>
          <w:color w:val="111111"/>
          <w:sz w:val="28"/>
          <w:sz w:val="28"/>
          <w:szCs w:val="28"/>
          <w:rtl w:val="true"/>
          <w:lang w:bidi="fa-IR"/>
        </w:rPr>
        <w:t xml:space="preserve">عدۀ كثيرى از كارگران زحمت‌كش و مؤمن، مبلغى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از طريق اعتبار بانكى به صورت وام و كالا در اختيار آن واحد توليدى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اين واحد توليدى زير پوشش صنايع ملى درآمده و حالا بانك‌ها از طريق دادستانى انقلاب ما را تحت فشار قرار داده‌اند تا علاوه بر پرداخت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اصل بدهى، مبلغى در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به عنوان خسارت دير كرد به طريق بهرۀ مركب پرداخت نماييم؛ حال آن‌كه اگر ما موفق به دريافت طلب خود از واحد توليدى شويم، فقط مى‌توانيم اصل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متمنى است بفرمايند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گرفتن مبلغ اضافى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شركت توسط بانك چگونه توجيه مى‌شود؟ و آيا مجاز است يا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بانك اين مبلغ را از ما دريافت كرد ما نيز مى‌توانيم اين مبلغ را از واحد توليدى مطالبه نماييم؟</w:t>
      </w:r>
    </w:p>
    <w:p>
      <w:pPr>
        <w:pStyle w:val="BookText"/>
        <w:rPr/>
      </w:pPr>
      <w:r>
        <w:rPr>
          <w:rFonts w:ascii="IRNazanin" w:hAnsi="IRNazanin" w:eastAsia="IRNazanin"/>
          <w:color w:val="111111"/>
          <w:sz w:val="28"/>
          <w:sz w:val="28"/>
          <w:szCs w:val="28"/>
          <w:rtl w:val="true"/>
          <w:lang w:bidi="fa-IR"/>
        </w:rPr>
        <w:t>بسمه تعالى، طلبكار فقط مى‌تواند اصل طلب خود را مطالبه كند و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eastAsia="IRNazanin" w:cs="IRNazanin"/>
          <w:color w:val="111111"/>
          <w:sz w:val="28"/>
          <w:szCs w:val="28"/>
          <w:lang w:bidi="fa-IR"/>
        </w:rPr>
        <w:t>6895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حضرت آيت الله العظمى روح الله موسوى الخمينى دام ظله، به عرض مبارك عالى مى‌رساند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واردات كاغذ، اعتباراتى در قبال سپردن وثيقه از بانك سپه اخذ نموده‌ام كه پس از ورود اسناد حمل، بانك، از تحويل آن اسناد به اين‌جانب خوددارى و در نتيجه، كليۀ كالاى وارده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بانك سپه پس از دريافت كليۀ اصل بدهى، اوّلاً مطالبۀ جريمۀ تأخير پرداخت از اين‌جانب را دارد، ثانياً به هيچ وجه حاضر نيست مسئوليت از بين رفتن كالاهاى اين‌جانب را پذيرا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57" w:name="pg15285_157305"/>
    </w:p>
    <w:p>
      <w:pPr>
        <w:pStyle w:val="BookText"/>
        <w:rPr/>
      </w:pPr>
      <w:bookmarkEnd w:id="257"/>
      <w:r>
        <w:rPr>
          <w:rFonts w:ascii="Amiri" w:hAnsi="Amiri" w:eastAsia="Amiri" w:cs="Amiri"/>
          <w:color w:val="111111"/>
          <w:sz w:val="28"/>
          <w:sz w:val="28"/>
          <w:szCs w:val="28"/>
          <w:rtl w:val="true"/>
          <w:lang w:bidi="ar-SA"/>
        </w:rPr>
        <w:t>مقام استفتا از آن امام امت، استدعا دارد مرقوم فرماييد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آيا در اين مورد خاص كه بر اثر سوء تدبير اولياى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كالاى اين‌جانب از بين رفته، مطالبۀ خسارت تأخير يا به عبارت تأويلى بانك جريمۀ تأخير، شرعى محسوب مى‌شود يا خير؟</w:t>
      </w:r>
    </w:p>
    <w:p>
      <w:pPr>
        <w:pStyle w:val="BookText"/>
        <w:rPr/>
      </w:pPr>
      <w:r>
        <w:rPr>
          <w:rFonts w:ascii="IRNazanin" w:hAnsi="IRNazanin" w:eastAsia="IRNazanin"/>
          <w:color w:val="111111"/>
          <w:sz w:val="28"/>
          <w:sz w:val="28"/>
          <w:szCs w:val="28"/>
          <w:rtl w:val="true"/>
          <w:lang w:bidi="fa-IR"/>
        </w:rPr>
        <w:t>ثانياً، تكليف اين‌جانب با بانك مربوطه براى جبران خساراتى كه بر اثر سوء تدبير مسئولين وقت بانك به اين‌جانب وارد آمده چيست؟</w:t>
      </w:r>
    </w:p>
    <w:p>
      <w:pPr>
        <w:pStyle w:val="BookText"/>
        <w:rPr/>
      </w:pPr>
      <w:r>
        <w:rPr>
          <w:rFonts w:ascii="IRNazanin" w:hAnsi="IRNazanin" w:eastAsia="IRNazanin"/>
          <w:color w:val="111111"/>
          <w:sz w:val="28"/>
          <w:sz w:val="28"/>
          <w:szCs w:val="28"/>
          <w:rtl w:val="true"/>
          <w:lang w:bidi="fa-IR"/>
        </w:rPr>
        <w:t>بسمه تعالى، نسبت به بهرۀ ديركرد پرداخت بدهى كه ربا و حرام است، طلبكار حق مطالبۀ بهرۀ ديركرد ندارد و نسبت به از بين رفتن جنس اگر مستند به تسليم نكردن اسناد و مدارك بوده و تسليم نكردن اسناد از روى عذر موجه قانونى نبوده، كسى كه اسناد را بدون عذر موجّه قانونى در نزد خود نگه داشته و سبب از بين رفتن جنس شده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11938</w:t>
      </w:r>
      <w:r>
        <w:rPr>
          <w:rFonts w:eastAsia="IRNazanin" w:cs="IRNazanin"/>
          <w:color w:val="111111"/>
          <w:sz w:val="28"/>
          <w:szCs w:val="28"/>
          <w:rtl w:val="true"/>
          <w:lang w:bidi="fa-IR"/>
        </w:rPr>
        <w:t xml:space="preserve">]  </w:t>
      </w:r>
      <w:r>
        <w:rPr>
          <w:rFonts w:eastAsia="IRNazanin" w:cs="IRNazanin"/>
          <w:color w:val="111111"/>
          <w:sz w:val="28"/>
          <w:szCs w:val="28"/>
          <w:lang w:bidi="fa-IR"/>
        </w:rPr>
        <w:t>2501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به بانك مراجعه مى‌كنند كه به علت تأخير پرداخت اقساط و اعتبارات، مجبورند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كمتر سود تأخير يا جريمۀ ديركرد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جديداً نقل قول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اگر مسئولين هم جريمۀ ديركرد را از مشتريان نگيرند، از طرف مقامات بالا مورد بازخواست قرار خواهند گرفت، تكليف چيست؟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Heading4"/>
        <w:numPr>
          <w:ilvl w:val="3"/>
          <w:numId w:val="1"/>
        </w:numPr>
        <w:rPr/>
      </w:pPr>
      <w:bookmarkStart w:id="258" w:name="__RefHeading___Toc4550483_2142443653"/>
      <w:bookmarkStart w:id="259" w:name="_Toc90"/>
      <w:bookmarkEnd w:id="258"/>
      <w:r>
        <w:rPr>
          <w:rtl w:val="true"/>
        </w:rPr>
        <w:t>اعطاى جوايز از طرف بانك‌ها</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11939</w:t>
      </w:r>
      <w:r>
        <w:rPr>
          <w:rFonts w:eastAsia="IRNazanin" w:cs="IRNazanin"/>
          <w:color w:val="111111"/>
          <w:sz w:val="28"/>
          <w:szCs w:val="28"/>
          <w:rtl w:val="true"/>
          <w:lang w:bidi="fa-IR"/>
        </w:rPr>
        <w:t xml:space="preserve">] </w:t>
      </w:r>
      <w:r>
        <w:rPr>
          <w:rFonts w:eastAsia="IRNazanin" w:cs="IRNazanin"/>
          <w:color w:val="111111"/>
          <w:sz w:val="28"/>
          <w:szCs w:val="28"/>
          <w:lang w:bidi="fa-IR"/>
        </w:rPr>
        <w:t>6896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1405</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جماران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جايزه به سپرده گذاران بانك</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نوربخش،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كل بانك مركزى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خاطر عالى مستحضر است قانون عمليات بانكى بدون ربا از ابتداى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كليۀ بانك‌هاى كشور به مرحلۀ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قانون، كليۀ تسهيلات جديد اعتبارى بانك‌ها در قالب عقود اسلامى پرداخت گرديده و سپرده‌هاى مردم نيز تحت عناوين ذيل نزد بانك‌ها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سپرده‌هاى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و پس‌انداز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سپردۀ سرمايه گذارى مدت‌دار كه بانك در به كار گرفتن آن‌ها وكيل مى‌باشد و در عقود اسلامى مندرج در قانون عمليات بانكى بدون ربا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مذكور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سپرده‌هاى سرمايه‌گذارى كوتاه مدت كه به صورت دفترچه نگهدارى مى‌شود با حداقل دو هزار ريال كه براى بار اول حداقل سه ماه نزد بانك بايد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سپرده‌هاى سرمايه‌گذارى بلند مدت كه در مقابل ورقۀ سپرده، نظير برگ سپردۀ ثابت قديم از طرف بانك‌ها با حداقل پنجاه هزار ريال براى حداقل يك سال از تاريخ توزيع پذيرفته مى‌شود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پاسخ به استقبال قابل ملاحظۀ مردم از نظام جديد و تشويق و ترغيب بيشتر آنان به سپرده‌گذارى و در واقع مشاركت فعال سپرده گذاران به اجراى قانون عمليات بانكى بدون ربا و تحقق اهداف مندرج در آن، مجمع عمومى بانك‌ها در تاريخ بيستم اسفند ماه سال جارى با حضور جناب آقاى نخست‌وزير تشكيل و تصويب نمود كه بانك‌ها بتوانند اضافه بر سود متعلقه حاصل از عمليات و معاملات خود مبلغى به سپرده گذاران به عنوان جايزه پرداخت نمايند</w:t>
      </w:r>
      <w:r>
        <w:rPr>
          <w:rFonts w:eastAsia="IRNazanin" w:cs="IRNazanin"/>
          <w:color w:val="111111"/>
          <w:sz w:val="28"/>
          <w:szCs w:val="28"/>
          <w:rtl w:val="true"/>
          <w:lang w:bidi="fa-IR"/>
        </w:rPr>
        <w:t xml:space="preserve">. </w:t>
      </w:r>
      <w:bookmarkStart w:id="260" w:name="pg15285_157307"/>
    </w:p>
    <w:p>
      <w:pPr>
        <w:pStyle w:val="BookText"/>
        <w:rPr/>
      </w:pPr>
      <w:bookmarkEnd w:id="260"/>
      <w:r>
        <w:rPr>
          <w:rFonts w:ascii="IRNazanin" w:hAnsi="IRNazanin" w:eastAsia="IRNazanin"/>
          <w:color w:val="111111"/>
          <w:sz w:val="28"/>
          <w:sz w:val="28"/>
          <w:szCs w:val="28"/>
          <w:rtl w:val="true"/>
          <w:lang w:bidi="fa-IR"/>
        </w:rPr>
        <w:t>با توجه به اين‌كه اين مبلغ در قرارداد فيما بين شرط نشده و بانك از محل منابع خود صرفاً به منظور پاسخ‌گويى به حسن استقبال مردم به آنان پرداخت مى‌نمايد، استدعا دارد نظر مبارك را از جهت شرعى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نوربخش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از جهت شرعى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Heading4"/>
        <w:numPr>
          <w:ilvl w:val="3"/>
          <w:numId w:val="1"/>
        </w:numPr>
        <w:rPr/>
      </w:pPr>
      <w:bookmarkStart w:id="261" w:name="__RefHeading___Toc4550485_2142443653"/>
      <w:bookmarkStart w:id="262" w:name="_Toc91"/>
      <w:bookmarkEnd w:id="261"/>
      <w:r>
        <w:rPr>
          <w:rtl w:val="true"/>
        </w:rPr>
        <w:t>احكام عين مرهونه نزد بانك</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11940</w:t>
      </w:r>
      <w:r>
        <w:rPr>
          <w:rFonts w:eastAsia="IRNazanin" w:cs="IRNazanin"/>
          <w:color w:val="111111"/>
          <w:sz w:val="28"/>
          <w:szCs w:val="28"/>
          <w:rtl w:val="true"/>
          <w:lang w:bidi="fa-IR"/>
        </w:rPr>
        <w:t xml:space="preserve">] </w:t>
      </w:r>
      <w:r>
        <w:rPr>
          <w:rFonts w:eastAsia="IRNazanin" w:cs="IRNazanin"/>
          <w:color w:val="111111"/>
          <w:sz w:val="28"/>
          <w:szCs w:val="28"/>
          <w:lang w:bidi="fa-IR"/>
        </w:rPr>
        <w:t>6897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يگانه بنيان‌گذار جمهورى اسلامى، حضرت آيت الله العظمى امام خمينى، متّع الله المسلمين بطول بقائه، محترماً معروض مى‌دارد، اميد است وجود مبارك از جميع بليات ارضى مصون و محفوظ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خواهشمندم فتواى مبارك را در مورد مسأله زير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شخصى براى تكميل ساختمان از بانك، وام دريافت كند و ملك خود را نزد آن بانك در رهن قرار دهد و در موعد مقرر از پرداخت دين خود عاجز باشد، بانك نيز براى دريافت پول خود، از طريق قانونى اقدام و رقبات مورد رهن را به مالكيت خود در مى‌آورد و پس از طى تشريفات قانونى آن‌ها را به فروش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دريافتى بانك از محل فروش اين رقبات خيلى بيشتر از طلب بانك و بهرۀ متعلقه و هزينه‌هاى ديگر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بانك مى‌تواند كليۀ وصولى از محل فروش رقبات را بردارد يا آن‌كه بايستى فقط طلب خود را برداشت و مازاد آن را به مديون مسترد دارد؟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بانك مى‌تواند بر طبق مقررات، عين مرهونه را بفروشد و طلب خود را بردارد و باقى را به مالك مسترد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بانك بايستى به اندازۀ طلب خود در اصل مال تصرف و بقيۀ رقبات را عيناً به مديون مسترد دارد؛ در صورتى كه امكان آن باشد؟</w:t>
      </w:r>
    </w:p>
    <w:p>
      <w:pPr>
        <w:pStyle w:val="BookText"/>
        <w:rPr/>
      </w:pPr>
      <w:r>
        <w:rPr>
          <w:rFonts w:ascii="IRNazanin" w:hAnsi="IRNazanin" w:eastAsia="IRNazanin"/>
          <w:color w:val="111111"/>
          <w:sz w:val="28"/>
          <w:sz w:val="28"/>
          <w:szCs w:val="28"/>
          <w:rtl w:val="true"/>
          <w:lang w:bidi="fa-IR"/>
        </w:rPr>
        <w:t>بسمه تعالى، بانك بيش از مقدار طلب خود نمى‌تواند در عين مرهونه تصرف كند و بقيه را بايد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بانك محق به دريافت اصل پول پرداختى است و تكليف هزينه‌هاى متعلقه جهت تمليك رقبات و همچنين بهرۀ متعلقه چيست؟</w:t>
      </w:r>
    </w:p>
    <w:p>
      <w:pPr>
        <w:pStyle w:val="BookText"/>
        <w:rPr/>
      </w:pPr>
      <w:r>
        <w:rPr>
          <w:rFonts w:ascii="IRNazanin" w:hAnsi="IRNazanin" w:eastAsia="IRNazanin"/>
          <w:color w:val="111111"/>
          <w:sz w:val="28"/>
          <w:sz w:val="28"/>
          <w:szCs w:val="28"/>
          <w:rtl w:val="true"/>
          <w:lang w:bidi="fa-IR"/>
        </w:rPr>
        <w:t>بسمه تعالى، بر عهدۀ بدهكار نيست؛ مگر اين‌كه در ضمن قرض يا رهن شرط شده باشد و بهرۀ پول، ربا و حرام است و بدهكار ضامن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11943</w:t>
      </w:r>
      <w:r>
        <w:rPr>
          <w:rFonts w:eastAsia="IRNazanin" w:cs="IRNazanin"/>
          <w:color w:val="111111"/>
          <w:sz w:val="28"/>
          <w:szCs w:val="28"/>
          <w:rtl w:val="true"/>
          <w:lang w:bidi="fa-IR"/>
        </w:rPr>
        <w:t xml:space="preserve">] </w:t>
      </w:r>
      <w:r>
        <w:rPr>
          <w:rFonts w:eastAsia="IRNazanin" w:cs="IRNazanin"/>
          <w:color w:val="111111"/>
          <w:sz w:val="28"/>
          <w:szCs w:val="28"/>
          <w:lang w:bidi="fa-IR"/>
        </w:rPr>
        <w:t>6898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امام خمينى، دام ظله العالى، پس از درود فراوان، استدعا دارد فتاوى خود را نسبت به مسائل زير ابلاغ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اشخاصى بابت كارخانه‌اى از بانك وامى دريافت كرده‌اند، آيا بانك طلبكار مى‌تواند كليۀ كارخانه را كه حدود ده برابر مبلغ وام دريافتى ارزش دارد تصاحب كند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صاحبان كارخانه مى‌توانند از بانك تقاضا كنند كه معادل مطالبات خود از دارايى كارخانه تصرف نموده و بقيۀ دارايى كارخانه را فك رهن نمايد؟</w:t>
      </w:r>
    </w:p>
    <w:p>
      <w:pPr>
        <w:pStyle w:val="BookText"/>
        <w:rPr/>
      </w:pPr>
      <w:r>
        <w:rPr>
          <w:rFonts w:ascii="IRNazanin" w:hAnsi="IRNazanin" w:eastAsia="IRNazanin"/>
          <w:color w:val="111111"/>
          <w:sz w:val="28"/>
          <w:sz w:val="28"/>
          <w:szCs w:val="28"/>
          <w:rtl w:val="true"/>
          <w:lang w:bidi="fa-IR"/>
        </w:rPr>
        <w:t>بسمه تعالى، بانك بيش از مبلغى كه به وام داده را حق ندارد و دربارۀ كارخانه چنانچه دولت اسلامى مقرراتى دارد لازم است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صاحبان كارخانه مى‌توانند از بانك وام دهنده تقاضا كنند دارايى كارخانه</w:t>
      </w:r>
      <w:bookmarkStart w:id="263" w:name="pg15285_157309"/>
    </w:p>
    <w:p>
      <w:pPr>
        <w:pStyle w:val="BookText"/>
        <w:rPr/>
      </w:pPr>
      <w:bookmarkEnd w:id="263"/>
      <w:r>
        <w:rPr>
          <w:rFonts w:ascii="Amiri" w:hAnsi="Amiri" w:eastAsia="Amiri" w:cs="Amiri"/>
          <w:color w:val="111111"/>
          <w:sz w:val="28"/>
          <w:sz w:val="28"/>
          <w:szCs w:val="28"/>
          <w:rtl w:val="true"/>
          <w:lang w:bidi="ar-SA"/>
        </w:rPr>
        <w:t>به نرخ روز ارزيابى شده و بانك وام دهنده معادل طلب خود در دارايى كارخانه شريك باشد؟</w:t>
      </w:r>
    </w:p>
    <w:p>
      <w:pPr>
        <w:pStyle w:val="BookText"/>
        <w:rPr/>
      </w:pPr>
      <w:r>
        <w:rPr>
          <w:rFonts w:ascii="IRNazanin" w:hAnsi="IRNazanin" w:eastAsia="IRNazanin"/>
          <w:color w:val="111111"/>
          <w:sz w:val="28"/>
          <w:sz w:val="28"/>
          <w:szCs w:val="28"/>
          <w:rtl w:val="true"/>
          <w:lang w:bidi="fa-IR"/>
        </w:rPr>
        <w:t>بسمه تعالى، اگر وام مى‌دهند همان مبلغ وام را حق دارند و در كارخانه شريك نمى‌شوند</w:t>
      </w:r>
      <w:r>
        <w:rPr>
          <w:rFonts w:eastAsia="IRNazanin" w:cs="IRNazanin"/>
          <w:color w:val="111111"/>
          <w:sz w:val="28"/>
          <w:szCs w:val="28"/>
          <w:rtl w:val="true"/>
          <w:lang w:bidi="fa-IR"/>
        </w:rPr>
        <w:t>.</w:t>
      </w:r>
    </w:p>
    <w:p>
      <w:pPr>
        <w:pStyle w:val="Heading4"/>
        <w:numPr>
          <w:ilvl w:val="3"/>
          <w:numId w:val="1"/>
        </w:numPr>
        <w:rPr/>
      </w:pPr>
      <w:bookmarkStart w:id="264" w:name="__RefHeading___Toc4550487_2142443653"/>
      <w:bookmarkStart w:id="265" w:name="_Toc92"/>
      <w:bookmarkEnd w:id="264"/>
      <w:r>
        <w:rPr>
          <w:rtl w:val="true"/>
        </w:rPr>
        <w:t>كارمزد دريافتى از سوى بانك و غير آن</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11945</w:t>
      </w:r>
      <w:r>
        <w:rPr>
          <w:rFonts w:eastAsia="IRNazanin" w:cs="IRNazanin"/>
          <w:color w:val="111111"/>
          <w:sz w:val="28"/>
          <w:szCs w:val="28"/>
          <w:rtl w:val="true"/>
          <w:lang w:bidi="fa-IR"/>
        </w:rPr>
        <w:t xml:space="preserve">] </w:t>
      </w:r>
      <w:r>
        <w:rPr>
          <w:rFonts w:eastAsia="IRNazanin" w:cs="IRNazanin"/>
          <w:color w:val="111111"/>
          <w:sz w:val="28"/>
          <w:szCs w:val="28"/>
          <w:lang w:bidi="fa-IR"/>
        </w:rPr>
        <w:t>6899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العاليه، بعد از ابلاغ سلام،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حقير صندوق قرض الحسنه‌اى در مسجد افتتاح كرده و اهالى استقبال خوبى نموده‌اند و نظر به اين‌كه براى اجاره منزل و لوازم التحرير و دفترچه‌هاى مربوطه و غيره احتياج به پول است، در نظر دارند يك درصد از اشخاص وام گيرنده دريافت نمايند جهت تأمين مخارجات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جايز است يك درصد گرفته شود يا خير؟ و در صورت عدم جواز رهنمودهايى براى تأمين مخارجات لازمه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على رؤوس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گرفتن بهره ربا و حرام است و اگر جداً كارمزد و متعارف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11946</w:t>
      </w:r>
      <w:r>
        <w:rPr>
          <w:rFonts w:eastAsia="IRNazanin" w:cs="IRNazanin"/>
          <w:color w:val="111111"/>
          <w:sz w:val="28"/>
          <w:szCs w:val="28"/>
          <w:rtl w:val="true"/>
          <w:lang w:bidi="fa-IR"/>
        </w:rPr>
        <w:t xml:space="preserve">] </w:t>
      </w:r>
      <w:r>
        <w:rPr>
          <w:rFonts w:eastAsia="IRNazanin" w:cs="IRNazanin"/>
          <w:color w:val="111111"/>
          <w:sz w:val="28"/>
          <w:szCs w:val="28"/>
          <w:lang w:bidi="fa-IR"/>
        </w:rPr>
        <w:t>6900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صندوق قرض الحسنه‌اى قرارش بر اين است كه وام گيرندگان در پرداخت </w:t>
      </w:r>
    </w:p>
    <w:p>
      <w:pPr>
        <w:pStyle w:val="BookText"/>
        <w:rPr/>
      </w:pPr>
      <w:r>
        <w:rPr>
          <w:rFonts w:ascii="IRNazanin" w:hAnsi="IRNazanin" w:eastAsia="IRNazanin"/>
          <w:color w:val="111111"/>
          <w:sz w:val="28"/>
          <w:sz w:val="28"/>
          <w:szCs w:val="28"/>
          <w:rtl w:val="true"/>
          <w:lang w:bidi="fa-IR"/>
        </w:rPr>
        <w:t>كارمزد مخير باشند و با ميل خودشان هر مقدار خواستند براى هزينۀ صندوق بپردازند چه صورتى دارد؟</w:t>
      </w:r>
    </w:p>
    <w:p>
      <w:pPr>
        <w:pStyle w:val="BookText"/>
        <w:rPr/>
      </w:pPr>
      <w:r>
        <w:rPr>
          <w:rFonts w:ascii="IRNazanin" w:hAnsi="IRNazanin" w:eastAsia="IRNazanin"/>
          <w:color w:val="111111"/>
          <w:sz w:val="28"/>
          <w:sz w:val="28"/>
          <w:szCs w:val="28"/>
          <w:rtl w:val="true"/>
          <w:lang w:bidi="fa-IR"/>
        </w:rPr>
        <w:t>بسمه تعالى، اگر ملزم به پرداخت نيستند و با ميل و رضاى خودشان پرداخت مى‌كنند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11947</w:t>
      </w:r>
      <w:r>
        <w:rPr>
          <w:rFonts w:eastAsia="IRNazanin" w:cs="IRNazanin"/>
          <w:color w:val="111111"/>
          <w:sz w:val="28"/>
          <w:szCs w:val="28"/>
          <w:rtl w:val="true"/>
          <w:lang w:bidi="fa-IR"/>
        </w:rPr>
        <w:t xml:space="preserve">] </w:t>
      </w:r>
      <w:r>
        <w:rPr>
          <w:rFonts w:eastAsia="IRNazanin" w:cs="IRNazanin"/>
          <w:color w:val="111111"/>
          <w:sz w:val="28"/>
          <w:szCs w:val="28"/>
          <w:lang w:bidi="fa-IR"/>
        </w:rPr>
        <w:t>6901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 xml:space="preserve">اين‌جانبان امضا كنندگان اعضاى كميته رفاه اداره كل مخابرات آذربايجان غربى از طرف اداره مربوطه مأمور تحقيق و تصويب مبلغى به عنوان وام مسكن جهت تكميل و يا خريد مسكن جهت همكاران ادارى مى‌باشيم و بابت وام پرداختى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كارمزد و بيمه بدون در نظر گرفتن زمان باز پرداخت وام فقط براى يك‌بار در ابتدا از وام گيرنده دريافت و به حساب كميته واريز مى‌شود، در صورتى كه اعضاى كميته مزبور كارمند اداره بوده و بابت شركت در جلسات و انجام ساير امورات مربوطه وجهى دريافت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اعلام فرماييد وصول مبلغ مزبور به عنوان فوق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كارمزد و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شرعى چگونه است؟ ضمناً عمل اعضاى كميته مزبور چگونه مى‌باشد؟ به عنوان مثال براى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وام 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نقداً از وام گيرنده دريافت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مبلغ اضافى اگر بابت بهرۀ وام نباشد با توافق طرفين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11948</w:t>
      </w:r>
      <w:r>
        <w:rPr>
          <w:rFonts w:eastAsia="IRNazanin" w:cs="IRNazanin"/>
          <w:color w:val="111111"/>
          <w:sz w:val="28"/>
          <w:szCs w:val="28"/>
          <w:rtl w:val="true"/>
          <w:lang w:bidi="fa-IR"/>
        </w:rPr>
        <w:t xml:space="preserve">] </w:t>
      </w:r>
      <w:r>
        <w:rPr>
          <w:rFonts w:eastAsia="IRNazanin" w:cs="IRNazanin"/>
          <w:color w:val="111111"/>
          <w:sz w:val="28"/>
          <w:szCs w:val="28"/>
          <w:lang w:bidi="fa-IR"/>
        </w:rPr>
        <w:t>6902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حضرت آيت الله العظمى امام خمينى، دام ظله العالى</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نظر است صندوق قرض الحسنه‌اى به يارى اشخاص خيّر به منظور </w:t>
      </w:r>
    </w:p>
    <w:p>
      <w:pPr>
        <w:pStyle w:val="BookText"/>
        <w:rPr/>
      </w:pPr>
      <w:r>
        <w:rPr>
          <w:rFonts w:ascii="IRNazanin" w:hAnsi="IRNazanin" w:eastAsia="IRNazanin"/>
          <w:color w:val="111111"/>
          <w:sz w:val="28"/>
          <w:sz w:val="28"/>
          <w:szCs w:val="28"/>
          <w:rtl w:val="true"/>
          <w:lang w:bidi="fa-IR"/>
        </w:rPr>
        <w:t>استفاده مؤمنين تأسيس گردد، براى تأمين حقوق چند نفر كاركنان اين صندوق و ساير مخارج چنين به نظر مى‌رسد كه به ميزان يك درصد مبلغ وام، از متقاضيان وام كارمزد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فتواى حضرت مستطاب عالى را در موارد زير بيان فرماييد تا ان شاء الله مورد عمل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اخذ مبلغ مزبور شرعاً مجاز است؟</w:t>
      </w:r>
    </w:p>
    <w:p>
      <w:pPr>
        <w:pStyle w:val="BookText"/>
        <w:rPr/>
      </w:pPr>
      <w:r>
        <w:rPr>
          <w:rFonts w:ascii="Amiri" w:hAnsi="Amiri" w:eastAsia="Amiri" w:cs="Amiri"/>
          <w:color w:val="111111"/>
          <w:sz w:val="28"/>
          <w:sz w:val="28"/>
          <w:szCs w:val="28"/>
          <w:rtl w:val="true"/>
          <w:lang w:bidi="ar-SA"/>
        </w:rPr>
        <w:t>بسمه تعالى، ربا به هر صورت و اسم حرام است؛ ولى مزد كار به نحوى كه عقلايى باشد و طرفين توافق نمايند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تجويز مورد فوق، آيا مى‌توان به وام گيرندگان توصيه كرد كه هر مبلغ كه خودشان بخواهند به عنوان كارمزد بپردازند؟</w:t>
      </w:r>
    </w:p>
    <w:p>
      <w:pPr>
        <w:pStyle w:val="BookText"/>
        <w:rPr/>
      </w:pPr>
      <w:r>
        <w:rPr>
          <w:rFonts w:ascii="IRNazanin" w:hAnsi="IRNazanin" w:eastAsia="IRNazanin"/>
          <w:color w:val="111111"/>
          <w:sz w:val="28"/>
          <w:sz w:val="28"/>
          <w:szCs w:val="28"/>
          <w:rtl w:val="true"/>
          <w:lang w:bidi="fa-IR"/>
        </w:rPr>
        <w:t>بسمه تعالى، مانع ندارد؛ ولى اگر وسيله‌اى براى فرار از ربا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مورد اخير نيز مجاز نيست، اگر راه حل ثالثى وجود دارد استدعا دارد ارائه طريق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تجويز هر يك از موارد بالا چنانچه پس از وضع مخارج صندوق مبلغى جزئى يا كلى زايد بر مخارج باقى بماند تكليف مبالغ چيست؟ و آيا مى‌توان آن را به صاحبان سرمايه صندوق پرداخت يا خير؟</w:t>
      </w:r>
    </w:p>
    <w:p>
      <w:pPr>
        <w:pStyle w:val="BookText"/>
        <w:rPr/>
      </w:pPr>
      <w:r>
        <w:rPr>
          <w:rFonts w:ascii="IRNazanin" w:hAnsi="IRNazanin" w:eastAsia="IRNazanin"/>
          <w:color w:val="111111"/>
          <w:sz w:val="28"/>
          <w:sz w:val="28"/>
          <w:szCs w:val="28"/>
          <w:rtl w:val="true"/>
          <w:lang w:bidi="fa-IR"/>
        </w:rPr>
        <w:t>بسمه تعالى، اگر جداً كارمزد است، اختيار آن با مؤسسه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11951</w:t>
      </w:r>
      <w:r>
        <w:rPr>
          <w:rFonts w:eastAsia="IRNazanin" w:cs="IRNazanin"/>
          <w:color w:val="111111"/>
          <w:sz w:val="28"/>
          <w:szCs w:val="28"/>
          <w:rtl w:val="true"/>
          <w:lang w:bidi="fa-IR"/>
        </w:rPr>
        <w:t xml:space="preserve">] </w:t>
      </w:r>
      <w:r>
        <w:rPr>
          <w:rFonts w:eastAsia="IRNazanin" w:cs="IRNazanin"/>
          <w:color w:val="111111"/>
          <w:sz w:val="28"/>
          <w:szCs w:val="28"/>
          <w:lang w:bidi="fa-IR"/>
        </w:rPr>
        <w:t>6903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عظيم الشأن انقلاب، حضرت امام خمينى، دامت افاضاته، با احترام؛ خواهشمند است به سؤالات زير پاسخ بفرماييد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صندوق‌هاى قرض الحسنه وام بدون بهره معمولاً با استهلاك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متقاضيان پرداخت مى‌نمايند، آيا صندوق مى‌تواند جهت هزينه‌هاى جارى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حقوق كاركنان، اجارۀ محل، آب، برق، تلفن، لوازم التحرير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درصد از مبلغ پرداختى را به عنوان كارمزد جهت تأمين هزينه‌هاى فوق، از وام گيرنده دريافت نمايد و حال آن‌كه هزينه براى صندوق در مورد وام با مبلغ‌هاى مختلف يكنواخت مى‌باشد؟</w:t>
      </w:r>
    </w:p>
    <w:p>
      <w:pPr>
        <w:pStyle w:val="BookText"/>
        <w:rPr/>
      </w:pPr>
      <w:r>
        <w:rPr>
          <w:rFonts w:ascii="IRNazanin" w:hAnsi="IRNazanin" w:eastAsia="IRNazanin"/>
          <w:color w:val="111111"/>
          <w:sz w:val="28"/>
          <w:sz w:val="28"/>
          <w:szCs w:val="28"/>
          <w:rtl w:val="true"/>
          <w:lang w:bidi="fa-IR"/>
        </w:rPr>
        <w:t>بسمه تعالى، بهره گرفتن براى وام حرام است و با تغيير نام، حلال نمى‌شود ولى كارمزد به نرخ عادلۀ كار با توافق طرفين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وضو و تيمم فردى كه فاقد يك دست يا هر دو دست مى‌باشد چيست؟</w:t>
      </w:r>
    </w:p>
    <w:p>
      <w:pPr>
        <w:pStyle w:val="BookText"/>
        <w:rPr/>
      </w:pPr>
      <w:r>
        <w:rPr>
          <w:rFonts w:ascii="Amiri" w:hAnsi="Amiri" w:eastAsia="Amiri" w:cs="Amiri"/>
          <w:color w:val="111111"/>
          <w:sz w:val="28"/>
          <w:sz w:val="28"/>
          <w:szCs w:val="28"/>
          <w:rtl w:val="true"/>
          <w:lang w:bidi="ar-SA"/>
        </w:rPr>
        <w:t>بسمه تعالى، تفصيل حكم هر يك از صور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كوپن‌هاى بنزين و ارزاق عمومى جايز است يا خير؟</w:t>
      </w:r>
    </w:p>
    <w:p>
      <w:pPr>
        <w:pStyle w:val="BookText"/>
        <w:rPr/>
      </w:pPr>
      <w:r>
        <w:rPr>
          <w:rFonts w:ascii="Amiri" w:hAnsi="Amiri" w:eastAsia="Amiri" w:cs="Amiri"/>
          <w:color w:val="111111"/>
          <w:sz w:val="28"/>
          <w:sz w:val="28"/>
          <w:szCs w:val="28"/>
          <w:rtl w:val="true"/>
          <w:lang w:bidi="ar-SA"/>
        </w:rPr>
        <w:t>بسمه تعالى، تابع مقررات دولت اسلامى است و مخالفت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شهرستان اراك به اصفهان آمده‌ام و مدت تقريباً سيزده سال است كه در ذوب آهن خدمت مى‌نمايم و وطنم اراك مى‌باشد و اكنون در فولادشهر زندگى مى‌كنم و در زندگى تصميم قطعى ندارم كه در كدام شهر زندگى خود را ادامه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فعلاً قطعه زمينى از دولت به بنده داده‌اند ولى باز تصميم قطعى نگرفته‌ام كه بمانم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اين‌جانب ايرادى دارد اگر از فولادشهر به كارخانه بروم و قبل از اذان ظهر به خانه برگردم؟</w:t>
      </w:r>
    </w:p>
    <w:p>
      <w:pPr>
        <w:pStyle w:val="BookText"/>
        <w:rPr/>
      </w:pPr>
      <w:r>
        <w:rPr>
          <w:rFonts w:ascii="Amiri" w:hAnsi="Amiri" w:eastAsia="Amiri" w:cs="Amiri"/>
          <w:color w:val="111111"/>
          <w:sz w:val="28"/>
          <w:sz w:val="28"/>
          <w:szCs w:val="28"/>
          <w:rtl w:val="true"/>
          <w:lang w:bidi="ar-SA"/>
        </w:rPr>
        <w:t>بسمه تعالى، در فرض مرقوم، در محل سكونت و بين راه و محل كار حكم مسافر داريد و بدون قصد اقامت ده روز در يك محل نماز و روزه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11952</w:t>
      </w:r>
      <w:r>
        <w:rPr>
          <w:rFonts w:eastAsia="IRNazanin" w:cs="IRNazanin"/>
          <w:color w:val="111111"/>
          <w:sz w:val="28"/>
          <w:szCs w:val="28"/>
          <w:rtl w:val="true"/>
          <w:lang w:bidi="fa-IR"/>
        </w:rPr>
        <w:t xml:space="preserve">] </w:t>
      </w:r>
      <w:r>
        <w:rPr>
          <w:rFonts w:eastAsia="IRNazanin" w:cs="IRNazanin"/>
          <w:color w:val="111111"/>
          <w:sz w:val="28"/>
          <w:szCs w:val="28"/>
          <w:lang w:bidi="fa-IR"/>
        </w:rPr>
        <w:t>6904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صندوق‌هاى قرض الحسنه در طول سال، وام‌هايى با مبلغ‌ها و مدت‌هاى مختلف مى‌پردازند و محاسبۀ دقيق هزينۀ هر وام غير ممكن است، چنانچه </w:t>
      </w:r>
    </w:p>
    <w:p>
      <w:pPr>
        <w:pStyle w:val="BookText"/>
        <w:rPr/>
      </w:pPr>
      <w:r>
        <w:rPr>
          <w:rFonts w:ascii="IRNazanin" w:hAnsi="IRNazanin" w:eastAsia="IRNazanin"/>
          <w:color w:val="111111"/>
          <w:sz w:val="28"/>
          <w:sz w:val="28"/>
          <w:szCs w:val="28"/>
          <w:rtl w:val="true"/>
          <w:lang w:bidi="fa-IR"/>
        </w:rPr>
        <w:t xml:space="preserve">مجموعۀ هزينه‌هاى ساليانه را برابر مجموع مبلغ وام‌هاى پرداخت شده در طول سال سرشكن نموده و بدون در نظر گرفتن مدت وام‌ها، بلكه فقط به نسبت مبلغ هر وام، درصدى هزينه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وام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مدت يك‌ماه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براى همين مبلغ به مدت بيست ماه هم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كارمزد بگيرد؛ در حالى‌كه از لحاظ كارى، وام بلند مدت خيلى بيشتر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صورتى دارد؟</w:t>
      </w:r>
    </w:p>
    <w:p>
      <w:pPr>
        <w:pStyle w:val="BookText"/>
        <w:rPr/>
      </w:pPr>
      <w:r>
        <w:rPr>
          <w:rFonts w:ascii="Amiri" w:hAnsi="Amiri" w:eastAsia="Amiri" w:cs="Amiri"/>
          <w:color w:val="111111"/>
          <w:sz w:val="28"/>
          <w:sz w:val="28"/>
          <w:szCs w:val="28"/>
          <w:rtl w:val="true"/>
          <w:lang w:bidi="ar-SA"/>
        </w:rPr>
        <w:t>سازمان اقتصاد اسلامى ايران</w:t>
      </w:r>
    </w:p>
    <w:p>
      <w:pPr>
        <w:pStyle w:val="BookText"/>
        <w:rPr/>
      </w:pPr>
      <w:r>
        <w:rPr>
          <w:rFonts w:ascii="IRNazanin" w:hAnsi="IRNazanin" w:eastAsia="IRNazanin"/>
          <w:color w:val="111111"/>
          <w:sz w:val="28"/>
          <w:sz w:val="28"/>
          <w:szCs w:val="28"/>
          <w:rtl w:val="true"/>
          <w:lang w:bidi="fa-IR"/>
        </w:rPr>
        <w:t>بسمه تعالى، ميزان در كارمزد، آن است كه به‌نظر عرف مزدِ كار باشد و جداً براى كار، مزد بگيرند و تعيين درصد، حكم بهره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11953</w:t>
      </w:r>
      <w:r>
        <w:rPr>
          <w:rFonts w:eastAsia="IRNazanin" w:cs="IRNazanin"/>
          <w:color w:val="111111"/>
          <w:sz w:val="28"/>
          <w:szCs w:val="28"/>
          <w:rtl w:val="true"/>
          <w:lang w:bidi="fa-IR"/>
        </w:rPr>
        <w:t xml:space="preserve">] </w:t>
      </w:r>
      <w:r>
        <w:rPr>
          <w:rFonts w:eastAsia="IRNazanin" w:cs="IRNazanin"/>
          <w:color w:val="111111"/>
          <w:sz w:val="28"/>
          <w:szCs w:val="28"/>
          <w:lang w:bidi="fa-IR"/>
        </w:rPr>
        <w:t>6905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ايران و اميد مستضعفين جهان، امام خمينى، ايدكم الله تعالى، سلام عليكم</w:t>
      </w:r>
    </w:p>
    <w:p>
      <w:pPr>
        <w:pStyle w:val="BookText"/>
        <w:rPr/>
      </w:pPr>
      <w:r>
        <w:rPr>
          <w:rFonts w:ascii="Amiri" w:hAnsi="Amiri" w:eastAsia="Amiri" w:cs="Amiri"/>
          <w:color w:val="111111"/>
          <w:sz w:val="28"/>
          <w:sz w:val="28"/>
          <w:szCs w:val="28"/>
          <w:rtl w:val="true"/>
          <w:lang w:bidi="ar-SA"/>
        </w:rPr>
        <w:t>از صندوق قرض الحسنۀ محبان المهدى عليه‌السلام جهت استفتاى كارمزد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كارمزد معينى كه جهت تأمين مخارج روزمره و حقوق پرسنل صندوق‌هاى قرض الحسنه، از وام گيرنده دريافت مى‌شود شرعاً چه صورت دارد؟</w:t>
      </w:r>
    </w:p>
    <w:p>
      <w:pPr>
        <w:pStyle w:val="BookText"/>
        <w:rPr/>
      </w:pPr>
      <w:r>
        <w:rPr>
          <w:rFonts w:ascii="IRNazanin" w:hAnsi="IRNazanin" w:eastAsia="IRNazanin"/>
          <w:color w:val="111111"/>
          <w:sz w:val="28"/>
          <w:sz w:val="28"/>
          <w:szCs w:val="28"/>
          <w:rtl w:val="true"/>
          <w:lang w:bidi="fa-IR"/>
        </w:rPr>
        <w:t>بسمه تعالى، درصد، كارمزد نيست و بهرۀ پول، حرام است، هر چند به اسم كارمزد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عنوان هديه جهت تأمين مخارج صندوق‌ها مبلغى از وام گيرنده به طور دلخواه او مطالبه شود چطور است؟</w:t>
      </w:r>
    </w:p>
    <w:p>
      <w:pPr>
        <w:pStyle w:val="BookText"/>
        <w:rPr/>
      </w:pPr>
      <w:r>
        <w:rPr>
          <w:rFonts w:ascii="IRNazanin" w:hAnsi="IRNazanin" w:eastAsia="IRNazanin"/>
          <w:color w:val="111111"/>
          <w:sz w:val="28"/>
          <w:sz w:val="28"/>
          <w:szCs w:val="28"/>
          <w:rtl w:val="true"/>
          <w:lang w:bidi="fa-IR"/>
        </w:rPr>
        <w:t>بسمه تعالى، اگر جداً هديه باشد، نه ربا يا فرار از ربا،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موقع تأسيس صندوق تا به حال به صورت سؤال اول عمل گرديده، لذا وظيفۀ ما چيست؟ مرقوم فرماييد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ربا گرفته‌اند مالك نشده‌اند و بايد به صاحبان آن رد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11955</w:t>
      </w:r>
      <w:r>
        <w:rPr>
          <w:rFonts w:eastAsia="IRNazanin" w:cs="IRNazanin"/>
          <w:color w:val="111111"/>
          <w:sz w:val="28"/>
          <w:szCs w:val="28"/>
          <w:rtl w:val="true"/>
          <w:lang w:bidi="fa-IR"/>
        </w:rPr>
        <w:t xml:space="preserve">] </w:t>
      </w:r>
      <w:r>
        <w:rPr>
          <w:rFonts w:eastAsia="IRNazanin" w:cs="IRNazanin"/>
          <w:color w:val="111111"/>
          <w:sz w:val="28"/>
          <w:szCs w:val="28"/>
          <w:lang w:bidi="fa-IR"/>
        </w:rPr>
        <w:t>6906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و رهبر كبير انقلاب اسلامى، امام خمينى، دام ظله العالى</w:t>
      </w:r>
    </w:p>
    <w:p>
      <w:pPr>
        <w:pStyle w:val="BookText"/>
        <w:rPr/>
      </w:pPr>
      <w:r>
        <w:rPr>
          <w:rFonts w:ascii="IRNazanin" w:hAnsi="IRNazanin" w:eastAsia="IRNazanin"/>
          <w:color w:val="111111"/>
          <w:sz w:val="28"/>
          <w:sz w:val="28"/>
          <w:szCs w:val="28"/>
          <w:rtl w:val="true"/>
          <w:lang w:bidi="fa-IR"/>
        </w:rPr>
        <w:t>سلامتى آن وجود مبارك را از خداوند تبارك و تعالى مسئلت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تقديم عرض سلام؛ معروض مى‌دارد كه صندوق‌هاى قرض الحسنه وام به افراد پرداخت مى‌كنند؛ از كسانى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وام مى‌گيرند، يك صد تومان و از كسانى كه سه هزار تومان مى‌گيرند، سى تومان و خلاصه يك درصد جهت هزينۀ صندوق به عنوان كارمزد مى‌گيرند؛ وقتى از آن‌ها سؤال مى‌شود كه چرا با اين‌كه وقت براى پرداخت وام و تكميل مدارك و اوراق ديگر براى هر دو نفر كه وام مى‌گيرند يكسان است، از كسى كه پول بيشتر مى‌گيرد مزد كار بيشتر مى‌گيريد، در صورتى كه كار براى هر دو يكسان انجام مى‌دهيد؟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پول از مردم، احتمالاً براى آن‌كه پول بيشتر مى‌گيرد، وقت بيشتر صرف مى‌شود و نقل شده است كه امام يك درصد اجازه داده است؛ آيا صحيح است يا خير؟ و در صورت عدم، راه شرعى آن چطور است؟</w:t>
      </w:r>
    </w:p>
    <w:p>
      <w:pPr>
        <w:pStyle w:val="BookText"/>
        <w:rPr/>
      </w:pPr>
      <w:r>
        <w:rPr>
          <w:rFonts w:ascii="IRNazanin" w:hAnsi="IRNazanin" w:eastAsia="IRNazanin"/>
          <w:color w:val="111111"/>
          <w:sz w:val="28"/>
          <w:sz w:val="28"/>
          <w:szCs w:val="28"/>
          <w:rtl w:val="true"/>
          <w:lang w:bidi="fa-IR"/>
        </w:rPr>
        <w:t xml:space="preserve">بسمه تعالى، بهرۀ پول، ربا و حرام است و كارمزد اگر جداً مزد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مجرد تغيير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باشد، مانع ندارد؛ ولى درصد مزبور بهره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11956</w:t>
      </w:r>
      <w:r>
        <w:rPr>
          <w:rFonts w:eastAsia="IRNazanin" w:cs="IRNazanin"/>
          <w:color w:val="111111"/>
          <w:sz w:val="28"/>
          <w:szCs w:val="28"/>
          <w:rtl w:val="true"/>
          <w:lang w:bidi="fa-IR"/>
        </w:rPr>
        <w:t xml:space="preserve">] </w:t>
      </w:r>
      <w:r>
        <w:rPr>
          <w:rFonts w:eastAsia="IRNazanin" w:cs="IRNazanin"/>
          <w:color w:val="111111"/>
          <w:sz w:val="28"/>
          <w:szCs w:val="28"/>
          <w:lang w:bidi="fa-IR"/>
        </w:rPr>
        <w:t>6907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و ناجى مستضعفان جهان، حضرت آيت الله العظمى امام خمينى، روحى له الفداء</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تعاونى‌اى افتتاح نموديم و اعضاى آن منحصراً عبارتند از </w:t>
      </w:r>
    </w:p>
    <w:p>
      <w:pPr>
        <w:pStyle w:val="BookText"/>
        <w:rPr/>
      </w:pPr>
      <w:r>
        <w:rPr>
          <w:rFonts w:ascii="IRNazanin" w:hAnsi="IRNazanin" w:eastAsia="IRNazanin"/>
          <w:color w:val="111111"/>
          <w:sz w:val="28"/>
          <w:sz w:val="28"/>
          <w:szCs w:val="28"/>
          <w:rtl w:val="true"/>
          <w:lang w:bidi="fa-IR"/>
        </w:rPr>
        <w:t>پدر و فرزند، خواهر و برادر، عمو و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ابتدا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كار خود را شروع كرد و هر عضو، يك هزار ريال بدواً و ماهانه يك صد ريال به صندوق واريز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اعضاى صندوق اضافه شده كه اينك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رسيده و مبلغ ماهانه از يك صد ريال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حق خريد بيش از يك سهم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صندوق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شدن اعضا، اول هر ماه در منزل يكى از اعضا و بررسى مشكلات خانواده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وام در حد امكان به عضوى كه احتياج مبرم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وام از طريق خريد چك و سفته انجام مى‌گيرد كه مبلغى حدود چهار درصد در سال اضافه از مبلغ اصلى دريافت مى‌شود، در پايان سال مالى، حدود نيمى از كارمزدى كه وام گيرنده پرداخت كرده از محل كارمزدها به سهم خودش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اعضا حق برداشت از اصل سرمايه و يا كارمزدها را ندارند تا بدين وسيله، سرمايۀ صندوق افزايش يابد و اعضا بتوانند وام بيشترى دريافت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پسر و دختر عضو كه بخواهند ازدواج نمايند، مبلغ ده هزار تومان وام بدون كارمزد و خارج از نوبت با بازپرداخت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براى يكى از اعضا پيشامد غير مترقبه‌اى شود كه نتواند مخارج آن را تأمين نمايد، از محل كارمزدها بلاعوض به ايشان كمك مى‌شود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مراتب فوق، مخصوصاً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اين‌كه هدف صندوق حتى الامكان حل گرفتارى‌هاى اعضا مى‌باشد و اگر كارمزدها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ماهانه نباشد، محل ديگرى براى افزايش سرمايه و حل گرفتارى‌ها وجود ندارد و بيشتر اعضا، فاميل درجه يك و دو هستند و از هم ارث مى‌برند، خواهشمند است بفرماييد آيا كارمزد دريافتى از نظر شرعى اشكال دارد يا خير؟ اگر اشكال دارد، لطفاً طريق صحيح آن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مى‌بوسد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آنچه به عنوان كارمزد گرفته مى‌شود اگر درصد پول و بهره است، جايز نيست و كارمزد اگر جدى و به قدر متعارف كارمزد باشد، مانع ندارد و جهات ديگر مورد سؤال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eastAsia="IRNazanin" w:cs="IRNazanin"/>
          <w:color w:val="111111"/>
          <w:sz w:val="28"/>
          <w:szCs w:val="28"/>
          <w:lang w:bidi="fa-IR"/>
        </w:rPr>
        <w:t>6908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العاليه</w:t>
      </w:r>
    </w:p>
    <w:p>
      <w:pPr>
        <w:pStyle w:val="BookText"/>
        <w:rPr/>
      </w:pPr>
      <w:r>
        <w:rPr>
          <w:rFonts w:ascii="IRNazanin" w:hAnsi="IRNazanin" w:eastAsia="IRNazanin"/>
          <w:color w:val="111111"/>
          <w:sz w:val="28"/>
          <w:sz w:val="28"/>
          <w:szCs w:val="28"/>
          <w:rtl w:val="true"/>
          <w:lang w:bidi="fa-IR"/>
        </w:rPr>
        <w:t>بعد از ابلاغ سلام به عرض عالى مى‌رساند اين‌جانب صندوق قرض الحسنه‌اى افتتاح و اهالى استقبال خوبى نموده‌اند و نظر به اين‌كه براى اجاره منزل و لوازم التحرير و دفترچه‌هاى مربوطه و غيره احتياج به پول دارد در نظر دارند يك درصد از اشخاص وام گيرنده دريافت نمايند جهت تأمين مخارجات مرقوم، آيا شرعاً جايز است يك درصد گرفته شود يا خير؟ و در صورت عدم جواز، رهنمودهايى براى تأمين مخارجات لازمه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العالى على رؤوس الانام، والسلام عليكم ورحمة الله وبركاته، خواهشمند است به آدرس ذيل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گرفتن بهره ربا و حرام است و اگر جدّاً كارمزد و متعارف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11958</w:t>
      </w:r>
      <w:r>
        <w:rPr>
          <w:rFonts w:eastAsia="IRNazanin" w:cs="IRNazanin"/>
          <w:color w:val="111111"/>
          <w:sz w:val="28"/>
          <w:szCs w:val="28"/>
          <w:rtl w:val="true"/>
          <w:lang w:bidi="fa-IR"/>
        </w:rPr>
        <w:t xml:space="preserve">] </w:t>
      </w:r>
      <w:r>
        <w:rPr>
          <w:rFonts w:eastAsia="IRNazanin" w:cs="IRNazanin"/>
          <w:color w:val="111111"/>
          <w:sz w:val="28"/>
          <w:szCs w:val="28"/>
          <w:lang w:bidi="fa-IR"/>
        </w:rPr>
        <w:t>6909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از صندوق قرض الحسنه به دفتر امام خمينى رهبر انقلاب اسلامى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است به اين‌كه آيا مى‌توان از وام گيرندگان قرض الحسنه مبلغى به عنوان هزينه ساختمان اين مؤسسه دريافت نمود؟</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ضمن قرض شرط مى‌شود يا قرض مبنى بر آن واقع مى‌شود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11959</w:t>
      </w:r>
      <w:r>
        <w:rPr>
          <w:rFonts w:eastAsia="IRNazanin" w:cs="IRNazanin"/>
          <w:color w:val="111111"/>
          <w:sz w:val="28"/>
          <w:szCs w:val="28"/>
          <w:rtl w:val="true"/>
          <w:lang w:bidi="fa-IR"/>
        </w:rPr>
        <w:t xml:space="preserve">] </w:t>
      </w:r>
      <w:r>
        <w:rPr>
          <w:rFonts w:eastAsia="IRNazanin" w:cs="IRNazanin"/>
          <w:color w:val="111111"/>
          <w:sz w:val="28"/>
          <w:szCs w:val="28"/>
          <w:lang w:bidi="fa-IR"/>
        </w:rPr>
        <w:t>6910</w:t>
      </w:r>
    </w:p>
    <w:p>
      <w:pPr>
        <w:pStyle w:val="BookText"/>
        <w:rPr/>
      </w:pPr>
      <w:r>
        <w:rPr>
          <w:rFonts w:ascii="IRNazanin" w:hAnsi="IRNazanin" w:eastAsia="IRNazanin"/>
          <w:color w:val="111111"/>
          <w:sz w:val="28"/>
          <w:sz w:val="28"/>
          <w:szCs w:val="28"/>
          <w:rtl w:val="true"/>
          <w:lang w:bidi="fa-IR"/>
        </w:rPr>
        <w:t xml:space="preserve">بسمه تعالى محرم‌الحرام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السيد روح الله الموسوى الخمينى</w:t>
      </w:r>
    </w:p>
    <w:p>
      <w:pPr>
        <w:pStyle w:val="BookText"/>
        <w:rPr/>
      </w:pPr>
      <w:r>
        <w:rPr>
          <w:rFonts w:ascii="IRNazanin" w:hAnsi="IRNazanin" w:eastAsia="IRNazanin"/>
          <w:color w:val="111111"/>
          <w:sz w:val="28"/>
          <w:sz w:val="28"/>
          <w:szCs w:val="28"/>
          <w:rtl w:val="true"/>
          <w:lang w:bidi="fa-IR"/>
        </w:rPr>
        <w:t>پس از عرض سلام، متمنّى است به مسألۀ ذيل،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قرض الحسنه‌اى مشغول به كار مى‌شود، و قهراً مستلزم مخارجى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كارمند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آب، برق و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مخارج، آيا مى‌توانند از شخصِ قرض‌گيرنده براى مخارجِ فوق به اندازۀ يك درصد أخذ كنند؟ و بر فرض عدم جواز، آيا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تعداد أقساط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برگه‌هاى أقساط را، به قرض‌گيرنده بفروشند؟</w:t>
      </w:r>
    </w:p>
    <w:p>
      <w:pPr>
        <w:pStyle w:val="BookText"/>
        <w:rPr/>
      </w:pPr>
      <w:r>
        <w:rPr>
          <w:rFonts w:ascii="Amiri" w:hAnsi="Amiri" w:eastAsia="Amiri" w:cs="Amiri"/>
          <w:color w:val="111111"/>
          <w:sz w:val="28"/>
          <w:sz w:val="28"/>
          <w:szCs w:val="28"/>
          <w:rtl w:val="true"/>
          <w:lang w:bidi="ar-SA"/>
        </w:rPr>
        <w:t>بسمه تعالى، بهرۀ وام زياد باشد يا كم، حرام است، ولى فروش اوراق اقساط، به قيمت عادله با توافق طرفين، و يا دريافت كارمزد مناسب براى هر بار مراجعه با توافق طرفين،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11960</w:t>
      </w:r>
      <w:r>
        <w:rPr>
          <w:rFonts w:eastAsia="IRNazanin" w:cs="IRNazanin"/>
          <w:color w:val="111111"/>
          <w:sz w:val="28"/>
          <w:szCs w:val="28"/>
          <w:rtl w:val="true"/>
          <w:lang w:bidi="fa-IR"/>
        </w:rPr>
        <w:t xml:space="preserve">] </w:t>
      </w:r>
      <w:r>
        <w:rPr>
          <w:rFonts w:eastAsia="IRNazanin" w:cs="IRNazanin"/>
          <w:color w:val="111111"/>
          <w:sz w:val="28"/>
          <w:szCs w:val="28"/>
          <w:lang w:bidi="fa-IR"/>
        </w:rPr>
        <w:t>6911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محضر مبارك رهبر عظيم الشأن انقلاب، حضرت آيت الله امام خمينى</w:t>
      </w:r>
    </w:p>
    <w:p>
      <w:pPr>
        <w:pStyle w:val="BookText"/>
        <w:rPr/>
      </w:pPr>
      <w:r>
        <w:rPr>
          <w:rFonts w:ascii="IRNazanin" w:hAnsi="IRNazanin" w:eastAsia="IRNazanin"/>
          <w:color w:val="111111"/>
          <w:sz w:val="28"/>
          <w:sz w:val="28"/>
          <w:szCs w:val="28"/>
          <w:rtl w:val="true"/>
          <w:lang w:bidi="fa-IR"/>
        </w:rPr>
        <w:t>خواهشمند است به سؤالات زير پاسخ لازم مبذول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صندوق‌هاى قرض الحسنه جهت تأمين هزينۀ صندوق، از قبيل حقوق كارمندان و ساير احتياجات، مبلغ ثابتى به عنوان كارمزد از وام گيرنده دريافت مى‌كنند، آيا مى‌توان اين مبلغ را درصد حساب كرد و اگر براى مبلغ پنجاه هزار ريال، پانصد ريال مى‌گيرند براى صد هزار ريال، يك هزار ريال بگيرند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 و با تغيير اسم حلال نمى‌شود و اگر واقعاً حق الزحمه و متعارف، مبلغى بگيرند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فردى هستم اهل كرمان،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مى‌باشد كه استخدام كارخانۀ ذوب آهن اصفهان هستم و در فاصلۀ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محل كار، سكونت دارم و همه روزه بايستى در اين مسير رفت و آمد نمايم، تكليف نماز</w:t>
      </w:r>
    </w:p>
    <w:p>
      <w:pPr>
        <w:pStyle w:val="BookText"/>
        <w:rPr/>
      </w:pPr>
      <w:r>
        <w:rPr>
          <w:rFonts w:ascii="IRNazanin" w:hAnsi="IRNazanin" w:eastAsia="IRNazanin"/>
          <w:color w:val="111111"/>
          <w:sz w:val="28"/>
          <w:sz w:val="28"/>
          <w:szCs w:val="28"/>
          <w:rtl w:val="true"/>
          <w:lang w:bidi="fa-IR"/>
        </w:rPr>
        <w:t>و روزۀ اين‌جانب و ساير همكارانم كه تقريباً همين حالت را دارند چيست؟</w:t>
      </w:r>
    </w:p>
    <w:p>
      <w:pPr>
        <w:pStyle w:val="BookText"/>
        <w:rPr/>
      </w:pPr>
      <w:r>
        <w:rPr>
          <w:rFonts w:ascii="IRNazanin" w:hAnsi="IRNazanin" w:eastAsia="IRNazanin"/>
          <w:color w:val="111111"/>
          <w:sz w:val="28"/>
          <w:sz w:val="28"/>
          <w:szCs w:val="28"/>
          <w:rtl w:val="true"/>
          <w:lang w:bidi="fa-IR"/>
        </w:rPr>
        <w:t>بسمه تعالى، اگر در يك محل، قصد اقامت ده روز نماييد به طورى كه در مجموع ده روز در همان محل بمانيد، نماز و روزه صحيح است و رفت و آمد تا كمتر از چهار فرسخ ضرر ندارد ولى چنانچه از اول قصد داريد كه هر روز رفت و آمد كنيد، قصد محقّق نيست و نماز شكسته و روزه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خريد و فروش كوپن بنزين و ساير ارزاق عمومى جايز است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عضويت جهت تصميم‌گيرى در كميسيون وام مسكن و ادارى كاركنان ذوب آهن، با توجه به اين‌كه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به عنوان كارمزد دريافت مى‌نمايد، جايز است يا خير؟</w:t>
      </w:r>
    </w:p>
    <w:p>
      <w:pPr>
        <w:pStyle w:val="BookText"/>
        <w:rPr/>
      </w:pPr>
      <w:r>
        <w:rPr>
          <w:rFonts w:ascii="IRNazanin" w:hAnsi="IRNazanin" w:eastAsia="IRNazanin"/>
          <w:color w:val="111111"/>
          <w:sz w:val="28"/>
          <w:sz w:val="28"/>
          <w:szCs w:val="28"/>
          <w:rtl w:val="true"/>
          <w:lang w:bidi="fa-IR"/>
        </w:rPr>
        <w:t>بسمه تعالى، اگر دخالت در گرفتن و دادن ربا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11961</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افرادى با تشكيل يك شركت تعاونى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افراد عضو، حق السهم خودشان را هر ماه مى‌پردازند، اين شركت احتياجات مادّى اعضايش را با دادن وام به آن‌ها تا حدودى برطرف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سرمايۀ شركت محدود و كارش صرفاً در حال حاضر همين دادن وام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مبلغى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به عنوان كارمزد دريافت مى‌كند، كه اضافه‌اش بر سرمايۀ اعضا افزوده مى‌گردد؛ آيا دادن و گرفتن اين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ميل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يا خير؟</w:t>
      </w:r>
    </w:p>
    <w:p>
      <w:pPr>
        <w:pStyle w:val="BookText"/>
        <w:rPr/>
      </w:pPr>
      <w:r>
        <w:rPr>
          <w:rFonts w:ascii="IRNazanin" w:hAnsi="IRNazanin" w:eastAsia="IRNazanin"/>
          <w:color w:val="111111"/>
          <w:sz w:val="28"/>
          <w:sz w:val="28"/>
          <w:szCs w:val="28"/>
          <w:rtl w:val="true"/>
          <w:lang w:bidi="fa-IR"/>
        </w:rPr>
        <w:t>بسمه تعالى، بهرۀ پول، ربا و حرام است و با تغيير نام حلال نمى‌شود؛ ولى اگر واقعاً كارمزد باشد با توافق طرفين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11962</w:t>
      </w:r>
      <w:r>
        <w:rPr>
          <w:rFonts w:eastAsia="IRNazanin" w:cs="IRNazanin"/>
          <w:color w:val="111111"/>
          <w:sz w:val="28"/>
          <w:szCs w:val="28"/>
          <w:rtl w:val="true"/>
          <w:lang w:bidi="fa-IR"/>
        </w:rPr>
        <w:t xml:space="preserve">] </w:t>
      </w:r>
      <w:r>
        <w:rPr>
          <w:rFonts w:eastAsia="IRNazanin" w:cs="IRNazanin"/>
          <w:color w:val="111111"/>
          <w:sz w:val="28"/>
          <w:szCs w:val="28"/>
          <w:lang w:bidi="fa-IR"/>
        </w:rPr>
        <w:t>6913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امام خمينى، رهبر انقلاب اسلامى، مدّ ظله العالى</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عرض سلام؛ سلامتى و موفقيت آن‌جناب و اسلام عزيز را از خداوند </w:t>
      </w:r>
    </w:p>
    <w:p>
      <w:pPr>
        <w:pStyle w:val="BookText"/>
        <w:rPr/>
      </w:pPr>
      <w:r>
        <w:rPr>
          <w:rFonts w:ascii="Amiri" w:hAnsi="Amiri" w:eastAsia="Amiri" w:cs="Amiri"/>
          <w:color w:val="111111"/>
          <w:sz w:val="28"/>
          <w:sz w:val="28"/>
          <w:szCs w:val="28"/>
          <w:rtl w:val="true"/>
          <w:lang w:bidi="ar-SA"/>
        </w:rPr>
        <w:t>متعال مسئلت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صندوق‌هاى قرض الحسنه كه از محل سپرده اشخاص مى‌باشد و به اشخاص وام مى‌دهند، هر كدام بر حسب موقعيت صندوق، وجوهى را جهت هزينه‌هاى خود، تحت عنوان كارمزد از وام گيرندگان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عموماً آنچه از كارمزدهاى دريافتى باقى مى‌ماند پس از كسر هزينه صندوق به نفع صندوق و بيمه مالى آن مى‌باشد و از اين بابت هيچ‌گونه وجهى به دارندگان سپرده پرداخت نمى‌شود و اين عمل به نفع جامعه و همين وام‌گيرندگان است و همچنين حفظ سپرده اشخاص و حفظ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خود را دربارۀ وجوه دريافتى به عنوان كارمزد،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عمل پر كردن فرم براى مبلغ‌هاى متفاوت، از نظر كار يكسان مى‌باشد، در اين مورد نيز نظر خود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بابت بهرۀ وام باشد، با تغيير نام حلال نمى‌شود؛ ولى اگر واقعاً بابت مزد كار باشد با توافق طرفين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11963</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زيد عزّه، ضمن تقديم سلام و آرزوى طول عمر و موفقيت آن‌جناب تا قيام حضرت مهدى، عجل الله تعالى فرجه الشريف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باختران صندوقى است به نام تعاون اسلامى كه به منظور دادن وام قرض الحسنه و معاملات مضاربه‌اى تشكيل گرديده و چون تعدادى كارمند دارد و به نحو مرتب و ضرورى، ماهيانه مخارجى جهت حقوق، دفاتر، كرايۀ تلفن و غيره دارد و از طرفى بعضى از وام‌ها سوخت مى‌گردد و درآمد بانك از طريق كارمزد به نحو ذيل وصول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دو ماه وام، يك درصد كارمزد، مبلغ هر قدر؛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دو ماه و يكروز تا بيست ماه، دو درصد، مبلغ هر قدر؛ </w:t>
      </w:r>
    </w:p>
    <w:p>
      <w:pPr>
        <w:pStyle w:val="BookText"/>
        <w:rPr/>
      </w:pPr>
      <w:r>
        <w:rPr>
          <w:rFonts w:ascii="Amiri" w:hAnsi="Amiri" w:eastAsia="Amiri" w:cs="Amiri"/>
          <w:color w:val="111111"/>
          <w:sz w:val="28"/>
          <w:sz w:val="28"/>
          <w:szCs w:val="28"/>
          <w:rtl w:val="true"/>
          <w:lang w:bidi="ar-SA"/>
        </w:rPr>
        <w:t>از بيست ماه تا سى ماه، سه درصد، مبلغ هر قدر؛ نظريۀ مبارك را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بهرۀ وام ربا و حرام است، اگر چه به اسم كارمزد باشد؛ ولى دريافت كارمزد عادله با توافق طرفين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معاملات مضاربه‌اى مى‌توان زمان قائل شد؟</w:t>
      </w:r>
    </w:p>
    <w:p>
      <w:pPr>
        <w:pStyle w:val="BookText"/>
        <w:rPr/>
      </w:pPr>
      <w:r>
        <w:rPr>
          <w:rFonts w:ascii="IRNazanin" w:hAnsi="IRNazanin" w:eastAsia="IRNazanin"/>
          <w:color w:val="111111"/>
          <w:sz w:val="28"/>
          <w:sz w:val="28"/>
          <w:szCs w:val="28"/>
          <w:rtl w:val="true"/>
          <w:lang w:bidi="fa-IR"/>
        </w:rPr>
        <w:t>بسمه تعالى، شرط مدت در ضمن عقد مضاربه، لزوم وفا ندارد و طرفين هر وقت بخواهند مى‌توانند فسخ كنند؛ ولى اگر در ضمن عقد خارج لازم، شرط كنند كه تا مدت معينى مضاربه را فسخ نكنند، لازم است بر طبق اين شرط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11964</w:t>
      </w:r>
      <w:r>
        <w:rPr>
          <w:rFonts w:eastAsia="IRNazanin" w:cs="IRNazanin"/>
          <w:color w:val="111111"/>
          <w:sz w:val="28"/>
          <w:szCs w:val="28"/>
          <w:rtl w:val="true"/>
          <w:lang w:bidi="fa-IR"/>
        </w:rPr>
        <w:t xml:space="preserve">] </w:t>
      </w:r>
      <w:r>
        <w:rPr>
          <w:rFonts w:eastAsia="IRNazanin" w:cs="IRNazanin"/>
          <w:color w:val="111111"/>
          <w:sz w:val="28"/>
          <w:szCs w:val="28"/>
          <w:lang w:bidi="fa-IR"/>
        </w:rPr>
        <w:t>6915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حاج آقا روح الله الموسوى الخمينى دام بقاؤه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توقيراً ضمن درود و تحيات بى‌شائبه و عرض معذرت از تصديع معروض مى‌دارد، اين‌جانبان در صدد ايجاد يك باب كارخانه توليد چينى، سراميك و غيره در يكى از بلاد كشور مى‌باشيم كه به لحاظ زيادى هزينه تأسيس كارخانه ناگزير از استقراض از اشخاص حقيقى و حقوقى خصوصاً بانك‌ها هستيم و مسبوقند كه بانك‌ها در ازاى پرداخت وام، متقابلاً اقساط خود را به اضافۀ سود تضمين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تقسيط و در سر رسيدهاى مختلف دريافت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كه در نص صريح قرآن مجيد و قوانين موضوعه در قانون اساسى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نشأت گرفته از قرآن كريم و شرايع دين مبين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امحاء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بهره، 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تحريم آن اشارات مستقيم رفته و تصريح دارد كه اباء از دستورات الهى منجر به جزاى دنيوى و اخروى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با توجه به مراتب فوق الاشاره و اين مهم كه بانك‌هاى وام‌دهنده در كشورى فعاليت دارند كه رهبر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آن ولى‌امر مى‌باشد و بديهى است كه در چنين جامعه‌اى بنيان و اساس، دستورات الهى بوده و ساير قوانين جارى و سارى شرع و عرف به تأسى از كتاب آسمانى قرآن كريم خواهد بود و مشخصاً كشور ايران در رديف كشورهاى </w:t>
      </w:r>
    </w:p>
    <w:p>
      <w:pPr>
        <w:pStyle w:val="BookText"/>
        <w:rPr/>
      </w:pPr>
      <w:r>
        <w:rPr>
          <w:rFonts w:ascii="IRNazanin" w:hAnsi="IRNazanin" w:eastAsia="IRNazanin"/>
          <w:color w:val="111111"/>
          <w:sz w:val="28"/>
          <w:sz w:val="28"/>
          <w:szCs w:val="28"/>
          <w:rtl w:val="true"/>
          <w:lang w:bidi="fa-IR"/>
        </w:rPr>
        <w:t xml:space="preserve">اسلامى با قوانين الهى است و بانك‌ها نيز بر اساس مقررات خاصى فعاليت مى‌نمايند كه مورد تأييد ولى امر يا ولى فقيه نيز مى‌باشد، به همين مناسبت در خصوص جملۀ سود تضمين شده و كارمزد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از استفتا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خواهشمند است بفرماييد كه على الاصول اخذ وام بانكى از بانك‌هاى كشور با توجه به آيين‌نامه‌هاى مدوّن بانك‌ها در خصوص اعطاى وام كه در آن‌ها به سود تضمين شده و كارمزد صراحت دارد وحتى ميزان وجوه آن نيز تعيين گرديده صحيح است يا خير؟ در خاتمه از افاضات آن حضرت كمال امتنان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و كارمزد اگر جداً مزد كار باشد نه مجرد تغيير اسم و به مقدار متعارف نيز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11965</w:t>
      </w:r>
      <w:r>
        <w:rPr>
          <w:rFonts w:eastAsia="IRNazanin" w:cs="IRNazanin"/>
          <w:color w:val="111111"/>
          <w:sz w:val="28"/>
          <w:szCs w:val="28"/>
          <w:rtl w:val="true"/>
          <w:lang w:bidi="fa-IR"/>
        </w:rPr>
        <w:t xml:space="preserve">] </w:t>
      </w:r>
      <w:r>
        <w:rPr>
          <w:rFonts w:eastAsia="IRNazanin" w:cs="IRNazanin"/>
          <w:color w:val="111111"/>
          <w:sz w:val="28"/>
          <w:szCs w:val="28"/>
          <w:lang w:bidi="fa-IR"/>
        </w:rPr>
        <w:t>6916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آيا مى‌توان كارمزد وام را از اصل مبلغ وام كسر نمود و بقيه را به وام گيرنده پرداخت يا بايد جداگانه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اقتصاد اسلامى</w:t>
      </w:r>
    </w:p>
    <w:p>
      <w:pPr>
        <w:pStyle w:val="BookText"/>
        <w:rPr/>
      </w:pPr>
      <w:r>
        <w:rPr>
          <w:rFonts w:ascii="IRNazanin" w:hAnsi="IRNazanin" w:eastAsia="IRNazanin"/>
          <w:color w:val="111111"/>
          <w:sz w:val="28"/>
          <w:sz w:val="28"/>
          <w:szCs w:val="28"/>
          <w:rtl w:val="true"/>
          <w:lang w:bidi="fa-IR"/>
        </w:rPr>
        <w:t>بسمه تعالى، اگر جدّاً مزد كار است و به مقدار متعارف نه مجرد تغيير اسم مانع ندارد و چنانچه درصدى كسر مى‌شود بهره است 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11966</w:t>
      </w:r>
      <w:r>
        <w:rPr>
          <w:rFonts w:eastAsia="IRNazanin" w:cs="IRNazanin"/>
          <w:color w:val="111111"/>
          <w:sz w:val="28"/>
          <w:szCs w:val="28"/>
          <w:rtl w:val="true"/>
          <w:lang w:bidi="fa-IR"/>
        </w:rPr>
        <w:t xml:space="preserve">] </w:t>
      </w:r>
      <w:r>
        <w:rPr>
          <w:rFonts w:eastAsia="IRNazanin" w:cs="IRNazanin"/>
          <w:color w:val="111111"/>
          <w:sz w:val="28"/>
          <w:szCs w:val="28"/>
          <w:lang w:bidi="fa-IR"/>
        </w:rPr>
        <w:t>6917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نام خداوند بخشنده مهربان و فرستاده بر حقش محمد صلى‌الله‌عليه‌و‌آله‌وسلم و امام زمان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روحى له الفداء</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خدمت امام عزيز و نمايندگان ايشان، يك سؤال در مورد يك صندوق شركت تعاونى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عرض مى‌شود كه صندوقى است به نام اراكيان </w:t>
      </w:r>
    </w:p>
    <w:p>
      <w:pPr>
        <w:pStyle w:val="BookText"/>
        <w:rPr/>
      </w:pPr>
      <w:r>
        <w:rPr>
          <w:rFonts w:ascii="IRNazanin" w:hAnsi="IRNazanin" w:eastAsia="IRNazanin"/>
          <w:color w:val="111111"/>
          <w:sz w:val="28"/>
          <w:sz w:val="28"/>
          <w:szCs w:val="28"/>
          <w:rtl w:val="true"/>
          <w:lang w:bidi="fa-IR"/>
        </w:rPr>
        <w:t>مقيم مركز كه چند سالى است كه فعاليت دارد اعضاى آن مرتب كم و زياد مى‌شود، اين صندوق هر تعداد كه عضو داشته باشد سهام هم دارد، سهام همه اعضا با هم مساوى است، اعضاى هيئت مديره را خود اعضاى شركت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صندوق اين است كه پولى كه در حساب صندوق است را به اعضا به صورت وام پرداخت مى‌كنند براى رفع گرفتارى‌هاى ضرورى و هيچ‌كس بر ديگرى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مزاحمت اين بود كه چهار درصد بهره مى‌گيرند و كسى كه وام را مى‌گيرد اول كليه بهره از وام كم مى‌شود و مقدارى از آن خرج شركت مى‌شود و الباقى بين سهام‌هاى اعضا تقسيم مى‌شود لطفاً به سؤالات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بهره‌اى كه از وام كم مى‌شود مقدارى از آن‌كه بين اعضا پخش مى‌شود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هيچ وامى نگيرد و از بهره‌هايى كه مى‌گيرند مقدارى هم به او برسد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كه عضو شركت نباشد وامى از صندوق دريافت كند، بهره‌اى كه از وى گرفته مى‌شود چه حكمى دارد؟ لطفاً جواب را در همين كاغذ بدهيد و مهر يا امضا يادتان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بهره پول ربا و حرام است، ولى گرفتن كارمزد اگر تغيير اسم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11967</w:t>
      </w:r>
      <w:r>
        <w:rPr>
          <w:rFonts w:eastAsia="IRNazanin" w:cs="IRNazanin"/>
          <w:color w:val="111111"/>
          <w:sz w:val="28"/>
          <w:szCs w:val="28"/>
          <w:rtl w:val="true"/>
          <w:lang w:bidi="fa-IR"/>
        </w:rPr>
        <w:t xml:space="preserve">] </w:t>
      </w:r>
      <w:r>
        <w:rPr>
          <w:rFonts w:eastAsia="IRNazanin" w:cs="IRNazanin"/>
          <w:color w:val="111111"/>
          <w:sz w:val="28"/>
          <w:szCs w:val="28"/>
          <w:lang w:bidi="fa-IR"/>
        </w:rPr>
        <w:t>6918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گرفتن درصد بسيار كم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كارمزد، توسط صندوق‌هاى قرض الحسنه جهت تأمين مخارج صندوق چه صورتى دارد؟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درصد، كارمزد نيست هرچند كم باشد و بهرۀ پول حرام است گرچه به اسم كارمزد گرفته شود؛ ولى اگر آنچه گرفته مى‌شود، جدّاً مزد كار و به مقدار متعارف باشد، با توافق طرفين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11968</w:t>
      </w:r>
      <w:r>
        <w:rPr>
          <w:rFonts w:eastAsia="IRNazanin" w:cs="IRNazanin"/>
          <w:color w:val="111111"/>
          <w:sz w:val="28"/>
          <w:szCs w:val="28"/>
          <w:rtl w:val="true"/>
          <w:lang w:bidi="fa-IR"/>
        </w:rPr>
        <w:t xml:space="preserve">] </w:t>
      </w:r>
      <w:r>
        <w:rPr>
          <w:rFonts w:eastAsia="IRNazanin" w:cs="IRNazanin"/>
          <w:color w:val="111111"/>
          <w:sz w:val="28"/>
          <w:szCs w:val="28"/>
          <w:lang w:bidi="fa-IR"/>
        </w:rPr>
        <w:t>6919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بانك‌هاى فعلى كه از وام‌گيرندگان، مبلغى به عنوان مزد كارمندان و حق الزحمۀ افراد بانك مى‌گيرند، جايز است يا خير؟</w:t>
      </w:r>
    </w:p>
    <w:p>
      <w:pPr>
        <w:pStyle w:val="BookText"/>
        <w:rPr/>
      </w:pPr>
      <w:r>
        <w:rPr>
          <w:rFonts w:ascii="IRNazanin" w:hAnsi="IRNazanin" w:eastAsia="IRNazanin"/>
          <w:color w:val="111111"/>
          <w:sz w:val="28"/>
          <w:sz w:val="28"/>
          <w:szCs w:val="28"/>
          <w:rtl w:val="true"/>
          <w:lang w:bidi="fa-IR"/>
        </w:rPr>
        <w:t>بسمه تعالى، اگر جداً كارمزد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طلا و دلار كه ببرند در خارج كشور بفروشند، چه صورت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11969</w:t>
      </w:r>
      <w:r>
        <w:rPr>
          <w:rFonts w:eastAsia="IRNazanin" w:cs="IRNazanin"/>
          <w:color w:val="111111"/>
          <w:sz w:val="28"/>
          <w:szCs w:val="28"/>
          <w:rtl w:val="true"/>
          <w:lang w:bidi="fa-IR"/>
        </w:rPr>
        <w:t xml:space="preserve">] </w:t>
      </w:r>
      <w:r>
        <w:rPr>
          <w:rFonts w:eastAsia="IRNazanin" w:cs="IRNazanin"/>
          <w:color w:val="111111"/>
          <w:sz w:val="28"/>
          <w:szCs w:val="28"/>
          <w:lang w:bidi="fa-IR"/>
        </w:rPr>
        <w:t>6920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مدّ ظله العالى، پس از سلام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است كه صندوق‌هاى قرض الحسنه در موقع پرداخت وام مبلغى را به عنوان كارمزد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خرج‌هايى كه اين صندوق‌ها دارند از اين راه تأمين مى‌شود و كمى و زيادى مدت در كارمزد اثر ندارد، اگر چه هر مقدار وام بيشتر باشد، كارمزد هم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نظر شريفتان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به مقدار متعارف كارمزد است، مانع ندارد و بيشتر از آن ولو به بيشترى مقدار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11970</w:t>
      </w:r>
      <w:r>
        <w:rPr>
          <w:rFonts w:eastAsia="IRNazanin" w:cs="IRNazanin"/>
          <w:color w:val="111111"/>
          <w:sz w:val="28"/>
          <w:szCs w:val="28"/>
          <w:rtl w:val="true"/>
          <w:lang w:bidi="fa-IR"/>
        </w:rPr>
        <w:t xml:space="preserve">] </w:t>
      </w:r>
      <w:r>
        <w:rPr>
          <w:rFonts w:eastAsia="IRNazanin" w:cs="IRNazanin"/>
          <w:color w:val="111111"/>
          <w:sz w:val="28"/>
          <w:szCs w:val="28"/>
          <w:lang w:bidi="fa-IR"/>
        </w:rPr>
        <w:t>6921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بانكى كه وام داده است درصدى كمتر از حد متعارف زمان طاغوت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كارمزد دريافت كند، آيا ربا محسوب مى‌شود؟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با تغيير نام، حلال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11971</w:t>
      </w:r>
      <w:r>
        <w:rPr>
          <w:rFonts w:eastAsia="IRNazanin" w:cs="IRNazanin"/>
          <w:color w:val="111111"/>
          <w:sz w:val="28"/>
          <w:szCs w:val="28"/>
          <w:rtl w:val="true"/>
          <w:lang w:bidi="fa-IR"/>
        </w:rPr>
        <w:t xml:space="preserve">] </w:t>
      </w:r>
      <w:r>
        <w:rPr>
          <w:rFonts w:eastAsia="IRNazanin" w:cs="IRNazanin"/>
          <w:color w:val="111111"/>
          <w:sz w:val="28"/>
          <w:szCs w:val="28"/>
          <w:lang w:bidi="fa-IR"/>
        </w:rPr>
        <w:t>6922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مستطاب آيت الله العظمى رهبر عالى‌قدر امام خمينى، متّع‌الله المسلمين بطول بقائه، جعلت فداك، مستدعى است حقير را به جواب اين مسائل مفتخر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وجهى مثلاً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بانك رهنى مى‌گذارد و پس از چند ماه طبق مقرّرات بانك، معادل همان وجه، وام طويل‌المدّه به آن شخص مى‌دهند و در طول مدت، بانك رهنى تدريجاً وجهى به عنوان و اسم كارمزد از آن شخص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چه صورت دارد؟ آيا ربا محسوب نمى‌شود و اين معامله حرام نيست؟</w:t>
      </w:r>
    </w:p>
    <w:p>
      <w:pPr>
        <w:pStyle w:val="BookText"/>
        <w:rPr/>
      </w:pPr>
      <w:r>
        <w:rPr>
          <w:rFonts w:ascii="IRNazanin" w:hAnsi="IRNazanin" w:eastAsia="IRNazanin"/>
          <w:color w:val="111111"/>
          <w:sz w:val="28"/>
          <w:sz w:val="28"/>
          <w:szCs w:val="28"/>
          <w:rtl w:val="true"/>
          <w:lang w:bidi="fa-IR"/>
        </w:rPr>
        <w:t>بسمه تعالى، پول گذاشتن در بانك و وام‌گرفتن اشكال ندارد، و زيادى اگر حقيقتاً كارمزد باشد، با توافق طرفين مانع ندارد، ولى بهرۀ وام ربا و حرام است و با تغيير نام حلال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نمازهاى يوميه موقعى كه مصلّى مى‌خواهد برخيزد،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عاقد، وكالت از پسر و دختر مى‌گيرد كه عقد جارى نمايد و همان شب زوجين زفاف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عاقد فراموش مى‌كند كه اجراى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عاقد متذكر مى‌شود كه عقد جارى نكرده و فورى مى‌رود عقد جارى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زوجين در طول اين مدت چه صورت دارد؟ و عاقد كه از روى سهو و فراموشى عقد را جارى نكرده، چه حكمى دارد؟ متمنى است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چيزى بر عاقد نيست و عمل مقاربت پيش از عقد، اگر به اعتقاد اين‌كه وكيل عقد را خوانده و زوجيت حاصل شده، انجام گرفته حكم وطى شبهه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11972</w:t>
      </w:r>
      <w:r>
        <w:rPr>
          <w:rFonts w:eastAsia="IRNazanin" w:cs="IRNazanin"/>
          <w:color w:val="111111"/>
          <w:sz w:val="28"/>
          <w:szCs w:val="28"/>
          <w:rtl w:val="true"/>
          <w:lang w:bidi="fa-IR"/>
        </w:rPr>
        <w:t xml:space="preserve">] </w:t>
      </w:r>
      <w:r>
        <w:rPr>
          <w:rFonts w:eastAsia="IRNazanin" w:cs="IRNazanin"/>
          <w:color w:val="111111"/>
          <w:sz w:val="28"/>
          <w:szCs w:val="28"/>
          <w:lang w:bidi="fa-IR"/>
        </w:rPr>
        <w:t>6923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عظيم الشأن، مرجع بى‌نظير اسلام، حضرت امام خمينى، روحى فداه، اين‌جانب به استحضار آن بزرگ مرجع تقليد مى‌رسانم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حقير كارمند صندوق قرض الحسنه مى‌باشم و حقوق اين‌جانب از طريق يك درصد كارمزد وام‌ها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برايم حالت شبهه پيش آمده و خوف دارم كه نكند اين يك درصد كه به عنوان كارمزد از وام‌ها كسر مى‌شود و به عنوان حقوق ماهيانه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اين‌جانب پرداخت مى‌شود، حالت ربا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خواهشمندم صورت شرعى مسأله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مبارك شما، باعث روشنى چشم و فيض عظيم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نصر اسلام و نابودى كفر و استكبار جهانى</w:t>
      </w:r>
    </w:p>
    <w:p>
      <w:pPr>
        <w:pStyle w:val="BookText"/>
        <w:rPr/>
      </w:pPr>
      <w:r>
        <w:rPr>
          <w:rFonts w:ascii="IRNazanin" w:hAnsi="IRNazanin" w:eastAsia="IRNazanin"/>
          <w:color w:val="111111"/>
          <w:sz w:val="28"/>
          <w:sz w:val="28"/>
          <w:szCs w:val="28"/>
          <w:rtl w:val="true"/>
          <w:lang w:bidi="fa-IR"/>
        </w:rPr>
        <w:t>بسمه تعالى، اگر به عنوان كارمزد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11973</w:t>
      </w:r>
      <w:r>
        <w:rPr>
          <w:rFonts w:eastAsia="IRNazanin" w:cs="IRNazanin"/>
          <w:color w:val="111111"/>
          <w:sz w:val="28"/>
          <w:szCs w:val="28"/>
          <w:rtl w:val="true"/>
          <w:lang w:bidi="fa-IR"/>
        </w:rPr>
        <w:t xml:space="preserve">] </w:t>
      </w:r>
      <w:r>
        <w:rPr>
          <w:rFonts w:eastAsia="IRNazanin" w:cs="IRNazanin"/>
          <w:color w:val="111111"/>
          <w:sz w:val="28"/>
          <w:szCs w:val="28"/>
          <w:lang w:bidi="fa-IR"/>
        </w:rPr>
        <w:t>6924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اقدس رهبر عالى‌قدر انقلاب اسلامى ايران، حضرت امام خمينى، دامت بركاته، با اهداى تحيات وافره؛</w:t>
      </w:r>
    </w:p>
    <w:p>
      <w:pPr>
        <w:pStyle w:val="BookText"/>
        <w:rPr/>
      </w:pPr>
      <w:r>
        <w:rPr>
          <w:rFonts w:ascii="IRNazanin" w:hAnsi="IRNazanin" w:eastAsia="IRNazanin"/>
          <w:color w:val="111111"/>
          <w:sz w:val="28"/>
          <w:sz w:val="28"/>
          <w:szCs w:val="28"/>
          <w:rtl w:val="true"/>
          <w:lang w:bidi="fa-IR"/>
        </w:rPr>
        <w:t>چنان‌كه خاطر شريف مستحضر است، صندوق‌هاى قرض الحسنه جهت تأمين نيازهاى ضرورى خود، مبلغى به عنوان كارمزد از متقاضيان وام مطالبه مى‌كنند؛ با توجه به اين‌كه ذخيرۀ پولى اين صندوق‌ها از سپرده‌هاى تدريجى مردم تأمين مى‌شود بالطبع هزينه‌هاى مربوطه به تناسب مبلغ وام و تعداد اقساط بازپرداخت، متغيّر خواهد بود و خلاصه مقدار كارى كه براى دريافت‌ها و پرداخت‌ها انجام مى‌گيرد نسبت به اشخاص و مقدار وجوه متفاوت خواهد بود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حلى كه كارشناسان مالى صندوق‌ها براى احتراز از ربا پيشنهاد مى‌كنند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متقاضى وام به تناسب مبلغ و تعداد اقساط بازپرداخت، مبلغى به عنوان كارمزد با توافق دريافت شود، تا تناسب ميان كار واقعى و كارمزد در حدود امكان رعايت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برآورد، يك محاسبۀ دقيق نمى‌باشد، لكن اقرب طرق ممكن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در اين‌جا درصد منظور نيست، بلكه مقدار وام </w:t>
      </w:r>
    </w:p>
    <w:p>
      <w:pPr>
        <w:pStyle w:val="BookText"/>
        <w:rPr/>
      </w:pPr>
      <w:r>
        <w:rPr>
          <w:rFonts w:ascii="IRNazanin" w:hAnsi="IRNazanin" w:eastAsia="IRNazanin"/>
          <w:color w:val="111111"/>
          <w:sz w:val="28"/>
          <w:sz w:val="28"/>
          <w:szCs w:val="28"/>
          <w:rtl w:val="true"/>
          <w:lang w:bidi="fa-IR"/>
        </w:rPr>
        <w:t>و تعداد اقساط به عنوان طريقى جهت احتساب مقدار كار انجام شده ملحوظ مى‌گردد كه قهراً و معمولاً متناسب با يكديگر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 شريف را در اين مورد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 الله ظلكم على رؤوس المؤمنين،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به عنوان كارمزد است و زيادتر از آن هم نيست و راه ديگرى هم جز اين ترتيب وجود ندارد،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11974</w:t>
      </w:r>
      <w:r>
        <w:rPr>
          <w:rFonts w:eastAsia="IRNazanin" w:cs="IRNazanin"/>
          <w:color w:val="111111"/>
          <w:sz w:val="28"/>
          <w:szCs w:val="28"/>
          <w:rtl w:val="true"/>
          <w:lang w:bidi="fa-IR"/>
        </w:rPr>
        <w:t xml:space="preserve">] </w:t>
      </w:r>
      <w:r>
        <w:rPr>
          <w:rFonts w:eastAsia="IRNazanin" w:cs="IRNazanin"/>
          <w:color w:val="111111"/>
          <w:sz w:val="28"/>
          <w:szCs w:val="28"/>
          <w:lang w:bidi="fa-IR"/>
        </w:rPr>
        <w:t>6925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امام خمينى، رهبر انقلاب اسلامى، مدّ ظله العالى</w:t>
      </w:r>
    </w:p>
    <w:p>
      <w:pPr>
        <w:pStyle w:val="BookText"/>
        <w:rPr/>
      </w:pPr>
      <w:r>
        <w:rPr>
          <w:rFonts w:ascii="Amiri" w:hAnsi="Amiri" w:eastAsia="Amiri" w:cs="Amiri"/>
          <w:color w:val="111111"/>
          <w:sz w:val="28"/>
          <w:sz w:val="28"/>
          <w:szCs w:val="28"/>
          <w:rtl w:val="true"/>
          <w:lang w:bidi="ar-SA"/>
        </w:rPr>
        <w:t>ضمن عرض سلام؛ سلامتى و موفقيت آن جناب و اسلام عزيز را از خداوند متعال مسئلت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صندوق‌هاى قرض الحسنه كه از محل سپردۀ اشخاص مى‌باشد و قرض الحسنه به اشخاص وام مى‌دهند، هر كدام بر حسب موقعيت صندوق، وجوهى را تحت عنوان كارمزد از وام‌گيرندگان جهت هزينه‌هاى خود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عموماً كارمزدهاى دريافتى پس از كسر هزينۀ صندوق، آنچه باقى مى‌ماند به نفع صندوق و بنيۀ مالى آن مى‌باشد و از اين بابت هيچ‌گونه وجهى به دارندگان سپرده پرداخت نمى‌شود و اين عمل، به نفع جامعه و همين وام گيرندگان است و همچنين حفظ سپردۀ اشخاص و حفظ امانت، خواهشمند است دربارۀ وجوه دريافتى به عنوان كارمزد، نظر مبارك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چون عمل پر كردن فرم براى مبلغ‌هاى متفاوت از نظر كار يكسان مى‌باشد، در اين مورد نيز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بابت بهرۀ وام باشد با تغيير نام حلال نمى‌شود؛ ولى اگر واقعاً بابت مزد كار باشد با توافق طرفين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11975</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 xml:space="preserve">احتراماً؛ صندوق قرض الحسنۀ توحيديه در زاهدان شروع به كار نموده است و براى پرداخت حقوق كارمندان و اجارۀ محل صندوق و آب و برق و تلفن و هزينۀ اوراق و غيره، درآمدى ندارد؛ اما به اندازۀ نصف هزينه‌ها به عنوان كارمزد از وام گيرنده‌ها دريافت مى‌كند؛ مثلاً اگر وام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تومانى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هزينه‌اش بشود، 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از وام گيرنده به عنوان كارمزد دريافت مى‌كند و باقى‌مانده را از افراد خيّر و يا سازمان اقتصاد اسلامى تهران مى‌گيرد؛ لذا خواهشمند است نظر مبارك را در اين مورد امر به ابلاغ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آنچه به عنوان كارمزد گرفته مى‌شود، اگر جداً مزد كار و به طور متعارف باشد، مانع ندارد؛ ولى چنانچه بهرۀ پول باشد، هرچند براى صرف در هزينه بهره بگيرند، حرام است و مجرد تغيير اسم آن به كارمزد، حكم را تغيير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11976</w:t>
      </w:r>
      <w:r>
        <w:rPr>
          <w:rFonts w:eastAsia="IRNazanin" w:cs="IRNazanin"/>
          <w:color w:val="111111"/>
          <w:sz w:val="28"/>
          <w:szCs w:val="28"/>
          <w:rtl w:val="true"/>
          <w:lang w:bidi="fa-IR"/>
        </w:rPr>
        <w:t xml:space="preserve">] </w:t>
      </w:r>
      <w:r>
        <w:rPr>
          <w:rFonts w:eastAsia="IRNazanin" w:cs="IRNazanin"/>
          <w:color w:val="111111"/>
          <w:sz w:val="28"/>
          <w:szCs w:val="28"/>
          <w:lang w:bidi="fa-IR"/>
        </w:rPr>
        <w:t>6927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خمينى، دام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اين‌كه صندوق قرض الحسنۀ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يك مجتمع پولى خيريه مى‌باشد، با داشتن كاركنان و داشتن هزينه، تا چه مقدار از وام‌هاى پرداختى مى‌توان كارمزد گرفت كه احكام خدا اجرا شده باشد؟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مقدار معيّنى ندارد؛ اگر جداً كارمزد باشد، نه مجرد تغيير اسم و متعارف است،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اين پول‌هاى موجود، براى كسرى حقوق كاركنان و صرف هزينۀ اين سازمان، تجارت كرد؟</w:t>
      </w:r>
    </w:p>
    <w:p>
      <w:pPr>
        <w:pStyle w:val="BookText"/>
        <w:rPr/>
      </w:pPr>
      <w:r>
        <w:rPr>
          <w:rFonts w:ascii="IRNazanin" w:hAnsi="IRNazanin" w:eastAsia="IRNazanin"/>
          <w:color w:val="111111"/>
          <w:sz w:val="28"/>
          <w:sz w:val="28"/>
          <w:szCs w:val="28"/>
          <w:rtl w:val="true"/>
          <w:lang w:bidi="fa-IR"/>
        </w:rPr>
        <w:t>بسمه تعالى، تجارت با مراعات مقررات صندوق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صرف و كسرى هزينه، چنانچه باقى‌مانده‌اى باشد از ربح، خمس به آن تعلق مى‌گيرد يا خير؟ با توجه به اين‌كه به ملكيت خصوصى فرد يا افرادى درنمى‌آيد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افراد، مالك سهام هستند خمس تعلق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11978</w:t>
      </w:r>
      <w:r>
        <w:rPr>
          <w:rFonts w:eastAsia="IRNazanin" w:cs="IRNazanin"/>
          <w:color w:val="111111"/>
          <w:sz w:val="28"/>
          <w:szCs w:val="28"/>
          <w:rtl w:val="true"/>
          <w:lang w:bidi="fa-IR"/>
        </w:rPr>
        <w:t xml:space="preserve">] </w:t>
      </w:r>
      <w:r>
        <w:rPr>
          <w:rFonts w:eastAsia="IRNazanin" w:cs="IRNazanin"/>
          <w:color w:val="111111"/>
          <w:sz w:val="28"/>
          <w:szCs w:val="28"/>
          <w:lang w:bidi="fa-IR"/>
        </w:rPr>
        <w:t>6928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Amiri" w:hAnsi="Amiri" w:eastAsia="Amiri" w:cs="Amiri"/>
          <w:color w:val="111111"/>
          <w:sz w:val="28"/>
          <w:sz w:val="28"/>
          <w:szCs w:val="28"/>
          <w:rtl w:val="true"/>
          <w:lang w:bidi="ar-SA"/>
        </w:rPr>
        <w:t xml:space="preserve">در بانك‌هاى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قرض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تأمين مصارف بانك، يكى از دو كار زير را انجام مى‌دهند؛ لطفاً بفرماييد كدام‌يك صحيح‌تر است و شبهۀ ربا در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وام گيرنده‌ها يك درصد ربح به عنوان تأمين مصارف و كارمزد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بهرۀ پول است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اوراقى كه در جريان وام مصرف مى‌شود به شخص وام گيرنده فروخته مى‌شود؛ البتّه به قيمتى</w:t>
      </w:r>
    </w:p>
    <w:p>
      <w:pPr>
        <w:pStyle w:val="BookText"/>
        <w:rPr/>
      </w:pPr>
      <w:r>
        <w:rPr>
          <w:rFonts w:ascii="IRNazanin" w:hAnsi="IRNazanin" w:eastAsia="IRNazanin"/>
          <w:color w:val="111111"/>
          <w:sz w:val="28"/>
          <w:sz w:val="28"/>
          <w:szCs w:val="28"/>
          <w:rtl w:val="true"/>
          <w:lang w:bidi="fa-IR"/>
        </w:rPr>
        <w:t>گران‌تر از قيمت بازار 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مگر اين‌كه منظور فرار از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11979</w:t>
      </w:r>
      <w:r>
        <w:rPr>
          <w:rFonts w:eastAsia="IRNazanin" w:cs="IRNazanin"/>
          <w:color w:val="111111"/>
          <w:sz w:val="28"/>
          <w:szCs w:val="28"/>
          <w:rtl w:val="true"/>
          <w:lang w:bidi="fa-IR"/>
        </w:rPr>
        <w:t xml:space="preserve">] </w:t>
      </w:r>
      <w:r>
        <w:rPr>
          <w:rFonts w:eastAsia="IRNazanin" w:cs="IRNazanin"/>
          <w:color w:val="111111"/>
          <w:sz w:val="28"/>
          <w:szCs w:val="28"/>
          <w:lang w:bidi="fa-IR"/>
        </w:rPr>
        <w:t>6929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عالى‌قدر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احتراماً؛ خواهشمند است نظر مباركتان را در مورد ميزان وصول كارمزد در صندوق‌هاى قرض الحسنه در ذيل همين ورقه بيان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 ميزان معيّنى ندارد و موكول به توافق طرفين است؛ ولى اگر در واقع بهرۀ پول باشد با تغيير اسم حلال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11980</w:t>
      </w:r>
      <w:r>
        <w:rPr>
          <w:rFonts w:eastAsia="IRNazanin" w:cs="IRNazanin"/>
          <w:color w:val="111111"/>
          <w:sz w:val="28"/>
          <w:szCs w:val="28"/>
          <w:rtl w:val="true"/>
          <w:lang w:bidi="fa-IR"/>
        </w:rPr>
        <w:t xml:space="preserve">] </w:t>
      </w:r>
      <w:r>
        <w:rPr>
          <w:rFonts w:eastAsia="IRNazanin" w:cs="IRNazanin"/>
          <w:color w:val="111111"/>
          <w:sz w:val="28"/>
          <w:szCs w:val="28"/>
          <w:lang w:bidi="fa-IR"/>
        </w:rPr>
        <w:t>6930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صندوق قرض الحسنه‌اى كه هزينه‌هايش را از راه معاملات و يا راه‌هاى ديگر مانند هبه تأمين مى‌نمايد و حتى بيشتر از هزينه، درآمد دارد، جايز است براى وام‌هايى كه مى‌پردازد، از وام گيرنده كارمزد بگيرد؟</w:t>
      </w:r>
    </w:p>
    <w:p>
      <w:pPr>
        <w:pStyle w:val="BookText"/>
        <w:rPr/>
      </w:pPr>
      <w:r>
        <w:rPr>
          <w:rFonts w:ascii="IRNazanin" w:hAnsi="IRNazanin" w:eastAsia="IRNazanin"/>
          <w:color w:val="111111"/>
          <w:sz w:val="28"/>
          <w:sz w:val="28"/>
          <w:szCs w:val="28"/>
          <w:rtl w:val="true"/>
          <w:lang w:bidi="fa-IR"/>
        </w:rPr>
        <w:t>بسمه تعالى، اگر جداً مزد كار و به مقدار متعارف است، نه تغيير اسم ربا به كارمزد،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11981</w:t>
      </w:r>
      <w:r>
        <w:rPr>
          <w:rFonts w:eastAsia="IRNazanin" w:cs="IRNazanin"/>
          <w:color w:val="111111"/>
          <w:sz w:val="28"/>
          <w:szCs w:val="28"/>
          <w:rtl w:val="true"/>
          <w:lang w:bidi="fa-IR"/>
        </w:rPr>
        <w:t xml:space="preserve">] </w:t>
      </w:r>
      <w:r>
        <w:rPr>
          <w:rFonts w:eastAsia="IRNazanin" w:cs="IRNazanin"/>
          <w:color w:val="111111"/>
          <w:sz w:val="28"/>
          <w:szCs w:val="28"/>
          <w:lang w:bidi="fa-IR"/>
        </w:rPr>
        <w:t>6931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حضرت آيت الله العظمى امام خمينى، دام ظله العالى، پس از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اين‌كه صندوق قرض الحسنه، مخارج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حقوق كارمندان، صرف اوراق بهادار و غيره، اجارۀ مكان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مبلغى به عنوان كارمزد، شبهۀ ربا در كار است، لذا بر اين شديم از متقاضيان وام، مبلغى عادلانه در قبال اوراق و دفاتر صندوق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قراردادى، غير از قرارداد وام، به يك منوال گرفته شود؛ مثلاً از متقاضيان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كم باشد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گرفته شود، آيا به نظر مبارك اشكال دارد؟</w:t>
      </w:r>
    </w:p>
    <w:p>
      <w:pPr>
        <w:pStyle w:val="BookText"/>
        <w:rPr/>
      </w:pPr>
      <w:r>
        <w:rPr>
          <w:rFonts w:ascii="IRNazanin" w:hAnsi="IRNazanin" w:eastAsia="IRNazanin"/>
          <w:color w:val="111111"/>
          <w:sz w:val="28"/>
          <w:sz w:val="28"/>
          <w:szCs w:val="28"/>
          <w:rtl w:val="true"/>
          <w:lang w:bidi="fa-IR"/>
        </w:rPr>
        <w:t>بسمه تعالى، اگر واقعاً مزد كار و به نحو متعارف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بدون ذكر عنوانى، پولشان را در اختيار صندوق مى‌گذارند، با حفظ</w:t>
      </w:r>
    </w:p>
    <w:p>
      <w:pPr>
        <w:pStyle w:val="BookText"/>
        <w:rPr/>
      </w:pPr>
      <w:r>
        <w:rPr>
          <w:rFonts w:ascii="IRNazanin" w:hAnsi="IRNazanin" w:eastAsia="IRNazanin"/>
          <w:color w:val="111111"/>
          <w:sz w:val="28"/>
          <w:sz w:val="28"/>
          <w:szCs w:val="28"/>
          <w:rtl w:val="true"/>
          <w:lang w:bidi="fa-IR"/>
        </w:rPr>
        <w:t>ضوابط نسبت به برگرداندن آن، آيا همين مقدار مجزى در تصرف است؟</w:t>
      </w:r>
    </w:p>
    <w:p>
      <w:pPr>
        <w:pStyle w:val="BookText"/>
        <w:rPr/>
      </w:pPr>
      <w:r>
        <w:rPr>
          <w:rFonts w:ascii="IRNazanin" w:hAnsi="IRNazanin" w:eastAsia="IRNazanin"/>
          <w:color w:val="111111"/>
          <w:sz w:val="28"/>
          <w:sz w:val="28"/>
          <w:szCs w:val="28"/>
          <w:rtl w:val="true"/>
          <w:lang w:bidi="fa-IR"/>
        </w:rPr>
        <w:t>بسمه تعالى، اگر متعارف اين است كه در پولى كه در صندوق مى‌گذارند تصرّف 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برفرض كفايت، اگر مسئولين صندوق نيز با حفظ ضوابط، معاملۀ شرعى را انجام و سودى ببرند، به نفع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صاحبان پول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نمايند چه حكمى دارد؟</w:t>
      </w:r>
    </w:p>
    <w:p>
      <w:pPr>
        <w:pStyle w:val="BookText"/>
        <w:rPr/>
      </w:pPr>
      <w:r>
        <w:rPr>
          <w:rFonts w:ascii="IRNazanin" w:hAnsi="IRNazanin" w:eastAsia="IRNazanin"/>
          <w:color w:val="111111"/>
          <w:sz w:val="28"/>
          <w:sz w:val="28"/>
          <w:szCs w:val="28"/>
          <w:rtl w:val="true"/>
          <w:lang w:bidi="fa-IR"/>
        </w:rPr>
        <w:t>بسمه تعالى، تابع مقررات صندوق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عدم اشكال تصرف و كفايت، آيا سود پيدا شده از پول‌هاى امانتى خمس دارد؟</w:t>
      </w:r>
    </w:p>
    <w:p>
      <w:pPr>
        <w:pStyle w:val="BookText"/>
        <w:rPr/>
      </w:pPr>
      <w:r>
        <w:rPr>
          <w:rFonts w:ascii="Amiri" w:hAnsi="Amiri" w:eastAsia="Amiri" w:cs="Amiri"/>
          <w:color w:val="111111"/>
          <w:sz w:val="28"/>
          <w:sz w:val="28"/>
          <w:szCs w:val="28"/>
          <w:rtl w:val="true"/>
          <w:lang w:bidi="ar-SA"/>
        </w:rPr>
        <w:t>بسمه تعالى، بنابر احتياط واجب بايد تخميس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11984</w:t>
      </w:r>
      <w:r>
        <w:rPr>
          <w:rFonts w:eastAsia="IRNazanin" w:cs="IRNazanin"/>
          <w:color w:val="111111"/>
          <w:sz w:val="28"/>
          <w:szCs w:val="28"/>
          <w:rtl w:val="true"/>
          <w:lang w:bidi="fa-IR"/>
        </w:rPr>
        <w:t xml:space="preserve">]  </w:t>
      </w:r>
      <w:r>
        <w:rPr>
          <w:rFonts w:eastAsia="IRNazanin" w:cs="IRNazanin"/>
          <w:color w:val="111111"/>
          <w:sz w:val="28"/>
          <w:szCs w:val="28"/>
          <w:lang w:bidi="fa-IR"/>
        </w:rPr>
        <w:t>3899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صندوق قرض الحسنه بخواهد وام‌هاى سنگين بدهد به افراد توليد كننده به مدت‌هاى طولانى و براى مخارج صندوق بخواهد استفاده داشته باشد، به چه صورت بايد قرارداد نمايند؟</w:t>
      </w:r>
    </w:p>
    <w:p>
      <w:pPr>
        <w:pStyle w:val="BookText"/>
        <w:rPr/>
      </w:pPr>
      <w:r>
        <w:rPr>
          <w:rFonts w:ascii="IRNazanin" w:hAnsi="IRNazanin" w:eastAsia="IRNazanin"/>
          <w:color w:val="111111"/>
          <w:sz w:val="28"/>
          <w:sz w:val="28"/>
          <w:szCs w:val="28"/>
          <w:rtl w:val="true"/>
          <w:lang w:bidi="fa-IR"/>
        </w:rPr>
        <w:t>بسمه تعالى، مى‌توانيد كارمزد بگيريد به مقدار 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11985</w:t>
      </w:r>
      <w:r>
        <w:rPr>
          <w:rFonts w:eastAsia="IRNazanin" w:cs="IRNazanin"/>
          <w:color w:val="111111"/>
          <w:sz w:val="28"/>
          <w:szCs w:val="28"/>
          <w:rtl w:val="true"/>
          <w:lang w:bidi="fa-IR"/>
        </w:rPr>
        <w:t xml:space="preserve">]  </w:t>
      </w:r>
      <w:r>
        <w:rPr>
          <w:rFonts w:eastAsia="IRNazanin" w:cs="IRNazanin"/>
          <w:color w:val="111111"/>
          <w:sz w:val="28"/>
          <w:szCs w:val="28"/>
          <w:lang w:bidi="fa-IR"/>
        </w:rPr>
        <w:t>3895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وام‌هايى كه به افراد از طرف صندوق داده مى‌شود نوعاً صدى يك به عنوان كارمزد گرفته مى‌شود، چنانچه صندوق درآمد ديگرى داشته باشد در اين صورت كارمزد گرفتن چه صورت دارد؟</w:t>
      </w:r>
    </w:p>
    <w:p>
      <w:pPr>
        <w:pStyle w:val="BookText"/>
        <w:rPr/>
      </w:pPr>
      <w:r>
        <w:rPr>
          <w:rFonts w:ascii="IRNazanin" w:hAnsi="IRNazanin" w:eastAsia="IRNazanin"/>
          <w:color w:val="111111"/>
          <w:sz w:val="28"/>
          <w:sz w:val="28"/>
          <w:szCs w:val="28"/>
          <w:rtl w:val="true"/>
          <w:lang w:bidi="fa-IR"/>
        </w:rPr>
        <w:t>بسمه تعالى، اگر واقعاً حق الزحمه و كارمزد به مقدار متعارف مى‌گيرند مانع ندارد، ولى مجرد تغيير اسم، بهره را حلال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11986</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پولى را از بانك به عنوان وام گرفته‌ام كه بانك،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مى‌گيرد و نمى‌دانم كه</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است يا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فوق چه صورت دارد و وظيفه شرعى ما در حال حاضر چيست؟</w:t>
      </w:r>
    </w:p>
    <w:p>
      <w:pPr>
        <w:pStyle w:val="BookText"/>
        <w:rPr/>
      </w:pPr>
      <w:r>
        <w:rPr>
          <w:rFonts w:ascii="Amiri" w:hAnsi="Amiri" w:eastAsia="Amiri" w:cs="Amiri"/>
          <w:color w:val="111111"/>
          <w:sz w:val="28"/>
          <w:sz w:val="28"/>
          <w:szCs w:val="28"/>
          <w:rtl w:val="true"/>
          <w:lang w:bidi="ar-SA"/>
        </w:rPr>
        <w:t>بسمه تعالى، به كيفيت مرقوم، بهره است و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11987</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مرسوم است كه روى حساب پس‌انداز بانك‌ها وام مى‌گيرند و يك درصد مشخص مزيد بر پول دريافتى بايد بپردازند، اين مقدار اضافى چه حكمى دارد آيا ربا نيست؟</w:t>
      </w:r>
    </w:p>
    <w:p>
      <w:pPr>
        <w:pStyle w:val="BookText"/>
        <w:rPr/>
      </w:pPr>
      <w:r>
        <w:rPr>
          <w:rFonts w:ascii="IRNazanin" w:hAnsi="IRNazanin" w:eastAsia="IRNazanin"/>
          <w:color w:val="111111"/>
          <w:sz w:val="28"/>
          <w:sz w:val="28"/>
          <w:szCs w:val="28"/>
          <w:rtl w:val="true"/>
          <w:lang w:bidi="fa-IR"/>
        </w:rPr>
        <w:t>بسمه تعالى، حكم ربا با تغيير اسم عوض نمى‌شود ولى گرفتن حق الزحمه مناسب در مقابل كار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11988</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هزينۀ جا و اوراق و حقوق كارمندان صندوق، مثلاً براى هر ده هزار تومان يك صد و پنجاه تومان ثابت به عنوان مخارج صندوق از وام گيرنده كسر مى‌كند، آيا اين برداشت اشكال دارد يا نه؟ در صورتى كه اگر اين هزينه نباشد، نمى‌تواند ادامه كار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دريافت اضافى به نحو 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اين‌كه به اسم هزينه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ولى دريافت كارمزد متعارف با توافق طرفين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11989</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بانك‌هاى قرض الحسنه براى وام دادن، به هر مقدار پولى كه مى‌دهند، دودرصد پول به عنوان كارمزد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مى‌كنند واگر قرار باشد اين كارمزد را نگيرند، هزينۀ مخارج صندوق از قبيل مزد كارمندان و هزينۀ خريد دفاتر و اوراق و غيره تهيه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از اين بانك‌ها و بازكردن حساب در آن‌ها چه صورت دارد؟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وام گرفتن اشكال ندارد و كارمزد اگر اسماً كارمزد باشد و در حقيقت برگردد به همان بهرۀ وام، حرام است؛ وگرنه اشكال ندارد</w:t>
      </w:r>
      <w:r>
        <w:rPr>
          <w:rFonts w:eastAsia="IRNazanin" w:cs="IRNazanin"/>
          <w:color w:val="111111"/>
          <w:sz w:val="28"/>
          <w:szCs w:val="28"/>
          <w:rtl w:val="true"/>
          <w:lang w:bidi="fa-IR"/>
        </w:rPr>
        <w:t xml:space="preserve">. </w:t>
      </w:r>
      <w:bookmarkStart w:id="266" w:name="pg15285_157332"/>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11990</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فاميل‌هاى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تشكيل يك شركت تعاونى را دادند كه هرماه نسبت به تعداد سهمى كه هر خانواده دارد، مبلغى را به حساب شركت واريز مى‌نمايد و هم‌اكنون پس از گذشت چند سال، شركت، شروع به دادن وام به اعضا نموده است؛ به اين ترتيب كه به هر كس وام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تمام اعضاى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درصد به عنوان كارمزد از وام گيرنده دريافت مى‌كند و تا كنون اكثريت اعضا وام دريافت كرده‌اند كه البته تمام اين چهار درصدها به خرج شركت نمى‌رسد و مبلغى به‌عنوان سود، در شركت باقى مى‌ماند كه نسبت به سهام، بين اعضا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سود حاصله از وام‌ها حلال است يا حرام؟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اين شركت بودن و وام گرفتن، جايز است يا خير؟</w:t>
      </w:r>
    </w:p>
    <w:p>
      <w:pPr>
        <w:pStyle w:val="BookText"/>
        <w:rPr/>
      </w:pPr>
      <w:r>
        <w:rPr>
          <w:rFonts w:ascii="IRNazanin" w:hAnsi="IRNazanin" w:eastAsia="IRNazanin"/>
          <w:color w:val="111111"/>
          <w:sz w:val="28"/>
          <w:sz w:val="28"/>
          <w:szCs w:val="28"/>
          <w:rtl w:val="true"/>
          <w:lang w:bidi="fa-IR"/>
        </w:rPr>
        <w:t>بسمه تعالى، بهرۀ وام، ربا وحرام است وبا تغيير نام، حلال نمى‌شود؛ ولى اگر واقعاً كارمزد باشد، با توافق طرفين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11991</w:t>
      </w:r>
      <w:r>
        <w:rPr>
          <w:rFonts w:eastAsia="IRNazanin" w:cs="IRNazanin"/>
          <w:color w:val="111111"/>
          <w:sz w:val="28"/>
          <w:szCs w:val="28"/>
          <w:rtl w:val="true"/>
          <w:lang w:bidi="fa-IR"/>
        </w:rPr>
        <w:t xml:space="preserve">] </w:t>
      </w:r>
      <w:r>
        <w:rPr>
          <w:rFonts w:eastAsia="IRNazanin" w:cs="IRNazanin"/>
          <w:color w:val="111111"/>
          <w:sz w:val="28"/>
          <w:szCs w:val="28"/>
          <w:lang w:bidi="fa-IR"/>
        </w:rPr>
        <w:t>6905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عنوان هديه جهت تأمين مخارج صندوق‌ها مبلغى از وام‌گيرنده به طور دلخواه او مطالبه شود چطور است؟</w:t>
      </w:r>
    </w:p>
    <w:p>
      <w:pPr>
        <w:pStyle w:val="BookText"/>
        <w:rPr/>
      </w:pPr>
      <w:r>
        <w:rPr>
          <w:rFonts w:ascii="IRNazanin" w:hAnsi="IRNazanin" w:eastAsia="IRNazanin"/>
          <w:color w:val="111111"/>
          <w:sz w:val="28"/>
          <w:sz w:val="28"/>
          <w:szCs w:val="28"/>
          <w:rtl w:val="true"/>
          <w:lang w:bidi="fa-IR"/>
        </w:rPr>
        <w:t>بسمه تعالى، اگر جداً هديه باشد، نه ربا يا فرار از ربا، مانع ندارد</w:t>
      </w:r>
      <w:r>
        <w:rPr>
          <w:rFonts w:eastAsia="IRNazanin" w:cs="IRNazanin"/>
          <w:color w:val="111111"/>
          <w:sz w:val="28"/>
          <w:szCs w:val="28"/>
          <w:rtl w:val="true"/>
          <w:lang w:bidi="fa-IR"/>
        </w:rPr>
        <w:t>.</w:t>
      </w:r>
    </w:p>
    <w:p>
      <w:pPr>
        <w:pStyle w:val="Heading4"/>
        <w:numPr>
          <w:ilvl w:val="3"/>
          <w:numId w:val="1"/>
        </w:numPr>
        <w:rPr/>
      </w:pPr>
      <w:bookmarkStart w:id="267" w:name="__RefHeading___Toc4550489_2142443653"/>
      <w:bookmarkStart w:id="268" w:name="_Toc93"/>
      <w:bookmarkEnd w:id="267"/>
      <w:r>
        <w:rPr>
          <w:rtl w:val="true"/>
        </w:rPr>
        <w:t>هزينه وصول وام و بهرۀ آن</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11992</w:t>
      </w:r>
      <w:r>
        <w:rPr>
          <w:rFonts w:eastAsia="IRNazanin" w:cs="IRNazanin"/>
          <w:color w:val="111111"/>
          <w:sz w:val="28"/>
          <w:szCs w:val="28"/>
          <w:rtl w:val="true"/>
          <w:lang w:bidi="fa-IR"/>
        </w:rPr>
        <w:t xml:space="preserve">] </w:t>
      </w:r>
      <w:r>
        <w:rPr>
          <w:rFonts w:eastAsia="IRNazanin" w:cs="IRNazanin"/>
          <w:color w:val="111111"/>
          <w:sz w:val="28"/>
          <w:szCs w:val="28"/>
          <w:lang w:bidi="fa-IR"/>
        </w:rPr>
        <w:t>6932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قم، دفتر استفتاى حضرت امام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بانك وام با بهره گرفته است و اقساط وام را به موقع پرداخت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به علت عدم پرداخت بهره براى بدهكار، اجراييه صادر مى‌نمايد كه بدهكار به </w:t>
      </w:r>
    </w:p>
    <w:p>
      <w:pPr>
        <w:pStyle w:val="BookText"/>
        <w:rPr/>
      </w:pPr>
      <w:r>
        <w:rPr>
          <w:rFonts w:ascii="IRNazanin" w:hAnsi="IRNazanin" w:eastAsia="IRNazanin"/>
          <w:color w:val="111111"/>
          <w:sz w:val="28"/>
          <w:sz w:val="28"/>
          <w:szCs w:val="28"/>
          <w:rtl w:val="true"/>
          <w:lang w:bidi="fa-IR"/>
        </w:rPr>
        <w:t>حكم اجبار، بهرۀ پول را طبق محاسبۀ بانك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مبلغى بابت هزينۀ اجرا از بدهكار مطالبه مى‌شود، آيا اين هزينۀ اجرا كه فقط براى وصول بهرۀ وام بوده است به عهدۀ بانك مى‌باشد يا به عهدۀ وام گيرنده؟</w:t>
      </w:r>
    </w:p>
    <w:p>
      <w:pPr>
        <w:pStyle w:val="BookText"/>
        <w:rPr/>
      </w:pPr>
      <w:r>
        <w:rPr>
          <w:rFonts w:ascii="IRNazanin" w:hAnsi="IRNazanin" w:eastAsia="IRNazanin"/>
          <w:color w:val="111111"/>
          <w:sz w:val="28"/>
          <w:sz w:val="28"/>
          <w:szCs w:val="28"/>
          <w:rtl w:val="true"/>
          <w:lang w:bidi="fa-IR"/>
        </w:rPr>
        <w:t>بسمه تعالى، به عهدۀ وام گيرنده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11993</w:t>
      </w:r>
      <w:r>
        <w:rPr>
          <w:rFonts w:eastAsia="IRNazanin" w:cs="IRNazanin"/>
          <w:color w:val="111111"/>
          <w:sz w:val="28"/>
          <w:szCs w:val="28"/>
          <w:rtl w:val="true"/>
          <w:lang w:bidi="fa-IR"/>
        </w:rPr>
        <w:t xml:space="preserve">] </w:t>
      </w:r>
      <w:r>
        <w:rPr>
          <w:rFonts w:eastAsia="IRNazanin" w:cs="IRNazanin"/>
          <w:color w:val="111111"/>
          <w:sz w:val="28"/>
          <w:szCs w:val="28"/>
          <w:lang w:bidi="fa-IR"/>
        </w:rPr>
        <w:t>6933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آيا صندوق قرض الحسنه مى‌تواند در موقع وام دادن با وام گيرنده يا ضامن شرط كند كه چنانچه اقساط وام به تعويق افتاد، هزينه‌اى كه براى وصول بر مى‌دارد، از آن‌ها دريافت كند؟</w:t>
      </w:r>
    </w:p>
    <w:p>
      <w:pPr>
        <w:pStyle w:val="BookText"/>
        <w:rPr/>
      </w:pPr>
      <w:r>
        <w:rPr>
          <w:rFonts w:ascii="Amiri" w:hAnsi="Amiri" w:eastAsia="Amiri" w:cs="Amiri"/>
          <w:color w:val="111111"/>
          <w:sz w:val="28"/>
          <w:sz w:val="28"/>
          <w:szCs w:val="28"/>
          <w:rtl w:val="true"/>
          <w:lang w:bidi="ar-SA"/>
        </w:rPr>
        <w:t>بسمه تعالى، در حكم ربا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11994</w:t>
      </w:r>
      <w:r>
        <w:rPr>
          <w:rFonts w:eastAsia="IRNazanin" w:cs="IRNazanin"/>
          <w:color w:val="111111"/>
          <w:sz w:val="28"/>
          <w:szCs w:val="28"/>
          <w:rtl w:val="true"/>
          <w:lang w:bidi="fa-IR"/>
        </w:rPr>
        <w:t xml:space="preserve">] </w:t>
      </w:r>
      <w:r>
        <w:rPr>
          <w:rFonts w:eastAsia="IRNazanin" w:cs="IRNazanin"/>
          <w:color w:val="111111"/>
          <w:sz w:val="28"/>
          <w:szCs w:val="28"/>
          <w:lang w:bidi="fa-IR"/>
        </w:rPr>
        <w:t>6934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بعضى از صندوق‌هاى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از مبلغ وام را نزد خود نگه مى‌دارند و به وام گيرنده رسيد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وام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متقاضى تمام اقساط را پرداخت كرد، مى‌تواند آن مبلغ را دريافت نمايد و اگر به تعويق انداخت صندوق به اندازۀ هزينۀ وصول اقساط عقب افتاده از آن پول به وصول كننده مى‌دهد؛ چه صورتى دارد؟ سازمان اقتصاد اسلامى</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اشتراط اين‌كه هزينۀ وصول به عهدۀ قرض گيرنده باشد در ضمن قرض در حكم ربا است</w:t>
      </w:r>
      <w:r>
        <w:rPr>
          <w:rFonts w:eastAsia="IRNazanin" w:cs="IRNazanin"/>
          <w:color w:val="111111"/>
          <w:sz w:val="28"/>
          <w:szCs w:val="28"/>
          <w:rtl w:val="true"/>
          <w:lang w:bidi="fa-IR"/>
        </w:rPr>
        <w:t xml:space="preserve">. </w:t>
      </w:r>
      <w:bookmarkStart w:id="269" w:name="pg15285_157334"/>
    </w:p>
    <w:p>
      <w:pPr>
        <w:pStyle w:val="Heading4"/>
        <w:numPr>
          <w:ilvl w:val="3"/>
          <w:numId w:val="1"/>
        </w:numPr>
        <w:rPr/>
      </w:pPr>
      <w:bookmarkStart w:id="270" w:name="__RefHeading___Toc4550491_2142443653"/>
      <w:bookmarkStart w:id="271" w:name="_Toc94"/>
      <w:bookmarkEnd w:id="269"/>
      <w:bookmarkEnd w:id="270"/>
      <w:r>
        <w:rPr>
          <w:rtl w:val="true"/>
        </w:rPr>
        <w:t>تعيين شرايط، مبلغ و محل مصرف وام</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11995</w:t>
      </w:r>
      <w:r>
        <w:rPr>
          <w:rFonts w:eastAsia="IRNazanin" w:cs="IRNazanin"/>
          <w:color w:val="111111"/>
          <w:sz w:val="28"/>
          <w:szCs w:val="28"/>
          <w:rtl w:val="true"/>
          <w:lang w:bidi="fa-IR"/>
        </w:rPr>
        <w:t xml:space="preserve">] </w:t>
      </w:r>
      <w:r>
        <w:rPr>
          <w:rFonts w:eastAsia="IRNazanin" w:cs="IRNazanin"/>
          <w:color w:val="111111"/>
          <w:sz w:val="28"/>
          <w:szCs w:val="28"/>
          <w:lang w:bidi="fa-IR"/>
        </w:rPr>
        <w:t>6935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تقاضاى وام از بانك كشاورزى نموده و بانك مذكور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برآورد نموده كه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نمايد؟</w:t>
      </w:r>
    </w:p>
    <w:p>
      <w:pPr>
        <w:pStyle w:val="BookText"/>
        <w:rPr/>
      </w:pPr>
      <w:r>
        <w:rPr>
          <w:rFonts w:ascii="IRNazanin" w:hAnsi="IRNazanin" w:eastAsia="IRNazanin"/>
          <w:color w:val="111111"/>
          <w:sz w:val="28"/>
          <w:sz w:val="28"/>
          <w:szCs w:val="28"/>
          <w:rtl w:val="true"/>
          <w:lang w:bidi="fa-IR"/>
        </w:rPr>
        <w:t>بسمه تعالى، در تعيين مبلغ وام، اختيار با بانك است؛ هر مقدار خواست مى‌تواند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تقاضاى وام جهت كشت پياز و بادمجان و از اين قبيل حبوبات كند، آيا مى‌تواند به جهت كمى وام، آن پول را در بخش ديگرى از كشاورزى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مركبات و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كند؟</w:t>
      </w:r>
    </w:p>
    <w:p>
      <w:pPr>
        <w:pStyle w:val="BookText"/>
        <w:rPr/>
      </w:pPr>
      <w:r>
        <w:rPr>
          <w:rFonts w:ascii="IRNazanin" w:hAnsi="IRNazanin" w:eastAsia="IRNazanin"/>
          <w:color w:val="111111"/>
          <w:sz w:val="28"/>
          <w:sz w:val="28"/>
          <w:szCs w:val="28"/>
          <w:rtl w:val="true"/>
          <w:lang w:bidi="fa-IR"/>
        </w:rPr>
        <w:t>بسمه تعالى، اگر شرط شده وام گيرنده، وام را در مصرف خاصى صرف كند، بايد بر طبق شرط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كارمندانى كه شاغل در اداره مى‌باشند، مى‌توانند در حين ساعت كار در اداره، از پول اداره، چاى صرف نمايند؟</w:t>
      </w:r>
    </w:p>
    <w:p>
      <w:pPr>
        <w:pStyle w:val="BookText"/>
        <w:rPr/>
      </w:pPr>
      <w:r>
        <w:rPr>
          <w:rFonts w:ascii="Amiri" w:hAnsi="Amiri" w:eastAsia="Amiri" w:cs="Amiri"/>
          <w:color w:val="111111"/>
          <w:sz w:val="28"/>
          <w:sz w:val="28"/>
          <w:szCs w:val="28"/>
          <w:rtl w:val="true"/>
          <w:lang w:bidi="ar-SA"/>
        </w:rPr>
        <w:t>بسمه تعالى، با اجازۀ قانونى مسئولين مربوطه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مؤسسه‌اى يا ارگان‌هاى انقلابى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به او از ارث مى‌رسد و حقوق هم به اندازۀ كافى نيست كه هم خرج زندگى خود كند و هم آن ملك را كه از ارث رسيده تعمير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وام بگيرد و ملك مذكور را آباد كند؟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مريض شده و نمى‌داند چند روز نمازش فوت شده، جهت قضاى نماز خود چه كند؟</w:t>
      </w:r>
    </w:p>
    <w:p>
      <w:pPr>
        <w:pStyle w:val="BookText"/>
        <w:rPr/>
      </w:pPr>
      <w:r>
        <w:rPr>
          <w:rFonts w:ascii="Amiri" w:hAnsi="Amiri" w:eastAsia="Amiri" w:cs="Amiri"/>
          <w:color w:val="111111"/>
          <w:sz w:val="28"/>
          <w:sz w:val="28"/>
          <w:szCs w:val="28"/>
          <w:rtl w:val="true"/>
          <w:lang w:bidi="ar-SA"/>
        </w:rPr>
        <w:t>بسمه تعالى، مقدارى كه يقين دارد فوت شده بايد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اداره‌اى كار مى‌كند، مى‌تواند زمين موات را آباد كند؟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اجازۀ دولت اسلامى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11997</w:t>
      </w:r>
      <w:r>
        <w:rPr>
          <w:rFonts w:eastAsia="IRNazanin" w:cs="IRNazanin"/>
          <w:color w:val="111111"/>
          <w:sz w:val="28"/>
          <w:szCs w:val="28"/>
          <w:rtl w:val="true"/>
          <w:lang w:bidi="fa-IR"/>
        </w:rPr>
        <w:t xml:space="preserve">] </w:t>
      </w:r>
      <w:r>
        <w:rPr>
          <w:rFonts w:eastAsia="IRNazanin" w:cs="IRNazanin"/>
          <w:color w:val="111111"/>
          <w:sz w:val="28"/>
          <w:szCs w:val="28"/>
          <w:lang w:bidi="fa-IR"/>
        </w:rPr>
        <w:t>6936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بانك‌ها اگر بخواهند قرضى بدهند با مقترض شرط مى‌كنند كه اگر مثلاً ده هزار تومان در اين بانك بسپاريد بعد از شش ماه بيست هزار تومان به شما قرض مى‌دهيم كه به اقساط بپردازيد اين شرط مشروع و صحيح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حامله را جراحى كردند و بچه او را از پهلوى او درآوردند خونى كه مقارن با درآوردن بچه يا بعد از آن از زن خارج مى‌شود محكوم است به خون نفاس يا خير؟</w:t>
      </w:r>
    </w:p>
    <w:p>
      <w:pPr>
        <w:pStyle w:val="BookText"/>
        <w:rPr/>
      </w:pPr>
      <w:r>
        <w:rPr>
          <w:rFonts w:ascii="IRNazanin" w:hAnsi="IRNazanin" w:eastAsia="IRNazanin"/>
          <w:color w:val="111111"/>
          <w:sz w:val="28"/>
          <w:sz w:val="28"/>
          <w:szCs w:val="28"/>
          <w:rtl w:val="true"/>
          <w:lang w:bidi="fa-IR"/>
        </w:rPr>
        <w:t>بسمه تعالى، اگر خونى كه بيرون مى‌آيد خون ولادت است محكوم به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11998</w:t>
      </w:r>
      <w:r>
        <w:rPr>
          <w:rFonts w:eastAsia="IRNazanin" w:cs="IRNazanin"/>
          <w:color w:val="111111"/>
          <w:sz w:val="28"/>
          <w:szCs w:val="28"/>
          <w:rtl w:val="true"/>
          <w:lang w:bidi="fa-IR"/>
        </w:rPr>
        <w:t xml:space="preserve">] </w:t>
      </w:r>
      <w:r>
        <w:rPr>
          <w:rFonts w:eastAsia="IRNazanin" w:cs="IRNazanin"/>
          <w:color w:val="111111"/>
          <w:sz w:val="28"/>
          <w:szCs w:val="28"/>
          <w:lang w:bidi="fa-IR"/>
        </w:rPr>
        <w:t>6937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 ظله، السلام عليكم ورحمة الله وبركاته، در توضيح المسائل كه ضمانت را بعد از تحقق دين صحيح اعلام داشته، مسأله ذيل مطرح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صندوق‌هاى قرض الحسنه به اتكاى اعتبار ضامن به متقاضيان وام مى‌دهند و متقاضى فرم هويتى را تكميل نموده و به امضاى ضامن مى‌رساند و بعداً وجه را دريافت مى‌دارد، اين ضمانت چه صورتى دارد؟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جواب، باطل بودن اين ضمانت باشد مستدعى است راه حلّى را ارائه فرماييد كه متقاضيان بتوانند با سهولت وام درخواستى‌شان را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وام گيرنده تا وام را دريافت نكند ذمه‌اش مديون نخواهد شد و تا ضامن هم ضمانت نكند وام داده نخواهد شد، مگر اين‌كه ضامن و متقاضى با هم به صندوق آمده و مراتب فى المجلس انجام پذيرد كه آن هم با مشكلاتى توأم و باعث خجلت وام گيرنده از ايجاد مزاحمت براى ضامن خواهد بود، و اضافه مى‌نمايد طبق شرايطى كه در ظهر فرم وام تعيين شده ضامن بايد يك قطعه چك يا سفته به عنوان سند تضمينى به </w:t>
      </w:r>
      <w:bookmarkStart w:id="272" w:name="pg15285_157336"/>
    </w:p>
    <w:p>
      <w:pPr>
        <w:pStyle w:val="BookText"/>
        <w:rPr/>
      </w:pPr>
      <w:bookmarkEnd w:id="272"/>
      <w:r>
        <w:rPr>
          <w:rFonts w:ascii="IRNazanin" w:hAnsi="IRNazanin" w:eastAsia="IRNazanin"/>
          <w:color w:val="111111"/>
          <w:sz w:val="28"/>
          <w:sz w:val="28"/>
          <w:szCs w:val="28"/>
          <w:rtl w:val="true"/>
          <w:lang w:bidi="fa-IR"/>
        </w:rPr>
        <w:t>صندوق تسليم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بدين طريق صورت شرعى مسأله را صحيح تلقى نمود، بدين عنوان كه پول را صندوق در مقابل سند مذكور مى‌پردازد؟ والسلام عليكم ورحمة الله</w:t>
      </w:r>
    </w:p>
    <w:p>
      <w:pPr>
        <w:pStyle w:val="BookText"/>
        <w:rPr/>
      </w:pPr>
      <w:r>
        <w:rPr>
          <w:rFonts w:ascii="IRNazanin" w:hAnsi="IRNazanin" w:eastAsia="IRNazanin"/>
          <w:color w:val="111111"/>
          <w:sz w:val="28"/>
          <w:sz w:val="28"/>
          <w:szCs w:val="28"/>
          <w:rtl w:val="true"/>
          <w:lang w:bidi="fa-IR"/>
        </w:rPr>
        <w:t>بسمه تعالى، اگر قرض مبتنى بر تضمين است قرض و ضمان هر دو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بانك مسكن براى كسانى كه نمى‌توانند يك جا خانه بخرند تسهيلاتى به شرح زير دارد كه مثلاً به يك خانواده سه نفره حداكثر تا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وام جهت خريد خانه و به شرط زير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بانك حساب باز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يك‌سال اين حساب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آزاد مى‌توانند از حساب خود برداشت كنند و يا به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گذشت يك سال به اندازه دو برابر متوسط موجودى و پس از دو سال به اندازه سه برابر متوسط موجودى تا مبلغ تعيين شده به ازاى خانوار و عائله، به صاحب حساب وام خريد خانه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 گرفتن سند خانۀ مورد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اين معامله چه حكمى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550493_2142443653"/>
      <w:bookmarkStart w:id="274" w:name="_Toc95"/>
      <w:bookmarkEnd w:id="273"/>
      <w:r>
        <w:rPr>
          <w:rtl w:val="true"/>
        </w:rPr>
        <w:t>صندوق‌دارى و حكم كسورات و اضافات در آن</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eastAsia="IRNazanin" w:cs="IRNazanin"/>
          <w:color w:val="111111"/>
          <w:sz w:val="28"/>
          <w:szCs w:val="28"/>
          <w:lang w:bidi="fa-IR"/>
        </w:rPr>
        <w:t>6938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السلام عليكم ورحمة الله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ما صندوق‌دارى جهاد سازندگى است؛ كلاً وضع كار بدين ترتيب است كه به علت كثرت رد و بدل، بعضى روزها مبالغى پول اضافى مى‌آوريم و گاهى هم كم </w:t>
      </w:r>
    </w:p>
    <w:p>
      <w:pPr>
        <w:pStyle w:val="BookText"/>
        <w:rPr/>
      </w:pPr>
      <w:r>
        <w:rPr>
          <w:rFonts w:ascii="IRNazanin" w:hAnsi="IRNazanin" w:eastAsia="IRNazanin"/>
          <w:color w:val="111111"/>
          <w:sz w:val="28"/>
          <w:sz w:val="28"/>
          <w:szCs w:val="28"/>
          <w:rtl w:val="true"/>
          <w:lang w:bidi="fa-IR"/>
        </w:rPr>
        <w:t>مى‌آوريم كه كسرى را خود جبران مى‌كنيم و زيادى را نمى‌دانيم چه كنيم؛ البته بعضى از اين زيادى‌ها را به علت نداشتن پول خُرد، از مشترى‌ها تقاضا مى‌كنيم كه حلال كنند و آن‌ها هم معمولاً مى‌گويند حلال باشد؛ و علاوه بر اين بعضى اوقات پس از بررسى و جمع‌بندى حساب‌هاى روزانه، مبلغى اضافى زياد است كه معلوم نيست كه اين اضافۀ پول از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تقاضامندم وظيفۀ شرعى ما را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مبالغى كه حلال مى‌كنند و چه مبالغى كه معلوم نيست از كجا و از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بفرماييد؛ مبادا آن‌كه خداى ناكرده مديون حق الناس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متذكر مى‌شوم كه در بانك‌ها و حتى در مؤسسات قرض الحسنه رسم بدين منوال است كه به صندوق‌داران مبلغى جهت تأمين كسورات مى‌دهند؛ آن‌ها هم كسورات را از اين مبلغ جبران نموده و اضافات را هم موظفند به حساب بانك يا مؤسسه بريزند؛ آيا اين كار صحيح است يا نه؟ و در هر حال تقاضا دارم كه مسأله را طورى جواب بفرماييد كه هم ما كه حقى به عنوان صندوق‌دارى نمى‌گيريم و اختيار اضافات و كسورات با خودمان است، تكليفمان را بدانيم و هم تكليف آنان كه حق صندوق‌دارى مى‌گيرند و اختيار اضافات و كسورات به عهدۀ بانك يا مؤسسه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روشى كه در بانك‌ها و مؤسسات معمول است و ما هم در بالا متذكر شديم، از نظر شرع اسلام صحيح است يا نه؟ و ضمناً اگر بنا شد مانند مال مجهول‌المالك از طرف صاحب اصلى آن صدقه بدهيم، مى‌توانيم خودمان در صورت احتياج از آن استفاده كنيم يا نه؟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صندوق‌دار اگر تعدّى و تفريط نكرده و تعهدى نسبت به جبران كسرى نسپرده، ضامن كسرى نيست و تأمين كسرى از طرف بانك يا غير آن اشكال ندارد؛ و زيادى اگر معلوم نباشد از كجا پيدا شده، در حكم ملك صندوق است و در صورتى كه معلوم باشد از صندوق نيست، اگر صاحب آن حلال كرده، تصرف براى كسى كه برايش حلال شده اشكال </w:t>
      </w:r>
    </w:p>
    <w:p>
      <w:pPr>
        <w:pStyle w:val="BookText"/>
        <w:rPr/>
      </w:pPr>
      <w:r>
        <w:rPr>
          <w:rFonts w:ascii="IRNazanin" w:hAnsi="IRNazanin" w:eastAsia="IRNazanin"/>
          <w:color w:val="111111"/>
          <w:sz w:val="28"/>
          <w:sz w:val="28"/>
          <w:szCs w:val="28"/>
          <w:rtl w:val="true"/>
          <w:lang w:bidi="fa-IR"/>
        </w:rPr>
        <w:t>ندارد، و اگر صاحب آن حلال نكرده، اگر صاحب آن معلوم است، بايد به او برگردد و در صورتى كه معلوم نباشد، بايد از طرف او به فقرا صدقه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12001</w:t>
      </w:r>
      <w:r>
        <w:rPr>
          <w:rFonts w:eastAsia="IRNazanin" w:cs="IRNazanin"/>
          <w:color w:val="111111"/>
          <w:sz w:val="28"/>
          <w:szCs w:val="28"/>
          <w:rtl w:val="true"/>
          <w:lang w:bidi="fa-IR"/>
        </w:rPr>
        <w:t xml:space="preserve">] </w:t>
      </w:r>
      <w:r>
        <w:rPr>
          <w:rFonts w:eastAsia="IRNazanin" w:cs="IRNazanin"/>
          <w:color w:val="111111"/>
          <w:sz w:val="28"/>
          <w:szCs w:val="28"/>
          <w:lang w:bidi="fa-IR"/>
        </w:rPr>
        <w:t>6939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صندوق قرض الحسنه غير از حقوق ماهيانه، مبلغى هم هر ماه به كارمندى كه متصدى دريافت و يا پرداخت است، به عنوان حق باجه مى‌پردازد و در مقابل، كارمند اگر از پول‌هاى دريافتى و يا پرداختى كسر آورد، بايد خودش بپردازد؛ اگر هم زياد آورد، به صندوق مى‌دهد كه در حساب جداگانه‌اى منظور مى‌شود و اين كار هم طبق معمول بانك‌ها است؛ از نظر شرعى چه صورت دارد؟</w:t>
      </w:r>
    </w:p>
    <w:p>
      <w:pPr>
        <w:pStyle w:val="BookText"/>
        <w:rPr/>
      </w:pPr>
      <w:r>
        <w:rPr>
          <w:rFonts w:ascii="IRNazanin" w:hAnsi="IRNazanin" w:eastAsia="IRNazanin"/>
          <w:color w:val="111111"/>
          <w:sz w:val="28"/>
          <w:sz w:val="28"/>
          <w:szCs w:val="28"/>
          <w:rtl w:val="true"/>
          <w:lang w:bidi="fa-IR"/>
        </w:rPr>
        <w:t>بسمه تعالى، شرط كردن قرار مزبور در اجير نمودن كارمند مانع ندارد؛ ولى چنانچه مبلغى در دست او زياد آمد، اگر معلوم باشد كه از غير بانك است و مالكش معلوم نيست، حكم مجهول المالك را دارد كه بايد از طرف صاحبش به فقير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12002</w:t>
      </w:r>
      <w:r>
        <w:rPr>
          <w:rFonts w:eastAsia="IRNazanin" w:cs="IRNazanin"/>
          <w:color w:val="111111"/>
          <w:sz w:val="28"/>
          <w:szCs w:val="28"/>
          <w:rtl w:val="true"/>
          <w:lang w:bidi="fa-IR"/>
        </w:rPr>
        <w:t xml:space="preserve">] </w:t>
      </w:r>
      <w:r>
        <w:rPr>
          <w:rFonts w:eastAsia="IRNazanin" w:cs="IRNazanin"/>
          <w:color w:val="111111"/>
          <w:sz w:val="28"/>
          <w:szCs w:val="28"/>
          <w:lang w:bidi="fa-IR"/>
        </w:rPr>
        <w:t>6940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كبير انقلاب اسلامى، حضرت آيت الله العظمى امام خمينى، مدّ ظله</w:t>
      </w:r>
    </w:p>
    <w:p>
      <w:pPr>
        <w:pStyle w:val="BookText"/>
        <w:rPr/>
      </w:pPr>
      <w:r>
        <w:rPr>
          <w:rFonts w:ascii="Amiri" w:hAnsi="Amiri" w:eastAsia="Amiri" w:cs="Amiri"/>
          <w:color w:val="111111"/>
          <w:sz w:val="28"/>
          <w:sz w:val="28"/>
          <w:szCs w:val="28"/>
          <w:rtl w:val="true"/>
          <w:lang w:bidi="ar-SA"/>
        </w:rPr>
        <w:t>سلام عليكم ورحمة الله وبركاته</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شهربانى بودم و چون در آن تاريخ تكليف شرعى خود را نمى‌دانستم خود را بازنشسته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تاريخ، به عنوان مددكار اجتماعى حمايت از زندانيان، رابط ما بين زندانى و خانواده‌اش بوده و از اين رهگذر حقوقى </w:t>
      </w:r>
    </w:p>
    <w:p>
      <w:pPr>
        <w:pStyle w:val="BookText"/>
        <w:rPr/>
      </w:pPr>
      <w:r>
        <w:rPr>
          <w:rFonts w:ascii="IRNazanin" w:hAnsi="IRNazanin" w:eastAsia="IRNazanin"/>
          <w:color w:val="111111"/>
          <w:sz w:val="28"/>
          <w:sz w:val="28"/>
          <w:szCs w:val="28"/>
          <w:rtl w:val="true"/>
          <w:lang w:bidi="fa-IR"/>
        </w:rPr>
        <w:t>دريافت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به عنوان حسابدار حمايت از زندانيان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بايستى امورات خانواده آن‌ها تأمين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در اختيار من بوده، به وسيلۀ اشخاص خيّر كه به خانواده‌ها مى‌داده‌ام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ماهى يك صد تومان براى كسرى صندوق به من داده مى‌شد، تا پس از انقلاب و تا كنون از يك صد تومان تدريجاً به دو هزار تومان رسيده است و وجوهات خود را هم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حلال است يا حرام؟ كمك به خانواده اشخاص بى‌سرپرست زندانيان كمك به طاغوت است يا خير؟</w:t>
      </w:r>
    </w:p>
    <w:p>
      <w:pPr>
        <w:pStyle w:val="BookText"/>
        <w:rPr/>
      </w:pPr>
      <w:r>
        <w:rPr>
          <w:rFonts w:ascii="IRNazanin" w:hAnsi="IRNazanin" w:eastAsia="IRNazanin"/>
          <w:color w:val="111111"/>
          <w:sz w:val="28"/>
          <w:sz w:val="28"/>
          <w:szCs w:val="28"/>
          <w:rtl w:val="true"/>
          <w:lang w:bidi="fa-IR"/>
        </w:rPr>
        <w:t>بسمه تعالى، شغل مزبور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12003</w:t>
      </w:r>
      <w:r>
        <w:rPr>
          <w:rFonts w:eastAsia="IRNazanin" w:cs="IRNazanin"/>
          <w:color w:val="111111"/>
          <w:sz w:val="28"/>
          <w:szCs w:val="28"/>
          <w:rtl w:val="true"/>
          <w:lang w:bidi="fa-IR"/>
        </w:rPr>
        <w:t xml:space="preserve">] </w:t>
      </w:r>
      <w:r>
        <w:rPr>
          <w:rFonts w:eastAsia="IRNazanin" w:cs="IRNazanin"/>
          <w:color w:val="111111"/>
          <w:sz w:val="28"/>
          <w:szCs w:val="28"/>
          <w:lang w:bidi="fa-IR"/>
        </w:rPr>
        <w:t>6941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صندوق‌هاى قرض الحسنه به كارمندى كه متصدى دريافت و پرداخت است، به جز حقوق ماهانه، مبلغى نيز به عنوان حق باجه پرداخت مى‌كنند و در ازاى آن، اين كارمند موظف است كه اگر از دريافت‌ها و پرداخت‌ها مبلغى كسر آورد آن را جبران نمايد و اگر زياد آورد، بايد به صندوق تحويل دهد؛ حكم شرعى اين كار چيست؟</w:t>
      </w:r>
    </w:p>
    <w:p>
      <w:pPr>
        <w:pStyle w:val="BookText"/>
        <w:rPr/>
      </w:pPr>
      <w:r>
        <w:rPr>
          <w:rFonts w:ascii="IRNazanin" w:hAnsi="IRNazanin" w:eastAsia="IRNazanin"/>
          <w:color w:val="111111"/>
          <w:sz w:val="28"/>
          <w:sz w:val="28"/>
          <w:szCs w:val="28"/>
          <w:rtl w:val="true"/>
          <w:lang w:bidi="fa-IR"/>
        </w:rPr>
        <w:t>بسمه تعالى، شرط كردن قرار مزبور در اجير نمودن كارمند مانع ندارد؛ ولى چنانچه مبلغى در نزد او زياد آمد اگر معلوم باشد كه از غير بانك است و مالك آن معلوم نيست، حكم مجهول المالك را دارد كه بايد از طرف صاحبش به فقير صدقه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هيچ‌گاه وجوه شرعيۀ خود را پرداخت نكرده‌اند و در حالى كه با اموال خود كسب نموده و در آن تصرف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دقيق بدهى براى آن‌ها بسيار مشكل يا غير ممكن است، تكليف شرعى چنين افرادى چيست؟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براى تصحيح معاملات به مرجع يا وكيل او مراجعه كنند و پس از تحصيل اجازه، خمس مقدار متيقن را بدهند و در موارد مشكوك مصالحه نمايند</w:t>
      </w:r>
      <w:r>
        <w:rPr>
          <w:rFonts w:eastAsia="IRNazanin" w:cs="IRNazanin"/>
          <w:color w:val="111111"/>
          <w:sz w:val="28"/>
          <w:szCs w:val="28"/>
          <w:rtl w:val="true"/>
          <w:lang w:bidi="fa-IR"/>
        </w:rPr>
        <w:t xml:space="preserve">. </w:t>
      </w:r>
      <w:bookmarkStart w:id="275" w:name="pg15285_157340"/>
    </w:p>
    <w:p>
      <w:pPr>
        <w:pStyle w:val="Heading3"/>
        <w:numPr>
          <w:ilvl w:val="2"/>
          <w:numId w:val="1"/>
        </w:numPr>
        <w:rPr/>
      </w:pPr>
      <w:bookmarkStart w:id="276" w:name="__RefHeading___Toc4550495_2142443653"/>
      <w:bookmarkStart w:id="277" w:name="_Toc96"/>
      <w:bookmarkEnd w:id="275"/>
      <w:bookmarkEnd w:id="276"/>
      <w:r>
        <w:rPr>
          <w:rtl w:val="true"/>
        </w:rPr>
        <w:t>بليط‌هاى بخت‌آزمايى</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12004</w:t>
      </w:r>
      <w:r>
        <w:rPr>
          <w:rFonts w:eastAsia="IRNazanin" w:cs="IRNazanin"/>
          <w:color w:val="111111"/>
          <w:sz w:val="28"/>
          <w:szCs w:val="28"/>
          <w:rtl w:val="true"/>
          <w:lang w:bidi="fa-IR"/>
        </w:rPr>
        <w:t xml:space="preserve">] </w:t>
      </w:r>
      <w:r>
        <w:rPr>
          <w:rFonts w:eastAsia="IRNazanin" w:cs="IRNazanin"/>
          <w:color w:val="111111"/>
          <w:sz w:val="28"/>
          <w:szCs w:val="28"/>
          <w:lang w:bidi="fa-IR"/>
        </w:rPr>
        <w:t>6942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رئيس دفتر محترم امام، سلام عليكم، خواهشمندم به چند سؤال زير كتباً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دورۀ طاغوت، مبلغى از بليط بخت‌آزمايى برنده شد، چون آن پول حرام بوده و مى‌باشد و آن پول را خرج نموده، فعلاً تكليف چيست؟ و براى پاك شدن اموال خود، آن وجه را به چه مؤسسه‌اى تحويل نمايد؟</w:t>
      </w:r>
    </w:p>
    <w:p>
      <w:pPr>
        <w:pStyle w:val="BookText"/>
        <w:rPr/>
      </w:pPr>
      <w:r>
        <w:rPr>
          <w:rFonts w:ascii="Amiri" w:hAnsi="Amiri" w:eastAsia="Amiri" w:cs="Amiri"/>
          <w:color w:val="111111"/>
          <w:sz w:val="28"/>
          <w:sz w:val="28"/>
          <w:szCs w:val="28"/>
          <w:rtl w:val="true"/>
          <w:lang w:bidi="ar-SA"/>
        </w:rPr>
        <w:t>بسمه تعالى، مبلغى را كه از بابت بليط مذكور دريافت داشته، بايد از طرف مالك واقعى آن به فقرا صدقه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راننده‌اى در شركتى ملّى شده مشغول به كار است و مسئول حمل و نقل كالا از شهرى به شهر ديگر مى‌باشد، در حين انجام مأموريت آيا مى‌تواند زن و بچۀ خودش را به وسيلۀ همان ماشين، موقع انجام مأموريت در محل تعيين شده به همراه ببرد، به شرطى كه در كارش تعلّل يا تأخيرى ايجاد نشود؟</w:t>
      </w:r>
    </w:p>
    <w:p>
      <w:pPr>
        <w:pStyle w:val="BookText"/>
        <w:rPr/>
      </w:pPr>
      <w:r>
        <w:rPr>
          <w:rFonts w:ascii="IRNazanin" w:hAnsi="IRNazanin" w:eastAsia="IRNazanin"/>
          <w:color w:val="111111"/>
          <w:sz w:val="28"/>
          <w:sz w:val="28"/>
          <w:szCs w:val="28"/>
          <w:rtl w:val="true"/>
          <w:lang w:bidi="fa-IR"/>
        </w:rPr>
        <w:t>بسمه تعالى، استفاده از اموال عمومى 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منعى از طرف دولت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مى‌تواند به مقام اجتهاد برسد يا خير، لطفاً توضيح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امكان رسيدن به رتبۀ اجتهاد براى زن هم هست ولى نمى‌تواند مرجع تقليد براى ديگران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نمازخواندن در شركت‌هاى ملّى شده كه فعلاً هيأت مديره و مدير عامل آن، از طرف دولت انتخاب شده‌اند و قبلاً مربوط به شخص يا اشخاصى نظير خسروشاهى‌ها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سهامى پخش 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كارگران هم 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خريدارى نموده‌اند، جايز است يا خير؟ البته فروش سهام شركت مورد نظر، در دورۀ طاغوت به كارگران فروخته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يقين به غصب بودن محل حاصل نشود، تصرفات اشكال ندارد</w:t>
      </w:r>
      <w:r>
        <w:rPr>
          <w:rFonts w:eastAsia="Amiri" w:cs="Amiri" w:ascii="Amiri" w:hAnsi="Amiri"/>
          <w:color w:val="111111"/>
          <w:sz w:val="28"/>
          <w:szCs w:val="28"/>
          <w:rtl w:val="true"/>
          <w:lang w:bidi="ar-SA"/>
        </w:rPr>
        <w:t xml:space="preserve">. </w:t>
      </w:r>
      <w:bookmarkStart w:id="278" w:name="pg15285_157341"/>
    </w:p>
    <w:p>
      <w:pPr>
        <w:pStyle w:val="Heading3"/>
        <w:numPr>
          <w:ilvl w:val="2"/>
          <w:numId w:val="1"/>
        </w:numPr>
        <w:rPr/>
      </w:pPr>
      <w:bookmarkStart w:id="279" w:name="__RefHeading___Toc4550497_2142443653"/>
      <w:bookmarkStart w:id="280" w:name="_Toc97"/>
      <w:bookmarkEnd w:id="278"/>
      <w:bookmarkEnd w:id="279"/>
      <w:r>
        <w:rPr>
          <w:rtl w:val="true"/>
        </w:rPr>
        <w:t>تلقيح و توليد مصنوعى</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12005</w:t>
      </w:r>
      <w:r>
        <w:rPr>
          <w:rFonts w:eastAsia="IRNazanin" w:cs="IRNazanin"/>
          <w:color w:val="111111"/>
          <w:sz w:val="28"/>
          <w:szCs w:val="28"/>
          <w:rtl w:val="true"/>
          <w:lang w:bidi="fa-IR"/>
        </w:rPr>
        <w:t xml:space="preserve">] </w:t>
      </w:r>
      <w:r>
        <w:rPr>
          <w:rFonts w:eastAsia="IRNazanin" w:cs="IRNazanin"/>
          <w:color w:val="111111"/>
          <w:sz w:val="28"/>
          <w:szCs w:val="28"/>
          <w:lang w:bidi="fa-IR"/>
        </w:rPr>
        <w:t>6943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عزيز، دام ظله</w:t>
      </w:r>
    </w:p>
    <w:p>
      <w:pPr>
        <w:pStyle w:val="BookText"/>
        <w:rPr/>
      </w:pPr>
      <w:r>
        <w:rPr>
          <w:rFonts w:ascii="IRNazanin" w:hAnsi="IRNazanin" w:eastAsia="IRNazanin"/>
          <w:color w:val="111111"/>
          <w:sz w:val="28"/>
          <w:sz w:val="28"/>
          <w:szCs w:val="28"/>
          <w:rtl w:val="true"/>
          <w:lang w:bidi="fa-IR"/>
        </w:rPr>
        <w:t>اين‌جانب مدت شانزده سال است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معالجات زيادى كه نزد دكترها انجام داده‌ام، براى فرزنددار شدن با دارو هنوز موفّق نشده‌ام؛ لذا دكترى به من گفته من مى‌توانم نطفه از شوهرت بگيرم و به رحم شما تزريق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جواب اين را به من بدهيد كه شرعاً جايز مى‌باشد يا خير؟</w:t>
      </w:r>
    </w:p>
    <w:p>
      <w:pPr>
        <w:pStyle w:val="BookText"/>
        <w:rPr/>
      </w:pPr>
      <w:r>
        <w:rPr>
          <w:rFonts w:ascii="IRNazanin" w:hAnsi="IRNazanin" w:eastAsia="IRNazanin"/>
          <w:color w:val="111111"/>
          <w:sz w:val="28"/>
          <w:sz w:val="28"/>
          <w:szCs w:val="28"/>
          <w:rtl w:val="true"/>
          <w:lang w:bidi="fa-IR"/>
        </w:rPr>
        <w:t>بقا و سلامت شما را از خدا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حفظ جميع جهات شرعيه،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12006</w:t>
      </w:r>
      <w:r>
        <w:rPr>
          <w:rFonts w:eastAsia="IRNazanin" w:cs="IRNazanin"/>
          <w:color w:val="111111"/>
          <w:sz w:val="28"/>
          <w:szCs w:val="28"/>
          <w:rtl w:val="true"/>
          <w:lang w:bidi="fa-IR"/>
        </w:rPr>
        <w:t xml:space="preserve">] </w:t>
      </w:r>
      <w:r>
        <w:rPr>
          <w:rFonts w:eastAsia="IRNazanin" w:cs="IRNazanin"/>
          <w:color w:val="111111"/>
          <w:sz w:val="28"/>
          <w:szCs w:val="28"/>
          <w:lang w:bidi="fa-IR"/>
        </w:rPr>
        <w:t>6944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خمينى، دام ظله</w:t>
      </w:r>
    </w:p>
    <w:p>
      <w:pPr>
        <w:pStyle w:val="BookText"/>
        <w:rPr/>
      </w:pPr>
      <w:r>
        <w:rPr>
          <w:rFonts w:ascii="IRNazanin" w:hAnsi="IRNazanin" w:eastAsia="IRNazanin"/>
          <w:color w:val="111111"/>
          <w:sz w:val="28"/>
          <w:sz w:val="28"/>
          <w:szCs w:val="28"/>
          <w:rtl w:val="true"/>
          <w:lang w:bidi="fa-IR"/>
        </w:rPr>
        <w:t xml:space="preserve">احتراماً؛ اين‌جانب از روستاى گندمان، از شما خواهش مى‌كنم كه اين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 همۀ اهالى اين روستا، نامفهوم است و مسأله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فرماييد و طورى اين جواب را بنويسيد، كه آن را براى مردم در مسجد بخوانم؛ زيرا مردم ناآگاه هستند، و اگر داريد، يك مهر هم پاى آن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زنى گرفته و تا چند سال آن زن، بچه‌دار نمى‌شود، و زن را پيش دكتر مى‌برد، و ممكن است دكتر، آندرژون مرد ديگر را در سوزن، به او تزريق كند، كه بچه از مرد ديگرى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اين كار درست است يا نه؟ چرا؟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12007</w:t>
      </w:r>
      <w:r>
        <w:rPr>
          <w:rFonts w:eastAsia="IRNazanin" w:cs="IRNazanin"/>
          <w:color w:val="111111"/>
          <w:sz w:val="28"/>
          <w:szCs w:val="28"/>
          <w:rtl w:val="true"/>
          <w:lang w:bidi="fa-IR"/>
        </w:rPr>
        <w:t xml:space="preserve">] </w:t>
      </w:r>
      <w:r>
        <w:rPr>
          <w:rFonts w:eastAsia="IRNazanin" w:cs="IRNazanin"/>
          <w:color w:val="111111"/>
          <w:sz w:val="28"/>
          <w:szCs w:val="28"/>
          <w:lang w:bidi="fa-IR"/>
        </w:rPr>
        <w:t>6945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امام خمينى، ضمن عرض سلام و التماس دعا از محضر آن حضرت، بدين‌وسيله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مدت هشت سال است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طى آزمايش‌هاى انجام شده، به اين نتيجه رسيده‌ام كه همسرم عقيم و از داشتن اولاد محروم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خداوند هميشه بنده‌هايش را مورد آزمايش قرار مى‌دهد، اين‌را آزمايشى دانسته، و به رضاى خدا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خانواده‌اى مذهبى بزرگ شده‌ام و مسأله تلقيح را حرام گفته بودند، تا كنون تن به اين عمل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مرجع تقليدم، شخص ديگرى بود، كه در رساله‌اش در اين مورد هيچ توضيحى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با تغيير مرجع تقليد و مطالعۀ رسالۀ آن حضرت در باب مسائل تلقيح، دقيق شده‌ام آن‌جا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داخل‌نمودن منى اجنبى را در رحم زن اجنبيه، چه با اجازه باشد يا نه، و چه شوهر داشته باشد يا نه، و چه اجازۀ شوهر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برايم روشن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صريح آن مرجع را در مورد حرام بودن يا نبودن اين فعل، باتوجه به اين‌كه همسرم در اين مورد اصرار مى‌ورزد و براى زندگى اين‌جانب مهم مى‌باشد، ابلاغ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تلقيح، به وسيلۀ پزشك متخصص مرد انجام بگيرد، موجب گناه است؟ باتوجه به اين‌كه پزشك متخصص زن در اين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تلقيح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چاره چيست؟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تلقيح آب مرد اجنبى به زن حرام است، و چنانچه بچه از آن متولد شود، به شوهر ملحق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12008</w:t>
      </w:r>
      <w:r>
        <w:rPr>
          <w:rFonts w:eastAsia="IRNazanin" w:cs="IRNazanin"/>
          <w:color w:val="111111"/>
          <w:sz w:val="28"/>
          <w:szCs w:val="28"/>
          <w:rtl w:val="true"/>
          <w:lang w:bidi="fa-IR"/>
        </w:rPr>
        <w:t xml:space="preserve">] </w:t>
      </w:r>
      <w:r>
        <w:rPr>
          <w:rFonts w:eastAsia="IRNazanin" w:cs="IRNazanin"/>
          <w:color w:val="111111"/>
          <w:sz w:val="28"/>
          <w:szCs w:val="28"/>
          <w:lang w:bidi="fa-IR"/>
        </w:rPr>
        <w:t>6946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محترم امام امت، ياور مستضعفان جهان،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مدت هشت سال است كه ازدواج نمودم، و به همسرم بسيار علاقه‌مند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صلاح خداوندى بر اين بوده كه به علت بيمارى كروموزمى، بچه‌دار نشوم و مدت‌ها تحت مداوا بوده‌ام و نتيجه‌اى عايد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علاقۀ بين ما، بسيار شديد است و نمى‌خواهيم زندگى خانوادگى ما از هم پاشيده شود، و از طرفى به تجويز پزشكان، حاملگى براى همسرم امرى ضرورى مى‌باشد، تصميم گرفتيم كه عمل تلقيح مصنوعى را، از طريق شرعى و مذهبى انجام دهيم و جهت اين مسأله، به مقامات ذى‌ربط مراجعه نموديم و هركدام راه‌حلّ‌هايى پيشنهاد نمودند،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همسرم را طلاق دهم، اما نه به صورت سند و يا مدرك، و صيغه‌اى جارى شود بين همسرم و شخصى كه حاضر به اين مسأله مى‌شود و تا زمانى كه صيغه آن شخص مى‌باشد، عمل تلقيح مصنوعى انجام شود و بعد از نه ماه، دومرتبه پيش هم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راه‌حل‌هايى به اين ترتيب، اما هيچ‌كدام متأسفانه براى ما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مرجع تقليد ما، امام عزيز مى‌باشند، هر دو حاضريم طبق گفته و يا فتواى آن‌جناب، هر مدت كه صلاح باشد از هم جدا بمانيم، اما اين امر مهمّ و حياتى، از راه اصولى و شرعى انجام شود و در آينده مشكلاتى جنبى دامن‌گير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معالج ما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مى‌دهد، اما با مجوّزى از مرجع تقليد ما، از اين نظر بود كه مزاحم آن‌جناب شديم و تقاضا داريم در اين راه ما را يارى نمايند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شما مى‌توانيد او را طلاق دهيد و بعد از گذشت عدّه، با ديگرى ازدواج موقت نمايد، ولى در مدت ازدواج موقت، زوجۀ او است و آثار زوجيت مترتب مى‌شود و چنانچه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تلقيح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 شود، بچه از او است نه از شما؛ و بعد از تمام‌شدن مدت ازدواج موقت و گذشت عدّه مى‌تواند دومرتبه با شما ازدواج نمايد</w:t>
      </w:r>
      <w:r>
        <w:rPr>
          <w:rFonts w:eastAsia="IRNazanin" w:cs="IRNazanin"/>
          <w:color w:val="111111"/>
          <w:sz w:val="28"/>
          <w:szCs w:val="28"/>
          <w:rtl w:val="true"/>
          <w:lang w:bidi="fa-IR"/>
        </w:rPr>
        <w:t xml:space="preserve">. </w:t>
      </w:r>
      <w:bookmarkStart w:id="281" w:name="pg15285_157344"/>
    </w:p>
    <w:p>
      <w:pPr>
        <w:pStyle w:val="Heading3"/>
        <w:numPr>
          <w:ilvl w:val="2"/>
          <w:numId w:val="1"/>
        </w:numPr>
        <w:rPr/>
      </w:pPr>
      <w:bookmarkStart w:id="282" w:name="__RefHeading___Toc4550499_2142443653"/>
      <w:bookmarkStart w:id="283" w:name="_Toc98"/>
      <w:bookmarkEnd w:id="281"/>
      <w:bookmarkEnd w:id="282"/>
      <w:r>
        <w:rPr>
          <w:rtl w:val="true"/>
        </w:rPr>
        <w:t>تشريح و ترقيع</w:t>
      </w:r>
      <w:bookmarkEnd w:id="283"/>
    </w:p>
    <w:p>
      <w:pPr>
        <w:pStyle w:val="Heading4"/>
        <w:numPr>
          <w:ilvl w:val="3"/>
          <w:numId w:val="1"/>
        </w:numPr>
        <w:rPr/>
      </w:pPr>
      <w:bookmarkStart w:id="284" w:name="__RefHeading___Toc4550501_2142443653"/>
      <w:bookmarkStart w:id="285" w:name="_Toc99"/>
      <w:bookmarkEnd w:id="284"/>
      <w:r>
        <w:rPr>
          <w:rtl w:val="true"/>
        </w:rPr>
        <w:t xml:space="preserve">تشريح </w:t>
      </w:r>
      <w:r>
        <w:rPr>
          <w:rtl w:val="true"/>
        </w:rPr>
        <w:t>(</w:t>
      </w:r>
      <w:r>
        <w:rPr>
          <w:rtl w:val="true"/>
        </w:rPr>
        <w:t>كالبد شكافى</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eastAsia="IRNazanin" w:cs="IRNazanin"/>
          <w:color w:val="111111"/>
          <w:sz w:val="28"/>
          <w:szCs w:val="28"/>
          <w:lang w:bidi="fa-IR"/>
        </w:rPr>
        <w:t>6947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عالى‌قدر بنيان‌گذار جمهورى اسلامى و رهبر كبير انقلاب مقدس اسلامى حضرت امام خمينى مدّ ظله العالى، با عرض سلام و آرزوى توفيق الهى خواهشمند است به مسأله شرعى زير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براى تشخيص علت بيمارى و مرگ و نتيجه‌گيرى براى درمان ساير بيماران، و جلوگيرى از مرگ احتمالى آن‌ها، و كمك به پيشرفت علم و تحقيقات نوين، كالبد شكافى از جسد ضرورى باشد، آيا مى‌توان با رضايت ولى بيمار، قبل از دفن، جنازه كودك فوت شده را در بيمارستان‌هاى آموزشى و پژوهشى دانشگاهى، كالبد شكافى نمود يا خير؟ والسلام</w:t>
      </w:r>
    </w:p>
    <w:p>
      <w:pPr>
        <w:pStyle w:val="BookText"/>
        <w:rPr/>
      </w:pPr>
      <w:r>
        <w:rPr>
          <w:rFonts w:ascii="Amiri" w:hAnsi="Amiri" w:eastAsia="Amiri" w:cs="Amiri"/>
          <w:color w:val="111111"/>
          <w:sz w:val="28"/>
          <w:sz w:val="28"/>
          <w:szCs w:val="28"/>
          <w:rtl w:val="true"/>
          <w:lang w:bidi="ar-SA"/>
        </w:rPr>
        <w:t>بسمه تعالى، كالبد شكافى ميت مسلمان جايز نيست و نسبت به ميت غير مسلمان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12010</w:t>
      </w:r>
      <w:r>
        <w:rPr>
          <w:rFonts w:eastAsia="IRNazanin" w:cs="IRNazanin"/>
          <w:color w:val="111111"/>
          <w:sz w:val="28"/>
          <w:szCs w:val="28"/>
          <w:rtl w:val="true"/>
          <w:lang w:bidi="fa-IR"/>
        </w:rPr>
        <w:t xml:space="preserve">] </w:t>
      </w:r>
      <w:r>
        <w:rPr>
          <w:rFonts w:eastAsia="IRNazanin" w:cs="IRNazanin"/>
          <w:color w:val="111111"/>
          <w:sz w:val="28"/>
          <w:szCs w:val="28"/>
          <w:lang w:bidi="fa-IR"/>
        </w:rPr>
        <w:t>6948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رهبر انقلاب اسلامى ايران</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يك فرد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امرار معاش خود در دانشگاه تبريز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كارم در آزمايشگاه تشريح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سركارم هميشه با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بفرماييد، از لحاظ شرع كار كردن در آزمايشگاه تشريح جايز است يا اين‌كه بهتر است به قسمت ديگر دانشگاه منتقل شوم، استدعا </w:t>
      </w:r>
    </w:p>
    <w:p>
      <w:pPr>
        <w:pStyle w:val="BookText"/>
        <w:rPr/>
      </w:pPr>
      <w:r>
        <w:rPr>
          <w:rFonts w:ascii="Amiri" w:hAnsi="Amiri" w:eastAsia="Amiri" w:cs="Amiri"/>
          <w:color w:val="111111"/>
          <w:sz w:val="28"/>
          <w:sz w:val="28"/>
          <w:szCs w:val="28"/>
          <w:rtl w:val="true"/>
          <w:lang w:bidi="ar-SA"/>
        </w:rPr>
        <w:t>دارم تكليف اين‌جانب را بيان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بسمه تعالى، 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12011</w:t>
      </w:r>
      <w:r>
        <w:rPr>
          <w:rFonts w:eastAsia="IRNazanin" w:cs="IRNazanin"/>
          <w:color w:val="111111"/>
          <w:sz w:val="28"/>
          <w:szCs w:val="28"/>
          <w:rtl w:val="true"/>
          <w:lang w:bidi="fa-IR"/>
        </w:rPr>
        <w:t xml:space="preserve">] </w:t>
      </w:r>
      <w:r>
        <w:rPr>
          <w:rFonts w:eastAsia="IRNazanin" w:cs="IRNazanin"/>
          <w:color w:val="111111"/>
          <w:sz w:val="28"/>
          <w:szCs w:val="28"/>
          <w:lang w:bidi="fa-IR"/>
        </w:rPr>
        <w:t>6949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ميّتى مشكوك باشد كه مسلم است يا كافر، تشريح كردن آن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زنان جايز است كه عملى انجام دهند كه حامله نشوند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اين‌كه عمل كنند يا اين‌كه دوايى بخورند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و بر فرض جواز، فرقى بين اثر دائم و موقت هست يا خير؟</w:t>
      </w:r>
    </w:p>
    <w:p>
      <w:pPr>
        <w:pStyle w:val="BookText"/>
        <w:rPr/>
      </w:pPr>
      <w:r>
        <w:rPr>
          <w:rFonts w:ascii="IRNazanin" w:hAnsi="IRNazanin" w:eastAsia="IRNazanin"/>
          <w:color w:val="111111"/>
          <w:sz w:val="28"/>
          <w:sz w:val="28"/>
          <w:szCs w:val="28"/>
          <w:rtl w:val="true"/>
          <w:lang w:bidi="fa-IR"/>
        </w:rPr>
        <w:t>بسمه تعالى، چنانچه موجب نقص عضو يا عقيم شدن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پولى نزد شخصى ديگر داشته به طور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صاحب پول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پول خود را بگير؛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وقت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به ديوار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آن شخص صاحب پول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مذكور وصيت حساب مى‌شود و معناى آن اين است كه هر كارى مى‌خواهى با اين پول بكنى در امور خيريه يا معناى ديگرى دارد؟ تكليف او را معيّن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عبارت ذكر شده وصيت ثابت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12012</w:t>
      </w:r>
      <w:r>
        <w:rPr>
          <w:rFonts w:eastAsia="IRNazanin" w:cs="IRNazanin"/>
          <w:color w:val="111111"/>
          <w:sz w:val="28"/>
          <w:szCs w:val="28"/>
          <w:rtl w:val="true"/>
          <w:lang w:bidi="fa-IR"/>
        </w:rPr>
        <w:t xml:space="preserve">] </w:t>
      </w:r>
      <w:r>
        <w:rPr>
          <w:rFonts w:eastAsia="IRNazanin" w:cs="IRNazanin"/>
          <w:color w:val="111111"/>
          <w:sz w:val="28"/>
          <w:szCs w:val="28"/>
          <w:lang w:bidi="fa-IR"/>
        </w:rPr>
        <w:t>6950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امام امت و بنيان‌گذار جمهورى اسلامى ايران، امام خمينى، دام ظله العالى، با اهداى سلام و تحيت و آرزوى سلامت كامل و طول عمر براى امام بزرگوار؛ تقاضا دارد باتوجه به مطالب ذيل نظر مبارك خويش را اعلام فرمايند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شريف مستحضر است كه رشتۀ پزشكى بدون آموزش و توجه به علم تشريح و كالبد شكافى دقيقاً بى‌معنا است، و دانشجو بدون فراگيرى و آگاهى از </w:t>
      </w:r>
    </w:p>
    <w:p>
      <w:pPr>
        <w:pStyle w:val="BookText"/>
        <w:rPr/>
      </w:pPr>
      <w:r>
        <w:rPr>
          <w:rFonts w:ascii="IRNazanin" w:hAnsi="IRNazanin" w:eastAsia="IRNazanin"/>
          <w:color w:val="111111"/>
          <w:sz w:val="28"/>
          <w:sz w:val="28"/>
          <w:szCs w:val="28"/>
          <w:rtl w:val="true"/>
          <w:lang w:bidi="fa-IR"/>
        </w:rPr>
        <w:t>جزئيات و دقايق بدن انسان قادر نخواهد بود علم الامراض و بيمارى‌هاى اعضا و جوارح مختلف را درك نمايد تا بتواند با اين آگاهى به درمان بيماران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تشريح بايستى امعا و احشا و اعضاى شكافته شده و رگ و پى و عضله و استخوان، جدا گردد و به دانشجويان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استفتاى كالبد شكافى، تنها به خاطر آموزش علم پزشكى به دانشجويان اين رشته در دانشكده پزشكى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آرزوى مجدد سلامت و توفيق امام عزيز براى رهنمودهاى لازم به امت مسلمان</w:t>
      </w:r>
    </w:p>
    <w:p>
      <w:pPr>
        <w:pStyle w:val="BookText"/>
        <w:rPr/>
      </w:pPr>
      <w:r>
        <w:rPr>
          <w:rFonts w:ascii="Amiri" w:hAnsi="Amiri" w:eastAsia="Amiri" w:cs="Amiri"/>
          <w:color w:val="111111"/>
          <w:sz w:val="28"/>
          <w:sz w:val="28"/>
          <w:szCs w:val="28"/>
          <w:rtl w:val="true"/>
          <w:lang w:bidi="ar-SA"/>
        </w:rPr>
        <w:t>بسمه تعالى، كالبد شكافى مسلمان جايز نيست؛ ولى نسبت به بدن غير مسلمان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12013</w:t>
      </w:r>
      <w:r>
        <w:rPr>
          <w:rFonts w:eastAsia="IRNazanin" w:cs="IRNazanin"/>
          <w:color w:val="111111"/>
          <w:sz w:val="28"/>
          <w:szCs w:val="28"/>
          <w:rtl w:val="true"/>
          <w:lang w:bidi="fa-IR"/>
        </w:rPr>
        <w:t xml:space="preserve">] </w:t>
      </w:r>
      <w:r>
        <w:rPr>
          <w:rFonts w:eastAsia="IRNazanin" w:cs="IRNazanin"/>
          <w:color w:val="111111"/>
          <w:sz w:val="28"/>
          <w:szCs w:val="28"/>
          <w:lang w:bidi="fa-IR"/>
        </w:rPr>
        <w:t>6951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شخصى كه به علت بيمارى مشكوك فوت مى‌كند و ما در اين بيمارستان جهت تعيين علت مرگ مجبور مى‌شويم كالبد شكافى كرده علت بيمارى و مرگ نامبرده را بررسى كنيم از نظر شرعى مسأله آن چگونه است؟ لازم به تذكر است انجام اين عمل توسط متخصصين مربوطه مى‌شود و فوق‌العاده ضرورى است با توجه به اين‌كه اين مركز درمانى و آموزشى است و در تمام مراكز علمى دنيا انجام مى‌دهند و از نظر يادگيرى حرفه پزشكى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كالبد شكافى بدن مسلمان جايز نيست مگر در صورتى كه واجب شرعى اهمّى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12014</w:t>
      </w:r>
      <w:r>
        <w:rPr>
          <w:rFonts w:eastAsia="IRNazanin" w:cs="IRNazanin"/>
          <w:color w:val="111111"/>
          <w:sz w:val="28"/>
          <w:szCs w:val="28"/>
          <w:rtl w:val="true"/>
          <w:lang w:bidi="fa-IR"/>
        </w:rPr>
        <w:t xml:space="preserve">] </w:t>
      </w:r>
      <w:r>
        <w:rPr>
          <w:rFonts w:eastAsia="IRNazanin" w:cs="IRNazanin"/>
          <w:color w:val="111111"/>
          <w:sz w:val="28"/>
          <w:szCs w:val="28"/>
          <w:lang w:bidi="fa-IR"/>
        </w:rPr>
        <w:t>6952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مستطاب آيت الله العظمى امام خمينى، مدّ ظله العالى</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مستحضريد، علم تشريح از اساسى‌ترين و ضرورى‌ترين قسمت </w:t>
      </w:r>
    </w:p>
    <w:p>
      <w:pPr>
        <w:pStyle w:val="BookText"/>
        <w:rPr/>
      </w:pPr>
      <w:r>
        <w:rPr>
          <w:rFonts w:ascii="IRNazanin" w:hAnsi="IRNazanin" w:eastAsia="IRNazanin"/>
          <w:color w:val="111111"/>
          <w:sz w:val="28"/>
          <w:sz w:val="28"/>
          <w:szCs w:val="28"/>
          <w:rtl w:val="true"/>
          <w:lang w:bidi="fa-IR"/>
        </w:rPr>
        <w:t>رشته پزشكى به شمار مى‌رود و بنا به عقيده اكثريت اطبا و متخصصين اين رشته، بدون تشريح جسد انسان نمى‌توان انتظار تربيت پزشكانى حاذق و ماهر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شرايط فعلى، امكان به دست آوردن جسد انسان كافر در دست نيست، و از طرفى جامعه اسلامى هم محتاج پزشكانى ماهر و زبردست است تا از اين نظر نيز به خودكفايى برسد، لذا خواهشمند است نظر مبارك خود را در مورد تشريح در شرايط فعلى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 تشريحى كه بر اين اساس هم اكنون در بعضى از دانشكده‌ها انجام مى‌گيرد شرعى است يا خير؟</w:t>
      </w:r>
    </w:p>
    <w:p>
      <w:pPr>
        <w:pStyle w:val="BookText"/>
        <w:rPr/>
      </w:pPr>
      <w:r>
        <w:rPr>
          <w:rFonts w:ascii="IRNazanin" w:hAnsi="IRNazanin" w:eastAsia="IRNazanin"/>
          <w:color w:val="111111"/>
          <w:sz w:val="28"/>
          <w:sz w:val="28"/>
          <w:szCs w:val="28"/>
          <w:rtl w:val="true"/>
          <w:lang w:bidi="fa-IR"/>
        </w:rPr>
        <w:t>بسمه تعالى، تشريح بدن ميت مسلمان جايز نيست، مگر در موردى كه حفظ جان مسلمانى وابسته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12015</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تشريح مردۀ مسلمانى كه وارث و صاحب ندارد، براى آموزش علم طب، چه حكمى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12016</w:t>
      </w:r>
      <w:r>
        <w:rPr>
          <w:rFonts w:eastAsia="IRNazanin" w:cs="IRNazanin"/>
          <w:color w:val="111111"/>
          <w:sz w:val="28"/>
          <w:szCs w:val="28"/>
          <w:rtl w:val="true"/>
          <w:lang w:bidi="fa-IR"/>
        </w:rPr>
        <w:t xml:space="preserve">] </w:t>
      </w:r>
      <w:r>
        <w:rPr>
          <w:rFonts w:eastAsia="IRNazanin" w:cs="IRNazanin"/>
          <w:color w:val="111111"/>
          <w:sz w:val="28"/>
          <w:szCs w:val="28"/>
          <w:lang w:bidi="fa-IR"/>
        </w:rPr>
        <w:t>6954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آموزش پزشكى، اتولپسى يا كالبد شكافى تا چه اندازه مجاز است؟ و آيا لازم است در وصيت‌نامۀ شخص متوفى، به اين امر اجازه داده شده باشد يا خير؟</w:t>
      </w:r>
    </w:p>
    <w:p>
      <w:pPr>
        <w:pStyle w:val="BookText"/>
        <w:rPr/>
      </w:pPr>
      <w:r>
        <w:rPr>
          <w:rFonts w:ascii="Amiri" w:hAnsi="Amiri" w:eastAsia="Amiri" w:cs="Amiri"/>
          <w:color w:val="111111"/>
          <w:sz w:val="28"/>
          <w:sz w:val="28"/>
          <w:szCs w:val="28"/>
          <w:rtl w:val="true"/>
          <w:lang w:bidi="ar-SA"/>
        </w:rPr>
        <w:t>بسمه تعالى، تشريح بدن مسلمان حرام است و تشريح بدن كافر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12017</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شرعاً كالبد شكافى ميت مسلمان براى دانشجويان پزشكى و پزشكان جهت تعليم و تعلم مجاز است؟</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جايز نيست مگر حفظ نفس محترمه موقوف به آن باشد</w:t>
      </w:r>
      <w:r>
        <w:rPr>
          <w:rFonts w:eastAsia="IRNazanin" w:cs="IRNazanin"/>
          <w:color w:val="111111"/>
          <w:sz w:val="28"/>
          <w:szCs w:val="28"/>
          <w:rtl w:val="true"/>
          <w:lang w:bidi="fa-IR"/>
        </w:rPr>
        <w:t xml:space="preserve">. </w:t>
      </w:r>
      <w:bookmarkStart w:id="286" w:name="pg15285_157348"/>
    </w:p>
    <w:p>
      <w:pPr>
        <w:pStyle w:val="Heading4"/>
        <w:numPr>
          <w:ilvl w:val="3"/>
          <w:numId w:val="1"/>
        </w:numPr>
        <w:rPr/>
      </w:pPr>
      <w:bookmarkStart w:id="287" w:name="__RefHeading___Toc4550503_2142443653"/>
      <w:bookmarkStart w:id="288" w:name="_Toc100"/>
      <w:bookmarkEnd w:id="286"/>
      <w:bookmarkEnd w:id="287"/>
      <w:r>
        <w:rPr>
          <w:rtl w:val="true"/>
        </w:rPr>
        <w:t xml:space="preserve">ترقيع </w:t>
      </w:r>
      <w:r>
        <w:rPr>
          <w:rtl w:val="true"/>
        </w:rPr>
        <w:t>(</w:t>
      </w:r>
      <w:r>
        <w:rPr>
          <w:rtl w:val="true"/>
        </w:rPr>
        <w:t>پيوند اعضا</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12018</w:t>
      </w:r>
      <w:r>
        <w:rPr>
          <w:rFonts w:eastAsia="IRNazanin" w:cs="IRNazanin"/>
          <w:color w:val="111111"/>
          <w:sz w:val="28"/>
          <w:szCs w:val="28"/>
          <w:rtl w:val="true"/>
          <w:lang w:bidi="fa-IR"/>
        </w:rPr>
        <w:t xml:space="preserve">] </w:t>
      </w:r>
      <w:r>
        <w:rPr>
          <w:rFonts w:eastAsia="IRNazanin" w:cs="IRNazanin"/>
          <w:color w:val="111111"/>
          <w:sz w:val="28"/>
          <w:szCs w:val="28"/>
          <w:lang w:bidi="fa-IR"/>
        </w:rPr>
        <w:t>6953</w:t>
      </w:r>
    </w:p>
    <w:p>
      <w:pPr>
        <w:pStyle w:val="BookText"/>
        <w:rPr/>
      </w:pPr>
      <w:r>
        <w:rPr>
          <w:rFonts w:ascii="IRNazanin" w:hAnsi="IRNazanin" w:eastAsia="IRNazanin"/>
          <w:color w:val="111111"/>
          <w:sz w:val="28"/>
          <w:sz w:val="28"/>
          <w:szCs w:val="28"/>
          <w:rtl w:val="true"/>
          <w:lang w:bidi="fa-IR"/>
        </w:rPr>
        <w:t>مصاحبه و 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اسلام دربارۀ پيوند اعضا</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تلويزيون آموزشى، و يكى از بيماران كليوى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اعضا از نظر اسلام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پيوند، اسباب نجات يك نفر از موت بشود به حسب شرع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كليۀ كسى كه در اثر تصادف مى‌ميرد و كليۀ شخصى كه آن را در زمان حياتش به ديگرى واگذار كرده به بيمار كليوى،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مرده است و كليۀ او قابل استفاده است، با اجازه اوليايش جايز است كه آن را براى نجات انسان ديگر مورد استفاده قرار بدهند و به انسان مريض و فاقد كليۀ صحيح پيوند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درباره اين‌گونه بيماران كليوى به مردم توصيه‌اى دارند؟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صورتى كه يك انسانى را بشود نجات داد، با حفظ سلامت كسى كه كليه‌اش را اهدا مى‌كند مانعى ندارد و بسيار امر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اشخاصى كه خيّر هستند اين فداكارى را بكنند و برادرهاى خودشان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عافيت به آن‌ها عنايت كند و همۀ آن‌ها موفق و 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سلامت خود آن‌ها محفوظ باشد و با اهداى كليه همان طورى كه ديده‌ايم حيات ادامه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كسى كه داراى دو كليه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خير را و اين فداكارى را براى برادرهاى بيمارش بكند يك امر بسيار خوبى است و خداوند به او اجر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12019</w:t>
      </w:r>
      <w:r>
        <w:rPr>
          <w:rFonts w:eastAsia="IRNazanin" w:cs="IRNazanin"/>
          <w:color w:val="111111"/>
          <w:sz w:val="28"/>
          <w:szCs w:val="28"/>
          <w:rtl w:val="true"/>
          <w:lang w:bidi="fa-IR"/>
        </w:rPr>
        <w:t xml:space="preserve">] </w:t>
      </w:r>
      <w:r>
        <w:rPr>
          <w:rFonts w:eastAsia="IRNazanin" w:cs="IRNazanin"/>
          <w:color w:val="111111"/>
          <w:sz w:val="28"/>
          <w:szCs w:val="28"/>
          <w:lang w:bidi="fa-IR"/>
        </w:rPr>
        <w:t>6954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ضمن عرض سلام و آرزوى طول‌عمر، دو مسأله زير را از حضرت امام استفتا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نياز بيماران به پيوند اعضا به خصوص كليه، نظر حضرت‌عالى چيست؟</w:t>
      </w:r>
    </w:p>
    <w:p>
      <w:pPr>
        <w:pStyle w:val="BookText"/>
        <w:rPr/>
      </w:pPr>
      <w:r>
        <w:rPr>
          <w:rFonts w:ascii="IRNazanin" w:hAnsi="IRNazanin" w:eastAsia="IRNazanin"/>
          <w:color w:val="111111"/>
          <w:sz w:val="28"/>
          <w:sz w:val="28"/>
          <w:szCs w:val="28"/>
          <w:rtl w:val="true"/>
          <w:lang w:bidi="fa-IR"/>
        </w:rPr>
        <w:t>بسمه تعالى، اگر بيمار در خطر جانى باشد، پيوند براى حفظ جان مسلمان مانع ندارد؛ و تا از بدن غير مسلمان ممكن است عضو مورد نياز برداشته شود، از مسلمان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آموزش پزشكى، اتولپسى يا كالبد شكافى تا چه اندازه مجاز است؟ و آيا لازم است در وصيت‌نامۀ شخص متوفى، به اين امر اجازه داده شده باشد يا خير؟</w:t>
      </w:r>
    </w:p>
    <w:p>
      <w:pPr>
        <w:pStyle w:val="BookText"/>
        <w:rPr/>
      </w:pPr>
      <w:r>
        <w:rPr>
          <w:rFonts w:ascii="Amiri" w:hAnsi="Amiri" w:eastAsia="Amiri" w:cs="Amiri"/>
          <w:color w:val="111111"/>
          <w:sz w:val="28"/>
          <w:sz w:val="28"/>
          <w:szCs w:val="28"/>
          <w:rtl w:val="true"/>
          <w:lang w:bidi="ar-SA"/>
        </w:rPr>
        <w:t>بسمه تعالى، تشريح بدن مسلمان حرام است و تشريح بدن كافر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12020</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خدايى كه ما را آفريد و روزيمان داد تا بر ستمگران و مستكبرين غلبه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 عزيز ملت كه با فرموده‌هاى مفيد و آگاه كننده اين ملت را هوشيار نمودى تا با مستكبرين به جنگ و مبارزه بپردازند تا حق مستضعفين را از آن ظالم‌هاى ستمگر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و يادى از شهيدان كه جان خود را فداى اين انقلاب اسلامى كردند سخنانم را آغاز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شوهرى دارم كه بينايى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يك چشم از خودم را به او تقديم كنم؟ زيرا او دوست دارد در اين انقلاب بزرگ نقشى داشته باشد و در راه اين انقلاب كوشش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محترم دفتر امام امت، أيّدهم الله تعالى، با اهداى سلام و دعا، مسائل ذيل جهت كسب فتواى امام امت تقديم حضورتان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برداشتن چشم از افراد متوفاى مجهول الهويه كه در ميان سردخانه‌هاى بيمارستان مدتى نگهدارى مى‌شوند و بازماندگان و اقوام آن‌ها به سراغ اجساد نمى‌آيند و پيوند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چشم با چشم بيمارانى كه به اين نوع عمل جرّاحى نياز دارند اشكال دارد يا خير؟</w:t>
      </w:r>
    </w:p>
    <w:p>
      <w:pPr>
        <w:pStyle w:val="BookText"/>
        <w:rPr/>
      </w:pPr>
      <w:r>
        <w:rPr>
          <w:rFonts w:ascii="IRNazanin" w:hAnsi="IRNazanin" w:eastAsia="IRNazanin"/>
          <w:color w:val="111111"/>
          <w:sz w:val="28"/>
          <w:sz w:val="28"/>
          <w:szCs w:val="28"/>
          <w:rtl w:val="true"/>
          <w:lang w:bidi="fa-IR"/>
        </w:rPr>
        <w:t>بسمه تعالى، اگر كفر او احراز نشده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خانواده‌هاى پر اولاد، جهت جلوگيرى از انعقاد نطفه شرعاً مى‌توانند مبادرت به بستن لوله‌هاى رحم بنمايند يا خير؟</w:t>
      </w:r>
    </w:p>
    <w:p>
      <w:pPr>
        <w:pStyle w:val="BookText"/>
        <w:rPr/>
      </w:pPr>
      <w:r>
        <w:rPr>
          <w:rFonts w:ascii="IRNazanin" w:hAnsi="IRNazanin" w:eastAsia="IRNazanin"/>
          <w:color w:val="111111"/>
          <w:sz w:val="28"/>
          <w:sz w:val="28"/>
          <w:szCs w:val="28"/>
          <w:rtl w:val="true"/>
          <w:lang w:bidi="fa-IR"/>
        </w:rPr>
        <w:t>بسمه تعالى، اگر موجب عقيم شدن است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ابراء ذمۀ غير ذى رحم قابل رجوع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لازم است و قابل رجوع نيست؟</w:t>
      </w:r>
    </w:p>
    <w:p>
      <w:pPr>
        <w:pStyle w:val="BookText"/>
        <w:rPr/>
      </w:pPr>
      <w:r>
        <w:rPr>
          <w:rFonts w:ascii="Amiri" w:hAnsi="Amiri" w:eastAsia="Amiri" w:cs="Amiri"/>
          <w:color w:val="111111"/>
          <w:sz w:val="28"/>
          <w:sz w:val="28"/>
          <w:szCs w:val="28"/>
          <w:rtl w:val="true"/>
          <w:lang w:bidi="ar-SA"/>
        </w:rPr>
        <w:t>بسمه تعالى، ابراء، قابل رجوع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12022</w:t>
      </w:r>
      <w:r>
        <w:rPr>
          <w:rFonts w:eastAsia="IRNazanin" w:cs="IRNazanin"/>
          <w:color w:val="111111"/>
          <w:sz w:val="28"/>
          <w:szCs w:val="28"/>
          <w:rtl w:val="true"/>
          <w:lang w:bidi="fa-IR"/>
        </w:rPr>
        <w:t xml:space="preserve">] </w:t>
      </w:r>
      <w:r>
        <w:rPr>
          <w:rFonts w:eastAsia="IRNazanin" w:cs="IRNazanin"/>
          <w:color w:val="111111"/>
          <w:sz w:val="28"/>
          <w:szCs w:val="28"/>
          <w:lang w:bidi="fa-IR"/>
        </w:rPr>
        <w:t>6957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رهبر كبير انقلاب اسلامى ايران، امام خمينى</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در امور پرورشى وزارت آموزش و پرورش، به انقلاب خونبار اسلامى‌مان خدمت مى‌كنم و از ناراحتى چشم در رنج هستم و احتياج به عمل جراحى پيوند قرنيه دارم و پزشك معالج اين‌جانب در بيمارستان شهدا، انجام عمل فوق را موكول به استفتا از محضر مبارك امام بزرگوار نموده است و از نظر پزشكى قانونى، احتياج به مجوز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صدور فتواى شرعى را در اين خصوص از امام بزرگوار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امام بزرگوار را از خداوند تبارك و تعالى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سلام و احترام محضر مبارك امام بزرگوار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بسمه تعالى، اگر بخواهند قرنيۀ چشم را از چشم مسلمان ديگر درآورند و پيوند بزنند، جايز نيست و از غير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با جمهورى اسلامى در جنگ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12023</w:t>
      </w:r>
      <w:r>
        <w:rPr>
          <w:rFonts w:eastAsia="IRNazanin" w:cs="IRNazanin"/>
          <w:color w:val="111111"/>
          <w:sz w:val="28"/>
          <w:szCs w:val="28"/>
          <w:rtl w:val="true"/>
          <w:lang w:bidi="fa-IR"/>
        </w:rPr>
        <w:t xml:space="preserve">] </w:t>
      </w:r>
      <w:r>
        <w:rPr>
          <w:rFonts w:eastAsia="IRNazanin" w:cs="IRNazanin"/>
          <w:color w:val="111111"/>
          <w:sz w:val="28"/>
          <w:szCs w:val="28"/>
          <w:lang w:bidi="fa-IR"/>
        </w:rPr>
        <w:t>6958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و بنيان‌گذار جمهورى اسلامى ايران، حضرت آيت الله العظمى الامام خمينى، دامت بركاته، با نهايت احترام، مستدعى است نظر مبارك آن وجود عزيز و ذى‌شأن را درباره عرايض ذيل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است چشم شخصى را كه در حال مرگ و موقع احتضار است، بيرون آورده و آن را به جاى چشم شخص معلول و يا معيوب ديگرى، پيوند داد يا نه؟</w:t>
      </w:r>
    </w:p>
    <w:p>
      <w:pPr>
        <w:pStyle w:val="BookText"/>
        <w:rPr/>
      </w:pPr>
      <w:r>
        <w:rPr>
          <w:rFonts w:ascii="IRNazanin" w:hAnsi="IRNazanin" w:eastAsia="IRNazanin"/>
          <w:color w:val="111111"/>
          <w:sz w:val="28"/>
          <w:sz w:val="28"/>
          <w:szCs w:val="28"/>
          <w:rtl w:val="true"/>
          <w:lang w:bidi="fa-IR"/>
        </w:rPr>
        <w:t>بسمه تعالى، بيرون آوردن چشم ميت و محتضر مسلمان جايز نيست و در غير مسلمان مانع ندارد در ميت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12024</w:t>
      </w:r>
      <w:r>
        <w:rPr>
          <w:rFonts w:eastAsia="IRNazanin" w:cs="IRNazanin"/>
          <w:color w:val="111111"/>
          <w:sz w:val="28"/>
          <w:szCs w:val="28"/>
          <w:rtl w:val="true"/>
          <w:lang w:bidi="fa-IR"/>
        </w:rPr>
        <w:t xml:space="preserve">] </w:t>
      </w:r>
      <w:r>
        <w:rPr>
          <w:rFonts w:eastAsia="IRNazanin" w:cs="IRNazanin"/>
          <w:color w:val="111111"/>
          <w:sz w:val="28"/>
          <w:szCs w:val="28"/>
          <w:lang w:bidi="fa-IR"/>
        </w:rPr>
        <w:t>6959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محضر مبارك حضرت امام، مدّ ظله العالى، سلام عليكم، رهبر عظيم الشأن و مرجع تقليد مسلمين جهان، بنده يكى از مقلدين شما هستم و اطمينان دارم كه شما اسلام عزيز ما را كه مظلوم واقع شده با خواست خداوند متعال عزت خواهيد بخشيد</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عزيز و رهبر عظيم الشأن، باز اطمينان دارم كه شما عظمت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حفظ شعائر و حرمت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پيشرفت در علم و تكنولوژى مى‌دانيد به طورى كه نه تنها از كشورهاى پيشرفته غير مسلمان كم نداشته باشيم بلكه مى‌بايست در اين زمينه نيز بر آن‌ها برترى جوييم؛ اميدوارم خداوند متعال دانش فنى، علمى و تحقيقاتى مسلمين را هرچه سريع‌تر بالا برده تا از آنان سبقت بگيريم؛ اين ممكن نيست مگر به توكل و تلاش جهت پيشرفت در تمام زمينه‌هاى علم و تكنولوژى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بفرماييد كه با قلم ناتوان خود وقت آن وجود اقدس را به هدر دادم؛ ولى چه كنم، شما بزرگواريد؛ بايد درد دل شكسته خود را با شما پدربزرگوار در ميان بگذارم، اگرچه داستان حياتم تا كنون طاقت‌فرسا بوده ولى خواست خداوند است و من هم تسليم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در اثر بيمارى كليوى از دست داده‌ام و اكنون تنها فرزندم مجيد نيز دچار اين بيمارى شده كه مسأله او را نيز به خداوند واگذار مى‌نمايم و از شما مى‌خواهم فرزندم را دعا كنيد و از جد بزرگوار خود بخواهيد كه شفاعت نمايند، شايد فرجى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كشيدم و درد دردمندان را حس مى‌كنم، لذا از آن وجود مبارك پرسشى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بيماران با پيوند كليه به زندگى عادى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مقلدين شما كسى وصيت كند كه بلافاصله بعد از مرگش، كليه يا عضو ديگر را كه بتواند بيمارى را شفا دهد هديه نمايد مجاز است يا خير؟</w:t>
      </w:r>
    </w:p>
    <w:p>
      <w:pPr>
        <w:pStyle w:val="BookText"/>
        <w:rPr/>
      </w:pPr>
      <w:r>
        <w:rPr>
          <w:rFonts w:ascii="IRNazanin" w:hAnsi="IRNazanin" w:eastAsia="IRNazanin"/>
          <w:color w:val="111111"/>
          <w:sz w:val="28"/>
          <w:sz w:val="28"/>
          <w:szCs w:val="28"/>
          <w:rtl w:val="true"/>
          <w:lang w:bidi="fa-IR"/>
        </w:rPr>
        <w:t>بسمه تعالى، مى‌توانند چنين وصيتى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ايشان شفا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12025</w:t>
      </w:r>
      <w:r>
        <w:rPr>
          <w:rFonts w:eastAsia="IRNazanin" w:cs="IRNazanin"/>
          <w:color w:val="111111"/>
          <w:sz w:val="28"/>
          <w:szCs w:val="28"/>
          <w:rtl w:val="true"/>
          <w:lang w:bidi="fa-IR"/>
        </w:rPr>
        <w:t xml:space="preserve">] </w:t>
      </w:r>
      <w:r>
        <w:rPr>
          <w:rFonts w:eastAsia="IRNazanin" w:cs="IRNazanin"/>
          <w:color w:val="111111"/>
          <w:sz w:val="28"/>
          <w:szCs w:val="28"/>
          <w:lang w:bidi="fa-IR"/>
        </w:rPr>
        <w:t>6960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پيشگاه رهبر بزرگ انقلاب اسلامى، امام خمينى</w:t>
      </w:r>
    </w:p>
    <w:p>
      <w:pPr>
        <w:pStyle w:val="BookText"/>
        <w:rPr/>
      </w:pPr>
      <w:r>
        <w:rPr>
          <w:rFonts w:ascii="IRNazanin" w:hAnsi="IRNazanin" w:eastAsia="IRNazanin"/>
          <w:color w:val="111111"/>
          <w:sz w:val="28"/>
          <w:sz w:val="28"/>
          <w:szCs w:val="28"/>
          <w:rtl w:val="true"/>
          <w:lang w:bidi="fa-IR"/>
        </w:rPr>
        <w:t>اين‌جانب مبتلا به مريضى چشم شده‌ام و احتياج به پيوند قرنيه 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دفعه به بيمارستان فارابى جهت پيوند قرنيه چشم مراجعه نموده‌ام؛ ولى در جواب بنده گفته‌اند كه ما اجازه نداريم قرنيه چشم را پيوند كنيم، چون قرنيه چشم از چشم مرده كنده مى‌شود و به چشم زنده‌ها پيوند زده مى‌شود و چون اين مسأله را امام تحريم فرموده‌اند، نمى‌توانيم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تكليف بندۀ ضعيف كه يكى از مستضعفين مى‌باشم چيست؟ چون خيلى از درد چشم زجر مى‌كشم، از آن رهبر عالى‌قدر تقاضاى لطف مى‌نمايم كه دستورى راجع به پيوند چشم بفرمايند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عضو ميت غير مسلمان پيوند نمايند،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12026</w:t>
      </w:r>
      <w:r>
        <w:rPr>
          <w:rFonts w:eastAsia="IRNazanin" w:cs="IRNazanin"/>
          <w:color w:val="111111"/>
          <w:sz w:val="28"/>
          <w:szCs w:val="28"/>
          <w:rtl w:val="true"/>
          <w:lang w:bidi="fa-IR"/>
        </w:rPr>
        <w:t xml:space="preserve">] </w:t>
      </w:r>
      <w:r>
        <w:rPr>
          <w:rFonts w:eastAsia="IRNazanin" w:cs="IRNazanin"/>
          <w:color w:val="111111"/>
          <w:sz w:val="28"/>
          <w:szCs w:val="28"/>
          <w:lang w:bidi="fa-IR"/>
        </w:rPr>
        <w:t>6961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آدم كه عيبى شد دكتر آن را بيرون مى‌آورد چشم سگ به جاى آن مى‌گذارد براى شخص مسلمان جايز است؟ براى نماز اشكال ندارد؟</w:t>
      </w:r>
    </w:p>
    <w:p>
      <w:pPr>
        <w:pStyle w:val="BookText"/>
        <w:rPr/>
      </w:pPr>
      <w:r>
        <w:rPr>
          <w:rFonts w:ascii="IRNazanin" w:hAnsi="IRNazanin" w:eastAsia="IRNazanin"/>
          <w:color w:val="111111"/>
          <w:sz w:val="28"/>
          <w:sz w:val="28"/>
          <w:szCs w:val="28"/>
          <w:rtl w:val="true"/>
          <w:lang w:bidi="fa-IR"/>
        </w:rPr>
        <w:t>بسمه تعالى، اگر با بدن پيوند پيدا كرده و جزو بدن شده اشكال ندارد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گله روى بز يا گوسفند بالا شود دخول كند خوردن گوشت آن جايز است يا نه حرام است؟</w:t>
      </w:r>
    </w:p>
    <w:p>
      <w:pPr>
        <w:pStyle w:val="BookText"/>
        <w:rPr/>
      </w:pPr>
      <w:r>
        <w:rPr>
          <w:rFonts w:ascii="IRNazanin" w:hAnsi="IRNazanin" w:eastAsia="IRNazanin"/>
          <w:color w:val="111111"/>
          <w:sz w:val="28"/>
          <w:sz w:val="28"/>
          <w:szCs w:val="28"/>
          <w:rtl w:val="true"/>
          <w:lang w:bidi="fa-IR"/>
        </w:rPr>
        <w:t>بسمه تعالى، حيوان حلال گوشت اگر موطوء سگ واقع شود، حرام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12027</w:t>
      </w:r>
      <w:r>
        <w:rPr>
          <w:rFonts w:eastAsia="IRNazanin" w:cs="IRNazanin"/>
          <w:color w:val="111111"/>
          <w:sz w:val="28"/>
          <w:szCs w:val="28"/>
          <w:rtl w:val="true"/>
          <w:lang w:bidi="fa-IR"/>
        </w:rPr>
        <w:t xml:space="preserve">] </w:t>
      </w:r>
      <w:r>
        <w:rPr>
          <w:rFonts w:eastAsia="IRNazanin" w:cs="IRNazanin"/>
          <w:color w:val="111111"/>
          <w:sz w:val="28"/>
          <w:szCs w:val="28"/>
          <w:lang w:bidi="fa-IR"/>
        </w:rPr>
        <w:t>6962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مسئولين محترم دفتر امام خمينى، سلام عليكم، محترماً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فرزندى دارم به نام محمدرضا كه شانزده ساله است و طبق نظر پزشكان معالج ايشان، احتياج به پيوند قرنيۀ چشم دارد و چنانچه اين كار انجام نگيرد، ممكن است كه چشم ديگر ايشان مبتلا به همين مرض شود و بينايى خود را به كلى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نظر مالى برايم مقدور نيست ايشان را به خارج از كشور ببرم؛ لذا مجبورم كه اين كار را در ايران انجام دهم، لكن پزشك مربوطه مى‌گويد كه چون اين كار از نظر شرعى داراى كمى اشكال است، شما بايد از دفتر امام نامۀ كتبى بياوريد كه اين كار از نظر شرع، مجوّز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طبيب حاذق صلاح ببيند و به شما ضرر نرساند،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12028</w:t>
      </w:r>
      <w:r>
        <w:rPr>
          <w:rFonts w:eastAsia="IRNazanin" w:cs="IRNazanin"/>
          <w:color w:val="111111"/>
          <w:sz w:val="28"/>
          <w:szCs w:val="28"/>
          <w:rtl w:val="true"/>
          <w:lang w:bidi="fa-IR"/>
        </w:rPr>
        <w:t xml:space="preserve">] </w:t>
      </w:r>
      <w:r>
        <w:rPr>
          <w:rFonts w:eastAsia="IRNazanin" w:cs="IRNazanin"/>
          <w:color w:val="111111"/>
          <w:sz w:val="28"/>
          <w:szCs w:val="28"/>
          <w:lang w:bidi="fa-IR"/>
        </w:rPr>
        <w:t>3208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عضو مسلمانى را به مسلمان ديگر پيوند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باشد 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مسلمان كافر گردد، آيا آن عضو، نجس است و اگر آن مسلمان ديگر، كافر</w:t>
      </w:r>
    </w:p>
    <w:p>
      <w:pPr>
        <w:pStyle w:val="BookText"/>
        <w:rPr/>
      </w:pPr>
      <w:r>
        <w:rPr>
          <w:rFonts w:ascii="IRNazanin" w:hAnsi="IRNazanin" w:eastAsia="IRNazanin"/>
          <w:color w:val="111111"/>
          <w:sz w:val="28"/>
          <w:sz w:val="28"/>
          <w:szCs w:val="28"/>
          <w:rtl w:val="true"/>
          <w:lang w:bidi="fa-IR"/>
        </w:rPr>
        <w:t>گردد آيا آن عضو، نجس مى‌شود يا نه؟</w:t>
      </w:r>
    </w:p>
    <w:p>
      <w:pPr>
        <w:pStyle w:val="BookText"/>
        <w:rPr/>
      </w:pPr>
      <w:r>
        <w:rPr>
          <w:rFonts w:ascii="IRNazanin" w:hAnsi="IRNazanin" w:eastAsia="IRNazanin"/>
          <w:color w:val="111111"/>
          <w:sz w:val="28"/>
          <w:sz w:val="28"/>
          <w:szCs w:val="28"/>
          <w:rtl w:val="true"/>
          <w:lang w:bidi="fa-IR"/>
        </w:rPr>
        <w:t>بسمه تعالى، حكم آن كسى را دارد كه به او پيوند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12029</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حضرت امام خمينى، دامت بركاته</w:t>
      </w:r>
    </w:p>
    <w:p>
      <w:pPr>
        <w:pStyle w:val="BookText"/>
        <w:rPr/>
      </w:pPr>
      <w:r>
        <w:rPr>
          <w:rFonts w:ascii="IRNazanin" w:hAnsi="IRNazanin" w:eastAsia="IRNazanin"/>
          <w:color w:val="111111"/>
          <w:sz w:val="28"/>
          <w:sz w:val="28"/>
          <w:szCs w:val="28"/>
          <w:rtl w:val="true"/>
          <w:lang w:bidi="fa-IR"/>
        </w:rPr>
        <w:t>با عرض سلام و آرزوى طول عمر با بركت آن حضرت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است كه بيش از سى سال سن داشته و در كودكى به خاطر بيمارى قسمتى از صورتش رشد نكرده و دچار نقص عضو گرديده و به ظنّ قوى علّت عدم توفيق در ازدواج نيز همين علّت بوده و مجرد زندگى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ضمن مراجعه به پزشك معالج جراح پيشنهاد گرديده ضمن يك عمل جراحى، قسمتى از پوست پا و پوست شكم به صورت پيوند زده شود و اين امر با توجه به عدم وجود تيم جراح زن، مستلزم انجام عمل جراحى توسط مردان بوده و به ناچار مسأله نامحرم بودن آنان مطرح است، على‌هذا با توجه به مقدمات ذكر شده و اين‌كه امكان و احتمال ازدواج پس از عمل جراحى وجود دارد، مستدعى است نظر مبارك عالى را امر به ابلاغ فرموده و آيا ايشان مجاز به چنين عمل جراحى مى‌باشند يا خير؟</w:t>
      </w:r>
    </w:p>
    <w:p>
      <w:pPr>
        <w:pStyle w:val="BookText"/>
        <w:rPr/>
      </w:pPr>
      <w:r>
        <w:rPr>
          <w:rFonts w:ascii="IRNazanin" w:hAnsi="IRNazanin" w:eastAsia="IRNazanin"/>
          <w:color w:val="111111"/>
          <w:sz w:val="28"/>
          <w:sz w:val="28"/>
          <w:szCs w:val="28"/>
          <w:rtl w:val="true"/>
          <w:lang w:bidi="fa-IR"/>
        </w:rPr>
        <w:t>بسمه تعالى، در فرض سؤال عمل جراحى مزبور مانعى ندارد، مشروط بر اين‌كه موهاى سر خود را به نحوى بپوشاند و اگر آن هم مقدور نيست باز بودن آن نيز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12030</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اسلامى ايران، حضرت آيت الله العظمى امام خمينى دامت بركاته، با سلام</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تعداد روز افزون بيماران كليوى كه احتياج مبرم جهت ادامه حيات به همودياليز كليوى دارند و در ليست انتظار عمل پيوند كليه ماه‌ها و بلكه سال‌ها بايد به </w:t>
      </w:r>
    </w:p>
    <w:p>
      <w:pPr>
        <w:pStyle w:val="BookText"/>
        <w:rPr/>
      </w:pPr>
      <w:r>
        <w:rPr>
          <w:rFonts w:ascii="IRNazanin" w:hAnsi="IRNazanin" w:eastAsia="IRNazanin"/>
          <w:color w:val="111111"/>
          <w:sz w:val="28"/>
          <w:sz w:val="28"/>
          <w:szCs w:val="28"/>
          <w:rtl w:val="true"/>
          <w:lang w:bidi="fa-IR"/>
        </w:rPr>
        <w:t>انتظار بمانند و اين امر علاوه بر اين‌كه ساليانه حدوداً حداقل پنج ميليون ريال براى هر نفر هزينه در بر دارد و هرچه ديرتر اين پيوند انجام گيرد از طول عمر و زندگى فرد بيمار كاسته مى‌گردد، امر پيوند كليه به صورت امرى ضرورى تلقى مى‌شود و با توجه به اين‌كه گرفتن كليه از شخص سالم منجر به معلول شدن آن شخص نيز مى‌گردد و در دنياى پزشكى امروز، اكثر پيوندهاى كليه از افراد تازه فوت شده كه خودشان در زمان حيات وصيت كرده، يا اطرافيان بيمار مايلند از بعضى از اعضاى بدن متوفى مثل كليه، قرنيه چشم، كبد، استخوان و قلب استفاده نمايند، لذا از محضر آن پيشوا و مرجع تقليد استفسار مى‌گردد كه با توجه به ضرورت امر پيوند كليه و اعضا در جامعه اسلامى فعلى ايران، آيا شرعاً چنين استفاده‌اى مجاز هست يا نه؟</w:t>
      </w:r>
    </w:p>
    <w:p>
      <w:pPr>
        <w:pStyle w:val="BookText"/>
        <w:rPr/>
      </w:pPr>
      <w:r>
        <w:rPr>
          <w:rFonts w:ascii="IRNazanin" w:hAnsi="IRNazanin" w:eastAsia="IRNazanin"/>
          <w:color w:val="111111"/>
          <w:sz w:val="28"/>
          <w:sz w:val="28"/>
          <w:szCs w:val="28"/>
          <w:rtl w:val="true"/>
          <w:lang w:bidi="fa-IR"/>
        </w:rPr>
        <w:t>در صورت اجازه حضرت‌عالى، جان هزاران جوان و به خصوص معلولين و مجروحين جنگ تحميلى و مردم مستضعف كه قادر به مسافرت به خارج از كشور و صرف هزينه‌هاى سنگين نيستند، نجات خواهد يافت و مبالغ هنگفتى از سرمايه‌هاى بيت‌المال صرفه‌جويى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مورد كافر اشكالى نيست و در مورد مسلمان نيز چنانچه حيات مسلمان ديگرى متوقف بر آن باشد جايز است و چنانچه سلامت مسلمان ديگرى نيز متوقف بر اين كار باشد با اذن ورثه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اشخاصى كه كليه‌ها يا ساير اعضاى آن‌ها فاسد مى‌شود، ديگرى آن عضو را از بدن خود به آن شخص اعطا مى‌كند، آيا شرعاً شخص مى‌تواند يك كليه يا يك چشم يا عضو ديگرى را كه دو تا است به ديگرى اعطا نمايد يا خير؟</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حيات ديگرى منوط به آن باشد و خطرى متوجه اعطا كننده نشود اشكال ندارد</w:t>
      </w:r>
      <w:r>
        <w:rPr>
          <w:rFonts w:eastAsia="IRNazanin" w:cs="IRNazanin"/>
          <w:color w:val="111111"/>
          <w:sz w:val="28"/>
          <w:szCs w:val="28"/>
          <w:rtl w:val="true"/>
          <w:lang w:bidi="fa-IR"/>
        </w:rPr>
        <w:t xml:space="preserve">. </w:t>
      </w:r>
      <w:bookmarkStart w:id="289" w:name="pg15285_157356"/>
    </w:p>
    <w:p>
      <w:pPr>
        <w:pStyle w:val="Heading3"/>
        <w:numPr>
          <w:ilvl w:val="2"/>
          <w:numId w:val="1"/>
        </w:numPr>
        <w:rPr/>
      </w:pPr>
      <w:bookmarkStart w:id="290" w:name="__RefHeading___Toc4550505_2142443653"/>
      <w:bookmarkStart w:id="291" w:name="_Toc101"/>
      <w:bookmarkEnd w:id="289"/>
      <w:bookmarkEnd w:id="290"/>
      <w:r>
        <w:rPr>
          <w:rtl w:val="true"/>
        </w:rPr>
        <w:t>جراحى زيبايى</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12032</w:t>
      </w:r>
      <w:r>
        <w:rPr>
          <w:rFonts w:eastAsia="IRNazanin" w:cs="IRNazanin"/>
          <w:color w:val="111111"/>
          <w:sz w:val="28"/>
          <w:szCs w:val="28"/>
          <w:rtl w:val="true"/>
          <w:lang w:bidi="fa-IR"/>
        </w:rPr>
        <w:t xml:space="preserve">] </w:t>
      </w:r>
      <w:r>
        <w:rPr>
          <w:rFonts w:eastAsia="IRNazanin" w:cs="IRNazanin"/>
          <w:color w:val="111111"/>
          <w:sz w:val="28"/>
          <w:szCs w:val="28"/>
          <w:lang w:bidi="fa-IR"/>
        </w:rPr>
        <w:t>6965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خدمت پدر بزرگوارم آقاى آيت الله العظمى خمينى</w:t>
      </w:r>
    </w:p>
    <w:p>
      <w:pPr>
        <w:pStyle w:val="BookText"/>
        <w:rPr/>
      </w:pPr>
      <w:r>
        <w:rPr>
          <w:rFonts w:ascii="IRNazanin" w:hAnsi="IRNazanin" w:eastAsia="IRNazanin"/>
          <w:color w:val="111111"/>
          <w:sz w:val="28"/>
          <w:sz w:val="28"/>
          <w:szCs w:val="28"/>
          <w:rtl w:val="true"/>
          <w:lang w:bidi="fa-IR"/>
        </w:rPr>
        <w:t>پس از عرض سلام؛ سلامتى شما را از درگاه خداوند متعال خواهانم و اميدوارم كه هميشه پيروز و موفق باشى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مى‌خواستم سؤالى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ببينم كه جراحى بينى حرام است يا حلال؟ بينى‌ام بزرگ است و خجالت مى‌كشم و من يك زن خانه‌دار هستم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همسرم و خلاصه از همه خجالت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اين مسأله را بنويس كه اشكالى دارد، يا نه حلال است يا حرام؟</w:t>
      </w:r>
    </w:p>
    <w:p>
      <w:pPr>
        <w:pStyle w:val="BookText"/>
        <w:rPr/>
      </w:pPr>
      <w:r>
        <w:rPr>
          <w:rFonts w:ascii="IRNazanin" w:hAnsi="IRNazanin" w:eastAsia="IRNazanin"/>
          <w:color w:val="111111"/>
          <w:sz w:val="28"/>
          <w:sz w:val="28"/>
          <w:szCs w:val="28"/>
          <w:rtl w:val="true"/>
          <w:lang w:bidi="fa-IR"/>
        </w:rPr>
        <w:t>بسمه تعالى، اگر جراح زن باشد و موجب ضرر هم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12033</w:t>
      </w:r>
      <w:r>
        <w:rPr>
          <w:rFonts w:eastAsia="IRNazanin" w:cs="IRNazanin"/>
          <w:color w:val="111111"/>
          <w:sz w:val="28"/>
          <w:szCs w:val="28"/>
          <w:rtl w:val="true"/>
          <w:lang w:bidi="fa-IR"/>
        </w:rPr>
        <w:t xml:space="preserve">] </w:t>
      </w:r>
      <w:r>
        <w:rPr>
          <w:rFonts w:eastAsia="IRNazanin" w:cs="IRNazanin"/>
          <w:color w:val="111111"/>
          <w:sz w:val="28"/>
          <w:szCs w:val="28"/>
          <w:lang w:bidi="fa-IR"/>
        </w:rPr>
        <w:t>6966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خدمت امام خمينى، مى‌بخشيد كه مزاحم وقتتان شدم، سؤالى شرعى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عمل كردن بينى براى كوچك كردن آن اشكال دارد يا خير؟ اگر خير چرا؟ 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بودن وقت، توضيح كوتاهى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12034</w:t>
      </w:r>
      <w:r>
        <w:rPr>
          <w:rFonts w:eastAsia="IRNazanin" w:cs="IRNazanin"/>
          <w:color w:val="111111"/>
          <w:sz w:val="28"/>
          <w:szCs w:val="28"/>
          <w:rtl w:val="true"/>
          <w:lang w:bidi="fa-IR"/>
        </w:rPr>
        <w:t xml:space="preserve">] </w:t>
      </w:r>
      <w:r>
        <w:rPr>
          <w:rFonts w:eastAsia="IRNazanin" w:cs="IRNazanin"/>
          <w:color w:val="111111"/>
          <w:sz w:val="28"/>
          <w:szCs w:val="28"/>
          <w:lang w:bidi="fa-IR"/>
        </w:rPr>
        <w:t>6967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امت، حضرت آيت الله خمينى</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 سپاس از اين همه زحمت كه ما امت برايتان ايجاد مى‌كنيم، و با </w:t>
      </w:r>
    </w:p>
    <w:p>
      <w:pPr>
        <w:pStyle w:val="BookText"/>
        <w:rPr/>
      </w:pPr>
      <w:r>
        <w:rPr>
          <w:rFonts w:ascii="Amiri" w:hAnsi="Amiri" w:eastAsia="Amiri" w:cs="Amiri"/>
          <w:color w:val="111111"/>
          <w:sz w:val="28"/>
          <w:sz w:val="28"/>
          <w:szCs w:val="28"/>
          <w:rtl w:val="true"/>
          <w:lang w:bidi="ar-SA"/>
        </w:rPr>
        <w:t>شرمسارى از بيان اين مشكل، در اين برهه از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داراى بينى بزرگى هستم و همسرم هم موقع ازدواج من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در منزل پدرم بودم، به من مى‌گفتند كه بيا و برو بينى‌ات را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قبول نمى‌كردم، بلكه دعوا هم مى‌كردم كه چگونه چنين چيزى را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چندين ماه متوالى است كه شوهرم از وضع بينى من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بعد از اين‌كه با مخالفت من دربارۀ عمل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شوهرت هستم و اين طور دلم مى‌خواهد، حالا اگر نمى‌خواهى، من طلاقت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شدت از كارش رنج مى‌برم؛ زيرا مى‌دانم كه همه به او مى‌گويند همسرت از نظر اخلاقى و قيافه خوب است، فقط بينى‌اش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شرمندگى تمام برايتان نامه مى‌نويسم كه آيا من به خاطر شوهرم مى‌توانم چنين كارى را انجام دهم يا نه؟</w:t>
      </w:r>
    </w:p>
    <w:p>
      <w:pPr>
        <w:pStyle w:val="BookText"/>
        <w:rPr/>
      </w:pPr>
      <w:r>
        <w:rPr>
          <w:rFonts w:ascii="IRNazanin" w:hAnsi="IRNazanin" w:eastAsia="IRNazanin"/>
          <w:color w:val="111111"/>
          <w:sz w:val="28"/>
          <w:sz w:val="28"/>
          <w:szCs w:val="28"/>
          <w:rtl w:val="true"/>
          <w:lang w:bidi="fa-IR"/>
        </w:rPr>
        <w:t>بسمه تعالى، با تجويز پزشك متخصص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12035</w:t>
      </w:r>
      <w:r>
        <w:rPr>
          <w:rFonts w:eastAsia="IRNazanin" w:cs="IRNazanin"/>
          <w:color w:val="111111"/>
          <w:sz w:val="28"/>
          <w:szCs w:val="28"/>
          <w:rtl w:val="true"/>
          <w:lang w:bidi="fa-IR"/>
        </w:rPr>
        <w:t xml:space="preserve">]  </w:t>
      </w:r>
      <w:r>
        <w:rPr>
          <w:rFonts w:eastAsia="IRNazanin" w:cs="IRNazanin"/>
          <w:color w:val="111111"/>
          <w:sz w:val="28"/>
          <w:szCs w:val="28"/>
          <w:lang w:bidi="fa-IR"/>
        </w:rPr>
        <w:t>3299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جراحى غددى كه در بدن مى‌باشد و ضررى هم ندارد، شرعاً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جراحى بينى و يا گوش جهت زيبايى شرعاً چه حكمى دارد؟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مانع ندارد</w:t>
      </w:r>
      <w:r>
        <w:rPr>
          <w:rFonts w:eastAsia="IRNazanin" w:cs="IRNazanin"/>
          <w:color w:val="111111"/>
          <w:sz w:val="28"/>
          <w:szCs w:val="28"/>
          <w:rtl w:val="true"/>
          <w:lang w:bidi="fa-IR"/>
        </w:rPr>
        <w:t xml:space="preserve">. </w:t>
      </w:r>
      <w:bookmarkStart w:id="292" w:name="pg15285_157358"/>
    </w:p>
    <w:p>
      <w:pPr>
        <w:pStyle w:val="Heading3"/>
        <w:numPr>
          <w:ilvl w:val="2"/>
          <w:numId w:val="1"/>
        </w:numPr>
        <w:rPr/>
      </w:pPr>
      <w:bookmarkStart w:id="293" w:name="__RefHeading___Toc4550507_2142443653"/>
      <w:bookmarkStart w:id="294" w:name="_Toc102"/>
      <w:bookmarkEnd w:id="292"/>
      <w:bookmarkEnd w:id="293"/>
      <w:r>
        <w:rPr>
          <w:rtl w:val="true"/>
        </w:rPr>
        <w:t>انتقال خون</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12036</w:t>
      </w:r>
      <w:r>
        <w:rPr>
          <w:rFonts w:eastAsia="IRNazanin" w:cs="IRNazanin"/>
          <w:color w:val="111111"/>
          <w:sz w:val="28"/>
          <w:szCs w:val="28"/>
          <w:rtl w:val="true"/>
          <w:lang w:bidi="fa-IR"/>
        </w:rPr>
        <w:t xml:space="preserve">] </w:t>
      </w:r>
      <w:r>
        <w:rPr>
          <w:rFonts w:eastAsia="IRNazanin" w:cs="IRNazanin"/>
          <w:color w:val="111111"/>
          <w:sz w:val="28"/>
          <w:szCs w:val="28"/>
          <w:lang w:bidi="fa-IR"/>
        </w:rPr>
        <w:t>6968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امت، خمينى بزرگ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مزاحمت اين بود كه چند تن از برادران شيعۀ پاكستانى،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كاونترى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كردند كه نظر امام را، راجع به مسائل ذيل بدانند و از فتواى ايشان با خبر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انتقال خون در اسلام،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انتقال خون بين مسلمان و نامسلمان، جايز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به بيمارستان‌هاى اين كشور، كه كشور نامسلمان است، خون اهدا كرد يا نه؟</w:t>
      </w:r>
    </w:p>
    <w:p>
      <w:pPr>
        <w:pStyle w:val="BookText"/>
        <w:rPr/>
      </w:pPr>
      <w:r>
        <w:rPr>
          <w:rFonts w:ascii="Amiri" w:hAnsi="Amiri" w:eastAsia="Amiri" w:cs="Amiri"/>
          <w:color w:val="111111"/>
          <w:sz w:val="28"/>
          <w:sz w:val="28"/>
          <w:szCs w:val="28"/>
          <w:rtl w:val="true"/>
          <w:lang w:bidi="ar-SA"/>
        </w:rPr>
        <w:t>بسمه تعالى، بلى،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ايشان راجع به ازدواج سيد با غير سيد، خصوصاً دختران سيد چيست؟</w:t>
      </w:r>
    </w:p>
    <w:p>
      <w:pPr>
        <w:pStyle w:val="BookText"/>
        <w:rPr/>
      </w:pPr>
      <w:r>
        <w:rPr>
          <w:rFonts w:ascii="Amiri" w:hAnsi="Amiri" w:eastAsia="Amiri" w:cs="Amiri"/>
          <w:color w:val="111111"/>
          <w:sz w:val="28"/>
          <w:sz w:val="28"/>
          <w:szCs w:val="28"/>
          <w:rtl w:val="true"/>
          <w:lang w:bidi="ar-SA"/>
        </w:rPr>
        <w:t>بسمه تعالى، به رساله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12039</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تزريق خون افراد غير مسلمان به مسلمان و يا بالعكس، جايز است يا خير؟</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مانعى ندارد</w:t>
      </w:r>
      <w:r>
        <w:rPr>
          <w:rFonts w:eastAsia="IRNazanin" w:cs="IRNazanin"/>
          <w:color w:val="111111"/>
          <w:sz w:val="28"/>
          <w:szCs w:val="28"/>
          <w:rtl w:val="true"/>
          <w:lang w:bidi="fa-IR"/>
        </w:rPr>
        <w:t xml:space="preserve">. </w:t>
      </w:r>
      <w:bookmarkStart w:id="295" w:name="pg15285_157359"/>
    </w:p>
    <w:p>
      <w:pPr>
        <w:pStyle w:val="Heading3"/>
        <w:numPr>
          <w:ilvl w:val="2"/>
          <w:numId w:val="1"/>
        </w:numPr>
        <w:rPr/>
      </w:pPr>
      <w:bookmarkStart w:id="296" w:name="__RefHeading___Toc4550509_2142443653"/>
      <w:bookmarkStart w:id="297" w:name="_Toc103"/>
      <w:bookmarkEnd w:id="295"/>
      <w:bookmarkEnd w:id="296"/>
      <w:r>
        <w:rPr>
          <w:rtl w:val="true"/>
        </w:rPr>
        <w:t>ذبح حيوانات با دستگاه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12040</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را كه با ماشين سر مى‌برند يا گردن آن حيوان را روى تخته مى‌گذارند با ساطور يك ضربه مى‌زنند سرش را جدا مى‌كنند به قوه كهرباء، گوشت آن حلال است يا حرام؟</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مسلمان بدون اين‌كه اسم خدا را ببرد حيوان را سر ببرد گوشت آن حلال است يا حرام؟</w:t>
      </w:r>
    </w:p>
    <w:p>
      <w:pPr>
        <w:pStyle w:val="BookText"/>
        <w:rPr/>
      </w:pPr>
      <w:r>
        <w:rPr>
          <w:rFonts w:ascii="IRNazanin" w:hAnsi="IRNazanin" w:eastAsia="IRNazanin"/>
          <w:color w:val="111111"/>
          <w:sz w:val="28"/>
          <w:sz w:val="28"/>
          <w:szCs w:val="28"/>
          <w:rtl w:val="true"/>
          <w:lang w:bidi="fa-IR"/>
        </w:rPr>
        <w:t>بسمه تعالى، حرام است مگر تسميه را فراموش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كه پول از صيغه پيدا مى‌كنند آيا خمس دارد؟</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بذر است مثل 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مرشه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اين هر دو اگر مدت يك سال بماند، از داخل آن پشه زنده مى‌شود آن پشه پاك است خوردنش جايز است هر چند وارسى كند پيدا نمى‌شود داخل آن مى‌ماند ولى آن پشه پر دارد مى‌تواند پرواز كند؟</w:t>
      </w:r>
    </w:p>
    <w:p>
      <w:pPr>
        <w:pStyle w:val="BookText"/>
        <w:rPr/>
      </w:pPr>
      <w:r>
        <w:rPr>
          <w:rFonts w:ascii="IRNazanin" w:hAnsi="IRNazanin" w:eastAsia="IRNazanin"/>
          <w:color w:val="111111"/>
          <w:sz w:val="28"/>
          <w:sz w:val="28"/>
          <w:szCs w:val="28"/>
          <w:rtl w:val="true"/>
          <w:lang w:bidi="fa-IR"/>
        </w:rPr>
        <w:t>بسمه تعالى، پاك است ولى خوردن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به بول حيوان حلال گوشت مثل اسب و الاغ و گاو و خر و ساير حيوان‌ها آلوده شود نماز با آن لباس 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يك مرغ غصب كرده نگه داشته ده تا مرغ شده بعداً مرغ‌ها تلف شده شخص غاصب ضامن يك مرغ است يا ده تا مرغ؟</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تخم مرغ‌ها از همان مرغ غصبى است ضامن تمام آن‌ها است وگرنه فقط ضامن مرغى است كه غصب كرده است</w:t>
      </w:r>
      <w:r>
        <w:rPr>
          <w:rFonts w:eastAsia="IRNazanin" w:cs="IRNazanin"/>
          <w:color w:val="111111"/>
          <w:sz w:val="28"/>
          <w:szCs w:val="28"/>
          <w:rtl w:val="true"/>
          <w:lang w:bidi="fa-IR"/>
        </w:rPr>
        <w:t xml:space="preserve">. </w:t>
      </w:r>
      <w:bookmarkStart w:id="298" w:name="pg15285_157360"/>
    </w:p>
    <w:p>
      <w:pPr>
        <w:pStyle w:val="Heading3"/>
        <w:numPr>
          <w:ilvl w:val="2"/>
          <w:numId w:val="1"/>
        </w:numPr>
        <w:rPr/>
      </w:pPr>
      <w:bookmarkStart w:id="299" w:name="__RefHeading___Toc4550511_2142443653"/>
      <w:bookmarkStart w:id="300" w:name="_Toc104"/>
      <w:bookmarkEnd w:id="298"/>
      <w:bookmarkEnd w:id="299"/>
      <w:r>
        <w:rPr>
          <w:rtl w:val="true"/>
        </w:rPr>
        <w:t>مالكيت معنوى</w:t>
      </w:r>
      <w:bookmarkEnd w:id="300"/>
    </w:p>
    <w:p>
      <w:pPr>
        <w:pStyle w:val="Heading4"/>
        <w:numPr>
          <w:ilvl w:val="3"/>
          <w:numId w:val="1"/>
        </w:numPr>
        <w:rPr/>
      </w:pPr>
      <w:bookmarkStart w:id="301" w:name="__RefHeading___Toc4550513_2142443653"/>
      <w:bookmarkStart w:id="302" w:name="_Toc105"/>
      <w:bookmarkEnd w:id="301"/>
      <w:r>
        <w:rPr>
          <w:rtl w:val="true"/>
        </w:rPr>
        <w:t>حق تأليف</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12041</w:t>
      </w:r>
      <w:r>
        <w:rPr>
          <w:rFonts w:eastAsia="IRNazanin" w:cs="IRNazanin"/>
          <w:color w:val="111111"/>
          <w:sz w:val="28"/>
          <w:szCs w:val="28"/>
          <w:rtl w:val="true"/>
          <w:lang w:bidi="fa-IR"/>
        </w:rPr>
        <w:t xml:space="preserve">] </w:t>
      </w:r>
      <w:r>
        <w:rPr>
          <w:rFonts w:eastAsia="IRNazanin" w:cs="IRNazanin"/>
          <w:color w:val="111111"/>
          <w:sz w:val="28"/>
          <w:szCs w:val="28"/>
          <w:lang w:bidi="fa-IR"/>
        </w:rPr>
        <w:t>6970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پس از سلام، خواهشمند است بفرماييد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خمينى اجازه داده‌اند كه هركس حق طلق مؤلفى را ناديده انگاشته و حق هنرى و زحمت بيست ساله را بدون اجازۀ از صاحبش چاپ كند و بفروشد؟ در حالى‌كه امروز اگر كسى كتابى را به حروف‌چينى بدهد و يا به كاتبى دهد تا بنويسد، صفحه‌اى يك صد تومان مزد حروف چينى و كتابت مى‌باشد، غير از حق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نفر از راه رسيده، از روى آن‌ها عكس‌بردارى نمايد و به قيمت كمى تمام كند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مالكيت را در شرع مقدس از بين ببرند، مگر زمين 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دستور نداده‌اند، صريحاً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عدم توجه به حقوق مؤلف فتوايى صادر شده، تذكراً بفرماييد و جواب آن را بفرستيد كه مزيد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چند نامه فرستاده شده و بدون 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هستند كه وقت بسيار دارند، به كمك بطلبيد و جواب نامه‌ها را بدهيد، باز هم مزيد تشكر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حق تأليف و طبع و نظير آن، اساس شرعى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12042</w:t>
      </w:r>
      <w:r>
        <w:rPr>
          <w:rFonts w:eastAsia="IRNazanin" w:cs="IRNazanin"/>
          <w:color w:val="111111"/>
          <w:sz w:val="28"/>
          <w:szCs w:val="28"/>
          <w:rtl w:val="true"/>
          <w:lang w:bidi="fa-IR"/>
        </w:rPr>
        <w:t xml:space="preserve">] </w:t>
      </w:r>
      <w:r>
        <w:rPr>
          <w:rFonts w:eastAsia="IRNazanin" w:cs="IRNazanin"/>
          <w:color w:val="111111"/>
          <w:sz w:val="28"/>
          <w:szCs w:val="28"/>
          <w:lang w:bidi="fa-IR"/>
        </w:rPr>
        <w:t>6971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زعيم الاُمّة الإسلامية، الإمام القائد السيّد الخميني، دام ظله، سلام الله عليكم ورحمته وبركاته، سيّدنا المفدى</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رأيكم في طبع و نشر الكتب الإسلامية، التي فيها خدمة للاُمّة الإسلامية وترويج المذهب الشيعي وذلك بدون موافقة المؤلّف أو الناشر أو المحقّق وقد كتب </w:t>
      </w:r>
    </w:p>
    <w:p>
      <w:pPr>
        <w:pStyle w:val="BookText"/>
        <w:rPr/>
      </w:pPr>
      <w:r>
        <w:rPr>
          <w:rFonts w:ascii="Amiri" w:hAnsi="Amiri" w:eastAsia="Amiri" w:cs="Amiri"/>
          <w:color w:val="111111"/>
          <w:sz w:val="28"/>
          <w:sz w:val="28"/>
          <w:szCs w:val="28"/>
          <w:rtl w:val="true"/>
          <w:lang w:bidi="ar-SA"/>
        </w:rPr>
        <w:t>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حقوق الطبع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لا أساس لهذا الحقّ في الشريعة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12043</w:t>
      </w:r>
      <w:r>
        <w:rPr>
          <w:rFonts w:eastAsia="IRNazanin" w:cs="IRNazanin"/>
          <w:color w:val="111111"/>
          <w:sz w:val="28"/>
          <w:szCs w:val="28"/>
          <w:rtl w:val="true"/>
          <w:lang w:bidi="fa-IR"/>
        </w:rPr>
        <w:t xml:space="preserve">] </w:t>
      </w:r>
      <w:r>
        <w:rPr>
          <w:rFonts w:eastAsia="IRNazanin" w:cs="IRNazanin"/>
          <w:color w:val="111111"/>
          <w:sz w:val="28"/>
          <w:szCs w:val="28"/>
          <w:lang w:bidi="fa-IR"/>
        </w:rPr>
        <w:t>6972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رهبر انقلاب امام خمينى دامت بركاته، السلام عليكم ورحمة الله وبركاته، اما بعد؛</w:t>
      </w:r>
    </w:p>
    <w:p>
      <w:pPr>
        <w:pStyle w:val="BookText"/>
        <w:rPr/>
      </w:pPr>
      <w:r>
        <w:rPr>
          <w:rFonts w:ascii="IRNazanin" w:hAnsi="IRNazanin" w:eastAsia="IRNazanin"/>
          <w:color w:val="111111"/>
          <w:sz w:val="28"/>
          <w:sz w:val="28"/>
          <w:szCs w:val="28"/>
          <w:rtl w:val="true"/>
          <w:lang w:bidi="fa-IR"/>
        </w:rPr>
        <w:t>پس از قيام الهى مردم و لزوم تغيير روابط طاغوتى به روابط اسلامى و گسترش فرهنگ اسلامى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انحصار قرار دادن كتب اسلامى به خود، قيمتى بسيار گزاف بر آن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تومانى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مى‌فروشند و چنانچه كسى اقدام به اُفست آن بنمايد مورد تعقيب قانونى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اسلام حق چاپ، اُفست و نشر بدون اجازۀ ناشر يا مترجم يا مؤلف يا محقّق وجود دارد يا انحصارى است به ناشر، مترجم، مؤلف و محقّق اول يا ورثۀ آن؟</w:t>
      </w:r>
    </w:p>
    <w:p>
      <w:pPr>
        <w:pStyle w:val="BookText"/>
        <w:rPr/>
      </w:pPr>
      <w:r>
        <w:rPr>
          <w:rFonts w:ascii="IRNazanin" w:hAnsi="IRNazanin" w:eastAsia="IRNazanin"/>
          <w:color w:val="111111"/>
          <w:sz w:val="28"/>
          <w:sz w:val="28"/>
          <w:szCs w:val="28"/>
          <w:rtl w:val="true"/>
          <w:lang w:bidi="fa-IR"/>
        </w:rPr>
        <w:t>بسمه تعالى، چنين حقى اساس شرعى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12044</w:t>
      </w:r>
      <w:r>
        <w:rPr>
          <w:rFonts w:eastAsia="IRNazanin" w:cs="IRNazanin"/>
          <w:color w:val="111111"/>
          <w:sz w:val="28"/>
          <w:szCs w:val="28"/>
          <w:rtl w:val="true"/>
          <w:lang w:bidi="fa-IR"/>
        </w:rPr>
        <w:t xml:space="preserve">] </w:t>
      </w:r>
      <w:r>
        <w:rPr>
          <w:rFonts w:eastAsia="IRNazanin" w:cs="IRNazanin"/>
          <w:color w:val="111111"/>
          <w:sz w:val="28"/>
          <w:szCs w:val="28"/>
          <w:lang w:bidi="fa-IR"/>
        </w:rPr>
        <w:t>6973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حضرت نايب الامام،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كتابى كه مورد معامله قرار مى‌گيرد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و مخصوص مؤلف يا ناشر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 مشروط نمى‌شود، يعنى شرط مكتوب ضمن مبيع به حساب نمى‌آيد؟</w:t>
      </w:r>
    </w:p>
    <w:p>
      <w:pPr>
        <w:pStyle w:val="BookText"/>
        <w:rPr/>
      </w:pPr>
      <w:r>
        <w:rPr>
          <w:rFonts w:ascii="Amiri" w:hAnsi="Amiri" w:eastAsia="Amiri" w:cs="Amiri"/>
          <w:color w:val="111111"/>
          <w:sz w:val="28"/>
          <w:sz w:val="28"/>
          <w:szCs w:val="28"/>
          <w:rtl w:val="true"/>
          <w:lang w:bidi="ar-SA"/>
        </w:rPr>
        <w:t xml:space="preserve">بسمه تعالى، به صرف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طبع و نشر محفوظ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مشروط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آنچه بعضى از مؤمنين به آن رهبر معظم نسبت مى‌دهند و در بين مردم</w:t>
      </w:r>
    </w:p>
    <w:p>
      <w:pPr>
        <w:pStyle w:val="BookText"/>
        <w:rPr/>
      </w:pPr>
      <w:r>
        <w:rPr>
          <w:rFonts w:ascii="IRNazanin" w:hAnsi="IRNazanin" w:eastAsia="IRNazanin"/>
          <w:color w:val="111111"/>
          <w:sz w:val="28"/>
          <w:sz w:val="28"/>
          <w:szCs w:val="28"/>
          <w:rtl w:val="true"/>
          <w:lang w:bidi="fa-IR"/>
        </w:rPr>
        <w:t xml:space="preserve">شايع كرده و مى‌كنند در مورد بطلان حق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كتابى را به ايشان داده‌ايد و فرموده‌ايد اين كتاب را من به شما فروختم و شما مالك شده‌اى، هرگونه تصرفى در مايملك خود مى‌توانى بكنى؛ يعنى همۀ كتاب‌ها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كذب؟</w:t>
      </w:r>
    </w:p>
    <w:p>
      <w:pPr>
        <w:pStyle w:val="BookText"/>
        <w:rPr/>
      </w:pPr>
      <w:r>
        <w:rPr>
          <w:rFonts w:ascii="Amiri" w:hAnsi="Amiri" w:eastAsia="Amiri" w:cs="Amiri"/>
          <w:color w:val="111111"/>
          <w:sz w:val="28"/>
          <w:sz w:val="28"/>
          <w:szCs w:val="28"/>
          <w:rtl w:val="true"/>
          <w:lang w:bidi="ar-SA"/>
        </w:rPr>
        <w:t>بسمه تعالى، حكم مسأله در بالا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به طور حتم متوجه تالى فاسد اين امر هستند كه بعضى از افراد با تمسك به آنچه اشاره شد، كتابى را خريده و با درج مطالبى از جانب خود، به نام مؤلف مى‌فروشند يا مطالبى را كم مى‌كنند و كسى هم متوجه نمى‌شود؛ مگر خود مؤلف؛ آن هم در صورتى كه مجدداً مطالعه كند كه اين هم بعيد به نظر مى‌رسد؛ لطفاً جواب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امر مزبور موجب ثبوت حق تأليف براى مؤلف يا حق طبع براى ناشر نمى‌شود؛ اگرچه كذب و افترا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12047</w:t>
      </w:r>
      <w:r>
        <w:rPr>
          <w:rFonts w:eastAsia="IRNazanin" w:cs="IRNazanin"/>
          <w:color w:val="111111"/>
          <w:sz w:val="28"/>
          <w:szCs w:val="28"/>
          <w:rtl w:val="true"/>
          <w:lang w:bidi="fa-IR"/>
        </w:rPr>
        <w:t xml:space="preserve">] </w:t>
      </w:r>
      <w:r>
        <w:rPr>
          <w:rFonts w:eastAsia="IRNazanin" w:cs="IRNazanin"/>
          <w:color w:val="111111"/>
          <w:sz w:val="28"/>
          <w:szCs w:val="28"/>
          <w:lang w:bidi="fa-IR"/>
        </w:rPr>
        <w:t>6974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از قرار معلوم، حضرت امام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حق تأليف براى نوشته‌ها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در روزنامۀ جمهورى اسلامى شاغل هستم و هفته‌اى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براى روزنامه كار مى‌كنم و وظيفه‌ام تهيۀ مطالب و نوشته‌هايى به مناسبت‌هاى مختلف است؛ آيا اين حكم امام شامل شغل من نيز هست؟ نوع كار من در روزنامه از قبل مشخص است و همان است كه در بالا نوشته‌ام، اگرچه ساعت كارم نيز معلوم و مشخص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حق تأليف شرعى نيست و فرقى در بين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12048</w:t>
      </w:r>
      <w:r>
        <w:rPr>
          <w:rFonts w:eastAsia="IRNazanin" w:cs="IRNazanin"/>
          <w:color w:val="111111"/>
          <w:sz w:val="28"/>
          <w:szCs w:val="28"/>
          <w:rtl w:val="true"/>
          <w:lang w:bidi="fa-IR"/>
        </w:rPr>
        <w:t xml:space="preserve">] </w:t>
      </w:r>
      <w:r>
        <w:rPr>
          <w:rFonts w:eastAsia="IRNazanin" w:cs="IRNazanin"/>
          <w:color w:val="111111"/>
          <w:sz w:val="28"/>
          <w:szCs w:val="28"/>
          <w:lang w:bidi="fa-IR"/>
        </w:rPr>
        <w:t>6975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نايب الامام،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پس از اداى تحيات و عرض سلام؛ كتابى از زمان قديم تا حال در نسخه‌هاى متنوّع به وسيلۀ ناشرين زيادى چاپ و منتشر شده است و يك نفر مى‌خواهد همان كتاب را با سبك مخصوصى، غير از سبك نسخه‌هاى سابق، تنظيم نموده و به چاپ برساند و در تنظيم اين كتاب از خط يكى از آن نسخه‌هاى قبلى بدين ترتيب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حروف آن را قيچى نموده، با تقديم و تأخير و با نظمى كه در نظرش است، در روى كاغذى به سطرهايى مى‌چسباند تا از روى آن افست شود؛ آيا ناشر آن نسخه شرعاً حق دارد از چنين عملى جلوگيرى نمايد يا نه؟</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12049</w:t>
      </w:r>
      <w:r>
        <w:rPr>
          <w:rFonts w:eastAsia="IRNazanin" w:cs="IRNazanin"/>
          <w:color w:val="111111"/>
          <w:sz w:val="28"/>
          <w:szCs w:val="28"/>
          <w:rtl w:val="true"/>
          <w:lang w:bidi="fa-IR"/>
        </w:rPr>
        <w:t xml:space="preserve">] </w:t>
      </w:r>
      <w:r>
        <w:rPr>
          <w:rFonts w:eastAsia="IRNazanin" w:cs="IRNazanin"/>
          <w:color w:val="111111"/>
          <w:sz w:val="28"/>
          <w:szCs w:val="28"/>
          <w:lang w:bidi="fa-IR"/>
        </w:rPr>
        <w:t>6976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با تقديم سلام و تحيت</w:t>
      </w:r>
    </w:p>
    <w:p>
      <w:pPr>
        <w:pStyle w:val="BookText"/>
        <w:rPr/>
      </w:pPr>
      <w:r>
        <w:rPr>
          <w:rFonts w:ascii="IRNazanin" w:hAnsi="IRNazanin" w:eastAsia="IRNazanin"/>
          <w:color w:val="111111"/>
          <w:sz w:val="28"/>
          <w:sz w:val="28"/>
          <w:szCs w:val="28"/>
          <w:rtl w:val="true"/>
          <w:lang w:bidi="fa-IR"/>
        </w:rPr>
        <w:t>فتوايى از حضرت مستطاب عالى نقل شده است كه حق التأليف در نظر مبارك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ناشرين به استناد نقل مزبور، كتاب‌هاى چاپ شده را بدون پرداخت حق التأليف و بدون تحمل هزينۀ حروف‌چينى، چاپ كرده و با قيمت نازل‌ترى منتشر مى‌كنند و اين امر موجب تضرّر ناشر اول و چه بسا باعث دل‌سردى مؤلفين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نقل مزبور صحيح است يا نه؟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در صورت صحت نقل، با توجه به اين‌كه در قانون حكومت جمهورى اسلامى هنوز حق تأليف و نشر براى مؤلف و ناشر محفوظ است، آيا عمل بعضى از ناشرين كه عرض شد، مشروع است؟ و آيا مقام مقدس ولايت فقيه در اين </w:t>
      </w:r>
      <w:bookmarkStart w:id="303" w:name="pg15285_157364"/>
    </w:p>
    <w:p>
      <w:pPr>
        <w:pStyle w:val="BookText"/>
        <w:rPr/>
      </w:pPr>
      <w:bookmarkEnd w:id="303"/>
      <w:r>
        <w:rPr>
          <w:rFonts w:ascii="Amiri" w:hAnsi="Amiri" w:eastAsia="Amiri" w:cs="Amiri"/>
          <w:color w:val="111111"/>
          <w:sz w:val="28"/>
          <w:sz w:val="28"/>
          <w:szCs w:val="28"/>
          <w:rtl w:val="true"/>
          <w:lang w:bidi="ar-SA"/>
        </w:rPr>
        <w:t>مورد نقشى ايفا مى‌فرمايند؟</w:t>
      </w:r>
    </w:p>
    <w:p>
      <w:pPr>
        <w:pStyle w:val="BookText"/>
        <w:rPr/>
      </w:pPr>
      <w:r>
        <w:rPr>
          <w:rFonts w:ascii="IRNazanin" w:hAnsi="IRNazanin" w:eastAsia="IRNazanin"/>
          <w:color w:val="111111"/>
          <w:sz w:val="28"/>
          <w:sz w:val="28"/>
          <w:szCs w:val="28"/>
          <w:rtl w:val="true"/>
          <w:lang w:bidi="fa-IR"/>
        </w:rPr>
        <w:t>بسمه تعالى، حق طبع و نشر بدين معنى كه كتابى را كه كسى چاپ كرده و نشر نموده، ديگرى حق نداشته باشد با به دست آوردن يك نسخه از آن، آن را تجديد چاپ و نشر نمايد،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دولت اسلامى مصلحت ديد، مقرراتى در اين باره وضع نمود، مراعات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12050</w:t>
      </w:r>
      <w:r>
        <w:rPr>
          <w:rFonts w:eastAsia="IRNazanin" w:cs="IRNazanin"/>
          <w:color w:val="111111"/>
          <w:sz w:val="28"/>
          <w:szCs w:val="28"/>
          <w:rtl w:val="true"/>
          <w:lang w:bidi="fa-IR"/>
        </w:rPr>
        <w:t xml:space="preserve">] </w:t>
      </w:r>
      <w:r>
        <w:rPr>
          <w:rFonts w:eastAsia="IRNazanin" w:cs="IRNazanin"/>
          <w:color w:val="111111"/>
          <w:sz w:val="28"/>
          <w:szCs w:val="28"/>
          <w:lang w:bidi="fa-IR"/>
        </w:rPr>
        <w:t>6977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مدّ ظله العالى، سلام عليكم</w:t>
      </w:r>
    </w:p>
    <w:p>
      <w:pPr>
        <w:pStyle w:val="BookText"/>
        <w:rPr/>
      </w:pPr>
      <w:r>
        <w:rPr>
          <w:rFonts w:ascii="IRNazanin" w:hAnsi="IRNazanin" w:eastAsia="IRNazanin"/>
          <w:color w:val="111111"/>
          <w:sz w:val="28"/>
          <w:sz w:val="28"/>
          <w:szCs w:val="28"/>
          <w:rtl w:val="true"/>
          <w:lang w:bidi="fa-IR"/>
        </w:rPr>
        <w:t>گرفتن كپى از عكسى كه عكاس اصلى آن، راضى به تكثير و فروش آن از طرف ديگرى نيست و خود، تكثير كننده و فروشندۀ آن است، جايز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12051</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پيشواى محبوب و عزيز مؤمنين؛ بفرماييد حق تأليف گرفتن مشروعيت دارد يا ندارد؟</w:t>
      </w:r>
    </w:p>
    <w:p>
      <w:pPr>
        <w:pStyle w:val="BookText"/>
        <w:rPr/>
      </w:pPr>
      <w:r>
        <w:rPr>
          <w:rFonts w:ascii="IRNazanin" w:hAnsi="IRNazanin" w:eastAsia="IRNazanin"/>
          <w:color w:val="111111"/>
          <w:sz w:val="28"/>
          <w:sz w:val="28"/>
          <w:szCs w:val="28"/>
          <w:rtl w:val="true"/>
          <w:lang w:bidi="fa-IR"/>
        </w:rPr>
        <w:t>بسمه تعالى، مؤلف نسبت به تكثير نسخه‌اى كه ديگرى پس از تملك آن، بناى تكثير دارد حقى ندارد</w:t>
      </w:r>
      <w:r>
        <w:rPr>
          <w:rFonts w:eastAsia="IRNazanin" w:cs="IRNazanin"/>
          <w:color w:val="111111"/>
          <w:sz w:val="28"/>
          <w:szCs w:val="28"/>
          <w:rtl w:val="true"/>
          <w:lang w:bidi="fa-IR"/>
        </w:rPr>
        <w:t>.</w:t>
      </w:r>
    </w:p>
    <w:p>
      <w:pPr>
        <w:pStyle w:val="Heading4"/>
        <w:numPr>
          <w:ilvl w:val="3"/>
          <w:numId w:val="1"/>
        </w:numPr>
        <w:rPr/>
      </w:pPr>
      <w:bookmarkStart w:id="304" w:name="__RefHeading___Toc4550515_2142443653"/>
      <w:bookmarkStart w:id="305" w:name="_Toc106"/>
      <w:bookmarkEnd w:id="304"/>
      <w:r>
        <w:rPr>
          <w:rtl w:val="true"/>
        </w:rPr>
        <w:t>حق اختراع</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12052</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امام خمينى، سلام عليكم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يك صنعت‌كار مى‌باشم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قانون دورۀ طاغوت هر كسى مى‌توانست اختراع يا ابتكارى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يا ناحق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خود به ثبت برساند و با به انحصار </w:t>
      </w:r>
    </w:p>
    <w:p>
      <w:pPr>
        <w:pStyle w:val="BookText"/>
        <w:rPr/>
      </w:pPr>
      <w:r>
        <w:rPr>
          <w:rFonts w:ascii="IRNazanin" w:hAnsi="IRNazanin" w:eastAsia="IRNazanin"/>
          <w:color w:val="111111"/>
          <w:sz w:val="28"/>
          <w:sz w:val="28"/>
          <w:szCs w:val="28"/>
          <w:rtl w:val="true"/>
          <w:lang w:bidi="fa-IR"/>
        </w:rPr>
        <w:t>درآوردن آن به نفع شخصى خود، بهره‌بردارى‌هاى كلانى بنمايد؛ آيا در قانون و شرع مقدس اسلام چنين چيزى درست و مشروع است يا نه؟ و اگر چنانچه كسى بخواهد فرضاً از ماشينى كه فلان شخص در دورۀ طاغوت به نام خود به ثبت رسانده، بسازد و به جامعه عرضه نمايد، از نظر قانون اسلامى و دادگسترى فعلى قابل تعقيب است يا نه؟ از محضر مبارك تقاضا مى‌شود جواب مرقوم فرمايند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انحصار، حق شرعى نيست و چنانچه مقرراتى از طرف دولت اسلامى باشد مراعات آن لازم است</w:t>
      </w:r>
      <w:r>
        <w:rPr>
          <w:rFonts w:eastAsia="IRNazanin" w:cs="IRNazanin"/>
          <w:color w:val="111111"/>
          <w:sz w:val="28"/>
          <w:szCs w:val="28"/>
          <w:rtl w:val="true"/>
          <w:lang w:bidi="fa-IR"/>
        </w:rPr>
        <w:t xml:space="preserve">. </w:t>
      </w:r>
      <w:bookmarkStart w:id="306" w:name="pg15285_157366"/>
    </w:p>
    <w:p>
      <w:pPr>
        <w:pStyle w:val="Heading3"/>
        <w:numPr>
          <w:ilvl w:val="2"/>
          <w:numId w:val="1"/>
        </w:numPr>
        <w:rPr/>
      </w:pPr>
      <w:bookmarkStart w:id="307" w:name="__RefHeading___Toc4550517_2142443653"/>
      <w:bookmarkStart w:id="308" w:name="_Toc107"/>
      <w:bookmarkEnd w:id="306"/>
      <w:bookmarkEnd w:id="307"/>
      <w:r>
        <w:rPr>
          <w:rtl w:val="true"/>
        </w:rPr>
        <w:t>راديو و تلويزيون و مانند آن‌ها</w:t>
      </w:r>
      <w:bookmarkEnd w:id="308"/>
    </w:p>
    <w:p>
      <w:pPr>
        <w:pStyle w:val="Heading4"/>
        <w:numPr>
          <w:ilvl w:val="3"/>
          <w:numId w:val="1"/>
        </w:numPr>
        <w:rPr/>
      </w:pPr>
      <w:bookmarkStart w:id="309" w:name="__RefHeading___Toc4550519_2142443653"/>
      <w:bookmarkStart w:id="310" w:name="_Toc108"/>
      <w:bookmarkEnd w:id="309"/>
      <w:r>
        <w:rPr>
          <w:rtl w:val="true"/>
        </w:rPr>
        <w:t>خريد و فروش و تعمير راديو و تلويزيون</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12053</w:t>
      </w:r>
      <w:r>
        <w:rPr>
          <w:rFonts w:eastAsia="IRNazanin" w:cs="IRNazanin"/>
          <w:color w:val="111111"/>
          <w:sz w:val="28"/>
          <w:szCs w:val="28"/>
          <w:rtl w:val="true"/>
          <w:lang w:bidi="fa-IR"/>
        </w:rPr>
        <w:t xml:space="preserve">] </w:t>
      </w:r>
      <w:r>
        <w:rPr>
          <w:rFonts w:eastAsia="IRNazanin" w:cs="IRNazanin"/>
          <w:color w:val="111111"/>
          <w:sz w:val="28"/>
          <w:szCs w:val="28"/>
          <w:lang w:bidi="fa-IR"/>
        </w:rPr>
        <w:t>6979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حجت الاسلام والمسلمين، آيت الله فى الارضين، امام خمينى، دام ظله العالى، پس از عرض سلام، اميد است كه حالتان خوب، و صحيح و سالم باشيد و خداوند سايه تمام مراجع تقليد را از سر مسلمانان كم و كوتاه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خواهشمند است جواب مسأله زير را براى حقير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آيت الله العظمى گلپايگانى راجع به خريدن تلويزيون سؤال نمودم؛ ولى معظم 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مسأله به ديگران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مى‌شود در اين باره دستورات لازم را به اين حقير جهت روشن شدن موضوع ابلاغ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12054</w:t>
      </w:r>
      <w:r>
        <w:rPr>
          <w:rFonts w:eastAsia="IRNazanin" w:cs="IRNazanin"/>
          <w:color w:val="111111"/>
          <w:sz w:val="28"/>
          <w:szCs w:val="28"/>
          <w:rtl w:val="true"/>
          <w:lang w:bidi="fa-IR"/>
        </w:rPr>
        <w:t xml:space="preserve">] </w:t>
      </w:r>
      <w:r>
        <w:rPr>
          <w:rFonts w:eastAsia="IRNazanin" w:cs="IRNazanin"/>
          <w:color w:val="111111"/>
          <w:sz w:val="28"/>
          <w:szCs w:val="28"/>
          <w:lang w:bidi="fa-IR"/>
        </w:rPr>
        <w:t>6980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مستطاب، آيت الله العظمى آقاى حاج سيد روح الله الموسوى الخمينى، رهبر انقلاب مقدس ملت ايران</w:t>
      </w:r>
    </w:p>
    <w:p>
      <w:pPr>
        <w:pStyle w:val="BookText"/>
        <w:rPr/>
      </w:pPr>
      <w:r>
        <w:rPr>
          <w:rFonts w:ascii="IRNazanin" w:hAnsi="IRNazanin" w:eastAsia="IRNazanin"/>
          <w:color w:val="111111"/>
          <w:sz w:val="28"/>
          <w:sz w:val="28"/>
          <w:szCs w:val="28"/>
          <w:rtl w:val="true"/>
          <w:lang w:bidi="fa-IR"/>
        </w:rPr>
        <w:t>خواهشمندم نظريه مبارك خود را راجع به خريد تلويزيون از پول شهريه و تبليغ و پولى كه مخلوط از دو وجه مذكور مى‌باشد،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بقاى عمر شريف آن وجود ذى جود را از درگاه حضرت احديّت خواستارم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12055</w:t>
      </w:r>
      <w:r>
        <w:rPr>
          <w:rFonts w:eastAsia="IRNazanin" w:cs="IRNazanin"/>
          <w:color w:val="111111"/>
          <w:sz w:val="28"/>
          <w:szCs w:val="28"/>
          <w:rtl w:val="true"/>
          <w:lang w:bidi="fa-IR"/>
        </w:rPr>
        <w:t xml:space="preserve">] </w:t>
      </w:r>
      <w:r>
        <w:rPr>
          <w:rFonts w:eastAsia="IRNazanin" w:cs="IRNazanin"/>
          <w:color w:val="111111"/>
          <w:sz w:val="28"/>
          <w:szCs w:val="28"/>
          <w:lang w:bidi="fa-IR"/>
        </w:rPr>
        <w:t>6649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تلويزيون، و نيز خريد دستگاه‌هاى صوتى استريو، شامل ضبط صوت و تقويت كنندۀ نسبتاً قوى كه مورد استفادۀ معمول آن در زمان طاغوت، پخش موسيقى بوده است، اگر در آن زمان به اصرار شخص و توسط والدين او صورت گرفته باشد، چه صورتى دارد؟ آيا مالكيت حاصل نمى‌شود؟ و نمى‌تواند از اين وسايل اكنون در جهت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پخش و ضبط قرآن و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در اين صورت با اين وسايل چه بايد كرد؟</w:t>
      </w:r>
    </w:p>
    <w:p>
      <w:pPr>
        <w:pStyle w:val="BookText"/>
        <w:rPr/>
      </w:pPr>
      <w:r>
        <w:rPr>
          <w:rFonts w:ascii="Amiri" w:hAnsi="Amiri" w:eastAsia="Amiri" w:cs="Amiri"/>
          <w:color w:val="111111"/>
          <w:sz w:val="28"/>
          <w:sz w:val="28"/>
          <w:szCs w:val="28"/>
          <w:rtl w:val="true"/>
          <w:lang w:bidi="ar-SA"/>
        </w:rPr>
        <w:t>بسمه تعالى، مالك شده است و مى‌تواند استفاده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خريدن تلويزيون در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p>
    <w:p>
      <w:pPr>
        <w:pStyle w:val="BookText"/>
        <w:rPr/>
      </w:pPr>
      <w:r>
        <w:rPr>
          <w:rFonts w:ascii="Amiri" w:hAnsi="Amiri" w:eastAsia="Amiri" w:cs="Amiri"/>
          <w:color w:val="111111"/>
          <w:sz w:val="28"/>
          <w:sz w:val="28"/>
          <w:szCs w:val="28"/>
          <w:rtl w:val="true"/>
          <w:lang w:bidi="ar-SA"/>
        </w:rPr>
        <w:t>بسمه تعالى، براى استفاده‌هاى حلال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12057</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 و فروش تلويزيون جايز است يا خير؟ و تماشا كردن تلويزيون و خانم مكشفه‌اى كه در تصوير ديده مى‌شود آيا حكم عكس روزنامه را دارد يا حكم آينه را دارد؟ و تماشا كردن خانم‌ها به تصوير تلويزيون مردهايى كه بيشتر بدنشان برهنه است مانند ورزش كاران حرام است يا خير؟</w:t>
      </w:r>
    </w:p>
    <w:p>
      <w:pPr>
        <w:pStyle w:val="BookText"/>
        <w:rPr/>
      </w:pPr>
      <w:r>
        <w:rPr>
          <w:rFonts w:ascii="Amiri" w:hAnsi="Amiri" w:eastAsia="Amiri" w:cs="Amiri"/>
          <w:color w:val="111111"/>
          <w:sz w:val="28"/>
          <w:sz w:val="28"/>
          <w:szCs w:val="28"/>
          <w:rtl w:val="true"/>
          <w:lang w:bidi="ar-SA"/>
        </w:rPr>
        <w:t>بسمه تعالى، خريد و فروش آن مانع ندارد و حكم عكس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12058</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 راديو و ضبط در صورتى كه نمى‌دانيم استفاده حلال از آن‌ها مى‌شود يا حرام چه صورت دارد و مزد گرفتن براى تعمير آن‌ها حلال است يا حرام؟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علم نداشته باشد كه استفاده محرّم از آن نمى‌شود اجازه نمى‌دهم</w:t>
      </w:r>
      <w:r>
        <w:rPr>
          <w:rFonts w:eastAsia="Amiri" w:cs="Amiri" w:ascii="Amiri" w:hAnsi="Amiri"/>
          <w:color w:val="111111"/>
          <w:sz w:val="28"/>
          <w:szCs w:val="28"/>
          <w:rtl w:val="true"/>
          <w:lang w:bidi="ar-SA"/>
        </w:rPr>
        <w:t xml:space="preserve">. </w:t>
      </w:r>
      <w:bookmarkStart w:id="311" w:name="pg15285_157368"/>
    </w:p>
    <w:p>
      <w:pPr>
        <w:pStyle w:val="Heading4"/>
        <w:numPr>
          <w:ilvl w:val="3"/>
          <w:numId w:val="1"/>
        </w:numPr>
        <w:rPr/>
      </w:pPr>
      <w:bookmarkStart w:id="312" w:name="__RefHeading___Toc4550521_2142443653"/>
      <w:bookmarkStart w:id="313" w:name="_Toc109"/>
      <w:bookmarkEnd w:id="311"/>
      <w:bookmarkEnd w:id="312"/>
      <w:r>
        <w:rPr>
          <w:rtl w:val="true"/>
        </w:rPr>
        <w:t>جواب سلام گويندگان راديو و تلويزيون</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12059</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گويندگان اخبار تلويزيون و راديو مى‌گويند سلام بر شنوندگان و بينندگان آيا اين سلام جوابش واجب و يا مستحب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550523_2142443653"/>
      <w:bookmarkStart w:id="315" w:name="_Toc110"/>
      <w:bookmarkEnd w:id="314"/>
      <w:r>
        <w:rPr>
          <w:rtl w:val="true"/>
        </w:rPr>
        <w:t>حكم آهنگ‌ها و سرودهاى پخش شده از صدا و سيما</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12060</w:t>
      </w:r>
      <w:r>
        <w:rPr>
          <w:rFonts w:eastAsia="IRNazanin" w:cs="IRNazanin"/>
          <w:color w:val="111111"/>
          <w:sz w:val="28"/>
          <w:szCs w:val="28"/>
          <w:rtl w:val="true"/>
          <w:lang w:bidi="fa-IR"/>
        </w:rPr>
        <w:t xml:space="preserve">] </w:t>
      </w:r>
      <w:r>
        <w:rPr>
          <w:rFonts w:eastAsia="IRNazanin" w:cs="IRNazanin"/>
          <w:color w:val="111111"/>
          <w:sz w:val="28"/>
          <w:szCs w:val="28"/>
          <w:lang w:bidi="fa-IR"/>
        </w:rPr>
        <w:t>6981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در تلويزيون رِنگى بزند كه هيچ لذتى در آن نباشد آيا حرام است؟</w:t>
      </w:r>
    </w:p>
    <w:p>
      <w:pPr>
        <w:pStyle w:val="BookText"/>
        <w:rPr/>
      </w:pPr>
      <w:r>
        <w:rPr>
          <w:rFonts w:ascii="IRNazanin" w:hAnsi="IRNazanin" w:eastAsia="IRNazanin"/>
          <w:color w:val="111111"/>
          <w:sz w:val="28"/>
          <w:sz w:val="28"/>
          <w:szCs w:val="28"/>
          <w:rtl w:val="true"/>
          <w:lang w:bidi="fa-IR"/>
        </w:rPr>
        <w:t>بسمه تعالى، اگر موسيقى مطرب است حرام است، و صداهاى مشكوك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12061</w:t>
      </w:r>
      <w:r>
        <w:rPr>
          <w:rFonts w:eastAsia="IRNazanin" w:cs="IRNazanin"/>
          <w:color w:val="111111"/>
          <w:sz w:val="28"/>
          <w:szCs w:val="28"/>
          <w:rtl w:val="true"/>
          <w:lang w:bidi="fa-IR"/>
        </w:rPr>
        <w:t xml:space="preserve">] </w:t>
      </w:r>
      <w:r>
        <w:rPr>
          <w:rFonts w:eastAsia="IRNazanin" w:cs="IRNazanin"/>
          <w:color w:val="111111"/>
          <w:sz w:val="28"/>
          <w:szCs w:val="28"/>
          <w:lang w:bidi="fa-IR"/>
        </w:rPr>
        <w:t>6982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شنيدن موسيقى‌اى كه در سرودها و فيلم‌ها و تئاترهاى راديو و تلويزيون هست چه صورتى دارد؟</w:t>
      </w:r>
    </w:p>
    <w:p>
      <w:pPr>
        <w:pStyle w:val="BookText"/>
        <w:rPr/>
      </w:pPr>
      <w:r>
        <w:rPr>
          <w:rFonts w:ascii="IRNazanin" w:hAnsi="IRNazanin" w:eastAsia="IRNazanin"/>
          <w:color w:val="111111"/>
          <w:sz w:val="28"/>
          <w:sz w:val="28"/>
          <w:szCs w:val="28"/>
          <w:rtl w:val="true"/>
          <w:lang w:bidi="fa-IR"/>
        </w:rPr>
        <w:t>بسمه تعالى، اگر موسيقى مطرب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12062</w:t>
      </w:r>
      <w:r>
        <w:rPr>
          <w:rFonts w:eastAsia="IRNazanin" w:cs="IRNazanin"/>
          <w:color w:val="111111"/>
          <w:sz w:val="28"/>
          <w:szCs w:val="28"/>
          <w:rtl w:val="true"/>
          <w:lang w:bidi="fa-IR"/>
        </w:rPr>
        <w:t xml:space="preserve">] </w:t>
      </w:r>
      <w:r>
        <w:rPr>
          <w:rFonts w:eastAsia="IRNazanin" w:cs="IRNazanin"/>
          <w:color w:val="111111"/>
          <w:sz w:val="28"/>
          <w:szCs w:val="28"/>
          <w:lang w:bidi="fa-IR"/>
        </w:rPr>
        <w:t>6983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مسئولان محترم دفتر امام خمينى؛ سلام بر همگى شما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آرزوى موفقيت براى تمامى سرورانم، خواستم مسأله‌اى شرعى را از امام پرسيده و جواب آن را جهت اطلاع مسئولين امر در صدا و سيما، </w:t>
      </w:r>
    </w:p>
    <w:p>
      <w:pPr>
        <w:pStyle w:val="BookText"/>
        <w:rPr/>
      </w:pPr>
      <w:r>
        <w:rPr>
          <w:rFonts w:ascii="Amiri" w:hAnsi="Amiri" w:eastAsia="Amiri" w:cs="Amiri"/>
          <w:color w:val="111111"/>
          <w:sz w:val="28"/>
          <w:sz w:val="28"/>
          <w:szCs w:val="28"/>
          <w:rtl w:val="true"/>
          <w:lang w:bidi="ar-SA"/>
        </w:rPr>
        <w:t>كتباً برايمان ارسال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مسئول برنامۀ صبح جمعۀ صداى جمهورى هستيم و در مدت يك ساعت از برنامه‌مان، يك مسابقۀ تفريحى داريم كه طى آن، دو برادر و دو خواهر شركت كننده داريم و از آن‌ها سؤالاتى شده و آن‌ها پاسخ مى‌دهند و هر يك امتياز بيشترى بياورند، برندۀ مسابقه هستند؛ و شايد شنيده باشيد كه اكثر سؤال‌هاى ما عقيدتى، علمى و سازنده است و از جهات زيادى آگاهى بخش است و ما برآنيم كه جهت تشويق شركت‌كنندگان برنامه، از ناظرين در استوديو بخواهيم كه كف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ما را راهنمايى كنيد كه آيا اين كف زدن از جهت شرعى ايرادى دارد يا نه؟ متشكرم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12063</w:t>
      </w:r>
      <w:r>
        <w:rPr>
          <w:rFonts w:eastAsia="IRNazanin" w:cs="IRNazanin"/>
          <w:color w:val="111111"/>
          <w:sz w:val="28"/>
          <w:szCs w:val="28"/>
          <w:rtl w:val="true"/>
          <w:lang w:bidi="fa-IR"/>
        </w:rPr>
        <w:t xml:space="preserve">] </w:t>
      </w:r>
      <w:r>
        <w:rPr>
          <w:rFonts w:eastAsia="IRNazanin" w:cs="IRNazanin"/>
          <w:color w:val="111111"/>
          <w:sz w:val="28"/>
          <w:szCs w:val="28"/>
          <w:lang w:bidi="fa-IR"/>
        </w:rPr>
        <w:t>6984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چهار فتواى حضرت امام، مدّ ظله العالى كه موسيقى را در صورت مناسبت با مجالس لهو و لعب حرام؛ موسيقى مطرب حرام؛ و در جايى ديگر موسيقى را مطلقاً حرام دانسته‌اند، خواهشمند است توضيح كافى بيان فرموده و حكم امام را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آهنگ‌هاى راديو تلويزيون جزء موسيقى بوده و موسيقى مطلقاً حرام باشد، پس چرا پخش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 و منظور از تعبيرات ذكر شده، يكى است و اختلاف در تعبير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سجده بر روى تسبيح صحيح است؟</w:t>
      </w:r>
    </w:p>
    <w:p>
      <w:pPr>
        <w:pStyle w:val="BookText"/>
        <w:rPr/>
      </w:pPr>
      <w:r>
        <w:rPr>
          <w:rFonts w:ascii="IRNazanin" w:hAnsi="IRNazanin" w:eastAsia="IRNazanin"/>
          <w:color w:val="111111"/>
          <w:sz w:val="28"/>
          <w:sz w:val="28"/>
          <w:szCs w:val="28"/>
          <w:rtl w:val="true"/>
          <w:lang w:bidi="fa-IR"/>
        </w:rPr>
        <w:t>بسمه تعالى، اگر از چيزهايى باشد كه سجده بر آن‌ها صحيح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داروهايى كه داراى الكل مى‌باشد پاك است؟</w:t>
      </w:r>
    </w:p>
    <w:p>
      <w:pPr>
        <w:pStyle w:val="BookText"/>
        <w:rPr/>
      </w:pPr>
      <w:r>
        <w:rPr>
          <w:rFonts w:ascii="Amiri" w:hAnsi="Amiri" w:eastAsia="Amiri" w:cs="Amiri"/>
          <w:color w:val="111111"/>
          <w:sz w:val="28"/>
          <w:sz w:val="28"/>
          <w:szCs w:val="28"/>
          <w:rtl w:val="true"/>
          <w:lang w:bidi="ar-SA"/>
        </w:rPr>
        <w:t>بسمه تعالى، حكم خود الكل را دارد كه در رساله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نام خداوند متعال و پيامبر صلى‌الله‌عليه‌و‌آله‌وسلم و ائمه معصومين عليهم‌السلام و آرم جمهورى اسلامى در اكثر روزنامه‌ها و مجلات و كاغذهاى ادارى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 معمولاً رعايت در حفظ</w:t>
      </w:r>
    </w:p>
    <w:p>
      <w:pPr>
        <w:pStyle w:val="BookText"/>
        <w:rPr/>
      </w:pPr>
      <w:r>
        <w:rPr>
          <w:rFonts w:ascii="IRNazanin" w:hAnsi="IRNazanin" w:eastAsia="IRNazanin"/>
          <w:color w:val="111111"/>
          <w:sz w:val="28"/>
          <w:sz w:val="28"/>
          <w:szCs w:val="28"/>
          <w:rtl w:val="true"/>
          <w:lang w:bidi="fa-IR"/>
        </w:rPr>
        <w:t>احترام آن نمى‌گردد، حكم چيست؟</w:t>
      </w:r>
    </w:p>
    <w:p>
      <w:pPr>
        <w:pStyle w:val="BookText"/>
        <w:rPr/>
      </w:pPr>
      <w:r>
        <w:rPr>
          <w:rFonts w:ascii="Amiri" w:hAnsi="Amiri" w:eastAsia="Amiri" w:cs="Amiri"/>
          <w:color w:val="111111"/>
          <w:sz w:val="28"/>
          <w:sz w:val="28"/>
          <w:szCs w:val="28"/>
          <w:rtl w:val="true"/>
          <w:lang w:bidi="ar-SA"/>
        </w:rPr>
        <w:t>بسمه تعالى، از انداختن آن‌ها در مواضع هتك‌آميز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صحبت كردن يا برگرداندن صورت به اطراف، در هنگام خطبه‌هاى نماز جمعه اشكالى در نماز ايجاد مى‌كند يا خير؟</w:t>
      </w:r>
    </w:p>
    <w:p>
      <w:pPr>
        <w:pStyle w:val="BookText"/>
        <w:rPr/>
      </w:pPr>
      <w:r>
        <w:rPr>
          <w:rFonts w:ascii="IRNazanin" w:hAnsi="IRNazanin" w:eastAsia="IRNazanin"/>
          <w:color w:val="111111"/>
          <w:sz w:val="28"/>
          <w:sz w:val="28"/>
          <w:szCs w:val="28"/>
          <w:rtl w:val="true"/>
          <w:lang w:bidi="fa-IR"/>
        </w:rPr>
        <w:t>بسمه تعالى، اگر موجب فوات فايده خطبه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قبل از وضو دست‌ها را تا مرفق بشويد، خشك كردن آن براى وضو لازم است يا نه؟</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12064</w:t>
      </w:r>
      <w:r>
        <w:rPr>
          <w:rFonts w:eastAsia="IRNazanin" w:cs="IRNazanin"/>
          <w:color w:val="111111"/>
          <w:sz w:val="28"/>
          <w:szCs w:val="28"/>
          <w:rtl w:val="true"/>
          <w:lang w:bidi="fa-IR"/>
        </w:rPr>
        <w:t xml:space="preserve">] </w:t>
      </w:r>
      <w:r>
        <w:rPr>
          <w:rFonts w:eastAsia="IRNazanin" w:cs="IRNazanin"/>
          <w:color w:val="111111"/>
          <w:sz w:val="28"/>
          <w:szCs w:val="28"/>
          <w:lang w:bidi="fa-IR"/>
        </w:rPr>
        <w:t>6985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لطفاً به اين دو سؤال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كارمند بازنشستۀ راه آهن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ماهانۀ من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عيال و شش اولاد محصل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كودكى افتخار خواندن قرآن و اشعار و مدح و منقبت و مصيبت خاندان طهارت عليهم‌السلام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كسرى هزينۀ زندگى‌ام تا مقدارى از اين محل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بعضى اوقات بدون دريافت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سيماى انقلاب اسلامى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اشكال شرعى ندارد، اجازه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سيماى انقلاب، اشعار عرفانى، حماسى، غزليات و غيره و اشعار تعزيه را طبق رسوم گذشته بنا به تقاضاى متصديان صدا و سيماى انقلاب همراه با موزيك‌هاى عزا و آلاتى از قبيل نى، عود، فلوت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مجاز هستم يا خير؟ خواندن با اين‌گونه آلات كه از قديم مرسوم بوده و مورد استفاده قرار مى‌گرفته، چه صورتى دارد؟</w:t>
      </w:r>
    </w:p>
    <w:p>
      <w:pPr>
        <w:pStyle w:val="BookText"/>
        <w:rPr/>
      </w:pPr>
      <w:r>
        <w:rPr>
          <w:rFonts w:ascii="Amiri" w:hAnsi="Amiri" w:eastAsia="Amiri" w:cs="Amiri"/>
          <w:color w:val="111111"/>
          <w:sz w:val="28"/>
          <w:sz w:val="28"/>
          <w:szCs w:val="28"/>
          <w:rtl w:val="true"/>
          <w:lang w:bidi="ar-SA"/>
        </w:rPr>
        <w:t>بسمه تعالى، موضوع حرام، غنا و موسيقى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به غير آن نحو حرام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مشكوك كه محكوم به حليت است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خوانندگان مذهبى كه حق‌القدم خود را قرار مى‌گذارند چه صورتى دارد؟</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12065</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و نواختن موسيقى كه امروز به نام سرودهاى انقلابى از صدا و سيماى جمهورى اسلامى ايران پخش مى‌شود چه صورتى دارد؟ و در صورت داشتن مجوز شرعى موسيقى فوق، تعليم و تعلم موسيقى و نيز خريد و فروش آلات موسيقى به منظور فوق چه صورتى دارد؟</w:t>
      </w:r>
    </w:p>
    <w:p>
      <w:pPr>
        <w:pStyle w:val="BookText"/>
        <w:rPr/>
      </w:pPr>
      <w:r>
        <w:rPr>
          <w:rFonts w:ascii="Amiri" w:hAnsi="Amiri" w:eastAsia="Amiri" w:cs="Amiri"/>
          <w:color w:val="111111"/>
          <w:sz w:val="28"/>
          <w:sz w:val="28"/>
          <w:szCs w:val="28"/>
          <w:rtl w:val="true"/>
          <w:lang w:bidi="ar-SA"/>
        </w:rPr>
        <w:t>بسمه تعالى، شنيدن و نواختن موسيقى مطرب حرام است و صداهاى مشكوك مانع ندارد و خريد و فروش آلات مختص به لهو جايز نيست و در آلات مشتركه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12066</w:t>
      </w:r>
      <w:r>
        <w:rPr>
          <w:rFonts w:eastAsia="IRNazanin" w:cs="IRNazanin"/>
          <w:color w:val="111111"/>
          <w:sz w:val="28"/>
          <w:szCs w:val="28"/>
          <w:rtl w:val="true"/>
          <w:lang w:bidi="fa-IR"/>
        </w:rPr>
        <w:t xml:space="preserve">] </w:t>
      </w:r>
      <w:r>
        <w:rPr>
          <w:rFonts w:eastAsia="IRNazanin" w:cs="IRNazanin"/>
          <w:color w:val="111111"/>
          <w:sz w:val="28"/>
          <w:szCs w:val="28"/>
          <w:lang w:bidi="fa-IR"/>
        </w:rPr>
        <w:t>6986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آهنگ‌هايى كه اخيراً در راديو و تلويزيون پخش مى‌شود مانند سرود و فيلم‌هاى متحرك و غيره، نظرتان چيست؟</w:t>
      </w:r>
    </w:p>
    <w:p>
      <w:p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جزوه‌اى كه با نام بعض الاحكام منتشر شده؛ آيا عمل به مقتضاى آنچه در آن است؛ اگر چه مخالف با رسالۀ عمليه فارسى يا تحرير الوسيله باشد؛ مجزى است؟</w:t>
      </w:r>
    </w:p>
    <w:p>
      <w:pPr>
        <w:pStyle w:val="BookText"/>
        <w:rPr/>
      </w:pPr>
      <w:r>
        <w:rPr>
          <w:rFonts w:ascii="Amiri" w:hAnsi="Amiri" w:eastAsia="Amiri" w:cs="Amiri"/>
          <w:color w:val="111111"/>
          <w:sz w:val="28"/>
          <w:sz w:val="28"/>
          <w:szCs w:val="28"/>
          <w:rtl w:val="true"/>
          <w:lang w:bidi="ar-SA"/>
        </w:rPr>
        <w:t>بسمه تعالى، موارد اختلاف را استفتا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قوانين دولتى با قوانين شرعى تعارض پيدا مى‌كند وظيفه چيست؟ مانند تعارض ملك شخصى با ماليات، جريمه، عوارض و غيره؛ چون دولت دادن آن‌ها را لازم مى‌داند و اسلام رضايت را شرط مى‌داند؟</w:t>
      </w:r>
    </w:p>
    <w:p>
      <w:pPr>
        <w:pStyle w:val="BookText"/>
        <w:rPr/>
      </w:pPr>
      <w:r>
        <w:rPr>
          <w:rFonts w:ascii="Amiri" w:hAnsi="Amiri" w:eastAsia="Amiri" w:cs="Amiri"/>
          <w:color w:val="111111"/>
          <w:sz w:val="28"/>
          <w:sz w:val="28"/>
          <w:szCs w:val="28"/>
          <w:rtl w:val="true"/>
          <w:lang w:bidi="ar-SA"/>
        </w:rPr>
        <w:t>بسمه تعالى، مقررات دولت اسلامى بايد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12067</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به پيشگاه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نايب بر حقش امام خمينى، سخن خويش را </w:t>
      </w:r>
    </w:p>
    <w:p>
      <w:pPr>
        <w:pStyle w:val="BookText"/>
        <w:rPr/>
      </w:pPr>
      <w:r>
        <w:rPr>
          <w:rFonts w:ascii="IRNazanin" w:hAnsi="IRNazanin" w:eastAsia="IRNazanin"/>
          <w:color w:val="111111"/>
          <w:sz w:val="28"/>
          <w:sz w:val="28"/>
          <w:szCs w:val="28"/>
          <w:rtl w:val="true"/>
          <w:lang w:bidi="fa-IR"/>
        </w:rPr>
        <w:t>آغاز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سلامى ديگر به اعضاى دفتر امام خمينى، چند سؤالى را كه براى اين حقير مطرح شده، مى‌خواهم از آن جناب سؤال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سرودهايى كه از صدا و سيماى جمهورى اسلامى پخش مى‌شود آهنگ‌هاى تندى دارد كه بعضى حتى از حالت طبيعى انسان را خارج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اين جور سرودها چه حكمى دارد؟ و آيا شنيدن كليۀ آهنگ‌هايى كه از راديو پخش مى‌شود موافق شرع است؟ و ديگر اين‌كه نواختن آهنگ براى نوازنده چه حكمى دارد؟ مثلاً شخصى كه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شهيد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غم‌انگيز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حكمى دارد؟</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12068</w:t>
      </w:r>
      <w:r>
        <w:rPr>
          <w:rFonts w:eastAsia="IRNazanin" w:cs="IRNazanin"/>
          <w:color w:val="111111"/>
          <w:sz w:val="28"/>
          <w:szCs w:val="28"/>
          <w:rtl w:val="true"/>
          <w:lang w:bidi="fa-IR"/>
        </w:rPr>
        <w:t xml:space="preserve">] </w:t>
      </w:r>
      <w:r>
        <w:rPr>
          <w:rFonts w:eastAsia="IRNazanin" w:cs="IRNazanin"/>
          <w:color w:val="111111"/>
          <w:sz w:val="28"/>
          <w:szCs w:val="28"/>
          <w:lang w:bidi="fa-IR"/>
        </w:rPr>
        <w:t>6988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مرجع تقليد مسلمين جهان اسلام، حضرت آيت الله العظمى، امام خمينى، ادام‌الله ظلّك على رؤوس المسلمين، پس از ابلاغ سلام؛ با چند سؤال دينى مصدّع اوقات شريف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در ذيل،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آهنگ‌هايى كه با سرود، در راديو و تلويزيون پخش مى‌شود چه صورت دارد؟ حرام است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فيلم‌هايى كه در تلويزيون پخش مى‌شود كه زن‌هاى بى‌حجاب و بدون پوشش اسلامى داخل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اين فيلم‌ها چگونه است؟</w:t>
      </w:r>
    </w:p>
    <w:p>
      <w:pPr>
        <w:pStyle w:val="BookText"/>
        <w:rPr/>
      </w:pPr>
      <w:r>
        <w:rPr>
          <w:rFonts w:ascii="IRNazanin" w:hAnsi="IRNazanin" w:eastAsia="IRNazanin"/>
          <w:color w:val="111111"/>
          <w:sz w:val="28"/>
          <w:sz w:val="28"/>
          <w:szCs w:val="28"/>
          <w:rtl w:val="true"/>
          <w:lang w:bidi="fa-IR"/>
        </w:rPr>
        <w:t>بسمه تعالى، در صورت عدم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چه صورت دارد؟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اين كار را نكنند و از اسامى انبيا و معصومين براى نام گذارى استفاده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آهنگ‌هايى كه در تلويزيون و راديو در گزارش‌ها به طور كلى پخش مى‌شود چه صورت دارد؟</w:t>
      </w:r>
    </w:p>
    <w:p>
      <w:pPr>
        <w:pStyle w:val="BookText"/>
        <w:rPr/>
      </w:pPr>
      <w:r>
        <w:rPr>
          <w:rFonts w:ascii="IRNazanin" w:hAnsi="IRNazanin" w:eastAsia="IRNazanin"/>
          <w:color w:val="111111"/>
          <w:sz w:val="28"/>
          <w:sz w:val="28"/>
          <w:szCs w:val="28"/>
          <w:rtl w:val="true"/>
          <w:lang w:bidi="fa-IR"/>
        </w:rPr>
        <w:t>بسمه تعالى، حكم اين مسأله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12070</w:t>
      </w:r>
      <w:r>
        <w:rPr>
          <w:rFonts w:eastAsia="IRNazanin" w:cs="IRNazanin"/>
          <w:color w:val="111111"/>
          <w:sz w:val="28"/>
          <w:szCs w:val="28"/>
          <w:rtl w:val="true"/>
          <w:lang w:bidi="fa-IR"/>
        </w:rPr>
        <w:t xml:space="preserve">] </w:t>
      </w:r>
      <w:r>
        <w:rPr>
          <w:rFonts w:eastAsia="IRNazanin" w:cs="IRNazanin"/>
          <w:color w:val="111111"/>
          <w:sz w:val="28"/>
          <w:szCs w:val="28"/>
          <w:lang w:bidi="fa-IR"/>
        </w:rPr>
        <w:t>6989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ساحت قدسى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پس از سلام، احتراماً؛ از حضرت‌عالى تقاضا دارم كه در مورد اين مسأله مرا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مسئولان برنامۀ صبح جمعه هستيم و در برنامه گه‌گاهى قطعات كوتاه شعر و قطعات كوتاه ادبى خوانده مى‌شود و براى اين‌كه اين قسمت از برنامه به صورتى خشك اجرا نگردد ما از يك نوع قطعات موزيك، در فواصل و در زير صداى گوينده استفاده مى‌كنيم كه در اصطلاحِ واحد موزيك صداى جمهورى ايران،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سازِسُلُو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ساز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قطعات اكثراً از ميان آثار موسيقى‌دان‌هاى به نام و خوب مى‌باشد و محتواى اكثر آن‌ها دور از ابتذال و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و پخش اين چنين قطعات موزيك، توأم با مطلب و شعر اشكال شرعى دارد يا نه؟</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12071</w:t>
      </w:r>
      <w:r>
        <w:rPr>
          <w:rFonts w:eastAsia="IRNazanin" w:cs="IRNazanin"/>
          <w:color w:val="111111"/>
          <w:sz w:val="28"/>
          <w:szCs w:val="28"/>
          <w:rtl w:val="true"/>
          <w:lang w:bidi="fa-IR"/>
        </w:rPr>
        <w:t xml:space="preserve">] </w:t>
      </w:r>
      <w:r>
        <w:rPr>
          <w:rFonts w:eastAsia="IRNazanin" w:cs="IRNazanin"/>
          <w:color w:val="111111"/>
          <w:sz w:val="28"/>
          <w:szCs w:val="28"/>
          <w:lang w:bidi="fa-IR"/>
        </w:rPr>
        <w:t>6990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دفتر استفتائات امام، خواهشمند است لطف نموده، سؤالات شرعيه زير را از نظر امام خمينى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سرودهايى كه هم‌اكنون از صدا و سيماى جمهورى اسلامى ايران پخش مى‌شوند، با اصول شرعيه اسلامى منافاتى دارند؟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رفتن به جبهه لازم‌تر از ادامه تحصيل است يا نه؟ اگر جواب مثبت است آيا اجازۀ پدر و مادر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موقعى كه به نيرو احتياج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جمع‌آورى 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تمبرهاى پستى را به قصد فروش خريده و بعد از مدتى به قيمت گران‌تر بفروشيم، اشكالى دارد؟ و آيا نگهدارى تمبر، خمس مى‌گيرد يا نه؟</w:t>
      </w:r>
    </w:p>
    <w:p>
      <w:pPr>
        <w:pStyle w:val="BookText"/>
        <w:rPr/>
      </w:pPr>
      <w:r>
        <w:rPr>
          <w:rFonts w:ascii="IRNazanin" w:hAnsi="IRNazanin" w:eastAsia="IRNazanin"/>
          <w:color w:val="111111"/>
          <w:sz w:val="28"/>
          <w:sz w:val="28"/>
          <w:szCs w:val="28"/>
          <w:rtl w:val="true"/>
          <w:lang w:bidi="fa-IR"/>
        </w:rPr>
        <w:t>بسمه تعالى، مانع ندارد و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رفتن به نماز جمعه، واجب‌كفايى است يا بر همه واجب است؟</w:t>
      </w:r>
    </w:p>
    <w:p>
      <w:pPr>
        <w:pStyle w:val="BookText"/>
        <w:rPr/>
      </w:pPr>
      <w:r>
        <w:rPr>
          <w:rFonts w:ascii="Amiri" w:hAnsi="Amiri" w:eastAsia="Amiri" w:cs="Amiri"/>
          <w:color w:val="111111"/>
          <w:sz w:val="28"/>
          <w:sz w:val="28"/>
          <w:szCs w:val="28"/>
          <w:rtl w:val="true"/>
          <w:lang w:bidi="ar-SA"/>
        </w:rPr>
        <w:t>بسمه تعالى، واجب‌كفايى است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12072</w:t>
      </w:r>
      <w:r>
        <w:rPr>
          <w:rFonts w:eastAsia="IRNazanin" w:cs="IRNazanin"/>
          <w:color w:val="111111"/>
          <w:sz w:val="28"/>
          <w:szCs w:val="28"/>
          <w:rtl w:val="true"/>
          <w:lang w:bidi="fa-IR"/>
        </w:rPr>
        <w:t xml:space="preserve">] </w:t>
      </w:r>
      <w:r>
        <w:rPr>
          <w:rFonts w:eastAsia="IRNazanin" w:cs="IRNazanin"/>
          <w:color w:val="111111"/>
          <w:sz w:val="28"/>
          <w:szCs w:val="28"/>
          <w:lang w:bidi="fa-IR"/>
        </w:rPr>
        <w:t>6991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امام خمينى، دامت بركاته، پس از عرض سلام و درخواست طول عمر و سلامتى از خداوند براى آن حضرت</w:t>
      </w:r>
    </w:p>
    <w:p>
      <w:pPr>
        <w:pStyle w:val="BookText"/>
        <w:rPr/>
      </w:pPr>
      <w:r>
        <w:rPr>
          <w:rFonts w:ascii="IRNazanin" w:hAnsi="IRNazanin" w:eastAsia="IRNazanin"/>
          <w:color w:val="111111"/>
          <w:sz w:val="28"/>
          <w:sz w:val="28"/>
          <w:szCs w:val="28"/>
          <w:rtl w:val="true"/>
          <w:lang w:bidi="fa-IR"/>
        </w:rPr>
        <w:t>خواهشمند است حكم صداهايى كه از صدا و سيما پخش مى‌شود و بعضى از آن‌ها در زمان طاغوت نيز پخش مى‌شد و بعض ديگر موزيك متن فيلم‌هاى خارجى است و بعضى موسيقى بدون صداى خوانندگان زمان طاغوت است و موارد مباح و حرام آن‌ها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12073</w:t>
      </w:r>
      <w:r>
        <w:rPr>
          <w:rFonts w:eastAsia="IRNazanin" w:cs="IRNazanin"/>
          <w:color w:val="111111"/>
          <w:sz w:val="28"/>
          <w:szCs w:val="28"/>
          <w:rtl w:val="true"/>
          <w:lang w:bidi="fa-IR"/>
        </w:rPr>
        <w:t xml:space="preserve">] </w:t>
      </w:r>
      <w:r>
        <w:rPr>
          <w:rFonts w:eastAsia="IRNazanin" w:cs="IRNazanin"/>
          <w:color w:val="111111"/>
          <w:sz w:val="28"/>
          <w:szCs w:val="28"/>
          <w:lang w:bidi="fa-IR"/>
        </w:rPr>
        <w:t>6992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موزيك نظامى و سرودهايى كه از راديو و تلويزيون پخش مى‌شود و همچنين سرودهايى كه به وسيله خانم‌ها در حضور مردها مى‌خوانند، شرعاً جايز هستند يا خير؟</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محرز باشد كه موسيقى مطرب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مرغ‌هايى كه به تعداد حدود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در كشتارگاه شهر كرج كشته مى‌شوند، بنا به تأييد آقايان علماى كرج،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ذبح نيز بسم الله الرحمن الرحيم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چند بار به مسئولان كشتارگاه تذكر داده شده است؛ اما ترتيب اثرى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در اين مورد چيست؟</w:t>
      </w:r>
    </w:p>
    <w:p>
      <w:pPr>
        <w:pStyle w:val="BookText"/>
        <w:rPr/>
      </w:pPr>
      <w:r>
        <w:rPr>
          <w:rFonts w:ascii="IRNazanin" w:hAnsi="IRNazanin" w:eastAsia="IRNazanin"/>
          <w:color w:val="111111"/>
          <w:sz w:val="28"/>
          <w:sz w:val="28"/>
          <w:szCs w:val="28"/>
          <w:rtl w:val="true"/>
          <w:lang w:bidi="fa-IR"/>
        </w:rPr>
        <w:t>بسمه تعالى، حلال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يقين كند كه خلاف طريق شرعى ذبح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مغازه‌اى را ده ساله به زيد نامى اجاره داده است و طرفين موافقت نموده‌اند كه سرقفلى آن متعلق به مستأجر باشد، در صورتى كه مالك در موقع عقد قرارداد چيزى جز حق‌الاجاره نگرفته است و مدت ده سال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مالك ادعاى تخليه نموده و مستأجر از تخليه امتناع مى‌نمايد و اظهار مى‌دارد كه بايد سرقفلى مغازه را به من بدهى تا آن را تخليه نمايم؛ آيا حق گرفتن سرقفلى از مالك را دارد يا خير؟</w:t>
      </w:r>
    </w:p>
    <w:p>
      <w:pPr>
        <w:pStyle w:val="BookText"/>
        <w:rPr/>
      </w:pPr>
      <w:r>
        <w:rPr>
          <w:rFonts w:ascii="IRNazanin" w:hAnsi="IRNazanin" w:eastAsia="IRNazanin"/>
          <w:color w:val="111111"/>
          <w:sz w:val="28"/>
          <w:sz w:val="28"/>
          <w:szCs w:val="28"/>
          <w:rtl w:val="true"/>
          <w:lang w:bidi="fa-IR"/>
        </w:rPr>
        <w:t>بسمه تعالى، اگر در ضمن عقد لازم، سرقفلى به مستأجر واگذار شده يا عقد مبنى بر آن بوده، حق سرقفلى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12074</w:t>
      </w:r>
      <w:r>
        <w:rPr>
          <w:rFonts w:eastAsia="IRNazanin" w:cs="IRNazanin"/>
          <w:color w:val="111111"/>
          <w:sz w:val="28"/>
          <w:szCs w:val="28"/>
          <w:rtl w:val="true"/>
          <w:lang w:bidi="fa-IR"/>
        </w:rPr>
        <w:t xml:space="preserve">] </w:t>
      </w:r>
      <w:r>
        <w:rPr>
          <w:rFonts w:eastAsia="IRNazanin" w:cs="IRNazanin"/>
          <w:color w:val="111111"/>
          <w:sz w:val="28"/>
          <w:szCs w:val="28"/>
          <w:lang w:bidi="fa-IR"/>
        </w:rPr>
        <w:t>6993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و مبارك حضرت آيت الله العظمى امام خمينى، روحى له الفداء، محترماً معروض مى‌دارد</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دانشجوى مسلمانى است كه معتقد و متعهد به اسلام فقاهتى و انقلاب اسلامى بوده و از اعضاى انجمن اسلامى دانشكدۀ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تصميم دارد براى فرا گرفتن موسيقى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حفظ و اشاعۀ موسيقى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نظر دولت جمهورى اسلامى اداره مى‌شود، مراجعه كند و نواختن يكى از آلات موسيقى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در نزد برادران و دوستانش براى انجام اين عمل اين است كه او و امثال او كه معتقد به مبانى اسلام و جمهورى اسلامى هستند، بايستى در آينده جانشين معدودى از افراد غير متعهد و غير مسئولى بشوند كه هم اكنون براى صدا و سيماى جمهورى اسلامى سرود و آهنگ مى‌سازند و ساخته‌هاى آنان نيز كه ظاهراً مباينتى با اسلام ندارد از صدا و سيما پخش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 شرعى در اين مورد چيست؟ و آيا فرد مذكور شرعاً مجاز است براى هدف مشخصى كه دارد اين كار را انجام دهد يا خير؟</w:t>
      </w:r>
    </w:p>
    <w:p>
      <w:pPr>
        <w:pStyle w:val="BookText"/>
        <w:rPr/>
      </w:pPr>
      <w:r>
        <w:rPr>
          <w:rFonts w:ascii="IRNazanin" w:hAnsi="IRNazanin" w:eastAsia="IRNazanin"/>
          <w:color w:val="111111"/>
          <w:sz w:val="28"/>
          <w:sz w:val="28"/>
          <w:szCs w:val="28"/>
          <w:rtl w:val="true"/>
          <w:lang w:bidi="fa-IR"/>
        </w:rPr>
        <w:t>بسمه تعالى، موسيقى مطرب حرام است و يادگرفتن و ياد دادن آن جايز نيست و در غير مطرب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12075</w:t>
      </w:r>
      <w:r>
        <w:rPr>
          <w:rFonts w:eastAsia="IRNazanin" w:cs="IRNazanin"/>
          <w:color w:val="111111"/>
          <w:sz w:val="28"/>
          <w:szCs w:val="28"/>
          <w:rtl w:val="true"/>
          <w:lang w:bidi="fa-IR"/>
        </w:rPr>
        <w:t xml:space="preserve">] </w:t>
      </w:r>
      <w:r>
        <w:rPr>
          <w:rFonts w:eastAsia="IRNazanin" w:cs="IRNazanin"/>
          <w:color w:val="111111"/>
          <w:sz w:val="28"/>
          <w:szCs w:val="28"/>
          <w:lang w:bidi="fa-IR"/>
        </w:rPr>
        <w:t>6994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بر رهبر كبير و يارى كنندۀ مستضعفان و سلام بر وارث انبيا و امامان، حضرت آيت الله امام خمينى</w:t>
      </w:r>
    </w:p>
    <w:p>
      <w:pPr>
        <w:pStyle w:val="BookText"/>
        <w:rPr/>
      </w:pPr>
      <w:r>
        <w:rPr>
          <w:rFonts w:ascii="IRNazanin" w:hAnsi="IRNazanin" w:eastAsia="IRNazanin"/>
          <w:color w:val="111111"/>
          <w:sz w:val="28"/>
          <w:sz w:val="28"/>
          <w:szCs w:val="28"/>
          <w:rtl w:val="true"/>
          <w:lang w:bidi="fa-IR"/>
        </w:rPr>
        <w:t>اى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كوچك شما سؤالى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سرودهايى كه در راديو تلويزيون خوانده مى‌شود و با آهنگ است، حرام است يا حلال؟ مى‌گويند آهنگ‌ها همان آهنگ‌هايى است كه در رژيم طاغوت بوده، ولى سرودهايش فرق مى‌كند؛ و در قرآن هم آياتى نديده‌ايم كه نوشته باشد آهنگ،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اين سؤال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12076</w:t>
      </w:r>
      <w:r>
        <w:rPr>
          <w:rFonts w:eastAsia="IRNazanin" w:cs="IRNazanin"/>
          <w:color w:val="111111"/>
          <w:sz w:val="28"/>
          <w:szCs w:val="28"/>
          <w:rtl w:val="true"/>
          <w:lang w:bidi="fa-IR"/>
        </w:rPr>
        <w:t xml:space="preserve">] </w:t>
      </w:r>
      <w:r>
        <w:rPr>
          <w:rFonts w:eastAsia="IRNazanin" w:cs="IRNazanin"/>
          <w:color w:val="111111"/>
          <w:sz w:val="28"/>
          <w:szCs w:val="28"/>
          <w:lang w:bidi="fa-IR"/>
        </w:rPr>
        <w:t>6995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با اهداى سلام</w:t>
      </w:r>
    </w:p>
    <w:p>
      <w:pPr>
        <w:pStyle w:val="BookText"/>
        <w:rPr/>
      </w:pPr>
      <w:r>
        <w:rPr>
          <w:rFonts w:ascii="IRNazanin" w:hAnsi="IRNazanin" w:eastAsia="IRNazanin"/>
          <w:color w:val="111111"/>
          <w:sz w:val="28"/>
          <w:sz w:val="28"/>
          <w:szCs w:val="28"/>
          <w:rtl w:val="true"/>
          <w:lang w:bidi="fa-IR"/>
        </w:rPr>
        <w:t>اين‌جانب مى‌خواستم سؤال كنم كه به فتواى امام، گوش دادن به سرودهايى كه از راديو پخش مى‌شود اشكال دارد يا خير؟ لطفاً جواب را به آدرس فوق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12077</w:t>
      </w:r>
      <w:r>
        <w:rPr>
          <w:rFonts w:eastAsia="IRNazanin" w:cs="IRNazanin"/>
          <w:color w:val="111111"/>
          <w:sz w:val="28"/>
          <w:szCs w:val="28"/>
          <w:rtl w:val="true"/>
          <w:lang w:bidi="fa-IR"/>
        </w:rPr>
        <w:t xml:space="preserve">] </w:t>
      </w:r>
      <w:r>
        <w:rPr>
          <w:rFonts w:eastAsia="IRNazanin" w:cs="IRNazanin"/>
          <w:color w:val="111111"/>
          <w:sz w:val="28"/>
          <w:szCs w:val="28"/>
          <w:lang w:bidi="fa-IR"/>
        </w:rPr>
        <w:t>6996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رهبر عزيزم و نور چشم مستضعفان جهان، سلام عرض مى‌كنم، پس از </w:t>
      </w:r>
    </w:p>
    <w:p>
      <w:pPr>
        <w:pStyle w:val="BookText"/>
        <w:rPr/>
      </w:pPr>
      <w:r>
        <w:rPr>
          <w:rFonts w:ascii="IRNazanin" w:hAnsi="IRNazanin" w:eastAsia="IRNazanin"/>
          <w:color w:val="111111"/>
          <w:sz w:val="28"/>
          <w:sz w:val="28"/>
          <w:szCs w:val="28"/>
          <w:rtl w:val="true"/>
          <w:lang w:bidi="fa-IR"/>
        </w:rPr>
        <w:t>عرض سلام، اميدوارم حالتان خوب باشد و در زير سايۀ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اميد حق تعالى در كارهاى خيرى كه پيش مى‌گيريد موفق و مؤيد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سرودهاى انقلابى كه در راديو مى‌گذارند، آهنگ دارد؛ آيا به نظر شما اشكال ندارد؟ چون ما كه در جبهه هستيم بچه‌هاى هم‌سنگرم مى‌گويند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را به قلم خودتان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منتظرى، آقاى خامنه‌اى، آقاى رفسنجانى سلام برسانيد و بگوييد رزمندگان اسلام هميشه دعاگوى شما هستيم و براى ديدارى تازه كردن، به جبهه‌ها بياييد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12078</w:t>
      </w:r>
      <w:r>
        <w:rPr>
          <w:rFonts w:eastAsia="IRNazanin" w:cs="IRNazanin"/>
          <w:color w:val="111111"/>
          <w:sz w:val="28"/>
          <w:szCs w:val="28"/>
          <w:rtl w:val="true"/>
          <w:lang w:bidi="fa-IR"/>
        </w:rPr>
        <w:t xml:space="preserve">] </w:t>
      </w:r>
      <w:r>
        <w:rPr>
          <w:rFonts w:eastAsia="IRNazanin" w:cs="IRNazanin"/>
          <w:color w:val="111111"/>
          <w:sz w:val="28"/>
          <w:szCs w:val="28"/>
          <w:lang w:bidi="fa-IR"/>
        </w:rPr>
        <w:t>6997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از حضرت امام خمينى، فقيه عالى‌قدر و رهبر كبير انقلاب، به عنوان مقلدينى كم ارزش طلب فتوا مى‌كنيم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صداى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آلات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سرودهاى مختلف و يا همراه با فيلم‌هاى خارجى يا داخلى و يا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راديو و تلويزيون پخش مى‌شود و يا در غير از راديو و تلويزيون به همان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نوارهاى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چه حكمى دارد؟ آيا همه يك حكم دارند يا هريك حكم جداگانه‌اى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12079</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دعا به جان امام و تمامى دست‌اندركاران براى پيشبرد انقلاب، از شما خواهشمندم به سؤالات بنده به طور اجمال جواب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موسيقى راديو و تلويزيون، مطابق با قوانين شرع اسلامى است، با توجه به</w:t>
      </w:r>
    </w:p>
    <w:p>
      <w:pPr>
        <w:pStyle w:val="BookText"/>
        <w:rPr/>
      </w:pPr>
      <w:r>
        <w:rPr>
          <w:rFonts w:ascii="Amiri" w:hAnsi="Amiri" w:eastAsia="Amiri" w:cs="Amiri"/>
          <w:color w:val="111111"/>
          <w:sz w:val="28"/>
          <w:sz w:val="28"/>
          <w:szCs w:val="28"/>
          <w:rtl w:val="true"/>
          <w:lang w:bidi="ar-SA"/>
        </w:rPr>
        <w:t>اين مسأله كه در سرودها، از انواع وسايل موسيقى استفاده مى‌شود؟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دبيرستان كه بنده تحصيل مى‌كنم، در نماز جماعت پيشنماز، شخصى از معلمين هستند و با اين موضوع من اطمينان ندارم كه شرايط پيشنماز را داشته باشد؛ بدين منظور براى اجتماع بيشتر در نماز شركت مى‌كنم و حمد و سوره را خودم خوانده و خودم را هماهنگ با امام طورى مى‌كنم كه كسى نيز برداشت بد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مرا در اين مسأله يارى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وسايل كسب علم در مدارس مانند گچ و تخته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استفادۀ شخصى جايز است، با توجه به اين‌كه در جهت كسب علم بوده و نه استفادۀ ديگر؟</w:t>
      </w:r>
    </w:p>
    <w:p>
      <w:pPr>
        <w:pStyle w:val="BookText"/>
        <w:rPr/>
      </w:pPr>
      <w:r>
        <w:rPr>
          <w:rFonts w:ascii="Amiri" w:hAnsi="Amiri" w:eastAsia="Amiri" w:cs="Amiri"/>
          <w:color w:val="111111"/>
          <w:sz w:val="28"/>
          <w:sz w:val="28"/>
          <w:szCs w:val="28"/>
          <w:rtl w:val="true"/>
          <w:lang w:bidi="ar-SA"/>
        </w:rPr>
        <w:t>بسمه تعالى، تابع مقررات مدارس و اجازۀ مسئولين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از گوش دادن به راديو و موسيقى‌هاى آن نهى كنند آيا مخالفت با والدين جايز است؟</w:t>
      </w:r>
    </w:p>
    <w:p>
      <w:pPr>
        <w:pStyle w:val="BookText"/>
        <w:rPr/>
      </w:pPr>
      <w:r>
        <w:rPr>
          <w:rFonts w:ascii="Amiri" w:hAnsi="Amiri" w:eastAsia="Amiri" w:cs="Amiri"/>
          <w:color w:val="111111"/>
          <w:sz w:val="28"/>
          <w:sz w:val="28"/>
          <w:szCs w:val="28"/>
          <w:rtl w:val="true"/>
          <w:lang w:bidi="ar-SA"/>
        </w:rPr>
        <w:t>بسمه تعالى، حفظ احترام والدين در ترك مخالفت آنان مطلوب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آزمايشگاه شيمى گروهى هستيم كه با اجازه و اطلاع مدير دبيرستان و زير نظر معلم شيمى آزمايش‌هايى براى تحقيق بيشتر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مواد و احياناً از بين رفتن بعضى از وسايل در موقع آزمايش براى يك گروه چند نفره جايز است يا نه؟</w:t>
      </w:r>
    </w:p>
    <w:p>
      <w:pPr>
        <w:pStyle w:val="BookText"/>
        <w:rPr/>
      </w:pPr>
      <w:r>
        <w:rPr>
          <w:rFonts w:ascii="IRNazanin" w:hAnsi="IRNazanin" w:eastAsia="IRNazanin"/>
          <w:color w:val="111111"/>
          <w:sz w:val="28"/>
          <w:sz w:val="28"/>
          <w:szCs w:val="28"/>
          <w:rtl w:val="true"/>
          <w:lang w:bidi="fa-IR"/>
        </w:rPr>
        <w:t>بسمه تعالى، تابع مقررات دبيرستان و اجازۀ مدير است و چنانچه بدون اجازه، استفاده نمايند و يا آن‌كه وسايل به دست آنان از بين برود،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خانه‌اى كه متعلق به يكى از افرادى است كه در خارج كشور به سر مى‌برد، آيا در اين خانه براى خانواده‌اى كه در آن به سر مى‌برند و قبل از انقلاب نيز بوده‌اند و در نظر هست كه از آن‌جا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خاطر قاعدۀ شرعى بلكه به دليل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 يا نه؟ يا به عبارت ديگر، اين محل غصبى است يا نه؟</w:t>
      </w:r>
    </w:p>
    <w:p>
      <w:pPr>
        <w:pStyle w:val="BookText"/>
        <w:rPr/>
      </w:pPr>
      <w:r>
        <w:rPr>
          <w:rFonts w:ascii="IRNazanin" w:hAnsi="IRNazanin" w:eastAsia="IRNazanin"/>
          <w:color w:val="111111"/>
          <w:sz w:val="28"/>
          <w:sz w:val="28"/>
          <w:szCs w:val="28"/>
          <w:rtl w:val="true"/>
          <w:lang w:bidi="fa-IR"/>
        </w:rPr>
        <w:t>بسمه تعالى، اگر با اجازۀ مسئولين تصرف كردند و علم به غصب بودن ندارند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يكى از دلايل شرعى، صبح براى غسل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بدل از غسل كرده‌ايم و حال به دليلى ديگر يا به همان دليل، مجبور به گرفتن تيمم شديم بدون آن‌كه غسل كرده باشيم، آيا غسل بدل از وضو كافى است و يا باز بايد تيمم بدل از غسل كنيم؟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عذر مجوز تيمم بدل از غسل به حال خود باقى باشد، تنها تيمم بدل از وضو كافى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12080</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از راديو و تلويزيون سرودهايى با آهنگ‌هاى مختلف پخش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منظور، راديو و تلويزيون ايران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كردن به آن سرودها چگونه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12081</w:t>
      </w:r>
      <w:r>
        <w:rPr>
          <w:rFonts w:eastAsia="IRNazanin" w:cs="IRNazanin"/>
          <w:color w:val="111111"/>
          <w:sz w:val="28"/>
          <w:szCs w:val="28"/>
          <w:rtl w:val="true"/>
          <w:lang w:bidi="fa-IR"/>
        </w:rPr>
        <w:t xml:space="preserve">] </w:t>
      </w:r>
      <w:r>
        <w:rPr>
          <w:rFonts w:eastAsia="IRNazanin" w:cs="IRNazanin"/>
          <w:color w:val="111111"/>
          <w:sz w:val="28"/>
          <w:szCs w:val="28"/>
          <w:lang w:bidi="fa-IR"/>
        </w:rPr>
        <w:t>6999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دفتر امام خمينى، در زير چند سؤال مطرح مى‌شود كه خواهشمندم به آن‌ها پاسخ 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گوش‌دادن به سرودهايى كه از راديو و تلويزيون پخش مى‌شود و همراه با موسيقى مى‌باشد حرام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اجراى سرودهاى دسته‌جمعى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خواهران در جاهايى كه نامحرم مى‌باشد، اشكال دارد؟</w:t>
      </w:r>
    </w:p>
    <w:p>
      <w:pPr>
        <w:pStyle w:val="BookText"/>
        <w:rPr/>
      </w:pPr>
      <w:r>
        <w:rPr>
          <w:rFonts w:ascii="IRNazanin" w:hAnsi="IRNazanin" w:eastAsia="IRNazanin"/>
          <w:color w:val="111111"/>
          <w:sz w:val="28"/>
          <w:sz w:val="28"/>
          <w:szCs w:val="28"/>
          <w:rtl w:val="true"/>
          <w:lang w:bidi="fa-IR"/>
        </w:rPr>
        <w:t>بسمه تعالى، اگر مفسده‌اى بر آن مترتّب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نگاه‌كردن به صورت يا بدن مرد نامحرم اگر به صورت عكس يا فيلم باشد اشكال دارد؟</w:t>
      </w:r>
    </w:p>
    <w:p>
      <w:pPr>
        <w:pStyle w:val="BookText"/>
        <w:rPr/>
      </w:pPr>
      <w:r>
        <w:rPr>
          <w:rFonts w:ascii="Amiri" w:hAnsi="Amiri" w:eastAsia="Amiri" w:cs="Amiri"/>
          <w:color w:val="111111"/>
          <w:sz w:val="28"/>
          <w:sz w:val="28"/>
          <w:szCs w:val="28"/>
          <w:rtl w:val="true"/>
          <w:lang w:bidi="ar-SA"/>
        </w:rPr>
        <w:t>بسمه تعالى، حكم نظر به اجنبى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ميان خويشاوندان خود، افرادى داريم كه ضد انقلاب هستند، بايد با آن‌ها چگونه رفتار كنيم؟</w:t>
      </w:r>
    </w:p>
    <w:p>
      <w:pPr>
        <w:pStyle w:val="BookText"/>
        <w:rPr/>
      </w:pPr>
      <w:r>
        <w:rPr>
          <w:rFonts w:ascii="Amiri" w:hAnsi="Amiri" w:eastAsia="Amiri" w:cs="Amiri"/>
          <w:color w:val="111111"/>
          <w:sz w:val="28"/>
          <w:sz w:val="28"/>
          <w:szCs w:val="28"/>
          <w:rtl w:val="true"/>
          <w:lang w:bidi="ar-SA"/>
        </w:rPr>
        <w:t>بسمه تعالى، با مراعات شرايط مقرّره، ارشاد و امر به معروف و نهى از منكر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12082</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اميدوارم خداوند توفيق بيشترى به شما عنايت فرمايد جهت تبليغ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برادران كه در دفتر امام مشغول خدمت هستند خواهشمندم نظر امام را باصراحت راجع به سرودهايى كه در راديو و تلويزيون پخش مى‌شود، برايم بنويسيد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12083</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آهنگ‌هايى كه توسط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سرودها، گفتارها، احياناً در فيلم‌ها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مى‌شوند، بلااشكال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12084</w:t>
      </w:r>
      <w:r>
        <w:rPr>
          <w:rFonts w:eastAsia="IRNazanin" w:cs="IRNazanin"/>
          <w:color w:val="111111"/>
          <w:sz w:val="28"/>
          <w:szCs w:val="28"/>
          <w:rtl w:val="true"/>
          <w:lang w:bidi="fa-IR"/>
        </w:rPr>
        <w:t xml:space="preserve">] </w:t>
      </w:r>
      <w:r>
        <w:rPr>
          <w:rFonts w:eastAsia="IRNazanin" w:cs="IRNazanin"/>
          <w:color w:val="111111"/>
          <w:sz w:val="28"/>
          <w:szCs w:val="28"/>
          <w:lang w:bidi="fa-IR"/>
        </w:rPr>
        <w:t>7001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سلام عليكم، برادران زحمت‌كش و متعهد و كوشا در دفتر امام؛ اميدوارم صحت كامل با توجهات حضرت حق‌تعالى براى همۀ شما حاصل باشد و زير سايۀ امام بزرگوارمان همواره در راه خدمت به ملت مسلمان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نزديك بودن شما به حضرت امام خواهشمندم به چند سؤال خواهرتان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سرودها و آهنگ‌هايى كه در صدا و سيماى جمهورى اسلامى ايران پخش مى‌گردد، خواهشمندم در پاسخ اعلام فرماييد كه آن‌ها نيز غنا محسوب مى‌شود يا خير؟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كارمندان بانك‌ها در آخر هر سال، مشتريان مبلغى وجه نقد يا هديه‌اى جنسى به عنوان عيدى مى‌دهند و خودشان اظهار مى‌دارند به خاطر قدردانى از زحمات شما است، اگر اين هديه يا عيدى اثرى در كاركرد كارمندان به عنوان فرق گذاشتن بين مشتريان نداشته باشد آيا باز هم رشوه حساب مى‌شود يا خير؟ و اگر رشوه است، آن چيزى كه تا به حال دريافت داشته‌اند و فراموش شده است چه حكمى دارد؟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 و عيدى كه به كارمند داده مى‌شود حلال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12085</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جناب آيت الله العظمى امام خمينى، مدّ ظله، السلام عليكم ورحمة الله، اميدوارم دربارۀ مسائل ذيل، فتواى آن مرجع عالى‌قدر را روشن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انقلاب پرشكوه ايران غالباً مؤمنين، اخبار جمهورى اسلامى را مستقيماً از راديو ايران گوش مى‌كنند، ضمناً سرودهاى انقلابى و مذهبى را هم گوش مى‌كنند، آيا موسيقى و ساز و مزاميرى كه غالباً سرودها بدون آن شنيده نمى‌شود، گوش كردن اين سازها فقط كه آهنگ و وزن خود سرود را دارد، يا گوش كردن سرودهايى با مزامير و ساز جايز است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محكوم به حلّيت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كردن سرودهاى انقلابى و مذهبى، از هر كجا باشد و به هر لغتى باشد كه آن بدون ساز و مزامير نباشد، جايز است يا خير؟</w:t>
      </w:r>
    </w:p>
    <w:p>
      <w:pPr>
        <w:pStyle w:val="BookText"/>
        <w:rPr/>
      </w:pPr>
      <w:r>
        <w:rPr>
          <w:rFonts w:ascii="Amiri" w:hAnsi="Amiri" w:eastAsia="Amiri" w:cs="Amiri"/>
          <w:color w:val="111111"/>
          <w:sz w:val="28"/>
          <w:sz w:val="28"/>
          <w:szCs w:val="28"/>
          <w:rtl w:val="true"/>
          <w:lang w:bidi="ar-SA"/>
        </w:rPr>
        <w:t>بسمه تعالى، حكم آن از جواب سؤال بالا معلوم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ورزش‌هاى بدنى امروزى، مثل توپ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واليبال و كريكت و هاكى‌بازى، كه مقصود چيزى غير از تفريح و راحتى و خوش‌گذرانى نيست، اين چنين ورزش‌هايى جايز است يا خير؟</w:t>
      </w:r>
    </w:p>
    <w:p>
      <w:pPr>
        <w:pStyle w:val="BookText"/>
        <w:rPr/>
      </w:pPr>
      <w:r>
        <w:rPr>
          <w:rFonts w:ascii="IRNazanin" w:hAnsi="IRNazanin" w:eastAsia="IRNazanin"/>
          <w:color w:val="111111"/>
          <w:sz w:val="28"/>
          <w:sz w:val="28"/>
          <w:szCs w:val="28"/>
          <w:rtl w:val="true"/>
          <w:lang w:bidi="fa-IR"/>
        </w:rPr>
        <w:t>بسمه تعالى، اشكال ندارد؛ مگر آن‌كه مستلزم عمل محرّمى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از اين ورزش‌ها فايدۀ عقلايى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ورزش بدن و محكم شدن و صحت و استوارى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رجحانى دارد يا فقط جواز؟</w:t>
      </w:r>
    </w:p>
    <w:p>
      <w:pPr>
        <w:pStyle w:val="BookText"/>
        <w:rPr/>
      </w:pPr>
      <w:r>
        <w:rPr>
          <w:rFonts w:ascii="IRNazanin" w:hAnsi="IRNazanin" w:eastAsia="IRNazanin"/>
          <w:color w:val="111111"/>
          <w:sz w:val="28"/>
          <w:sz w:val="28"/>
          <w:szCs w:val="28"/>
          <w:rtl w:val="true"/>
          <w:lang w:bidi="fa-IR"/>
        </w:rPr>
        <w:t>بسمه تعالى، گذشت كه در هر صورت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كه سبق و رمايه از سنّت‌هاى اسلامى است، آيا در اين زمان به عوض اسب، با ماشين و غيره مسابقه بدهد يا به عوض تير، يك چيزى را هدف قرار بدهد و با تفنگ و غيره به نشانه بزند رجحانى دارد يا نه؟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اين‌گونه مسابقات داخل سبق و رمايۀ مشروع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مسابقه‌هاى مذكور، جز همين بازى و تفريح چيزى ديگر نباشد، اين چنين بازى و مسابقه جايز است يا خير؟</w:t>
      </w:r>
    </w:p>
    <w:p>
      <w:pPr>
        <w:pStyle w:val="BookText"/>
        <w:rPr/>
      </w:pPr>
      <w:r>
        <w:rPr>
          <w:rFonts w:ascii="Amiri" w:hAnsi="Amiri" w:eastAsia="Amiri" w:cs="Amiri"/>
          <w:color w:val="111111"/>
          <w:sz w:val="28"/>
          <w:sz w:val="28"/>
          <w:szCs w:val="28"/>
          <w:rtl w:val="true"/>
          <w:lang w:bidi="ar-SA"/>
        </w:rPr>
        <w:t>بسمه تعالى، بدون برد و باخت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جايى دولت كاملاً اسلامى نباشد، اموالى كه بدون اجازۀ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اجازه مسئولين همان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حكم اين اموال، حكم مجهول المالك يا معلوم المالك را دارد؟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به همان شعبه رد كند يا از مسئولين مربوطه كسب اجازه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فرودگاه كار مى‌كند و احياناً از مسافرين، مالى آن‌جا مى‌ماند؛ طبق قانون اين اموال در مدت معيّنه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نيامد، قانون خاصى دارد؛ آيا اين شخص كه مسئول اين چنين امور مى‌باشد، طبق موازين شرعيه تا مدت يك سال اعلام بكند يا به همان قانون عمل بنمايد؟ و ممكن است در صورت عدم عمل به قانون مجازات يا سؤال از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موقوف بر اجازۀ حاكم شرع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شنيده شده است كه فتواى آن محترم دربارۀ نماز عيدين كه احتياط واجب و با جماعت نخواندن بود، تبديل شده است؛ اگر تبديلى شده است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فقيه جامع الشرايط يا منصوب از طرف او اقامه كند، اشكال ندارد و گر نه به قصد رجا جماعت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احكام نماز احياناً ديده مى‌شود كه با جهل به مسأله، در چيزهايى كه ركن نماز باطل نمى‌شود، مثل اين‌كه شخصى با ندانستن مسأله، سر ابهام پاها را به زمين متصل ننمايد و با ناخن بلند و يا با دامن پا، نماز خوانده است؛ در توضيح المسائل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جهل به مسأله باشد نمازش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قانونى دارد در امثال اين امور كه اگر شرايط يا اجزاى نماز به سبب جهل مسأله مطابق حكم شرعى انجام نشده باشد نماز صحيح باشد مگر در چند جا، يا قانون اين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اجزاى نماز يا شرايط آن با جهل به مسأله مطابق حكم شرعى نباشد باطل است؛ مگر در چند جا؛ يا اين‌كه هيچ قانونى كلى ندارد؟</w:t>
      </w:r>
    </w:p>
    <w:p>
      <w:pPr>
        <w:pStyle w:val="BookText"/>
        <w:rPr/>
      </w:pPr>
      <w:r>
        <w:rPr>
          <w:rFonts w:ascii="Amiri" w:hAnsi="Amiri" w:eastAsia="Amiri" w:cs="Amiri"/>
          <w:color w:val="111111"/>
          <w:sz w:val="28"/>
          <w:sz w:val="28"/>
          <w:szCs w:val="28"/>
          <w:rtl w:val="true"/>
          <w:lang w:bidi="ar-SA"/>
        </w:rPr>
        <w:t>بسمه تعالى، موارد مختلف است، در هر مورد به رساله 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12087</w:t>
      </w:r>
      <w:r>
        <w:rPr>
          <w:rFonts w:eastAsia="IRNazanin" w:cs="IRNazanin"/>
          <w:color w:val="111111"/>
          <w:sz w:val="28"/>
          <w:szCs w:val="28"/>
          <w:rtl w:val="true"/>
          <w:lang w:bidi="fa-IR"/>
        </w:rPr>
        <w:t xml:space="preserve">] </w:t>
      </w:r>
      <w:r>
        <w:rPr>
          <w:rFonts w:eastAsia="IRNazanin" w:cs="IRNazanin"/>
          <w:color w:val="111111"/>
          <w:sz w:val="28"/>
          <w:szCs w:val="28"/>
          <w:lang w:bidi="fa-IR"/>
        </w:rPr>
        <w:t>7003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مبارك رهبر مستضعفان جهان، حضرت امام خمينى، روحى له الفداء، خواهشمند است بفرماييد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استفاده از نحوۀ آوازخوانى و موسيقى به شكلى كه در زمان طاغوت كم و بيش متداول بوده است و در راديو و تلويزيون شاه از آن‌ها استفاده مى‌شده، در حال حاضر چه صورتى دارد؟</w:t>
      </w:r>
    </w:p>
    <w:p>
      <w:pPr>
        <w:pStyle w:val="BookText"/>
        <w:rPr/>
      </w:pPr>
      <w:r>
        <w:rPr>
          <w:rFonts w:ascii="Amiri" w:hAnsi="Amiri" w:eastAsia="Amiri" w:cs="Amiri"/>
          <w:color w:val="111111"/>
          <w:sz w:val="28"/>
          <w:sz w:val="28"/>
          <w:szCs w:val="28"/>
          <w:rtl w:val="true"/>
          <w:lang w:bidi="ar-SA"/>
        </w:rPr>
        <w:t>بسمه تعالى، غنا و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12088</w:t>
      </w:r>
      <w:r>
        <w:rPr>
          <w:rFonts w:eastAsia="IRNazanin" w:cs="IRNazanin"/>
          <w:color w:val="111111"/>
          <w:sz w:val="28"/>
          <w:szCs w:val="28"/>
          <w:rtl w:val="true"/>
          <w:lang w:bidi="fa-IR"/>
        </w:rPr>
        <w:t xml:space="preserve">] </w:t>
      </w:r>
      <w:r>
        <w:rPr>
          <w:rFonts w:eastAsia="IRNazanin" w:cs="IRNazanin"/>
          <w:color w:val="111111"/>
          <w:sz w:val="28"/>
          <w:szCs w:val="28"/>
          <w:lang w:bidi="fa-IR"/>
        </w:rPr>
        <w:t>7004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حضور محترم آيت الله العظمى امام خمينى، دامت بركاته، پس از عرض سلام و آرزوى موفقيت براى آن جناب، محترماً به عرض مى‌رسانم كه من پسر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 شرعى من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نظر شما اشكالى ندارد كه من موسيقى‌ها و سرودهايى كه ارتش جمهورى اسلامى و قسمت راديو و تلويزيون، در جهت مملكت اسلامى اجرا مى‌كنند تمرين كنم و سرودها و آهنگ‌هايى را نيز كه در قسمت جهاد سازندگى اجرا مى‌كنند، با يكى از وسايل موسيقى تمرين كنم؛ با توجه به آن‌كه به مسائل دينى شرع اسلام عمل مى‌كنم؟</w:t>
      </w:r>
    </w:p>
    <w:p>
      <w:pPr>
        <w:pStyle w:val="BookText"/>
        <w:rPr/>
      </w:pPr>
      <w:r>
        <w:rPr>
          <w:rFonts w:ascii="IRNazanin" w:hAnsi="IRNazanin" w:eastAsia="IRNazanin"/>
          <w:color w:val="111111"/>
          <w:sz w:val="28"/>
          <w:sz w:val="28"/>
          <w:szCs w:val="28"/>
          <w:rtl w:val="true"/>
          <w:lang w:bidi="fa-IR"/>
        </w:rPr>
        <w:t>بسمه تعالى، اگر موسيقى مطرب باشد، جايز نيست و در غير آن و همچنين در صداهاى مشكوك،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12089</w:t>
      </w:r>
      <w:r>
        <w:rPr>
          <w:rFonts w:eastAsia="IRNazanin" w:cs="IRNazanin"/>
          <w:color w:val="111111"/>
          <w:sz w:val="28"/>
          <w:szCs w:val="28"/>
          <w:rtl w:val="true"/>
          <w:lang w:bidi="fa-IR"/>
        </w:rPr>
        <w:t xml:space="preserve">] </w:t>
      </w:r>
      <w:r>
        <w:rPr>
          <w:rFonts w:eastAsia="IRNazanin" w:cs="IRNazanin"/>
          <w:color w:val="111111"/>
          <w:sz w:val="28"/>
          <w:szCs w:val="28"/>
          <w:lang w:bidi="fa-IR"/>
        </w:rPr>
        <w:t>7005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درود بر شهيدان به خون خفتۀ انقلاب اسلامى كه تبلور عينى و جامعش، امام خمينى مى‌باشد و درود بر سپاهيان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بسيج، ارتش</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مسأله‌اى را كه در ذيل مطرح مى‌شود با كمال دقت و روشن جواب دهيد و كوچك و ناچيز نشماريد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سرودهاى انقلابى كه از صدا و سيماى جمهورى اسلامى پخش مى‌شود، گوش كردنش جايز است يا خير؟ عده‌اى معتقدند 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سؤال با توجه به اعتقاد و اعتمادى كه از صدا و سيما داريم ما را بين دو راهى، و مشكك و مردّد نموده؛ نمى‌دانيم شايد صادق باشد و ما مطلع نيستيم و يا شايد ناآگاهانه باشد و يا به اصطلاح، كاسۀ داغ‌تر از آش شده‌اند و يا با مطرح كردن مسائل عوام‌فريبانه مى‌خواهند خود را در جامعه مطرح كنند و يا حكومت را بدبين كنند؟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12090</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 لطفاً فتواى حضرت امام را در مورد سؤالات ذيل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 كردن به آهنگ‌ها يا به قولى سرودهايى كه از صدا و سيماى جمهورى اسلامى ايران پخش مى‌شود، اشكال ندارد؟</w:t>
      </w:r>
    </w:p>
    <w:p>
      <w:pPr>
        <w:pStyle w:val="BookText"/>
        <w:rPr/>
      </w:pPr>
      <w:r>
        <w:rPr>
          <w:rFonts w:ascii="IRNazanin" w:hAnsi="IRNazanin" w:eastAsia="IRNazanin"/>
          <w:color w:val="111111"/>
          <w:sz w:val="28"/>
          <w:sz w:val="28"/>
          <w:szCs w:val="28"/>
          <w:rtl w:val="true"/>
          <w:lang w:bidi="fa-IR"/>
        </w:rPr>
        <w:t>بسمه تعالى، سرودها اشكال ندارد و آهنگ‌ها اگر معلوم نباشد كه موسيقى مطرب است يا نه، اشكال ندارد ولى گوش دادن به موسيقى مطرب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نيمه شب از حيض پاك شد و دسترسى به آب نداشت چه بايد بكند؟</w:t>
      </w:r>
    </w:p>
    <w:p>
      <w:pPr>
        <w:pStyle w:val="BookText"/>
        <w:rPr/>
      </w:pPr>
      <w:r>
        <w:rPr>
          <w:rFonts w:ascii="IRNazanin" w:hAnsi="IRNazanin" w:eastAsia="IRNazanin"/>
          <w:color w:val="111111"/>
          <w:sz w:val="28"/>
          <w:sz w:val="28"/>
          <w:szCs w:val="28"/>
          <w:rtl w:val="true"/>
          <w:lang w:bidi="fa-IR"/>
        </w:rPr>
        <w:t>بسمه تعالى، در وقت نماز اگر دسترسى به آب پيدا نكرد، بايد تيمم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انسان در خواب مى‌بيند چه صورتى دارد؟</w:t>
      </w:r>
    </w:p>
    <w:p>
      <w:pPr>
        <w:pStyle w:val="BookText"/>
        <w:rPr/>
      </w:pPr>
      <w:r>
        <w:rPr>
          <w:rFonts w:ascii="IRNazanin" w:hAnsi="IRNazanin" w:eastAsia="IRNazanin"/>
          <w:color w:val="111111"/>
          <w:sz w:val="28"/>
          <w:sz w:val="28"/>
          <w:szCs w:val="28"/>
          <w:rtl w:val="true"/>
          <w:lang w:bidi="fa-IR"/>
        </w:rPr>
        <w:t>بسمه تعالى، گذشت كه خواب حجيت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براى ديگرى صدقه داد يا از طرف ديگرى نذر كرد؟</w:t>
      </w:r>
    </w:p>
    <w:p>
      <w:pPr>
        <w:pStyle w:val="BookText"/>
        <w:rPr/>
      </w:pPr>
      <w:r>
        <w:rPr>
          <w:rFonts w:ascii="IRNazanin" w:hAnsi="IRNazanin" w:eastAsia="IRNazanin"/>
          <w:color w:val="111111"/>
          <w:sz w:val="28"/>
          <w:sz w:val="28"/>
          <w:szCs w:val="28"/>
          <w:rtl w:val="true"/>
          <w:lang w:bidi="fa-IR"/>
        </w:rPr>
        <w:t>بسمه تعالى، صدقه و نذر براى ديگرى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مغرب كى قضا مى‌شود؛ چه ساعتى؟</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نبايد تا نصف شب به تأخير افتد و در صورت تأخير، تا پيش از اذان صبح به قصد ما في الذمّه بايد خوانده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بعضى از نمازها را بلند و بعضى ديگر را آهسته مى‌خوانيم؟</w:t>
      </w:r>
    </w:p>
    <w:p>
      <w:pPr>
        <w:pStyle w:val="BookText"/>
        <w:rPr/>
      </w:pPr>
      <w:r>
        <w:rPr>
          <w:rFonts w:ascii="IRNazanin" w:hAnsi="IRNazanin" w:eastAsia="IRNazanin"/>
          <w:color w:val="111111"/>
          <w:sz w:val="28"/>
          <w:sz w:val="28"/>
          <w:szCs w:val="28"/>
          <w:rtl w:val="true"/>
          <w:lang w:bidi="fa-IR"/>
        </w:rPr>
        <w:t>بسمه تعالى، حكم شرع مطهّر است؛ بايد از آن پيروى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معنى نماز را نداند آيا نماز او درست است؟</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تسبيحات اربعه را يك يا دو بار بگوييم؟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امام ركعت سوم بود و ما رسيديم و قامت بستيم، بايد حمد و سوره بخوانيم يا تسبيحات امام كفايت مى‌كند؟</w:t>
      </w:r>
    </w:p>
    <w:p>
      <w:pPr>
        <w:pStyle w:val="BookText"/>
        <w:rPr/>
      </w:pPr>
      <w:r>
        <w:rPr>
          <w:rFonts w:ascii="IRNazanin" w:hAnsi="IRNazanin" w:eastAsia="IRNazanin"/>
          <w:color w:val="111111"/>
          <w:sz w:val="28"/>
          <w:sz w:val="28"/>
          <w:szCs w:val="28"/>
          <w:rtl w:val="true"/>
          <w:lang w:bidi="fa-IR"/>
        </w:rPr>
        <w:t>بسمه تعالى، تسبيحات امام كافى نيست و مأموم بايد حمد و سوره بخواند و اگر در ركوع امام، مأموم ملحق شود، حمد و سوره در آن ركعت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درجه گذاشتن در دهان، روزه را باطل مى‌كند؟</w:t>
      </w:r>
    </w:p>
    <w:p>
      <w:pPr>
        <w:pStyle w:val="BookText"/>
        <w:rPr/>
      </w:pPr>
      <w:r>
        <w:rPr>
          <w:rFonts w:ascii="Amiri" w:hAnsi="Amiri" w:eastAsia="Amiri" w:cs="Amiri"/>
          <w:color w:val="111111"/>
          <w:sz w:val="28"/>
          <w:sz w:val="28"/>
          <w:szCs w:val="28"/>
          <w:rtl w:val="true"/>
          <w:lang w:bidi="ar-SA"/>
        </w:rPr>
        <w:t>بسمه تعالى، در صورتى كه خشك باشد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طلا بخرد به قصد اين‌كه هر وقت گران شد بفروشد اشكال دارد؟</w:t>
      </w:r>
    </w:p>
    <w:p>
      <w:pPr>
        <w:pStyle w:val="BookText"/>
        <w:rPr/>
      </w:pPr>
      <w:r>
        <w:rPr>
          <w:rFonts w:ascii="Amiri" w:hAnsi="Amiri" w:eastAsia="Amiri" w:cs="Amiri"/>
          <w:color w:val="111111"/>
          <w:sz w:val="28"/>
          <w:sz w:val="28"/>
          <w:szCs w:val="28"/>
          <w:rtl w:val="true"/>
          <w:lang w:bidi="ar-SA"/>
        </w:rPr>
        <w:t>بسمه تعالى، بايد مقررات دولت جمهورى اسلامى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نماز مى‌شود چادر را روى صورت بكشيم و نماز بخوانيم؟</w:t>
      </w:r>
    </w:p>
    <w:p>
      <w:pPr>
        <w:pStyle w:val="BookText"/>
        <w:rPr/>
      </w:pPr>
      <w:r>
        <w:rPr>
          <w:rFonts w:ascii="Amiri" w:hAnsi="Amiri" w:eastAsia="Amiri" w:cs="Amiri"/>
          <w:color w:val="111111"/>
          <w:sz w:val="28"/>
          <w:sz w:val="28"/>
          <w:szCs w:val="28"/>
          <w:rtl w:val="true"/>
          <w:lang w:bidi="ar-SA"/>
        </w:rPr>
        <w:t>بسمه تعالى، در صورتى كه مانع قرائت نشود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سجده‌هاى واجب قرآن اگر كسى نبود كه دعا را بخواند، مى‌توانيم مهر را روى دست بگذاريم و بالا نگه داريم تا بتوانيم سجده را به جا آوريم؟</w:t>
      </w:r>
    </w:p>
    <w:p>
      <w:pPr>
        <w:pStyle w:val="BookText"/>
        <w:rPr/>
      </w:pPr>
      <w:r>
        <w:rPr>
          <w:rFonts w:ascii="IRNazanin" w:hAnsi="IRNazanin" w:eastAsia="IRNazanin"/>
          <w:color w:val="111111"/>
          <w:sz w:val="28"/>
          <w:sz w:val="28"/>
          <w:szCs w:val="28"/>
          <w:rtl w:val="true"/>
          <w:lang w:bidi="fa-IR"/>
        </w:rPr>
        <w:t>بسمه تعالى، بايد براى سجده پيشانى بر زمين بگذارد و دعا مستحب است؛ اگر ياد ندارد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موقع نماز، چيزى كنار دهان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آدامس يا 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نماز خواند به طورى كه نخورد؟</w:t>
      </w:r>
    </w:p>
    <w:p>
      <w:pPr>
        <w:pStyle w:val="BookText"/>
        <w:rPr/>
      </w:pPr>
      <w:r>
        <w:rPr>
          <w:rFonts w:ascii="IRNazanin" w:hAnsi="IRNazanin" w:eastAsia="IRNazanin"/>
          <w:color w:val="111111"/>
          <w:sz w:val="28"/>
          <w:sz w:val="28"/>
          <w:szCs w:val="28"/>
          <w:rtl w:val="true"/>
          <w:lang w:bidi="fa-IR"/>
        </w:rPr>
        <w:t>بسمه تعالى، در صورتى كه آب نشود و به حلق وارد نگردد و مانع قرائت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 او آرايشگرى است مى‌تواند خانم‌هاى بى‌حجاب را نيز آرايش كند؟ آيا پول او حلال است؟</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آرايش زنان بى‌حجابى كه خود را از نگاه نامحرم نمى‌پوشانند، بايد خوددارى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حامله بايد دو فطريه بدهد؟</w:t>
      </w:r>
    </w:p>
    <w:p>
      <w:pPr>
        <w:pStyle w:val="BookText"/>
        <w:rPr/>
      </w:pPr>
      <w:r>
        <w:rPr>
          <w:rFonts w:ascii="Amiri" w:hAnsi="Amiri" w:eastAsia="Amiri" w:cs="Amiri"/>
          <w:color w:val="111111"/>
          <w:sz w:val="28"/>
          <w:sz w:val="28"/>
          <w:szCs w:val="28"/>
          <w:rtl w:val="true"/>
          <w:lang w:bidi="ar-SA"/>
        </w:rPr>
        <w:t>بسمه تعالى، حمل تا متولد نشده فطريه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سحرى بماند، مى‌تواند روزه‌اش را بخورد؟</w:t>
      </w:r>
    </w:p>
    <w:p>
      <w:pPr>
        <w:pStyle w:val="BookText"/>
        <w:rPr/>
      </w:pPr>
      <w:r>
        <w:rPr>
          <w:rFonts w:ascii="IRNazanin" w:hAnsi="IRNazanin" w:eastAsia="IRNazanin"/>
          <w:color w:val="111111"/>
          <w:sz w:val="28"/>
          <w:sz w:val="28"/>
          <w:szCs w:val="28"/>
          <w:rtl w:val="true"/>
          <w:lang w:bidi="fa-IR"/>
        </w:rPr>
        <w:t>بسمه تعالى، افطار جايز نيست؛ مگر آن‌كه ادامۀ روزه حرجى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جوراب مى‌توان جلوى نامحرم راه رفت؛ يعنى از مچ پا به پايين معلوم باشد؟</w:t>
      </w:r>
    </w:p>
    <w:p>
      <w:pPr>
        <w:pStyle w:val="BookText"/>
        <w:rPr/>
      </w:pPr>
      <w:r>
        <w:rPr>
          <w:rFonts w:ascii="IRNazanin" w:hAnsi="IRNazanin" w:eastAsia="IRNazanin"/>
          <w:color w:val="111111"/>
          <w:sz w:val="28"/>
          <w:sz w:val="28"/>
          <w:szCs w:val="28"/>
          <w:rtl w:val="true"/>
          <w:lang w:bidi="fa-IR"/>
        </w:rPr>
        <w:t>بسمه تعالى، غير از وجه و كفّين، بقيۀ بدن بايد از نظر نامحرم پوشانده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12091</w:t>
      </w:r>
      <w:r>
        <w:rPr>
          <w:rFonts w:eastAsia="IRNazanin" w:cs="IRNazanin"/>
          <w:color w:val="111111"/>
          <w:sz w:val="28"/>
          <w:szCs w:val="28"/>
          <w:rtl w:val="true"/>
          <w:lang w:bidi="fa-IR"/>
        </w:rPr>
        <w:t xml:space="preserve">] </w:t>
      </w:r>
      <w:r>
        <w:rPr>
          <w:rFonts w:eastAsia="IRNazanin" w:cs="IRNazanin"/>
          <w:color w:val="111111"/>
          <w:sz w:val="28"/>
          <w:szCs w:val="28"/>
          <w:lang w:bidi="fa-IR"/>
        </w:rPr>
        <w:t>7007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مرجع عالى‌قدر، امام امت، دام عزّه، السلام عليكم ورحمة الله، متمنّى است فتواى امام را در مورد سؤالات زير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موسيقى‌هايى‌كه در حال حاضر در راديو و تلويزيون نواخته و خوانده مى‌شود مجاز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يادگيرى آلات موسيقى به عنوان نواختن و همراهى سرودهاى انقلابى و مذهبى و عرفانى مجاز است؟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مطرب حرام است و صداهاى مشكوك مانع ندارد و يادگيرى هم حكم اصل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12092</w:t>
      </w:r>
      <w:r>
        <w:rPr>
          <w:rFonts w:eastAsia="IRNazanin" w:cs="IRNazanin"/>
          <w:color w:val="111111"/>
          <w:sz w:val="28"/>
          <w:szCs w:val="28"/>
          <w:rtl w:val="true"/>
          <w:lang w:bidi="fa-IR"/>
        </w:rPr>
        <w:t xml:space="preserve">] </w:t>
      </w:r>
      <w:r>
        <w:rPr>
          <w:rFonts w:eastAsia="IRNazanin" w:cs="IRNazanin"/>
          <w:color w:val="111111"/>
          <w:sz w:val="28"/>
          <w:szCs w:val="28"/>
          <w:lang w:bidi="fa-IR"/>
        </w:rPr>
        <w:t>7008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رهبر انقلاب اسلامى ايران و بنيان‌گذار جمهورى اسلامى</w:t>
      </w:r>
    </w:p>
    <w:p>
      <w:pPr>
        <w:pStyle w:val="BookText"/>
        <w:rPr/>
      </w:pPr>
      <w:r>
        <w:rPr>
          <w:rFonts w:ascii="IRNazanin" w:hAnsi="IRNazanin" w:eastAsia="IRNazanin"/>
          <w:color w:val="111111"/>
          <w:sz w:val="28"/>
          <w:sz w:val="28"/>
          <w:szCs w:val="28"/>
          <w:rtl w:val="true"/>
          <w:lang w:bidi="fa-IR"/>
        </w:rPr>
        <w:t>آيا سرودهايى كه در ايران توسط صدا و سيماى جمهورى اسلامى پخش مى‌شود كه آغشته با آهنگ‌هاى متنوع است، از لحاظ شرعى مرقوم فرماييد كه جايز است يا نه؟</w:t>
      </w:r>
    </w:p>
    <w:p>
      <w:pPr>
        <w:pStyle w:val="BookText"/>
        <w:rPr/>
      </w:pPr>
      <w:r>
        <w:rPr>
          <w:rFonts w:ascii="IRNazanin" w:hAnsi="IRNazanin" w:eastAsia="IRNazanin"/>
          <w:color w:val="111111"/>
          <w:sz w:val="28"/>
          <w:sz w:val="28"/>
          <w:szCs w:val="28"/>
          <w:rtl w:val="true"/>
          <w:lang w:bidi="fa-IR"/>
        </w:rPr>
        <w:t>به اميد پيروزى اسلام عزيز و برافراشته‌تر شدن پرچم آسمانى الهى در كرۀ زمين</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12093</w:t>
      </w:r>
      <w:r>
        <w:rPr>
          <w:rFonts w:eastAsia="IRNazanin" w:cs="IRNazanin"/>
          <w:color w:val="111111"/>
          <w:sz w:val="28"/>
          <w:szCs w:val="28"/>
          <w:rtl w:val="true"/>
          <w:lang w:bidi="fa-IR"/>
        </w:rPr>
        <w:t xml:space="preserve">] </w:t>
      </w:r>
      <w:r>
        <w:rPr>
          <w:rFonts w:eastAsia="IRNazanin" w:cs="IRNazanin"/>
          <w:color w:val="111111"/>
          <w:sz w:val="28"/>
          <w:szCs w:val="28"/>
          <w:lang w:bidi="fa-IR"/>
        </w:rPr>
        <w:t>7009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خدمت حضرت آيت الله العظمى امام خمينى، سلام عرض مى‌كنم و طول عمر جناب‌عالى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عرض مى‌رسد كه اين‌جانب پاسدار انقلاب اسلامى و مقلد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ايجاب مى‌كرد كه بدين‌وسيله از نظر شما در مورد سرودها و آهنگ‌هايى كه به وسيلۀ راديو و تلويزيون پخش مى‌گردد با اطلاع باشم و در ضمن، مرقوم بفرماييد منظور از هم‌نوع بودن سرودها با سرود آيت الله شهيد مطهرى چيست؟ والسلام على من اتّبع الهدى</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12094</w:t>
      </w:r>
      <w:r>
        <w:rPr>
          <w:rFonts w:eastAsia="IRNazanin" w:cs="IRNazanin"/>
          <w:color w:val="111111"/>
          <w:sz w:val="28"/>
          <w:szCs w:val="28"/>
          <w:rtl w:val="true"/>
          <w:lang w:bidi="fa-IR"/>
        </w:rPr>
        <w:t xml:space="preserve">] </w:t>
      </w:r>
      <w:r>
        <w:rPr>
          <w:rFonts w:eastAsia="IRNazanin" w:cs="IRNazanin"/>
          <w:color w:val="111111"/>
          <w:sz w:val="28"/>
          <w:szCs w:val="28"/>
          <w:lang w:bidi="fa-IR"/>
        </w:rPr>
        <w:t>7010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خواهش دارم نظر مباركتان را در مورد گوش‌دادن به ترانه‌ها و راديوهاى بيگانه و سرودهاى اسلامى كنونى با توضيح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12095</w:t>
      </w:r>
      <w:r>
        <w:rPr>
          <w:rFonts w:eastAsia="IRNazanin" w:cs="IRNazanin"/>
          <w:color w:val="111111"/>
          <w:sz w:val="28"/>
          <w:szCs w:val="28"/>
          <w:rtl w:val="true"/>
          <w:lang w:bidi="fa-IR"/>
        </w:rPr>
        <w:t xml:space="preserve">] </w:t>
      </w:r>
      <w:r>
        <w:rPr>
          <w:rFonts w:eastAsia="IRNazanin" w:cs="IRNazanin"/>
          <w:color w:val="111111"/>
          <w:sz w:val="28"/>
          <w:szCs w:val="28"/>
          <w:lang w:bidi="fa-IR"/>
        </w:rPr>
        <w:t>7011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فراوان بر شما خواهران و برادرانى كه شبانه روز در راه خدا كار مى‌كنند و خسته نمى‌شوند و با درود بر امام عظيم الشأنمان، خمينى بت شكن و درود بيكران بر پيكاركنندگان در راه خدا و شهيدان به خون خفته، از صدر اسلام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يا برادرى كه اين نامه 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چند نفر از خواهران انجمن اسلامى در شهرستان بندر انزلى، سؤالاتى كه براى ما مطرح شده و مبهم مى‌باشد، سؤال مى‌كنم و اميدوارم با پاسخ دادن هرچه زودتر، ما را از ابهام خارج كنيد؛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از زحمات شما تشكر و قدردانى مى‌كنيم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 دادن به سرودهايى كه امروزه از صدا و سيماى جمهورى اسلامى ايران پخش مى‌شود جايز است؟ زيرا بسيارى از آن‌ها با وسايلى نظير ارگ، جاز، پيانو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محتواى سرودها بسيار خوب است؛ اما ما مردّد هستيم كه به آن‌ها گوش بدهيم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من گاهى وقت‌ها براى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كنترل چادر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مانتوى گشاد و بلند و شلوار و جوراب كلفت و روسرى كه تا روى شانه را مى‌پوشاند، بيرون مى‌روم؛ اما بعضى از خواهران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براى ما مطرح شده كه آيا درست است يك خواهر حزب‌اللهى در اين شرايط با مانتوى اسلامى بيرون برود يا خير؟</w:t>
      </w:r>
    </w:p>
    <w:p>
      <w:pPr>
        <w:pStyle w:val="BookText"/>
        <w:rPr/>
      </w:pPr>
      <w:r>
        <w:rPr>
          <w:rFonts w:ascii="IRNazanin" w:hAnsi="IRNazanin" w:eastAsia="IRNazanin"/>
          <w:color w:val="111111"/>
          <w:sz w:val="28"/>
          <w:sz w:val="28"/>
          <w:szCs w:val="28"/>
          <w:rtl w:val="true"/>
          <w:lang w:bidi="fa-IR"/>
        </w:rPr>
        <w:t>بسمه تعالى، در حجاب واجب از نامحرم، لباس به خصوصى معتبر نشده است؛ اگر چه بهتر است چادر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كوتاه‌كردن مو براى خواهران به دليل جلوگيرى از ريزش مو و رفع موخوره و در كل براى بهتر رعايت كردن اصول بهداشتى، از نظر شرعى اشكال دارد يا خير؟</w:t>
      </w:r>
    </w:p>
    <w:p>
      <w:pPr>
        <w:pStyle w:val="BookText"/>
        <w:rPr/>
      </w:pPr>
      <w:r>
        <w:rPr>
          <w:rFonts w:ascii="Amiri" w:hAnsi="Amiri" w:eastAsia="Amiri" w:cs="Amiri"/>
          <w:color w:val="111111"/>
          <w:sz w:val="28"/>
          <w:sz w:val="28"/>
          <w:szCs w:val="28"/>
          <w:rtl w:val="true"/>
          <w:lang w:bidi="ar-SA"/>
        </w:rPr>
        <w:t>بسمه تعالى، اشكال ندارد در فرض مرقوم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شخصى بندۀ حقير در مورد نماز شب است؛ در قنوت وتر بايد در حق چهل مؤمن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اين‌جا است كه ما نمى‌دانيم در حق چه كسانى بايد دعا كرد؛ اگر امكان دارد نام چهل مؤمن را ذكر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مى‌تواند براى هر فرد مؤمنى كه انسان بخواهد دعا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12096</w:t>
      </w:r>
      <w:r>
        <w:rPr>
          <w:rFonts w:eastAsia="IRNazanin" w:cs="IRNazanin"/>
          <w:color w:val="111111"/>
          <w:sz w:val="28"/>
          <w:szCs w:val="28"/>
          <w:rtl w:val="true"/>
          <w:lang w:bidi="fa-IR"/>
        </w:rPr>
        <w:t xml:space="preserve">] </w:t>
      </w:r>
      <w:r>
        <w:rPr>
          <w:rFonts w:eastAsia="IRNazanin" w:cs="IRNazanin"/>
          <w:color w:val="111111"/>
          <w:sz w:val="28"/>
          <w:szCs w:val="28"/>
          <w:lang w:bidi="fa-IR"/>
        </w:rPr>
        <w:t>7012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مسئولين دفتر امام خمينى سلام عرض مى‌كنم؛ از محضرتان تقاضاى پاسخ به چند سؤال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لحاظ شرعى گوش‌كردن به موسيقى راديو و تلويزيون اشكال دارد يا نه؟ اگر آرى، پس چه نوع از آن گوش كردنش جايز است؟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پسر مى‌تواند بدون اجازۀ پدرش به نماز جماعت حاضر 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پسر مى‌تواند بدون اجازۀ پدرش در نماز جمعه شركت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12097</w:t>
      </w:r>
      <w:r>
        <w:rPr>
          <w:rFonts w:eastAsia="IRNazanin" w:cs="IRNazanin"/>
          <w:color w:val="111111"/>
          <w:sz w:val="28"/>
          <w:szCs w:val="28"/>
          <w:rtl w:val="true"/>
          <w:lang w:bidi="fa-IR"/>
        </w:rPr>
        <w:t xml:space="preserve">] </w:t>
      </w:r>
      <w:r>
        <w:rPr>
          <w:rFonts w:eastAsia="IRNazanin" w:cs="IRNazanin"/>
          <w:color w:val="111111"/>
          <w:sz w:val="28"/>
          <w:szCs w:val="28"/>
          <w:lang w:bidi="fa-IR"/>
        </w:rPr>
        <w:t>7013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پسرى هستم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در كلاس سوم راهنمايى مشغول تحصيلم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موقعى كه انقلاب شده و سرودهاى انقلابى از راديو پخش مى‌شود و رهبر عظيم الشأن انقلاب فرمودند كه شنيدن آن اشكالى ندارد، من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اختصاصاً وقت خود را صرف شنيدن سرود مى‌نمايم؛ ولى پدرم مانع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آن به اين شكل خالى از اشكال نيست؛ مى‌خواستم نظر رهبر معظّم انقلاب اسلامى ايران را در اين مورد بدانم تا به تكليف شرعى خود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12098</w:t>
      </w:r>
      <w:r>
        <w:rPr>
          <w:rFonts w:eastAsia="IRNazanin" w:cs="IRNazanin"/>
          <w:color w:val="111111"/>
          <w:sz w:val="28"/>
          <w:szCs w:val="28"/>
          <w:rtl w:val="true"/>
          <w:lang w:bidi="fa-IR"/>
        </w:rPr>
        <w:t xml:space="preserve">] </w:t>
      </w:r>
      <w:r>
        <w:rPr>
          <w:rFonts w:eastAsia="IRNazanin" w:cs="IRNazanin"/>
          <w:color w:val="111111"/>
          <w:sz w:val="28"/>
          <w:szCs w:val="28"/>
          <w:lang w:bidi="fa-IR"/>
        </w:rPr>
        <w:t>7014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به پيشگاه محترم فقيه عالى‌قدر و رهبر كبير و آگاه انقلاب اسلامى، امام خمينى و با عرض سلام به خدمتگزاران اسلام در 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اميد و آرزوى فراوان، پيروزى انقلاب اسلامى به رهبرى امام امت و پدر بزرگوار تمامى شيعيان جهان را خواستارم و از پيشگاه ولى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و شكست دشمنان دين و اسلام را عاجزانه خواستار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 عرض معذرت از گرفتن وقت گران‌بهاى شما، خواهشمندم به چند سؤال من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سرودهاى انقلابى را كه در راديو و تلويزيون پخش مى‌كنند؛ چون با موسيقى توأم است گوش كردن آن‌ها حرام يا گناهى را شامل مى‌شود يا خير؟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شنيده‌ام مى‌گويند آن‌ها كه از فلان شخص تقليد مى‌كنند، هم تلويزيون براى آن‌ها حرام است و هم نماز جمعه كه مى‌خوانند جاى نماز ظهر را نمى‌گيرد و بايد نماز ظهر را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پدرم مى‌گويد مى‌شود اين دو مسأله را به امام خمينى رجوع كرد، آيا مى‌شود يا خير؟ و آيا اگر به امام خمينى رجوع كردم نماز ظهر را هم بايد بخوانم يا خير؟</w:t>
      </w:r>
    </w:p>
    <w:p>
      <w:pPr>
        <w:pStyle w:val="BookText"/>
        <w:rPr/>
      </w:pPr>
      <w:r>
        <w:rPr>
          <w:rFonts w:ascii="Amiri" w:hAnsi="Amiri" w:eastAsia="Amiri" w:cs="Amiri"/>
          <w:color w:val="111111"/>
          <w:sz w:val="28"/>
          <w:sz w:val="28"/>
          <w:szCs w:val="28"/>
          <w:rtl w:val="true"/>
          <w:lang w:bidi="ar-SA"/>
        </w:rPr>
        <w:t>بسمه تعالى، رجوع جايز است و نماز جمعه كفايت از ظهر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فيلم‌هايى كه در تلويزيون پخش مى‌شود، آيا تماشا كردن آن‌ها گناهى دربردارد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شعر بگويد و يا داستان بنويسد و آن را براى راديو و تلويزيون بفرستد كه پخش شود، گناهى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سرودهايى كه از صدا و سيماى جمهورى اسلامى ايران پخش مى‌شود چه حكمى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12101</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موسيقى‌اى كه فعلاً از صدا و سيماى جمهورى اسلامى پخش مى‌شود اشكال دارد يا خير؟</w:t>
      </w:r>
    </w:p>
    <w:p>
      <w:p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12102</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تلويزيون يا راديو سرودهاى انقلابى پخش مى‌شود، ولى انسان نمى‌داند حرام است يا خير و شايد در آن‌ها تار و نى و مانند آن‌ها باشد، استماع آن حرام است يا خير؟</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12103</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سرودهايى كه معمولاً راديو مى‌گذارد و همراه با آهنگ است چه حكمى دارند؟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12104</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موسيقى‌هايى كه الآن از راديو و تلويزيون پخش مى‌شود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12105</w:t>
      </w:r>
      <w:r>
        <w:rPr>
          <w:rFonts w:eastAsia="IRNazanin" w:cs="IRNazanin"/>
          <w:color w:val="111111"/>
          <w:sz w:val="28"/>
          <w:szCs w:val="28"/>
          <w:rtl w:val="true"/>
          <w:lang w:bidi="fa-IR"/>
        </w:rPr>
        <w:t xml:space="preserve">] </w:t>
      </w:r>
      <w:r>
        <w:rPr>
          <w:rFonts w:eastAsia="IRNazanin" w:cs="IRNazanin"/>
          <w:color w:val="111111"/>
          <w:sz w:val="28"/>
          <w:szCs w:val="28"/>
          <w:lang w:bidi="fa-IR"/>
        </w:rPr>
        <w:t>6865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موسيقى مطرب چيست؟ و به چه نوع موسيقى گفته مى‌شود؟ و با صداى مشكوك چه فرقى مى‌كند؟ و آيا آهنگ‌هايى كه راديو و تلويزيون پخش مى‌كنند از نظر شرعى اشكال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 و تشخيص با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12106</w:t>
      </w:r>
      <w:r>
        <w:rPr>
          <w:rFonts w:eastAsia="IRNazanin" w:cs="IRNazanin"/>
          <w:color w:val="111111"/>
          <w:sz w:val="28"/>
          <w:szCs w:val="28"/>
          <w:rtl w:val="true"/>
          <w:lang w:bidi="fa-IR"/>
        </w:rPr>
        <w:t xml:space="preserve">] </w:t>
      </w:r>
      <w:r>
        <w:rPr>
          <w:rFonts w:eastAsia="IRNazanin" w:cs="IRNazanin"/>
          <w:color w:val="111111"/>
          <w:sz w:val="28"/>
          <w:szCs w:val="28"/>
          <w:lang w:bidi="fa-IR"/>
        </w:rPr>
        <w:t>5729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گوش دادن به آهنگ‌هايى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در راديو و تلويزيون اجرا مى‌شود، فعل حرام است؟ چون به هر حال موسيقى در آن‌ها به كار رفته؛ مثلاً برنامۀ خانواده را كه از راديو گوش مى‌دهيم، برنامۀ تربيتى دارد، آشنايى با قرآن و تفسير و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برنامه‌هاى خوبى هستند و شنيدنشان مفيد است ولى در بين پخش اين برنامه‌ها، موسيقى و آهنگ است؛ اگر تماماً بشنويم، فعل حرام است و اگر در موقع موسيقى و شعار كه توأم با موسيقى است خاموش كنيم، بعد يادمان مى‌رود دوباره روشن كنيم و از شنيدن آن مطالب محروم مى‌گرديم؛ تكليف چيست؟ چرا بايد هنوز اين موسيقى و غنا از راديو و تلويزيون جمهورى اسلامى پخش شود؟ آيا كسى نيست رسيدگى كند؟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12107</w:t>
      </w:r>
      <w:r>
        <w:rPr>
          <w:rFonts w:eastAsia="IRNazanin" w:cs="IRNazanin"/>
          <w:color w:val="111111"/>
          <w:sz w:val="28"/>
          <w:szCs w:val="28"/>
          <w:rtl w:val="true"/>
          <w:lang w:bidi="fa-IR"/>
        </w:rPr>
        <w:t xml:space="preserve">] </w:t>
      </w:r>
      <w:r>
        <w:rPr>
          <w:rFonts w:eastAsia="IRNazanin" w:cs="IRNazanin"/>
          <w:color w:val="111111"/>
          <w:sz w:val="28"/>
          <w:szCs w:val="28"/>
          <w:lang w:bidi="fa-IR"/>
        </w:rPr>
        <w:t>5525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سرودهاى انقلابى كه موسيقى به همراه دارد، شنيدن آن‌ها درست است يا نه، و آيا بايد از شنيدن موزيك‌هايى كه گاه‌به‌گاه در لابه‌لاى برنامه‌هاى تلويزيون شنيده مى‌شود، پرهيز كرد؟</w:t>
      </w:r>
    </w:p>
    <w:p>
      <w:pPr>
        <w:pStyle w:val="BookText"/>
        <w:rPr/>
      </w:pPr>
      <w:r>
        <w:rPr>
          <w:rFonts w:ascii="Amiri" w:hAnsi="Amiri" w:eastAsia="Amiri" w:cs="Amiri"/>
          <w:color w:val="111111"/>
          <w:sz w:val="28"/>
          <w:sz w:val="28"/>
          <w:szCs w:val="28"/>
          <w:rtl w:val="true"/>
          <w:lang w:bidi="ar-SA"/>
        </w:rPr>
        <w:t>بسمه تعالى، موسيقى مطرب، حرام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12108</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گوش كردن به تمام موسيقى‌هايى كه از صداى جمهورى اسلامى پخش مى‌شود حلال است؛ حتى آن موسيقى‌هاى غربى كه به عنوان انقلابى بودن در برنامه‌هايى از جمله برنامه‌اى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اخبار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12109</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سازى كه از راديو ايران پخش مى‌شود، شنيدن آن چطورى است؟ عده‌اى مى‌گويند كه ساز غنا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12110</w:t>
      </w:r>
      <w:r>
        <w:rPr>
          <w:rFonts w:eastAsia="IRNazanin" w:cs="IRNazanin"/>
          <w:color w:val="111111"/>
          <w:sz w:val="28"/>
          <w:szCs w:val="28"/>
          <w:rtl w:val="true"/>
          <w:lang w:bidi="fa-IR"/>
        </w:rPr>
        <w:t xml:space="preserve">] </w:t>
      </w:r>
      <w:r>
        <w:rPr>
          <w:rFonts w:eastAsia="IRNazanin" w:cs="IRNazanin"/>
          <w:color w:val="111111"/>
          <w:sz w:val="28"/>
          <w:szCs w:val="28"/>
          <w:lang w:bidi="fa-IR"/>
        </w:rPr>
        <w:t>4988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كردن به موسيقى‌هايى كه از راديو و تلويزيون جمهورى اسلامى به هنگام پخش سرودها و يا در بين برنامه‌ها پخش مى‌شود حلال است يا حرام؟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12111</w:t>
      </w:r>
      <w:r>
        <w:rPr>
          <w:rFonts w:eastAsia="IRNazanin" w:cs="IRNazanin"/>
          <w:color w:val="111111"/>
          <w:sz w:val="28"/>
          <w:szCs w:val="28"/>
          <w:rtl w:val="true"/>
          <w:lang w:bidi="fa-IR"/>
        </w:rPr>
        <w:t xml:space="preserve">] </w:t>
      </w:r>
      <w:r>
        <w:rPr>
          <w:rFonts w:eastAsia="IRNazanin" w:cs="IRNazanin"/>
          <w:color w:val="111111"/>
          <w:sz w:val="28"/>
          <w:szCs w:val="28"/>
          <w:lang w:bidi="fa-IR"/>
        </w:rPr>
        <w:t>7360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به سرودهاى آهنگ‌دار چه صورتى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در راديو و تلويزيون پخش مى‌كنند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12112</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به چه نوع موسيقى حلال است و اين صداهايى كه از راديو پخش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طرب‌انگيز يا صداى زن نامحرم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يا وظيفۀ ما گوش ندادن است؟</w:t>
      </w:r>
    </w:p>
    <w:p>
      <w:pPr>
        <w:pStyle w:val="BookText"/>
        <w:rPr/>
      </w:pPr>
      <w:r>
        <w:rPr>
          <w:rFonts w:ascii="Amiri" w:hAnsi="Amiri" w:eastAsia="Amiri" w:cs="Amiri"/>
          <w:color w:val="111111"/>
          <w:sz w:val="28"/>
          <w:sz w:val="28"/>
          <w:szCs w:val="28"/>
          <w:rtl w:val="true"/>
          <w:lang w:bidi="ar-SA"/>
        </w:rPr>
        <w:t>بسمه تعالى، موسيقى مطرب حرام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12113</w:t>
      </w:r>
      <w:r>
        <w:rPr>
          <w:rFonts w:eastAsia="IRNazanin" w:cs="IRNazanin"/>
          <w:color w:val="111111"/>
          <w:sz w:val="28"/>
          <w:szCs w:val="28"/>
          <w:rtl w:val="true"/>
          <w:lang w:bidi="fa-IR"/>
        </w:rPr>
        <w:t xml:space="preserve">] </w:t>
      </w:r>
      <w:r>
        <w:rPr>
          <w:rFonts w:eastAsia="IRNazanin" w:cs="IRNazanin"/>
          <w:color w:val="111111"/>
          <w:sz w:val="28"/>
          <w:szCs w:val="28"/>
          <w:lang w:bidi="fa-IR"/>
        </w:rPr>
        <w:t>5981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سؤال مى‌كنند كه اين آوازهاى راديو و تلويزيون، همۀ آن‌ها استماعش اشكال ندارد و هيچ‌كدام موسيقى نيست و ما مى‌توانيم همۀ اين صداها و آهنگ‌ها را گوش دهيم؟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12114</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سرودهايى كه در حال حاضر از راديو و تلويزيون ايران پخش مى‌شود به قدر زيادى از موسيقى استفاده مى‌شود و حتى مى‌توان گفت با ترانه، از نظر حرف‌ها فرق دارد، با در نظر گرفتن حرمت موسيقى، گوش كردن به اين نوع سرودها چگونه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12115</w:t>
      </w:r>
      <w:r>
        <w:rPr>
          <w:rFonts w:eastAsia="IRNazanin" w:cs="IRNazanin"/>
          <w:color w:val="111111"/>
          <w:sz w:val="28"/>
          <w:szCs w:val="28"/>
          <w:rtl w:val="true"/>
          <w:lang w:bidi="fa-IR"/>
        </w:rPr>
        <w:t xml:space="preserve">] </w:t>
      </w:r>
      <w:r>
        <w:rPr>
          <w:rFonts w:eastAsia="IRNazanin" w:cs="IRNazanin"/>
          <w:color w:val="111111"/>
          <w:sz w:val="28"/>
          <w:szCs w:val="28"/>
          <w:lang w:bidi="fa-IR"/>
        </w:rPr>
        <w:t>5009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سرودهايى كه اكثراً با آهنگ در راديو و تلويزيون جمهورى اسلامى پخش مى‌شود حكم موسيقى مطرب را دارد يا از صداهاى مشكوك مى‌باشد؟</w:t>
      </w:r>
    </w:p>
    <w:p>
      <w:pPr>
        <w:pStyle w:val="BookText"/>
        <w:rPr/>
      </w:pPr>
      <w:r>
        <w:rPr>
          <w:rFonts w:ascii="Amiri" w:hAnsi="Amiri" w:eastAsia="Amiri" w:cs="Amiri"/>
          <w:color w:val="111111"/>
          <w:sz w:val="28"/>
          <w:sz w:val="28"/>
          <w:szCs w:val="28"/>
          <w:rtl w:val="true"/>
          <w:lang w:bidi="ar-SA"/>
        </w:rPr>
        <w:t>بسمه تعالى، ميزان، تشخيص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12116</w:t>
      </w:r>
      <w:r>
        <w:rPr>
          <w:rFonts w:eastAsia="IRNazanin" w:cs="IRNazanin"/>
          <w:color w:val="111111"/>
          <w:sz w:val="28"/>
          <w:szCs w:val="28"/>
          <w:rtl w:val="true"/>
          <w:lang w:bidi="fa-IR"/>
        </w:rPr>
        <w:t xml:space="preserve">] </w:t>
      </w:r>
      <w:r>
        <w:rPr>
          <w:rFonts w:eastAsia="IRNazanin" w:cs="IRNazanin"/>
          <w:color w:val="111111"/>
          <w:sz w:val="28"/>
          <w:szCs w:val="28"/>
          <w:lang w:bidi="fa-IR"/>
        </w:rPr>
        <w:t>5597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آهنگى كه تلويزيون مى‌زند، اگر هيچ لذتى در آن نباشد، آيا حرام است؟</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موسيقى است حرام است و صداهاى مشكوك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12117</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كردن به آهنگ‌هايى كه اكنون در راديو و تلويزيون وجود دارد، چه‌صورت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شك كند موسيقى هست يا نه، چه صورت دارد؟</w:t>
      </w:r>
    </w:p>
    <w:p>
      <w:p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12118</w:t>
      </w:r>
      <w:r>
        <w:rPr>
          <w:rFonts w:eastAsia="IRNazanin" w:cs="IRNazanin"/>
          <w:color w:val="111111"/>
          <w:sz w:val="28"/>
          <w:szCs w:val="28"/>
          <w:rtl w:val="true"/>
          <w:lang w:bidi="fa-IR"/>
        </w:rPr>
        <w:t xml:space="preserve">] </w:t>
      </w:r>
      <w:r>
        <w:rPr>
          <w:rFonts w:eastAsia="IRNazanin" w:cs="IRNazanin"/>
          <w:color w:val="111111"/>
          <w:sz w:val="28"/>
          <w:szCs w:val="28"/>
          <w:lang w:bidi="fa-IR"/>
        </w:rPr>
        <w:t>6425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راديو تواشيح توالى، مدح ائمه طاهرين عليهم‌السلام يا واقعۀ كربلا را با وزن و ساز و طرب و با لحن خوب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استماعش جايز است يا خير؟</w:t>
      </w:r>
    </w:p>
    <w:p>
      <w:pPr>
        <w:pStyle w:val="BookText"/>
        <w:rPr/>
      </w:pPr>
      <w:r>
        <w:rPr>
          <w:rFonts w:ascii="IRNazanin" w:hAnsi="IRNazanin" w:eastAsia="IRNazanin"/>
          <w:color w:val="111111"/>
          <w:sz w:val="28"/>
          <w:sz w:val="28"/>
          <w:szCs w:val="28"/>
          <w:rtl w:val="true"/>
          <w:lang w:bidi="fa-IR"/>
        </w:rPr>
        <w:t>بسمه تعالى، اگر غنا و موسيقى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12119</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آهنگ‌ها و صداهايى كه در سرودهاى راديو يا در برنامه‌هاى كودك و فيلم‌هاى سينمايى تلويزيون مى‌گذارند چه صورت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12120</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استماع تمام موسيقى‌هايى كه از صدا و سيماى جمهورى اسلامى ايران پخش مى‌شود جايز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12121</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سرودها و شعرهايى كه توأم با آهنگ و موسيقى است و از راديو پخش مى‌شود، حكمش چيست؟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12122</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شنيدن موسيقى و يا سرودهايى كه از صدا و سيماى جمهورى اسلامى پخش</w:t>
      </w:r>
    </w:p>
    <w:p>
      <w:pPr>
        <w:pStyle w:val="BookText"/>
        <w:rPr/>
      </w:pPr>
      <w:r>
        <w:rPr>
          <w:rFonts w:ascii="IRNazanin" w:hAnsi="IRNazanin" w:eastAsia="IRNazanin"/>
          <w:color w:val="111111"/>
          <w:sz w:val="28"/>
          <w:sz w:val="28"/>
          <w:szCs w:val="28"/>
          <w:rtl w:val="true"/>
          <w:lang w:bidi="fa-IR"/>
        </w:rPr>
        <w:t>مى‌شود اشكالى ندارد؟ بعضى مواقع از راديو مشهد، موسيقى محلى به نام ترانۀ انقلابى پخش مى‌شود؛ شنيدن آن چگونه مى‌باشد؟ خواهشمندم توضيح بيشتر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12123</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مارش‌هاى نظامى كه جنبۀ حماسى دارد و سمفونى بتهون، از نظر شرعى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مشخص بفرماييد از آهنگ‌هايى كه از راديو و تلويزيون ايران پخش مى‌شود كدام آهنگ‌ها از نظر شرعى بلااشكال است با ذكر اسم؟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12124</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صداهايى كه به وسيلۀ آلات لهو ايجاد مى‌شود، مانند انواع صداهايى كه در راديو پخش مى‌شود، از جمله صدايى كه قبل از خلاصۀ اخبار زده مى‌شود، جايز است گوش داد يا خير؟</w:t>
      </w:r>
    </w:p>
    <w:p>
      <w:pPr>
        <w:pStyle w:val="BookText"/>
        <w:rPr/>
      </w:pPr>
      <w:r>
        <w:rPr>
          <w:rFonts w:ascii="IRNazanin" w:hAnsi="IRNazanin" w:eastAsia="IRNazanin"/>
          <w:color w:val="111111"/>
          <w:sz w:val="28"/>
          <w:sz w:val="28"/>
          <w:szCs w:val="28"/>
          <w:rtl w:val="true"/>
          <w:lang w:bidi="fa-IR"/>
        </w:rPr>
        <w:t>بسمه تعالى، موسيقى مطرب حرام است و اگر مطرب بودن صدا، مشكوك باشد استماع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12125</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سرودهايى كه از راديو و تلويزيون به طور مطلق پخش مى‌شود مطلقاً چه اشكالى دارد و آيا جزء موسيقى به حساب مى‌آيد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12126</w:t>
      </w:r>
      <w:r>
        <w:rPr>
          <w:rFonts w:eastAsia="IRNazanin" w:cs="IRNazanin"/>
          <w:color w:val="111111"/>
          <w:sz w:val="28"/>
          <w:szCs w:val="28"/>
          <w:rtl w:val="true"/>
          <w:lang w:bidi="fa-IR"/>
        </w:rPr>
        <w:t xml:space="preserve">] </w:t>
      </w:r>
      <w:r>
        <w:rPr>
          <w:rFonts w:eastAsia="IRNazanin" w:cs="IRNazanin"/>
          <w:color w:val="111111"/>
          <w:sz w:val="28"/>
          <w:szCs w:val="28"/>
          <w:lang w:bidi="fa-IR"/>
        </w:rPr>
        <w:t>5576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سرودهاى صدا و سيماى جمهورى اسلامى كه اكثراً موسيقى دارند آيا اشكال دارد؟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bookmarkStart w:id="316" w:name="pg15285_157396"/>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سرودها و آهنگ‌هايى كه در تلويزيون و راديو خوانده مى‌شود چه حكمى دارند و همچنين خريد و فروش آلات موسيقى در رابطه با آن؟</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و استعمال آلات لهو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12128</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السماع و الاستماع إلى الأناشيد المذاعة من راديو الجمهورية الإسلامية، أم هناك استثناء؟</w:t>
      </w:r>
    </w:p>
    <w:p>
      <w:pPr>
        <w:pStyle w:val="BookText"/>
        <w:rPr/>
      </w:pPr>
      <w:r>
        <w:rPr>
          <w:rFonts w:ascii="Amiri" w:hAnsi="Amiri" w:eastAsia="Amiri" w:cs="Amiri"/>
          <w:color w:val="111111"/>
          <w:sz w:val="28"/>
          <w:sz w:val="28"/>
          <w:szCs w:val="28"/>
          <w:rtl w:val="true"/>
          <w:lang w:bidi="ar-SA"/>
        </w:rPr>
        <w:t>بسم الله تعالى، يحرم الاستماع إلى ما اُحرز أ نّه من الموسيقى المطرب و يجوز فيما سوى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12129</w:t>
      </w:r>
      <w:r>
        <w:rPr>
          <w:rFonts w:eastAsia="IRNazanin" w:cs="IRNazanin"/>
          <w:color w:val="111111"/>
          <w:sz w:val="28"/>
          <w:szCs w:val="28"/>
          <w:rtl w:val="true"/>
          <w:lang w:bidi="fa-IR"/>
        </w:rPr>
        <w:t xml:space="preserve">] </w:t>
      </w:r>
      <w:r>
        <w:rPr>
          <w:rFonts w:eastAsia="IRNazanin" w:cs="IRNazanin"/>
          <w:color w:val="111111"/>
          <w:sz w:val="28"/>
          <w:szCs w:val="28"/>
          <w:lang w:bidi="fa-IR"/>
        </w:rPr>
        <w:t>3668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غنا و ديدن فيلم‌هاى تلويزيونى و داخل شدن در امكنه‌اى كه مى‌داند قهراً نگاهش به نامحرم مى‌افتد با عدم وجود شرايط امر به معروف چه حكمى دارد و آيا در حكم شرع بين قواى سه گانۀ بصر و سمع و لمس فرق است؟</w:t>
      </w:r>
    </w:p>
    <w:p>
      <w:pPr>
        <w:pStyle w:val="BookText"/>
        <w:rPr/>
      </w:pPr>
      <w:r>
        <w:rPr>
          <w:rFonts w:ascii="IRNazanin" w:hAnsi="IRNazanin" w:eastAsia="IRNazanin"/>
          <w:color w:val="111111"/>
          <w:sz w:val="28"/>
          <w:sz w:val="28"/>
          <w:szCs w:val="28"/>
          <w:rtl w:val="true"/>
          <w:lang w:bidi="fa-IR"/>
        </w:rPr>
        <w:t>بسمه تعالى، جايز نيست و براى هر يك از قواى سه گانه وظيفۀ جداگانه است</w:t>
      </w:r>
      <w:r>
        <w:rPr>
          <w:rFonts w:eastAsia="IRNazanin" w:cs="IRNazanin"/>
          <w:color w:val="111111"/>
          <w:sz w:val="28"/>
          <w:szCs w:val="28"/>
          <w:rtl w:val="true"/>
          <w:lang w:bidi="fa-IR"/>
        </w:rPr>
        <w:t>.</w:t>
      </w:r>
    </w:p>
    <w:p>
      <w:pPr>
        <w:pStyle w:val="Heading4"/>
        <w:numPr>
          <w:ilvl w:val="3"/>
          <w:numId w:val="1"/>
        </w:numPr>
        <w:rPr/>
      </w:pPr>
      <w:bookmarkStart w:id="317" w:name="__RefHeading___Toc4550525_2142443653"/>
      <w:bookmarkStart w:id="318" w:name="_Toc111"/>
      <w:bookmarkEnd w:id="317"/>
      <w:r>
        <w:rPr>
          <w:rtl w:val="true"/>
        </w:rPr>
        <w:t>غيبت كردن از مجرى برنامه تلويزيون</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12130</w:t>
      </w:r>
      <w:r>
        <w:rPr>
          <w:rFonts w:eastAsia="IRNazanin" w:cs="IRNazanin"/>
          <w:color w:val="111111"/>
          <w:sz w:val="28"/>
          <w:szCs w:val="28"/>
          <w:rtl w:val="true"/>
          <w:lang w:bidi="fa-IR"/>
        </w:rPr>
        <w:t xml:space="preserve">] </w:t>
      </w:r>
      <w:r>
        <w:rPr>
          <w:rFonts w:eastAsia="IRNazanin" w:cs="IRNazanin"/>
          <w:color w:val="111111"/>
          <w:sz w:val="28"/>
          <w:szCs w:val="28"/>
          <w:lang w:bidi="fa-IR"/>
        </w:rPr>
        <w:t>7015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كبير انقلاب اسلامى، حضرت امام خمينى، مدّ ظله العالى، تقاضاى استفتا در مورد مسائل زير را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كردن پشت سر فردى كه در تلويزيون در حال اجراى برنامه مى‌باشد</w:t>
      </w:r>
      <w:bookmarkStart w:id="319" w:name="pg15285_157397"/>
    </w:p>
    <w:p>
      <w:pPr>
        <w:pStyle w:val="BookText"/>
        <w:rPr/>
      </w:pPr>
      <w:bookmarkEnd w:id="319"/>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عيب‌جويى و تنقيص مسلمان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گوش دادن به سرودهاى انقلابى كه با موسيقى همراه است چيست؟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زن‌هايى كه از تلويزيون جمهورى اسلامى ايران برنامه اجرا مى‌كنند چه حكمى دارد؟</w:t>
      </w:r>
    </w:p>
    <w:p>
      <w:pPr>
        <w:pStyle w:val="BookText"/>
        <w:rPr/>
      </w:pPr>
      <w:r>
        <w:rPr>
          <w:rFonts w:ascii="IRNazanin" w:hAnsi="IRNazanin" w:eastAsia="IRNazanin"/>
          <w:color w:val="111111"/>
          <w:sz w:val="28"/>
          <w:sz w:val="28"/>
          <w:szCs w:val="28"/>
          <w:rtl w:val="true"/>
          <w:lang w:bidi="fa-IR"/>
        </w:rPr>
        <w:t>بسمه تعالى، نگاه كننده اگر زن را نشناسد، مانع ندارد در فرض عدم فساد و همچنين اگر فقط به وجه و كفّين نگاه كند و ريبه و فسادى نباشد، جايز است؛ هرچند زن را بشناسد</w:t>
      </w:r>
      <w:r>
        <w:rPr>
          <w:rFonts w:eastAsia="IRNazanin" w:cs="IRNazanin"/>
          <w:color w:val="111111"/>
          <w:sz w:val="28"/>
          <w:szCs w:val="28"/>
          <w:rtl w:val="true"/>
          <w:lang w:bidi="fa-IR"/>
        </w:rPr>
        <w:t>.</w:t>
      </w:r>
    </w:p>
    <w:p>
      <w:pPr>
        <w:pStyle w:val="Heading4"/>
        <w:numPr>
          <w:ilvl w:val="3"/>
          <w:numId w:val="1"/>
        </w:numPr>
        <w:rPr/>
      </w:pPr>
      <w:bookmarkStart w:id="320" w:name="__RefHeading___Toc4550527_2142443653"/>
      <w:bookmarkStart w:id="321" w:name="_Toc112"/>
      <w:bookmarkEnd w:id="320"/>
      <w:r>
        <w:rPr>
          <w:rtl w:val="true"/>
        </w:rPr>
        <w:t>تماشاى تصاوير و فيلم‌هاى تلويزيونى</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12131</w:t>
      </w:r>
      <w:r>
        <w:rPr>
          <w:rFonts w:eastAsia="IRNazanin" w:cs="IRNazanin"/>
          <w:color w:val="111111"/>
          <w:sz w:val="28"/>
          <w:szCs w:val="28"/>
          <w:rtl w:val="true"/>
          <w:lang w:bidi="fa-IR"/>
        </w:rPr>
        <w:t xml:space="preserve">] </w:t>
      </w:r>
      <w:r>
        <w:rPr>
          <w:rFonts w:eastAsia="IRNazanin" w:cs="IRNazanin"/>
          <w:color w:val="111111"/>
          <w:sz w:val="28"/>
          <w:szCs w:val="28"/>
          <w:lang w:bidi="fa-IR"/>
        </w:rPr>
        <w:t>7016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تماشاى فيلم‌هاى تلويزيونى شهوت‌انگيز</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خامنه‌اى،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مبارك رهبر كبير انقلاب حضرت امام خمينى، مدّ ظله العالى</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فتواى حضرت‌عالى در پاسخ به نظرخواهى مسئولان صدا و سيما در مورد فيلم‌ها و آهنگ‌ها پاسخ قاطعى به ابهام‌ها بود و خيال مردم و مسئولين را از جهت فتواى حضرت‌عالى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اين نكته كه حضرت‌عالى جواز تماشاى فيلم‌ها را موقوف فرموده‌ايد به اين‌كه شهوت‌انگيز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اينست كه تماشاى پيكر عريان ورزشكاران براى بسيارى از زنان و تماشاى چهره و حركات بسيارى از زنان در فيلم‌ها براى اغلب جوانان شهوت‌انگيز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مسئولان صدا و سيما وظيفه دارند كه آنچه براى بسيارى از مردم شهوت‌انگيز است پخش نكنند؟ و آيا </w:t>
      </w:r>
    </w:p>
    <w:p>
      <w:pPr>
        <w:pStyle w:val="BookText"/>
        <w:rPr/>
      </w:pPr>
      <w:r>
        <w:rPr>
          <w:rFonts w:ascii="IRNazanin" w:hAnsi="IRNazanin" w:eastAsia="IRNazanin"/>
          <w:color w:val="111111"/>
          <w:sz w:val="28"/>
          <w:sz w:val="28"/>
          <w:szCs w:val="28"/>
          <w:rtl w:val="true"/>
          <w:lang w:bidi="fa-IR"/>
        </w:rPr>
        <w:t>ما به عنوان مسئولين كشور وظيفه داريم آن‌ها را از تهيه و توليد و پخش آن منع كنيم؟ يا اين‌كه چنين وظيفه‌اى بر عهدۀ ما نيست و كافى است به مردم بگوييم هر كه با تماشاى اين فيلم‌ها دچار شهوت مى‌شود به تلويزيون ما نگاه نكند؟</w:t>
      </w:r>
    </w:p>
    <w:p>
      <w:pPr>
        <w:pStyle w:val="BookText"/>
        <w:rPr/>
      </w:pPr>
      <w:r>
        <w:rPr>
          <w:rFonts w:ascii="Amiri" w:hAnsi="Amiri" w:eastAsia="Amiri" w:cs="Amiri"/>
          <w:color w:val="111111"/>
          <w:sz w:val="28"/>
          <w:sz w:val="28"/>
          <w:szCs w:val="28"/>
          <w:rtl w:val="true"/>
          <w:lang w:bidi="ar-SA"/>
        </w:rPr>
        <w:t>مستدعى است حقير را در اين مورد راهنمايى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عزّكم و ظلكم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هر كس با تماشاى اين فيلم‌ها دچار شهوت شود بايد اجتناب كند و هر كس با شهوت به اين فيلم‌ها نگاه كند مرتكب گناه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eastAsia="IRNazanin" w:cs="IRNazanin"/>
          <w:color w:val="111111"/>
          <w:sz w:val="28"/>
          <w:szCs w:val="28"/>
          <w:lang w:bidi="fa-IR"/>
        </w:rPr>
        <w:t>7017</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نمايشى و فيلم‌هاى تلويزيون</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صدا و سيماى جمهورى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فردوسى‌پور،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سرپرستى صدا و سيماى جمهورى اسلامى</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استحضار داريد در برخى از برنامه‌هاى نمايشى سيماى جمهورى اسلامى ايران نظير فيلم‌هاى سينمايى يا ساير برنامه‌هاى نمايشى اعم از داخلى و خارجى، زنان نمايشگر حضور دارند كه حسب موضوع بعضاً از ضوابط كامل پوشش اسلامى در حد چهره و گردن و موى سر برخوردار نيستند و همچنين در پاره‌اى از ورزش‌هاى مرسوم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بدن ورزشكاران مرد پوشيده نيست، استدعا دارد جهت روشن شدن موضوع نظر مبارك را در خصوص موارد زير اعلام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برنامه‌هاى تلويزيونى كه در آن‌ها بر حسب موضوع زنانى ايفاى نقش مى‌نمايند كه ضوابط كامل پوشش اسلامى در حد چهره و گردن و موى سر را رعايت ننموده‌اند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برنامه‌هاى ورزشى نظير كُشتى و فوتبال كه در آن قسمتى از بدن مردان ورزشكار پوشيده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برنامه‌هاى فوق الذكر كه از تلويزيون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هاشمى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محترماً معروض مى‌دارد، در رابطه با پخش برخى فيلم‌هاى خارجى يا توليد داخلى و سريال‌هايى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پاييز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همچنين پخش آهنگ‌هاى موسيقى از صدا و سيما، از سوى امت شهيدپرور شكاياتى به شوراى سرپرستى مى‌رسد مبنى بر اين‌كه پخش اين فيلم‌ها و سريال‌ها و آهنگ‌ها خلاف شرع مقدس اسلام و مخالف اهداف عالى انقلاب است و با نظام جمهورى اسلامى تناسب ندارد و هزينه كردن بودجه براى ساختن آن اسراف محسوب مى‌شود، گو اين‌كه احياناً جنبه‌هاى آموزنده، تفريحى و سرگرم‌كننده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انطباق اين‌گونه موارد با فتاواى موجود در رساله‌هاى عمليه و تحرير الوسيلۀ آن حضرت و احراز و تفكيك مجاز از غير مجاز اختلاف نظر وجود دارد و نمى‌توان جواب صريح و صحيحى به مستشكلان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نيز الى ما شاء الله موجود است و انسان نمى‌داند چه بايد بكند و در اين شرايط حساس جنگى كه از اهمّ امور است تكليف چيست؟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اين‌كه وقتى شكايات كه معمولاً از امتِ مورد توجه امام بزرگوار مى‌باشد به مديران و مسئولان اجرايى ارجاع مى‌شود مى‌گويند،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اين برنامه‌ها را مى‌بينند و آهنگ‌ها را گوش مى‌كنند اگر اشكالى داشته باشد تذكر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رسيدگى به شكايات و پاسخ به آن‌ها و اقدام فورى براى رفع نواقص، يكى از وظايف قانونى شوراى سرپرستى مى‌باشد مستدعى است نظر مبارك را نسبت به موارد يادشده مرقوم فرماييد تا بتوانيم از آغاز دورۀ جديد وظيفۀ خطير شرعى و قانونى خود را به خوبى انجام دهيم و در پيشگاه آن امام عظيم‌الشأن و امت الهى ايران مسئول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فردوسى‌پور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نظر نمودن به اين قبيل فيلم‌ها و نمايشنامه‌ها هيچ يك اشكال شرعى ندارد و بسيارى از آن‌ها آموزنده است و پخش آن‌ها نيز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فيلم‌هاى ورزشى و آهنگ‌ها اكثراً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خلافْ به طور نادر ديده مى‌شود، كه بايد بيشتر مواظبت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دو نكته بايد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كسانى كه گريم مى‌كنند بايد محرم باشند و اجنبى حرام است چنين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بينندگان از روى شهوت نظر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12133</w:t>
      </w:r>
      <w:r>
        <w:rPr>
          <w:rFonts w:eastAsia="IRNazanin" w:cs="IRNazanin"/>
          <w:color w:val="111111"/>
          <w:sz w:val="28"/>
          <w:szCs w:val="28"/>
          <w:rtl w:val="true"/>
          <w:lang w:bidi="fa-IR"/>
        </w:rPr>
        <w:t xml:space="preserve">] </w:t>
      </w:r>
      <w:r>
        <w:rPr>
          <w:rFonts w:eastAsia="IRNazanin" w:cs="IRNazanin"/>
          <w:color w:val="111111"/>
          <w:sz w:val="28"/>
          <w:szCs w:val="28"/>
          <w:lang w:bidi="fa-IR"/>
        </w:rPr>
        <w:t>7018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ضمن عرض احترام نسبت به آن دفتر، نظر شريف امام را در مسأله زير خواهانم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نگاه كردن زن، به صورت و موى مرد ناطق تلويزيون، و يا نگاه كردن مرد به صورت و موى زن ناطق تلويزيون، حرام است؟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بدون مفسده 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12134</w:t>
      </w:r>
      <w:r>
        <w:rPr>
          <w:rFonts w:eastAsia="IRNazanin" w:cs="IRNazanin"/>
          <w:color w:val="111111"/>
          <w:sz w:val="28"/>
          <w:szCs w:val="28"/>
          <w:rtl w:val="true"/>
          <w:lang w:bidi="fa-IR"/>
        </w:rPr>
        <w:t xml:space="preserve">] </w:t>
      </w:r>
      <w:r>
        <w:rPr>
          <w:rFonts w:eastAsia="IRNazanin" w:cs="IRNazanin"/>
          <w:color w:val="111111"/>
          <w:sz w:val="28"/>
          <w:szCs w:val="28"/>
          <w:lang w:bidi="fa-IR"/>
        </w:rPr>
        <w:t>7019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امام خمينى، رهبر كبير انقلاب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صورت امكان، به مسألۀ زير پاسخ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صريح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برنامۀ ورزشى كه از تلويزيون پخش مى‌شود، مانند؛ كشتى، فوتبال، واليبال كه مردان، قسمت‌هايى از بدنشان لخت است، براى زنان حرام است، يا خير؟</w:t>
      </w:r>
    </w:p>
    <w:p>
      <w:pPr>
        <w:pStyle w:val="BookText"/>
        <w:rPr/>
      </w:pPr>
      <w:r>
        <w:rPr>
          <w:rFonts w:ascii="IRNazanin" w:hAnsi="IRNazanin" w:eastAsia="IRNazanin"/>
          <w:color w:val="111111"/>
          <w:sz w:val="28"/>
          <w:sz w:val="28"/>
          <w:szCs w:val="28"/>
          <w:rtl w:val="true"/>
          <w:lang w:bidi="fa-IR"/>
        </w:rPr>
        <w:t>بسمه تعالى، اگر موجب فتنه و فساد براى بيننده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نداشتن پدر، آيا مى‌توان بدون رضايت مادر يا عدم رضايت وى، داوطلبانه به جبهه جنگ رفت، يا خير؟</w:t>
      </w:r>
    </w:p>
    <w:p>
      <w:pPr>
        <w:pStyle w:val="BookText"/>
        <w:rPr/>
      </w:pPr>
      <w:r>
        <w:rPr>
          <w:rFonts w:ascii="IRNazanin" w:hAnsi="IRNazanin" w:eastAsia="IRNazanin"/>
          <w:color w:val="111111"/>
          <w:sz w:val="28"/>
          <w:sz w:val="28"/>
          <w:szCs w:val="28"/>
          <w:rtl w:val="true"/>
          <w:lang w:bidi="fa-IR"/>
        </w:rPr>
        <w:t>بسمه تعالى، مانع ندارد، ولى اگر بر شخص، لازم و متعيّن نشده و موجب اذيّت پدر يا مادر باشد، سعى كند آن‌ها را راضى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12135</w:t>
      </w:r>
      <w:r>
        <w:rPr>
          <w:rFonts w:eastAsia="IRNazanin" w:cs="IRNazanin"/>
          <w:color w:val="111111"/>
          <w:sz w:val="28"/>
          <w:szCs w:val="28"/>
          <w:rtl w:val="true"/>
          <w:lang w:bidi="fa-IR"/>
        </w:rPr>
        <w:t xml:space="preserve">] </w:t>
      </w:r>
      <w:r>
        <w:rPr>
          <w:rFonts w:eastAsia="IRNazanin" w:cs="IRNazanin"/>
          <w:color w:val="111111"/>
          <w:sz w:val="28"/>
          <w:szCs w:val="28"/>
          <w:lang w:bidi="fa-IR"/>
        </w:rPr>
        <w:t>7020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تماشاى تلويزيون يا پردۀ سينما، امروز باز هم حرام است؟ مثلاً آقايى اخبار مى‌گويد يا فيلم‌هاى خوب بيدار كننده مى‌دهند، تماشا كردن به مردان اين فيلم‌ها حرام است يا خير؟</w:t>
      </w:r>
    </w:p>
    <w:p>
      <w:pPr>
        <w:pStyle w:val="BookText"/>
        <w:rPr/>
      </w:pPr>
      <w:r>
        <w:rPr>
          <w:rFonts w:ascii="IRNazanin" w:hAnsi="IRNazanin" w:eastAsia="IRNazanin"/>
          <w:color w:val="111111"/>
          <w:sz w:val="28"/>
          <w:sz w:val="28"/>
          <w:szCs w:val="28"/>
          <w:rtl w:val="true"/>
          <w:lang w:bidi="fa-IR"/>
        </w:rPr>
        <w:t>در خاتمه، دوام عمر آن يگانه رهبر انقلاب را از خداوند احديت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مفسده نداشته باشد، مانع ندارد و در صورت داشتن مفسده،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12136</w:t>
      </w:r>
      <w:r>
        <w:rPr>
          <w:rFonts w:eastAsia="IRNazanin" w:cs="IRNazanin"/>
          <w:color w:val="111111"/>
          <w:sz w:val="28"/>
          <w:szCs w:val="28"/>
          <w:rtl w:val="true"/>
          <w:lang w:bidi="fa-IR"/>
        </w:rPr>
        <w:t xml:space="preserve">] </w:t>
      </w:r>
      <w:r>
        <w:rPr>
          <w:rFonts w:eastAsia="IRNazanin" w:cs="IRNazanin"/>
          <w:color w:val="111111"/>
          <w:sz w:val="28"/>
          <w:szCs w:val="28"/>
          <w:lang w:bidi="fa-IR"/>
        </w:rPr>
        <w:t>7021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در تلويزيون فيلم كشتى نشان دهند و زن‌ها ببينند، آيا حرام است؟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مفسده‌اى بر آن مترتّب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صورت زن در تلويزيون آيا حرام است؟</w:t>
      </w:r>
    </w:p>
    <w:p>
      <w:pPr>
        <w:pStyle w:val="BookText"/>
        <w:rPr/>
      </w:pPr>
      <w:r>
        <w:rPr>
          <w:rFonts w:ascii="IRNazanin" w:hAnsi="IRNazanin" w:eastAsia="IRNazanin"/>
          <w:color w:val="111111"/>
          <w:sz w:val="28"/>
          <w:sz w:val="28"/>
          <w:szCs w:val="28"/>
          <w:rtl w:val="true"/>
          <w:lang w:bidi="fa-IR"/>
        </w:rPr>
        <w:t>بسمه تعالى، مانع ندارد؛ مگر در فرض وجود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12138</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شرعى نشان دادن بازى‌هاى فوتبال يا كشتى كه مردان با شورت در تلويزيون ظاهر مى‌شوند چيست؟</w:t>
      </w:r>
    </w:p>
    <w:p>
      <w:pPr>
        <w:pStyle w:val="BookText"/>
        <w:rPr/>
      </w:pPr>
      <w:r>
        <w:rPr>
          <w:rFonts w:ascii="IRNazanin" w:hAnsi="IRNazanin" w:eastAsia="IRNazanin"/>
          <w:color w:val="111111"/>
          <w:sz w:val="28"/>
          <w:sz w:val="28"/>
          <w:szCs w:val="28"/>
          <w:rtl w:val="true"/>
          <w:lang w:bidi="fa-IR"/>
        </w:rPr>
        <w:t>بسمه تعالى، نشان دادن فيلم‌ها و نظر كردن به آن اشكال ندارد؛ مگر آن‌كه مفسده‌اى بر آن مترتب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12139</w:t>
      </w:r>
      <w:r>
        <w:rPr>
          <w:rFonts w:eastAsia="IRNazanin" w:cs="IRNazanin"/>
          <w:color w:val="111111"/>
          <w:sz w:val="28"/>
          <w:szCs w:val="28"/>
          <w:rtl w:val="true"/>
          <w:lang w:bidi="fa-IR"/>
        </w:rPr>
        <w:t xml:space="preserve">] </w:t>
      </w:r>
      <w:r>
        <w:rPr>
          <w:rFonts w:eastAsia="IRNazanin" w:cs="IRNazanin"/>
          <w:color w:val="111111"/>
          <w:sz w:val="28"/>
          <w:szCs w:val="28"/>
          <w:lang w:bidi="fa-IR"/>
        </w:rPr>
        <w:t>4710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مردان به صورت و دست زنانى كه در تلويزيون ظاهر مى‌شوند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12140</w:t>
      </w:r>
      <w:r>
        <w:rPr>
          <w:rFonts w:eastAsia="IRNazanin" w:cs="IRNazanin"/>
          <w:color w:val="111111"/>
          <w:sz w:val="28"/>
          <w:szCs w:val="28"/>
          <w:rtl w:val="true"/>
          <w:lang w:bidi="fa-IR"/>
        </w:rPr>
        <w:t xml:space="preserve">] </w:t>
      </w:r>
      <w:r>
        <w:rPr>
          <w:rFonts w:eastAsia="IRNazanin" w:cs="IRNazanin"/>
          <w:color w:val="111111"/>
          <w:sz w:val="28"/>
          <w:szCs w:val="28"/>
          <w:lang w:bidi="fa-IR"/>
        </w:rPr>
        <w:t>7014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فيلم‌هايى كه در تلويزيون پخش مى‌شود، آيا تماشا كردن آن‌ها گناهى دربر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 خانم‌ها ديدن مردان در تلويزيون يا جاهاى ديگر اگر با قصد سوء همراه نباشد، آيا اشكال دارد يا نه؟</w:t>
      </w:r>
    </w:p>
    <w:p>
      <w:pPr>
        <w:pStyle w:val="BookText"/>
        <w:rPr/>
      </w:pPr>
      <w:r>
        <w:rPr>
          <w:rFonts w:ascii="Amiri" w:hAnsi="Amiri" w:eastAsia="Amiri" w:cs="Amiri"/>
          <w:color w:val="111111"/>
          <w:sz w:val="28"/>
          <w:sz w:val="28"/>
          <w:szCs w:val="28"/>
          <w:rtl w:val="true"/>
          <w:lang w:bidi="ar-SA"/>
        </w:rPr>
        <w:t>بسمه تعالى، در فرض مذكور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12142</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تلويزيون فيلم‌هايى نشان مى‌دهند كه خانم‌ها مكشّفه، بازى مى‌كنند؛ به</w:t>
      </w:r>
    </w:p>
    <w:p>
      <w:pPr>
        <w:pStyle w:val="BookText"/>
        <w:rPr/>
      </w:pPr>
      <w:r>
        <w:rPr>
          <w:rFonts w:ascii="IRNazanin" w:hAnsi="IRNazanin" w:eastAsia="IRNazanin"/>
          <w:color w:val="111111"/>
          <w:sz w:val="28"/>
          <w:sz w:val="28"/>
          <w:szCs w:val="28"/>
          <w:rtl w:val="true"/>
          <w:lang w:bidi="fa-IR"/>
        </w:rPr>
        <w:t>صورت آن‌ها نگاه كردن چه صورتى دارد؟ و يا به اعضاى پوشيدۀ بدن آن‌ها چطور؟</w:t>
      </w:r>
    </w:p>
    <w:p>
      <w:pPr>
        <w:pStyle w:val="BookText"/>
        <w:rPr/>
      </w:pPr>
      <w:r>
        <w:rPr>
          <w:rFonts w:ascii="IRNazanin" w:hAnsi="IRNazanin" w:eastAsia="IRNazanin"/>
          <w:color w:val="111111"/>
          <w:sz w:val="28"/>
          <w:sz w:val="28"/>
          <w:szCs w:val="28"/>
          <w:rtl w:val="true"/>
          <w:lang w:bidi="fa-IR"/>
        </w:rPr>
        <w:t>بسمه تعالى، با مفسده اجتناب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آن‌ها را بشناسد و با نبود مفسده و عدم شناخت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eastAsia="IRNazanin" w:cs="IRNazanin"/>
          <w:color w:val="111111"/>
          <w:sz w:val="28"/>
          <w:szCs w:val="28"/>
          <w:lang w:bidi="fa-IR"/>
        </w:rPr>
        <w:t>7015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زن‌هايى كه از تلويزيون جمهورى اسلامى ايران برنامه اجرا مى‌كنند چه حكمى دارد؟</w:t>
      </w:r>
    </w:p>
    <w:p>
      <w:pPr>
        <w:pStyle w:val="BookText"/>
        <w:rPr/>
      </w:pPr>
      <w:r>
        <w:rPr>
          <w:rFonts w:ascii="IRNazanin" w:hAnsi="IRNazanin" w:eastAsia="IRNazanin"/>
          <w:color w:val="111111"/>
          <w:sz w:val="28"/>
          <w:sz w:val="28"/>
          <w:szCs w:val="28"/>
          <w:rtl w:val="true"/>
          <w:lang w:bidi="fa-IR"/>
        </w:rPr>
        <w:t>بسمه تعالى، نگاه كننده اگر زن را نشناسد، مانع ندارد در فرض عدم فساد، و همچنين اگر فقط به وجه و كفّين نگاه كند و ريبه و فسادى نباشد، جايز است؛ هرچند زن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12144</w:t>
      </w:r>
      <w:r>
        <w:rPr>
          <w:rFonts w:eastAsia="IRNazanin" w:cs="IRNazanin"/>
          <w:color w:val="111111"/>
          <w:sz w:val="28"/>
          <w:szCs w:val="28"/>
          <w:rtl w:val="true"/>
          <w:lang w:bidi="fa-IR"/>
        </w:rPr>
        <w:t xml:space="preserve">] </w:t>
      </w:r>
      <w:r>
        <w:rPr>
          <w:rFonts w:eastAsia="IRNazanin" w:cs="IRNazanin"/>
          <w:color w:val="111111"/>
          <w:sz w:val="28"/>
          <w:szCs w:val="28"/>
          <w:lang w:bidi="fa-IR"/>
        </w:rPr>
        <w:t>6988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فيلم‌هايى كه در تلويزيون پخش مى‌شود كه زن‌هاى بى‌حجاب و بدون پوشش اسلامى داخل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اين فيلم‌ها چگونه است؟</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عدم مفسده، مانع ندارد</w:t>
      </w:r>
      <w:r>
        <w:rPr>
          <w:rFonts w:eastAsia="IRNazanin" w:cs="IRNazanin"/>
          <w:color w:val="111111"/>
          <w:sz w:val="28"/>
          <w:szCs w:val="28"/>
          <w:rtl w:val="true"/>
          <w:lang w:bidi="fa-IR"/>
        </w:rPr>
        <w:t xml:space="preserve">. </w:t>
      </w:r>
      <w:bookmarkStart w:id="322" w:name="pg15285_157404"/>
    </w:p>
    <w:p>
      <w:pPr>
        <w:pStyle w:val="Heading3"/>
        <w:numPr>
          <w:ilvl w:val="2"/>
          <w:numId w:val="1"/>
        </w:numPr>
        <w:rPr/>
      </w:pPr>
      <w:bookmarkStart w:id="323" w:name="__RefHeading___Toc4550529_2142443653"/>
      <w:bookmarkStart w:id="324" w:name="_Toc113"/>
      <w:bookmarkEnd w:id="322"/>
      <w:bookmarkEnd w:id="323"/>
      <w:r>
        <w:rPr>
          <w:rtl w:val="true"/>
        </w:rPr>
        <w:t>قوانين و مقررات دولتى</w:t>
      </w:r>
      <w:bookmarkEnd w:id="324"/>
    </w:p>
    <w:p>
      <w:pPr>
        <w:pStyle w:val="Heading4"/>
        <w:numPr>
          <w:ilvl w:val="3"/>
          <w:numId w:val="1"/>
        </w:numPr>
        <w:rPr/>
      </w:pPr>
      <w:bookmarkStart w:id="325" w:name="__RefHeading___Toc4550531_2142443653"/>
      <w:bookmarkStart w:id="326" w:name="_Toc114"/>
      <w:bookmarkEnd w:id="325"/>
      <w:r>
        <w:rPr>
          <w:rtl w:val="true"/>
        </w:rPr>
        <w:t>انجام فريضه نماز در ادارات</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12145</w:t>
      </w:r>
      <w:r>
        <w:rPr>
          <w:rFonts w:eastAsia="IRNazanin" w:cs="IRNazanin"/>
          <w:color w:val="111111"/>
          <w:sz w:val="28"/>
          <w:szCs w:val="28"/>
          <w:rtl w:val="true"/>
          <w:lang w:bidi="fa-IR"/>
        </w:rPr>
        <w:t xml:space="preserve">] </w:t>
      </w:r>
      <w:r>
        <w:rPr>
          <w:rFonts w:eastAsia="IRNazanin" w:cs="IRNazanin"/>
          <w:color w:val="111111"/>
          <w:sz w:val="28"/>
          <w:szCs w:val="28"/>
          <w:lang w:bidi="fa-IR"/>
        </w:rPr>
        <w:t>7022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مرجع عالى‌قدر تشيع رهبر عظيم الشأن امام خمينى دام بقاؤه</w:t>
      </w:r>
    </w:p>
    <w:p>
      <w:pPr>
        <w:pStyle w:val="BookText"/>
        <w:rPr/>
      </w:pPr>
      <w:r>
        <w:rPr>
          <w:rFonts w:ascii="IRNazanin" w:hAnsi="IRNazanin" w:eastAsia="IRNazanin"/>
          <w:color w:val="111111"/>
          <w:sz w:val="28"/>
          <w:sz w:val="28"/>
          <w:szCs w:val="28"/>
          <w:rtl w:val="true"/>
          <w:lang w:bidi="fa-IR"/>
        </w:rPr>
        <w:t>به عرض عالى مى‌رساند در بعضى از ادارات دولتى نماز جماعت داير نموده‌اند اگر كارمندى بخواهد شركت كند به مدت خواندن نماز بايد كارش را ترك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موقع شركت نمودن نماز جماعت كارمند لطمه‌اى به كارش نخورد و بيكار باشد چه صورت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موقع شركت در نماز جماعت كارش تأخير كند چه صورت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مجاز بودن عمداً نماز جماعت را ترك كند چه صورت دارد؟</w:t>
      </w:r>
    </w:p>
    <w:p>
      <w:pPr>
        <w:pStyle w:val="BookText"/>
        <w:rPr/>
      </w:pPr>
      <w:r>
        <w:rPr>
          <w:rFonts w:ascii="IRNazanin" w:hAnsi="IRNazanin" w:eastAsia="IRNazanin"/>
          <w:color w:val="111111"/>
          <w:sz w:val="28"/>
          <w:sz w:val="28"/>
          <w:szCs w:val="28"/>
          <w:rtl w:val="true"/>
          <w:lang w:bidi="fa-IR"/>
        </w:rPr>
        <w:t>مستدعى است نظر مبارك را جهت آگاهى برادران دينى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جماعت واجب نيست و اگر منافاتى با مقررات استخدامى شما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12146</w:t>
      </w:r>
      <w:r>
        <w:rPr>
          <w:rFonts w:eastAsia="IRNazanin" w:cs="IRNazanin"/>
          <w:color w:val="111111"/>
          <w:sz w:val="28"/>
          <w:szCs w:val="28"/>
          <w:rtl w:val="true"/>
          <w:lang w:bidi="fa-IR"/>
        </w:rPr>
        <w:t xml:space="preserve">] </w:t>
      </w:r>
      <w:r>
        <w:rPr>
          <w:rFonts w:eastAsia="IRNazanin" w:cs="IRNazanin"/>
          <w:color w:val="111111"/>
          <w:sz w:val="28"/>
          <w:szCs w:val="28"/>
          <w:lang w:bidi="fa-IR"/>
        </w:rPr>
        <w:t>7023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امام خمينى، احتراماً؛ اين‌جانب كارگر وزارت نفت اهواز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كار وزارت نفت يكسره از ساعت هفت تا ساعت سه بعدازظهر مى‌باشد، آيا بنده مى‌توانم نماز ظهر و عصر را سرِ كار بخوانم؟ خواهشمند است، جواب مسأله را براى بنده ارسال فرماييد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منافات با كار استخدامى ندارد، به نحو متعارف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12147</w:t>
      </w:r>
      <w:r>
        <w:rPr>
          <w:rFonts w:eastAsia="IRNazanin" w:cs="IRNazanin"/>
          <w:color w:val="111111"/>
          <w:sz w:val="28"/>
          <w:szCs w:val="28"/>
          <w:rtl w:val="true"/>
          <w:lang w:bidi="fa-IR"/>
        </w:rPr>
        <w:t xml:space="preserve">] </w:t>
      </w:r>
      <w:r>
        <w:rPr>
          <w:rFonts w:eastAsia="IRNazanin" w:cs="IRNazanin"/>
          <w:color w:val="111111"/>
          <w:sz w:val="28"/>
          <w:szCs w:val="28"/>
          <w:lang w:bidi="fa-IR"/>
        </w:rPr>
        <w:t>7024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بنده مستخدم اداره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موقع ظهر كه كار كردن ضرورتى ندارد، كار را تعطيل كرده و به خاطر كسب فيض بيشتر در نماز جماعت مسجد شركت كرده و در عوض، آخر وقت كار كنم؟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بر خلاف مقررات استخدامى شما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12148</w:t>
      </w:r>
      <w:r>
        <w:rPr>
          <w:rFonts w:eastAsia="IRNazanin" w:cs="IRNazanin"/>
          <w:color w:val="111111"/>
          <w:sz w:val="28"/>
          <w:szCs w:val="28"/>
          <w:rtl w:val="true"/>
          <w:lang w:bidi="fa-IR"/>
        </w:rPr>
        <w:t xml:space="preserve">] </w:t>
      </w:r>
      <w:r>
        <w:rPr>
          <w:rFonts w:eastAsia="IRNazanin" w:cs="IRNazanin"/>
          <w:color w:val="111111"/>
          <w:sz w:val="28"/>
          <w:szCs w:val="28"/>
          <w:lang w:bidi="fa-IR"/>
        </w:rPr>
        <w:t>7025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ما چند نفر نگهبان در شركتى مشغول به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نماز جماعت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مى‌خوانيم و عده‌اى براى شك انداختن در كار ما مى‌گويند نماز شما اشكال دارد براى اين‌كه بايد شكسته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از وقت شركت دزديده‌ايد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رهبر عزيزتر از جانم چون هر نوبت سه نفر مشغول حفاظت مى‌باشند مى‌توانيم يك نفر انجام وظيفه بكند و دو نفر ديگر در نماز شركت كنند خواهش مى‌كنم جوابم را بدهيد تا به همگى آن‌ها نشان داده تا دهان آن‌ها بسته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بعد از نماز شكستۀ جماعت بعد كه آمديم منزل بايد نماز را تمام به‌جا بياوريم؟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وقت شركت دزديده‌ايم يا نه؟</w:t>
      </w:r>
    </w:p>
    <w:p>
      <w:pPr>
        <w:pStyle w:val="BookText"/>
        <w:rPr/>
      </w:pPr>
      <w:r>
        <w:rPr>
          <w:rFonts w:ascii="IRNazanin" w:hAnsi="IRNazanin" w:eastAsia="IRNazanin"/>
          <w:color w:val="111111"/>
          <w:sz w:val="28"/>
          <w:sz w:val="28"/>
          <w:szCs w:val="28"/>
          <w:rtl w:val="true"/>
          <w:lang w:bidi="fa-IR"/>
        </w:rPr>
        <w:t>از حضور محترم رهبرم و امامم خيلى خيلى سپاس‌گزارم به اميد روزى كه در ايران و تمام سراسر جهان به رهبرى شما امامم اثرى از زور و ظلم و ستم نباشد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مطابق مقررات عمل كنيد و نمازى كه در محل كار شكسته بخوانيد در منزل اعاده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12149</w:t>
      </w:r>
      <w:r>
        <w:rPr>
          <w:rFonts w:eastAsia="IRNazanin" w:cs="IRNazanin"/>
          <w:color w:val="111111"/>
          <w:sz w:val="28"/>
          <w:szCs w:val="28"/>
          <w:rtl w:val="true"/>
          <w:lang w:bidi="fa-IR"/>
        </w:rPr>
        <w:t xml:space="preserve">] </w:t>
      </w:r>
      <w:r>
        <w:rPr>
          <w:rFonts w:eastAsia="IRNazanin" w:cs="IRNazanin"/>
          <w:color w:val="111111"/>
          <w:sz w:val="28"/>
          <w:szCs w:val="28"/>
          <w:lang w:bidi="fa-IR"/>
        </w:rPr>
        <w:t>7026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1404</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فريضۀ نماز جماعت در ادارات، كارخانه‌ها و بانك‌ها در وقت ادارى</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ميرحسين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وزير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 محضر مبارك بنيان‌گذار جمهورى اسلامى ايران، حضرت آيت الله العظمى امام خمينى، مدّ ظله العالى، بعد از درود و سلام بى‌پايان، از آن‌جا كه در بعضى از شعبات بانك‌ها و ادارات انجام فريضۀ نماز به صورت جماعت به هنگام وقت فضيلت موجب سوء استفاده و يا اضرار به بيت‌المال مى‌گردد لذا سؤالات زير در اين رابطه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نماز جماعت در اول وقت باعث افت توليد يك كارخانه شود و يا اختلالى در امر توليد به وجود آورد، آيا مسئول كارخانه مى‌تواند از كاركنان بخواهد تا نماز را بعد از اتمام كار بخوانند؟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بخشنامۀ دولت مبنى بر اقامۀ نماز جماعت، در شعبه‌اى از بانك‌ها و يا ادارات سوء استفاده شود و كار مردم تعطيل گردد، آيا مى‌توان اقامه نماز را به اتمام وقت ادارى كه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 محول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دولت مجاز است كه در صورت مشاهدۀ اضرار به بيت‌المال و يا وهن حيثيت جمهورى اسلامى به علت سوء استفادۀ عده‌اى، به صورت موردى نماز جماعت را در اول وقت ملغى نمايد؟</w:t>
      </w:r>
    </w:p>
    <w:p>
      <w:pPr>
        <w:pStyle w:val="BookText"/>
        <w:rPr/>
      </w:pPr>
      <w:r>
        <w:rPr>
          <w:rFonts w:ascii="Amiri" w:hAnsi="Amiri" w:eastAsia="Amiri" w:cs="Amiri"/>
          <w:color w:val="111111"/>
          <w:sz w:val="28"/>
          <w:sz w:val="28"/>
          <w:szCs w:val="28"/>
          <w:rtl w:val="true"/>
          <w:lang w:bidi="ar-SA"/>
        </w:rPr>
        <w:t xml:space="preserve">مير حسين موسوى نخست وزير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بعد از اتمام كار بخوانند و اگر كارخانه دولتى است، مسئول هم نمى‌تواند اجازه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از وقت ادارى نماز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مى‌تواند، بلكه در صورت مذكور لازم است الغا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12150</w:t>
      </w:r>
      <w:r>
        <w:rPr>
          <w:rFonts w:eastAsia="IRNazanin" w:cs="IRNazanin"/>
          <w:color w:val="111111"/>
          <w:sz w:val="28"/>
          <w:szCs w:val="28"/>
          <w:rtl w:val="true"/>
          <w:lang w:bidi="fa-IR"/>
        </w:rPr>
        <w:t xml:space="preserve">] </w:t>
      </w:r>
      <w:r>
        <w:rPr>
          <w:rFonts w:eastAsia="IRNazanin" w:cs="IRNazanin"/>
          <w:color w:val="111111"/>
          <w:sz w:val="28"/>
          <w:szCs w:val="28"/>
          <w:lang w:bidi="fa-IR"/>
        </w:rPr>
        <w:t>7027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رهبر عالى‌قدر، حضرت امام خمينى، مدّ ظله</w:t>
      </w:r>
    </w:p>
    <w:p>
      <w:pPr>
        <w:pStyle w:val="BookText"/>
        <w:rPr/>
      </w:pPr>
      <w:r>
        <w:rPr>
          <w:rFonts w:ascii="IRNazanin" w:hAnsi="IRNazanin" w:eastAsia="IRNazanin"/>
          <w:color w:val="111111"/>
          <w:sz w:val="28"/>
          <w:sz w:val="28"/>
          <w:szCs w:val="28"/>
          <w:rtl w:val="true"/>
          <w:lang w:bidi="fa-IR"/>
        </w:rPr>
        <w:t>با سلام و آرزوى طول عمر با عزت</w:t>
      </w:r>
    </w:p>
    <w:p>
      <w:pPr>
        <w:pStyle w:val="BookText"/>
        <w:rPr/>
      </w:pPr>
      <w:r>
        <w:rPr>
          <w:rFonts w:ascii="IRNazanin" w:hAnsi="IRNazanin" w:eastAsia="IRNazanin"/>
          <w:color w:val="111111"/>
          <w:sz w:val="28"/>
          <w:sz w:val="28"/>
          <w:szCs w:val="28"/>
          <w:rtl w:val="true"/>
          <w:lang w:bidi="fa-IR"/>
        </w:rPr>
        <w:t>نظر به اين‌كه هنگام اذان ظهر جهت اداى فريضه نماز حدود نيم ساعت ادارات تعطيل مى‌شوند، اگر منزل كسى جنب اداره‌اى باشد، كه در آن كار مى‌كند آيا مى‌تواند در همين فاصلۀ زمانى مقرر، جهت صرف غذا و نماز به منزل خويش مراجعه كند يا خير؟</w:t>
      </w:r>
    </w:p>
    <w:p>
      <w:pPr>
        <w:pStyle w:val="BookText"/>
        <w:rPr/>
      </w:pPr>
      <w:r>
        <w:rPr>
          <w:rFonts w:ascii="Amiri" w:hAnsi="Amiri" w:eastAsia="Amiri" w:cs="Amiri"/>
          <w:color w:val="111111"/>
          <w:sz w:val="28"/>
          <w:sz w:val="28"/>
          <w:szCs w:val="28"/>
          <w:rtl w:val="true"/>
          <w:lang w:bidi="ar-SA"/>
        </w:rPr>
        <w:t>بسمه تعالى، بايد طبق مقررات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eastAsia="IRNazanin" w:cs="IRNazanin"/>
          <w:color w:val="111111"/>
          <w:sz w:val="28"/>
          <w:szCs w:val="28"/>
          <w:lang w:bidi="fa-IR"/>
        </w:rPr>
        <w:t>7028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زعيم عالى‌قدر، حضرت امام خمينى، رهبر كبير انقلاب و بنيان‌گذار جمهورى اسلامى ايران، خواهشمند است دو سؤال اين‌جانب را به عرض امام امت رسانده و از ايشان كسب تكليف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مرسوم گرديده مدتى از وقت ادارات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تا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نماز ظهر تعطيل مى‌گردد؛ پاره‌اى از ادارات، در محل اداره، نمازخانه تشكيل داده، نماز مى‌خوانند و عده‌اى هم براى نماز و يا به عنوان نماز، از ادارات خارج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محل اداره نماز بر پا مى‌دارند، اغلب بلندگو نصب كرده و حدود نيم يا يك ربع ساعت هم به وقت نماز مانده، نوار قرآن و يا دعا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شرعى را از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ادارى براى نماز؛ برپا داشتن نماز در</w:t>
      </w:r>
    </w:p>
    <w:p>
      <w:pPr>
        <w:pStyle w:val="BookText"/>
        <w:rPr/>
      </w:pPr>
      <w:r>
        <w:rPr>
          <w:rFonts w:ascii="IRNazanin" w:hAnsi="IRNazanin" w:eastAsia="IRNazanin"/>
          <w:color w:val="111111"/>
          <w:sz w:val="28"/>
          <w:sz w:val="28"/>
          <w:szCs w:val="28"/>
          <w:rtl w:val="true"/>
          <w:lang w:bidi="fa-IR"/>
        </w:rPr>
        <w:t>محل اداره؛ برپا داشتن نماز كارمندان در مسجد، اگر نزديك اداره باشد؛ شركت كليۀ كارمندان در نماز در اداره و يا صرف آن در خارج از اداره و همچنين از لحاظ نصب بلندگو و ايجاد سر و صدا و تكليف ارباب رجوع در مدت فوق،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بر خلاف قرار استخدامى آن‌ها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حسب توجه به حضرت بارى تعالى و توكل به خدا در انجام امور، هم اكنون بيشترين نامه‌هاى ادارى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و حتى اغلب، آن را در بالاى نامه‌هاى ادارى نيز چاپ كرده‌اند؛ علاوه بر مورد فوق، مرسوم گشته هنگامى كه نامه‌اى به دستگاهى مى‌رسد، شخص مسئول و يا ارجاع كننده، عنوان ارجاع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مى‌كند، ارجاع كنندۀ بعدى نيز به همين شكل عمل مى‌كند؛ بدين ترتيب، گاهى ممكن است در نامه‌اى، به علل مختلف، چندين بار ارجاع مى‌خورد و يا پاسخ ارجاع كننده روى همان نامه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 ولى از انداختن در جاهاى هتك‌آميز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زمان دولت برادر شهيد رجايى در ظهرها نيم ساعت مخصوص نماز تعيين و ابلاغ به كليه ادارات دولتى شده بود، وظيفه كاركنان دولت در زمان حال نسبت به آن دستورالعمل چيست؟</w:t>
      </w:r>
    </w:p>
    <w:p>
      <w:pPr>
        <w:pStyle w:val="BookText"/>
        <w:rPr/>
      </w:pPr>
      <w:r>
        <w:rPr>
          <w:rFonts w:ascii="Amiri" w:hAnsi="Amiri" w:eastAsia="Amiri" w:cs="Amiri"/>
          <w:color w:val="111111"/>
          <w:sz w:val="28"/>
          <w:sz w:val="28"/>
          <w:szCs w:val="28"/>
          <w:rtl w:val="true"/>
          <w:lang w:bidi="ar-SA"/>
        </w:rPr>
        <w:t>بسمه تعالى، مقررات را مراعات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12153</w:t>
      </w:r>
      <w:r>
        <w:rPr>
          <w:rFonts w:eastAsia="IRNazanin" w:cs="IRNazanin"/>
          <w:color w:val="111111"/>
          <w:sz w:val="28"/>
          <w:szCs w:val="28"/>
          <w:rtl w:val="true"/>
          <w:lang w:bidi="fa-IR"/>
        </w:rPr>
        <w:t xml:space="preserve">] </w:t>
      </w:r>
      <w:r>
        <w:rPr>
          <w:rFonts w:eastAsia="IRNazanin" w:cs="IRNazanin"/>
          <w:color w:val="111111"/>
          <w:sz w:val="28"/>
          <w:szCs w:val="28"/>
          <w:lang w:bidi="fa-IR"/>
        </w:rPr>
        <w:t>7029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مستحضريد كاركنان دولت جهت برگزارى نماز جماعت ظهر و عصر به مدت نيم ساعت دست از كار مى‌كشند و چون برخى از واحدهاى فنى شركت مخابرات به صورت كشيك انجام وظيفه مى‌نمايند و ناچارند از بعد از ظهر تا صبح روز بعد در محل كار خود باشند درخواست نمودند كه نماز مغرب و عشا را هم در اول وقت به مدت نيم ساعت به صورت جماعت برگزار نمايند، لذا از محضر مبارك </w:t>
      </w:r>
      <w:bookmarkStart w:id="327" w:name="pg15285_157409"/>
    </w:p>
    <w:p>
      <w:pPr>
        <w:pStyle w:val="BookText"/>
        <w:rPr/>
      </w:pPr>
      <w:bookmarkEnd w:id="327"/>
      <w:r>
        <w:rPr>
          <w:rFonts w:ascii="Amiri" w:hAnsi="Amiri" w:eastAsia="Amiri" w:cs="Amiri"/>
          <w:color w:val="111111"/>
          <w:sz w:val="28"/>
          <w:sz w:val="28"/>
          <w:szCs w:val="28"/>
          <w:rtl w:val="true"/>
          <w:lang w:bidi="ar-SA"/>
        </w:rPr>
        <w:t>آن رهبر عظيم الشأن تقاضاى كسب اجازه را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 اجازۀ مسئولين و مراعات مقررات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12154</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كارمند شركت نفتم و ساعت كار بنده از هفت صبح تا دو بعد از ظهر است اما بنده مايلم كه نماز ظهر را در وقت شرعى در مسجد بخوانم، آيا مجاز هستم كه براى خواندن نماز از اداره خارج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طبق مقررات اداره رفتار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موقعى كه كار ادارى است و لطمه‌اى به كار دولت نمى‌خورد مى‌توان نماز خواند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12156</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اطلاع داريد مرحوم شهيد رجايى اعلام نمودند كه در ادارات دولتى از اول اذان ظهر به مدت نيم ساعت كاركنان ادارات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رؤساى ادارات چنين حقى دارند كه اين ساعت را تغيير بدهند و مثلاً يكى دو ساعت عقب بيندازند؟</w:t>
      </w:r>
    </w:p>
    <w:p>
      <w:pPr>
        <w:pStyle w:val="BookText"/>
        <w:rPr/>
      </w:pPr>
      <w:r>
        <w:rPr>
          <w:rFonts w:ascii="Amiri" w:hAnsi="Amiri" w:eastAsia="Amiri" w:cs="Amiri"/>
          <w:color w:val="111111"/>
          <w:sz w:val="28"/>
          <w:sz w:val="28"/>
          <w:szCs w:val="28"/>
          <w:rtl w:val="true"/>
          <w:lang w:bidi="ar-SA"/>
        </w:rPr>
        <w:t>بسمه تعالى، رعايت مقررات دولت اسلامى لازم است</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550533_2142443653"/>
      <w:bookmarkStart w:id="329" w:name="_Toc115"/>
      <w:bookmarkEnd w:id="328"/>
      <w:r>
        <w:rPr>
          <w:rtl w:val="true"/>
        </w:rPr>
        <w:t>رعايت مقررات در ادارات، مراكز آموزشى و درمانى</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12157</w:t>
      </w:r>
      <w:r>
        <w:rPr>
          <w:rFonts w:eastAsia="IRNazanin" w:cs="IRNazanin"/>
          <w:color w:val="111111"/>
          <w:sz w:val="28"/>
          <w:szCs w:val="28"/>
          <w:rtl w:val="true"/>
          <w:lang w:bidi="fa-IR"/>
        </w:rPr>
        <w:t xml:space="preserve">] </w:t>
      </w:r>
      <w:r>
        <w:rPr>
          <w:rFonts w:eastAsia="IRNazanin" w:cs="IRNazanin"/>
          <w:color w:val="111111"/>
          <w:sz w:val="28"/>
          <w:szCs w:val="28"/>
          <w:lang w:bidi="fa-IR"/>
        </w:rPr>
        <w:t>7030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به استحضار مى‌رساند نظر به اين‌كه مراجعه افراد جهت ملاقات بيماران </w:t>
      </w:r>
    </w:p>
    <w:p>
      <w:pPr>
        <w:pStyle w:val="BookText"/>
        <w:rPr/>
      </w:pPr>
      <w:r>
        <w:rPr>
          <w:rFonts w:ascii="IRNazanin" w:hAnsi="IRNazanin" w:eastAsia="IRNazanin"/>
          <w:color w:val="111111"/>
          <w:sz w:val="28"/>
          <w:sz w:val="28"/>
          <w:szCs w:val="28"/>
          <w:rtl w:val="true"/>
          <w:lang w:bidi="fa-IR"/>
        </w:rPr>
        <w:t>بسترى طى يك برنامه تنظيم شده در اين بيمارستان انجام مى‌گيرد، و عدم رعايت برنامه مذكور مشكلاتى به همراه داشته و علاوه بر در خطر بودن حال بيماران به دليل عفونى شدن بخش‌ها يك نوع بدنظمى در انجام وظايف محوله به كارمندان را نيز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دفتر محترم تقاضا مى‌شود از محضر مبارك حضرت امام سؤال شود فتواى شريف خود را در اين باره امر به ابلاغ فرمايند كه آيا در جهت برقرارى نظم بيمارستان و حفظ سلامت بيماران مى‌توان از اين‌گونه ملاقات‌هاى خارج از برنامه جلوگيرى به عمل آورد يا خير؟</w:t>
      </w:r>
    </w:p>
    <w:p>
      <w:pPr>
        <w:pStyle w:val="BookText"/>
        <w:rPr/>
      </w:pPr>
      <w:r>
        <w:rPr>
          <w:rFonts w:ascii="Amiri" w:hAnsi="Amiri" w:eastAsia="Amiri" w:cs="Amiri"/>
          <w:color w:val="111111"/>
          <w:sz w:val="28"/>
          <w:sz w:val="28"/>
          <w:szCs w:val="28"/>
          <w:rtl w:val="true"/>
          <w:lang w:bidi="ar-SA"/>
        </w:rPr>
        <w:t>در خاتمه طول عمر و صحت و سلامت حضرت امام را از خداوند تبارك و تعالى خواستاريم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مطابق برنامه عمل كنند و مسئولين مى‌توانند نظم را برقرار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12158</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عرض معذرت؛ اگر مصلحت باشد هر هفته در بيمارستان‌ها در روز شنبه به ناخن‌هاى بهياران نگاه شده، باشد تا بلكه ان شاء الله يكى ديگر از آثار رژيم طاغوتى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حق تفتيش و مزاحمت ندارند؛ ولى بهياران بايد ضوابط اسلامى و مقررات استخدامى بيمارستان را مراعات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12159</w:t>
      </w:r>
      <w:r>
        <w:rPr>
          <w:rFonts w:eastAsia="IRNazanin" w:cs="IRNazanin"/>
          <w:color w:val="111111"/>
          <w:sz w:val="28"/>
          <w:szCs w:val="28"/>
          <w:rtl w:val="true"/>
          <w:lang w:bidi="fa-IR"/>
        </w:rPr>
        <w:t xml:space="preserve">] </w:t>
      </w:r>
      <w:r>
        <w:rPr>
          <w:rFonts w:eastAsia="IRNazanin" w:cs="IRNazanin"/>
          <w:color w:val="111111"/>
          <w:sz w:val="28"/>
          <w:szCs w:val="28"/>
          <w:lang w:bidi="fa-IR"/>
        </w:rPr>
        <w:t>5561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قوانين پرستارى، مراقبت از بيماران با مذاهب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رسمى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حتى مشرك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سن، جنس، نژاد و مذهب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مورد مراقبت از اين‌گونه بيماران چيست؟</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طبق مقررات بيمارستان، با مراعات ضوابط شرعى عمل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12160</w:t>
      </w:r>
      <w:r>
        <w:rPr>
          <w:rFonts w:eastAsia="IRNazanin" w:cs="IRNazanin"/>
          <w:color w:val="111111"/>
          <w:sz w:val="28"/>
          <w:szCs w:val="28"/>
          <w:rtl w:val="true"/>
          <w:lang w:bidi="fa-IR"/>
        </w:rPr>
        <w:t xml:space="preserve">] </w:t>
      </w:r>
      <w:r>
        <w:rPr>
          <w:rFonts w:eastAsia="IRNazanin" w:cs="IRNazanin"/>
          <w:color w:val="111111"/>
          <w:sz w:val="28"/>
          <w:szCs w:val="28"/>
          <w:lang w:bidi="fa-IR"/>
        </w:rPr>
        <w:t>7031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w:t>
      </w:r>
    </w:p>
    <w:p>
      <w:pPr>
        <w:pStyle w:val="BookText"/>
        <w:rPr/>
      </w:pPr>
      <w:r>
        <w:rPr>
          <w:rFonts w:ascii="IRNazanin" w:hAnsi="IRNazanin" w:eastAsia="IRNazanin"/>
          <w:color w:val="111111"/>
          <w:sz w:val="28"/>
          <w:sz w:val="28"/>
          <w:szCs w:val="28"/>
          <w:rtl w:val="true"/>
          <w:lang w:bidi="fa-IR"/>
        </w:rPr>
        <w:t xml:space="preserve">خوابگاه دانشجويان متأهّل دانشگاه صنعتى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آن بنياد مستضعفان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دانشجويانى است كه اكثراً در نهادها كار مى‌كنند، يا به كار دانشجويى مثل تدريس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خوابگاه شخصى ساكن است كه داراى خصوصيات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يهودى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توده‌اى 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مالى او مثل سايرين است، و خانواده‌اش نيز ناتوان از تأمين مسكن براى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شرعى، آيا ايشان مى‌تواند در يكى از آپارتمان‌ها به سكونت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به دليل توده‌اى بودن ايشان، برادران، جهت اخراج او فشار زيادى بر شوراى خوابگاه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هرچه زودتر جواب را براى شوراى خوابگاه تهيه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استفادۀ نامبرده، با اجازۀ آگاهانۀ مسئولين مربوطه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12161</w:t>
      </w:r>
      <w:r>
        <w:rPr>
          <w:rFonts w:eastAsia="IRNazanin" w:cs="IRNazanin"/>
          <w:color w:val="111111"/>
          <w:sz w:val="28"/>
          <w:szCs w:val="28"/>
          <w:rtl w:val="true"/>
          <w:lang w:bidi="fa-IR"/>
        </w:rPr>
        <w:t xml:space="preserve">] </w:t>
      </w:r>
      <w:r>
        <w:rPr>
          <w:rFonts w:eastAsia="IRNazanin" w:cs="IRNazanin"/>
          <w:color w:val="111111"/>
          <w:sz w:val="28"/>
          <w:szCs w:val="28"/>
          <w:lang w:bidi="fa-IR"/>
        </w:rPr>
        <w:t>7032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محترم عزيزان مسئول در دفتر امام خمينى، دام ظله، با سپاس از خداوند متعال كه به ما سعادت داد تا در پناه رهبرى‌هاى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اسلام واقعى را بشناسيم كه به طور وضوح، براى مستكبران ثابت شده است كه ريشه‌كن كنندۀ سيستم‌هاى پوچ آن‌ها و نوكرانشان مى‌باشد؛ براى مثال در كانال تلويزيون تنسى امريكا ضمن نشان دادن فيلمى دربارۀ وضع عربستان، امام خمينى را دشمن اصلى دولت سعودى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براى ما پيش‌آمده كه استدعا داريم از امام </w:t>
      </w:r>
    </w:p>
    <w:p>
      <w:pPr>
        <w:pStyle w:val="BookText"/>
        <w:rPr/>
      </w:pPr>
      <w:r>
        <w:rPr>
          <w:rFonts w:ascii="IRNazanin" w:hAnsi="IRNazanin" w:eastAsia="IRNazanin"/>
          <w:color w:val="111111"/>
          <w:sz w:val="28"/>
          <w:sz w:val="28"/>
          <w:szCs w:val="28"/>
          <w:rtl w:val="true"/>
          <w:lang w:bidi="fa-IR"/>
        </w:rPr>
        <w:t>كبيرمان پرسيده، و جواب را جهت برادران ايمانى‌تان ارسال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زيادى مجانى توسط وزارت ارشاد اسلامى و ديگر نهادهاى انقلابى، براى پخش در امريكا ارسال مى‌گردد؛ آيا مى‌توان اين كتاب‌ها را به فروش رسانده و پول آن‌ها را صرف مخارج پستى و غيره براى تبليغات اسلامى بكنيم؟ به اميد پيروزى لشكريان اسلام</w:t>
      </w:r>
    </w:p>
    <w:p>
      <w:pPr>
        <w:pStyle w:val="BookText"/>
        <w:rPr/>
      </w:pPr>
      <w:r>
        <w:rPr>
          <w:rFonts w:ascii="Amiri" w:hAnsi="Amiri" w:eastAsia="Amiri" w:cs="Amiri"/>
          <w:color w:val="111111"/>
          <w:sz w:val="28"/>
          <w:sz w:val="28"/>
          <w:szCs w:val="28"/>
          <w:rtl w:val="true"/>
          <w:lang w:bidi="ar-SA"/>
        </w:rPr>
        <w:t>بسمه تعالى، بايد از وزارت ارشاد اسلامى كسب اجازه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12162</w:t>
      </w:r>
      <w:r>
        <w:rPr>
          <w:rFonts w:eastAsia="IRNazanin" w:cs="IRNazanin"/>
          <w:color w:val="111111"/>
          <w:sz w:val="28"/>
          <w:szCs w:val="28"/>
          <w:rtl w:val="true"/>
          <w:lang w:bidi="fa-IR"/>
        </w:rPr>
        <w:t xml:space="preserve">] </w:t>
      </w:r>
      <w:r>
        <w:rPr>
          <w:rFonts w:eastAsia="IRNazanin" w:cs="IRNazanin"/>
          <w:color w:val="111111"/>
          <w:sz w:val="28"/>
          <w:szCs w:val="28"/>
          <w:lang w:bidi="fa-IR"/>
        </w:rPr>
        <w:t>6051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باقيماندن دو سال به پايان تحصيلات، حضور در دانشكده، بعد از انقلاب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تعهدى كه قبلاً براى خدمت در آموزش و پرورش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دورۀ ليسانس، چه حكمى دارد؟</w:t>
      </w:r>
    </w:p>
    <w:p>
      <w:pPr>
        <w:pStyle w:val="BookText"/>
        <w:rPr/>
      </w:pPr>
      <w:r>
        <w:rPr>
          <w:rFonts w:ascii="IRNazanin" w:hAnsi="IRNazanin" w:eastAsia="IRNazanin"/>
          <w:color w:val="111111"/>
          <w:sz w:val="28"/>
          <w:sz w:val="28"/>
          <w:szCs w:val="28"/>
          <w:rtl w:val="true"/>
          <w:lang w:bidi="fa-IR"/>
        </w:rPr>
        <w:t>بسمه تعالى، چنانچه بر خلاف قرار و مقررات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12163</w:t>
      </w:r>
      <w:r>
        <w:rPr>
          <w:rFonts w:eastAsia="IRNazanin" w:cs="IRNazanin"/>
          <w:color w:val="111111"/>
          <w:sz w:val="28"/>
          <w:szCs w:val="28"/>
          <w:rtl w:val="true"/>
          <w:lang w:bidi="fa-IR"/>
        </w:rPr>
        <w:t xml:space="preserve">] </w:t>
      </w:r>
      <w:r>
        <w:rPr>
          <w:rFonts w:eastAsia="IRNazanin" w:cs="IRNazanin"/>
          <w:color w:val="111111"/>
          <w:sz w:val="28"/>
          <w:szCs w:val="28"/>
          <w:lang w:bidi="fa-IR"/>
        </w:rPr>
        <w:t>7033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با درود بر ارواح طيّبۀ شهدا و سلام بر امام عزيز</w:t>
      </w:r>
    </w:p>
    <w:p>
      <w:pPr>
        <w:pStyle w:val="BookText"/>
        <w:rPr/>
      </w:pPr>
      <w:r>
        <w:rPr>
          <w:rFonts w:ascii="IRNazanin" w:hAnsi="IRNazanin" w:eastAsia="IRNazanin"/>
          <w:color w:val="111111"/>
          <w:sz w:val="28"/>
          <w:sz w:val="28"/>
          <w:szCs w:val="28"/>
          <w:rtl w:val="true"/>
          <w:lang w:bidi="fa-IR"/>
        </w:rPr>
        <w:t>چنانچه فرد يا افرادى از بخشنامۀ</w:t>
      </w:r>
    </w:p>
    <w:p>
      <w:pPr>
        <w:pStyle w:val="BookText"/>
        <w:rPr/>
      </w:pPr>
      <w:r>
        <w:rPr>
          <w:rFonts w:ascii="IRNazanin" w:hAnsi="IRNazanin" w:eastAsia="IRNazanin"/>
          <w:color w:val="111111"/>
          <w:sz w:val="28"/>
          <w:sz w:val="28"/>
          <w:szCs w:val="28"/>
          <w:rtl w:val="true"/>
          <w:lang w:bidi="fa-IR"/>
        </w:rPr>
        <w:t>وزارت كشاورزى، مبنى بر ممنوعيت تبديل زمين‌هاى كشاورزى به باغ و خانه، و يا تأسيسات ديگر، تعدّى نمايند، از نظر موازين شرعى چه حكمى دارد؟ و ارگان‌هاى ذى‌ربط نسبت به افراد و احداثى‌هاى آن‌ها چگونه بايد عمل نمايند؟</w:t>
      </w:r>
    </w:p>
    <w:p>
      <w:pPr>
        <w:pStyle w:val="BookText"/>
        <w:rPr/>
      </w:pPr>
      <w:r>
        <w:rPr>
          <w:rFonts w:ascii="IRNazanin" w:hAnsi="IRNazanin" w:eastAsia="IRNazanin"/>
          <w:color w:val="111111"/>
          <w:sz w:val="28"/>
          <w:sz w:val="28"/>
          <w:szCs w:val="28"/>
          <w:rtl w:val="true"/>
          <w:lang w:bidi="fa-IR"/>
        </w:rPr>
        <w:t>بسمه تعالى، گرچه مقررات دولت اسلامى بايد مراعات شود، ولى اختيار تصرّف در ملك، با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12164</w:t>
      </w:r>
      <w:r>
        <w:rPr>
          <w:rFonts w:eastAsia="IRNazanin" w:cs="IRNazanin"/>
          <w:color w:val="111111"/>
          <w:sz w:val="28"/>
          <w:szCs w:val="28"/>
          <w:rtl w:val="true"/>
          <w:lang w:bidi="fa-IR"/>
        </w:rPr>
        <w:t xml:space="preserve">] </w:t>
      </w:r>
      <w:r>
        <w:rPr>
          <w:rFonts w:eastAsia="IRNazanin" w:cs="IRNazanin"/>
          <w:color w:val="111111"/>
          <w:sz w:val="28"/>
          <w:szCs w:val="28"/>
          <w:lang w:bidi="fa-IR"/>
        </w:rPr>
        <w:t>7034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شرط تقوا براى تصدى مديريت‌هاى دستگاه‌هاى ادارى و نهادهاى انقلابى </w:t>
      </w:r>
    </w:p>
    <w:p>
      <w:pPr>
        <w:pStyle w:val="BookText"/>
        <w:rPr/>
      </w:pPr>
      <w:r>
        <w:rPr>
          <w:rFonts w:ascii="IRNazanin" w:hAnsi="IRNazanin" w:eastAsia="IRNazanin"/>
          <w:color w:val="111111"/>
          <w:sz w:val="28"/>
          <w:sz w:val="28"/>
          <w:szCs w:val="28"/>
          <w:rtl w:val="true"/>
          <w:lang w:bidi="fa-IR"/>
        </w:rPr>
        <w:t>دولت جمهورى اسلامى ايران كافى است، يا شروط آگاهى و كاردانى براى مديريت مربوطه نيز ضرورى مى‌باشد؟</w:t>
      </w:r>
    </w:p>
    <w:p>
      <w:pPr>
        <w:pStyle w:val="BookText"/>
        <w:rPr/>
      </w:pPr>
      <w:r>
        <w:rPr>
          <w:rFonts w:ascii="Amiri" w:hAnsi="Amiri" w:eastAsia="Amiri" w:cs="Amiri"/>
          <w:color w:val="111111"/>
          <w:sz w:val="28"/>
          <w:sz w:val="28"/>
          <w:szCs w:val="28"/>
          <w:rtl w:val="true"/>
          <w:lang w:bidi="ar-SA"/>
        </w:rPr>
        <w:t>بسمه تعالى، سؤال از حكم شرعى نيست و مربوط به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12165</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كارگران كارخانه‌اى كه نان و شيرينى و خوراك و آشاميدنى توليد مى‌كند، در حال كار از مواد غذايى كارخانه، كه صاحب اصلى آن، بيت المال مسلمين است بخورند و با اطلاع مدير كارخانه باشد، جايز است؟</w:t>
      </w:r>
    </w:p>
    <w:p>
      <w:pPr>
        <w:pStyle w:val="BookText"/>
        <w:rPr/>
      </w:pPr>
      <w:r>
        <w:rPr>
          <w:rFonts w:ascii="IRNazanin" w:hAnsi="IRNazanin" w:eastAsia="IRNazanin"/>
          <w:color w:val="111111"/>
          <w:sz w:val="28"/>
          <w:sz w:val="28"/>
          <w:szCs w:val="28"/>
          <w:rtl w:val="true"/>
          <w:lang w:bidi="fa-IR"/>
        </w:rPr>
        <w:t>بسمه تعالى، بستگى به مقررات كارخانه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12166</w:t>
      </w:r>
      <w:r>
        <w:rPr>
          <w:rFonts w:eastAsia="IRNazanin" w:cs="IRNazanin"/>
          <w:color w:val="111111"/>
          <w:sz w:val="28"/>
          <w:szCs w:val="28"/>
          <w:rtl w:val="true"/>
          <w:lang w:bidi="fa-IR"/>
        </w:rPr>
        <w:t xml:space="preserve">] </w:t>
      </w:r>
      <w:r>
        <w:rPr>
          <w:rFonts w:eastAsia="IRNazanin" w:cs="IRNazanin"/>
          <w:color w:val="111111"/>
          <w:sz w:val="28"/>
          <w:szCs w:val="28"/>
          <w:lang w:bidi="fa-IR"/>
        </w:rPr>
        <w:t>7035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w:t>
      </w:r>
    </w:p>
    <w:p>
      <w:pPr>
        <w:pStyle w:val="BookText"/>
        <w:rPr/>
      </w:pPr>
      <w:r>
        <w:rPr>
          <w:rFonts w:ascii="IRNazanin" w:hAnsi="IRNazanin" w:eastAsia="IRNazanin"/>
          <w:color w:val="111111"/>
          <w:sz w:val="28"/>
          <w:sz w:val="28"/>
          <w:szCs w:val="28"/>
          <w:rtl w:val="true"/>
          <w:lang w:bidi="fa-IR"/>
        </w:rPr>
        <w:t>اين‌جانب پس از پيروزى انقلاب اسلامى در ادارۀ مربوطه به شغل كارپردازى مشغول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نياز ادارۀ مربوطه سفارش هشت دستگاه تانكر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ورق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سازنده تانكر داده است، از قرار هر تانكر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ولى چون در اثر جنگ صدام لعنتى، ورق سفيد در بازار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قرار شد كه تانكرها با ورق سياه ساخته شود و مابه‌التفاوت قيمت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از پول مابه‌التفاوت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نياز اداره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كردن به دارايى خريدارى نمود؛ چون قوانين دارايى كه بر ادارات حاكم است، هنوز همان قوانين طاغوت است و مشكلاتى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نظريه مبارك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سلامتى وجود امام و پيروزى فرزندان اسلام را از خداوند بزرگ خواستارم</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12167</w:t>
      </w:r>
      <w:r>
        <w:rPr>
          <w:rFonts w:eastAsia="IRNazanin" w:cs="IRNazanin"/>
          <w:color w:val="111111"/>
          <w:sz w:val="28"/>
          <w:szCs w:val="28"/>
          <w:rtl w:val="true"/>
          <w:lang w:bidi="fa-IR"/>
        </w:rPr>
        <w:t xml:space="preserve">] </w:t>
      </w:r>
      <w:r>
        <w:rPr>
          <w:rFonts w:eastAsia="IRNazanin" w:cs="IRNazanin"/>
          <w:color w:val="111111"/>
          <w:sz w:val="28"/>
          <w:szCs w:val="28"/>
          <w:lang w:bidi="fa-IR"/>
        </w:rPr>
        <w:t>7036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سؤالات امام امت، ضمن سلام و درود فراوان به محضر امام بزرگوارمان، خمينى بت شكن، روحى له الفداء و رزمندگان ايثارگر خداجوى و روحانيت متعهد خط امام، مسأله‌اى براى يكى از دوستان نمايندۀ ما پيش آمده كه اميد است آن دفتر معظم ما را از رهنمودهاى خودشان بهره‌مند فرمايند،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ماشينى از بنياد مستضعفين خريده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بابت سوختگى موتور از قيمت اصلى آن كسر كرده‌اند؛ بعد معلوم شده موتور سوختگى نداشته، فقط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لازم است مابه التفاوت وجه را به بيت المال برگرداند؟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بنياد توسط شخص مذكور به اشتباه خود پى ببرند و بى‌تفاوت باشند، تكليف چيست؟</w:t>
      </w:r>
    </w:p>
    <w:p>
      <w:pPr>
        <w:pStyle w:val="BookText"/>
        <w:rPr/>
      </w:pPr>
      <w:r>
        <w:rPr>
          <w:rFonts w:ascii="Amiri" w:hAnsi="Amiri" w:eastAsia="Amiri" w:cs="Amiri"/>
          <w:color w:val="111111"/>
          <w:sz w:val="28"/>
          <w:sz w:val="28"/>
          <w:szCs w:val="28"/>
          <w:rtl w:val="true"/>
          <w:lang w:bidi="ar-SA"/>
        </w:rPr>
        <w:t>از خداوند متعال خوارى و ذلت دشمنان اسلام و مسلمين، و عزت مؤمنان را از خداوند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بر خريدار چيزى نيست؛ ولى اگر مسئولين بنياد فهميدند و مقرراتى دارند، بايد برطبق مقررات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12168</w:t>
      </w:r>
      <w:r>
        <w:rPr>
          <w:rFonts w:eastAsia="IRNazanin" w:cs="IRNazanin"/>
          <w:color w:val="111111"/>
          <w:sz w:val="28"/>
          <w:szCs w:val="28"/>
          <w:rtl w:val="true"/>
          <w:lang w:bidi="fa-IR"/>
        </w:rPr>
        <w:t xml:space="preserve">] </w:t>
      </w:r>
      <w:r>
        <w:rPr>
          <w:rFonts w:eastAsia="IRNazanin" w:cs="IRNazanin"/>
          <w:color w:val="111111"/>
          <w:sz w:val="28"/>
          <w:szCs w:val="28"/>
          <w:lang w:bidi="fa-IR"/>
        </w:rPr>
        <w:t>7037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مقدس رهبر عالى‌قدر و عظيم الشأن جهان تشيع، حضرت آيت الله العظمى الامام خمينى، دامت بركاته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درود بى‌پايان به پيشگاه رهبر عالى‌قدر انقلاب و خواهان پيروزى كامل آن جناب در پيشبرد اهداف عاليۀ اسلام، خواهشمند است به سؤالات زير پاسخ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حكومت اسلامى آزادى عقيده و چسباندن نشريه‌ها به در و ديوار دبيرستان‌ها به طور آزاد براى هر گروه غير اسلامى وجود دارد؟ لطفاً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حدى كه مضر به اسلام و مسلمين نباشد و موافق مقررات دولت اسلامى باشد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در مساجدى كه فاقد روحانيت است و در دبيرستان‌ها و يا جاهاى ديگر نماز جماعت را با امامت جماعت يكى از برادران كه شرايط يك امام جماعت در او مى‌باشد اقامۀ جماعت كرد يا خير؟ لطفاً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امامت غير روحانيين تضعيف مقام روحانيت است و نبايد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12169</w:t>
      </w:r>
      <w:r>
        <w:rPr>
          <w:rFonts w:eastAsia="IRNazanin" w:cs="IRNazanin"/>
          <w:color w:val="111111"/>
          <w:sz w:val="28"/>
          <w:szCs w:val="28"/>
          <w:rtl w:val="true"/>
          <w:lang w:bidi="fa-IR"/>
        </w:rPr>
        <w:t xml:space="preserve">] </w:t>
      </w:r>
      <w:r>
        <w:rPr>
          <w:rFonts w:eastAsia="IRNazanin" w:cs="IRNazanin"/>
          <w:color w:val="111111"/>
          <w:sz w:val="28"/>
          <w:szCs w:val="28"/>
          <w:lang w:bidi="fa-IR"/>
        </w:rPr>
        <w:t>7038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بر امام امت و رهبر كبير انقلاب و بنيان‌گذار جمهورى اسلامى ايران، حضرت امام خمينى</w:t>
      </w:r>
    </w:p>
    <w:p>
      <w:pPr>
        <w:pStyle w:val="BookText"/>
        <w:rPr/>
      </w:pPr>
      <w:r>
        <w:rPr>
          <w:rFonts w:ascii="IRNazanin" w:hAnsi="IRNazanin" w:eastAsia="IRNazanin"/>
          <w:color w:val="111111"/>
          <w:sz w:val="28"/>
          <w:sz w:val="28"/>
          <w:szCs w:val="28"/>
          <w:rtl w:val="true"/>
          <w:lang w:bidi="fa-IR"/>
        </w:rPr>
        <w:t xml:space="preserve">دفتر محترم مسائل فقهى امام احتراماً؛ مردى هستم مسلمان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داراى همسر و پنج فرزند ذكور و مؤمن به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ششم فروردين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خانواده‌ام در قم به حضور امام امت رسيديم و بيعت كردم كه به انقلاب و رژيم جمهورى اسلامى ايران وفادار و جان‌نثار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خداى تبارك و تعالى ايستاده و در صورتى كه اگر گناهى مرتكب شده باشم طلب توبه نمودم</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به علت جوّ حاكم در دوران رژيم منحوس پهلوى كه ايجاب مى‌كرد در سمينارها و ميهمانى‌هاى ادارى اجباراً و برخلاف خواست قلبى و باطنى خود احياناً دست به شرب مسكرات زده باشم توبه كردم كه تا به حال اين عهد و پيمان را نقض نكرده و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رئيس اداره‌ام با تشخيص حُسن سابقه و وجدان كارى و مسئوليتى كه نسبت به انقلاب احساس مى‌نمايم توصيه كردند كه بهتر است در محضر يكى از آقايان حجج اسلام حاضر شده و توبه‌نامه دريافت و ارائه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دفتر محترم مسائل فقهى امام درخواست مى‌نمايم چنانچه مسأله دريافت توبه‌نامه شرعاً </w:t>
      </w:r>
    </w:p>
    <w:p>
      <w:pPr>
        <w:pStyle w:val="BookText"/>
        <w:rPr/>
      </w:pPr>
      <w:r>
        <w:rPr>
          <w:rFonts w:ascii="Amiri" w:hAnsi="Amiri" w:eastAsia="Amiri" w:cs="Amiri"/>
          <w:color w:val="111111"/>
          <w:sz w:val="28"/>
          <w:sz w:val="28"/>
          <w:szCs w:val="28"/>
          <w:rtl w:val="true"/>
          <w:lang w:bidi="ar-SA"/>
        </w:rPr>
        <w:t>واجب باشد راهنمايى‌هاى لازم را در اين مورد بفرمايند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مكلف اگر گناهى از او سرزده بايد توبه نمايد و مى‌تواند بين خود و خدا از گناهان توبه نمايد و درخواست توبه‌نامه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12170</w:t>
      </w:r>
      <w:r>
        <w:rPr>
          <w:rFonts w:eastAsia="IRNazanin" w:cs="IRNazanin"/>
          <w:color w:val="111111"/>
          <w:sz w:val="28"/>
          <w:szCs w:val="28"/>
          <w:rtl w:val="true"/>
          <w:lang w:bidi="fa-IR"/>
        </w:rPr>
        <w:t xml:space="preserve">] </w:t>
      </w:r>
      <w:r>
        <w:rPr>
          <w:rFonts w:eastAsia="IRNazanin" w:cs="IRNazanin"/>
          <w:color w:val="111111"/>
          <w:sz w:val="28"/>
          <w:szCs w:val="28"/>
          <w:lang w:bidi="fa-IR"/>
        </w:rPr>
        <w:t>7039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Amiri" w:hAnsi="Amiri" w:eastAsia="Amiri" w:cs="Amiri"/>
          <w:color w:val="111111"/>
          <w:sz w:val="28"/>
          <w:sz w:val="28"/>
          <w:szCs w:val="28"/>
          <w:rtl w:val="true"/>
          <w:lang w:bidi="ar-SA"/>
        </w:rPr>
        <w:t>احتراماً؛ اين‌جانب مسئول حسابدارى سازمان تعاون روستايى شهرستان مرودشت سؤالى شرعى به شرح زير از آن دفتر محترم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جواب آن را كتباً اعلام نماييد</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استخدام از كارمندان اين سازمان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و مزاياى مستمر، به عنوان پس‌انداز و بازنشستگى كسر مى‌شود كه در زمان بازنشستگى، اين مبلغ به صورت نقد يا ماهيانه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جمع‌آورى اين وجوه، وام رفع احتياج و تهيۀ مسكن به كارمندان اين سازمان، براساس تاريخ استخدام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 اين سازمان مشمول قانون استخدام كشورى گرديده‌اند و پرداخت وام رفع احتياج و تهيۀ مسكن ملغى گرديده و قرار بر اين شده كه ماندۀ پس‌انداز و بازنشستگى سهميۀ هر يك از كارمندان، به صندوق بازنشستگى كشورى، و بقيه، به كارمندان ذى‌نفع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سهميۀ كارمندان، صرف پرداخت وام جهت خريد خانۀ كارمندانى كه سابقۀ بيشترى دارند، شده است و قرار بر اين گرديده كه مطالبات كاركنان ذى‌نفع، از محل وصولى اقساط وام‌هاى مسكن پرداخت گردد، كه اين امر، در حدود بيست سال طول خواهد كشيد؛ و اين‌جانب به علت نياز شديدى كه به طلب خود دارم و راضى نيستم كه پس‌اندازم صرف خريد خانه براى ديگر همكارانم شود، آيا كسانى‌كه از محل پس‌انداز اين‌جانب و سايرين </w:t>
      </w:r>
    </w:p>
    <w:p>
      <w:pPr>
        <w:pStyle w:val="BookText"/>
        <w:rPr/>
      </w:pPr>
      <w:r>
        <w:rPr>
          <w:rFonts w:ascii="IRNazanin" w:hAnsi="IRNazanin" w:eastAsia="IRNazanin"/>
          <w:color w:val="111111"/>
          <w:sz w:val="28"/>
          <w:sz w:val="28"/>
          <w:szCs w:val="28"/>
          <w:rtl w:val="true"/>
          <w:lang w:bidi="fa-IR"/>
        </w:rPr>
        <w:t>اقدام به خريد مسكن نموده‌اند، از نظر شرعى مى‌توانند در اين نوع خانه‌ها زندگى، و اعمال اسلامى را به‌جا آورند يا خير؟</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IRNazanin" w:hAnsi="IRNazanin" w:eastAsia="IRNazanin"/>
          <w:color w:val="111111"/>
          <w:sz w:val="28"/>
          <w:sz w:val="28"/>
          <w:szCs w:val="28"/>
          <w:rtl w:val="true"/>
          <w:lang w:bidi="fa-IR"/>
        </w:rPr>
        <w:t>بسمه تعالى، اگر مطابق مقررات مذكور استخدام شده‌ايد، بايد طبق مقررات عمل كنيد و رضايت شما برخلاف آن اثر ندارد و تصرّف و عبادت در خانه‌ها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12171</w:t>
      </w:r>
      <w:r>
        <w:rPr>
          <w:rFonts w:eastAsia="IRNazanin" w:cs="IRNazanin"/>
          <w:color w:val="111111"/>
          <w:sz w:val="28"/>
          <w:szCs w:val="28"/>
          <w:rtl w:val="true"/>
          <w:lang w:bidi="fa-IR"/>
        </w:rPr>
        <w:t xml:space="preserve">] </w:t>
      </w:r>
      <w:r>
        <w:rPr>
          <w:rFonts w:eastAsia="IRNazanin" w:cs="IRNazanin"/>
          <w:color w:val="111111"/>
          <w:sz w:val="28"/>
          <w:szCs w:val="28"/>
          <w:lang w:bidi="fa-IR"/>
        </w:rPr>
        <w:t>7040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جعلنا فداك؛ با اهداى سلام، اين‌جانبان اعضاى اتحاديه صادركنندگان پوست و سالامبور و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شرع و قانون جمهورى اسلامى، با اكثريت قريب به اتفاق آرا، يكى از اعضاى اتحاديه را كه صلاحيت ديانت و مديريتش محرز است، به عنوان رئيس اتحاديه انتخاب نموده و اثاث و تشكيلات و پول و دفترچۀ چك اتحاديه را نزد رئيس قرارداده‌ايم تا بر صلاح اتحاديه انجام وظيفه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كوچك‌ترين تخلف شرعى و قانونى از رئيس اتحاديه وجود ندارد، آيا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اين‌كه از اتاق بازرگانى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رأى اتحاديه را كه شرعاً و قانوناً محترم و لازم الرعايه است، ناديده گرفته و بدون مجوز شرعى و قانونى فرد يا افراد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رئيس منتخب اتحاديه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و بر اتحاديه تحميل نمايند و از اموال اتحاديه، بدون رضايت آن‌ها به افراد منتصب حقوق بدهند؟</w:t>
      </w:r>
    </w:p>
    <w:p>
      <w:pPr>
        <w:pStyle w:val="BookText"/>
        <w:rPr/>
      </w:pPr>
      <w:r>
        <w:rPr>
          <w:rFonts w:ascii="Amiri" w:hAnsi="Amiri" w:eastAsia="Amiri" w:cs="Amiri"/>
          <w:color w:val="111111"/>
          <w:sz w:val="28"/>
          <w:sz w:val="28"/>
          <w:szCs w:val="28"/>
          <w:rtl w:val="true"/>
          <w:lang w:bidi="ar-SA"/>
        </w:rPr>
        <w:t>لطفاً حكم مسأله را كه مورد ابتلا است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ظلكم</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مردم در كارها و امور خود آزاد و مستقلّند و كسى حق دخالت در اموال و شؤون خاص آن‌ها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 مردم است كه مقررات دولت اسلامى را مراعات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12172</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نايب الامام، حاج آقا روح الله خمينى، مدّ ظله</w:t>
      </w:r>
    </w:p>
    <w:p>
      <w:pPr>
        <w:pStyle w:val="BookText"/>
        <w:rPr/>
      </w:pPr>
      <w:r>
        <w:rPr>
          <w:rFonts w:ascii="Amiri" w:hAnsi="Amiri" w:eastAsia="Amiri" w:cs="Amiri"/>
          <w:color w:val="111111"/>
          <w:sz w:val="28"/>
          <w:sz w:val="28"/>
          <w:szCs w:val="28"/>
          <w:rtl w:val="true"/>
          <w:lang w:bidi="ar-SA"/>
        </w:rPr>
        <w:t>آيا اشتغال به كسب كارمند دولت جمهورى اسلامى به منظور تأمين معيشت، در خارج از ساعات اداره مجاز و مشروع مى‌باشد؟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چنانچه خلاف مقررات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12173</w:t>
      </w:r>
      <w:r>
        <w:rPr>
          <w:rFonts w:eastAsia="IRNazanin" w:cs="IRNazanin"/>
          <w:color w:val="111111"/>
          <w:sz w:val="28"/>
          <w:szCs w:val="28"/>
          <w:rtl w:val="true"/>
          <w:lang w:bidi="fa-IR"/>
        </w:rPr>
        <w:t xml:space="preserve">] </w:t>
      </w:r>
      <w:r>
        <w:rPr>
          <w:rFonts w:eastAsia="IRNazanin" w:cs="IRNazanin"/>
          <w:color w:val="111111"/>
          <w:sz w:val="28"/>
          <w:szCs w:val="28"/>
          <w:lang w:bidi="fa-IR"/>
        </w:rPr>
        <w:t>7042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تهران، جماران، محضر مبارك حضرت امام خمينى، حفظ الله تعالى</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دفاع و نياز شديد جبهه، آيا بايد شغل ادارى خود را كنار گذاشت و به جنگ با كفار رفت؟</w:t>
      </w:r>
    </w:p>
    <w:p>
      <w:pPr>
        <w:pStyle w:val="BookText"/>
        <w:rPr/>
      </w:pPr>
      <w:r>
        <w:rPr>
          <w:rFonts w:ascii="Amiri" w:hAnsi="Amiri" w:eastAsia="Amiri" w:cs="Amiri"/>
          <w:color w:val="111111"/>
          <w:sz w:val="28"/>
          <w:sz w:val="28"/>
          <w:szCs w:val="28"/>
          <w:rtl w:val="true"/>
          <w:lang w:bidi="ar-SA"/>
        </w:rPr>
        <w:t>بسمه تعالى، شغل ادارى را، طبق مقررات ادارى بايد انجام دهد و بدون اجازۀ مسئولين مربوطه، تعطيل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12174</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اسلامى ايران، دام ظله العالى، پس از اهداى سلام، خواهشمند است با خط مبارك جواب مسأله زير را مرقوم فرماييد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يكى از طلاب حوزۀ علميۀ شهرستان خرم‌آباد لرستان، مدت دو سال و نيم است در جهاد سازندگى با برادران جهادگر همكارى مى‌نمايم و حال نياز شديد به تحصيل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يك ساعت الى يك ساعت و نيم از وقت جهاد را صرف تحصيل نمايم اشكال شرعى دارد يا خير؟ و اگر اشكال دارد، جز اين‌كه از كار جهاد </w:t>
      </w:r>
    </w:p>
    <w:p>
      <w:pPr>
        <w:pStyle w:val="BookText"/>
        <w:rPr/>
      </w:pPr>
      <w:r>
        <w:rPr>
          <w:rFonts w:ascii="IRNazanin" w:hAnsi="IRNazanin" w:eastAsia="IRNazanin"/>
          <w:color w:val="111111"/>
          <w:sz w:val="28"/>
          <w:sz w:val="28"/>
          <w:szCs w:val="28"/>
          <w:rtl w:val="true"/>
          <w:lang w:bidi="fa-IR"/>
        </w:rPr>
        <w:t>استعفا بدهم، چاره‌اى ديگر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دست‌بوس و مقلد حضرت‌عالى</w:t>
      </w:r>
    </w:p>
    <w:p>
      <w:pPr>
        <w:pStyle w:val="BookText"/>
        <w:rPr/>
      </w:pPr>
      <w:r>
        <w:rPr>
          <w:rFonts w:ascii="Amiri" w:hAnsi="Amiri" w:eastAsia="Amiri" w:cs="Amiri"/>
          <w:color w:val="111111"/>
          <w:sz w:val="28"/>
          <w:sz w:val="28"/>
          <w:szCs w:val="28"/>
          <w:rtl w:val="true"/>
          <w:lang w:bidi="ar-SA"/>
        </w:rPr>
        <w:t>بسمه تعالى، به‌مسئولين امور جهاد مراجعه كنيد، طبق تكليف عمل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12175</w:t>
      </w:r>
      <w:r>
        <w:rPr>
          <w:rFonts w:eastAsia="IRNazanin" w:cs="IRNazanin"/>
          <w:color w:val="111111"/>
          <w:sz w:val="28"/>
          <w:szCs w:val="28"/>
          <w:rtl w:val="true"/>
          <w:lang w:bidi="fa-IR"/>
        </w:rPr>
        <w:t xml:space="preserve">] </w:t>
      </w:r>
      <w:r>
        <w:rPr>
          <w:rFonts w:eastAsia="IRNazanin" w:cs="IRNazanin"/>
          <w:color w:val="111111"/>
          <w:sz w:val="28"/>
          <w:szCs w:val="28"/>
          <w:lang w:bidi="fa-IR"/>
        </w:rPr>
        <w:t>7044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و فرمايشات اخير امام امت، آيا از نظر شرع مقدس اسلام اشكالى دارد كه يك معلم در ساعات فراغت، براى تأمين معاش به كسب آزاد مشغول باشد و براى دريافت جنس، عضو شركت تعاونى همان شغل باشد؟ مدت كار اين معلم در هفته چهار نصفه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خلاف مقررات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12176</w:t>
      </w:r>
      <w:r>
        <w:rPr>
          <w:rFonts w:eastAsia="IRNazanin" w:cs="IRNazanin"/>
          <w:color w:val="111111"/>
          <w:sz w:val="28"/>
          <w:szCs w:val="28"/>
          <w:rtl w:val="true"/>
          <w:lang w:bidi="fa-IR"/>
        </w:rPr>
        <w:t xml:space="preserve">] </w:t>
      </w:r>
      <w:r>
        <w:rPr>
          <w:rFonts w:eastAsia="IRNazanin" w:cs="IRNazanin"/>
          <w:color w:val="111111"/>
          <w:sz w:val="28"/>
          <w:szCs w:val="28"/>
          <w:lang w:bidi="fa-IR"/>
        </w:rPr>
        <w:t>7045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دامت افاضاتهم</w:t>
      </w:r>
    </w:p>
    <w:p>
      <w:pPr>
        <w:pStyle w:val="BookText"/>
        <w:rPr/>
      </w:pPr>
      <w:r>
        <w:rPr>
          <w:rFonts w:ascii="IRNazanin" w:hAnsi="IRNazanin" w:eastAsia="IRNazanin"/>
          <w:color w:val="111111"/>
          <w:sz w:val="28"/>
          <w:sz w:val="28"/>
          <w:szCs w:val="28"/>
          <w:rtl w:val="true"/>
          <w:lang w:bidi="fa-IR"/>
        </w:rPr>
        <w:t>پس از اهداى سلام و تحيات، خواهشمند است بفرماييد كه آيا كارمندان دولت كه در وقت رسمى سركار خود دير حاضر مى‌شوند، ولى ديركرد كار خود را جبران، و از آن طرف ديرتر از ساعت ادارى، كار خود را ترك مى‌كنند يا در روز بعد، كار خود را جبران مى‌كنند، اگر چه در مدت تأخير ورود نيز ارباب رجوع نداشته باشند، حكم شرعى آن چگونه است؟</w:t>
      </w:r>
    </w:p>
    <w:p>
      <w:pPr>
        <w:pStyle w:val="BookText"/>
        <w:rPr/>
      </w:pPr>
      <w:r>
        <w:rPr>
          <w:rFonts w:ascii="Amiri" w:hAnsi="Amiri" w:eastAsia="Amiri" w:cs="Amiri"/>
          <w:color w:val="111111"/>
          <w:sz w:val="28"/>
          <w:sz w:val="28"/>
          <w:szCs w:val="28"/>
          <w:rtl w:val="true"/>
          <w:lang w:bidi="ar-SA"/>
        </w:rPr>
        <w:t>بسمه تعالى، بايد مطابق مقررات عمل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12177</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روحانيون متعهد سلام عرض مى‌نمايم، چون سؤالى است دقيق و از هر كس پرسيده‌ام به‌گونه‌هاى مختلف پاسخ‌گو بوده، خواهشمندم از امام عزيز بپرسيد و </w:t>
      </w:r>
    </w:p>
    <w:p>
      <w:pPr>
        <w:pStyle w:val="BookText"/>
        <w:rPr/>
      </w:pPr>
      <w:r>
        <w:rPr>
          <w:rFonts w:ascii="IRNazanin" w:hAnsi="IRNazanin" w:eastAsia="IRNazanin"/>
          <w:color w:val="111111"/>
          <w:sz w:val="28"/>
          <w:sz w:val="28"/>
          <w:szCs w:val="28"/>
          <w:rtl w:val="true"/>
          <w:lang w:bidi="fa-IR"/>
        </w:rPr>
        <w:t>جواب، مهر امام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دبيرى هستم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دبيرستان تدريس داشتم؛ يعنى هفته‌اى چهار روز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نيازى كه جهاد دانشگاهى به نيرو داشت، آموزش و پرورش حكم مأموريت به من داد تا با حفظ همان حقوق، تا مدت شش ماه در جهاد فعاليت كنم، سپس به آموزش و پرورش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شرعى من اين است كه آيا من بايد همان مقدار ساعت را كار كنم 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منظور نظر من فقط جواب به سؤال شرعى آن است؛ چون شده كه حتى در هفته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فعاليت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واضح جوابم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بايد طبق مقررات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12178</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روحانى كه در ارگان‌ها كار مى‌كند، آيا مى‌تواند از وقت كارش دنبال درس برود؟ در صورت موافقت مسئولين و عدم آن، وظيفه چيست؟</w:t>
      </w:r>
    </w:p>
    <w:p>
      <w:pPr>
        <w:pStyle w:val="BookText"/>
        <w:rPr/>
      </w:pPr>
      <w:r>
        <w:rPr>
          <w:rFonts w:ascii="IRNazanin" w:hAnsi="IRNazanin" w:eastAsia="IRNazanin"/>
          <w:color w:val="111111"/>
          <w:sz w:val="28"/>
          <w:sz w:val="28"/>
          <w:szCs w:val="28"/>
          <w:rtl w:val="true"/>
          <w:lang w:bidi="fa-IR"/>
        </w:rPr>
        <w:t>بسمه تعالى، بستگى به مقررات ارگان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12179</w:t>
      </w:r>
      <w:r>
        <w:rPr>
          <w:rFonts w:eastAsia="IRNazanin" w:cs="IRNazanin"/>
          <w:color w:val="111111"/>
          <w:sz w:val="28"/>
          <w:szCs w:val="28"/>
          <w:rtl w:val="true"/>
          <w:lang w:bidi="fa-IR"/>
        </w:rPr>
        <w:t xml:space="preserve">] </w:t>
      </w:r>
      <w:r>
        <w:rPr>
          <w:rFonts w:eastAsia="IRNazanin" w:cs="IRNazanin"/>
          <w:color w:val="111111"/>
          <w:sz w:val="28"/>
          <w:szCs w:val="28"/>
          <w:lang w:bidi="fa-IR"/>
        </w:rPr>
        <w:t>7047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سلام و درود به رهبر كبير و مرجع عالى‌قدر جهان شيعه، خواهشمند است نظر مبارك حضرت آيت الله العظمى را در مورد مسأله زير مرقوم فرماييد، اجركم عندالله</w:t>
      </w:r>
    </w:p>
    <w:p>
      <w:pPr>
        <w:pStyle w:val="BookText"/>
        <w:rPr/>
      </w:pPr>
      <w:r>
        <w:rPr>
          <w:rFonts w:ascii="IRNazanin" w:hAnsi="IRNazanin" w:eastAsia="IRNazanin"/>
          <w:color w:val="111111"/>
          <w:sz w:val="28"/>
          <w:sz w:val="28"/>
          <w:szCs w:val="28"/>
          <w:rtl w:val="true"/>
          <w:lang w:bidi="fa-IR"/>
        </w:rPr>
        <w:t>امتحانات آموزش و پرورش تويسركان، هر سال از كليۀ</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دانش‌آموزان پايان دورۀ ابتدايى كه از طرف آموزشگاه مربوطه معرفى شده يا مى‌شوند،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تمبر و گواهينامه دريافت نموده و اين پول كه به وسيلۀ مديران جمع‌آورى مى‌شود، شايد عنوان نشده و يا نشود كه بابت چيست و دانش‌آموز نداند به چه حسابى پول را از او مى‌گيرند، بلكه فقط اعلام مى‌شود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p>
    <w:p>
      <w:pPr>
        <w:pStyle w:val="BookText"/>
        <w:rPr/>
      </w:pPr>
      <w:r>
        <w:rPr>
          <w:rFonts w:ascii="IRNazanin" w:hAnsi="IRNazanin" w:eastAsia="IRNazanin"/>
          <w:color w:val="111111"/>
          <w:sz w:val="28"/>
          <w:sz w:val="28"/>
          <w:szCs w:val="28"/>
          <w:rtl w:val="true"/>
          <w:lang w:bidi="fa-IR"/>
        </w:rPr>
        <w:t>دانش‌آموز از عهدۀ امتحانات نهايى برآيد، پولى را كه پرداخت كرده در ازاى آن تمبر و گواهينامه برايش صادر مى‌شود و اگر قبول نشود، تمبر و گواهينامه‌اى ندارد و مصرف نمى‌شود و قهراً پول به حساب امتحانات صندوق دولت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اعلام نتيجه بخواهند مبلغ فوق را جمع‌آورى نمايند، تا حدى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اين طريق اقدام كرد يا خير؟</w:t>
      </w:r>
    </w:p>
    <w:p>
      <w:pPr>
        <w:pStyle w:val="BookText"/>
        <w:rPr/>
      </w:pPr>
      <w:r>
        <w:rPr>
          <w:rFonts w:ascii="IRNazanin" w:hAnsi="IRNazanin" w:eastAsia="IRNazanin"/>
          <w:color w:val="111111"/>
          <w:sz w:val="28"/>
          <w:sz w:val="28"/>
          <w:szCs w:val="28"/>
          <w:rtl w:val="true"/>
          <w:lang w:bidi="fa-IR"/>
        </w:rPr>
        <w:t>بسمه تعالى، اگر طبق مقررات دولت اسلامى عمل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12180</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اين مانده، محلى براى استفادۀ ادارى اتحاديه خريدارى شده باشد، جايز است يا خير؟</w:t>
      </w:r>
    </w:p>
    <w:p>
      <w:pPr>
        <w:pStyle w:val="BookText"/>
        <w:rPr/>
      </w:pPr>
      <w:r>
        <w:rPr>
          <w:rFonts w:ascii="Amiri" w:hAnsi="Amiri" w:eastAsia="Amiri" w:cs="Amiri"/>
          <w:color w:val="111111"/>
          <w:sz w:val="28"/>
          <w:sz w:val="28"/>
          <w:szCs w:val="28"/>
          <w:rtl w:val="true"/>
          <w:lang w:bidi="ar-SA"/>
        </w:rPr>
        <w:t>بسمه تعالى، با صلاح‌ديد مسئولين مربوطه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12181</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مقرر فرماييد آيا اتحاديه مى‌تواند از مازاد اتاق‌هاى خانه خود كه در اختيار دارد به طور رايگان در اختيار شركت تعاونى قرار دهد يا خير؟ با توجه به اين نكته كه اتحاديه تشكيلات و مقررات و هيئت مديره جداگانه و شركت تعاونى هيئت مديره و مقررات و تشكيلات جداگانه و داراى درآمدى هم مى‌باشد كه بتواند مال‌الاجاره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صلاحديد مسئولين مربوطه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افراد هستند كه طبق مقررات، هر روز بايد سر ساعت معينى بر سر كار خود حاضر شوند؛ ولى به علت دور بودن راه يا سرماى شديد زمستان و يا نبودن وسيلۀ نقليه، يك الى دو ساعت، فقط صبح‌هاى روز شنبه استثنائاً دير به محل خدمت خود مى‌رسند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شرع مقدس اسلام، درست است كه جبران تأخير خود را همان روز يا در ايام هفته كنند؟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طبق مقررات عمل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كارفرمايى يك يا چند نفر افراد مسلمان شيعۀ غير بومى شهر و با قرارداد كار براى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داشته باشد، آيا افراد بومى مى‌توانند به عنوان اولويت بومى بودن براى كار، كارفرما را مجبور به اخراج و يا كارگر را مجبور به ترك كار و نقض قرارداد خود نمايند؟</w:t>
      </w:r>
    </w:p>
    <w:p>
      <w:pPr>
        <w:pStyle w:val="BookText"/>
        <w:rPr/>
      </w:pPr>
      <w:r>
        <w:rPr>
          <w:rFonts w:ascii="IRNazanin" w:hAnsi="IRNazanin" w:eastAsia="IRNazanin"/>
          <w:color w:val="111111"/>
          <w:sz w:val="28"/>
          <w:sz w:val="28"/>
          <w:szCs w:val="28"/>
          <w:rtl w:val="true"/>
          <w:lang w:bidi="fa-IR"/>
        </w:rPr>
        <w:t>بسمه تعالى، بستگى به قرار كارخانه و مقررات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عنوان اولويت بومى بودن، مى‌توان كارفرما را مجبور به قبول كارگرى نمود كه دلايلى و قراينى مبنى بر سوء نيت و قصد تخريب و اصرار او مشهود باشد و يا اين‌كه رضايت طرفين شرط مى‌باشد؟</w:t>
      </w:r>
    </w:p>
    <w:p>
      <w:pPr>
        <w:pStyle w:val="BookText"/>
        <w:rPr/>
      </w:pPr>
      <w:r>
        <w:rPr>
          <w:rFonts w:ascii="Amiri" w:hAnsi="Amiri" w:eastAsia="Amiri" w:cs="Amiri"/>
          <w:color w:val="111111"/>
          <w:sz w:val="28"/>
          <w:sz w:val="28"/>
          <w:szCs w:val="28"/>
          <w:rtl w:val="true"/>
          <w:lang w:bidi="ar-SA"/>
        </w:rPr>
        <w:t>بسمه تعالى،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12185</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كارمندان نهادها كارشان طورى است كه اگر در ساعت مقرر سركار خويش حاضر نشوند يا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نيم ساعت يا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داشته باشند لطمه‌اى به كار اداره يا مردم نمى‌خورد، آيا اگر اين كارمندان تأخير داشته باشند حقوق آن‌ها اشكال دارد؟</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12186</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دولت جمهورى اسلامى و يا ديگر ادارات وابسته به دولت آيا مى‌تواند در ساعات كار فعاليت شخصى داشته 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ادارۀ مربوطه است و كارهاى جزيى به مقدار متعارف در اداره اگر منعى از مسئولين مربوطه نباشد اشكال ندارد</w:t>
      </w:r>
      <w:r>
        <w:rPr>
          <w:rFonts w:eastAsia="IRNazanin" w:cs="IRNazanin"/>
          <w:color w:val="111111"/>
          <w:sz w:val="28"/>
          <w:szCs w:val="28"/>
          <w:rtl w:val="true"/>
          <w:lang w:bidi="fa-IR"/>
        </w:rPr>
        <w:t xml:space="preserve">. </w:t>
      </w:r>
      <w:bookmarkStart w:id="330" w:name="pg15285_157423"/>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12187</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وجهى را يا وسايلى را كه دولت جهت مصرف در مدرسۀ مخصوصى در نظر مى‌گيرد، مى‌توانيم در مدرسه ديگر يا اداره‌اى ديگر كه مربوط به دولت نيست مصرف نماييم، چه نياز بدان باشد يا نباشد؟</w:t>
      </w:r>
    </w:p>
    <w:p>
      <w:pPr>
        <w:pStyle w:val="BookText"/>
        <w:rPr/>
      </w:pPr>
      <w:r>
        <w:rPr>
          <w:rFonts w:ascii="IRNazanin" w:hAnsi="IRNazanin" w:eastAsia="IRNazanin"/>
          <w:color w:val="111111"/>
          <w:sz w:val="28"/>
          <w:sz w:val="28"/>
          <w:szCs w:val="28"/>
          <w:rtl w:val="true"/>
          <w:lang w:bidi="fa-IR"/>
        </w:rPr>
        <w:t>بسمه تعالى، اگر به خصوص مدرسه‌اى داده شده، بايد در همان مدرسه مورد استفاده شود</w:t>
      </w:r>
      <w:r>
        <w:rPr>
          <w:rFonts w:eastAsia="IRNazanin" w:cs="IRNazanin"/>
          <w:color w:val="111111"/>
          <w:sz w:val="28"/>
          <w:szCs w:val="28"/>
          <w:rtl w:val="true"/>
          <w:lang w:bidi="fa-IR"/>
        </w:rPr>
        <w:t>.</w:t>
      </w:r>
    </w:p>
    <w:p>
      <w:pPr>
        <w:pStyle w:val="Heading4"/>
        <w:numPr>
          <w:ilvl w:val="3"/>
          <w:numId w:val="1"/>
        </w:numPr>
        <w:rPr/>
      </w:pPr>
      <w:bookmarkStart w:id="331" w:name="__RefHeading___Toc4550535_2142443653"/>
      <w:bookmarkStart w:id="332" w:name="_Toc116"/>
      <w:bookmarkEnd w:id="331"/>
      <w:r>
        <w:rPr>
          <w:rtl w:val="true"/>
        </w:rPr>
        <w:t>استفاده از اموال و امكانات عمومى و دولتى</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12188</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و آرزوى موفقيت و سلامت روز افزون شما خواهشمندم به سؤالات زير در صورت امكان پاسخ فرماييد، قبلاً از اظهار لطف شما متشكرم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تلفن اداره براى استفاده شخصى و پرداخت مقدارى از حقوق به حساب دولت در ازاى اين استفاده جايز است؟</w:t>
      </w:r>
    </w:p>
    <w:p>
      <w:pPr>
        <w:pStyle w:val="BookText"/>
        <w:rPr/>
      </w:pPr>
      <w:r>
        <w:rPr>
          <w:rFonts w:ascii="IRNazanin" w:hAnsi="IRNazanin" w:eastAsia="IRNazanin"/>
          <w:color w:val="111111"/>
          <w:sz w:val="28"/>
          <w:sz w:val="28"/>
          <w:szCs w:val="28"/>
          <w:rtl w:val="true"/>
          <w:lang w:bidi="fa-IR"/>
        </w:rPr>
        <w:t>بسمه تعالى، بستگى به مقررات اداره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خونريزى دندان باعث ابطال وضو و نماز مى‌شود؟</w:t>
      </w:r>
    </w:p>
    <w:p>
      <w:pPr>
        <w:pStyle w:val="BookText"/>
        <w:rPr/>
      </w:pPr>
      <w:r>
        <w:rPr>
          <w:rFonts w:ascii="IRNazanin" w:hAnsi="IRNazanin" w:eastAsia="IRNazanin"/>
          <w:color w:val="111111"/>
          <w:sz w:val="28"/>
          <w:sz w:val="28"/>
          <w:szCs w:val="28"/>
          <w:rtl w:val="true"/>
          <w:lang w:bidi="fa-IR"/>
        </w:rPr>
        <w:t>بسمه تعالى، موجب بطلان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مبتلا شدن به بيمارى نظير اسهال خونى احتياج به غسل دارد؟</w:t>
      </w:r>
    </w:p>
    <w:p>
      <w:pPr>
        <w:pStyle w:val="BookText"/>
        <w:rPr/>
      </w:pPr>
      <w:r>
        <w:rPr>
          <w:rFonts w:ascii="IRNazanin" w:hAnsi="IRNazanin" w:eastAsia="IRNazanin"/>
          <w:color w:val="111111"/>
          <w:sz w:val="28"/>
          <w:sz w:val="28"/>
          <w:szCs w:val="28"/>
          <w:rtl w:val="true"/>
          <w:lang w:bidi="fa-IR"/>
        </w:rPr>
        <w:t>بسمه تعالى، غسل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استفادۀ غير كارمند دولت از بليط‌هاى مخصوص كارمندان جايز است؟</w:t>
      </w:r>
    </w:p>
    <w:p>
      <w:pPr>
        <w:pStyle w:val="BookText"/>
        <w:rPr/>
      </w:pPr>
      <w:r>
        <w:rPr>
          <w:rFonts w:ascii="Amiri" w:hAnsi="Amiri" w:eastAsia="Amiri" w:cs="Amiri"/>
          <w:color w:val="111111"/>
          <w:sz w:val="28"/>
          <w:sz w:val="28"/>
          <w:szCs w:val="28"/>
          <w:rtl w:val="true"/>
          <w:lang w:bidi="ar-SA"/>
        </w:rPr>
        <w:t>بسمه تعالى، تخلف از مقررات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وضو خطبه‌هاى نماز جمعه را گوش كنيم آيا بايد نماز ظهر را بخوانيم يا لازم نيست؟</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احوط اولى آن است كه در حال گوش كردن خطبه با طهارت باشند و در هر </w:t>
      </w:r>
    </w:p>
    <w:p>
      <w:pPr>
        <w:pStyle w:val="BookText"/>
        <w:rPr/>
      </w:pPr>
      <w:r>
        <w:rPr>
          <w:rFonts w:ascii="IRNazanin" w:hAnsi="IRNazanin" w:eastAsia="IRNazanin"/>
          <w:color w:val="111111"/>
          <w:sz w:val="28"/>
          <w:sz w:val="28"/>
          <w:szCs w:val="28"/>
          <w:rtl w:val="true"/>
          <w:lang w:bidi="fa-IR"/>
        </w:rPr>
        <w:t>صورت اگر نماز جمعه را با وضو بخوانند مجزى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بهره پول به حساب دولت يا حساب جنگ‌زدگان جايز است يا حتماً بايد به فردى صدقه داده شود؟</w:t>
      </w:r>
    </w:p>
    <w:p>
      <w:pPr>
        <w:pStyle w:val="BookText"/>
        <w:rPr/>
      </w:pPr>
      <w:r>
        <w:rPr>
          <w:rFonts w:ascii="IRNazanin" w:hAnsi="IRNazanin" w:eastAsia="IRNazanin"/>
          <w:color w:val="111111"/>
          <w:sz w:val="28"/>
          <w:sz w:val="28"/>
          <w:szCs w:val="28"/>
          <w:rtl w:val="true"/>
          <w:lang w:bidi="fa-IR"/>
        </w:rPr>
        <w:t>بسمه تعالى، بهرۀ پول، ربا و حرام است و اگر گرفت با يأس از صاحب واقعى آن از طرف او به فقرا صدقه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كتاب يا جزوۀ شخصى نزدمان بماند و دسترسى به صاحب مال محال باشد تكليف چيست؟</w:t>
      </w:r>
    </w:p>
    <w:p>
      <w:pPr>
        <w:pStyle w:val="BookText"/>
        <w:rPr/>
      </w:pPr>
      <w:r>
        <w:rPr>
          <w:rFonts w:ascii="Amiri" w:hAnsi="Amiri" w:eastAsia="Amiri" w:cs="Amiri"/>
          <w:color w:val="111111"/>
          <w:sz w:val="28"/>
          <w:sz w:val="28"/>
          <w:szCs w:val="28"/>
          <w:rtl w:val="true"/>
          <w:lang w:bidi="ar-SA"/>
        </w:rPr>
        <w:t>بسمه تعالى، بايد آن را براى صاحبش حفظ كند يا به حاكم شرع تحويل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مسافر در خانه پدرى‌اش شكسته است يا كامل؟</w:t>
      </w:r>
    </w:p>
    <w:p>
      <w:pPr>
        <w:pStyle w:val="BookText"/>
        <w:rPr/>
      </w:pPr>
      <w:r>
        <w:rPr>
          <w:rFonts w:ascii="IRNazanin" w:hAnsi="IRNazanin" w:eastAsia="IRNazanin"/>
          <w:color w:val="111111"/>
          <w:sz w:val="28"/>
          <w:sz w:val="28"/>
          <w:szCs w:val="28"/>
          <w:rtl w:val="true"/>
          <w:lang w:bidi="fa-IR"/>
        </w:rPr>
        <w:t>بسمه تعالى، خانه پدرى اگر وطن او نيست يا از آن اعراض كرده در آن‌جا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انزال مايعى بيرنگ و تقريباً غليظ آيا در حكم منى است؟</w:t>
      </w:r>
    </w:p>
    <w:p>
      <w:pPr>
        <w:pStyle w:val="BookText"/>
        <w:rPr/>
      </w:pPr>
      <w:r>
        <w:rPr>
          <w:rFonts w:ascii="IRNazanin" w:hAnsi="IRNazanin" w:eastAsia="IRNazanin"/>
          <w:color w:val="111111"/>
          <w:sz w:val="28"/>
          <w:sz w:val="28"/>
          <w:szCs w:val="28"/>
          <w:rtl w:val="true"/>
          <w:lang w:bidi="fa-IR"/>
        </w:rPr>
        <w:t>بسمه تعالى، اگر يقين به منى بودن آن ندارد حكم منى بر آن مترتب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قبل دچار ناراحتى دندان شدم از يكى از دوستانم كه دانشجوى دندانپزشكى است جهت رجوع به پزشك زن متخصص جويا شدم و همچنين پزشك مرد مسلمان مذهبى،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دندانپزشك زن خيلى كم است و پزشك مرد مسلمان هم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مسيرهاى طولانى در تهران و اهميت معالجۀ صحيح دندان به دندانپزشك مرد مراجعه كردم آيا اين رجوع امرى جايز بوده و كلاً در اين نوع موارد كه اهميت مهارت پزشك در تخصص مهم است و اغلب آقايان باتجربه‌تر هستند تكليف چيست؟</w:t>
      </w:r>
    </w:p>
    <w:p>
      <w:pPr>
        <w:pStyle w:val="BookText"/>
        <w:rPr/>
      </w:pPr>
      <w:r>
        <w:rPr>
          <w:rFonts w:ascii="IRNazanin" w:hAnsi="IRNazanin" w:eastAsia="IRNazanin"/>
          <w:color w:val="111111"/>
          <w:sz w:val="28"/>
          <w:sz w:val="28"/>
          <w:szCs w:val="28"/>
          <w:rtl w:val="true"/>
          <w:lang w:bidi="fa-IR"/>
        </w:rPr>
        <w:t>بسمه تعالى، مراجعه به مرد اجنبى اگر مستلزم نظر و لمس حرام نباشد و يا ضرورت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12190</w:t>
      </w:r>
      <w:r>
        <w:rPr>
          <w:rFonts w:eastAsia="IRNazanin" w:cs="IRNazanin"/>
          <w:color w:val="111111"/>
          <w:sz w:val="28"/>
          <w:szCs w:val="28"/>
          <w:rtl w:val="true"/>
          <w:lang w:bidi="fa-IR"/>
        </w:rPr>
        <w:t xml:space="preserve">] </w:t>
      </w:r>
      <w:r>
        <w:rPr>
          <w:rFonts w:eastAsia="IRNazanin" w:cs="IRNazanin"/>
          <w:color w:val="111111"/>
          <w:sz w:val="28"/>
          <w:szCs w:val="28"/>
          <w:lang w:bidi="fa-IR"/>
        </w:rPr>
        <w:t>7049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 كه در زمان طاغوت وقتى كه قيمت بنزين از هشت ريال به ده ريال رسيد، دولت وقت اعلان كرد كه ماشين‌هايى كه بنزين مصرف مى‌كنند و نمرۀ كرايه دارند، در مقابل هر ليتر بنزينى كه مصرف مى‌كنند، دولت دو ريال به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هم قانون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تخمين زدند كه يك ماشين در روز </w:t>
      </w:r>
    </w:p>
    <w:p>
      <w:pPr>
        <w:pStyle w:val="BookText"/>
        <w:rPr/>
      </w:pPr>
      <w:r>
        <w:rPr>
          <w:rFonts w:ascii="IRNazanin" w:hAnsi="IRNazanin" w:eastAsia="IRNazanin"/>
          <w:color w:val="111111"/>
          <w:sz w:val="28"/>
          <w:sz w:val="28"/>
          <w:szCs w:val="28"/>
          <w:rtl w:val="true"/>
          <w:lang w:bidi="fa-IR"/>
        </w:rPr>
        <w:t>حداكثر چهل ليتر بنزين مصرف مى‌كند، پس در هر روز دولت چهل تا دو ريال به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ماشين نمره كرايه دارند و بنزين مصرف مى‌كنند، ولى فقير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ماشين به منزلۀ ماشين شخصى آنان است و با آن مسافربرى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اين پول را از دولت بگيرند يا نه؟ و اگر كسى مدتى گرفته باشد تكليفش چيست؟</w:t>
      </w:r>
    </w:p>
    <w:p>
      <w:pPr>
        <w:pStyle w:val="BookText"/>
        <w:rPr/>
      </w:pPr>
      <w:r>
        <w:rPr>
          <w:rFonts w:ascii="Amiri" w:hAnsi="Amiri" w:eastAsia="Amiri" w:cs="Amiri"/>
          <w:color w:val="111111"/>
          <w:sz w:val="28"/>
          <w:sz w:val="28"/>
          <w:szCs w:val="28"/>
          <w:rtl w:val="true"/>
          <w:lang w:bidi="ar-SA"/>
        </w:rPr>
        <w:t>بسمه تعالى، ميزان، قانون و مقررات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12191</w:t>
      </w:r>
      <w:r>
        <w:rPr>
          <w:rFonts w:eastAsia="IRNazanin" w:cs="IRNazanin"/>
          <w:color w:val="111111"/>
          <w:sz w:val="28"/>
          <w:szCs w:val="28"/>
          <w:rtl w:val="true"/>
          <w:lang w:bidi="fa-IR"/>
        </w:rPr>
        <w:t xml:space="preserve">] </w:t>
      </w:r>
      <w:r>
        <w:rPr>
          <w:rFonts w:eastAsia="IRNazanin" w:cs="IRNazanin"/>
          <w:color w:val="111111"/>
          <w:sz w:val="28"/>
          <w:szCs w:val="28"/>
          <w:lang w:bidi="fa-IR"/>
        </w:rPr>
        <w:t>7050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امام عزيز و مهربان و با درود به شهيدان و با درود به رزمندگان پرتلاش و خستگى‌ناپذير، با عرض سلام خدمت كارمندان محترم دفتر امام خمينى، دام ظله، با عرض معذرت از همۀ شما، من يك سؤالى را از شما دارم و آن سؤال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استفاده از بليط‌هاى دولتى كه روى آن‌ها غير قابل فروش نوشته شده كه بعضى‌ها به رنگ سبز و بعضى به رنگ قرمز است، براى افرادى كه دولتى نيستند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من كه يك دانش‌آموز سال سوم هنرستان هستم و برادرم عضو يكى از ارگان‌هاى انقلابى است و به او بليط ماهيانه مى‌دهند، البته بستۀ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تاى آن‌ها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 و براى او اضافه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اضافۀ بليط‌ها در منزل مى‌ماند و هيچ استفاده‌اى از آن‌ها نمى‌شود، آيا من مى‌توانم از آن بليط‌ها استفاده كنم؟ مى‌خواستم</w:t>
      </w:r>
    </w:p>
    <w:p>
      <w:pPr>
        <w:pStyle w:val="BookText"/>
        <w:rPr/>
      </w:pPr>
      <w:r>
        <w:rPr>
          <w:rFonts w:ascii="IRNazanin" w:hAnsi="IRNazanin" w:eastAsia="IRNazanin"/>
          <w:color w:val="111111"/>
          <w:sz w:val="28"/>
          <w:sz w:val="28"/>
          <w:szCs w:val="28"/>
          <w:rtl w:val="true"/>
          <w:lang w:bidi="fa-IR"/>
        </w:rPr>
        <w:t>نظر امام خمينى، اين مرجع عالى‌قدر را بدانم كه چيست؟ آيا گناه دارد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12192</w:t>
      </w:r>
      <w:r>
        <w:rPr>
          <w:rFonts w:eastAsia="IRNazanin" w:cs="IRNazanin"/>
          <w:color w:val="111111"/>
          <w:sz w:val="28"/>
          <w:szCs w:val="28"/>
          <w:rtl w:val="true"/>
          <w:lang w:bidi="fa-IR"/>
        </w:rPr>
        <w:t xml:space="preserve">] </w:t>
      </w:r>
      <w:r>
        <w:rPr>
          <w:rFonts w:eastAsia="IRNazanin" w:cs="IRNazanin"/>
          <w:color w:val="111111"/>
          <w:sz w:val="28"/>
          <w:szCs w:val="28"/>
          <w:lang w:bidi="fa-IR"/>
        </w:rPr>
        <w:t>7051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امت، حضرت آيت الله العظمى امام خمينى، دامت بركاته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بدين‌وسيله از آن حضرت در مورد دو مسألۀ شرعى راجع به استفاده از اموال </w:t>
      </w:r>
    </w:p>
    <w:p>
      <w:pPr>
        <w:pStyle w:val="BookText"/>
        <w:rPr/>
      </w:pPr>
      <w:r>
        <w:rPr>
          <w:rFonts w:ascii="IRNazanin" w:hAnsi="IRNazanin" w:eastAsia="IRNazanin"/>
          <w:color w:val="111111"/>
          <w:sz w:val="28"/>
          <w:sz w:val="28"/>
          <w:szCs w:val="28"/>
          <w:rtl w:val="true"/>
          <w:lang w:bidi="fa-IR"/>
        </w:rPr>
        <w:t>دولتى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از بليط‌هاى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كاركنان دولت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شخص كارمند، كس ديگرى استفاده نمايد؛ حتى افراد خانوادۀ نزديك به آن كارمند؟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در موارد غير ساعات ادارى از اين بليط‌ها استفاده كرد؟</w:t>
      </w:r>
    </w:p>
    <w:p>
      <w:pPr>
        <w:pStyle w:val="BookText"/>
        <w:rPr/>
      </w:pPr>
      <w:r>
        <w:rPr>
          <w:rFonts w:ascii="IRNazanin" w:hAnsi="IRNazanin" w:eastAsia="IRNazanin"/>
          <w:color w:val="111111"/>
          <w:sz w:val="28"/>
          <w:sz w:val="28"/>
          <w:szCs w:val="28"/>
          <w:rtl w:val="true"/>
          <w:lang w:bidi="fa-IR"/>
        </w:rPr>
        <w:t>بسمه تعالى، تابع مقررات ادارۀ مربوطه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12193</w:t>
      </w:r>
      <w:r>
        <w:rPr>
          <w:rFonts w:eastAsia="IRNazanin" w:cs="IRNazanin"/>
          <w:color w:val="111111"/>
          <w:sz w:val="28"/>
          <w:szCs w:val="28"/>
          <w:rtl w:val="true"/>
          <w:lang w:bidi="fa-IR"/>
        </w:rPr>
        <w:t xml:space="preserve">] </w:t>
      </w:r>
      <w:r>
        <w:rPr>
          <w:rFonts w:eastAsia="IRNazanin" w:cs="IRNazanin"/>
          <w:color w:val="111111"/>
          <w:sz w:val="28"/>
          <w:szCs w:val="28"/>
          <w:lang w:bidi="fa-IR"/>
        </w:rPr>
        <w:t>7052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 انقلاب اسلامى، حضرت آيت الله العظمى امام خمينى، مدّ ظله العالى، سلام عليكم ورحمة الله، و بعد از عرض سلام و ارادت محترماً؛ به عرض حضرت‌عالى مى‌رساند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بنياد مستضعفان اصفهان قريب به هزار دستگاه واحد مسكونى ساخته و در اختيار مردم قرار داده است، كه تعداد زيادى از اين منازل از شهر فاصله داشته و از امكانات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حمام و به خصوص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مبارك مى‌خواهيم سؤال نماييم كه آيا بنياد مستضعفان مى‌تواند از امكانات و بودجه‌اى كه در اختيار دارد، براى مستضعفين در كنار خانه‌هايشان مسجد و چند باب مغازه بنا كند و از عايدات مغازه‌ها، دوباره بودجۀ بيت‌المال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بنياد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12194</w:t>
      </w:r>
      <w:r>
        <w:rPr>
          <w:rFonts w:eastAsia="IRNazanin" w:cs="IRNazanin"/>
          <w:color w:val="111111"/>
          <w:sz w:val="28"/>
          <w:szCs w:val="28"/>
          <w:rtl w:val="true"/>
          <w:lang w:bidi="fa-IR"/>
        </w:rPr>
        <w:t xml:space="preserve">] </w:t>
      </w:r>
      <w:r>
        <w:rPr>
          <w:rFonts w:eastAsia="IRNazanin" w:cs="IRNazanin"/>
          <w:color w:val="111111"/>
          <w:sz w:val="28"/>
          <w:szCs w:val="28"/>
          <w:lang w:bidi="fa-IR"/>
        </w:rPr>
        <w:t>7053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بر خلاف مقررات قانونى، از اموال دولتى استفادۀ شخصى يا غير شخصى نموده است، تكليف شرعى او چيست؟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از اموال دولتى بر خلاف مقررات، موجب ضمان است و بايد عوض آن را به صندوق همان بخش واريز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12195</w:t>
      </w:r>
      <w:r>
        <w:rPr>
          <w:rFonts w:eastAsia="IRNazanin" w:cs="IRNazanin"/>
          <w:color w:val="111111"/>
          <w:sz w:val="28"/>
          <w:szCs w:val="28"/>
          <w:rtl w:val="true"/>
          <w:lang w:bidi="fa-IR"/>
        </w:rPr>
        <w:t xml:space="preserve">] </w:t>
      </w:r>
      <w:r>
        <w:rPr>
          <w:rFonts w:eastAsia="IRNazanin" w:cs="IRNazanin"/>
          <w:color w:val="111111"/>
          <w:sz w:val="28"/>
          <w:szCs w:val="28"/>
          <w:lang w:bidi="fa-IR"/>
        </w:rPr>
        <w:t>7054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السلام عليكم</w:t>
      </w:r>
    </w:p>
    <w:p>
      <w:pPr>
        <w:pStyle w:val="BookText"/>
        <w:rPr/>
      </w:pPr>
      <w:r>
        <w:rPr>
          <w:rFonts w:ascii="Amiri" w:hAnsi="Amiri" w:eastAsia="Amiri" w:cs="Amiri"/>
          <w:color w:val="111111"/>
          <w:sz w:val="28"/>
          <w:sz w:val="28"/>
          <w:szCs w:val="28"/>
          <w:rtl w:val="true"/>
          <w:lang w:bidi="ar-SA"/>
        </w:rPr>
        <w:t>در ادارات دولتى جهت نظافت كاركنان حمامى داير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در آن محل جايز است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خلاف مقررات ادارۀ مربوطه نباشد، با اجازۀ مسئولين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استفاده از ماشين دولتى، به منظور شركت در سمينارهاى انجمن‌هاى اسلامى، مجاز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وسايل چاپ و تكثير اداره، جهت انجام اهداف انجمن اسلامى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مى‌شود مدتى از وقت ادارى يك كارمند، در امور انجمن اسلامى صرف شود؟</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 يك از مسائل فوق، استفاده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رعايت مقررات ادارى و غير آن، در دولت اسلامى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12197</w:t>
      </w:r>
      <w:r>
        <w:rPr>
          <w:rFonts w:eastAsia="IRNazanin" w:cs="IRNazanin"/>
          <w:color w:val="111111"/>
          <w:sz w:val="28"/>
          <w:szCs w:val="28"/>
          <w:rtl w:val="true"/>
          <w:lang w:bidi="fa-IR"/>
        </w:rPr>
        <w:t xml:space="preserve">] </w:t>
      </w:r>
      <w:r>
        <w:rPr>
          <w:rFonts w:eastAsia="IRNazanin" w:cs="IRNazanin"/>
          <w:color w:val="111111"/>
          <w:sz w:val="28"/>
          <w:szCs w:val="28"/>
          <w:lang w:bidi="fa-IR"/>
        </w:rPr>
        <w:t>7056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آيت الله العظمى امام خمينى، دامت افاضاته، پس از عرض سلام به برادران ايمانى؛ مسائلى كه از چندى قبل براى بعضى از برادران مطرح و نتوانستند به نتيجه برسند، حضورتان تقديم و اميد است كه با تأييد خداوند بزرگ، راه‌گشاى راهمان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امكانات ادارۀ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چلوار و ماشين سوارى،</w:t>
      </w:r>
    </w:p>
    <w:p>
      <w:pPr>
        <w:pStyle w:val="BookText"/>
        <w:rPr/>
      </w:pPr>
      <w:r>
        <w:rPr>
          <w:rFonts w:ascii="IRNazanin" w:hAnsi="IRNazanin" w:eastAsia="IRNazanin"/>
          <w:color w:val="111111"/>
          <w:sz w:val="28"/>
          <w:sz w:val="28"/>
          <w:szCs w:val="28"/>
          <w:rtl w:val="true"/>
          <w:lang w:bidi="fa-IR"/>
        </w:rPr>
        <w:t xml:space="preserve">استنسيل و وسايل تبليغاتى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شهداى عزيز مى‌توان استفاده نمود؟</w:t>
      </w:r>
    </w:p>
    <w:p>
      <w:pPr>
        <w:pStyle w:val="BookText"/>
        <w:rPr/>
      </w:pPr>
      <w:r>
        <w:rPr>
          <w:rFonts w:ascii="IRNazanin" w:hAnsi="IRNazanin" w:eastAsia="IRNazanin"/>
          <w:color w:val="111111"/>
          <w:sz w:val="28"/>
          <w:sz w:val="28"/>
          <w:szCs w:val="28"/>
          <w:rtl w:val="true"/>
          <w:lang w:bidi="fa-IR"/>
        </w:rPr>
        <w:t>بسمه تعالى، تابع مقررات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مى‌توان از امكانات بالا جهت انجمن‌هاى اسلامى و كتابخانه‌هاى اطراف اداره استفاده نمود؟</w:t>
      </w:r>
    </w:p>
    <w:p>
      <w:pPr>
        <w:pStyle w:val="BookText"/>
        <w:rPr/>
      </w:pPr>
      <w:r>
        <w:rPr>
          <w:rFonts w:ascii="IRNazanin" w:hAnsi="IRNazanin" w:eastAsia="IRNazanin"/>
          <w:color w:val="111111"/>
          <w:sz w:val="28"/>
          <w:sz w:val="28"/>
          <w:szCs w:val="28"/>
          <w:rtl w:val="true"/>
          <w:lang w:bidi="fa-IR"/>
        </w:rPr>
        <w:t>بسمه تعالى، تابع مقررات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گذشته، ندانسته دندان طلايى گذاشت و حالا فهميد كه اشكال دارد، به دكتر رجوع نمود و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دندان‌هايت را عوض كنم، بقيه هوا مى‌كشد و از بين مى‌رود، تكليف چيست؟</w:t>
      </w:r>
    </w:p>
    <w:p>
      <w:p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در گذشته، ندانسته به بدن خود؛ مخصوصاً جاهاى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خالكوبى نمود، تكليفش در حال حاضر چيست؟</w:t>
      </w:r>
    </w:p>
    <w:p>
      <w:pPr>
        <w:pStyle w:val="BookText"/>
        <w:rPr/>
      </w:pPr>
      <w:r>
        <w:rPr>
          <w:rFonts w:ascii="IRNazanin" w:hAnsi="IRNazanin" w:eastAsia="IRNazanin"/>
          <w:color w:val="111111"/>
          <w:sz w:val="28"/>
          <w:sz w:val="28"/>
          <w:szCs w:val="28"/>
          <w:rtl w:val="true"/>
          <w:lang w:bidi="fa-IR"/>
        </w:rPr>
        <w:t>بسمه تعالى، اگر زير پوست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12199</w:t>
      </w:r>
      <w:r>
        <w:rPr>
          <w:rFonts w:eastAsia="IRNazanin" w:cs="IRNazanin"/>
          <w:color w:val="111111"/>
          <w:sz w:val="28"/>
          <w:szCs w:val="28"/>
          <w:rtl w:val="true"/>
          <w:lang w:bidi="fa-IR"/>
        </w:rPr>
        <w:t xml:space="preserve">] </w:t>
      </w:r>
      <w:r>
        <w:rPr>
          <w:rFonts w:eastAsia="IRNazanin" w:cs="IRNazanin"/>
          <w:color w:val="111111"/>
          <w:sz w:val="28"/>
          <w:szCs w:val="28"/>
          <w:lang w:bidi="fa-IR"/>
        </w:rPr>
        <w:t>7057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لطفاً پاسخ استفتائات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از مرخصى ساليانه كه براى هر يك از پرسنل منظور شده، مرخصى‌اى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مرخصى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پرسنل نيرو استفاده مى‌نمايند؛ آيا اين مدت كه هر يك از پرسنل به مرخصى موقت مى‌روند، بايد به ساعت ادارى فرد اضافه شود و يا اين‌كه چون استفادۀ كلى پرسنل مى‌باشد، جبران نكردنش اشكالى ندارد؟</w:t>
      </w:r>
    </w:p>
    <w:p>
      <w:pPr>
        <w:pStyle w:val="BookText"/>
        <w:rPr/>
      </w:pPr>
      <w:r>
        <w:rPr>
          <w:rFonts w:ascii="Amiri" w:hAnsi="Amiri" w:eastAsia="Amiri" w:cs="Amiri"/>
          <w:color w:val="111111"/>
          <w:sz w:val="28"/>
          <w:sz w:val="28"/>
          <w:szCs w:val="28"/>
          <w:rtl w:val="true"/>
          <w:lang w:bidi="ar-SA"/>
        </w:rPr>
        <w:t>بسمه تعالى، استفاده از اموال دولتى در جهات شخصى، بدون اجازۀ قانونى مسئولين مربوطه جايز نيست و موجب ضمان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نيروى دريايى براى پرسنل، كفش فرم از امريكا تهيه مى‌نمود كه جنس اين كفش‌ها چرم مى‌باشد و تعدادى از قبل مانده كه به پرسنل فروخته مى‌شود؛ با توجه به اين‌كه قبلاً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كفش از كشورهايى تهيه شود كه ذبح اسلامى ندارد، چرم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اين كفش‌ها كه توسط ارتش جمهورى اسلامى فروخته مى‌شود همين حكم را پيدا مى‌كند؟</w:t>
      </w:r>
    </w:p>
    <w:p>
      <w:pPr>
        <w:pStyle w:val="BookText"/>
        <w:rPr/>
      </w:pPr>
      <w:r>
        <w:rPr>
          <w:rFonts w:ascii="Amiri" w:hAnsi="Amiri" w:eastAsia="Amiri" w:cs="Amiri"/>
          <w:color w:val="111111"/>
          <w:sz w:val="28"/>
          <w:sz w:val="28"/>
          <w:szCs w:val="28"/>
          <w:rtl w:val="true"/>
          <w:lang w:bidi="ar-SA"/>
        </w:rPr>
        <w:t>بسمه تعالى،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نيروى دريايى، شركت تعاونى مصرف، با سهام تعدادى از پرسنل تأسيس شده، آيا استفاده از امكانات ارتش از قبيل هزينه‌هاى پرسنلى، استفاده از محل نيرو جهت تشكيل شركت تعاونى، هزينه‌هاى حمل و نقل و ترابرى و آب و برق و ديگر تجهيزات تشكيل دهنده فروشگاه، جايز است يا خير؟</w:t>
      </w:r>
    </w:p>
    <w:p>
      <w:pPr>
        <w:pStyle w:val="BookText"/>
        <w:rPr/>
      </w:pPr>
      <w:r>
        <w:rPr>
          <w:rFonts w:ascii="Amiri" w:hAnsi="Amiri" w:eastAsia="Amiri" w:cs="Amiri"/>
          <w:color w:val="111111"/>
          <w:sz w:val="28"/>
          <w:sz w:val="28"/>
          <w:szCs w:val="28"/>
          <w:rtl w:val="true"/>
          <w:lang w:bidi="ar-SA"/>
        </w:rPr>
        <w:t>بسمه تعالى، در حكم استفادۀ شخصى است و تابع مقررات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12201</w:t>
      </w:r>
      <w:r>
        <w:rPr>
          <w:rFonts w:eastAsia="IRNazanin" w:cs="IRNazanin"/>
          <w:color w:val="111111"/>
          <w:sz w:val="28"/>
          <w:szCs w:val="28"/>
          <w:rtl w:val="true"/>
          <w:lang w:bidi="fa-IR"/>
        </w:rPr>
        <w:t xml:space="preserve">] </w:t>
      </w:r>
      <w:r>
        <w:rPr>
          <w:rFonts w:eastAsia="IRNazanin" w:cs="IRNazanin"/>
          <w:color w:val="111111"/>
          <w:sz w:val="28"/>
          <w:szCs w:val="28"/>
          <w:lang w:bidi="fa-IR"/>
        </w:rPr>
        <w:t>7058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اسلامى ايران، حضرت آيت الله العظمى، امام خمينى، مدّ ظله العالى، پس از عرض سلام، از حضور مبارك استدعا داريم پاسخ مسائل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امور مالى يك اداره مى‌تواند براى مدتى كوتاه، مبلغى به عنوان قرض الحسنه به خود يا به شخص ديگرى كه احتياج دارد، پرداخت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بيشتر ايام، علاوه بر ساعات موظف، در حال خدمت به سر مى‌برد و اضافه كارى دريافت نمى‌دارد، مى‌تواند از وسايل نقليۀ اداره، جهت نيازهاى ضرورى خود استفاده كند يا خير؟ با اجازۀ مسئول اداره چطور؟</w:t>
      </w:r>
    </w:p>
    <w:p>
      <w:pPr>
        <w:pStyle w:val="BookText"/>
        <w:rPr/>
      </w:pPr>
      <w:r>
        <w:rPr>
          <w:rFonts w:ascii="Amiri" w:hAnsi="Amiri" w:eastAsia="Amiri" w:cs="Amiri"/>
          <w:color w:val="111111"/>
          <w:sz w:val="28"/>
          <w:sz w:val="28"/>
          <w:szCs w:val="28"/>
          <w:rtl w:val="true"/>
          <w:lang w:bidi="ar-SA"/>
        </w:rPr>
        <w:t>بسمه تعالى، بدون اجازۀ قانونى مسئولين مربوطه،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مسئول خريد اموال اداره مى‌باشد، در صورتى كه جنسى مثل شيشه،</w:t>
      </w:r>
    </w:p>
    <w:p>
      <w:pPr>
        <w:pStyle w:val="BookText"/>
        <w:rPr/>
      </w:pPr>
      <w:r>
        <w:rPr>
          <w:rFonts w:ascii="IRNazanin" w:hAnsi="IRNazanin" w:eastAsia="IRNazanin"/>
          <w:color w:val="111111"/>
          <w:sz w:val="28"/>
          <w:sz w:val="28"/>
          <w:szCs w:val="28"/>
          <w:rtl w:val="true"/>
          <w:lang w:bidi="fa-IR"/>
        </w:rPr>
        <w:t>كاغذ، آهن و غيره را مازاد تشخيص داد، حق دارد به قيمت تمام شده، به افراد ديگر بفروشد؟ و در صورتى كه خود مسئول خريد احتياج داشته باشد، مى‌تواند اجناس مازاد را به قيمت تمام شده، خريدارى نمايد؟</w:t>
      </w:r>
    </w:p>
    <w:p>
      <w:pPr>
        <w:pStyle w:val="BookText"/>
        <w:rPr/>
      </w:pPr>
      <w:r>
        <w:rPr>
          <w:rFonts w:ascii="Amiri" w:hAnsi="Amiri" w:eastAsia="Amiri" w:cs="Amiri"/>
          <w:color w:val="111111"/>
          <w:sz w:val="28"/>
          <w:sz w:val="28"/>
          <w:szCs w:val="28"/>
          <w:rtl w:val="true"/>
          <w:lang w:bidi="ar-SA"/>
        </w:rPr>
        <w:t>بسمه تعالى، منوط به اجازۀ قانونى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وسيلۀ نقليۀ ادارى، در حال انجام مأموريت مى‌باشد، مى‌تواند در راه‌هاى كم وسيله مسافر سوار كند و در صورتى كه بابت سوار كردن، پول دريافت نمايد، وجه مأخوذه چطور مصرف گردد؟</w:t>
      </w:r>
    </w:p>
    <w:p>
      <w:pPr>
        <w:pStyle w:val="BookText"/>
        <w:rPr/>
      </w:pPr>
      <w:r>
        <w:rPr>
          <w:rFonts w:ascii="IRNazanin" w:hAnsi="IRNazanin" w:eastAsia="IRNazanin"/>
          <w:color w:val="111111"/>
          <w:sz w:val="28"/>
          <w:sz w:val="28"/>
          <w:szCs w:val="28"/>
          <w:rtl w:val="true"/>
          <w:lang w:bidi="fa-IR"/>
        </w:rPr>
        <w:t>بسمه تعالى، جايز نيست و چنانچه تخلف نمود، ضامن اجره‌المثل براى بيت‌المال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اموال دولتى مثل پول، خودكار و كاغذ براى شخص نمازگزار چه صورت دارد؟</w:t>
      </w:r>
    </w:p>
    <w:p>
      <w:pPr>
        <w:pStyle w:val="BookText"/>
        <w:rPr/>
      </w:pPr>
      <w:r>
        <w:rPr>
          <w:rFonts w:ascii="Amiri" w:hAnsi="Amiri" w:eastAsia="Amiri" w:cs="Amiri"/>
          <w:color w:val="111111"/>
          <w:sz w:val="28"/>
          <w:sz w:val="28"/>
          <w:szCs w:val="28"/>
          <w:rtl w:val="true"/>
          <w:lang w:bidi="ar-SA"/>
        </w:rPr>
        <w:t>بسمه تعالى، در حد متعارف، براى كارمندان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مأموريت مى‌رود و اضافه كار قانونى دريافت نمى‌دارد، هزينۀ سفر را مى‌تواند از بودجه دولت برداشت نمايد؟</w:t>
      </w:r>
    </w:p>
    <w:p>
      <w:pPr>
        <w:pStyle w:val="BookText"/>
        <w:rPr/>
      </w:pPr>
      <w:r>
        <w:rPr>
          <w:rFonts w:ascii="Amiri" w:hAnsi="Amiri" w:eastAsia="Amiri" w:cs="Amiri"/>
          <w:color w:val="111111"/>
          <w:sz w:val="28"/>
          <w:sz w:val="28"/>
          <w:szCs w:val="28"/>
          <w:rtl w:val="true"/>
          <w:lang w:bidi="ar-SA"/>
        </w:rPr>
        <w:t>بسمه تعالى، بدون اجازۀ قانونى مسئولين مربوطه، نمى‌تواند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بودجه‌اى كه مقرر گرديده فقط در شهر مصرف شود، آيا مى‌توان با صرفه‌جويى بقيه پول را در محل ديگرى، مانند روستا مصرف نمود و يا برعكس؟</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دولت اسلامى است، و بدون اجازه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12207</w:t>
      </w:r>
      <w:r>
        <w:rPr>
          <w:rFonts w:eastAsia="IRNazanin" w:cs="IRNazanin"/>
          <w:color w:val="111111"/>
          <w:sz w:val="28"/>
          <w:szCs w:val="28"/>
          <w:rtl w:val="true"/>
          <w:lang w:bidi="fa-IR"/>
        </w:rPr>
        <w:t xml:space="preserve">] </w:t>
      </w:r>
      <w:r>
        <w:rPr>
          <w:rFonts w:eastAsia="IRNazanin" w:cs="IRNazanin"/>
          <w:color w:val="111111"/>
          <w:sz w:val="28"/>
          <w:szCs w:val="28"/>
          <w:lang w:bidi="fa-IR"/>
        </w:rPr>
        <w:t>7059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خواهشمند است از امام امت، مسألۀ زير را كه براى كليۀ مسئولين و برادران پاسدار مطرح است، سؤال نماييد و جواب آن را ارسال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استفادۀ شخصى از وسايط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ديگر سپاه و ديگر ارگان‌هاى انقلابى و دولتى جايز است يا نه؟ و در چه شرايطى مى‌توان از آن‌ها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دارد و تا معلوم نباشد كه از نظر مقررات، استفاده‌هاى شخصى بلامانع است، نبايد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12208</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پس از ابلاغ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ماشين‌هايى كه خرج بنزين آن‌ها با دولت است مانند ارتش و سپاه و جهاد سازندگى و براى مأموريت‌ها و يا امور جنگى سفر مى‌كنند و يا در خود شهرها از جايى به جايى مى‌روند و گاهى از اوقات در بين راه توقف مى‌كنند و افراد را سوار مى‌كنند و به مقصدشان مى‌رسانند، آيا جايز است اين مقدار بنزين كه براى توقف و براى رسيدن به مقصد آن مسافر مصرف مى‌شود، آيا رانندگان مسئول هستند پول آن مقدار بنزين را به آن ارگان دولتى بدهند يا خير؟ و اگر دولت جمهورى اسلامى اذن نداد كه در بين راه افرادى را سوار كنند، آيا حضرت‌عالى اذن مى‌فرماييد سوار كنند؟ و آيا رانندگان مى‌توانند كرايه بگيرند و آن كرايه را خرج آن ارگان كنند يا خير؟ و اگر</w:t>
      </w:r>
    </w:p>
    <w:p>
      <w:pPr>
        <w:pStyle w:val="BookText"/>
        <w:rPr/>
      </w:pPr>
      <w:r>
        <w:rPr>
          <w:rFonts w:ascii="IRNazanin" w:hAnsi="IRNazanin" w:eastAsia="IRNazanin"/>
          <w:color w:val="111111"/>
          <w:sz w:val="28"/>
          <w:sz w:val="28"/>
          <w:szCs w:val="28"/>
          <w:rtl w:val="true"/>
          <w:lang w:bidi="fa-IR"/>
        </w:rPr>
        <w:t>افرادى تا به حال گرفته‌اند، آن كرايه و پول را چه كار كنند؟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ميزان، مقررات دولت اسلامى است و تخلف از آن جايز نيست و موجب ضمان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وجه و كفين را واجب نمى‌دانيد البته با عدم تلذّذ و ريبه؛ حال اگر زن يا دختر، زيبا و وجيهه بودند و احتمال مى‌دهند و يا مى‌دانند كه به صورتشان نگاه مى‌كنند، آيا باز هم نبايد بپوشانند؟ و اگر زن و يا دختر از روى لذّت، وجه و كفين خود را نپوشانند چطور؟ لطفاً مشروحاً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پوشاندن وجه و كفين واجب نيست مگر در مورد خوف فساد و ريبه و تلذّذ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منزلش در ساوه است و محل كارش تهران؛ حال براى ماه رمضان مى‌خواهد بيايد نزديك محل كارش، كه از منزلى كه كرايه مى‌كند براى يك ماه تا محل كارش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قصد اقامه كند كه روزه بگيرد و هر روز سركارش هم برود و عصر برگردد يا خير؟</w:t>
      </w:r>
    </w:p>
    <w:p>
      <w:pPr>
        <w:pStyle w:val="BookText"/>
        <w:rPr/>
      </w:pPr>
      <w:r>
        <w:rPr>
          <w:rFonts w:ascii="IRNazanin" w:hAnsi="IRNazanin" w:eastAsia="IRNazanin"/>
          <w:color w:val="111111"/>
          <w:sz w:val="28"/>
          <w:sz w:val="28"/>
          <w:szCs w:val="28"/>
          <w:rtl w:val="true"/>
          <w:lang w:bidi="fa-IR"/>
        </w:rPr>
        <w:t>بسمه تعالى، اگر منزل و محل كارش در يك محله باشد مانع ندارد؛ ولى اگر در دو محله است، در صورتى مى‌تواند روزه بگيرد كه ده روز در يكى از دو محل قصد ده روز كند، كه در اين صورت بعد از ده روز مى‌تواند هر روز فاصلۀ مزبور را طى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منزل تا محل كارش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هر روز اين مسافت را طى مى‌كند و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از محل كارش آمد به محل ديگرى كه فاصلۀ آن محل تا منزلش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حال وقتى به آن محل آمده نمازش را آن روز بايد شكسته بخواند يا تمام؟</w:t>
      </w:r>
    </w:p>
    <w:p>
      <w:pPr>
        <w:pStyle w:val="BookText"/>
        <w:rPr/>
      </w:pPr>
      <w:r>
        <w:rPr>
          <w:rFonts w:ascii="Amiri" w:hAnsi="Amiri" w:eastAsia="Amiri" w:cs="Amiri"/>
          <w:color w:val="111111"/>
          <w:sz w:val="28"/>
          <w:sz w:val="28"/>
          <w:szCs w:val="28"/>
          <w:rtl w:val="true"/>
          <w:lang w:bidi="ar-SA"/>
        </w:rPr>
        <w:t>بسمه تعالى،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12209</w:t>
      </w:r>
      <w:r>
        <w:rPr>
          <w:rFonts w:eastAsia="IRNazanin" w:cs="IRNazanin"/>
          <w:color w:val="111111"/>
          <w:sz w:val="28"/>
          <w:szCs w:val="28"/>
          <w:rtl w:val="true"/>
          <w:lang w:bidi="fa-IR"/>
        </w:rPr>
        <w:t xml:space="preserve">] </w:t>
      </w:r>
      <w:r>
        <w:rPr>
          <w:rFonts w:eastAsia="IRNazanin" w:cs="IRNazanin"/>
          <w:color w:val="111111"/>
          <w:sz w:val="28"/>
          <w:szCs w:val="28"/>
          <w:lang w:bidi="fa-IR"/>
        </w:rPr>
        <w:t>7061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خداوندى كه جانم در گرو اوست</w:t>
      </w:r>
    </w:p>
    <w:p>
      <w:pPr>
        <w:pStyle w:val="BookText"/>
        <w:rPr/>
      </w:pPr>
      <w:r>
        <w:rPr>
          <w:rFonts w:ascii="IRNazanin" w:hAnsi="IRNazanin" w:eastAsia="IRNazanin"/>
          <w:color w:val="111111"/>
          <w:sz w:val="28"/>
          <w:sz w:val="28"/>
          <w:szCs w:val="28"/>
          <w:rtl w:val="true"/>
          <w:lang w:bidi="fa-IR"/>
        </w:rPr>
        <w:t>محضر عالى‌قدر رهبر انقلاب و پدر دلسوز امت، حضرت امام خمينى، پس از تقديم عرض سلام و خواست سلامتى دنيوى و سعادت اخروى شما از بارگاه حضرت بارى تعالى، بدون طول كلام، به منظور صرفه‌جويى در وقت شما دو سؤال خود را مطرح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 راه آهن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حمام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آخر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نوبتى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كردن در اين حمام جايز است يا خير؟</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از طرف مسئولين منعى نباشد،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آن رهبرى عالى‌قدر متذكر شده‌اند، بايست سعى شود كه نماز يوميه در پنج نوبت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محل كار ما مسجد وجود دارد و چون من وقت كافى دارم كه نماز خود را در پنج نوبت بخوانم، آيا مى‌توانم نماز عصر خود را در محل كار با جماعت بر پا نكنم؟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12210</w:t>
      </w:r>
      <w:r>
        <w:rPr>
          <w:rFonts w:eastAsia="IRNazanin" w:cs="IRNazanin"/>
          <w:color w:val="111111"/>
          <w:sz w:val="28"/>
          <w:szCs w:val="28"/>
          <w:rtl w:val="true"/>
          <w:lang w:bidi="fa-IR"/>
        </w:rPr>
        <w:t xml:space="preserve">] </w:t>
      </w:r>
      <w:r>
        <w:rPr>
          <w:rFonts w:eastAsia="IRNazanin" w:cs="IRNazanin"/>
          <w:color w:val="111111"/>
          <w:sz w:val="28"/>
          <w:szCs w:val="28"/>
          <w:lang w:bidi="fa-IR"/>
        </w:rPr>
        <w:t>7062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دام عزّه، سلام عليكم</w:t>
      </w:r>
    </w:p>
    <w:p>
      <w:pPr>
        <w:pStyle w:val="BookText"/>
        <w:rPr/>
      </w:pPr>
      <w:r>
        <w:rPr>
          <w:rFonts w:ascii="IRNazanin" w:hAnsi="IRNazanin" w:eastAsia="IRNazanin"/>
          <w:color w:val="111111"/>
          <w:sz w:val="28"/>
          <w:sz w:val="28"/>
          <w:szCs w:val="28"/>
          <w:rtl w:val="true"/>
          <w:lang w:bidi="fa-IR"/>
        </w:rPr>
        <w:t>من از كاركنان ستاد نماز جمعه تهران هستم و به ناچار از امكانات اين ستاد، امثال تلفن، قلم، كاغذ و خوراكى‌ها، استفادۀ شخصى مى‌كنم، و مبلغى كه مطمئن شوم ارزش يا قيمت استفاده از امكانات مورد مصرف را دارد، مى‌پردازم؛ آيا اشكال شرعى دارد يا خير؟ و اگر اشكال شرعى دارد، آنچه كه تا به حال مصرف نموده‌ام، چه حكمى دارد؟</w:t>
      </w:r>
    </w:p>
    <w:p>
      <w:pPr>
        <w:pStyle w:val="BookText"/>
        <w:rPr/>
      </w:pPr>
      <w:r>
        <w:rPr>
          <w:rFonts w:ascii="IRNazanin" w:hAnsi="IRNazanin" w:eastAsia="IRNazanin"/>
          <w:color w:val="111111"/>
          <w:sz w:val="28"/>
          <w:sz w:val="28"/>
          <w:szCs w:val="28"/>
          <w:rtl w:val="true"/>
          <w:lang w:bidi="fa-IR"/>
        </w:rPr>
        <w:t>بسمه تعالى، بستگى به مقررات ستاد مذكور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12211</w:t>
      </w:r>
      <w:r>
        <w:rPr>
          <w:rFonts w:eastAsia="IRNazanin" w:cs="IRNazanin"/>
          <w:color w:val="111111"/>
          <w:sz w:val="28"/>
          <w:szCs w:val="28"/>
          <w:rtl w:val="true"/>
          <w:lang w:bidi="fa-IR"/>
        </w:rPr>
        <w:t xml:space="preserve">] </w:t>
      </w:r>
      <w:r>
        <w:rPr>
          <w:rFonts w:eastAsia="IRNazanin" w:cs="IRNazanin"/>
          <w:color w:val="111111"/>
          <w:sz w:val="28"/>
          <w:szCs w:val="28"/>
          <w:lang w:bidi="fa-IR"/>
        </w:rPr>
        <w:t>7063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كبيرمان، امام خمينى، با عرض سلام، و آرزوى فرج امام زمان و سلامتى شما رهبر عزيز</w:t>
      </w:r>
    </w:p>
    <w:p>
      <w:pPr>
        <w:pStyle w:val="BookText"/>
        <w:rPr/>
      </w:pPr>
      <w:r>
        <w:rPr>
          <w:rFonts w:ascii="IRNazanin" w:hAnsi="IRNazanin" w:eastAsia="IRNazanin"/>
          <w:color w:val="111111"/>
          <w:sz w:val="28"/>
          <w:sz w:val="28"/>
          <w:szCs w:val="28"/>
          <w:rtl w:val="true"/>
          <w:lang w:bidi="fa-IR"/>
        </w:rPr>
        <w:t xml:space="preserve">اگر شخصى جهت ملاقات يكى از دوستانش به ادارۀ محل خدمت دوستش برود و از آب يا برق يا لوازم تحرير يا وسايل نقليه يا وسايل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آن اداره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آيا از نظر شرعى اشكال دارد يا نه؟ و آيا نماز خواندن و وضو گرفتن با آب آن‌جا، دچار اشكال مى‌شود يا نه؟</w:t>
      </w:r>
    </w:p>
    <w:p>
      <w:pPr>
        <w:pStyle w:val="BookText"/>
        <w:rPr/>
      </w:pPr>
      <w:r>
        <w:rPr>
          <w:rFonts w:ascii="IRNazanin" w:hAnsi="IRNazanin" w:eastAsia="IRNazanin"/>
          <w:color w:val="111111"/>
          <w:sz w:val="28"/>
          <w:sz w:val="28"/>
          <w:szCs w:val="28"/>
          <w:rtl w:val="true"/>
          <w:lang w:bidi="fa-IR"/>
        </w:rPr>
        <w:t xml:space="preserve">با آرزوى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پيروزى رزمندگانمان در جبهه‌هاى حق عليه باطل، و درود فراوان به روان پاك شهدا</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اداره است و چنانچه خلاف مقررات باشد،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12212</w:t>
      </w:r>
      <w:r>
        <w:rPr>
          <w:rFonts w:eastAsia="IRNazanin" w:cs="IRNazanin"/>
          <w:color w:val="111111"/>
          <w:sz w:val="28"/>
          <w:szCs w:val="28"/>
          <w:rtl w:val="true"/>
          <w:lang w:bidi="fa-IR"/>
        </w:rPr>
        <w:t xml:space="preserve">] </w:t>
      </w:r>
      <w:r>
        <w:rPr>
          <w:rFonts w:eastAsia="IRNazanin" w:cs="IRNazanin"/>
          <w:color w:val="111111"/>
          <w:sz w:val="28"/>
          <w:szCs w:val="28"/>
          <w:lang w:bidi="fa-IR"/>
        </w:rPr>
        <w:t>7064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فراوان بر محمد صلى‌الله‌عليه‌و‌آله و آل او، و بر فرزند پاك و نستوه او خمينى بت شكن و با درود فراوان به روح شهداى پاك اسلام، و نيز شما خدمتگزاران صديق انقلاب و اسلام، كه همه براى تحقق قانون قرآن، زحمت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را كه اكثريت قريب به اتفاق كارمندان جمهورى اسلامى با آن مواجه هستند،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 مطرح است اين است كه كارمندان در محل كار، براى نوشيدن چاى، از آب يا نفت يا برق و از امكانات دولتى، استفاده مى‌كنند؛ لذا از شما استدعا مى‌كنيم كه از امام در مورد جايز بودن استفاده از اين امكانات،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ascii="IRNazanin" w:hAnsi="IRNazanin" w:eastAsia="IRNazanin"/>
          <w:color w:val="111111"/>
          <w:sz w:val="28"/>
          <w:sz w:val="28"/>
          <w:szCs w:val="28"/>
          <w:rtl w:val="true"/>
          <w:lang w:bidi="fa-IR"/>
        </w:rPr>
        <w:t>بسمه تعالى، تابع مقررات ادارۀ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استفاده‌هاى مزبوره، متعارف آن اداره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12213</w:t>
      </w:r>
      <w:r>
        <w:rPr>
          <w:rFonts w:eastAsia="IRNazanin" w:cs="IRNazanin"/>
          <w:color w:val="111111"/>
          <w:sz w:val="28"/>
          <w:szCs w:val="28"/>
          <w:rtl w:val="true"/>
          <w:lang w:bidi="fa-IR"/>
        </w:rPr>
        <w:t xml:space="preserve">] </w:t>
      </w:r>
      <w:r>
        <w:rPr>
          <w:rFonts w:eastAsia="IRNazanin" w:cs="IRNazanin"/>
          <w:color w:val="111111"/>
          <w:sz w:val="28"/>
          <w:szCs w:val="28"/>
          <w:lang w:bidi="fa-IR"/>
        </w:rPr>
        <w:t>7065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سلاح تبليغات، برنده‌تر از كاربر سلاح در ميدان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امام خمينى، رهبر كبير انقلاب اسلامى، ضمن سلام و آرزوى توفيق روزافزون شما، سلامتى شما را از درگاه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مى‌رسانم كه آيا كارمندان ادارات دولتى مى‌توانند از كاغذ و پاكت دولت كه در ادارات هست، استفاده كنند يا نه؟ اين كار در بسيارى از ادارات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مسأله را كامل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رزمندگان اسلام و نابودى كفر، والسلام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استفاده‌هاى شخصى از اموال و وسايل ادارات دولتى، بدون مراعات مقررات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12214</w:t>
      </w:r>
      <w:r>
        <w:rPr>
          <w:rFonts w:eastAsia="IRNazanin" w:cs="IRNazanin"/>
          <w:color w:val="111111"/>
          <w:sz w:val="28"/>
          <w:szCs w:val="28"/>
          <w:rtl w:val="true"/>
          <w:lang w:bidi="fa-IR"/>
        </w:rPr>
        <w:t xml:space="preserve">] </w:t>
      </w:r>
      <w:r>
        <w:rPr>
          <w:rFonts w:eastAsia="IRNazanin" w:cs="IRNazanin"/>
          <w:color w:val="111111"/>
          <w:sz w:val="28"/>
          <w:szCs w:val="28"/>
          <w:lang w:bidi="fa-IR"/>
        </w:rPr>
        <w:t>7066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دفتر امام، با سلام به امام امت، خمينى بت شكن و برادران عزيز دفتر امام، مسأله‌اى به شرح زير پيش آمده، كه خواهشمند است هرچه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روشن شدن آن، و آگاهى ما كارگران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عنايت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شما را از خداوند متعال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كارخانۀ صنايع بسته‌بندى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ملى شده و عده‌اى هم سهام‌دار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جهت بردن عده‌اى از برادران كارگر، به شهرستان قم، براى زيارت مرقد حضرت معصومه عليهاالسلام و مسجد جمكران، هر هفته از اتوبوس‌هاى شركت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مستلزم مقدارى هزينه به عهده شركت مى‌باشد، از قبيل مزد راننده، سوخت اتومبيل، استهلاك اتومبيل، و اضافه بر اين‌ها به جاى اين اتوبوس جهت اياب و ذهاب برادران كارگر در ساعت ورود و خروج از منزل به كارخانه و برعكس، ناچارند از اتوبوس‌هاى كرايه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توضيحات فوق، آيا استفاده از اين وسيلۀ نقليه، اشكال شرعى دارد يا خير؟ والسلام</w:t>
      </w:r>
    </w:p>
    <w:p>
      <w:pPr>
        <w:pStyle w:val="BookText"/>
        <w:rPr/>
      </w:pPr>
      <w:r>
        <w:rPr>
          <w:rFonts w:ascii="IRNazanin" w:hAnsi="IRNazanin" w:eastAsia="IRNazanin"/>
          <w:color w:val="111111"/>
          <w:sz w:val="28"/>
          <w:sz w:val="28"/>
          <w:szCs w:val="28"/>
          <w:rtl w:val="true"/>
          <w:lang w:bidi="fa-IR"/>
        </w:rPr>
        <w:t>بسمه تعالى، چنانچه طبق مقررات شركت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eastAsia="IRNazanin" w:cs="IRNazanin"/>
          <w:color w:val="111111"/>
          <w:sz w:val="28"/>
          <w:szCs w:val="28"/>
          <w:lang w:bidi="fa-IR"/>
        </w:rPr>
        <w:t>7067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رهبر انقلاب و بنيان‌گذار جمهورى اسلامى ايران، خواهشمند است در صورت امكان، مطالب زير را از امام امت استفسار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وسيلۀ ادارى و دولتى، مى‌توان جهت انجام كار مردم در تعاونى‌هاى مساجد و شوراهاى اسلامى مساجد، استفاده نمود يا خير؟ اين وسايل از قبيل ماشين تايپ، ميز و صندلى، موتورسيكلت، اتومبيل و غيره مى‌باشد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 در اموال دولتى براى استفاده‌هاى شخصى، بايد مطابق مقررات باشد، و در غير اين صورت،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از وسايل دولتى، در قبال پرداخت هزينۀ استهلاك در مدت استفاده در انجام امور شخصى، و يا در خدمت مردم و تعاونى‌ها و شوراهاى مساجد، استفاده نمود يا خير؟</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از اتومبيل يا وسيلۀ نقليۀ شخصى، جهت انجام امور ادارى استفاده نمود، آيا مى‌شود در عوض، بعضى مواقع از وسيلۀ دولتى استفاده شخصى كرد يا خير؟</w:t>
      </w:r>
    </w:p>
    <w:p>
      <w:pPr>
        <w:pStyle w:val="BookText"/>
        <w:rPr/>
      </w:pPr>
      <w:r>
        <w:rPr>
          <w:rFonts w:ascii="Amiri" w:hAnsi="Amiri" w:eastAsia="Amiri" w:cs="Amiri"/>
          <w:color w:val="111111"/>
          <w:sz w:val="28"/>
          <w:sz w:val="28"/>
          <w:szCs w:val="28"/>
          <w:rtl w:val="true"/>
          <w:lang w:bidi="ar-SA"/>
        </w:rPr>
        <w:t>بسمه تعالى، حكم همان است كه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كارمند مجاز مى‌باشد در ساعات ادارى، كارهاى شوراى مساجد و يا تعاونى‌ها را در مسجد انجام دهد و به صورت مأمور خدمت، در محل‌هاى مذكور خدمت نمايد؟</w:t>
      </w:r>
    </w:p>
    <w:p>
      <w:pPr>
        <w:pStyle w:val="BookText"/>
        <w:rPr/>
      </w:pPr>
      <w:r>
        <w:rPr>
          <w:rFonts w:ascii="IRNazanin" w:hAnsi="IRNazanin" w:eastAsia="IRNazanin"/>
          <w:color w:val="111111"/>
          <w:sz w:val="28"/>
          <w:sz w:val="28"/>
          <w:szCs w:val="28"/>
          <w:rtl w:val="true"/>
          <w:lang w:bidi="fa-IR"/>
        </w:rPr>
        <w:t>بسمه تعالى، بستگى به مقررات اداره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12219</w:t>
      </w:r>
      <w:r>
        <w:rPr>
          <w:rFonts w:eastAsia="IRNazanin" w:cs="IRNazanin"/>
          <w:color w:val="111111"/>
          <w:sz w:val="28"/>
          <w:szCs w:val="28"/>
          <w:rtl w:val="true"/>
          <w:lang w:bidi="fa-IR"/>
        </w:rPr>
        <w:t xml:space="preserve">] </w:t>
      </w:r>
      <w:r>
        <w:rPr>
          <w:rFonts w:eastAsia="IRNazanin" w:cs="IRNazanin"/>
          <w:color w:val="111111"/>
          <w:sz w:val="28"/>
          <w:szCs w:val="28"/>
          <w:lang w:bidi="fa-IR"/>
        </w:rPr>
        <w:t>7068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شيعيان جهان، رهبر عزيز انقلاب اسلامى ايران، حضرت امام روح الله موسوى خمينى، موارد زير از نظر قانون مسكوت مانده و مقامات قانونى مافوق نيز از نظر مقررات موجود اجازۀ اعطاى مجوز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مستدعى است به عنوان اعطاى جواز شرعى نظر مبارك عنوان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آموزش و پرورش با توجه به اين‌كه اكثر اوقاتش را براى امور ادارى و اجتماعى صرف مى‌كند؛ آيا مى‌تواند از اتومبيل دولتى براى انجام امور شخصى و</w:t>
      </w:r>
    </w:p>
    <w:p>
      <w:pPr>
        <w:pStyle w:val="BookText"/>
        <w:rPr/>
      </w:pPr>
      <w:r>
        <w:rPr>
          <w:rFonts w:ascii="IRNazanin" w:hAnsi="IRNazanin" w:eastAsia="IRNazanin"/>
          <w:color w:val="111111"/>
          <w:sz w:val="28"/>
          <w:sz w:val="28"/>
          <w:szCs w:val="28"/>
          <w:rtl w:val="true"/>
          <w:lang w:bidi="fa-IR"/>
        </w:rPr>
        <w:t>خانوادگى خود استفاده كند و بدين ترتيب در وقتش صرفه‌جويى كرده و به امور ادارى و اجتماعى بپردازد؟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مسئولين مى‌توانند جهت حفظ جان و مسائل امنيتى، از امكانات دولتى، مثلاً از كارمند به عنوان محافظ يا اتومبيل و غيره استفاده كنند؟</w:t>
      </w:r>
    </w:p>
    <w:p>
      <w:pPr>
        <w:pStyle w:val="BookText"/>
        <w:rPr/>
      </w:pPr>
      <w:r>
        <w:rPr>
          <w:rFonts w:ascii="Amiri" w:hAnsi="Amiri" w:eastAsia="Amiri" w:cs="Amiri"/>
          <w:color w:val="111111"/>
          <w:sz w:val="28"/>
          <w:sz w:val="28"/>
          <w:szCs w:val="28"/>
          <w:rtl w:val="true"/>
          <w:lang w:bidi="ar-SA"/>
        </w:rPr>
        <w:t>بسمه تعالى، منوط به اجازۀ مسئولين و مقررات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كارمندى كه به طور طبيعى از امكانات دولتى، مثلاً از تلفن اداره براى تماس با اقوام خود يا در حين خدمت از نوشت افزار به مقدار جزيى استفاده مى‌كند؛ آيا اشكال ندارد؟</w:t>
      </w:r>
    </w:p>
    <w:p>
      <w:pPr>
        <w:pStyle w:val="BookText"/>
        <w:rPr/>
      </w:pPr>
      <w:r>
        <w:rPr>
          <w:rFonts w:ascii="IRNazanin" w:hAnsi="IRNazanin" w:eastAsia="IRNazanin"/>
          <w:color w:val="111111"/>
          <w:sz w:val="28"/>
          <w:sz w:val="28"/>
          <w:szCs w:val="28"/>
          <w:rtl w:val="true"/>
          <w:lang w:bidi="fa-IR"/>
        </w:rPr>
        <w:t>بسمه تعالى، استفاده شخصى منوط به مقررات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اموال مصرف نشدنى دولتى در انبار اداره بلا استفاده مانده؛ آيا مسئولين اداره مجازند به طور امانت از آن‌ها استفاده كنند؟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كارمند مى‌تواند برخى از مطالبات قانونى خود را از دولت نگيرد؛ ولى معادلش از اموال دولت به طُرق مذكور استفاده كند؟</w:t>
      </w:r>
    </w:p>
    <w:p>
      <w:pPr>
        <w:pStyle w:val="BookText"/>
        <w:rPr/>
      </w:pPr>
      <w:r>
        <w:rPr>
          <w:rFonts w:ascii="Amiri" w:hAnsi="Amiri" w:eastAsia="Amiri" w:cs="Amiri"/>
          <w:color w:val="111111"/>
          <w:sz w:val="28"/>
          <w:sz w:val="28"/>
          <w:szCs w:val="28"/>
          <w:rtl w:val="true"/>
          <w:lang w:bidi="ar-SA"/>
        </w:rPr>
        <w:t>بسمه تعالى، بدون اجازه مسئولين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مقررات در نظام جمهورى اسلامى واجب است؛ اما اجراى برخى از آن‌ها مقدمۀ فعل حرام مى‌شود و خوددارى از آن‌ها منجر به افزايش بار مالى دولت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روستاها مدارس راهنمايى و دبيرستان مختلط است و باتوجه به</w:t>
      </w:r>
    </w:p>
    <w:p>
      <w:pPr>
        <w:pStyle w:val="BookText"/>
        <w:rPr/>
      </w:pPr>
      <w:r>
        <w:rPr>
          <w:rFonts w:ascii="IRNazanin" w:hAnsi="IRNazanin" w:eastAsia="IRNazanin"/>
          <w:color w:val="111111"/>
          <w:sz w:val="28"/>
          <w:sz w:val="28"/>
          <w:szCs w:val="28"/>
          <w:rtl w:val="true"/>
          <w:lang w:bidi="fa-IR"/>
        </w:rPr>
        <w:t>كمبود دانش‌آموز نمى‌توان آن‌ها را تفكيك نمود و دو كلاس جداگانه تشكيل داد؛ زيرا از نظر دستورالعمل آمارى دانش آموزان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سه راه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كلاس‌ها و مدارس طبق مقررات قانونى به شكل مختلط تشكيل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كلاس‌ها تفكيك شود و با توجه به اين‌كه آمار دانش آموزان هر كلاس به حد نصاب مقرر نرسيده آن‌ها را تشكيل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كلاس‌هاى مختلط را كلاً منحل نمود و دانش آموزان مايل به تحصيل را روانه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چه بايد كرد؟</w:t>
      </w:r>
    </w:p>
    <w:p>
      <w:pPr>
        <w:pStyle w:val="BookText"/>
        <w:rPr/>
      </w:pPr>
      <w:r>
        <w:rPr>
          <w:rFonts w:ascii="Amiri" w:hAnsi="Amiri" w:eastAsia="Amiri" w:cs="Amiri"/>
          <w:color w:val="111111"/>
          <w:sz w:val="28"/>
          <w:sz w:val="28"/>
          <w:szCs w:val="28"/>
          <w:rtl w:val="true"/>
          <w:lang w:bidi="ar-SA"/>
        </w:rPr>
        <w:t>بسمه تعالى، با مراعات حجاب و مقررات، كلاس‌ها را اداره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مقامات ادارى، مانند رئيس و مدير كل و استاندار شرعاً مى‌توانند در مواردى كه صلاح جامعه اقتضا مى‌كند براى اين‌كه اختلافى در نظام اجتماعى پيش نيايد بر خلاف مقررات صادره اقدام نمايند؟</w:t>
      </w:r>
    </w:p>
    <w:p>
      <w:pPr>
        <w:pStyle w:val="BookText"/>
        <w:rPr/>
      </w:pPr>
      <w:r>
        <w:rPr>
          <w:rFonts w:ascii="IRNazanin" w:hAnsi="IRNazanin" w:eastAsia="IRNazanin"/>
          <w:color w:val="111111"/>
          <w:sz w:val="28"/>
          <w:sz w:val="28"/>
          <w:szCs w:val="28"/>
          <w:rtl w:val="true"/>
          <w:lang w:bidi="fa-IR"/>
        </w:rPr>
        <w:t>بسمه تعالى، دستورات خلاف مقررات دولت اسلامى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12224</w:t>
      </w:r>
      <w:r>
        <w:rPr>
          <w:rFonts w:eastAsia="IRNazanin" w:cs="IRNazanin"/>
          <w:color w:val="111111"/>
          <w:sz w:val="28"/>
          <w:szCs w:val="28"/>
          <w:rtl w:val="true"/>
          <w:lang w:bidi="fa-IR"/>
        </w:rPr>
        <w:t xml:space="preserve">] </w:t>
      </w:r>
      <w:r>
        <w:rPr>
          <w:rFonts w:eastAsia="IRNazanin" w:cs="IRNazanin"/>
          <w:color w:val="111111"/>
          <w:sz w:val="28"/>
          <w:szCs w:val="28"/>
          <w:lang w:bidi="fa-IR"/>
        </w:rPr>
        <w:t>7069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برادران مسئول و متعهد در دفتر امام خمينى، دامت افاضاته</w:t>
      </w:r>
    </w:p>
    <w:p>
      <w:pPr>
        <w:pStyle w:val="BookText"/>
        <w:rPr/>
      </w:pPr>
      <w:r>
        <w:rPr>
          <w:rFonts w:ascii="IRNazanin" w:hAnsi="IRNazanin" w:eastAsia="IRNazanin"/>
          <w:color w:val="111111"/>
          <w:sz w:val="28"/>
          <w:sz w:val="28"/>
          <w:szCs w:val="28"/>
          <w:rtl w:val="true"/>
          <w:lang w:bidi="fa-IR"/>
        </w:rPr>
        <w:t xml:space="preserve">ضمن عرض سلام، تندرستى و طول عمر امام عزيز را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خداوند بارى تعالى مسئلت مى‌نمايم و توفيق خدمتگزارى شما برادران را به اسلام از خداوند منان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فرماييد نظرات امام امت را نسبت به موارد مشروحه ذيل، اعلام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وسيلۀ نقليه دولتى در اختيار دارند، مى‌توانند جهت خود و خانواده‌هايشان استفادۀ شخصى نمايند؟ و حدود آن چه مقدار است؟ و يا آيا مى‌توان در مسير كارهاى دولتى، جهت رساندن خانوادۀ خود به محلى ديگر، استفاده نمايند؟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دولت اسلامى است، و بدون اجازۀ قانونى مسئولين مربوطه، جايز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كوپن بنزين دولتى، جهت وسيلۀ نقليه شخصى خود يا ديگران، استفاده نمود؟ و اگر مجاز باشد، در چه مواردى؟</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به طور وضوح و مشخص ما را راهنمايى فرماييد، كه نقاط ضعف و سوء استفاده‌هاى بعضى از مسئولين را در سطح استان، آن هم در زمان حكومت اسلامى، جهت رسيدگى، با چه مقامى بايد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مدير كلى را مى‌شناسيم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 محرم اسرار مديريت كل زمان طاغوت در رژيم گذشته بوده و در رژيم گذشته، مسئول حفاظت آن اداره بوده و روابط نامشروع با يك دختر بهايى كارمند خود داشته 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دختر اخيراً به علت بهايى بودن اخراج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سندسازى و سوء استفاده‌هاى مالى فراوان دارد و تعدادى بهايى همه روزه به اتاق وى رفت و آمد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ماهيانه‌اش بين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مى‌باشد و بدون اين‌كه به مأموريتى يا به شهرستانى برود، همه ماهه مبالغى به عنوان مأموريت و حق كارشناسى جهت خود برمى‌دارد؛ و بسيارى موارد سوء استفادۀ ديگر، كه مدارك و اسنادى در اين زمينه موجود است</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اين مسائل را اغلب كارمندانش مى‌دانند، ولى چون اين كارمندان همگى از فاميل‌هايش هستند، و يك محيط كوچك و محدود كارى است، و به آن‌ها نظر لطف دارد، از ترس او چيزى نمى‌گويند، به جز يك نفر از اين كارمندان كه نسبتى با او ندارد و هميشه مورد غضب او بوده، حاضر است با كليۀ مدارك و اسناد موجود، در حضور يك هيأت بازرسى بدون نظر و صلاحيت‌دار، اين مسائل را اثبات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اين موارد را به طور غير مستقيم به اغلب مقامات در سطح استان و غير استان رسانده، ولى تا كنون به اين مسأله حاد و اين اداره پردرآمد كه يك فرد ضد انقلاب در رأس آن قرار دارد، و اين همه جرأت جسارت به خود داده، تا در زمان حكومت اسلامى چنين خلافكارى‌هايى داشته باشد، رسيدگى نشده و اين بسى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فرزندان اين شخص، گرايش كمونيستى نيز دارند، همچنين بازنشستگى وى نزديك است، ولى بحث بر سر اين مسأله است كه تا ديرتر نشده، پس از رسيدگى دقيق توسط افراد صلاحيت‌دار و صاحب نظر، اختلاس‌هاى اين فرد مورد مؤاخذه، و از وى قصاص و پس گرفته شود، تا مثل مديريت كل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كه در زمان دولت بازرگان، به خارج فرار كرد،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جزئيات بيشتر، پس از ارشاد و راهنمايى شما و معرفى يك مقام مسئول 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مدارك منطقى در دست داريد، به مسئولين فوق يا به وزارتخانۀ مربوطه ارائه دهيد، تا اقدامات قانونى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12226</w:t>
      </w:r>
      <w:r>
        <w:rPr>
          <w:rFonts w:eastAsia="IRNazanin" w:cs="IRNazanin"/>
          <w:color w:val="111111"/>
          <w:sz w:val="28"/>
          <w:szCs w:val="28"/>
          <w:rtl w:val="true"/>
          <w:lang w:bidi="fa-IR"/>
        </w:rPr>
        <w:t xml:space="preserve">] </w:t>
      </w:r>
      <w:r>
        <w:rPr>
          <w:rFonts w:eastAsia="IRNazanin" w:cs="IRNazanin"/>
          <w:color w:val="111111"/>
          <w:sz w:val="28"/>
          <w:szCs w:val="28"/>
          <w:lang w:bidi="fa-IR"/>
        </w:rPr>
        <w:t>7070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و مرجع مسلمين جهان، حضرت امام خمينى، دامت بركاته، عاجزانه خواهشمندم به سؤالات اين‌جانب، كه ذيلاً به استحضارتان مى‌رسد، جواب كافى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تا ظهور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مصون و محفوظ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آموزگار مى‌باشم و در يكى از ارگان‌هاى انقلاب اسلامى، افتخارى خدمت مى‌كنم و جهت معاش زندگى‌ام، حقوقم را فقط از آموزش و پرورش دريافت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خدمت فرهنگى‌ام در يكى از روستاهاى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شش كيلومتر با مركز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پس از انجام كار در اين نهاد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w:t>
      </w:r>
    </w:p>
    <w:p>
      <w:pPr>
        <w:pStyle w:val="BookText"/>
        <w:rPr/>
      </w:pPr>
      <w:r>
        <w:rPr>
          <w:rFonts w:ascii="IRNazanin" w:hAnsi="IRNazanin" w:eastAsia="IRNazanin"/>
          <w:color w:val="111111"/>
          <w:sz w:val="28"/>
          <w:sz w:val="28"/>
          <w:szCs w:val="28"/>
          <w:rtl w:val="true"/>
          <w:lang w:bidi="fa-IR"/>
        </w:rPr>
        <w:t>با ماشين اين ارگان به محل كار مى‌روم، آيا اين استفاده اشكال دارد؟</w:t>
      </w:r>
    </w:p>
    <w:p>
      <w:pPr>
        <w:pStyle w:val="BookText"/>
        <w:rPr/>
      </w:pPr>
      <w:r>
        <w:rPr>
          <w:rFonts w:ascii="IRNazanin" w:hAnsi="IRNazanin" w:eastAsia="IRNazanin"/>
          <w:color w:val="111111"/>
          <w:sz w:val="28"/>
          <w:sz w:val="28"/>
          <w:szCs w:val="28"/>
          <w:rtl w:val="true"/>
          <w:lang w:bidi="fa-IR"/>
        </w:rPr>
        <w:t>بسمه تعالى، بستگى به مقررات نهاد دارد و تخلف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كنون كه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مال خود را حساب نكرده‌ام و به دليل مساعد نبودن وضع ماليم، موفق به ازدواج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مبلغى بالغ بر چهل هزار تومان بدهكار مى‌باشم، آيا اقامۀ نماز در منزل و استفاده از وسايل خانه‌ام اشكال دارد؟ ضمناً جنگ‌زده هم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درآمدى كه سال بر آن گذشته، منزل و وسايل مزبور را تهيه نكرده‌ايد،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12227</w:t>
      </w:r>
      <w:r>
        <w:rPr>
          <w:rFonts w:eastAsia="IRNazanin" w:cs="IRNazanin"/>
          <w:color w:val="111111"/>
          <w:sz w:val="28"/>
          <w:szCs w:val="28"/>
          <w:rtl w:val="true"/>
          <w:lang w:bidi="fa-IR"/>
        </w:rPr>
        <w:t xml:space="preserve">] </w:t>
      </w:r>
      <w:r>
        <w:rPr>
          <w:rFonts w:eastAsia="IRNazanin" w:cs="IRNazanin"/>
          <w:color w:val="111111"/>
          <w:sz w:val="28"/>
          <w:szCs w:val="28"/>
          <w:lang w:bidi="fa-IR"/>
        </w:rPr>
        <w:t>7071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سلام عليكم، به حضور رهبر كبير انقلاب، حضرت امام خمينى، دامت بركاته اميدوارم خداوند تعالى اسلام را بر كفر پيروز كند و از خداوند طول عمر و سلامتى حضرت‌عالى را تا انقلاب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مسأله‌اى كه براى حقير پيش آمده، اين است كه من در انبار بازرگانى همدان كار مى‌كنم و هر مدتى مبلغى پول از اداره، جهت خرج انبار و ديگر كارهاى اداره، دريافت مى‌كنم و پول تا موقع حساب سال به سال، نزد من به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پول خرج كنم و يا جنس بخرم و بفروشم و استفاده بكنم، تكليفم چيست؟</w:t>
      </w:r>
    </w:p>
    <w:p>
      <w:pPr>
        <w:pStyle w:val="BookText"/>
        <w:rPr/>
      </w:pPr>
      <w:r>
        <w:rPr>
          <w:rFonts w:ascii="IRNazanin" w:hAnsi="IRNazanin" w:eastAsia="IRNazanin"/>
          <w:color w:val="111111"/>
          <w:sz w:val="28"/>
          <w:sz w:val="28"/>
          <w:szCs w:val="28"/>
          <w:rtl w:val="true"/>
          <w:lang w:bidi="fa-IR"/>
        </w:rPr>
        <w:t>از خداوند پيروزى اسلام و مسلمين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و استفاده از پول و ساير اموال دولت، تابع مقررات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12228</w:t>
      </w:r>
      <w:r>
        <w:rPr>
          <w:rFonts w:eastAsia="IRNazanin" w:cs="IRNazanin"/>
          <w:color w:val="111111"/>
          <w:sz w:val="28"/>
          <w:szCs w:val="28"/>
          <w:rtl w:val="true"/>
          <w:lang w:bidi="fa-IR"/>
        </w:rPr>
        <w:t xml:space="preserve">] </w:t>
      </w:r>
      <w:r>
        <w:rPr>
          <w:rFonts w:eastAsia="IRNazanin" w:cs="IRNazanin"/>
          <w:color w:val="111111"/>
          <w:sz w:val="28"/>
          <w:szCs w:val="28"/>
          <w:lang w:bidi="fa-IR"/>
        </w:rPr>
        <w:t>7072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حوزۀ استفتائات</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امروز در اكثر ادارات و سازمان‌هاى وابسته به دولت جمهورى اسلامى ايران، انجمن اسلامى داير است، آيا استفاده از امكانات </w:t>
      </w:r>
    </w:p>
    <w:p>
      <w:pPr>
        <w:pStyle w:val="BookText"/>
        <w:rPr/>
      </w:pPr>
      <w:r>
        <w:rPr>
          <w:rFonts w:ascii="Amiri" w:hAnsi="Amiri" w:eastAsia="Amiri" w:cs="Amiri"/>
          <w:color w:val="111111"/>
          <w:sz w:val="28"/>
          <w:sz w:val="28"/>
          <w:szCs w:val="28"/>
          <w:rtl w:val="true"/>
          <w:lang w:bidi="ar-SA"/>
        </w:rPr>
        <w:t>ادارى، جهت انجمن اسلامى همان اداره يا سازمان جايز است؟</w:t>
      </w:r>
    </w:p>
    <w:p>
      <w:pPr>
        <w:pStyle w:val="BookText"/>
        <w:rPr/>
      </w:pPr>
      <w:r>
        <w:rPr>
          <w:rFonts w:ascii="Amiri" w:hAnsi="Amiri" w:eastAsia="Amiri" w:cs="Amiri"/>
          <w:color w:val="111111"/>
          <w:sz w:val="28"/>
          <w:sz w:val="28"/>
          <w:szCs w:val="28"/>
          <w:rtl w:val="true"/>
          <w:lang w:bidi="ar-SA"/>
        </w:rPr>
        <w:t>بسمه تعالى، استفاده از امكانات، بايد طبق ضوابط آن اداره و سازمان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12229</w:t>
      </w:r>
      <w:r>
        <w:rPr>
          <w:rFonts w:eastAsia="IRNazanin" w:cs="IRNazanin"/>
          <w:color w:val="111111"/>
          <w:sz w:val="28"/>
          <w:szCs w:val="28"/>
          <w:rtl w:val="true"/>
          <w:lang w:bidi="fa-IR"/>
        </w:rPr>
        <w:t xml:space="preserve">] </w:t>
      </w:r>
      <w:r>
        <w:rPr>
          <w:rFonts w:eastAsia="IRNazanin" w:cs="IRNazanin"/>
          <w:color w:val="111111"/>
          <w:sz w:val="28"/>
          <w:szCs w:val="28"/>
          <w:lang w:bidi="fa-IR"/>
        </w:rPr>
        <w:t>7073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بعضى از نهادها و ادارات، حدود معيّنى از استفادۀ شخصى را از وسايل دولتى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اجازۀ مسئول، براى چنان استفاده‌هايى كافى است يا خير؟</w:t>
      </w:r>
    </w:p>
    <w:p>
      <w:pPr>
        <w:pStyle w:val="BookText"/>
        <w:rPr/>
      </w:pPr>
      <w:r>
        <w:rPr>
          <w:rFonts w:ascii="Amiri" w:hAnsi="Amiri" w:eastAsia="Amiri" w:cs="Amiri"/>
          <w:color w:val="111111"/>
          <w:sz w:val="28"/>
          <w:sz w:val="28"/>
          <w:szCs w:val="28"/>
          <w:rtl w:val="true"/>
          <w:lang w:bidi="ar-SA"/>
        </w:rPr>
        <w:t>بسمه تعالى، استفاده از اموال دولتى، تابع مقررات دولت اسلامى است، و اجازۀ مسئولين مربوطه، در صورتى اعتبار دارد كه مطابق مقررات دولت باشد و فرقى بين نهادها و ادارات دولتى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بانك‌ها به پس‌اندازها مى‌دهند، حلال است يا حرام؟ و اگر حرام است، چرا دولت مردم را به گذاشتن پول در بانك‌ها تشويق مى‌كند؟</w:t>
      </w:r>
    </w:p>
    <w:p>
      <w:pPr>
        <w:pStyle w:val="BookText"/>
        <w:rPr/>
      </w:pPr>
      <w:r>
        <w:rPr>
          <w:rFonts w:ascii="IRNazanin" w:hAnsi="IRNazanin" w:eastAsia="IRNazanin"/>
          <w:color w:val="111111"/>
          <w:sz w:val="28"/>
          <w:sz w:val="28"/>
          <w:szCs w:val="28"/>
          <w:rtl w:val="true"/>
          <w:lang w:bidi="fa-IR"/>
        </w:rPr>
        <w:t>در هر صورت، پول‌هايى را كه بانك به عنوان سود به ما مى‌دهد، چه بايد كرد؟ آيا واريز كردن چنين پول‌هايى به حساب‌هاى خيريه عمومى، جايز است؟</w:t>
      </w:r>
    </w:p>
    <w:p>
      <w:pPr>
        <w:pStyle w:val="BookText"/>
        <w:rPr/>
      </w:pPr>
      <w:r>
        <w:rPr>
          <w:rFonts w:ascii="IRNazanin" w:hAnsi="IRNazanin" w:eastAsia="IRNazanin"/>
          <w:color w:val="111111"/>
          <w:sz w:val="28"/>
          <w:sz w:val="28"/>
          <w:szCs w:val="28"/>
          <w:rtl w:val="true"/>
          <w:lang w:bidi="fa-IR"/>
        </w:rPr>
        <w:t>بسمه تعالى، سپردن پول به بانك اشكال ندارد، ولى بهرۀ پول ربا و حرام است، گرفتن آن جايز نيست و اگر گرفته و از برگرداندن به صاحب واقعى آن مأيوس است، از طرف او به فقرا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12230</w:t>
      </w:r>
      <w:r>
        <w:rPr>
          <w:rFonts w:eastAsia="IRNazanin" w:cs="IRNazanin"/>
          <w:color w:val="111111"/>
          <w:sz w:val="28"/>
          <w:szCs w:val="28"/>
          <w:rtl w:val="true"/>
          <w:lang w:bidi="fa-IR"/>
        </w:rPr>
        <w:t xml:space="preserve">] </w:t>
      </w:r>
      <w:r>
        <w:rPr>
          <w:rFonts w:eastAsia="IRNazanin" w:cs="IRNazanin"/>
          <w:color w:val="111111"/>
          <w:sz w:val="28"/>
          <w:szCs w:val="28"/>
          <w:lang w:bidi="fa-IR"/>
        </w:rPr>
        <w:t>7074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شوهر من در زمان طاغوت مقدارى از اجناس دولت را به منزل آورده حال كه تصميم به عودت آن داريم آيا آن‌ها را حتماً بايد به جاى اولش برگردانيم يا اين‌كه به پيشنماز محل تحويل دهيم؟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اموال دولتى است بايد به دولت برگردد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12231</w:t>
      </w:r>
      <w:r>
        <w:rPr>
          <w:rFonts w:eastAsia="IRNazanin" w:cs="IRNazanin"/>
          <w:color w:val="111111"/>
          <w:sz w:val="28"/>
          <w:szCs w:val="28"/>
          <w:rtl w:val="true"/>
          <w:lang w:bidi="fa-IR"/>
        </w:rPr>
        <w:t xml:space="preserve">] </w:t>
      </w:r>
      <w:r>
        <w:rPr>
          <w:rFonts w:eastAsia="IRNazanin" w:cs="IRNazanin"/>
          <w:color w:val="111111"/>
          <w:sz w:val="28"/>
          <w:szCs w:val="28"/>
          <w:lang w:bidi="fa-IR"/>
        </w:rPr>
        <w:t>7075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با عرض سلام، احتراماً؛ به استحضار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سرپرست يكى از نهادهاى انقلابى از وسيله‌اى كه متعلق به آن نهاد مى‌باشد جهت رفت و آمد به محل سكونت خود دو بار در روز و در حدود ده كيلومتر استفاده نمايد؛ آيا شرعاً جايز مى‌باشد؟ ومن الله التوفيق، با تشكر و به اميد پيروزى اسلام بر استكبار جهانى</w:t>
      </w:r>
    </w:p>
    <w:p>
      <w:pPr>
        <w:pStyle w:val="BookText"/>
        <w:rPr/>
      </w:pPr>
      <w:r>
        <w:rPr>
          <w:rFonts w:ascii="Amiri" w:hAnsi="Amiri" w:eastAsia="Amiri" w:cs="Amiri"/>
          <w:color w:val="111111"/>
          <w:sz w:val="28"/>
          <w:sz w:val="28"/>
          <w:szCs w:val="28"/>
          <w:rtl w:val="true"/>
          <w:lang w:bidi="ar-SA"/>
        </w:rPr>
        <w:t>بسمه تعالى، تابع مقررات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 طبق مقررات دولت اسلامى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12232</w:t>
      </w:r>
      <w:r>
        <w:rPr>
          <w:rFonts w:eastAsia="IRNazanin" w:cs="IRNazanin"/>
          <w:color w:val="111111"/>
          <w:sz w:val="28"/>
          <w:szCs w:val="28"/>
          <w:rtl w:val="true"/>
          <w:lang w:bidi="fa-IR"/>
        </w:rPr>
        <w:t xml:space="preserve">] </w:t>
      </w:r>
      <w:r>
        <w:rPr>
          <w:rFonts w:eastAsia="IRNazanin" w:cs="IRNazanin"/>
          <w:color w:val="111111"/>
          <w:sz w:val="28"/>
          <w:szCs w:val="28"/>
          <w:lang w:bidi="fa-IR"/>
        </w:rPr>
        <w:t>7076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حضرت امام امت، نايب الامام، روح الله الموسوى الخمينى، سلام عليكم، محترماً ضمن آرزوى طول عمر امام امت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امكانات ارگان‌هاى ادارى جهت مراسم شهدا و زخمى‌هاى جنگى مى‌توان كمك دريافت داشته و يا از امكانات موجود در ادارات، جهت معرفى گروه‌هاى سياسى و يا با اين امكانات از مقام اين عزيزان توسط گروه‌ها قدردانى به عمل آورد؟ اگر آرى، حدود را مشخص فرماييد كه ان شاء الله در عملكردها آنچه را كه خلاف مسير خدا است مرتكب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12233</w:t>
      </w:r>
      <w:r>
        <w:rPr>
          <w:rFonts w:eastAsia="IRNazanin" w:cs="IRNazanin"/>
          <w:color w:val="111111"/>
          <w:sz w:val="28"/>
          <w:szCs w:val="28"/>
          <w:rtl w:val="true"/>
          <w:lang w:bidi="fa-IR"/>
        </w:rPr>
        <w:t xml:space="preserve">] </w:t>
      </w:r>
      <w:r>
        <w:rPr>
          <w:rFonts w:eastAsia="IRNazanin" w:cs="IRNazanin"/>
          <w:color w:val="111111"/>
          <w:sz w:val="28"/>
          <w:szCs w:val="28"/>
          <w:lang w:bidi="fa-IR"/>
        </w:rPr>
        <w:t>7077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محترم امام خمينى، مدّ ظله، سلام عليكم، از درگاه خداوند تبارك و تعالى </w:t>
      </w:r>
    </w:p>
    <w:p>
      <w:pPr>
        <w:pStyle w:val="BookText"/>
        <w:rPr/>
      </w:pPr>
      <w:r>
        <w:rPr>
          <w:rFonts w:ascii="IRNazanin" w:hAnsi="IRNazanin" w:eastAsia="IRNazanin"/>
          <w:color w:val="111111"/>
          <w:sz w:val="28"/>
          <w:sz w:val="28"/>
          <w:szCs w:val="28"/>
          <w:rtl w:val="true"/>
          <w:lang w:bidi="fa-IR"/>
        </w:rPr>
        <w:t>بقاى عمر بزرگ رهبر انقلاب اسلامى را تا ظهور حضرت بقية الله الاعظم خواستاريم و اميدواريم رزمندگان اسلام با پيروزى هرچه سريع‌تر بر قواى متجاوز صداميان كافر، ريشۀ ظلم و تجاوز را به نابودى بكشانند؛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سؤالات ذيل را پاسخ فرماييد و لازم به تذكر است كه شركت مخمل و ابريشم بعد از پيروزى انقلاب اسلامى در زير پوشش سازمان صنايع ملى قرار گرفته و اموال شركت، همه جزو بيت‌المال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مهندسين يا افرادى كه به عنوان كارمند كه سطح حقوق آن‌ها به حدود سه يا چهار برابر حقوق كارگران مى‌رسد و استطاعت مالى در خور توجهى دارند، مى‌توانند از خانه‌هاى سازمانى شركت، بدون پرداخت كرايه يا هزينۀ آب و برق و تلفن وگازوييل و حقوق نگهبانان و همچنين تلفن‌چى، مجاناً استفاده نمايند؟ در صورتى كه بسيارى از برادران شاغل در شركت مايلند با پرداخت كرايۀ ماهيانه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امكانات مذكور استفاده نمايند؛ از طرفى ديگر، بسيارى از كاركنان شركت با درآمدى ناچيز كه ماهيانه از شركت مى‌گيرند يك اتاق هم براى سكونت خانوادۀ خويش ندارند؟</w:t>
      </w:r>
    </w:p>
    <w:p>
      <w:pPr>
        <w:pStyle w:val="BookText"/>
        <w:rPr/>
      </w:pPr>
      <w:r>
        <w:rPr>
          <w:rFonts w:ascii="Amiri" w:hAnsi="Amiri" w:eastAsia="Amiri" w:cs="Amiri"/>
          <w:color w:val="111111"/>
          <w:sz w:val="28"/>
          <w:sz w:val="28"/>
          <w:szCs w:val="28"/>
          <w:rtl w:val="true"/>
          <w:lang w:bidi="ar-SA"/>
        </w:rPr>
        <w:t>بسمه تعالى، تابع مقررات شركت مربوطه و ضوابط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كاركنانى كه خانۀ شخصى خود را فروخته‌اند و پولش را نزد بانك سپرده‌اند و از بهرۀ سپرده استفاده مى‌كنند، مى‌توانند باز از خانه‌هاى سازمانى بهره‌بردارى نمايند؟</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بومى كه محل زندگى و سكونت شخصى دارند آيا مى‌توانند باز از خانه‌هاى سازمانى استفاده كنند؟</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افرادى كه با اتومبيل شركت در حال مأموريت و يا كار شخصى مى‌باشند و در حين حركت يا بين راه نقص فنى پيدا مى‌كند و معمولاً هر راننده‌اى بايد قبلاً اتومبيل را بازرسى نمايد، خسارت وارده به عهدۀ كيست؟</w:t>
      </w:r>
    </w:p>
    <w:p>
      <w:pPr>
        <w:pStyle w:val="BookText"/>
        <w:rPr/>
      </w:pPr>
      <w:r>
        <w:rPr>
          <w:rFonts w:ascii="IRNazanin" w:hAnsi="IRNazanin" w:eastAsia="IRNazanin"/>
          <w:color w:val="111111"/>
          <w:sz w:val="28"/>
          <w:sz w:val="28"/>
          <w:szCs w:val="28"/>
          <w:rtl w:val="true"/>
          <w:lang w:bidi="fa-IR"/>
        </w:rPr>
        <w:t>بسمه تعالى، اگر راننده مجاز در استفاده از اتومبيل بوده و در ترك بازرسى مقصر نبوده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افراد شاغل كه حقوق بگير مى‌باشند، مى‌توانند از اتومبيل، تلفن، برق، آب استفادۀ شخصى نمايند؟</w:t>
      </w:r>
    </w:p>
    <w:p>
      <w:pPr>
        <w:pStyle w:val="BookText"/>
        <w:rPr/>
      </w:pPr>
      <w:r>
        <w:rPr>
          <w:rFonts w:ascii="Amiri" w:hAnsi="Amiri" w:eastAsia="Amiri" w:cs="Amiri"/>
          <w:color w:val="111111"/>
          <w:sz w:val="28"/>
          <w:sz w:val="28"/>
          <w:szCs w:val="28"/>
          <w:rtl w:val="true"/>
          <w:lang w:bidi="ar-SA"/>
        </w:rPr>
        <w:t>بسمه تعالى، تابع مقررات كارخانه است و بدون اجازۀ قانونى مسئولين مربوطه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12238</w:t>
      </w:r>
      <w:r>
        <w:rPr>
          <w:rFonts w:eastAsia="IRNazanin" w:cs="IRNazanin"/>
          <w:color w:val="111111"/>
          <w:sz w:val="28"/>
          <w:szCs w:val="28"/>
          <w:rtl w:val="true"/>
          <w:lang w:bidi="fa-IR"/>
        </w:rPr>
        <w:t xml:space="preserve">] </w:t>
      </w:r>
      <w:r>
        <w:rPr>
          <w:rFonts w:eastAsia="IRNazanin" w:cs="IRNazanin"/>
          <w:color w:val="111111"/>
          <w:sz w:val="28"/>
          <w:szCs w:val="28"/>
          <w:lang w:bidi="fa-IR"/>
        </w:rPr>
        <w:t>7078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 رهبر كبير انقلاب اسلامى ايران، با سلام، احتراماً؛ به جواب مسأله ذيل شديداً نيازمنديم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فرماندارى يكى از شهرستان‌ها، وسيله‌اى را براى نهادى، مثلاً جهاد يا نهضت سواد آموزى خريدارى مى‌كند و خود فرماندار، اجازه استفاده از آن وسيله را در امور تبليغات اسلامى نيز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اين وسيله جهت مجالس شهدا، دعاى كميل و دعاى توسل در منازل شهدا، و تهيه عكس و پوستر براى شهدا، و يا تبليغات اسلامى استفاده كرد؟ والسلام</w:t>
      </w:r>
    </w:p>
    <w:p>
      <w:pPr>
        <w:pStyle w:val="BookText"/>
        <w:rPr/>
      </w:pPr>
      <w:r>
        <w:rPr>
          <w:rFonts w:ascii="IRNazanin" w:hAnsi="IRNazanin" w:eastAsia="IRNazanin"/>
          <w:color w:val="111111"/>
          <w:sz w:val="28"/>
          <w:sz w:val="28"/>
          <w:szCs w:val="28"/>
          <w:rtl w:val="true"/>
          <w:lang w:bidi="fa-IR"/>
        </w:rPr>
        <w:t>به اميد پيروزى نهايى رزمندگان اسلام و با آرزوى طول عمر امام امت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مطابق مقررات اجازه داده شده است،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12239</w:t>
      </w:r>
      <w:r>
        <w:rPr>
          <w:rFonts w:eastAsia="IRNazanin" w:cs="IRNazanin"/>
          <w:color w:val="111111"/>
          <w:sz w:val="28"/>
          <w:szCs w:val="28"/>
          <w:rtl w:val="true"/>
          <w:lang w:bidi="fa-IR"/>
        </w:rPr>
        <w:t xml:space="preserve">] </w:t>
      </w:r>
      <w:r>
        <w:rPr>
          <w:rFonts w:eastAsia="IRNazanin" w:cs="IRNazanin"/>
          <w:color w:val="111111"/>
          <w:sz w:val="28"/>
          <w:szCs w:val="28"/>
          <w:lang w:bidi="fa-IR"/>
        </w:rPr>
        <w:t>7079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كارمند مى‌تواند برخى از مطالبات قانونى خود را از دولت نگيرد و معادل آن، از اموال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تلفن و نوشت‌افزار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شخصى كند؟</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12240</w:t>
      </w:r>
      <w:r>
        <w:rPr>
          <w:rFonts w:eastAsia="IRNazanin" w:cs="IRNazanin"/>
          <w:color w:val="111111"/>
          <w:sz w:val="28"/>
          <w:szCs w:val="28"/>
          <w:rtl w:val="true"/>
          <w:lang w:bidi="fa-IR"/>
        </w:rPr>
        <w:t xml:space="preserve">] </w:t>
      </w:r>
      <w:r>
        <w:rPr>
          <w:rFonts w:eastAsia="IRNazanin" w:cs="IRNazanin"/>
          <w:color w:val="111111"/>
          <w:sz w:val="28"/>
          <w:szCs w:val="28"/>
          <w:lang w:bidi="fa-IR"/>
        </w:rPr>
        <w:t>7080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رهبر معظم انقلاب اسلامى، حضرت آيت الله العظمى امام خمينى، مدّ ظله العالى، لطفاً به سؤالات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اموال و امكانات ادارات دولتى و ارگان‌هاى انقلاب اسلامى براى مساجد و حسينيه‌ها و امامزاده‌ها و امور خيريه مى‌توان استفاده كرد؟</w:t>
      </w:r>
    </w:p>
    <w:p>
      <w:pPr>
        <w:pStyle w:val="BookText"/>
        <w:rPr/>
      </w:pPr>
      <w:r>
        <w:rPr>
          <w:rFonts w:ascii="Amiri" w:hAnsi="Amiri" w:eastAsia="Amiri" w:cs="Amiri"/>
          <w:color w:val="111111"/>
          <w:sz w:val="28"/>
          <w:sz w:val="28"/>
          <w:szCs w:val="28"/>
          <w:rtl w:val="true"/>
          <w:lang w:bidi="ar-SA"/>
        </w:rPr>
        <w:t>دعاى خير تمامى مظلومان بدرقۀ راه آن رهبر انقلاب و اميد مستضعفان باد</w:t>
      </w:r>
    </w:p>
    <w:p>
      <w:pPr>
        <w:pStyle w:val="BookText"/>
        <w:rPr/>
      </w:pPr>
      <w:r>
        <w:rPr>
          <w:rFonts w:ascii="Amiri" w:hAnsi="Amiri" w:eastAsia="Amiri" w:cs="Amiri"/>
          <w:color w:val="111111"/>
          <w:sz w:val="28"/>
          <w:sz w:val="28"/>
          <w:szCs w:val="28"/>
          <w:rtl w:val="true"/>
          <w:lang w:bidi="ar-SA"/>
        </w:rPr>
        <w:t>بسمه تعالى، استفاده از اموال عمومى و دولتى بايد مطابق مقررات دولت اسلامى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اقتداى مسافر به غير مسافر و بر عكس چگونه است؟</w:t>
      </w:r>
    </w:p>
    <w:p>
      <w:pPr>
        <w:pStyle w:val="BookText"/>
        <w:rPr/>
      </w:pPr>
      <w:r>
        <w:rPr>
          <w:rFonts w:ascii="Amiri" w:hAnsi="Amiri" w:eastAsia="Amiri" w:cs="Amiri"/>
          <w:color w:val="111111"/>
          <w:sz w:val="28"/>
          <w:sz w:val="28"/>
          <w:szCs w:val="28"/>
          <w:rtl w:val="true"/>
          <w:lang w:bidi="ar-SA"/>
        </w:rPr>
        <w:t>بسمه تعالى، مكروه است؛ ولى ضرر به صحت جماعت و رجحان 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12241</w:t>
      </w:r>
      <w:r>
        <w:rPr>
          <w:rFonts w:eastAsia="IRNazanin" w:cs="IRNazanin"/>
          <w:color w:val="111111"/>
          <w:sz w:val="28"/>
          <w:szCs w:val="28"/>
          <w:rtl w:val="true"/>
          <w:lang w:bidi="fa-IR"/>
        </w:rPr>
        <w:t xml:space="preserve">] </w:t>
      </w:r>
      <w:r>
        <w:rPr>
          <w:rFonts w:eastAsia="IRNazanin" w:cs="IRNazanin"/>
          <w:color w:val="111111"/>
          <w:sz w:val="28"/>
          <w:szCs w:val="28"/>
          <w:lang w:bidi="fa-IR"/>
        </w:rPr>
        <w:t>7081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افراد شاغل در يك اداره يا مؤسسه مى‌توانند از امكاناتى مانند اتومبيل، تلفن و امثال آن‌ها استفاده‌هاى شخصى نمايند؟</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موقوف به اجازۀ قانونى مسئولين مربوطه است و بدون اجازه، حكم غصب را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12242</w:t>
      </w:r>
      <w:r>
        <w:rPr>
          <w:rFonts w:eastAsia="IRNazanin" w:cs="IRNazanin"/>
          <w:color w:val="111111"/>
          <w:sz w:val="28"/>
          <w:szCs w:val="28"/>
          <w:rtl w:val="true"/>
          <w:lang w:bidi="fa-IR"/>
        </w:rPr>
        <w:t xml:space="preserve">] </w:t>
      </w:r>
      <w:r>
        <w:rPr>
          <w:rFonts w:eastAsia="IRNazanin" w:cs="IRNazanin"/>
          <w:color w:val="111111"/>
          <w:sz w:val="28"/>
          <w:szCs w:val="28"/>
          <w:lang w:bidi="fa-IR"/>
        </w:rPr>
        <w:t>7082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ادام الله ظله على رؤوس المسلمين</w:t>
      </w:r>
    </w:p>
    <w:p>
      <w:pPr>
        <w:pStyle w:val="BookText"/>
        <w:rPr/>
      </w:pPr>
      <w:r>
        <w:rPr>
          <w:rFonts w:ascii="IRNazanin" w:hAnsi="IRNazanin" w:eastAsia="IRNazanin"/>
          <w:color w:val="111111"/>
          <w:sz w:val="28"/>
          <w:sz w:val="28"/>
          <w:szCs w:val="28"/>
          <w:rtl w:val="true"/>
          <w:lang w:bidi="fa-IR"/>
        </w:rPr>
        <w:t xml:space="preserve">در صورتى كه كسى از وسايل دولتى در ادارات و يا ارگان‌ها جهت تبليغ اسلام و يا استفادۀ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تلفن و يا ماشين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كرده باشد و يا از بودجه‌اى كه دولت در اختيار او گذارده به علت وجود قوانين زمان سابق، در غير آن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p>
    <w:p>
      <w:pPr>
        <w:pStyle w:val="BookText"/>
        <w:rPr/>
      </w:pPr>
      <w:r>
        <w:rPr>
          <w:rFonts w:ascii="IRNazanin" w:hAnsi="IRNazanin" w:eastAsia="IRNazanin"/>
          <w:color w:val="111111"/>
          <w:sz w:val="28"/>
          <w:sz w:val="28"/>
          <w:szCs w:val="28"/>
          <w:rtl w:val="true"/>
          <w:lang w:bidi="fa-IR"/>
        </w:rPr>
        <w:t xml:space="preserve">موردى كه بعداً تشخيص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كرده است، آيا موجب ضمان است يا خير؟ در صورت ضمان، چگونه بايد ادا كند؟</w:t>
      </w:r>
    </w:p>
    <w:p>
      <w:pPr>
        <w:pStyle w:val="BookText"/>
        <w:rPr/>
      </w:pPr>
      <w:r>
        <w:rPr>
          <w:rFonts w:ascii="Amiri" w:hAnsi="Amiri" w:eastAsia="Amiri" w:cs="Amiri"/>
          <w:color w:val="111111"/>
          <w:sz w:val="28"/>
          <w:sz w:val="28"/>
          <w:szCs w:val="28"/>
          <w:rtl w:val="true"/>
          <w:lang w:bidi="ar-SA"/>
        </w:rPr>
        <w:t>بسمه تعالى، استفاده از اموال عمومى و صرف آن در غير مورد نظر دولت جايز نيست و موجب ضمان است و بايد به همان بخش رد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12243</w:t>
      </w:r>
      <w:r>
        <w:rPr>
          <w:rFonts w:eastAsia="IRNazanin" w:cs="IRNazanin"/>
          <w:color w:val="111111"/>
          <w:sz w:val="28"/>
          <w:szCs w:val="28"/>
          <w:rtl w:val="true"/>
          <w:lang w:bidi="fa-IR"/>
        </w:rPr>
        <w:t xml:space="preserve">] </w:t>
      </w:r>
      <w:r>
        <w:rPr>
          <w:rFonts w:eastAsia="IRNazanin" w:cs="IRNazanin"/>
          <w:color w:val="111111"/>
          <w:sz w:val="28"/>
          <w:szCs w:val="28"/>
          <w:lang w:bidi="fa-IR"/>
        </w:rPr>
        <w:t>7083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بيت محترم امام خمينى، مدّ ظله العالى</w:t>
      </w:r>
    </w:p>
    <w:p>
      <w:pPr>
        <w:pStyle w:val="BookText"/>
        <w:rPr/>
      </w:pPr>
      <w:r>
        <w:rPr>
          <w:rFonts w:ascii="IRNazanin" w:hAnsi="IRNazanin" w:eastAsia="IRNazanin"/>
          <w:color w:val="111111"/>
          <w:sz w:val="28"/>
          <w:sz w:val="28"/>
          <w:szCs w:val="28"/>
          <w:rtl w:val="true"/>
          <w:lang w:bidi="fa-IR"/>
        </w:rPr>
        <w:t xml:space="preserve">اين‌جانب ساكن تهران، اينك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در مناطق كرد نشين در ارگان‌هاى جمهورى اسلامى مسئوليت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ضمن انجام مسئوليت‌هاى محوّله، از تلفن و وسيلۀ نقليۀ دولتى براى امور شخصيه نيز استفاده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مقدار و تعداد دفعات مورد استفاده را به طور دقيق نمى‌توانم مشخص نمايم؛ ولى حدود آن را مى‌توانم تخمين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عنايت نماييد در خصوص موضوع فوق، تكليف شرعى حقير را معلوم كرده تا به خواست خداوند موفق به انجام تكليف شوم</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زايد بر مقدار متعارف كه مقررات اجازه مى‌دهد، تصرّف كرده‌ايد، به مقدارى كه يقين داريد بايد از عهدۀ آن برآييد و به ارگان مذكور بپردازيد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12244</w:t>
      </w:r>
      <w:r>
        <w:rPr>
          <w:rFonts w:eastAsia="IRNazanin" w:cs="IRNazanin"/>
          <w:color w:val="111111"/>
          <w:sz w:val="28"/>
          <w:szCs w:val="28"/>
          <w:rtl w:val="true"/>
          <w:lang w:bidi="fa-IR"/>
        </w:rPr>
        <w:t xml:space="preserve">] </w:t>
      </w:r>
      <w:r>
        <w:rPr>
          <w:rFonts w:eastAsia="IRNazanin" w:cs="IRNazanin"/>
          <w:color w:val="111111"/>
          <w:sz w:val="28"/>
          <w:szCs w:val="28"/>
          <w:lang w:bidi="fa-IR"/>
        </w:rPr>
        <w:t>7084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استفاده شخصى از تلفن و وسايل ادارات و نهادها جايز است يا نه؟</w:t>
      </w:r>
    </w:p>
    <w:p>
      <w:pPr>
        <w:pStyle w:val="BookText"/>
        <w:rPr/>
      </w:pPr>
      <w:r>
        <w:rPr>
          <w:rFonts w:ascii="Amiri" w:hAnsi="Amiri" w:eastAsia="Amiri" w:cs="Amiri"/>
          <w:color w:val="111111"/>
          <w:sz w:val="28"/>
          <w:sz w:val="28"/>
          <w:szCs w:val="28"/>
          <w:rtl w:val="true"/>
          <w:lang w:bidi="ar-SA"/>
        </w:rPr>
        <w:t>بسمه تعالى، استفاده از اموال دولت بايد طبق مقررات دولت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12245</w:t>
      </w:r>
      <w:r>
        <w:rPr>
          <w:rFonts w:eastAsia="IRNazanin" w:cs="IRNazanin"/>
          <w:color w:val="111111"/>
          <w:sz w:val="28"/>
          <w:szCs w:val="28"/>
          <w:rtl w:val="true"/>
          <w:lang w:bidi="fa-IR"/>
        </w:rPr>
        <w:t xml:space="preserve">] </w:t>
      </w:r>
      <w:r>
        <w:rPr>
          <w:rFonts w:eastAsia="IRNazanin" w:cs="IRNazanin"/>
          <w:color w:val="111111"/>
          <w:sz w:val="28"/>
          <w:szCs w:val="28"/>
          <w:lang w:bidi="fa-IR"/>
        </w:rPr>
        <w:t>7085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خواهشمند است كه جواب اين سه سؤال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بليط‌هايى كه دولت به كارمندان مى‌دهد، ديگران استفاده كنند اشكال دارد؟ يعنى به اين صورت كه برادر من، كارمند دولت است و بليط دولتى به او مى‌دهند، آيا اگر به من بدهد و استفاده كنم از همان سهميه‌اى كه به خودش مى‌دهند، از لحاظ شرعى اشكال دارد يا نه؟</w:t>
      </w:r>
    </w:p>
    <w:p>
      <w:pPr>
        <w:pStyle w:val="BookText"/>
        <w:rPr/>
      </w:pPr>
      <w:r>
        <w:rPr>
          <w:rFonts w:ascii="IRNazanin" w:hAnsi="IRNazanin" w:eastAsia="IRNazanin"/>
          <w:color w:val="111111"/>
          <w:sz w:val="28"/>
          <w:sz w:val="28"/>
          <w:szCs w:val="28"/>
          <w:rtl w:val="true"/>
          <w:lang w:bidi="fa-IR"/>
        </w:rPr>
        <w:t>بسمه تعالى، تابع مقررات دولت اسلامى است؛ اگر مخصوص استفادۀ شخص كارمند است، براى ديگرى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مانتو و روسرى حجاب كامل است؟ ضمناً رانندگى خانم‌ها از لحاظ شرع براى مقلدين امام خمينى چه صورت دارد؟</w:t>
      </w:r>
    </w:p>
    <w:p>
      <w:pPr>
        <w:pStyle w:val="BookText"/>
        <w:rPr/>
      </w:pPr>
      <w:r>
        <w:rPr>
          <w:rFonts w:ascii="IRNazanin" w:hAnsi="IRNazanin" w:eastAsia="IRNazanin"/>
          <w:color w:val="111111"/>
          <w:sz w:val="28"/>
          <w:sz w:val="28"/>
          <w:szCs w:val="28"/>
          <w:rtl w:val="true"/>
          <w:lang w:bidi="fa-IR"/>
        </w:rPr>
        <w:t>بسمه تعالى، در حجاب واجب هرگونه لباسى كه بدن را از نامحرم بپوشاند كفايت مى‌كند؛ اگرچه بهتر است چادر انتخاب نمايند و رانندگى براى بانوان، با حفظ حجاب مانع ندارد؛ مگر آن‌كه مفسده‌اى بر آن مترتّب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12246</w:t>
      </w:r>
      <w:r>
        <w:rPr>
          <w:rFonts w:eastAsia="IRNazanin" w:cs="IRNazanin"/>
          <w:color w:val="111111"/>
          <w:sz w:val="28"/>
          <w:szCs w:val="28"/>
          <w:rtl w:val="true"/>
          <w:lang w:bidi="fa-IR"/>
        </w:rPr>
        <w:t xml:space="preserve">] </w:t>
      </w:r>
      <w:r>
        <w:rPr>
          <w:rFonts w:eastAsia="IRNazanin" w:cs="IRNazanin"/>
          <w:color w:val="111111"/>
          <w:sz w:val="28"/>
          <w:szCs w:val="28"/>
          <w:lang w:bidi="fa-IR"/>
        </w:rPr>
        <w:t>7086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پس از عرض سلام خدمت آن رهبر بزرگ؛ سؤالى براى اين‌جانب پيش آمده كه تقاضاى فتواى آن مرجع بزرگ را دارم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بليط‌هاى ارسالى كه توسط دولت به كاركنان آن داده مى‌شود، به كس ديگرى داد؟ توضيح اين‌كه شخص تحويل گيرنده احتياج چندانى به آن نداشته باشد و </w:t>
      </w:r>
    </w:p>
    <w:p>
      <w:pPr>
        <w:pStyle w:val="BookText"/>
        <w:rPr/>
      </w:pPr>
      <w:r>
        <w:rPr>
          <w:rFonts w:ascii="IRNazanin" w:hAnsi="IRNazanin" w:eastAsia="IRNazanin"/>
          <w:color w:val="111111"/>
          <w:sz w:val="28"/>
          <w:sz w:val="28"/>
          <w:szCs w:val="28"/>
          <w:rtl w:val="true"/>
          <w:lang w:bidi="fa-IR"/>
        </w:rPr>
        <w:t>به كسى كه احتياج بيشترى دارد تحويل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برخلاف مقررات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12247</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امام خمينى، لطفاً جواب مسائل شرعى زير را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بليط‌هاى دولتى كه در اختيار كارمندان دولت قرار گرفته، جايز است كه افراد خانوادۀ آن شخص يا دوستانش استفاده كنند؟ در صورتى كه آن افراد هم كارمند دولت باشند، باز هم از نظر شرعى اشكالى دارد؟ حكم آن چيست؟</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ازدواج با معلولين، در صورتى كه پدر و مادر راضى نباشند، صحيح است؟</w:t>
      </w:r>
    </w:p>
    <w:p>
      <w:pPr>
        <w:pStyle w:val="BookText"/>
        <w:rPr/>
      </w:pPr>
      <w:r>
        <w:rPr>
          <w:rFonts w:ascii="IRNazanin" w:hAnsi="IRNazanin" w:eastAsia="IRNazanin"/>
          <w:color w:val="111111"/>
          <w:sz w:val="28"/>
          <w:sz w:val="28"/>
          <w:szCs w:val="28"/>
          <w:rtl w:val="true"/>
          <w:lang w:bidi="fa-IR"/>
        </w:rPr>
        <w:t>بسمه تعالى، ازدواج دختر باكره بايد با اذن پدر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دختران امدادگر كه وجودشان در جبهۀ جنگ بسيار ضرورى است، اگر پدر و مادر راضى نباشند، چه حكمى دارد؟</w:t>
      </w:r>
    </w:p>
    <w:p>
      <w:pPr>
        <w:pStyle w:val="BookText"/>
        <w:rPr/>
      </w:pPr>
      <w:r>
        <w:rPr>
          <w:rFonts w:ascii="IRNazanin" w:hAnsi="IRNazanin" w:eastAsia="IRNazanin"/>
          <w:color w:val="111111"/>
          <w:sz w:val="28"/>
          <w:sz w:val="28"/>
          <w:szCs w:val="28"/>
          <w:rtl w:val="true"/>
          <w:lang w:bidi="fa-IR"/>
        </w:rPr>
        <w:t>بسمه تعالى، اگر موجب اذيت پدر و مادر است، رضايت ايشان را تحصيل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نسبت به وجود خدا شك مى‌كنم و ايمانم كمتر مى‌شود، آيا در اين مدت گناه مى‌كنم، در صورتى كه اين شك دست خودم نيست؟</w:t>
      </w:r>
    </w:p>
    <w:p>
      <w:pPr>
        <w:pStyle w:val="BookText"/>
        <w:rPr/>
      </w:pPr>
      <w:r>
        <w:rPr>
          <w:rFonts w:ascii="IRNazanin" w:hAnsi="IRNazanin" w:eastAsia="IRNazanin"/>
          <w:color w:val="111111"/>
          <w:sz w:val="28"/>
          <w:sz w:val="28"/>
          <w:szCs w:val="28"/>
          <w:rtl w:val="true"/>
          <w:lang w:bidi="fa-IR"/>
        </w:rPr>
        <w:t>بسمه تعالى، از وسوسه بپرهيزيد و سعى كنيد با مطالعات، اعتقاد خود را بيشتر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12248</w:t>
      </w:r>
      <w:r>
        <w:rPr>
          <w:rFonts w:eastAsia="IRNazanin" w:cs="IRNazanin"/>
          <w:color w:val="111111"/>
          <w:sz w:val="28"/>
          <w:szCs w:val="28"/>
          <w:rtl w:val="true"/>
          <w:lang w:bidi="fa-IR"/>
        </w:rPr>
        <w:t xml:space="preserve">] </w:t>
      </w:r>
      <w:r>
        <w:rPr>
          <w:rFonts w:eastAsia="IRNazanin" w:cs="IRNazanin"/>
          <w:color w:val="111111"/>
          <w:sz w:val="28"/>
          <w:szCs w:val="28"/>
          <w:lang w:bidi="fa-IR"/>
        </w:rPr>
        <w:t>7088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 سلام عليكم ورحمة الله</w:t>
      </w:r>
    </w:p>
    <w:p>
      <w:pPr>
        <w:pStyle w:val="BookText"/>
        <w:rPr/>
      </w:pPr>
      <w:r>
        <w:rPr>
          <w:rFonts w:ascii="IRNazanin" w:hAnsi="IRNazanin" w:eastAsia="IRNazanin"/>
          <w:color w:val="111111"/>
          <w:sz w:val="28"/>
          <w:sz w:val="28"/>
          <w:szCs w:val="28"/>
          <w:rtl w:val="true"/>
          <w:lang w:bidi="fa-IR"/>
        </w:rPr>
        <w:t>پس از به‌جا آوردن مراسم ادب و ارادت، بدين وسيله در مورد زير استفتا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استفاده از تلفن‌هاى اداره، در وقت ادارى يا غير ادارى، در محدودۀ تهران جهت ضرورت‌هاى شخصى، مجاز است يا خير؟</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اداره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12249</w:t>
      </w:r>
      <w:r>
        <w:rPr>
          <w:rFonts w:eastAsia="IRNazanin" w:cs="IRNazanin"/>
          <w:color w:val="111111"/>
          <w:sz w:val="28"/>
          <w:szCs w:val="28"/>
          <w:rtl w:val="true"/>
          <w:lang w:bidi="fa-IR"/>
        </w:rPr>
        <w:t xml:space="preserve">] </w:t>
      </w:r>
      <w:r>
        <w:rPr>
          <w:rFonts w:eastAsia="IRNazanin" w:cs="IRNazanin"/>
          <w:color w:val="111111"/>
          <w:sz w:val="28"/>
          <w:szCs w:val="28"/>
          <w:lang w:bidi="fa-IR"/>
        </w:rPr>
        <w:t>7089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انقلاب كارمندان مخابرات با نشان دادن كارت شناسايى به مأمورين مخابرات در شهرستان‌هاى ديگر مجاناً از تلفن استفاده مى‌كردند و با وجودى كه اجازه‌اى رسمى در اين مورد نداده بودند، طورى عمل مى‌شد كه در اذهان به طور قانونى جلوه‌گر شده بود و بعد از پيروزى انقلاب نيز تا مدتى كارمندان مخابرات از تلفن مجانى با شهرستان‌ها تماس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مسأله غافل بوده‌اند با توجه به شرايط فوق، تكليف آن‌ها چيست؟ در صورتى كه مديون باشند و مقدار آن را اصلاً نمى‌دانند چه بايد بكنند؟ ضمناً در حال حاضر تلفن‌هايى كه كارمندان هنگام كار، به منزل و غيره در شهر مى‌زنند؛ آيا مديون مى‌شوند يا خير؟</w:t>
      </w:r>
    </w:p>
    <w:p>
      <w:pPr>
        <w:pStyle w:val="BookText"/>
        <w:rPr/>
      </w:pPr>
      <w:r>
        <w:rPr>
          <w:rFonts w:ascii="IRNazanin" w:hAnsi="IRNazanin" w:eastAsia="IRNazanin"/>
          <w:color w:val="111111"/>
          <w:sz w:val="28"/>
          <w:sz w:val="28"/>
          <w:szCs w:val="28"/>
          <w:rtl w:val="true"/>
          <w:lang w:bidi="fa-IR"/>
        </w:rPr>
        <w:t>در خاتمه، دوام عمر آن يگانه رهبر انقلاب را از خداوند احديت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تصرفات معمولى و متعارف با اجازۀ قانونى مقامات مربوطه اشكال ندارد و در زايد بر آن و بدون اجازه، جايز نيست و اجرت را طرف ضامن است، و در صورت جهل به مقدار، بايد قدر متيقن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اطمينان از تعهد اسلامى رؤسا و مديران مؤسساتى كه از طرف دولت انتخاب مى‌شوند اجازه آن‌ها در مورد كارهاى جزيى براى كارمند حجت است يا خير؟ مثلاً اجازۀ رئيس اداره در مورد استفاده از خودكار و كاغذ و تلفن شهرى و غيره جهت كار شخصى، و يا اجازه چند دقيقه‌اى از وقت ادارى جهت كار شخصى، حجت است يا خير؟</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معلوم شود كه قانوناً حق اجازه نداشته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12251</w:t>
      </w:r>
      <w:r>
        <w:rPr>
          <w:rFonts w:eastAsia="IRNazanin" w:cs="IRNazanin"/>
          <w:color w:val="111111"/>
          <w:sz w:val="28"/>
          <w:szCs w:val="28"/>
          <w:rtl w:val="true"/>
          <w:lang w:bidi="fa-IR"/>
        </w:rPr>
        <w:t xml:space="preserve">] </w:t>
      </w:r>
      <w:r>
        <w:rPr>
          <w:rFonts w:eastAsia="IRNazanin" w:cs="IRNazanin"/>
          <w:color w:val="111111"/>
          <w:sz w:val="28"/>
          <w:szCs w:val="28"/>
          <w:lang w:bidi="fa-IR"/>
        </w:rPr>
        <w:t>7090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 حضرت امام خمينى ادام الله ظله العالى</w:t>
      </w:r>
    </w:p>
    <w:p>
      <w:pPr>
        <w:pStyle w:val="BookText"/>
        <w:rPr/>
      </w:pPr>
      <w:r>
        <w:rPr>
          <w:rFonts w:ascii="IRNazanin" w:hAnsi="IRNazanin" w:eastAsia="IRNazanin"/>
          <w:color w:val="111111"/>
          <w:sz w:val="28"/>
          <w:sz w:val="28"/>
          <w:szCs w:val="28"/>
          <w:rtl w:val="true"/>
          <w:lang w:bidi="fa-IR"/>
        </w:rPr>
        <w:t>پس از عرض سلام و احترام و با آرزوى توفيق از خداوند متعال، خواهشمند است اعلام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امكانات و محيط ادارات جهت انجمن‌هاى اسلامى ادارات و مؤسسات مجوز شرعى دارد يا خير؟ در صورت مثبت بودن جواب، تعيين حدود استفاده و نحوۀ آن با چه كسى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وسايل و لوازم آموزش و پرورش جهت نهادهاى انقلابى چه صورتى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جهت تبليغات و مراسم روز هفت تير كه روز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امام است، مى‌توان از امكانات ادارى امور تربيتى در رابطه با ستاد هفت تير كه نهادها و انجمن‌هاى اسلامى و ارگان‌هاى غير دولتى در آن شركت دارند استفاده نمود؟</w:t>
      </w:r>
    </w:p>
    <w:p>
      <w:pPr>
        <w:pStyle w:val="BookText"/>
        <w:rPr/>
      </w:pPr>
      <w:r>
        <w:rPr>
          <w:rFonts w:ascii="Amiri" w:hAnsi="Amiri" w:eastAsia="Amiri" w:cs="Amiri"/>
          <w:color w:val="111111"/>
          <w:sz w:val="28"/>
          <w:sz w:val="28"/>
          <w:szCs w:val="28"/>
          <w:rtl w:val="true"/>
          <w:lang w:bidi="ar-SA"/>
        </w:rPr>
        <w:t>بسمه تعالى، موكول به مقررات اداره و اجازۀ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12252</w:t>
      </w:r>
      <w:r>
        <w:rPr>
          <w:rFonts w:eastAsia="IRNazanin" w:cs="IRNazanin"/>
          <w:color w:val="111111"/>
          <w:sz w:val="28"/>
          <w:szCs w:val="28"/>
          <w:rtl w:val="true"/>
          <w:lang w:bidi="fa-IR"/>
        </w:rPr>
        <w:t xml:space="preserve">] </w:t>
      </w:r>
      <w:r>
        <w:rPr>
          <w:rFonts w:eastAsia="IRNazanin" w:cs="IRNazanin"/>
          <w:color w:val="111111"/>
          <w:sz w:val="28"/>
          <w:szCs w:val="28"/>
          <w:lang w:bidi="fa-IR"/>
        </w:rPr>
        <w:t>7091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روح الله الموسوى الخمينى، السلام عليكم</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كه يكى از پرسنل نيروى هوايى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مستأجرم و در يكى از خانه‌هايى كه فاقد حمام و آب گرم مى‌باشد ساكن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مواقع غسل بر گردنمان مى‌باشد و لازم است تا موقع ظهر غسل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ما از هفت صبح و خاتمۀ آن دو بعد از ظهر است، حال اگر از آب گرم و حمام اداره براى غسل استفاده بنماييم آيا غسل ما صحيح است يا خير؟ اگر جواب منفى است نماز ظهر ما كه با جماعت در اداره اقامه مى‌گردد چه صورتى دارد؟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خلاف مقررات اداره نباشد غسل صحيح است و اگر </w:t>
      </w:r>
    </w:p>
    <w:p>
      <w:pPr>
        <w:pStyle w:val="BookText"/>
        <w:rPr/>
      </w:pPr>
      <w:r>
        <w:rPr>
          <w:rFonts w:ascii="Amiri" w:hAnsi="Amiri" w:eastAsia="Amiri" w:cs="Amiri"/>
          <w:color w:val="111111"/>
          <w:sz w:val="28"/>
          <w:sz w:val="28"/>
          <w:szCs w:val="28"/>
          <w:rtl w:val="true"/>
          <w:lang w:bidi="ar-SA"/>
        </w:rPr>
        <w:t>امكان غسل كردن تا غروب داشته باشيد اول وقت بدون غسل نماز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كارگرى كه در كارخانه‌هاى راه‌آهن كار مى‌كند، چاقويى در منزل دارد كه دسته آن مى‌شكند و اين آقا در بازار هر كجا مراجعه مى‌كند، برايش درست نمى‌كنند و مجبور مى‌شود آن را به كارخانه بياورد و خودش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w:t>
      </w:r>
    </w:p>
    <w:p>
      <w:pPr>
        <w:pStyle w:val="BookText"/>
        <w:rPr/>
      </w:pPr>
      <w:r>
        <w:rPr>
          <w:rFonts w:ascii="Amiri" w:hAnsi="Amiri" w:eastAsia="Amiri" w:cs="Amiri"/>
          <w:color w:val="111111"/>
          <w:sz w:val="28"/>
          <w:sz w:val="28"/>
          <w:szCs w:val="28"/>
          <w:rtl w:val="true"/>
          <w:lang w:bidi="ar-SA"/>
        </w:rPr>
        <w:t>بسمه تعالى، با اجازۀ مسئولين مربوطه،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12254</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كاغذ نهادهاى انقلابى يا ادارات دولتى به مقدار يك صفحه برداشت و استفاده شخصى نمود، همچنين خودكار و مداد و غيره؟</w:t>
      </w:r>
    </w:p>
    <w:p>
      <w:pPr>
        <w:pStyle w:val="BookText"/>
        <w:rPr/>
      </w:pPr>
      <w:r>
        <w:rPr>
          <w:rFonts w:ascii="Amiri" w:hAnsi="Amiri" w:eastAsia="Amiri" w:cs="Amiri"/>
          <w:color w:val="111111"/>
          <w:sz w:val="28"/>
          <w:sz w:val="28"/>
          <w:szCs w:val="28"/>
          <w:rtl w:val="true"/>
          <w:lang w:bidi="ar-SA"/>
        </w:rPr>
        <w:t>بسمه تعالى، تابع مقررات و اجازۀ مسئولين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12255</w:t>
      </w:r>
      <w:r>
        <w:rPr>
          <w:rFonts w:eastAsia="IRNazanin" w:cs="IRNazanin"/>
          <w:color w:val="111111"/>
          <w:sz w:val="28"/>
          <w:szCs w:val="28"/>
          <w:rtl w:val="true"/>
          <w:lang w:bidi="fa-IR"/>
        </w:rPr>
        <w:t xml:space="preserve">]  </w:t>
      </w:r>
      <w:r>
        <w:rPr>
          <w:rFonts w:eastAsia="IRNazanin" w:cs="IRNazanin"/>
          <w:color w:val="111111"/>
          <w:sz w:val="28"/>
          <w:szCs w:val="28"/>
          <w:lang w:bidi="fa-IR"/>
        </w:rPr>
        <w:t>7200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استفاده از تلفن غير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ادارى و تلفن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يا خير؟ و در صورت جايز نبودن، كسانى كه تا كنون به اين امر، مبادرت مى‌ورزيدند، تكليفشان چيست؟</w:t>
      </w:r>
    </w:p>
    <w:p>
      <w:pPr>
        <w:pStyle w:val="BookText"/>
        <w:rPr/>
      </w:pPr>
      <w:r>
        <w:rPr>
          <w:rFonts w:ascii="IRNazanin" w:hAnsi="IRNazanin" w:eastAsia="IRNazanin"/>
          <w:color w:val="111111"/>
          <w:sz w:val="28"/>
          <w:sz w:val="28"/>
          <w:szCs w:val="28"/>
          <w:rtl w:val="true"/>
          <w:lang w:bidi="fa-IR"/>
        </w:rPr>
        <w:t>بسمه تعالى، منوط به اجازۀ مسئولين مربوطه، با رعايت مقررات است و اگر بدون اجازه، تصرف كرده، ضامن اجرة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12256</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وسايل نقليۀ</w:t>
      </w:r>
    </w:p>
    <w:p>
      <w:pPr>
        <w:pStyle w:val="BookText"/>
        <w:rPr/>
      </w:pPr>
      <w:r>
        <w:rPr>
          <w:rFonts w:ascii="IRNazanin" w:hAnsi="IRNazanin" w:eastAsia="IRNazanin"/>
          <w:color w:val="111111"/>
          <w:sz w:val="28"/>
          <w:sz w:val="28"/>
          <w:szCs w:val="28"/>
          <w:rtl w:val="true"/>
          <w:lang w:bidi="fa-IR"/>
        </w:rPr>
        <w:t>ارگان‌هاى انقلابى، آيا برادران مى‌توانند استفاده شخصى نمايند؟</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شخصى از اموال عمومى، موكول به نظر قانونى مسئولين مربوطه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12257</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امكانات يك نهاد دولتى مى‌توان در نهاد ديگر استفاده كرد؟</w:t>
      </w:r>
    </w:p>
    <w:p>
      <w:pPr>
        <w:pStyle w:val="BookText"/>
        <w:rPr/>
      </w:pPr>
      <w:r>
        <w:rPr>
          <w:rFonts w:ascii="IRNazanin" w:hAnsi="IRNazanin" w:eastAsia="IRNazanin"/>
          <w:color w:val="111111"/>
          <w:sz w:val="28"/>
          <w:sz w:val="28"/>
          <w:szCs w:val="28"/>
          <w:rtl w:val="true"/>
          <w:lang w:bidi="fa-IR"/>
        </w:rPr>
        <w:t>بسمه تعالى، اگر مختصّ به نهاد اول است، بايد در همان نهاد،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12258</w:t>
      </w:r>
      <w:r>
        <w:rPr>
          <w:rFonts w:eastAsia="IRNazanin" w:cs="IRNazanin"/>
          <w:color w:val="111111"/>
          <w:sz w:val="28"/>
          <w:szCs w:val="28"/>
          <w:rtl w:val="true"/>
          <w:lang w:bidi="fa-IR"/>
        </w:rPr>
        <w:t xml:space="preserve">] </w:t>
      </w:r>
      <w:r>
        <w:rPr>
          <w:rFonts w:eastAsia="IRNazanin" w:cs="IRNazanin"/>
          <w:color w:val="111111"/>
          <w:sz w:val="28"/>
          <w:szCs w:val="28"/>
          <w:lang w:bidi="fa-IR"/>
        </w:rPr>
        <w:t>6935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كارمندانى كه شاغل در اداره مى‌باشند، مى‌توانند در حين ساعت كار در اداره، از پول اداره، چاى صرف نمايند؟</w:t>
      </w:r>
    </w:p>
    <w:p>
      <w:pPr>
        <w:pStyle w:val="BookText"/>
        <w:rPr/>
      </w:pPr>
      <w:r>
        <w:rPr>
          <w:rFonts w:ascii="Amiri" w:hAnsi="Amiri" w:eastAsia="Amiri" w:cs="Amiri"/>
          <w:color w:val="111111"/>
          <w:sz w:val="28"/>
          <w:sz w:val="28"/>
          <w:szCs w:val="28"/>
          <w:rtl w:val="true"/>
          <w:lang w:bidi="ar-SA"/>
        </w:rPr>
        <w:t>بسمه تعالى، با اجازۀ قانونى مسئولين مربوطه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12259</w:t>
      </w:r>
      <w:r>
        <w:rPr>
          <w:rFonts w:eastAsia="IRNazanin" w:cs="IRNazanin"/>
          <w:color w:val="111111"/>
          <w:sz w:val="28"/>
          <w:szCs w:val="28"/>
          <w:rtl w:val="true"/>
          <w:lang w:bidi="fa-IR"/>
        </w:rPr>
        <w:t xml:space="preserve">] </w:t>
      </w:r>
      <w:r>
        <w:rPr>
          <w:rFonts w:eastAsia="IRNazanin" w:cs="IRNazanin"/>
          <w:color w:val="111111"/>
          <w:sz w:val="28"/>
          <w:szCs w:val="28"/>
          <w:lang w:bidi="fa-IR"/>
        </w:rPr>
        <w:t>5150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خسارت وارده به اتومبيل شركت ملى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اثر قصور استفاده كننده ايجاد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عهدۀ آن شركت مى‌باشد، يا شخص استفاده كننده؟</w:t>
      </w:r>
    </w:p>
    <w:p>
      <w:pPr>
        <w:pStyle w:val="BookText"/>
        <w:rPr/>
      </w:pPr>
      <w:r>
        <w:rPr>
          <w:rFonts w:ascii="IRNazanin" w:hAnsi="IRNazanin" w:eastAsia="IRNazanin"/>
          <w:color w:val="111111"/>
          <w:sz w:val="28"/>
          <w:sz w:val="28"/>
          <w:szCs w:val="28"/>
          <w:rtl w:val="true"/>
          <w:lang w:bidi="fa-IR"/>
        </w:rPr>
        <w:t>بسمه تعالى، عيب و نقص يا تلف اگر مستند به فعل استفاده كننده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12260</w:t>
      </w:r>
      <w:r>
        <w:rPr>
          <w:rFonts w:eastAsia="IRNazanin" w:cs="IRNazanin"/>
          <w:color w:val="111111"/>
          <w:sz w:val="28"/>
          <w:szCs w:val="28"/>
          <w:rtl w:val="true"/>
          <w:lang w:bidi="fa-IR"/>
        </w:rPr>
        <w:t xml:space="preserve">] </w:t>
      </w:r>
      <w:r>
        <w:rPr>
          <w:rFonts w:eastAsia="IRNazanin" w:cs="IRNazanin"/>
          <w:color w:val="111111"/>
          <w:sz w:val="28"/>
          <w:szCs w:val="28"/>
          <w:lang w:bidi="fa-IR"/>
        </w:rPr>
        <w:t>3769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اين‌ها، مسائلى مانند استفادۀ شخصى از اتومبيل، تلفن، كاغذ و نوشت‌افزار و ساير وسايل دولتى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حق كه بر عهدۀ ما است چه كار بايد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پولى معادل آن به صندوق دولت داد؟ و آيا مى‌توان آن را به يكى از حساب‌هاى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نمود؟</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آنچه بر خلاف مقررات دولت از اموال استفاده شده موجب ضمان است و بايد عوض آن را به صندوق همان بخش واريز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12261</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جبهۀ حق تا چه مقدار اجازۀ استفاده از اموال عمومى دارند؟</w:t>
      </w:r>
    </w:p>
    <w:p>
      <w:pPr>
        <w:pStyle w:val="BookText"/>
        <w:rPr/>
      </w:pPr>
      <w:r>
        <w:rPr>
          <w:rFonts w:ascii="Amiri" w:hAnsi="Amiri" w:eastAsia="Amiri" w:cs="Amiri"/>
          <w:color w:val="111111"/>
          <w:sz w:val="28"/>
          <w:sz w:val="28"/>
          <w:szCs w:val="28"/>
          <w:rtl w:val="true"/>
          <w:lang w:bidi="ar-SA"/>
        </w:rPr>
        <w:t>بسمه تعالى، در حدودى كه مقررات دولت اسلامى اجازه مى‌دهد استفاده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12262</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يا حسابدار يك مؤسسۀ دولتى هميشه مبلغى پول نقد و يا چك معتبر از جانب دولت در اختيارش است تا صرف هزينه‌هاى جارى آن مؤسسه نمايد؛ آيا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 پول را صرف هزينه‌هاى ضرورى و شخصى خود نمايد، به طورى كه هر وقت از طرف دولت او را بازخواست يا با او تسويه حساب نمايند، شخص مسئول يا حسابدار مى‌تواند مبلغ صرف شدۀ شخصى را بلافاصله حاضر نمايد؟ آيا اين عمل حرام است يا خير؟</w:t>
      </w:r>
    </w:p>
    <w:p>
      <w:pPr>
        <w:pStyle w:val="BookText"/>
        <w:rPr/>
      </w:pPr>
      <w:r>
        <w:rPr>
          <w:rFonts w:ascii="Amiri" w:hAnsi="Amiri" w:eastAsia="Amiri" w:cs="Amiri"/>
          <w:color w:val="111111"/>
          <w:sz w:val="28"/>
          <w:sz w:val="28"/>
          <w:szCs w:val="28"/>
          <w:rtl w:val="true"/>
          <w:lang w:bidi="ar-SA"/>
        </w:rPr>
        <w:t>بسمه تعالى، استفاده از اموال دولت در غير موارد مقرّره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با بودجه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كارش براى خود خانه‌اى با وسايلش فراهم كند؛ اولاً، بفرماييد صحيح است يا خير؟ در ثانى، نمازش به چه ترتيب است؟ و استفاده از امكانات،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آب و غيره شرعاً چه صورت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اجازۀ قانونى مسئولين مربوطه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از ادارات دولتى مرسوم است كه هركس از تلفن دولتى استفادۀ شخصى مى‌كند،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در صندوق مخصوصى واريز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اشكالى دارد؟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اجازه مسئولين مربوطه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تصرفات جزيى در اموال دولتى، كه عرفاً متداول است و مسئولان ادارات دولتى هم از آن نهى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يادداشت كردن امور شخصى به وسيلۀ خودكار و كاغذ دولتى، يا درست كردن چاى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تصرفات جزيى متعارف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كسى كه از اموال شخصى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از تلفن يا بنزين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مصارف دولتى استفاده مى‌نمايد، حق دارد عين آن يا بهاى آن را از اموال دولتى براى خود استفاده نمايد؟</w:t>
      </w:r>
    </w:p>
    <w:p>
      <w:pPr>
        <w:pStyle w:val="BookText"/>
        <w:rPr/>
      </w:pPr>
      <w:r>
        <w:rPr>
          <w:rFonts w:ascii="Amiri" w:hAnsi="Amiri" w:eastAsia="Amiri" w:cs="Amiri"/>
          <w:color w:val="111111"/>
          <w:sz w:val="28"/>
          <w:sz w:val="28"/>
          <w:szCs w:val="28"/>
          <w:rtl w:val="true"/>
          <w:lang w:bidi="ar-SA"/>
        </w:rPr>
        <w:t>بسمه تعالى، بدون اجازۀ مسئولين مربوطه حق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12267</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زمان طاغوت از تلفن، خودكار و كاغذ اداره گاهى اوقات استفادۀ شخصى مى‌كرده‌ام و ضمناً حق اين‌جانب را هم در همان زمان پايمال كرده‌اند؛ آيا الآن بايد پول آن‌ها را حساب كرده و بپردازم يا خير؟ و اگر بايد بپردازم، آيا مى‌توانم بابت حق پايمال شده‌ام حساب كنم يا خير؟ راهنماييم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ضامن هستيد و نمى‌توانيد حساب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استفاده از ماشين‌هاى دولتى براى امورى كه جنبه شخصى نداشته ولى جنبۀ حزبى دارند، از نظر شرع اشكال دارد؟</w:t>
      </w:r>
    </w:p>
    <w:p>
      <w:pPr>
        <w:pStyle w:val="BookText"/>
        <w:rPr/>
      </w:pPr>
      <w:r>
        <w:rPr>
          <w:rFonts w:ascii="Amiri" w:hAnsi="Amiri" w:eastAsia="Amiri" w:cs="Amiri"/>
          <w:color w:val="111111"/>
          <w:sz w:val="28"/>
          <w:sz w:val="28"/>
          <w:szCs w:val="28"/>
          <w:rtl w:val="true"/>
          <w:lang w:bidi="ar-SA"/>
        </w:rPr>
        <w:t>بسمه تعالى، تابع مقررات اداره و اجازه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12269</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كسى روى حساب وظيفه و بدون حقوق، در نهادى انقلابى مثل بنياد مستضعفان كار كند؛ آيا مى‌تواند در موقع ضرورى در حال انجام وظيفه از غذا يا</w:t>
      </w:r>
    </w:p>
    <w:p>
      <w:pPr>
        <w:pStyle w:val="BookText"/>
        <w:rPr/>
      </w:pPr>
      <w:r>
        <w:rPr>
          <w:rFonts w:ascii="Amiri" w:hAnsi="Amiri" w:eastAsia="Amiri" w:cs="Amiri"/>
          <w:color w:val="111111"/>
          <w:sz w:val="28"/>
          <w:sz w:val="28"/>
          <w:szCs w:val="28"/>
          <w:rtl w:val="true"/>
          <w:lang w:bidi="ar-SA"/>
        </w:rPr>
        <w:t>از ميوه باغات به اندازۀ مصرفى خودش استفاده كند؟</w:t>
      </w:r>
    </w:p>
    <w:p>
      <w:pPr>
        <w:pStyle w:val="BookText"/>
        <w:rPr/>
      </w:pPr>
      <w:r>
        <w:rPr>
          <w:rFonts w:ascii="Amiri" w:hAnsi="Amiri" w:eastAsia="Amiri" w:cs="Amiri"/>
          <w:color w:val="111111"/>
          <w:sz w:val="28"/>
          <w:sz w:val="28"/>
          <w:szCs w:val="28"/>
          <w:rtl w:val="true"/>
          <w:lang w:bidi="ar-SA"/>
        </w:rPr>
        <w:t>بسمه تعالى، بدون رضايت متصديان مربوطه نبايد تصرف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12270</w:t>
      </w:r>
      <w:r>
        <w:rPr>
          <w:rFonts w:eastAsia="IRNazanin" w:cs="IRNazanin"/>
          <w:color w:val="111111"/>
          <w:sz w:val="28"/>
          <w:szCs w:val="28"/>
          <w:rtl w:val="true"/>
          <w:lang w:bidi="fa-IR"/>
        </w:rPr>
        <w:t xml:space="preserve">] </w:t>
      </w:r>
      <w:r>
        <w:rPr>
          <w:rFonts w:eastAsia="IRNazanin" w:cs="IRNazanin"/>
          <w:color w:val="111111"/>
          <w:sz w:val="28"/>
          <w:szCs w:val="28"/>
          <w:lang w:bidi="fa-IR"/>
        </w:rPr>
        <w:t>5379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ماشين بسيج يا سپاه يا جهاد يا بهدارى و امثال آن در بين راه با شخصى از مؤمنين برخورد مى‌كند و جاى خالى دارد؛ آيا جايز است مجاناً يا عوض و كرايه بگيرد براى آن مؤسسه‌اى كه ماشين مربوط به او است و او را سوار كند؟ چون ممكن است اگر راننده اعتنا نكند، طرف افسرده شود و حمل بر خلاف اخلاق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جواز، اگر راننده يكى از بستگان يا دوست خود را دعوت به سوار شدن كند جايز است اجابت او يا نه؟ و آيا جايز است راننده، استفادۀ شخصى از آن ماشين كند؟</w:t>
      </w:r>
    </w:p>
    <w:p>
      <w:pPr>
        <w:pStyle w:val="BookText"/>
        <w:rPr/>
      </w:pPr>
      <w:r>
        <w:rPr>
          <w:rFonts w:ascii="Amiri" w:hAnsi="Amiri" w:eastAsia="Amiri" w:cs="Amiri"/>
          <w:color w:val="111111"/>
          <w:sz w:val="28"/>
          <w:sz w:val="28"/>
          <w:szCs w:val="28"/>
          <w:rtl w:val="true"/>
          <w:lang w:bidi="ar-SA"/>
        </w:rPr>
        <w:t>بسمه تعالى، استفاده از اموال عمومى بايد طبق مقررات دولت اسلامى باشد و تخلف از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eastAsia="IRNazanin" w:cs="IRNazanin"/>
          <w:color w:val="111111"/>
          <w:sz w:val="28"/>
          <w:szCs w:val="28"/>
          <w:lang w:bidi="fa-IR"/>
        </w:rPr>
        <w:t>6942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راننده‌اى در شركتى ملى شده مشغول به كار است و مسئول حمل و نقل كالا از شهرى به شهر ديگر مى‌باشد، در حين انجام مأموريت آيا مى‌تواند زن و بچۀ خودش را به وسيلۀ همان ماشين، موقع انجام مأموريت در محل تعيين شده به همراه ببرد، به شرطى كه در كارش تعلّل يا تأخيرى ايجاد نشود؟</w:t>
      </w:r>
    </w:p>
    <w:p>
      <w:pPr>
        <w:pStyle w:val="BookText"/>
        <w:rPr/>
      </w:pPr>
      <w:r>
        <w:rPr>
          <w:rFonts w:ascii="IRNazanin" w:hAnsi="IRNazanin" w:eastAsia="IRNazanin"/>
          <w:color w:val="111111"/>
          <w:sz w:val="28"/>
          <w:sz w:val="28"/>
          <w:szCs w:val="28"/>
          <w:rtl w:val="true"/>
          <w:lang w:bidi="fa-IR"/>
        </w:rPr>
        <w:t>بسمه تعالى، استفاده از اموال عمومى 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منعى از طرف دولت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12272</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صدقۀ سر مبارك آن بزرگوار و انقلاب اسلامى عزيز، زمينى از طرف بنياد مسكن در تهران در اختيار اين‌جانب گذاشتند كه با گرفتن وام و غيره، محلى مناسب براى سكونت بحمدالله ساخته شد و اكنون مدت چندين ماه است كه بنا به درخواست خودم، از تهران به شهر مشهد انتقال پيدا نموده‌ام و اكنون و در وضع فعلى، ادارۀ</w:t>
      </w:r>
    </w:p>
    <w:p>
      <w:pPr>
        <w:pStyle w:val="BookText"/>
        <w:rPr/>
      </w:pPr>
      <w:r>
        <w:rPr>
          <w:rFonts w:ascii="IRNazanin" w:hAnsi="IRNazanin" w:eastAsia="IRNazanin"/>
          <w:color w:val="111111"/>
          <w:sz w:val="28"/>
          <w:sz w:val="28"/>
          <w:szCs w:val="28"/>
          <w:rtl w:val="true"/>
          <w:lang w:bidi="fa-IR"/>
        </w:rPr>
        <w:t xml:space="preserve">دارايى يك خانه سازمانى به‌طور موقت در اختيار من گذاشته كه در آن‌جا سكونت دارم؛ لذا تقاضا دارم من را از نگرانى بيرون آورده و جواب مرقوم فرماييد كه آيا با داشتن يك صد و سى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سيصد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و قرض و با حقوق ماهيانه چهل هزار ريال از دولت و پنج سر عائلۀ تحت تكفّل، مى‌توانم براى مدتى كه بدهكارى‌هاى من كم يا تمام مى‌شود، منزل خود در تهران را اجاره و رهن داده كه با درآمد آن قروض خود را داده و در اين مدت، در اين خانۀ سازمانى باشم يا خير؟</w:t>
      </w:r>
    </w:p>
    <w:p>
      <w:pPr>
        <w:pStyle w:val="BookText"/>
        <w:rPr/>
      </w:pPr>
      <w:r>
        <w:rPr>
          <w:rFonts w:ascii="IRNazanin" w:hAnsi="IRNazanin" w:eastAsia="IRNazanin"/>
          <w:color w:val="111111"/>
          <w:sz w:val="28"/>
          <w:sz w:val="28"/>
          <w:szCs w:val="28"/>
          <w:rtl w:val="true"/>
          <w:lang w:bidi="fa-IR"/>
        </w:rPr>
        <w:t>بسمه تعالى، با مراعات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12273</w:t>
      </w:r>
      <w:r>
        <w:rPr>
          <w:rFonts w:eastAsia="IRNazanin" w:cs="IRNazanin"/>
          <w:color w:val="111111"/>
          <w:sz w:val="28"/>
          <w:szCs w:val="28"/>
          <w:rtl w:val="true"/>
          <w:lang w:bidi="fa-IR"/>
        </w:rPr>
        <w:t xml:space="preserve">] </w:t>
      </w:r>
      <w:r>
        <w:rPr>
          <w:rFonts w:eastAsia="IRNazanin" w:cs="IRNazanin"/>
          <w:color w:val="111111"/>
          <w:sz w:val="28"/>
          <w:szCs w:val="28"/>
          <w:lang w:bidi="fa-IR"/>
        </w:rPr>
        <w:t>3337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استفادۀ شخصى براى موارد ضرورى از بعضى وسايل ادارات دولتى، مانند تلفن در صورتى كه مدير كل يا مدير عامل منتصب دولت نيز در جريان امر بوده و خلاف مقررات نداند، آيا جايز است؟</w:t>
      </w:r>
    </w:p>
    <w:p>
      <w:pPr>
        <w:pStyle w:val="BookText"/>
        <w:rPr/>
      </w:pPr>
      <w:r>
        <w:rPr>
          <w:rFonts w:ascii="Amiri" w:hAnsi="Amiri" w:eastAsia="Amiri" w:cs="Amiri"/>
          <w:color w:val="111111"/>
          <w:sz w:val="28"/>
          <w:sz w:val="28"/>
          <w:szCs w:val="28"/>
          <w:rtl w:val="true"/>
          <w:lang w:bidi="ar-SA"/>
        </w:rPr>
        <w:t>بسمه تعالى، در صورتى كه متعارف باشد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12274</w:t>
      </w:r>
      <w:r>
        <w:rPr>
          <w:rFonts w:eastAsia="IRNazanin" w:cs="IRNazanin"/>
          <w:color w:val="111111"/>
          <w:sz w:val="28"/>
          <w:szCs w:val="28"/>
          <w:rtl w:val="true"/>
          <w:lang w:bidi="fa-IR"/>
        </w:rPr>
        <w:t xml:space="preserve">] </w:t>
      </w:r>
      <w:r>
        <w:rPr>
          <w:rFonts w:eastAsia="IRNazanin" w:cs="IRNazanin"/>
          <w:color w:val="111111"/>
          <w:sz w:val="28"/>
          <w:szCs w:val="28"/>
          <w:lang w:bidi="fa-IR"/>
        </w:rPr>
        <w:t>7187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شخصى از وسايل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ماشين و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آزاد است؟ و آيا مى‌شود بعد از استفاده پول آن را به حساب بيت المال ريخت يا خير؟</w:t>
      </w:r>
    </w:p>
    <w:p>
      <w:pPr>
        <w:pStyle w:val="BookText"/>
        <w:rPr/>
      </w:pPr>
      <w:r>
        <w:rPr>
          <w:rFonts w:ascii="IRNazanin" w:hAnsi="IRNazanin" w:eastAsia="IRNazanin"/>
          <w:color w:val="111111"/>
          <w:sz w:val="28"/>
          <w:sz w:val="28"/>
          <w:szCs w:val="28"/>
          <w:rtl w:val="true"/>
          <w:lang w:bidi="fa-IR"/>
        </w:rPr>
        <w:t>بسمه تعالى، اصل جواز استفاده، موقوف است به مقررات مؤسسۀ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12275</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كه به اطلاع امام رسانيدم، ما و برادران ديگرى كه به اين‌جا آمده‌اند، به علت اين‌كه با خودشان اسباب و وسايل زندگى نياورده‌اند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وسايل بيت‌المال مثل پتو و احياناً يخچال، دسته جمعى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شرعاً اشكالى ندارد؟ اگر با اجازۀ مقام مسئول باشد چطور؟</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12276</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از تلفن اداره به شهرستان خود تلفن كرد و پول آن را به حساب اداره پرداخت با اجازۀ مسئول اداره؟</w:t>
      </w:r>
    </w:p>
    <w:p>
      <w:pPr>
        <w:pStyle w:val="BookText"/>
        <w:rPr/>
      </w:pPr>
      <w:r>
        <w:rPr>
          <w:rFonts w:ascii="IRNazanin" w:hAnsi="IRNazanin" w:eastAsia="IRNazanin"/>
          <w:color w:val="111111"/>
          <w:sz w:val="28"/>
          <w:sz w:val="28"/>
          <w:szCs w:val="28"/>
          <w:rtl w:val="true"/>
          <w:lang w:bidi="fa-IR"/>
        </w:rPr>
        <w:t>بسمه تعالى، اگر خلاف مقررات دولتى نباشد، با اجازۀ مسئولين مربوطه استفاده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12277</w:t>
      </w:r>
      <w:r>
        <w:rPr>
          <w:rFonts w:eastAsia="IRNazanin" w:cs="IRNazanin"/>
          <w:color w:val="111111"/>
          <w:sz w:val="28"/>
          <w:szCs w:val="28"/>
          <w:rtl w:val="true"/>
          <w:lang w:bidi="fa-IR"/>
        </w:rPr>
        <w:t xml:space="preserve">] </w:t>
      </w:r>
      <w:r>
        <w:rPr>
          <w:rFonts w:eastAsia="IRNazanin" w:cs="IRNazanin"/>
          <w:color w:val="111111"/>
          <w:sz w:val="28"/>
          <w:szCs w:val="28"/>
          <w:lang w:bidi="fa-IR"/>
        </w:rPr>
        <w:t>4303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افراد شاغل در ادارات و مؤسسات دولتى، كه وسايل و امكانات دولت در اختيار ايشان مى‌باشد، مى‌توانند با تأمين هزينۀ مصرفى، مانند سوخت اتومبيل از پول شخصى خود، از اين امكانات، جهت كار شخصى استفاده نمايند؟</w:t>
      </w:r>
    </w:p>
    <w:p>
      <w:pPr>
        <w:pStyle w:val="BookText"/>
        <w:rPr/>
      </w:pPr>
      <w:r>
        <w:rPr>
          <w:rFonts w:ascii="Amiri" w:hAnsi="Amiri" w:eastAsia="Amiri" w:cs="Amiri"/>
          <w:color w:val="111111"/>
          <w:sz w:val="28"/>
          <w:sz w:val="28"/>
          <w:szCs w:val="28"/>
          <w:rtl w:val="true"/>
          <w:lang w:bidi="ar-SA"/>
        </w:rPr>
        <w:t>بسمه تعالى، تابع مقررات دولت اسلامى است؛ بدون اجازۀ قانونى مسئولين مربوطه،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12278</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وسايل ارگانى كه شخص، عضو آن ارگان شبانه روزى مى‌باشد جايز است؟ ضمناً اجازۀ استفاده از آن وسايل را مسئولين بالاتر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بابت استفاده از آن وسايل، پول آن را به حساب همان ارگان واريز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تخمين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استفاده از موتورسيكلت، ماشين، تلفن، خودكار،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استفاده از اموال دولتى، تابع مقررات دولت اسلامى است و بدون اجازۀ مسئولين مربوطه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12279</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كاغذ در زمان رژيم سرسپرده از اداره‌اى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مى‌توان آن را در مساجد براى تبليغ استفاده كرد و يا اين‌كه بايد آن را به ادارۀ مربوطه تسليم نمود؟ آيا مى‌توان در حال حاضر، از آن اداره براى تبليغ در جهت اهداف</w:t>
      </w:r>
    </w:p>
    <w:p>
      <w:pPr>
        <w:pStyle w:val="BookText"/>
        <w:rPr/>
      </w:pPr>
      <w:r>
        <w:rPr>
          <w:rFonts w:ascii="Amiri" w:hAnsi="Amiri" w:eastAsia="Amiri" w:cs="Amiri"/>
          <w:color w:val="111111"/>
          <w:sz w:val="28"/>
          <w:sz w:val="28"/>
          <w:szCs w:val="28"/>
          <w:rtl w:val="true"/>
          <w:lang w:bidi="ar-SA"/>
        </w:rPr>
        <w:t>انقلاب اسلامى استفاده كرد؟</w:t>
      </w:r>
    </w:p>
    <w:p>
      <w:pPr>
        <w:pStyle w:val="BookText"/>
        <w:rPr/>
      </w:pPr>
      <w:r>
        <w:rPr>
          <w:rFonts w:ascii="Amiri" w:hAnsi="Amiri" w:eastAsia="Amiri" w:cs="Amiri"/>
          <w:color w:val="111111"/>
          <w:sz w:val="28"/>
          <w:sz w:val="28"/>
          <w:szCs w:val="28"/>
          <w:rtl w:val="true"/>
          <w:lang w:bidi="ar-SA"/>
        </w:rPr>
        <w:t>بسمه تعالى، بايد از مسئولين ادارۀ مربوطه كسب اجازه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12280</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اين شركت، ملى شده است، شورا و انجمن اسلامى و تعاونى مصرف و مسكن، به مأموريت‌هايى با هزينۀ شركت مى‌روند و همچنين نوشت‌افزار و هزينه‌هاى ديگرى را خرج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چه صورتى را پيدا مى‌نمايد؟ البتّه بايد توجه داشت كه شركت تعاونى مصرف و مسكن، يك شركت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طبق مقررات شركت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12281</w:t>
      </w:r>
      <w:r>
        <w:rPr>
          <w:rFonts w:eastAsia="IRNazanin" w:cs="IRNazanin"/>
          <w:color w:val="111111"/>
          <w:sz w:val="28"/>
          <w:szCs w:val="28"/>
          <w:rtl w:val="true"/>
          <w:lang w:bidi="fa-IR"/>
        </w:rPr>
        <w:t xml:space="preserve">] </w:t>
      </w:r>
      <w:r>
        <w:rPr>
          <w:rFonts w:eastAsia="IRNazanin" w:cs="IRNazanin"/>
          <w:color w:val="111111"/>
          <w:sz w:val="28"/>
          <w:szCs w:val="28"/>
          <w:lang w:bidi="fa-IR"/>
        </w:rPr>
        <w:t>5428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براى تبليغ به سپاه يا شهربانى يا ارگان ديگر دولتى برود، استفاده از وسايل معمولۀ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حمام و دستشويى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مجاز است يا نه؟</w:t>
      </w:r>
    </w:p>
    <w:p>
      <w:pPr>
        <w:pStyle w:val="BookText"/>
        <w:rPr/>
      </w:pPr>
      <w:r>
        <w:rPr>
          <w:rFonts w:ascii="IRNazanin" w:hAnsi="IRNazanin" w:eastAsia="IRNazanin"/>
          <w:color w:val="111111"/>
          <w:sz w:val="28"/>
          <w:sz w:val="28"/>
          <w:szCs w:val="28"/>
          <w:rtl w:val="true"/>
          <w:lang w:bidi="fa-IR"/>
        </w:rPr>
        <w:t>بسمه تعالى، اگر خلاف مقررات ارگان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12282</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عده‌اى از كارگران سازمان صنايع دفاع ملّى مدت چند سال است در اين سازمان 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هفت به سر كار مى‌آييم و ساعت سه بعدازظهر به خانه مراجعت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رژيم سابق اين‌جا نهار و غذا به ما مى‌دادند؛ بعد از انقلاب به‌عللى ديگر نهار نمى‌دهند و ما از منزل با خود غذا مى‌آوريم و براى گرم‌كردن غذا مجبوريم از برق بيت‌المال استفاده كنيم؛ چه صورتى دارد، مجاز هستيم يا خير؟</w:t>
      </w:r>
    </w:p>
    <w:p>
      <w:pPr>
        <w:pStyle w:val="BookText"/>
        <w:rPr/>
      </w:pPr>
      <w:r>
        <w:rPr>
          <w:rFonts w:ascii="Amiri" w:hAnsi="Amiri" w:eastAsia="Amiri" w:cs="Amiri"/>
          <w:color w:val="111111"/>
          <w:sz w:val="28"/>
          <w:sz w:val="28"/>
          <w:szCs w:val="28"/>
          <w:rtl w:val="true"/>
          <w:lang w:bidi="ar-SA"/>
        </w:rPr>
        <w:t>بسمه تعالى، با اجازۀ مسئولين مربوطه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استفادۀ كم از وسايل بيت المال مسلمين چه صورت دارد؟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دولت اسلامى است و بدون اجازۀ قانونى مسئولين مربوطه جايز نيست</w:t>
      </w:r>
      <w:r>
        <w:rPr>
          <w:rFonts w:eastAsia="Amiri" w:cs="Amiri" w:ascii="Amiri" w:hAnsi="Amiri"/>
          <w:color w:val="111111"/>
          <w:sz w:val="28"/>
          <w:szCs w:val="28"/>
          <w:rtl w:val="true"/>
          <w:lang w:bidi="ar-SA"/>
        </w:rPr>
        <w:t xml:space="preserve">. </w:t>
      </w:r>
      <w:bookmarkStart w:id="333" w:name="pg15285_157460"/>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12284</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كردن از تلفن ادارات براى كار شخصى چه صورتى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12285</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 بيليارد گران قيمت ساخته شده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به قيمت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 مى‌توان به سازنده‌اش فروخت؟ در غير اين صورت چه حكمى دارد؟</w:t>
      </w:r>
    </w:p>
    <w:p>
      <w:pPr>
        <w:pStyle w:val="BookText"/>
        <w:rPr/>
      </w:pPr>
      <w:r>
        <w:rPr>
          <w:rFonts w:ascii="IRNazanin" w:hAnsi="IRNazanin" w:eastAsia="IRNazanin"/>
          <w:color w:val="111111"/>
          <w:sz w:val="28"/>
          <w:sz w:val="28"/>
          <w:szCs w:val="28"/>
          <w:rtl w:val="true"/>
          <w:lang w:bidi="fa-IR"/>
        </w:rPr>
        <w:t>بسمه تعالى، تابع مقررات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12286</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بليط‌هايى كه دولت با قيمت ارزان‌تر در اختيار كاركنان خود قرار مى‌دهد، براى افراد فاميل و يا آشنايان جايز است يا خير؟</w:t>
      </w:r>
    </w:p>
    <w:p>
      <w:pPr>
        <w:pStyle w:val="BookText"/>
        <w:rPr/>
      </w:pPr>
      <w:r>
        <w:rPr>
          <w:rFonts w:ascii="IRNazanin" w:hAnsi="IRNazanin" w:eastAsia="IRNazanin"/>
          <w:color w:val="111111"/>
          <w:sz w:val="28"/>
          <w:sz w:val="28"/>
          <w:szCs w:val="28"/>
          <w:rtl w:val="true"/>
          <w:lang w:bidi="fa-IR"/>
        </w:rPr>
        <w:t>بسمه تعالى، اگر مخصوص استفادۀ كاركنان باشد، براى ديگران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12287</w:t>
      </w:r>
      <w:r>
        <w:rPr>
          <w:rFonts w:eastAsia="IRNazanin" w:cs="IRNazanin"/>
          <w:color w:val="111111"/>
          <w:sz w:val="28"/>
          <w:szCs w:val="28"/>
          <w:rtl w:val="true"/>
          <w:lang w:bidi="fa-IR"/>
        </w:rPr>
        <w:t xml:space="preserve">] </w:t>
      </w:r>
      <w:r>
        <w:rPr>
          <w:rFonts w:eastAsia="IRNazanin" w:cs="IRNazanin"/>
          <w:color w:val="111111"/>
          <w:sz w:val="28"/>
          <w:szCs w:val="28"/>
          <w:lang w:bidi="fa-IR"/>
        </w:rPr>
        <w:t>7234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اعضاى خانوادۀ اين‌جانب كه كارمند دولت نيستند، از بليط اتوبوس كه دولت به ما با نرخ نازل مى‌فروشد، استفاده كنند، جايز است؟ زيرا اين‌جانب از اتوبوس استفاده نمى‌كنم و با تاكسى مى‌روم؛ لذا بليطم را به مادر و برادرم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جزء عائلۀ شما محسوب هستند، مانع ندارد</w:t>
      </w:r>
      <w:r>
        <w:rPr>
          <w:rFonts w:eastAsia="IRNazanin" w:cs="IRNazanin"/>
          <w:color w:val="111111"/>
          <w:sz w:val="28"/>
          <w:szCs w:val="28"/>
          <w:rtl w:val="true"/>
          <w:lang w:bidi="fa-IR"/>
        </w:rPr>
        <w:t>.</w:t>
      </w:r>
    </w:p>
    <w:p>
      <w:pPr>
        <w:pStyle w:val="Heading4"/>
        <w:numPr>
          <w:ilvl w:val="3"/>
          <w:numId w:val="1"/>
        </w:numPr>
        <w:rPr/>
      </w:pPr>
      <w:bookmarkStart w:id="334" w:name="__RefHeading___Toc4550537_2142443653"/>
      <w:bookmarkStart w:id="335" w:name="_Toc117"/>
      <w:bookmarkEnd w:id="334"/>
      <w:r>
        <w:rPr>
          <w:rtl w:val="true"/>
        </w:rPr>
        <w:t>جمع‌آورى دست‌فروش‌ها در خيابان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12288</w:t>
      </w:r>
      <w:r>
        <w:rPr>
          <w:rFonts w:eastAsia="IRNazanin" w:cs="IRNazanin"/>
          <w:color w:val="111111"/>
          <w:sz w:val="28"/>
          <w:szCs w:val="28"/>
          <w:rtl w:val="true"/>
          <w:lang w:bidi="fa-IR"/>
        </w:rPr>
        <w:t xml:space="preserve">] </w:t>
      </w:r>
      <w:r>
        <w:rPr>
          <w:rFonts w:eastAsia="IRNazanin" w:cs="IRNazanin"/>
          <w:color w:val="111111"/>
          <w:sz w:val="28"/>
          <w:szCs w:val="28"/>
          <w:lang w:bidi="fa-IR"/>
        </w:rPr>
        <w:t>7092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عالم اسلام، حضرت آيت الله العظمى امام خمينى، دام بقاؤه</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مراتب ارادت، در مشهد افرادى هستند كه با بساط كنار </w:t>
      </w:r>
      <w:bookmarkStart w:id="336" w:name="pg15285_157461"/>
    </w:p>
    <w:p>
      <w:pPr>
        <w:pStyle w:val="BookText"/>
        <w:rPr/>
      </w:pPr>
      <w:bookmarkEnd w:id="336"/>
      <w:r>
        <w:rPr>
          <w:rFonts w:ascii="IRNazanin" w:hAnsi="IRNazanin" w:eastAsia="IRNazanin"/>
          <w:color w:val="111111"/>
          <w:sz w:val="28"/>
          <w:sz w:val="28"/>
          <w:szCs w:val="28"/>
          <w:rtl w:val="true"/>
          <w:lang w:bidi="fa-IR"/>
        </w:rPr>
        <w:t>خيابان امرار معاش مى‌كنند و اخيراً از طرف شهردارى و بعضى از ارگان‌هاى دولت مبادرت به جمع آورى اين بساطى‌ها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عده بساطى افرادى هستند كه نه توانايى زراعت، نه توانايى كارگرى و نه بودجه دارند كه مغازه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پهن كردن بساط براى اين‌گونه افراد چگونه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مقررات خاصى نباشد، مانع ندارد</w:t>
      </w:r>
      <w:r>
        <w:rPr>
          <w:rFonts w:eastAsia="IRNazanin" w:cs="IRNazanin"/>
          <w:color w:val="111111"/>
          <w:sz w:val="28"/>
          <w:szCs w:val="28"/>
          <w:rtl w:val="true"/>
          <w:lang w:bidi="fa-IR"/>
        </w:rPr>
        <w:t>.</w:t>
      </w:r>
    </w:p>
    <w:p>
      <w:pPr>
        <w:pStyle w:val="Heading4"/>
        <w:numPr>
          <w:ilvl w:val="3"/>
          <w:numId w:val="1"/>
        </w:numPr>
        <w:rPr/>
      </w:pPr>
      <w:bookmarkStart w:id="337" w:name="__RefHeading___Toc4550539_2142443653"/>
      <w:bookmarkStart w:id="338" w:name="_Toc118"/>
      <w:bookmarkEnd w:id="337"/>
      <w:r>
        <w:rPr>
          <w:rtl w:val="true"/>
        </w:rPr>
        <w:t>مصرف آب و برق</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12289</w:t>
      </w:r>
      <w:r>
        <w:rPr>
          <w:rFonts w:eastAsia="IRNazanin" w:cs="IRNazanin"/>
          <w:color w:val="111111"/>
          <w:sz w:val="28"/>
          <w:szCs w:val="28"/>
          <w:rtl w:val="true"/>
          <w:lang w:bidi="fa-IR"/>
        </w:rPr>
        <w:t xml:space="preserve">] </w:t>
      </w:r>
      <w:r>
        <w:rPr>
          <w:rFonts w:eastAsia="IRNazanin" w:cs="IRNazanin"/>
          <w:color w:val="111111"/>
          <w:sz w:val="28"/>
          <w:szCs w:val="28"/>
          <w:lang w:bidi="fa-IR"/>
        </w:rPr>
        <w:t>7093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زياده‌روى در مصرف آب و برق، به خصوص در زمينه‌اى كه موجب كمبودهايى در سطح عمومى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بهاى آن را پرداخت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چه حكمى دارد؟</w:t>
      </w:r>
    </w:p>
    <w:p>
      <w:pPr>
        <w:pStyle w:val="BookText"/>
        <w:rPr/>
      </w:pPr>
      <w:r>
        <w:rPr>
          <w:rFonts w:ascii="IRNazanin" w:hAnsi="IRNazanin" w:eastAsia="IRNazanin"/>
          <w:color w:val="111111"/>
          <w:sz w:val="28"/>
          <w:sz w:val="28"/>
          <w:szCs w:val="28"/>
          <w:rtl w:val="true"/>
          <w:lang w:bidi="fa-IR"/>
        </w:rPr>
        <w:t>بسمه تعالى، زياده‌روى در مصرف آب و برق برخلاف قانون دولت، حرام است و موجب ضمان نيز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12290</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آب يا برق بيشتر از آنچه برايش قبض آوردند مصرف كند، پول مقدار آب يا برق اضافه مصرف شده را به چه مرجعى تحويل دهد؟ و اگر قبول نكردند، چه كند؟ آيا ردّ مظالم دهد، يا به حاكم شرع دهد، فتواى حضرت امام خمينى چيست؟</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مى‌تواند بايد به ادارۀ مربوطه تحويل دهد و اگر ممكن نيست، به حساب دولت اسلامى واريز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12291</w:t>
      </w:r>
      <w:r>
        <w:rPr>
          <w:rFonts w:eastAsia="IRNazanin" w:cs="IRNazanin"/>
          <w:color w:val="111111"/>
          <w:sz w:val="28"/>
          <w:szCs w:val="28"/>
          <w:rtl w:val="true"/>
          <w:lang w:bidi="fa-IR"/>
        </w:rPr>
        <w:t xml:space="preserve">] </w:t>
      </w:r>
      <w:r>
        <w:rPr>
          <w:rFonts w:eastAsia="IRNazanin" w:cs="IRNazanin"/>
          <w:color w:val="111111"/>
          <w:sz w:val="28"/>
          <w:szCs w:val="28"/>
          <w:lang w:bidi="fa-IR"/>
        </w:rPr>
        <w:t>7094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احتراماً؛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به اتفاق خانواده، مدتى كمتر از يك سال است كه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تهران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اجاره‌اى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دو سؤال زير براى خانوادۀ ما مطرح است كه چون با برخى از علما قبلاً در ميان گذارده و از هر يك پاسخى دريافت داشته‌ايم كه مغاير ديگرى بوده است، لذا مصدع حضرت‌عالى گرديدم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قرارداد اجاره را منعقد مى‌كرديم، طرف قرارداد صراحتاً به ما گفت كه اين خانه، داراى امتياز آب و برق مى‌باشد؛ ليكن پس از مدتى كه اسكان يافتيم متوجه شديم كه اين‌جا كنتور آب ندارد و به علت اين‌كه ظاهراً خلاف ساختمانى داشته و عدم رعايت نقشۀ شهردارى را نموده است، اجازۀ استفاده از آب نداشته و ما نمى‌توانسته‌ايم از آب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مدتى كه در آن‌جا بوديم، معادل آنچه در منزل قبلى بابت مصرف آب پرداخت كرده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اضافه‌تر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براى وزير نيرو ارسال نموده و از ايشان تقاضاى صدور دستور رسيدگى نموديم كه تا كنون هيچ‌گونه اقدامى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ما كه مستأجر هستيم و ناآگاه به اين وضع ساختمان و پس از دو سال دوندگى توانسته‌ايم با زحمت، اين خانه را اجاره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تعداد عائله‌مان هفت نفر است و به اين تعداد عائله، هيچ كس خانه‌اى اجاره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آب چه حكمى دارد؟</w:t>
      </w:r>
    </w:p>
    <w:p>
      <w:pPr>
        <w:pStyle w:val="BookText"/>
        <w:rPr/>
      </w:pPr>
      <w:r>
        <w:rPr>
          <w:rFonts w:ascii="Amiri" w:hAnsi="Amiri" w:eastAsia="Amiri" w:cs="Amiri"/>
          <w:color w:val="111111"/>
          <w:sz w:val="28"/>
          <w:sz w:val="28"/>
          <w:szCs w:val="28"/>
          <w:rtl w:val="true"/>
          <w:lang w:bidi="ar-SA"/>
        </w:rPr>
        <w:t>بسمه تعالى، در استفاده از برق و آب، مراعات مقررات دولت اسلامى لازم است و بايد از مسئولين مربوطه كسب اجازه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فرداى روزى كه به اين منزل آمديم، در محل كار خود حاضر شديم و قهراً اين مورد هر روز ادامه</w:t>
      </w:r>
    </w:p>
    <w:p>
      <w:pPr>
        <w:pStyle w:val="BookText"/>
        <w:rPr/>
      </w:pPr>
      <w:r>
        <w:rPr>
          <w:rFonts w:ascii="IRNazanin" w:hAnsi="IRNazanin" w:eastAsia="IRNazanin"/>
          <w:color w:val="111111"/>
          <w:sz w:val="28"/>
          <w:sz w:val="28"/>
          <w:szCs w:val="28"/>
          <w:rtl w:val="true"/>
          <w:lang w:bidi="fa-IR"/>
        </w:rPr>
        <w:t>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استحضار اضافه مى‌نمايد كه مسافت محل كار هر يك از اهل خانواده تا منزل،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هر جمعه جهت اقامۀ نماز جمعه به دانشگاه عزيمت نموده‌ايم كه مسافت آن تا منزل،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كه فتاواى حضرت‌عالى در رابطه با بلادكبيره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و مجلات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موضوع را با بعضى علما مطرح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فرمودند كه مى‌بايست ده روز قصد كرده و در منزل بمانيد و به محل كار و نماز جمعه حاضر نشويد؛ و عده‌اى ديگر فرمودند كه چون از حد ترخص خارج نشده‌ايد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w:t>
      </w:r>
    </w:p>
    <w:p>
      <w:pPr>
        <w:pStyle w:val="BookText"/>
        <w:rPr/>
      </w:pPr>
      <w:r>
        <w:rPr>
          <w:rFonts w:ascii="IRNazanin" w:hAnsi="IRNazanin" w:eastAsia="IRNazanin"/>
          <w:color w:val="111111"/>
          <w:sz w:val="28"/>
          <w:sz w:val="28"/>
          <w:szCs w:val="28"/>
          <w:rtl w:val="true"/>
          <w:lang w:bidi="fa-IR"/>
        </w:rPr>
        <w:t>بسمه تعالى، اگر تهران وطن شما نيست، بدون قصد اقامت ده روز در يك محله، حكم مسافر داريد و پس از تحقق قصد اقامت ده روز، تا سفر شرعى پيش نيامده،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12292</w:t>
      </w:r>
      <w:r>
        <w:rPr>
          <w:rFonts w:eastAsia="IRNazanin" w:cs="IRNazanin"/>
          <w:color w:val="111111"/>
          <w:sz w:val="28"/>
          <w:szCs w:val="28"/>
          <w:rtl w:val="true"/>
          <w:lang w:bidi="fa-IR"/>
        </w:rPr>
        <w:t xml:space="preserve">] </w:t>
      </w:r>
      <w:r>
        <w:rPr>
          <w:rFonts w:eastAsia="IRNazanin" w:cs="IRNazanin"/>
          <w:color w:val="111111"/>
          <w:sz w:val="28"/>
          <w:szCs w:val="28"/>
          <w:lang w:bidi="fa-IR"/>
        </w:rPr>
        <w:t>7095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علاوه بر مصرف خودش از انشعاب آب خانه يا مغازه‌اش بدون اجازۀ سازمان آب به ديگران هم آب مى‌دهد و پول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صاحب انشعاب و براى كسى كه با دادن پول آب و هزينۀ انشعاب فرعى، از آن آب استفاده مى‌كند چه حكمى دارد؟</w:t>
      </w:r>
    </w:p>
    <w:p>
      <w:pPr>
        <w:pStyle w:val="BookText"/>
        <w:rPr/>
      </w:pPr>
      <w:r>
        <w:rPr>
          <w:rFonts w:ascii="Amiri" w:hAnsi="Amiri" w:eastAsia="Amiri" w:cs="Amiri"/>
          <w:color w:val="111111"/>
          <w:sz w:val="28"/>
          <w:sz w:val="28"/>
          <w:szCs w:val="28"/>
          <w:rtl w:val="true"/>
          <w:lang w:bidi="ar-SA"/>
        </w:rPr>
        <w:t>بسمه تعالى، تصرف در آب مزبور بدون مراعات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12293</w:t>
      </w:r>
      <w:r>
        <w:rPr>
          <w:rFonts w:eastAsia="IRNazanin" w:cs="IRNazanin"/>
          <w:color w:val="111111"/>
          <w:sz w:val="28"/>
          <w:szCs w:val="28"/>
          <w:rtl w:val="true"/>
          <w:lang w:bidi="fa-IR"/>
        </w:rPr>
        <w:t xml:space="preserve">] </w:t>
      </w:r>
      <w:r>
        <w:rPr>
          <w:rFonts w:eastAsia="IRNazanin" w:cs="IRNazanin"/>
          <w:color w:val="111111"/>
          <w:sz w:val="28"/>
          <w:szCs w:val="28"/>
          <w:lang w:bidi="fa-IR"/>
        </w:rPr>
        <w:t>7096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زياده‌روى در مصرف آب و برق در صورتى كه موجب كمبودهايى در سطح عمومى شود، چه حكمى دارد؟ به خصوص كه دولت اسلامى بر صرفه‌جويى تأكيد نموده است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زياده‌روى به نحو غير متعارف حرام است و چنانچه موجب اتلاف و ضرر باشد، موجب ضمان است</w:t>
      </w:r>
      <w:r>
        <w:rPr>
          <w:rFonts w:eastAsia="IRNazanin" w:cs="IRNazanin"/>
          <w:color w:val="111111"/>
          <w:sz w:val="28"/>
          <w:szCs w:val="28"/>
          <w:rtl w:val="true"/>
          <w:lang w:bidi="fa-IR"/>
        </w:rPr>
        <w:t xml:space="preserve">. </w:t>
      </w:r>
      <w:bookmarkStart w:id="339" w:name="pg15285_157464"/>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12294</w:t>
      </w:r>
      <w:r>
        <w:rPr>
          <w:rFonts w:eastAsia="IRNazanin" w:cs="IRNazanin"/>
          <w:color w:val="111111"/>
          <w:sz w:val="28"/>
          <w:szCs w:val="28"/>
          <w:rtl w:val="true"/>
          <w:lang w:bidi="fa-IR"/>
        </w:rPr>
        <w:t xml:space="preserve">] </w:t>
      </w:r>
      <w:r>
        <w:rPr>
          <w:rFonts w:eastAsia="IRNazanin" w:cs="IRNazanin"/>
          <w:color w:val="111111"/>
          <w:sz w:val="28"/>
          <w:szCs w:val="28"/>
          <w:lang w:bidi="fa-IR"/>
        </w:rPr>
        <w:t>7097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حضرت امام خمينى، رهبر كبير انقلاب اسلامى، پس از عرض سلام، اميدوارم در ظلّ توجهات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به نتيجۀ نهايى خود كه نجات مستضعفين در سراسر دنيا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نزديكى منزل ما منبع آبى است كه مردم وقف امام حسين عليه‌السلام كرده‌اند و شخصى كه مغازه‌اش در آن نزديكى بود، آب و برق آب سردكن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شخص، مغازه را به شخصى ديگر فروخته و آن شخص جديد، برق آب سردكن را مستقيم از پشت كنتور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برق بيت‌المال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كرده، ولى آب آب‌سردكن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استفاده از اين منبع را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مخالفت مقررات دولت اسلامى در استفاده از برق حرام است؛ ولى آب منبع، حكم غصب ندارد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550541_2142443653"/>
      <w:bookmarkStart w:id="341" w:name="_Toc119"/>
      <w:bookmarkEnd w:id="340"/>
      <w:r>
        <w:rPr>
          <w:rtl w:val="true"/>
        </w:rPr>
        <w:t>اطاعت از مسئولين و ولايت ادارى</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12295</w:t>
      </w:r>
      <w:r>
        <w:rPr>
          <w:rFonts w:eastAsia="IRNazanin" w:cs="IRNazanin"/>
          <w:color w:val="111111"/>
          <w:sz w:val="28"/>
          <w:szCs w:val="28"/>
          <w:rtl w:val="true"/>
          <w:lang w:bidi="fa-IR"/>
        </w:rPr>
        <w:t xml:space="preserve">] </w:t>
      </w:r>
      <w:r>
        <w:rPr>
          <w:rFonts w:eastAsia="IRNazanin" w:cs="IRNazanin"/>
          <w:color w:val="111111"/>
          <w:sz w:val="28"/>
          <w:szCs w:val="28"/>
          <w:lang w:bidi="fa-IR"/>
        </w:rPr>
        <w:t>7098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امام خمينى دامت بركاته، پس از تقديم عرض سلام و آرزوى توفيق پيروى آن رهبر عظيم الشأن، بر مبناى مسائلى كه در جامعه‌مان مى‌گذرد لازم دانستيم از محضر مبارك آن رهبر بزرگ طلب فتواى مورد ذيل را بنماييم</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از طرف مسئولين ادارات هرگاه حركتى خلاف حق و قسط اسلامى و قانون و دستورات آن رهبر عظيم الشأن انجام مى‌گيرد و مورد سؤال افراد متعهد و كارمندان دلسوز وابسته به آن اداره قرار مى‌گيرند كه چرا در اين مورد بر خلاف حق و قسط و قانون عمل نموده‌ايد از طرف مسئولان و يا افراد نزديك به آن‌ها اين مسأله </w:t>
      </w:r>
    </w:p>
    <w:p>
      <w:pPr>
        <w:pStyle w:val="BookText"/>
        <w:rPr/>
      </w:pPr>
      <w:r>
        <w:rPr>
          <w:rFonts w:ascii="IRNazanin" w:hAnsi="IRNazanin" w:eastAsia="IRNazanin"/>
          <w:color w:val="111111"/>
          <w:sz w:val="28"/>
          <w:sz w:val="28"/>
          <w:szCs w:val="28"/>
          <w:rtl w:val="true"/>
          <w:lang w:bidi="fa-IR"/>
        </w:rPr>
        <w:t>عنوان مى‌گردد كه اين‌گونه برخوردها با مسئولين بر خلاف ولايت ادارى است و چون ولايت ادارى به ولايت فقيه و ولايت امام و پيغمبر و خدا ختم مى‌شود پس فرد معترض كه از طريق قانون و پيروى دستورات آن رهبر اعتراض خود را به مسئولين اعلام داشته است كافر و ملحد است، خواهشمند است نظريه شريف را در اين مورد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ولايت ادارى در اسلام نيست و كارمندان و مسئولين در ادارات فقط مسئوليت دارند كه بر طبق مقررات اداره و دولت اسلامى عمل كنند و ولايتى بر كسى و چيزى ندارند و اگر بر خلاف موازين شرعى يا قانونى عمل نمايند ديگران مى‌توانند بدون ايجاد هرج و مرج و فساد به آنان تذكر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12296</w:t>
      </w:r>
      <w:r>
        <w:rPr>
          <w:rFonts w:eastAsia="IRNazanin" w:cs="IRNazanin"/>
          <w:color w:val="111111"/>
          <w:sz w:val="28"/>
          <w:szCs w:val="28"/>
          <w:rtl w:val="true"/>
          <w:lang w:bidi="fa-IR"/>
        </w:rPr>
        <w:t xml:space="preserve">] </w:t>
      </w:r>
      <w:r>
        <w:rPr>
          <w:rFonts w:eastAsia="IRNazanin" w:cs="IRNazanin"/>
          <w:color w:val="111111"/>
          <w:sz w:val="28"/>
          <w:szCs w:val="28"/>
          <w:lang w:bidi="fa-IR"/>
        </w:rPr>
        <w:t>7099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مأمورين شاغل در امور ادارى جمهورى اسلامى مى‌توانند بر مبناى سلسله مراتب ادارى كه منتهى به ولى امر مى‌شود، به عنوان ولايت ادارى، در امورى كه خارج از مسئوليت و ضوابط و مقررات مربوطۀ آن‌ها است، تصرف و عمل نمايند؟</w:t>
      </w:r>
    </w:p>
    <w:p>
      <w:pPr>
        <w:pStyle w:val="BookText"/>
        <w:rPr/>
      </w:pPr>
      <w:r>
        <w:rPr>
          <w:rFonts w:ascii="Amiri" w:hAnsi="Amiri" w:eastAsia="Amiri" w:cs="Amiri"/>
          <w:color w:val="111111"/>
          <w:sz w:val="28"/>
          <w:sz w:val="28"/>
          <w:szCs w:val="28"/>
          <w:rtl w:val="true"/>
          <w:lang w:bidi="ar-SA"/>
        </w:rPr>
        <w:t>بسمه تعالى، ولايت ادارى در شرع نيست و هر كس هر مسئوليتى دارد، بايد در حدود مقررات آن مسئوليت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12297</w:t>
      </w:r>
      <w:r>
        <w:rPr>
          <w:rFonts w:eastAsia="IRNazanin" w:cs="IRNazanin"/>
          <w:color w:val="111111"/>
          <w:sz w:val="28"/>
          <w:szCs w:val="28"/>
          <w:rtl w:val="true"/>
          <w:lang w:bidi="fa-IR"/>
        </w:rPr>
        <w:t xml:space="preserve">] </w:t>
      </w:r>
      <w:r>
        <w:rPr>
          <w:rFonts w:eastAsia="IRNazanin" w:cs="IRNazanin"/>
          <w:color w:val="111111"/>
          <w:sz w:val="28"/>
          <w:szCs w:val="28"/>
          <w:lang w:bidi="fa-IR"/>
        </w:rPr>
        <w:t>7100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امام خمينى، دامت بركاته</w:t>
      </w:r>
    </w:p>
    <w:p>
      <w:pPr>
        <w:pStyle w:val="BookText"/>
        <w:rPr/>
      </w:pPr>
      <w:r>
        <w:rPr>
          <w:rFonts w:ascii="IRNazanin" w:hAnsi="IRNazanin" w:eastAsia="IRNazanin"/>
          <w:color w:val="111111"/>
          <w:sz w:val="28"/>
          <w:sz w:val="28"/>
          <w:szCs w:val="28"/>
          <w:rtl w:val="true"/>
          <w:lang w:bidi="fa-IR"/>
        </w:rPr>
        <w:t>پس از سلام و دعاى خير براى آن امام و پدر عزيز و بزرگوار و آرزوى طول عمر، لطفاً نظر خويش را در اين مورد بيان داريد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كل آموزش و پرورش منطقه‌اى يا رئيس اداره‌اى از يكى از اعضاى آن اداره </w:t>
      </w:r>
      <w:bookmarkStart w:id="342" w:name="pg15285_157466"/>
    </w:p>
    <w:p>
      <w:pPr>
        <w:pStyle w:val="BookText"/>
        <w:rPr/>
      </w:pPr>
      <w:bookmarkEnd w:id="342"/>
      <w:r>
        <w:rPr>
          <w:rFonts w:ascii="IRNazanin" w:hAnsi="IRNazanin" w:eastAsia="IRNazanin"/>
          <w:color w:val="111111"/>
          <w:sz w:val="28"/>
          <w:sz w:val="28"/>
          <w:szCs w:val="28"/>
          <w:rtl w:val="true"/>
          <w:lang w:bidi="fa-IR"/>
        </w:rPr>
        <w:t>مى‌خواهد كه كارى را بپذيرد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 چه اندازه وظيفه شرعى دارد آن كار را انجام دهد يا فرمان مسئول برتر را انجام دهد؟ اگر آن دستور را اطاعت نكند چه صورت دارد؟</w:t>
      </w:r>
    </w:p>
    <w:p>
      <w:pPr>
        <w:pStyle w:val="BookText"/>
        <w:rPr/>
      </w:pPr>
      <w:r>
        <w:rPr>
          <w:rFonts w:ascii="Amiri" w:hAnsi="Amiri" w:eastAsia="Amiri" w:cs="Amiri"/>
          <w:color w:val="111111"/>
          <w:sz w:val="28"/>
          <w:sz w:val="28"/>
          <w:szCs w:val="28"/>
          <w:rtl w:val="true"/>
          <w:lang w:bidi="ar-SA"/>
        </w:rPr>
        <w:t>بسمه تعالى، كارمند موظف است در امور ادارى از دستورات مسئولين مربوطه طبق مقررات دولت اسلامى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12298</w:t>
      </w:r>
      <w:r>
        <w:rPr>
          <w:rFonts w:eastAsia="IRNazanin" w:cs="IRNazanin"/>
          <w:color w:val="111111"/>
          <w:sz w:val="28"/>
          <w:szCs w:val="28"/>
          <w:rtl w:val="true"/>
          <w:lang w:bidi="fa-IR"/>
        </w:rPr>
        <w:t xml:space="preserve">] </w:t>
      </w:r>
      <w:r>
        <w:rPr>
          <w:rFonts w:eastAsia="IRNazanin" w:cs="IRNazanin"/>
          <w:color w:val="111111"/>
          <w:sz w:val="28"/>
          <w:szCs w:val="28"/>
          <w:lang w:bidi="fa-IR"/>
        </w:rPr>
        <w:t>6844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مسئولين امر جمهورى اسلامى كه بعضى از قوانين گذشته را اجرا مى‌نمايند كه صددرصد مخالف نظر فقهى و اسلامى مى‌باشد، آيا در اجراى اين قوانين، باز هم در حال فعلى، متابعت از آن لازم است يا خير؟</w:t>
      </w:r>
    </w:p>
    <w:p>
      <w:pPr>
        <w:pStyle w:val="BookText"/>
        <w:rPr/>
      </w:pPr>
      <w:r>
        <w:rPr>
          <w:rFonts w:ascii="IRNazanin" w:hAnsi="IRNazanin" w:eastAsia="IRNazanin"/>
          <w:color w:val="111111"/>
          <w:sz w:val="28"/>
          <w:sz w:val="28"/>
          <w:szCs w:val="28"/>
          <w:rtl w:val="true"/>
          <w:lang w:bidi="fa-IR"/>
        </w:rPr>
        <w:t>بسمه تعالى، رعايت مقررات دولت اسلامى لازم است و اگر مطلبى خلاف شرع باشد، دولت بايد از طرق قانونى اقدام به تصحيح آن بر طبق ضوابط شرعى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12299</w:t>
      </w:r>
      <w:r>
        <w:rPr>
          <w:rFonts w:eastAsia="IRNazanin" w:cs="IRNazanin"/>
          <w:color w:val="111111"/>
          <w:sz w:val="28"/>
          <w:szCs w:val="28"/>
          <w:rtl w:val="true"/>
          <w:lang w:bidi="fa-IR"/>
        </w:rPr>
        <w:t xml:space="preserve">]  </w:t>
      </w:r>
      <w:r>
        <w:rPr>
          <w:rFonts w:eastAsia="IRNazanin" w:cs="IRNazanin"/>
          <w:color w:val="111111"/>
          <w:sz w:val="28"/>
          <w:szCs w:val="28"/>
          <w:lang w:bidi="fa-IR"/>
        </w:rPr>
        <w:t>7068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مقامات ادارى، مانند رئيس و مدير كل و استاندار شرعاً مى‌توانند در مواردى كه صلاح جامعه اقتضا مى‌كند براى اين‌كه اختلافى در نظام اجتماعى پيش نيايد بر خلاف مقررات صادره اقدام نمايند؟</w:t>
      </w:r>
    </w:p>
    <w:p>
      <w:pPr>
        <w:pStyle w:val="BookText"/>
        <w:rPr/>
      </w:pPr>
      <w:r>
        <w:rPr>
          <w:rFonts w:ascii="IRNazanin" w:hAnsi="IRNazanin" w:eastAsia="IRNazanin"/>
          <w:color w:val="111111"/>
          <w:sz w:val="28"/>
          <w:sz w:val="28"/>
          <w:szCs w:val="28"/>
          <w:rtl w:val="true"/>
          <w:lang w:bidi="fa-IR"/>
        </w:rPr>
        <w:t>بسمه تعالى، دستورات خلاف مقررات دولت اسلامى فاقد اعتبار است</w:t>
      </w:r>
      <w:r>
        <w:rPr>
          <w:rFonts w:eastAsia="IRNazanin" w:cs="IRNazanin"/>
          <w:color w:val="111111"/>
          <w:sz w:val="28"/>
          <w:szCs w:val="28"/>
          <w:rtl w:val="true"/>
          <w:lang w:bidi="fa-IR"/>
        </w:rPr>
        <w:t>.</w:t>
      </w:r>
    </w:p>
    <w:p>
      <w:pPr>
        <w:pStyle w:val="Heading4"/>
        <w:numPr>
          <w:ilvl w:val="3"/>
          <w:numId w:val="1"/>
        </w:numPr>
        <w:rPr/>
      </w:pPr>
      <w:bookmarkStart w:id="343" w:name="__RefHeading___Toc4550543_2142443653"/>
      <w:bookmarkStart w:id="344" w:name="_Toc120"/>
      <w:bookmarkEnd w:id="343"/>
      <w:r>
        <w:rPr>
          <w:rtl w:val="true"/>
        </w:rPr>
        <w:t>انعام دادن براى تسريع در امور</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12300</w:t>
      </w:r>
      <w:r>
        <w:rPr>
          <w:rFonts w:eastAsia="IRNazanin" w:cs="IRNazanin"/>
          <w:color w:val="111111"/>
          <w:sz w:val="28"/>
          <w:szCs w:val="28"/>
          <w:rtl w:val="true"/>
          <w:lang w:bidi="fa-IR"/>
        </w:rPr>
        <w:t xml:space="preserve">] </w:t>
      </w:r>
      <w:r>
        <w:rPr>
          <w:rFonts w:eastAsia="IRNazanin" w:cs="IRNazanin"/>
          <w:color w:val="111111"/>
          <w:sz w:val="28"/>
          <w:szCs w:val="28"/>
          <w:lang w:bidi="fa-IR"/>
        </w:rPr>
        <w:t>7101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احتراماً؛ به عرض مى‌رساند</w:t>
      </w:r>
      <w:r>
        <w:rPr>
          <w:rFonts w:eastAsia="IRNazanin" w:cs="IRNazanin"/>
          <w:color w:val="111111"/>
          <w:sz w:val="28"/>
          <w:szCs w:val="28"/>
          <w:rtl w:val="true"/>
          <w:lang w:bidi="fa-IR"/>
        </w:rPr>
        <w:t xml:space="preserve">: </w:t>
      </w:r>
      <w:bookmarkStart w:id="345" w:name="pg15285_157467"/>
    </w:p>
    <w:p>
      <w:pPr>
        <w:pStyle w:val="BookText"/>
        <w:rPr/>
      </w:pPr>
      <w:bookmarkEnd w:id="345"/>
      <w:r>
        <w:rPr>
          <w:rFonts w:ascii="IRNazanin" w:hAnsi="IRNazanin" w:eastAsia="IRNazanin"/>
          <w:color w:val="111111"/>
          <w:sz w:val="28"/>
          <w:sz w:val="28"/>
          <w:szCs w:val="28"/>
          <w:rtl w:val="true"/>
          <w:lang w:bidi="fa-IR"/>
        </w:rPr>
        <w:t>در حالى كه كشورهاى صادر كنندۀ نفت، كوشش در گرفتن بازار نفت جمهورى اسلامى ايران دارند؛ اين‌جانب و شركا در خارج از كشور اقدام به بازاريابى براى فروش نفت ايران مى‌نماييم كه اين كار خود به تداوم انقلاب اسلامى و رفاه و آسايش ملت بزرگ ايران كمك مى‌نمايد كه وظيفه شرعى و دينى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خريداران در قبال خدماتى كه اين‌جانب و شركا انجام مى‌دهيم طبق عرف بين‌المللى مبلغى به عنوان حق‌العمل و حق نمايندگى به اين‌جانب و شركا پرداخت مى‌نمايند كه مبلغ مذكور مربوط به بودجه دولت جمهورى اسلامى ايران نمى‌باشد و فقط از طرف خريدار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اين‌جانب و شركاى ايرانى هيچ‌كدام داراى شغل دولتى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اعلام فرمايند دريافت وجه مزبور چه صورتى دارد؟</w:t>
      </w:r>
    </w:p>
    <w:p>
      <w:pPr>
        <w:pStyle w:val="BookText"/>
        <w:rPr/>
      </w:pPr>
      <w:r>
        <w:rPr>
          <w:rFonts w:ascii="IRNazanin" w:hAnsi="IRNazanin" w:eastAsia="IRNazanin"/>
          <w:color w:val="111111"/>
          <w:sz w:val="28"/>
          <w:sz w:val="28"/>
          <w:szCs w:val="28"/>
          <w:rtl w:val="true"/>
          <w:lang w:bidi="fa-IR"/>
        </w:rPr>
        <w:t>بسمه تعالى، چنانچه از طرف دولت اسلامى منعى از گرفتن چنين پولى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12301</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قبل از انقلاب اسلامى، جهت ترخيص كالا مبالغى به عنوان انعام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 اين مبلغ پرداخت نشود، كالا را دير ترخيص نموده و با مشكلات زيادى روبه‌رو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ادامۀ اين انعام از لحاظ شرعى صحيح است يا خير؟</w:t>
      </w:r>
    </w:p>
    <w:p>
      <w:pPr>
        <w:pStyle w:val="BookText"/>
        <w:rPr/>
      </w:pPr>
      <w:r>
        <w:rPr>
          <w:rFonts w:ascii="IRNazanin" w:hAnsi="IRNazanin" w:eastAsia="IRNazanin"/>
          <w:color w:val="111111"/>
          <w:sz w:val="28"/>
          <w:sz w:val="28"/>
          <w:szCs w:val="28"/>
          <w:rtl w:val="true"/>
          <w:lang w:bidi="fa-IR"/>
        </w:rPr>
        <w:t>بسمه تعالى، با مراعات رضايت صاحب پول و مقررات دولت اسلامى مانع ندارد</w:t>
      </w:r>
      <w:r>
        <w:rPr>
          <w:rFonts w:eastAsia="IRNazanin" w:cs="IRNazanin"/>
          <w:color w:val="111111"/>
          <w:sz w:val="28"/>
          <w:szCs w:val="28"/>
          <w:rtl w:val="true"/>
          <w:lang w:bidi="fa-IR"/>
        </w:rPr>
        <w:t>.</w:t>
      </w:r>
    </w:p>
    <w:p>
      <w:pPr>
        <w:pStyle w:val="Heading4"/>
        <w:numPr>
          <w:ilvl w:val="3"/>
          <w:numId w:val="1"/>
        </w:numPr>
        <w:rPr/>
      </w:pPr>
      <w:bookmarkStart w:id="346" w:name="__RefHeading___Toc4550545_2142443653"/>
      <w:bookmarkStart w:id="347" w:name="_Toc121"/>
      <w:bookmarkEnd w:id="346"/>
      <w:r>
        <w:rPr>
          <w:rtl w:val="true"/>
        </w:rPr>
        <w:t>حقوق و مزاياى دريافتى از دولت</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12302</w:t>
      </w:r>
      <w:r>
        <w:rPr>
          <w:rFonts w:eastAsia="IRNazanin" w:cs="IRNazanin"/>
          <w:color w:val="111111"/>
          <w:sz w:val="28"/>
          <w:szCs w:val="28"/>
          <w:rtl w:val="true"/>
          <w:lang w:bidi="fa-IR"/>
        </w:rPr>
        <w:t xml:space="preserve">] </w:t>
      </w:r>
      <w:r>
        <w:rPr>
          <w:rFonts w:eastAsia="IRNazanin" w:cs="IRNazanin"/>
          <w:color w:val="111111"/>
          <w:sz w:val="28"/>
          <w:szCs w:val="28"/>
          <w:lang w:bidi="fa-IR"/>
        </w:rPr>
        <w:t>7102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استفتائات امام خمينى، سلام عليكم، با آرزوى توفيق هرچه بيشتر در خدمت به اسلام و مسلمين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هم در خبرگزارى جمهورى اسلامى و هم در جهاد سازندگى مشغول به خدمت هستم؛ با توجه به نياز مبرمى كه به گرفتن حقوق از دو واحد دولتى فوق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حقوقى كه از خبرگزارى دريافت مى‌كنم، با توجه به اجاره خانه و غيره، كفاف زندگى ما را نمى‌دهد و ماهانه بر قروض ما افزوده مى‌شود و الآن حدوداً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بدهى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مى‌توانم علاوه بر حقوقم از خبرگزارى، از جهاد سازندگى نيز حقوق دريافت كنم يا نه؟</w:t>
      </w:r>
    </w:p>
    <w:p>
      <w:pPr>
        <w:pStyle w:val="BookText"/>
        <w:rPr/>
      </w:pPr>
      <w:r>
        <w:rPr>
          <w:rFonts w:ascii="IRNazanin" w:hAnsi="IRNazanin" w:eastAsia="IRNazanin"/>
          <w:color w:val="111111"/>
          <w:sz w:val="28"/>
          <w:sz w:val="28"/>
          <w:szCs w:val="28"/>
          <w:rtl w:val="true"/>
          <w:lang w:bidi="fa-IR"/>
        </w:rPr>
        <w:t>خواهشمند است با توجه به اين‌كه يكى از قوانين دولت جمهورى اسلامى ايران، گرفتن حقوق از دو واحد وابسته به دولت را ممنوع كرده، فتواى امام را در اين زمينه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نياز، ميزان نيست؛ تابع مقررات استخدام است؛ اگر خلاف مقررات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جواب بالا منفى بود، چون اين‌جانب قبل از استخدام در خبرگزارى نذر كردم كه به محض پيدا كردن شغلى، تا پايان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دريافتى را به حساب جنگ‌زدگان بريزم و بحمدالله تا كنون ريخته‌ام؛ آيا از اين پس مى‌توانم از كل حقوقم از خبرگزارى استفاده نمايم و پول نذر كرده را از جهاد بگيرم و به حساب جنگ زدگان بريزم؟</w:t>
      </w:r>
    </w:p>
    <w:p>
      <w:pPr>
        <w:pStyle w:val="BookText"/>
        <w:rPr/>
      </w:pPr>
      <w:r>
        <w:rPr>
          <w:rFonts w:ascii="IRNazanin" w:hAnsi="IRNazanin" w:eastAsia="IRNazanin"/>
          <w:color w:val="111111"/>
          <w:sz w:val="28"/>
          <w:sz w:val="28"/>
          <w:szCs w:val="28"/>
          <w:rtl w:val="true"/>
          <w:lang w:bidi="fa-IR"/>
        </w:rPr>
        <w:t>بسمه تعالى، اگر در نذر، صيغۀ مخصوص آن خوانده شده باشد، لزوم وفا دارد؛ وگرنه لزوم وفا ندارد؛ و در وفاى به نذر از پولى مى‌توانيد استفاده كنيد كه حق گرفتن آن را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12303</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شامخ رهبر عظيم الشأن، امام خمينى دامت بركاته</w:t>
      </w:r>
    </w:p>
    <w:p>
      <w:pPr>
        <w:pStyle w:val="BookText"/>
        <w:rPr/>
      </w:pPr>
      <w:r>
        <w:rPr>
          <w:rFonts w:ascii="IRNazanin" w:hAnsi="IRNazanin" w:eastAsia="IRNazanin"/>
          <w:color w:val="111111"/>
          <w:sz w:val="28"/>
          <w:sz w:val="28"/>
          <w:szCs w:val="28"/>
          <w:rtl w:val="true"/>
          <w:lang w:bidi="fa-IR"/>
        </w:rPr>
        <w:t>احتراماً خاطر عالى آن رهبر پاك و بى‌آلايش، برگزيدۀ خداوند كريم و رحيم را به عرايض زير معطوف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بيوه زنى ازدواج نمودم و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از او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اين‌جانب حساب كردم معلوم</w:t>
      </w:r>
    </w:p>
    <w:p>
      <w:pPr>
        <w:pStyle w:val="BookText"/>
        <w:rPr/>
      </w:pPr>
      <w:r>
        <w:rPr>
          <w:rFonts w:ascii="IRNazanin" w:hAnsi="IRNazanin" w:eastAsia="IRNazanin"/>
          <w:color w:val="111111"/>
          <w:sz w:val="28"/>
          <w:sz w:val="28"/>
          <w:szCs w:val="28"/>
          <w:rtl w:val="true"/>
          <w:lang w:bidi="fa-IR"/>
        </w:rPr>
        <w:t>گرديد كه اين بچه در مدت هشت ماهه و چهار روزه به دنيا آمده، يعنى اين‌جانب تا آن تاريخ هشت ماه و چهار روز بود با ايشان ازدواج كرده بودم و بعد از اقدامات قانونى و آزمايش خون معلوم گرديد كه پسر بچه متعلق به اين‌جانب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عمل به وسيله پزشك قانونى پس از آزمايشات دامنه‌دارى معلوم گرديد و خود زن نيز اقرار كرد كه بچه به اين‌جانب متعلق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موقع اين‌جانب خود را يك مرد متأهل و داراى يك زن و يك بچه به كارخانه‌اى كه كار مى‌كردم اظهار كرده بودم حق اولاد و عيال ماهيانه جمعاً </w:t>
      </w: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اين‌جانب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مدت هفت ماه و اندى اين‌جانب با اين‌كه زن را طلاق داده‌ام ولى حقوق بچه و عيال سابقم را از كارخانه دريافت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فرماييد كه اين پول دريافتى را اين‌جانب به عيال سابقم بدهم و يا خودم بردارم و يا اين‌كه به آن محل؛ يعنى كارخانه‌اى كه از آن دريافت كرده‌ام مسترد نمايم؟ اين مسأله را شرعاً براى اين‌جانب معلوم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مبلغى كه بابت حق عيال و اولاد گرفته‌ايد اگر خلاف مقررات كارخانه بوده بايد به خود مسئولين مربوطه كارخانه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يك فرد نابينا از دو چشم هستم و تا چند سال پيش قوم و خويشان به اين‌جانب كمك و مساعدت مى‌كردند و حاليه مدت تقريباً چهار سال است در كارخانه‌اى ماهيانه با دريافت مبلغ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حقوق كار مى‌كنم، آيا به اين حقوق دريافتى سر سال خمس و زكات و غيره به اين‌جانب تعلق مى‌گيرد كه پرداخت نمايم يا نه؟</w:t>
      </w:r>
    </w:p>
    <w:p>
      <w:pPr>
        <w:pStyle w:val="BookText"/>
        <w:rPr/>
      </w:pPr>
      <w:r>
        <w:rPr>
          <w:rFonts w:ascii="IRNazanin" w:hAnsi="IRNazanin" w:eastAsia="IRNazanin"/>
          <w:color w:val="111111"/>
          <w:sz w:val="28"/>
          <w:sz w:val="28"/>
          <w:szCs w:val="28"/>
          <w:rtl w:val="true"/>
          <w:lang w:bidi="fa-IR"/>
        </w:rPr>
        <w:t>بسمه تعالى، از حقوق دريافتى اگر چيزى بر مؤونه سال زياد بماند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12304</w:t>
      </w:r>
      <w:r>
        <w:rPr>
          <w:rFonts w:eastAsia="IRNazanin" w:cs="IRNazanin"/>
          <w:color w:val="111111"/>
          <w:sz w:val="28"/>
          <w:szCs w:val="28"/>
          <w:rtl w:val="true"/>
          <w:lang w:bidi="fa-IR"/>
        </w:rPr>
        <w:t xml:space="preserve">] </w:t>
      </w:r>
      <w:r>
        <w:rPr>
          <w:rFonts w:eastAsia="IRNazanin" w:cs="IRNazanin"/>
          <w:color w:val="111111"/>
          <w:sz w:val="28"/>
          <w:szCs w:val="28"/>
          <w:lang w:bidi="fa-IR"/>
        </w:rPr>
        <w:t>7104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سلام عليكم</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آموزگار مى‌باشم و داراى يك فرزند، اما در گذشته مدت دو سال كمك جنسى دو فرزند مى‌گرفتم به اين ترتيب كه در زمان طاغوت براى نرفتن به سربازى يك شناسنامه گرفته بودم كه همان شناسنامه را بعد از استخدام ارائه داده و ماهى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تومان كمك جنسى او را به حسابم واريز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متوجه اشتباهم شده و به اداره نامه نوشتم كه فرزند فوق‌الذكر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مدت و شايد هم بيشتر، ماهى يك روز از حقوق خود را كه معادل حدوداً صد تومان مى‌باشد براى كمك به جنگ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مى‌خواهم بدانم مبلغى را كه قبلاً گرفته‌ام بايد از نو به دولت بدهم يا مى‌توانم از همان ماهى يك روز كه براى كمك به جنگ كم مى‌كرده‌اند حساب كنم؟</w:t>
      </w:r>
    </w:p>
    <w:p>
      <w:pPr>
        <w:pStyle w:val="BookText"/>
        <w:rPr/>
      </w:pPr>
      <w:r>
        <w:rPr>
          <w:rFonts w:ascii="IRNazanin" w:hAnsi="IRNazanin" w:eastAsia="IRNazanin"/>
          <w:color w:val="111111"/>
          <w:sz w:val="28"/>
          <w:sz w:val="28"/>
          <w:szCs w:val="28"/>
          <w:rtl w:val="true"/>
          <w:lang w:bidi="fa-IR"/>
        </w:rPr>
        <w:t>بسمه تعالى، اگر زيادى گرفته‌ايد بايد برگردانيد و دادن پول به حساب جنگ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12305</w:t>
      </w:r>
      <w:r>
        <w:rPr>
          <w:rFonts w:eastAsia="IRNazanin" w:cs="IRNazanin"/>
          <w:color w:val="111111"/>
          <w:sz w:val="28"/>
          <w:szCs w:val="28"/>
          <w:rtl w:val="true"/>
          <w:lang w:bidi="fa-IR"/>
        </w:rPr>
        <w:t xml:space="preserve">] </w:t>
      </w:r>
      <w:r>
        <w:rPr>
          <w:rFonts w:eastAsia="IRNazanin" w:cs="IRNazanin"/>
          <w:color w:val="111111"/>
          <w:sz w:val="28"/>
          <w:szCs w:val="28"/>
          <w:lang w:bidi="fa-IR"/>
        </w:rPr>
        <w:t>7105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به استحضار مى‌رساند كه در زمان رژيم طاغوت به ازاى هر يك از افراد تحت تكفل كارمندان دولت، مبلغ پانصد ريال كمك جنسى از قبيل برنج و روغن و حبوبات و غيره داده مى‌شد، كه در جمهورى اسلامى نيز به منظور كمك به كاركنان دولت اين امتياز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شرايط كنونى كشور و كوپنى بودن خواروبار، امكان تهيۀ خواروبار مورد نظر به صورت يكجا براى شركت‌هاى تعاونى ميسّر نيست، آيا از نظر شرعى اجازه مى‌فرماييد كه به صورت وجه نقد به ذى‌نفع پرداخت گردد؟ و در ازاى اين پرداخت،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 اخذ شود يا خير؟ والسلام</w:t>
      </w:r>
    </w:p>
    <w:p>
      <w:pPr>
        <w:pStyle w:val="BookText"/>
        <w:rPr/>
      </w:pPr>
      <w:r>
        <w:rPr>
          <w:rFonts w:ascii="IRNazanin" w:hAnsi="IRNazanin" w:eastAsia="IRNazanin"/>
          <w:color w:val="111111"/>
          <w:sz w:val="28"/>
          <w:sz w:val="28"/>
          <w:szCs w:val="28"/>
          <w:rtl w:val="true"/>
          <w:lang w:bidi="fa-IR"/>
        </w:rPr>
        <w:t>بسمه تعالى، بستگى به مقررات مربوطه در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12306</w:t>
      </w:r>
      <w:r>
        <w:rPr>
          <w:rFonts w:eastAsia="IRNazanin" w:cs="IRNazanin"/>
          <w:color w:val="111111"/>
          <w:sz w:val="28"/>
          <w:szCs w:val="28"/>
          <w:rtl w:val="true"/>
          <w:lang w:bidi="fa-IR"/>
        </w:rPr>
        <w:t xml:space="preserve">] </w:t>
      </w:r>
      <w:r>
        <w:rPr>
          <w:rFonts w:eastAsia="IRNazanin" w:cs="IRNazanin"/>
          <w:color w:val="111111"/>
          <w:sz w:val="28"/>
          <w:szCs w:val="28"/>
          <w:lang w:bidi="fa-IR"/>
        </w:rPr>
        <w:t>7106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مرجع عالى‌قدر جهان تشيع و اميد محرومان جهان، حضرت امام خمينى، پس از سلام و آرزوى طول عمر از خداوند متعال براى آن امام بزرگوار؛ </w:t>
      </w:r>
    </w:p>
    <w:p>
      <w:pPr>
        <w:pStyle w:val="BookText"/>
        <w:rPr/>
      </w:pPr>
      <w:r>
        <w:rPr>
          <w:rFonts w:ascii="IRNazanin" w:hAnsi="IRNazanin" w:eastAsia="IRNazanin"/>
          <w:color w:val="111111"/>
          <w:sz w:val="28"/>
          <w:sz w:val="28"/>
          <w:szCs w:val="28"/>
          <w:rtl w:val="true"/>
          <w:lang w:bidi="fa-IR"/>
        </w:rPr>
        <w:t>سؤالاتى برايم پيش آمده كه اميد است پاسخ آن‌ها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داراى شغل آزاد است و منبع درآمدى دارد، جايز است در ارگان‌هاى دولتى كار كند و از آن‌جا هم حقوق دريافت كند؟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 برادر دينى و مسلمان و معتقد به ولايت فقيه، اگر بر سر يك سرى مسائل با هم اختلاف نظر و سليقه داشتند، از هم فاصله بگيرند و ارتباط خود را با هم قطع كنند جايز است؟</w:t>
      </w:r>
    </w:p>
    <w:p>
      <w:pPr>
        <w:pStyle w:val="BookText"/>
        <w:rPr/>
      </w:pPr>
      <w:r>
        <w:rPr>
          <w:rFonts w:ascii="Amiri" w:hAnsi="Amiri" w:eastAsia="Amiri" w:cs="Amiri"/>
          <w:color w:val="111111"/>
          <w:sz w:val="28"/>
          <w:sz w:val="28"/>
          <w:szCs w:val="28"/>
          <w:rtl w:val="true"/>
          <w:lang w:bidi="ar-SA"/>
        </w:rPr>
        <w:t>بسمه تعالى، قطع رحم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12307</w:t>
      </w:r>
      <w:r>
        <w:rPr>
          <w:rFonts w:eastAsia="IRNazanin" w:cs="IRNazanin"/>
          <w:color w:val="111111"/>
          <w:sz w:val="28"/>
          <w:szCs w:val="28"/>
          <w:rtl w:val="true"/>
          <w:lang w:bidi="fa-IR"/>
        </w:rPr>
        <w:t xml:space="preserve">] </w:t>
      </w:r>
      <w:r>
        <w:rPr>
          <w:rFonts w:eastAsia="IRNazanin" w:cs="IRNazanin"/>
          <w:color w:val="111111"/>
          <w:sz w:val="28"/>
          <w:szCs w:val="28"/>
          <w:lang w:bidi="fa-IR"/>
        </w:rPr>
        <w:t>7107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همان طور كه مستحضر هستيد طرح شهيد رجايى در روستاها اجرا مى‌گردد كه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براى آن افراد، حقوقى مى‌دهند؛ آيا اين حقوق از نظر شرعى به چه كسى مى‌رسد؟ آيا ملاك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يا ملاك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كسى كه خرج ماهانه ندارد يا خرج سالانه ندارد به او مى‌رسد؟ لطفاً توضيح دهيد اين مسأله را؛ براى اين‌كه در بعضى روستاها مشاهده شده است كه افرادى همه چيز دارند و خرجشان تأمين مى‌شود، با اين حال مى‌گيرند؛ لطفاً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12308</w:t>
      </w:r>
      <w:r>
        <w:rPr>
          <w:rFonts w:eastAsia="IRNazanin" w:cs="IRNazanin"/>
          <w:color w:val="111111"/>
          <w:sz w:val="28"/>
          <w:szCs w:val="28"/>
          <w:rtl w:val="true"/>
          <w:lang w:bidi="fa-IR"/>
        </w:rPr>
        <w:t xml:space="preserve">] </w:t>
      </w:r>
      <w:r>
        <w:rPr>
          <w:rFonts w:eastAsia="IRNazanin" w:cs="IRNazanin"/>
          <w:color w:val="111111"/>
          <w:sz w:val="28"/>
          <w:szCs w:val="28"/>
          <w:lang w:bidi="fa-IR"/>
        </w:rPr>
        <w:t>7108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رهبر كبير انقلاب، امام خمينى، احتراماً؛ استفتاى ذيل جهت صدور حكم شرعى به استحضار مى‌رسد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كارمند ادارۀ ارشاد اسلامى هستم كه اغلب اوقات به علت عدم امكان فعاليت و نبودن كار بيكار هستم و فقط بعضى از وقت‌ها در حد امكانات اداره فعاليت‌هاى تبليغى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تنها ممرّ زندگى و امرار معاش چهار نفر </w:t>
      </w:r>
    </w:p>
    <w:p>
      <w:pPr>
        <w:pStyle w:val="BookText"/>
        <w:rPr/>
      </w:pPr>
      <w:r>
        <w:rPr>
          <w:rFonts w:ascii="IRNazanin" w:hAnsi="IRNazanin" w:eastAsia="IRNazanin"/>
          <w:color w:val="111111"/>
          <w:sz w:val="28"/>
          <w:sz w:val="28"/>
          <w:szCs w:val="28"/>
          <w:rtl w:val="true"/>
          <w:lang w:bidi="fa-IR"/>
        </w:rPr>
        <w:t>عائلۀ تحت تكفلم، فقط حقوقى است كه از اداره دريافت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مرقوم فرمايند كه اولاً، حقوق با توجه به موارد فوق برايم حلال است يا خير؟ ثانياً، تكليف چيست؟</w:t>
      </w:r>
    </w:p>
    <w:p>
      <w:pPr>
        <w:pStyle w:val="BookText"/>
        <w:rPr/>
      </w:pPr>
      <w:r>
        <w:rPr>
          <w:rFonts w:ascii="IRNazanin" w:hAnsi="IRNazanin" w:eastAsia="IRNazanin"/>
          <w:color w:val="111111"/>
          <w:sz w:val="28"/>
          <w:sz w:val="28"/>
          <w:szCs w:val="28"/>
          <w:rtl w:val="true"/>
          <w:lang w:bidi="fa-IR"/>
        </w:rPr>
        <w:t>بسمه تعالى، اگر كارهاى پيشنهادى اداره را طبق مقررات انجام مى‌دهيد، حقوق دريافتى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12309</w:t>
      </w:r>
      <w:r>
        <w:rPr>
          <w:rFonts w:eastAsia="IRNazanin" w:cs="IRNazanin"/>
          <w:color w:val="111111"/>
          <w:sz w:val="28"/>
          <w:szCs w:val="28"/>
          <w:rtl w:val="true"/>
          <w:lang w:bidi="fa-IR"/>
        </w:rPr>
        <w:t xml:space="preserve">] </w:t>
      </w:r>
      <w:r>
        <w:rPr>
          <w:rFonts w:eastAsia="IRNazanin" w:cs="IRNazanin"/>
          <w:color w:val="111111"/>
          <w:sz w:val="28"/>
          <w:szCs w:val="28"/>
          <w:lang w:bidi="fa-IR"/>
        </w:rPr>
        <w:t>7109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خواهرى كه وظيفه‌بگير بوده و شوهر اختيار كرده و هنوز از آن حقوق استفاده مى‌نمايد و احتياجى در زندگى فعلى به آن ندارد، آيا مى‌تواند از صندوق دولت باز هم دريافت نمايد يا خير؟</w:t>
      </w:r>
    </w:p>
    <w:p>
      <w:pPr>
        <w:pStyle w:val="BookText"/>
        <w:rPr/>
      </w:pPr>
      <w:r>
        <w:rPr>
          <w:rFonts w:ascii="IRNazanin" w:hAnsi="IRNazanin" w:eastAsia="IRNazanin"/>
          <w:color w:val="111111"/>
          <w:sz w:val="28"/>
          <w:sz w:val="28"/>
          <w:szCs w:val="28"/>
          <w:rtl w:val="true"/>
          <w:lang w:bidi="fa-IR"/>
        </w:rPr>
        <w:t>ضمناً اين بنده كه از ما وقع اطلاع كامل دارم، مى‌توانم يا تكليفم هست كه مقامات مسئول را آگاه سازم يا خير؟</w:t>
      </w:r>
    </w:p>
    <w:p>
      <w:pPr>
        <w:pStyle w:val="BookText"/>
        <w:rPr/>
      </w:pPr>
      <w:r>
        <w:rPr>
          <w:rFonts w:ascii="IRNazanin" w:hAnsi="IRNazanin" w:eastAsia="IRNazanin"/>
          <w:color w:val="111111"/>
          <w:sz w:val="28"/>
          <w:sz w:val="28"/>
          <w:szCs w:val="28"/>
          <w:rtl w:val="true"/>
          <w:lang w:bidi="fa-IR"/>
        </w:rPr>
        <w:t>بسمه تعالى، اگر مطابق مقررات مى‌گيرد اشكال ندارد و چنانچه شما احتمال دهيد كه روى موازين به او داده مى‌شود، بر شما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12310</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مقام معظم حضرت آيت الله العظمى امام خمينى، رهبر عالى‌قدر انقلاب اسلامى ايران، پس از تقديم عرض سلام، احتراماً؛ معروض مى‌دارد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عريضۀ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اين‌جانب درجه‌دار ديپلمۀ شهربانى،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ناراحتى روحى به استناد مادۀ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نيروهاى مسلح، با ماهيانه مبلغ </w:t>
      </w:r>
      <w:r>
        <w:rPr>
          <w:rFonts w:eastAsia="IRNazanin" w:cs="IRNazanin"/>
          <w:color w:val="111111"/>
          <w:sz w:val="28"/>
          <w:szCs w:val="28"/>
          <w:lang w:bidi="fa-IR"/>
        </w:rPr>
        <w:t>16440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بازنشسته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مبنى بر عودت به خدمت شهربانى كشور جمهورى اسلامى تقديم نمودم كه ضميمۀ عريضۀ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دريافت جواب به شهربانى مراجعه </w:t>
      </w:r>
    </w:p>
    <w:p>
      <w:pPr>
        <w:pStyle w:val="BookText"/>
        <w:rPr/>
      </w:pPr>
      <w:r>
        <w:rPr>
          <w:rFonts w:ascii="IRNazanin" w:hAnsi="IRNazanin" w:eastAsia="IRNazanin"/>
          <w:color w:val="111111"/>
          <w:sz w:val="28"/>
          <w:sz w:val="28"/>
          <w:szCs w:val="28"/>
          <w:rtl w:val="true"/>
          <w:lang w:bidi="fa-IR"/>
        </w:rPr>
        <w:t xml:space="preserve">نمودم، مسئولين اظهار مى‌داشتند، پرسنلى كه طبق مادۀ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شوند، به هيچ وجه نمى‌توانند به خدمت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رهبرى را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حال حاضر، هيچ نوع ناراحتى از نظر روحى ندارم و مبلغ مقررى فوق به كسانى متعلق است كه معلول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هم از بيت المال به اين‌جانب پرداخت مى‌شود و من هم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مرجع محترم تقليد مى‌كردم و مى‌كنم؛ خواهان فتوا هستم كه آيا اين حقوق ماهيانه مشروع است يا خير؟ اگر مشروع است، به كار ديگرى مشغول شوم و اگر نامشروع است، امر مقرر 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اين‌كه جوانى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مى‌باشم و بيكارى هم از مضرات جامعه اسلامى و يكى از گناهان در دين اسلام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باز گردانند تا به صورت كارمندى نقش خود را ايفا نمايم يا به يكى از سازمان‌هاى دولتى انتقال دهند تا بتوانم خدمتم را كه ذره‌اى از خدمات مى‌باشد به اين آب و خاك اسلامى به نحو احسن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حلال و حرام بودن حقوق دريافتى شما، بستگى به مقررات استخدامى و بازنشستگى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12311</w:t>
      </w:r>
      <w:r>
        <w:rPr>
          <w:rFonts w:eastAsia="IRNazanin" w:cs="IRNazanin"/>
          <w:color w:val="111111"/>
          <w:sz w:val="28"/>
          <w:szCs w:val="28"/>
          <w:rtl w:val="true"/>
          <w:lang w:bidi="fa-IR"/>
        </w:rPr>
        <w:t xml:space="preserve">] </w:t>
      </w:r>
      <w:r>
        <w:rPr>
          <w:rFonts w:eastAsia="IRNazanin" w:cs="IRNazanin"/>
          <w:color w:val="111111"/>
          <w:sz w:val="28"/>
          <w:szCs w:val="28"/>
          <w:lang w:bidi="fa-IR"/>
        </w:rPr>
        <w:t>7111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آيت الله العظمى امام خمينى، رهبر انقلاب و بنيان گذار جمهورى اسلامى ايران، با كمال احترام؛ فرد يا افرادى از كاركنان بخش دولتى يا خصوصى كه توسط كارفرماى مؤسسه مربوطه به نام متهم به دادستانى انقلاب معرفى مى‌شوند و پس از ماه‌ها زندانى از اتهام منتسبه در دادستانى انقلاب برائت حاصل مى‌نمايند، در مورد اخذ حقوق ايام بازداشت و اعاده به كارشان چه مى‌فرماييد؟</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12312</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w:t>
      </w:r>
    </w:p>
    <w:p>
      <w:pPr>
        <w:pStyle w:val="BookText"/>
        <w:rPr/>
      </w:pPr>
      <w:r>
        <w:rPr>
          <w:rFonts w:ascii="IRNazanin" w:hAnsi="IRNazanin" w:eastAsia="IRNazanin"/>
          <w:color w:val="111111"/>
          <w:sz w:val="28"/>
          <w:sz w:val="28"/>
          <w:szCs w:val="28"/>
          <w:rtl w:val="true"/>
          <w:lang w:bidi="fa-IR"/>
        </w:rPr>
        <w:t xml:space="preserve">با آرزوى طول عمر براى امام امت و پيروزى هرچه سريع‌تر رزمندگان اسلام؛ اين‌جانب كارمند آموزشگاه عالى و فنى راه،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كه در وزارت راه و ترابرى استخدام شده و از قرار طى شده، ماهانه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عنوان قرارداد ماهانه دريافت مى‌داشته‌ام؛ ولى با داشتن يك پدر بنّاى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يك مادر خانه‌دار و دو خواهر كه آن‌ها هم يكى محصل و ديگرى خانه‌دار مى‌باشند و يك برادر كارگر ساختمانى كه داراى هفت سر عائله مى‌باشد، از دولت به عنوان حق كفالت، ماهانه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دريافت مى‌دارم و قرار است بعد از ازدواج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ديگر نيز به حقوقم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پدر اين‌جانب داراى يك نيم حياط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خودم در آن سكنا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رأس گاو و چند زمين مزروعى و دو باغ كه مسكنشان نيز در آن باغ ساخته شده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تپنده‌مان تقاضاى اعلام حكم شرعى را درمورد حق كفالت اين‌جانب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طبق مقررات عمل مى‌كند حقوق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12313</w:t>
      </w:r>
      <w:r>
        <w:rPr>
          <w:rFonts w:eastAsia="IRNazanin" w:cs="IRNazanin"/>
          <w:color w:val="111111"/>
          <w:sz w:val="28"/>
          <w:szCs w:val="28"/>
          <w:rtl w:val="true"/>
          <w:lang w:bidi="fa-IR"/>
        </w:rPr>
        <w:t xml:space="preserve">] </w:t>
      </w:r>
      <w:r>
        <w:rPr>
          <w:rFonts w:eastAsia="IRNazanin" w:cs="IRNazanin"/>
          <w:color w:val="111111"/>
          <w:sz w:val="28"/>
          <w:szCs w:val="28"/>
          <w:lang w:bidi="fa-IR"/>
        </w:rPr>
        <w:t>7113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رهبر كبير انقلاب و بنيان‌گذار جمهورى اسلامى ايران، حضرت آيت الله العظمى امام خمينى، ادام الله تأييداته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اين‌جانب دبير هنرستان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شكوهمند انقلاب اسلامى ايران با تكليف شرعى و اجبار بعضى از متديّنين و مسئولين، علاوه بر خدمت كامل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يعنى سه نيم روز در هر هفته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وقت خود را از شب و روز، مدت دو سال در شركت </w:t>
      </w:r>
    </w:p>
    <w:p>
      <w:pPr>
        <w:pStyle w:val="BookText"/>
        <w:rPr/>
      </w:pPr>
      <w:r>
        <w:rPr>
          <w:rFonts w:ascii="IRNazanin" w:hAnsi="IRNazanin" w:eastAsia="IRNazanin"/>
          <w:color w:val="111111"/>
          <w:sz w:val="28"/>
          <w:sz w:val="28"/>
          <w:szCs w:val="28"/>
          <w:rtl w:val="true"/>
          <w:lang w:bidi="fa-IR"/>
        </w:rPr>
        <w:t xml:space="preserve">چوخا كه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مديريت آن با دولت بوده و حدود پانصد نفر كارگر داشت، با تحمل زحمات، مشقّات، مخارج فراوان و مسافرت‌هاى خطرناك زياد به كارخانه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 حقوقى مديرعامل وقت شركت كه از طرف دولت، انتخاب و نصب‌شده بود و مدت زيادى در دادستانى انقلاب با شهيد آيت الله قدوسى و ديگران همكارى داشت و سپس مديرعامل بانك سپه شد و با اطلاع كليۀ مسئولين شركت و يقيناً بعضى از مقامات دولتى مسئول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كه كاركردن آسان نبود و كشور، به سامان يافتنِ واحدهاى توليدى و توليد بيشتر نياز داشت، ماشين‌آلات نصب نشدۀ شركت كه قبلاً دو مرتبه بليط هواپيما براى رفت و برگشت متخصصين انگليسى فرستاده شده بود و آنان از آمدن به ايران خوددارى كرده بودند، با كمترين هزينۀ ممكن نصب شد و توليد روزانه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حداكثر آن به حد بى‌سابقۀ شركت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رسيد؛ ولى پس از آن‌كه اين‌جانب به آن شركت نرفت، توليد روزانه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كمتر تقليل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كار كه هنوز جاى فعاليت زياد داشت و حقوق اين‌جانب بر اساس ضوابط دولت در شركت بيشتر از حقوق آموزش و پرورش اين‌جانب بوده و براى اين‌كه دو حقوق كه مخالف مقررات است، نگرفته باشم، حقوق آموزش و پرورش و مابه التفاوت آن دو را كه عملاً يك حقوق در دو قسمت مى‌شود، دريافت كردم كه برابر مفاد تصميمات مجمع عمومى شركت، جمع دو دريافتى مى‌بايست برابر ضوابط شركت باشد و حال آن‌كه كمتر از آن دريافت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مشخص فرماييد اين دريافتى‌ها حلال است يا حرام؟ و بايد برگشت بدهم؟</w:t>
      </w:r>
    </w:p>
    <w:p>
      <w:pPr>
        <w:pStyle w:val="BookText"/>
        <w:rPr/>
      </w:pPr>
      <w:r>
        <w:rPr>
          <w:rFonts w:ascii="Amiri" w:hAnsi="Amiri" w:eastAsia="Amiri" w:cs="Amiri"/>
          <w:color w:val="111111"/>
          <w:sz w:val="28"/>
          <w:sz w:val="28"/>
          <w:szCs w:val="28"/>
          <w:rtl w:val="true"/>
          <w:lang w:bidi="ar-SA"/>
        </w:rPr>
        <w:t>بسمه تعالى، لازم است طبق مقررات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12314</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زعيم بزرگوار، مرجع عالى‌قدر شيعيان، حامى مستضعفان، بنيان‌گذار جمهورى اسلامى ايران، حضرت آيت الله العظمى امام خمينى، روحى لك الفداء </w:t>
      </w:r>
    </w:p>
    <w:p>
      <w:pPr>
        <w:pStyle w:val="BookText"/>
        <w:rPr/>
      </w:pPr>
      <w:r>
        <w:rPr>
          <w:rFonts w:ascii="IRNazanin" w:hAnsi="IRNazanin" w:eastAsia="IRNazanin"/>
          <w:color w:val="111111"/>
          <w:sz w:val="28"/>
          <w:sz w:val="28"/>
          <w:szCs w:val="28"/>
          <w:rtl w:val="true"/>
          <w:lang w:bidi="fa-IR"/>
        </w:rPr>
        <w:t xml:space="preserve">پس از تقديم عرض سلام، به استحضار مى‌رساند اين‌جانب كارمند دامپزشكى مى‌باشم و همه ماهه مدت بيست روز به ما مأموريت داده مى‌شود كه جهت واكسيناسيون و معالجۀ دام‌ها به قرا و قصبات مراجعه نماييم و در ازاى هر روز مأموريت، مبلغى بيش از يك صد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حقوق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 زير به عرض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مطرح نيست؛ كمّيت و كيفيت هم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پنج كيلومتر مى‌رود و يك گاو و يا يك گوسفند را معاينه و يا معالجه مى‌نمايد، همان فوق‌العاده را دريافت مى‌دارد كه يك صد كيلومتر برود و دو هزار گوسفند را واكسينه نمايد؛ نيم ساعت وقت بگيرد يا ده ساعت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كارمندان، فقط به خاطر معالجه و يا واكسيناسيون دام‌ها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ساعت كار از ساعت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مستدعى است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فوق‌العاده علاوه بر حقوق و مزايا در فاصلۀ ساعات كار چه كم و چه زياد چه صورت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فوق‌العاده به طور مساوى طبق توضيح اول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مى‌تواند در ساعات خارج از كار ادارى، هم فوق العاده دريافت دارد و هم مطالبۀ مزد از آن‌كه برايش كار مى‌كند بنمايد؟ در صورتى كه فوق‌العاده نگيرد چطور؟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دامداران پس از انجام كار، بدون آن‌كه كارمند اظهارى بنمايد، پول و يا چيز ديگرى به او مى‌دهند؛ آيا كارمند مى‌تواند بگيرد، در صورتى كه فوق‌العاده دريافت مى‌دارد؟ و اگر اين شغل را نمى‌داشت دامدار چيزى به او نمى‌داد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نوع حكم مأموريت با توقف شبانه صادر مى‌شود و فوق‌العادۀ آن هم به خاطر توقف شبانه در روستا دو برابر حكم معمولى است؛ اگر كارمند به هر علتى نخواهد توقف نمايد، آيا مى‌تواند فوق‌العادۀ با توقف دريافت دارد؟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ديگرى صادر مى‌شود كه اگر فاصله كمتر از سى‌كيلومتر باشد فوق‌العاده تعلق نمى‌گيرد؛ دريافت اين نوع فوق العاده‌ها با توضيحات بالا چه صورت دارد؟</w:t>
      </w:r>
    </w:p>
    <w:p>
      <w:pPr>
        <w:pStyle w:val="BookText"/>
        <w:rPr/>
      </w:pPr>
      <w:r>
        <w:rPr>
          <w:rFonts w:ascii="IRNazanin" w:hAnsi="IRNazanin" w:eastAsia="IRNazanin"/>
          <w:color w:val="111111"/>
          <w:sz w:val="28"/>
          <w:sz w:val="28"/>
          <w:szCs w:val="28"/>
          <w:rtl w:val="true"/>
          <w:lang w:bidi="fa-IR"/>
        </w:rPr>
        <w:t>در خاتمه احتمالاً و شايد هم حتماً با كار كم و يا فاصلۀ كم، فوق‌العاده‌هايى گرفته‌ايم؛ آيا اجازۀ تصرف مى‌دهيد يا به صندوق دولت عودت دهيم؟</w:t>
      </w:r>
    </w:p>
    <w:p>
      <w:pPr>
        <w:pStyle w:val="BookText"/>
        <w:rPr/>
      </w:pPr>
      <w:r>
        <w:rPr>
          <w:rFonts w:ascii="Amiri" w:hAnsi="Amiri" w:eastAsia="Amiri" w:cs="Amiri"/>
          <w:color w:val="111111"/>
          <w:sz w:val="28"/>
          <w:sz w:val="28"/>
          <w:szCs w:val="28"/>
          <w:rtl w:val="true"/>
          <w:lang w:bidi="ar-SA"/>
        </w:rPr>
        <w:t>با نهايت معذرت؛ از خداوند منان مسئلت دارم كه سايۀ حامى مستضعفان جهان را تا ساليان دراز و تحقق حكومت اسلامى بر جهان از سر ما كوتاه نفرمايد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گرفتن هرگونه فوق‌العاده طبق مقررات دولت اسلامى اشكال ندارد و اگر تخلف صورت گرفته، موجب ضمان است و بايد به محلش رد شود و چنانچه با رضايت، پولى داده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12315</w:t>
      </w:r>
      <w:r>
        <w:rPr>
          <w:rFonts w:eastAsia="IRNazanin" w:cs="IRNazanin"/>
          <w:color w:val="111111"/>
          <w:sz w:val="28"/>
          <w:szCs w:val="28"/>
          <w:rtl w:val="true"/>
          <w:lang w:bidi="fa-IR"/>
        </w:rPr>
        <w:t xml:space="preserve">] </w:t>
      </w:r>
      <w:r>
        <w:rPr>
          <w:rFonts w:eastAsia="IRNazanin" w:cs="IRNazanin"/>
          <w:color w:val="111111"/>
          <w:sz w:val="28"/>
          <w:szCs w:val="28"/>
          <w:lang w:bidi="fa-IR"/>
        </w:rPr>
        <w:t>7115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احتراماً اين‌جانبان اعضاى ستاد بسيج مستضعفين شهرستان رودسر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آن امام عظيم الشأن مى‌رسانند، يك سال و اندى است كه با خواهران در اين نهاد نوپا و مقدس كه شهداى گران‌قدرى تقديم انقلاب اسلامى نموده است عضويت يافته‌ايم و از آن‌جايى كه يك تشكّل صحيح، با مديريت و داشتن برنامه‌هاى خوب، مى‌تواند با هزينه‌هاى كم، بازدهى زيادى داشته باشد و مى‌بايد عرض نماييم كه ما با زياد نداشتن عوامل فوق، بالخصوص طرح‌ها و برنامه‌ها، در عرض يك سال و چند ماه نتوانستيم آن طور فعاليت نماييم كه مثمر ثمر باشد؛ بارها خودمان را مورد مؤاخذه قرار مى‌دهيم كه نكند با صرف بيت المال، فرداى نزديك جواب‌گوى امت مسلمان نبوده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آغاز ورودمان كه فكرمان بر اين محور دور مى‌زده است كه بسيج خواهران زير نظر مسئولين فوق، با نظارت دقيق و داشتن برنامه‌هايى در اين زمينه مى‌تواند در جهت تحقق بخشيدن و منسجم نمودن خواهران </w:t>
      </w:r>
    </w:p>
    <w:p>
      <w:pPr>
        <w:pStyle w:val="BookText"/>
        <w:rPr/>
      </w:pPr>
      <w:r>
        <w:rPr>
          <w:rFonts w:ascii="IRNazanin" w:hAnsi="IRNazanin" w:eastAsia="IRNazanin"/>
          <w:color w:val="111111"/>
          <w:sz w:val="28"/>
          <w:sz w:val="28"/>
          <w:szCs w:val="28"/>
          <w:rtl w:val="true"/>
          <w:lang w:bidi="fa-IR"/>
        </w:rPr>
        <w:t>گامى بردارد؛ ولى متأسفانه از آغاز ورودمان تا حال توانسته‌ايم از مسئولين فوق طرح‌ها و رهنمودهاى كمى دريافت داريم و ما هر آن، نگران آنيم كه نكند روزى ما با بى‌تجربگى و عدم آگاهى از معارف اسلامى، خداى ناكرده بر اساس خودمحورى‌ها حركت نموده، نه تنها در جهت پيشرفت انقلاب اسلامى گامى برنداشته، بلكه بارى براى انقلاب اسلامى‌مان بوده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گذشت مدتى اين فكر در ذهن ما خطور كرد كه شايد علت رسميت نيافتن و توجه زياد ننمودن به قسمت خواهران مبنى بر اين اساس باشد كه مورد تأييد امام بزرگوارمان نبوده است؛ بنابراين خواسته‌ايم با نوشتن اين نامه با كسب اجازه از محضر امام بزرگوارمان، عاجزانه تقاضا نماييم ما را در اين زمينه راهنمايى فرموده، تا ان شاء الله با دل‌گرمى هرچه بيشتر در اين راه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بدانيم كه وجودمان در اين نهاد، مانعى است جهت استمرار انقلاب، لحظه‌اى غفلت ننموده و راهى ديگر را جهت پاسدارى از دستاوردهاى انقلاب اسلامى اتخاذ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از جناب‌عالى تقاضا داريم لطفاً پاسخ بفرماييد در صورت رسميت نيافتن بسيج، حقوق‌هايى كه دريافت داشته‌ايم چه حكمى دارد؟</w:t>
      </w:r>
    </w:p>
    <w:p>
      <w:pPr>
        <w:pStyle w:val="BookText"/>
        <w:rPr/>
      </w:pPr>
      <w:r>
        <w:rPr>
          <w:rFonts w:ascii="IRNazanin" w:hAnsi="IRNazanin" w:eastAsia="IRNazanin"/>
          <w:color w:val="111111"/>
          <w:sz w:val="28"/>
          <w:sz w:val="28"/>
          <w:szCs w:val="28"/>
          <w:rtl w:val="true"/>
          <w:lang w:bidi="fa-IR"/>
        </w:rPr>
        <w:t>بسمه تعالى، اگر مطابق مقررات حقوق به شما داده شده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12316</w:t>
      </w:r>
      <w:r>
        <w:rPr>
          <w:rFonts w:eastAsia="IRNazanin" w:cs="IRNazanin"/>
          <w:color w:val="111111"/>
          <w:sz w:val="28"/>
          <w:szCs w:val="28"/>
          <w:rtl w:val="true"/>
          <w:lang w:bidi="fa-IR"/>
        </w:rPr>
        <w:t xml:space="preserve">] </w:t>
      </w:r>
      <w:r>
        <w:rPr>
          <w:rFonts w:eastAsia="IRNazanin" w:cs="IRNazanin"/>
          <w:color w:val="111111"/>
          <w:sz w:val="28"/>
          <w:szCs w:val="28"/>
          <w:lang w:bidi="fa-IR"/>
        </w:rPr>
        <w:t>7116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استفتا از محضر امام خمينى، رهبر كبير انقلاب و مرجع عالى‌قدر شيعه، دام ظله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قراردادى كه در زمان طاغوت با مسئولين وقت دانشگاهى بستم، قرار شد در قبال حقوق دريافتى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 رسمى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سال تحصيل در خارج از كشور، سه سال در اين دانشگاه خدمت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ايران، تنها اين تعهد را انجام داده و به دليل مسائل متعدد خانوادگى، درخواست انتقال به دانشگاه </w:t>
      </w:r>
    </w:p>
    <w:p>
      <w:pPr>
        <w:pStyle w:val="BookText"/>
        <w:rPr/>
      </w:pPr>
      <w:r>
        <w:rPr>
          <w:rFonts w:ascii="IRNazanin" w:hAnsi="IRNazanin" w:eastAsia="IRNazanin"/>
          <w:color w:val="111111"/>
          <w:sz w:val="28"/>
          <w:sz w:val="28"/>
          <w:szCs w:val="28"/>
          <w:rtl w:val="true"/>
          <w:lang w:bidi="fa-IR"/>
        </w:rPr>
        <w:t>ديگرى در شهر آبا و اجدادى كه خانواده‌ام زندگى مى‌كنند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شرعى با محاسبۀ مابه‌التفاوت، آيا مى‌توانم مابقى مبلغ را بازپرداخت كرده و قرارداد را لغو نمايم؟</w:t>
      </w:r>
    </w:p>
    <w:p>
      <w:pPr>
        <w:pStyle w:val="BookText"/>
        <w:rPr/>
      </w:pPr>
      <w:r>
        <w:rPr>
          <w:rFonts w:ascii="IRNazanin" w:hAnsi="IRNazanin" w:eastAsia="IRNazanin"/>
          <w:color w:val="111111"/>
          <w:sz w:val="28"/>
          <w:sz w:val="28"/>
          <w:szCs w:val="28"/>
          <w:rtl w:val="true"/>
          <w:lang w:bidi="fa-IR"/>
        </w:rPr>
        <w:t>بسمه تعالى، بستگى به مقررات دانشگاه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12317</w:t>
      </w:r>
      <w:r>
        <w:rPr>
          <w:rFonts w:eastAsia="IRNazanin" w:cs="IRNazanin"/>
          <w:color w:val="111111"/>
          <w:sz w:val="28"/>
          <w:szCs w:val="28"/>
          <w:rtl w:val="true"/>
          <w:lang w:bidi="fa-IR"/>
        </w:rPr>
        <w:t xml:space="preserve">] </w:t>
      </w:r>
      <w:r>
        <w:rPr>
          <w:rFonts w:eastAsia="IRNazanin" w:cs="IRNazanin"/>
          <w:color w:val="111111"/>
          <w:sz w:val="28"/>
          <w:szCs w:val="28"/>
          <w:lang w:bidi="fa-IR"/>
        </w:rPr>
        <w:t>7117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اميد مستضعفان و مرجع عالى‌قدر جهان تشيع و رهبر انقلاب اسلامى ايران، امام خمينى، دامت افاضاته، سلام عليكم ورحمة الله</w:t>
      </w:r>
    </w:p>
    <w:p>
      <w:pPr>
        <w:pStyle w:val="BookText"/>
        <w:rPr/>
      </w:pPr>
      <w:r>
        <w:rPr>
          <w:rFonts w:ascii="IRNazanin" w:hAnsi="IRNazanin" w:eastAsia="IRNazanin"/>
          <w:color w:val="111111"/>
          <w:sz w:val="28"/>
          <w:sz w:val="28"/>
          <w:szCs w:val="28"/>
          <w:rtl w:val="true"/>
          <w:lang w:bidi="fa-IR"/>
        </w:rPr>
        <w:t>ضمن دعاى خير جهت طول عمر شريف و پيروزى انقلاب اسلامى و رزمندگان اسلام؛ بدين‌وسيله پاسخ سؤال زير مورد استدعا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بخشنامه‌هاى مكرر ادارى در مورد اضافه كار ساعتى كاركنان ادارات دولتى، مبنى بر اين‌كه كاركنانى كه در غير ساعات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اضافى انجام دهند، مى‌توانند بابت كار اضافى خود، وجه آن را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اين‌جانب مدت سه سال است كه علاوه بر تصدى امور مربوطۀ خود، امور ماشين‌نويسى اداره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پست آن بلا تصدى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كمك به انقلاب اسلامى و رسالت انجام كار بيشتر در ادارات، منتها نه در غير ساعات ادارى، بلكه در خلال ساعات ادارى، به عهده داشته و دينارى هم از بابت كار اضافى انجام شده دريافت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مستدعى است مقرر فرمايند كه آيا مى‌توانم از اين به بعد بابت اضافه كار ساعتى انجام شده، صرف نظر از شرط بخشنامه‌هاى فوق الذكر كه مى‌بايست در غير ساعات ادارى كار انجام شده باشد، از وجوه اين اضافه كار بهره‌مند شوم يا خير؟</w:t>
      </w:r>
    </w:p>
    <w:p>
      <w:pPr>
        <w:pStyle w:val="BookText"/>
        <w:rPr/>
      </w:pPr>
      <w:r>
        <w:rPr>
          <w:rFonts w:ascii="Amiri" w:hAnsi="Amiri" w:eastAsia="Amiri" w:cs="Amiri"/>
          <w:color w:val="111111"/>
          <w:sz w:val="28"/>
          <w:sz w:val="28"/>
          <w:szCs w:val="28"/>
          <w:rtl w:val="true"/>
          <w:lang w:bidi="ar-SA"/>
        </w:rPr>
        <w:t>والسلام على عباد الله الصالحين</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دولت اسلامى است و انجام كارهاى محوله در ساعات ادارى، حقوق جداگانه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12318</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خواهشمندم جواب سؤالات زير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كه وقتش را به دولت فروخته، در مقابل حقوقى كه مى‌گيرد آيا مى‌تواند در موقعى كه كار ندارد، قرآن يا احكام يا جامع المقدمات بخواند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كتاب‌هاى غير مذهبى و داستان در ساعت ادارى حكمش چيست؟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 با كارهاى ادارى نداشته باشد اشكال ندارد، با مراعات مقررات دولت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كارمند مى‌تواند در صورتى كه كار ندارد بعد از ساعت ادارى در اداره در حال استراحت يا خواب باشد و از دولت مبلغى به‌عنوان اضافه كار ساعتى دريافت كند؟</w:t>
      </w:r>
    </w:p>
    <w:p>
      <w:pPr>
        <w:pStyle w:val="BookText"/>
        <w:rPr/>
      </w:pPr>
      <w:r>
        <w:rPr>
          <w:rFonts w:ascii="IRNazanin" w:hAnsi="IRNazanin" w:eastAsia="IRNazanin"/>
          <w:color w:val="111111"/>
          <w:sz w:val="28"/>
          <w:sz w:val="28"/>
          <w:szCs w:val="28"/>
          <w:rtl w:val="true"/>
          <w:lang w:bidi="fa-IR"/>
        </w:rPr>
        <w:t>بسمه تعالى، چنانچه پول اضافى در مقابل كار باشد، نمى‌تواند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بيمارستان‌ها در قسمت‌هاى مختلف، كارمندان زن و مرد به‌كار مشغولند و خانم‌ها هنوز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حجاب را نمى‌كنند، آيا در يك اتاق، چند نفر آقا و خانم بنشينند و از هر درى سخن بگويند، چه صورت شرعى دارد؟</w:t>
      </w:r>
    </w:p>
    <w:p>
      <w:pPr>
        <w:pStyle w:val="BookText"/>
        <w:rPr/>
      </w:pPr>
      <w:r>
        <w:rPr>
          <w:rFonts w:ascii="IRNazanin" w:hAnsi="IRNazanin" w:eastAsia="IRNazanin"/>
          <w:color w:val="111111"/>
          <w:sz w:val="28"/>
          <w:sz w:val="28"/>
          <w:szCs w:val="28"/>
          <w:rtl w:val="true"/>
          <w:lang w:bidi="fa-IR"/>
        </w:rPr>
        <w:t>بسمه تعالى، با مراعات حجاب و نبود مفسده مانع ندارد و اگر مفسده دارد احتراز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اعمال خلاف كه در ادارات مشاهده مى‌شود، فرد مسلمان اگر به مقامات گزارش كند جاسوسى</w:t>
      </w:r>
    </w:p>
    <w:p>
      <w:pPr>
        <w:pStyle w:val="BookText"/>
        <w:rPr/>
      </w:pPr>
      <w:r>
        <w:rPr>
          <w:rFonts w:ascii="Amiri" w:hAnsi="Amiri" w:eastAsia="Amiri" w:cs="Amiri"/>
          <w:color w:val="111111"/>
          <w:sz w:val="28"/>
          <w:sz w:val="28"/>
          <w:szCs w:val="28"/>
          <w:rtl w:val="true"/>
          <w:lang w:bidi="ar-SA"/>
        </w:rPr>
        <w:t>نيست؟ و صورت شرعى دارد؟</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12319</w:t>
      </w:r>
      <w:r>
        <w:rPr>
          <w:rFonts w:eastAsia="IRNazanin" w:cs="IRNazanin"/>
          <w:color w:val="111111"/>
          <w:sz w:val="28"/>
          <w:szCs w:val="28"/>
          <w:rtl w:val="true"/>
          <w:lang w:bidi="fa-IR"/>
        </w:rPr>
        <w:t xml:space="preserve">] </w:t>
      </w:r>
      <w:r>
        <w:rPr>
          <w:rFonts w:eastAsia="IRNazanin" w:cs="IRNazanin"/>
          <w:color w:val="111111"/>
          <w:sz w:val="28"/>
          <w:szCs w:val="28"/>
          <w:lang w:bidi="fa-IR"/>
        </w:rPr>
        <w:t>7119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امام خمينى، دامت بركاته</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مأمور بنياد مستضعفان تهران هستم و قبلاً پاسدار كميتۀ ستاد عملياتى قم بودم كه با نظر دادستانى مأمور شدم به بنياد كمك و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صنايع نظامى ارتش خدمت مى‌كردم و حقوقى مى‌گرفتم؛ ادارۀ نامبرده با مأموريت بنده موافقت نموده كه مأمور در خدمت بنياد باشم و فعلاً با نظر دادستانى و متصديان، مأمور </w:t>
      </w:r>
    </w:p>
    <w:p>
      <w:pPr>
        <w:pStyle w:val="BookText"/>
        <w:rPr/>
      </w:pPr>
      <w:r>
        <w:rPr>
          <w:rFonts w:ascii="IRNazanin" w:hAnsi="IRNazanin" w:eastAsia="IRNazanin"/>
          <w:color w:val="111111"/>
          <w:sz w:val="28"/>
          <w:sz w:val="28"/>
          <w:szCs w:val="28"/>
          <w:rtl w:val="true"/>
          <w:lang w:bidi="fa-IR"/>
        </w:rPr>
        <w:t>شناسايى اموال و امور طاغوتيان و همچنين رابط دادستانى در بنياد مى‌باشم و حقوقى به بنده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عائله‌مند هستم، حقوق ارتش به تنهايى كفايت مخارجم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گرفتن اين حقوق بنياد مستضعفان جايز است يا خير؟</w:t>
      </w:r>
    </w:p>
    <w:p>
      <w:pPr>
        <w:pStyle w:val="BookText"/>
        <w:rPr/>
      </w:pPr>
      <w:r>
        <w:rPr>
          <w:rFonts w:ascii="IRNazanin" w:hAnsi="IRNazanin" w:eastAsia="IRNazanin"/>
          <w:color w:val="111111"/>
          <w:sz w:val="28"/>
          <w:sz w:val="28"/>
          <w:szCs w:val="28"/>
          <w:rtl w:val="true"/>
          <w:lang w:bidi="fa-IR"/>
        </w:rPr>
        <w:t>بسمه تعالى، اگر متصديان امور بنياد مستضعفين با توجه به اين‌كه شما در قبال خدمت در بنياد مستضعفان، از صنايع نظامى حقوق دريافت مى‌كنيد، توافق دارند كه به شما به ملاحظۀ ساعات اضافى كار در بنياد حقوق ديگرى نيز بپردازند، دريافت حقوق دوم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12320</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زعيم عالى‌قدر، امام خمينى</w:t>
      </w:r>
    </w:p>
    <w:p>
      <w:pPr>
        <w:pStyle w:val="BookText"/>
        <w:rPr/>
      </w:pPr>
      <w:r>
        <w:rPr>
          <w:rFonts w:ascii="Amiri" w:hAnsi="Amiri" w:eastAsia="Amiri" w:cs="Amiri"/>
          <w:color w:val="111111"/>
          <w:sz w:val="28"/>
          <w:sz w:val="28"/>
          <w:szCs w:val="28"/>
          <w:rtl w:val="true"/>
          <w:lang w:bidi="ar-SA"/>
        </w:rPr>
        <w:t>استدعا دارد نظر مبارك را در مورد اضافه كار ساعتى كه بسيارى از كارمندان دولت بدون انجام كار اضافى دريافت مى‌دارند اعلام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تابع مقررات است و در صورتى كه در مقابل كار مى‌دهند، بدون انجام كار استحقاق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12321</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انقلاب حضرت آيت الله العظمى امام خمينى، مدّ ظله</w:t>
      </w:r>
    </w:p>
    <w:p>
      <w:pPr>
        <w:pStyle w:val="BookText"/>
        <w:rPr/>
      </w:pPr>
      <w:r>
        <w:rPr>
          <w:rFonts w:ascii="IRNazanin" w:hAnsi="IRNazanin" w:eastAsia="IRNazanin"/>
          <w:color w:val="111111"/>
          <w:sz w:val="28"/>
          <w:sz w:val="28"/>
          <w:szCs w:val="28"/>
          <w:rtl w:val="true"/>
          <w:lang w:bidi="fa-IR"/>
        </w:rPr>
        <w:t>مردى هشت سال قبل فوت شده، دادگاه انقلاب حقوق بازنشستگى ايشان را به دليل آن‌كه معتقد به عقايد فرقۀ بهاييت بوده قطع نموده، اكنون ثابت شده همسر ايشان مسلمان مى‌باشد و راه معاشى نيز ندارد، آيا شرعاً ما مى‌توانيم مبلغى از حقوق متوفى را براى ادارۀ زندگى همسرش به ايشان بدهيم؟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12322</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 سلام عليكم</w:t>
      </w:r>
    </w:p>
    <w:p>
      <w:pPr>
        <w:pStyle w:val="BookText"/>
        <w:rPr/>
      </w:pPr>
      <w:r>
        <w:rPr>
          <w:rFonts w:ascii="IRNazanin" w:hAnsi="IRNazanin" w:eastAsia="IRNazanin"/>
          <w:color w:val="111111"/>
          <w:sz w:val="28"/>
          <w:sz w:val="28"/>
          <w:szCs w:val="28"/>
          <w:rtl w:val="true"/>
          <w:lang w:bidi="fa-IR"/>
        </w:rPr>
        <w:t>احتراماً؛ به عرض مى‌رسانم كه در بانك صادرات حقوق مستخدم نسبت به حقوق قبلى‌اش كم شده است و حقوق رئيس نسبت به گذشته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وظيفه هست اين بنده كما فى‌السابق به دولت جمهورى اسلامى مبلغى ماهانه كمك كنم يا خير؟ لطفاً جواب را عنايت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مقرراتى هست، بايد بر طبق آن عمل كنيد و چنانچه در اين باره مقرراتى نيست، اختيار كمك با خود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دباغ كشتارگاه تهران است، ولى او صبح‌ها مى‌رود امضا مى‌كند؛ چون كارى نيست انجام دهد، مى‌آيد؛ حقوقى كه مى‌گيرد حلال است يا حرام؟</w:t>
      </w:r>
    </w:p>
    <w:p>
      <w:pPr>
        <w:pStyle w:val="BookText"/>
        <w:rPr/>
      </w:pPr>
      <w:r>
        <w:rPr>
          <w:rFonts w:ascii="IRNazanin" w:hAnsi="IRNazanin" w:eastAsia="IRNazanin"/>
          <w:color w:val="111111"/>
          <w:sz w:val="28"/>
          <w:sz w:val="28"/>
          <w:szCs w:val="28"/>
          <w:rtl w:val="true"/>
          <w:lang w:bidi="fa-IR"/>
        </w:rPr>
        <w:t>بسمه تعالى، اگر مطابق مقررات كشتارگاه حقوق مى‌گيرد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12324</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قبض الراتب للغنيّ وهو خلف الجبهة؟ سواءٌ كان القول بجواز الذهاب أصلاً أم عدمه وإذا قبضه فهل عليه إرجاعه؟</w:t>
      </w:r>
    </w:p>
    <w:p>
      <w:pPr>
        <w:pStyle w:val="BookText"/>
        <w:rPr/>
      </w:pPr>
      <w:r>
        <w:rPr>
          <w:rFonts w:ascii="Amiri" w:hAnsi="Amiri" w:eastAsia="Amiri" w:cs="Amiri"/>
          <w:color w:val="111111"/>
          <w:sz w:val="28"/>
          <w:sz w:val="28"/>
          <w:szCs w:val="28"/>
          <w:rtl w:val="true"/>
          <w:lang w:bidi="ar-SA"/>
        </w:rPr>
        <w:t>بسمه تعالى، تابع للمقرّرات الحكومية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12325</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برادران كه كارمند اداره هستند از ادارۀ مربوطه حقوق به آنان داده مى‌شود و پس از اعزام نيرو نيز به افراد در جبهه به طور كلى حقوق مى‌دهند، آيا از دو كانال پول گرفتن اشكال شرعى ندارد؟ مى‌توانند اين پول را هم دريافت دارند يا خير؟</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12326</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كلاس‌هاى چهارم نظرى معمولاً از ماه فروردين به بعد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معلمان اين كلاس‌ها، به صورت حق التدريس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تقريباً چهل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كلاس‌ها را اداره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اين‌گونه معلمان مى‌توانند وجوه حق التدريس را دريافت نمايند و در نهادهاى انقلابى كار كنند يا خير؟</w:t>
      </w:r>
    </w:p>
    <w:p>
      <w:pPr>
        <w:pStyle w:val="BookText"/>
        <w:rPr/>
      </w:pPr>
      <w:r>
        <w:rPr>
          <w:rFonts w:ascii="Amiri" w:hAnsi="Amiri" w:eastAsia="Amiri" w:cs="Amiri"/>
          <w:color w:val="111111"/>
          <w:sz w:val="28"/>
          <w:sz w:val="28"/>
          <w:szCs w:val="28"/>
          <w:rtl w:val="true"/>
          <w:lang w:bidi="ar-SA"/>
        </w:rPr>
        <w:t>بسمه تعالى، تابع مقررات است و بدون انجام تدريس، استحقاق حق التدريس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12327</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دولت جمهورى اسلامى، گاهى از محل خدمت بدون اجازه مسئول آن سازمان براى تشييع جنازه يا مجلس ختم شركت مى‌كند، حقوقش چه صورت دارد؟</w:t>
      </w:r>
    </w:p>
    <w:p>
      <w:pPr>
        <w:pStyle w:val="BookText"/>
        <w:rPr/>
      </w:pPr>
      <w:r>
        <w:rPr>
          <w:rFonts w:ascii="IRNazanin" w:hAnsi="IRNazanin" w:eastAsia="IRNazanin"/>
          <w:color w:val="111111"/>
          <w:sz w:val="28"/>
          <w:sz w:val="28"/>
          <w:szCs w:val="28"/>
          <w:rtl w:val="true"/>
          <w:lang w:bidi="fa-IR"/>
        </w:rPr>
        <w:t>بسمه تعالى، اگر از وظيفه كوتاهى نموده به مقدارى كه كوتاهى كرده مديون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12328</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تأثير عميق حلال يا حرام بودن خوراك و مايملك انسان در پيشرفت‌ها و رفع حجاب‌هايش بفرماييد استفاده از مزايا و حقوقى كه از طرف بيت المال براى عده‌اى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مى‌شود، جايز است؟ و آيا مشروط به رضايت تمامى افراد مملكت نمى‌باشد؟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اخلاقى و تأثير در پيشرفت‌هاى معنوى چه حكمى دارد؟</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طرف متصديان مربوطه داده مى‌شود، حلال است</w:t>
      </w:r>
      <w:r>
        <w:rPr>
          <w:rFonts w:eastAsia="IRNazanin" w:cs="IRNazanin"/>
          <w:color w:val="111111"/>
          <w:sz w:val="28"/>
          <w:szCs w:val="28"/>
          <w:rtl w:val="true"/>
          <w:lang w:bidi="fa-IR"/>
        </w:rPr>
        <w:t xml:space="preserve">. </w:t>
      </w:r>
      <w:bookmarkStart w:id="348" w:name="pg15285_157484"/>
    </w:p>
    <w:p>
      <w:pPr>
        <w:pStyle w:val="Heading4"/>
        <w:numPr>
          <w:ilvl w:val="3"/>
          <w:numId w:val="1"/>
        </w:numPr>
        <w:rPr/>
      </w:pPr>
      <w:bookmarkStart w:id="349" w:name="__RefHeading___Toc4550547_2142443653"/>
      <w:bookmarkStart w:id="350" w:name="_Toc122"/>
      <w:bookmarkEnd w:id="348"/>
      <w:bookmarkEnd w:id="349"/>
      <w:r>
        <w:rPr>
          <w:rtl w:val="true"/>
        </w:rPr>
        <w:t>استخدام و فعاليت افراد غير مسلمان در ادارات دولتى</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12329</w:t>
      </w:r>
      <w:r>
        <w:rPr>
          <w:rFonts w:eastAsia="IRNazanin" w:cs="IRNazanin"/>
          <w:color w:val="111111"/>
          <w:sz w:val="28"/>
          <w:szCs w:val="28"/>
          <w:rtl w:val="true"/>
          <w:lang w:bidi="fa-IR"/>
        </w:rPr>
        <w:t xml:space="preserve">] </w:t>
      </w:r>
      <w:r>
        <w:rPr>
          <w:rFonts w:eastAsia="IRNazanin" w:cs="IRNazanin"/>
          <w:color w:val="111111"/>
          <w:sz w:val="28"/>
          <w:szCs w:val="28"/>
          <w:lang w:bidi="fa-IR"/>
        </w:rPr>
        <w:t>7123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افراد ملحد، مشرك و يا بى‌دين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ماركسيست‌ها و يا بى‌تفاوت‌ها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عنوان عضو دولت جمهورى اسلامى، جزو كاركنان حقوق بگير دولت باشند؟</w:t>
      </w:r>
    </w:p>
    <w:p>
      <w:pPr>
        <w:pStyle w:val="BookText"/>
        <w:rPr/>
      </w:pPr>
      <w:r>
        <w:rPr>
          <w:rFonts w:ascii="IRNazanin" w:hAnsi="IRNazanin" w:eastAsia="IRNazanin"/>
          <w:color w:val="111111"/>
          <w:sz w:val="28"/>
          <w:sz w:val="28"/>
          <w:szCs w:val="28"/>
          <w:rtl w:val="true"/>
          <w:lang w:bidi="fa-IR"/>
        </w:rPr>
        <w:t>بسمه تعالى، مربوط به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يك نفر يهودى رئيس كل كارگزينى كارخانه باشد؟</w:t>
      </w:r>
    </w:p>
    <w:p>
      <w:pPr>
        <w:pStyle w:val="BookText"/>
        <w:rPr/>
      </w:pPr>
      <w:r>
        <w:rPr>
          <w:rFonts w:ascii="Amiri" w:hAnsi="Amiri" w:eastAsia="Amiri" w:cs="Amiri"/>
          <w:color w:val="111111"/>
          <w:sz w:val="28"/>
          <w:sz w:val="28"/>
          <w:szCs w:val="28"/>
          <w:rtl w:val="true"/>
          <w:lang w:bidi="ar-SA"/>
        </w:rPr>
        <w:t>بسمه تعالى، استخدام غير مسلمان تابع مقررات دولت اسلامى است و اشكال ندارد</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550549_2142443653"/>
      <w:bookmarkStart w:id="352" w:name="_Toc123"/>
      <w:bookmarkEnd w:id="351"/>
      <w:r>
        <w:rPr>
          <w:rtl w:val="true"/>
        </w:rPr>
        <w:t>قانون واگذارى اراضى موات شهرى و مقررات دولتى در باب زمين</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12331</w:t>
      </w:r>
      <w:r>
        <w:rPr>
          <w:rFonts w:eastAsia="IRNazanin" w:cs="IRNazanin"/>
          <w:color w:val="111111"/>
          <w:sz w:val="28"/>
          <w:szCs w:val="28"/>
          <w:rtl w:val="true"/>
          <w:lang w:bidi="fa-IR"/>
        </w:rPr>
        <w:t xml:space="preserve">] </w:t>
      </w:r>
      <w:r>
        <w:rPr>
          <w:rFonts w:eastAsia="IRNazanin" w:cs="IRNazanin"/>
          <w:color w:val="111111"/>
          <w:sz w:val="28"/>
          <w:szCs w:val="28"/>
          <w:lang w:bidi="fa-IR"/>
        </w:rPr>
        <w:t>7124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سلام عليكم</w:t>
      </w:r>
    </w:p>
    <w:p>
      <w:pPr>
        <w:pStyle w:val="BookText"/>
        <w:rPr/>
      </w:pPr>
      <w:r>
        <w:rPr>
          <w:rFonts w:ascii="IRNazanin" w:hAnsi="IRNazanin" w:eastAsia="IRNazanin"/>
          <w:color w:val="111111"/>
          <w:sz w:val="28"/>
          <w:sz w:val="28"/>
          <w:szCs w:val="28"/>
          <w:rtl w:val="true"/>
          <w:lang w:bidi="fa-IR"/>
        </w:rPr>
        <w:t>احتراماً؛ مشخص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زمين‌هاى توقيفى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تكليفشان مشخص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براى يك كشت به واجدين شرايط واگذار نمود؟ متذكر مى‌شود، چنانچه اين‌گونه اراضى براى كشت واگذار نشود، بلاكشت خواهد ماند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در مورد سؤال به مسئولين امر در دولت اسلامى مراجعه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12332</w:t>
      </w:r>
      <w:r>
        <w:rPr>
          <w:rFonts w:eastAsia="IRNazanin" w:cs="IRNazanin"/>
          <w:color w:val="111111"/>
          <w:sz w:val="28"/>
          <w:szCs w:val="28"/>
          <w:rtl w:val="true"/>
          <w:lang w:bidi="fa-IR"/>
        </w:rPr>
        <w:t xml:space="preserve">] </w:t>
      </w:r>
      <w:r>
        <w:rPr>
          <w:rFonts w:eastAsia="IRNazanin" w:cs="IRNazanin"/>
          <w:color w:val="111111"/>
          <w:sz w:val="28"/>
          <w:szCs w:val="28"/>
          <w:lang w:bidi="fa-IR"/>
        </w:rPr>
        <w:t>7125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اسلامى ايران حضرت آيت الله العظمى امام خمينى، دام ظله العالى، پس از ابلاغ سلام،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زمينى است به مساحت يك هكتار كه مدت هفتاد سال است كه در آن زراعت برنج و غيره مى‌نمودم و محل درآمد خانوادگى اين‌جانب و شوهرم بوده و دولت سابق زمين مذكور را به عنوان شهرك‌سازى غصب و اطراف آن را ديوار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اشجار موجود آن را با بولدوزر با خاك يكسان كردند و اكنون كه شوهرم كه تنها نان‌آورم بوده، حدود يك‌سال است فوت نموده و راه درآمدى جز اين ندارم و در بهار امسال مى‌خواهم ان شاء الله در آن كشت و زرع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مى‌توانم زمين مذكور را كشت نموده يا خير؟ لطفاً جواب آن را در ذيل مرقوم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وجه شرعى، از قبيل احيا يا خريد يا ارث، مالك زمين شده‌ايد و يا از مالك آن در اجارۀ شما باشد، مى‌توانيد با مراعات مقررات دولت اسلامى، در آن كشاورزى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پنج سال قبل از جمله زمين‌هايى كه دولت و شهردارى به كارمندان واگذار مى‌كرد، قطعه‌اى نيز به مبلغ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اين‌جانب كه كارمند بودم، واگذار نمود كه در سال گذشته به علت انتقال از آن شهر به محل ديگر؛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از اين پول براى تهيۀ خانه و مسكن براى خود استفاده كنم؟</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زمين‌هايى است كه دولت حق واگذارى آن را داشته است،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12334</w:t>
      </w:r>
      <w:r>
        <w:rPr>
          <w:rFonts w:eastAsia="IRNazanin" w:cs="IRNazanin"/>
          <w:color w:val="111111"/>
          <w:sz w:val="28"/>
          <w:szCs w:val="28"/>
          <w:rtl w:val="true"/>
          <w:lang w:bidi="fa-IR"/>
        </w:rPr>
        <w:t xml:space="preserve">] </w:t>
      </w:r>
      <w:r>
        <w:rPr>
          <w:rFonts w:eastAsia="IRNazanin" w:cs="IRNazanin"/>
          <w:color w:val="111111"/>
          <w:sz w:val="28"/>
          <w:szCs w:val="28"/>
          <w:lang w:bidi="fa-IR"/>
        </w:rPr>
        <w:t>7126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ملك را زرخريد نموده، هم زمين زراعى دارد و هم زمين مرتعى؛ آيا كسى ديگر مى‌تواند در زمين زراعى يا مرتعى آن، بدون اجازۀ مالك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محل حاجت است، بيان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امر زمين، به دولت جمهورى اسلامى واگذار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12335</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الشريف على رؤوس الانام</w:t>
      </w:r>
    </w:p>
    <w:p>
      <w:pPr>
        <w:pStyle w:val="BookText"/>
        <w:rPr/>
      </w:pPr>
      <w:r>
        <w:rPr>
          <w:rFonts w:ascii="IRNazanin" w:hAnsi="IRNazanin" w:eastAsia="IRNazanin"/>
          <w:color w:val="111111"/>
          <w:sz w:val="28"/>
          <w:sz w:val="28"/>
          <w:szCs w:val="28"/>
          <w:rtl w:val="true"/>
          <w:lang w:bidi="fa-IR"/>
        </w:rPr>
        <w:t>چون مبتلابه است، مستدعى است بيان فرمايند كه آيا املاكى كه طاغوت به زارعين داده است، ملك مالكين اوليه است، يا زارعين مى‌توانند تصرفات مالكانه داشته باشند؟ أيّدكم الله تعالى بتأييداته الساميه</w:t>
      </w:r>
    </w:p>
    <w:p>
      <w:pPr>
        <w:pStyle w:val="BookText"/>
        <w:rPr/>
      </w:pPr>
      <w:r>
        <w:rPr>
          <w:rFonts w:ascii="IRNazanin" w:hAnsi="IRNazanin" w:eastAsia="IRNazanin"/>
          <w:color w:val="111111"/>
          <w:sz w:val="28"/>
          <w:sz w:val="28"/>
          <w:szCs w:val="28"/>
          <w:rtl w:val="true"/>
          <w:lang w:bidi="fa-IR"/>
        </w:rPr>
        <w:t>بسمه تعالى، اگر مالك شرعى براى آن نمى‌شناسد، تصرفات اشكال ندارد و رسيدگى به وضع زمين، با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12336</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زعيم عالى‌قدر و رهبر كبير انقلاب و امام امت، سلام عرض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عرض معذرت، خواهش مى‌كنم سؤالات زير را جواب بفرماييد</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مردى هستم سى و چهار ساله، داراى شش سر عايله، بيست سال در تهران، كارگر و هشت سال است كه كارمند دولت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مملكت زمين و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بودم، به جرم اين‌كه بچه‌دار هستم، جوابم كردند و هر كجا رفتم، خانه </w:t>
      </w:r>
    </w:p>
    <w:p>
      <w:pPr>
        <w:pStyle w:val="BookText"/>
        <w:rPr/>
      </w:pPr>
      <w:r>
        <w:rPr>
          <w:rFonts w:ascii="IRNazanin" w:hAnsi="IRNazanin" w:eastAsia="IRNazanin"/>
          <w:color w:val="111111"/>
          <w:sz w:val="28"/>
          <w:sz w:val="28"/>
          <w:szCs w:val="28"/>
          <w:rtl w:val="true"/>
          <w:lang w:bidi="fa-IR"/>
        </w:rPr>
        <w:t>به بچه‌دار اجاره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گشتم اگر هم مى‌دهند در ماه سه هزار تومان كرايه مى‌خواهند، در صورتى كه حقوق بنده </w:t>
      </w:r>
      <w:r>
        <w:rPr>
          <w:rFonts w:eastAsia="IRNazanin" w:cs="IRNazanin"/>
          <w:color w:val="111111"/>
          <w:sz w:val="28"/>
          <w:szCs w:val="28"/>
          <w:lang w:bidi="fa-IR"/>
        </w:rPr>
        <w:t>30124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 و مادر پيرى دارم كه در ده مستأجر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ناچارى رفتم از آن زمين‌هايى كه زمان انقلاب مردم گرفته و ساخته‌اند،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جزء فرارى‌ها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قصد تصرف نگرفته‌ام، دولت هر تصميمى بگيرد تابع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اين خانه، نماز و روزۀ من و مهمان قبول است يا نه؟ اگر نيست چه بكنم؟ پول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در حد ضرورت تا دولت رسيدگى نمايد، مى‌توانيد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خواهرى در ده دارم كه دستش كج است تكليف من دربارۀ او چيست؟</w:t>
      </w:r>
    </w:p>
    <w:p>
      <w:pPr>
        <w:pStyle w:val="BookText"/>
        <w:rPr/>
      </w:pPr>
      <w:r>
        <w:rPr>
          <w:rFonts w:ascii="Amiri" w:hAnsi="Amiri" w:eastAsia="Amiri" w:cs="Amiri"/>
          <w:color w:val="111111"/>
          <w:sz w:val="28"/>
          <w:sz w:val="28"/>
          <w:szCs w:val="28"/>
          <w:rtl w:val="true"/>
          <w:lang w:bidi="ar-SA"/>
        </w:rPr>
        <w:t>بسمه تعالى، با مراعات شرايط مقرره اورا ارشاد و نهى از منكر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12337</w:t>
      </w:r>
      <w:r>
        <w:rPr>
          <w:rFonts w:eastAsia="IRNazanin" w:cs="IRNazanin"/>
          <w:color w:val="111111"/>
          <w:sz w:val="28"/>
          <w:szCs w:val="28"/>
          <w:rtl w:val="true"/>
          <w:lang w:bidi="fa-IR"/>
        </w:rPr>
        <w:t xml:space="preserve">] </w:t>
      </w:r>
      <w:r>
        <w:rPr>
          <w:rFonts w:eastAsia="IRNazanin" w:cs="IRNazanin"/>
          <w:color w:val="111111"/>
          <w:sz w:val="28"/>
          <w:szCs w:val="28"/>
          <w:lang w:bidi="fa-IR"/>
        </w:rPr>
        <w:t>7129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ضمن درود و سلام به رهبر كبير انقلاب</w:t>
      </w:r>
    </w:p>
    <w:p>
      <w:pPr>
        <w:pStyle w:val="BookText"/>
        <w:rPr/>
      </w:pPr>
      <w:r>
        <w:rPr>
          <w:rFonts w:ascii="IRNazanin" w:hAnsi="IRNazanin" w:eastAsia="IRNazanin"/>
          <w:color w:val="111111"/>
          <w:sz w:val="28"/>
          <w:sz w:val="28"/>
          <w:szCs w:val="28"/>
          <w:rtl w:val="true"/>
          <w:lang w:bidi="fa-IR"/>
        </w:rPr>
        <w:t>اين‌جانب چون مقلد امام مى‌باشم مى‌خواهم بنده را راهنمايى كنيد كه زمينى در روستاى گهواره دارم كه ملك شخصى پدرم مى‌باشد، تمام روستا فاقد سند ثبتى است و زمين من هم سند ثبتى ندارد زمين مزبور به چه كسى تعلق دارد؟ دستورات لازم كتباً به اين‌جانب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امور زمين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12338</w:t>
      </w:r>
      <w:r>
        <w:rPr>
          <w:rFonts w:eastAsia="IRNazanin" w:cs="IRNazanin"/>
          <w:color w:val="111111"/>
          <w:sz w:val="28"/>
          <w:szCs w:val="28"/>
          <w:rtl w:val="true"/>
          <w:lang w:bidi="fa-IR"/>
        </w:rPr>
        <w:t xml:space="preserve">] </w:t>
      </w:r>
      <w:r>
        <w:rPr>
          <w:rFonts w:eastAsia="IRNazanin" w:cs="IRNazanin"/>
          <w:color w:val="111111"/>
          <w:sz w:val="28"/>
          <w:szCs w:val="28"/>
          <w:lang w:bidi="fa-IR"/>
        </w:rPr>
        <w:t>7130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نايب الامام، الامام خمينى، متع الله المسلمين بطول بقائه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مستدعى است رأى مبارك را در مورد مسأله مرحمت فرماييد، محل حاجت </w:t>
      </w:r>
    </w:p>
    <w:p>
      <w:pPr>
        <w:pStyle w:val="BookText"/>
        <w:rPr/>
      </w:pPr>
      <w:r>
        <w:rPr>
          <w:rFonts w:ascii="Amiri" w:hAnsi="Amiri" w:eastAsia="Amiri" w:cs="Amiri"/>
          <w:color w:val="111111"/>
          <w:sz w:val="28"/>
          <w:sz w:val="28"/>
          <w:szCs w:val="28"/>
          <w:rtl w:val="true"/>
          <w:lang w:bidi="ar-SA"/>
        </w:rPr>
        <w:t>بسيارى از كشاورزان و روستاييان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اراضى كشاورزى حدود سى سال تحت كشت مى‌باشد، زمان ارباب رعيتى ارباب، ده يك به عنوان بريجه گرفته، شاهد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چهل و شش تا پنجاه به عللى تعطيل شد بعداً تحت كشت قرار گرفت، فعلاً تحت كشت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مرسوم است چند عدد درخت را از بين نمى‌برند باقى مى‌گذارند براى هيزم، آيا صرف وجود چند درخت دليل آن است كه جنگلبانى زمين را بازداشت كند يا خير؟</w:t>
      </w:r>
    </w:p>
    <w:p>
      <w:pPr>
        <w:pStyle w:val="BookText"/>
        <w:rPr/>
      </w:pPr>
      <w:r>
        <w:rPr>
          <w:rFonts w:ascii="Amiri" w:hAnsi="Amiri" w:eastAsia="Amiri" w:cs="Amiri"/>
          <w:color w:val="111111"/>
          <w:sz w:val="28"/>
          <w:sz w:val="28"/>
          <w:szCs w:val="28"/>
          <w:rtl w:val="true"/>
          <w:lang w:bidi="ar-SA"/>
        </w:rPr>
        <w:t>بسمه تعالى، مربوط به مقامات مسئول در حكومت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12339</w:t>
      </w:r>
      <w:r>
        <w:rPr>
          <w:rFonts w:eastAsia="IRNazanin" w:cs="IRNazanin"/>
          <w:color w:val="111111"/>
          <w:sz w:val="28"/>
          <w:szCs w:val="28"/>
          <w:rtl w:val="true"/>
          <w:lang w:bidi="fa-IR"/>
        </w:rPr>
        <w:t xml:space="preserve">] </w:t>
      </w:r>
      <w:r>
        <w:rPr>
          <w:rFonts w:eastAsia="IRNazanin" w:cs="IRNazanin"/>
          <w:color w:val="111111"/>
          <w:sz w:val="28"/>
          <w:szCs w:val="28"/>
          <w:lang w:bidi="fa-IR"/>
        </w:rPr>
        <w:t>7131</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واگذارى اراضى موات شهرى به وزارت مسكن</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گنابادى، محمد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مسكن و شهرسازى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هستيد به لحاظ محروميت اكثر خانواده‌ها از سرپناه و مسكن با استفاده از عناوين ثانويۀ</w:t>
      </w:r>
    </w:p>
    <w:p>
      <w:pPr>
        <w:pStyle w:val="BookText"/>
        <w:rPr/>
      </w:pPr>
      <w:r>
        <w:rPr>
          <w:rFonts w:ascii="IRNazanin" w:hAnsi="IRNazanin" w:eastAsia="IRNazanin"/>
          <w:color w:val="111111"/>
          <w:sz w:val="28"/>
          <w:sz w:val="28"/>
          <w:szCs w:val="28"/>
          <w:rtl w:val="true"/>
          <w:lang w:bidi="fa-IR"/>
        </w:rPr>
        <w:t>قانون اراضى شهرى پس از مصوبۀ شوراى انقلاب اسلامى در خصوص لغو مالكيت اراضى موات شهرى به تصويب مجلس شوراى اسلامى و شوراى محترم نگهبان رسيد كه طبق آن اراضى موات شهرى كه از لحاظ مقدار قابل توجه نيستند در اختيار وزارت مسكن و شهرسازى قرار مى‌گيرد و زمين‌هاى باير شهرى براى رفع نياز مسكن مردم از حد نصاب معينى بالاتر فقط قابل فروش به دولت و شهردارى است و وزارت مسكن و شهرسازى اين‌گونه اراضى را در حد نياز طبق قانون به قيمت منطقه‌اى خريدارى و به خانواده‌هاى بى‌مسكن يا براى مصارف عمومى واگذار مى‌نمايد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طبق قانون مذكور كليۀ وزارتخانه‌ها و بانك‌ها و كليۀ مؤسساتى كه مشمول </w:t>
      </w:r>
    </w:p>
    <w:p>
      <w:pPr>
        <w:pStyle w:val="BookText"/>
        <w:rPr/>
      </w:pPr>
      <w:r>
        <w:rPr>
          <w:rFonts w:ascii="IRNazanin" w:hAnsi="IRNazanin" w:eastAsia="IRNazanin"/>
          <w:color w:val="111111"/>
          <w:sz w:val="28"/>
          <w:sz w:val="28"/>
          <w:szCs w:val="28"/>
          <w:rtl w:val="true"/>
          <w:lang w:bidi="fa-IR"/>
        </w:rPr>
        <w:t xml:space="preserve">حكم مستلزم ذكر نام آن‌هاست و بنيادها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مازاد بر نياز تأسيسات و ادارى خود را بايستى به وزارت مسكن تحويل دهند تا به مصارف عمومى و تأمين مسكن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اولاً اكثر ارگان‌ها و يا بانك‌ها و بنيادها على‌رغم بخشنامه‌هاى مكرر نخست‌وزيرى از تحويل اراضى خوددارى مى‌نمايند؛ ثانياً برخى از روحانيون و ارگان‌ها نسبت به تملك اراضى مذكور براى واگذارى به مردم جهت احداث مسكن برداشت‌هاى متفاوت داشته و در شرعى بودن آن ترديد مى‌نمايند و در نتيجه اجراى قانون مذكور دچار مشكلات فراوان شده و امكان تعطيل اجراى آن‌كه نتايج وخيمى در وضع زمين و مسكن و اقتصاد خواهد داشت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در اين خصوص راهنمايى و ارشاد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شهاب گنابادى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را مجلس شوراى اسلامى تصويب نموده و به تأييد شوراى نگهبان رسيده، هم شرعى است و هم قانونى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12340</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با عرض سلام 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برحقش؛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جهت ساختن مسكن، رضايت صاحب زمين را جلب كند و آن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از صاحب اصلى، آن را بخرد، نه سازمان عمران اراضى يا بنياد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حضرت امام چه امر مى‌فرمايند؟</w:t>
      </w:r>
    </w:p>
    <w:p>
      <w:pPr>
        <w:pStyle w:val="BookText"/>
        <w:rPr/>
      </w:pPr>
      <w:r>
        <w:rPr>
          <w:rFonts w:ascii="Amiri" w:hAnsi="Amiri" w:eastAsia="Amiri" w:cs="Amiri"/>
          <w:color w:val="111111"/>
          <w:sz w:val="28"/>
          <w:sz w:val="28"/>
          <w:szCs w:val="28"/>
          <w:rtl w:val="true"/>
          <w:lang w:bidi="ar-SA"/>
        </w:rPr>
        <w:t>بسمه تعالى، بايد مقررات دولت اسلامى در اين باره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است كه دو سال روزۀ جمع بر گردن دارد و در حال حاضر توبه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اين شخص در اين مدت، مسلمان بوده و الآن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مبارك حضرت امام در مورد حكم اين</w:t>
      </w:r>
    </w:p>
    <w:p>
      <w:pPr>
        <w:pStyle w:val="BookText"/>
        <w:rPr/>
      </w:pPr>
      <w:r>
        <w:rPr>
          <w:rFonts w:ascii="IRNazanin" w:hAnsi="IRNazanin" w:eastAsia="IRNazanin"/>
          <w:color w:val="111111"/>
          <w:sz w:val="28"/>
          <w:sz w:val="28"/>
          <w:szCs w:val="28"/>
          <w:rtl w:val="true"/>
          <w:lang w:bidi="fa-IR"/>
        </w:rPr>
        <w:t>مسأله و قضاى روزه‌ها چيست؟ و همچنين در مورد پنج سال روزۀ غير جمع نظر مبارك ايشان چيست؟</w:t>
      </w:r>
    </w:p>
    <w:p>
      <w:pPr>
        <w:pStyle w:val="BookText"/>
        <w:rPr/>
      </w:pPr>
      <w:r>
        <w:rPr>
          <w:rFonts w:ascii="IRNazanin" w:hAnsi="IRNazanin" w:eastAsia="IRNazanin"/>
          <w:color w:val="111111"/>
          <w:sz w:val="28"/>
          <w:sz w:val="28"/>
          <w:szCs w:val="28"/>
          <w:rtl w:val="true"/>
          <w:lang w:bidi="fa-IR"/>
        </w:rPr>
        <w:t>بسمه تعالى، منظور از روزۀ جمع، ظاهر نيست؛ اگر روزه‌اى را افطار كرده‌ايد بايد قضاى آن را به‌جا آوريد و چنانچه عمداً و بدون عذر افطار نموده‌ايد علاوه بر قضا، بايد كفاره هم بدهيد و كفارۀ آن براى هر روز، يك بنده آزاد كردن يا شصت مسكين طعام دادن يا شصت روز روزه گرفتن است و چنانچه با كارى كه فى نفسه حرام است افطار كرده باشيد، بايد كفارۀ جمع بدهيد؛ يعنى در صورت امكان، هر سه كفاره را بدهيد و اگر هر سه ممكن نيست، هر كدام كه</w:t>
      </w:r>
    </w:p>
    <w:p>
      <w:pPr>
        <w:pStyle w:val="BookText"/>
        <w:rPr/>
      </w:pPr>
      <w:r>
        <w:rPr>
          <w:rFonts w:ascii="Amiri" w:hAnsi="Amiri" w:eastAsia="Amiri" w:cs="Amiri"/>
          <w:color w:val="111111"/>
          <w:sz w:val="28"/>
          <w:sz w:val="28"/>
          <w:szCs w:val="28"/>
          <w:rtl w:val="true"/>
          <w:lang w:bidi="ar-SA"/>
        </w:rPr>
        <w:t>امكان دارد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eastAsia="IRNazanin" w:cs="IRNazanin"/>
          <w:color w:val="111111"/>
          <w:sz w:val="28"/>
          <w:szCs w:val="28"/>
          <w:lang w:bidi="fa-IR"/>
        </w:rPr>
        <w:t>7133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Amiri" w:hAnsi="Amiri" w:eastAsia="Amiri" w:cs="Amiri"/>
          <w:color w:val="111111"/>
          <w:sz w:val="28"/>
          <w:sz w:val="28"/>
          <w:szCs w:val="28"/>
          <w:rtl w:val="true"/>
          <w:lang w:bidi="ar-SA"/>
        </w:rPr>
        <w:t>بعد از تقديم سلام، به عرض مى‌رساند كه دولت جمهورى اسلامى، خريد و فروش زمين را ممنوع اعلام كرده است و از يك طرف هم امام مى‌فرمايد كه خلاف مقررات دولت اسلامى جايز نيست؛ در اين صورت آيا خريد يا فروش زمين، به جهت احتياج حرام است يا نه؟</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12342</w:t>
      </w:r>
      <w:r>
        <w:rPr>
          <w:rFonts w:eastAsia="IRNazanin" w:cs="IRNazanin"/>
          <w:color w:val="111111"/>
          <w:sz w:val="28"/>
          <w:szCs w:val="28"/>
          <w:rtl w:val="true"/>
          <w:lang w:bidi="fa-IR"/>
        </w:rPr>
        <w:t xml:space="preserve">] </w:t>
      </w:r>
      <w:r>
        <w:rPr>
          <w:rFonts w:eastAsia="IRNazanin" w:cs="IRNazanin"/>
          <w:color w:val="111111"/>
          <w:sz w:val="28"/>
          <w:szCs w:val="28"/>
          <w:lang w:bidi="fa-IR"/>
        </w:rPr>
        <w:t>7134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بقاؤه</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نقل و انتقالات زارعين صاحب اراضى زراعتى به موجب استعلام اداره ثبت اسناد و فرم فروش ادارۀ تعاون و امور روستاهاى شهرستان، به صورت مجهول‌المالك انجام مى‌شود و وجهى بابت ثمن معامله بر ذمه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ولى فقيه، استعلام و استفتا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مزبور، به چه محل و حسابى منظور گردد؟ حقير طبق مقررات زمان طاغوت عمل </w:t>
      </w:r>
    </w:p>
    <w:p>
      <w:pPr>
        <w:pStyle w:val="BookText"/>
        <w:rPr/>
      </w:pPr>
      <w:r>
        <w:rPr>
          <w:rFonts w:ascii="Amiri" w:hAnsi="Amiri" w:eastAsia="Amiri" w:cs="Amiri"/>
          <w:color w:val="111111"/>
          <w:sz w:val="28"/>
          <w:sz w:val="28"/>
          <w:szCs w:val="28"/>
          <w:rtl w:val="true"/>
          <w:lang w:bidi="ar-SA"/>
        </w:rPr>
        <w:t>نمى‌كنم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رفع تكليف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طبق مقررات دولت اسلامى عمل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12343</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اقدس زادۀ پاك پيامبر حضرت امام خمينى دامت بركاته، خداوند منان وجود شريف و پر ثمر آن حضرت را براى همۀ مسلمانان جهت گسترش احكام قرآن از تمامى شرور و حوادث مصون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مسائل شرعى چندى است كه درخواست جواب را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اراضى شهرى را كه دولت اسلامى ممنوع المعامله دانسته، اگر فردى كه نياز ضرورى به مسكن دارد از اين اراضى جهت خانه و ساختمان بخرد و بسازد راجع به مشروعيت آن چه مى‌فرماييد؟ و در صورت اشكال، عبادت در آن خانه چه حكمى پيدا مى‌كند؟</w:t>
      </w:r>
    </w:p>
    <w:p>
      <w:pPr>
        <w:pStyle w:val="BookText"/>
        <w:rPr/>
      </w:pPr>
      <w:r>
        <w:rPr>
          <w:rFonts w:ascii="IRNazanin" w:hAnsi="IRNazanin" w:eastAsia="IRNazanin"/>
          <w:color w:val="111111"/>
          <w:sz w:val="28"/>
          <w:sz w:val="28"/>
          <w:szCs w:val="28"/>
          <w:rtl w:val="true"/>
          <w:lang w:bidi="fa-IR"/>
        </w:rPr>
        <w:t>بسمه تعالى، اگر از مالك شرعى خريده عبادت صحيح است، ولى در هر صورت مراعات مقررات دولت اسلامى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پولى را كه از يك مؤسسه و يا فردى قرض الحسنه گرفته به ديگرى قرض دهد در رأس سال خمس به عهده‌اش مى‌آيد يا خير؟</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حساب سال خود را كرده و مبلغ ده هزار تومان پول مخمس دارد، در ضمن سال كه احتياجش به اين مبلغ افتاد در زندگى خرج و صرف كند و در اواخر سال يك منفعتى ببرد آيا مى‌تواند به مقدار پول مخمس را كه خرج نموده از منفعت كسر كند و باقى را حساب نمايد؟</w:t>
      </w:r>
    </w:p>
    <w:p>
      <w:pPr>
        <w:pStyle w:val="BookText"/>
        <w:rPr/>
      </w:pPr>
      <w:r>
        <w:rPr>
          <w:rFonts w:ascii="Amiri" w:hAnsi="Amiri" w:eastAsia="Amiri" w:cs="Amiri"/>
          <w:color w:val="111111"/>
          <w:sz w:val="28"/>
          <w:sz w:val="28"/>
          <w:szCs w:val="28"/>
          <w:rtl w:val="true"/>
          <w:lang w:bidi="ar-SA"/>
        </w:rPr>
        <w:t>بسمه تعالى، نمى‌تواند از منفعت كسر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صغيره‌اى را كه جهت محرميت عقد مى‌كنند آيا بايد مقدارى از سن بلوغ را هم در عقد بياورند يا اگر صرفاً دختر يك ساله را چند ماهه عقد كنند محرميت حاصل مى‌شود؟</w:t>
      </w:r>
    </w:p>
    <w:p>
      <w:pPr>
        <w:pStyle w:val="BookText"/>
        <w:rPr/>
      </w:pPr>
      <w:r>
        <w:rPr>
          <w:rFonts w:ascii="Amiri" w:hAnsi="Amiri" w:eastAsia="Amiri" w:cs="Amiri"/>
          <w:color w:val="111111"/>
          <w:sz w:val="28"/>
          <w:sz w:val="28"/>
          <w:szCs w:val="28"/>
          <w:rtl w:val="true"/>
          <w:lang w:bidi="ar-SA"/>
        </w:rPr>
        <w:t>بسمه تعالى، با قصد جدى تحقق ازدواج در هر سنى باشد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كارگرانى كه جهت كار در گذشته به تهران مى‌آمدند و حكم بلاد كبيره بودن تهران را هم نمى‌دانستند</w:t>
      </w:r>
    </w:p>
    <w:p>
      <w:pPr>
        <w:pStyle w:val="BookText"/>
        <w:rPr/>
      </w:pPr>
      <w:r>
        <w:rPr>
          <w:rFonts w:ascii="IRNazanin" w:hAnsi="IRNazanin" w:eastAsia="IRNazanin"/>
          <w:color w:val="111111"/>
          <w:sz w:val="28"/>
          <w:sz w:val="28"/>
          <w:szCs w:val="28"/>
          <w:rtl w:val="true"/>
          <w:lang w:bidi="fa-IR"/>
        </w:rPr>
        <w:t>و به محض ورود قصد اقامه مى‌كردند و براى كار از محدوده خارج مى‌گشتند و شب برمى‌گشتند و گاهى بدون قصد اقامه مجدد ده روز در يك محل مى‌ماندند و مدتى را بدين‌گونه در رفت و آمد بوده‌اند وظيفه‌شان چيست؟ و در صورت قضا آيا تنها نمازهاى چهار ركعتى اگر قضا شود كفايت مى‌كند يا خير؟ توضيحاً اين‌كه تا زمان فوت مرحوم آيت الله شاهرودى رحمه‌الله مقلد ايشان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بعد 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شدن تهران، روزه و نماز چهار ركعتى را بر خلاف وظيفه انجام داده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تراكتورى كه جهت كار خريده شده مبلغ يكصد هزار تومان، اگر بعد از چند ماه فروخته شود مبلغ يكصدوپنجاه هزار تومان و اين مبلغ را بعد از گذشت يك سال جهت ساختمان خرج نمايد، در صورتى كه پول اوليه تراكتور مخمس باشد آيا ارتفاع قيمت و گذشت يك سال در وجوب خمس اثر دارد؟</w:t>
      </w:r>
    </w:p>
    <w:p>
      <w:pPr>
        <w:pStyle w:val="BookText"/>
        <w:rPr/>
      </w:pPr>
      <w:r>
        <w:rPr>
          <w:rFonts w:ascii="Amiri" w:hAnsi="Amiri" w:eastAsia="Amiri" w:cs="Amiri"/>
          <w:color w:val="111111"/>
          <w:sz w:val="28"/>
          <w:sz w:val="28"/>
          <w:szCs w:val="28"/>
          <w:rtl w:val="true"/>
          <w:lang w:bidi="ar-SA"/>
        </w:rPr>
        <w:t>بسمه تعالى، در فرض سؤال ترقى قيمت خمس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12344</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زمين در منطقه شهر رى موجود بود، بعد از پيروزى انقلاب اسلامى بنياد مسكن يك تابلو در اين زمين زده بود، بعد از چند وقت اين تابلو را برداشت، بعد از آن مردم ريختند و زمين‌ها را گرفتند و ساختمان كردند، ما هم مستأجر بوديم، بعد ديديم كه خانه ارزان گيرمان نمى‌آيد، آمديم يكى از اين خانه‌ها را كه تمام نشده بود خريده بعد از تكميل كردن آن آمديم در آن خانه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فهميديم كه اين زمين‌ها را چند نفر با هم شريك هستند كه يك يا دو نفر آن‌ها فئودال مى‌باشند حالا كه ما در اين خانه نشسته‌ايم نماز و روزه ما چگونه مى‌باشد؟ و صاحبان آن‌ها هم تا به حالا مراجعه نكرده‌اند كه ما پول زمين‌ها را به آن‌ها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رهبر عزيز مى‌خواهم كه كتباً بنويسيد كه وظيفه ما در مورد اين خانه چيست؟</w:t>
      </w:r>
    </w:p>
    <w:p>
      <w:pPr>
        <w:pStyle w:val="BookText"/>
        <w:rPr/>
      </w:pPr>
      <w:r>
        <w:rPr>
          <w:rFonts w:ascii="IRNazanin" w:hAnsi="IRNazanin" w:eastAsia="IRNazanin"/>
          <w:color w:val="111111"/>
          <w:sz w:val="28"/>
          <w:sz w:val="28"/>
          <w:szCs w:val="28"/>
          <w:rtl w:val="true"/>
          <w:lang w:bidi="fa-IR"/>
        </w:rPr>
        <w:t>بسمه تعالى، رسيدگى به امر زمين‌هاى ذكر شده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12345</w:t>
      </w:r>
      <w:r>
        <w:rPr>
          <w:rFonts w:eastAsia="IRNazanin" w:cs="IRNazanin"/>
          <w:color w:val="111111"/>
          <w:sz w:val="28"/>
          <w:szCs w:val="28"/>
          <w:rtl w:val="true"/>
          <w:lang w:bidi="fa-IR"/>
        </w:rPr>
        <w:t xml:space="preserve">] </w:t>
      </w:r>
      <w:r>
        <w:rPr>
          <w:rFonts w:eastAsia="IRNazanin" w:cs="IRNazanin"/>
          <w:color w:val="111111"/>
          <w:sz w:val="28"/>
          <w:szCs w:val="28"/>
          <w:lang w:bidi="fa-IR"/>
        </w:rPr>
        <w:t>4498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زمين‌هايى در اطراف شهر هست كه سند رسمى ندارند و با قرارداد عادى بدون</w:t>
      </w:r>
    </w:p>
    <w:p>
      <w:pPr>
        <w:pStyle w:val="BookText"/>
        <w:rPr/>
      </w:pPr>
      <w:r>
        <w:rPr>
          <w:rFonts w:ascii="IRNazanin" w:hAnsi="IRNazanin" w:eastAsia="IRNazanin"/>
          <w:color w:val="111111"/>
          <w:sz w:val="28"/>
          <w:sz w:val="28"/>
          <w:szCs w:val="28"/>
          <w:rtl w:val="true"/>
          <w:lang w:bidi="fa-IR"/>
        </w:rPr>
        <w:t>اجازه دولت و بدون در نظر گرفتن مقررات و قانون جمهورى اسلامى خريد و فروش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از آن زمين‌ها براى مسجد و خانه سازمانى افراد سپاه پاسداران خريدارى كرد؟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12346</w:t>
      </w:r>
      <w:r>
        <w:rPr>
          <w:rFonts w:eastAsia="IRNazanin" w:cs="IRNazanin"/>
          <w:color w:val="111111"/>
          <w:sz w:val="28"/>
          <w:szCs w:val="28"/>
          <w:rtl w:val="true"/>
          <w:lang w:bidi="fa-IR"/>
        </w:rPr>
        <w:t xml:space="preserve">] </w:t>
      </w:r>
      <w:r>
        <w:rPr>
          <w:rFonts w:eastAsia="IRNazanin" w:cs="IRNazanin"/>
          <w:color w:val="111111"/>
          <w:sz w:val="28"/>
          <w:szCs w:val="28"/>
          <w:lang w:bidi="fa-IR"/>
        </w:rPr>
        <w:t>4498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زمين‌هاى يادشده سؤال دو، اگر خانواده شهدا بخرند چه حكمى دارد و آيا در اين مورد شهردارى موظف است براى دادن آب و برق و امكانات براى آن‌ها؟</w:t>
      </w:r>
    </w:p>
    <w:p>
      <w:pPr>
        <w:pStyle w:val="BookText"/>
        <w:rPr/>
      </w:pPr>
      <w:r>
        <w:rPr>
          <w:rFonts w:ascii="Amiri" w:hAnsi="Amiri" w:eastAsia="Amiri" w:cs="Amiri"/>
          <w:color w:val="111111"/>
          <w:sz w:val="28"/>
          <w:sz w:val="28"/>
          <w:szCs w:val="28"/>
          <w:rtl w:val="true"/>
          <w:lang w:bidi="ar-SA"/>
        </w:rPr>
        <w:t>بسمه تعالى، دولت تابع مقررات بايد رفتار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12347</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بعد از انقلاب اسلامى زمين‌هاى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زمين زياد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اين‌گونه زمين‌ها از نظر شرعى چيست؟</w:t>
      </w:r>
    </w:p>
    <w:p>
      <w:pPr>
        <w:pStyle w:val="BookText"/>
        <w:rPr/>
      </w:pPr>
      <w:r>
        <w:rPr>
          <w:rFonts w:ascii="Amiri" w:hAnsi="Amiri" w:eastAsia="Amiri" w:cs="Amiri"/>
          <w:color w:val="111111"/>
          <w:sz w:val="28"/>
          <w:sz w:val="28"/>
          <w:szCs w:val="28"/>
          <w:rtl w:val="true"/>
          <w:lang w:bidi="ar-SA"/>
        </w:rPr>
        <w:t>بسمه تعالى، امر زمين‌هاى موات، با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12348</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زمين‌هاى ممنوع المعامله فعلى توسط دولت كه با قولنامه به خريدار مى‌دهند و او ساختمان مى‌نمايد و بعد، صاحب زمين به عنوان خانه به او سند مى‌دهد شرعاً جايز است يا خير؟ و آيا فقط معصيت كرده يا نماز خواندن هم در چنين منزلى اشكال دارد؟</w:t>
      </w:r>
    </w:p>
    <w:p>
      <w:pPr>
        <w:pStyle w:val="BookText"/>
        <w:rPr/>
      </w:pPr>
      <w:r>
        <w:rPr>
          <w:rFonts w:ascii="IRNazanin" w:hAnsi="IRNazanin" w:eastAsia="IRNazanin"/>
          <w:color w:val="111111"/>
          <w:sz w:val="28"/>
          <w:sz w:val="28"/>
          <w:szCs w:val="28"/>
          <w:rtl w:val="true"/>
          <w:lang w:bidi="fa-IR"/>
        </w:rPr>
        <w:t>بسمه تعالى، تخلف از مقررات جايز نيست ولى اگر از مالك شرعى خريده نماز در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12349</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مى‌توانم منزل مسكونى خودم را در تهران با نرخ روز و جديد فروخته و همان مقدار را در شهرستان مشهد منزل مسكونى بخرم يا خير؟</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 xml:space="preserve">. </w:t>
      </w:r>
      <w:bookmarkStart w:id="353" w:name="pg15285_157494"/>
    </w:p>
    <w:p>
      <w:pPr>
        <w:pStyle w:val="Heading4"/>
        <w:numPr>
          <w:ilvl w:val="3"/>
          <w:numId w:val="1"/>
        </w:numPr>
        <w:rPr/>
      </w:pPr>
      <w:bookmarkStart w:id="354" w:name="__RefHeading___Toc4550551_2142443653"/>
      <w:bookmarkStart w:id="355" w:name="_Toc124"/>
      <w:bookmarkEnd w:id="353"/>
      <w:bookmarkEnd w:id="354"/>
      <w:r>
        <w:rPr>
          <w:rtl w:val="true"/>
        </w:rPr>
        <w:t>تعيين شروط الزامى از طرف دولت</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12350</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دولت در تعيين شروط الزامى براى واحدهاى بهره‌مند از خدمات دولتى</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سرحدى زاده،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كار و امور اجتماعى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آرزوى سلامتى و طول عمر براى آن وجود شريف و اميد پيروزى هرچه سريع‌تر رزمندگان عزيز اسلام عليه كفر جهانى، استدعا دارد با توجه به كيفيت و نوع كار اين وزارتخانه در ارتباط با واحدهاى توليدى و خدماتى بخش خصوصى در مورد سؤال زير، اين وزارت را راهنمايى و ارشاد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 براى واحدهايى كه از امكانات و خدمات دولتى و عمومى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برق، تلفن، سوخت، ارز، مواد اوليه، بندر، جاده، اسكله، سيستم ادارى، سيستم بانكى و غيره به نحوى از انحا استفاده مى‌نمايند، اعم از اين‌كه اين استفاده از گذشته بوده و استمرار داشته باشد و يا به تازگى به عمل آيد، در ازاى اين استفاده شروطى الزامى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ابوالقاسم سرحدى‌زاده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كار و امور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هر دو صورت چه گذشته و چه حال، دولت مى‌تواند شروط الزامى را مقرر نمايد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12351</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دولت كارخانه‌ها را ملى نموده و اين بدان معنا است كه شورايى تعيين نموده كه قيمت محصول آن كارخانه را تعيين نموده تا بفروش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صاحب كارخانه مى‌گويد كه من مشتريانى دارم كه به قيمت زيادى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 مردم نسبت به خريدن اين اجناس به قيمتى كه شورا معين نموده چيست؟</w:t>
      </w:r>
    </w:p>
    <w:p>
      <w:pPr>
        <w:pStyle w:val="BookText"/>
        <w:rPr/>
      </w:pPr>
      <w:r>
        <w:rPr>
          <w:rFonts w:ascii="IRNazanin" w:hAnsi="IRNazanin" w:eastAsia="IRNazanin"/>
          <w:color w:val="111111"/>
          <w:sz w:val="28"/>
          <w:sz w:val="28"/>
          <w:szCs w:val="28"/>
          <w:rtl w:val="true"/>
          <w:lang w:bidi="fa-IR"/>
        </w:rPr>
        <w:t>بسمه تعالى، اطلاعى از خصوص آنچه ذكر كرده‌ايد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كلى مسأله اين است كه بايد مراعات رضايت مالك و مقررات دولت اسلامى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12352</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بزرگوار انقلاب اسلامى، حضرت امام خمينى، مدّ ظله العالى</w:t>
      </w:r>
    </w:p>
    <w:p>
      <w:pPr>
        <w:pStyle w:val="BookText"/>
        <w:rPr/>
      </w:pPr>
      <w:r>
        <w:rPr>
          <w:rFonts w:ascii="Amiri" w:hAnsi="Amiri" w:eastAsia="Amiri" w:cs="Amiri"/>
          <w:color w:val="111111"/>
          <w:sz w:val="28"/>
          <w:sz w:val="28"/>
          <w:szCs w:val="28"/>
          <w:rtl w:val="true"/>
          <w:lang w:bidi="ar-SA"/>
        </w:rPr>
        <w:t>محترماً 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جمهورى اسلامى اعلام كرد كه زمين‌هاى زراعتى را كشاورزان نهال كارى نكنند تا با كشت مواد غذايى، خدمتى به انقلاب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آيا نهال‌هايى كه قبل از سال مزبور كاشته شد، استفاده از آن اشكال دارد يا خير؟</w:t>
      </w:r>
    </w:p>
    <w:p>
      <w:pPr>
        <w:pStyle w:val="BookText"/>
        <w:rPr/>
      </w:pPr>
      <w:r>
        <w:rPr>
          <w:rFonts w:ascii="Amiri" w:hAnsi="Amiri" w:eastAsia="Amiri" w:cs="Amiri"/>
          <w:color w:val="111111"/>
          <w:sz w:val="28"/>
          <w:sz w:val="28"/>
          <w:szCs w:val="28"/>
          <w:rtl w:val="true"/>
          <w:lang w:bidi="ar-SA"/>
        </w:rPr>
        <w:t>بسمه تعالى، اشكال ندارد و مراعات مقررات دولت اسلامى در اين باره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12353</w:t>
      </w:r>
      <w:r>
        <w:rPr>
          <w:rFonts w:eastAsia="IRNazanin" w:cs="IRNazanin"/>
          <w:color w:val="111111"/>
          <w:sz w:val="28"/>
          <w:szCs w:val="28"/>
          <w:rtl w:val="true"/>
          <w:lang w:bidi="fa-IR"/>
        </w:rPr>
        <w:t xml:space="preserve">] </w:t>
      </w:r>
      <w:r>
        <w:rPr>
          <w:rFonts w:eastAsia="IRNazanin" w:cs="IRNazanin"/>
          <w:color w:val="111111"/>
          <w:sz w:val="28"/>
          <w:szCs w:val="28"/>
          <w:lang w:bidi="fa-IR"/>
        </w:rPr>
        <w:t>7139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اتمام تحصيلات دانشگاهى مدت زمان معينى در نظر گرفته شده كه چنانچه در ظرف مدت مذكور دانشجو موفق به اتمام دوره نشده باشد اخراج مى‌گردد، مثلاً براى دورۀ ليسانس در دانشگاه شش سال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مدت معينى</w:t>
      </w:r>
    </w:p>
    <w:p>
      <w:pPr>
        <w:pStyle w:val="BookText"/>
        <w:rPr/>
      </w:pPr>
      <w:r>
        <w:rPr>
          <w:rFonts w:ascii="IRNazanin" w:hAnsi="IRNazanin" w:eastAsia="IRNazanin"/>
          <w:color w:val="111111"/>
          <w:sz w:val="28"/>
          <w:sz w:val="28"/>
          <w:szCs w:val="28"/>
          <w:rtl w:val="true"/>
          <w:lang w:bidi="fa-IR"/>
        </w:rPr>
        <w:t>جهت اتمام يك دورۀ تحصيلى شرعاً جايز است يا خير؟ و اگر دانشجويى به علت پاره‌اى از گرفتارى‌هاى خانوادگى و بيمارى نتواند خود را با شش سال مذكور تطبيق دهد و علاقه‌مند به فراگيرى علم و دانش نيز باشد، شرعاً جايز است كه از تحصيلات دانشگاهى و فراگيرى علم و دانش اخراج و محروم بشود؟</w:t>
      </w:r>
    </w:p>
    <w:p>
      <w:pPr>
        <w:pStyle w:val="BookText"/>
        <w:rPr/>
      </w:pPr>
      <w:r>
        <w:rPr>
          <w:rFonts w:ascii="IRNazanin" w:hAnsi="IRNazanin" w:eastAsia="IRNazanin"/>
          <w:color w:val="111111"/>
          <w:sz w:val="28"/>
          <w:sz w:val="28"/>
          <w:szCs w:val="28"/>
          <w:rtl w:val="true"/>
          <w:lang w:bidi="fa-IR"/>
        </w:rPr>
        <w:t>بسمه تعالى، مراعات مقررات دولت اسلامى در دانشگاه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شرف‌الدين و ميرشكار در شهرستان شوشتر نياز به تعمير و مرمت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مدّ ظله العالى اجازه مى‌فرمايند از بابت وجوهات مبلغ يكصد هزار ريال به مساجد مذكور پرداخت شود؟</w:t>
      </w:r>
    </w:p>
    <w:p>
      <w:pPr>
        <w:pStyle w:val="BookText"/>
        <w:rPr/>
      </w:pPr>
      <w:r>
        <w:rPr>
          <w:rFonts w:ascii="IRNazanin" w:hAnsi="IRNazanin" w:eastAsia="IRNazanin"/>
          <w:color w:val="111111"/>
          <w:sz w:val="28"/>
          <w:sz w:val="28"/>
          <w:szCs w:val="28"/>
          <w:rtl w:val="true"/>
          <w:lang w:bidi="fa-IR"/>
        </w:rPr>
        <w:t>بسمه تعالى، اگر نياز به تعمير دارد و از راه‌هاى ديگر تأمين نمى‌شود، مجازيد از سهم متعلق به خودتان مبلغ مزبور 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قرض الحسنه در يكى از نقاط تهران در شرف تأسيس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مدّ ظله العالى اجازه مى‌فرمايند از بابت وجوهات مبلغ پنجاه هزار ريال كمك شود كه هميشه در صندوق بماند؟</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نمى‌داند مرحوم پدرش اهل وجوهات بوده يا خير، آيا موظف به پرداخت خمس ارثى كه به او مى‌رسد مى‌باشد؟</w:t>
      </w:r>
    </w:p>
    <w:p>
      <w:pPr>
        <w:pStyle w:val="BookText"/>
        <w:rPr/>
      </w:pPr>
      <w:r>
        <w:rPr>
          <w:rFonts w:ascii="IRNazanin" w:hAnsi="IRNazanin" w:eastAsia="IRNazanin"/>
          <w:color w:val="111111"/>
          <w:sz w:val="28"/>
          <w:sz w:val="28"/>
          <w:szCs w:val="28"/>
          <w:rtl w:val="true"/>
          <w:lang w:bidi="fa-IR"/>
        </w:rPr>
        <w:t>بسمه تعالى، در فرض مرقوم چيزى بر فرزند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12354</w:t>
      </w:r>
      <w:r>
        <w:rPr>
          <w:rFonts w:eastAsia="IRNazanin" w:cs="IRNazanin"/>
          <w:color w:val="111111"/>
          <w:sz w:val="28"/>
          <w:szCs w:val="28"/>
          <w:rtl w:val="true"/>
          <w:lang w:bidi="fa-IR"/>
        </w:rPr>
        <w:t xml:space="preserve">] </w:t>
      </w:r>
      <w:r>
        <w:rPr>
          <w:rFonts w:eastAsia="IRNazanin" w:cs="IRNazanin"/>
          <w:color w:val="111111"/>
          <w:sz w:val="28"/>
          <w:szCs w:val="28"/>
          <w:lang w:bidi="fa-IR"/>
        </w:rPr>
        <w:t>7140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شهرستان ما صريحاً به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كثيرى كه براى اداى نماز جماعت حاضر مى‌شوند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بايستى سردفتران دختران و پسرانى را كه به حد بلوغ شرعى رسيده‌اند اجراى صيغۀ عقد نمايند، و تجديد ازدواج هم براى مردان زن‌دار مانع قانونى و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ادارۀ ثبت و اسناد و دادگسترى به ما دستور مى‌دهد دخترانى كه كمتر از پانزده و پسرانى كه كمتر از هيجده سال تمام دارند حقّ ازدواج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اين‌كه قواى جسمانى آنان براى زناشويى كافى است يا خير با دادگسترى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معافيت از شرط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از اين امر براى پسر و دختر جرم مى‌باشد، و براى تجديد ازدواج هم دستور </w:t>
      </w:r>
      <w:bookmarkStart w:id="356" w:name="pg15285_157497"/>
    </w:p>
    <w:p>
      <w:pPr>
        <w:pStyle w:val="BookText"/>
        <w:rPr/>
      </w:pPr>
      <w:bookmarkEnd w:id="356"/>
      <w:r>
        <w:rPr>
          <w:rFonts w:ascii="IRNazanin" w:hAnsi="IRNazanin" w:eastAsia="IRNazanin"/>
          <w:color w:val="111111"/>
          <w:sz w:val="28"/>
          <w:sz w:val="28"/>
          <w:szCs w:val="28"/>
          <w:rtl w:val="true"/>
          <w:lang w:bidi="fa-IR"/>
        </w:rPr>
        <w:t>است كه بايد با رضايت زن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گفتۀ امام جمعه عمل كنيم يا طبق بخشنامه؟</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Heading4"/>
        <w:numPr>
          <w:ilvl w:val="3"/>
          <w:numId w:val="1"/>
        </w:numPr>
        <w:rPr/>
      </w:pPr>
      <w:bookmarkStart w:id="357" w:name="__RefHeading___Toc4550553_2142443653"/>
      <w:bookmarkStart w:id="358" w:name="_Toc125"/>
      <w:bookmarkEnd w:id="357"/>
      <w:r>
        <w:rPr>
          <w:rtl w:val="true"/>
        </w:rPr>
        <w:t>تعريض جاده و خسارات وارده به افراد</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12355</w:t>
      </w:r>
      <w:r>
        <w:rPr>
          <w:rFonts w:eastAsia="IRNazanin" w:cs="IRNazanin"/>
          <w:color w:val="111111"/>
          <w:sz w:val="28"/>
          <w:szCs w:val="28"/>
          <w:rtl w:val="true"/>
          <w:lang w:bidi="fa-IR"/>
        </w:rPr>
        <w:t xml:space="preserve">] </w:t>
      </w:r>
      <w:r>
        <w:rPr>
          <w:rFonts w:eastAsia="IRNazanin" w:cs="IRNazanin"/>
          <w:color w:val="111111"/>
          <w:sz w:val="28"/>
          <w:szCs w:val="28"/>
          <w:lang w:bidi="fa-IR"/>
        </w:rPr>
        <w:t>7141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هيأت محترم استفتاى دفتر امام خمينى، با احترام؛ تقاضا دارد فتواى حضرت امام خمينى در خصوص دو سؤال مطروحه را ذيلاً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اثر عمليات راه سازى و يا تعريض جاده و هرگونه عمليات ديگر، به باغ و يا خانۀ شخصى و مسكونى و يا ساير تأسيسات اشخاص خسارت وارد شود، وصول و دريافت خسارت وارده از وزارت راه شرعاً مجاز است يا خير؟</w:t>
      </w:r>
    </w:p>
    <w:p>
      <w:pPr>
        <w:pStyle w:val="BookText"/>
        <w:rPr/>
      </w:pPr>
      <w:r>
        <w:rPr>
          <w:rFonts w:ascii="IRNazanin" w:hAnsi="IRNazanin" w:eastAsia="IRNazanin"/>
          <w:color w:val="111111"/>
          <w:sz w:val="28"/>
          <w:sz w:val="28"/>
          <w:szCs w:val="28"/>
          <w:rtl w:val="true"/>
          <w:lang w:bidi="fa-IR"/>
        </w:rPr>
        <w:t>بسمه تعالى، آنچه بر طبق قانون بابت خسارت داده مى‌شود، گرفتن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حدود سى يا چهل سال قبل املاكى به موجب سند عادى يا رسمى خريدارى كرده و در حال حاضر هم متصرف است و در آن به دفعات، عمليات عمرانى از قبيل باغ و قلمستان و كشاورزى انجام داده، آيا شرعاً فروشنده و يا ساير اشخاصى كه نفعى در آن ندارند از روى اختلاف، مجاز به مزاحمت براى خريدار مى‌باشند يا خير؟</w:t>
      </w:r>
    </w:p>
    <w:p>
      <w:pPr>
        <w:pStyle w:val="BookText"/>
        <w:rPr/>
      </w:pPr>
      <w:r>
        <w:rPr>
          <w:rFonts w:ascii="IRNazanin" w:hAnsi="IRNazanin" w:eastAsia="IRNazanin"/>
          <w:color w:val="111111"/>
          <w:sz w:val="28"/>
          <w:sz w:val="28"/>
          <w:szCs w:val="28"/>
          <w:rtl w:val="true"/>
          <w:lang w:bidi="fa-IR"/>
        </w:rPr>
        <w:t>بسمه تعالى، با فرض تماميت و صحت معامله، شرعاً كسى حق مزاحمت خريدار را ندارد و چنانچه اختلافى هست،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12356</w:t>
      </w:r>
      <w:r>
        <w:rPr>
          <w:rFonts w:eastAsia="IRNazanin" w:cs="IRNazanin"/>
          <w:color w:val="111111"/>
          <w:sz w:val="28"/>
          <w:szCs w:val="28"/>
          <w:rtl w:val="true"/>
          <w:lang w:bidi="fa-IR"/>
        </w:rPr>
        <w:t xml:space="preserve">] </w:t>
      </w:r>
      <w:r>
        <w:rPr>
          <w:rFonts w:eastAsia="IRNazanin" w:cs="IRNazanin"/>
          <w:color w:val="111111"/>
          <w:sz w:val="28"/>
          <w:szCs w:val="28"/>
          <w:lang w:bidi="fa-IR"/>
        </w:rPr>
        <w:t>7142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مصالح فرد و جامعه در تقابل قرار گيرد، فرضاً براى احداث جاده‌اى ضرورى، لازم باشد كه خانۀ مسكونى خراب شود و صاحب خانه به هيچ طريق به اين كار، </w:t>
      </w:r>
      <w:bookmarkStart w:id="359" w:name="pg15285_157498"/>
    </w:p>
    <w:p>
      <w:pPr>
        <w:pStyle w:val="BookText"/>
        <w:rPr/>
      </w:pPr>
      <w:bookmarkEnd w:id="359"/>
      <w:r>
        <w:rPr>
          <w:rFonts w:ascii="IRNazanin" w:hAnsi="IRNazanin" w:eastAsia="IRNazanin"/>
          <w:color w:val="111111"/>
          <w:sz w:val="28"/>
          <w:sz w:val="28"/>
          <w:szCs w:val="28"/>
          <w:rtl w:val="true"/>
          <w:lang w:bidi="fa-IR"/>
        </w:rPr>
        <w:t>رضايت ندهد تكليف چيست؟</w:t>
      </w:r>
    </w:p>
    <w:p>
      <w:pPr>
        <w:pStyle w:val="BookText"/>
        <w:rPr/>
      </w:pPr>
      <w:r>
        <w:rPr>
          <w:rFonts w:ascii="Amiri" w:hAnsi="Amiri" w:eastAsia="Amiri" w:cs="Amiri"/>
          <w:color w:val="111111"/>
          <w:sz w:val="28"/>
          <w:sz w:val="28"/>
          <w:szCs w:val="28"/>
          <w:rtl w:val="true"/>
          <w:lang w:bidi="ar-SA"/>
        </w:rPr>
        <w:t>بسمه تعالى، در تزاحم بين دو تكليف، بايد مراعات اهمّيت بشود و تشخيص وظيفه و اهميت آن موكول به مقامات صالحه است</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550555_2142443653"/>
      <w:bookmarkStart w:id="361" w:name="_Toc126"/>
      <w:bookmarkEnd w:id="360"/>
      <w:r>
        <w:rPr>
          <w:rtl w:val="true"/>
        </w:rPr>
        <w:t>تحصّن و اعتصاب در ادارات</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12357</w:t>
      </w:r>
      <w:r>
        <w:rPr>
          <w:rFonts w:eastAsia="IRNazanin" w:cs="IRNazanin"/>
          <w:color w:val="111111"/>
          <w:sz w:val="28"/>
          <w:szCs w:val="28"/>
          <w:rtl w:val="true"/>
          <w:lang w:bidi="fa-IR"/>
        </w:rPr>
        <w:t xml:space="preserve">] </w:t>
      </w:r>
      <w:r>
        <w:rPr>
          <w:rFonts w:eastAsia="IRNazanin" w:cs="IRNazanin"/>
          <w:color w:val="111111"/>
          <w:sz w:val="28"/>
          <w:szCs w:val="28"/>
          <w:lang w:bidi="fa-IR"/>
        </w:rPr>
        <w:t>7143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ابلاغ سلام، آيا شرعاً جايز است كارمندان و كارگران ادارات دولتى در ساعات ادارى و كار به عنوان تحصن و اعتصاب جهت رسيدگى به درخواست‌ها؛ وظايف محولۀ خود را انجام نداده و دست از كار بكشند؟</w:t>
      </w:r>
    </w:p>
    <w:p>
      <w:pPr>
        <w:pStyle w:val="BookText"/>
        <w:rPr/>
      </w:pPr>
      <w:r>
        <w:rPr>
          <w:rFonts w:ascii="Amiri" w:hAnsi="Amiri" w:eastAsia="Amiri" w:cs="Amiri"/>
          <w:color w:val="111111"/>
          <w:sz w:val="28"/>
          <w:sz w:val="28"/>
          <w:szCs w:val="28"/>
          <w:rtl w:val="true"/>
          <w:lang w:bidi="ar-SA"/>
        </w:rPr>
        <w:t>بسمه تعالى، جايز نيست و بايد تابع مقررات دولت اسلامى باشند</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550557_2142443653"/>
      <w:bookmarkStart w:id="363" w:name="_Toc127"/>
      <w:bookmarkEnd w:id="362"/>
      <w:r>
        <w:rPr>
          <w:rtl w:val="true"/>
        </w:rPr>
        <w:t>تصرف اموال گروه‌هاى معاند و فرارى</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12358</w:t>
      </w:r>
      <w:r>
        <w:rPr>
          <w:rFonts w:eastAsia="IRNazanin" w:cs="IRNazanin"/>
          <w:color w:val="111111"/>
          <w:sz w:val="28"/>
          <w:szCs w:val="28"/>
          <w:rtl w:val="true"/>
          <w:lang w:bidi="fa-IR"/>
        </w:rPr>
        <w:t xml:space="preserve">] </w:t>
      </w:r>
      <w:r>
        <w:rPr>
          <w:rFonts w:eastAsia="IRNazanin" w:cs="IRNazanin"/>
          <w:color w:val="111111"/>
          <w:sz w:val="28"/>
          <w:szCs w:val="28"/>
          <w:lang w:bidi="fa-IR"/>
        </w:rPr>
        <w:t>7144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آن عده از افراد كومله و دموكرات كه از شهرهاى خود فرار كرده‌اند و به كوه‌ها رفته و با دولت جمهورى در حال جنگ هستند، خانه‌هاى آن‌ها را بسيج متصرف شده‌اند و از باغات آن‌ها استفاده مى‌كنند، نماز در اين خانه‌ها و استفاده از ميوه باغات چه حكمى دارد؟ جواب مسأله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حضرتت آرزوى تمام مستضعفين جهان است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حكومت اسلامى دارد</w:t>
      </w:r>
      <w:r>
        <w:rPr>
          <w:rFonts w:eastAsia="IRNazanin" w:cs="IRNazanin"/>
          <w:color w:val="111111"/>
          <w:sz w:val="28"/>
          <w:szCs w:val="28"/>
          <w:rtl w:val="true"/>
          <w:lang w:bidi="fa-IR"/>
        </w:rPr>
        <w:t xml:space="preserve">. </w:t>
      </w:r>
      <w:bookmarkStart w:id="364" w:name="pg15285_157499"/>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12359</w:t>
      </w:r>
      <w:r>
        <w:rPr>
          <w:rFonts w:eastAsia="IRNazanin" w:cs="IRNazanin"/>
          <w:color w:val="111111"/>
          <w:sz w:val="28"/>
          <w:szCs w:val="28"/>
          <w:rtl w:val="true"/>
          <w:lang w:bidi="fa-IR"/>
        </w:rPr>
        <w:t xml:space="preserve">] </w:t>
      </w:r>
      <w:r>
        <w:rPr>
          <w:rFonts w:eastAsia="IRNazanin" w:cs="IRNazanin"/>
          <w:color w:val="111111"/>
          <w:sz w:val="28"/>
          <w:szCs w:val="28"/>
          <w:lang w:bidi="fa-IR"/>
        </w:rPr>
        <w:t>7145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بر منجى مستضعفين عالم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و شهيدان و معلولين و مجروحين جنگ و انقلاب خونين اسلامى و با درود بر شما برادران خدمتگزار اسلام در دفتر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پيدا شدن چند مسأله براى اين‌جانب بر آن شدم تا نامه‌اى به دفتر امام بنويسم و در اين رابطه از دفتر امام نظرخواهى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وقتى كه لانه‌هاى تيمى منافقين كشف مى‌شود از وسايل آن‌ها به نفع شخصى استفاده شود؟</w:t>
      </w:r>
    </w:p>
    <w:p>
      <w:pPr>
        <w:pStyle w:val="BookText"/>
        <w:rPr/>
      </w:pPr>
      <w:r>
        <w:rPr>
          <w:rFonts w:ascii="Amiri" w:hAnsi="Amiri" w:eastAsia="Amiri" w:cs="Amiri"/>
          <w:color w:val="111111"/>
          <w:sz w:val="28"/>
          <w:sz w:val="28"/>
          <w:szCs w:val="28"/>
          <w:rtl w:val="true"/>
          <w:lang w:bidi="ar-SA"/>
        </w:rPr>
        <w:t>بسمه تعالى، بايد طبق مقررات دولت اسلامى عمل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عكس‌هايى كه توسط اشخاص كشيده مى‌شود و نام امامان معصوم به آن‌ها گذاشته مى‌شود و مانند بت پرستش مى‌شوند در حالى كه توسط خود انسان كشيده شده در اتاق منازل نصب شود؟</w:t>
      </w:r>
    </w:p>
    <w:p>
      <w:pPr>
        <w:pStyle w:val="BookText"/>
        <w:rPr/>
      </w:pPr>
      <w:r>
        <w:rPr>
          <w:rFonts w:ascii="IRNazanin" w:hAnsi="IRNazanin" w:eastAsia="IRNazanin"/>
          <w:color w:val="111111"/>
          <w:sz w:val="28"/>
          <w:sz w:val="28"/>
          <w:szCs w:val="28"/>
          <w:rtl w:val="true"/>
          <w:lang w:bidi="fa-IR"/>
        </w:rPr>
        <w:t>بسمه تعالى، به منظور تجليل از مقام امامت يا تبرّك مانع ندارد و بت‌پرستى نيست</w:t>
      </w:r>
      <w:r>
        <w:rPr>
          <w:rFonts w:eastAsia="IRNazanin" w:cs="IRNazanin"/>
          <w:color w:val="111111"/>
          <w:sz w:val="28"/>
          <w:szCs w:val="28"/>
          <w:rtl w:val="true"/>
          <w:lang w:bidi="fa-IR"/>
        </w:rPr>
        <w:t>.</w:t>
      </w:r>
    </w:p>
    <w:p>
      <w:pPr>
        <w:pStyle w:val="Heading4"/>
        <w:numPr>
          <w:ilvl w:val="3"/>
          <w:numId w:val="1"/>
        </w:numPr>
        <w:rPr/>
      </w:pPr>
      <w:bookmarkStart w:id="365" w:name="__RefHeading___Toc4550559_2142443653"/>
      <w:bookmarkStart w:id="366" w:name="_Toc128"/>
      <w:bookmarkEnd w:id="365"/>
      <w:r>
        <w:rPr>
          <w:rtl w:val="true"/>
        </w:rPr>
        <w:t>تقلّب در امتحانات و گرفتن مدرك</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12360</w:t>
      </w:r>
      <w:r>
        <w:rPr>
          <w:rFonts w:eastAsia="IRNazanin" w:cs="IRNazanin"/>
          <w:color w:val="111111"/>
          <w:sz w:val="28"/>
          <w:szCs w:val="28"/>
          <w:rtl w:val="true"/>
          <w:lang w:bidi="fa-IR"/>
        </w:rPr>
        <w:t xml:space="preserve">] </w:t>
      </w:r>
      <w:r>
        <w:rPr>
          <w:rFonts w:eastAsia="IRNazanin" w:cs="IRNazanin"/>
          <w:color w:val="111111"/>
          <w:sz w:val="28"/>
          <w:szCs w:val="28"/>
          <w:lang w:bidi="fa-IR"/>
        </w:rPr>
        <w:t>7146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كنكور سراسرى در يكى از رشته‌هاى دانشگاه پلى‌تكنيك تهران، بدون هيچ‌گونه غش،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تحصيل، چند ترم دانشگاه منحل و تعطيل شد و من در تيرماه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ليسانس مهندسى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مدت تحصيل به خاطر مسائل مختلف و شايد بيشتر به دليل كم همتى، در بعضى امتحانات درسى دورۀ ليسانس از طريق نوشتن از روى ورقۀ دوستان يا از روى جزوه، به اصطلاح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قابل ذكر باشد كه محيط به شكلى بود </w:t>
      </w:r>
    </w:p>
    <w:p>
      <w:pPr>
        <w:pStyle w:val="BookText"/>
        <w:rPr/>
      </w:pPr>
      <w:r>
        <w:rPr>
          <w:rFonts w:ascii="IRNazanin" w:hAnsi="IRNazanin" w:eastAsia="IRNazanin"/>
          <w:color w:val="111111"/>
          <w:sz w:val="28"/>
          <w:sz w:val="28"/>
          <w:szCs w:val="28"/>
          <w:rtl w:val="true"/>
          <w:lang w:bidi="fa-IR"/>
        </w:rPr>
        <w:t>كه اكثر قريب به اتفاق دانشجويان، اگر مى‌توانستند چنين كارى را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اخيراً با داشتن مدرك ليسانس به عنوان كارورز در يك كارخانه استخدام موقت شده‌ام، دائماً احساس اين‌كه نكند حقوقى كه مى‌گيرم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برطبق مدرك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به شدت آزارم مى‌دهد و نمى‌دانم در آينده حتى اگر ارزش كارم بيش از پولى باشد كه مى‌گيرم، چون بر اساس ضابطۀ مدرك حقوق خواهم گرفت، چگونه حلال بودن حقوقم را با توجه به اين‌كه رعايت ضوابط و مقررات در جمهورى اسلامى وجوب شرعى دارد، تأمين كنم؟</w:t>
      </w:r>
    </w:p>
    <w:p>
      <w:pPr>
        <w:pStyle w:val="BookText"/>
        <w:rPr/>
      </w:pPr>
      <w:r>
        <w:rPr>
          <w:rFonts w:ascii="IRNazanin" w:hAnsi="IRNazanin" w:eastAsia="IRNazanin"/>
          <w:color w:val="111111"/>
          <w:sz w:val="28"/>
          <w:sz w:val="28"/>
          <w:szCs w:val="28"/>
          <w:rtl w:val="true"/>
          <w:lang w:bidi="fa-IR"/>
        </w:rPr>
        <w:t xml:space="preserve">در ضمن متذكر مى‌شوم كه در همان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ورودى فوق ليسانس رشته‌اى مشابه رشتۀ خودم كه از بين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ليسانسيه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مى‌خواستند قبول شدم وهم اكنون به خاطر تعطيلى دانشگاه‌ها دانشجوى ابتداى فوق ليسانس مى‌باشم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خودم اين قبولى نمى‌تواند مدرك ليسانسم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در امتحان مدرسى دانشگاه شركت كرده‌ام كه هنوز نتيجۀ آن مشخص نشده؛ اما احساس مى‌كنم چون پايه، مدرك ليسانس است ودر دوران تربيت مدرسى هم حقوقى كه مى‌دهند به خاطر داشتن ليسانس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نفر كه مدرك ندارد،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حقوقم در اين مسير 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خواهشمندم مرا راهنمايى كنيد كه آيا بايستى كارم را به‌كلى عوض كنم و فقط از مدرك ديپلم استفاده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در حال حاضر زن و يك فرزند دارم؛ اما تا جوانم اين كار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راه ديگرى برايم وجود دارد؟ يا اصولاً من بى‌خود وسواس به خرج مى‌دهم؟ با چند تن از دوستان معتقد هم كه مشورت كرده‌ام، متوجه شده‌ام كه بعضى از آن‌ها نيز داراى چنين شبهه‌اى هستند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پس از اعطاى مدرك، منع و اشكالى از مسئولين مربوطه نباشد، حقوق دريافتى حلال است و در هر صورت مراعات مقررات دولت اسلامى لازم است</w:t>
      </w:r>
      <w:r>
        <w:rPr>
          <w:rFonts w:eastAsia="IRNazanin" w:cs="IRNazanin"/>
          <w:color w:val="111111"/>
          <w:sz w:val="28"/>
          <w:szCs w:val="28"/>
          <w:rtl w:val="true"/>
          <w:lang w:bidi="fa-IR"/>
        </w:rPr>
        <w:t xml:space="preserve">. </w:t>
      </w:r>
      <w:bookmarkStart w:id="367" w:name="pg15285_157501"/>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12361</w:t>
      </w:r>
      <w:r>
        <w:rPr>
          <w:rFonts w:eastAsia="IRNazanin" w:cs="IRNazanin"/>
          <w:color w:val="111111"/>
          <w:sz w:val="28"/>
          <w:szCs w:val="28"/>
          <w:rtl w:val="true"/>
          <w:lang w:bidi="fa-IR"/>
        </w:rPr>
        <w:t xml:space="preserve">] </w:t>
      </w:r>
      <w:r>
        <w:rPr>
          <w:rFonts w:eastAsia="IRNazanin" w:cs="IRNazanin"/>
          <w:color w:val="111111"/>
          <w:sz w:val="28"/>
          <w:szCs w:val="28"/>
          <w:lang w:bidi="fa-IR"/>
        </w:rPr>
        <w:t>7147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عالى‌قدر، امام خمينى، دامت بركاته الشريف</w:t>
      </w:r>
    </w:p>
    <w:p>
      <w:pPr>
        <w:pStyle w:val="BookText"/>
        <w:rPr/>
      </w:pPr>
      <w:r>
        <w:rPr>
          <w:rFonts w:ascii="IRNazanin" w:hAnsi="IRNazanin" w:eastAsia="IRNazanin"/>
          <w:color w:val="111111"/>
          <w:sz w:val="28"/>
          <w:sz w:val="28"/>
          <w:szCs w:val="28"/>
          <w:rtl w:val="true"/>
          <w:lang w:bidi="fa-IR"/>
        </w:rPr>
        <w:t>با عرض ادب، استدعا مى‌شود استفتاى زير را جهت اجراى حكم شرعى و انجام وظيفه جواب فرماييد، چون مقلد امام خمينى هستم، نظر ايشان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كارمند دولت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به كمك تقلّب، بدون درس خواندن موفق شدم ديپلم بگيرم كه با داشتن آن در ادارۀ محل كارم از گروه جديدى استفاده خواهم كرد و بالاخره حقوق من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حقوقى كه به خاطر ديپلم دريافت مى‌كنم، آيا حرام است يا حلال؟</w:t>
      </w:r>
    </w:p>
    <w:p>
      <w:pPr>
        <w:pStyle w:val="BookText"/>
        <w:rPr/>
      </w:pPr>
      <w:r>
        <w:rPr>
          <w:rFonts w:ascii="IRNazanin" w:hAnsi="IRNazanin" w:eastAsia="IRNazanin"/>
          <w:color w:val="111111"/>
          <w:sz w:val="28"/>
          <w:sz w:val="28"/>
          <w:szCs w:val="28"/>
          <w:rtl w:val="true"/>
          <w:lang w:bidi="fa-IR"/>
        </w:rPr>
        <w:t>بسمه تعالى، اگر كارى كه به شما محوّل مى‌شود كاملاً انجام دهيد، حقوق آن حلال است</w:t>
      </w:r>
      <w:r>
        <w:rPr>
          <w:rFonts w:eastAsia="IRNazanin" w:cs="IRNazanin"/>
          <w:color w:val="111111"/>
          <w:sz w:val="28"/>
          <w:szCs w:val="28"/>
          <w:rtl w:val="true"/>
          <w:lang w:bidi="fa-IR"/>
        </w:rPr>
        <w:t>.</w:t>
      </w:r>
    </w:p>
    <w:p>
      <w:pPr>
        <w:pStyle w:val="Heading4"/>
        <w:numPr>
          <w:ilvl w:val="3"/>
          <w:numId w:val="1"/>
        </w:numPr>
        <w:rPr/>
      </w:pPr>
      <w:bookmarkStart w:id="368" w:name="__RefHeading___Toc4550561_2142443653"/>
      <w:bookmarkStart w:id="369" w:name="_Toc129"/>
      <w:bookmarkEnd w:id="368"/>
      <w:r>
        <w:rPr>
          <w:rtl w:val="true"/>
        </w:rPr>
        <w:t>قانون كار و دستمزد كارگران</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12362</w:t>
      </w:r>
      <w:r>
        <w:rPr>
          <w:rFonts w:eastAsia="IRNazanin" w:cs="IRNazanin"/>
          <w:color w:val="111111"/>
          <w:sz w:val="28"/>
          <w:szCs w:val="28"/>
          <w:rtl w:val="true"/>
          <w:lang w:bidi="fa-IR"/>
        </w:rPr>
        <w:t xml:space="preserve">] </w:t>
      </w:r>
      <w:r>
        <w:rPr>
          <w:rFonts w:eastAsia="IRNazanin" w:cs="IRNazanin"/>
          <w:color w:val="111111"/>
          <w:sz w:val="28"/>
          <w:szCs w:val="28"/>
          <w:lang w:bidi="fa-IR"/>
        </w:rPr>
        <w:t>7148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امام خمينى، ضمن عرض سلام به رهبر عالى‌قدر</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تهران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نامه مى‌خواستم از رهبر عالى‌قدر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عده كارگر گرمابه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فروردين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قانونى تصويب شد كه وزارت كار حقوق هر كارگر را روزانه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در روز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طبق اين قانون وزارت كار، نماينده‌هاى ما آمده‌اند از كارفرما گرفته و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تمام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كارفرما مى‌گويد به اين حقوق كه روزى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مى‌باشد، راضى نيستم و مى‌گويد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كارگر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كارگاه‌ها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ديگرى نداريم، اما </w:t>
      </w:r>
      <w:bookmarkStart w:id="370" w:name="pg15285_157502"/>
    </w:p>
    <w:p>
      <w:pPr>
        <w:pStyle w:val="BookText"/>
        <w:rPr/>
      </w:pPr>
      <w:bookmarkEnd w:id="370"/>
      <w:r>
        <w:rPr>
          <w:rFonts w:ascii="IRNazanin" w:hAnsi="IRNazanin" w:eastAsia="IRNazanin"/>
          <w:color w:val="111111"/>
          <w:sz w:val="28"/>
          <w:sz w:val="28"/>
          <w:szCs w:val="28"/>
          <w:rtl w:val="true"/>
          <w:lang w:bidi="fa-IR"/>
        </w:rPr>
        <w:t>مى‌خواهيم سؤال كنيم كه آيا اين مطالب فوق كه كارفرما گفته، صحيح است يا خير؟ حقوق اضافه را از فروردين ماه گرفته‌اند و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ببينيم، آيا به ما مى‌رسد يا نه؟</w:t>
      </w:r>
    </w:p>
    <w:p>
      <w:pPr>
        <w:pStyle w:val="BookText"/>
        <w:rPr/>
      </w:pPr>
      <w:r>
        <w:rPr>
          <w:rFonts w:ascii="IRNazanin" w:hAnsi="IRNazanin" w:eastAsia="IRNazanin"/>
          <w:color w:val="111111"/>
          <w:sz w:val="28"/>
          <w:sz w:val="28"/>
          <w:szCs w:val="28"/>
          <w:rtl w:val="true"/>
          <w:lang w:bidi="fa-IR"/>
        </w:rPr>
        <w:t>بسمه تعالى،لازم است نرخ مقرّر دولت اسلامى مراعات شود و اگر كارفرما رضايت نمى‌دهد، كارگران مى‌توانند كار را ترك كنند تا كارفرما راضى شود و نسبت به كار مزدى كه اضافه داده شده رضايت كارفرما را تحصيل كنند</w:t>
      </w:r>
      <w:r>
        <w:rPr>
          <w:rFonts w:eastAsia="IRNazanin" w:cs="IRNazanin"/>
          <w:color w:val="111111"/>
          <w:sz w:val="28"/>
          <w:szCs w:val="28"/>
          <w:rtl w:val="true"/>
          <w:lang w:bidi="fa-IR"/>
        </w:rPr>
        <w:t>.</w:t>
      </w:r>
    </w:p>
    <w:p>
      <w:pPr>
        <w:pStyle w:val="Heading4"/>
        <w:numPr>
          <w:ilvl w:val="3"/>
          <w:numId w:val="1"/>
        </w:numPr>
        <w:rPr/>
      </w:pPr>
      <w:bookmarkStart w:id="371" w:name="__RefHeading___Toc4550563_2142443653"/>
      <w:bookmarkStart w:id="372" w:name="_Toc130"/>
      <w:bookmarkEnd w:id="371"/>
      <w:r>
        <w:rPr>
          <w:rtl w:val="true"/>
        </w:rPr>
        <w:t>كاهش ارزش پول كشور</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12363</w:t>
      </w:r>
      <w:r>
        <w:rPr>
          <w:rFonts w:eastAsia="IRNazanin" w:cs="IRNazanin"/>
          <w:color w:val="111111"/>
          <w:sz w:val="28"/>
          <w:szCs w:val="28"/>
          <w:rtl w:val="true"/>
          <w:lang w:bidi="fa-IR"/>
        </w:rPr>
        <w:t xml:space="preserve">] </w:t>
      </w:r>
      <w:r>
        <w:rPr>
          <w:rFonts w:eastAsia="IRNazanin" w:cs="IRNazanin"/>
          <w:color w:val="111111"/>
          <w:sz w:val="28"/>
          <w:szCs w:val="28"/>
          <w:lang w:bidi="fa-IR"/>
        </w:rPr>
        <w:t>7149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اين‌كه مردم، پول رايج كشور را به اعتبار دولت قبول دارند، آيا دولت مسئول كاهش قدرت خريد پول مى‌باشد؟</w:t>
      </w:r>
    </w:p>
    <w:p>
      <w:pPr>
        <w:pStyle w:val="BookText"/>
        <w:rPr/>
      </w:pPr>
      <w:r>
        <w:rPr>
          <w:rFonts w:ascii="IRNazanin" w:hAnsi="IRNazanin" w:eastAsia="IRNazanin"/>
          <w:color w:val="111111"/>
          <w:sz w:val="28"/>
          <w:sz w:val="28"/>
          <w:szCs w:val="28"/>
          <w:rtl w:val="true"/>
          <w:lang w:bidi="fa-IR"/>
        </w:rPr>
        <w:t>بسمه تعالى، چنانچه دولت به وظايف محوّله عمل كند مسئوليت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12364</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به حق كسى تجاوز كرده و پولى را كه فرضاً بنا بوده ده سال پيش بدهد، نداده و پس از طى مراحل گوناگون آخرالامر فرضاً در دادگاه محكوم به پرداخت همان پول به انضمام هزينه‌هاى دادرسى شده است، ولى اين پول، پول ده سال پيش نيست و تقريباً ده صدم آن است؛ به عبارت ديگر واقعاً مديون يك دهم پول را مى‌دهد، نه اصل را، و فرض آن است كه توانايى پرداخت تمام بدهيش را نيز دارد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تنزل ارزش پول در صدر اسلام و قرن‌هاى بعد از آن هم سابقه و نظير نداشته و اين پديده‌اى است بسيار جديد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پيشواى مسلمين جهان مصلحت مى‌دانند در اين مهم تعمقى بسزا فرمايند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فصل خصومت در محاكم صالحه انجام گرفته، آنچه را كه </w:t>
      </w:r>
      <w:bookmarkStart w:id="373" w:name="pg15285_157503"/>
    </w:p>
    <w:p>
      <w:pPr>
        <w:pStyle w:val="BookText"/>
        <w:rPr/>
      </w:pPr>
      <w:bookmarkEnd w:id="373"/>
      <w:r>
        <w:rPr>
          <w:rFonts w:ascii="IRNazanin" w:hAnsi="IRNazanin" w:eastAsia="IRNazanin"/>
          <w:color w:val="111111"/>
          <w:sz w:val="28"/>
          <w:sz w:val="28"/>
          <w:szCs w:val="28"/>
          <w:rtl w:val="true"/>
          <w:lang w:bidi="fa-IR"/>
        </w:rPr>
        <w:t>حاكم بدان حكم كرده، طلبكار همان را استحقاق دارد و قدرت خريد ميزان نيست، ولى اگر فصل خصومت در محاكم صالحه نشده طلبكار حق دارد اصل طلب خود را مطالبه نمايد</w:t>
      </w:r>
      <w:r>
        <w:rPr>
          <w:rFonts w:eastAsia="IRNazanin" w:cs="IRNazanin"/>
          <w:color w:val="111111"/>
          <w:sz w:val="28"/>
          <w:szCs w:val="28"/>
          <w:rtl w:val="true"/>
          <w:lang w:bidi="fa-IR"/>
        </w:rPr>
        <w:t>.</w:t>
      </w:r>
    </w:p>
    <w:p>
      <w:pPr>
        <w:pStyle w:val="Heading4"/>
        <w:numPr>
          <w:ilvl w:val="3"/>
          <w:numId w:val="1"/>
        </w:numPr>
        <w:rPr/>
      </w:pPr>
      <w:bookmarkStart w:id="374" w:name="__RefHeading___Toc4550565_2142443653"/>
      <w:bookmarkStart w:id="375" w:name="_Toc131"/>
      <w:bookmarkEnd w:id="374"/>
      <w:r>
        <w:rPr>
          <w:rtl w:val="true"/>
        </w:rPr>
        <w:t>مالكيت ارز حاصل از فروش نفت براى دولت</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12365</w:t>
      </w:r>
      <w:r>
        <w:rPr>
          <w:rFonts w:eastAsia="IRNazanin" w:cs="IRNazanin"/>
          <w:color w:val="111111"/>
          <w:sz w:val="28"/>
          <w:szCs w:val="28"/>
          <w:rtl w:val="true"/>
          <w:lang w:bidi="fa-IR"/>
        </w:rPr>
        <w:t xml:space="preserve">] </w:t>
      </w:r>
      <w:r>
        <w:rPr>
          <w:rFonts w:eastAsia="IRNazanin" w:cs="IRNazanin"/>
          <w:color w:val="111111"/>
          <w:sz w:val="28"/>
          <w:szCs w:val="28"/>
          <w:lang w:bidi="fa-IR"/>
        </w:rPr>
        <w:t>7150</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ارز حاصل از فروش نفت</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نوربخش،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كل بانك مركزى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مقدس رهبر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دنبال فرمان جناب‌عالى در مورد لغو قوانين خلاف اسلام و مطالعاتى كه در بانك مركزى بدين منظور و جايگزين نمودن قوانين جديدى كه مخالف شرع مقدس اسلام نباشد به عمل آمد، چون شبهه‌اى در مورد مالكيت دولت بر ارز حاصل از فروش نفت ايجاد گشته است، لذا از محضر آن مرجع عالى‌قدر تقاضا دارد كه پاسخ سؤال زير را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ارزى كه از طريق فروش نفت كه توسط دولت و با هزينه و سرمايه‌گذارى دولت استخراج گشته و توسط دولت نيز به فروش مى‌رسد متعلق به دولت و در مالكيت او هست يا نه؟ محسن نوربخش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متعلق به دولت و در مالكيت دولت اسلامى است كه بايد صرف در ادارۀ كشور و مصالح ملت شود</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376" w:name="pg15285_157504"/>
    </w:p>
    <w:p>
      <w:pPr>
        <w:pStyle w:val="Heading4"/>
        <w:numPr>
          <w:ilvl w:val="3"/>
          <w:numId w:val="1"/>
        </w:numPr>
        <w:rPr/>
      </w:pPr>
      <w:bookmarkStart w:id="377" w:name="__RefHeading___Toc4550567_2142443653"/>
      <w:bookmarkStart w:id="378" w:name="_Toc132"/>
      <w:bookmarkEnd w:id="376"/>
      <w:bookmarkEnd w:id="377"/>
      <w:r>
        <w:rPr>
          <w:rtl w:val="true"/>
        </w:rPr>
        <w:t>قوانين و مقررات گمرك</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12366</w:t>
      </w:r>
      <w:r>
        <w:rPr>
          <w:rFonts w:eastAsia="IRNazanin" w:cs="IRNazanin"/>
          <w:color w:val="111111"/>
          <w:sz w:val="28"/>
          <w:szCs w:val="28"/>
          <w:rtl w:val="true"/>
          <w:lang w:bidi="fa-IR"/>
        </w:rPr>
        <w:t xml:space="preserve">] </w:t>
      </w:r>
      <w:r>
        <w:rPr>
          <w:rFonts w:eastAsia="IRNazanin" w:cs="IRNazanin"/>
          <w:color w:val="111111"/>
          <w:sz w:val="28"/>
          <w:szCs w:val="28"/>
          <w:lang w:bidi="fa-IR"/>
        </w:rPr>
        <w:t>7151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قانونى را مجلس شوراى اسلامى تصويب نموده كه اجازۀ فروش اجناس متروكه در گمرك را به نظر حاكم شرع موكول نموده است و شوراى محترم عالى قضايى نيز اين مسئوليت را برعهده اين‌جانب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محضر مبارك استدعا دارد تكليف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مقلد آن حضرتم و رأى مباركتان را بايد عمل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به سؤالات زير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بايد به عرض برسانم كه اين مصوبه كلى است و جزئياتى بيان نشده است كه احتمال برود با اعلام نظر مبارك، قسمتى از قانون مورد عمل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قسمتى از اين اموال از مسافرينى گرفته مى‌شود كه مثلاً كارگران ايرانى خارج از كشور هستند و آنان را بين دو امر مخير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جنس به خارج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مرجوع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انقضاى مدت چهار ماه در اختيار دولت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وصف كه خود كارگران اقدام به خارج كردن جنس نمى‌كنند و قانون گمرك هم اجازه نمى‌دهد جنس را به كارگران در داخل بدهند، تكليف چيست؟ اگر اجازۀ فروش داده نشود اين جنس در انبار مى‌ماند و فاسد مى‌شود، ولى به دست صاحبش نخواهد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در اواخر رژيم منحوس پهلوى يا اوايل انقلاب، اقدام به وارد كردن اتومبيل كرده‌اند و اكنون حاضرند گمركى و تمام ماليات را بپردازند، اما قانون گمرك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ماليات به اضافۀ جريمه گرفته شود، اتومبيل را هم ما اجازۀ فروش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ارشاد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آنچه را مجلس شوراى اسلامى تصويب كرد و شوراى نگهبان نيز تأييد نمود، بدان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12367</w:t>
      </w:r>
      <w:r>
        <w:rPr>
          <w:rFonts w:eastAsia="IRNazanin" w:cs="IRNazanin"/>
          <w:color w:val="111111"/>
          <w:sz w:val="28"/>
          <w:szCs w:val="28"/>
          <w:rtl w:val="true"/>
          <w:lang w:bidi="fa-IR"/>
        </w:rPr>
        <w:t xml:space="preserve">] </w:t>
      </w:r>
      <w:r>
        <w:rPr>
          <w:rFonts w:eastAsia="IRNazanin" w:cs="IRNazanin"/>
          <w:color w:val="111111"/>
          <w:sz w:val="28"/>
          <w:szCs w:val="28"/>
          <w:lang w:bidi="fa-IR"/>
        </w:rPr>
        <w:t>7152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محترماً؛ به عرض مى‌رسانم كه اخيراً ادارۀ گمرك مبادرت به حراج اموال مردم كرده كه اشخاصى هم خريدارى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نظر شرع اين مسأله را براى اين‌جانب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خريد اين نوع كالا را حرام مى‌دانستيم و حالا كه حكومت اسلامى مى‌باشد وجوه فروش اين اجناس به بيت المال مى‌رود، آيا خريدش اشكال شرعى دارد يا خير؟ و اگر اشكال دارد، دستور فرماييد كه حراج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با مراعات موازين شرعيه و مقررات دولت اسلامى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12368</w:t>
      </w:r>
      <w:r>
        <w:rPr>
          <w:rFonts w:eastAsia="IRNazanin" w:cs="IRNazanin"/>
          <w:color w:val="111111"/>
          <w:sz w:val="28"/>
          <w:szCs w:val="28"/>
          <w:rtl w:val="true"/>
          <w:lang w:bidi="fa-IR"/>
        </w:rPr>
        <w:t xml:space="preserve">] </w:t>
      </w:r>
      <w:r>
        <w:rPr>
          <w:rFonts w:eastAsia="IRNazanin" w:cs="IRNazanin"/>
          <w:color w:val="111111"/>
          <w:sz w:val="28"/>
          <w:szCs w:val="28"/>
          <w:lang w:bidi="fa-IR"/>
        </w:rPr>
        <w:t>7153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بقاؤه</w:t>
      </w:r>
    </w:p>
    <w:p>
      <w:pPr>
        <w:pStyle w:val="BookText"/>
        <w:rPr/>
      </w:pPr>
      <w:r>
        <w:rPr>
          <w:rFonts w:ascii="IRNazanin" w:hAnsi="IRNazanin" w:eastAsia="IRNazanin"/>
          <w:color w:val="111111"/>
          <w:sz w:val="28"/>
          <w:sz w:val="28"/>
          <w:szCs w:val="28"/>
          <w:rtl w:val="true"/>
          <w:lang w:bidi="fa-IR"/>
        </w:rPr>
        <w:t>احتراماً؛ اموالى در گمركات ايران طبق تصويب نامه شوراى انقلاب، تحويل متروكات مى‌شود كه اين اموال به علت تأخير خروج از گمرك، عنوان متروكه بودن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كميته امداد مجاز مى‌باشد طبق ضوابط اموال متروكه، از اين اموال جهت كمك به مستضعفين و يا واگذارى به نهادهاى ديگر استفاده نمايد يا خير؟</w:t>
      </w:r>
    </w:p>
    <w:p>
      <w:pPr>
        <w:pStyle w:val="BookText"/>
        <w:rPr/>
      </w:pPr>
      <w:r>
        <w:rPr>
          <w:rFonts w:ascii="IRNazanin" w:hAnsi="IRNazanin" w:eastAsia="IRNazanin"/>
          <w:color w:val="111111"/>
          <w:sz w:val="28"/>
          <w:sz w:val="28"/>
          <w:szCs w:val="28"/>
          <w:rtl w:val="true"/>
          <w:lang w:bidi="fa-IR"/>
        </w:rPr>
        <w:t>طول عمر شريف آن امام بزرگوار را از درگاه احديت تقاضامنديم</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صاحبان اجناس ابلاغ مى‌شود و در موعد مقرّر اگر مراجعه نكردند بابت طلب دولت به حساب انباردارى يا حساب‌هاى ديگر ضبط مى‌شود، با مراعات مقررات دولت اسلامى مانع ندارد</w:t>
      </w:r>
      <w:r>
        <w:rPr>
          <w:rFonts w:eastAsia="IRNazanin" w:cs="IRNazanin"/>
          <w:color w:val="111111"/>
          <w:sz w:val="28"/>
          <w:szCs w:val="28"/>
          <w:rtl w:val="true"/>
          <w:lang w:bidi="fa-IR"/>
        </w:rPr>
        <w:t xml:space="preserve">. </w:t>
      </w:r>
      <w:bookmarkStart w:id="379" w:name="pg15285_157506"/>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12369</w:t>
      </w:r>
      <w:r>
        <w:rPr>
          <w:rFonts w:eastAsia="IRNazanin" w:cs="IRNazanin"/>
          <w:color w:val="111111"/>
          <w:sz w:val="28"/>
          <w:szCs w:val="28"/>
          <w:rtl w:val="true"/>
          <w:lang w:bidi="fa-IR"/>
        </w:rPr>
        <w:t xml:space="preserve">] </w:t>
      </w:r>
      <w:r>
        <w:rPr>
          <w:rFonts w:eastAsia="IRNazanin" w:cs="IRNazanin"/>
          <w:color w:val="111111"/>
          <w:sz w:val="28"/>
          <w:szCs w:val="28"/>
          <w:lang w:bidi="fa-IR"/>
        </w:rPr>
        <w:t>7154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طبق قوانين و مقرّرات موجود در گمرك، ورود و خروج بعضى از كالاها ممنوع مى‌باشد، و چنانچه فردى اقدام به ورود و يا خروج اين نوع كالاها نمايد، كالاى مربوطه ضبط، و از صاحب كالا نيز جريمه‌اى اخذ مى‌شود، كه از بابت اين جريمه، مبلغى به عنوان حق الكشف به كاشف و مخبر و دوائر مربوطه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دريافت حق الكشف جايز است يا خير؟</w:t>
      </w:r>
    </w:p>
    <w:p>
      <w:pPr>
        <w:pStyle w:val="BookText"/>
        <w:rPr/>
      </w:pPr>
      <w:r>
        <w:rPr>
          <w:rFonts w:ascii="IRNazanin" w:hAnsi="IRNazanin" w:eastAsia="IRNazanin"/>
          <w:color w:val="111111"/>
          <w:sz w:val="28"/>
          <w:sz w:val="28"/>
          <w:szCs w:val="28"/>
          <w:rtl w:val="true"/>
          <w:lang w:bidi="fa-IR"/>
        </w:rPr>
        <w:t>بسمه تعالى، اگر مطابق مقررات دولت اسلامى چنين عملى مى‌شود، اشكال ندارد</w:t>
      </w:r>
      <w:r>
        <w:rPr>
          <w:rFonts w:eastAsia="IRNazanin" w:cs="IRNazanin"/>
          <w:color w:val="111111"/>
          <w:sz w:val="28"/>
          <w:szCs w:val="28"/>
          <w:rtl w:val="true"/>
          <w:lang w:bidi="fa-IR"/>
        </w:rPr>
        <w:t>.</w:t>
      </w:r>
    </w:p>
    <w:p>
      <w:pPr>
        <w:pStyle w:val="Heading4"/>
        <w:numPr>
          <w:ilvl w:val="3"/>
          <w:numId w:val="1"/>
        </w:numPr>
        <w:rPr/>
      </w:pPr>
      <w:bookmarkStart w:id="380" w:name="__RefHeading___Toc4550569_2142443653"/>
      <w:bookmarkStart w:id="381" w:name="_Toc133"/>
      <w:bookmarkEnd w:id="380"/>
      <w:r>
        <w:rPr>
          <w:rtl w:val="true"/>
        </w:rPr>
        <w:t>شركت در احزاب و گروه‌هاى سياسى</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12370</w:t>
      </w:r>
      <w:r>
        <w:rPr>
          <w:rFonts w:eastAsia="IRNazanin" w:cs="IRNazanin"/>
          <w:color w:val="111111"/>
          <w:sz w:val="28"/>
          <w:szCs w:val="28"/>
          <w:rtl w:val="true"/>
          <w:lang w:bidi="fa-IR"/>
        </w:rPr>
        <w:t xml:space="preserve">] </w:t>
      </w:r>
      <w:r>
        <w:rPr>
          <w:rFonts w:eastAsia="IRNazanin" w:cs="IRNazanin"/>
          <w:color w:val="111111"/>
          <w:sz w:val="28"/>
          <w:szCs w:val="28"/>
          <w:lang w:bidi="fa-IR"/>
        </w:rPr>
        <w:t>7155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شركت در حزب و گروه‌هاى سياسى اسلامى كه متفاوت با تشكل‌هاى اسلامى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مصلى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چه حكمى دارد؟</w:t>
      </w:r>
    </w:p>
    <w:p>
      <w:pPr>
        <w:pStyle w:val="BookText"/>
        <w:rPr/>
      </w:pPr>
      <w:r>
        <w:rPr>
          <w:rFonts w:ascii="Amiri" w:hAnsi="Amiri" w:eastAsia="Amiri" w:cs="Amiri"/>
          <w:color w:val="111111"/>
          <w:sz w:val="28"/>
          <w:sz w:val="28"/>
          <w:szCs w:val="28"/>
          <w:rtl w:val="true"/>
          <w:lang w:bidi="ar-SA"/>
        </w:rPr>
        <w:t>بسمه تعالى، حكم آن در قانون اساسى جمهورى‌اسلامى ايران مذكور است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550571_2142443653"/>
      <w:bookmarkStart w:id="383" w:name="_Toc134"/>
      <w:bookmarkEnd w:id="382"/>
      <w:r>
        <w:rPr>
          <w:rtl w:val="true"/>
        </w:rPr>
        <w:t>اخذ اجرت براى انجام كارهاى خلاف مقررات</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12371</w:t>
      </w:r>
      <w:r>
        <w:rPr>
          <w:rFonts w:eastAsia="IRNazanin" w:cs="IRNazanin"/>
          <w:color w:val="111111"/>
          <w:sz w:val="28"/>
          <w:szCs w:val="28"/>
          <w:rtl w:val="true"/>
          <w:lang w:bidi="fa-IR"/>
        </w:rPr>
        <w:t xml:space="preserve">] </w:t>
      </w:r>
      <w:r>
        <w:rPr>
          <w:rFonts w:eastAsia="IRNazanin" w:cs="IRNazanin"/>
          <w:color w:val="111111"/>
          <w:sz w:val="28"/>
          <w:szCs w:val="28"/>
          <w:lang w:bidi="fa-IR"/>
        </w:rPr>
        <w:t>7156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امام خمينى مدّ ظله لطفاً پاسخ استفتاى ذيل را مرقوم فرماييد</w:t>
      </w:r>
      <w:r>
        <w:rPr>
          <w:rFonts w:eastAsia="IRNazanin" w:cs="IRNazanin"/>
          <w:color w:val="111111"/>
          <w:sz w:val="28"/>
          <w:szCs w:val="28"/>
          <w:rtl w:val="true"/>
          <w:lang w:bidi="fa-IR"/>
        </w:rPr>
        <w:t xml:space="preserve">: </w:t>
      </w:r>
      <w:bookmarkStart w:id="384" w:name="pg15285_157507"/>
    </w:p>
    <w:p>
      <w:pPr>
        <w:pStyle w:val="BookText"/>
        <w:rPr/>
      </w:pPr>
      <w:bookmarkEnd w:id="384"/>
      <w:r>
        <w:rPr>
          <w:rFonts w:ascii="IRNazanin" w:hAnsi="IRNazanin" w:eastAsia="IRNazanin"/>
          <w:color w:val="111111"/>
          <w:sz w:val="28"/>
          <w:sz w:val="28"/>
          <w:szCs w:val="28"/>
          <w:rtl w:val="true"/>
          <w:lang w:bidi="fa-IR"/>
        </w:rPr>
        <w:t>اشخاصى هستند كه مهر و امضاى سفارت‌خانه‌هاى ممالك را جعل، و به وسيلۀ آن، ويزا براى افراد ديگر درست مى‌كنند و در عوض از صاحبان گذرنامه پول مى‌گيرند و چه بسا با همين ويزا، افراد را به مكه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ويزا در بعض موارد در راه اعمال خير است و احياناً ممكن است كه در راه خلاف شرع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نكته‌اى را كه بايد اضافه كرد اين‌كه نوعاً خطرى پيش نمى‌آيد، اما در بعض موارد صاحب گذرنامه در مرزها گير مى‌افتد و زندانى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پول‌هايى كه به خاطر اين ويزا مى‌گيرند، حلال است يا حرام؟</w:t>
      </w:r>
    </w:p>
    <w:p>
      <w:pPr>
        <w:pStyle w:val="BookText"/>
        <w:rPr/>
      </w:pPr>
      <w:r>
        <w:rPr>
          <w:rFonts w:ascii="IRNazanin" w:hAnsi="IRNazanin" w:eastAsia="IRNazanin"/>
          <w:color w:val="111111"/>
          <w:sz w:val="28"/>
          <w:sz w:val="28"/>
          <w:szCs w:val="28"/>
          <w:rtl w:val="true"/>
          <w:lang w:bidi="fa-IR"/>
        </w:rPr>
        <w:t>بسمه تعالى، جايز نيست و پولى كه مى‌گيرد، حرام است</w:t>
      </w:r>
      <w:r>
        <w:rPr>
          <w:rFonts w:eastAsia="IRNazanin" w:cs="IRNazanin"/>
          <w:color w:val="111111"/>
          <w:sz w:val="28"/>
          <w:szCs w:val="28"/>
          <w:rtl w:val="true"/>
          <w:lang w:bidi="fa-IR"/>
        </w:rPr>
        <w:t>.</w:t>
      </w:r>
    </w:p>
    <w:p>
      <w:pPr>
        <w:pStyle w:val="Heading4"/>
        <w:numPr>
          <w:ilvl w:val="3"/>
          <w:numId w:val="1"/>
        </w:numPr>
        <w:rPr/>
      </w:pPr>
      <w:bookmarkStart w:id="385" w:name="__RefHeading___Toc4550573_2142443653"/>
      <w:bookmarkStart w:id="386" w:name="_Toc135"/>
      <w:bookmarkEnd w:id="385"/>
      <w:r>
        <w:rPr>
          <w:rtl w:val="true"/>
        </w:rPr>
        <w:t>هيأت‌هاى تحقيق در ادارات و ارگان‌ها</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12372</w:t>
      </w:r>
      <w:r>
        <w:rPr>
          <w:rFonts w:eastAsia="IRNazanin" w:cs="IRNazanin"/>
          <w:color w:val="111111"/>
          <w:sz w:val="28"/>
          <w:szCs w:val="28"/>
          <w:rtl w:val="true"/>
          <w:lang w:bidi="fa-IR"/>
        </w:rPr>
        <w:t xml:space="preserve">] </w:t>
      </w:r>
      <w:r>
        <w:rPr>
          <w:rFonts w:eastAsia="IRNazanin" w:cs="IRNazanin"/>
          <w:color w:val="111111"/>
          <w:sz w:val="28"/>
          <w:szCs w:val="28"/>
          <w:lang w:bidi="fa-IR"/>
        </w:rPr>
        <w:t>7157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مرجع عالى‌قدر و رهبر كبيرمان، امام خمينى، سلام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برايمان پيش‌آمده است، خواهشمنديم حكم شرعى آن را برايمان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مى‌دانيد لايحۀ بازسازى در مجلس شوراى اسلامى تصويب شده و بر اساس اين قانون هيأت‌هاى بازسازى در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و هيأت‌هاى بدوى زير نظر اين‌ها با وظايف خاصى كه قانون تعيين كرده، انجام وظيفه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هيأت‌هاى بدوى داراى يك سرى گروه‌هاى تحقيق مى‌باشند كه وظايفشان طبق قانون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مدارك و تشكيل پروندۀ اتهامى؛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محلى در مورد متهم؛</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متهم؛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وضعيت متهم قبل و بعد از انقلاب در رابطه با انقلاب اسلامى و اظهار نظر دربارۀ آن‌ها؛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دربارۀ وضع مالى و معيشت متهم و افراد تحت تكفل او در صورت لزوم؛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پروندۀ اتهامى به هيأت پس از تكميل تحقيقات همراه با گزارش و خلاصۀ پرونده با امضاى اكثريت اعضا و مهر گروه؛</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پيگيرى در مورد اين‌كه تصميمات اخذ شده از سوى هيأت‌ها به درستى توسط مقامات مسئول اجرا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كار گروه‌هاى تحقيق تهيۀ اطلاعات و دادن آن‌ها به هيأت‌هاى بدوى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اطلاعات و بر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فرد قضاوت مى‌كند و حكم صادر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شرعى يك دختر هم مى‌تواند تحت عنوان عضو گروه تحقيق هيأت بدوى انجام وظيفه 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منفى و يا مثبت مى‌باشد، آيا مربوط به تمام وظايف ذكر شده مى‌باشد و يا شامل بعضى از آن‌ها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اجراى اين قانون در دانشگاه اگر فرد ديگرى كه هم شرايط گروه تحقيق را داشته باشد، و هم مذكر باشد، موجود نباشد؛ آيا يك دختر مى‌تواند اين مسئوليت را بپذيرد؟</w:t>
      </w:r>
    </w:p>
    <w:p>
      <w:pPr>
        <w:pStyle w:val="BookText"/>
        <w:rPr/>
      </w:pPr>
      <w:r>
        <w:rPr>
          <w:rFonts w:ascii="Amiri" w:hAnsi="Amiri" w:eastAsia="Amiri" w:cs="Amiri"/>
          <w:color w:val="111111"/>
          <w:sz w:val="28"/>
          <w:sz w:val="28"/>
          <w:szCs w:val="28"/>
          <w:rtl w:val="true"/>
          <w:lang w:bidi="ar-SA"/>
        </w:rPr>
        <w:t xml:space="preserve">بسمه تعالى، در انجام وظايف مزبوره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مقررات دولت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زن و مرد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زن مكلف است در برخوردها حجاب واجب را مراعات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گروه تحقيق طبق قانون بايد داراى شرايط زير باشند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و عامل به احكام اسلام؛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 و معتقد به انقلاب و جمهورى اسلامى ايران به رهبرى امام 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هرگونه سابقه سوء بوده و وابستگى به رژيم گذشته نداشته باشد؛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متأهل باشد و كمتر 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تمام، سن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بعضى از اعضاى گروه تحقيق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متأهل و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نباشند، آيا با توجه به نزديك بودن بازگشايى دانشگاه‌ها و ضرورت رسيدگى سريع به وضع استادان و كادر ادارى، و كمبود نيروى انسانى در اين زمينه، بدون داشتن شرايط اين بند از قانون، تنها با دادن اختيار از طرف هيأت عالى و بدوى به اين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همكار، با تمام وظايف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مجوزى براى عدول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هست يا خير؟</w:t>
      </w:r>
    </w:p>
    <w:p>
      <w:pPr>
        <w:pStyle w:val="BookText"/>
        <w:rPr/>
      </w:pPr>
      <w:r>
        <w:rPr>
          <w:rFonts w:ascii="IRNazanin" w:hAnsi="IRNazanin" w:eastAsia="IRNazanin"/>
          <w:color w:val="111111"/>
          <w:sz w:val="28"/>
          <w:sz w:val="28"/>
          <w:szCs w:val="28"/>
          <w:rtl w:val="true"/>
          <w:lang w:bidi="fa-IR"/>
        </w:rPr>
        <w:t>بسمه تعالى، مراعات شرايط انتخاب گروه تحقيق،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12374</w:t>
      </w:r>
      <w:r>
        <w:rPr>
          <w:rFonts w:eastAsia="IRNazanin" w:cs="IRNazanin"/>
          <w:color w:val="111111"/>
          <w:sz w:val="28"/>
          <w:szCs w:val="28"/>
          <w:rtl w:val="true"/>
          <w:lang w:bidi="fa-IR"/>
        </w:rPr>
        <w:t xml:space="preserve">] </w:t>
      </w:r>
      <w:r>
        <w:rPr>
          <w:rFonts w:eastAsia="IRNazanin" w:cs="IRNazanin"/>
          <w:color w:val="111111"/>
          <w:sz w:val="28"/>
          <w:szCs w:val="28"/>
          <w:lang w:bidi="fa-IR"/>
        </w:rPr>
        <w:t>7158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پس از عرض سلام و درود بسيار بر شما رهبر الهى و عزيز، امام مستضعفان جهان، سلامتى و طول عمر حضرت‌عالى را از درگاه حق مسئلت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اين‌جانب حاوى يك سرى سؤالات است كه در رابطه با كارمان مى‌باشد كه خدمت به جمهورى اسلامى است، البته اگر خداى تبارك و تعالى قبول بفرمايد كه البته بسيار ناچيز است، خصوصاً با اين همه از خود گذشتگى‌هاى امّت و خصوصاً خدمات بسيار حضرت‌عالى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پيام مهم و اخير حضرت‌عالى در رابطه با بازگو ننمودن بعضى از مسائل كه در رابطه با سابقۀ شخصى افراد مى‌باشد، اين سوء تفاهم براى تحقيق كنندگان صلاحيت افراد محل خدمتمان پيش آمده كه خداى نكرده كاوش و تلاششان در پى به دست آوردن سوابق يك فرد چه سياسى و چه اخلاقى مخالف با پيام اخير</w:t>
      </w:r>
    </w:p>
    <w:p>
      <w:pPr>
        <w:pStyle w:val="BookText"/>
        <w:rPr/>
      </w:pPr>
      <w:r>
        <w:rPr>
          <w:rFonts w:ascii="IRNazanin" w:hAnsi="IRNazanin" w:eastAsia="IRNazanin"/>
          <w:color w:val="111111"/>
          <w:sz w:val="28"/>
          <w:sz w:val="28"/>
          <w:szCs w:val="28"/>
          <w:rtl w:val="true"/>
          <w:lang w:bidi="fa-IR"/>
        </w:rPr>
        <w:t>باشد، لطفاً در رابطه با اين پيام و مسأله پى‌جويى براى كسب سابقه اخلاقى و سياسى افراد و حد پى‌جويى در اين رابطه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تحقيق در احوال شخصى افراد كه به صورت پنهانى است،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مسأله‌هاى مطرح شده براى تحقيق كنندگان اين قسمت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رفت و آمدها در رابطه با كار است كه ابتدا از محل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مستأجر و بعضى نيز موطن‌شان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پذيرش مى‌آيند، كه بعضى از آن‌ها محل زندگى‌شان در فاصله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بعضى بيشتر از اين تا پذيرش مى‌باشد، و سپس از آن‌جا به دنبال تحقيق به جاهاى گوناگون مراجعه مى‌كنند و گاهى اوقات هم پيش مى‌آيد كه يك‌سره از محل زندگى دنبال تحقيق پرونده مى‌روند، و به لحاظ كارى مسافت‌هايى كه طى مى‌شود در خطى مستقيم نبوده و گاهى چندين بار رفت و برگشت از يك مسير را دارند، فرائض آنان به چه نحوى خواهد بود؟</w:t>
      </w:r>
    </w:p>
    <w:p>
      <w:pPr>
        <w:pStyle w:val="BookText"/>
        <w:rPr/>
      </w:pPr>
      <w:r>
        <w:rPr>
          <w:rFonts w:ascii="IRNazanin" w:hAnsi="IRNazanin" w:eastAsia="IRNazanin"/>
          <w:color w:val="111111"/>
          <w:sz w:val="28"/>
          <w:sz w:val="28"/>
          <w:szCs w:val="28"/>
          <w:rtl w:val="true"/>
          <w:lang w:bidi="fa-IR"/>
        </w:rPr>
        <w:t>بسمه تعالى، اگر كسى قسمتى از تهران وطن اوست، رفت و آمد تا كمتر از چهار فرسخ، حكم تمام بودن نماز را عوض نمى‌كند و كسى كه متوطن نيست و نمى‌تواند در يك محله قصد اقامت ده روز نمايد نماز او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فردى كارش به اين نحو است كه محل زندگيش تا پذيرش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كارش هم در پذيرش است نه بيرون؛ چون تحقيق است، در صورتى كه مستأجر باشد فرائضش چگونه است؟ و اگر هم كارش در بيرون باشد آن وقت چگونه مى‌باشد؟</w:t>
      </w:r>
    </w:p>
    <w:p>
      <w:pPr>
        <w:pStyle w:val="BookText"/>
        <w:rPr/>
      </w:pPr>
      <w:r>
        <w:rPr>
          <w:rFonts w:ascii="Amiri" w:hAnsi="Amiri" w:eastAsia="Amiri" w:cs="Amiri"/>
          <w:color w:val="111111"/>
          <w:sz w:val="28"/>
          <w:sz w:val="28"/>
          <w:szCs w:val="28"/>
          <w:rtl w:val="true"/>
          <w:lang w:bidi="ar-SA"/>
        </w:rPr>
        <w:t>بسمه تعالى، در فرض مسأله در غير وطن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اين‌جانب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ساكن تهران مى‌باشم، البته مستأجر بوده و در جاهاى مختلف تهران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چندى پيش كه مسأله قصد اقامت و توطن را متوجه شدم، از طريق فتواهاى جديد نماز و فرائض ديگرم را به طور كامل به‌جا مى‌آوردم، حال كه مشخص شده كه نمى‌توانسته‌ام قصد اقامت دايم كرده و وطن اختيار نمايم اعمال گذشته‌ام را چگونه بايد به‌جا بياورم؟ و اصلاً وظيفه‌ام در مورد اعمال گذشته‌ام چه نماز و چه روزه، چيست؟ در محل فعلى نيز كه قرار شده دو سال اقامت نمايم، فرائضم چگونه است؟ و شرطى را كه در مورد اختيار نمودن وطن فرموده‌ايد كه اگر عرف وطنتان را محل اقامتى كه در آن هستيد بدانند، مى‌توانيد آن‌جا را وطن اختيار نماييد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آيا با اين دو سال از نظر عرف، محل اقامت، وطنم شناخته مى‌شود؟</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يك محله قصد توطن نكرده‌ايد حكم مسافر داريد و در قصد توطن قصد سكونت دائم معتبر است و قصد سكونت چند سال كافى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شرع مقدس آيا افرادى كه به لحاظ مأموريت و خدمت براى جمهورى اسلامى به شهرهايى دور از خانه و زندگى مى‌روند و دور از همسر، آيا از لحاظ شرعى اشكالى دارد؟ در صورتى كه اين دورى طورى باشد كه نتواند در ماه حداقل يك‌بار به خانه بيايد و با رضايت همسر هم نباشد، چه صورتى دارد؟</w:t>
      </w:r>
    </w:p>
    <w:p>
      <w:pPr>
        <w:pStyle w:val="BookText"/>
        <w:rPr/>
      </w:pPr>
      <w:r>
        <w:rPr>
          <w:rFonts w:ascii="Amiri" w:hAnsi="Amiri" w:eastAsia="Amiri" w:cs="Amiri"/>
          <w:color w:val="111111"/>
          <w:sz w:val="28"/>
          <w:sz w:val="28"/>
          <w:szCs w:val="28"/>
          <w:rtl w:val="true"/>
          <w:lang w:bidi="ar-SA"/>
        </w:rPr>
        <w:t>بسمه تعالى، در عمل به وظايف محوله رضايت همسر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12375</w:t>
      </w:r>
      <w:r>
        <w:rPr>
          <w:rFonts w:eastAsia="IRNazanin" w:cs="IRNazanin"/>
          <w:color w:val="111111"/>
          <w:sz w:val="28"/>
          <w:szCs w:val="28"/>
          <w:rtl w:val="true"/>
          <w:lang w:bidi="fa-IR"/>
        </w:rPr>
        <w:t xml:space="preserve">] </w:t>
      </w:r>
      <w:r>
        <w:rPr>
          <w:rFonts w:eastAsia="IRNazanin" w:cs="IRNazanin"/>
          <w:color w:val="111111"/>
          <w:sz w:val="28"/>
          <w:szCs w:val="28"/>
          <w:lang w:bidi="fa-IR"/>
        </w:rPr>
        <w:t>7159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محترم استفتائات امام خمينى، سلام عليكم</w:t>
      </w:r>
    </w:p>
    <w:p>
      <w:pPr>
        <w:pStyle w:val="BookText"/>
        <w:rPr/>
      </w:pPr>
      <w:r>
        <w:rPr>
          <w:rFonts w:ascii="IRNazanin" w:hAnsi="IRNazanin" w:eastAsia="IRNazanin"/>
          <w:color w:val="111111"/>
          <w:sz w:val="28"/>
          <w:sz w:val="28"/>
          <w:szCs w:val="28"/>
          <w:rtl w:val="true"/>
          <w:lang w:bidi="fa-IR"/>
        </w:rPr>
        <w:t>با آرزوى طول عمر از درگاه خداوند منّان براى آن مرجع و رهبر بزرگ اسلام، نظر حضرت‌عالى دربارۀ دو مسأله زير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مى‌خواهند در نهادهاى انقلابى و ارگان‌هاى دولتى وارد شوند، تحقيق‌كنندگان ارگان‌ها و نهادها در رابطه با بررسى سوابق افراد فوق‌الذكر 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مجاز به بررسى سوابق افراد مى‌باشند؟</w:t>
      </w:r>
    </w:p>
    <w:p>
      <w:pPr>
        <w:pStyle w:val="BookText"/>
        <w:rPr/>
      </w:pPr>
      <w:r>
        <w:rPr>
          <w:rFonts w:ascii="Amiri" w:hAnsi="Amiri" w:eastAsia="Amiri" w:cs="Amiri"/>
          <w:color w:val="111111"/>
          <w:sz w:val="28"/>
          <w:sz w:val="28"/>
          <w:szCs w:val="28"/>
          <w:rtl w:val="true"/>
          <w:lang w:bidi="ar-SA"/>
        </w:rPr>
        <w:t>بسمه تعالى، تحقيق در فرض مرقوم، تا تحصيل اطمينان به صلاحيت شخص براى خدمت در نهادهاى انقلاب، مشمول آيۀ شريفۀ مزبوره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وجود شاهد و نوشته، در مسأله صيغۀ موقت ضرورى است؟ و شرايط كلّى درست بودن صيغۀ موقت چيست؟</w:t>
      </w:r>
    </w:p>
    <w:p>
      <w:pPr>
        <w:pStyle w:val="BookText"/>
        <w:rPr/>
      </w:pPr>
      <w:r>
        <w:rPr>
          <w:rFonts w:ascii="IRNazanin" w:hAnsi="IRNazanin" w:eastAsia="IRNazanin"/>
          <w:color w:val="111111"/>
          <w:sz w:val="28"/>
          <w:sz w:val="28"/>
          <w:szCs w:val="28"/>
          <w:rtl w:val="true"/>
          <w:lang w:bidi="fa-IR"/>
        </w:rPr>
        <w:t>بسمه تعالى، اگر مقرراتى دولت اسلامى در اين باره دارد، بايد مراعات شود و شرايط صحت عقد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فرمان هشت ماده‌اى حضرت امام، مراجعاتى از طرف سپاه و يا پليس قضايى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سؤالاتى در مورد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سوابق و خصوصيات</w:t>
      </w:r>
      <w:bookmarkStart w:id="387" w:name="pg15285_157512"/>
    </w:p>
    <w:p>
      <w:pPr>
        <w:pStyle w:val="BookText"/>
        <w:rPr/>
      </w:pPr>
      <w:bookmarkEnd w:id="387"/>
      <w:r>
        <w:rPr>
          <w:rFonts w:ascii="IRNazanin" w:hAnsi="IRNazanin" w:eastAsia="IRNazanin"/>
          <w:color w:val="111111"/>
          <w:sz w:val="28"/>
          <w:sz w:val="28"/>
          <w:szCs w:val="28"/>
          <w:rtl w:val="true"/>
          <w:lang w:bidi="fa-IR"/>
        </w:rPr>
        <w:t xml:space="preserve">فردى و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مقلد، در برخورد با اين‌گونه پرسش‌ها چگونه بايد باشد؟</w:t>
      </w:r>
    </w:p>
    <w:p>
      <w:pPr>
        <w:pStyle w:val="BookText"/>
        <w:rPr/>
      </w:pPr>
      <w:r>
        <w:rPr>
          <w:rFonts w:ascii="Amiri" w:hAnsi="Amiri" w:eastAsia="Amiri" w:cs="Amiri"/>
          <w:color w:val="111111"/>
          <w:sz w:val="28"/>
          <w:sz w:val="28"/>
          <w:szCs w:val="28"/>
          <w:rtl w:val="true"/>
          <w:lang w:bidi="ar-SA"/>
        </w:rPr>
        <w:t>بسمه تعالى، تابع مقررات دولت اسلامى و موازين شرعى است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550575_2142443653"/>
      <w:bookmarkStart w:id="389" w:name="_Toc136"/>
      <w:bookmarkEnd w:id="388"/>
      <w:r>
        <w:rPr>
          <w:rtl w:val="true"/>
        </w:rPr>
        <w:t>تخلف از مقررات دولتى</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12377</w:t>
      </w:r>
      <w:r>
        <w:rPr>
          <w:rFonts w:eastAsia="IRNazanin" w:cs="IRNazanin"/>
          <w:color w:val="111111"/>
          <w:sz w:val="28"/>
          <w:szCs w:val="28"/>
          <w:rtl w:val="true"/>
          <w:lang w:bidi="fa-IR"/>
        </w:rPr>
        <w:t xml:space="preserve">] </w:t>
      </w:r>
      <w:r>
        <w:rPr>
          <w:rFonts w:eastAsia="IRNazanin" w:cs="IRNazanin"/>
          <w:color w:val="111111"/>
          <w:sz w:val="28"/>
          <w:szCs w:val="28"/>
          <w:lang w:bidi="fa-IR"/>
        </w:rPr>
        <w:t>7160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و عظيم الشأن انقلاب اسلامى ايران، بزرگ مرجع عالم تشيع،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ارادت و سلام خدمت رهبريت معظم جمهورى اسلامى ايران، تقاضامنديم جواب شرعى دو سؤال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جمهورى اسلامى ايران براى هر ماشينى كه كارخانۀ اتومبيل‌سازى توليد مى‌كند، نرخى را تعيين نموده كه مسئولين كارخانه به همان نرخ در معرض فروش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مسئول مذكور، ماشين صفر كيلومتر را در بازار آزاد بدون اطلاع دولت به دو برابر قيمت تعيين شده به مزايده مى‌گذارد و در روزنامه آن را مستعمل و اسقاطى درج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حقوق كارگران اين كارخانه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پول، حقوق و دستمزد دريافت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يا حرام؟</w:t>
      </w:r>
    </w:p>
    <w:p>
      <w:pPr>
        <w:pStyle w:val="BookText"/>
        <w:rPr/>
      </w:pPr>
      <w:r>
        <w:rPr>
          <w:rFonts w:ascii="IRNazanin" w:hAnsi="IRNazanin" w:eastAsia="IRNazanin"/>
          <w:color w:val="111111"/>
          <w:sz w:val="28"/>
          <w:sz w:val="28"/>
          <w:szCs w:val="28"/>
          <w:rtl w:val="true"/>
          <w:lang w:bidi="fa-IR"/>
        </w:rPr>
        <w:t>بسمه تعالى، دروغ گفتن و تخلف از مقررات دولت اسلامى جايز نيست، ولى حقوق دريافتى براى كارگران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و يا كارگر كارخانه يا شركتى كه هميشه از اول سپيده صبح بايد از منزل خود خارج شود تا در موعد مقرر سركار حاضر باشد و الاّ از طرف مسئول، مؤاخذه مى‌شود و در صورت تكرار اخراج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سپيده صبح احتياج به غسل دارد و پيش از صبح وسيلۀ غسل براى وى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مقدار ضرورت، مجوز تيمم هست يا نه؟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تيمم بدل از غسل مجزى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12378</w:t>
      </w:r>
      <w:r>
        <w:rPr>
          <w:rFonts w:eastAsia="IRNazanin" w:cs="IRNazanin"/>
          <w:color w:val="111111"/>
          <w:sz w:val="28"/>
          <w:szCs w:val="28"/>
          <w:rtl w:val="true"/>
          <w:lang w:bidi="fa-IR"/>
        </w:rPr>
        <w:t xml:space="preserve">] </w:t>
      </w:r>
      <w:r>
        <w:rPr>
          <w:rFonts w:eastAsia="IRNazanin" w:cs="IRNazanin"/>
          <w:color w:val="111111"/>
          <w:sz w:val="28"/>
          <w:szCs w:val="28"/>
          <w:lang w:bidi="fa-IR"/>
        </w:rPr>
        <w:t>7234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هنگام سفر به خارج از كشور، اگر ما سوغاتى از آن‌جا بخريم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پارچه، لباس و چيزهايى براى مصارف شخصى‌مان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گران است و يا پيدا نمى‌شود، جايز است؟</w:t>
      </w:r>
    </w:p>
    <w:p>
      <w:pPr>
        <w:pStyle w:val="BookText"/>
        <w:rPr/>
      </w:pPr>
      <w:r>
        <w:rPr>
          <w:rFonts w:ascii="Amiri" w:hAnsi="Amiri" w:eastAsia="Amiri" w:cs="Amiri"/>
          <w:color w:val="111111"/>
          <w:sz w:val="28"/>
          <w:sz w:val="28"/>
          <w:szCs w:val="28"/>
          <w:rtl w:val="true"/>
          <w:lang w:bidi="ar-SA"/>
        </w:rPr>
        <w:t>بسمه تعالى، مقدارى كه از طرف دولت اسلامى اجازه داده مى‌شود،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12379</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براى ايجاد 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فلزى كارگاه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توليد بيشتر كه به تأييد مقامات وزارتخانۀ مربوطه نيز رسيده، جهت اخذ پروانه، به شهردارى مراجعه نكرد؟ چون آن قدر ضوابط دست و پا گير دارد كه احتمال مخالفت صريح نيز مى‌رود؛ على‌رغم نياز كشور در اين مقطع حساس، جهت توسعۀ سريع صنايع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مقررات،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12380</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 بازار، جواز هر صنف داراى قيمت نسبتاً خوبى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صدور جواز كسب، نمايندگان منتخب صنف مجاز هستند مبلغى را مطالبه نمايند و مبلغ مذكور را به حساب اتحاديه واريز نمايند؟</w:t>
      </w:r>
    </w:p>
    <w:p>
      <w:pPr>
        <w:pStyle w:val="BookText"/>
        <w:rPr/>
      </w:pPr>
      <w:r>
        <w:rPr>
          <w:rFonts w:ascii="IRNazanin" w:hAnsi="IRNazanin" w:eastAsia="IRNazanin"/>
          <w:color w:val="111111"/>
          <w:sz w:val="28"/>
          <w:sz w:val="28"/>
          <w:szCs w:val="28"/>
          <w:rtl w:val="true"/>
          <w:lang w:bidi="fa-IR"/>
        </w:rPr>
        <w:t>بسمه تعالى، تابع مقررات دولت اسلامى است و خارج از حدود مقررات، حق ندارند از كسى چيزى مطالبه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12381</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نمايندگان منتخب صنف مختارند از ادامۀ كار واحدهايى كه طبق ضوابط نظام صنفى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نظام صنفى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اتحاديه نيستند جلوگيرى به عمل آورند و در صورت عدم تطبيق از ضوابط، محل كار آن‌ها را تعطيل نمايند؟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اتخاذ تصميم در اين‌گونه امور، موكول به دولت جمهورى </w:t>
      </w:r>
    </w:p>
    <w:p>
      <w:pPr>
        <w:pStyle w:val="BookText"/>
        <w:rPr/>
      </w:pPr>
      <w:r>
        <w:rPr>
          <w:rFonts w:ascii="Amiri" w:hAnsi="Amiri" w:eastAsia="Amiri" w:cs="Amiri"/>
          <w:color w:val="111111"/>
          <w:sz w:val="28"/>
          <w:sz w:val="28"/>
          <w:szCs w:val="28"/>
          <w:rtl w:val="true"/>
          <w:lang w:bidi="ar-SA"/>
        </w:rPr>
        <w:t>اسلامى و محاكم قضايى با مراعات ضوابط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12382</w:t>
      </w:r>
      <w:r>
        <w:rPr>
          <w:rFonts w:eastAsia="IRNazanin" w:cs="IRNazanin"/>
          <w:color w:val="111111"/>
          <w:sz w:val="28"/>
          <w:szCs w:val="28"/>
          <w:rtl w:val="true"/>
          <w:lang w:bidi="fa-IR"/>
        </w:rPr>
        <w:t xml:space="preserve">] </w:t>
      </w:r>
      <w:r>
        <w:rPr>
          <w:rFonts w:eastAsia="IRNazanin" w:cs="IRNazanin"/>
          <w:color w:val="111111"/>
          <w:sz w:val="28"/>
          <w:szCs w:val="28"/>
          <w:lang w:bidi="fa-IR"/>
        </w:rPr>
        <w:t>7161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ارواحنا له الفداء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اطاعت از قوانين دولت اسلامى در همه موارد، حتى در مورد مقررات راهنمايى و رانندگى و ضوابط مربوط به توزيع عادلانه كالاهاى ستاد بسيج اقتصادى و توزيع خواروبار كه توسط شوراهاى مساجد انجام مى‌گيرد، و پرداخت ماليات و امثال آن‌ها از نظر شرعى لازم است و عمل نكردن به آن‌ها همانند ديگر واجبات و محرمات موجب گناه است يا خير؟</w:t>
      </w:r>
    </w:p>
    <w:p>
      <w:pPr>
        <w:pStyle w:val="BookText"/>
        <w:rPr/>
      </w:pPr>
      <w:r>
        <w:rPr>
          <w:rFonts w:ascii="IRNazanin" w:hAnsi="IRNazanin" w:eastAsia="IRNazanin"/>
          <w:color w:val="111111"/>
          <w:sz w:val="28"/>
          <w:sz w:val="28"/>
          <w:szCs w:val="28"/>
          <w:rtl w:val="true"/>
          <w:lang w:bidi="fa-IR"/>
        </w:rPr>
        <w:t>بسمه تعالى، مراعات مقررات دولت اسلامى واجب شرعى است و تخلف از آن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حجاب از ضروريات اسلام است؟ منكر آن و كسانى كه به اين دستور الهى مخصوصاً در جامعه اسلامى بى‌اعتنايى مى‌كنند چه حكمى دارند؟</w:t>
      </w:r>
    </w:p>
    <w:p>
      <w:pPr>
        <w:pStyle w:val="BookText"/>
        <w:rPr/>
      </w:pPr>
      <w:r>
        <w:rPr>
          <w:rFonts w:ascii="IRNazanin" w:hAnsi="IRNazanin" w:eastAsia="IRNazanin"/>
          <w:color w:val="111111"/>
          <w:sz w:val="28"/>
          <w:sz w:val="28"/>
          <w:szCs w:val="28"/>
          <w:rtl w:val="true"/>
          <w:lang w:bidi="fa-IR"/>
        </w:rPr>
        <w:t>بسمه تعالى، اصل حكم حجاب از ضروريات است و منكر آن حكم منكر ضرورى را دارد و منكر ضرورى محكوم به كفر است، مگر اين‌كه معلوم باشد كه منكر خدا يا رسول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12383</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سركشى از قوانين دولتى گناه است يا خير؟</w:t>
      </w:r>
    </w:p>
    <w:p>
      <w:pPr>
        <w:pStyle w:val="BookText"/>
        <w:rPr/>
      </w:pPr>
      <w:r>
        <w:rPr>
          <w:rFonts w:ascii="IRNazanin" w:hAnsi="IRNazanin" w:eastAsia="IRNazanin"/>
          <w:color w:val="111111"/>
          <w:sz w:val="28"/>
          <w:sz w:val="28"/>
          <w:szCs w:val="28"/>
          <w:rtl w:val="true"/>
          <w:lang w:bidi="fa-IR"/>
        </w:rPr>
        <w:t>بسمه تعالى، تخلف از مقررات دولت اسلامى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12384</w:t>
      </w:r>
      <w:r>
        <w:rPr>
          <w:rFonts w:eastAsia="IRNazanin" w:cs="IRNazanin"/>
          <w:color w:val="111111"/>
          <w:sz w:val="28"/>
          <w:szCs w:val="28"/>
          <w:rtl w:val="true"/>
          <w:lang w:bidi="fa-IR"/>
        </w:rPr>
        <w:t xml:space="preserve">] </w:t>
      </w:r>
      <w:r>
        <w:rPr>
          <w:rFonts w:eastAsia="IRNazanin" w:cs="IRNazanin"/>
          <w:color w:val="111111"/>
          <w:sz w:val="28"/>
          <w:szCs w:val="28"/>
          <w:lang w:bidi="fa-IR"/>
        </w:rPr>
        <w:t>7162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خمينى، مدّ ظله، احتراماً؛ خواهشمند است پاسخ مسألۀ زير را بيان فرماييد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اتومبيلى را اوراق مى‌كند، سپس كارت شناسايى اتومبيل فوق را براى </w:t>
      </w:r>
    </w:p>
    <w:p>
      <w:pPr>
        <w:pStyle w:val="BookText"/>
        <w:rPr/>
      </w:pPr>
      <w:r>
        <w:rPr>
          <w:rFonts w:ascii="IRNazanin" w:hAnsi="IRNazanin" w:eastAsia="IRNazanin"/>
          <w:color w:val="111111"/>
          <w:sz w:val="28"/>
          <w:sz w:val="28"/>
          <w:szCs w:val="28"/>
          <w:rtl w:val="true"/>
          <w:lang w:bidi="fa-IR"/>
        </w:rPr>
        <w:t>استفاده از اتومبيل ديگرى كه فاقد كارت است، به شخص ثالث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 كارت، اگر خلاف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12385</w:t>
      </w:r>
      <w:r>
        <w:rPr>
          <w:rFonts w:eastAsia="IRNazanin" w:cs="IRNazanin"/>
          <w:color w:val="111111"/>
          <w:sz w:val="28"/>
          <w:szCs w:val="28"/>
          <w:rtl w:val="true"/>
          <w:lang w:bidi="fa-IR"/>
        </w:rPr>
        <w:t xml:space="preserve">] </w:t>
      </w:r>
      <w:r>
        <w:rPr>
          <w:rFonts w:eastAsia="IRNazanin" w:cs="IRNazanin"/>
          <w:color w:val="111111"/>
          <w:sz w:val="28"/>
          <w:szCs w:val="28"/>
          <w:lang w:bidi="fa-IR"/>
        </w:rPr>
        <w:t>7163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اميد است كه وجود مبارك مستدام باشد تا ما بتوانيم از پرتو وجود مباركتان بهره‌مند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در زمينۀ وجوب رزق حلال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داراى يك خودرو شورلت پلاك سفيد هستم كه معمولاً و طبق عرف معمول جهت رزق و روزى مشغول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معمول شهربانى جمهورى اسلامى ايران، فقط خودروهاى پلاك قرمز مجوز حمل بار و مسافر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كس در انتخاب شغل حلال و اشتغال به كار آزاد است، ولى رعايت مقررات دولت اسلامى نيز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12386</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اطاعت از تمام قوانين دولت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تا حد قوانين راهنمايى و رانندگى و قوانين مساجد راجع به توزيع خواروبار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شرعى است؟</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12387</w:t>
      </w:r>
      <w:r>
        <w:rPr>
          <w:rFonts w:eastAsia="IRNazanin" w:cs="IRNazanin"/>
          <w:color w:val="111111"/>
          <w:sz w:val="28"/>
          <w:szCs w:val="28"/>
          <w:rtl w:val="true"/>
          <w:lang w:bidi="fa-IR"/>
        </w:rPr>
        <w:t xml:space="preserve">]  </w:t>
      </w:r>
      <w:r>
        <w:rPr>
          <w:rFonts w:eastAsia="IRNazanin" w:cs="IRNazanin"/>
          <w:color w:val="111111"/>
          <w:sz w:val="28"/>
          <w:szCs w:val="28"/>
          <w:lang w:bidi="fa-IR"/>
        </w:rPr>
        <w:t>7246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خارجه با آن توضيحى كه گذشت، توليدى چه كشورى باشد حرام است؟ اگر از آن كشورى كه خريد جنس از آن اشكال دارد، خريدارى نشود؛ بلكه همان جنس از كشور ديگرى خريدارى شود چه حكمى دارد؟</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از مسئولين مربوطه سؤال شود و طبق مقررات عمل نمايند</w:t>
      </w:r>
      <w:r>
        <w:rPr>
          <w:rFonts w:eastAsia="Amiri" w:cs="Amiri" w:ascii="Amiri" w:hAnsi="Amiri"/>
          <w:color w:val="111111"/>
          <w:sz w:val="28"/>
          <w:szCs w:val="28"/>
          <w:rtl w:val="true"/>
          <w:lang w:bidi="ar-SA"/>
        </w:rPr>
        <w:t xml:space="preserve">. </w:t>
      </w:r>
      <w:bookmarkStart w:id="390" w:name="pg15285_157516"/>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12388</w:t>
      </w:r>
      <w:r>
        <w:rPr>
          <w:rFonts w:eastAsia="IRNazanin" w:cs="IRNazanin"/>
          <w:color w:val="111111"/>
          <w:sz w:val="28"/>
          <w:szCs w:val="28"/>
          <w:rtl w:val="true"/>
          <w:lang w:bidi="fa-IR"/>
        </w:rPr>
        <w:t xml:space="preserve">] </w:t>
      </w:r>
      <w:r>
        <w:rPr>
          <w:rFonts w:eastAsia="IRNazanin" w:cs="IRNazanin"/>
          <w:color w:val="111111"/>
          <w:sz w:val="28"/>
          <w:szCs w:val="28"/>
          <w:lang w:bidi="fa-IR"/>
        </w:rPr>
        <w:t>7164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رهبر كبير انقلاب اسلامى، حضرت امام خمينى، بطول بقائه، سلام عليكم</w:t>
      </w:r>
    </w:p>
    <w:p>
      <w:pPr>
        <w:pStyle w:val="BookText"/>
        <w:rPr/>
      </w:pPr>
      <w:r>
        <w:rPr>
          <w:rFonts w:ascii="IRNazanin" w:hAnsi="IRNazanin" w:eastAsia="IRNazanin"/>
          <w:color w:val="111111"/>
          <w:sz w:val="28"/>
          <w:sz w:val="28"/>
          <w:szCs w:val="28"/>
          <w:rtl w:val="true"/>
          <w:lang w:bidi="fa-IR"/>
        </w:rPr>
        <w:t>آيا نصب طرح‌ها و تصويرهاى چاپى از طرف ارگان‌ها و سازمان‌هاى انقلابى و ادارات دولتى كه بايستى جهت تبليغات در ديد عموم باشد، در منازل و اتاق‌هاى شخصى جايز است؟</w:t>
      </w:r>
    </w:p>
    <w:p>
      <w:pPr>
        <w:pStyle w:val="BookText"/>
        <w:rPr/>
      </w:pPr>
      <w:r>
        <w:rPr>
          <w:rFonts w:ascii="IRNazanin" w:hAnsi="IRNazanin" w:eastAsia="IRNazanin"/>
          <w:color w:val="111111"/>
          <w:sz w:val="28"/>
          <w:sz w:val="28"/>
          <w:szCs w:val="28"/>
          <w:rtl w:val="true"/>
          <w:lang w:bidi="fa-IR"/>
        </w:rPr>
        <w:t>بسمه تعالى، اشكال ندارد؛ مگر آن‌كه ناشر شرط كرده باشد كه در ديد و دسترس عموم قرار دهند</w:t>
      </w:r>
      <w:r>
        <w:rPr>
          <w:rFonts w:eastAsia="IRNazanin" w:cs="IRNazanin"/>
          <w:color w:val="111111"/>
          <w:sz w:val="28"/>
          <w:szCs w:val="28"/>
          <w:rtl w:val="true"/>
          <w:lang w:bidi="fa-IR"/>
        </w:rPr>
        <w:t>.</w:t>
      </w:r>
    </w:p>
    <w:p>
      <w:pPr>
        <w:pStyle w:val="Heading4"/>
        <w:numPr>
          <w:ilvl w:val="3"/>
          <w:numId w:val="1"/>
        </w:numPr>
        <w:rPr/>
      </w:pPr>
      <w:bookmarkStart w:id="391" w:name="__RefHeading___Toc4550577_2142443653"/>
      <w:bookmarkStart w:id="392" w:name="_Toc137"/>
      <w:bookmarkEnd w:id="391"/>
      <w:r>
        <w:rPr>
          <w:rtl w:val="true"/>
        </w:rPr>
        <w:t>جريمه‌هاى دولتى</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12389</w:t>
      </w:r>
      <w:r>
        <w:rPr>
          <w:rFonts w:eastAsia="IRNazanin" w:cs="IRNazanin"/>
          <w:color w:val="111111"/>
          <w:sz w:val="28"/>
          <w:szCs w:val="28"/>
          <w:rtl w:val="true"/>
          <w:lang w:bidi="fa-IR"/>
        </w:rPr>
        <w:t xml:space="preserve">] </w:t>
      </w:r>
      <w:r>
        <w:rPr>
          <w:rFonts w:eastAsia="IRNazanin" w:cs="IRNazanin"/>
          <w:color w:val="111111"/>
          <w:sz w:val="28"/>
          <w:szCs w:val="28"/>
          <w:lang w:bidi="fa-IR"/>
        </w:rPr>
        <w:t>7165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مدّ ظله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كارگرى هستم كه از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يك مؤسسه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مؤسسه براى مشخص نمودن ورود و خروج، كارت ساعت‌زنى گذاشته‌اند و من براى اولين بار، فراموش كردم كه كارت خروجم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مسئولين آن مؤسسه مراجعه كردم، گفتند كه نصف روز از حقوق شما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روى چه اصولى؟ گفتند كه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روشن بشوم، پولى كه از اين بابت از من كم مى‌كنند، آيا حلال است يا حرام؟ آيا شرع اسلام چنين اجازه‌اى را مى‌دهد؟ خواهشمند است در اين مورد مرا ارشاد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يادآور مى‌شود كه اين ضابطه در قانون كار جمهورى اسلامى قيد نشده است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12390</w:t>
      </w:r>
      <w:r>
        <w:rPr>
          <w:rFonts w:eastAsia="IRNazanin" w:cs="IRNazanin"/>
          <w:color w:val="111111"/>
          <w:sz w:val="28"/>
          <w:szCs w:val="28"/>
          <w:rtl w:val="true"/>
          <w:lang w:bidi="fa-IR"/>
        </w:rPr>
        <w:t xml:space="preserve">] </w:t>
      </w:r>
      <w:r>
        <w:rPr>
          <w:rFonts w:eastAsia="IRNazanin" w:cs="IRNazanin"/>
          <w:color w:val="111111"/>
          <w:sz w:val="28"/>
          <w:szCs w:val="28"/>
          <w:lang w:bidi="fa-IR"/>
        </w:rPr>
        <w:t>7166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انقلاب اسلامى ايران، مرجع عالى‌قدر جهان تشيع،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گذشته، شهردارى تبريز از اشخاصى كه جهت تفكيك اراضى و يا احداث ساختمان‌هاى بزرگ و مغاير با قانون شهرسازى مراجعه مى‌نمودند و داراى مكنت مالى نيز بودند، در مقابل صدور مجوز، مبلغى به عنوان كمك بلاعوض دريافت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بعد از حاكميت نظام جمهورى اسلامى، اكثر مراجعين شهردارى را مردم مستضعف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پيروزى انقلاب، صاحب زمين و خانه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در حال حاضر نيز از اين افراد بى‌بضاعت كه با هزار زحمت و مشقت خانه‌اى براى خود ساخته‌اند؛ اقدام به اخذ كمك بلاعوض مى‌نمايد كه قدرت پرداخت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اكراه و اجبار و بدون رضايت به صورت اقساط پرداخت مى‌نمايند و اين مسأله نارضايتى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در رابطه با اخذ كمك بلاعوض، ضابطه قانونى هم وجود ندارد، خواهشمند است، مسأله شرعى اخذ كمك بلاعوض شهردارى از مردمى كه رضايت ندارند را استفتا نموده و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سلامتى و طول عمر با عزت به امام كبيرمان، خمينى عزيز و پيروزى رزمندگان اسلام عليه كفر و استكبار 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منوط است به مقررات دولت اسلامى و اگر مقررات خاصى نيست، بايد رضايت دهندۀ وجه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12391</w:t>
      </w:r>
      <w:r>
        <w:rPr>
          <w:rFonts w:eastAsia="IRNazanin" w:cs="IRNazanin"/>
          <w:color w:val="111111"/>
          <w:sz w:val="28"/>
          <w:szCs w:val="28"/>
          <w:rtl w:val="true"/>
          <w:lang w:bidi="fa-IR"/>
        </w:rPr>
        <w:t xml:space="preserve">] </w:t>
      </w:r>
      <w:r>
        <w:rPr>
          <w:rFonts w:eastAsia="IRNazanin" w:cs="IRNazanin"/>
          <w:color w:val="111111"/>
          <w:sz w:val="28"/>
          <w:szCs w:val="28"/>
          <w:lang w:bidi="fa-IR"/>
        </w:rPr>
        <w:t>7167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اعضاى محترم دفتر حضرت آيت الله امام خمينى، دام ظله، احتراماً؛ به استحضار مى‌رساند</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يك ماه قبل دخترى به 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جهت فرزندم عقد نمودم و </w:t>
      </w:r>
    </w:p>
    <w:p>
      <w:pPr>
        <w:pStyle w:val="BookText"/>
        <w:rPr/>
      </w:pPr>
      <w:r>
        <w:rPr>
          <w:rFonts w:ascii="IRNazanin" w:hAnsi="IRNazanin" w:eastAsia="IRNazanin"/>
          <w:color w:val="111111"/>
          <w:sz w:val="28"/>
          <w:sz w:val="28"/>
          <w:szCs w:val="28"/>
          <w:rtl w:val="true"/>
          <w:lang w:bidi="fa-IR"/>
        </w:rPr>
        <w:t>متعاقب آن جريانى پيش آمد كه مجبور شديم به دادگسترى مراجعه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دادگسترى از جريان مطلع گشته كه عقد مذكور عادى بوده، تصميم گرفته مبلغى ما را جريمه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مى‌فرمايند كه اين قبيل مقررات دست و پاگير مربوط به زمان طاغوت بوده و در جمهورى عدل اسلامى مى‌بايست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نظريه مبارك حضرت امام خمينى، رهبر عالى‌قدر انقلاب را در اين خصوص به اين‌جانب ابلاغ كنيد تا با كمال ميل اجرا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جريمه‌اى كه مى‌گيرند شرعاً صحيح است و ملزم نيستند كه فرداى قيامت پس دهند؟</w:t>
      </w:r>
    </w:p>
    <w:p>
      <w:pPr>
        <w:pStyle w:val="BookText"/>
        <w:rPr/>
      </w:pPr>
      <w:r>
        <w:rPr>
          <w:rFonts w:ascii="IRNazanin" w:hAnsi="IRNazanin" w:eastAsia="IRNazanin"/>
          <w:color w:val="111111"/>
          <w:sz w:val="28"/>
          <w:sz w:val="28"/>
          <w:szCs w:val="28"/>
          <w:rtl w:val="true"/>
          <w:lang w:bidi="fa-IR"/>
        </w:rPr>
        <w:t>بسمه تعالى، مورد جريمه نيست 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بگيرند، موجب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12392</w:t>
      </w:r>
      <w:r>
        <w:rPr>
          <w:rFonts w:eastAsia="IRNazanin" w:cs="IRNazanin"/>
          <w:color w:val="111111"/>
          <w:sz w:val="28"/>
          <w:szCs w:val="28"/>
          <w:rtl w:val="true"/>
          <w:lang w:bidi="fa-IR"/>
        </w:rPr>
        <w:t xml:space="preserve">] </w:t>
      </w:r>
      <w:r>
        <w:rPr>
          <w:rFonts w:eastAsia="IRNazanin" w:cs="IRNazanin"/>
          <w:color w:val="111111"/>
          <w:sz w:val="28"/>
          <w:szCs w:val="28"/>
          <w:lang w:bidi="fa-IR"/>
        </w:rPr>
        <w:t>7168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 دام ظله العالى</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 كه مغازه‌اى از شخصى در هشت سال قبل اجاره كرده‌ام با كاغذ عادى و در تصرف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اجاره صاحب ملك به من گفت تا يك سال ديگر به محضر مى‌رويم و سند رسمى تنظيم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جريان بدفع‌الوقت گذشته تا به امروز و جهتش اين بوده كه اين شخص از نقشۀ شهردارى تجاوز كرده و شهردارى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فسادش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نشده كه به اين آقا پايان ساختمان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اثر نداشتن سند رسمى من نتوانستم جواز كسب بگيرم و از مزاياى جواز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پايان ساختمان گرفته، من اگر بخواهم جواز كسب بگيرم بايد مبلغى به عنوان وروديه بدهم و مبلغى را هم وروديه به شهردارى بدهم كه در گذشته نبود؛ علاوه بر اين، ماليات چندين سال دارايى عقب افتاده و انباشته شده و به صورت كلى درآمده كه اگر اين سند رسمى در دست من بود از ابتدا عمل مى‌شد و دارايى بيشتر از اندازه از من مطالبه نمى‌كرد و به اين‌جا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بفرماييد كه اين خسارات را من </w:t>
      </w:r>
    </w:p>
    <w:p>
      <w:pPr>
        <w:pStyle w:val="BookText"/>
        <w:rPr/>
      </w:pPr>
      <w:r>
        <w:rPr>
          <w:rFonts w:ascii="IRNazanin" w:hAnsi="IRNazanin" w:eastAsia="IRNazanin"/>
          <w:color w:val="111111"/>
          <w:sz w:val="28"/>
          <w:sz w:val="28"/>
          <w:szCs w:val="28"/>
          <w:rtl w:val="true"/>
          <w:lang w:bidi="fa-IR"/>
        </w:rPr>
        <w:t>بايد بدهم يا مالك كه عمداً از نقشۀ شهردارى تجاوز كرده و موجب عدم توانايى نسبت به گرفتن پايان ساختمان شده و اين زيان و خسارت پيش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مخارج بر عهدۀ كسى است كه طبق مقررات دولت اسلامى از او مطالبه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12393</w:t>
      </w:r>
      <w:r>
        <w:rPr>
          <w:rFonts w:eastAsia="IRNazanin" w:cs="IRNazanin"/>
          <w:color w:val="111111"/>
          <w:sz w:val="28"/>
          <w:szCs w:val="28"/>
          <w:rtl w:val="true"/>
          <w:lang w:bidi="fa-IR"/>
        </w:rPr>
        <w:t xml:space="preserve">] </w:t>
      </w:r>
      <w:r>
        <w:rPr>
          <w:rFonts w:eastAsia="IRNazanin" w:cs="IRNazanin"/>
          <w:color w:val="111111"/>
          <w:sz w:val="28"/>
          <w:szCs w:val="28"/>
          <w:lang w:bidi="fa-IR"/>
        </w:rPr>
        <w:t>7169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رهبر كبير انقلاب اسلامى، خواهشمند است نظر محترم حضرت امام خمينى، مدّ ظله العالى را در ارتباط با سؤال زير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كارمندى به جرم شرب خمر از طرف مقامات ذيربط به هشتاد ضربه شلاق محكوم و حكم صادره در مورد وى اجرا مى‌شود، آيا اعمال تنبيهات ادارى كه براى چنين شخصى در آيين‌نامه استخدامى در نظر گرفته شده، بعد از اجراى حكم شرع مقدس، جايز است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12394</w:t>
      </w:r>
      <w:r>
        <w:rPr>
          <w:rFonts w:eastAsia="IRNazanin" w:cs="IRNazanin"/>
          <w:color w:val="111111"/>
          <w:sz w:val="28"/>
          <w:szCs w:val="28"/>
          <w:rtl w:val="true"/>
          <w:lang w:bidi="fa-IR"/>
        </w:rPr>
        <w:t xml:space="preserve">] </w:t>
      </w:r>
      <w:r>
        <w:rPr>
          <w:rFonts w:eastAsia="IRNazanin" w:cs="IRNazanin"/>
          <w:color w:val="111111"/>
          <w:sz w:val="28"/>
          <w:szCs w:val="28"/>
          <w:lang w:bidi="fa-IR"/>
        </w:rPr>
        <w:t>7170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مرجعيت بزرگ شيعيان جهان، ادام الله توفيقاته، سلام عليكم ورحمة الله وبركاته</w:t>
      </w:r>
    </w:p>
    <w:p>
      <w:pPr>
        <w:pStyle w:val="BookText"/>
        <w:rPr/>
      </w:pPr>
      <w:r>
        <w:rPr>
          <w:rFonts w:ascii="IRNazanin" w:hAnsi="IRNazanin" w:eastAsia="IRNazanin"/>
          <w:color w:val="111111"/>
          <w:sz w:val="28"/>
          <w:sz w:val="28"/>
          <w:szCs w:val="28"/>
          <w:rtl w:val="true"/>
          <w:lang w:bidi="fa-IR"/>
        </w:rPr>
        <w:t xml:space="preserve">شركت ملى گاز در مشهد، دستگاه‌هاى تنظيم كنندۀ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جلو منازل، يعنى در خيابان قرار داده و مدعى است چنانچه خسارتى متوجه اين دستگاه شود خسارت وارده را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مشترك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بپردازد و حراست از آن‌را به عهدۀ مشترك مى‌داند؛ در حالى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مزبور در تملك مشترك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مزبور در تصرف مشترك نيست؛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مزبور در اختيار مشترك 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مزبور در امانت مشترك 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وظيفۀ شركت ملى گاز رسانيدن گاز به داخل منازل است به هر وسيله؛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دستگاه مزبور از حيطۀ قدرت و امكان مشترك خارج است، زيرا در خيابان واقع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قوانين كشور و مقررات ديگر سازمان‌هاى مشابه و حتى در مقررات خود شركت گاز نبوده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برق، شركت تلفن و سازمان آب در سراسر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مشابه شركت ملى گاز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مقرراتى دارند كه تا بيرون منازل، حراست و خسارت به عهدۀ آنان و داخل منازل به عهدۀ مشترك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موارد فوق بفرماييد دريافت خسارت به هر نوع و به هر مقدار از نظر شرعى چه صورت دارد؟</w:t>
      </w:r>
    </w:p>
    <w:p>
      <w:pPr>
        <w:pStyle w:val="BookText"/>
        <w:rPr/>
      </w:pPr>
      <w:r>
        <w:rPr>
          <w:rFonts w:ascii="IRNazanin" w:hAnsi="IRNazanin" w:eastAsia="IRNazanin"/>
          <w:color w:val="111111"/>
          <w:sz w:val="28"/>
          <w:sz w:val="28"/>
          <w:szCs w:val="28"/>
          <w:rtl w:val="true"/>
          <w:lang w:bidi="fa-IR"/>
        </w:rPr>
        <w:t>بسمه تعالى، اگر مشترك در فرض مرقوم، تعهد حراست و حفاظت نكند، خسارت احتمالى وارده را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12395</w:t>
      </w:r>
      <w:r>
        <w:rPr>
          <w:rFonts w:eastAsia="IRNazanin" w:cs="IRNazanin"/>
          <w:color w:val="111111"/>
          <w:sz w:val="28"/>
          <w:szCs w:val="28"/>
          <w:rtl w:val="true"/>
          <w:lang w:bidi="fa-IR"/>
        </w:rPr>
        <w:t xml:space="preserve">] </w:t>
      </w:r>
      <w:r>
        <w:rPr>
          <w:rFonts w:eastAsia="IRNazanin" w:cs="IRNazanin"/>
          <w:color w:val="111111"/>
          <w:sz w:val="28"/>
          <w:szCs w:val="28"/>
          <w:lang w:bidi="fa-IR"/>
        </w:rPr>
        <w:t>7171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زيد عزّه، احتراماً؛ مستدعى است جواب مسأله زير را بفرمايند تا تكليف شرعى مشخص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طاغوت در قبال بدهى شخصى به دولت، ادارۀ دارايى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آن شخص را توقيف مى‌نمايد كه تا اين زمان به علت عدم توانايى بدهكار نسبت به پرداخت دين خود، كماكان ملك مزبور در بازداشت باقى‌مانده؛ لكن سند مالكيت هنوز به نام مالك، يعنى شخص بدهكار مى‌باشد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حاليه بفرمايند، آيا شخص بدهكار مى‌تواند براى آزاد ساختن ملك خود تمامى اصل مبلغ بدهى را پرداخته و ملك خود را آزاد سازد و آيا ادارۀ دارايى همدان مكلف </w:t>
      </w:r>
    </w:p>
    <w:p>
      <w:pPr>
        <w:pStyle w:val="BookText"/>
        <w:rPr/>
      </w:pPr>
      <w:r>
        <w:rPr>
          <w:rFonts w:ascii="IRNazanin" w:hAnsi="IRNazanin" w:eastAsia="IRNazanin"/>
          <w:color w:val="111111"/>
          <w:sz w:val="28"/>
          <w:sz w:val="28"/>
          <w:szCs w:val="28"/>
          <w:rtl w:val="true"/>
          <w:lang w:bidi="fa-IR"/>
        </w:rPr>
        <w:t xml:space="preserve">به قبول آن است يا آن‌كه خسارت تأخير تأديه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بهره و ربح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بايستى محاسبه و پرداخت شود؟ و آيا ادارۀ دارايى همدان اصولاً مى‌تواند بعد از تأديه كليۀ بدهى از ناحيۀ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دو صورت فوق كه روشن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ساختن ملك بدهكار خوددارى به عمل آورد؟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تنها به حساب بدهى مالك توقيف شده، مالك مى‌تواند با پرداخت بدهى، ملك خود را آزاد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12396</w:t>
      </w:r>
      <w:r>
        <w:rPr>
          <w:rFonts w:eastAsia="IRNazanin" w:cs="IRNazanin"/>
          <w:color w:val="111111"/>
          <w:sz w:val="28"/>
          <w:szCs w:val="28"/>
          <w:rtl w:val="true"/>
          <w:lang w:bidi="fa-IR"/>
        </w:rPr>
        <w:t xml:space="preserve">] </w:t>
      </w:r>
      <w:r>
        <w:rPr>
          <w:rFonts w:eastAsia="IRNazanin" w:cs="IRNazanin"/>
          <w:color w:val="111111"/>
          <w:sz w:val="28"/>
          <w:szCs w:val="28"/>
          <w:lang w:bidi="fa-IR"/>
        </w:rPr>
        <w:t>6986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قوانين دولتى با قوانين شرعى تعارض پيدا مى‌كند وظيفه چيست؟ مانند تعارض ملك شخصى با ماليات، جريمه، عوارض و غيره؛ چون دولت دادن آن‌ها را لازم مى‌داند و اسلام رضايت را شرط مى‌داند؟</w:t>
      </w:r>
    </w:p>
    <w:p>
      <w:pPr>
        <w:pStyle w:val="BookText"/>
        <w:rPr/>
      </w:pPr>
      <w:r>
        <w:rPr>
          <w:rFonts w:ascii="Amiri" w:hAnsi="Amiri" w:eastAsia="Amiri" w:cs="Amiri"/>
          <w:color w:val="111111"/>
          <w:sz w:val="28"/>
          <w:sz w:val="28"/>
          <w:szCs w:val="28"/>
          <w:rtl w:val="true"/>
          <w:lang w:bidi="ar-SA"/>
        </w:rPr>
        <w:t>بسمه تعالى، مقررات دولت اسلامى بايد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12397</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كارگرى با عذر شرعى، روزى غيبت نموده؛ مدير عامل علاوه بر حذف حقوق، جريمه هم مى‌كند؛ آيا صحيح است؟</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12398</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شهردارى شهرستان مرند در هر جا يك نفرى مى‌خواهد خانه يا مغازه براى معاش اهل و عيالش و ملكش هم كه مال خودش است بسازد، شهردارى به غير از بيمه و نوسازى و عوارض و سپرده، مبلغى به نام سرقفلى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ملك، از همان شخص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است؟</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دولت جمهورى اسلامى است</w:t>
      </w:r>
      <w:r>
        <w:rPr>
          <w:rFonts w:eastAsia="IRNazanin" w:cs="IRNazanin"/>
          <w:color w:val="111111"/>
          <w:sz w:val="28"/>
          <w:szCs w:val="28"/>
          <w:rtl w:val="true"/>
          <w:lang w:bidi="fa-IR"/>
        </w:rPr>
        <w:t xml:space="preserve">. </w:t>
      </w:r>
      <w:bookmarkStart w:id="393" w:name="pg15285_157522"/>
    </w:p>
    <w:p>
      <w:pPr>
        <w:pStyle w:val="Heading4"/>
        <w:numPr>
          <w:ilvl w:val="3"/>
          <w:numId w:val="1"/>
        </w:numPr>
        <w:rPr/>
      </w:pPr>
      <w:bookmarkStart w:id="394" w:name="__RefHeading___Toc4550579_2142443653"/>
      <w:bookmarkStart w:id="395" w:name="_Toc138"/>
      <w:bookmarkEnd w:id="393"/>
      <w:bookmarkEnd w:id="394"/>
      <w:r>
        <w:rPr>
          <w:rtl w:val="true"/>
        </w:rPr>
        <w:t>راهنمايى و رانندگى</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12399</w:t>
      </w:r>
      <w:r>
        <w:rPr>
          <w:rFonts w:eastAsia="IRNazanin" w:cs="IRNazanin"/>
          <w:color w:val="111111"/>
          <w:sz w:val="28"/>
          <w:szCs w:val="28"/>
          <w:rtl w:val="true"/>
          <w:lang w:bidi="fa-IR"/>
        </w:rPr>
        <w:t xml:space="preserve">] </w:t>
      </w:r>
      <w:r>
        <w:rPr>
          <w:rFonts w:eastAsia="IRNazanin" w:cs="IRNazanin"/>
          <w:color w:val="111111"/>
          <w:sz w:val="28"/>
          <w:szCs w:val="28"/>
          <w:lang w:bidi="fa-IR"/>
        </w:rPr>
        <w:t>7172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 دامت افاضاته؛ سلام عليكم ورحمة الله، حضرت امام در صورت امكان، جواب سؤال شرعى زير را مرقوم فرماييد كه موجب كمال تشكر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يكى از افسران ادارۀ راهنمايى و رانندگى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ميزان جرايم رانندگى با تصويب مجلس محترم شوراى اسلامى اخيراً زياد گشته است و ميزان جريمۀ بعضى از تخلفات تا مبلغ پانصد تومان مى‌باشد، آيا افسر جريمه كننده اولاً مى‌تواند تخلفات را نديده گرفته و جريمه ننمايد؟ و ثانياً اگر افسر متوجه شد رانندۀ متخلف از نظر مالى كم بضاعت مى‌باشد، مقدار جريمه را بر خلاف ميزان قانونى آن كم كند يا متخلف را ببخشد؟</w:t>
      </w:r>
    </w:p>
    <w:p>
      <w:pPr>
        <w:pStyle w:val="BookText"/>
        <w:rPr/>
      </w:pPr>
      <w:r>
        <w:rPr>
          <w:rFonts w:ascii="Amiri" w:hAnsi="Amiri" w:eastAsia="Amiri" w:cs="Amiri"/>
          <w:color w:val="111111"/>
          <w:sz w:val="28"/>
          <w:sz w:val="28"/>
          <w:szCs w:val="28"/>
          <w:rtl w:val="true"/>
          <w:lang w:bidi="ar-SA"/>
        </w:rPr>
        <w:t>بسمه تعالى، رعايت مقررات دولت اسلامى بر ملت و مسئولين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eastAsia="IRNazanin" w:cs="IRNazanin"/>
          <w:color w:val="111111"/>
          <w:sz w:val="28"/>
          <w:szCs w:val="28"/>
          <w:lang w:bidi="fa-IR"/>
        </w:rPr>
        <w:t>7173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كبير انقلاب اسلامى ايران، دام مجده العالى، با عرض سلام</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فرزند اين‌جانب از چراغ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ماشين ديگرى كه از چراغ سبز عبور مى‌كرده، كه برحسب نظامات دولتى مجاز بوده است، با وى تصادف نموده و منجر به فوت فرزندم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 من كه از نظامات دولتى تخلف نموده، خونش هدر است يا اين‌كه قاتل ضامن ديۀ ايشان مى‌باشد؟ و اصولاً آيا </w:t>
      </w:r>
    </w:p>
    <w:p>
      <w:pPr>
        <w:pStyle w:val="BookText"/>
        <w:rPr/>
      </w:pPr>
      <w:r>
        <w:rPr>
          <w:rFonts w:ascii="IRNazanin" w:hAnsi="IRNazanin" w:eastAsia="IRNazanin"/>
          <w:color w:val="111111"/>
          <w:sz w:val="28"/>
          <w:sz w:val="28"/>
          <w:szCs w:val="28"/>
          <w:rtl w:val="true"/>
          <w:lang w:bidi="fa-IR"/>
        </w:rPr>
        <w:t xml:space="preserve">تخلف از نظامات دولتى، در صورتى كه منجر به تصادف گردد، باعث هدر شدن ديۀ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مى‌گردد يا نه؟ و در فرض مذكور، خسارت وارده به وسيلۀ نقليه فرزندم چه حكمى خواهد داشت؟</w:t>
      </w:r>
    </w:p>
    <w:p>
      <w:pPr>
        <w:pStyle w:val="BookText"/>
        <w:rPr/>
      </w:pPr>
      <w:r>
        <w:rPr>
          <w:rFonts w:ascii="IRNazanin" w:hAnsi="IRNazanin" w:eastAsia="IRNazanin"/>
          <w:color w:val="111111"/>
          <w:sz w:val="28"/>
          <w:sz w:val="28"/>
          <w:szCs w:val="28"/>
          <w:rtl w:val="true"/>
          <w:lang w:bidi="fa-IR"/>
        </w:rPr>
        <w:t xml:space="preserve">بسمه تعالى، اگر با قطع نظر از تخلف مقررات، ايجاد تصادف از ناحيۀ خود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منجر به فوت او و خسارات ديگر شده، كسى ضامن نيست، ولى چنانچه طرف مقابل به متخلف زده و منجر به فوت متخلف و خسارات ديگر شده، جبران خسارات وارده بر خود طرف است و حكم قتل هم داخل در احكام قتل عمد يا شبه عمد يا خطا است، به حسب اختلاف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12401</w:t>
      </w:r>
      <w:r>
        <w:rPr>
          <w:rFonts w:eastAsia="IRNazanin" w:cs="IRNazanin"/>
          <w:color w:val="111111"/>
          <w:sz w:val="28"/>
          <w:szCs w:val="28"/>
          <w:rtl w:val="true"/>
          <w:lang w:bidi="fa-IR"/>
        </w:rPr>
        <w:t xml:space="preserve">] </w:t>
      </w:r>
      <w:r>
        <w:rPr>
          <w:rFonts w:eastAsia="IRNazanin" w:cs="IRNazanin"/>
          <w:color w:val="111111"/>
          <w:sz w:val="28"/>
          <w:szCs w:val="28"/>
          <w:lang w:bidi="fa-IR"/>
        </w:rPr>
        <w:t>7174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محترم حضرت آيت الله العظمى امام خمينى، زيد عزّه العالى، گروه استفتا محترماً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قوانينى كه دولت تصويب مى‌نمايد، آيا خلاف او عمل كردن حرام است؟ يعنى عمل به قوانين الزام شرعى دارد؟</w:t>
      </w:r>
    </w:p>
    <w:p>
      <w:pPr>
        <w:pStyle w:val="BookText"/>
        <w:rPr/>
      </w:pPr>
      <w:r>
        <w:rPr>
          <w:rFonts w:ascii="Amiri" w:hAnsi="Amiri" w:eastAsia="Amiri" w:cs="Amiri"/>
          <w:color w:val="111111"/>
          <w:sz w:val="28"/>
          <w:sz w:val="28"/>
          <w:szCs w:val="28"/>
          <w:rtl w:val="true"/>
          <w:lang w:bidi="ar-SA"/>
        </w:rPr>
        <w:t>بسمه تعالى، قوانين دولت اسلامى، لازم المراعات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الزام شرعى داشته باشد، اگر جريمه‌اى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تخلف از قوانين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شرعاً مديون مى‌شود يا نه؟ و آيا حرمت دارد يا نه؟ و اگر دارد، آيا از قبيل گناهان كبيره به حساب مى‌آيد يا نه؟</w:t>
      </w:r>
    </w:p>
    <w:p>
      <w:pPr>
        <w:pStyle w:val="BookText"/>
        <w:rPr/>
      </w:pPr>
      <w:r>
        <w:rPr>
          <w:rFonts w:ascii="IRNazanin" w:hAnsi="IRNazanin" w:eastAsia="IRNazanin"/>
          <w:color w:val="111111"/>
          <w:sz w:val="28"/>
          <w:sz w:val="28"/>
          <w:szCs w:val="28"/>
          <w:rtl w:val="true"/>
          <w:lang w:bidi="fa-IR"/>
        </w:rPr>
        <w:t>بسمه تعالى، واجب است جرايم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يك ماه قبل، شوراى انقلاب قانونى تصويب كرد مبنى بر اين‌كه كليه اجاره‌بهاها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تصويب اين مادۀ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بيست تخفيف داده و در صورتى كه صاحب منزل تخفيف نداد، مستأجر بايد خودش كم كند؛ اگر كم كرد و صاحب منزل گفت راضى نيستم، وظيفه چيست؟ آيا در اين</w:t>
      </w:r>
    </w:p>
    <w:p>
      <w:pPr>
        <w:pStyle w:val="BookText"/>
        <w:rPr/>
      </w:pPr>
      <w:r>
        <w:rPr>
          <w:rFonts w:ascii="IRNazanin" w:hAnsi="IRNazanin" w:eastAsia="IRNazanin"/>
          <w:color w:val="111111"/>
          <w:sz w:val="28"/>
          <w:sz w:val="28"/>
          <w:szCs w:val="28"/>
          <w:rtl w:val="true"/>
          <w:lang w:bidi="fa-IR"/>
        </w:rPr>
        <w:t>صورت بايد رضايت او درنظر گرفته شود يا نه؟ و اگر اين امر باعث شد كه در آخر وقت مدت اجاره، ديگر منزل را اجاره ندهد، وظيفه چيست؟</w:t>
      </w:r>
    </w:p>
    <w:p>
      <w:pPr>
        <w:pStyle w:val="BookText"/>
        <w:rPr/>
      </w:pPr>
      <w:r>
        <w:rPr>
          <w:rFonts w:ascii="Amiri" w:hAnsi="Amiri" w:eastAsia="Amiri" w:cs="Amiri"/>
          <w:color w:val="111111"/>
          <w:sz w:val="28"/>
          <w:sz w:val="28"/>
          <w:szCs w:val="28"/>
          <w:rtl w:val="true"/>
          <w:lang w:bidi="ar-SA"/>
        </w:rPr>
        <w:t>بسمه تعالى، مراعات مقررات دولت اسلامى و رضايت مالك و مستأجر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12402</w:t>
      </w:r>
      <w:r>
        <w:rPr>
          <w:rFonts w:eastAsia="IRNazanin" w:cs="IRNazanin"/>
          <w:color w:val="111111"/>
          <w:sz w:val="28"/>
          <w:szCs w:val="28"/>
          <w:rtl w:val="true"/>
          <w:lang w:bidi="fa-IR"/>
        </w:rPr>
        <w:t xml:space="preserve">] </w:t>
      </w:r>
      <w:r>
        <w:rPr>
          <w:rFonts w:eastAsia="IRNazanin" w:cs="IRNazanin"/>
          <w:color w:val="111111"/>
          <w:sz w:val="28"/>
          <w:szCs w:val="28"/>
          <w:lang w:bidi="fa-IR"/>
        </w:rPr>
        <w:t>7175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گاهى مشاهده مى‌شود على‌رغم تأكيد فراوان مسئولين، برخى از رانندگان مربوط به نهادها و ادارات، با سهل‌انگارى از حدود و مقررات راهنمايى و رانندگى تخلف مى‌كنند و با سرعت زياد، سبقت بيجا، حركت در مسير ممنوعه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تصادف و قتل و جرح خود و ديگران و تضييع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بين شهرها و به ويژه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از طرف ديگر، موجب بدبينى و ناراحتى مردم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اين باره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تخلف از مقررات، در هر صورت جايز نيست و چنانچه تخلف به نحوى باشد كه نوعاً در معرض وقوع تصادف باشد و موجب به وجود آمدن آن شود، خسارت‌هاى ناشى از تصادف را در اين صورت، متخلف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12403</w:t>
      </w:r>
      <w:r>
        <w:rPr>
          <w:rFonts w:eastAsia="IRNazanin" w:cs="IRNazanin"/>
          <w:color w:val="111111"/>
          <w:sz w:val="28"/>
          <w:szCs w:val="28"/>
          <w:rtl w:val="true"/>
          <w:lang w:bidi="fa-IR"/>
        </w:rPr>
        <w:t xml:space="preserve">] </w:t>
      </w:r>
      <w:r>
        <w:rPr>
          <w:rFonts w:eastAsia="IRNazanin" w:cs="IRNazanin"/>
          <w:color w:val="111111"/>
          <w:sz w:val="28"/>
          <w:szCs w:val="28"/>
          <w:lang w:bidi="fa-IR"/>
        </w:rPr>
        <w:t>7176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با عرض سلام و با آرزوى موفقيت</w:t>
      </w:r>
    </w:p>
    <w:p>
      <w:pPr>
        <w:pStyle w:val="BookText"/>
        <w:rPr/>
      </w:pPr>
      <w:r>
        <w:rPr>
          <w:rFonts w:ascii="IRNazanin" w:hAnsi="IRNazanin" w:eastAsia="IRNazanin"/>
          <w:color w:val="111111"/>
          <w:sz w:val="28"/>
          <w:sz w:val="28"/>
          <w:szCs w:val="28"/>
          <w:rtl w:val="true"/>
          <w:lang w:bidi="fa-IR"/>
        </w:rPr>
        <w:t>محترماً؛ به عرض مى‌رساند بنده كارمند بنياد شهيد مى‌باشم و از ناحيۀ چشم مجروح جنگى هستم، در بعضى اوقات كه رانندۀ بنياد به مرخصى مى‌رود، براى پيشرفت كار بنده بايد با ماشين رانندگى نمايم، منتها گواهينامه ندارم، و طبق فتواى آن امام بزرگوار رانندگى بى‌گواهينامه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بنده در رابطه با اين مسأله چيست؟ خواهشمند است نتيجه را اعلام نماييد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خلاف مقررات دولت اسلامى باشد،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12404</w:t>
      </w:r>
      <w:r>
        <w:rPr>
          <w:rFonts w:eastAsia="IRNazanin" w:cs="IRNazanin"/>
          <w:color w:val="111111"/>
          <w:sz w:val="28"/>
          <w:szCs w:val="28"/>
          <w:rtl w:val="true"/>
          <w:lang w:bidi="fa-IR"/>
        </w:rPr>
        <w:t xml:space="preserve">] </w:t>
      </w:r>
      <w:r>
        <w:rPr>
          <w:rFonts w:eastAsia="IRNazanin" w:cs="IRNazanin"/>
          <w:color w:val="111111"/>
          <w:sz w:val="28"/>
          <w:szCs w:val="28"/>
          <w:lang w:bidi="fa-IR"/>
        </w:rPr>
        <w:t>7184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داشتن تصديق و گواهينامۀ رانندگى، مى‌توانيم موتور سيكلت سوار شويم يا خير؟ اگر جواب منفى است، آيا زمانى كه جاهل به مسأله بوديم و سوار شديم، معصيت كرده‌ايم؟</w:t>
      </w:r>
    </w:p>
    <w:p>
      <w:pPr>
        <w:pStyle w:val="BookText"/>
        <w:rPr/>
      </w:pPr>
      <w:r>
        <w:rPr>
          <w:rFonts w:ascii="IRNazanin" w:hAnsi="IRNazanin" w:eastAsia="IRNazanin"/>
          <w:color w:val="111111"/>
          <w:sz w:val="28"/>
          <w:sz w:val="28"/>
          <w:szCs w:val="28"/>
          <w:rtl w:val="true"/>
          <w:lang w:bidi="fa-IR"/>
        </w:rPr>
        <w:t>بسمه تعالى، اگر منعى از طرف دولت اسلامى نباشد، اشكال ندارد، وگرنه تخلف از مقررات دولت اسلامى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تخلفات كوچك راهنمايى و رانندگى براى موتورسواران و دوچرخه‌داران حرام است؟</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جريمه كردن ماشين‌هاى متخلف چه صورت دارد؟ بنابر آنچه گفته مى‌شود، اين قانون جريمه هنوز از مجلس و شوراى نگهبان نگذشته است؟</w:t>
      </w:r>
    </w:p>
    <w:p>
      <w:pPr>
        <w:pStyle w:val="BookText"/>
        <w:rPr/>
      </w:pPr>
      <w:r>
        <w:rPr>
          <w:rFonts w:ascii="Amiri" w:hAnsi="Amiri" w:eastAsia="Amiri" w:cs="Amiri"/>
          <w:color w:val="111111"/>
          <w:sz w:val="28"/>
          <w:sz w:val="28"/>
          <w:szCs w:val="28"/>
          <w:rtl w:val="true"/>
          <w:lang w:bidi="ar-SA"/>
        </w:rPr>
        <w:t>بسمه تعالى، بايد طبق مقررات دولت اسلامى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12407</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الإمام إنّكم أفتيتم بوجوب إجراء مقرّرات الدولة الإسلامية و كان تعلمون أنّ الدولة الإسلامية قد وضعت قوانين المرور وغيرها منه القوانين الجزئية والكلية، فإلى أين تتّسع دائرة وجوب إجراء مقرّراتها؟ وهل تشمل الكلّيات والجزئيات كما لو خالف فرد و سار في وسط الشارع وترك الرصيف المعدّ للمشاة فهل يعتبر عاصياً؟</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 فرق في وجوب متابعة مقرّرات الدولة الإسلامية بين الاُمور الهامّة الكلّية و بين الاُمور الجزئية</w:t>
      </w:r>
      <w:r>
        <w:rPr>
          <w:rFonts w:eastAsia="Amiri" w:cs="Amiri" w:ascii="Amiri" w:hAnsi="Amiri"/>
          <w:color w:val="111111"/>
          <w:sz w:val="28"/>
          <w:szCs w:val="28"/>
          <w:rtl w:val="true"/>
          <w:lang w:bidi="ar-SA"/>
        </w:rPr>
        <w:t xml:space="preserve">. </w:t>
      </w:r>
      <w:bookmarkStart w:id="396" w:name="pg15285_157526"/>
    </w:p>
    <w:p>
      <w:pPr>
        <w:pStyle w:val="Heading4"/>
        <w:numPr>
          <w:ilvl w:val="3"/>
          <w:numId w:val="1"/>
        </w:numPr>
        <w:rPr/>
      </w:pPr>
      <w:bookmarkStart w:id="397" w:name="__RefHeading___Toc4550581_2142443653"/>
      <w:bookmarkStart w:id="398" w:name="_Toc139"/>
      <w:bookmarkEnd w:id="396"/>
      <w:bookmarkEnd w:id="397"/>
      <w:r>
        <w:rPr>
          <w:rtl w:val="true"/>
        </w:rPr>
        <w:t>مقررات نيروهاى مسلح</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12408</w:t>
      </w:r>
      <w:r>
        <w:rPr>
          <w:rFonts w:eastAsia="IRNazanin" w:cs="IRNazanin"/>
          <w:color w:val="111111"/>
          <w:sz w:val="28"/>
          <w:szCs w:val="28"/>
          <w:rtl w:val="true"/>
          <w:lang w:bidi="fa-IR"/>
        </w:rPr>
        <w:t xml:space="preserve">] </w:t>
      </w:r>
      <w:r>
        <w:rPr>
          <w:rFonts w:eastAsia="IRNazanin" w:cs="IRNazanin"/>
          <w:color w:val="111111"/>
          <w:sz w:val="28"/>
          <w:szCs w:val="28"/>
          <w:lang w:bidi="fa-IR"/>
        </w:rPr>
        <w:t>7177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از طريق ستاد نيروى زمينى ارتش جمهورى اسلامى بخشنامه‌اى به يگان‌هاى تابعه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مى‌خواهند ريش بگذارند بايد با نمرۀ چهار اصلاح كرده و موى سرشان را هم با نمرۀ چهار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اين باره بفرماييد؟</w:t>
      </w:r>
    </w:p>
    <w:p>
      <w:pPr>
        <w:pStyle w:val="BookText"/>
        <w:rPr/>
      </w:pPr>
      <w:r>
        <w:rPr>
          <w:rFonts w:ascii="IRNazanin" w:hAnsi="IRNazanin" w:eastAsia="IRNazanin"/>
          <w:color w:val="111111"/>
          <w:sz w:val="28"/>
          <w:sz w:val="28"/>
          <w:szCs w:val="28"/>
          <w:rtl w:val="true"/>
          <w:lang w:bidi="fa-IR"/>
        </w:rPr>
        <w:t>بسمه تعالى، كوتاه كردن موى سر مانع ندارد ليكن لازم نيست، و گذاشتن موى صورت به مقدارى كه صدق ريش گذاشتن كند به احتياط واجب لازم است، و پرسنل ارتش و كارمندان ادارات بايد نظام و دستورات مافوق را در مواردى كه برخورد به موانع شرعى نمى‌كند رعايت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12409</w:t>
      </w:r>
      <w:r>
        <w:rPr>
          <w:rFonts w:eastAsia="IRNazanin" w:cs="IRNazanin"/>
          <w:color w:val="111111"/>
          <w:sz w:val="28"/>
          <w:szCs w:val="28"/>
          <w:rtl w:val="true"/>
          <w:lang w:bidi="fa-IR"/>
        </w:rPr>
        <w:t xml:space="preserve">] </w:t>
      </w:r>
      <w:r>
        <w:rPr>
          <w:rFonts w:eastAsia="IRNazanin" w:cs="IRNazanin"/>
          <w:color w:val="111111"/>
          <w:sz w:val="28"/>
          <w:szCs w:val="28"/>
          <w:lang w:bidi="fa-IR"/>
        </w:rPr>
        <w:t>7178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امام خمينى، مدّ ظله العالى، با اهداى سلام و آرزوى سلامتى كامل براى حضرت‌عالى سواركردن افراد غيرنظامى و جنگ‌زده با خودروهاى نظامى در شهرها و مناطق جنگى نظير آبادان كه هيچ‌گونه خودروى شخصى وجود ندارد و به ندرت مشاهده مى‌شود چه صورت دارد؟ خواهشمند است نظر شريف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خلاف مقررات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12410</w:t>
      </w:r>
      <w:r>
        <w:rPr>
          <w:rFonts w:eastAsia="IRNazanin" w:cs="IRNazanin"/>
          <w:color w:val="111111"/>
          <w:sz w:val="28"/>
          <w:szCs w:val="28"/>
          <w:rtl w:val="true"/>
          <w:lang w:bidi="fa-IR"/>
        </w:rPr>
        <w:t xml:space="preserve">] </w:t>
      </w:r>
      <w:r>
        <w:rPr>
          <w:rFonts w:eastAsia="IRNazanin" w:cs="IRNazanin"/>
          <w:color w:val="111111"/>
          <w:sz w:val="28"/>
          <w:szCs w:val="28"/>
          <w:lang w:bidi="fa-IR"/>
        </w:rPr>
        <w:t>7179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عالى‌قدر اسلام و مجاهد اعظم، امام خمينى، ضمن عرض سلام، چند سؤال وجود دارد كه جواب آن‌ها براى ما ضرورى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بچه‌هايى كه در عمليات جبهه شركت داشتند غنيمت‌هايى از قبيل راديو، اوركت و چيزهاى ديگر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اوركت‌ها مال سپاه بود و نمى‌دانستند كه مال سپاه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پايان مأموريت شد، با اجازه سرگروه و فرمانده عمليات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وسايل جنگى اگر اوركت‌ها را ببريد اشكال ندارد، آن‌ها اوركت‌ها را برداشتند اما الآن مسئولين سپاه شهرستان مى‌گويند كه بايد اوركت‌ها را تحويل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حكم شرعى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مربوط به سپاه بوده با مطالبه سپاه بايد تحويل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فردى با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سر سالش رسيده و خمس آن هزار تومان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باقى مى‌ماند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نيز خرج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تا آخر سال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 به دست مى‌آوريم؛ آيا مى‌توانيم اين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را از آن وضع نماييم؟</w:t>
      </w:r>
    </w:p>
    <w:p>
      <w:pPr>
        <w:pStyle w:val="BookText"/>
        <w:rPr/>
      </w:pPr>
      <w:r>
        <w:rPr>
          <w:rFonts w:ascii="IRNazanin" w:hAnsi="IRNazanin" w:eastAsia="IRNazanin"/>
          <w:color w:val="111111"/>
          <w:sz w:val="28"/>
          <w:sz w:val="28"/>
          <w:szCs w:val="28"/>
          <w:rtl w:val="true"/>
          <w:lang w:bidi="fa-IR"/>
        </w:rPr>
        <w:t>بسمه تعالى، اگر پولى كه خمس آن را داده در ضمن سرمايه هست، كسر كند وخمس باقيمانده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r>
        <w:rPr>
          <w:rFonts w:eastAsia="IRNazanin" w:cs="IRNazanin"/>
          <w:color w:val="111111"/>
          <w:sz w:val="28"/>
          <w:szCs w:val="28"/>
          <w:lang w:bidi="fa-IR"/>
        </w:rPr>
        <w:t>7180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بزرگوار انقلاب، امام خمينى</w:t>
      </w:r>
    </w:p>
    <w:p>
      <w:pPr>
        <w:pStyle w:val="BookText"/>
        <w:rPr/>
      </w:pPr>
      <w:r>
        <w:rPr>
          <w:rFonts w:ascii="IRNazanin" w:hAnsi="IRNazanin" w:eastAsia="IRNazanin"/>
          <w:color w:val="111111"/>
          <w:sz w:val="28"/>
          <w:sz w:val="28"/>
          <w:szCs w:val="28"/>
          <w:rtl w:val="true"/>
          <w:lang w:bidi="fa-IR"/>
        </w:rPr>
        <w:t>با عرض پوزش از محضر مبارك جناب‌عالى، عرايضى دارم كه به شرح زير مى‌باشد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حدود نوزده سال دارم و بزرگ‌تر خانوادۀ خويش مى‌باشم و با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هفده و چهارده و يازده و چهار سال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در طى يك درگيرى در بسيج شيرگاه، به شهادت رسيد و سرپرستى خانواده به عهدۀ من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از شهادت پدرم گذشت از آن‌جا كه علاقه زيادى به سپاه داشتم و دارم، وارد سپاه، و عضو رسمى سپاه شدم و حدود چهار ماه است كه در سپاه خدمت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وارد سپاه شوم، مى‌گفتم كه با واردشدن در سپاه مى‌توانم به مسائل و مشكلات خانوادگى رسيدگى كنم، ولى بعد از </w:t>
      </w:r>
    </w:p>
    <w:p>
      <w:pPr>
        <w:pStyle w:val="BookText"/>
        <w:rPr/>
      </w:pPr>
      <w:r>
        <w:rPr>
          <w:rFonts w:ascii="IRNazanin" w:hAnsi="IRNazanin" w:eastAsia="IRNazanin"/>
          <w:color w:val="111111"/>
          <w:sz w:val="28"/>
          <w:sz w:val="28"/>
          <w:szCs w:val="28"/>
          <w:rtl w:val="true"/>
          <w:lang w:bidi="fa-IR"/>
        </w:rPr>
        <w:t xml:space="preserve">مدتى ديدم كه نمى‌توانم سرپرستى برادرهاى كوچك‌تر را انجام دهم؛ زيرا كار سپاه طورى است كه كمتر مى‌شود به اين مسائل توجه داشت و كار سپاه را بايد بر كارهاى ديگر ترجيح داد و آن برادرم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خيلى كم، به مسائل خانوادگى توجه دارد و بى‌اهميت است، و مادرم نمى‌تواند به كارهاى بيرونى برسد و فقط مى‌تواند به كارهاى درون خانه رسيدگى نمايد، و كار ما در بيرون زياد است؛ زيرا امرار معاش را از راه درآمد ماشين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راننده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مى‌آوريم و تقريباً زندگى ما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علاقه زيادى به سپاه داشتم و دارم، به مسائل خانوادگى توجه نداشتم و تازه فهميدم كه بايد به مسائل خانواده رسيد و الآن عقيده دارم كه به خاطر اين مسائل، از سپاه بيرون بيايم، ولى در سپاه تعهد پنج ساله داده‌ام و مى‌گويند كه الآن اگر بخواهم بيرون روم، مخالف حكم امام در سپاه است، در حالى كه من ناچارم و 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حضرت امام در اين مورد چيست؟</w:t>
      </w:r>
    </w:p>
    <w:p>
      <w:pPr>
        <w:pStyle w:val="BookText"/>
        <w:rPr/>
      </w:pPr>
      <w:r>
        <w:rPr>
          <w:rFonts w:ascii="IRNazanin" w:hAnsi="IRNazanin" w:eastAsia="IRNazanin"/>
          <w:color w:val="111111"/>
          <w:sz w:val="28"/>
          <w:sz w:val="28"/>
          <w:szCs w:val="28"/>
          <w:rtl w:val="true"/>
          <w:lang w:bidi="fa-IR"/>
        </w:rPr>
        <w:t>بسمه تعالى، لازم است طبق مقررات سپاه 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12412</w:t>
      </w:r>
      <w:r>
        <w:rPr>
          <w:rFonts w:eastAsia="IRNazanin" w:cs="IRNazanin"/>
          <w:color w:val="111111"/>
          <w:sz w:val="28"/>
          <w:szCs w:val="28"/>
          <w:rtl w:val="true"/>
          <w:lang w:bidi="fa-IR"/>
        </w:rPr>
        <w:t xml:space="preserve">] </w:t>
      </w:r>
      <w:r>
        <w:rPr>
          <w:rFonts w:eastAsia="IRNazanin" w:cs="IRNazanin"/>
          <w:color w:val="111111"/>
          <w:sz w:val="28"/>
          <w:szCs w:val="28"/>
          <w:lang w:bidi="fa-IR"/>
        </w:rPr>
        <w:t>7181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مجده، با ابلاغ سلام، محترماً به اطلاع مى‌رسانم و كسب تكليف مى‌كنم</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درجه‌دار كادر ارتش، در واحد موتورى مدت دو سال و اندى است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دورى از خانواده و پدر و مادر و خواهر كه نياز به سرپرستى من دارند و امكانات زندگى، مجال رسيدگى به آنان را نمى‌دهد آيا بايد در ارتش بمانم و با اين وضع، وظيفه شرعى است در ارتش بمانم و يا اجازه مى‌فرماييد در صورت توافق ارتش و سپاه، به واحد سپاه منتقل شوم؟ انتظار دارم نظر مبارك را مرقوم فرموده تا وظيفه شرعى برايم روشن شده، با اطمينان به خدمت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مى‌شوم تا پايان جنگ در صورت نياز به فعاليت خويش در ارتش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عزت و سلامتى بيشتر در راه خدمت به اسلام عزيز، به شما رهبر كبير عنايت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لازم است طبق مقررات ارتش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12413</w:t>
      </w:r>
      <w:r>
        <w:rPr>
          <w:rFonts w:eastAsia="IRNazanin" w:cs="IRNazanin"/>
          <w:color w:val="111111"/>
          <w:sz w:val="28"/>
          <w:szCs w:val="28"/>
          <w:rtl w:val="true"/>
          <w:lang w:bidi="fa-IR"/>
        </w:rPr>
        <w:t xml:space="preserve">] </w:t>
      </w:r>
      <w:r>
        <w:rPr>
          <w:rFonts w:eastAsia="IRNazanin" w:cs="IRNazanin"/>
          <w:color w:val="111111"/>
          <w:sz w:val="28"/>
          <w:szCs w:val="28"/>
          <w:lang w:bidi="fa-IR"/>
        </w:rPr>
        <w:t>7182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آيت الله روح الله موسوى خمينى، مدّ ظله، ضمن تقديم عرض سلام به پيشگاه آن حضرت، چند سؤال از آن جناب دارم، كه در زير شرح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لطف آن حضرت شامل حال ما بشود و جواب سؤال‌ها به آدرس،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برادران پاسدار جهت انجام كارهاى سپاه با وسايل سپاه مشغول كار مى‌شود، درحالى كه كارهاى سپاه را انجام مى‌دهد، مقدارى از كارهاى شخصى خود را هم انجام مى‌دهد، كه طبيعتاً بنزين مصرف مى‌شود، و وسيله استهلاك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آن برادر پاسدار در مقابل آن بنزين‌ها و چيزهاى ديگر چيست؟ استفاده از لوازم ديگر سپاه، مانند دوربين عكاسى و غيره چه صورتى دارد؟</w:t>
      </w:r>
    </w:p>
    <w:p>
      <w:pPr>
        <w:pStyle w:val="BookText"/>
        <w:rPr/>
      </w:pPr>
      <w:r>
        <w:rPr>
          <w:rFonts w:ascii="IRNazanin" w:hAnsi="IRNazanin" w:eastAsia="IRNazanin"/>
          <w:color w:val="111111"/>
          <w:sz w:val="28"/>
          <w:sz w:val="28"/>
          <w:szCs w:val="28"/>
          <w:rtl w:val="true"/>
          <w:lang w:bidi="fa-IR"/>
        </w:rPr>
        <w:t>بسمه تعالى، تابع مقررات سپاه است، چنانچه برخلاف مقررات و بدون اجازۀ مسئولين مربوطه استفاده كند،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پاسدارى جهت انجام كارهاى سپاه با يكى از وسايل سپاه از پايگاه خارج مى‌شود، تا كارهايى كه به او محول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انجام كارها، خسارتى بر وسيلۀ نقليه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 خسارت چگونه است؟ آيا پاسدار هم بايد مبلغى به عنوان خسارات بپردازد يا خير؟ خواهشمندم به طور كامل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مقررات سپاه و شرايط استخدام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پاسدار در بعضى مواقع به علت كمبود كار، سراغ كارهاى خود مى‌رود، يا</w:t>
      </w:r>
    </w:p>
    <w:p>
      <w:pPr>
        <w:pStyle w:val="BookText"/>
        <w:rPr/>
      </w:pPr>
      <w:r>
        <w:rPr>
          <w:rFonts w:ascii="Amiri" w:hAnsi="Amiri" w:eastAsia="Amiri" w:cs="Amiri"/>
          <w:color w:val="111111"/>
          <w:sz w:val="28"/>
          <w:sz w:val="28"/>
          <w:szCs w:val="28"/>
          <w:rtl w:val="true"/>
          <w:lang w:bidi="ar-SA"/>
        </w:rPr>
        <w:t>شروع به مطالعه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مسئوليت شرعى به عهده او هست يا خير؟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خلاف مقررات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12416</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سپاه پاسداران مقدارى غذا اضافه مى‌آيد، آيا مى‌توان به فقرا داد؟</w:t>
      </w:r>
    </w:p>
    <w:p>
      <w:pPr>
        <w:pStyle w:val="BookText"/>
        <w:rPr/>
      </w:pPr>
      <w:r>
        <w:rPr>
          <w:rFonts w:ascii="Amiri" w:hAnsi="Amiri" w:eastAsia="Amiri" w:cs="Amiri"/>
          <w:color w:val="111111"/>
          <w:sz w:val="28"/>
          <w:sz w:val="28"/>
          <w:szCs w:val="28"/>
          <w:rtl w:val="true"/>
          <w:lang w:bidi="ar-SA"/>
        </w:rPr>
        <w:t>بسمه تعالى، منوط به اجازۀ مسئولين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12417</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شخص پاسدار يك نفر دوست خود را كه همراه اوست به سپاه مى‌آورد و از غذا مى‌خورد، چه صورتى دارد؟</w:t>
      </w:r>
    </w:p>
    <w:p>
      <w:pPr>
        <w:pStyle w:val="BookText"/>
        <w:rPr/>
      </w:pPr>
      <w:r>
        <w:rPr>
          <w:rFonts w:ascii="IRNazanin" w:hAnsi="IRNazanin" w:eastAsia="IRNazanin"/>
          <w:color w:val="111111"/>
          <w:sz w:val="28"/>
          <w:sz w:val="28"/>
          <w:szCs w:val="28"/>
          <w:rtl w:val="true"/>
          <w:lang w:bidi="fa-IR"/>
        </w:rPr>
        <w:t>بسمه تعالى، اگر ميهمان آوردن متعارف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12418</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سپاه مى‌رود در پى مأموريت، وسط راه يك نفر را سوار مى‌كند چون به مسيرش مى‌خورد، اشكال دارد؟</w:t>
      </w:r>
    </w:p>
    <w:p>
      <w:pPr>
        <w:pStyle w:val="BookText"/>
        <w:rPr/>
      </w:pPr>
      <w:r>
        <w:rPr>
          <w:rFonts w:ascii="Amiri" w:hAnsi="Amiri" w:eastAsia="Amiri" w:cs="Amiri"/>
          <w:color w:val="111111"/>
          <w:sz w:val="28"/>
          <w:sz w:val="28"/>
          <w:szCs w:val="28"/>
          <w:rtl w:val="true"/>
          <w:lang w:bidi="ar-SA"/>
        </w:rPr>
        <w:t>بسمه تعالى، بدون اجازۀ مسئولين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سپاه يا ادارات دولتى و غيره مأموريت مى‌رود و در برگشت در بين راه به مدت پانزده دقيقه مى‌رود منزل خود يا پدر و مادر سر بزند، آيا اشكال دارد؟</w:t>
      </w:r>
    </w:p>
    <w:p>
      <w:pPr>
        <w:pStyle w:val="BookText"/>
        <w:rPr/>
      </w:pPr>
      <w:r>
        <w:rPr>
          <w:rFonts w:ascii="Amiri" w:hAnsi="Amiri" w:eastAsia="Amiri" w:cs="Amiri"/>
          <w:color w:val="111111"/>
          <w:sz w:val="28"/>
          <w:sz w:val="28"/>
          <w:szCs w:val="28"/>
          <w:rtl w:val="true"/>
          <w:lang w:bidi="ar-SA"/>
        </w:rPr>
        <w:t>بسمه تعالى، تابع مقررات است و با اجازۀ مسئولين مربوطه بى‌اشكال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12420</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اموال دولتى و يا نظامى كه فرماندهان اظهار مى‌دارند كه بردن آن‌ها به خانه و يا استفاده شخصى ممنوع است با علم و يقين به اين‌كه اگر از آن‌ها استفاده نشود از بين خواهد رفت چه بايد بكنند و چه حكمى اين مسأله دارد؟</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نظر مسئولين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فوق‌العاده‌اى كه به علتِ بودن در منطقۀ جنگى، برابر مقررات ارتش، به انسان تعلق مى‌گيرد جايز است يا بايد با نظر مجتهد عادل متصرف شد؟</w:t>
      </w:r>
    </w:p>
    <w:p>
      <w:pPr>
        <w:pStyle w:val="BookText"/>
        <w:rPr/>
      </w:pPr>
      <w:r>
        <w:rPr>
          <w:rFonts w:ascii="IRNazanin" w:hAnsi="IRNazanin" w:eastAsia="IRNazanin"/>
          <w:color w:val="111111"/>
          <w:sz w:val="28"/>
          <w:sz w:val="28"/>
          <w:szCs w:val="28"/>
          <w:rtl w:val="true"/>
          <w:lang w:bidi="fa-IR"/>
        </w:rPr>
        <w:t>بسمه تعالى، در حكم حقوقى است كه دولت به كارمندان مى‌پردازد و اذن حاكم شرع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12422</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استعفا از سپاه به قصد ادامۀ تحصيل، آيا از لحاظ شرعى اشكال دارد يا نه؟ اين‌جانب دانشجو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مخالف مقررات سپاه نباشد اختيار با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12423</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برادران سپاهى به انجمن اسلامى و بسيج و شوراهاى محلى چه حكمى دارد؟</w:t>
      </w:r>
    </w:p>
    <w:p>
      <w:pPr>
        <w:pStyle w:val="BookText"/>
        <w:rPr/>
      </w:pPr>
      <w:r>
        <w:rPr>
          <w:rFonts w:ascii="IRNazanin" w:hAnsi="IRNazanin" w:eastAsia="IRNazanin"/>
          <w:color w:val="111111"/>
          <w:sz w:val="28"/>
          <w:sz w:val="28"/>
          <w:szCs w:val="28"/>
          <w:rtl w:val="true"/>
          <w:lang w:bidi="fa-IR"/>
        </w:rPr>
        <w:t>بسمه تعالى، تابع مقررات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جانباز عضو سپاه پاسداران بوده و از آن‌جا حقوق مى‌گرفت، ولى اكنون ايشان به قم آمده و درس مى‌خواند و در سپاه خدمت نمى‌كند؛ زيرا كه ايشان فكر مى‌كنند كه بازده او در سپاه كم است، ولى موقعى كه درس خواند، بازدهش براى جامعه بيشتر، و براى خودش هم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است كه آيا ايشان مى‌تواند از سپاه حقوق دريافت كند و از مزاياى آن استفاده كند؟ البته با دريافت حقوق از سپاه، ديگر از حوزه شهريه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سپاه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12425</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پاسداران نشريۀ داخلى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رويدادها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صفحۀ اول</w:t>
      </w:r>
      <w:bookmarkStart w:id="399" w:name="pg15285_157532"/>
    </w:p>
    <w:p>
      <w:pPr>
        <w:pStyle w:val="BookText"/>
        <w:rPr/>
      </w:pPr>
      <w:bookmarkEnd w:id="399"/>
      <w:r>
        <w:rPr>
          <w:rFonts w:ascii="IRNazanin" w:hAnsi="IRNazanin" w:eastAsia="IRNazanin"/>
          <w:color w:val="111111"/>
          <w:sz w:val="28"/>
          <w:sz w:val="28"/>
          <w:szCs w:val="28"/>
          <w:rtl w:val="true"/>
          <w:lang w:bidi="fa-IR"/>
        </w:rPr>
        <w:t>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نشريه صرفاً داخلى است و تنها براى استفادۀ برادران پاسدار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مطالب آن بدون اجازۀ دفتر سياسى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نشريه در هر ماه انتشار مى‌يابد و فقط داخل خود سپاه فروخته مى‌شود، آيا مى‌توان به ديگران از قبيل دوستان، برادران و يا خواهران و يا پدر و مادر خود داد كه مطالعه نمايند؟</w:t>
      </w:r>
    </w:p>
    <w:p>
      <w:pPr>
        <w:pStyle w:val="BookText"/>
        <w:rPr/>
      </w:pPr>
      <w:r>
        <w:rPr>
          <w:rFonts w:ascii="IRNazanin" w:hAnsi="IRNazanin" w:eastAsia="IRNazanin"/>
          <w:color w:val="111111"/>
          <w:sz w:val="28"/>
          <w:sz w:val="28"/>
          <w:szCs w:val="28"/>
          <w:rtl w:val="true"/>
          <w:lang w:bidi="fa-IR"/>
        </w:rPr>
        <w:t>بسمه تعالى، تابع مقررات سپاه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12426</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حكم شما در مورد عدم وابستگى گروهى افراد نظامى، شامل افرادى كه مراحل پذيرش را مى‌گذرانند و هنوز مقبول ارگان نظامى مربوطه نشده‌اند هم مى‌شود؟</w:t>
      </w:r>
    </w:p>
    <w:p>
      <w:pPr>
        <w:pStyle w:val="BookText"/>
        <w:rPr/>
      </w:pPr>
      <w:r>
        <w:rPr>
          <w:rFonts w:ascii="IRNazanin" w:hAnsi="IRNazanin" w:eastAsia="IRNazanin"/>
          <w:color w:val="111111"/>
          <w:sz w:val="28"/>
          <w:sz w:val="28"/>
          <w:szCs w:val="28"/>
          <w:rtl w:val="true"/>
          <w:lang w:bidi="fa-IR"/>
        </w:rPr>
        <w:t>بسمه تعالى، لازم است به مسئولين گزارش دهد، تا مقررات دربارۀ او اعمال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فرماندهى و سرپرست ادارات و ارگان‌هاى نظامى در استفادۀ شخصى از بيت‌المال تا چه حد مجاز است؟ و آيا زمينى كه متعلق به دولت است و دولت به سپاه واگذار كرده، مى‌توانند به مصرف شخصى برسانند؛ مثلاً زمين را به يكى از اعضاى سپاه واگذار كنند؟</w:t>
      </w:r>
    </w:p>
    <w:p>
      <w:pPr>
        <w:pStyle w:val="BookText"/>
        <w:rPr/>
      </w:pPr>
      <w:r>
        <w:rPr>
          <w:rFonts w:ascii="IRNazanin" w:hAnsi="IRNazanin" w:eastAsia="IRNazanin"/>
          <w:color w:val="111111"/>
          <w:sz w:val="28"/>
          <w:sz w:val="28"/>
          <w:szCs w:val="28"/>
          <w:rtl w:val="true"/>
          <w:lang w:bidi="fa-IR"/>
        </w:rPr>
        <w:t>بسمه تعالى، تابع مقررات قانونى دولت اسلامى است</w:t>
      </w:r>
      <w:r>
        <w:rPr>
          <w:rFonts w:eastAsia="IRNazanin" w:cs="IRNazanin"/>
          <w:color w:val="111111"/>
          <w:sz w:val="28"/>
          <w:szCs w:val="28"/>
          <w:rtl w:val="true"/>
          <w:lang w:bidi="fa-IR"/>
        </w:rPr>
        <w:t>.</w:t>
      </w:r>
    </w:p>
    <w:p>
      <w:pPr>
        <w:pStyle w:val="Heading4"/>
        <w:numPr>
          <w:ilvl w:val="3"/>
          <w:numId w:val="1"/>
        </w:numPr>
        <w:rPr/>
      </w:pPr>
      <w:bookmarkStart w:id="400" w:name="__RefHeading___Toc4550583_2142443653"/>
      <w:bookmarkStart w:id="401" w:name="_Toc140"/>
      <w:bookmarkEnd w:id="400"/>
      <w:r>
        <w:rPr>
          <w:rtl w:val="true"/>
        </w:rPr>
        <w:t>استفاده از لباس و وسائل شخصى اهدايى از طرف نيروهاى مسلح</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12428</w:t>
      </w:r>
      <w:r>
        <w:rPr>
          <w:rFonts w:eastAsia="IRNazanin" w:cs="IRNazanin"/>
          <w:color w:val="111111"/>
          <w:sz w:val="28"/>
          <w:szCs w:val="28"/>
          <w:rtl w:val="true"/>
          <w:lang w:bidi="fa-IR"/>
        </w:rPr>
        <w:t xml:space="preserve">] </w:t>
      </w:r>
      <w:r>
        <w:rPr>
          <w:rFonts w:eastAsia="IRNazanin" w:cs="IRNazanin"/>
          <w:color w:val="111111"/>
          <w:sz w:val="28"/>
          <w:szCs w:val="28"/>
          <w:lang w:bidi="fa-IR"/>
        </w:rPr>
        <w:t>7183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پس از عرض ارادت و محبت حضور رهبر انقلاب اسلامى ايران و مرجع عالى‌قدر، حضرت آيت الله العظمى امام خمينى</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اميدوارم خداوند سبحان و قادر منّان طول عمر و سلامتى كامل به جناب‌عالى </w:t>
      </w:r>
    </w:p>
    <w:p>
      <w:pPr>
        <w:pStyle w:val="BookText"/>
        <w:rPr/>
      </w:pPr>
      <w:r>
        <w:rPr>
          <w:rFonts w:ascii="IRNazanin" w:hAnsi="IRNazanin" w:eastAsia="IRNazanin"/>
          <w:color w:val="111111"/>
          <w:sz w:val="28"/>
          <w:sz w:val="28"/>
          <w:szCs w:val="28"/>
          <w:rtl w:val="true"/>
          <w:lang w:bidi="fa-IR"/>
        </w:rPr>
        <w:t>كرامت فرمايد و ما را توفيق پيروى و اطاعت كامل از شما عنايت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بعضى از سربازان وظيفه لباس‌هاى سربازى يا چيزهايى‌مانند جوراب را مايل نيستند بپوشند و لباس ديگر مى‌خرند و مى‌پوشند و يا وقتى كهنه شده است مى‌آورند و به پدر يا ديگرى مى‌دهند كه استفاده كنند؛ آيا استفاده از اين لباس‌ها يا جوراب‌ها را جايز مى‌دانيد و نماز را با آن‌به‌جاى آورند يا خير؟</w:t>
      </w:r>
    </w:p>
    <w:p>
      <w:pPr>
        <w:pStyle w:val="BookText"/>
        <w:rPr/>
      </w:pPr>
      <w:r>
        <w:rPr>
          <w:rFonts w:ascii="IRNazanin" w:hAnsi="IRNazanin" w:eastAsia="IRNazanin"/>
          <w:color w:val="111111"/>
          <w:sz w:val="28"/>
          <w:sz w:val="28"/>
          <w:szCs w:val="28"/>
          <w:rtl w:val="true"/>
          <w:lang w:bidi="fa-IR"/>
        </w:rPr>
        <w:t>بسمه تعالى، تابع مقررات ارتش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مسئولين مربوطه طبق مقررات لباس را به شخص واگذار كردند كه هر نحو خواست تصرف كند، استفاده از آن و نماز در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مى‌شود كه ما با اداره‌ها كار داريم و مى‌خواهيم كارمان انجام داده شود آن‌ها براى كارمندان چايى درست نموده و به ما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اين چايى‌ها مباح است يا خير؟</w:t>
      </w:r>
    </w:p>
    <w:p>
      <w:pPr>
        <w:pStyle w:val="BookText"/>
        <w:rPr/>
      </w:pPr>
      <w:r>
        <w:rPr>
          <w:rFonts w:ascii="Amiri" w:hAnsi="Amiri" w:eastAsia="Amiri" w:cs="Amiri"/>
          <w:color w:val="111111"/>
          <w:sz w:val="28"/>
          <w:sz w:val="28"/>
          <w:szCs w:val="28"/>
          <w:rtl w:val="true"/>
          <w:lang w:bidi="ar-SA"/>
        </w:rPr>
        <w:t>بسمه تعالى، تابع مقررات اداره است، با اجازۀ مسئولين مربوطه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چاه آب براى بهره‌بردارى زده‌اند؛ ولى بدون اجازه مالكان زمين‌هاى اطراف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را در آن آب شركت مى‌دهند و نه آب به آن‌ها مى‌دهند؛ آيا اين آب مباح است و اجازه دارند آن را خارج از حريم چاه شرب كنند و زمين‌هاى آن‌ها بى‌آب بماند يا خير؟</w:t>
      </w:r>
    </w:p>
    <w:p>
      <w:pPr>
        <w:pStyle w:val="BookText"/>
        <w:rPr/>
      </w:pPr>
      <w:r>
        <w:rPr>
          <w:rFonts w:ascii="IRNazanin" w:hAnsi="IRNazanin" w:eastAsia="IRNazanin"/>
          <w:color w:val="111111"/>
          <w:sz w:val="28"/>
          <w:sz w:val="28"/>
          <w:szCs w:val="28"/>
          <w:rtl w:val="true"/>
          <w:lang w:bidi="fa-IR"/>
        </w:rPr>
        <w:t>بسمه تعالى، زمين اگر مالك شرعى دارد و حفر چاه در آن بدون مجوز شرعى انجام گرفته، استفادۀ آب آن بدون اجازۀ مالك حكم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12430</w:t>
      </w:r>
      <w:r>
        <w:rPr>
          <w:rFonts w:eastAsia="IRNazanin" w:cs="IRNazanin"/>
          <w:color w:val="111111"/>
          <w:sz w:val="28"/>
          <w:szCs w:val="28"/>
          <w:rtl w:val="true"/>
          <w:lang w:bidi="fa-IR"/>
        </w:rPr>
        <w:t xml:space="preserve">]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امام خمينى، دامت بركاته، السلام عليكم، پس از تقديم عرض سلام، از خداوند منّان خواستارم همان‌گونه كه تا حالا بر امت اسلام منّت نهاد، اين‌بار نيز منت بر ما بنهد و آن وجود شريف و پربركت را، تا ظهور حضرتش امام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امت مسلمان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از اين‌كه وقت پرارزشتان را مى‌گيرم، لطفاً نظر شريف را راجع به مسأله‌هاى زير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مى‌تواند در سربازى از مقدار سهميۀ لباسى كه به او مى‌دهند، مثلاً از دو شلوار، يك عددش را به خانه بياورد و ديگران از آن استفاده كنند يا خير؟ اگر نمى‌توانند، آيا نمازهايى كه با آن لباس، در موقع جهل به مسأله خوانده چه صورت دارد؟</w:t>
      </w:r>
    </w:p>
    <w:p>
      <w:pPr>
        <w:pStyle w:val="BookText"/>
        <w:rPr/>
      </w:pPr>
      <w:r>
        <w:rPr>
          <w:rFonts w:ascii="IRNazanin" w:hAnsi="IRNazanin" w:eastAsia="IRNazanin"/>
          <w:color w:val="111111"/>
          <w:sz w:val="28"/>
          <w:sz w:val="28"/>
          <w:szCs w:val="28"/>
          <w:rtl w:val="true"/>
          <w:lang w:bidi="fa-IR"/>
        </w:rPr>
        <w:t>بسمه تعالى، تابع مقررات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عاريه به او داده شده كه خودش بپوشد، نمى‌تواند به ديگران بدهد و تصرفات در حال جهل، حكم غصب ندارد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داشتن تصديق و گواهينامۀ رانندگى، مى‌توانيم موتور سيكلت سوار شويم يا خير؟ اگر جواب منفى است، آيا زمانى كه جاهل به مسأله بوديم و سوار شديم، معصيت كرده‌ايم؟</w:t>
      </w:r>
    </w:p>
    <w:p>
      <w:pPr>
        <w:pStyle w:val="BookText"/>
        <w:rPr/>
      </w:pPr>
      <w:r>
        <w:rPr>
          <w:rFonts w:ascii="IRNazanin" w:hAnsi="IRNazanin" w:eastAsia="IRNazanin"/>
          <w:color w:val="111111"/>
          <w:sz w:val="28"/>
          <w:sz w:val="28"/>
          <w:szCs w:val="28"/>
          <w:rtl w:val="true"/>
          <w:lang w:bidi="fa-IR"/>
        </w:rPr>
        <w:t>بسمه تعالى، اگر منعى از طرف دولت اسلامى نباشد، اشكال ندارد، وگرنه تخلف از مقررات دولت اسلامى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يك حالت معصيت بوده، يكباره با خداوند متعال عهد مى‌بندد كه اگر از اين تاريخ به بعد از او معصيت سر زند، دو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متوجه مى‌شود كه مسأله بسيار بزرگ بوده، يعنى هر لحظه ممكن است از او يك گناه كوچك سر بزند اين شخص بايد چه كار كند؟</w:t>
      </w:r>
    </w:p>
    <w:p>
      <w:pPr>
        <w:pStyle w:val="BookText"/>
        <w:rPr/>
      </w:pPr>
      <w:r>
        <w:rPr>
          <w:rFonts w:ascii="IRNazanin" w:hAnsi="IRNazanin" w:eastAsia="IRNazanin"/>
          <w:color w:val="111111"/>
          <w:sz w:val="28"/>
          <w:sz w:val="28"/>
          <w:szCs w:val="28"/>
          <w:rtl w:val="true"/>
          <w:lang w:bidi="fa-IR"/>
        </w:rPr>
        <w:t>بسمه تعالى، اگر عهد شرعى نموده، بايد طبق آن وفا نمايد و در عهد صيغۀ مخصوص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نسبت به واجبات، از قبيل نماز و غيره چندان توجه نداشته باشد و براى يادگيرى آن از خود رغبتى نشان نمى‌دهد، تكليف فرزندان نسبت به او چيست؟ و همچنين بعضى مواقع كفر نيز مى‌گويد، از قبيل نفى قيامت و يا توهين به ذات اقدس الهى، تكليف در اين‌باره چيست؟</w:t>
      </w:r>
    </w:p>
    <w:p>
      <w:pPr>
        <w:pStyle w:val="BookText"/>
        <w:rPr/>
      </w:pPr>
      <w:r>
        <w:rPr>
          <w:rFonts w:ascii="Amiri" w:hAnsi="Amiri" w:eastAsia="Amiri" w:cs="Amiri"/>
          <w:color w:val="111111"/>
          <w:sz w:val="28"/>
          <w:sz w:val="28"/>
          <w:szCs w:val="28"/>
          <w:rtl w:val="true"/>
          <w:lang w:bidi="ar-SA"/>
        </w:rPr>
        <w:t>بسمه تعالى، با مراعات شرايط مقرره، امر به معروف و نهى از منكر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12431</w:t>
      </w:r>
      <w:r>
        <w:rPr>
          <w:rFonts w:eastAsia="IRNazanin" w:cs="IRNazanin"/>
          <w:color w:val="111111"/>
          <w:sz w:val="28"/>
          <w:szCs w:val="28"/>
          <w:rtl w:val="true"/>
          <w:lang w:bidi="fa-IR"/>
        </w:rPr>
        <w:t xml:space="preserve">] </w:t>
      </w:r>
      <w:r>
        <w:rPr>
          <w:rFonts w:eastAsia="IRNazanin" w:cs="IRNazanin"/>
          <w:color w:val="111111"/>
          <w:sz w:val="28"/>
          <w:szCs w:val="28"/>
          <w:lang w:bidi="fa-IR"/>
        </w:rPr>
        <w:t>7185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امام امت خمينى بت‌شكن، سلام عليكم، سعادت و طول عمر آن حضرت </w:t>
      </w:r>
    </w:p>
    <w:p>
      <w:pPr>
        <w:pStyle w:val="BookText"/>
        <w:rPr/>
      </w:pPr>
      <w:r>
        <w:rPr>
          <w:rFonts w:ascii="Amiri" w:hAnsi="Amiri" w:eastAsia="Amiri" w:cs="Amiri"/>
          <w:color w:val="111111"/>
          <w:sz w:val="28"/>
          <w:sz w:val="28"/>
          <w:szCs w:val="28"/>
          <w:rtl w:val="true"/>
          <w:lang w:bidi="ar-SA"/>
        </w:rPr>
        <w:t>را از خداى تبارك و تعالى خواهان و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حقير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به جبهۀ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اعزام شدم 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بودم كه قرارگاه ما تيپ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را كه به اين حقير تحويل دادند يكى از آن وسايل اوركُت بوده است كه آن را تحويل مى‌گرفته‌اند؛ ولى من تحويل ندادم و آن را با خودم به شهرستان بردم و از آن استفادۀ شخصى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پايگاه مسجد محل هم براى نگهبانى استفاده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عمليات رمضان به جبهه آمدم و يك ماه در جبهه بودم و در اين دو عمليات، پولى دريافت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اوركُت استفاده كردم تا الآن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در جهاد پشتيبانى اهواز هستم و چون اوركتى ندارم، در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دستور بفرماييد كه اين اوركت را چه بكنم؟ مسئولين من كه در تيپ عاشورا بودند همه از سوسنگرد رفتند و قانونى هم در جهاد و سپاه است كه كسى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فى سبيل‌الله كار كند به او اوركت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دستور بفرماييد چه بكنم؟</w:t>
      </w:r>
    </w:p>
    <w:p>
      <w:pPr>
        <w:pStyle w:val="BookText"/>
        <w:rPr/>
      </w:pPr>
      <w:r>
        <w:rPr>
          <w:rFonts w:ascii="IRNazanin" w:hAnsi="IRNazanin" w:eastAsia="IRNazanin"/>
          <w:color w:val="111111"/>
          <w:sz w:val="28"/>
          <w:sz w:val="28"/>
          <w:szCs w:val="28"/>
          <w:rtl w:val="true"/>
          <w:lang w:bidi="fa-IR"/>
        </w:rPr>
        <w:t>بسمه تعالى، اگر اوركت به عنوان امانت به شما تحويل داده شده، بايد به محلى كه از طرف آن به شما داده شده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12432</w:t>
      </w:r>
      <w:r>
        <w:rPr>
          <w:rFonts w:eastAsia="IRNazanin" w:cs="IRNazanin"/>
          <w:color w:val="111111"/>
          <w:sz w:val="28"/>
          <w:szCs w:val="28"/>
          <w:rtl w:val="true"/>
          <w:lang w:bidi="fa-IR"/>
        </w:rPr>
        <w:t xml:space="preserve">] </w:t>
      </w:r>
      <w:r>
        <w:rPr>
          <w:rFonts w:eastAsia="IRNazanin" w:cs="IRNazanin"/>
          <w:color w:val="111111"/>
          <w:sz w:val="28"/>
          <w:szCs w:val="28"/>
          <w:lang w:bidi="fa-IR"/>
        </w:rPr>
        <w:t>7186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استفتا از محضر زعيم كريم و رهبر عالى‌قدر، حضرت آيت الله العظمى امام خمينى، ادام الله ظلكم على رؤوس المسلمين، توقيراً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چه به صورت مأمور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ادارات ديگر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صورت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يا يك سال و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ضرورت و نياز، در ارگان‌هاى انقلابى مانند سپاه پاسداران يا جهاد سازندگى به خدمت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ارگان مربوطه مقدارى البسه و مايحتاج انفرادى از جمله لباس گرم، جوراب، پوتين، اُوركت، مسواك، كلاه در اختيار آن‌ها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مباركتان در مورد</w:t>
      </w:r>
    </w:p>
    <w:p>
      <w:pPr>
        <w:pStyle w:val="BookText"/>
        <w:rPr/>
      </w:pPr>
      <w:r>
        <w:rPr>
          <w:rFonts w:ascii="IRNazanin" w:hAnsi="IRNazanin" w:eastAsia="IRNazanin"/>
          <w:color w:val="111111"/>
          <w:sz w:val="28"/>
          <w:sz w:val="28"/>
          <w:szCs w:val="28"/>
          <w:rtl w:val="true"/>
          <w:lang w:bidi="fa-IR"/>
        </w:rPr>
        <w:t>استفاده از وسايل فوق پس از انقضاى مدت مأموريت چيست؟ و آيا مجاز به استفاده از اين‌ها هستند و عبادت كردن با آن‌ها چه حكمى دارد؟ و در صورت مجاز نبودن، مدتى كه از آن‌ها استفاده نموده‌اند چگونه است؟</w:t>
      </w:r>
    </w:p>
    <w:p>
      <w:pPr>
        <w:pStyle w:val="BookText"/>
        <w:rPr/>
      </w:pPr>
      <w:r>
        <w:rPr>
          <w:rFonts w:ascii="IRNazanin" w:hAnsi="IRNazanin" w:eastAsia="IRNazanin"/>
          <w:color w:val="111111"/>
          <w:sz w:val="28"/>
          <w:sz w:val="28"/>
          <w:szCs w:val="28"/>
          <w:rtl w:val="true"/>
          <w:lang w:bidi="fa-IR"/>
        </w:rPr>
        <w:t>بسمه تعالى، بستگى به مقررات ارگان ذكر شده دارد و نمازهايى كه در صورت جهل خوانده شده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متروكه‌اى در گوشه‌اى از شهر وجود داشته؛ در رژيم طاغوت يكى از ادارات دولتى آن را تملّك و ساختمان بنا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مكان نماز گزارد؟ نظر مبارك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معلوم نباشد، نماز در آن مكان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12433</w:t>
      </w:r>
      <w:r>
        <w:rPr>
          <w:rFonts w:eastAsia="IRNazanin" w:cs="IRNazanin"/>
          <w:color w:val="111111"/>
          <w:sz w:val="28"/>
          <w:szCs w:val="28"/>
          <w:rtl w:val="true"/>
          <w:lang w:bidi="fa-IR"/>
        </w:rPr>
        <w:t xml:space="preserve">] </w:t>
      </w:r>
      <w:r>
        <w:rPr>
          <w:rFonts w:eastAsia="IRNazanin" w:cs="IRNazanin"/>
          <w:color w:val="111111"/>
          <w:sz w:val="28"/>
          <w:szCs w:val="28"/>
          <w:lang w:bidi="fa-IR"/>
        </w:rPr>
        <w:t>7187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رهبر كبير انقلاب اسلامى ايران، نايب الامام،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ورحمة الله، ان شاء الله كه هميشه در كارهايتان با يارى خداوند بزرگ موفق و پيروز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رهبر عزيز چند سؤال داشتم كه اميد است با جواب‌هاى خود مرا مستفيض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رزمندگان اسلام لباس‌ها و وسايل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اوركت و زيرپوش و پوتين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مى‌توانند خارج از منطقۀ نظامى استفاده بكنند و در راه شخصى و يا در راه عمومى، مثلاً در بسيج و غيره و يا نه؟</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شخصى از وسايل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ماشين و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آزاد است؟ و آيا مى‌شود بعد از استفاده پول آن را به حساب بيت المال ريخت يا خير؟</w:t>
      </w:r>
    </w:p>
    <w:p>
      <w:pPr>
        <w:pStyle w:val="BookText"/>
        <w:rPr/>
      </w:pPr>
      <w:r>
        <w:rPr>
          <w:rFonts w:ascii="IRNazanin" w:hAnsi="IRNazanin" w:eastAsia="IRNazanin"/>
          <w:color w:val="111111"/>
          <w:sz w:val="28"/>
          <w:sz w:val="28"/>
          <w:szCs w:val="28"/>
          <w:rtl w:val="true"/>
          <w:lang w:bidi="fa-IR"/>
        </w:rPr>
        <w:t>بسمه تعالى، اصل جواز استفاده، موقوف است به مقررات مؤسسۀ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روستاهاى كشور ما مردم نماز مى‌خوانند و روزه مى‌گيرند ولى اكثراً مرجع تقليد ندارند و از احتياط هم استفاده نمى‌كنند؛ بلكه يا به آنچه كه از پدرشان شنيده‌اند عمل مى‌كنند و يا به حرف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آيا نماز و روزه‌شان صحيح است؟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عمل او اگر مطابق فتواى مجتهدى باشد كه بايد از او تقليد كند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12434</w:t>
      </w:r>
      <w:r>
        <w:rPr>
          <w:rFonts w:eastAsia="IRNazanin" w:cs="IRNazanin"/>
          <w:color w:val="111111"/>
          <w:sz w:val="28"/>
          <w:szCs w:val="28"/>
          <w:rtl w:val="true"/>
          <w:lang w:bidi="fa-IR"/>
        </w:rPr>
        <w:t xml:space="preserve">] </w:t>
      </w:r>
      <w:r>
        <w:rPr>
          <w:rFonts w:eastAsia="IRNazanin" w:cs="IRNazanin"/>
          <w:color w:val="111111"/>
          <w:sz w:val="28"/>
          <w:szCs w:val="28"/>
          <w:lang w:bidi="fa-IR"/>
        </w:rPr>
        <w:t>7188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حضور محترم رهبر انقلاب و بنيان‌گذار جمهورى اسلامى ايران مى‌رساند كه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نوعى از انواع، به وسايل انفرادى كه از ارتش براى مدت دو سال به شخصى سپرده مى‌شود خسارت و آسيب وارد شود، توضيح بفرماييد آيا بايد همان نوع جنس را خريده و به ارتش تحويل داد يا خير؟</w:t>
      </w:r>
    </w:p>
    <w:p>
      <w:pPr>
        <w:pStyle w:val="BookText"/>
        <w:rPr/>
      </w:pPr>
      <w:r>
        <w:rPr>
          <w:rFonts w:ascii="IRNazanin" w:hAnsi="IRNazanin" w:eastAsia="IRNazanin"/>
          <w:color w:val="111111"/>
          <w:sz w:val="28"/>
          <w:sz w:val="28"/>
          <w:szCs w:val="28"/>
          <w:rtl w:val="true"/>
          <w:lang w:bidi="fa-IR"/>
        </w:rPr>
        <w:t>بسمه تعالى، تابع مقررات ارتش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شخصى كه در جبهه است كامل است يا شكسته؟</w:t>
      </w:r>
    </w:p>
    <w:p>
      <w:pPr>
        <w:pStyle w:val="BookText"/>
        <w:rPr/>
      </w:pPr>
      <w:r>
        <w:rPr>
          <w:rFonts w:ascii="Amiri" w:hAnsi="Amiri" w:eastAsia="Amiri" w:cs="Amiri"/>
          <w:color w:val="111111"/>
          <w:sz w:val="28"/>
          <w:sz w:val="28"/>
          <w:szCs w:val="28"/>
          <w:rtl w:val="true"/>
          <w:lang w:bidi="ar-SA"/>
        </w:rPr>
        <w:t>بسمه تعالى، بدون قصد ده روز در يك محل، نماز و روزه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در بانك روى پول مى‌آيد آيا جايز است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روزهايى كه انسان در مرخصى است، به تعداد همان روزها حقوق و فوق‌العاده گرفتن چه حكمى دارد؟</w:t>
      </w:r>
    </w:p>
    <w:p>
      <w:pPr>
        <w:pStyle w:val="BookText"/>
        <w:rPr/>
      </w:pPr>
      <w:r>
        <w:rPr>
          <w:rFonts w:ascii="IRNazanin" w:hAnsi="IRNazanin" w:eastAsia="IRNazanin"/>
          <w:color w:val="111111"/>
          <w:sz w:val="28"/>
          <w:sz w:val="28"/>
          <w:szCs w:val="28"/>
          <w:rtl w:val="true"/>
          <w:lang w:bidi="fa-IR"/>
        </w:rPr>
        <w:t>بسمه تعالى، تابع قرارداد استخدام و مقررات دائرۀ مربوطه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12436</w:t>
      </w:r>
      <w:r>
        <w:rPr>
          <w:rFonts w:eastAsia="IRNazanin" w:cs="IRNazanin"/>
          <w:color w:val="111111"/>
          <w:sz w:val="28"/>
          <w:szCs w:val="28"/>
          <w:rtl w:val="true"/>
          <w:lang w:bidi="fa-IR"/>
        </w:rPr>
        <w:t xml:space="preserve">] </w:t>
      </w:r>
      <w:r>
        <w:rPr>
          <w:rFonts w:eastAsia="IRNazanin" w:cs="IRNazanin"/>
          <w:color w:val="111111"/>
          <w:sz w:val="28"/>
          <w:szCs w:val="28"/>
          <w:lang w:bidi="fa-IR"/>
        </w:rPr>
        <w:t>7189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اعضاى هيأت استفتائيۀ حضرت امام خمينى، دامت بركاته، پس از عرض سلام و آرزوى موفقيت آن حضرات؛ استدعا دارم پاسخ مسائل زير را بر طبق فتواى حضرت امام خمينى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لباس‌هايى كه مراكز بسيج به رزمندگان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لباس‌هاى رزمى و يا لباس‌هاى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بازگشت از جبهه بايد به آن‌ها تحويل داد و يا مى‌شود از آن استفاده نمود و با آن‌ها نماز خواند؟</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مسئولين تحقيق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ماشين شخصى دارند آيا خمس به آن تعلق مى‌گيرد يا خير و چنانچه با اين وسيلۀ شخصى گاهى كار كند آيا خمس دارد يا نه؟</w:t>
      </w:r>
    </w:p>
    <w:p>
      <w:pPr>
        <w:pStyle w:val="BookText"/>
        <w:rPr/>
      </w:pPr>
      <w:r>
        <w:rPr>
          <w:rFonts w:ascii="IRNazanin" w:hAnsi="IRNazanin" w:eastAsia="IRNazanin"/>
          <w:color w:val="111111"/>
          <w:sz w:val="28"/>
          <w:sz w:val="28"/>
          <w:szCs w:val="28"/>
          <w:rtl w:val="true"/>
          <w:lang w:bidi="fa-IR"/>
        </w:rPr>
        <w:t>بسمه تعالى، اگر وسيلۀ كسب تنها نيست و در زندگى به آن نياز دارد،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نقليه‌اى كه وسيلۀ كار و كسب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كاميون‌ها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خمس دارد يا نه؟</w:t>
      </w:r>
    </w:p>
    <w:p>
      <w:p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راجع به افرادى كه ابتدائاً سيگار مى‌كشند چيست؟</w:t>
      </w:r>
    </w:p>
    <w:p>
      <w:pPr>
        <w:pStyle w:val="BookText"/>
        <w:rPr/>
      </w:pPr>
      <w:r>
        <w:rPr>
          <w:rFonts w:ascii="Amiri" w:hAnsi="Amiri" w:eastAsia="Amiri" w:cs="Amiri"/>
          <w:color w:val="111111"/>
          <w:sz w:val="28"/>
          <w:sz w:val="28"/>
          <w:szCs w:val="28"/>
          <w:rtl w:val="true"/>
          <w:lang w:bidi="ar-SA"/>
        </w:rPr>
        <w:t>بسمه تعالى،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تفريحاً گاهى سيگار مى‌كشند شرعاً چه حكمى دارند؟</w:t>
      </w:r>
    </w:p>
    <w:p>
      <w:pPr>
        <w:pStyle w:val="BookText"/>
        <w:rPr/>
      </w:pPr>
      <w:r>
        <w:rPr>
          <w:rFonts w:ascii="Amiri" w:hAnsi="Amiri" w:eastAsia="Amiri" w:cs="Amiri"/>
          <w:color w:val="111111"/>
          <w:sz w:val="28"/>
          <w:sz w:val="28"/>
          <w:szCs w:val="28"/>
          <w:rtl w:val="true"/>
          <w:lang w:bidi="ar-SA"/>
        </w:rPr>
        <w:t>بسمه تعالى،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چندين سال حساب سال نداشته‌اند، الآن بايد چگونه حساب كنند؟</w:t>
      </w:r>
    </w:p>
    <w:p>
      <w:pPr>
        <w:pStyle w:val="BookText"/>
        <w:rPr/>
      </w:pPr>
      <w:r>
        <w:rPr>
          <w:rFonts w:ascii="Amiri" w:hAnsi="Amiri" w:eastAsia="Amiri" w:cs="Amiri"/>
          <w:color w:val="111111"/>
          <w:sz w:val="28"/>
          <w:sz w:val="28"/>
          <w:szCs w:val="28"/>
          <w:rtl w:val="true"/>
          <w:lang w:bidi="ar-SA"/>
        </w:rPr>
        <w:t>بسمه تعالى، به يكى از وكلاى مسلّم الوكاله اين‌جانب مراجعه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12437</w:t>
      </w:r>
      <w:r>
        <w:rPr>
          <w:rFonts w:eastAsia="IRNazanin" w:cs="IRNazanin"/>
          <w:color w:val="111111"/>
          <w:sz w:val="28"/>
          <w:szCs w:val="28"/>
          <w:rtl w:val="true"/>
          <w:lang w:bidi="fa-IR"/>
        </w:rPr>
        <w:t xml:space="preserve">] </w:t>
      </w:r>
      <w:r>
        <w:rPr>
          <w:rFonts w:eastAsia="IRNazanin" w:cs="IRNazanin"/>
          <w:color w:val="111111"/>
          <w:sz w:val="28"/>
          <w:szCs w:val="28"/>
          <w:lang w:bidi="fa-IR"/>
        </w:rPr>
        <w:t>7190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و مبارك امام خمينى، رهبر محرومان و مستضعفان جهان</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از سپاه بيرون مى‌آيند، لباس‌ها و كارت‌هاى شناسايى و ديگر وسايلات و لوازمات را تحويل مى‌دهند، اين‌جانب هم وسايلات را تحويل دادم به جز يك اوركت؛ چون فكر مى‌كردم ممكن است كه دوباره به سپاه برگردم؛ ولى چون مدتى طول كشيد كار ما و ما موفق نشديم و خداوند لطف نمود و در رحمت را به سوى ما باز كرد راه يافتيم به جهاد و چون در جهاد فعاليت مى‌كردم، فكر كردم كه چون در اين ارگان، انجام وظيفۀ شرعى و اجتماعى مى‌كنم اشكالى ندارد كه اين اوركت را بپوشم، ولى يك روز براى اين‌كه از ترديد بيرون بيايم، از امام جماعت جهاد سؤال نمودم جريان را؛ گفتند كه بايد اوركت را تحويل سپاه بدهى و اگر مدتى هم با آن نماز خوانده‌اى بايد براى احتياط، قضاى آن نمازها را بخوانى و اين‌جانب مى‌خواستم از شما دفتر محترم مسأله را سؤال نموده و راهنمايى بخواهم ببينم آيا مى‌توان اين اوركت </w:t>
      </w:r>
    </w:p>
    <w:p>
      <w:pPr>
        <w:pStyle w:val="BookText"/>
        <w:rPr/>
      </w:pPr>
      <w:r>
        <w:rPr>
          <w:rFonts w:ascii="IRNazanin" w:hAnsi="IRNazanin" w:eastAsia="IRNazanin"/>
          <w:color w:val="111111"/>
          <w:sz w:val="28"/>
          <w:sz w:val="28"/>
          <w:szCs w:val="28"/>
          <w:rtl w:val="true"/>
          <w:lang w:bidi="fa-IR"/>
        </w:rPr>
        <w:t>را بردارم و پولش را به كيسۀ دولت بپردازم يا خير، بايد به سپاه شهر خودمان پس بدهم؟</w:t>
      </w:r>
    </w:p>
    <w:p>
      <w:pPr>
        <w:pStyle w:val="BookText"/>
        <w:rPr/>
      </w:pPr>
      <w:r>
        <w:rPr>
          <w:rFonts w:ascii="IRNazanin" w:hAnsi="IRNazanin" w:eastAsia="IRNazanin"/>
          <w:color w:val="111111"/>
          <w:sz w:val="28"/>
          <w:sz w:val="28"/>
          <w:szCs w:val="28"/>
          <w:rtl w:val="true"/>
          <w:lang w:bidi="fa-IR"/>
        </w:rPr>
        <w:t>و در ضمن آيا در مدتى كه اين اوركت را پوشيده‌ام، بايد قضاى آن نمازها را بخوانم؟ يعنى چون اوركت مال اين‌جانب نبود، مى‌بايست موقع نماز خواندن از تنم در مى‌آوردم و چون اين كار را نكرده‌ام، آيا بايد قضاى نمازها را بخوانم يا اين‌كه چون نمى‌دانستم مسأله را، اشكالى ندارد، كدام‌يك؟</w:t>
      </w:r>
    </w:p>
    <w:p>
      <w:pPr>
        <w:pStyle w:val="BookText"/>
        <w:rPr/>
      </w:pPr>
      <w:r>
        <w:rPr>
          <w:rFonts w:ascii="IRNazanin" w:hAnsi="IRNazanin" w:eastAsia="IRNazanin"/>
          <w:color w:val="111111"/>
          <w:sz w:val="28"/>
          <w:sz w:val="28"/>
          <w:szCs w:val="28"/>
          <w:rtl w:val="true"/>
          <w:lang w:bidi="fa-IR"/>
        </w:rPr>
        <w:t>بسمه تعالى، اگر طبق مقررات بايد اوركت را تحويل دهيد، لازم است تحويل دهيد و با تخلف، حكم غصب را دارد؛ ولى نمازهايى كه با جهل خوانده‌ايد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12438</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البسه و كفش‌هايى كه ارتش جمهورى اسلامى ايران به سربازان مى‌دهد اگر سربازى در اثر صرفه جويى در آخر خدمت داراى چند دست لباس نو يا كهنه سربازى و چند جفت كفش سربازى باشد از نظر شرعى آيا مجاز به خارج كردن و استفاده خصوصى و شخصى مى‌باشد يا خير؟</w:t>
      </w:r>
    </w:p>
    <w:p>
      <w:pPr>
        <w:pStyle w:val="BookText"/>
        <w:rPr/>
      </w:pPr>
      <w:r>
        <w:rPr>
          <w:rFonts w:ascii="IRNazanin" w:hAnsi="IRNazanin" w:eastAsia="IRNazanin"/>
          <w:color w:val="111111"/>
          <w:sz w:val="28"/>
          <w:sz w:val="28"/>
          <w:szCs w:val="28"/>
          <w:rtl w:val="true"/>
          <w:lang w:bidi="fa-IR"/>
        </w:rPr>
        <w:t>بسمه تعالى، تابع مقررات ارتش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12439</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مدتى قبل از طريق بسيج به جبهه اعزام شدم و طى حمله‌اى كه نموديم اوركتى كه همراه داشتم و بسيج سپاه آن را در اختيار من گذاشته بود، مفقود گرديد و پس از پايان مدت مأموريت، يكى از برادران آن را پيدا نموده و به اين‌جانب تحويل داد و در حال حاضر اين اوركت در اختيار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 را براى خودم نگه‌داشته و ثمن آن را به بيت المال بپردازم؟ و در صورت مثبت بودن، بهاى آن موقع را يا بهاى كنونى را؟</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بسيج است</w:t>
      </w:r>
      <w:r>
        <w:rPr>
          <w:rFonts w:eastAsia="Amiri" w:cs="Amiri" w:ascii="Amiri" w:hAnsi="Amiri"/>
          <w:color w:val="111111"/>
          <w:sz w:val="28"/>
          <w:szCs w:val="28"/>
          <w:rtl w:val="true"/>
          <w:lang w:bidi="ar-SA"/>
        </w:rPr>
        <w:t xml:space="preserve">. </w:t>
      </w:r>
      <w:bookmarkStart w:id="402" w:name="pg15285_157540"/>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12440</w:t>
      </w:r>
      <w:r>
        <w:rPr>
          <w:rFonts w:eastAsia="IRNazanin" w:cs="IRNazanin"/>
          <w:color w:val="111111"/>
          <w:sz w:val="28"/>
          <w:szCs w:val="28"/>
          <w:rtl w:val="true"/>
          <w:lang w:bidi="fa-IR"/>
        </w:rPr>
        <w:t xml:space="preserve">]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لباسى به نام اوركت از بيت المال در جبهه امانت گرفته جهت خدمت در همان جبهه و در همان جبهه كه بود گم شد، آيا چنين شخصى مسئول پرداخت پول و غرامت آن است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12441</w:t>
      </w:r>
      <w:r>
        <w:rPr>
          <w:rFonts w:eastAsia="IRNazanin" w:cs="IRNazanin"/>
          <w:color w:val="111111"/>
          <w:sz w:val="28"/>
          <w:szCs w:val="28"/>
          <w:rtl w:val="true"/>
          <w:lang w:bidi="fa-IR"/>
        </w:rPr>
        <w:t xml:space="preserve">] </w:t>
      </w:r>
      <w:r>
        <w:rPr>
          <w:rFonts w:eastAsia="IRNazanin" w:cs="IRNazanin"/>
          <w:color w:val="111111"/>
          <w:sz w:val="28"/>
          <w:szCs w:val="28"/>
          <w:lang w:bidi="fa-IR"/>
        </w:rPr>
        <w:t>4830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نظامى يا انتظامى كه در جبهه‌ها به افراد بسيج مى‌دهند، اگر با خودشان بياورند جايز است يا نه؛ در حالى كه مسئولين جبهه‌ها مانع نمى‌شوند؟</w:t>
      </w:r>
    </w:p>
    <w:p>
      <w:pPr>
        <w:pStyle w:val="BookText"/>
        <w:rPr/>
      </w:pPr>
      <w:r>
        <w:rPr>
          <w:rFonts w:ascii="IRNazanin" w:hAnsi="IRNazanin" w:eastAsia="IRNazanin"/>
          <w:color w:val="111111"/>
          <w:sz w:val="28"/>
          <w:sz w:val="28"/>
          <w:szCs w:val="28"/>
          <w:rtl w:val="true"/>
          <w:lang w:bidi="fa-IR"/>
        </w:rPr>
        <w:t>بسمه تعالى، اگر خلاف مقررات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12442</w:t>
      </w:r>
      <w:r>
        <w:rPr>
          <w:rFonts w:eastAsia="IRNazanin" w:cs="IRNazanin"/>
          <w:color w:val="111111"/>
          <w:sz w:val="28"/>
          <w:szCs w:val="28"/>
          <w:rtl w:val="true"/>
          <w:lang w:bidi="fa-IR"/>
        </w:rPr>
        <w:t xml:space="preserve">] </w:t>
      </w:r>
      <w:r>
        <w:rPr>
          <w:rFonts w:eastAsia="IRNazanin" w:cs="IRNazanin"/>
          <w:color w:val="111111"/>
          <w:sz w:val="28"/>
          <w:szCs w:val="28"/>
          <w:lang w:bidi="fa-IR"/>
        </w:rPr>
        <w:t>2487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سربازان اسلام وقتى كه از جبهه بر مى‌گردد لباس جبهه را به كسى بدهد، آيا مى‌توان با آن لباس نماز خواند؟ و اگر نمى‌شود، آيا مى‌توان خمس آن را پرداخت نموده و سپس از آن استفاده نمود؟</w:t>
      </w:r>
    </w:p>
    <w:p>
      <w:pPr>
        <w:pStyle w:val="BookText"/>
        <w:rPr/>
      </w:pPr>
      <w:r>
        <w:rPr>
          <w:rFonts w:ascii="IRNazanin" w:hAnsi="IRNazanin" w:eastAsia="IRNazanin"/>
          <w:color w:val="111111"/>
          <w:sz w:val="28"/>
          <w:sz w:val="28"/>
          <w:szCs w:val="28"/>
          <w:rtl w:val="true"/>
          <w:lang w:bidi="fa-IR"/>
        </w:rPr>
        <w:t>بسمه تعالى، اگر حق واگذارى به غير داشته اشكال ندارد، وگرنه به مسئولين مربوطه مراجعه نماييد</w:t>
      </w:r>
      <w:r>
        <w:rPr>
          <w:rFonts w:eastAsia="IRNazanin" w:cs="IRNazanin"/>
          <w:color w:val="111111"/>
          <w:sz w:val="28"/>
          <w:szCs w:val="28"/>
          <w:rtl w:val="true"/>
          <w:lang w:bidi="fa-IR"/>
        </w:rPr>
        <w:t>.</w:t>
      </w:r>
    </w:p>
    <w:p>
      <w:pPr>
        <w:pStyle w:val="Heading4"/>
        <w:numPr>
          <w:ilvl w:val="3"/>
          <w:numId w:val="1"/>
        </w:numPr>
        <w:rPr/>
      </w:pPr>
      <w:bookmarkStart w:id="403" w:name="__RefHeading___Toc4550585_2142443653"/>
      <w:bookmarkStart w:id="404" w:name="_Toc141"/>
      <w:bookmarkEnd w:id="403"/>
      <w:r>
        <w:rPr>
          <w:rtl w:val="true"/>
        </w:rPr>
        <w:t>خريد و فروش اسلحه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12443</w:t>
      </w:r>
      <w:r>
        <w:rPr>
          <w:rFonts w:eastAsia="IRNazanin" w:cs="IRNazanin"/>
          <w:color w:val="111111"/>
          <w:sz w:val="28"/>
          <w:szCs w:val="28"/>
          <w:rtl w:val="true"/>
          <w:lang w:bidi="fa-IR"/>
        </w:rPr>
        <w:t xml:space="preserve">] </w:t>
      </w:r>
      <w:r>
        <w:rPr>
          <w:rFonts w:eastAsia="IRNazanin" w:cs="IRNazanin"/>
          <w:color w:val="111111"/>
          <w:sz w:val="28"/>
          <w:szCs w:val="28"/>
          <w:lang w:bidi="fa-IR"/>
        </w:rPr>
        <w:t>7191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در زمان قديم يك قبضه سلاح مجاز شكارى داشتم كه چندى قبل پروانه حمل آن را به كميته انقلاب دزفول تحويل و رسيد دريافت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مى‌توانم سلاح مذكور را به پسرم كه يك فرد انقلابى است انتقال دهم يا نه؟</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با اجازۀ دولت اسلامى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الحرام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دام ظله العالى</w:t>
      </w:r>
    </w:p>
    <w:p>
      <w:pPr>
        <w:pStyle w:val="BookText"/>
        <w:rPr/>
      </w:pPr>
      <w:r>
        <w:rPr>
          <w:rFonts w:ascii="IRNazanin" w:hAnsi="IRNazanin" w:eastAsia="IRNazanin"/>
          <w:color w:val="111111"/>
          <w:sz w:val="28"/>
          <w:sz w:val="28"/>
          <w:szCs w:val="28"/>
          <w:rtl w:val="true"/>
          <w:lang w:bidi="fa-IR"/>
        </w:rPr>
        <w:t>پس از تقديم سلام؛ معروض مى‌شود كه دربارۀ بعضى از مسائل به اشكال برمى‌خوريم؛ الحال مسائل خدمتتان نوشته مى‌شود، تقاضا داريم جواب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سلاح در اين زمان به مردم ناشناس چه صورت دارد؟ و آيا فروختن سلاح به كسانى كه فقط براى حفظ خود و اموال خود و يا احتياطاً براى دفاع از منطقۀ خود خريد مى‌نمايند فرق دارد يا خير؟</w:t>
      </w:r>
    </w:p>
    <w:p>
      <w:pPr>
        <w:pStyle w:val="BookText"/>
        <w:rPr/>
      </w:pPr>
      <w:r>
        <w:rPr>
          <w:rFonts w:ascii="Amiri" w:hAnsi="Amiri" w:eastAsia="Amiri" w:cs="Amiri"/>
          <w:color w:val="111111"/>
          <w:sz w:val="28"/>
          <w:sz w:val="28"/>
          <w:szCs w:val="28"/>
          <w:rtl w:val="true"/>
          <w:lang w:bidi="ar-SA"/>
        </w:rPr>
        <w:t>بسمه تعالى، بدون مراعات مقررات دولت اسلامى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اجناسى كه از راه غير مجاز از قبيل پارچه و چايى و شكر و كفش وارد كشور مى‌نمايند، خريد و فروش اين اجناس جايز است يا نه؟</w:t>
      </w:r>
    </w:p>
    <w:p>
      <w:pPr>
        <w:pStyle w:val="BookText"/>
        <w:rPr/>
      </w:pPr>
      <w:r>
        <w:rPr>
          <w:rFonts w:ascii="IRNazanin" w:hAnsi="IRNazanin" w:eastAsia="IRNazanin"/>
          <w:color w:val="111111"/>
          <w:sz w:val="28"/>
          <w:sz w:val="28"/>
          <w:szCs w:val="28"/>
          <w:rtl w:val="true"/>
          <w:lang w:bidi="fa-IR"/>
        </w:rPr>
        <w:t>بسمه تعالى، موقوف است به اجازۀ دولت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 و كسان ديگر كه در خارج كشور مى‌روند روپيه مى‌دهند به صرّاف و غير، و در عوض تومان ايرانى مى‌گيرند و مى‌آورند در كشور ايران، اين قبيل معامله صحيح است؟ و آيا تصرّف در آن جايز مى‌باشد يا نه؟</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كشاورزى، كه مى‌روند از مسئولين امور، تراكتور را به قيمت معيّن خريد مى‌نمايند، و همچنين افراد ديگرى كه كشاورز نيستند و به نام كشاورز تراكتور خريد مى‌نمايند، آيا فروختن آن به قيمت دو برابر يا زيادتر جايز هست يا خير؟ و اگر جايز نباشد خبر دادن به مسئولين براى ديگران لازم است يا نه؟</w:t>
      </w:r>
    </w:p>
    <w:p>
      <w:pPr>
        <w:pStyle w:val="BookText"/>
        <w:rPr/>
      </w:pPr>
      <w:r>
        <w:rPr>
          <w:rFonts w:ascii="IRNazanin" w:hAnsi="IRNazanin" w:eastAsia="IRNazanin"/>
          <w:color w:val="111111"/>
          <w:sz w:val="28"/>
          <w:sz w:val="28"/>
          <w:szCs w:val="28"/>
          <w:rtl w:val="true"/>
          <w:lang w:bidi="fa-IR"/>
        </w:rPr>
        <w:t>ضمناً شنيده مى‌شود كه بعضى افراد از منطقه پول به خارج كشور مى‌برند براى آوردن اجناس و شايد در ضمن تفنگ و فشنگ هم آورده شود آيا اطلاع دادن به مقامات لازم است يا نه؟</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عمل آن‌ها خلاف مقررات است اطلاع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12446</w:t>
      </w:r>
      <w:r>
        <w:rPr>
          <w:rFonts w:eastAsia="IRNazanin" w:cs="IRNazanin"/>
          <w:color w:val="111111"/>
          <w:sz w:val="28"/>
          <w:szCs w:val="28"/>
          <w:rtl w:val="true"/>
          <w:lang w:bidi="fa-IR"/>
        </w:rPr>
        <w:t xml:space="preserve">] </w:t>
      </w:r>
      <w:r>
        <w:rPr>
          <w:rFonts w:eastAsia="IRNazanin" w:cs="IRNazanin"/>
          <w:color w:val="111111"/>
          <w:sz w:val="28"/>
          <w:szCs w:val="28"/>
          <w:lang w:bidi="fa-IR"/>
        </w:rPr>
        <w:t>7193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محترم مرجع تقليد، حضرت مستطاب حجت الاسلام والمسلمين استاد الفقهاء والمجتهدين، رئيس ملت و دين، اشرف الحاج، حاج سيد روح الله الموسوى الخمينى دامت بركاته</w:t>
      </w:r>
    </w:p>
    <w:p>
      <w:pPr>
        <w:pStyle w:val="BookText"/>
        <w:rPr/>
      </w:pPr>
      <w:r>
        <w:rPr>
          <w:rFonts w:ascii="IRNazanin" w:hAnsi="IRNazanin" w:eastAsia="IRNazanin"/>
          <w:color w:val="111111"/>
          <w:sz w:val="28"/>
          <w:sz w:val="28"/>
          <w:szCs w:val="28"/>
          <w:rtl w:val="true"/>
          <w:lang w:bidi="fa-IR"/>
        </w:rPr>
        <w:t>ضمن عرض ادب و تواضع، خواهان پيروزى اسلام و مسلمين هستم؛ لذا از معظم له استدعا مى‌شود به سؤال ذيل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جناب‌عالى خريد و فروش اسلحه را تحريم نموده‌ايد؛ آيا مى‌شود با كسب مجوز از سپاه پاسداران كلت خريدارى نمايم؟ بنده عضو سپاه هستم و كلت برايم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تابع مقررات است و اگر خلاف مقررات نباشد با اجازۀ مسئولين مربوطه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12447</w:t>
      </w:r>
      <w:r>
        <w:rPr>
          <w:rFonts w:eastAsia="IRNazanin" w:cs="IRNazanin"/>
          <w:color w:val="111111"/>
          <w:sz w:val="28"/>
          <w:szCs w:val="28"/>
          <w:rtl w:val="true"/>
          <w:lang w:bidi="fa-IR"/>
        </w:rPr>
        <w:t xml:space="preserve">] </w:t>
      </w:r>
      <w:r>
        <w:rPr>
          <w:rFonts w:eastAsia="IRNazanin" w:cs="IRNazanin"/>
          <w:color w:val="111111"/>
          <w:sz w:val="28"/>
          <w:szCs w:val="28"/>
          <w:lang w:bidi="fa-IR"/>
        </w:rPr>
        <w:t>7194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رهبر كبير انقلاب، حضرت امام خمينى، و طلب پيروزى سپاه حق بر باطل،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اول پيروزى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روستا و خانۀ خود، يك عدد تك‌لول مستعمل شكارى خريدارى نموده و براى حفظ آبادى خود، تمام شب‌ها پاسدارى، و با ساير مردم همكارى نموده‌ام، مخصوصاً در مدت دو ماهى كه پاسگاه ژاندارمرى در اين روستا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مرتبه از پاسگاه ژاندارمرى محل، تقاضاى جواز نموده‌ام و 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از وجه اسلحۀ مذكور را مقروض و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مؤسسۀ دينى و قانونى، تقاضاى كسب تكليف مى‌نمايم كه آيا اسلحۀ مزبور را تحويل بدهم و يا در نزد خود نگهدارى نمايم؟</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مسئولين مراجعه، و طبق مقررات رفتار نماييد</w:t>
      </w:r>
      <w:r>
        <w:rPr>
          <w:rFonts w:eastAsia="Amiri" w:cs="Amiri" w:ascii="Amiri" w:hAnsi="Amiri"/>
          <w:color w:val="111111"/>
          <w:sz w:val="28"/>
          <w:szCs w:val="28"/>
          <w:rtl w:val="true"/>
          <w:lang w:bidi="ar-SA"/>
        </w:rPr>
        <w:t xml:space="preserve">. </w:t>
      </w:r>
      <w:bookmarkStart w:id="405" w:name="pg15285_157543"/>
    </w:p>
    <w:p>
      <w:pPr>
        <w:pStyle w:val="Heading4"/>
        <w:numPr>
          <w:ilvl w:val="3"/>
          <w:numId w:val="1"/>
        </w:numPr>
        <w:rPr/>
      </w:pPr>
      <w:bookmarkStart w:id="406" w:name="__RefHeading___Toc4550587_2142443653"/>
      <w:bookmarkStart w:id="407" w:name="_Toc142"/>
      <w:bookmarkEnd w:id="405"/>
      <w:bookmarkEnd w:id="406"/>
      <w:r>
        <w:rPr>
          <w:rtl w:val="true"/>
        </w:rPr>
        <w:t>خريد و فروش و تقسيم اجناس سهميه‌اى</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12448</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متّع الله المسلمين بطول بقاء وجوده الشريف، با اهداى سلام و تحيت</w:t>
      </w:r>
    </w:p>
    <w:p>
      <w:pPr>
        <w:pStyle w:val="BookText"/>
        <w:rPr/>
      </w:pPr>
      <w:r>
        <w:rPr>
          <w:rFonts w:ascii="IRNazanin" w:hAnsi="IRNazanin" w:eastAsia="IRNazanin"/>
          <w:color w:val="111111"/>
          <w:sz w:val="28"/>
          <w:sz w:val="28"/>
          <w:szCs w:val="28"/>
          <w:rtl w:val="true"/>
          <w:lang w:bidi="fa-IR"/>
        </w:rPr>
        <w:t xml:space="preserve">در اين شرايط كه كارخانۀ ايران ناسيونال، ماشين پيكان را به افراد و اشخاص طبق نوبت مى‌فروشد و ممكن است روى نوبت يك سال يا بيشتر طول بكشد تا ماشين به درخواست كننده تحويل گردد؛ آيا براى ارگان‌ها جايز است ماشينى را كه براى 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گرفته‌اند، به افراد بفروشند و يا به اسم ارگان براى افرادى ماشين خريدارى نمايند؟ خواهشمند است نظر مبارك را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12449</w:t>
      </w:r>
      <w:r>
        <w:rPr>
          <w:rFonts w:eastAsia="IRNazanin" w:cs="IRNazanin"/>
          <w:color w:val="111111"/>
          <w:sz w:val="28"/>
          <w:szCs w:val="28"/>
          <w:rtl w:val="true"/>
          <w:lang w:bidi="fa-IR"/>
        </w:rPr>
        <w:t xml:space="preserve">] </w:t>
      </w:r>
      <w:r>
        <w:rPr>
          <w:rFonts w:eastAsia="IRNazanin" w:cs="IRNazanin"/>
          <w:color w:val="111111"/>
          <w:sz w:val="28"/>
          <w:szCs w:val="28"/>
          <w:lang w:bidi="fa-IR"/>
        </w:rPr>
        <w:t>7196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امام، مدّ ظله العالى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شركت تعاونى كش‌بافان و جوراب بافان تأسيس شده است و هر يك از اعضاى بافنده، با دادن مبلغ هزار تومان، در شركت تعاونى عضو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دفترچه‌اى كه براى خريد نخ به اعضا داده شده است، قيد شده كه هر كس شرعاً موظف است نخ دريافتى را خودش مصرف كند و حق ندارد به بافندگان ديگرى بفروشد، و اگر چنين كرد، به مدت شش ماه سهميۀ نخ او قطع خواهد شد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مقدار نخى كه به ما داده مى‌شود، تقريباً نياز كارى ما را برآورده مى‌كند و ما مجبوريم كه از بازار آزاد، چه از كسانى‌كه نخ را از شركت تعاونى گرفته‌اند و چه از كسانى‌كه از تهران نخ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نخ شركت تعاونى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مابقى نياز </w:t>
      </w:r>
    </w:p>
    <w:p>
      <w:pPr>
        <w:pStyle w:val="BookText"/>
        <w:rPr/>
      </w:pPr>
      <w:r>
        <w:rPr>
          <w:rFonts w:ascii="IRNazanin" w:hAnsi="IRNazanin" w:eastAsia="IRNazanin"/>
          <w:color w:val="111111"/>
          <w:sz w:val="28"/>
          <w:sz w:val="28"/>
          <w:szCs w:val="28"/>
          <w:rtl w:val="true"/>
          <w:lang w:bidi="fa-IR"/>
        </w:rPr>
        <w:t>نخ خود را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ژاكت‌هايى كه از نخ بازار آزاد تهيه مى‌شود، به همان قيمت ژاكت‌هايى كه از نخ شركت تعاونى تهيه مى‌شود، به دست مردم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محضر حضرت‌عالى تقاضا مى‌شود در مورد اين‌كه آيا خريد و فروش اين نوع نخ، از نظر شرع اشكال دارد يا خير؟ حكم الله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مطابق مقررات دولت اسلامى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12450</w:t>
      </w:r>
      <w:r>
        <w:rPr>
          <w:rFonts w:eastAsia="IRNazanin" w:cs="IRNazanin"/>
          <w:color w:val="111111"/>
          <w:sz w:val="28"/>
          <w:szCs w:val="28"/>
          <w:rtl w:val="true"/>
          <w:lang w:bidi="fa-IR"/>
        </w:rPr>
        <w:t xml:space="preserve">] </w:t>
      </w:r>
      <w:r>
        <w:rPr>
          <w:rFonts w:eastAsia="IRNazanin" w:cs="IRNazanin"/>
          <w:color w:val="111111"/>
          <w:sz w:val="28"/>
          <w:szCs w:val="28"/>
          <w:lang w:bidi="fa-IR"/>
        </w:rPr>
        <w:t>7197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استفتاى امام خمينى</w:t>
      </w:r>
    </w:p>
    <w:p>
      <w:pPr>
        <w:pStyle w:val="BookText"/>
        <w:rPr/>
      </w:pPr>
      <w:r>
        <w:rPr>
          <w:rFonts w:ascii="IRNazanin" w:hAnsi="IRNazanin" w:eastAsia="IRNazanin"/>
          <w:color w:val="111111"/>
          <w:sz w:val="28"/>
          <w:sz w:val="28"/>
          <w:szCs w:val="28"/>
          <w:rtl w:val="true"/>
          <w:lang w:bidi="fa-IR"/>
        </w:rPr>
        <w:t xml:space="preserve">محترماً، با توجه به اين‌كه دولت نرخ گازوييل مصرفى وسايط نقليه را هر ليتر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مصرفى منازل را ليترى ده ريال تعيين كرده، اگر كسى از گازوييل اتوبوس و يا با بردن ظرفى به همراه اتوبوس، گازوييل براى منزل بگيرد و مابه التفاوت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ليترى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دولت واريز كند، باز مسئوليتى شرعى متوجه او است؟</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12451</w:t>
      </w:r>
      <w:r>
        <w:rPr>
          <w:rFonts w:eastAsia="IRNazanin" w:cs="IRNazanin"/>
          <w:color w:val="111111"/>
          <w:sz w:val="28"/>
          <w:szCs w:val="28"/>
          <w:rtl w:val="true"/>
          <w:lang w:bidi="fa-IR"/>
        </w:rPr>
        <w:t xml:space="preserve">] </w:t>
      </w:r>
      <w:r>
        <w:rPr>
          <w:rFonts w:eastAsia="IRNazanin" w:cs="IRNazanin"/>
          <w:color w:val="111111"/>
          <w:sz w:val="28"/>
          <w:szCs w:val="28"/>
          <w:lang w:bidi="fa-IR"/>
        </w:rPr>
        <w:t>7198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قم، دفتر محترم استفتائات امام، پس از عرض سلام</w:t>
      </w:r>
    </w:p>
    <w:p>
      <w:pPr>
        <w:pStyle w:val="BookText"/>
        <w:rPr/>
      </w:pPr>
      <w:r>
        <w:rPr>
          <w:rFonts w:ascii="IRNazanin" w:hAnsi="IRNazanin" w:eastAsia="IRNazanin"/>
          <w:color w:val="111111"/>
          <w:sz w:val="28"/>
          <w:sz w:val="28"/>
          <w:szCs w:val="28"/>
          <w:rtl w:val="true"/>
          <w:lang w:bidi="fa-IR"/>
        </w:rPr>
        <w:t xml:space="preserve">با توجه به اين‌كه دولت، مصرف گازوييل براى منازل، هر ليتر ده ريال و براى وسايل نقليه تقريباً دو ريال و نيم مقرر كرده، آيا جايز است بعضى از كارگران و كارمندان يك مؤسسه، از باك اتوبوس آن مؤسسه، گازوييل براى مصرف منازل خود ببرند و قيمت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ريال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چنانچه جواب منفى است، اگر تفاوت قيمت آن را به حساب دولت بريزند چه صورت دارد؟ با كمال تشكر</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تخلف از مقررات دولت اسلامى جايز نيست و موجب ضمان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12452</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تلويزيون رنگى از طريق ستاد توزيع عادلانه كالا كه در اختيار شوراهاى محل مى‌گذارند كه به افراد نيازمند بدهند و در صورتى كه شورا بخواهد به خاطر تفاوت ارزش زيادى كه اين تلويزيون دارد مبلغى جهت بناهاى خيريه از قبيل حمام يا مسجد و غيره از شخص متقاضى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تلويزيون را به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يا اين‌كه خود طرف به اين خاطر داوطلب شود مبلغى به حساب همان بناهاى خيريه واريز كند چه صورتى دارد؟</w:t>
      </w:r>
    </w:p>
    <w:p>
      <w:pPr>
        <w:pStyle w:val="BookText"/>
        <w:rPr/>
      </w:pPr>
      <w:r>
        <w:rPr>
          <w:rFonts w:ascii="IRNazanin" w:hAnsi="IRNazanin" w:eastAsia="IRNazanin"/>
          <w:color w:val="111111"/>
          <w:sz w:val="28"/>
          <w:sz w:val="28"/>
          <w:szCs w:val="28"/>
          <w:rtl w:val="true"/>
          <w:lang w:bidi="fa-IR"/>
        </w:rPr>
        <w:t>بسمه تعالى، به هر نحو مقررات دولت اسلامى است بايد عمل شود و اضافه بر آن حق ندارند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12453</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سلام، محترماً به استحضار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دستورالعمل ستاد بسيج اقتصادى، هر مغازه مى‌بايست يك محدودۀ تعيين شده از طرف ستاد را تغذيه كند و جنس‌هايى كه تحويل مى‌گيرند، بنابر اين تقسيم‌بندى سهميۀ همان محدوده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فروشندگان از نظر شرعى 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سابقۀ طولانى دوستى يا رودربايستى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خود را، كه مربوط به افراد ديگرى است، به افراد زير پوشش مغازۀ ديگر بدهند؛ يعنى از حق سهميۀ محدودۀ خود بكاهند، و به افراد خارج از محدودۀ خود بدهند، حتى يك پاكت سيگار يا يك كيلو برنج؟</w:t>
      </w:r>
    </w:p>
    <w:p>
      <w:pPr>
        <w:pStyle w:val="BookText"/>
        <w:rPr/>
      </w:pPr>
      <w:r>
        <w:rPr>
          <w:rFonts w:ascii="IRNazanin" w:hAnsi="IRNazanin" w:eastAsia="IRNazanin"/>
          <w:color w:val="111111"/>
          <w:sz w:val="28"/>
          <w:sz w:val="28"/>
          <w:szCs w:val="28"/>
          <w:rtl w:val="true"/>
          <w:lang w:bidi="fa-IR"/>
        </w:rPr>
        <w:t>بسمه تعالى، چنانچه مخالف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فروشندگان منزلشان خارج از محدودۀ مغازۀ خود، و زير پوشش</w:t>
      </w:r>
    </w:p>
    <w:p>
      <w:pPr>
        <w:pStyle w:val="BookText"/>
        <w:rPr/>
      </w:pPr>
      <w:r>
        <w:rPr>
          <w:rFonts w:ascii="IRNazanin" w:hAnsi="IRNazanin" w:eastAsia="IRNazanin"/>
          <w:color w:val="111111"/>
          <w:sz w:val="28"/>
          <w:sz w:val="28"/>
          <w:szCs w:val="28"/>
          <w:rtl w:val="true"/>
          <w:lang w:bidi="fa-IR"/>
        </w:rPr>
        <w:t>مغازۀ ديگر است، و اين فروشندگان افراد منزلشان، از مغازۀ زير پوشش خود، خريدارى مايحتاج مى‌كنند، و مغازه‌دار به عنوان حق فروشندگى، از همان جنس مجدداً به منزل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حق ديگران است، آيا مجاز است يا خير؟</w:t>
      </w:r>
    </w:p>
    <w:p>
      <w:pPr>
        <w:pStyle w:val="BookText"/>
        <w:rPr/>
      </w:pPr>
      <w:r>
        <w:rPr>
          <w:rFonts w:ascii="IRNazanin" w:hAnsi="IRNazanin" w:eastAsia="IRNazanin"/>
          <w:color w:val="111111"/>
          <w:sz w:val="28"/>
          <w:sz w:val="28"/>
          <w:szCs w:val="28"/>
          <w:rtl w:val="true"/>
          <w:lang w:bidi="fa-IR"/>
        </w:rPr>
        <w:t>بسمه تعالى، اگر خلاف مقررات دولت اسلامى نباشد، و موجب تضييع حق ديگران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استفاده از تلفن غير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ادارى و تلفن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يا خير؟ و در صورت جايز نبودن، كسانى كه تا كنون به اين امر، مبادرت مى‌ورزيدند، تكليفشان چيست؟</w:t>
      </w:r>
    </w:p>
    <w:p>
      <w:pPr>
        <w:pStyle w:val="BookText"/>
        <w:rPr/>
      </w:pPr>
      <w:r>
        <w:rPr>
          <w:rFonts w:ascii="IRNazanin" w:hAnsi="IRNazanin" w:eastAsia="IRNazanin"/>
          <w:color w:val="111111"/>
          <w:sz w:val="28"/>
          <w:sz w:val="28"/>
          <w:szCs w:val="28"/>
          <w:rtl w:val="true"/>
          <w:lang w:bidi="fa-IR"/>
        </w:rPr>
        <w:t>بسمه تعالى، منوط به اجازۀ مسئولين مربوطه، با رعايت مقررات است و اگر بدون اجازه، تصرف كرده، ضامن اجرت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12455</w:t>
      </w:r>
      <w:r>
        <w:rPr>
          <w:rFonts w:eastAsia="IRNazanin" w:cs="IRNazanin"/>
          <w:color w:val="111111"/>
          <w:sz w:val="28"/>
          <w:szCs w:val="28"/>
          <w:rtl w:val="true"/>
          <w:lang w:bidi="fa-IR"/>
        </w:rPr>
        <w:t xml:space="preserve">] </w:t>
      </w:r>
      <w:r>
        <w:rPr>
          <w:rFonts w:eastAsia="IRNazanin" w:cs="IRNazanin"/>
          <w:color w:val="111111"/>
          <w:sz w:val="28"/>
          <w:szCs w:val="28"/>
          <w:lang w:bidi="fa-IR"/>
        </w:rPr>
        <w:t>7201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استفتائات امام خمينى، سلام عليكم</w:t>
      </w:r>
    </w:p>
    <w:p>
      <w:pPr>
        <w:pStyle w:val="BookText"/>
        <w:rPr/>
      </w:pPr>
      <w:r>
        <w:rPr>
          <w:rFonts w:ascii="IRNazanin" w:hAnsi="IRNazanin" w:eastAsia="IRNazanin"/>
          <w:color w:val="111111"/>
          <w:sz w:val="28"/>
          <w:sz w:val="28"/>
          <w:szCs w:val="28"/>
          <w:rtl w:val="true"/>
          <w:lang w:bidi="fa-IR"/>
        </w:rPr>
        <w:t>فتواى آن مرجع بزرگ دربارۀ دو مسألۀ زير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براى تقسيم بعضى كالاها در شوراها و تعاونى‌هاى محل از شيوه قرعه‌كشى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اين مورد چيست؟</w:t>
      </w:r>
    </w:p>
    <w:p>
      <w:pPr>
        <w:pStyle w:val="BookText"/>
        <w:rPr/>
      </w:pPr>
      <w:r>
        <w:rPr>
          <w:rFonts w:ascii="Amiri" w:hAnsi="Amiri" w:eastAsia="Amiri" w:cs="Amiri"/>
          <w:color w:val="111111"/>
          <w:sz w:val="28"/>
          <w:sz w:val="28"/>
          <w:szCs w:val="28"/>
          <w:rtl w:val="true"/>
          <w:lang w:bidi="ar-SA"/>
        </w:rPr>
        <w:t>بسمه تعالى، رجوع به قرعه در مثل فرض سؤال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احراز صحت عقد غير دائمى براى مسئولين انتظامى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هيچ‌گونه نوشته‌اى و مدركى با توجه به مسأله در ميان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از سؤال 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12456</w:t>
      </w:r>
      <w:r>
        <w:rPr>
          <w:rFonts w:eastAsia="IRNazanin" w:cs="IRNazanin"/>
          <w:color w:val="111111"/>
          <w:sz w:val="28"/>
          <w:szCs w:val="28"/>
          <w:rtl w:val="true"/>
          <w:lang w:bidi="fa-IR"/>
        </w:rPr>
        <w:t xml:space="preserve">] </w:t>
      </w:r>
      <w:r>
        <w:rPr>
          <w:rFonts w:eastAsia="IRNazanin" w:cs="IRNazanin"/>
          <w:color w:val="111111"/>
          <w:sz w:val="28"/>
          <w:szCs w:val="28"/>
          <w:lang w:bidi="fa-IR"/>
        </w:rPr>
        <w:t>7202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به امام امت و رزمندگان اسلام و با آرزوى طول عمر امام خمينى تا ظهور حضرت مهدى خواهشمند است به سؤال زير پاسخ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اجناسى را كه دولت جمهورى اسلامى به طور سهميه به افراد واگذار مى‌نمايد و قيمت آن را نيز مشخص مى‌كند آيا افراد مى‌توانند از قيمت تعيين شده بيشتر بفروشند و اگر بيشتر فروختند حكمش چيست؟</w:t>
      </w:r>
    </w:p>
    <w:p>
      <w:pPr>
        <w:pStyle w:val="BookText"/>
        <w:rPr/>
      </w:pPr>
      <w:r>
        <w:rPr>
          <w:rFonts w:ascii="Amiri" w:hAnsi="Amiri" w:eastAsia="Amiri" w:cs="Amiri"/>
          <w:color w:val="111111"/>
          <w:sz w:val="28"/>
          <w:sz w:val="28"/>
          <w:szCs w:val="28"/>
          <w:rtl w:val="true"/>
          <w:lang w:bidi="ar-SA"/>
        </w:rPr>
        <w:t>خداوند بر عمر و سلامت و عزت آن رهبر عظيم بيفزايد،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تخلف از مقررات جمهورى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12457</w:t>
      </w:r>
      <w:r>
        <w:rPr>
          <w:rFonts w:eastAsia="IRNazanin" w:cs="IRNazanin"/>
          <w:color w:val="111111"/>
          <w:sz w:val="28"/>
          <w:szCs w:val="28"/>
          <w:rtl w:val="true"/>
          <w:lang w:bidi="fa-IR"/>
        </w:rPr>
        <w:t xml:space="preserve">] </w:t>
      </w:r>
      <w:r>
        <w:rPr>
          <w:rFonts w:eastAsia="IRNazanin" w:cs="IRNazanin"/>
          <w:color w:val="111111"/>
          <w:sz w:val="28"/>
          <w:szCs w:val="28"/>
          <w:lang w:bidi="fa-IR"/>
        </w:rPr>
        <w:t>7203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احكام امام خمينى، دام ظله، ان شاء الله تعالى</w:t>
      </w:r>
    </w:p>
    <w:p>
      <w:pPr>
        <w:pStyle w:val="BookText"/>
        <w:rPr/>
      </w:pPr>
      <w:r>
        <w:rPr>
          <w:rFonts w:ascii="IRNazanin" w:hAnsi="IRNazanin" w:eastAsia="IRNazanin"/>
          <w:color w:val="111111"/>
          <w:sz w:val="28"/>
          <w:sz w:val="28"/>
          <w:szCs w:val="28"/>
          <w:rtl w:val="true"/>
          <w:lang w:bidi="fa-IR"/>
        </w:rPr>
        <w:t>پس از عرض سلام؛ اين‌جانب يكى از پارچه‌فروش‌هاى مشهد و عضو شركت تعاونى قماش مى‌باشم كه چون در امور كسبى، احتياج به مسائل خريد و فروش در اين زمان و با وضع موجود بيشتر شده است، خواهشمند است مسأله زير را روشن‌تر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پارچه‌هايى كه شركت تعاونى قماش در اختيار عضو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مترى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كه با سود معينى و مترى بفروشد، بزاز مى‌تواند آن جنس را به قيمت روز و يا كلى بفروشد؟ و وجه اضافه را كه فروشنده از تعهد خود بيشتر فروخته است، شرعاً چگونه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12458</w:t>
      </w:r>
      <w:r>
        <w:rPr>
          <w:rFonts w:eastAsia="IRNazanin" w:cs="IRNazanin"/>
          <w:color w:val="111111"/>
          <w:sz w:val="28"/>
          <w:szCs w:val="28"/>
          <w:rtl w:val="true"/>
          <w:lang w:bidi="fa-IR"/>
        </w:rPr>
        <w:t xml:space="preserve">] </w:t>
      </w:r>
      <w:r>
        <w:rPr>
          <w:rFonts w:eastAsia="IRNazanin" w:cs="IRNazanin"/>
          <w:color w:val="111111"/>
          <w:sz w:val="28"/>
          <w:szCs w:val="28"/>
          <w:lang w:bidi="fa-IR"/>
        </w:rPr>
        <w:t>7204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محضر مبارك رهبر كبير انقلاب خونين اسلامى، حضرت آيت الله العظمى امام خمينى، دام عزّه العالى</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اخيراً مركزى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كميتۀ توزيع كالاهاى اساسى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تأييد و توسط مقامات </w:t>
      </w:r>
    </w:p>
    <w:p>
      <w:pPr>
        <w:pStyle w:val="BookText"/>
        <w:rPr/>
      </w:pPr>
      <w:r>
        <w:rPr>
          <w:rFonts w:ascii="IRNazanin" w:hAnsi="IRNazanin" w:eastAsia="IRNazanin"/>
          <w:color w:val="111111"/>
          <w:sz w:val="28"/>
          <w:sz w:val="28"/>
          <w:szCs w:val="28"/>
          <w:rtl w:val="true"/>
          <w:lang w:bidi="fa-IR"/>
        </w:rPr>
        <w:t xml:space="preserve">مسئول، جهت نظارت دقيق بر توزيع وسايل خانگى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قبل از اين مركز تا چندين برابر قيمت به فروش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فروش عادلانه و شكستن بازار سياه و احتكار، و رسيدن به دست افراد واجد شرايط مستضعف، مشغول انجام وظيفه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مركز جهت پوشش شهرى مثل مشهد، نياز به پرسنل و هزينۀ مكان و تلفن و غيره، و نياز به بودجه دارد، اين بودجه را از طريق مبلغ دويست ريالى كه جهت هر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مى‌شود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دريافت اين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اضافۀ آن به حساب جبهه ريخته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شرعى مانعى دارد يا خير؟</w:t>
      </w:r>
    </w:p>
    <w:p>
      <w:pPr>
        <w:pStyle w:val="BookText"/>
        <w:rPr/>
      </w:pPr>
      <w:r>
        <w:rPr>
          <w:rFonts w:ascii="Amiri" w:hAnsi="Amiri" w:eastAsia="Amiri" w:cs="Amiri"/>
          <w:color w:val="111111"/>
          <w:sz w:val="28"/>
          <w:sz w:val="28"/>
          <w:szCs w:val="28"/>
          <w:rtl w:val="true"/>
          <w:lang w:bidi="ar-SA"/>
        </w:rPr>
        <w:t>خداوند بر عمر و سلامت و عزت آن رهبر عظيم بيفزايد،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 چنانچه برخلاف مقررات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12459</w:t>
      </w:r>
      <w:r>
        <w:rPr>
          <w:rFonts w:eastAsia="IRNazanin" w:cs="IRNazanin"/>
          <w:color w:val="111111"/>
          <w:sz w:val="28"/>
          <w:szCs w:val="28"/>
          <w:rtl w:val="true"/>
          <w:lang w:bidi="fa-IR"/>
        </w:rPr>
        <w:t xml:space="preserve">] </w:t>
      </w:r>
      <w:r>
        <w:rPr>
          <w:rFonts w:eastAsia="IRNazanin" w:cs="IRNazanin"/>
          <w:color w:val="111111"/>
          <w:sz w:val="28"/>
          <w:szCs w:val="28"/>
          <w:lang w:bidi="fa-IR"/>
        </w:rPr>
        <w:t>7205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امام خمينى، با سلام و دعاى خير؛ نظر به اجراى طرح هماهنگى خريد دام داخلى، سازمان مبادرت به خريد و فروش و كشتار دام در تهران مى‌نمايد كه گوشت حاصله از طرح، بين قصابى‌ها و تعاونى‌ها و سوپر مواد پروتئين‌ها جهت توزيع تقسيم مى‌گردد؛ كه در حين عمل مشخص گرديد صاحبان چند مغازۀ سوپر پروتئين‌ها متعلق به كليمى‌ها مى‌باشد و با توجه به اين‌كه اين‌گونه مغازه‌ها عاملين فروش مواد پروتئينى از قبيل ماست و كره به عموم مى‌باشند و احياناً نيز داراى كارگر مسلمان هستند، لذا نظر آن دفتر را جهت ارشاد و راهنمايى به اين سازمان اعلام فرماييد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منعى از طرف دولت نباشد، واگذارى سهميه به مغازه‌هاى فوق الاشاره مانع ندارد؛ ولى اگر دست غير مسلمان به گوشت تر برسد، بايد گوشت را قبل از مصرف تطهير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12460</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حضرت آيت الله، پس از عرض سلام، چون در حال حاضر تهيۀ اجناس براى توليد يخچال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فريزر مقدور نيست، آيا مى‌شود از هر قلم جنس مورد لزوم آن، مقدارى تهيه كرد و نگه داشت تا اقلام ديگر آن فراهم شود و بعد مشغول توليد و درست كردن اين لوازم مورد ضرورى ملت شد؟</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12461</w:t>
      </w:r>
      <w:r>
        <w:rPr>
          <w:rFonts w:eastAsia="IRNazanin" w:cs="IRNazanin"/>
          <w:color w:val="111111"/>
          <w:sz w:val="28"/>
          <w:szCs w:val="28"/>
          <w:rtl w:val="true"/>
          <w:lang w:bidi="fa-IR"/>
        </w:rPr>
        <w:t xml:space="preserve">] </w:t>
      </w:r>
      <w:r>
        <w:rPr>
          <w:rFonts w:eastAsia="IRNazanin" w:cs="IRNazanin"/>
          <w:color w:val="111111"/>
          <w:sz w:val="28"/>
          <w:szCs w:val="28"/>
          <w:lang w:bidi="fa-IR"/>
        </w:rPr>
        <w:t>7207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زعيم و رهبر كبير انقلاب، مدّ ظله العالى</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كارگران سنگ‌برى‌هاى تهران كه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هستيم، عضو شركت تعاونى مى‌باشيم؛ اينك اجناسى در فروشگاه شركت تعاونى توزيع مى‌شود، بعضى از آن اجناس كمياب است، متصديان شركت تعاونى براى توزيع اين نوع كالا بين كليۀ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متقاضى و غير متقاضى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قرعه‌كشى مى‌نمايند و آن شخصى كه قرعه به نام وى اصابت نموده و جنس قرعه شده هم مورد لزوم وى نيست، به احتمال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آن‌ها هم مشاهده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آزاد به فروش مى‌رسانند با نرخ و قيمت بيشتر؛ نظر و فتواى حضرت امام در خصوص قرعه‌كشى به اين نحوه و كلاً قرعه‌كشى از اين قبيل چيست؟ آيا با موازين شرع و اسلام مغايرت دارد يا خير؟</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قلبى من روسياه و بندۀ ذليلت را مستجاب كن و امام را تا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از عمر بى‌مصرف ما بكاه و بر عمر پربار او بيفزاى و 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مطابق مقررات دولت اسلامى عمل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12462</w:t>
      </w:r>
      <w:r>
        <w:rPr>
          <w:rFonts w:eastAsia="IRNazanin" w:cs="IRNazanin"/>
          <w:color w:val="111111"/>
          <w:sz w:val="28"/>
          <w:szCs w:val="28"/>
          <w:rtl w:val="true"/>
          <w:lang w:bidi="fa-IR"/>
        </w:rPr>
        <w:t xml:space="preserve">] </w:t>
      </w:r>
      <w:r>
        <w:rPr>
          <w:rFonts w:eastAsia="IRNazanin" w:cs="IRNazanin"/>
          <w:color w:val="111111"/>
          <w:sz w:val="28"/>
          <w:szCs w:val="28"/>
          <w:lang w:bidi="fa-IR"/>
        </w:rPr>
        <w:t>7208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حجت الاسلام والمسلمين جناب حاج آقاى پسنديده، نمايندۀ محترم رهبر عالى‌قدر شيعيان جهان، جناب مستطاب امام خمينى، دام ظله العالى</w:t>
      </w:r>
    </w:p>
    <w:p>
      <w:pPr>
        <w:pStyle w:val="BookText"/>
        <w:rPr/>
      </w:pPr>
      <w:r>
        <w:rPr>
          <w:rFonts w:ascii="IRNazanin" w:hAnsi="IRNazanin" w:eastAsia="IRNazanin"/>
          <w:color w:val="111111"/>
          <w:sz w:val="28"/>
          <w:sz w:val="28"/>
          <w:szCs w:val="28"/>
          <w:rtl w:val="true"/>
          <w:lang w:bidi="fa-IR"/>
        </w:rPr>
        <w:t>ضمن تقديم سلام و عرض ارادت؛ بدين وسيله به عرض مى‌رساند كه اين‌جانب مقلد امام عزيز، شخصى هستم فقير، مظلوم و آواره؛ عائله‌مند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مى‌شود كه در تهران، خيابان ناصرخسرو، اجناس آرايشى را از داروخانه‌هاى شهر خريدارى كرده، به فروش مى‌رسانم؛ ولى از طرف اداره‌هاى محترم كميته، بخشدارى، شهردارى، ممانعت و جلوگيرى مى‌شود؛ مى‌فرمايند كه گران‌فروش و محتكر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اجناس براى همۀ افراد جامعه سهميه و جيره‌بندى شده تا آن را به همه توزيع نمايند؛ ولى داروخانه‌ها آن دارو و اجناس را احتكار كرده و غير قانونى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اضافه‌تر از قيمت دولتى خريدارى نموده و بيشتر از آن به فروش مى‌رسانم؛ چون ديگر كارى را وارد نيستم و آشنايى ندارم؛ آيا اين خريد و فروش حلال است يا حرام؟ لطفاً مسأله را به طور روشن و واضح جواب عنايت فرماييد تا از حكم اسلام عزيز آگاهى داشته، تكليف خود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لازم است بر طبق مقررات دولت اسلامى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12463</w:t>
      </w:r>
      <w:r>
        <w:rPr>
          <w:rFonts w:eastAsia="IRNazanin" w:cs="IRNazanin"/>
          <w:color w:val="111111"/>
          <w:sz w:val="28"/>
          <w:szCs w:val="28"/>
          <w:rtl w:val="true"/>
          <w:lang w:bidi="fa-IR"/>
        </w:rPr>
        <w:t xml:space="preserve">] </w:t>
      </w:r>
      <w:r>
        <w:rPr>
          <w:rFonts w:eastAsia="IRNazanin" w:cs="IRNazanin"/>
          <w:color w:val="111111"/>
          <w:sz w:val="28"/>
          <w:szCs w:val="28"/>
          <w:lang w:bidi="fa-IR"/>
        </w:rPr>
        <w:t>7209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رهبر كبير انقلاب، حضرت آيت الله امام خمينى سلام عرض نموده و دست آن حضرت را از دور مى‌بوسم، لطفاً به اين سؤال پاسخ بفرماييد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شغل بنده كه همان جوشكارى در شهرستان دزفول مى‌باشد، مدت چند وقت است كه ما شركت تعاونى تشكيل داده‌ايم، ولى با وجود جنگ تحميلى عراق با ايران و در محاصرۀ اقتصادى ايران از طرف كشورهاى بزرگ، جنس به اندازۀ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ورق سفيد مورد نياز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نمى‌رسد، ولى در بازار آزاد با قيمت </w:t>
      </w:r>
    </w:p>
    <w:p>
      <w:pPr>
        <w:pStyle w:val="BookText"/>
        <w:rPr/>
      </w:pPr>
      <w:r>
        <w:rPr>
          <w:rFonts w:ascii="IRNazanin" w:hAnsi="IRNazanin" w:eastAsia="IRNazanin"/>
          <w:color w:val="111111"/>
          <w:sz w:val="28"/>
          <w:sz w:val="28"/>
          <w:szCs w:val="28"/>
          <w:rtl w:val="true"/>
          <w:lang w:bidi="fa-IR"/>
        </w:rPr>
        <w:t xml:space="preserve">سه برابر پيدا مى‌شود، نظر حضرت‌عالى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نظر شرع مقدس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چيست؟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فروش در بازار آزاد خلاف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12464</w:t>
      </w:r>
      <w:r>
        <w:rPr>
          <w:rFonts w:eastAsia="IRNazanin" w:cs="IRNazanin"/>
          <w:color w:val="111111"/>
          <w:sz w:val="28"/>
          <w:szCs w:val="28"/>
          <w:rtl w:val="true"/>
          <w:lang w:bidi="fa-IR"/>
        </w:rPr>
        <w:t xml:space="preserve">] </w:t>
      </w:r>
      <w:r>
        <w:rPr>
          <w:rFonts w:eastAsia="IRNazanin" w:cs="IRNazanin"/>
          <w:color w:val="111111"/>
          <w:sz w:val="28"/>
          <w:szCs w:val="28"/>
          <w:lang w:bidi="fa-IR"/>
        </w:rPr>
        <w:t>7210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با كمال احترام و تقديم سلام؛ دولت، جوجۀ يك روزه را با خوراك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جهت پرورش در اختيار مرغدارى قرار مى‌دهد و با آن شرط مى‌كند رأس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حواله‌اى كه براى آن صادر مى‌كند، با قيمت معين بفروشد كه خريدار نيز موظف است تخم مرغ آن را به قيمت تعيين شده‌اى تحويل دولت بدهد؛ لذا با اين شرايط چنانچه فروشندۀ جوجه مبلغى زيادتر از قيمت دولتى كه تعيين شده از خريدار دريافت كند، شرعاً جايز است يا خير؟ و اگر خريدارى فقط همان قيمت دولتى را پرداخت نمايد و فروشندۀ جوجه بگويد رضايت ندارم، معامله جايز است يا حرام؟ و آيا فروشنده شرعاً حق ادعاى قيمت زيادى از تعيين شدۀ دولتى را دارد يا خير؟ استدعا دارد نظر مبارك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رهبر كبير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مطابق قرار دولت عمل كند و اگر راضى نمى‌شود، از او نخرند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12465</w:t>
      </w:r>
      <w:r>
        <w:rPr>
          <w:rFonts w:eastAsia="IRNazanin" w:cs="IRNazanin"/>
          <w:color w:val="111111"/>
          <w:sz w:val="28"/>
          <w:szCs w:val="28"/>
          <w:rtl w:val="true"/>
          <w:lang w:bidi="fa-IR"/>
        </w:rPr>
        <w:t xml:space="preserve">] </w:t>
      </w:r>
      <w:r>
        <w:rPr>
          <w:rFonts w:eastAsia="IRNazanin" w:cs="IRNazanin"/>
          <w:color w:val="111111"/>
          <w:sz w:val="28"/>
          <w:szCs w:val="28"/>
          <w:lang w:bidi="fa-IR"/>
        </w:rPr>
        <w:t>7211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كبير انقلاب اسلامى حضرت آيت الله العظمى امام خمينى دامت بركاته</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مرغدارى اين‌جانب به ازاى هر كيلو تخم مرغى كه به دولت تحويل مى‌دهد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دان مرغ متشكل از چندين نوع دان از جمله گندم، جو، ذرت، پودر ماهى، </w:t>
      </w:r>
    </w:p>
    <w:p>
      <w:pPr>
        <w:pStyle w:val="BookText"/>
        <w:rPr/>
      </w:pPr>
      <w:r>
        <w:rPr>
          <w:rFonts w:ascii="IRNazanin" w:hAnsi="IRNazanin" w:eastAsia="IRNazanin"/>
          <w:color w:val="111111"/>
          <w:sz w:val="28"/>
          <w:sz w:val="28"/>
          <w:szCs w:val="28"/>
          <w:rtl w:val="true"/>
          <w:lang w:bidi="fa-IR"/>
        </w:rPr>
        <w:t>سويا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مى‌گيرد كه گاهى يكى از دان‌هاى تحويلى دولت بيشتر از نياز و بعض ديگر كمتر از نياز مرغدارى است، لذا مجبوريم كه يكى از دان‌ها را به صورت آزاد فروخته و يا كمبود آن را از بازار آزاد بخريم، اين از نظر شرعى چه حكمى دارد؟</w:t>
      </w:r>
    </w:p>
    <w:p>
      <w:pPr>
        <w:pStyle w:val="BookText"/>
        <w:rPr/>
      </w:pPr>
      <w:r>
        <w:rPr>
          <w:rFonts w:ascii="IRNazanin" w:hAnsi="IRNazanin" w:eastAsia="IRNazanin"/>
          <w:color w:val="111111"/>
          <w:sz w:val="28"/>
          <w:sz w:val="28"/>
          <w:szCs w:val="28"/>
          <w:rtl w:val="true"/>
          <w:lang w:bidi="fa-IR"/>
        </w:rPr>
        <w:t>بسمه تعالى، اگر از ناحيه مقررات دولت اسلامى منعى نباشد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12466</w:t>
      </w:r>
      <w:r>
        <w:rPr>
          <w:rFonts w:eastAsia="IRNazanin" w:cs="IRNazanin"/>
          <w:color w:val="111111"/>
          <w:sz w:val="28"/>
          <w:szCs w:val="28"/>
          <w:rtl w:val="true"/>
          <w:lang w:bidi="fa-IR"/>
        </w:rPr>
        <w:t xml:space="preserve">] </w:t>
      </w:r>
      <w:r>
        <w:rPr>
          <w:rFonts w:eastAsia="IRNazanin" w:cs="IRNazanin"/>
          <w:color w:val="111111"/>
          <w:sz w:val="28"/>
          <w:szCs w:val="28"/>
          <w:lang w:bidi="fa-IR"/>
        </w:rPr>
        <w:t>7212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عظيم الشأن انقلاب، حضرت آيت الله العظمى امام خمينى</w:t>
      </w:r>
    </w:p>
    <w:p>
      <w:pPr>
        <w:pStyle w:val="BookText"/>
        <w:rPr/>
      </w:pPr>
      <w:r>
        <w:rPr>
          <w:rFonts w:ascii="IRNazanin" w:hAnsi="IRNazanin" w:eastAsia="IRNazanin"/>
          <w:color w:val="111111"/>
          <w:sz w:val="28"/>
          <w:sz w:val="28"/>
          <w:szCs w:val="28"/>
          <w:rtl w:val="true"/>
          <w:lang w:bidi="fa-IR"/>
        </w:rPr>
        <w:t>نظر به اين‌كه در قرعه‌كشى سراسرى خودرو به اين‌جانب يك دستگاه پيكان تعلق گرفته است و قيمت آن با علاوه نمودن هزينه‌هاى متفرقه، بالغ بر هفت‌صد هزار ريال تمام مى‌شود و نظير اين خودرو در بازار سياه و بنگاه‌هاى معاملاتى اتومبيل حدود يك ميليون و هشت‌صد هزار ريال خريد و فروش مى‌گردد و اين‌جانب به علت نياز، قصد فروش دارم، لذا از حضور مبارك آن مقام استدعا مى‌نمايم اعلام نماييد كه آيا معامله شرعاً صحيح است يا خير؟</w:t>
      </w:r>
    </w:p>
    <w:p>
      <w:pPr>
        <w:pStyle w:val="BookText"/>
        <w:rPr/>
      </w:pPr>
      <w:r>
        <w:rPr>
          <w:rFonts w:ascii="IRNazanin" w:hAnsi="IRNazanin" w:eastAsia="IRNazanin"/>
          <w:color w:val="111111"/>
          <w:sz w:val="28"/>
          <w:sz w:val="28"/>
          <w:szCs w:val="28"/>
          <w:rtl w:val="true"/>
          <w:lang w:bidi="fa-IR"/>
        </w:rPr>
        <w:t>بسمه تعالى، جواز معامله بستگى به مقررات مربوطه دارد و تخلف از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12467</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پدر عزيز و رهبر عالى‌قدر مسلمين، امام خمينى</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دعاى شبانه‌روزى فدوى به خاطر سلامتى وجود آن حضرت و موفقيت در راه هدف؛ معروض مى‌دارد كه يكى از بستگان جان نثار، سال‌ها عبادت نموده و خانۀ خدا رفته، خمس و زكات به موقع پرداخت نموده، حال در اين رژيم به خاطر تحريم اقتصادى و كمبود اجناس، يك نوع جنس را با ايستادن چندين ماه در نوبت از دولت با نرخ عادلانه گرفته، اما مقدارى از آن جنس اضافى مى‌باشد، حال اگر آن را با چندين </w:t>
      </w:r>
    </w:p>
    <w:p>
      <w:pPr>
        <w:pStyle w:val="BookText"/>
        <w:rPr/>
      </w:pPr>
      <w:r>
        <w:rPr>
          <w:rFonts w:ascii="IRNazanin" w:hAnsi="IRNazanin" w:eastAsia="IRNazanin"/>
          <w:color w:val="111111"/>
          <w:sz w:val="28"/>
          <w:sz w:val="28"/>
          <w:szCs w:val="28"/>
          <w:rtl w:val="true"/>
          <w:lang w:bidi="fa-IR"/>
        </w:rPr>
        <w:t>برابر قيمت در بازار آزاد بفروشد، حرام نيست و زحمات و عبادات چندين ساله‌اش را هدر نمى‌كند؟</w:t>
      </w:r>
    </w:p>
    <w:p>
      <w:pPr>
        <w:pStyle w:val="BookText"/>
        <w:rPr/>
      </w:pPr>
      <w:r>
        <w:rPr>
          <w:rFonts w:ascii="Amiri" w:hAnsi="Amiri" w:eastAsia="Amiri" w:cs="Amiri"/>
          <w:color w:val="111111"/>
          <w:sz w:val="28"/>
          <w:sz w:val="28"/>
          <w:szCs w:val="28"/>
          <w:rtl w:val="true"/>
          <w:lang w:bidi="ar-SA"/>
        </w:rPr>
        <w:t>بسمه تعالى، بايد مراعات مقررات را بكند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12468</w:t>
      </w:r>
      <w:r>
        <w:rPr>
          <w:rFonts w:eastAsia="IRNazanin" w:cs="IRNazanin"/>
          <w:color w:val="111111"/>
          <w:sz w:val="28"/>
          <w:szCs w:val="28"/>
          <w:rtl w:val="true"/>
          <w:lang w:bidi="fa-IR"/>
        </w:rPr>
        <w:t xml:space="preserve">] </w:t>
      </w:r>
      <w:r>
        <w:rPr>
          <w:rFonts w:eastAsia="IRNazanin" w:cs="IRNazanin"/>
          <w:color w:val="111111"/>
          <w:sz w:val="28"/>
          <w:szCs w:val="28"/>
          <w:lang w:bidi="fa-IR"/>
        </w:rPr>
        <w:t>7214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 حضور محترمتان تقاضا دارم به اين سؤالات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خريد و فروش ماشين، اگر كسى در نوبت ماشين باشد كه به قيمت بازرگانى بخرد بعد از تحويل ماشين به قيمت بالاتر بفروشد آيا صحيح است؟</w:t>
      </w:r>
    </w:p>
    <w:p>
      <w:pPr>
        <w:pStyle w:val="BookText"/>
        <w:rPr/>
      </w:pPr>
      <w:r>
        <w:rPr>
          <w:rFonts w:ascii="Amiri" w:hAnsi="Amiri" w:eastAsia="Amiri" w:cs="Amiri"/>
          <w:color w:val="111111"/>
          <w:sz w:val="28"/>
          <w:sz w:val="28"/>
          <w:szCs w:val="28"/>
          <w:rtl w:val="true"/>
          <w:lang w:bidi="ar-SA"/>
        </w:rPr>
        <w:t>بسمه تعالى، ميزان مقررات دولت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مثلاً ده سال پيش قطعه زمينى به قيمت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خريد و هشت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 آيا آن پول اشكالى دارد؟</w:t>
      </w:r>
    </w:p>
    <w:p>
      <w:pPr>
        <w:pStyle w:val="BookText"/>
        <w:rPr/>
      </w:pPr>
      <w:r>
        <w:rPr>
          <w:rFonts w:ascii="IRNazanin" w:hAnsi="IRNazanin" w:eastAsia="IRNazanin"/>
          <w:color w:val="111111"/>
          <w:sz w:val="28"/>
          <w:sz w:val="28"/>
          <w:szCs w:val="28"/>
          <w:rtl w:val="true"/>
          <w:lang w:bidi="fa-IR"/>
        </w:rPr>
        <w:t>بسمه تعالى، با مراعات ضوابط 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قيمت مهريه‌اش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آيا وظيفه شوهر پرداخت همان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يا اين‌كه بايد طبق وضعيت اقتصادى زمان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همان مبلغ كه مهريه شده را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شغلى ندارم، يعنى قبلاً شغل داشتم و در پرداخت خمس اموال زندگيم كوتاهى كردم و حالا به دلايلى از شغل قبلى اخراج شدم و در وضعيت بد اقتصادى قرار دارم و نمى‌دانم در مورد پرداخت خمس چه كنم؟ نظر به اين‌كه در حال حاضر هيچ‌گونه درآمدى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خمس بدهكار است بايد به يكى از وكلاى مسلّم الوكاله اين‌جانب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12469</w:t>
      </w:r>
      <w:r>
        <w:rPr>
          <w:rFonts w:eastAsia="IRNazanin" w:cs="IRNazanin"/>
          <w:color w:val="111111"/>
          <w:sz w:val="28"/>
          <w:szCs w:val="28"/>
          <w:rtl w:val="true"/>
          <w:lang w:bidi="fa-IR"/>
        </w:rPr>
        <w:t xml:space="preserve">] </w:t>
      </w:r>
      <w:r>
        <w:rPr>
          <w:rFonts w:eastAsia="IRNazanin" w:cs="IRNazanin"/>
          <w:color w:val="111111"/>
          <w:sz w:val="28"/>
          <w:szCs w:val="28"/>
          <w:lang w:bidi="fa-IR"/>
        </w:rPr>
        <w:t>7215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انقلاب اسلامى ايران</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كمال احترام؛ بدين‌وسيله خواهشمند است فتواى حضرت امام را در مورد مسأله ذيل بفرماييد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شخصى يك دستگاه پيكان از كمپانى كه وابسته به دولت جمهورى اسلامى است خريدارى نمايد و به علت نياز به پول، آن را در بازار آزاد به قيمتى در حدود دو برابر بفروشد، در صورتى كه قصد واسطه بازى نداشته باشد و تنها همين مورد مذكور باشد، مبلغ ما به التفاوت از نظر شرعى چه حكمى دارد؟ آيا حلال است يا حرام؟ متمنى است فتواى حضرت امام را در اين‌گونه موارد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خلاف مقررات نباشد مانع ندارد؛ و در صورت تخلف از مقررات جايز نيست، هر چند معامله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12470</w:t>
      </w:r>
      <w:r>
        <w:rPr>
          <w:rFonts w:eastAsia="IRNazanin" w:cs="IRNazanin"/>
          <w:color w:val="111111"/>
          <w:sz w:val="28"/>
          <w:szCs w:val="28"/>
          <w:rtl w:val="true"/>
          <w:lang w:bidi="fa-IR"/>
        </w:rPr>
        <w:t xml:space="preserve">] </w:t>
      </w:r>
      <w:r>
        <w:rPr>
          <w:rFonts w:eastAsia="IRNazanin" w:cs="IRNazanin"/>
          <w:color w:val="111111"/>
          <w:sz w:val="28"/>
          <w:szCs w:val="28"/>
          <w:lang w:bidi="fa-IR"/>
        </w:rPr>
        <w:t>7216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دامت افاضاته</w:t>
      </w:r>
    </w:p>
    <w:p>
      <w:pPr>
        <w:pStyle w:val="BookText"/>
        <w:rPr/>
      </w:pPr>
      <w:r>
        <w:rPr>
          <w:rFonts w:ascii="IRNazanin" w:hAnsi="IRNazanin" w:eastAsia="IRNazanin"/>
          <w:color w:val="111111"/>
          <w:sz w:val="28"/>
          <w:sz w:val="28"/>
          <w:szCs w:val="28"/>
          <w:rtl w:val="true"/>
          <w:lang w:bidi="fa-IR"/>
        </w:rPr>
        <w:t>احتراماً؛ بعضى از افراد با داشتن و يا نداشتن لوازم خانگى، از بسيج اقتصادى جنسى را دريافت و پس از آن در بازار آزاد با سود بسيار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كه از اين بابت عايد افراد مى‌شود چه حكمى دارد؟ لطفاً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12471</w:t>
      </w:r>
      <w:r>
        <w:rPr>
          <w:rFonts w:eastAsia="IRNazanin" w:cs="IRNazanin"/>
          <w:color w:val="111111"/>
          <w:sz w:val="28"/>
          <w:szCs w:val="28"/>
          <w:rtl w:val="true"/>
          <w:lang w:bidi="fa-IR"/>
        </w:rPr>
        <w:t xml:space="preserve">] </w:t>
      </w:r>
      <w:r>
        <w:rPr>
          <w:rFonts w:eastAsia="IRNazanin" w:cs="IRNazanin"/>
          <w:color w:val="111111"/>
          <w:sz w:val="28"/>
          <w:szCs w:val="28"/>
          <w:lang w:bidi="fa-IR"/>
        </w:rPr>
        <w:t>7217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ايران</w:t>
      </w:r>
    </w:p>
    <w:p>
      <w:pPr>
        <w:pStyle w:val="BookText"/>
        <w:rPr/>
      </w:pPr>
      <w:r>
        <w:rPr>
          <w:rFonts w:ascii="IRNazanin" w:hAnsi="IRNazanin" w:eastAsia="IRNazanin"/>
          <w:color w:val="111111"/>
          <w:sz w:val="28"/>
          <w:sz w:val="28"/>
          <w:szCs w:val="28"/>
          <w:rtl w:val="true"/>
          <w:lang w:bidi="fa-IR"/>
        </w:rPr>
        <w:t>لطفاً پاسخ استفتاء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اكثر پارچه‌هايى كه كمبود است، به صورت گران‌تر در بازار موجود است، خريد اجناس از بازار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گران‌تر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 آن شرعاً جايز است يا خير؟</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خارج از سهميۀ توزيعى از طرف دولت باشد و منعى از دولت اسلامى در بين نباشد، با مراعات قيمت عادله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12472</w:t>
      </w:r>
      <w:r>
        <w:rPr>
          <w:rFonts w:eastAsia="IRNazanin" w:cs="IRNazanin"/>
          <w:color w:val="111111"/>
          <w:sz w:val="28"/>
          <w:szCs w:val="28"/>
          <w:rtl w:val="true"/>
          <w:lang w:bidi="fa-IR"/>
        </w:rPr>
        <w:t xml:space="preserve">] </w:t>
      </w:r>
      <w:r>
        <w:rPr>
          <w:rFonts w:eastAsia="IRNazanin" w:cs="IRNazanin"/>
          <w:color w:val="111111"/>
          <w:sz w:val="28"/>
          <w:szCs w:val="28"/>
          <w:lang w:bidi="fa-IR"/>
        </w:rPr>
        <w:t>7218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ادام الله بقاؤه الشريف على رؤوس المسلمين، خواهشمند است پاسخ سؤال‌هاى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جمهورى اسلامى چه صيغه‌اى است؟ و آيا وجهۀ شرعى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جنگ‌زده‌هايى هستند كه دولت به آن‌ها برنج و لوازم خواروبار مى‌دهد، آيا نام‌بردگان مى‌توانند برنج و خواروبار اضافى خود را در بازار آزاد به فروش برسانند؟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شركتى است يك حلقه چاه حفر نموده است، پس از حفارى معلوم مى‌شود كه چاه، غير قابل استفاده براى كار كشاورزى است، با توجه به اين‌كه شركت مذكور ضرر نموده، مى‌تواند لوازم ديگر چاه را كه از دولت خريدارى نموده‌اند در بازار آزاد به فروش برسانند كه جبران خسارت نمايند يا خير؟</w:t>
      </w:r>
    </w:p>
    <w:p>
      <w:pPr>
        <w:pStyle w:val="BookText"/>
        <w:rPr/>
      </w:pPr>
      <w:r>
        <w:rPr>
          <w:rFonts w:ascii="Amiri" w:hAnsi="Amiri" w:eastAsia="Amiri" w:cs="Amiri"/>
          <w:color w:val="111111"/>
          <w:sz w:val="28"/>
          <w:sz w:val="28"/>
          <w:szCs w:val="28"/>
          <w:rtl w:val="true"/>
          <w:lang w:bidi="ar-SA"/>
        </w:rPr>
        <w:t>بسمه تعالى، مراعات مقررات دولت اسلامى لازم است و تخلف از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12473</w:t>
      </w:r>
      <w:r>
        <w:rPr>
          <w:rFonts w:eastAsia="IRNazanin" w:cs="IRNazanin"/>
          <w:color w:val="111111"/>
          <w:sz w:val="28"/>
          <w:szCs w:val="28"/>
          <w:rtl w:val="true"/>
          <w:lang w:bidi="fa-IR"/>
        </w:rPr>
        <w:t xml:space="preserve">] </w:t>
      </w:r>
      <w:r>
        <w:rPr>
          <w:rFonts w:eastAsia="IRNazanin" w:cs="IRNazanin"/>
          <w:color w:val="111111"/>
          <w:sz w:val="28"/>
          <w:szCs w:val="28"/>
          <w:lang w:bidi="fa-IR"/>
        </w:rPr>
        <w:t>7219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عرض معذرت و بدون مقدمه، مسأله‌اى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خريد و فروش سيگار به طور آزاد و پنهانى، از طرف دولت جمهورى اسلامى ممنوع اعلان گرديده، اگر كسى از راه خريد و فروش سيگار به طور پنهانى، مالى تهيه كند آيا مال او حرام است يا خير؟ و آيا مالك مى‌شود يا خير؟</w:t>
      </w:r>
    </w:p>
    <w:p>
      <w:pPr>
        <w:pStyle w:val="BookText"/>
        <w:rPr/>
      </w:pPr>
      <w:r>
        <w:rPr>
          <w:rFonts w:ascii="Amiri" w:hAnsi="Amiri" w:eastAsia="Amiri" w:cs="Amiri"/>
          <w:color w:val="111111"/>
          <w:sz w:val="28"/>
          <w:sz w:val="28"/>
          <w:szCs w:val="28"/>
          <w:rtl w:val="true"/>
          <w:lang w:bidi="ar-SA"/>
        </w:rPr>
        <w:t>بسمه تعالى، حكم مال حلال مختلط با حرام بر آن مترتّب نيست؛ ولى مخالفت مقررات دولت اسلامى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كوهى يا جنگلى كه از طرف دولت جمهورى اسلامى ممنوع الصيد گرديده، بز كوهى را شكار نمايد اين عمل چه صورت دارد؟ و آيا سرپيچى از مقررات دولت محسوب مى‌شود؟ و آيا</w:t>
      </w:r>
    </w:p>
    <w:p>
      <w:pPr>
        <w:pStyle w:val="BookText"/>
        <w:rPr/>
      </w:pPr>
      <w:r>
        <w:rPr>
          <w:rFonts w:ascii="IRNazanin" w:hAnsi="IRNazanin" w:eastAsia="IRNazanin"/>
          <w:color w:val="111111"/>
          <w:sz w:val="28"/>
          <w:sz w:val="28"/>
          <w:szCs w:val="28"/>
          <w:rtl w:val="true"/>
          <w:lang w:bidi="fa-IR"/>
        </w:rPr>
        <w:t>گوشت اين حيوان حلال است يا خير؟ لطفاً جواب را فورى اعلام فرماييد چون نياز مبرم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مخالفت مقررات دولت اسلامى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12474</w:t>
      </w:r>
      <w:r>
        <w:rPr>
          <w:rFonts w:eastAsia="IRNazanin" w:cs="IRNazanin"/>
          <w:color w:val="111111"/>
          <w:sz w:val="28"/>
          <w:szCs w:val="28"/>
          <w:rtl w:val="true"/>
          <w:lang w:bidi="fa-IR"/>
        </w:rPr>
        <w:t xml:space="preserve">] </w:t>
      </w:r>
      <w:r>
        <w:rPr>
          <w:rFonts w:eastAsia="IRNazanin" w:cs="IRNazanin"/>
          <w:color w:val="111111"/>
          <w:sz w:val="28"/>
          <w:szCs w:val="28"/>
          <w:lang w:bidi="fa-IR"/>
        </w:rPr>
        <w:t>7220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اجناسى را كه افراد بر حسب مقررات با قيمت دولتى دريافت مى‌كنند، مى‌توانند در بازار آزاد به قيمت بيشتر بفروشند؟</w:t>
      </w:r>
    </w:p>
    <w:p>
      <w:pPr>
        <w:pStyle w:val="BookText"/>
        <w:rPr/>
      </w:pPr>
      <w:r>
        <w:rPr>
          <w:rFonts w:ascii="IRNazanin" w:hAnsi="IRNazanin" w:eastAsia="IRNazanin"/>
          <w:color w:val="111111"/>
          <w:sz w:val="28"/>
          <w:sz w:val="28"/>
          <w:szCs w:val="28"/>
          <w:rtl w:val="true"/>
          <w:lang w:bidi="fa-IR"/>
        </w:rPr>
        <w:t>بسمه تعالى، چنانچه بر خلاف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12475</w:t>
      </w:r>
      <w:r>
        <w:rPr>
          <w:rFonts w:eastAsia="IRNazanin" w:cs="IRNazanin"/>
          <w:color w:val="111111"/>
          <w:sz w:val="28"/>
          <w:szCs w:val="28"/>
          <w:rtl w:val="true"/>
          <w:lang w:bidi="fa-IR"/>
        </w:rPr>
        <w:t xml:space="preserve">] </w:t>
      </w:r>
      <w:r>
        <w:rPr>
          <w:rFonts w:eastAsia="IRNazanin" w:cs="IRNazanin"/>
          <w:color w:val="111111"/>
          <w:sz w:val="28"/>
          <w:szCs w:val="28"/>
          <w:lang w:bidi="fa-IR"/>
        </w:rPr>
        <w:t>7221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براى گرفتن يخچال، مى‌توان سند ازدواج برادرى كه در سال شصت يخچال آزاد خريده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من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كميته امداد ببرم و بگيرم؟ از نظر شرعى درست است يا نه؟</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آن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12476</w:t>
      </w:r>
      <w:r>
        <w:rPr>
          <w:rFonts w:eastAsia="IRNazanin" w:cs="IRNazanin"/>
          <w:color w:val="111111"/>
          <w:sz w:val="28"/>
          <w:szCs w:val="28"/>
          <w:rtl w:val="true"/>
          <w:lang w:bidi="fa-IR"/>
        </w:rPr>
        <w:t xml:space="preserve">] </w:t>
      </w:r>
      <w:r>
        <w:rPr>
          <w:rFonts w:eastAsia="IRNazanin" w:cs="IRNazanin"/>
          <w:color w:val="111111"/>
          <w:sz w:val="28"/>
          <w:szCs w:val="28"/>
          <w:lang w:bidi="fa-IR"/>
        </w:rPr>
        <w:t>7222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خانواده‌اى بيش از تعداد خودشان سهميه بگيرند، از نظر شرعى چه حكمى دارد؟</w:t>
      </w:r>
    </w:p>
    <w:p>
      <w:pPr>
        <w:pStyle w:val="BookText"/>
        <w:rPr/>
      </w:pPr>
      <w:r>
        <w:rPr>
          <w:rFonts w:ascii="Amiri" w:hAnsi="Amiri" w:eastAsia="Amiri" w:cs="Amiri"/>
          <w:color w:val="111111"/>
          <w:sz w:val="28"/>
          <w:sz w:val="28"/>
          <w:szCs w:val="28"/>
          <w:rtl w:val="true"/>
          <w:lang w:bidi="ar-SA"/>
        </w:rPr>
        <w:t>بسمه تعالى، خلاف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12477</w:t>
      </w:r>
      <w:r>
        <w:rPr>
          <w:rFonts w:eastAsia="IRNazanin" w:cs="IRNazanin"/>
          <w:color w:val="111111"/>
          <w:sz w:val="28"/>
          <w:szCs w:val="28"/>
          <w:rtl w:val="true"/>
          <w:lang w:bidi="fa-IR"/>
        </w:rPr>
        <w:t xml:space="preserve">] </w:t>
      </w:r>
      <w:r>
        <w:rPr>
          <w:rFonts w:eastAsia="IRNazanin" w:cs="IRNazanin"/>
          <w:color w:val="111111"/>
          <w:sz w:val="28"/>
          <w:szCs w:val="28"/>
          <w:lang w:bidi="fa-IR"/>
        </w:rPr>
        <w:t>7223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امام خمينى، رهبر كبير انقلاب</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اجناس را كه با كوپن يا دفترچه به طور كلى اجناس سهميه‌بندى خود را </w:t>
      </w:r>
    </w:p>
    <w:p>
      <w:pPr>
        <w:pStyle w:val="BookText"/>
        <w:rPr/>
      </w:pPr>
      <w:r>
        <w:rPr>
          <w:rFonts w:ascii="IRNazanin" w:hAnsi="IRNazanin" w:eastAsia="IRNazanin"/>
          <w:color w:val="111111"/>
          <w:sz w:val="28"/>
          <w:sz w:val="28"/>
          <w:szCs w:val="28"/>
          <w:rtl w:val="true"/>
          <w:lang w:bidi="fa-IR"/>
        </w:rPr>
        <w:t>بگيرد و چون يا مصرف ندارد و يا اين‌كه اضافه از مصرف دارد، به قيمت بازار آزاد بفروشد، با توجه به اين‌كه خريدار اطلاع دارد كه از نرخ دولتى گران‌تر است و با رضايت كامل مى‌خرد و هيچ‌گونه شكايتى هم ندارد، آيا از نظر شرعى اين كار عمل خلاف و گناهى است يا نه؟ خداوند ما و شما را موفق بدارد تا آنچه رضاى او است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خلاف مقررات دولت اسلامى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12478</w:t>
      </w:r>
      <w:r>
        <w:rPr>
          <w:rFonts w:eastAsia="IRNazanin" w:cs="IRNazanin"/>
          <w:color w:val="111111"/>
          <w:sz w:val="28"/>
          <w:szCs w:val="28"/>
          <w:rtl w:val="true"/>
          <w:lang w:bidi="fa-IR"/>
        </w:rPr>
        <w:t xml:space="preserve">] </w:t>
      </w:r>
      <w:r>
        <w:rPr>
          <w:rFonts w:eastAsia="IRNazanin" w:cs="IRNazanin"/>
          <w:color w:val="111111"/>
          <w:sz w:val="28"/>
          <w:szCs w:val="28"/>
          <w:lang w:bidi="fa-IR"/>
        </w:rPr>
        <w:t>7224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با سلام و درود فراوان به رهبر كبير انقلاب اسلامى ايران كه ما را به سوى نور رهنمون ساخت و با سلام به روان پاك شهيدان راه حق و حقيقت، سؤال خود را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كسى كه لوازم منزل را در مدت طولانى و روى نوبت، به وسيله شورا يا تعاونى‌ها خريدارى كرده است، مى‌تواند به قيمت دو برابر يا بيشتر بفروشد يا خير؟ يا جنسى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قبل، خريدارى و از آن استفاده كرده‌ايم، اگر كسى مى‌آيد و آن را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خريدارى مى‌كند، آيا پول اضافه اشكال دارد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خلاف مقررات دولت اسلامى باشد جايز نيست، در غير اين صورت، فروش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12479</w:t>
      </w:r>
      <w:r>
        <w:rPr>
          <w:rFonts w:eastAsia="IRNazanin" w:cs="IRNazanin"/>
          <w:color w:val="111111"/>
          <w:sz w:val="28"/>
          <w:szCs w:val="28"/>
          <w:rtl w:val="true"/>
          <w:lang w:bidi="fa-IR"/>
        </w:rPr>
        <w:t xml:space="preserve">] </w:t>
      </w:r>
      <w:r>
        <w:rPr>
          <w:rFonts w:eastAsia="IRNazanin" w:cs="IRNazanin"/>
          <w:color w:val="111111"/>
          <w:sz w:val="28"/>
          <w:szCs w:val="28"/>
          <w:lang w:bidi="fa-IR"/>
        </w:rPr>
        <w:t>7225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يكى از اعضاى يك ارگان انقلابى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خدمت، يك دستگاه موتورسيكلت در ازاى دريافت وجه آن جهت رفت و آمدم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محل خدمتم در شهرستان است و همچنين نياز خانواده‌ام به اتومبيل، </w:t>
      </w:r>
    </w:p>
    <w:p>
      <w:pPr>
        <w:pStyle w:val="BookText"/>
        <w:rPr/>
      </w:pPr>
      <w:r>
        <w:rPr>
          <w:rFonts w:ascii="IRNazanin" w:hAnsi="IRNazanin" w:eastAsia="IRNazanin"/>
          <w:color w:val="111111"/>
          <w:sz w:val="28"/>
          <w:sz w:val="28"/>
          <w:szCs w:val="28"/>
          <w:rtl w:val="true"/>
          <w:lang w:bidi="fa-IR"/>
        </w:rPr>
        <w:t>آيا مى‌توانم موتورسيكلت را به قيمت روز بازار بفروشم؟ اصلاً آيا مى‌توانم موتورسيكلت را بفروشم؟ با توجه به اين‌كه نه ارگان انقلابى و نه دولت در مورد اين مطلب ضابطه‌اى نگذاشته‌اند و اين‌جانب نيز قصد ايجاد تورم و بازار سياه ندارم، صورت شرعى اين مطلب چگونه است؟</w:t>
      </w:r>
    </w:p>
    <w:p>
      <w:pPr>
        <w:pStyle w:val="BookText"/>
        <w:rPr/>
      </w:pPr>
      <w:r>
        <w:rPr>
          <w:rFonts w:ascii="IRNazanin" w:hAnsi="IRNazanin" w:eastAsia="IRNazanin"/>
          <w:color w:val="111111"/>
          <w:sz w:val="28"/>
          <w:sz w:val="28"/>
          <w:szCs w:val="28"/>
          <w:rtl w:val="true"/>
          <w:lang w:bidi="fa-IR"/>
        </w:rPr>
        <w:t>بسمه تعالى، اگر موتور به شما تمليك شده و خلاف مقررات دولت اسلامى نباشد، فروش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12480</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مقدس قائد عظيم الشأن اسلام و بنيان‌گذار جمهورى اسلامى، حضرت آيت الله العظمى امام خمينى، مدّ ظله العالى، السلام عليكم ورحمة الله وبركاته، احتراماً،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با مراجعه به كميتۀ امور صنفى و شوراهاى مساجد و از طريق نهادها، مايحتاج عمومى،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يخچال، پنكه، وسايل برقى و چينى‌آلات دريافت كرده و در بازار آزاد به قيمت گزاف به فروش مى‌رسانند و بدين وسيله باعث تورم و بالا رفتن قيمت‌ها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مى‌شود حكم شرعى و نظريۀ مبارك را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هرگونه عمل كه بر خلاف مقررات دولت اسلامى يا موجب فساد در جامعه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12481</w:t>
      </w:r>
      <w:r>
        <w:rPr>
          <w:rFonts w:eastAsia="IRNazanin" w:cs="IRNazanin"/>
          <w:color w:val="111111"/>
          <w:sz w:val="28"/>
          <w:szCs w:val="28"/>
          <w:rtl w:val="true"/>
          <w:lang w:bidi="fa-IR"/>
        </w:rPr>
        <w:t xml:space="preserve">] </w:t>
      </w:r>
      <w:r>
        <w:rPr>
          <w:rFonts w:eastAsia="IRNazanin" w:cs="IRNazanin"/>
          <w:color w:val="111111"/>
          <w:sz w:val="28"/>
          <w:szCs w:val="28"/>
          <w:lang w:bidi="fa-IR"/>
        </w:rPr>
        <w:t>7227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مبارك حضرت امام، مدّ ظله العالى</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كارمند شركتى هستم كه ساليانه از طريق شركت تعاونى مذكور يك دستگاه تلويزيون رنگى به قيمت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ما مى‌دهند، ولى قيمت تعيين شده </w:t>
      </w:r>
    </w:p>
    <w:p>
      <w:pPr>
        <w:pStyle w:val="BookText"/>
        <w:rPr/>
      </w:pPr>
      <w:r>
        <w:rPr>
          <w:rFonts w:ascii="Amiri" w:hAnsi="Amiri" w:eastAsia="Amiri" w:cs="Amiri"/>
          <w:color w:val="111111"/>
          <w:sz w:val="28"/>
          <w:sz w:val="28"/>
          <w:szCs w:val="28"/>
          <w:rtl w:val="true"/>
          <w:lang w:bidi="ar-SA"/>
        </w:rPr>
        <w:t xml:space="preserve">براى مشتريان خارج از شركت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مى‌توانم بيشتر از قيمت تعيين شده مثلاً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بفروشم؟</w:t>
      </w:r>
    </w:p>
    <w:p>
      <w:pPr>
        <w:pStyle w:val="BookText"/>
        <w:rPr/>
      </w:pPr>
      <w:r>
        <w:rPr>
          <w:rFonts w:ascii="IRNazanin" w:hAnsi="IRNazanin" w:eastAsia="IRNazanin"/>
          <w:color w:val="111111"/>
          <w:sz w:val="28"/>
          <w:sz w:val="28"/>
          <w:szCs w:val="28"/>
          <w:rtl w:val="true"/>
          <w:lang w:bidi="fa-IR"/>
        </w:rPr>
        <w:t>بسمه تعالى، مراعات مقررات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12482</w:t>
      </w:r>
      <w:r>
        <w:rPr>
          <w:rFonts w:eastAsia="IRNazanin" w:cs="IRNazanin"/>
          <w:color w:val="111111"/>
          <w:sz w:val="28"/>
          <w:szCs w:val="28"/>
          <w:rtl w:val="true"/>
          <w:lang w:bidi="fa-IR"/>
        </w:rPr>
        <w:t xml:space="preserve">] </w:t>
      </w:r>
      <w:r>
        <w:rPr>
          <w:rFonts w:eastAsia="IRNazanin" w:cs="IRNazanin"/>
          <w:color w:val="111111"/>
          <w:sz w:val="28"/>
          <w:szCs w:val="28"/>
          <w:lang w:bidi="fa-IR"/>
        </w:rPr>
        <w:t>7228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بعد از سلام، استدعا مى‌شود به نام خدا به اين استفتا پاسخ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نماينده فروش كالاهاى تهيه شده در كارخانجات ملى شده جمهورى اسلامى ايران، فى‌المثل در كارخانه اتومبيل سازى، كالاى توليد شده‌اى را مثل اتومبيل با ترفند در بازار سياه به قيمت‌هاى گزاف و گاهى تا چند برابر تعيين شده به فروش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معامله صحيح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سود حاصل از اين راه حلال است و فروشنده مى‌تواند مالك آن وجوه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مصرف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يا جزيى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تعمير بقاع متبركه يا مساجد و ساير اماكن مقدسه و برپايى نماز جمعه جايز است؟</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12483</w:t>
      </w:r>
      <w:r>
        <w:rPr>
          <w:rFonts w:eastAsia="IRNazanin" w:cs="IRNazanin"/>
          <w:color w:val="111111"/>
          <w:sz w:val="28"/>
          <w:szCs w:val="28"/>
          <w:rtl w:val="true"/>
          <w:lang w:bidi="fa-IR"/>
        </w:rPr>
        <w:t xml:space="preserve">] </w:t>
      </w:r>
      <w:r>
        <w:rPr>
          <w:rFonts w:eastAsia="IRNazanin" w:cs="IRNazanin"/>
          <w:color w:val="111111"/>
          <w:sz w:val="28"/>
          <w:szCs w:val="28"/>
          <w:lang w:bidi="fa-IR"/>
        </w:rPr>
        <w:t>7229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كبير انقلاب، حضرت امام خمينى، مرجع عالى‌قدر</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اين‌جانب مدت يك سال است در شهرستان ورامين به شغل قماش‌فروشى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شركت تعاونى قماش داير شد و تا چندى، مقدار كلى قماش خارجه و داخله به هر مغازه در حدود تا شصت هزار تومان مى‌دادند؛ ولى جديداً مقدارى از سهميه كم شده؛ چون جنس تعاونى با جمعيت </w:t>
      </w:r>
    </w:p>
    <w:p>
      <w:pPr>
        <w:pStyle w:val="BookText"/>
        <w:rPr/>
      </w:pPr>
      <w:r>
        <w:rPr>
          <w:rFonts w:ascii="IRNazanin" w:hAnsi="IRNazanin" w:eastAsia="IRNazanin"/>
          <w:color w:val="111111"/>
          <w:sz w:val="28"/>
          <w:sz w:val="28"/>
          <w:szCs w:val="28"/>
          <w:rtl w:val="true"/>
          <w:lang w:bidi="fa-IR"/>
        </w:rPr>
        <w:t>شهرستان ورامين و حومه تكافؤ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نياز مردم، مقدارى پارچۀ داخله و خارجه از بازار تهران به قيمت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در دسترس مشترى قرار مى‌دهيم مثل روسرى و مقنعه براى مدارس و تترون و مخمل براى عروسى كردن و مقدارى قماش ديگر و مشترى هم براى مصرف خود، با رضايت خريدارى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بعضى از مشترى‌ها براى نياز به اجناس اصرار مى‌كنند و سفارش مى‌دهند كه چيزى احتياج دارند، براى ايشان خريدارى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حاليه بعضى از همكاران ما مى‌گويند كه اجناسى كه غير از تعاونى از بازار تهران با قيمت بيشترى مى‌خريد و مى‌فروشيد،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لازم دانستم از دفتر رهبر انقلاب استفتا نمايم؛ اگر خريد و فروش به اين شكلى كه نوشتم، اشكالى دارد به ما تذكر بدهيد و جواب بدهيد و اگر هم اشكالى ندارد، در ذيل اين ورقه نظريات خودتان را اعلام فرماييد كه ما وظيفۀ شرعى خود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 اگر از نظر دولت اشكالى نباشد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12484</w:t>
      </w:r>
      <w:r>
        <w:rPr>
          <w:rFonts w:eastAsia="IRNazanin" w:cs="IRNazanin"/>
          <w:color w:val="111111"/>
          <w:sz w:val="28"/>
          <w:szCs w:val="28"/>
          <w:rtl w:val="true"/>
          <w:lang w:bidi="fa-IR"/>
        </w:rPr>
        <w:t xml:space="preserve">] </w:t>
      </w:r>
      <w:r>
        <w:rPr>
          <w:rFonts w:eastAsia="IRNazanin" w:cs="IRNazanin"/>
          <w:color w:val="111111"/>
          <w:sz w:val="28"/>
          <w:szCs w:val="28"/>
          <w:lang w:bidi="fa-IR"/>
        </w:rPr>
        <w:t>7230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جهان تشيع، حضرت آيت الله العظمى امام خمينى، مدّ ظله العالى، سلام عليكم ورحمة الله وبركاته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حقير سه سؤال مطرح است كه تقاضامندم در صورت امكان 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يك دستگاه تلويزيون رنگى و يك دستگاه موتورسيكلت را به ترتيب با قيمت‌هاى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خريدارى كرده‌ام و فردى مايل است با رضايت كامل و اصرار زياد، آن دو را به قيمت سه برابر خريدارى نمايد، آيا به لحاظ شرعى اجازه دارم بفروشم يا خير؟</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ولى اگر دولت مقرراتى دارد بايد مراعات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ساختن خانۀ مسكونى، مبلغى در سال جارى به عنوان وام دريافت كرده‌ام كه ماهيانه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بپردازم؛ چون بازپرداخت وام به سال بعد خواهد كشيد، دو سؤال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اين‌جانب موظفم خمس اين وام را در پايان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بپردازم، با توجه به اين‌كه شروع ساختمان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دارم از درآمد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 وام را بدون محاسبۀ خمس آن بپردازم؟</w:t>
      </w:r>
    </w:p>
    <w:p>
      <w:pPr>
        <w:pStyle w:val="BookText"/>
        <w:rPr/>
      </w:pPr>
      <w:r>
        <w:rPr>
          <w:rFonts w:ascii="IRNazanin" w:hAnsi="IRNazanin" w:eastAsia="IRNazanin"/>
          <w:color w:val="111111"/>
          <w:sz w:val="28"/>
          <w:sz w:val="28"/>
          <w:szCs w:val="28"/>
          <w:rtl w:val="true"/>
          <w:lang w:bidi="fa-IR"/>
        </w:rPr>
        <w:t>بسمه تعالى، وام خمس ندارد و دادن اقساط از درآمد مانع ندارد و خمس ندارد؛ مگر اين‌كه پولى كه قسط وام آن پرداخت شده، سر سال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ازدحام در وسايل نقليۀ عمومى و تماس زن و مرد نامحرم، آيا مى‌توان همسر خود را در ترك موتورسيكلت سوار نمود؛ البته با رعايت كامل حجاب اسلامى و ملاحظۀ شخصيت و شرم اناث؟</w:t>
      </w:r>
    </w:p>
    <w:p>
      <w:pPr>
        <w:pStyle w:val="BookText"/>
        <w:rPr/>
      </w:pPr>
      <w:r>
        <w:rPr>
          <w:rFonts w:ascii="Amiri" w:hAnsi="Amiri" w:eastAsia="Amiri" w:cs="Amiri"/>
          <w:color w:val="111111"/>
          <w:sz w:val="28"/>
          <w:sz w:val="28"/>
          <w:szCs w:val="28"/>
          <w:rtl w:val="true"/>
          <w:lang w:bidi="ar-SA"/>
        </w:rPr>
        <w:t>بسمه تعالى، در فرض سؤال،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12485</w:t>
      </w:r>
      <w:r>
        <w:rPr>
          <w:rFonts w:eastAsia="IRNazanin" w:cs="IRNazanin"/>
          <w:color w:val="111111"/>
          <w:sz w:val="28"/>
          <w:szCs w:val="28"/>
          <w:rtl w:val="true"/>
          <w:lang w:bidi="fa-IR"/>
        </w:rPr>
        <w:t xml:space="preserve">] </w:t>
      </w:r>
      <w:r>
        <w:rPr>
          <w:rFonts w:eastAsia="IRNazanin" w:cs="IRNazanin"/>
          <w:color w:val="111111"/>
          <w:sz w:val="28"/>
          <w:szCs w:val="28"/>
          <w:lang w:bidi="fa-IR"/>
        </w:rPr>
        <w:t>7231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كارمندان دولت در مواردى از مزايا و تخفيف‌هايى مانند داشتن دفترچۀ تعاونى و دفترچۀ خدمات درمانى و استفاده از تخفيف بليط هواپيمايى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حق استفاده خود را وقتى نياز ندارند، به دوستان و يا نزديك‌ترين ارحام خود واگذار نمايند؟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نياز به اجناس جيره‌بندى شده نداشته باشد، آيا مى‌تواند حق خود را به ديگرى واگذار نمايد؟</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هر عمل كه بر خلاف مقررات دولت اسلامى باشد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12486</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فروش وسايل نقليه‌اى مانند موتورسيكلت، اتومبيل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وسيلۀ اعضاى نهادهاى انقلابى از طريق سهميۀ نهادهاى مذكور در بازار آزاد حتى به بهايى بسيار </w:t>
      </w:r>
    </w:p>
    <w:p>
      <w:pPr>
        <w:pStyle w:val="BookText"/>
        <w:rPr/>
      </w:pPr>
      <w:r>
        <w:rPr>
          <w:rFonts w:ascii="Amiri" w:hAnsi="Amiri" w:eastAsia="Amiri" w:cs="Amiri"/>
          <w:color w:val="111111"/>
          <w:sz w:val="28"/>
          <w:sz w:val="28"/>
          <w:szCs w:val="28"/>
          <w:rtl w:val="true"/>
          <w:lang w:bidi="ar-SA"/>
        </w:rPr>
        <w:t>زيادتر از قيمت، خريدارى شده در هر يك از موارد زير جايز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موقع خريد قصد فروش آن را نداشته، ولى بعداً به علت نياز به فروش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موقع خريد قصد فروش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تابع مقررات دولت اسلامى است و رعايت آن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12487</w:t>
      </w:r>
      <w:r>
        <w:rPr>
          <w:rFonts w:eastAsia="IRNazanin" w:cs="IRNazanin"/>
          <w:color w:val="111111"/>
          <w:sz w:val="28"/>
          <w:szCs w:val="28"/>
          <w:rtl w:val="true"/>
          <w:lang w:bidi="fa-IR"/>
        </w:rPr>
        <w:t xml:space="preserve">] </w:t>
      </w:r>
      <w:r>
        <w:rPr>
          <w:rFonts w:eastAsia="IRNazanin" w:cs="IRNazanin"/>
          <w:color w:val="111111"/>
          <w:sz w:val="28"/>
          <w:szCs w:val="28"/>
          <w:lang w:bidi="fa-IR"/>
        </w:rPr>
        <w:t>7233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صاحب اتومبيلى مقدارى سهميه بنزين ماهانه‌اش را اضافه بياورد، آيا جايز است كه به ديگرى بدهد؟</w:t>
      </w:r>
    </w:p>
    <w:p>
      <w:pPr>
        <w:pStyle w:val="BookText"/>
        <w:rPr/>
      </w:pPr>
      <w:r>
        <w:rPr>
          <w:rFonts w:ascii="Amiri" w:hAnsi="Amiri" w:eastAsia="Amiri" w:cs="Amiri"/>
          <w:color w:val="111111"/>
          <w:sz w:val="28"/>
          <w:sz w:val="28"/>
          <w:szCs w:val="28"/>
          <w:rtl w:val="true"/>
          <w:lang w:bidi="ar-SA"/>
        </w:rPr>
        <w:t>بسمه تعالى، بايد طبق مقررات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12488</w:t>
      </w:r>
      <w:r>
        <w:rPr>
          <w:rFonts w:eastAsia="IRNazanin" w:cs="IRNazanin"/>
          <w:color w:val="111111"/>
          <w:sz w:val="28"/>
          <w:szCs w:val="28"/>
          <w:rtl w:val="true"/>
          <w:lang w:bidi="fa-IR"/>
        </w:rPr>
        <w:t xml:space="preserve">] </w:t>
      </w:r>
      <w:r>
        <w:rPr>
          <w:rFonts w:eastAsia="IRNazanin" w:cs="IRNazanin"/>
          <w:color w:val="111111"/>
          <w:sz w:val="28"/>
          <w:szCs w:val="28"/>
          <w:lang w:bidi="fa-IR"/>
        </w:rPr>
        <w:t>7234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امام خمينى، سلام عليكم؛ خداوند شما را مؤيّد و موفق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عزيز خواهشمند است به چند سؤال من پاسخ دهيد؛ زيرا اين‌جانب مقلد جناب‌عالى هستم و اين مسائل مدتى است فكر مرا به خود مشغول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خريدن گازوييل براى گرم كردن خانه و آب گرم، از بازار آزاد جايز است؟ زيرا سهميۀ گازوييل دولت كم است و منزل ما خيلى سرد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خريدن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كيلويى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آزاد جايز است؟ چون مقدار سهميۀ دولتى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خريدن كوپن بنزين از بازار آزاد جايز است؟ زيرا سهميۀ بنزين دولتى كم است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اگر بر خلاف مقررات دولت اسلامى نباشد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اعضاى خانوادۀ اين‌جانب كه كارمند دولت نيستند، از بليط اتوبوس كه دولت به ما با نرخ نازل مى‌فروشد، استفاده كنند، جايز است؟ زيرا اين‌جانب از اتوبوس استفاده نمى‌كنم و با تاكسى مى‌روم؛ لذا بليطم را به مادر و برادرم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جزء عائلۀ شما محسوب هستند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هنگام سفر به خارج از كشور، اگر ما سوغاتى از آن‌جا بخريم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پارچه، لباس و چيزهايى براى مصارف شخصى‌مان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گران است و يا پيدا نمى‌شود، جايز است؟</w:t>
      </w:r>
    </w:p>
    <w:p>
      <w:pPr>
        <w:pStyle w:val="BookText"/>
        <w:rPr/>
      </w:pPr>
      <w:r>
        <w:rPr>
          <w:rFonts w:ascii="Amiri" w:hAnsi="Amiri" w:eastAsia="Amiri" w:cs="Amiri"/>
          <w:color w:val="111111"/>
          <w:sz w:val="28"/>
          <w:sz w:val="28"/>
          <w:szCs w:val="28"/>
          <w:rtl w:val="true"/>
          <w:lang w:bidi="ar-SA"/>
        </w:rPr>
        <w:t>بسمه تعالى، مقدارى كه از طرف دولت اسلامى اجازه داده مى‌شود،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از محبت و بزرگوارى‌اى كه مى‌فرماييد، سپاس‌گزاريم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12489</w:t>
      </w:r>
      <w:r>
        <w:rPr>
          <w:rFonts w:eastAsia="IRNazanin" w:cs="IRNazanin"/>
          <w:color w:val="111111"/>
          <w:sz w:val="28"/>
          <w:szCs w:val="28"/>
          <w:rtl w:val="true"/>
          <w:lang w:bidi="fa-IR"/>
        </w:rPr>
        <w:t xml:space="preserve">] </w:t>
      </w:r>
      <w:r>
        <w:rPr>
          <w:rFonts w:eastAsia="IRNazanin" w:cs="IRNazanin"/>
          <w:color w:val="111111"/>
          <w:sz w:val="28"/>
          <w:szCs w:val="28"/>
          <w:lang w:bidi="fa-IR"/>
        </w:rPr>
        <w:t>7235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انقلاب و مرجع بزرگ اسلام، امام خمينى، محترماً، ضمن سلام و دعاى سلامتى و خير براى آن مرجع، و تشكر از زحمات بزرگ آن رهبر عظيم الشأن، سؤالى دارم كه مطرح مى‌كنم، اميد است كه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مسئول امور تربيتى يكى از دبيرستان‌هاى مناطق بيست گانۀ تهران، براى دبيرستان دو دستگاه تلويزيون رنگى، از شركت پارس الكتريك با نامۀ مدرسه خريدارى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تحويل تلويزيون‌ها،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تلويزيون، از طريق استان به مدرسه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نيازى به اين دو دستگاه تلويزيون، كه به نام مدرسه خريدارى شده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سؤالم اين است كه آيا مديريت و اين‌جانب مى‌توانيم تلويزيون‌ها را براى خود خريدارى كرده، قيمت دولتى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براى هر يك و مابه التفاوت قيمت آزاد آن را به حساب دولت، طى يك مدت بريزيم؟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شركت، ديگر آن‌ها را پس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چه خواهد شد؟ قبلاً طى سه مرتبه تلفن به دفتر امام، كيفيت مسأله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التفاوت به حساب دولت ريخته شود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در طى اين مدت، از تلويزيون استفادۀ شخصى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خواهشمنديم كه تكليف اين دو مسأله را معلوم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دولت اسلامى، مقررات خاصى در مورد سؤال شما نداشته باشد، مديريت مدرسه مى‌تواند به كسى كه احتياج به تلويزيون دارد،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 به التفاوت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12490</w:t>
      </w:r>
      <w:r>
        <w:rPr>
          <w:rFonts w:eastAsia="IRNazanin" w:cs="IRNazanin"/>
          <w:color w:val="111111"/>
          <w:sz w:val="28"/>
          <w:szCs w:val="28"/>
          <w:rtl w:val="true"/>
          <w:lang w:bidi="fa-IR"/>
        </w:rPr>
        <w:t xml:space="preserve">] </w:t>
      </w:r>
      <w:r>
        <w:rPr>
          <w:rFonts w:eastAsia="IRNazanin" w:cs="IRNazanin"/>
          <w:color w:val="111111"/>
          <w:sz w:val="28"/>
          <w:szCs w:val="28"/>
          <w:lang w:bidi="fa-IR"/>
        </w:rPr>
        <w:t>7236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احتراماً به عرض جناب‌عالى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بخش روستايى مينودشت، از توابع شهرستان گنبدكاوس، داراى دو فروشگاه نفت و گازوييل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سهميۀ نفت تعيين شده تكافوى گرم نگه داشتن منازل در فصل سرد زمستان را ندارد، اين‌جانب از گازوييل به جاى نفت استفاده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گازوييل جهت مصارف ماشين‌آلات كشاورزى و اتوبوس‌ها و كاميون‌ها، هر ليتر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مى‌باشد و ليكن قيمت گازوييل جهت مصرف و گرم كردن منازلى كه داراى شوفاژ مى‌باشند، ليترى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تعيين شده است و لذا خواهشمند است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مصرف گازوييل در منازل، جهت گرم كردن با بخارى‌هاى معمولى و چكه‌اى، از نظر شرع مقدس اسلام اشكالى دارد يا خير؟</w:t>
      </w:r>
    </w:p>
    <w:p>
      <w:pPr>
        <w:pStyle w:val="BookText"/>
        <w:rPr/>
      </w:pPr>
      <w:r>
        <w:rPr>
          <w:rFonts w:ascii="Amiri" w:hAnsi="Amiri" w:eastAsia="Amiri" w:cs="Amiri"/>
          <w:color w:val="111111"/>
          <w:sz w:val="28"/>
          <w:sz w:val="28"/>
          <w:szCs w:val="28"/>
          <w:rtl w:val="true"/>
          <w:lang w:bidi="ar-SA"/>
        </w:rPr>
        <w:t>بسمه تعالى، در صورتى كه مطابق مقررات عمل شود،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 صورت بودن اشكال شرعى، تكليف كسانى كه تا به حال از نرخ معمولى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 چيست؟</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اين عمل كه برخلاف مقررات است، جايز نيست و از اين به بعد بايد ترك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12492</w:t>
      </w:r>
      <w:r>
        <w:rPr>
          <w:rFonts w:eastAsia="IRNazanin" w:cs="IRNazanin"/>
          <w:color w:val="111111"/>
          <w:sz w:val="28"/>
          <w:szCs w:val="28"/>
          <w:rtl w:val="true"/>
          <w:lang w:bidi="fa-IR"/>
        </w:rPr>
        <w:t xml:space="preserve">] </w:t>
      </w:r>
      <w:r>
        <w:rPr>
          <w:rFonts w:eastAsia="IRNazanin" w:cs="IRNazanin"/>
          <w:color w:val="111111"/>
          <w:sz w:val="28"/>
          <w:szCs w:val="28"/>
          <w:lang w:bidi="fa-IR"/>
        </w:rPr>
        <w:t>7237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اقامتگاه امام خمينى، با سلام به امام امت و رزمندگان اسلام و با آرزوى طول عمر امام خمينى تا ظهور حضرت مهدى، خواهشمند است به چند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اجناسى را كه دولت جمهورى اسلامى به طور سهميه به افراد واگذار مى‌نمايد و قيمت آن را نيز مشخص مى‌كند، آيا افراد مى‌توانند از قيمت تعيين شده بيشتر بفروشند؟ و اگر بيشتر فروختند، حكمش چيست؟</w:t>
      </w:r>
    </w:p>
    <w:p>
      <w:pPr>
        <w:pStyle w:val="BookText"/>
        <w:rPr/>
      </w:pPr>
      <w:r>
        <w:rPr>
          <w:rFonts w:ascii="Amiri" w:hAnsi="Amiri" w:eastAsia="Amiri" w:cs="Amiri"/>
          <w:color w:val="111111"/>
          <w:sz w:val="28"/>
          <w:sz w:val="28"/>
          <w:szCs w:val="28"/>
          <w:rtl w:val="true"/>
          <w:lang w:bidi="ar-SA"/>
        </w:rPr>
        <w:t>بسمه تعالى، تخلف از مقررات جمهورى اسلامى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چند برادر و خواهر سهيمند و سند زمين به نام يكى از برادران است؛ آيا آن برادر كه سند به نامش هست، مى‌تواند زمين را بدون اذن ديگر برادران و خواهران بفروشد؟ اگر فروخت، حكمش چيست؟ و اگر خريدار، يكى از ارگان‌هاى دولتى بود حكمش چيست؟</w:t>
      </w:r>
    </w:p>
    <w:p>
      <w:pPr>
        <w:pStyle w:val="BookText"/>
        <w:rPr/>
      </w:pPr>
      <w:r>
        <w:rPr>
          <w:rFonts w:ascii="Amiri" w:hAnsi="Amiri" w:eastAsia="Amiri" w:cs="Amiri"/>
          <w:color w:val="111111"/>
          <w:sz w:val="28"/>
          <w:sz w:val="28"/>
          <w:szCs w:val="28"/>
          <w:rtl w:val="true"/>
          <w:lang w:bidi="ar-SA"/>
        </w:rPr>
        <w:t>بسمه تعالى، فروش زمين مشترك نسبت به سهميۀ ساير شركا، فضولى و موقوف است به اجازۀ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ارگانى مثلاً يك دستگاه ماشين را به قيمت دولتى تحويل مى‌گيرد و آن را سه يا چهار برابر قيمت اصلى به نفع آن ارگان مى‌فروشد، آيا جايز است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12494</w:t>
      </w:r>
      <w:r>
        <w:rPr>
          <w:rFonts w:eastAsia="IRNazanin" w:cs="IRNazanin"/>
          <w:color w:val="111111"/>
          <w:sz w:val="28"/>
          <w:szCs w:val="28"/>
          <w:rtl w:val="true"/>
          <w:lang w:bidi="fa-IR"/>
        </w:rPr>
        <w:t xml:space="preserve">] </w:t>
      </w:r>
      <w:r>
        <w:rPr>
          <w:rFonts w:eastAsia="IRNazanin" w:cs="IRNazanin"/>
          <w:color w:val="111111"/>
          <w:sz w:val="28"/>
          <w:szCs w:val="28"/>
          <w:lang w:bidi="fa-IR"/>
        </w:rPr>
        <w:t>7238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امام خمينى، روحى له الفداء، جعلنى الله فداك؛ ضمن دعاى مداوم براى دوام سايۀ آن امام عزيز بر سر امت اسلام، عرض مى‌شود</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دولت از بيت المال، مبلغى روى قيمت كالاها مى‌گذارد تا آن‌ها را </w:t>
      </w:r>
    </w:p>
    <w:p>
      <w:pPr>
        <w:pStyle w:val="BookText"/>
        <w:rPr/>
      </w:pPr>
      <w:r>
        <w:rPr>
          <w:rFonts w:ascii="IRNazanin" w:hAnsi="IRNazanin" w:eastAsia="IRNazanin"/>
          <w:color w:val="111111"/>
          <w:sz w:val="28"/>
          <w:sz w:val="28"/>
          <w:szCs w:val="28"/>
          <w:rtl w:val="true"/>
          <w:lang w:bidi="fa-IR"/>
        </w:rPr>
        <w:t>ارزان در اختيار مردم قرار دهد، آيا خريد و فروش سهميۀ اين كالاها جايز است؟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نياز به سهميه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آهن براى ساختمان گرفته و مقدارى از آن زياد آمده يا ساختمان را پيش از رسيدن به حد مصرف آهن،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دارد آن را بفروشد يا بايد به دولت بازگرداند؟ و آيا خريدن آن براى ديگران جايز است يا خير؟</w:t>
      </w:r>
    </w:p>
    <w:p>
      <w:pPr>
        <w:pStyle w:val="BookText"/>
        <w:rPr/>
      </w:pPr>
      <w:r>
        <w:rPr>
          <w:rFonts w:ascii="IRNazanin" w:hAnsi="IRNazanin" w:eastAsia="IRNazanin"/>
          <w:color w:val="111111"/>
          <w:sz w:val="28"/>
          <w:sz w:val="28"/>
          <w:szCs w:val="28"/>
          <w:rtl w:val="true"/>
          <w:lang w:bidi="fa-IR"/>
        </w:rPr>
        <w:t>خاطر شريف را مستحضر مى‌دارد كه اين فروش در بازار آزاد، مشكلات و بدبينى‌هاى بسيار زيادى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بقاءكم إلى قيام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تابع مقررات دولت اسلامى است و رعايت آن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12495</w:t>
      </w:r>
      <w:r>
        <w:rPr>
          <w:rFonts w:eastAsia="IRNazanin" w:cs="IRNazanin"/>
          <w:color w:val="111111"/>
          <w:sz w:val="28"/>
          <w:szCs w:val="28"/>
          <w:rtl w:val="true"/>
          <w:lang w:bidi="fa-IR"/>
        </w:rPr>
        <w:t xml:space="preserve">] </w:t>
      </w:r>
      <w:r>
        <w:rPr>
          <w:rFonts w:eastAsia="IRNazanin" w:cs="IRNazanin"/>
          <w:color w:val="111111"/>
          <w:sz w:val="28"/>
          <w:szCs w:val="28"/>
          <w:lang w:bidi="fa-IR"/>
        </w:rPr>
        <w:t>7239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حضرت آيت الله العظمى امام خمينى، رئيس العلماء والمجتهدين، مدّ ظله العالى، محضر شريف را مستحضر مى‌دارد بر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روستاى ما افرادى هستند كه از شناسنامه‌هاى افرادى كه فوت شده‌اند و توسط آمار، شناسنامه‌هايشان باطل نشده‌اند، كوپن خواروبار گرفته و اين امر باعث خيانت به بيت‌المال مسلمين مى‌باشد و به خصوص در اين زمان كه ملت ما با ابرجنايتكاران در حال نبرد است و مى‌خواهد به خودكفايى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و اگر جايز نيست، حكم شرعى آن چيست؟ استدعاى صدور حكم شرعى اين امر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 و مراعات مقررات دولت اسلامى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12496</w:t>
      </w:r>
      <w:r>
        <w:rPr>
          <w:rFonts w:eastAsia="IRNazanin" w:cs="IRNazanin"/>
          <w:color w:val="111111"/>
          <w:sz w:val="28"/>
          <w:szCs w:val="28"/>
          <w:rtl w:val="true"/>
          <w:lang w:bidi="fa-IR"/>
        </w:rPr>
        <w:t xml:space="preserve">] </w:t>
      </w:r>
      <w:r>
        <w:rPr>
          <w:rFonts w:eastAsia="IRNazanin" w:cs="IRNazanin"/>
          <w:color w:val="111111"/>
          <w:sz w:val="28"/>
          <w:szCs w:val="28"/>
          <w:lang w:bidi="fa-IR"/>
        </w:rPr>
        <w:t>7240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هستيم و سهميۀ نفت كفاف ما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بچۀ نوپا دارم و استفاده از علاءالدين يا بخارى ديگرى به خاطر خطراتش برايم ممكن نيست و بايد از بخارى لوله‌اى كه مصرفش زياد است استفاده كنم، لذا يكى از اقوام كه منزلش</w:t>
      </w:r>
    </w:p>
    <w:p>
      <w:pPr>
        <w:pStyle w:val="BookText"/>
        <w:rPr/>
      </w:pPr>
      <w:r>
        <w:rPr>
          <w:rFonts w:ascii="IRNazanin" w:hAnsi="IRNazanin" w:eastAsia="IRNazanin"/>
          <w:color w:val="111111"/>
          <w:sz w:val="28"/>
          <w:sz w:val="28"/>
          <w:szCs w:val="28"/>
          <w:rtl w:val="true"/>
          <w:lang w:bidi="fa-IR"/>
        </w:rPr>
        <w:t>لوله‌كشى گاز شده، كوپن نفتش را به ما داده و چند كوپن نيز مصرف كرده‌ايم، آيا از لحاظ شرعى اشكال دارد، چون چارۀ ديگرى نداريم؟</w:t>
      </w:r>
    </w:p>
    <w:p>
      <w:pPr>
        <w:pStyle w:val="BookText"/>
        <w:rPr/>
      </w:pPr>
      <w:r>
        <w:rPr>
          <w:rFonts w:ascii="IRNazanin" w:hAnsi="IRNazanin" w:eastAsia="IRNazanin"/>
          <w:color w:val="111111"/>
          <w:sz w:val="28"/>
          <w:sz w:val="28"/>
          <w:szCs w:val="28"/>
          <w:rtl w:val="true"/>
          <w:lang w:bidi="fa-IR"/>
        </w:rPr>
        <w:t>بسمه تعالى، اگر خلاف مقررات دولت اسلامى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نذر زنى كه خود، كارمند است و حقوق مى‌گيرد، بايد با رضايت شوهر باشد يا خير؟</w:t>
      </w:r>
    </w:p>
    <w:p>
      <w:pPr>
        <w:pStyle w:val="BookText"/>
        <w:rPr/>
      </w:pPr>
      <w:r>
        <w:rPr>
          <w:rFonts w:ascii="IRNazanin" w:hAnsi="IRNazanin" w:eastAsia="IRNazanin"/>
          <w:color w:val="111111"/>
          <w:sz w:val="28"/>
          <w:sz w:val="28"/>
          <w:szCs w:val="28"/>
          <w:rtl w:val="true"/>
          <w:lang w:bidi="fa-IR"/>
        </w:rPr>
        <w:t>بسمه تعالى، منوط به اذن شوهر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شوهرم براى حساب خمس، نزد نمايندۀ امام در اصفهان رفته و ايشان او را به نمايندۀ خودش معرفى كرده و ايشان گفته‌اند كه به او خمس تعلق نمى‌گيرد؛ آيا حتى به اجناس و چيزهاى جزيى مانند آبليمو و امثالهم نيز تعلق نمى‌گيرد؟</w:t>
      </w:r>
    </w:p>
    <w:p>
      <w:pPr>
        <w:pStyle w:val="BookText"/>
        <w:rPr/>
      </w:pPr>
      <w:r>
        <w:rPr>
          <w:rFonts w:ascii="IRNazanin" w:hAnsi="IRNazanin" w:eastAsia="IRNazanin"/>
          <w:color w:val="111111"/>
          <w:sz w:val="28"/>
          <w:sz w:val="28"/>
          <w:szCs w:val="28"/>
          <w:rtl w:val="true"/>
          <w:lang w:bidi="fa-IR"/>
        </w:rPr>
        <w:t>بسمه تعالى، اگر از درآمد كسب، چيزى در آخر سال به صورت پول نقد يا جنسِ خريدارى شده باقى بماند،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تازگى منزل خود را فروخته‌ايم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محضر، در جلسه‌اى كه در منزل تشكيل شد، قرار بر اين شد كه ما منزل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عيد مانده تخليه كنيم، ولى با چند نفر كه اين موضوع را در ميان گذاشتيم، گفتند شما با بچۀ كوچك و همين‌طور بچه‌اى كه بايد به مدرسه برود و مدرسه‌اش دم منزل شما است، اين كار برايتان مشكل است؛ به همين جهت موقعى كه به محضر رفتيم براى نوشتن سند در محضر، با توافق خريدار، موعد تخليه را اول خرداد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يك ماه، خريدار آمده و مى‌گويد اگر امكان دارد منزل را تخليه كنيم؛ آيا اگر تخليه نكنيم اشكال شرعى دارد، با توجه به اين‌كه در محضر، با توافق خود خريدار، موعد تخليۀ خانه را اول خرداد قرار داده‌ايم؟</w:t>
      </w:r>
    </w:p>
    <w:p>
      <w:pPr>
        <w:pStyle w:val="BookText"/>
        <w:rPr/>
      </w:pPr>
      <w:r>
        <w:rPr>
          <w:rFonts w:ascii="IRNazanin" w:hAnsi="IRNazanin" w:eastAsia="IRNazanin"/>
          <w:color w:val="111111"/>
          <w:sz w:val="28"/>
          <w:sz w:val="28"/>
          <w:szCs w:val="28"/>
          <w:rtl w:val="true"/>
          <w:lang w:bidi="fa-IR"/>
        </w:rPr>
        <w:t>بسمه تعالى، اگر در ضمن قرارداد خريد و فروش، تاريخ معيّنى براى تخليه و تحويل منزل تعيين شده، همان تاريخ ميزان است و تأخير از آن منوط به موافقت خريدار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سال پيش در نهضت سوادآموزى آموزشيار بودم؛ در همان مدرسه، آموزشيار ديگرى نيز درس مى‌داد، در كلاس ديگرى حوالۀ مقدارى نفت كه دقيقاً مقدارش يادم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مى‌كنم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رئيس آموزشگاه گرفت البته بدون اطلاع من و به من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كلاس شما، و نصف مال كلاس من؛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زمستان تمام شده و احتياجى نيست و لذا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از سهميۀ خودم را به فردى كه واقعاً احتياج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توافق مسئولين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البته فقط حواله مال نهضت بود و پولش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فهميدم او قصد دارد نفت را براى منزل خودش مصرف كند، ولى از طرف مدير مدرسه و همين طور شعبه‌اى كه حواله مربوط به آن شعبه بود، اعتراض شده بود كه مدرسه اين نفت را احتياج ندارد و به آموزشيار تعلق نمى‌گيرد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من نمى‌دانم آيا اين آموزشيار، نفت را گرفته يا نه؟ البته اين آموزشيار، توده‌اى از آب درآمد و </w:t>
      </w:r>
    </w:p>
    <w:p>
      <w:pPr>
        <w:pStyle w:val="BookText"/>
        <w:rPr/>
      </w:pPr>
      <w:r>
        <w:rPr>
          <w:rFonts w:ascii="IRNazanin" w:hAnsi="IRNazanin" w:eastAsia="IRNazanin"/>
          <w:color w:val="111111"/>
          <w:sz w:val="28"/>
          <w:sz w:val="28"/>
          <w:szCs w:val="28"/>
          <w:rtl w:val="true"/>
          <w:lang w:bidi="fa-IR"/>
        </w:rPr>
        <w:t>پاكسازى شد و من هم به خاطر بيمارى و بعد، تولد بچه نتوانستم به كارم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مدتى است نگرانم كه آيا من مسئول بودم كه به نهضت اطلاع دهم كه اين نفت مورد احتياج نيست و ناراحتم؛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نسبت به گذشته بر شما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12497</w:t>
      </w:r>
      <w:r>
        <w:rPr>
          <w:rFonts w:eastAsia="IRNazanin" w:cs="IRNazanin"/>
          <w:color w:val="111111"/>
          <w:sz w:val="28"/>
          <w:szCs w:val="28"/>
          <w:rtl w:val="true"/>
          <w:lang w:bidi="fa-IR"/>
        </w:rPr>
        <w:t xml:space="preserve">] </w:t>
      </w:r>
      <w:r>
        <w:rPr>
          <w:rFonts w:eastAsia="IRNazanin" w:cs="IRNazanin"/>
          <w:color w:val="111111"/>
          <w:sz w:val="28"/>
          <w:szCs w:val="28"/>
          <w:lang w:bidi="fa-IR"/>
        </w:rPr>
        <w:t>7241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على رؤوس المسلمين، سلام عليكم</w:t>
      </w:r>
    </w:p>
    <w:p>
      <w:pPr>
        <w:pStyle w:val="BookText"/>
        <w:rPr/>
      </w:pPr>
      <w:r>
        <w:rPr>
          <w:rFonts w:ascii="IRNazanin" w:hAnsi="IRNazanin" w:eastAsia="IRNazanin"/>
          <w:color w:val="111111"/>
          <w:sz w:val="28"/>
          <w:sz w:val="28"/>
          <w:szCs w:val="28"/>
          <w:rtl w:val="true"/>
          <w:lang w:bidi="fa-IR"/>
        </w:rPr>
        <w:t>چنان‌كه مستحضر هستيد دولت جمهورى اسلامى با توجه به امكانات ارزى كه دارد، هرچند وقت يك‌بار مقدار محدودى جنس و لوازم مايحتاج مردم را از خارج وارد و در اختيار مردم، چه از طريق تعاونى‌هاى صنفى و يا طرق ديگر، قرار مى‌دهد؛ ولى فروش اين مقدار جنس براى كسبه و به خصوص آن دسته از كسبه كه شغلشان تنها فروشندگى اجناس است، تأمين‌كنندۀ مخارج روزمرۀ زندگى نيست؛ آيا اين دسته مجازند و مى‌توانند جنسى را كه در بازار به صورت آزاد خريد و فروش مى‌شود و با جنس دولتى تفاوت فاحشى از نظر قيمت ندارد و يا تفاوت زيادى دارد، خريد و فروش نمايند يا خير؟</w:t>
      </w:r>
    </w:p>
    <w:p>
      <w:pPr>
        <w:pStyle w:val="BookText"/>
        <w:rPr/>
      </w:pPr>
      <w:r>
        <w:rPr>
          <w:rFonts w:ascii="Amiri" w:hAnsi="Amiri" w:eastAsia="Amiri" w:cs="Amiri"/>
          <w:color w:val="111111"/>
          <w:sz w:val="28"/>
          <w:sz w:val="28"/>
          <w:szCs w:val="28"/>
          <w:rtl w:val="true"/>
          <w:lang w:bidi="ar-SA"/>
        </w:rPr>
        <w:t>بسمه تعالى، مانع ندارد و بايد رعايت مقررات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12498</w:t>
      </w:r>
      <w:r>
        <w:rPr>
          <w:rFonts w:eastAsia="IRNazanin" w:cs="IRNazanin"/>
          <w:color w:val="111111"/>
          <w:sz w:val="28"/>
          <w:szCs w:val="28"/>
          <w:rtl w:val="true"/>
          <w:lang w:bidi="fa-IR"/>
        </w:rPr>
        <w:t xml:space="preserve">] </w:t>
      </w:r>
      <w:r>
        <w:rPr>
          <w:rFonts w:eastAsia="IRNazanin" w:cs="IRNazanin"/>
          <w:color w:val="111111"/>
          <w:sz w:val="28"/>
          <w:szCs w:val="28"/>
          <w:lang w:bidi="fa-IR"/>
        </w:rPr>
        <w:t>7242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بقاؤه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فدوى كاسب بازارى بوده كه پنجاه سال كسب نموده‌ام و نه در گذشته وعاظ مسائل كسب را در منابر به اطلاع مردم رسانيده‌اند، و نه خود درصدد بوده‌ام كه مسائل حلال و حرام كسب را به جزء و با تفصيل بدانم و فعلاً بازنشست 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خانه‌نشين هستم و سرمايه و حاصل كار خود را هم </w:t>
      </w:r>
    </w:p>
    <w:p>
      <w:pPr>
        <w:pStyle w:val="BookText"/>
        <w:rPr/>
      </w:pPr>
      <w:r>
        <w:rPr>
          <w:rFonts w:ascii="IRNazanin" w:hAnsi="IRNazanin" w:eastAsia="IRNazanin"/>
          <w:color w:val="111111"/>
          <w:sz w:val="28"/>
          <w:sz w:val="28"/>
          <w:szCs w:val="28"/>
          <w:rtl w:val="true"/>
          <w:lang w:bidi="fa-IR"/>
        </w:rPr>
        <w:t xml:space="preserve">خرج ساختمان خانه‌اى نموده‌ام؛ وجوهاتى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كسب خود مى‌داده‌ام و اينك كه در نماز جمعه مسائل كسب و حلال و حرام آن را مى‌شنوم، فهميدم كه اول بايد مسائل كسب را ياد گرفت و بعد شروع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كه ديپلم بيكار است با حدود سى هزار تومان سرمايه، لوازم لوله‌كشى آب را از دكان‌هاى داخل شهر و يا شهرستان‌هاى ديگر، از كاسبى مى‌خرد و به كاسب ديگر مى‌فروشد و اين كار را به طور دست‌فروشى انجام مى‌دهد؛ چون پولى كه سرقفلى دكانى را بتواند بدهد، ندارد و كليۀ جنس‌هاى مصرفى را دولت به كسبه دكان‌دار سهميه مى‌دهند كه نرخ آن از نرخ آزاد ارزان‌تر است و براى پسر من مقدور نيست كه از آن سهميۀ دولتى استفاده نمايد؛ چون دكان ندارد و لذا از بازار آزاد مى‌خرد و در بازار آزاد هم مى‌فروشد و البته نرخ بازار آزاد از نرخى كه سهميه دارند مى‌فروشند گران‌تر است و چون سهميۀ دولتى به اندازۀ كافى نيست، خريدارانى كه احتياج دارند، با نرخ آزاد كه گران‌تر است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مرقوم فرماييد كه آيا اين قبيل خريد و فروش به عنوان دست‌فروشى اشكال شرعى دارد يا نه؟</w:t>
      </w:r>
    </w:p>
    <w:p>
      <w:pPr>
        <w:pStyle w:val="BookText"/>
        <w:rPr/>
      </w:pPr>
      <w:r>
        <w:rPr>
          <w:rFonts w:ascii="IRNazanin" w:hAnsi="IRNazanin" w:eastAsia="IRNazanin"/>
          <w:color w:val="111111"/>
          <w:sz w:val="28"/>
          <w:sz w:val="28"/>
          <w:szCs w:val="28"/>
          <w:rtl w:val="true"/>
          <w:lang w:bidi="fa-IR"/>
        </w:rPr>
        <w:t>و ضمناً متذكر مى‌گردم كه تمام سرمايۀ اين دست‌فروشى از سى الى چهل هزار تومان تجاوز نمى‌نمايد و براى اين‌كه بيكارى، مادر تمام مفاسد است، او را به اين كار دست‌فروشى واداشته‌ام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اشكال و عدم اشكال اين قبيل كسب را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خلاف مقررات دولت اسلامى نباشد، خريد و فروش به نرخ عادلۀ آزاد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12499</w:t>
      </w:r>
      <w:r>
        <w:rPr>
          <w:rFonts w:eastAsia="IRNazanin" w:cs="IRNazanin"/>
          <w:color w:val="111111"/>
          <w:sz w:val="28"/>
          <w:szCs w:val="28"/>
          <w:rtl w:val="true"/>
          <w:lang w:bidi="fa-IR"/>
        </w:rPr>
        <w:t xml:space="preserve">] </w:t>
      </w:r>
      <w:r>
        <w:rPr>
          <w:rFonts w:eastAsia="IRNazanin" w:cs="IRNazanin"/>
          <w:color w:val="111111"/>
          <w:sz w:val="28"/>
          <w:szCs w:val="28"/>
          <w:lang w:bidi="fa-IR"/>
        </w:rPr>
        <w:t>7243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پيشگاه مبارك امام خمينى، دامت بركاته، ضمن عرض سلام و تحيت؛ بقاى عمر حضرت امام را از درگاه بارى‌تعالى خواستار، سلامتى آن رهبر عظيم الشأن را مسئلت مى‌دارم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از مزاحمت، مسائلى چند در مورد كسب مسلمين است خدمتتان معروض داشته و جواب آن را كتباً در نامه‌اى كه داراى مهر و امضا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مشخص شود از طرف حضرت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تا تكثير شده و بين كسبۀ مسلمان توزيع شود و عموم كسبۀ بازار و خيابان، اكثراً با مسائل زير مواجه 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جنس بدون فاكتور حلال است يا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اجناسى كه از طرف شركت تعاونى اتحاديه بين اعضا و سهام‌داران آن اتحاديه توزيع مى‌گردد و تعهد دارند كه با سود تعيين شده به فروش برسانند، ولى بيشتر مى‌فروشند، چه صورتى دارد؟ آيا مازاد آن حلال است يا 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خريد و فروش جنس بى‌فاكتور و يا اجناسى كه بيشتر از آنچه تعهد داده‌اند، فروخته، سرمايه و ثروتى كسب كرده‌اند، آن سرمايه و ثروت چه صورت دارد؟ و چنانچه داراى اشكال مى‌باشد، براى طيب و طاهر كردن آن چه اقدامى بايد بكنند؟</w:t>
      </w:r>
    </w:p>
    <w:p>
      <w:pPr>
        <w:pStyle w:val="BookText"/>
        <w:rPr/>
      </w:pPr>
      <w:r>
        <w:rPr>
          <w:rFonts w:ascii="Amiri" w:hAnsi="Amiri" w:eastAsia="Amiri" w:cs="Amiri"/>
          <w:color w:val="111111"/>
          <w:sz w:val="28"/>
          <w:sz w:val="28"/>
          <w:szCs w:val="28"/>
          <w:rtl w:val="true"/>
          <w:lang w:bidi="ar-SA"/>
        </w:rPr>
        <w:t>بسمه تعالى، مخالفت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eastAsia="IRNazanin" w:cs="IRNazanin"/>
          <w:color w:val="111111"/>
          <w:sz w:val="28"/>
          <w:szCs w:val="28"/>
          <w:lang w:bidi="fa-IR"/>
        </w:rPr>
        <w:t>7244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توجه به اين‌كه كارمند دولت مى‌باشم، اجباراً براى كمك به مخارج زندگى و پرداخت قرض، در منزل اقدام به پرورش مرغ گوشتى مى‌كنم؛ لكن در موقع فروش با اشكال از نظر قيمت روبه‌رو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نمى‌دانم به چه قيمتى بفروشم تا از نظر شرعى دچار اشكال نباشد و يك سود حلال نيز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شما لازم مى‌دانم كمى توضيح دهم</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كنترل دانه و جوجۀ يك روزه را به عهده دارد؛ ولى واحدهاى كوچك مانند ما كه پانصد عددى است نمى‌توانند از دولت هيچ‌كدام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گاهى با عجز و التماس دانه و جوجه را دولتى مى‌گيريم و گاهى به طور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مواقعى كه به </w:t>
      </w:r>
    </w:p>
    <w:p>
      <w:pPr>
        <w:pStyle w:val="BookText"/>
        <w:rPr/>
      </w:pPr>
      <w:r>
        <w:rPr>
          <w:rFonts w:ascii="IRNazanin" w:hAnsi="IRNazanin" w:eastAsia="IRNazanin"/>
          <w:color w:val="111111"/>
          <w:sz w:val="28"/>
          <w:sz w:val="28"/>
          <w:szCs w:val="28"/>
          <w:rtl w:val="true"/>
          <w:lang w:bidi="fa-IR"/>
        </w:rPr>
        <w:t>طور آزاد مى‌گيريم، مرغ‌ها را هم به طور آزاد و به قيمت آزاد، البته به بستگان مى‌فروشيم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فى‌المثل مرتبۀ قبل كيلويى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فروختيم و همه آن‌ها راضى بودند و گاهى نيز اصرار داشتند كه نرخ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بابت دو ماه زحمت شبانه روزى، با هزينه دكتر، برق، آب، نفت و ترس‌ولرز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شايد همسايه‌ها متوجه شوند و از كار ما جلوگيرى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كرديم؛ آيا اين كار از نظر شرع دچار اشكال است و اين استفاده شرعى نيست؟ البته در همين موقع مرغ به طور آزاد كيلويى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بيشتر از قيمت فوق 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كه با عجز و التماس دانه و جوجۀ دولتى گرفتيم به علت مسموميت دانه مقدار زيادى از آن‌ها تلف شدند و اگر بقيه را با قيمت دولتى يعنى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بفروشيم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همان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بتوانيم بعد از دو ماه زحمت، فقط سرمايه را به دست آوريم؛ آيا اگر از قيمت فوق بيشتر بفروشيم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آشنايان و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معادل مرتبۀ قبل استفاده كنيم با توجه به اين‌كه دولت شرعى است و زير نظر ولايت فقيه است؛ آيا اين فروش شرعاً دچار اشكال است يا خير؟ و آيا اصولاً براى اين‌كار نيز بايد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منظور نمود؟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12501</w:t>
      </w:r>
      <w:r>
        <w:rPr>
          <w:rFonts w:eastAsia="IRNazanin" w:cs="IRNazanin"/>
          <w:color w:val="111111"/>
          <w:sz w:val="28"/>
          <w:szCs w:val="28"/>
          <w:rtl w:val="true"/>
          <w:lang w:bidi="fa-IR"/>
        </w:rPr>
        <w:t xml:space="preserve">] </w:t>
      </w:r>
      <w:r>
        <w:rPr>
          <w:rFonts w:eastAsia="IRNazanin" w:cs="IRNazanin"/>
          <w:color w:val="111111"/>
          <w:sz w:val="28"/>
          <w:szCs w:val="28"/>
          <w:lang w:bidi="fa-IR"/>
        </w:rPr>
        <w:t>7245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روحى فداه، السلام عليكم ورحمة الله وبركاته</w:t>
      </w:r>
    </w:p>
    <w:p>
      <w:pPr>
        <w:pStyle w:val="BookText"/>
        <w:rPr/>
      </w:pPr>
      <w:r>
        <w:rPr>
          <w:rFonts w:ascii="IRNazanin" w:hAnsi="IRNazanin" w:eastAsia="IRNazanin"/>
          <w:color w:val="111111"/>
          <w:sz w:val="28"/>
          <w:sz w:val="28"/>
          <w:szCs w:val="28"/>
          <w:rtl w:val="true"/>
          <w:lang w:bidi="fa-IR"/>
        </w:rPr>
        <w:t>و اما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ادارات و مؤسسات و ارگان‌هاى انقلابى با سهميۀ خود اعضا و كمك اداره يا ارگان مربوطه؛ به تأسيس شركت تعاونى اقدام شده است كه مايحتاج آن‌ها را به نحوى آسان‌تر و ارزان‌تر در اختيارشان مى‌گذارد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ممكن است بعضى از اجناس در بازار كمياب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طبيعى </w:t>
      </w:r>
    </w:p>
    <w:p>
      <w:pPr>
        <w:pStyle w:val="BookText"/>
        <w:rPr/>
      </w:pPr>
      <w:r>
        <w:rPr>
          <w:rFonts w:ascii="IRNazanin" w:hAnsi="IRNazanin" w:eastAsia="IRNazanin"/>
          <w:color w:val="111111"/>
          <w:sz w:val="28"/>
          <w:sz w:val="28"/>
          <w:szCs w:val="28"/>
          <w:rtl w:val="true"/>
          <w:lang w:bidi="fa-IR"/>
        </w:rPr>
        <w:t>است اين كمبود در آن شركت‌ها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شركت تعاونى كه در پاره‌اى از موارد نيز از عنوان اداره يا ارگان متبوعه استفاده كرده و اقدام به ايجاد رفاهيات مى‌كنند جايز است يا نه؟</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خلاف مقررات دولت اسلامى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12502</w:t>
      </w:r>
      <w:r>
        <w:rPr>
          <w:rFonts w:eastAsia="IRNazanin" w:cs="IRNazanin"/>
          <w:color w:val="111111"/>
          <w:sz w:val="28"/>
          <w:szCs w:val="28"/>
          <w:rtl w:val="true"/>
          <w:lang w:bidi="fa-IR"/>
        </w:rPr>
        <w:t xml:space="preserve">] </w:t>
      </w:r>
      <w:r>
        <w:rPr>
          <w:rFonts w:eastAsia="IRNazanin" w:cs="IRNazanin"/>
          <w:color w:val="111111"/>
          <w:sz w:val="28"/>
          <w:szCs w:val="28"/>
          <w:lang w:bidi="fa-IR"/>
        </w:rPr>
        <w:t>2708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برخى از اجناس از طريق كوپن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كسى اجناسى را كه از طريق كوپن مى‌دهند مصرف نداشته باشد چه بايد بكند؟</w:t>
      </w:r>
    </w:p>
    <w:p>
      <w:pPr>
        <w:pStyle w:val="BookText"/>
        <w:rPr/>
      </w:pPr>
      <w:r>
        <w:rPr>
          <w:rFonts w:ascii="Amiri" w:hAnsi="Amiri" w:eastAsia="Amiri" w:cs="Amiri"/>
          <w:color w:val="111111"/>
          <w:sz w:val="28"/>
          <w:sz w:val="28"/>
          <w:szCs w:val="28"/>
          <w:rtl w:val="true"/>
          <w:lang w:bidi="ar-SA"/>
        </w:rPr>
        <w:t>بعضى از مردم عقيده دارند كه اين حق همان فرد است و صاحب آن مى‌باشد و مى‌تواند بازار آزاد بفروشد؛ آيا اين عمل مخالف اسلام نيست؟ و آيا اين يك فعل حرام نمى‌باشد؟</w:t>
      </w:r>
    </w:p>
    <w:p>
      <w:pPr>
        <w:pStyle w:val="BookText"/>
        <w:rPr/>
      </w:pPr>
      <w:r>
        <w:rPr>
          <w:rFonts w:ascii="IRNazanin" w:hAnsi="IRNazanin" w:eastAsia="IRNazanin"/>
          <w:color w:val="111111"/>
          <w:sz w:val="28"/>
          <w:sz w:val="28"/>
          <w:szCs w:val="28"/>
          <w:rtl w:val="true"/>
          <w:lang w:bidi="fa-IR"/>
        </w:rPr>
        <w:t>بسمه تعالى، اگر مطابق مقررات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12503</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اجناس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نسبت به قيمت بازار آزاد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بخواهد اين جنس را به قيمت بازار آزاد به فروش برساند، جايز است؟ و در صورتى كه با اين پول، نيازمندى‌هايى را برطرف سازد، چه حكمى دارد؟</w:t>
      </w:r>
    </w:p>
    <w:p>
      <w:pPr>
        <w:pStyle w:val="BookText"/>
        <w:rPr/>
      </w:pPr>
      <w:r>
        <w:rPr>
          <w:rFonts w:ascii="Amiri" w:hAnsi="Amiri" w:eastAsia="Amiri" w:cs="Amiri"/>
          <w:color w:val="111111"/>
          <w:sz w:val="28"/>
          <w:sz w:val="28"/>
          <w:szCs w:val="28"/>
          <w:rtl w:val="true"/>
          <w:lang w:bidi="ar-SA"/>
        </w:rPr>
        <w:t>بسمه تعالى، ميزان، مقررات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12504</w:t>
      </w:r>
      <w:r>
        <w:rPr>
          <w:rFonts w:eastAsia="IRNazanin" w:cs="IRNazanin"/>
          <w:color w:val="111111"/>
          <w:sz w:val="28"/>
          <w:szCs w:val="28"/>
          <w:rtl w:val="true"/>
          <w:lang w:bidi="fa-IR"/>
        </w:rPr>
        <w:t xml:space="preserve">]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سيگارى نيست ولى از لحاظ قانونى جيره دارد، مى‌تواند آن را بگيرد و به قيمت آزاد بفروشد يا نه؟</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خلاف مقررات باشد نمى‌تواند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12505</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اجناسى كه در كنترل دولت است، همان اجناس را به خاطر احتياج فورى كه انسان دارد، آيا مى‌تواند به قيمت اضافى بخرد يا خير، حق تصرف ندارد و معامله باطل است؟</w:t>
      </w:r>
    </w:p>
    <w:p>
      <w:pPr>
        <w:pStyle w:val="BookText"/>
        <w:rPr/>
      </w:pPr>
      <w:r>
        <w:rPr>
          <w:rFonts w:ascii="IRNazanin" w:hAnsi="IRNazanin" w:eastAsia="IRNazanin"/>
          <w:color w:val="111111"/>
          <w:sz w:val="28"/>
          <w:sz w:val="28"/>
          <w:szCs w:val="28"/>
          <w:rtl w:val="true"/>
          <w:lang w:bidi="fa-IR"/>
        </w:rPr>
        <w:t>بسمه تعالى، اگر مخالفت مقررات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12506</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اجناسى كه از طرف دولت محدود شده، مثلاً برنج؛ اگر كسى برنج از مازندران و يا شهرى ديگر آورد و به قيمت بيشتر از قيمت دولتى فروخت، اين شخص مى‌تواند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همين موضوع، مى‌تواند بخرد و به كس ديگرى بفروشد؟</w:t>
      </w:r>
    </w:p>
    <w:p>
      <w:pPr>
        <w:pStyle w:val="BookText"/>
        <w:rPr/>
      </w:pPr>
      <w:r>
        <w:rPr>
          <w:rFonts w:ascii="IRNazanin" w:hAnsi="IRNazanin" w:eastAsia="IRNazanin"/>
          <w:color w:val="111111"/>
          <w:sz w:val="28"/>
          <w:sz w:val="28"/>
          <w:szCs w:val="28"/>
          <w:rtl w:val="true"/>
          <w:lang w:bidi="fa-IR"/>
        </w:rPr>
        <w:t>خلاصه، خريد و فروش اجناسى كه در دست دولت مى‌باشد، به قيمت گران‌تر از قيمت دولتى جايز مى‌باشد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12507</w:t>
      </w:r>
      <w:r>
        <w:rPr>
          <w:rFonts w:eastAsia="IRNazanin" w:cs="IRNazanin"/>
          <w:color w:val="111111"/>
          <w:sz w:val="28"/>
          <w:szCs w:val="28"/>
          <w:rtl w:val="true"/>
          <w:lang w:bidi="fa-IR"/>
        </w:rPr>
        <w:t xml:space="preserve">] </w:t>
      </w:r>
      <w:r>
        <w:rPr>
          <w:rFonts w:eastAsia="IRNazanin" w:cs="IRNazanin"/>
          <w:color w:val="111111"/>
          <w:sz w:val="28"/>
          <w:szCs w:val="28"/>
          <w:lang w:bidi="fa-IR"/>
        </w:rPr>
        <w:t>6800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صاحبان كارخانۀ بافندگى، نخ از اتاق بازرگانى دريافت مى‌كنند، ولى پارچه‌ها را به تجار مى‌فروشند به سه برابر قيمت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كيلو نخ را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مى‌خريم و پارچۀ او به پنجاه تومان تمام مى‌شود، به مبلغ يك صد و پنجاه تومان مى‌خرند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سود سرشار، حلال است يا خير؟ و در صورت اشكال، چه بايد كرد؟ در صورتى كه جز به تجار به كسى ديگر نمى‌توان فروخت و پارچه را تجار به بزازها مى‌فروشند و آن‌ها به دست مصرف كننده مى‌رسانند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است طبق مقررات دولت اسلامى عمل كنند و اجحاف نكنند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كسى جنسى را به قيمتى كه دولت جمهورى اسلامى تعيين كرده، خريدارى نمايد، آيا مى‌تواند جنس مورد بحث را در بازار آزاد به سه يا چهار برابر نرخ تعيين شده توسط دولت بفروشد؛ در صورتى كه مى‌دانيم با اين كار، كمك به بالا رفتن قيمت‌ها و بازار سياه مى‌شود؟ از نظر شرعى آيا خريدار و فروشنده، مسئوليت خواهند داشت و گناهكارند؟ و در صورتى كه فروشنده در زمان خريد و واريز پول به حساب دولت، احتياج به پول نداشته و پس از اين‌كه جنس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سوارى پيكان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چند ماه تحويل گرفته، احتياج به پول جنس خريدارى شده داشته باشد، آيا باز هم مى‌تواند در صورت رضايت خريدار، سوارى پيكان را به چند برابر نرخ دولتى بفروشد يا خير؟ و بايستى به خاطر مصالح جامعۀ مسلمين، سوارى مذكور را على‌رغم نرخ بازار آزاد و بازار سياه، به همان قيمت تعيين شده از سوى دولت جمهورى اسلامى بفروشد؟</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12509</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كار دولتى دارد و ماهيانه حقوق و مزاياى خود را دريافت مى‌نمايد و از طرفى وانت‌بار نمره كرايه هم دارد كه ماهيانه، سهميۀ بنزين آن را دريافت مى‌كند و اين بنزين را يا به مصرف كارهاى شخصى خود مى‌رساند يا اضافى بنزين را با قيمت بالا مى‌فروشد، حكم اين چگونه است؟</w:t>
      </w:r>
    </w:p>
    <w:p>
      <w:pPr>
        <w:pStyle w:val="BookText"/>
        <w:rPr/>
      </w:pPr>
      <w:r>
        <w:rPr>
          <w:rFonts w:ascii="Amiri" w:hAnsi="Amiri" w:eastAsia="Amiri" w:cs="Amiri"/>
          <w:color w:val="111111"/>
          <w:sz w:val="28"/>
          <w:sz w:val="28"/>
          <w:szCs w:val="28"/>
          <w:rtl w:val="true"/>
          <w:lang w:bidi="ar-SA"/>
        </w:rPr>
        <w:t>بسمه تعالى، مخالفت با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جنس يا اجناسى را كه نرخ ارزان دولتى دارند و طبق شرايطى به ما تعلق گرفته است، در بازار آزاد به قيمت بالاترى فروخت، در صورتى كه به پولش احتياج مبرم باشد؟ حكمش چيست؟</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تعاونى مصرف اين واحد توليدى به اعضاى خود، پودر و روغن نباتى و صابون مى‌دهد؛ البته با توجه به مسأله بسيج اقتصادى و توزيع ارزاق، به صورت سهميه‌بندى معيّن، گرفتن اين سهميه، از تعاونى چه صورتى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12512</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قبلاً احتياج به تلفن داشته، لذا از مخابرات فيش تلفنى خريدارى كرده و بعد از مدتى، احتياجش برطرف مى‌شود؛ آيا مى‌تواند آن فيش را به ديگرى به قيمت بازار آزاد بفروشد يا همان طور نگهدارى نمايد؛ تكليف چيست؟</w:t>
      </w:r>
    </w:p>
    <w:p>
      <w:pPr>
        <w:pStyle w:val="BookText"/>
        <w:rPr/>
      </w:pPr>
      <w:r>
        <w:rPr>
          <w:rFonts w:ascii="IRNazanin" w:hAnsi="IRNazanin" w:eastAsia="IRNazanin"/>
          <w:color w:val="111111"/>
          <w:sz w:val="28"/>
          <w:sz w:val="28"/>
          <w:szCs w:val="28"/>
          <w:rtl w:val="true"/>
          <w:lang w:bidi="fa-IR"/>
        </w:rPr>
        <w:t>بسمه تعالى، تابع مقررات ادارۀ مخابرات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12513</w:t>
      </w:r>
      <w:r>
        <w:rPr>
          <w:rFonts w:eastAsia="IRNazanin" w:cs="IRNazanin"/>
          <w:color w:val="111111"/>
          <w:sz w:val="28"/>
          <w:szCs w:val="28"/>
          <w:rtl w:val="true"/>
          <w:lang w:bidi="fa-IR"/>
        </w:rPr>
        <w:t xml:space="preserve">] </w:t>
      </w:r>
      <w:r>
        <w:rPr>
          <w:rFonts w:eastAsia="IRNazanin" w:cs="IRNazanin"/>
          <w:color w:val="111111"/>
          <w:sz w:val="28"/>
          <w:szCs w:val="28"/>
          <w:lang w:bidi="fa-IR"/>
        </w:rPr>
        <w:t>5030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با اين‌كه نماز مى‌خواند و بعضى از مسائل شرعى را رعايت مى‌كند، متعهد به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اين‌كه حقوق كافى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بازنشستگى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بتواند، جنسى مثل يخچال را از سهميه دولتى مى‌گيرد و با دو برابر يا بيشتر قيمت خريد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آن پول چه حكمى دارد و غذا خوردن از مال او و احترام 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فرزند چه صورتى دارد؟ نظر عالى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كار او خلاف مقررات دولت اسلامى نباشد اشكال ندارد و استفاده از اموال او تا يقين به غصب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كسانى كه كنار خيابان سيگار مى‌فروشند، آيا فروششان درست است و پولشان حلال؟ چون كار ديگر جز اين كار ندارند، بكنند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رعايت مقررات دولت اسلامى لازم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12515</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سهم ارزاق تعيين شده براى مردم مى‌توان در جهات خيريه برداشت نمود؟</w:t>
      </w:r>
    </w:p>
    <w:p>
      <w:pPr>
        <w:pStyle w:val="BookText"/>
        <w:rPr/>
      </w:pPr>
      <w:r>
        <w:rPr>
          <w:rFonts w:ascii="Amiri" w:hAnsi="Amiri" w:eastAsia="Amiri" w:cs="Amiri"/>
          <w:color w:val="111111"/>
          <w:sz w:val="28"/>
          <w:sz w:val="28"/>
          <w:szCs w:val="28"/>
          <w:rtl w:val="true"/>
          <w:lang w:bidi="ar-SA"/>
        </w:rPr>
        <w:t>بسمه تعالى، استفاده در غير جهت تعيين شده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يا اشخاصى تقاضاى جنسى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تلويزيون يا يخچال يا كولر و يا فرش ماشينى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اشخاصى كه از طرف مساجد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به بسيج اقتصادى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كه براى بررسى اين‌كه اين شخص يا اشخاص، جنس مورد تقاضايش را احتياج دارد يا ندارد، به داخل منزلش بروند و تحقيق بكنند و صحت موضوع را به اثبات برسانند؟ تكليف چيست؟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رضايت صاحب خانه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12517</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سيگار را بدون آن‌كه اعتياد داشته باشند به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مهمان،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در بازار سياه به فروش مى‌رسانند، آيا عملشان مخالف شرع اطهر است يا خير؟</w:t>
      </w:r>
    </w:p>
    <w:p>
      <w:pPr>
        <w:pStyle w:val="BookText"/>
        <w:rPr/>
      </w:pPr>
      <w:r>
        <w:rPr>
          <w:rFonts w:ascii="IRNazanin" w:hAnsi="IRNazanin" w:eastAsia="IRNazanin"/>
          <w:color w:val="111111"/>
          <w:sz w:val="28"/>
          <w:sz w:val="28"/>
          <w:szCs w:val="28"/>
          <w:rtl w:val="true"/>
          <w:lang w:bidi="fa-IR"/>
        </w:rPr>
        <w:t>بسمه تعالى، چنانچه خلاف مقررات دولت اسلامى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12518</w:t>
      </w:r>
      <w:r>
        <w:rPr>
          <w:rFonts w:eastAsia="IRNazanin" w:cs="IRNazanin"/>
          <w:color w:val="111111"/>
          <w:sz w:val="28"/>
          <w:szCs w:val="28"/>
          <w:rtl w:val="true"/>
          <w:lang w:bidi="fa-IR"/>
        </w:rPr>
        <w:t xml:space="preserve">] </w:t>
      </w:r>
      <w:r>
        <w:rPr>
          <w:rFonts w:eastAsia="IRNazanin" w:cs="IRNazanin"/>
          <w:color w:val="111111"/>
          <w:sz w:val="28"/>
          <w:szCs w:val="28"/>
          <w:lang w:bidi="fa-IR"/>
        </w:rPr>
        <w:t>6800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نخ را كه از اتاق بازرگانى مى‌خرند، در بازار آزاد بدون هيچ عملى كه روى آن انجام دهند، به دو برابر قيمت مى‌فروشند، آيا جايز است يا خير؟</w:t>
      </w:r>
    </w:p>
    <w:p>
      <w:pPr>
        <w:pStyle w:val="BookText"/>
        <w:rPr/>
      </w:pPr>
      <w:r>
        <w:rPr>
          <w:rFonts w:ascii="IRNazanin" w:hAnsi="IRNazanin" w:eastAsia="IRNazanin"/>
          <w:color w:val="111111"/>
          <w:sz w:val="28"/>
          <w:sz w:val="28"/>
          <w:szCs w:val="28"/>
          <w:rtl w:val="true"/>
          <w:lang w:bidi="fa-IR"/>
        </w:rPr>
        <w:t>بسمه تعالى، چنانچه خلاف مقررات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12519</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قند و شكر كه به قهوه‌خانه و قنادى‌ها مى‌دهند، اگر بفروشد سود آن حلال است؟</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مقررات دولت اسلامى را مراعات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12520</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من يأخذ من الشورى المحلّية أشياء لا يحتاجها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كالسيگار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يبيعها في الأسواق أو يعطيها لأصدقائه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العمل جايز وهل يجوز الشراء من هذا الإنسان؟</w:t>
      </w:r>
    </w:p>
    <w:p>
      <w:pPr>
        <w:pStyle w:val="BookText"/>
        <w:rPr/>
      </w:pPr>
      <w:r>
        <w:rPr>
          <w:rFonts w:ascii="Amiri" w:hAnsi="Amiri" w:eastAsia="Amiri" w:cs="Amiri"/>
          <w:color w:val="111111"/>
          <w:sz w:val="28"/>
          <w:sz w:val="28"/>
          <w:szCs w:val="28"/>
          <w:rtl w:val="true"/>
          <w:lang w:bidi="ar-SA"/>
        </w:rPr>
        <w:t>بسم الله تعالى، يجب في ذلك مراعاة مقرّرات الدولة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12521</w:t>
      </w:r>
      <w:r>
        <w:rPr>
          <w:rFonts w:eastAsia="IRNazanin" w:cs="IRNazanin"/>
          <w:color w:val="111111"/>
          <w:sz w:val="28"/>
          <w:szCs w:val="28"/>
          <w:rtl w:val="true"/>
          <w:lang w:bidi="fa-IR"/>
        </w:rPr>
        <w:t xml:space="preserve">] </w:t>
      </w:r>
      <w:r>
        <w:rPr>
          <w:rFonts w:eastAsia="IRNazanin" w:cs="IRNazanin"/>
          <w:color w:val="111111"/>
          <w:sz w:val="28"/>
          <w:szCs w:val="28"/>
          <w:lang w:bidi="fa-IR"/>
        </w:rPr>
        <w:t>7069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كوپن بنزين دولتى، جهت وسيلۀ نقليه شخصى خود يا ديگران، استفاده نمود؟ و اگر مجاز باشد، در چه مواردى؟</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bookmarkStart w:id="408" w:name="pg15285_157578"/>
    </w:p>
    <w:p>
      <w:pPr>
        <w:pStyle w:val="Heading4"/>
        <w:numPr>
          <w:ilvl w:val="3"/>
          <w:numId w:val="1"/>
        </w:numPr>
        <w:rPr/>
      </w:pPr>
      <w:bookmarkStart w:id="409" w:name="__RefHeading___Toc4550589_2142443653"/>
      <w:bookmarkStart w:id="410" w:name="_Toc143"/>
      <w:bookmarkEnd w:id="408"/>
      <w:bookmarkEnd w:id="409"/>
      <w:r>
        <w:rPr>
          <w:rtl w:val="true"/>
        </w:rPr>
        <w:t>خريد و فروش اجناس قاچاق</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12522</w:t>
      </w:r>
      <w:r>
        <w:rPr>
          <w:rFonts w:eastAsia="IRNazanin" w:cs="IRNazanin"/>
          <w:color w:val="111111"/>
          <w:sz w:val="28"/>
          <w:szCs w:val="28"/>
          <w:rtl w:val="true"/>
          <w:lang w:bidi="fa-IR"/>
        </w:rPr>
        <w:t xml:space="preserve">] </w:t>
      </w:r>
      <w:r>
        <w:rPr>
          <w:rFonts w:eastAsia="IRNazanin" w:cs="IRNazanin"/>
          <w:color w:val="111111"/>
          <w:sz w:val="28"/>
          <w:szCs w:val="28"/>
          <w:lang w:bidi="fa-IR"/>
        </w:rPr>
        <w:t>7246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حوزۀ محترم استفتائات امام خمينى، ضمن سلام و تقديم ادب و احترام؛ تقاضاى پاسخ مسائل شرعيه ذيل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بازار مسلمين به خريد و فروش اجناس خارجه نظير شلوار و پيراهن و عطريات و امثال آن‌كه از طريق جنوب كشور توسط مرزنشينان يا كسانى كه شغل خود را خريد و حمل اين‌گونه اجناس از بنادر و شهرهاى مرزى به شهرهاى مجاور و مركزى قرار داده‌اند، مبادرت ورزد آيا شرعاً جايز است يا خير؟ با توجه به اين‌كه چنانچه براى حاكم شرع ثابت شود اين اجناس در مقابل مقدار ارزى كه به طور غير قانونى از كشور خارج شده، وارد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چندين واسطه به دست چنين شخص مشغول تجارت در بازار مسلمين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توقيف آن مى‌نمايد؛ زيرا مال مجهول المالك، متعلق به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دادگاه انقلاب خود را موظف شرعى به تحقيق نمى‌داند و حمل بر صحت مى‌نمايد، كم و بيش در شهرها خريد و فروش اجناسى از اين قبيل، خصوصاً باتوجه به مرغوبيت آن‌ها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شهر كرمان مدتى قبل از سوى كميته امور صنفى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و خريد اين‌گونه اجناس تا مدت مقرر آزاد و پس از آن ممنوع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پس از چند روز حكم مذكور لغو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ماليات گمركى كه حضرت امام در كتاب كشف اسرار بدان اشاره فرموده‌اند، تبعاً در مورد چنين اجناسى پرداخت نمى‌شود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شخص فروشنده‌اى كه در ابتدا بدان اشارت رفت، موظف است تحقيق </w:t>
      </w:r>
    </w:p>
    <w:p>
      <w:pPr>
        <w:pStyle w:val="BookText"/>
        <w:rPr/>
      </w:pPr>
      <w:r>
        <w:rPr>
          <w:rFonts w:ascii="IRNazanin" w:hAnsi="IRNazanin" w:eastAsia="IRNazanin"/>
          <w:color w:val="111111"/>
          <w:sz w:val="28"/>
          <w:sz w:val="28"/>
          <w:szCs w:val="28"/>
          <w:rtl w:val="true"/>
          <w:lang w:bidi="fa-IR"/>
        </w:rPr>
        <w:t>كند جنسى را كه براى او آورده‌اند از طريق دولت وارد كشور شده يا خير؟ و اگر كسى فرضاً به شيراز برود و اين قبيل اجناس را در بازار آزاد خريدارى نموده و به شهر كرمان منتقل كند و به آن چنان فروشنده‌اى بفروشد؛ آيا فروشنده مى‌تواند بدون تحقيق و با توجه به اين‌كه اين جنس در بازار آزاد خريدارى شده، اقدام به خريد و فروش آن بنمايد؟ آيا موظف است تحقيق كند كه ماليات گمركى اين جنس پرداخت شده يا خير؟ مستدعى است چنانچه فروع ديگرى به نظر مبارك مى‌رسد با ذكر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فروشنده، تحقيق لازم نيست و مجاز در خريد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از طرف دولت اسلامى ممنوع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اعضاى خانواده چنين شخصى چيست؟ آيا موظفند در اين خصوص تحقيق نمايند و بررسى كنند كه سرپرست خانواده معاملاتش در غير اين مسأله، مثلاً از نظر شرايط كالا و خريدار و ساير احكام معاملات مطابق فتواى حضرت امام است يا خير؟ با توجه به اين‌كه سرپرست خانواده خود را مقلد امام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سرپرست خانواده در كنار اجناس خارجه به آن صورت كه تقرير يافت، اجناس ايرانى را نيز خريد و فروش مى‌نمايد و همچنين مقدارى حقوق بازنشستگى از ارتش جمهورى اسلامى دريافت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چنين شخصى، حلالِ مخلوط به حرام باشد اعضاى خانواده مى‌توانند خمس آن را بپردازند؟ اگر كسب سرپرست خانواده نامشروع است فرزندان و يا مادر چه وظيفه‌اى دارند؟ مضافاً به اين‌كه بخواهند از آثار وضعى و روانى چنين درآمدهايى مصون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اعضاى خانواده مكلف به تحقيق نيستند و تا يقين به وجود مال حرام در بين اموال حاصل نشود، تصرف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معاملات باطل و حرام چيست؟ در رساله عمليه حضرت امام موارد معاملات باطل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در رسالۀ نوين معاملات حرام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كتاب تحرير الوسيله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بخرد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تمكن پيدا كردم بهاى جنس را مى‌پردازم و فروشنده هم به اين امر راضى گردد، معامله صحيح است يا خير؟</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مدت به نحو مضبوط تعيين نشود و نسيه معامله شود معامله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به لحاظ امين بودن تاجرى سرمايه‌اى را در اختيار او گذارد تا با سرمايه خود مخلوط كند و چنين تاجرى بدون قرارداد ماهيانه مبلغى به او بپردازد شرعاً جايز است يا خير؟ آيا در كل تجارت، با فرض حرام بودن، دخالت دارد به نحوى كه اعضاى خانواده تاجر نتوانند از چنين درآمدى استفاده كنند؟ لطفاً چنانچه فروعى براى مسأله قابل تصور و مورد ابتلا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را اگر قرض كرده، تمام درآمد به خودش تعلق دارد و اگر به عنوان مضاربه قبول كرده، درآمد به نسبت سرمايه تقسيم مى‌شود و در هر صورت معاملات و تصرفات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خارج كردن ارز از كشور چيست؟ اگر بر خلاف شرايط عمل گردد و مالى خريدارى شود؛ آيا حق تصرف در آن مال وجود دارد و فقط معصيتى انجام شده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خارجه با آن توضيحى كه گذشت، توليدى چه كشورى باشد حرام است؟ اگر از آن كشورى كه خريد جنس از آن اشكال دارد، خريدارى نشود؛ بلكه همان جنس از كشور ديگرى خريدارى شود چه حكمى دارد؟</w:t>
      </w:r>
    </w:p>
    <w:p>
      <w:pPr>
        <w:pStyle w:val="BookText"/>
        <w:rPr/>
      </w:pPr>
      <w:r>
        <w:rPr>
          <w:rFonts w:ascii="Amiri" w:hAnsi="Amiri" w:eastAsia="Amiri" w:cs="Amiri"/>
          <w:color w:val="111111"/>
          <w:sz w:val="28"/>
          <w:sz w:val="28"/>
          <w:szCs w:val="28"/>
          <w:rtl w:val="true"/>
          <w:lang w:bidi="ar-SA"/>
        </w:rPr>
        <w:t>بسمه تعالى، بايد از مسئولين مربوطه سؤال شود و طبق مقررات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12523</w:t>
      </w:r>
      <w:r>
        <w:rPr>
          <w:rFonts w:eastAsia="IRNazanin" w:cs="IRNazanin"/>
          <w:color w:val="111111"/>
          <w:sz w:val="28"/>
          <w:szCs w:val="28"/>
          <w:rtl w:val="true"/>
          <w:lang w:bidi="fa-IR"/>
        </w:rPr>
        <w:t xml:space="preserve">] </w:t>
      </w:r>
      <w:r>
        <w:rPr>
          <w:rFonts w:eastAsia="IRNazanin" w:cs="IRNazanin"/>
          <w:color w:val="111111"/>
          <w:sz w:val="28"/>
          <w:szCs w:val="28"/>
          <w:lang w:bidi="fa-IR"/>
        </w:rPr>
        <w:t>7247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قم، به نام خدا و يارى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امام خمينى</w:t>
      </w:r>
    </w:p>
    <w:p>
      <w:pPr>
        <w:pStyle w:val="BookText"/>
        <w:rPr/>
      </w:pPr>
      <w:r>
        <w:rPr>
          <w:rFonts w:ascii="IRNazanin" w:hAnsi="IRNazanin" w:eastAsia="IRNazanin"/>
          <w:color w:val="111111"/>
          <w:sz w:val="28"/>
          <w:sz w:val="28"/>
          <w:szCs w:val="28"/>
          <w:rtl w:val="true"/>
          <w:lang w:bidi="fa-IR"/>
        </w:rPr>
        <w:t xml:space="preserve">پيرو عريضه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افراد سودجو شايع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اجناس قاچاق كه معاملات آن غير مجاز اعلام شده، منحصر به اسلحه، مواد مخدر و از اين قبيل اجناس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معاملات ساير اجناس قاچاق از قبيل قماش، خرازى و غيره را مجاز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نظريه حضرت آيت الله امام خمينى را در اين مورد اعلام فرماييد</w:t>
      </w:r>
      <w:r>
        <w:rPr>
          <w:rFonts w:eastAsia="Amiri" w:cs="Amiri" w:ascii="Amiri" w:hAnsi="Amiri"/>
          <w:color w:val="111111"/>
          <w:sz w:val="28"/>
          <w:szCs w:val="28"/>
          <w:rtl w:val="true"/>
          <w:lang w:bidi="ar-SA"/>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فروش اجناس قاچاق بايد با مقررات دولت اسلامى باشد و چنانچه دولت مزاحمتى ندارد و در بازار فروخته مى‌شود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12524</w:t>
      </w:r>
      <w:r>
        <w:rPr>
          <w:rFonts w:eastAsia="IRNazanin" w:cs="IRNazanin"/>
          <w:color w:val="111111"/>
          <w:sz w:val="28"/>
          <w:szCs w:val="28"/>
          <w:rtl w:val="true"/>
          <w:lang w:bidi="fa-IR"/>
        </w:rPr>
        <w:t xml:space="preserve">] </w:t>
      </w:r>
      <w:r>
        <w:rPr>
          <w:rFonts w:eastAsia="IRNazanin" w:cs="IRNazanin"/>
          <w:color w:val="111111"/>
          <w:sz w:val="28"/>
          <w:szCs w:val="28"/>
          <w:lang w:bidi="fa-IR"/>
        </w:rPr>
        <w:t>7248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محترم امام خمينى، احتراماً؛ پس از طلب توفيق از خداوند براى شخص امام در جهت به ثمر رسانيدن انقلاب اسلامى</w:t>
      </w:r>
    </w:p>
    <w:p>
      <w:pPr>
        <w:pStyle w:val="BookText"/>
        <w:rPr/>
      </w:pPr>
      <w:r>
        <w:rPr>
          <w:rFonts w:ascii="IRNazanin" w:hAnsi="IRNazanin" w:eastAsia="IRNazanin"/>
          <w:color w:val="111111"/>
          <w:sz w:val="28"/>
          <w:sz w:val="28"/>
          <w:szCs w:val="28"/>
          <w:rtl w:val="true"/>
          <w:lang w:bidi="fa-IR"/>
        </w:rPr>
        <w:t>من در سه سال و اندى پيش، يك ماشين سوارى از يكى از فروشگاه‌ها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اين مدت شخصى را كه آن ماشين سوارى را در آن مغازه فروخته،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كه يكى از موارد اتهامش تقلب در وسيلۀ نقليه‌اى بوده است كه من خريده‌ام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اين صورت بوده است كه ماشين قراضۀ ديگرى خريده و مشخصات آن را روى اين ماشين منتقل نموده است و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ماشينى كه دست من بوده هيچ‌گونه مدعى خصوصى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به صورت قاچاق از خارج وارد شده و اين كارها براى فرار از پرداخت حقوق دولتى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تكليف من چيست؟</w:t>
      </w:r>
    </w:p>
    <w:p>
      <w:pPr>
        <w:pStyle w:val="BookText"/>
        <w:rPr/>
      </w:pPr>
      <w:r>
        <w:rPr>
          <w:rFonts w:ascii="IRNazanin" w:hAnsi="IRNazanin" w:eastAsia="IRNazanin"/>
          <w:color w:val="111111"/>
          <w:sz w:val="28"/>
          <w:sz w:val="28"/>
          <w:szCs w:val="28"/>
          <w:rtl w:val="true"/>
          <w:lang w:bidi="fa-IR"/>
        </w:rPr>
        <w:t>با توجه به سختى تهيه وسيلۀ نقليه در چه صورتى مى‌توانم ماشينم را پس بگيرم؟</w:t>
      </w:r>
    </w:p>
    <w:p>
      <w:pPr>
        <w:pStyle w:val="BookText"/>
        <w:rPr/>
      </w:pPr>
      <w:r>
        <w:rPr>
          <w:rFonts w:ascii="IRNazanin" w:hAnsi="IRNazanin" w:eastAsia="IRNazanin"/>
          <w:color w:val="111111"/>
          <w:sz w:val="28"/>
          <w:sz w:val="28"/>
          <w:szCs w:val="28"/>
          <w:rtl w:val="true"/>
          <w:lang w:bidi="fa-IR"/>
        </w:rPr>
        <w:t>بسمه تعالى، بر شما چيزى نيست و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12525</w:t>
      </w:r>
      <w:r>
        <w:rPr>
          <w:rFonts w:eastAsia="IRNazanin" w:cs="IRNazanin"/>
          <w:color w:val="111111"/>
          <w:sz w:val="28"/>
          <w:szCs w:val="28"/>
          <w:rtl w:val="true"/>
          <w:lang w:bidi="fa-IR"/>
        </w:rPr>
        <w:t xml:space="preserve">] </w:t>
      </w:r>
      <w:r>
        <w:rPr>
          <w:rFonts w:eastAsia="IRNazanin" w:cs="IRNazanin"/>
          <w:color w:val="111111"/>
          <w:sz w:val="28"/>
          <w:szCs w:val="28"/>
          <w:lang w:bidi="fa-IR"/>
        </w:rPr>
        <w:t>7249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اسلامى و قائد عظيم الشأن، امام خمينى، روحى لك الفداء، پس از اهداى سلام خالصانه،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اجناسى كه به طور قاچاق از خارج وارد مى‌شود و در بازارها به فروش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منطقه چابهار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خريد اين قبيل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پوشيدنى، تزييناتى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اشكال دارد يا خير؟</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دولت اسلامى مقرراتى در آن دارد، بايد مراعات شود و اگر مزاحمتى ندارد، خريد و فروش در بازار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12526</w:t>
      </w:r>
      <w:r>
        <w:rPr>
          <w:rFonts w:eastAsia="IRNazanin" w:cs="IRNazanin"/>
          <w:color w:val="111111"/>
          <w:sz w:val="28"/>
          <w:szCs w:val="28"/>
          <w:rtl w:val="true"/>
          <w:lang w:bidi="fa-IR"/>
        </w:rPr>
        <w:t xml:space="preserve">] </w:t>
      </w:r>
      <w:r>
        <w:rPr>
          <w:rFonts w:eastAsia="IRNazanin" w:cs="IRNazanin"/>
          <w:color w:val="111111"/>
          <w:sz w:val="28"/>
          <w:szCs w:val="28"/>
          <w:lang w:bidi="fa-IR"/>
        </w:rPr>
        <w:t>7250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شخصى به زيارت ثامن الحجج مى‌رود و در ضمن زيارت، چاى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همۀ مغازه‌ها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و به تبريز مى‌آورد، خريد و فروش چاى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مقررات دولت اسلامى را در اين جهت مراعات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12527</w:t>
      </w:r>
      <w:r>
        <w:rPr>
          <w:rFonts w:eastAsia="IRNazanin" w:cs="IRNazanin"/>
          <w:color w:val="111111"/>
          <w:sz w:val="28"/>
          <w:szCs w:val="28"/>
          <w:rtl w:val="true"/>
          <w:lang w:bidi="fa-IR"/>
        </w:rPr>
        <w:t xml:space="preserve">] </w:t>
      </w:r>
      <w:r>
        <w:rPr>
          <w:rFonts w:eastAsia="IRNazanin" w:cs="IRNazanin"/>
          <w:color w:val="111111"/>
          <w:sz w:val="28"/>
          <w:szCs w:val="28"/>
          <w:lang w:bidi="fa-IR"/>
        </w:rPr>
        <w:t>7251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آيت‌الله العظمى امام خمينى، دامت بركاته، محترماً به عرض مى‌رسانم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مسألۀ شرعى زير خواهشمندم فتواى خويش را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بازار به فروش لباس بچه مشغول هستم و چون خودم سرمايه ندارم، خانم‌هايى در منزل براى من كار مى‌كنند و براى آن‌ها پارچۀ تترون خارجى از بازار مى‌خرم و آن‌ها در منزل، لباس پارچه‌اى نوزاد توليد مى‌كنند و اغلب اين خانم‌ها مستمند و احتياج به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بفرماييد با شرايط موجود كه اولاً نوع جنسى كه من مصرف مى‌كنم توليد داخلى ندارد و ثانياً با توقف خريد پارچۀ قاچاق، خانم‌هايى كه در خانه كار مى‌كنند و فقط از اين راه امرار معاش مى‌كنند بيكار گرديده‌اند، آيا من مى‌توانم پارچۀ خارجى قاچاق از بازار تهيه كنم يا خير؟</w:t>
      </w:r>
    </w:p>
    <w:p>
      <w:pPr>
        <w:pStyle w:val="BookText"/>
        <w:rPr/>
      </w:pPr>
      <w:r>
        <w:rPr>
          <w:rFonts w:ascii="IRNazanin" w:hAnsi="IRNazanin" w:eastAsia="IRNazanin"/>
          <w:color w:val="111111"/>
          <w:sz w:val="28"/>
          <w:sz w:val="28"/>
          <w:szCs w:val="28"/>
          <w:rtl w:val="true"/>
          <w:lang w:bidi="fa-IR"/>
        </w:rPr>
        <w:t>بسمه تعالى، اگر خلاف مقررات دولت اسلامى نباشد و از طرف دولت منعى در خريد آن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12528</w:t>
      </w:r>
      <w:r>
        <w:rPr>
          <w:rFonts w:eastAsia="IRNazanin" w:cs="IRNazanin"/>
          <w:color w:val="111111"/>
          <w:sz w:val="28"/>
          <w:szCs w:val="28"/>
          <w:rtl w:val="true"/>
          <w:lang w:bidi="fa-IR"/>
        </w:rPr>
        <w:t xml:space="preserve">] </w:t>
      </w:r>
      <w:r>
        <w:rPr>
          <w:rFonts w:eastAsia="IRNazanin" w:cs="IRNazanin"/>
          <w:color w:val="111111"/>
          <w:sz w:val="28"/>
          <w:szCs w:val="28"/>
          <w:lang w:bidi="fa-IR"/>
        </w:rPr>
        <w:t>7252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ايران اجناس قاچاق از قبيل لباس و ظروف ملامين به پاكستان وارد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اين قبيل اشيا چه صورت دارد؟</w:t>
      </w:r>
    </w:p>
    <w:p>
      <w:pPr>
        <w:pStyle w:val="BookText"/>
        <w:rPr/>
      </w:pPr>
      <w:r>
        <w:rPr>
          <w:rFonts w:ascii="Amiri" w:hAnsi="Amiri" w:eastAsia="Amiri" w:cs="Amiri"/>
          <w:color w:val="111111"/>
          <w:sz w:val="28"/>
          <w:sz w:val="28"/>
          <w:szCs w:val="28"/>
          <w:rtl w:val="true"/>
          <w:lang w:bidi="ar-SA"/>
        </w:rPr>
        <w:t>بسمه تعالى، هر عمل بر خلاف مقررات دولت اسلامى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12529</w:t>
      </w:r>
      <w:r>
        <w:rPr>
          <w:rFonts w:eastAsia="IRNazanin" w:cs="IRNazanin"/>
          <w:color w:val="111111"/>
          <w:sz w:val="28"/>
          <w:szCs w:val="28"/>
          <w:rtl w:val="true"/>
          <w:lang w:bidi="fa-IR"/>
        </w:rPr>
        <w:t xml:space="preserve">] </w:t>
      </w:r>
      <w:r>
        <w:rPr>
          <w:rFonts w:eastAsia="IRNazanin" w:cs="IRNazanin"/>
          <w:color w:val="111111"/>
          <w:sz w:val="28"/>
          <w:szCs w:val="28"/>
          <w:lang w:bidi="fa-IR"/>
        </w:rPr>
        <w:t>7253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مستطاب رهبر كبير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سلام و آرزوى صحت و سلامت براى آن بزرگوار 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اخيراً مسموع شده است دولت جمهورى اسلامى ورود بعضى از اجناس را توسط خليج‌نشين‌ها آزاد نموده است از جمله ساعت و لوازمات آن، و به‌طورى كه مطلع هستيد عده‌اى هم اين اجناس را به طور قاچاق وارد نموده و در بازار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حضرت‌عالى در مورد خريد و فروش اين‌گونه اجناس چنانچه در بازار به طور مخلوط فروخته شود چگونه مى‌باشد؟ ضمناً با توجه به فتواى حضرت‌عالى، نسبت به خريد قاچاق و فروش آن در حدود دو سال است كه اقدام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طول عمر آن امام بزرگوار را تا انقلاب جهانى حضرت مهدى سلام الله عليه از خداوند بزرگ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مقررات دولت جمهورى اسلامى است، اگر قاچاق بودن آن معلوم نباشد و يا منعى از طرف دولت در خرده‌فروشى آن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12530</w:t>
      </w:r>
      <w:r>
        <w:rPr>
          <w:rFonts w:eastAsia="IRNazanin" w:cs="IRNazanin"/>
          <w:color w:val="111111"/>
          <w:sz w:val="28"/>
          <w:szCs w:val="28"/>
          <w:rtl w:val="true"/>
          <w:lang w:bidi="fa-IR"/>
        </w:rPr>
        <w:t xml:space="preserve">] </w:t>
      </w:r>
      <w:r>
        <w:rPr>
          <w:rFonts w:eastAsia="IRNazanin" w:cs="IRNazanin"/>
          <w:color w:val="111111"/>
          <w:sz w:val="28"/>
          <w:szCs w:val="28"/>
          <w:lang w:bidi="fa-IR"/>
        </w:rPr>
        <w:t>7254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بفرماييد كه وارد كردن سيگار وينستون اشكال دارد يا بى‌اشكال است؟ همچنين كسى كه از اين سيگار استفاده مى‌كند تكليفش چيست؟ همين طور كلاً كالاهاى وارداتى امريكا كه غير ضرورى است چگونه است؟ </w:t>
      </w:r>
    </w:p>
    <w:p>
      <w:pPr>
        <w:pStyle w:val="BookText"/>
        <w:rPr/>
      </w:pPr>
      <w:r>
        <w:rPr>
          <w:rFonts w:ascii="Amiri" w:hAnsi="Amiri" w:eastAsia="Amiri" w:cs="Amiri"/>
          <w:color w:val="111111"/>
          <w:sz w:val="28"/>
          <w:sz w:val="28"/>
          <w:szCs w:val="28"/>
          <w:rtl w:val="true"/>
          <w:lang w:bidi="ar-SA"/>
        </w:rPr>
        <w:t>بسمه تعالى، در وارد كردن اجناس از خارج بايد مقررات دولت اسلامى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12531</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مسلمان مى‌تواند به جهت مرض، وسيله‌اى درمانى را كه مثلاً در كشورى مانند امريكا وجود دارد، خريدارى كند يا خير؟ و در صورت خريد، آيا معصيت كرده؟</w:t>
      </w:r>
    </w:p>
    <w:p>
      <w:pPr>
        <w:pStyle w:val="BookText"/>
        <w:rPr/>
      </w:pPr>
      <w:r>
        <w:rPr>
          <w:rFonts w:ascii="IRNazanin" w:hAnsi="IRNazanin" w:eastAsia="IRNazanin"/>
          <w:color w:val="111111"/>
          <w:sz w:val="28"/>
          <w:sz w:val="28"/>
          <w:szCs w:val="28"/>
          <w:rtl w:val="true"/>
          <w:lang w:bidi="fa-IR"/>
        </w:rPr>
        <w:t>بسمه تعالى، بستگى به مقررات جمهورى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12532</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اجناسى كه از راه غير مجاز از قبيل پارچه و چايى و شكر و كفش وارد كشور مى‌نمايند، خريد و فروش اين اجناس جايز است يا نه؟</w:t>
      </w:r>
    </w:p>
    <w:p>
      <w:pPr>
        <w:pStyle w:val="BookText"/>
        <w:rPr/>
      </w:pPr>
      <w:r>
        <w:rPr>
          <w:rFonts w:ascii="IRNazanin" w:hAnsi="IRNazanin" w:eastAsia="IRNazanin"/>
          <w:color w:val="111111"/>
          <w:sz w:val="28"/>
          <w:sz w:val="28"/>
          <w:szCs w:val="28"/>
          <w:rtl w:val="true"/>
          <w:lang w:bidi="fa-IR"/>
        </w:rPr>
        <w:t>بسمه تعالى، موقوف است به اجازۀ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شيطان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در محاصرۀ اقتصادى قرار داده براى دانشجويان مجرد يا متأهل مسلمانى كه پس از فراغت از تحصيل به ايران باز مى‌گردند و بنا دارند كه خانه و زندگى را از نو شروع كنند، خريد لوازم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ظروف چينى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مصرف شخصى چه حكمى دارد؟</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مراعات مقررات جمهورى اسلامى اشكال ندارد</w:t>
      </w:r>
      <w:r>
        <w:rPr>
          <w:rFonts w:eastAsia="Amiri" w:cs="Amiri" w:ascii="Amiri" w:hAnsi="Amiri"/>
          <w:color w:val="111111"/>
          <w:sz w:val="28"/>
          <w:szCs w:val="28"/>
          <w:rtl w:val="true"/>
          <w:lang w:bidi="ar-SA"/>
        </w:rPr>
        <w:t xml:space="preserve">. </w:t>
      </w:r>
      <w:bookmarkStart w:id="411" w:name="pg15285_157585"/>
    </w:p>
    <w:p>
      <w:pPr>
        <w:pStyle w:val="Heading4"/>
        <w:numPr>
          <w:ilvl w:val="3"/>
          <w:numId w:val="1"/>
        </w:numPr>
        <w:rPr/>
      </w:pPr>
      <w:bookmarkStart w:id="412" w:name="__RefHeading___Toc4550591_2142443653"/>
      <w:bookmarkStart w:id="413" w:name="_Toc144"/>
      <w:bookmarkEnd w:id="411"/>
      <w:bookmarkEnd w:id="412"/>
      <w:r>
        <w:rPr>
          <w:rtl w:val="true"/>
        </w:rPr>
        <w:t>ماليات و عوارض</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12534</w:t>
      </w:r>
      <w:r>
        <w:rPr>
          <w:rFonts w:eastAsia="IRNazanin" w:cs="IRNazanin"/>
          <w:color w:val="111111"/>
          <w:sz w:val="28"/>
          <w:szCs w:val="28"/>
          <w:rtl w:val="true"/>
          <w:lang w:bidi="fa-IR"/>
        </w:rPr>
        <w:t xml:space="preserve">] </w:t>
      </w:r>
      <w:r>
        <w:rPr>
          <w:rFonts w:eastAsia="IRNazanin" w:cs="IRNazanin"/>
          <w:color w:val="111111"/>
          <w:sz w:val="28"/>
          <w:szCs w:val="28"/>
          <w:lang w:bidi="fa-IR"/>
        </w:rPr>
        <w:t>7255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عالى‌قدر، رهبر انقلاب و بنيان‌گذار جمهورى اسلامى ايران، حضرت آيت الله العظمى امام خمينى، مدّ ظله العالى و ادام الله توفيقاته</w:t>
      </w:r>
    </w:p>
    <w:p>
      <w:pPr>
        <w:pStyle w:val="BookText"/>
        <w:rPr/>
      </w:pPr>
      <w:r>
        <w:rPr>
          <w:rFonts w:ascii="IRNazanin" w:hAnsi="IRNazanin" w:eastAsia="IRNazanin"/>
          <w:color w:val="111111"/>
          <w:sz w:val="28"/>
          <w:sz w:val="28"/>
          <w:szCs w:val="28"/>
          <w:rtl w:val="true"/>
          <w:lang w:bidi="fa-IR"/>
        </w:rPr>
        <w:t>احتراماً؛ به استحضار حضرت‌عالى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اسلامى ايران رسم بود كه اسناد معاملات اراضى و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دفترچۀ معاملاتى دولتى نوشته شود؛ در حالى كه ممكن بود ثمن معامله چندين برابر آن باشد و از آن‌جا كه ماليات معاملات بر اساس همين مبلغ تعيين و از فروشنده دريافت مى‌شد؛ لذا هيچ كس حاضر نبود قيمتى كه ملك را مى‌فروشد در سند بنويسد و مبلغ پرداختى براى معاملات بر اساس توافق خريدار و فروشنده تعيين و داد و ستد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مستدعى است نظر حضرت‌عالى را اعلام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معاملاتى كه به اين ترتيب قبل از انقلاب صورت گرفته و خريدار و فروشنده با تنظيم سند قطعى يا صلح، حقوق مورد معامله و ثمن آن را رد و بدل نموده‌اند؛ صحيح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ملاك محاسبه و ارزش معامله واقعيت توافق طرفين و مبلغ پرداختى به فروشنده است يا مبلغ سند؟</w:t>
      </w:r>
    </w:p>
    <w:p>
      <w:pPr>
        <w:pStyle w:val="BookText"/>
        <w:rPr/>
      </w:pPr>
      <w:r>
        <w:rPr>
          <w:rFonts w:ascii="Amiri" w:hAnsi="Amiri" w:eastAsia="Amiri" w:cs="Amiri"/>
          <w:color w:val="111111"/>
          <w:sz w:val="28"/>
          <w:sz w:val="28"/>
          <w:szCs w:val="28"/>
          <w:rtl w:val="true"/>
          <w:lang w:bidi="ar-SA"/>
        </w:rPr>
        <w:t>بسمه تعالى، معاملاتى كه قبلاً واقع شده اشكال ندارد و فعلاً بايد بر اساس مقررات جمهورى اسلامى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12535</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پيشگاه مبارك حضرت مستطاب حجت الاسلام والمسلمين، سيد العلماء </w:t>
      </w:r>
    </w:p>
    <w:p>
      <w:pPr>
        <w:pStyle w:val="BookText"/>
        <w:rPr/>
      </w:pPr>
      <w:r>
        <w:rPr>
          <w:rFonts w:ascii="Amiri" w:hAnsi="Amiri" w:eastAsia="Amiri" w:cs="Amiri"/>
          <w:color w:val="111111"/>
          <w:sz w:val="28"/>
          <w:sz w:val="28"/>
          <w:szCs w:val="28"/>
          <w:rtl w:val="true"/>
          <w:lang w:bidi="ar-SA"/>
        </w:rPr>
        <w:t>والمجتهدين، رئيس الملة و الدين، رهبر انقلاب اسلامى ايران، امام خمينى</w:t>
      </w:r>
    </w:p>
    <w:p>
      <w:pPr>
        <w:pStyle w:val="BookText"/>
        <w:rPr/>
      </w:pPr>
      <w:r>
        <w:rPr>
          <w:rFonts w:ascii="IRNazanin" w:hAnsi="IRNazanin" w:eastAsia="IRNazanin"/>
          <w:color w:val="111111"/>
          <w:sz w:val="28"/>
          <w:sz w:val="28"/>
          <w:szCs w:val="28"/>
          <w:rtl w:val="true"/>
          <w:lang w:bidi="fa-IR"/>
        </w:rPr>
        <w:t>زيدى يك باب مغازه را براى مسجد وقف نموده كه اجاره آن صرف مخارج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تعريض خيابانى، تخريب و كلاً زمين و بنا از بين رفته و مجدداً همان زيد يك باب مغازه در زمين ملكى خويش بنا نمود كه بر اثر نداشتن پول كافى همان مغازه را قبل از اتمام بنا سرقفلى داده و از بابت آن سرقفلى بناى مغازه را به اتمام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اجاره ماهانه نيز وقف مخارج مسجد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جواب فرماييد كه آيا دارايى حق دريافت ماليات از بابت مغازۀ مذكور را دارد يا خير؟</w:t>
      </w:r>
    </w:p>
    <w:p>
      <w:pPr>
        <w:pStyle w:val="BookText"/>
        <w:rPr/>
      </w:pPr>
      <w:r>
        <w:rPr>
          <w:rFonts w:ascii="IRNazanin" w:hAnsi="IRNazanin" w:eastAsia="IRNazanin"/>
          <w:color w:val="111111"/>
          <w:sz w:val="28"/>
          <w:sz w:val="28"/>
          <w:szCs w:val="28"/>
          <w:rtl w:val="true"/>
          <w:lang w:bidi="fa-IR"/>
        </w:rPr>
        <w:t>بسمه تعالى، مربوط است به مقررات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12536</w:t>
      </w:r>
      <w:r>
        <w:rPr>
          <w:rFonts w:eastAsia="IRNazanin" w:cs="IRNazanin"/>
          <w:color w:val="111111"/>
          <w:sz w:val="28"/>
          <w:szCs w:val="28"/>
          <w:rtl w:val="true"/>
          <w:lang w:bidi="fa-IR"/>
        </w:rPr>
        <w:t xml:space="preserve">] </w:t>
      </w:r>
      <w:r>
        <w:rPr>
          <w:rFonts w:eastAsia="IRNazanin" w:cs="IRNazanin"/>
          <w:color w:val="111111"/>
          <w:sz w:val="28"/>
          <w:szCs w:val="28"/>
          <w:lang w:bidi="fa-IR"/>
        </w:rPr>
        <w:t>7257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استفتاى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احتراماً؛ با تقديم سلام و دعا جهت پيروزى رزمندگان اسلام،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شهردارى‌هاى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بخشنامه‌هاى وزارت كشور جهت خودكفا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وضع عوارض‌هايى نموده‌اند كه به مقتضاى شغل و حرفه پيشه‌وران و كسبه از آنان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دقيق آن پس از تصويب در حوزۀ شهرستان و تأييد استاندارى به وزارت كشور ارسال مى‌گردد كه پس از تأييد نهايى به مرحله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نظر دفتر محترم را اعلام فرموده تا به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شرعى مسأله را پى‌گيرى و تعقيب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مقتضى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طبق مقررات دولت اسلامى عمل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12537</w:t>
      </w:r>
      <w:r>
        <w:rPr>
          <w:rFonts w:eastAsia="IRNazanin" w:cs="IRNazanin"/>
          <w:color w:val="111111"/>
          <w:sz w:val="28"/>
          <w:szCs w:val="28"/>
          <w:rtl w:val="true"/>
          <w:lang w:bidi="fa-IR"/>
        </w:rPr>
        <w:t xml:space="preserve">] </w:t>
      </w:r>
      <w:r>
        <w:rPr>
          <w:rFonts w:eastAsia="IRNazanin" w:cs="IRNazanin"/>
          <w:color w:val="111111"/>
          <w:sz w:val="28"/>
          <w:szCs w:val="28"/>
          <w:lang w:bidi="fa-IR"/>
        </w:rPr>
        <w:t>7258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امام امت، خمينى بت شكن، اميد مستضعفان، رهبر انقلاب و بنيان‌گذار جمهورى اسلامى ايران، روحى فداه، با عذرخواهى از تصديع وقت آن </w:t>
      </w:r>
    </w:p>
    <w:p>
      <w:pPr>
        <w:pStyle w:val="BookText"/>
        <w:rPr/>
      </w:pPr>
      <w:r>
        <w:rPr>
          <w:rFonts w:ascii="Amiri" w:hAnsi="Amiri" w:eastAsia="Amiri" w:cs="Amiri"/>
          <w:color w:val="111111"/>
          <w:sz w:val="28"/>
          <w:sz w:val="28"/>
          <w:szCs w:val="28"/>
          <w:rtl w:val="true"/>
          <w:lang w:bidi="ar-SA"/>
        </w:rPr>
        <w:t>رهبر عالى‌قدر و ضمن بوسيدن دست آن رهبر عظيم الشأن از راه دور با توجه به اين‌كه اين‌جانب مقلد آن رهبر عظيم الشأن هستم و بر اين تقليد مباهات مى‌نمايم به محضر مبارك مطالب ذيل را عرضه مى‌دارم و تقاضاى راهنمايى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امر فرمودند كه كليه قوانين غير اسلامى گذشته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محترم كشور از وزير محترم كشور جمهورى اسلامى ايران اخيراً و پس از امر حضرت امام در مورد دريافت عوارض توسط شهردارى‌ها سؤال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ارائه فرموده‌اند كه كماكان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اين حقير را با توجه به اين‌كه حضرت امام اطاعت از مقررات دولت جمهورى اسلامى ايران را تكليف دانسته‌اند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12538</w:t>
      </w:r>
      <w:r>
        <w:rPr>
          <w:rFonts w:eastAsia="IRNazanin" w:cs="IRNazanin"/>
          <w:color w:val="111111"/>
          <w:sz w:val="28"/>
          <w:szCs w:val="28"/>
          <w:rtl w:val="true"/>
          <w:lang w:bidi="fa-IR"/>
        </w:rPr>
        <w:t xml:space="preserve">] </w:t>
      </w:r>
      <w:r>
        <w:rPr>
          <w:rFonts w:eastAsia="IRNazanin" w:cs="IRNazanin"/>
          <w:color w:val="111111"/>
          <w:sz w:val="28"/>
          <w:szCs w:val="28"/>
          <w:lang w:bidi="fa-IR"/>
        </w:rPr>
        <w:t>7259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سلام عليكم، با درود به رهبر كبير انقلاب و به روان مطهر شهداى كربلاى ايران يك مسأله‌اى پيش آمده كه خواهشمنديم جواب لازم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منطقه افرادى كه زمينى يا ملكى يا ساختمانى را مى‌خواهند بفروشند يا بخرند به عنوان مثال ساختمان مورد معامله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هنگامى كه به محضر مى‌روند تا معامله را رسمى كنند مى‌گويند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خريده و يا فروخته‌ام براى اين‌كه ماليات كم بدهد و اين پول هم از صندوق دولت كسر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پولى كه دروغ حرف زده و دويست هزار تومان را بيست هزار تومان گفته و به عوض اين‌كه ده هزار تومان ماليات بدهد يك هزار تومان مى‌دهد، آن نه هزار تومان كه كم داده حرام نيست و آيا ضرر به بيت‌المال نيست؟</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دروغ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12539</w:t>
      </w:r>
      <w:r>
        <w:rPr>
          <w:rFonts w:eastAsia="IRNazanin" w:cs="IRNazanin"/>
          <w:color w:val="111111"/>
          <w:sz w:val="28"/>
          <w:szCs w:val="28"/>
          <w:rtl w:val="true"/>
          <w:lang w:bidi="fa-IR"/>
        </w:rPr>
        <w:t xml:space="preserve">] </w:t>
      </w:r>
      <w:r>
        <w:rPr>
          <w:rFonts w:eastAsia="IRNazanin" w:cs="IRNazanin"/>
          <w:color w:val="111111"/>
          <w:sz w:val="28"/>
          <w:szCs w:val="28"/>
          <w:lang w:bidi="fa-IR"/>
        </w:rPr>
        <w:t>7260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w:t>
      </w:r>
    </w:p>
    <w:p>
      <w:pPr>
        <w:pStyle w:val="BookText"/>
        <w:rPr/>
      </w:pPr>
      <w:r>
        <w:rPr>
          <w:rFonts w:ascii="IRNazanin" w:hAnsi="IRNazanin" w:eastAsia="IRNazanin"/>
          <w:color w:val="111111"/>
          <w:sz w:val="28"/>
          <w:sz w:val="28"/>
          <w:szCs w:val="28"/>
          <w:rtl w:val="true"/>
          <w:lang w:bidi="fa-IR"/>
        </w:rPr>
        <w:t>مستحضر مى‌باشند كه اكثر شركت‌ها و تجار بازار در سراسر ايران در رژيم منفور سابق به وسيله افرادى مثل بنده حساب‌سازى مى‌كردند و دفاتر غيرقانونى و غير شرعى خود را در لباس قانون و شرع ارائه مى‌دادند تا بتواند ماليات كمترى بپردازند و يا اصولاً هيچ نوع مالياتى به دولت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شرعى مدعى بودند كه چون رژيم طاغوتى است؛ نبايد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روش هنوز هم اجرا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ديگر اين عمل، در حال حاضر حرام و خلاف قانون است و بايد واقعيت ثبت شود و حق دولت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ما بر اين عقيده هستيم كه بايد اين فساد را به اطلاع شما و همگان برسانيم، ولى افرادى هستند كه البته بنده هم از آن‌ها مستثنا نيستم كه از ضرر احتمالى مالى خود مى‌ترسيم كه ان شاء الله با ايمان قوى كه در ما به وجود مى‌آيد و با اطمينان از حمايت مراجع محترم تقليد و دولت، بتوانيم ريشۀ اين نادرستى و خيانت به دين و ملت را نيز بركنيم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فتواى خود را در اين مورد به عامه مردم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مراعات قوانين و مقررات دولت اسلامى لازم است و ارائه عمل غير قانونى و غير شرعى در لباس قانون و شرع،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12540</w:t>
      </w:r>
      <w:r>
        <w:rPr>
          <w:rFonts w:eastAsia="IRNazanin" w:cs="IRNazanin"/>
          <w:color w:val="111111"/>
          <w:sz w:val="28"/>
          <w:szCs w:val="28"/>
          <w:rtl w:val="true"/>
          <w:lang w:bidi="fa-IR"/>
        </w:rPr>
        <w:t xml:space="preserve">] </w:t>
      </w:r>
      <w:r>
        <w:rPr>
          <w:rFonts w:eastAsia="IRNazanin" w:cs="IRNazanin"/>
          <w:color w:val="111111"/>
          <w:sz w:val="28"/>
          <w:szCs w:val="28"/>
          <w:lang w:bidi="fa-IR"/>
        </w:rPr>
        <w:t>7261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مرجع عالى‌قدر جهان تشيع و رهبر انقلاب اسلامى ايران، حضرت آيت الله العظمى الامام خمينى، سلام عليكم، بعد از تقديم عرض سلام، اين‌جانب سؤالى راجع به دادن ماليات به دولت اسلامى دارم، خواهشمندم در اين باره بنده را روشن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 غير از زمان جنگ، كه دولت نياز بيشترى به بودجه دارد، در زمان صلح پرداخت ماليات به دولت اسلامى، شرعى مى‌باشد يا خير؟ با توجه به اين‌كه مقدار مالياتى كه دولت براى پرداخت كننده تعيين مى‌نمايد، پرداخت كننده چه در آن سال آن درآمد را داشته باشد و يا نداشته باشد،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مقررات دولت اسلامى بايد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12541</w:t>
      </w:r>
      <w:r>
        <w:rPr>
          <w:rFonts w:eastAsia="IRNazanin" w:cs="IRNazanin"/>
          <w:color w:val="111111"/>
          <w:sz w:val="28"/>
          <w:szCs w:val="28"/>
          <w:rtl w:val="true"/>
          <w:lang w:bidi="fa-IR"/>
        </w:rPr>
        <w:t xml:space="preserve">] </w:t>
      </w:r>
      <w:r>
        <w:rPr>
          <w:rFonts w:eastAsia="IRNazanin" w:cs="IRNazanin"/>
          <w:color w:val="111111"/>
          <w:sz w:val="28"/>
          <w:szCs w:val="28"/>
          <w:lang w:bidi="fa-IR"/>
        </w:rPr>
        <w:t>7262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عظيم الشأن اسلامى ايران، 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چندين دستگاه موتور سوارى براى شخصى رسيده كه تمام گمرك و در موقع ترخيص از گمرك، مخارج دولتى را وصول نموده‌اند و طبق تصويب شوراى محترم انقلاب، مبالغى هم در تهران از طرف وارد كننده به بانك ملّى پرداخت شده است، ولى در مقصد ولايات، فرماندار محل بدون ارائه مجوز شرعى يا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از هر دستگاه پانصد تا هزار تومان وصول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وصول چنين وجهى از طرف آقاى فرماندار جايز است؟ و در صورت عدم جواز، پرداخت كنندۀ وجه اضافى حق دارد به دادگاه اسلامى مراجعه نمايد يا عمل فرماندار نافذ است؟</w:t>
      </w:r>
    </w:p>
    <w:p>
      <w:pPr>
        <w:pStyle w:val="BookText"/>
        <w:rPr/>
      </w:pPr>
      <w:r>
        <w:rPr>
          <w:rFonts w:ascii="IRNazanin" w:hAnsi="IRNazanin" w:eastAsia="IRNazanin"/>
          <w:color w:val="111111"/>
          <w:sz w:val="28"/>
          <w:sz w:val="28"/>
          <w:szCs w:val="28"/>
          <w:rtl w:val="true"/>
          <w:lang w:bidi="fa-IR"/>
        </w:rPr>
        <w:t>بسمه تعالى، بستگى به مقررات دولت جمهورى اسلامى دارد، و رسيدگى موكول است به مسئولين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12542</w:t>
      </w:r>
      <w:r>
        <w:rPr>
          <w:rFonts w:eastAsia="IRNazanin" w:cs="IRNazanin"/>
          <w:color w:val="111111"/>
          <w:sz w:val="28"/>
          <w:szCs w:val="28"/>
          <w:rtl w:val="true"/>
          <w:lang w:bidi="fa-IR"/>
        </w:rPr>
        <w:t xml:space="preserve">] </w:t>
      </w:r>
      <w:r>
        <w:rPr>
          <w:rFonts w:eastAsia="IRNazanin" w:cs="IRNazanin"/>
          <w:color w:val="111111"/>
          <w:sz w:val="28"/>
          <w:szCs w:val="28"/>
          <w:lang w:bidi="fa-IR"/>
        </w:rPr>
        <w:t>7263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دام بقاءه</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كاسبى از فروشگاه خود در طول سال،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درآمد داشته، از اين مبلغ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بابت برق، تلفن و مزد شاگرد پرداخت نموده و مبلغ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سود خالص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پرداخت ماليات به دارايى بايد از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تومان محاسبه و پرداخت شود يا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سود خالص؟ خواهشمند است حكم شرعى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تابع مقررات ادارۀ ماليات بر درآمد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12543</w:t>
      </w:r>
      <w:r>
        <w:rPr>
          <w:rFonts w:eastAsia="IRNazanin" w:cs="IRNazanin"/>
          <w:color w:val="111111"/>
          <w:sz w:val="28"/>
          <w:szCs w:val="28"/>
          <w:rtl w:val="true"/>
          <w:lang w:bidi="fa-IR"/>
        </w:rPr>
        <w:t xml:space="preserve">] </w:t>
      </w:r>
      <w:r>
        <w:rPr>
          <w:rFonts w:eastAsia="IRNazanin" w:cs="IRNazanin"/>
          <w:color w:val="111111"/>
          <w:sz w:val="28"/>
          <w:szCs w:val="28"/>
          <w:lang w:bidi="fa-IR"/>
        </w:rPr>
        <w:t>7264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احتراماً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حدود شصت متر خانۀ پدرى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سه ورثه و يك مادر پيرم مى‌باشد و بسيار مخروبه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مشرف به خيابان است، دكانى از آن را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و اين پول را خرج ساخت خانه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ماليات وارد بر اين پول، حدود هجده هزار تومان مى‌باشد كه اين‌جانب توان پرداخت آن را ندارم يا اين‌كه بايستى سوگند دروغ بخورم كه من اين دكان را به مبلغ كمترى فروخته‌ام تا ماليات كمترى بپردازم كه از نظر شرعى درست نيست و يا اين‌كه بقيۀ خانه را يا بفروشم و يا اين‌كه خانه را به گرو گذاشته و يا راهى ديگر كه شرع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اين‌جانب حتى با پرداخت قسطى آن ماهيانه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موافقم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مطلب را به مسئولين تذكر دهيد و هر نحو مقررات دولت اسلامى اقتضا مى‌كند عمل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12544</w:t>
      </w:r>
      <w:r>
        <w:rPr>
          <w:rFonts w:eastAsia="IRNazanin" w:cs="IRNazanin"/>
          <w:color w:val="111111"/>
          <w:sz w:val="28"/>
          <w:szCs w:val="28"/>
          <w:rtl w:val="true"/>
          <w:lang w:bidi="fa-IR"/>
        </w:rPr>
        <w:t xml:space="preserve">] </w:t>
      </w:r>
      <w:r>
        <w:rPr>
          <w:rFonts w:eastAsia="IRNazanin" w:cs="IRNazanin"/>
          <w:color w:val="111111"/>
          <w:sz w:val="28"/>
          <w:szCs w:val="28"/>
          <w:lang w:bidi="fa-IR"/>
        </w:rPr>
        <w:t>7265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داراى حساب سال است و در سر سال حساب دخل و خرج را نموده است و مقدارى از درآمد زياد آمده است، خمس آن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بين سال صدقات مستحبه را تا حدودى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دخل و خرجش مساوى بوده يا خرجش از دخلش زيادتر بوده، در عين حال ادارۀ دارايى مطالبۀ ماليات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 عدم توانايى بر پرداخت ماليات يا با قدرت بر پرداخت ماليات، در صورت فوق چنانچه نپرداخت، آيا واقعاً مديون است، مانند بقيه ديون يا خير؟</w:t>
      </w:r>
    </w:p>
    <w:p>
      <w:pPr>
        <w:pStyle w:val="BookText"/>
        <w:rPr/>
      </w:pPr>
      <w:r>
        <w:rPr>
          <w:rFonts w:ascii="Amiri" w:hAnsi="Amiri" w:eastAsia="Amiri" w:cs="Amiri"/>
          <w:color w:val="111111"/>
          <w:sz w:val="28"/>
          <w:sz w:val="28"/>
          <w:szCs w:val="28"/>
          <w:rtl w:val="true"/>
          <w:lang w:bidi="ar-SA"/>
        </w:rPr>
        <w:t>بسمه تعالى، مقررات دولت اسلامى بايد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12545</w:t>
      </w:r>
      <w:r>
        <w:rPr>
          <w:rFonts w:eastAsia="IRNazanin" w:cs="IRNazanin"/>
          <w:color w:val="111111"/>
          <w:sz w:val="28"/>
          <w:szCs w:val="28"/>
          <w:rtl w:val="true"/>
          <w:lang w:bidi="fa-IR"/>
        </w:rPr>
        <w:t xml:space="preserve">] </w:t>
      </w:r>
      <w:r>
        <w:rPr>
          <w:rFonts w:eastAsia="IRNazanin" w:cs="IRNazanin"/>
          <w:color w:val="111111"/>
          <w:sz w:val="28"/>
          <w:szCs w:val="28"/>
          <w:lang w:bidi="fa-IR"/>
        </w:rPr>
        <w:t>7266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ماليات‌ها و عوارض مورد مطالبه دولت كه در موعد معين پرداخت نشود مشمول جريمه ديركرد مى‌گردد آيا اين مبلغ كه اضافه بر اصل ماليات يا عوارض اخذ مى‌گردد و نسبت به تأخير در زمان پرداخت ميزان آن نيز افزايش مى‌يابد، ربا تلقّى مى‌شود يا خير؟</w:t>
      </w:r>
    </w:p>
    <w:p>
      <w:pPr>
        <w:pStyle w:val="BookText"/>
        <w:rPr/>
      </w:pPr>
      <w:r>
        <w:rPr>
          <w:rFonts w:ascii="Amiri" w:hAnsi="Amiri" w:eastAsia="Amiri" w:cs="Amiri"/>
          <w:color w:val="111111"/>
          <w:sz w:val="28"/>
          <w:sz w:val="28"/>
          <w:szCs w:val="28"/>
          <w:rtl w:val="true"/>
          <w:lang w:bidi="ar-SA"/>
        </w:rPr>
        <w:t>بسمه تعالى، ربا محسوب نيست بلكه اضافه ماليات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قوانين مالياتى در صورت امتناع از پرداخت ماليات مشكلات و تضييقاتى مانند توقيف اموال و دارايى و صدور اجراييه و امثال آن عارض بدهكار مى‌شود از طرف ديگر حاكم شرع مى‌تواند شخص را مجبور به پرداخت وجوه شرعيه بنمايد آيا اخذ دو نوع ماليات از يك مال معين مشروع است يا خير؟</w:t>
      </w:r>
    </w:p>
    <w:p>
      <w:pPr>
        <w:pStyle w:val="BookText"/>
        <w:rPr/>
      </w:pPr>
      <w:r>
        <w:rPr>
          <w:rFonts w:ascii="Amiri" w:hAnsi="Amiri" w:eastAsia="Amiri" w:cs="Amiri"/>
          <w:color w:val="111111"/>
          <w:sz w:val="28"/>
          <w:sz w:val="28"/>
          <w:szCs w:val="28"/>
          <w:rtl w:val="true"/>
          <w:lang w:bidi="ar-SA"/>
        </w:rPr>
        <w:t>بسمه تعالى، دادن ماليات كفايت از خمس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12546</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از زمان مكلف شدن تا كنون خمس و سهم امام خود را پرداخت نموده‌اند، آيا ماليات هم بايد بدهند؟ تقاضاى جواب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 و ربطى به خمس 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12547</w:t>
      </w:r>
      <w:r>
        <w:rPr>
          <w:rFonts w:eastAsia="IRNazanin" w:cs="IRNazanin"/>
          <w:color w:val="111111"/>
          <w:sz w:val="28"/>
          <w:szCs w:val="28"/>
          <w:rtl w:val="true"/>
          <w:lang w:bidi="fa-IR"/>
        </w:rPr>
        <w:t xml:space="preserve">] </w:t>
      </w:r>
      <w:r>
        <w:rPr>
          <w:rFonts w:eastAsia="IRNazanin" w:cs="IRNazanin"/>
          <w:color w:val="111111"/>
          <w:sz w:val="28"/>
          <w:szCs w:val="28"/>
          <w:lang w:bidi="fa-IR"/>
        </w:rPr>
        <w:t>6871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و فروش منزل در قم به شكلى است كه قيمت حقيقى با قيمتى كه دولت مى‌گذارد اختلاف شديد دارد و دولت، ماليات را بر اساس قيمت خودش مى‌گيرد؛ لذا در اين ميان فروشنده به سادگى سود زيادى دريافت مى‌دارد؛ در اين مورد تكليف</w:t>
      </w:r>
    </w:p>
    <w:p>
      <w:pPr>
        <w:pStyle w:val="BookText"/>
        <w:rPr/>
      </w:pPr>
      <w:r>
        <w:rPr>
          <w:rFonts w:ascii="IRNazanin" w:hAnsi="IRNazanin" w:eastAsia="IRNazanin"/>
          <w:color w:val="111111"/>
          <w:sz w:val="28"/>
          <w:sz w:val="28"/>
          <w:szCs w:val="28"/>
          <w:rtl w:val="true"/>
          <w:lang w:bidi="fa-IR"/>
        </w:rPr>
        <w:t xml:space="preserve">چيست؟ آيا اشكالى از نظر خريد و فروش پيش نمى‌آيد؟ مثلاً بنده منزلى را با دو اتاق خريدم به مبلغ </w:t>
      </w:r>
      <w:r>
        <w:rPr>
          <w:rFonts w:eastAsia="IRNazanin" w:cs="IRNazanin"/>
          <w:color w:val="111111"/>
          <w:sz w:val="28"/>
          <w:szCs w:val="28"/>
          <w:lang w:bidi="fa-IR"/>
        </w:rPr>
        <w:t>410000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حالى كه در سند، قيمتى حدود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ثبت شده و ادارۀ دارايى از فروشنده مبلغى كمتر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ماليات گرفته است و همين مسأله از عوامل مهم گرانى منزل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12548</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بر استقرار حكومت اسلامى، با توجه به اين‌كه حق‌الوكاله‌اى كه از موكل وصول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موكل است و تمبر مالياتى، براساس حق‌الوكاله قانونى دريافت مى‌شود، آيا نپرداختن مابه‌التفاوت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ماليات قانونى و ماليات وجه دريافتى از موكل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مسئوليت شرعى است يا خير؟</w:t>
      </w:r>
    </w:p>
    <w:p>
      <w:pPr>
        <w:pStyle w:val="BookText"/>
        <w:rPr/>
      </w:pPr>
      <w:r>
        <w:rPr>
          <w:rFonts w:ascii="IRNazanin" w:hAnsi="IRNazanin" w:eastAsia="IRNazanin"/>
          <w:color w:val="111111"/>
          <w:sz w:val="28"/>
          <w:sz w:val="28"/>
          <w:szCs w:val="28"/>
          <w:rtl w:val="true"/>
          <w:lang w:bidi="fa-IR"/>
        </w:rPr>
        <w:t>بسمه تعالى، بستگى به مقررات جمهورى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12549</w:t>
      </w:r>
      <w:r>
        <w:rPr>
          <w:rFonts w:eastAsia="IRNazanin" w:cs="IRNazanin"/>
          <w:color w:val="111111"/>
          <w:sz w:val="28"/>
          <w:szCs w:val="28"/>
          <w:rtl w:val="true"/>
          <w:lang w:bidi="fa-IR"/>
        </w:rPr>
        <w:t xml:space="preserve">] </w:t>
      </w:r>
      <w:r>
        <w:rPr>
          <w:rFonts w:eastAsia="IRNazanin" w:cs="IRNazanin"/>
          <w:color w:val="111111"/>
          <w:sz w:val="28"/>
          <w:szCs w:val="28"/>
          <w:lang w:bidi="fa-IR"/>
        </w:rPr>
        <w:t>4783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وجوهى كه از متوفى در بانك مى‌باشد و با توجه به وصيت و مخارج دفن و كفن و دولت، از آن ماليات بر مى‌دارد، از نظر حكم اسلامى با توجه به وصيت‌هاى متوفى چه حالتى دارد؛ در صورتى كه ورثه هيچ‌گونه رضايتى به برداشت ماليات از طرف دولت ندارند؟</w:t>
      </w:r>
    </w:p>
    <w:p>
      <w:pPr>
        <w:pStyle w:val="BookText"/>
        <w:rPr/>
      </w:pPr>
      <w:r>
        <w:rPr>
          <w:rFonts w:ascii="Amiri" w:hAnsi="Amiri" w:eastAsia="Amiri" w:cs="Amiri"/>
          <w:color w:val="111111"/>
          <w:sz w:val="28"/>
          <w:sz w:val="28"/>
          <w:szCs w:val="28"/>
          <w:rtl w:val="true"/>
          <w:lang w:bidi="ar-SA"/>
        </w:rPr>
        <w:t>بسمه تعالى، ماليات تابع مقررات دولت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12550</w:t>
      </w:r>
      <w:r>
        <w:rPr>
          <w:rFonts w:eastAsia="IRNazanin" w:cs="IRNazanin"/>
          <w:color w:val="111111"/>
          <w:sz w:val="28"/>
          <w:szCs w:val="28"/>
          <w:rtl w:val="true"/>
          <w:lang w:bidi="fa-IR"/>
        </w:rPr>
        <w:t xml:space="preserve">] </w:t>
      </w:r>
      <w:r>
        <w:rPr>
          <w:rFonts w:eastAsia="IRNazanin" w:cs="IRNazanin"/>
          <w:color w:val="111111"/>
          <w:sz w:val="28"/>
          <w:szCs w:val="28"/>
          <w:lang w:bidi="fa-IR"/>
        </w:rPr>
        <w:t>2829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را عقيده بر آن است كه چون خمس آل محمد صلى‌الله‌عليه‌و‌آله و سهم مبارك امام عليه‌السلام را مى‌پردازند و از خيرات و مبرات نيز دريغ نمى‌نمايند؛ اگر ماليات حقيقى و واقعى خود را به دولت جمهورى اسلامى نپردازند و يا اين‌كه اصولاً مالياتى را به دولت ندهند، آيا مرتكب خطا و لغزش نشده‌اند، آن بزرگوار چه مى‌فرمايند؟</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مقررات جمهورى اسلامى، لازم المراعات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12551</w:t>
      </w:r>
      <w:r>
        <w:rPr>
          <w:rFonts w:eastAsia="IRNazanin" w:cs="IRNazanin"/>
          <w:color w:val="111111"/>
          <w:sz w:val="28"/>
          <w:szCs w:val="28"/>
          <w:rtl w:val="true"/>
          <w:lang w:bidi="fa-IR"/>
        </w:rPr>
        <w:t xml:space="preserve">] </w:t>
      </w:r>
      <w:r>
        <w:rPr>
          <w:rFonts w:eastAsia="IRNazanin" w:cs="IRNazanin"/>
          <w:color w:val="111111"/>
          <w:sz w:val="28"/>
          <w:szCs w:val="28"/>
          <w:lang w:bidi="fa-IR"/>
        </w:rPr>
        <w:t>2475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عوارض شهر را مى‌گيرد، مثلاً ماشين‌هايى از تهران يا بندرعباس وارد شهر ديگر مى‌شود دولت عوارض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 از دولت اجاره مى‌كند، مثلاً بيست هزار تومان به دولت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عوارض از مردم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گرفتن عوارض از مردم جايز است يا خير؟ بنابراين اشيا كه وارد مى‌شود مثل گندم و برنج و غيره بلكه از ماشين خالى وارد شده هم عوارض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گرفتن عوارض جايز است يا خير؟ دولت هم غير مردم مى‌باشد؟</w:t>
      </w:r>
    </w:p>
    <w:p>
      <w:pPr>
        <w:pStyle w:val="BookText"/>
        <w:rPr/>
      </w:pPr>
      <w:r>
        <w:rPr>
          <w:rFonts w:ascii="IRNazanin" w:hAnsi="IRNazanin" w:eastAsia="IRNazanin"/>
          <w:color w:val="111111"/>
          <w:sz w:val="28"/>
          <w:sz w:val="28"/>
          <w:szCs w:val="28"/>
          <w:rtl w:val="true"/>
          <w:lang w:bidi="fa-IR"/>
        </w:rPr>
        <w:t>بسمه تعالى، اگر بر وفق مقررات دولت اسلامى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12552</w:t>
      </w:r>
      <w:r>
        <w:rPr>
          <w:rFonts w:eastAsia="IRNazanin" w:cs="IRNazanin"/>
          <w:color w:val="111111"/>
          <w:sz w:val="28"/>
          <w:szCs w:val="28"/>
          <w:rtl w:val="true"/>
          <w:lang w:bidi="fa-IR"/>
        </w:rPr>
        <w:t xml:space="preserve">] </w:t>
      </w:r>
      <w:r>
        <w:rPr>
          <w:rFonts w:eastAsia="IRNazanin" w:cs="IRNazanin"/>
          <w:color w:val="111111"/>
          <w:sz w:val="28"/>
          <w:szCs w:val="28"/>
          <w:lang w:bidi="fa-IR"/>
        </w:rPr>
        <w:t>6509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رژيم سابق در محضرهاى اسناد و املاك قيمت ملك را كم مى‌گفتند كه كمتر ماليات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عمل چه صورت دارد؟</w:t>
      </w:r>
    </w:p>
    <w:p>
      <w:pPr>
        <w:pStyle w:val="BookText"/>
        <w:rPr/>
      </w:pPr>
      <w:r>
        <w:rPr>
          <w:rFonts w:ascii="Amiri" w:hAnsi="Amiri" w:eastAsia="Amiri" w:cs="Amiri"/>
          <w:color w:val="111111"/>
          <w:sz w:val="28"/>
          <w:sz w:val="28"/>
          <w:szCs w:val="28"/>
          <w:rtl w:val="true"/>
          <w:lang w:bidi="ar-SA"/>
        </w:rPr>
        <w:t>بسمه تعالى، مانع ندارد؛ ولى بايد از دروغ احتراز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12553</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كمتر پرداخت كردن ماليات به دولت در معاملات سرقفلى بر حسب معمول كمتر از واقع امر قيمت آن را بگويند جايز است يا نه؟</w:t>
      </w:r>
    </w:p>
    <w:p>
      <w:pPr>
        <w:pStyle w:val="BookText"/>
        <w:rPr/>
      </w:pPr>
      <w:r>
        <w:rPr>
          <w:rFonts w:ascii="Amiri" w:hAnsi="Amiri" w:eastAsia="Amiri" w:cs="Amiri"/>
          <w:color w:val="111111"/>
          <w:sz w:val="28"/>
          <w:sz w:val="28"/>
          <w:szCs w:val="28"/>
          <w:rtl w:val="true"/>
          <w:lang w:bidi="ar-SA"/>
        </w:rPr>
        <w:t>بسمه تعالى، مخالفت مقررات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12554</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پرداختن ماليات در دولت جمهورى اسلامى واجب است و اگر توانايى پرداخت آن را نداشته باشد تكليف چيست؟ بعضى اوقات مأمورين دريافت ماليات تهديد مى‌كنند كه درصورت عدم پرداخت ماليات، آب و برق و غيره از آن منزل قطع مى‌شود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 xml:space="preserve">. </w:t>
      </w:r>
      <w:bookmarkStart w:id="414" w:name="pg15285_157594"/>
    </w:p>
    <w:p>
      <w:pPr>
        <w:pStyle w:val="Heading3"/>
        <w:numPr>
          <w:ilvl w:val="2"/>
          <w:numId w:val="1"/>
        </w:numPr>
        <w:rPr/>
      </w:pPr>
      <w:bookmarkStart w:id="415" w:name="__RefHeading___Toc4550593_2142443653"/>
      <w:bookmarkStart w:id="416" w:name="_Toc145"/>
      <w:bookmarkEnd w:id="414"/>
      <w:bookmarkEnd w:id="415"/>
      <w:r>
        <w:rPr>
          <w:rtl w:val="true"/>
        </w:rPr>
        <w:t>عزادارى</w:t>
      </w:r>
      <w:bookmarkEnd w:id="416"/>
    </w:p>
    <w:p>
      <w:pPr>
        <w:pStyle w:val="Heading4"/>
        <w:numPr>
          <w:ilvl w:val="3"/>
          <w:numId w:val="1"/>
        </w:numPr>
        <w:rPr/>
      </w:pPr>
      <w:bookmarkStart w:id="417" w:name="__RefHeading___Toc4550595_2142443653"/>
      <w:bookmarkStart w:id="418" w:name="_Toc146"/>
      <w:bookmarkEnd w:id="417"/>
      <w:r>
        <w:rPr>
          <w:rtl w:val="true"/>
        </w:rPr>
        <w:t>اشاره</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12555</w:t>
      </w:r>
      <w:r>
        <w:rPr>
          <w:rFonts w:eastAsia="IRNazanin" w:cs="IRNazanin"/>
          <w:color w:val="111111"/>
          <w:sz w:val="28"/>
          <w:szCs w:val="28"/>
          <w:rtl w:val="true"/>
          <w:lang w:bidi="fa-IR"/>
        </w:rPr>
        <w:t xml:space="preserve">] </w:t>
      </w:r>
      <w:r>
        <w:rPr>
          <w:rFonts w:eastAsia="IRNazanin" w:cs="IRNazanin"/>
          <w:color w:val="111111"/>
          <w:sz w:val="28"/>
          <w:szCs w:val="28"/>
          <w:lang w:bidi="fa-IR"/>
        </w:rPr>
        <w:t>7267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دام عزّه</w:t>
      </w:r>
    </w:p>
    <w:p>
      <w:pPr>
        <w:pStyle w:val="BookText"/>
        <w:rPr/>
      </w:pPr>
      <w:r>
        <w:rPr>
          <w:rFonts w:ascii="Amiri" w:hAnsi="Amiri" w:eastAsia="Amiri" w:cs="Amiri"/>
          <w:color w:val="111111"/>
          <w:sz w:val="28"/>
          <w:sz w:val="28"/>
          <w:szCs w:val="28"/>
          <w:rtl w:val="true"/>
          <w:lang w:bidi="ar-SA"/>
        </w:rPr>
        <w:t>تقاضامند است نظر مبارك خود را در مورد خواندن دعاهاى كميل و ندبه و سمات و زيارات عاشورا و جامعه و عزادارى حضرت امام حسين عليه‌السلام از قبيل نوحه‌خوانى و سينه‌زنى و غيره مرقوم فرماييد، تا رفع ابهام و شبهه از دسايس مغرضين شود و نيز شيعيان راستين اغفال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خواندن ادعيۀ مأثوره و عزادارى براى حضرت سيد الشهدا از افضل قربات و آدم‌ساز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12556</w:t>
      </w:r>
      <w:r>
        <w:rPr>
          <w:rFonts w:eastAsia="IRNazanin" w:cs="IRNazanin"/>
          <w:color w:val="111111"/>
          <w:sz w:val="28"/>
          <w:szCs w:val="28"/>
          <w:rtl w:val="true"/>
          <w:lang w:bidi="fa-IR"/>
        </w:rPr>
        <w:t xml:space="preserve">] </w:t>
      </w:r>
      <w:r>
        <w:rPr>
          <w:rFonts w:eastAsia="IRNazanin" w:cs="IRNazanin"/>
          <w:color w:val="111111"/>
          <w:sz w:val="28"/>
          <w:szCs w:val="28"/>
          <w:lang w:bidi="fa-IR"/>
        </w:rPr>
        <w:t>7268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حضرت امام خمينى، پس از عرض سلام، خواهشمند است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تعزيه‌دارى حضرت خامس آل عبا حسين بن على عليهماالسلام جزو تعليم و تربيت مى‌باشد يا خير؟</w:t>
      </w:r>
    </w:p>
    <w:p>
      <w:pPr>
        <w:pStyle w:val="BookText"/>
        <w:rPr/>
      </w:pPr>
      <w:r>
        <w:rPr>
          <w:rFonts w:ascii="Amiri" w:hAnsi="Amiri" w:eastAsia="Amiri" w:cs="Amiri"/>
          <w:color w:val="111111"/>
          <w:sz w:val="28"/>
          <w:sz w:val="28"/>
          <w:szCs w:val="28"/>
          <w:rtl w:val="true"/>
          <w:lang w:bidi="ar-SA"/>
        </w:rPr>
        <w:t>بسمه تعالى، بهترين وسيله براى تعليم و تربيت، مجالس عزادارى حضرت سيد مظلومان است كه در آن‌ها مواعظ و احكام بيان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12557</w:t>
      </w:r>
      <w:r>
        <w:rPr>
          <w:rFonts w:eastAsia="IRNazanin" w:cs="IRNazanin"/>
          <w:color w:val="111111"/>
          <w:sz w:val="28"/>
          <w:szCs w:val="28"/>
          <w:rtl w:val="true"/>
          <w:lang w:bidi="fa-IR"/>
        </w:rPr>
        <w:t xml:space="preserve">] </w:t>
      </w:r>
      <w:r>
        <w:rPr>
          <w:rFonts w:eastAsia="IRNazanin" w:cs="IRNazanin"/>
          <w:color w:val="111111"/>
          <w:sz w:val="28"/>
          <w:szCs w:val="28"/>
          <w:lang w:bidi="fa-IR"/>
        </w:rPr>
        <w:t>7269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جماران، دفتر امام خمينى</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جايز است در مراسم عزادارى امام حسين مردها جلوى زن‌ها لخت شده و عزادارى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 اشكال ندارد، مگر در صورتى كه مفسده داشته باشد و بر زن‌ها واجب است از نگاه كردن به بدن نامحرم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12558</w:t>
      </w:r>
      <w:r>
        <w:rPr>
          <w:rFonts w:eastAsia="IRNazanin" w:cs="IRNazanin"/>
          <w:color w:val="111111"/>
          <w:sz w:val="28"/>
          <w:szCs w:val="28"/>
          <w:rtl w:val="true"/>
          <w:lang w:bidi="fa-IR"/>
        </w:rPr>
        <w:t xml:space="preserve">] </w:t>
      </w:r>
      <w:r>
        <w:rPr>
          <w:rFonts w:eastAsia="IRNazanin" w:cs="IRNazanin"/>
          <w:color w:val="111111"/>
          <w:sz w:val="28"/>
          <w:szCs w:val="28"/>
          <w:lang w:bidi="fa-IR"/>
        </w:rPr>
        <w:t>7270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السلام عليكم ورحمة الله وبركاته</w:t>
      </w:r>
    </w:p>
    <w:p>
      <w:pPr>
        <w:pStyle w:val="BookText"/>
        <w:rPr/>
      </w:pPr>
      <w:r>
        <w:rPr>
          <w:rFonts w:ascii="IRNazanin" w:hAnsi="IRNazanin" w:eastAsia="IRNazanin"/>
          <w:color w:val="111111"/>
          <w:sz w:val="28"/>
          <w:sz w:val="28"/>
          <w:szCs w:val="28"/>
          <w:rtl w:val="true"/>
          <w:lang w:bidi="fa-IR"/>
        </w:rPr>
        <w:t>احتراماً؛ بر طبق معمول سنواتى، بيست شب اول ماه محرم الحرام، مراسم سوگوارى حضرت سيدالشهدا و سه شب اطعام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مى‌فرماييد كليه مخارج مراسم به حساب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و يا به مصارف خانوادۀ شهدا و مجروحين عصر انقلاب برسد و يا اين‌كه بر حسب معمول مراسم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مبارك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مراسم سوگوارى سيد مظلومان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12559</w:t>
      </w:r>
      <w:r>
        <w:rPr>
          <w:rFonts w:eastAsia="IRNazanin" w:cs="IRNazanin"/>
          <w:color w:val="111111"/>
          <w:sz w:val="28"/>
          <w:szCs w:val="28"/>
          <w:rtl w:val="true"/>
          <w:lang w:bidi="fa-IR"/>
        </w:rPr>
        <w:t xml:space="preserve">] </w:t>
      </w:r>
      <w:r>
        <w:rPr>
          <w:rFonts w:eastAsia="IRNazanin" w:cs="IRNazanin"/>
          <w:color w:val="111111"/>
          <w:sz w:val="28"/>
          <w:szCs w:val="28"/>
          <w:lang w:bidi="fa-IR"/>
        </w:rPr>
        <w:t>7271</w:t>
      </w:r>
    </w:p>
    <w:p>
      <w:pPr>
        <w:pStyle w:val="BookText"/>
        <w:rPr/>
      </w:pPr>
      <w:r>
        <w:rPr>
          <w:rFonts w:ascii="Amiri" w:hAnsi="Amiri" w:eastAsia="Amiri" w:cs="Amiri"/>
          <w:color w:val="111111"/>
          <w:sz w:val="28"/>
          <w:sz w:val="28"/>
          <w:szCs w:val="28"/>
          <w:rtl w:val="true"/>
          <w:lang w:bidi="ar-SA"/>
        </w:rPr>
        <w:t xml:space="preserve">بسمه تعالى بيستم صفر المظفر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محضر منور حضرت آيت الله العظمى، حامى حوزه مسلمين، مرجع و مجاهد عالى‌قدر امام خمينى، دام ظله العالى، پس از اداى مراتب ارادت و دعاگويى و ثناگويى محترماً؛ معروض حضور نفيس گنجور باهر النور آن حضرت مى‌دارد كه متمنى است مسأله‌اى كه اكنون عرض مى‌شود جواب آن را صريحاً مرحمت فرموده و به خط و مهر شريف اين نامه را مزين فرماييد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سال‌ها و قرن‌هاى پيش در شوشتر مرسوم بوده در ايام عزادارى امام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دسته‌هاى سينه‌زنى تمام محلات با بودن زن‌ها لخت شوند و در مساجد و محافل و در خيابان‌ها با حضور علما به راه افتند و تا امامزاده‌ها و منازل علما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بعضى در شوشتر و دهات آن شايع كرده‌اند كه چون زن‌ها مى‌آيند، لخت شدن حرام است و بايد با لباس سينه بزنند و بعضى از مردم هم باور مى‌كنند و لذا وضع دسته‌ها و سينه زدن درهم ورهم شده و خيلى ضعف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 مبارك و فتواى آن حضرت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برهنه شدن، ولو زن‌ها باشند عيبى دارد يا خير و آيا حفظ اين شعار مهم بر هر كس لازم است يا خير؟</w:t>
      </w:r>
    </w:p>
    <w:p>
      <w:pPr>
        <w:pStyle w:val="BookText"/>
        <w:rPr/>
      </w:pPr>
      <w:r>
        <w:rPr>
          <w:rFonts w:ascii="Amiri" w:hAnsi="Amiri" w:eastAsia="Amiri" w:cs="Amiri"/>
          <w:color w:val="111111"/>
          <w:sz w:val="28"/>
          <w:sz w:val="28"/>
          <w:szCs w:val="28"/>
          <w:rtl w:val="true"/>
          <w:lang w:bidi="ar-SA"/>
        </w:rPr>
        <w:t>بسمه تعالى، مانع ندارد و زن‌ها نبايد به بدن مرد اجنبى نظر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12560</w:t>
      </w:r>
      <w:r>
        <w:rPr>
          <w:rFonts w:eastAsia="IRNazanin" w:cs="IRNazanin"/>
          <w:color w:val="111111"/>
          <w:sz w:val="28"/>
          <w:szCs w:val="28"/>
          <w:rtl w:val="true"/>
          <w:lang w:bidi="fa-IR"/>
        </w:rPr>
        <w:t xml:space="preserve">] </w:t>
      </w:r>
      <w:r>
        <w:rPr>
          <w:rFonts w:eastAsia="IRNazanin" w:cs="IRNazanin"/>
          <w:color w:val="111111"/>
          <w:sz w:val="28"/>
          <w:szCs w:val="28"/>
          <w:lang w:bidi="fa-IR"/>
        </w:rPr>
        <w:t>7272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امام خمينى، رهبر عالى‌قدر انقلاب اسلامى ايران</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ضمن تقديم فتوكپى اعلاميۀ گروه توحيدى عاشوراى اردبيل كه در آن به نوكران آگاه و انقلابى حضرت حسين عليه‌السلام بسى توهين كرده‌اند، به عرض مى‌رساند كه نوحه خوانان اين شهرستان، به شهادت تمام اقشار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روحانيون گرامى و بازاريان و فرهنگيان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انقلاب تا به ثمر رسيدن اين انقلاب پاك، با خواندن اشعار انقلابى و شركت در تمام تظاهرات در اول صفوف انقلابيون تا پاى جان ايستادگى نموده و از هيچ‌گونه جانبازى دريغ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ماه محرم و ماه انقلاب حسينى در شرف فرا رسيدن است، عده‌اى از شاگردان مكتب رضا قلدر پهلوى براى برچيدن عزادارى حضرت حسين عليه‌السلام اقدام به پخش اعلاميه نموده و در آن، به نوكران انقلابى حسينى نام مفت‌خور و غارت‌گر و ناآگاه گذاشته‌اند و گفته شده كه مبلغ ميليون‌ها تومان به اين مفت‌خوران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پنجاه نفر نوحه‌خوان مستضعف با مبلغ ناچيزى سمت نوحه‌سرايى را عهده‌دار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پول نگيرند تا با پول‌هايشان، در اردبيل كارخانه احداث شود و بيكاران در آن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نوحه‌خوانان حاضريم كه پول نگيريم، ولى اولين كسى كه در اين كارخانه‌ها استخدام مى‌شود، بايد ما نوحه‌خوانان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ماه محرم </w:t>
      </w:r>
    </w:p>
    <w:p>
      <w:pPr>
        <w:pStyle w:val="BookText"/>
        <w:rPr/>
      </w:pPr>
      <w:r>
        <w:rPr>
          <w:rFonts w:ascii="IRNazanin" w:hAnsi="IRNazanin" w:eastAsia="IRNazanin"/>
          <w:color w:val="111111"/>
          <w:sz w:val="28"/>
          <w:sz w:val="28"/>
          <w:szCs w:val="28"/>
          <w:rtl w:val="true"/>
          <w:lang w:bidi="fa-IR"/>
        </w:rPr>
        <w:t>فرا رسيده، از محضر امام امت تقاضا داريم كه اين توطئه گران را كه راضى نيستند يك لحظه صداى حسينى در اين شهرستان حسينى بلند شود و در اعلاميه خود توهين‌هاى بس بزرگ به طبقۀ نوحه‌خوانان كرده‌اند، آگاه سازند كه پول نوحه حرام است يا نه؟ و بايد پرداخت شود يا نه و به ما روشن فرمايند و اين گروه كه هيچ يك از آن‌ها خودشان را معرفى نكرده‌اند كه هستند، منتظر اقدام قاطع امام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نوحه سرايى در مجالس عزاى حضرت سيد الشهدا عليه‌السلام از اعظم قربات است؛ و دريافت تبرعات و اعانات و نذورات مربوط به اين كار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12561</w:t>
      </w:r>
      <w:r>
        <w:rPr>
          <w:rFonts w:eastAsia="IRNazanin" w:cs="IRNazanin"/>
          <w:color w:val="111111"/>
          <w:sz w:val="28"/>
          <w:szCs w:val="28"/>
          <w:rtl w:val="true"/>
          <w:lang w:bidi="fa-IR"/>
        </w:rPr>
        <w:t xml:space="preserve">] </w:t>
      </w:r>
      <w:r>
        <w:rPr>
          <w:rFonts w:eastAsia="IRNazanin" w:cs="IRNazanin"/>
          <w:color w:val="111111"/>
          <w:sz w:val="28"/>
          <w:szCs w:val="28"/>
          <w:lang w:bidi="fa-IR"/>
        </w:rPr>
        <w:t>7273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مورد زنجيرزنى كه منجر به سياه شدن و يا مجروح شدن بدن مى‌شود و همچنين غالباً پشت افراد باز است و بيشتر در خيابان و معابر عمومى ظاهر مى‌شوند، نظر شريف چيست؟</w:t>
      </w:r>
    </w:p>
    <w:p>
      <w:pPr>
        <w:pStyle w:val="BookText"/>
        <w:rPr/>
      </w:pPr>
      <w:r>
        <w:rPr>
          <w:rFonts w:ascii="IRNazanin" w:hAnsi="IRNazanin" w:eastAsia="IRNazanin"/>
          <w:color w:val="111111"/>
          <w:sz w:val="28"/>
          <w:sz w:val="28"/>
          <w:szCs w:val="28"/>
          <w:rtl w:val="true"/>
          <w:lang w:bidi="fa-IR"/>
        </w:rPr>
        <w:t>بسمه تعالى، مانعى ندارد، مگر اين‌كه موجب ضرر فاحش بر بدن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12562</w:t>
      </w:r>
      <w:r>
        <w:rPr>
          <w:rFonts w:eastAsia="IRNazanin" w:cs="IRNazanin"/>
          <w:color w:val="111111"/>
          <w:sz w:val="28"/>
          <w:szCs w:val="28"/>
          <w:rtl w:val="true"/>
          <w:lang w:bidi="fa-IR"/>
        </w:rPr>
        <w:t xml:space="preserve">] </w:t>
      </w:r>
      <w:r>
        <w:rPr>
          <w:rFonts w:eastAsia="IRNazanin" w:cs="IRNazanin"/>
          <w:color w:val="111111"/>
          <w:sz w:val="28"/>
          <w:szCs w:val="28"/>
          <w:lang w:bidi="fa-IR"/>
        </w:rPr>
        <w:t>7274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 خواهشمند است در مورد سؤال‌هاى زير جواب صريح و روشن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عده‌اى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و دعا نخوانيد و به جاى آن قرآن بخوانيد، يا اين‌كه صلوات نفرستيد و به جاى آن تكبير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مجالسى كه به عنوان روضه به پا مى‌شود مخالفند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و مسجد دور هم نشستن و قهوه‌خانه درست كردن و حسين كشتن بايد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خواندن و نفهميدن معنى</w:t>
      </w:r>
    </w:p>
    <w:p>
      <w:pPr>
        <w:pStyle w:val="BookText"/>
        <w:rPr/>
      </w:pPr>
      <w:r>
        <w:rPr>
          <w:rFonts w:ascii="IRNazanin" w:hAnsi="IRNazanin" w:eastAsia="IRNazanin"/>
          <w:color w:val="111111"/>
          <w:sz w:val="28"/>
          <w:sz w:val="28"/>
          <w:szCs w:val="28"/>
          <w:rtl w:val="true"/>
          <w:lang w:bidi="fa-IR"/>
        </w:rPr>
        <w:t>آن فايده ندارد و نبايد در مجالس ترحيم قرآن خوانده شود و قرآن خواندن براى مرده هيچ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خواندن زيارات و ادعيه مأثوره و عزادارى براى سيد مظلومان و صلوات بر پيغمبر و آل از افضل قربات و آدم‌ساز است و قرائت قرآن از مستحبات و اهداى ثواب آن به اموات موجب مثوبت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برادران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مسجد تلويزيون گذاشته شود كه بيشتر مردم جمع شوند و دربارۀ برنامه‌هاى آن بحث كنند و بايد وسيله ورزش در مسجد آورده شود و جوان‌ها بيايند در مسجد ورزش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از برادران هم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وسايل سرگرمى در مسجد، مانند فيلم و تئاتر و نمايش چه صورت دارد؟ اميد است جواب قانع كننده باشد تا وظيفه مردم و روحانى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وجود پر بركت رهبر عالى‌قدر را از همۀ خطرات محفوظ دارد، والسلام؛ در ضمن مى‌پرسند كه مدح اهل‌بيت خواندن در مجالس عمومى چه صورت دارد؟</w:t>
      </w:r>
    </w:p>
    <w:p>
      <w:pPr>
        <w:pStyle w:val="BookText"/>
        <w:rPr/>
      </w:pPr>
      <w:r>
        <w:rPr>
          <w:rFonts w:ascii="IRNazanin" w:hAnsi="IRNazanin" w:eastAsia="IRNazanin"/>
          <w:color w:val="111111"/>
          <w:sz w:val="28"/>
          <w:sz w:val="28"/>
          <w:szCs w:val="28"/>
          <w:rtl w:val="true"/>
          <w:lang w:bidi="fa-IR"/>
        </w:rPr>
        <w:t>بسمه تعالى، اگر منافات با احترام مسجد و شئون آن داشته باشد بايد ترك شود، و مسجد جاى ورزش نيست، و مدح اهل‌بيت در قرآن مجيد هم شده است و از افضل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12563</w:t>
      </w:r>
      <w:r>
        <w:rPr>
          <w:rFonts w:eastAsia="IRNazanin" w:cs="IRNazanin"/>
          <w:color w:val="111111"/>
          <w:sz w:val="28"/>
          <w:szCs w:val="28"/>
          <w:rtl w:val="true"/>
          <w:lang w:bidi="fa-IR"/>
        </w:rPr>
        <w:t xml:space="preserve">] </w:t>
      </w:r>
      <w:r>
        <w:rPr>
          <w:rFonts w:eastAsia="IRNazanin" w:cs="IRNazanin"/>
          <w:color w:val="111111"/>
          <w:sz w:val="28"/>
          <w:szCs w:val="28"/>
          <w:lang w:bidi="fa-IR"/>
        </w:rPr>
        <w:t>7275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رهبر عالى‌قدر و عظيم الشأن امام خمينى، مدّ ظله العالى</w:t>
      </w:r>
    </w:p>
    <w:p>
      <w:pPr>
        <w:pStyle w:val="BookText"/>
        <w:rPr/>
      </w:pPr>
      <w:r>
        <w:rPr>
          <w:rFonts w:ascii="IRNazanin" w:hAnsi="IRNazanin" w:eastAsia="IRNazanin"/>
          <w:color w:val="111111"/>
          <w:sz w:val="28"/>
          <w:sz w:val="28"/>
          <w:szCs w:val="28"/>
          <w:rtl w:val="true"/>
          <w:lang w:bidi="fa-IR"/>
        </w:rPr>
        <w:t>با نهايت احترام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روزهاى دهه عاشورا به جهت علامت عزادارى سرور شهيدان حسين بن على عليه‌السلام پرچم سياهى پيشاپيش دسته عزادارى مى‌برم، بعضى از مردم روستاى ما مى‌گويند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اين موضوع را واضح و روشن به خط و مهر و امضا شريف خود مرقوم فرماييد تا آن‌كه روستايى‌ها از شك و ترديد بيرون آيند</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12564</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دربارۀ عزادارى ايام محرم و حضرت ابا عبدالله الحسين عليه‌السلام است كه مخصوصاً روز عاشورا در اين محل، گوسفند رنگ مى‌كنند و يك نفر هم به عنوان چوپان، دنبال گله مى‌رود و نى مى‌زند و يك نفر هم مصيبت مى‌خواند، اگر اين برنامه حالت ريا و خودنمايى و غنا نداشته باشد آيا جايز مى‌دانند و اجازه مى‌فرمايند اين عمل به عنوان گرياندن شيعيان امام حسين عليه‌السلام انجام گيرد يا خير؟</w:t>
      </w:r>
    </w:p>
    <w:p>
      <w:pPr>
        <w:pStyle w:val="BookText"/>
        <w:rPr/>
      </w:pPr>
      <w:r>
        <w:rPr>
          <w:rFonts w:ascii="IRNazanin" w:hAnsi="IRNazanin" w:eastAsia="IRNazanin"/>
          <w:color w:val="111111"/>
          <w:sz w:val="28"/>
          <w:sz w:val="28"/>
          <w:szCs w:val="28"/>
          <w:rtl w:val="true"/>
          <w:lang w:bidi="fa-IR"/>
        </w:rPr>
        <w:t>بسمه تعالى، اگر از مراسم محلى است دخالت نكنيد و اشكال ندارد ولى بهتر است اين نحوه مراسم كه بى‌اصل است ترك شود و مراسم اصلى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12565</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تكايا در ايام عزادارى‌هاى مذهبى اقدام به حمل علاماتى مى‌كنند كه به قيمت‌هاى گزافى خريده شده و حمل آن نيز موجب اشكال است؛ اين وسايل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از نظر شرعى چه حكمى دارند؟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12566</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عزاى امام حسين عليه‌السلام جلو دسته‌هاى سينه‌زنى و زنجيرزنى عَلَمى بيرون مى‌آورند كه با شال و پارچه و مجسمه‌هايى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 با توجه به اين‌كه بعضى از فضلا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سلاطين صفويه مسافرتى به يك كشور مسيحى نمود و روز شهادت و به دار كشيدن جناب عيسى را ديد كه همين علامت كه شكل صليب بود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ايران دستور داد براى عزا و شهادت امام حسين عليه‌السلام چنين چيزى تهيه كنند كه ساخته و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تاريخى درست است يا خير؟</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تاريخ مذكور ثابت نيست، و هر نحو عزادارى براى سيد </w:t>
      </w:r>
      <w:bookmarkStart w:id="419" w:name="pg15285_157600"/>
    </w:p>
    <w:p>
      <w:pPr>
        <w:pStyle w:val="BookText"/>
        <w:rPr/>
      </w:pPr>
      <w:bookmarkEnd w:id="419"/>
      <w:r>
        <w:rPr>
          <w:rFonts w:ascii="Amiri" w:hAnsi="Amiri" w:eastAsia="Amiri" w:cs="Amiri"/>
          <w:color w:val="111111"/>
          <w:sz w:val="28"/>
          <w:sz w:val="28"/>
          <w:szCs w:val="28"/>
          <w:rtl w:val="true"/>
          <w:lang w:bidi="ar-SA"/>
        </w:rPr>
        <w:t>مظلومان كه مشتمل بر محرمات شرعيه نباشد و موجب وهن مذهب هم نشود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روزنامه و نشريات در ايام سوگوارى و تعطيلات آن اشكال دارد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4550597_2142443653"/>
      <w:bookmarkStart w:id="421" w:name="_Toc147"/>
      <w:bookmarkEnd w:id="420"/>
      <w:r>
        <w:rPr>
          <w:rtl w:val="true"/>
        </w:rPr>
        <w:t>تعزيه و شبيه‌خوانى</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12568</w:t>
      </w:r>
      <w:r>
        <w:rPr>
          <w:rFonts w:eastAsia="IRNazanin" w:cs="IRNazanin"/>
          <w:color w:val="111111"/>
          <w:sz w:val="28"/>
          <w:szCs w:val="28"/>
          <w:rtl w:val="true"/>
          <w:lang w:bidi="fa-IR"/>
        </w:rPr>
        <w:t xml:space="preserve">] </w:t>
      </w:r>
      <w:r>
        <w:rPr>
          <w:rFonts w:eastAsia="IRNazanin" w:cs="IRNazanin"/>
          <w:color w:val="111111"/>
          <w:sz w:val="28"/>
          <w:szCs w:val="28"/>
          <w:lang w:bidi="fa-IR"/>
        </w:rPr>
        <w:t>7276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لطفا وظيفۀ ما را راجع به شبيه‌خوانى و روضه‌خوانى و عزادارى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و موجب وهن مذهب نباشد مانع ندارد، اگر چه روضه‌خوانى بهتر است و عزادارى براى سيد مظلومان از افضل قربات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12569</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آيت الله خمينى، رهبر كبير انقلاب اسلامى، پس از تقديم عرض سلام، از درگاه خداى بارى تعالى سلامتى كامل آن وجود شريف را خواستارم و اميد است كه با رهبرى‌هاى خردمندانۀ آن پدر بزرگوار، پرچم اسلام در سراسر كشورهاى دنيا برافراشته و مستضعفين بر مستكبرين پيروز گردند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پدر بزرگوار، يك آبادى حدوداً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دارد كه از زمان‌هاى بسيار قديم علاقۀ خاصى به شبيه‌خوانى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انقلاب به پيروزى رسيده عده‌اى گفته‌اند كه شبيه‌خوانى حرام است و حتى شبيه خوان‌ها را كافر محسوب كرده‌اند، لذا به مرور زمان، اتحاد مردم از ميان رفته و مردم نسبت به عزادارى </w:t>
      </w:r>
    </w:p>
    <w:p>
      <w:pPr>
        <w:pStyle w:val="BookText"/>
        <w:rPr/>
      </w:pPr>
      <w:r>
        <w:rPr>
          <w:rFonts w:ascii="IRNazanin" w:hAnsi="IRNazanin" w:eastAsia="IRNazanin"/>
          <w:color w:val="111111"/>
          <w:sz w:val="28"/>
          <w:sz w:val="28"/>
          <w:szCs w:val="28"/>
          <w:rtl w:val="true"/>
          <w:lang w:bidi="fa-IR"/>
        </w:rPr>
        <w:t>و گردهمايى بى‌علاقه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فرمايشات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عزادارى بايد هرچه بهتر و به سنّت قديم برگزار شود، خواهشمند است نسبت به چند سؤال زير ما 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شبيه‌خوانى از نظر شعائر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است؟؛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p>
    <w:p>
      <w:pPr>
        <w:pStyle w:val="BookText"/>
        <w:rPr/>
      </w:pPr>
      <w:r>
        <w:rPr>
          <w:rFonts w:ascii="IRNazanin" w:hAnsi="IRNazanin" w:eastAsia="IRNazanin"/>
          <w:color w:val="111111"/>
          <w:sz w:val="28"/>
          <w:sz w:val="28"/>
          <w:szCs w:val="28"/>
          <w:rtl w:val="true"/>
          <w:lang w:bidi="fa-IR"/>
        </w:rPr>
        <w:t>بسمه تعالى، شبيه‌خوانى اگر مشتمل بر حرام نباشد و موجب وهن مذهب نشود اشكال ندارد ولى بهتر است به جاى آن، مجالس روضه‌خوانى برپا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شهيد گريه كردن با توجه به اين‌كه براى بازمانده عقده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و اجر شهيد از بين مى‌رود؟؛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است؟؛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ادارات دولتى كه در رژيم قبل بابت طلب سازمان‌هاى وابسته مصادره شده، با توجه به غصبى بودن مكان نماز، وظيفه ما با توجه به بخش‌نامه برادر شهيد رجايى كه اول وقت، نماز برگزار شود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بخش‌نامه، ياد شده و نمى‌توان به مسجد محل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غصب بودن مكان محرز نباشد تصرفات و نماز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كارى براى اسلام در صورتى كه پدر و مادر جلوگيرى كنند، بدون اجازۀ آن‌ها مجاز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 و مادر نه اين‌كه با اسلام و انقلاب بد باشند، بلكه به خاطر اين‌كه يكى از فرزندان در جبهه است، مى‌گويند او بيايد و بعد، شما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واجبات بايد از كارى كه موجب اذيت والدين مى‌شود خوددارى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زن و بچه دارد، علاقه دارد يك خانوادۀ بى‌سرپرست را اداره كند به خاطر اين‌كه به فساد كشيده نشوند؛ در صورتى كه بتواند آن دو خانه را اداره كند و عدالت را تا سرحد امكان رعايت كند، اگر زن اول از اين كار ناراضى باشد، از نظر شعائر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p>
    <w:p>
      <w:pPr>
        <w:pStyle w:val="BookText"/>
        <w:rPr/>
      </w:pPr>
      <w:r>
        <w:rPr>
          <w:rFonts w:ascii="IRNazanin" w:hAnsi="IRNazanin" w:eastAsia="IRNazanin"/>
          <w:color w:val="111111"/>
          <w:sz w:val="28"/>
          <w:sz w:val="28"/>
          <w:szCs w:val="28"/>
          <w:rtl w:val="true"/>
          <w:lang w:bidi="fa-IR"/>
        </w:rPr>
        <w:t>توضيح اين‌كه آن خانواده دو فرزند پسر كوچك دارند و يك دختر بزرگ كه شوهر كرده است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است مقررات دولت اسلامى در اين‌باره مراعات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12570</w:t>
      </w:r>
      <w:r>
        <w:rPr>
          <w:rFonts w:eastAsia="IRNazanin" w:cs="IRNazanin"/>
          <w:color w:val="111111"/>
          <w:sz w:val="28"/>
          <w:szCs w:val="28"/>
          <w:rtl w:val="true"/>
          <w:lang w:bidi="fa-IR"/>
        </w:rPr>
        <w:t xml:space="preserve">] </w:t>
      </w:r>
      <w:r>
        <w:rPr>
          <w:rFonts w:eastAsia="IRNazanin" w:cs="IRNazanin"/>
          <w:color w:val="111111"/>
          <w:sz w:val="28"/>
          <w:szCs w:val="28"/>
          <w:lang w:bidi="fa-IR"/>
        </w:rPr>
        <w:t>7278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در قريه سيد برخوار، عزادارى اهل بيت عليهم‌السلام را به صورت شبيه به توسط مردها اجرا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سنج و دهل به صورت عزا و جنگ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اشعار مخالفى با مدارك اصيل تشيع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تصحيح اشعار آن توسط روحانى مسلّط و آگاه به تاريخ اهل بيت و منظم بودن برگزار كنندگان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خدام و تعزيه‌خوان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پايبند بودن آن‌ها به احكام اسلام، اين نحو عزادارى جايز است يا نه؟</w:t>
      </w:r>
    </w:p>
    <w:p>
      <w:pPr>
        <w:pStyle w:val="BookText"/>
        <w:rPr/>
      </w:pPr>
      <w:r>
        <w:rPr>
          <w:rFonts w:ascii="IRNazanin" w:hAnsi="IRNazanin" w:eastAsia="IRNazanin"/>
          <w:color w:val="111111"/>
          <w:sz w:val="28"/>
          <w:sz w:val="28"/>
          <w:szCs w:val="28"/>
          <w:rtl w:val="true"/>
          <w:lang w:bidi="fa-IR"/>
        </w:rPr>
        <w:t>بسمه تعالى، تعزيه و شبيه‌خوانى اگر مشتمل بر حرام نباشد و موجب وهن مذهب نشود، اشكال ندارد، ولى بهتر است به جاى آن، مجالس روضه‌خوانى بر پا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12571</w:t>
      </w:r>
      <w:r>
        <w:rPr>
          <w:rFonts w:eastAsia="IRNazanin" w:cs="IRNazanin"/>
          <w:color w:val="111111"/>
          <w:sz w:val="28"/>
          <w:szCs w:val="28"/>
          <w:rtl w:val="true"/>
          <w:lang w:bidi="fa-IR"/>
        </w:rPr>
        <w:t xml:space="preserve">] </w:t>
      </w:r>
      <w:r>
        <w:rPr>
          <w:rFonts w:eastAsia="IRNazanin" w:cs="IRNazanin"/>
          <w:color w:val="111111"/>
          <w:sz w:val="28"/>
          <w:szCs w:val="28"/>
          <w:lang w:bidi="fa-IR"/>
        </w:rPr>
        <w:t>7279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دفتر امام در قم دامت بركاته، پس از عرض سلام و درخواست سلامتى وجود مقدس امام امت از درگاه بارى‌تعالى، مستحضر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سال‌ها است كه مراسم تعزيه‌خوانى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به وسيلۀ عده‌اى بى‌سواد و مادى‌پرست با پوشيدن لباس زنانه و شبيه شدن به امام حسين عليه‌السلام و زينب كبرا عليهاالسلام با اجتماع زن و مرد تعزيه برپا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اين انجمن را از برپاداشتن اين نوع عزادارى از اشتباه درآوريد و آيا چنين نوع عزادارى جايز است؟ دستور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التوفيق، والسلام</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شبيه‌خوانى اگر مشتمل بر حرام نباشد و موجب وهن مذهب نشود مانع ندارد، ولى بهتر است به جاى آن مجالس روضه‌خوانى برپا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12572</w:t>
      </w:r>
      <w:r>
        <w:rPr>
          <w:rFonts w:eastAsia="IRNazanin" w:cs="IRNazanin"/>
          <w:color w:val="111111"/>
          <w:sz w:val="28"/>
          <w:szCs w:val="28"/>
          <w:rtl w:val="true"/>
          <w:lang w:bidi="fa-IR"/>
        </w:rPr>
        <w:t xml:space="preserve">] </w:t>
      </w:r>
      <w:r>
        <w:rPr>
          <w:rFonts w:eastAsia="IRNazanin" w:cs="IRNazanin"/>
          <w:color w:val="111111"/>
          <w:sz w:val="28"/>
          <w:szCs w:val="28"/>
          <w:lang w:bidi="fa-IR"/>
        </w:rPr>
        <w:t>7280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عزادارى حضرت ابا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شوشتر از زمان قديم الى زماننا هذا هميشه رسم بوده كه همه ساله روز عاشورا عموم مردم عزادار با دسته‌هاى سينه‌زن و زنجيرزن و ازدحام عجيبى، به امامزاده عبدالله كه در جنوب شهر واقع است رفته و در آن‌جا به عزادارى مشغول شده و شبيه درآورده‌اند و صداى گريه و ضجه و ناله‌ها به فلك سركشيده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همان افراد كه مزاحم سينه‌زنان مى‌شوند، باز مزاحم عزاداران و شبيه درآورندگان مى‌شوند، آيا اين افراد حق مزاحمت و جلوگيرى ايشان را دارند يا ندارند؟</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شرعيه نباشد و موجب وهن مذهب نشود مانع ندارد، اگرچه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12573</w:t>
      </w:r>
      <w:r>
        <w:rPr>
          <w:rFonts w:eastAsia="IRNazanin" w:cs="IRNazanin"/>
          <w:color w:val="111111"/>
          <w:sz w:val="28"/>
          <w:szCs w:val="28"/>
          <w:rtl w:val="true"/>
          <w:lang w:bidi="fa-IR"/>
        </w:rPr>
        <w:t xml:space="preserve">] </w:t>
      </w:r>
      <w:r>
        <w:rPr>
          <w:rFonts w:eastAsia="IRNazanin" w:cs="IRNazanin"/>
          <w:color w:val="111111"/>
          <w:sz w:val="28"/>
          <w:szCs w:val="28"/>
          <w:lang w:bidi="fa-IR"/>
        </w:rPr>
        <w:t>7281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حمد و ثناى خداوند تبارك و تعالى و درود بر پيامبر عالى‌قدر اسلام و ائمه طاهرين و درود بر امت شهيدپرور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مرجع عالى‌قدر و رهبر كبير انقلاب، حضرت امام خمينى، پس از عرض سلام، سلامتى شما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اطلاع آن حضرت مى‌رسانم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روستاى اسلام‌آباد برخوار اصفهان تعزيه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مرد يا زنى به نقش زينب و ديگرى به نقش امام حسين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و شروع به خواندن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 سؤال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تعزيه بدين نحو درست است يا كلاً اصل آن چطور است؟ آيا بايد در لابه‌لاى آن هم دروغ بگنجانند،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قاسم در كربلا و بودن ليلا در كربلا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كه هجده ساله هستم و كتاب‌هايى از قبيل</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الآمال و فرياد شهيد مطهرى بر تحريف‌هاى عاشورا را مطالعه كردم، در آن‌ها يافتم، عروسى قاسم و بودن ليلا در كربلا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به </w:t>
      </w:r>
    </w:p>
    <w:p>
      <w:pPr>
        <w:pStyle w:val="BookText"/>
        <w:rPr/>
      </w:pPr>
      <w:r>
        <w:rPr>
          <w:rFonts w:ascii="IRNazanin" w:hAnsi="IRNazanin" w:eastAsia="IRNazanin"/>
          <w:color w:val="111111"/>
          <w:sz w:val="28"/>
          <w:sz w:val="28"/>
          <w:szCs w:val="28"/>
          <w:rtl w:val="true"/>
          <w:lang w:bidi="fa-IR"/>
        </w:rPr>
        <w:t>كارگردان‌هاى تعزيه مى‌گوييم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باعث ناراحتى اهل محل شده؛ لذا از شما مى‌خواهيم مطالب بالا را اگر صحيح است يا نيست به صورت كتبى و امضاى خودتان براى ما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اگر مشتمل بر حرام نباشد و موجب وهن مذهب نشود اشكال ندارد، ولى بهتر است به جاى آن روضه‌خوانى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12574</w:t>
      </w:r>
      <w:r>
        <w:rPr>
          <w:rFonts w:eastAsia="IRNazanin" w:cs="IRNazanin"/>
          <w:color w:val="111111"/>
          <w:sz w:val="28"/>
          <w:szCs w:val="28"/>
          <w:rtl w:val="true"/>
          <w:lang w:bidi="fa-IR"/>
        </w:rPr>
        <w:t xml:space="preserve">] </w:t>
      </w:r>
      <w:r>
        <w:rPr>
          <w:rFonts w:eastAsia="IRNazanin" w:cs="IRNazanin"/>
          <w:color w:val="111111"/>
          <w:sz w:val="28"/>
          <w:szCs w:val="28"/>
          <w:lang w:bidi="fa-IR"/>
        </w:rPr>
        <w:t>7282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خدمت دفتر حضرت آيت الله العظمى نايب الامام، الامام خمينى، امام امت، دامت بركاته، با كمال ادب و احترام</w:t>
      </w:r>
    </w:p>
    <w:p>
      <w:pPr>
        <w:pStyle w:val="BookText"/>
        <w:rPr/>
      </w:pPr>
      <w:r>
        <w:rPr>
          <w:rFonts w:ascii="IRNazanin" w:hAnsi="IRNazanin" w:eastAsia="IRNazanin"/>
          <w:color w:val="111111"/>
          <w:sz w:val="28"/>
          <w:sz w:val="28"/>
          <w:szCs w:val="28"/>
          <w:rtl w:val="true"/>
          <w:lang w:bidi="fa-IR"/>
        </w:rPr>
        <w:t>اين‌جانب پليس شهربانى دامغان، بر خود لازم دانستم كه چند لحظه‌اى از وقت گران‌بهاى شخص جناب‌عالى را گرفته باشم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شخص جناب‌عالى نظرات خود را كه مطابقت دارد با موازين اسلام و قانون اسلامى قرآن، در مورد مجالس عزادارى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 در آن بيان بفرماييد تا اين حقير اهالى اين روستاى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وامرزان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روستاهاى شهرستان دامغان مى‌باشد را روشن و آگاه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پيروزى اسلام بر كفر جهانى را از خداوند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IRNazanin" w:hAnsi="IRNazanin" w:eastAsia="IRNazanin"/>
          <w:color w:val="111111"/>
          <w:sz w:val="28"/>
          <w:sz w:val="28"/>
          <w:szCs w:val="28"/>
          <w:rtl w:val="true"/>
          <w:lang w:bidi="fa-IR"/>
        </w:rPr>
        <w:t>بسمه تعالى، شبيه‌خوانى اگر موجب وهن مذهب نشود و مشتمل بر حرام نباشد اشكال ندارد، ولى بهتر است به جاى آن مجالس روضه‌خوانى برپا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12575</w:t>
      </w:r>
      <w:r>
        <w:rPr>
          <w:rFonts w:eastAsia="IRNazanin" w:cs="IRNazanin"/>
          <w:color w:val="111111"/>
          <w:sz w:val="28"/>
          <w:szCs w:val="28"/>
          <w:rtl w:val="true"/>
          <w:lang w:bidi="fa-IR"/>
        </w:rPr>
        <w:t xml:space="preserve">] </w:t>
      </w:r>
      <w:r>
        <w:rPr>
          <w:rFonts w:eastAsia="IRNazanin" w:cs="IRNazanin"/>
          <w:color w:val="111111"/>
          <w:sz w:val="28"/>
          <w:szCs w:val="28"/>
          <w:lang w:bidi="fa-IR"/>
        </w:rPr>
        <w:t>7283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رياست محترم دفتر امام خمينى، محترماً به عرض مى‌رسد</w:t>
      </w:r>
      <w:r>
        <w:rPr>
          <w:rFonts w:eastAsia="Amiri" w:cs="Amiri" w:ascii="Amiri" w:hAnsi="Amiri"/>
          <w:color w:val="111111"/>
          <w:sz w:val="28"/>
          <w:szCs w:val="28"/>
          <w:rtl w:val="true"/>
          <w:lang w:bidi="ar-SA"/>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نزديكى ماه محرم و ايام سوگوارى خامس آل عبا، سرور شهيدان، حسين </w:t>
      </w:r>
    </w:p>
    <w:p>
      <w:pPr>
        <w:pStyle w:val="BookText"/>
        <w:rPr/>
      </w:pPr>
      <w:r>
        <w:rPr>
          <w:rFonts w:ascii="IRNazanin" w:hAnsi="IRNazanin" w:eastAsia="IRNazanin"/>
          <w:color w:val="111111"/>
          <w:sz w:val="28"/>
          <w:sz w:val="28"/>
          <w:szCs w:val="28"/>
          <w:rtl w:val="true"/>
          <w:lang w:bidi="fa-IR"/>
        </w:rPr>
        <w:t>مظلوم عليه‌السلام؛ چون در بعضى از شهرستان‌ها و روستاهاى ايران عزادارى محرم را با مراسم سنتى و خاصى برگزار مى‌كنند؛ لذا مستدعى است نظر مبارك مرجع عظيم الشأن و رهبر عالى‌قدر، امام خمينى را به سؤالات زير از نظر شرعى جويا شده و مراتب را كتباً ارسال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مراسم تعزيه‌خوانى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مراسم قمه‌زنى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مراسم حركت دادن نخل، بستن محمل و عمارى و سنج زدن و طبل زدن جايز است؟</w:t>
      </w:r>
    </w:p>
    <w:p>
      <w:pPr>
        <w:pStyle w:val="BookText"/>
        <w:rPr/>
      </w:pPr>
      <w:r>
        <w:rPr>
          <w:rFonts w:ascii="IRNazanin" w:hAnsi="IRNazanin" w:eastAsia="IRNazanin"/>
          <w:color w:val="111111"/>
          <w:sz w:val="28"/>
          <w:sz w:val="28"/>
          <w:szCs w:val="28"/>
          <w:rtl w:val="true"/>
          <w:lang w:bidi="fa-IR"/>
        </w:rPr>
        <w:t>موفقيت شما و سلامتى امام عزيز را از درگاه خداى بزرگ مسئلت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و مراسم ديگر كه در سؤال ذكر شده، اگر همراه با حرامى نباشد و موجب وهن مذهب نشود، مانع ندارد و بهتر است به جاى شبيه‌خوانى، روضه بخوانند و از قمه‌زنى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12576</w:t>
      </w:r>
      <w:r>
        <w:rPr>
          <w:rFonts w:eastAsia="IRNazanin" w:cs="IRNazanin"/>
          <w:color w:val="111111"/>
          <w:sz w:val="28"/>
          <w:szCs w:val="28"/>
          <w:rtl w:val="true"/>
          <w:lang w:bidi="fa-IR"/>
        </w:rPr>
        <w:t xml:space="preserve">] </w:t>
      </w:r>
      <w:r>
        <w:rPr>
          <w:rFonts w:eastAsia="IRNazanin" w:cs="IRNazanin"/>
          <w:color w:val="111111"/>
          <w:sz w:val="28"/>
          <w:szCs w:val="28"/>
          <w:lang w:bidi="fa-IR"/>
        </w:rPr>
        <w:t>7284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مقدس مرجع و رهبر عالى‌قدر، نايب الامام، حضرت آيت الله العظمى امام خمينى، مدّ ظله العالى، احتراماً به عرض مى‌رسد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مداحى ائمه عليهم‌السلام و تعزيه‌خوانى به طريقى كه معمول است با اخلاص و بدون ريا و غنا و با لباس فرم معمول تعزيه‌خوانى و طبل و شيپور كه مناسب عزادارى با احترام تمام در مجالس مى‌زنند از نظر حضرت‌عالى صحيح است يا اشكال دارد؟ موارد صحيح و مورد اشكال آن چيست؟ لطفاً در صدر ورقه مرقوم فرماييد كه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عزت و سلامت و طول عمر آن حضرت بيفزايد</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شبيه‌خوانى اگر مشتمل بر محرمات نباشد و يا موجب وهن مذهب نشود مانع ندارد و بهتر است به جاى آن روضه بخوانند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12577</w:t>
      </w:r>
      <w:r>
        <w:rPr>
          <w:rFonts w:eastAsia="IRNazanin" w:cs="IRNazanin"/>
          <w:color w:val="111111"/>
          <w:sz w:val="28"/>
          <w:szCs w:val="28"/>
          <w:rtl w:val="true"/>
          <w:lang w:bidi="fa-IR"/>
        </w:rPr>
        <w:t xml:space="preserve">] </w:t>
      </w:r>
      <w:r>
        <w:rPr>
          <w:rFonts w:eastAsia="IRNazanin" w:cs="IRNazanin"/>
          <w:color w:val="111111"/>
          <w:sz w:val="28"/>
          <w:szCs w:val="28"/>
          <w:lang w:bidi="fa-IR"/>
        </w:rPr>
        <w:t>7285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به حضور مبارك حضرت آيت الله العظمى امام خمينى، مرجع تقليد شيعيان جهان، مى‌خواستم به عرض مبارك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سال‌هاى قديم يعنى صد سال است كه در قريه قره‌چال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ملكان كه يكى از بخش‌هاى شهرستان مراغه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به عزادارى حضرت سيدالشهدا عليه‌السلام مشغول مى‌باشيم، يعنى شبيه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مثل اين‌كه از طرف بعضى روحانيون محترم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شبيه‌خوانى ايرادى يا ضررى دارد، دو كلمه در زير اين ورقه مرقوم فرماييد تا اين سنت قديمى كه در اين قريه اجرا مى‌شود نشود و اگر مانع ندارد لطفاً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تعزيه و شبيه‌خوانى اگر موجب وهن مذهب نشود و مشتمل بر حرام نباشد اشكال ندارد، ولى بهتر است به جاى آن مجالس روضه‌خوانى برپا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12578</w:t>
      </w:r>
      <w:r>
        <w:rPr>
          <w:rFonts w:eastAsia="IRNazanin" w:cs="IRNazanin"/>
          <w:color w:val="111111"/>
          <w:sz w:val="28"/>
          <w:szCs w:val="28"/>
          <w:rtl w:val="true"/>
          <w:lang w:bidi="fa-IR"/>
        </w:rPr>
        <w:t xml:space="preserve">] </w:t>
      </w:r>
      <w:r>
        <w:rPr>
          <w:rFonts w:eastAsia="IRNazanin" w:cs="IRNazanin"/>
          <w:color w:val="111111"/>
          <w:sz w:val="28"/>
          <w:szCs w:val="28"/>
          <w:lang w:bidi="fa-IR"/>
        </w:rPr>
        <w:t>7286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حضور محترم مكرم زعيم عالى‌قدر و بنيان‌گذار جمهورى اسلامى ايران، حضرت آيت الله العظمى امام خمينى، دامت بركاته، ضمن تقديم سلام و ارادت و قلبى مملو از عشق آن رهبر كبير انقلاب و طول عمر و سلامتى وجود آن زعيم عالى‌قدر را از درگاه حضرت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خواهانم و اميدوارم كه خداوند عزّ و جلّ وجود ذى‌جود حضرت‌عالى را از بليّات محفوظ بدارد،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آرزوى من و همه ملت ايران و مستضعفان جهان است</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عرض سلام به حضور آن بزرگوار، عرضم بر اين است كه از زمان جدمان تا حدود دو سال قبل از انقلاب براى روزهاى تاسوعا و عاشورا تا سيزدهم محرم، </w:t>
      </w:r>
    </w:p>
    <w:p>
      <w:pPr>
        <w:pStyle w:val="BookText"/>
        <w:rPr/>
      </w:pPr>
      <w:r>
        <w:rPr>
          <w:rFonts w:ascii="IRNazanin" w:hAnsi="IRNazanin" w:eastAsia="IRNazanin"/>
          <w:color w:val="111111"/>
          <w:sz w:val="28"/>
          <w:sz w:val="28"/>
          <w:szCs w:val="28"/>
          <w:rtl w:val="true"/>
          <w:lang w:bidi="fa-IR"/>
        </w:rPr>
        <w:t xml:space="preserve">خودمان عده‌اى مى‌شديم كه قربةً الى الله و بدون دريافت وجهى دستگاه تعزيه‌خوانى راه مى‌انداختيم به اين صورت كه عمر سعد و شمر و اسرا و حضرت زينب و حضرت سكينه خاتون و رقيه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عادى تشكيل مى‌داديم مطابق شهر نجف‌آباد اصفهان و ابرقو مشغول تعزيه‌خوانى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از محل خارج و به يك كيلومترى كه زيارتگاه مى‌باشد مى‌رفتيم؛ و شش روستا در آن زيارتگاه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عزادارى مى‌شد كه عده‌اى از گريه غش مى‌نمودند و دو معجزه هم همه رؤيت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قبل از انقلاب دو نفر روحانى آمدند و فتوايى دادند كه حرام است و چند نفر از اهالى خشك مقدس هم بعداً مخالفت كردند و دنبالۀ تعزيه‌خوانى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ديگر به صورت قبل عزادارى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مقام محترم رهبرى تقاضا داريم اگر چنانچه تعزيه‌خوانى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فقط براى رضاى خدا و حضرت اباعبدالله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مرقوم فرماييد كه مجدداً مشغول شويم و اگر چنانچه اشكال دارد باز هم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شرعيه نباشد و موجب وهن مذهب نشود مانع ندارد و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12579</w:t>
      </w:r>
      <w:r>
        <w:rPr>
          <w:rFonts w:eastAsia="IRNazanin" w:cs="IRNazanin"/>
          <w:color w:val="111111"/>
          <w:sz w:val="28"/>
          <w:szCs w:val="28"/>
          <w:rtl w:val="true"/>
          <w:lang w:bidi="fa-IR"/>
        </w:rPr>
        <w:t xml:space="preserve">] </w:t>
      </w:r>
      <w:r>
        <w:rPr>
          <w:rFonts w:eastAsia="IRNazanin" w:cs="IRNazanin"/>
          <w:color w:val="111111"/>
          <w:sz w:val="28"/>
          <w:szCs w:val="28"/>
          <w:lang w:bidi="fa-IR"/>
        </w:rPr>
        <w:t>7287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جهان تشيع و رهبر كبير انقلاب و بنيان‌گذار جمهورى اسلامى ايران، حضرت آيت الله العظمى امام خمينى، دامت بركاته</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نظر به اين‌كه در شوشتر شهر حماسه و قيام، عزادارى جهت حضرت سيدالشهدا از قديم الايام به صورت شبيه‌خوانى مرسوم و سنت بوده، افرادى مؤمن و شايسته خود را به صورت جوانان بنى‌هاشم درآورده و فردى صالح و مؤمن خود را شبيه وجود نازنين ابا عبدالله الحسين عليه‌السلام آراسته كرده و در مقابل سپاهى شبيه سپاه </w:t>
      </w:r>
    </w:p>
    <w:p>
      <w:pPr>
        <w:pStyle w:val="BookText"/>
        <w:rPr/>
      </w:pPr>
      <w:r>
        <w:rPr>
          <w:rFonts w:ascii="Amiri" w:hAnsi="Amiri" w:eastAsia="Amiri" w:cs="Amiri"/>
          <w:color w:val="111111"/>
          <w:sz w:val="28"/>
          <w:sz w:val="28"/>
          <w:szCs w:val="28"/>
          <w:rtl w:val="true"/>
          <w:lang w:bidi="ar-SA"/>
        </w:rPr>
        <w:t>كوفه و شام بيرون آمده و دستۀ اول يك يك به ميدان شهادت رفته و جان نثارى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چند سال است كه بحمدالله انقلاب اسلامى ايران به پيروزى رسيده و اين عزادارى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حضرت‌عالى هم روى آن مرتباً تأكيد مى‌فرماييد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به صورت تعطيل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محضر جناب شما و از فتواى حضرت‌عالى مى‌خواستيم مطلع باشيم كه آيا مأذون هستيم كما فى السابق مراسم عزادارى را انجام داده و يا اكتفا به سينه زدن و زنجيرزنى نماييم؟ لطفاً نظريۀ حضرت‌عالى را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سواى مراسم شبيه‌خوانى، مطابق بعضى روايات كه شير آمده در قتلگاه، فردى را به صورت شير هم بيرون آورده و فردى ديگر به صورت جبرئيل بالاى نعشى كه شبيه نعش سيدالشهدا باشد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مورد هم نظريۀ حضرت‌عالى را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ضمن دعاگويى براى سلامت امام امت احترامات فائقه را 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تعزيه و شبيه‌خوانى اگر مشتمل بر حرام نباشد و موجب وهن مذهب نشود اشكال ندارد، ولى بهتر است به جاى آن مجالس روضه‌خوانى برپا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12580</w:t>
      </w:r>
      <w:r>
        <w:rPr>
          <w:rFonts w:eastAsia="IRNazanin" w:cs="IRNazanin"/>
          <w:color w:val="111111"/>
          <w:sz w:val="28"/>
          <w:szCs w:val="28"/>
          <w:rtl w:val="true"/>
          <w:lang w:bidi="fa-IR"/>
        </w:rPr>
        <w:t xml:space="preserve">] </w:t>
      </w:r>
      <w:r>
        <w:rPr>
          <w:rFonts w:eastAsia="IRNazanin" w:cs="IRNazanin"/>
          <w:color w:val="111111"/>
          <w:sz w:val="28"/>
          <w:szCs w:val="28"/>
          <w:lang w:bidi="fa-IR"/>
        </w:rPr>
        <w:t>7288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عالى‌قدر شيعيان جهان اسلام، آيت الله العظمى امام خمينى، دام ظله</w:t>
      </w:r>
    </w:p>
    <w:p>
      <w:pPr>
        <w:pStyle w:val="BookText"/>
        <w:rPr/>
      </w:pPr>
      <w:r>
        <w:rPr>
          <w:rFonts w:ascii="IRNazanin" w:hAnsi="IRNazanin" w:eastAsia="IRNazanin"/>
          <w:color w:val="111111"/>
          <w:sz w:val="28"/>
          <w:sz w:val="28"/>
          <w:szCs w:val="28"/>
          <w:rtl w:val="true"/>
          <w:lang w:bidi="fa-IR"/>
        </w:rPr>
        <w:t>ضمن ابراز سپاس‌گزارى و حق‌شناسى از زحمات شبانه‌روزى آن مرجع عالى‌قدر در امور توسعه عالم اسلام و مملكت ايران، از درگاه خداوند متعال طول عمر و خدمت بيشتر حضرت‌عالى را به دين مبين اسلام خواهانم</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توابع شهرستان بم مخصوصاً در روستاها رسم است در ماه محرم عده‌اى كه من هم جزء آن‌ها هستم، شبيه يا تعزيه‌خوانى براى امام حسين عليه‌السلام مى‌كنند و هر كس در </w:t>
      </w:r>
    </w:p>
    <w:p>
      <w:pPr>
        <w:pStyle w:val="BookText"/>
        <w:rPr/>
      </w:pPr>
      <w:r>
        <w:rPr>
          <w:rFonts w:ascii="IRNazanin" w:hAnsi="IRNazanin" w:eastAsia="IRNazanin"/>
          <w:color w:val="111111"/>
          <w:sz w:val="28"/>
          <w:sz w:val="28"/>
          <w:szCs w:val="28"/>
          <w:rtl w:val="true"/>
          <w:lang w:bidi="fa-IR"/>
        </w:rPr>
        <w:t>اين تعزيه نقشى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بعضى‌ها در نقش على اكبر امام حسين عليه‌السلام، يكى در نقش شمر و ديگرى در نقش ابوالفضل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يكى نقشى دارند و نسخه‌هايى است كه وقايع كربلا را به صورت شعر درآورده و روى كاغذ نوشته‌اند و هر كسى از روى آن‌ها در نقش خودش مى‌خواند و به طور كلى شبيه يا تعزيه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يك مرد مثلاً در نقش زينب عليهاالسلام شبيه‌خوانى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خواستم از آن رهبر عالى‌قدر در موضوع اين كار سؤالى كرده باشم كه آيا اين كار خوب است يا خير؟ البته اين رسم از زمان‌هاى خيلى دور برقرار بوده و مردم روستا در ماه محرم از اين برنامه براى عزادارى امام حسين عليه‌السلام استقبال زيادى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جواب آن رهبر عالى مقام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وجود شريف شما امام محترم را براى همه مسلمانان جهان و به ويژه مردم ايران، در پناه امام زمان از گزند حوادث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بسمه تعالى، شبيه درآوردن و تعزيه‌خوانى اگر مشتمل بر محرمات شرعيه نباشد مانع ندارد، ولى بهتر است به جاى آن روضه بخوانند بلكه اگر وهن بر مذهب باشد بايد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12581</w:t>
      </w:r>
      <w:r>
        <w:rPr>
          <w:rFonts w:eastAsia="IRNazanin" w:cs="IRNazanin"/>
          <w:color w:val="111111"/>
          <w:sz w:val="28"/>
          <w:szCs w:val="28"/>
          <w:rtl w:val="true"/>
          <w:lang w:bidi="fa-IR"/>
        </w:rPr>
        <w:t xml:space="preserve">] </w:t>
      </w:r>
      <w:r>
        <w:rPr>
          <w:rFonts w:eastAsia="IRNazanin" w:cs="IRNazanin"/>
          <w:color w:val="111111"/>
          <w:sz w:val="28"/>
          <w:szCs w:val="28"/>
          <w:lang w:bidi="fa-IR"/>
        </w:rPr>
        <w:t>7289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معظم رهبر عالى‌قدر انقلاب اسلامى ايران و قائد عظيم الشأن حضرت آيت الله العظمى امام خمينى، ارواحنا فداه، با كسب اجازه و عرض ارادت قلبى، با ادب معروض مى‌دارد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عزادارى حضرت خامس آل‌عبا ارواحنا له الفداء، به طرز شبيه‌سازى كه در قديم متداول بوده و طريقه‌اش اين است كه مرد لباس زن نمى‌پوشد، ولى پالتوى سياه يا پيراهن عربى پوشيده و از پارچه‌اى سياه تا روى دماغ را پوشيده و اطفال هم پيراهن عربى سياه پوشيده و چارقد عربى سبز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 خواندن و ساز و دهل هم </w:t>
      </w:r>
    </w:p>
    <w:p>
      <w:pPr>
        <w:pStyle w:val="BookText"/>
        <w:rPr/>
      </w:pPr>
      <w:r>
        <w:rPr>
          <w:rFonts w:ascii="IRNazanin" w:hAnsi="IRNazanin" w:eastAsia="IRNazanin"/>
          <w:color w:val="111111"/>
          <w:sz w:val="28"/>
          <w:sz w:val="28"/>
          <w:szCs w:val="28"/>
          <w:rtl w:val="true"/>
          <w:lang w:bidi="fa-IR"/>
        </w:rPr>
        <w:t>نيست، مگر طبلى كه جهت اعلان به مستمعين عزادارى،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مرد نيز على حده در جاى جداگانه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عرض حال را با فتواى مبارك و خط و مهر شريف، اظهار بفرماييد كه مزيد احسان و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از پيشگاه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سايۀ شريف از سر تمام ملت ايران كم و كوتاه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شرعيه نباشد و موجب وهن مذهب نشود مانع ندارد، ولى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12582</w:t>
      </w:r>
      <w:r>
        <w:rPr>
          <w:rFonts w:eastAsia="IRNazanin" w:cs="IRNazanin"/>
          <w:color w:val="111111"/>
          <w:sz w:val="28"/>
          <w:szCs w:val="28"/>
          <w:rtl w:val="true"/>
          <w:lang w:bidi="fa-IR"/>
        </w:rPr>
        <w:t xml:space="preserve">] </w:t>
      </w:r>
      <w:r>
        <w:rPr>
          <w:rFonts w:eastAsia="IRNazanin" w:cs="IRNazanin"/>
          <w:color w:val="111111"/>
          <w:sz w:val="28"/>
          <w:szCs w:val="28"/>
          <w:lang w:bidi="fa-IR"/>
        </w:rPr>
        <w:t>7290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رياست محترم دفتر امام خمينى، پس از عرض سلام، تقاضامندم به سؤال زير پاسخ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چند سال در محل ما تعزيه بر پا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صحنۀ كربلا را با لباس تقريباً همان زمان، به نمايش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نقش شمر و مثلاً يكى در نقش امام، با توجه به اين‌كه من نذر كرده‌ام تعزيه بخوانم، آيا اين اشكال دارد يا خير؟</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شرعيه نباشد و موجب وهن مذهب نشود مانع ندارد، ولى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12583</w:t>
      </w:r>
      <w:r>
        <w:rPr>
          <w:rFonts w:eastAsia="IRNazanin" w:cs="IRNazanin"/>
          <w:color w:val="111111"/>
          <w:sz w:val="28"/>
          <w:szCs w:val="28"/>
          <w:rtl w:val="true"/>
          <w:lang w:bidi="fa-IR"/>
        </w:rPr>
        <w:t xml:space="preserve">] </w:t>
      </w:r>
      <w:r>
        <w:rPr>
          <w:rFonts w:eastAsia="IRNazanin" w:cs="IRNazanin"/>
          <w:color w:val="111111"/>
          <w:sz w:val="28"/>
          <w:szCs w:val="28"/>
          <w:lang w:bidi="fa-IR"/>
        </w:rPr>
        <w:t>7291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حضور محترم حضرت مستطاب حجت الاسلام والمسلمين وسيد العلماء والمجتهدين، حاج آقا روح الله الموسوى الخمينى، مدّ ظله العالى، محترماً؛ مصدع اوقات آن زعيم عالى‌قدر مى‌گردد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زمان‌هاى گذشته در دهات مرسوم و متداول بود در اين ايام محرم به عناوين مختلفه اقامه عزادارى و سوگوارى نموده و مى‌نمايند و حتى تعزيه‌خوانى بر پا نموده، </w:t>
      </w:r>
    </w:p>
    <w:p>
      <w:pPr>
        <w:pStyle w:val="BookText"/>
        <w:rPr/>
      </w:pPr>
      <w:r>
        <w:rPr>
          <w:rFonts w:ascii="IRNazanin" w:hAnsi="IRNazanin" w:eastAsia="IRNazanin"/>
          <w:color w:val="111111"/>
          <w:sz w:val="28"/>
          <w:sz w:val="28"/>
          <w:szCs w:val="28"/>
          <w:rtl w:val="true"/>
          <w:lang w:bidi="fa-IR"/>
        </w:rPr>
        <w:t>به طور زبان حال يك مجلس به عنوان مثال، شرح حال حضرت عباس و امام حسين و گفت‌وگوهاى ما بين آن‌ها آنچه را طبق اخبار واقع شده مورد نمايش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و از نظر مقدس آن رهبر عالى‌قدر تجويز مى‌شود يا خير؟</w:t>
      </w:r>
    </w:p>
    <w:p>
      <w:pPr>
        <w:pStyle w:val="BookText"/>
        <w:rPr/>
      </w:pPr>
      <w:r>
        <w:rPr>
          <w:rFonts w:ascii="IRNazanin" w:hAnsi="IRNazanin" w:eastAsia="IRNazanin"/>
          <w:color w:val="111111"/>
          <w:sz w:val="28"/>
          <w:sz w:val="28"/>
          <w:szCs w:val="28"/>
          <w:rtl w:val="true"/>
          <w:lang w:bidi="fa-IR"/>
        </w:rPr>
        <w:t>بسمه تعالى، تعزيه‌خوانى، اگر مشتمل بر محرمات شرعيه و موجب اهانت به مقدسات و شعائر مذهبى نباشد مانعى ندارد، ولى بهتر است مجالس عزا بر پا نموده و روضه‌خوانى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12584</w:t>
      </w:r>
      <w:r>
        <w:rPr>
          <w:rFonts w:eastAsia="IRNazanin" w:cs="IRNazanin"/>
          <w:color w:val="111111"/>
          <w:sz w:val="28"/>
          <w:szCs w:val="28"/>
          <w:rtl w:val="true"/>
          <w:lang w:bidi="fa-IR"/>
        </w:rPr>
        <w:t xml:space="preserve">] </w:t>
      </w:r>
      <w:r>
        <w:rPr>
          <w:rFonts w:eastAsia="IRNazanin" w:cs="IRNazanin"/>
          <w:color w:val="111111"/>
          <w:sz w:val="28"/>
          <w:szCs w:val="28"/>
          <w:lang w:bidi="fa-IR"/>
        </w:rPr>
        <w:t>7292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زدن طبل و شيپور در تعزيۀ حضرت سيدالشهدا عليه‌السلام جايز است يا نه؟</w:t>
      </w:r>
    </w:p>
    <w:p>
      <w:pPr>
        <w:pStyle w:val="BookText"/>
        <w:rPr/>
      </w:pPr>
      <w:r>
        <w:rPr>
          <w:rFonts w:ascii="IRNazanin" w:hAnsi="IRNazanin" w:eastAsia="IRNazanin"/>
          <w:color w:val="111111"/>
          <w:sz w:val="28"/>
          <w:sz w:val="28"/>
          <w:szCs w:val="28"/>
          <w:rtl w:val="true"/>
          <w:lang w:bidi="fa-IR"/>
        </w:rPr>
        <w:t>بسمه تعالى، اگر از آلات لهو و لعب نباشد و وهن بر مذهب هم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12585</w:t>
      </w:r>
      <w:r>
        <w:rPr>
          <w:rFonts w:eastAsia="IRNazanin" w:cs="IRNazanin"/>
          <w:color w:val="111111"/>
          <w:sz w:val="28"/>
          <w:szCs w:val="28"/>
          <w:rtl w:val="true"/>
          <w:lang w:bidi="fa-IR"/>
        </w:rPr>
        <w:t xml:space="preserve">] </w:t>
      </w:r>
      <w:r>
        <w:rPr>
          <w:rFonts w:eastAsia="IRNazanin" w:cs="IRNazanin"/>
          <w:color w:val="111111"/>
          <w:sz w:val="28"/>
          <w:szCs w:val="28"/>
          <w:lang w:bidi="fa-IR"/>
        </w:rPr>
        <w:t>7293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از محضر مقدس حضرت آيت الله العظمى امام خمينى، مدّ ظله العالى تقاضا مى‌شود مرقوم فرماييد تعزيه‌اى كه با شرايط ذيل خوانده مى‌شود و مرسوم محل بوده، شرعاً چگونه است؟ تا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طبل و شيپور و ساير ادوات طرب‌انگيز هيچ‌گونه استفاده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صداى ساده كه غنا به آن گفته نمى‌شود، تعزيه را مى‌خوانند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مرد و زن به صورتى است كه زن‌ها جدا و مردها جدا، به فاصله پنجاه متر از هم مى‌نشينند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نسخۀ زنانه را مى‌خواند، فقط عبا به دوش دارد و يك دستمال سياه به سر مى‌پيچد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اشعار معمولى به‌زبان محلى كه در اغلب مجالس مرسوم است، خوانده مى‌شود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مزاحم وقت نماز و روضه‌خوانى و مانع وعظ نيست، و خواننده هم اهل محل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 خصوصيات مذكوره،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12586</w:t>
      </w:r>
      <w:r>
        <w:rPr>
          <w:rFonts w:eastAsia="IRNazanin" w:cs="IRNazanin"/>
          <w:color w:val="111111"/>
          <w:sz w:val="28"/>
          <w:szCs w:val="28"/>
          <w:rtl w:val="true"/>
          <w:lang w:bidi="fa-IR"/>
        </w:rPr>
        <w:t xml:space="preserve">] </w:t>
      </w:r>
      <w:r>
        <w:rPr>
          <w:rFonts w:eastAsia="IRNazanin" w:cs="IRNazanin"/>
          <w:color w:val="111111"/>
          <w:sz w:val="28"/>
          <w:szCs w:val="28"/>
          <w:lang w:bidi="fa-IR"/>
        </w:rPr>
        <w:t>7294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ضمن تقديم عرض سلام به رهبر كبير انقلاب اسلامى، حضرت آيت الله العظمى امام خمينى و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است در خانۀ حضرت سيدالشهدا عليه‌السلام به ذكر مصيبت مشغول هستيم، البته بيشتر اوقات در جلسات هيأت به شبيه‌خوانى با تمام وسايل از قبيل طبل كوچك، شيپور به آهنگ شعارهاى اسلامى و به منظور گريه گرفتن از مردم مشغول مى‌باشيم و لباس شمر و ابن سعد سرخ و مرتب از هر جهت و لباس امام سبز و لباس حضرت ابوالفضل سبز، على‌اكبر سبز، حضرت قاسم سبز، فقط يك مشكى ساده كسى كه زينب مى‌خواند مى‌پوشد و يك الگار مشكى بر سر دارد و بدون غنا مى‌خوانيم و ساير شبيه‌خوان‌ها در هر شبيه لباسشان مرتب و از روى حساب مى‌باشد، و در مجلس زن و مرد از هم جدا مى‌باشد، و هر كس هم نذرى براى امام حسين عليه‌السلام بدهد آن‌هايى كه بدهكارند و دسترسى به جايى ندارند آن پول را اگر جمع شود خرج معاش مى‌كنند و قدرى هم اگر بشود براى زينت عزاى امام حسين عليه‌السلام لباس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است كه اسلام را با مردم آشنا كنيم و مردم را دلبسته به انقلاب و روحانيت كنيم و ياد صحراى كربلا بيندازيم تا رزمندگان اسلام را دعا كنند و امام عزيز را دعا كنند و همبستگى به وجود بيايد به ياد مسجدها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نماز معلولين را، مريض‌ها را، اسلام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ثوابى برده باشيم و در بعضى مواقع از كميته‌ها مانع عزادارى ما مى‌شوند و يا اشخاص ديگر مزاحم اين‌جانبان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داريم كه حضرت امام شرح شبيه‌خوانى را لطف بفرمايند با دست خط مبارك ما آن را فتوكپى كرده به </w:t>
      </w:r>
    </w:p>
    <w:p>
      <w:pPr>
        <w:pStyle w:val="BookText"/>
        <w:rPr/>
      </w:pPr>
      <w:r>
        <w:rPr>
          <w:rFonts w:ascii="IRNazanin" w:hAnsi="IRNazanin" w:eastAsia="IRNazanin"/>
          <w:color w:val="111111"/>
          <w:sz w:val="28"/>
          <w:sz w:val="28"/>
          <w:szCs w:val="28"/>
          <w:rtl w:val="true"/>
          <w:lang w:bidi="fa-IR"/>
        </w:rPr>
        <w:t>صورت كارت در جيب داشته باشيم براى مدرك و هميشه دعاگوى رهبر عزيز و روحانيت و رزمندگانمان باشيم تا كسى جلوى عزادارى حضرت سيدالشهدا را نتوانسته بگيرد و مانع عزادارى بشوند، زيادتر عرضى ندارم سلامتى رهبر و پيروزى رزمندگان را از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دست‌خط مبارك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شرعيه نباشد و موجب وهن مذهب نشود مانع ندارد و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12587</w:t>
      </w:r>
      <w:r>
        <w:rPr>
          <w:rFonts w:eastAsia="IRNazanin" w:cs="IRNazanin"/>
          <w:color w:val="111111"/>
          <w:sz w:val="28"/>
          <w:szCs w:val="28"/>
          <w:rtl w:val="true"/>
          <w:lang w:bidi="fa-IR"/>
        </w:rPr>
        <w:t xml:space="preserve">]  </w:t>
      </w:r>
      <w:r>
        <w:rPr>
          <w:rFonts w:eastAsia="IRNazanin" w:cs="IRNazanin"/>
          <w:color w:val="111111"/>
          <w:sz w:val="28"/>
          <w:szCs w:val="28"/>
          <w:lang w:bidi="fa-IR"/>
        </w:rPr>
        <w:t>1138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تاسوعا و عاشوراى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 و چند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اصطلاح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در مى‌آوردند، يعنى واقعۀ كربلا را در اين دو روز به صورت نمايش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مثلاً در نقش امام حسين عليه‌السلام و فرزندان و يارانش ظاهر مى‌شوند، در حالى كه صد در صد معصوم نيستند، آيا شرعاً اشكال ندارد؟</w:t>
      </w:r>
    </w:p>
    <w:p>
      <w:pPr>
        <w:pStyle w:val="BookText"/>
        <w:rPr/>
      </w:pPr>
      <w:r>
        <w:rPr>
          <w:rFonts w:ascii="IRNazanin" w:hAnsi="IRNazanin" w:eastAsia="IRNazanin"/>
          <w:color w:val="111111"/>
          <w:sz w:val="28"/>
          <w:sz w:val="28"/>
          <w:szCs w:val="28"/>
          <w:rtl w:val="true"/>
          <w:lang w:bidi="fa-IR"/>
        </w:rPr>
        <w:t>اين افراد ممكن است كه حتى در حد ياران امام حسين عليه‌السلام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زنده نگهداشتن واقعۀ عاشورا امرى واجب است و شكى در اين نيست و ليكن چه بسا افرادى كه در اين نقش‌ها ظاهر مى‌شوند، پاك و منزه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شاهديم كه حتى در فيلم‌ها و نمايشنامه‌هايى كه در صدا و سيماى جمهورى اسلامى ايران اجرا مى‌شوند، اصلاً كسى در نقش پيامبر صلى‌الله‌عليه‌و‌آله و يا امامان ما ظاهر نمى‌شود و حتى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نباشد و موجب وهن مذهب نشود اشكال ندارد و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12588</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شبيه‌خوانى يا تعزيه‌خوانى در نقش معصوم و مؤنث چه صورتى دارد؟</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شبيه‌خوانى اگر مشتمل بر محرمات نباشد و موجب وهن مذهب نشود مانع ندارد ولى بهتر است به جاى آن، روضه بخوانند</w:t>
      </w:r>
      <w:r>
        <w:rPr>
          <w:rFonts w:eastAsia="IRNazanin" w:cs="IRNazanin"/>
          <w:color w:val="111111"/>
          <w:sz w:val="28"/>
          <w:szCs w:val="28"/>
          <w:rtl w:val="true"/>
          <w:lang w:bidi="fa-IR"/>
        </w:rPr>
        <w:t xml:space="preserve">. </w:t>
      </w:r>
      <w:bookmarkStart w:id="422" w:name="pg15285_157614"/>
    </w:p>
    <w:p>
      <w:pPr>
        <w:pStyle w:val="Heading4"/>
        <w:numPr>
          <w:ilvl w:val="3"/>
          <w:numId w:val="1"/>
        </w:numPr>
        <w:rPr/>
      </w:pPr>
      <w:bookmarkStart w:id="423" w:name="__RefHeading___Toc4550599_2142443653"/>
      <w:bookmarkStart w:id="424" w:name="_Toc148"/>
      <w:bookmarkEnd w:id="422"/>
      <w:bookmarkEnd w:id="423"/>
      <w:r>
        <w:rPr>
          <w:rtl w:val="true"/>
        </w:rPr>
        <w:t>قمه زدن</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12589</w:t>
      </w:r>
      <w:r>
        <w:rPr>
          <w:rFonts w:eastAsia="IRNazanin" w:cs="IRNazanin"/>
          <w:color w:val="111111"/>
          <w:sz w:val="28"/>
          <w:szCs w:val="28"/>
          <w:rtl w:val="true"/>
          <w:lang w:bidi="fa-IR"/>
        </w:rPr>
        <w:t xml:space="preserve">] </w:t>
      </w:r>
      <w:r>
        <w:rPr>
          <w:rFonts w:eastAsia="IRNazanin" w:cs="IRNazanin"/>
          <w:color w:val="111111"/>
          <w:sz w:val="28"/>
          <w:szCs w:val="28"/>
          <w:lang w:bidi="fa-IR"/>
        </w:rPr>
        <w:t>7295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مسئولين محترم دفتر امام خمينى، دام عزه، با عرض سلام و تشكر، خواهشمند است نظر و فتواى امام خمينى را در مورد برنامه‌هايى مثل قمه‌زنى و با بدن برهنه در انظار عمومى سينه زدن،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شرايط و اوضاع كنونى از قمه زدن خوددارى شود و عزادارى و سينه زدن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12590</w:t>
      </w:r>
      <w:r>
        <w:rPr>
          <w:rFonts w:eastAsia="IRNazanin" w:cs="IRNazanin"/>
          <w:color w:val="111111"/>
          <w:sz w:val="28"/>
          <w:szCs w:val="28"/>
          <w:rtl w:val="true"/>
          <w:lang w:bidi="fa-IR"/>
        </w:rPr>
        <w:t xml:space="preserve">] </w:t>
      </w:r>
      <w:r>
        <w:rPr>
          <w:rFonts w:eastAsia="IRNazanin" w:cs="IRNazanin"/>
          <w:color w:val="111111"/>
          <w:sz w:val="28"/>
          <w:szCs w:val="28"/>
          <w:lang w:bidi="fa-IR"/>
        </w:rPr>
        <w:t>7296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مرجع عالى‌قدر، حضرت آيت الله العظمى جناب حاج آقا روح الله الموسوى الخمينى، دام ظله العالى</w:t>
      </w:r>
    </w:p>
    <w:p>
      <w:pPr>
        <w:pStyle w:val="BookText"/>
        <w:rPr/>
      </w:pPr>
      <w:r>
        <w:rPr>
          <w:rFonts w:ascii="IRNazanin" w:hAnsi="IRNazanin" w:eastAsia="IRNazanin"/>
          <w:color w:val="111111"/>
          <w:sz w:val="28"/>
          <w:sz w:val="28"/>
          <w:szCs w:val="28"/>
          <w:rtl w:val="true"/>
          <w:lang w:bidi="fa-IR"/>
        </w:rPr>
        <w:t>اخيراً مشاهده مى‌شود بعضى به اسم مسلمان آگاه و مسئول، از آوردن پرچم و نخل و علمات و طوق و جريده در مراسم سوگوارى خامس آل‌عبا و ائمه اطهار عليهم‌السلام به عنوان اين‌كه خرافات و بدعت است ممانعت نموده و همچنين به سينه‌زنى و زنجيرزنى و قمه‌زنى و شبيه‌خوانى و تعزيه‌خوانى ايراد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حضرت‌عالى موارد مذكور شرعاً جايز و در مراسم مذهبى و شعائر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اجرا گردد يا خرافات و خلاف شرع است كه بايد ترك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وضع موجود قمه نزنند و شبيه‌خوانى، اگر مشتمل بر محرمات و موجب وهن مذهب نباشد مانع ندارد؛ اگرچه روضه‌خوانى بهتر است و عزادارى براى سيد مظلومان از افضل قربات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12591</w:t>
      </w:r>
      <w:r>
        <w:rPr>
          <w:rFonts w:eastAsia="IRNazanin" w:cs="IRNazanin"/>
          <w:color w:val="111111"/>
          <w:sz w:val="28"/>
          <w:szCs w:val="28"/>
          <w:rtl w:val="true"/>
          <w:lang w:bidi="fa-IR"/>
        </w:rPr>
        <w:t xml:space="preserve">] </w:t>
      </w:r>
      <w:r>
        <w:rPr>
          <w:rFonts w:eastAsia="IRNazanin" w:cs="IRNazanin"/>
          <w:color w:val="111111"/>
          <w:sz w:val="28"/>
          <w:szCs w:val="28"/>
          <w:lang w:bidi="fa-IR"/>
        </w:rPr>
        <w:t>7297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زعيم بزرگوار جهان اسلام، رهبر بزرگوار انقلاب اسلامى ايران، امام خمينى، دامت بركاته، پس از سلام و اميد موفقيت آن رهبر عظيم الشأن به عرض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اين‌جانبان همه ساله به ياد حضرت ابا عبد الله عليه‌السلام روز عاشورا تيغ يا قمه بر سر خود مى‌زنيم، البته خون هم كم يا زياد از سرمان مى‌آيد؛ آيا اين كار خوب است يا خير؟ ما پيرو و تابع آن رهبر بزرگوار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وضع كنونى اين عمل را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12592</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قمه زدن و زنجير زدن در ايام عزادارى امام حسين عليه‌السلام صحيح است يا خير؟</w:t>
      </w:r>
    </w:p>
    <w:p>
      <w:pPr>
        <w:pStyle w:val="BookText"/>
        <w:rPr/>
      </w:pPr>
      <w:r>
        <w:rPr>
          <w:rFonts w:ascii="Amiri" w:hAnsi="Amiri" w:eastAsia="Amiri" w:cs="Amiri"/>
          <w:color w:val="111111"/>
          <w:sz w:val="28"/>
          <w:sz w:val="28"/>
          <w:szCs w:val="28"/>
          <w:rtl w:val="true"/>
          <w:lang w:bidi="ar-SA"/>
        </w:rPr>
        <w:t>بسمه تعالى، از قمه زدن در وضع كنونى خوددارى شود و عزادارى به نحو مرسوم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eastAsia="IRNazanin" w:cs="IRNazanin"/>
          <w:color w:val="111111"/>
          <w:sz w:val="28"/>
          <w:szCs w:val="28"/>
          <w:lang w:bidi="fa-IR"/>
        </w:rPr>
        <w:t>7298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قمه زدن در عزاى حضرت امام حسين عليه‌السلام جايز است يا نه؟</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ضرر نباشد مانع ندارد، ولى در اين زمان، اين عمل نشود</w:t>
      </w:r>
      <w:r>
        <w:rPr>
          <w:rFonts w:eastAsia="IRNazanin" w:cs="IRNazanin"/>
          <w:color w:val="111111"/>
          <w:sz w:val="28"/>
          <w:szCs w:val="28"/>
          <w:rtl w:val="true"/>
          <w:lang w:bidi="fa-IR"/>
        </w:rPr>
        <w:t xml:space="preserve">. </w:t>
      </w:r>
      <w:bookmarkStart w:id="425" w:name="pg15285_157616"/>
    </w:p>
    <w:p>
      <w:pPr>
        <w:pStyle w:val="Heading3"/>
        <w:numPr>
          <w:ilvl w:val="2"/>
          <w:numId w:val="1"/>
        </w:numPr>
        <w:rPr/>
      </w:pPr>
      <w:bookmarkStart w:id="426" w:name="__RefHeading___Toc4550601_2142443653"/>
      <w:bookmarkStart w:id="427" w:name="_Toc149"/>
      <w:bookmarkEnd w:id="425"/>
      <w:bookmarkEnd w:id="426"/>
      <w:r>
        <w:rPr>
          <w:rtl w:val="true"/>
        </w:rPr>
        <w:t>رضايت والدين</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12594</w:t>
      </w:r>
      <w:r>
        <w:rPr>
          <w:rFonts w:eastAsia="IRNazanin" w:cs="IRNazanin"/>
          <w:color w:val="111111"/>
          <w:sz w:val="28"/>
          <w:szCs w:val="28"/>
          <w:rtl w:val="true"/>
          <w:lang w:bidi="fa-IR"/>
        </w:rPr>
        <w:t xml:space="preserve">] </w:t>
      </w:r>
      <w:r>
        <w:rPr>
          <w:rFonts w:eastAsia="IRNazanin" w:cs="IRNazanin"/>
          <w:color w:val="111111"/>
          <w:sz w:val="28"/>
          <w:szCs w:val="28"/>
          <w:lang w:bidi="fa-IR"/>
        </w:rPr>
        <w:t>7299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برادران دفتر امام</w:t>
      </w:r>
    </w:p>
    <w:p>
      <w:pPr>
        <w:pStyle w:val="BookText"/>
        <w:rPr/>
      </w:pPr>
      <w:r>
        <w:rPr>
          <w:rFonts w:ascii="IRNazanin" w:hAnsi="IRNazanin" w:eastAsia="IRNazanin"/>
          <w:color w:val="111111"/>
          <w:sz w:val="28"/>
          <w:sz w:val="28"/>
          <w:szCs w:val="28"/>
          <w:rtl w:val="true"/>
          <w:lang w:bidi="fa-IR"/>
        </w:rPr>
        <w:t>با توجه به اين‌كه كوتاهى و شركت نكردن در مجامع دينى و مسئوليت‌هاى سياسى موجب ضرر رساندن هر فرد به امور انقلاب است و از جهتى كوتاهى و احترام نگذاشتن به والدين موجب گناه و معصيت مى‌گردد؛ لذا خواهشمندم مرا در اين مسأله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والدينم به دليل دستگيرى خواهر و برادرم از سوى دادستانى مرا كه نسبت به انقلاب احساس تعهد مى‌نمايم مورد ملامت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سرپرستى شوراى يكى از مساجد، شركتم در امور اجتماعى لازم است و مسئوليت‌هاى اجتماعى ديگرى نيز به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راهنماييم كنيد كه آيا از فرمان آن‌ها سرپيچى نمايم، البته با حفظ احترام يا مخفيانه به فعاليت بپردازم يا كلاً دست بكشم؟ خواهشمندم به دليل اهميت موضوع از طرف اين‌جانب جواب اين مسأله را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واجبات طورى عمل كنيد كه موجب اذيت آن‌ها نشويد، ولو به اين‌كه مخفيانه عمل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12595</w:t>
      </w:r>
      <w:r>
        <w:rPr>
          <w:rFonts w:eastAsia="IRNazanin" w:cs="IRNazanin"/>
          <w:color w:val="111111"/>
          <w:sz w:val="28"/>
          <w:szCs w:val="28"/>
          <w:rtl w:val="true"/>
          <w:lang w:bidi="fa-IR"/>
        </w:rPr>
        <w:t xml:space="preserve">] </w:t>
      </w:r>
      <w:r>
        <w:rPr>
          <w:rFonts w:eastAsia="IRNazanin" w:cs="IRNazanin"/>
          <w:color w:val="111111"/>
          <w:sz w:val="28"/>
          <w:szCs w:val="28"/>
          <w:lang w:bidi="fa-IR"/>
        </w:rPr>
        <w:t>7300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سلام، سؤال‌هايى دارم پيرامون روابط فرزند و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فتواهايى كه عموماً براى برادران داده مى‌شود، براى خواهران هم صدق مى‌كند و اگر صدق نمى‌كند، بيشتر در چه خطوطى است، و تا چه حد با هم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دخترى مقيد به پيروى از اسلام و احكام شرعى هستم، اما با كمال تأسف </w:t>
      </w:r>
    </w:p>
    <w:p>
      <w:pPr>
        <w:pStyle w:val="BookText"/>
        <w:rPr/>
      </w:pPr>
      <w:r>
        <w:rPr>
          <w:rFonts w:ascii="IRNazanin" w:hAnsi="IRNazanin" w:eastAsia="IRNazanin"/>
          <w:color w:val="111111"/>
          <w:sz w:val="28"/>
          <w:sz w:val="28"/>
          <w:szCs w:val="28"/>
          <w:rtl w:val="true"/>
          <w:lang w:bidi="fa-IR"/>
        </w:rPr>
        <w:t xml:space="preserve">پدر و مادر من داراى چنين گرايشى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نحوۀ برداشت آن‌ها با نحوۀ برداشت من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ايمان آن‌ها نسبت به ائمه خصوصاً نسبت به امام زمان تا حدودى سست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واقعيت قلبى آن‌ها چندان مطمئن نيستم، به طورى كه بايد اضافه كنم كه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مادرم بسيار سست گشته و پدرم به علت عدم آگاهى و اطلاعات، جز يك‌سرى چيزهاى محدود، اطلاع بيشترى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ابتدا هم با انقلاب نبودند و ديد خوبى هم نسبت به انقلاب ندارند و من هم با تمام سعى و تلاشى كه كرده‌ام، نتوانسته‌ام تغييرى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تفاوت سنى بسيار زياد باعث گشته كه آن‌ها اصلاً حرفى از من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بيست سال دارم و از نظر شرعى تحت نظر پدرم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حدود رعايت از پدر و مادرم را روشن فرماييد؟ آيا اين رعايت، عملى است يا تنها از جهت ادب است؟ آيا داشتن روابطى از سوى من با سپاه پاسداران و ديگر مجامع اسلامى، ملزم به اجازۀ قلبى اينان است؟ خصوصاً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نكات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من نمى‌توانند با روابط و دوستان من موافق باشند؛ چنانچه حتى با حجاب من نيز موافقتى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محترمتان تقاضا دارم، فتواى خويش را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چندان با حدود اصطلاحات فقهى آشنا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رعايت احترام پدر و مادر خود را بكنيد و از كارى كه موجب اذيت ايشان مى‌شود، اجتناب نماييد و در شركت در مراسم مذهبى و اسلامى با نبود مفسده براى شما رضايت آنان معتبر نيست و بايد حجاب خود را كاملاً مراعات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eastAsia="IRNazanin" w:cs="IRNazanin"/>
          <w:color w:val="111111"/>
          <w:sz w:val="28"/>
          <w:szCs w:val="28"/>
          <w:lang w:bidi="fa-IR"/>
        </w:rPr>
        <w:t>7301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رهبر كبير و سازش‌ناپذير و پدر مهربان و بيدار دل ملت مسلمان ايران، حقيرانه سلام عرض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نوزده ساله هستم كه با در دست داشتن ديپلم در خانه بى‌كار بسر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كه باعث بى‌كارى من در خانه است پدر و مادرم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هيچ وجه خواسته‌هاى مرا كه متناسب با جمهورى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با رفتن من به مدرسۀ عالى شهيد مطهرى و معلم شدن و يا پرستار شدن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هيچ صراطى مستقيم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كه قريب پنج سال است كه از انقلاب گذشته، مادرم به من منتى گذاشته و قبول كرده من در هفته يك الى دو روز به كلاس نهج‌البلاغه و اخلاق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طرز، برخورد صحيحى است، با دخترى كه قصد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شما را جسارتاً پدر خطاب مى‌كنم، به خود مى‌بالم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من يك روز چون با مادرم جر و بحث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ناراحتى را از دلش به در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شاهد گرفتم كه جايى كه او راضى نباشد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قسم و سوء استفاده‌هايى كه مادرم از آن مى‌كند به من بفرماييد كه آيا من بايد تابع بى‌چون و چراى پدر و مادرم باشم و اصلاً فكر رشد كردن را از سرم به در كنم؟ آيا نمى‌شود كه در مواردى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بدون رضايت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خواست‌هاى مشروع فرزند جامۀ عمل پوشيده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راهنمايى كنيد كه شديداً بدان نيازمندم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غير واجبات، رعايت رضايت والدين را بنماييد و سعى كنيد با تحصيل رضاى آن‌ها در كارهاى خداپسند شركت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12597</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رهبر عزيز و كبير انقلاب اسلامى حضرت امام خمينى، دام ظله العالى سلام عرض مى‌كنيم و سلامتى و موفقيت آن رادمرد تاريخ بشريت را از درگاه ايزد منّان خواستاريم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برهه از زمان كه استان‌هاى محروم از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 و بلوچستان، ايلام، كهكيلويه و بويراحمد، كردستان و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خون‌هاى بسيار، احتياج به پيام‌آور دارند و از طرفى پيام حضرت آيت الله مشكينى سلّمه الله تعالى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همراه با رجال سياسى، براى اشاعۀ فرهنگ اسلامى به آن مناطق اعزام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بخش‌نامۀ آموزش و پرورش، در اين رابطه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تن از خواهران امور تربيتى، بر آن شديم كه راهى آن مناطق شده و نيروى خود را در جهت خدمت به اسلام و مسلمينِ محروم آن منطقه صرف نموده و به نداى شهيدان ايثارگرمان لبيك گفته و از اين طريق مسئوليت خطيرى كه برعهدۀ ما جوانان گذاشته شده به انجام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اين امر مهم، با مخالفت والدين مواجه شديم و اين مشكل عظيم قدرت حل مسأله را از ما سلب نموده و ما را در تنگنا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بعد از توكل به خداى فريادرسِ بيچارگان، دست يارى به سوى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گرامى و مرشد ما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كرده و تقاضاى راهنمايى و ارشاد از شما امام عزيز،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امور ذكر شده، رضايت ايشان معتبر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كارى كه موجب اذيت ايشان شود، اجتناب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12598</w:t>
      </w:r>
      <w:r>
        <w:rPr>
          <w:rFonts w:eastAsia="IRNazanin" w:cs="IRNazanin"/>
          <w:color w:val="111111"/>
          <w:sz w:val="28"/>
          <w:szCs w:val="28"/>
          <w:rtl w:val="true"/>
          <w:lang w:bidi="fa-IR"/>
        </w:rPr>
        <w:t xml:space="preserve">] </w:t>
      </w:r>
      <w:r>
        <w:rPr>
          <w:rFonts w:eastAsia="IRNazanin" w:cs="IRNazanin"/>
          <w:color w:val="111111"/>
          <w:sz w:val="28"/>
          <w:szCs w:val="28"/>
          <w:lang w:bidi="fa-IR"/>
        </w:rPr>
        <w:t>7303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امام خمينى، رهبر انقلاب اسلامى و اميد مستضعفان جهان، سلام عليكم ورحمة الله وبركاته، با آرزوى طول عمر امام امت خمينى كبير، معروض مى‌دارد كه اين‌جانب از اين‌كه وقت شما را مى‌گيرم معذرت مى‌خواهم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 مورد اين‌كه اگر پدر و مادر در اين زمان، مانع از تحصيل دخترشان شوند چيست؟</w:t>
      </w:r>
    </w:p>
    <w:p>
      <w:pPr>
        <w:pStyle w:val="BookText"/>
        <w:rPr/>
      </w:pPr>
      <w:r>
        <w:rPr>
          <w:rFonts w:ascii="IRNazanin" w:hAnsi="IRNazanin" w:eastAsia="IRNazanin"/>
          <w:color w:val="111111"/>
          <w:sz w:val="28"/>
          <w:sz w:val="28"/>
          <w:szCs w:val="28"/>
          <w:rtl w:val="true"/>
          <w:lang w:bidi="fa-IR"/>
        </w:rPr>
        <w:t>بسمه تعالى، پدر و مادر حق منع از تحصيل فرزند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كدام‌يك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خانه بمانم و به كارهاى خانه بپردازم و كمك مادرم شوم؛ يا به تحصيل خود ادامه دهم؟ منتظر راهنمايى‌هاى شما مى‌باشم تا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خود شما است، ولى از كارى كه موجب اذيت پدر و مادرتان باشد، اجتناب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12600</w:t>
      </w:r>
      <w:r>
        <w:rPr>
          <w:rFonts w:eastAsia="IRNazanin" w:cs="IRNazanin"/>
          <w:color w:val="111111"/>
          <w:sz w:val="28"/>
          <w:szCs w:val="28"/>
          <w:rtl w:val="true"/>
          <w:lang w:bidi="fa-IR"/>
        </w:rPr>
        <w:t xml:space="preserve">] </w:t>
      </w:r>
      <w:r>
        <w:rPr>
          <w:rFonts w:eastAsia="IRNazanin" w:cs="IRNazanin"/>
          <w:color w:val="111111"/>
          <w:sz w:val="28"/>
          <w:szCs w:val="28"/>
          <w:lang w:bidi="fa-IR"/>
        </w:rPr>
        <w:t>7304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حضرت امام خمينى، دامت بركاته</w:t>
      </w:r>
    </w:p>
    <w:p>
      <w:pPr>
        <w:pStyle w:val="BookText"/>
        <w:rPr/>
      </w:pPr>
      <w:r>
        <w:rPr>
          <w:rFonts w:ascii="IRNazanin" w:hAnsi="IRNazanin" w:eastAsia="IRNazanin"/>
          <w:color w:val="111111"/>
          <w:sz w:val="28"/>
          <w:sz w:val="28"/>
          <w:szCs w:val="28"/>
          <w:rtl w:val="true"/>
          <w:lang w:bidi="fa-IR"/>
        </w:rPr>
        <w:t>با عرض معذرت از اين‌كه وقت جناب‌عالى را گرفته مى‌خواستم سؤالى از محضر پربركت شما بكنم</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دوشيزه‌اى هستم در منزل پدر و تحت تكفل پدر و مادر هستم و با كمال تأسف پدر من شخصى است مذهبى‌نما و با مسائل اصيل انقلاب مخالف، براى مثال نماز جمعه خواندن پشت سر آيت الله طاهرى را مخالفت مى‌كند، تشييع جنازه رفتن، راهپيمايى رفتن و تمام مسائلى كه در حال حاضر هر شخصى قلباً مى‌خواهد در آن شركت كند، او مخالفت با من و حتى با خانواده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پيام‌هاى آيت الله منتظرى مخالفت مى‌كند و مى‌گويد مگر مرجعى بالاتر از اين نيست كه پيام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پاسداران، با بسيج، با تمام ارگان‌هاى انقلابى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در جايى قرار گرفتم كه خيلى ناراحت و غمگين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شخص جناب‌عالى خواستارم كه بفرماييد با اين حرف‌ها آيا من مى‌توانم بى‌اجازۀ او جايى بروم يا چون كه پدر است </w:t>
      </w:r>
    </w:p>
    <w:p>
      <w:pPr>
        <w:pStyle w:val="BookText"/>
        <w:rPr/>
      </w:pPr>
      <w:r>
        <w:rPr>
          <w:rFonts w:ascii="Amiri" w:hAnsi="Amiri" w:eastAsia="Amiri" w:cs="Amiri"/>
          <w:color w:val="111111"/>
          <w:sz w:val="28"/>
          <w:sz w:val="28"/>
          <w:szCs w:val="28"/>
          <w:rtl w:val="true"/>
          <w:lang w:bidi="ar-SA"/>
        </w:rPr>
        <w:t>بايد حتماً تحت فرمان او باشم؟</w:t>
      </w:r>
    </w:p>
    <w:p>
      <w:pPr>
        <w:pStyle w:val="BookText"/>
        <w:rPr/>
      </w:pPr>
      <w:r>
        <w:rPr>
          <w:rFonts w:ascii="IRNazanin" w:hAnsi="IRNazanin" w:eastAsia="IRNazanin"/>
          <w:color w:val="111111"/>
          <w:sz w:val="28"/>
          <w:sz w:val="28"/>
          <w:szCs w:val="28"/>
          <w:rtl w:val="true"/>
          <w:lang w:bidi="fa-IR"/>
        </w:rPr>
        <w:t>بسمه تعالى، اگر موجب اذيّت او نشويد مى‌توانيد به نماز جمعه برويد و در راه‌پيمايى و تشييع شهدا شركت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12601</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من يك محصل هستم كه در كلاس سوم راهنمايى تحصيل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بسيج ثبت‌نام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جلوگيرى مى‌كنند و مرا كتك مى‌زنند، مسجد هم با زور مى‌گذارند بروم و وقتى كه مى‌روم به مسجد مرا دعوا مى‌كنند، تكليف چيست؟</w:t>
      </w:r>
    </w:p>
    <w:p>
      <w:pPr>
        <w:pStyle w:val="BookText"/>
        <w:rPr/>
      </w:pPr>
      <w:r>
        <w:rPr>
          <w:rFonts w:ascii="IRNazanin" w:hAnsi="IRNazanin" w:eastAsia="IRNazanin"/>
          <w:color w:val="111111"/>
          <w:sz w:val="28"/>
          <w:sz w:val="28"/>
          <w:szCs w:val="28"/>
          <w:rtl w:val="true"/>
          <w:lang w:bidi="fa-IR"/>
        </w:rPr>
        <w:t>همين‌طور مى‌خواهم به جبهه بروم شديداً جلوگيرى مى‌كنند و مى‌گويند تو زود است به جبهه بروى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جبهه رفته‌اند چه كار كرده‌اند كه تو مى‌خواهى بروى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با اين موضوع در خانه دعوا دارم و مرا از خانه بيرون مى‌كنند و من را به شدت كتك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برادر دارم كه شش ساله است و خودم چهارده ساله هستم و يك خواهر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Amiri" w:hAnsi="Amiri" w:eastAsia="Amiri" w:cs="Amiri"/>
          <w:color w:val="111111"/>
          <w:sz w:val="28"/>
          <w:sz w:val="28"/>
          <w:szCs w:val="28"/>
          <w:rtl w:val="true"/>
          <w:lang w:bidi="ar-SA"/>
        </w:rPr>
        <w:t>بسمه تعالى، مراعات حال والدين خود را بنماييد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12602</w:t>
      </w:r>
      <w:r>
        <w:rPr>
          <w:rFonts w:eastAsia="IRNazanin" w:cs="IRNazanin"/>
          <w:color w:val="111111"/>
          <w:sz w:val="28"/>
          <w:szCs w:val="28"/>
          <w:rtl w:val="true"/>
          <w:lang w:bidi="fa-IR"/>
        </w:rPr>
        <w:t xml:space="preserve">]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 سلام عرض مى‌نمايم</w:t>
      </w:r>
      <w:r>
        <w:rPr>
          <w:rFonts w:eastAsia="Amiri" w:cs="Amiri" w:ascii="Amiri" w:hAnsi="Amiri"/>
          <w:color w:val="111111"/>
          <w:sz w:val="28"/>
          <w:szCs w:val="28"/>
          <w:rtl w:val="true"/>
          <w:lang w:bidi="ar-SA"/>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مرا هرچه زودتر از اين مسألۀ مهم بيرون بياوريد و مسئوليت مرا نسبت به انقلاب روشن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من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مرد مسنّى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ساختن خانه‌اى كه پدرم خريده بود،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ساختن خانه بوديم كه تعدادى از بستگانمان كه در آموزش و پرورش بودند، به من رجوع كردند و از من خواستند كه به خاطر نياز آموزش و پرورش، در امور تربيتى منطقه پانزده جادۀ خاوران مشغول همكارى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به خاطر ضرورت همكارى براى انقلاب و </w:t>
      </w:r>
    </w:p>
    <w:p>
      <w:pPr>
        <w:pStyle w:val="BookText"/>
        <w:rPr/>
      </w:pPr>
      <w:r>
        <w:rPr>
          <w:rFonts w:ascii="IRNazanin" w:hAnsi="IRNazanin" w:eastAsia="IRNazanin"/>
          <w:color w:val="111111"/>
          <w:sz w:val="28"/>
          <w:sz w:val="28"/>
          <w:szCs w:val="28"/>
          <w:rtl w:val="true"/>
          <w:lang w:bidi="fa-IR"/>
        </w:rPr>
        <w:t>بالابردن فرهنگ جنوب شهرمان، اين دعوت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بهتر مى‌دانيد كه چه مسائلى به علت عدم فرهنگ صحيح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وسط كار كمك كردن به پدرم، كار ساختمان را واگذار به برادرم كردم و رفتم به آموزش و پرورش، البته بدون چشم‌داشت به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اين‌جا است كه پدرم از اين عمل من سخت ناراحت شد و گفت چون وسط كار ساختمان مرا تنها گذاردى، لذا به هيچ عنوان از دست تو راضى نيستم و عاق من هستى و زمانى از دست تو راضى مى‌شوم كه ديگر به آموزش و پرورش كه شما را به مدرسه مى‌فرستند نروى و اگر بروى عاق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چه بكنم؟ آيا با توجه به حرف پدرم، نروم؛ يا اين‌كه كمك به انقلاب واجب‌تر از حرف پدر است و اين‌كه من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كدام است؟ ايشان حرف‌هاى مرا و اين‌كه هميشه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نياز مبرم به من دارد،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شرعى مرا نسبت به اين‌كه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واجب است، روشن كنيد آيا به مدرسه بروم يا اين‌كه نروم، وظيفه شرعى چيست؟</w:t>
      </w:r>
    </w:p>
    <w:p>
      <w:pPr>
        <w:pStyle w:val="BookText"/>
        <w:rPr/>
      </w:pPr>
      <w:r>
        <w:rPr>
          <w:rFonts w:ascii="IRNazanin" w:hAnsi="IRNazanin" w:eastAsia="IRNazanin"/>
          <w:color w:val="111111"/>
          <w:sz w:val="28"/>
          <w:sz w:val="28"/>
          <w:szCs w:val="28"/>
          <w:rtl w:val="true"/>
          <w:lang w:bidi="fa-IR"/>
        </w:rPr>
        <w:t xml:space="preserve">بايد بگويم طى مدتى كه مشغول همكارى بودم، خيلى مسائل را از جنوب شهر مى‌دانم كه به خاطر عدم فرهنگ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خيلى مسائل روبرو هستند و فقر مادى تيره لطفاً هرچه زودتر جواب مرا بفرستيد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با خود شما است و رضايت پدر در اين جهت معتبر نيست، بلى از كارى كه موجب آزردگى خاطر پدر باشد،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12603</w:t>
      </w:r>
      <w:r>
        <w:rPr>
          <w:rFonts w:eastAsia="IRNazanin" w:cs="IRNazanin"/>
          <w:color w:val="111111"/>
          <w:sz w:val="28"/>
          <w:szCs w:val="28"/>
          <w:rtl w:val="true"/>
          <w:lang w:bidi="fa-IR"/>
        </w:rPr>
        <w:t xml:space="preserve">] </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احترام فراوان حضور محترم رهبر كبير انقلاب و بنيان‌گذار جمهورى اسلامى ايران، امام خمينى</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خواهشمندم حكم شرعى را دربارۀ اين دو مسأله بيان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هجده ساله هستم كه تا كلاس پنجم ابتدايى 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علاقه دارم درس طلبگى بخوانم ولى پدرم با درس خواندن من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 ما، تا نزديك‌ترين محلى كه چنين كلاس‌هايى براى خواهران است،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دختر بدون اجازۀ پدر به مسافرت برود نمازش كامل است و آيا براى درس خواندن اجازۀ پدر شرط است يا خير؟</w:t>
      </w:r>
    </w:p>
    <w:p>
      <w:pPr>
        <w:pStyle w:val="BookText"/>
        <w:rPr/>
      </w:pPr>
      <w:r>
        <w:rPr>
          <w:rFonts w:ascii="IRNazanin" w:hAnsi="IRNazanin" w:eastAsia="IRNazanin"/>
          <w:color w:val="111111"/>
          <w:sz w:val="28"/>
          <w:sz w:val="28"/>
          <w:szCs w:val="28"/>
          <w:rtl w:val="true"/>
          <w:lang w:bidi="fa-IR"/>
        </w:rPr>
        <w:t>بسمه تعالى، بدون اجازۀ پدر خود عمل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مى‌تواند ميان دختر و پسر تبعيض قائل شود؟ يعنى پسر را براى درس خواندن آزاد بگذارد و براى دختر محدوديت قائل شود؟ يعنى بگويد تا كلاس پنجم بيشتر نبايد درس بخوانى، حكم شرعى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تحصيل رضايت پدر خود را بنماييد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12605</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حضور رهبر بزرگوار، حضرت امام خمينى، دام ظله العالى</w:t>
      </w:r>
    </w:p>
    <w:p>
      <w:pPr>
        <w:pStyle w:val="BookText"/>
        <w:rPr/>
      </w:pPr>
      <w:r>
        <w:rPr>
          <w:rFonts w:ascii="IRNazanin" w:hAnsi="IRNazanin" w:eastAsia="IRNazanin"/>
          <w:color w:val="111111"/>
          <w:sz w:val="28"/>
          <w:sz w:val="28"/>
          <w:szCs w:val="28"/>
          <w:rtl w:val="true"/>
          <w:lang w:bidi="fa-IR"/>
        </w:rPr>
        <w:t>بعد از تقديم سلام و آداب، عرض چنين است كه بنده يك طلبه هستم و فعلاً مشغول درس هستم و پدرم پيرمرد است كه حدود هفتاد سال عمر دارد و نمى‌تواند مخارج خانه را به حد كافى فراهم كند؛ و در حال حاضر هم مقروض است و جز بنده كسى نيست كه مخارج خانه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فرماييد كه در اين‌صورت، درس خواندن براى بنده مجاز است يا خير؟</w:t>
      </w:r>
    </w:p>
    <w:p>
      <w:pPr>
        <w:pStyle w:val="BookText"/>
        <w:rPr/>
      </w:pPr>
      <w:r>
        <w:rPr>
          <w:rFonts w:ascii="IRNazanin" w:hAnsi="IRNazanin" w:eastAsia="IRNazanin"/>
          <w:color w:val="111111"/>
          <w:sz w:val="28"/>
          <w:sz w:val="28"/>
          <w:szCs w:val="28"/>
          <w:rtl w:val="true"/>
          <w:lang w:bidi="fa-IR"/>
        </w:rPr>
        <w:t>قبلاً سلامتى و موفقيت امام بزرگوارمان را از خداوند مى‌خواهم</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اختيار با خود شما است و اگر تكفل امور پدر را ضرورى مى‌بينيد، لازم است بر آن اقدام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12606</w:t>
      </w:r>
      <w:r>
        <w:rPr>
          <w:rFonts w:eastAsia="IRNazanin" w:cs="IRNazanin"/>
          <w:color w:val="111111"/>
          <w:sz w:val="28"/>
          <w:szCs w:val="28"/>
          <w:rtl w:val="true"/>
          <w:lang w:bidi="fa-IR"/>
        </w:rPr>
        <w:t xml:space="preserve">] </w:t>
      </w:r>
      <w:r>
        <w:rPr>
          <w:rFonts w:eastAsia="IRNazanin" w:cs="IRNazanin"/>
          <w:color w:val="111111"/>
          <w:sz w:val="28"/>
          <w:szCs w:val="28"/>
          <w:lang w:bidi="fa-IR"/>
        </w:rPr>
        <w:t>7309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بر تمامى رزمندگان و شهدا و شما رهبر و فرمانده كل قوا خواهش مى‌كنم كه به چند سؤال بنده جواب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فرزند خانواده‌اى هستم كه پدر و مادرم به من مى‌گويند ماها مسلمان هستيم و دين و اسلام و قرآن را قبول داريم اما من تا كنون نديده‌ام كه نماز و روزه و كارهايى كه در شأن يك مسلمان است را انجام دهند و بارها خواسته‌ام كه از آن‌ها مسائل دينى و اسلامى را بپرسم و اگر كه آن‌ها نمى‌دانند به آن‌ها بگويم و بياموزم اما خجالت مى‌كشيدم و تا كنون نتوانسته‌ام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كمى به آن‌ها بى‌احترامى مى‌كنم و پدرم هم كر و لال است، من از شما مى‌خواهم كه به من بگوييد كه من در برابر آن‌ها چه انجام دهم و وظيفه من در برابر آن‌ها چيست؟</w:t>
      </w:r>
    </w:p>
    <w:p>
      <w:pPr>
        <w:pStyle w:val="BookText"/>
        <w:rPr/>
      </w:pPr>
      <w:r>
        <w:rPr>
          <w:rFonts w:ascii="Amiri" w:hAnsi="Amiri" w:eastAsia="Amiri" w:cs="Amiri"/>
          <w:color w:val="111111"/>
          <w:sz w:val="28"/>
          <w:sz w:val="28"/>
          <w:szCs w:val="28"/>
          <w:rtl w:val="true"/>
          <w:lang w:bidi="ar-SA"/>
        </w:rPr>
        <w:t>بسمه تعالى، در احسان به آن‌ها كوتاهى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قضا دارد مثلاً نماز قضاى ظهر و عصر، اگر قضا را بعد از نماز مغرب و عشا بخواند بايد بلند بخواند يا آهسته؟</w:t>
      </w:r>
    </w:p>
    <w:p>
      <w:pPr>
        <w:pStyle w:val="BookText"/>
        <w:rPr/>
      </w:pPr>
      <w:r>
        <w:rPr>
          <w:rFonts w:ascii="IRNazanin" w:hAnsi="IRNazanin" w:eastAsia="IRNazanin"/>
          <w:color w:val="111111"/>
          <w:sz w:val="28"/>
          <w:sz w:val="28"/>
          <w:szCs w:val="28"/>
          <w:rtl w:val="true"/>
          <w:lang w:bidi="fa-IR"/>
        </w:rPr>
        <w:t>بسمه تعالى، آهسته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قضاى نماز صبح دارد اگر بعد از نماز ظهر و عصر بخواند بايد بلند بخواند يا آهسته؟</w:t>
      </w:r>
    </w:p>
    <w:p>
      <w:pPr>
        <w:pStyle w:val="BookText"/>
        <w:rPr/>
      </w:pPr>
      <w:r>
        <w:rPr>
          <w:rFonts w:ascii="IRNazanin" w:hAnsi="IRNazanin" w:eastAsia="IRNazanin"/>
          <w:color w:val="111111"/>
          <w:sz w:val="28"/>
          <w:sz w:val="28"/>
          <w:szCs w:val="28"/>
          <w:rtl w:val="true"/>
          <w:lang w:bidi="fa-IR"/>
        </w:rPr>
        <w:t>بسمه تعالى،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12607</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احترام به استحضار مى‌رساند كه فدوى مادرى دارم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هشت سال پيش در اثر اتفاقى پايش شكست و معالجات ممكنه مفيد واقع نشد و از راه رفتن باز ماند و حركت خود را به منظور رفع حوائج ضرورى و آن هم تا فاصله دو يا سه مترى به وسيلۀ دست‌هايش انجام مى‌داد، متأسفانه دو ماه است كه در اثر كهولت سن و يا ساير عوارض ناشى از آن دست‌هايش توان و قدرت خود را از دست داده‌اند، ديگر </w:t>
      </w:r>
    </w:p>
    <w:p>
      <w:pPr>
        <w:pStyle w:val="BookText"/>
        <w:rPr/>
      </w:pPr>
      <w:r>
        <w:rPr>
          <w:rFonts w:ascii="IRNazanin" w:hAnsi="IRNazanin" w:eastAsia="IRNazanin"/>
          <w:color w:val="111111"/>
          <w:sz w:val="28"/>
          <w:sz w:val="28"/>
          <w:szCs w:val="28"/>
          <w:rtl w:val="true"/>
          <w:lang w:bidi="fa-IR"/>
        </w:rPr>
        <w:t>قادر به حركت كردن نمى‌باشد و پايين آمدن از بستر برايش بسيار دشوار گرديده و فعلاً مثل كودكى است كه تر و خشك كردنش را بايستى شخص ديگرى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هشت سال سه فرزند پسرش هر يك چهار ماه از سال را از مشاراليها پذيرايى كرده‌اند و حال با پيش آمدن چنين كسالتى براى مادرم چنانچه باز بخواهم در منزل كما فى السابق پذيرايى نمايم مى‌ترسم در اثر عدم وسايل كافى و عدم استطاعت بدنى خودم و يا پاره‌اى از محذورات ديگر نتوانم به طور شايسته انجام وظيفه نمايم و در نتيجه موجب رنجش مادرم گردم و از طرفى نيز باعث ناراحتى اطرافيان و اعضاى خانواده خودم شوم، حال از حضرت‌عالى استدعا دارم كه با در نظر گرفتن كليه جوانب شرعى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مادرم را با هزينه شخصى در خانه پيران كه مخصوص اشخاص سالخورده و از كار افتاده مى‌باشد و اصولاً به همين منظور تأسيس گرديده و همه‌گونه در آن‌جا امكانات موجود مى‌باشد، نگهدارى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پيشگاه حضرت احديت مسئول خواهيم بود يا خير؟ و آيا رضايت و عدم رضايت خودش در اين مورد شرط است يا خير؟</w:t>
      </w:r>
    </w:p>
    <w:p>
      <w:pPr>
        <w:pStyle w:val="BookText"/>
        <w:rPr/>
      </w:pPr>
      <w:r>
        <w:rPr>
          <w:rFonts w:ascii="IRNazanin" w:hAnsi="IRNazanin" w:eastAsia="IRNazanin"/>
          <w:color w:val="111111"/>
          <w:sz w:val="28"/>
          <w:sz w:val="28"/>
          <w:szCs w:val="28"/>
          <w:rtl w:val="true"/>
          <w:lang w:bidi="fa-IR"/>
        </w:rPr>
        <w:t>تقاضا دارم لطفاً جوابش را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حضرت احديت توفيق و سعادت و اجر جزيل براى آن حضرت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سايه پر بركت شما را از سر عموم ما كوتاه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و مى‌توانيد در هر محل كه اقدام به انفاق واجب بر او شود از او نگهدارى نماييد و حتى الامكان رضايت مادر را تحصيل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12608</w:t>
      </w:r>
      <w:r>
        <w:rPr>
          <w:rFonts w:eastAsia="IRNazanin" w:cs="IRNazanin"/>
          <w:color w:val="111111"/>
          <w:sz w:val="28"/>
          <w:szCs w:val="28"/>
          <w:rtl w:val="true"/>
          <w:lang w:bidi="fa-IR"/>
        </w:rPr>
        <w:t xml:space="preserve">]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خدمت امام امت و ارواح شهيدان و نيز با سلام به امت شهيدپرور و شما خدمتگزاران حزب الله </w:t>
      </w:r>
    </w:p>
    <w:p>
      <w:pPr>
        <w:pStyle w:val="BookText"/>
        <w:rPr/>
      </w:pPr>
      <w:r>
        <w:rPr>
          <w:rFonts w:ascii="IRNazanin" w:hAnsi="IRNazanin" w:eastAsia="IRNazanin"/>
          <w:color w:val="111111"/>
          <w:sz w:val="28"/>
          <w:sz w:val="28"/>
          <w:szCs w:val="28"/>
          <w:rtl w:val="true"/>
          <w:lang w:bidi="fa-IR"/>
        </w:rPr>
        <w:t>بنده يك‌بار ديگر نيز مزاحم وقت شما شده بودم كه از اين مزاحمت‌هاى مكرر عذرخواهى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بنده يك معلم تربيتى مقطع ابتدايى مى‌باشم و حالا مى‌خواهم اگر خداوند خواست به نيروهاى جان بر كف جندالله كه همانا سپاه پرافتخار پاسداران انقلاب اسلامى است، بپيوندم و عضو نيروهاى اين ارگان نظامى شوم، اما چون هميشه و مانند گذشته پدر و مادرم اعلام مخالفت مى‌كنند، خواستم از دفتر امام كسب تكليف كنم و به قول معروف از هول حليم توى ديگ نيفتم و به‌خاطر يك عمل نيك، اعمال خداى ناكرده ناپسندى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مى‌پرسم آيا مى‌توانم خودم در اين ارگان شركت كنم و حتى الامكان نيز رضايت آن‌ها را برآورده كنم؟ كه اگر چنين است فبهاالمراد و اگر نيست تكليف شرعى خود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برايم مى‌فرستيد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هرچه سريع‌تر مرا روشن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اختيار با خود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12609</w:t>
      </w:r>
      <w:r>
        <w:rPr>
          <w:rFonts w:eastAsia="IRNazanin" w:cs="IRNazanin"/>
          <w:color w:val="111111"/>
          <w:sz w:val="28"/>
          <w:szCs w:val="28"/>
          <w:rtl w:val="true"/>
          <w:lang w:bidi="fa-IR"/>
        </w:rPr>
        <w:t xml:space="preserve">] </w:t>
      </w:r>
      <w:r>
        <w:rPr>
          <w:rFonts w:eastAsia="IRNazanin" w:cs="IRNazanin"/>
          <w:color w:val="111111"/>
          <w:sz w:val="28"/>
          <w:szCs w:val="28"/>
          <w:lang w:bidi="fa-IR"/>
        </w:rPr>
        <w:t>7312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مسائل و مشكلاتى بود كه براى من پيش آمده، خواستم حكم اين مسائل را از امام بپرسيد و برايم بنويسيد و البته اگر ممكن بود امام با قلم مبارك خود چند سطرى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مقدمه سؤالات و مسائل را در زير مى‌نويسم و از شما درخواست مى‌كنم هرچه سريع‌تر جواب نامه را پست نماييد تا مبادا حكم خدا ضايع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براى شما در كارهايتان موفقيت آرزو كرده و سلامتى شما و سلامتى امام را از خداوند متعال خواهانم، اما سؤالات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من در خانواده‌اى زندگى مى‌كنم كه انقلاب نتوانسته است بر آن‌ها اثر گذارد و شايد هم خودشان نخواسته‌اند به خود بيايند و من از اين بابت خيلى ناراحتم و براى من مسائلى پيش مى‌آيد كه گاهى از ناراحتى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مادر و</w:t>
      </w:r>
    </w:p>
    <w:p>
      <w:pPr>
        <w:pStyle w:val="BookText"/>
        <w:rPr/>
      </w:pPr>
      <w:r>
        <w:rPr>
          <w:rFonts w:ascii="IRNazanin" w:hAnsi="IRNazanin" w:eastAsia="IRNazanin"/>
          <w:color w:val="111111"/>
          <w:sz w:val="28"/>
          <w:sz w:val="28"/>
          <w:szCs w:val="28"/>
          <w:rtl w:val="true"/>
          <w:lang w:bidi="fa-IR"/>
        </w:rPr>
        <w:t>پدرم مرا از شركت در راهپيمايى‌ها، يا كلاس‌هاى ايدئولوژى و يا اسلحه و غيره منع مى‌كنند و حتى اجازه نمى‌دهند در انجمن اسلامى مدرسه فعاليتى داشته باشم و يا حتى مرا از رفتن به دعاى كميل و غيره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از امام در اين باره سؤال نماييد كه من بايد چه كنم؟ آيا بايد به حرف آن‌ها گوش داده و بدون هيچ فعاليتى شاهد فداكارى‌ها و ايثارگرى‌هاى جوانان و تمام ملت عزيز ايران باشم؟ و يا اين‌كه از دستور پدر و مادرم سر باز زنم؟ و البته در صورت دوم مى‌دانم كه هر روز در خانۀ ما بر سر كوچك‌ترين مسأله‌اى دعوا و ناراحتى به وجود خواهد آمد و من با توجه به اين‌كه حتى عمو و خاله و تمام خويشاوندانم نيز همراه پدر و مادرم هستند مجبور به انزوا در خانه خواهم شد، چرا كه در هر جمعى كه حضور پيدا كنم شروع به تحقير و مسخرۀ من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مى‌خورم چنان بر سر دو راهى مانده‌ام كه اگر جايى مى‌بود، از خانه‌مان به آن‌جا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هرچه زودتر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رعايت رضايت پدر و مادر را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نماز نمى‌خواند، البته مادرم به ظاهر مسلمان هست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نيز دم از اسلام مى‌زند، اما اعمال او بر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غيره را انجام نمى‌دهد و حتى يك‌بار يادم هست كه شراب خورده، حال من نمى‌دانم آيا پدرم كافر حساب مى‌شود و نجس است يا نه؟</w:t>
      </w:r>
    </w:p>
    <w:p>
      <w:pPr>
        <w:pStyle w:val="BookText"/>
        <w:rPr/>
      </w:pPr>
      <w:r>
        <w:rPr>
          <w:rFonts w:ascii="Amiri" w:hAnsi="Amiri" w:eastAsia="Amiri" w:cs="Amiri"/>
          <w:color w:val="111111"/>
          <w:sz w:val="28"/>
          <w:sz w:val="28"/>
          <w:szCs w:val="28"/>
          <w:rtl w:val="true"/>
          <w:lang w:bidi="ar-SA"/>
        </w:rPr>
        <w:t>بسمه تعالى، تا انكار خدا و رسول و احكام ضرورى اسلام نكرده محكوم به اسلام است و مجرد مخالفت عملى كفر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اين‌جا گوسفندانى نيز نگهدارى مى‌كنيم و گاهى نيز يكى از آن‌ها را ذبح كرده و از گوشت آن استفاده مى‌كنيم و مشكل من اين است كه اين گوسفندان را پدرم سر مى‌برد و من نمى‌دانم آيا با احكام آن كار را انجام مى‌دهد يا نه؟ آيا در اين صورت گوشت آن حرام مى‌شود؟ براى من خيلى سخت است از خوردن گوشت خوددارى كنم، البته نه از لحاظ لذت‌هاى مادّى، بلكه به اين خاطر كه در آن صورت نيز هميشه دعوا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آن چنان اين مسائل برايم كوهى شده كه حاضرم اين خانه را ترك كرده و به جاى ديگر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كنيد و هرچه زودتر جواب نامه‌ام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ممنونم</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مذكور پاك و حلال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12610</w:t>
      </w:r>
      <w:r>
        <w:rPr>
          <w:rFonts w:eastAsia="IRNazanin" w:cs="IRNazanin"/>
          <w:color w:val="111111"/>
          <w:sz w:val="28"/>
          <w:szCs w:val="28"/>
          <w:rtl w:val="true"/>
          <w:lang w:bidi="fa-IR"/>
        </w:rPr>
        <w:t xml:space="preserve">] </w:t>
      </w:r>
      <w:r>
        <w:rPr>
          <w:rFonts w:eastAsia="IRNazanin" w:cs="IRNazanin"/>
          <w:color w:val="111111"/>
          <w:sz w:val="28"/>
          <w:szCs w:val="28"/>
          <w:lang w:bidi="fa-IR"/>
        </w:rPr>
        <w:t>7313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بر رهبر انقلاب، قلب تپندۀ امت حزب الله، سلام بر بت شكن تاريخ، روح الله خمينى،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را واداشت كه وقت گراميتان را بگيريم، اين بود كه من و دوستم مايل بوديم كه به اين سؤال ما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فعاليت‌هايى در مدرسه انجام مى‌دهيم، از قبيل كمك به جبهه، كه خانواده‌مان از آن اطلاع ندارند و فكر مى‌كنيم كه اگر آگاه شوند، با ما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مسأله را با چندتن در ميان گذاشتيم و آن‌ها مى‌گويند كه كار شما از نظر شرعى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مال خودتان يا كسانى كه راضى هستند كمك مى‌كنيد،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رهبر انقلاب اسلامى ايران،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مادر به پسرش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همسرت را طلاق بدهى وگرنه من از تو راضى نيستم، و شوهر از همسر خود كاملاً راضى است، تكليف چيست؟ رضايت مادر شرط است يا خير؟</w:t>
      </w:r>
    </w:p>
    <w:p>
      <w:pPr>
        <w:pStyle w:val="BookText"/>
        <w:rPr/>
      </w:pPr>
      <w:r>
        <w:rPr>
          <w:rFonts w:ascii="Amiri" w:hAnsi="Amiri" w:eastAsia="Amiri" w:cs="Amiri"/>
          <w:color w:val="111111"/>
          <w:sz w:val="28"/>
          <w:sz w:val="28"/>
          <w:szCs w:val="28"/>
          <w:rtl w:val="true"/>
          <w:lang w:bidi="ar-SA"/>
        </w:rPr>
        <w:t>بسمه تعالى، اختيار طلاق به دست شوهر است و لازم نيست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مى‌تواند پسرش را به گناه صغيره امر كند يا خير، در صورتى كه انجام ندادن آن موجب نارضايتى مادر باشد؟</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ندارد و اگر امر به گناه كرد، پسر بايد مخالفت امر او نمايد و گناه را مرتكب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تلويزيون فيلم‌هايى نشان مى‌دهند كه خانم‌ها مكشّفه، بازى مى‌كنند؛ به صورت آن‌ها نگاه كردن چه صورتى دارد؟ و يا به اعضاى پوشيدۀ بدن آن‌ها چطور؟</w:t>
      </w:r>
    </w:p>
    <w:p>
      <w:pPr>
        <w:pStyle w:val="BookText"/>
        <w:rPr/>
      </w:pPr>
      <w:r>
        <w:rPr>
          <w:rFonts w:ascii="IRNazanin" w:hAnsi="IRNazanin" w:eastAsia="IRNazanin"/>
          <w:color w:val="111111"/>
          <w:sz w:val="28"/>
          <w:sz w:val="28"/>
          <w:szCs w:val="28"/>
          <w:rtl w:val="true"/>
          <w:lang w:bidi="fa-IR"/>
        </w:rPr>
        <w:t>بسمه تعالى، با مفسده اجتناب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آن‌ها را بشناسد و با نبود مفسده و عدم شناخت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تلويزيون يا راديو سرودهاى انقلابى پخش مى‌شود، ولى انسان نمى‌داند حرام است يا خير و شايد در آن‌ها تار و نى و مانند آن‌ها باشد، استماع آن حرام است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رانندگى اتومبيل براى خانم‌ها صحيح است يا خير؟</w:t>
      </w:r>
    </w:p>
    <w:p>
      <w:pPr>
        <w:pStyle w:val="BookText"/>
        <w:rPr/>
      </w:pPr>
      <w:r>
        <w:rPr>
          <w:rFonts w:ascii="IRNazanin" w:hAnsi="IRNazanin" w:eastAsia="IRNazanin"/>
          <w:color w:val="111111"/>
          <w:sz w:val="28"/>
          <w:sz w:val="28"/>
          <w:szCs w:val="28"/>
          <w:rtl w:val="true"/>
          <w:lang w:bidi="fa-IR"/>
        </w:rPr>
        <w:t>بسمه تعالى، با نبود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وصيت كرده منزلى كه در تربت جام دارد را به آقاى توسلى واگذار نمايم تا درآمد آن را براى امام زمان عليه‌السلام مصرف كنند؛ آيا شما اجازه مى‌فرماييد اين منزل را به ايشان واگذار نمايم يا خير؟</w:t>
      </w:r>
    </w:p>
    <w:p>
      <w:pPr>
        <w:pStyle w:val="BookText"/>
        <w:rPr/>
      </w:pPr>
      <w:r>
        <w:rPr>
          <w:rFonts w:ascii="Amiri" w:hAnsi="Amiri" w:eastAsia="Amiri" w:cs="Amiri"/>
          <w:color w:val="111111"/>
          <w:sz w:val="28"/>
          <w:sz w:val="28"/>
          <w:szCs w:val="28"/>
          <w:rtl w:val="true"/>
          <w:lang w:bidi="ar-SA"/>
        </w:rPr>
        <w:t>بسمه تعالى، بر طبق وصيت بايد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حق دارد به زنش بگويد موهاى خود را كوتاه نكن يا خير؟</w:t>
      </w:r>
    </w:p>
    <w:p>
      <w:pPr>
        <w:pStyle w:val="BookText"/>
        <w:rPr/>
      </w:pPr>
      <w:r>
        <w:rPr>
          <w:rFonts w:ascii="Amiri" w:hAnsi="Amiri" w:eastAsia="Amiri" w:cs="Amiri"/>
          <w:color w:val="111111"/>
          <w:sz w:val="28"/>
          <w:sz w:val="28"/>
          <w:szCs w:val="28"/>
          <w:rtl w:val="true"/>
          <w:lang w:bidi="ar-SA"/>
        </w:rPr>
        <w:t>بسمه تعالى، حق ندارد؛ ولى بايد مراعات حال شوهر را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اموال خودش بدون اذن شوهر مى‌تواند چيزى را بخرد و يا بفروشد؟</w:t>
      </w:r>
    </w:p>
    <w:p>
      <w:pPr>
        <w:pStyle w:val="BookText"/>
        <w:rPr/>
      </w:pPr>
      <w:r>
        <w:rPr>
          <w:rFonts w:ascii="Amiri" w:hAnsi="Amiri" w:eastAsia="Amiri" w:cs="Amiri"/>
          <w:color w:val="111111"/>
          <w:sz w:val="28"/>
          <w:sz w:val="28"/>
          <w:szCs w:val="28"/>
          <w:rtl w:val="true"/>
          <w:lang w:bidi="ar-SA"/>
        </w:rPr>
        <w:t>بسمه تعالى، زن مى‌تواند با مال خودش خريد و فروش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 كه زن به خانۀ شوهر مى‌برد و از شوهر در كاغذى امضا مى‌گيرند كه در تحويل تو است، آيا اين امضا دادن، حق ملكيت براى شوهر ايجاد مى‌كند يا خير؟ يا اين‌كه فقط اين اموال در اختيار او است و بايد عوض استهلاك آن را بپردازد؟</w:t>
      </w:r>
    </w:p>
    <w:p>
      <w:pPr>
        <w:pStyle w:val="BookText"/>
        <w:rPr/>
      </w:pPr>
      <w:r>
        <w:rPr>
          <w:rFonts w:ascii="IRNazanin" w:hAnsi="IRNazanin" w:eastAsia="IRNazanin"/>
          <w:color w:val="111111"/>
          <w:sz w:val="28"/>
          <w:sz w:val="28"/>
          <w:szCs w:val="28"/>
          <w:rtl w:val="true"/>
          <w:lang w:bidi="fa-IR"/>
        </w:rPr>
        <w:t>بسمه تعالى، مجرد امضا موجب ملكيت نمى‌شود و اگر اجازه در تصرف بوده، استهلاك را كسى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12613</w:t>
      </w:r>
      <w:r>
        <w:rPr>
          <w:rFonts w:eastAsia="IRNazanin" w:cs="IRNazanin"/>
          <w:color w:val="111111"/>
          <w:sz w:val="28"/>
          <w:szCs w:val="28"/>
          <w:rtl w:val="true"/>
          <w:lang w:bidi="fa-IR"/>
        </w:rPr>
        <w:t xml:space="preserve">] </w:t>
      </w:r>
      <w:r>
        <w:rPr>
          <w:rFonts w:eastAsia="IRNazanin" w:cs="IRNazanin"/>
          <w:color w:val="111111"/>
          <w:sz w:val="28"/>
          <w:szCs w:val="28"/>
          <w:lang w:bidi="fa-IR"/>
        </w:rPr>
        <w:t>7315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مسائل فقهى، با سلام و اميد پيروزى نهايى براى رزمندگان اسلام در جبهه‌هاى حق عليه باطل و آرزوى طول عمر براى رهبر كبير انقلاب اسلامى، لطفاً بفرماييد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شركت زنان و دختران در نماز جمعه و راهپيمايى‌ها احتياج به اجازۀ پدر و مادر دارد يا خير؟ و در صورتى كه بدون اجازه باشد، گناه و معصيتى مرتكب شده؟</w:t>
      </w:r>
    </w:p>
    <w:p>
      <w:pPr>
        <w:pStyle w:val="BookText"/>
        <w:rPr/>
      </w:pPr>
      <w:r>
        <w:rPr>
          <w:rFonts w:ascii="IRNazanin" w:hAnsi="IRNazanin" w:eastAsia="IRNazanin"/>
          <w:color w:val="111111"/>
          <w:sz w:val="28"/>
          <w:sz w:val="28"/>
          <w:szCs w:val="28"/>
          <w:rtl w:val="true"/>
          <w:lang w:bidi="fa-IR"/>
        </w:rPr>
        <w:t>بسمه تعالى، زن بدون اجازۀ شوهر نبايد از منزل خارج شود و اجازۀ پدر و مادر شرط نيست، ولى از كارى كه موجب اذيت آنان باشد بايد اجتناب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12614</w:t>
      </w:r>
      <w:r>
        <w:rPr>
          <w:rFonts w:eastAsia="IRNazanin" w:cs="IRNazanin"/>
          <w:color w:val="111111"/>
          <w:sz w:val="28"/>
          <w:szCs w:val="28"/>
          <w:rtl w:val="true"/>
          <w:lang w:bidi="fa-IR"/>
        </w:rPr>
        <w:t xml:space="preserve">]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حضرت امام، با عرض سلام خدمت شما و با عرض معذرت از اين‌كه مزاحم اوقات شريف شما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مى‌دانم كه هم‌اكنون مطالب بسيار مهم‌ترى از قبيل مسائل جنگ و غيره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شخصى است كه ظاهراً به خداوند تبارك و تعالى اعتقاد دارد، ولى گاهى شده كه در مشاجراتى كه بين او و مادرم صورت مى‌گيرد، نعوذ بالله به خداوند بى‌احترامى نيز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گفتار حضرت رسول صلى‌الله‌عليه‌و‌آله نيز شك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اين سخنان را كه حضرت مى‌گويد، حقيقتاً گفتار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با صحبت‌هايى كه ما با او مى‌كنيم نيز قانع نمى‌شود و بر عقيدۀ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 ريشۀ اين انقلاب عظيم اسلامى را نيز امريكايى مى‌داند و هيچ‌كدام از اين‌ها را قبول ندارد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دولت و اين جمهورى اسلامى را قبول ندارد و حتى در رأى گيرى‌ها نيز شركت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مردى است كه نماز نمى‌خواند و روزه نيز نمى‌گيرد و محرمات اسلامى را رعايت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مشروب مى‌خورد و در مورد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تا سر حد معتاد شدن پيش مى‌رود و با مادرم نيز رفتار خوبى ندارد و كارهاى ديگرى نيز انجام مى‌دهد كه صحيح نمى‌دانم با گفتن آن‌ها قلب شما را از چنين كسى كه به هيچ چيز پاى‌بند نيست به درد آورم و مزاحم وقت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مى‌خواهم بدانم وظيفۀ من در قبال چنين پدرى چيست؟ بايد چگونه با او رفتار </w:t>
      </w:r>
    </w:p>
    <w:p>
      <w:pPr>
        <w:pStyle w:val="BookText"/>
        <w:rPr/>
      </w:pPr>
      <w:r>
        <w:rPr>
          <w:rFonts w:ascii="IRNazanin" w:hAnsi="IRNazanin" w:eastAsia="IRNazanin"/>
          <w:color w:val="111111"/>
          <w:sz w:val="28"/>
          <w:sz w:val="28"/>
          <w:szCs w:val="28"/>
          <w:rtl w:val="true"/>
          <w:lang w:bidi="fa-IR"/>
        </w:rPr>
        <w:t>كنم؟ آيا در مورد كارهايم بايد از او اجازه بگيرم؟ اگر براى امداد در جبهه احتياج داشتند؛ اگر خواستم به اماكن مذهبى بروم، آيا بايد او راضى باشد و من بايد از او اجازه بگيرم؟ در ضمن، اگر ممكن است لطف بفرماييد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قبال او چه وظيفه‌اى بايد داشته باشد؟ در پايان، باز هم از شما نهايت تشكر را دارم و پوزش مى‌خواهم از اين‌كه با اين حرف‌ها و مسائل، مزاحم اوقات شريف شما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رضايت پدر در امور ذكر شده اعتبار ندارد و از كارى كه موجب اذيت او باشد بايد اجتناب كنيد و به او گوشزد نماييد كه اگر اظهار مطالب كفرآميز نمايد، موجب ارتداد او مى‌شود و در اين صورت زن او از او جدا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12615</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تبريك به مناسبت آغاز قيام خونين و اسلامى قهرمانان فلسطينى و آرزوى بهروزى رزم آوران اسلام در ناحيۀ جنوب و غرب كشور عليه خصم بعثى كافر و با اميد به سلامتى آن وجود مبارك، من به عنوان فرزندى ناشايست، عرض كوتاهى خدمت آن‌جناب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عزيز يكى از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قرار دارد كه رعايت حجاب برايش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اين خواهر و اقوامش مخالف رژيم مى‌باشند و در سخن، موافق تعاليم عاليۀ اسلام و در عمل، مخالف تعاليم مذكور مى‌باشند؛ يكى از اين موارد، رعايت حجاب است كه اين خواهر گرامى بايد با مجوز پدر و بالاخص مادرش حجاب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مدت بسيار كوتاهى است كه اين خواهر علاقه‌مند به رعايت حجاب شده‌اند، حكم خداوندى در اين مورد چيست؟</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گفتن است كه در موارد بسيار، او را مجبور مى‌كنند كه بدون حجاب در مجالس و محافل شركت نموده و در صورت گذاردن پوشش، به او مارك </w:t>
      </w:r>
    </w:p>
    <w:p>
      <w:pPr>
        <w:pStyle w:val="BookText"/>
        <w:rPr/>
      </w:pPr>
      <w:r>
        <w:rPr>
          <w:rFonts w:ascii="IRNazanin" w:hAnsi="IRNazanin" w:eastAsia="IRNazanin"/>
          <w:color w:val="111111"/>
          <w:sz w:val="28"/>
          <w:sz w:val="28"/>
          <w:szCs w:val="28"/>
          <w:rtl w:val="true"/>
          <w:lang w:bidi="fa-IR"/>
        </w:rPr>
        <w:t xml:space="preserve">و برچسب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رعايت حجاب واجب، رضايت پدر و مادر معتبر نيست؛ و اگر او را امر مى‌كنند كه حجاب نداشته باشد، دستور آن‌ها را مخالفت كند و حجاب را مراعات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12616</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بزرگوار انقلاب اسلامى نظر مبارك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دوشيزگان مى‌توانند و جايز است پاسدار انقلاب شوند؟</w:t>
      </w:r>
    </w:p>
    <w:p>
      <w:pPr>
        <w:pStyle w:val="BookText"/>
        <w:rPr/>
      </w:pPr>
      <w:r>
        <w:rPr>
          <w:rFonts w:ascii="Amiri" w:hAnsi="Amiri" w:eastAsia="Amiri" w:cs="Amiri"/>
          <w:color w:val="111111"/>
          <w:sz w:val="28"/>
          <w:sz w:val="28"/>
          <w:szCs w:val="28"/>
          <w:rtl w:val="true"/>
          <w:lang w:bidi="ar-SA"/>
        </w:rPr>
        <w:t>بسمه تعالى، در موارد لزوم با تحصيل رضايت اوليا و مراعات وظايف شرعيه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كمك به زلزله‌زدگان قائنات، از بابت وجوهات يعنى از سهمين مى‌شود خرج كرد؟</w:t>
      </w:r>
    </w:p>
    <w:p>
      <w:pPr>
        <w:pStyle w:val="BookText"/>
        <w:rPr/>
      </w:pPr>
      <w:r>
        <w:rPr>
          <w:rFonts w:ascii="Amiri" w:hAnsi="Amiri" w:eastAsia="Amiri" w:cs="Amiri"/>
          <w:color w:val="111111"/>
          <w:sz w:val="28"/>
          <w:sz w:val="28"/>
          <w:szCs w:val="28"/>
          <w:rtl w:val="true"/>
          <w:lang w:bidi="ar-SA"/>
        </w:rPr>
        <w:t>بسمه تعالى، كسانى كه مى‌خواهند كمك كنند استجازه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تا دختر بى‌سرپرست از فردى روحانى كه مرحوم شده، وجود دارند و خيلى هم روشن و در خط رهبرى آن حضرت هستند و خواستگارها عجله دارند؛ ولى به علت استطاعت نداشتن نمى‌توانند جواب صحيحى به آن‌ها بدهند و آن‌ها را به شوهر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است اجازه فرماييد تا از بابت سهمين يا سهم مبارك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تومانى كمك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اجازه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12617</w:t>
      </w:r>
      <w:r>
        <w:rPr>
          <w:rFonts w:eastAsia="IRNazanin" w:cs="IRNazanin"/>
          <w:color w:val="111111"/>
          <w:sz w:val="28"/>
          <w:szCs w:val="28"/>
          <w:rtl w:val="true"/>
          <w:lang w:bidi="fa-IR"/>
        </w:rPr>
        <w:t xml:space="preserve">] </w:t>
      </w:r>
      <w:r>
        <w:rPr>
          <w:rFonts w:eastAsia="IRNazanin" w:cs="IRNazanin"/>
          <w:color w:val="111111"/>
          <w:sz w:val="28"/>
          <w:szCs w:val="28"/>
          <w:lang w:bidi="fa-IR"/>
        </w:rPr>
        <w:t>7319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بزرگ انقلاب اسلامى، امام خمينى، سلام عليكم</w:t>
      </w:r>
    </w:p>
    <w:p>
      <w:pPr>
        <w:pStyle w:val="BookText"/>
        <w:rPr/>
      </w:pPr>
      <w:r>
        <w:rPr>
          <w:rFonts w:ascii="IRNazanin" w:hAnsi="IRNazanin" w:eastAsia="IRNazanin"/>
          <w:color w:val="111111"/>
          <w:sz w:val="28"/>
          <w:sz w:val="28"/>
          <w:szCs w:val="28"/>
          <w:rtl w:val="true"/>
          <w:lang w:bidi="fa-IR"/>
        </w:rPr>
        <w:t xml:space="preserve">اگر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جهاد سازندگى كردستان باشد و از مناطق ديگر ايران باشد و پدر و مادر اين شخص رضايت نداشته باشند، چه حكمى دارد؟ والسلام</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اذيت پدر و مادر نيست مانع ندارد و همچنين در صورت نياز جبهه با تشخيص مسئولين ذى‌ربط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12618</w:t>
      </w:r>
      <w:r>
        <w:rPr>
          <w:rFonts w:eastAsia="IRNazanin" w:cs="IRNazanin"/>
          <w:color w:val="111111"/>
          <w:sz w:val="28"/>
          <w:szCs w:val="28"/>
          <w:rtl w:val="true"/>
          <w:lang w:bidi="fa-IR"/>
        </w:rPr>
        <w:t xml:space="preserve">] </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يارى دهندۀ مستضعفان، پس از عرض سلام خدمت امام و رهبر كبير و عزيز انقلاب اسلامى؛ اميدوارم حال مباركتان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دختر شانزده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كرج اين نامه را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 و اى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علاقۀ زيادى دارم كه پاسدار شوم و از انقلاب اسلامى پاسدارى كنم تا سهمى از انقلاب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رهبر عالى‌قدر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نظر بدى در مورد اين‌كه پاسدار شوم دارد و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دختر پاسدار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راهنمايى خودتان پدر مرا كمى راهنمايى كنيد و بگوييد كه در اين موقعيت دختر و پسر با هم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عزيزم ملتمسانه از حضور محترمتان خواهش مى‌كنم جواب نامه مرا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پاسدار شدن خواهران هم با مراعات وظايف شرعيه مانع ندارد؛ ولى شما مراعات رضايت پدرتان را بكنيد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12619</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به خدا بگوييد آخر، اختيارات پدر و مادر تا چه اندازه است؛ آيا جلو هر كارى را مى‌توانند بگيرند؟ آيا جلوى هر كار مستحبى را مى‌توانند بگيرند؟ آيا مى‌توانند مانع غسل مستحبى شوند؟ تو را به خدا به اين سؤالم كاملاً توضيح دهيد كه به حدى بعضى از اوقات ناراحت مى‌شوم كه فكر مى‌كنم دارم ديوانه مى‌شوم و به حدى عصبانى مى‌شوم كه مى‌گويم اى كاش فرزند فلان شخص بودم</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احترام والدين لازم است و كارى كه موجب اذيت آن‌ها مى‌شود بايد ترك شود؛ ولى در انجام تكاليف شرعى اطاعت والدين لازم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در بازار هستند كه پول را به صورتى قرض بهره‌دار مى‌دهند؛ بدين صورت كه پدر من كه يك نبات‌ريز است اگر بخواهد از آن‌ها قرض بگيرد، مى‌گويند شكر يك ماه يا چند ماه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 بستگى به پول درخواستى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مى‌خريم و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اين مقدار به تو مى‌فروشيم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اضافه شده متناسب با پول، اضافه و يا كم مى‌شود و معين است؛ آيا اين پول حكم ربا دارد؟</w:t>
      </w:r>
    </w:p>
    <w:p>
      <w:pPr>
        <w:pStyle w:val="BookText"/>
        <w:rPr/>
      </w:pPr>
      <w:r>
        <w:rPr>
          <w:rFonts w:ascii="IRNazanin" w:hAnsi="IRNazanin" w:eastAsia="IRNazanin"/>
          <w:color w:val="111111"/>
          <w:sz w:val="28"/>
          <w:sz w:val="28"/>
          <w:szCs w:val="28"/>
          <w:rtl w:val="true"/>
          <w:lang w:bidi="fa-IR"/>
        </w:rPr>
        <w:t>بسمه تعالى، اين نحو معامله كه براى فرار از رباى قرضى است باطل است و پول گيرنده فقط عين همان پول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شكر را ارزان بخرد و بعد از مدتى به شخص سومى به گران‌تر بفروشد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اگر پولى كه در بالا ذكر شد ربا است تكليف من در مقابل اين پول كه از آن تغذيه مى‌كنم چيست؟ و يا اين‌كه پدرم كه براى خريد خانه قرض مى‌گيرد، چه بايد بكنم؟</w:t>
      </w:r>
    </w:p>
    <w:p>
      <w:pPr>
        <w:pStyle w:val="BookText"/>
        <w:rPr/>
      </w:pPr>
      <w:r>
        <w:rPr>
          <w:rFonts w:ascii="IRNazanin" w:hAnsi="IRNazanin" w:eastAsia="IRNazanin"/>
          <w:color w:val="111111"/>
          <w:sz w:val="28"/>
          <w:sz w:val="28"/>
          <w:szCs w:val="28"/>
          <w:rtl w:val="true"/>
          <w:lang w:bidi="fa-IR"/>
        </w:rPr>
        <w:t>بسمه تعالى، حكم مسأله از جواب بالا معلوم مى‌شود و پول گيرنده تنها در صورت اول عين همان پول را ضامن است و تصرف در آن منوط به اجازۀ دهندۀ پول است و در صورت دوم اشكالى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12620</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رضايت پدر و مادر در انتخاب رشتۀ تحصيلى يا اختيار هر نوع كار ديگر، واجب است رعايت شود؟ و با فرض اين‌كه به هيچ وجه راضى نمى‌شوند، آيا حرام است؟ و آيا ميان عدم رضايت بر اساس شفقت و عدم رضايت بر اساس هوا و هوس يا گرايش‌هاى غير مذهبى، فرقى هست يا نه؟</w:t>
      </w:r>
    </w:p>
    <w:p>
      <w:pPr>
        <w:pStyle w:val="BookText"/>
        <w:rPr/>
      </w:pPr>
      <w:r>
        <w:rPr>
          <w:rFonts w:ascii="Amiri" w:hAnsi="Amiri" w:eastAsia="Amiri" w:cs="Amiri"/>
          <w:color w:val="111111"/>
          <w:sz w:val="28"/>
          <w:sz w:val="28"/>
          <w:szCs w:val="28"/>
          <w:rtl w:val="true"/>
          <w:lang w:bidi="ar-SA"/>
        </w:rPr>
        <w:t>بسمه تعالى، رضايت والدين در امور ذكر شده معتبر نيست؛ لكن از كارى كه موجب اذيت آنان است بايد اجتناب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12621</w:t>
      </w:r>
      <w:r>
        <w:rPr>
          <w:rFonts w:eastAsia="IRNazanin" w:cs="IRNazanin"/>
          <w:color w:val="111111"/>
          <w:sz w:val="28"/>
          <w:szCs w:val="28"/>
          <w:rtl w:val="true"/>
          <w:lang w:bidi="fa-IR"/>
        </w:rPr>
        <w:t xml:space="preserve">] </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بر امام زمان و نايب برحقش امام خمينى</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بخوانيد امام عزيز پيشواى مسلمين اى قلب ملّت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يك خواهرى داشتيم و پدرم اين‌را شوهر داد و حال اين دامادى كه ما گرفتيم ضدانقلاب </w:t>
      </w:r>
    </w:p>
    <w:p>
      <w:pPr>
        <w:pStyle w:val="BookText"/>
        <w:rPr/>
      </w:pPr>
      <w:r>
        <w:rPr>
          <w:rFonts w:ascii="IRNazanin" w:hAnsi="IRNazanin" w:eastAsia="IRNazanin"/>
          <w:color w:val="111111"/>
          <w:sz w:val="28"/>
          <w:sz w:val="28"/>
          <w:szCs w:val="28"/>
          <w:rtl w:val="true"/>
          <w:lang w:bidi="fa-IR"/>
        </w:rPr>
        <w:t>است و به غير از خواهرم چند خواهر ديگر با خودم داريم كه مجرد هستند و دو برادر ديگر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روحانى است اما از آن روحانى‌ها كه فقط دين و اسلام را به خواندن چند روايت و قرآن و دو ركعت نماز و روزه قانع هستند و اصلاً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فردى است و اصلاً در اداره امور خانواده و در تربيت فرزندان كوشا نيست و فرزندان خانواده را به خودشان واگذاشته و اين‌چنين شده كه خيلى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صحبت مى‌شود، اگر برخلاف حق صحبت كند و ما صحبت كنيم و حق را بگوييم عصبانى مى‌شود و اين‌چنين شده كه خيلى از دست من عصبانيه، چون تا مقدارى مى‌خواهد برعليه اين انقلاب و خط و جريان ولايت صحبت كند آن هم از روى ناآگاهيش و جهلش، من نمى‌گذارم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اختيارات خانواده در دست اين داماد افتاده دامادى كه هيچ چيزش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خانواده‌اى هستند كه اصلاً اين انقلاب را قبول ندارند و تا مى‌توانند از فحش و ناسزا به عزيزان ما دريغ ندارند و اين است كه صحبت شده و دامادمان مى‌خواهد همسران ما دختران را انتخاب كند و من هم كه اطلاع دارم كه برنامه و نقشه چيست و به خدا قسم دلم از دست اين داماد خون شده، از هر طريق كه شده نصيحت كردم اما غير ممكنه اصلاً اين‌ها تكانى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 كن كه چه كار كنم؟ من چگونه به اين پدر و مادر صحبت كنم؟ آيا صلاح مى‌دانيد كه صحبت كنم و بگويم آنچه را كه اين مرد بخواهد بگويد خوب است من مى‌گويم خراب است چون اين مرد را من مى‌شناسم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پدر و مادر راضى به اجازه دادن به نماز جمعه و دعاى كميل نباشند، آيا درست است برويم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ضدانقلاب موضع‌گيرى ما بايد چگونه باشد؟</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 كن كه اميدوارم خداوند تعالى اجر شما را هرچه بيشتر عنايت فرمايد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رضايت پدر و مادر دخالت ندارد، ولى از كارى كه موجب اذيت آن‌ها شود اجتناب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12622</w:t>
      </w:r>
      <w:r>
        <w:rPr>
          <w:rFonts w:eastAsia="IRNazanin" w:cs="IRNazanin"/>
          <w:color w:val="111111"/>
          <w:sz w:val="28"/>
          <w:szCs w:val="28"/>
          <w:rtl w:val="true"/>
          <w:lang w:bidi="fa-IR"/>
        </w:rPr>
        <w:t xml:space="preserve">] </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و مبارك حضرت آيت الله امام خمينى، سلام عرض مى‌كنم، پس از عرض سلام سلامتى شما را از خداوند يكتا خواهان مى‌باشم و توفيق طول عمر و بندگى خداى بزرگ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صاحب زن و بچه مى‌باشم و با دست و بازوى خود خانه‌اى درست كردم كه آسايش زندگى خوب براى زن و بچه‌هايم را فراهم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فرماييد كه آيا حرف پدر بنده دربارۀ فروش خانه‌ام درست مى‌باشد كه بنده خانه خود را بفروشم يا خير هرچه شما دستور فرماييد بنده رفتار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پدرم مى‌گويد خانه‌ات را بفروش اين است كه نزديك منزل پدر و مادر زنم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زندگى بنده از اين خانه تأمين مى‌شود و پدرم مى‌گويد كه اگر خانه‌ات را فروختى من از دست شما رضايت پيدا مى‌كنم و اگر بنده خانه‌ام را بفروشم، ديگر نمى‌توانم خانه ديگرى خريدارى نمايم، پس دستور فرماييد كه بنده چه راهى بروم؟</w:t>
      </w:r>
    </w:p>
    <w:p>
      <w:pPr>
        <w:pStyle w:val="BookText"/>
        <w:rPr/>
      </w:pPr>
      <w:r>
        <w:rPr>
          <w:rFonts w:ascii="IRNazanin" w:hAnsi="IRNazanin" w:eastAsia="IRNazanin"/>
          <w:color w:val="111111"/>
          <w:sz w:val="28"/>
          <w:sz w:val="28"/>
          <w:szCs w:val="28"/>
          <w:rtl w:val="true"/>
          <w:lang w:bidi="fa-IR"/>
        </w:rPr>
        <w:t>بسمه تعالى، اطاعت از پدر در اين امر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12623</w:t>
      </w:r>
      <w:r>
        <w:rPr>
          <w:rFonts w:eastAsia="IRNazanin" w:cs="IRNazanin"/>
          <w:color w:val="111111"/>
          <w:sz w:val="28"/>
          <w:szCs w:val="28"/>
          <w:rtl w:val="true"/>
          <w:lang w:bidi="fa-IR"/>
        </w:rPr>
        <w:t xml:space="preserve">] </w:t>
      </w:r>
      <w:r>
        <w:rPr>
          <w:rFonts w:eastAsia="IRNazanin" w:cs="IRNazanin"/>
          <w:color w:val="111111"/>
          <w:sz w:val="28"/>
          <w:szCs w:val="28"/>
          <w:lang w:bidi="fa-IR"/>
        </w:rPr>
        <w:t>7325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بزرگوار سلام عرض مى‌كنم؛ اميدوارم كه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وقت ذى قيمت شما را مى‌گيرم عذر مى‌خواهم، ولى چند سؤال داشتم كه اميدوارم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بدون اجازۀ پدر، به كسب علوم اسلامى بپردازد؟</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امام جماعت مسجد شك داشته باشد، تا وقتى شكش به يقين نرسيده، مى‌تواند به او اقتدا كند و نمازش صحيح است؟</w:t>
      </w:r>
    </w:p>
    <w:p>
      <w:pPr>
        <w:pStyle w:val="BookText"/>
        <w:rPr/>
      </w:pPr>
      <w:r>
        <w:rPr>
          <w:rFonts w:ascii="Amiri" w:hAnsi="Amiri" w:eastAsia="Amiri" w:cs="Amiri"/>
          <w:color w:val="111111"/>
          <w:sz w:val="28"/>
          <w:sz w:val="28"/>
          <w:szCs w:val="28"/>
          <w:rtl w:val="true"/>
          <w:lang w:bidi="ar-SA"/>
        </w:rPr>
        <w:t>بسمه تعالى، بايد عدالت امام جماعت احراز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بدون حجاب عكس بيندازد و مرد نامحرم آن‌را ظاهر كند، در صورتى كه آن عكس، زننده و شهوت‌انگيز نباشد و آن كسى كه عكس را ظاهر مى‌كند، آن خانم را نشناسد اشكال دارد؟</w:t>
      </w:r>
    </w:p>
    <w:p>
      <w:pPr>
        <w:pStyle w:val="BookText"/>
        <w:rPr/>
      </w:pPr>
      <w:r>
        <w:rPr>
          <w:rFonts w:ascii="IRNazanin" w:hAnsi="IRNazanin" w:eastAsia="IRNazanin"/>
          <w:color w:val="111111"/>
          <w:sz w:val="28"/>
          <w:sz w:val="28"/>
          <w:szCs w:val="28"/>
          <w:rtl w:val="true"/>
          <w:lang w:bidi="fa-IR"/>
        </w:rPr>
        <w:t>بسمه تعالى، در فرض سؤال،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12624</w:t>
      </w:r>
      <w:r>
        <w:rPr>
          <w:rFonts w:eastAsia="IRNazanin" w:cs="IRNazanin"/>
          <w:color w:val="111111"/>
          <w:sz w:val="28"/>
          <w:szCs w:val="28"/>
          <w:rtl w:val="true"/>
          <w:lang w:bidi="fa-IR"/>
        </w:rPr>
        <w:t xml:space="preserve">] </w:t>
      </w:r>
      <w:r>
        <w:rPr>
          <w:rFonts w:eastAsia="IRNazanin" w:cs="IRNazanin"/>
          <w:color w:val="111111"/>
          <w:sz w:val="28"/>
          <w:szCs w:val="28"/>
          <w:lang w:bidi="fa-IR"/>
        </w:rPr>
        <w:t>7326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به محضر مبارك نايب الامام، حضرت آيت الله امام خمينى و با درود به ارواح پاك شهداى انقلاب اسلامى، خداوند ما را در اين دنيا براى آزمايش خلق كرده است تا در سراى ابديت نتيجه را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كه قلم به دست گرفته‌ام دلم از غم پر است و از دست به اصطلاح پدرم كلافه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بايد كفرگويى‌هاى او را تحمل كنم و تا كى بايد فحش‌هاى نارواى او را بشنوم؟ مگر چه كرده‌ام كه نور ايمان در قلبم نفوذ كرده است و پى به حقانيت انقلاب برده‌ام؟ تا كى بايد زخم زبان‌هاى او را بشنوم و دم برنياورم؟ هم‌اكنون از مباحثه‌اى با او فارغ شده‌ام و در آخر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فحش و ناسزا نسبت به من و انقلاب بحث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اسلام جز چند داستانِ من درآورده، از پهلوانى‌هاى حضرت على و از مسلمانى جز نامى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شناسنامه‌اى است نه نمازى و نه روزه‌اى</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وضعيت من پى ببريد كه از هر فعاليت خارج از منزل محروم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و پنج‌شنبه را كه روزه مى‌گيرم، مرا به باد تمسخر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او چه كنم؟ به خدا ديگر طاقتم طاق شده و جام صبرم لبريز، چشم ديدنش را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تكليف شرعيم را در رابطه با رفتار با او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ديگر اين است كه در ايام بى‌خبرى و خسران و غفلت اتفاق افتاده كه بدون حجاب عكس‌هايى انداخته‌ام كه در خانۀ فاميل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خداوند از تاريكى به سوى نور هدايتم كرده است، هر وقت عكس‌ها را مى‌خواهم به من نمى‌دهند تا آن‌ها را پاره كرده و آثار معصيت را محو نمايم، تكليف من در اين مورد چيست؟</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همۀ اين‌ها آزمايش است، پس مى‌خواهم از راه شرعى، از آن روسفيد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منجى بشريت و اى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شما عذر مى‌خواهم كه وقت گران‌قدرتان را گرفتم، زيرا جز شما يار و ياورى نداشتم تا به او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طول عمر براى شما كه از جان بيشتر دوستتان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قلبى من روسياه و بندۀ ذليلت را مستجاب كن و امام را تا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از عمر بى‌مصرف ما بكاه و بر عمر پربار او بيفزاى و 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p>
    <w:p>
      <w:pPr>
        <w:pStyle w:val="BookText"/>
        <w:rPr/>
      </w:pPr>
      <w:r>
        <w:rPr>
          <w:rFonts w:ascii="IRNazanin" w:hAnsi="IRNazanin" w:eastAsia="IRNazanin"/>
          <w:color w:val="111111"/>
          <w:sz w:val="28"/>
          <w:sz w:val="28"/>
          <w:szCs w:val="28"/>
          <w:rtl w:val="true"/>
          <w:lang w:bidi="fa-IR"/>
        </w:rPr>
        <w:t>بسمه تعالى، راجع به عكس‌ها، اگر به شما نمى‌دهند، وظيفه‌اى نداريد؛ و راجع به اطاعت از پدر اگر به صلاح شما چيزى مى‌گويند مخالفت نكنيد، مثل اين‌كه گرفتن روزه‌هاى مستحبى را به صلاح شما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12625</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و آرزوى سلامتى امام عزيزمان از درگاه خداوند تبارك و تعالى و دعاى خير همراه رزمندگان سخت كوشمان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امام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اطاعت فرقى بين پدر و مادر و اجداد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پدر و مادر به كارى راضى و جدّين يا يكى از آنان ناراضى باشند، باز هم اين فتوا به قوّت خود باقى است؟</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كار مورد نظر، واجب نباشد و موجب اذيت والدين باشد، بايد از آن‌ها اجازه بگيرند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استعمال تيغ در تمام موارد بايد ترك شود؟</w:t>
      </w:r>
    </w:p>
    <w:p>
      <w:pPr>
        <w:pStyle w:val="BookText"/>
        <w:rPr/>
      </w:pPr>
      <w:r>
        <w:rPr>
          <w:rFonts w:ascii="Amiri" w:hAnsi="Amiri" w:eastAsia="Amiri" w:cs="Amiri"/>
          <w:color w:val="111111"/>
          <w:sz w:val="28"/>
          <w:sz w:val="28"/>
          <w:szCs w:val="28"/>
          <w:rtl w:val="true"/>
          <w:lang w:bidi="ar-SA"/>
        </w:rPr>
        <w:t>بسمه تعالى، استعمال تيغ ممنوع نيست ولى ريش تراشيدن براى مرد حرام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چهره علما و افرادى چون آيت الله مشكينى و يا غيره اشكالى دارد يا خير؟</w:t>
      </w:r>
    </w:p>
    <w:p>
      <w:pPr>
        <w:pStyle w:val="BookText"/>
        <w:rPr/>
      </w:pPr>
      <w:r>
        <w:rPr>
          <w:rFonts w:ascii="Amiri" w:hAnsi="Amiri" w:eastAsia="Amiri" w:cs="Amiri"/>
          <w:color w:val="111111"/>
          <w:sz w:val="28"/>
          <w:sz w:val="28"/>
          <w:szCs w:val="28"/>
          <w:rtl w:val="true"/>
          <w:lang w:bidi="ar-SA"/>
        </w:rPr>
        <w:t>بسمه تعالى، نظر زن به دست و صورت مرد نامحرم بدون قصد ريبه و تلذّذ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صف‌هاى نماز جماعت آيا بايد پس از صف‌هاى جلو كه اقامه مى‌بندند، به ترتيب عمل شود؛</w:t>
      </w:r>
    </w:p>
    <w:p>
      <w:pPr>
        <w:pStyle w:val="BookText"/>
        <w:rPr/>
      </w:pPr>
      <w:r>
        <w:rPr>
          <w:rFonts w:ascii="Amiri" w:hAnsi="Amiri" w:eastAsia="Amiri" w:cs="Amiri"/>
          <w:color w:val="111111"/>
          <w:sz w:val="28"/>
          <w:sz w:val="28"/>
          <w:szCs w:val="28"/>
          <w:rtl w:val="true"/>
          <w:lang w:bidi="ar-SA"/>
        </w:rPr>
        <w:t>يعنى اول صف‌هاى جلو و بعد به ترتيب صف‌هاى عقب اقامه ببندند؟</w:t>
      </w:r>
    </w:p>
    <w:p>
      <w:pPr>
        <w:pStyle w:val="BookText"/>
        <w:rPr/>
      </w:pPr>
      <w:r>
        <w:rPr>
          <w:rFonts w:ascii="Amiri" w:hAnsi="Amiri" w:eastAsia="Amiri" w:cs="Amiri"/>
          <w:color w:val="111111"/>
          <w:sz w:val="28"/>
          <w:sz w:val="28"/>
          <w:szCs w:val="28"/>
          <w:rtl w:val="true"/>
          <w:lang w:bidi="ar-SA"/>
        </w:rPr>
        <w:t>بسمه تعالى، مهيا شدن براى دخول در نماز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نمازهايى كه مى‌خوانم به شدت شك‌هاى فراوان دارم، البته نه شك در ركعت و يا ركن‌هاى نماز بلكه شك براى اين‌كه فرضاً جايى از دستم بيرون افتاده يا اين‌كه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زبان عربى صحيح بيان نكرده‌ام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شايد هم درست نباشد ولى به هر حال در اين قبيل موارد بنده شك‌هاى بسيارى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به اين شك‌ها اعتنا كنم يا خير؟</w:t>
      </w:r>
    </w:p>
    <w:p>
      <w:pPr>
        <w:pStyle w:val="BookText"/>
        <w:rPr/>
      </w:pPr>
      <w:r>
        <w:rPr>
          <w:rFonts w:ascii="IRNazanin" w:hAnsi="IRNazanin" w:eastAsia="IRNazanin"/>
          <w:color w:val="111111"/>
          <w:sz w:val="28"/>
          <w:sz w:val="28"/>
          <w:szCs w:val="28"/>
          <w:rtl w:val="true"/>
          <w:lang w:bidi="fa-IR"/>
        </w:rPr>
        <w:t>بسمه تعالى، شك اگر ناشى از وسوسه باشد نبايد اعتنا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قرص‌هايى كه براى جلوگيرى از حاملگى خورده مى‌شود وضع نامنظمى را در عادت ماهانۀ زنان ايجاد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ماه مبارك رمضان با خوردن قرص از عادت ماهانه جلوگيرى كرده و تمام ماه مبارك رمضان را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روزه‌هايى كه در دوران عادت ماهانه است ولى با خوردن قرص، آن‌را مى‌گيرند، صحيح است يا خير؟</w:t>
      </w:r>
    </w:p>
    <w:p>
      <w:pPr>
        <w:pStyle w:val="BookText"/>
        <w:rPr/>
      </w:pPr>
      <w:r>
        <w:rPr>
          <w:rFonts w:ascii="IRNazanin" w:hAnsi="IRNazanin" w:eastAsia="IRNazanin"/>
          <w:color w:val="111111"/>
          <w:sz w:val="28"/>
          <w:sz w:val="28"/>
          <w:szCs w:val="28"/>
          <w:rtl w:val="true"/>
          <w:lang w:bidi="fa-IR"/>
        </w:rPr>
        <w:t>بسمه تعالى، اگر مضر به مزاج نباشد و موجب قتل نفس نشود اشكال ندارد و در هر صورت،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من خواسته تا از شما در مورد اين مسأله سؤال كنم كه چند سال قبل زنى چون محتاج كار كردن بود، در كارخانه‌اى استخدام مى‌شود و مشغول به كارى گرديده، با توجه به اين‌كه كارخانه‌ها قبل از انقلاب، خصوصى و در اختيار افراد سرمايه‌دار بوده و اين كارخانۀ مذكور نيز متعلق به اشخاصى بود كه چند تن از آن‌ها اعدام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مطرح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محصولش چون پارچه بوده، اين خانم نيز از آن‌جا پارچه به خانه مى‌آورده، شايد اسمش دزدى باشد، البته اين امر قبل از انقلاب بوده ولى بعد از انقلاب كه كارخانه‌ها ملّى شده بود، آوردن پارچه توسط اين خانم تقليل پيدا مى‌كند ولى باز چند دفعه‌اى تكرار شد و پارچه‌هايى را كه از آن‌جا آورده بود به اكثر افراد فاميل و افراد بى‌بضاعت، دوست و آشنا داده و مقدارى هم خود و خانواده‌اش استفاده مى‌كردند، البته هنوز هم مقدارى از آن پارچه‌ها استفاده نشده و در صندوق مانده ولى بعد از مدتى كه از انقلاب</w:t>
      </w:r>
    </w:p>
    <w:p>
      <w:pPr>
        <w:pStyle w:val="BookText"/>
        <w:rPr/>
      </w:pPr>
      <w:r>
        <w:rPr>
          <w:rFonts w:ascii="IRNazanin" w:hAnsi="IRNazanin" w:eastAsia="IRNazanin"/>
          <w:color w:val="111111"/>
          <w:sz w:val="28"/>
          <w:sz w:val="28"/>
          <w:szCs w:val="28"/>
          <w:rtl w:val="true"/>
          <w:lang w:bidi="fa-IR"/>
        </w:rPr>
        <w:t>مى‌گذشت به خود آمده و از كار خود وجداناً پشيمان شده و خواسته كه از نظر شرعى چه تكليفى خواهد داشت؟ آيا مى‌تواند با آن نماز بخواند؟ و اگر نمى‌تواند، در چه صورتى اين پارچه‌هايى را كه آورده حلال مى‌شود و نماز با آن صحيح است؟</w:t>
      </w:r>
    </w:p>
    <w:p>
      <w:pPr>
        <w:pStyle w:val="BookText"/>
        <w:rPr/>
      </w:pPr>
      <w:r>
        <w:rPr>
          <w:rFonts w:ascii="Amiri" w:hAnsi="Amiri" w:eastAsia="Amiri" w:cs="Amiri"/>
          <w:color w:val="111111"/>
          <w:sz w:val="28"/>
          <w:sz w:val="28"/>
          <w:szCs w:val="28"/>
          <w:rtl w:val="true"/>
          <w:lang w:bidi="ar-SA"/>
        </w:rPr>
        <w:t>بسمه تعالى، حكم غصب دارد و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12626</w:t>
      </w:r>
      <w:r>
        <w:rPr>
          <w:rFonts w:eastAsia="IRNazanin" w:cs="IRNazanin"/>
          <w:color w:val="111111"/>
          <w:sz w:val="28"/>
          <w:szCs w:val="28"/>
          <w:rtl w:val="true"/>
          <w:lang w:bidi="fa-IR"/>
        </w:rPr>
        <w:t xml:space="preserve">] </w:t>
      </w:r>
      <w:r>
        <w:rPr>
          <w:rFonts w:eastAsia="IRNazanin" w:cs="IRNazanin"/>
          <w:color w:val="111111"/>
          <w:sz w:val="28"/>
          <w:szCs w:val="28"/>
          <w:lang w:bidi="fa-IR"/>
        </w:rPr>
        <w:t>7328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نايب الامام، امام خمينى، دامت افاضاته، مسأله‌اى در مورد دانشگاه داشتيم كه به‌جا است با آن محضر مبارك در ميان گذاشته شود تا از لحاظ شرعى جاى شبهه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نفر هستيم دانشجوى رشتۀ منابع طبيعى دانشكدۀ منابع طبيعى كرج، وابسته به دانشگاه تهران و تعداد واحدهايى كه تا باز بودن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گذرانده‌ايم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بوده است و بعد از انقلاب فرهنگى و بسته شدن دانشگاه‌ها در سپاه پاسداران مشغول خدمت شديم و پس از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استعفاى موقت، با موافقت مسئولين سپاه، از سپاه پاسداران براى مطالعۀ دروس اسلامى به حوزۀ علميۀ قم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طلبگى و ماندن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مشغول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باز شدن دانشگاه در مهرماه سال جارى، آيا از نظر شرعى انصراف از دانشگاه و ماندن در حوزه و ادامۀ دروس جايز است؟ نظر خود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علاوه بر شرايط فوق، پدر و مادر با انصراف از دانشگاه موافق نباشند و از اين عمل ناراضى باشند، آيا انصراف از دانشگاه و ادامۀ دروس حوزه از لحاظ شرعى چگونه است؟ والسلام</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تشخيص اهميت و انتخاب، موكول به نظر خودتان است و شغل انتخابى فرزند اگر واجب نباشد و موجب اذيت والدين گردد، بايد سعى نمايد رضايت آن‌ها را جلب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12627</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رهبر عظيم الشأن انقلاب اسلامى ايران امام خمينى، سلام عليكم</w:t>
      </w:r>
    </w:p>
    <w:p>
      <w:pPr>
        <w:pStyle w:val="BookText"/>
        <w:rPr/>
      </w:pPr>
      <w:r>
        <w:rPr>
          <w:rFonts w:ascii="IRNazanin" w:hAnsi="IRNazanin" w:eastAsia="IRNazanin"/>
          <w:color w:val="111111"/>
          <w:sz w:val="28"/>
          <w:sz w:val="28"/>
          <w:szCs w:val="28"/>
          <w:rtl w:val="true"/>
          <w:lang w:bidi="fa-IR"/>
        </w:rPr>
        <w:t>بدين‌وسيله به استحضار مى‌رساند كه اين بنده ناچيز استدعا دارد كه در مسأله زير اين‌جانب را راهنمايى نماييد و تكليف شرعى شخصى را كه صاحب اين وضعيت است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پدر و مادرى دارد كه آن‌ها از آغاز با اين انقلاب و موضع‌گيرى‌هاى آن در قبال هر موضوع مخالف بوده و يكسره غيبت سران مملكت اسلامى را مى‌كنند و به ايشان افترا مى‌بندند و هر حركت حزب الله را محكوم به خيانت مى‌كنند و اسلام را بدون روحانيت مى‌خواهند و نيز آن جوان را از همكارى با بسيج يا سپاه پاسداران يا به جبهه رفتن منع مى‌كنند و حتى آن اسلام به اصطلاح صحيح خودشان را نيز انجام نمى‌دهند؛ مثلاً پدر ريش خود را با تيغ مى‌تراشد اما ظاهراً به فرزند خود علاقه‌مندند و آن هم در صورتى است كه مطابق ميل ايشان رفتار نمايند، با تمام اين صفاتى كه اين مادر و پدر دارند، تكليف شرعى اين فرزند در قبال اطاعت يا غير آن در مورد والدين خودش چيست؟ آيا جايز است كه در آن خانه بماند يا بدون اذن آن‌ها عضو سپاه يا بسيج شود و شب‌ها براى پست دادن به مساجد برود و يا اگر بدون اجازۀ ايشان به جبهه رفته و احياناً شهيد شد، آيا اين شهادت مقبول مى‌باشد يا خير؟ خواهشمند است مرا در اين مسأله راهنمايى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مرا اجابت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رضايت ايشان در كارهاى فرزند اعتبار ندارد ولى فرزند كارى كه موجب اذيت والدين است انجام ندهد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12628</w:t>
      </w:r>
      <w:r>
        <w:rPr>
          <w:rFonts w:eastAsia="IRNazanin" w:cs="IRNazanin"/>
          <w:color w:val="111111"/>
          <w:sz w:val="28"/>
          <w:szCs w:val="28"/>
          <w:rtl w:val="true"/>
          <w:lang w:bidi="fa-IR"/>
        </w:rPr>
        <w:t xml:space="preserve">] </w:t>
      </w:r>
      <w:r>
        <w:rPr>
          <w:rFonts w:eastAsia="IRNazanin" w:cs="IRNazanin"/>
          <w:color w:val="111111"/>
          <w:sz w:val="28"/>
          <w:szCs w:val="28"/>
          <w:lang w:bidi="fa-IR"/>
        </w:rPr>
        <w:t>7330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رابطه با ازدواج فرموده بوديد كه پدر دختر حتماً بايد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دخترى پدرش ناراضى باشد چه مى‌شود، به حدى كه او نخواهد اصلاً پدرش در آن كار دخالتى داشته باشد؟</w:t>
      </w:r>
    </w:p>
    <w:p>
      <w:pPr>
        <w:pStyle w:val="BookText"/>
        <w:rPr/>
      </w:pPr>
      <w:r>
        <w:rPr>
          <w:rFonts w:ascii="IRNazanin" w:hAnsi="IRNazanin" w:eastAsia="IRNazanin"/>
          <w:color w:val="111111"/>
          <w:sz w:val="28"/>
          <w:sz w:val="28"/>
          <w:szCs w:val="28"/>
          <w:rtl w:val="true"/>
          <w:lang w:bidi="fa-IR"/>
        </w:rPr>
        <w:t xml:space="preserve">از جمله خود من كه اصلاً از پدرم راضى نيستم و در هيچ كارى از او اجازه نمى‌گيرم، چون او را به عنوان يك پدر قبول ندارم و مى‌توانم بگويم كه هيچ حقى بر گردن 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هميشه در فكر خودش بوده است و هيچ گاه به فكر فرزندانش نبوده است و هميشه هر كار مى‌كرده براى خوش گذراندن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تا من يادم هست، مادر كار مى‌كرده است و الآن هم حدود دو سال است كه برادرم خرج ما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به مريوان آمده‌ام و در اين‌جا كار مى‌كنم و خودم بچۀ كازرون هستم و پدرم نمى‌داند كه من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خانواده‌ام مى‌دانند و همان‌طور كه گفتم من براى آمدن به كردستان هم، از برادرم اجازه گرفتم و شايد هم، الآن از زبان ديگران فهميده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اصلاً او را تا روز قيامت نبينم وقتى كه او را مى‌بينم، خيال مى‌كنم كه يك نامحرم است و بايد خودم را جلو او بپوشانم و هرچه مى‌كنم كه به عنوان يك پدر نگاهش كنم نمى‌توانم و نتوانستم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قبول دارم كه او يك پدر است و هيچ گاه اين‌را رد نمى‌كنم، ولى به خاطر ظلمى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كرده و بر من خيلى زيادتر از ديگران، وجدانم قبول نمى‌كند كه با او صحبت كنم و حتى با او يك سلام كنم و وقتى كه او را مى‌بينم خيال مى‌كنم كه او دشمن من است</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قيامت هم مى‌ترسم يك وقت جلوى مرا بگيرند و بگويند كه چرا به </w:t>
      </w:r>
    </w:p>
    <w:p>
      <w:pPr>
        <w:pStyle w:val="BookText"/>
        <w:rPr/>
      </w:pPr>
      <w:r>
        <w:rPr>
          <w:rFonts w:ascii="IRNazanin" w:hAnsi="IRNazanin" w:eastAsia="IRNazanin"/>
          <w:color w:val="111111"/>
          <w:sz w:val="28"/>
          <w:sz w:val="28"/>
          <w:szCs w:val="28"/>
          <w:rtl w:val="true"/>
          <w:lang w:bidi="fa-IR"/>
        </w:rPr>
        <w:t>پدرت حتى سلام هم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كار كنم؟ شما يك راهى را جلو پاى من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حدود دو سال است كه با او اصلاً حرف نمى‌زنم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مى‌روم كازرون، اگر يك چيزى را به من بگويد، مثل اين‌كه يك نفر من را مى‌گيرد و مى‌گويد با او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كه نمى‌توانم اصلاً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چندين بار هم كه خواستم ازدواج كنم، به خاطر همين مسأله بود كه باز به‌هم مى‌زدم و جواب رد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اگر هم مجرد باشم و ازدواج نكنم شايد جزو آن افرادى بشوم كه حضرت محمد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بيشتر افرادى كه در جهنم وارد مى‌شود مجردها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حديث‌هاى زيادى در اين رابطه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يك راهنمايى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يار و نگهدارتان باشد و هرچه زودتر فرج امام زمان را نزديك كند و خداوند شما را هم تا انقلاب منجى عالم بشريت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 فرزند واجب است، حقوق واجبۀ والدين را رعايت نمايد و با اخلاق اسلامى با آن‌ها برخورد كند و قطع رحم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12629</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آن رهبر عالى‌قدر و عظيم الشأن ملت مسلمان مى‌رسانم كه اين‌جانب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همراه خانواده از قم به كرمانشاه انتقال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خودم آخرين كلاس دبيرستان را پشت سر مى‌گذارم و پدرم با لباس روحانيت و با وجود فرهنگى بودن خودشان، از تحصيل خواهر كوچكم جلوگيرى به عمل مى‌آورد و مانع رفتن او به مدرسه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حقير دست التماس و كمك به سوى آن عالى جناب دراز كرده و تقاضا مى‌كنم كه اين مشكل خانوادگى ما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ابوى من حرف كسى را قبول نمى‌كند به جز فرمان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من به پدرم مى‌گفتم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 امسال به مدرسه برود و دورۀ سازندگى انقلاب است و دوماً </w:t>
      </w:r>
    </w:p>
    <w:p>
      <w:pPr>
        <w:pStyle w:val="BookText"/>
        <w:rPr/>
      </w:pPr>
      <w:r>
        <w:rPr>
          <w:rFonts w:ascii="IRNazanin" w:hAnsi="IRNazanin" w:eastAsia="IRNazanin"/>
          <w:color w:val="111111"/>
          <w:sz w:val="28"/>
          <w:sz w:val="28"/>
          <w:szCs w:val="28"/>
          <w:rtl w:val="true"/>
          <w:lang w:bidi="fa-IR"/>
        </w:rPr>
        <w:t>مدرسه‌ها اسلامى شده‌اند و مثل سابق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حرف امام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راهى به جز اين پيدا نكردم و مطمئنم كه امام كسى كه به در خانۀ ايشان برود، دست رد به سينۀ او نمى‌گذارد و كسى دست خالى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را دارم كه آيا مدرسه رفتن و تحصيل كردن دختر در اين زمان از نظر شرعى ايرادى دارد؟ آيا اگر يك دختر باسواد نشود ظلم هست يا نه؟ آيا مانع پيشرفت فكرى و روحى يك انسان نمى‌شويم؟ آيا در آينده چنين موجودى يعنى يك انسان بى‌سواد كه يك عمر در گوشۀ خانه باشد، مى‌تواند به جامعه خدمت كند و براى اجتماع فردى مؤثر باشد؟ والسلام؛ منتظر الطاف امام</w:t>
      </w:r>
    </w:p>
    <w:p>
      <w:pPr>
        <w:pStyle w:val="BookText"/>
        <w:rPr/>
      </w:pPr>
      <w:r>
        <w:rPr>
          <w:rFonts w:ascii="IRNazanin" w:hAnsi="IRNazanin" w:eastAsia="IRNazanin"/>
          <w:color w:val="111111"/>
          <w:sz w:val="28"/>
          <w:sz w:val="28"/>
          <w:szCs w:val="28"/>
          <w:rtl w:val="true"/>
          <w:lang w:bidi="fa-IR"/>
        </w:rPr>
        <w:t>بسمه تعالى، اگر از نظر حجاب و غير آن مراعات وظيفه شرعى را بكنيد مانع ندارد؛ ولى خوبست رضايت پدر خود را تحصيل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12630</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رهبر انقلاب و درود بر شهيدان و مردم انقلابى و شهيد پرور ايران</w:t>
      </w:r>
    </w:p>
    <w:p>
      <w:pPr>
        <w:pStyle w:val="BookText"/>
        <w:rPr/>
      </w:pPr>
      <w:r>
        <w:rPr>
          <w:rFonts w:ascii="IRNazanin" w:hAnsi="IRNazanin" w:eastAsia="IRNazanin"/>
          <w:color w:val="111111"/>
          <w:sz w:val="28"/>
          <w:sz w:val="28"/>
          <w:szCs w:val="28"/>
          <w:rtl w:val="true"/>
          <w:lang w:bidi="fa-IR"/>
        </w:rPr>
        <w:t>من پسرى هستم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خواروبار فروشى دارد و من يك خواهر و سه برادر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علاقۀ فراوانى به جبهه رفتن دارم اما پدرم موافقت نمى‌كند و حتى دعاى كميل نيز نمى‌گذارد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اين‌كه دوست دارم به نماز جمعه بروم به بهانۀ بيرون رفتن و گردش كردن به نماز مى‌روم و حالا از شما سؤالاتى دارم كه مى‌خواهم با جواب و توضيح مختصرى مرا آگاه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بدون اجازۀ پدر و مادر مى‌توان به جبهه رفت؟</w:t>
      </w:r>
    </w:p>
    <w:p>
      <w:pPr>
        <w:pStyle w:val="BookText"/>
        <w:rPr/>
      </w:pPr>
      <w:r>
        <w:rPr>
          <w:rFonts w:ascii="IRNazanin" w:hAnsi="IRNazanin" w:eastAsia="IRNazanin"/>
          <w:color w:val="111111"/>
          <w:sz w:val="28"/>
          <w:sz w:val="28"/>
          <w:szCs w:val="28"/>
          <w:rtl w:val="true"/>
          <w:lang w:bidi="fa-IR"/>
        </w:rPr>
        <w:t>آيا بدون اجازۀ پدر و مادر مى‌توان در كميته يا مسجد يا مكانى رفت كه بتوان در راه خدا خدمت كرد؟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بدون اجازۀ پدر و مادر مى‌توان به نماز جمعه و دعاى كميل و دعاى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p>
    <w:p>
      <w:pPr>
        <w:pStyle w:val="BookText"/>
        <w:rPr/>
      </w:pPr>
      <w:r>
        <w:rPr>
          <w:rFonts w:ascii="IRNazanin" w:hAnsi="IRNazanin" w:eastAsia="IRNazanin"/>
          <w:color w:val="111111"/>
          <w:sz w:val="28"/>
          <w:sz w:val="28"/>
          <w:szCs w:val="28"/>
          <w:rtl w:val="true"/>
          <w:lang w:bidi="fa-IR"/>
        </w:rPr>
        <w:t>اگر به من جواب خير مى‌دهيد از شما مى‌خواهم مرا راهنمايى بفرماييد تا بتوانم در همۀ اين‌هايى كه گفتم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نباشيد، خداحافظ</w:t>
      </w:r>
    </w:p>
    <w:p>
      <w:pPr>
        <w:pStyle w:val="BookText"/>
        <w:rPr/>
      </w:pPr>
      <w:r>
        <w:rPr>
          <w:rFonts w:ascii="IRNazanin" w:hAnsi="IRNazanin" w:eastAsia="IRNazanin"/>
          <w:color w:val="111111"/>
          <w:sz w:val="28"/>
          <w:sz w:val="28"/>
          <w:szCs w:val="28"/>
          <w:rtl w:val="true"/>
          <w:lang w:bidi="fa-IR"/>
        </w:rPr>
        <w:t>بسمه تعالى، در موارد ذكر شده اجازه پدر و مادر شرط نيست، ولى موجبات اذيت ايشان را فراهم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12631</w:t>
      </w:r>
      <w:r>
        <w:rPr>
          <w:rFonts w:eastAsia="IRNazanin" w:cs="IRNazanin"/>
          <w:color w:val="111111"/>
          <w:sz w:val="28"/>
          <w:szCs w:val="28"/>
          <w:rtl w:val="true"/>
          <w:lang w:bidi="fa-IR"/>
        </w:rPr>
        <w:t xml:space="preserve">] </w:t>
      </w:r>
      <w:r>
        <w:rPr>
          <w:rFonts w:eastAsia="IRNazanin" w:cs="IRNazanin"/>
          <w:color w:val="111111"/>
          <w:sz w:val="28"/>
          <w:szCs w:val="28"/>
          <w:lang w:bidi="fa-IR"/>
        </w:rPr>
        <w:t>7333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رهبر نستوه، امام خمينى</w:t>
      </w:r>
    </w:p>
    <w:p>
      <w:pPr>
        <w:pStyle w:val="BookText"/>
        <w:rPr/>
      </w:pPr>
      <w:r>
        <w:rPr>
          <w:rFonts w:ascii="IRNazanin" w:hAnsi="IRNazanin" w:eastAsia="IRNazanin"/>
          <w:color w:val="111111"/>
          <w:sz w:val="28"/>
          <w:sz w:val="28"/>
          <w:szCs w:val="28"/>
          <w:rtl w:val="true"/>
          <w:lang w:bidi="fa-IR"/>
        </w:rPr>
        <w:t xml:space="preserve">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أنْ لاَ تَعْبُدُوا إلاَّ إيَّاهُ 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مادر مى‌توانند شخص را از سير تكاملى‌اش به خصوص در معرفت الله و معرفت صبغة الله باز دارند؟ و در اين صورت، اطاعت چه حكمى دارد؟ متشكرم</w:t>
      </w:r>
    </w:p>
    <w:p>
      <w:pPr>
        <w:pStyle w:val="BookText"/>
        <w:rPr/>
      </w:pPr>
      <w:r>
        <w:rPr>
          <w:rFonts w:ascii="IRNazanin" w:hAnsi="IRNazanin" w:eastAsia="IRNazanin"/>
          <w:color w:val="111111"/>
          <w:sz w:val="28"/>
          <w:sz w:val="28"/>
          <w:szCs w:val="28"/>
          <w:rtl w:val="true"/>
          <w:lang w:bidi="fa-IR"/>
        </w:rPr>
        <w:t>بسمه تعالى، در امور واجبه، رضايت پدر و مادر معتبر نيست و در غير واجبات، رعايت رضايت آنان از راه‌هاى تحصيل كمال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12632</w:t>
      </w:r>
      <w:r>
        <w:rPr>
          <w:rFonts w:eastAsia="IRNazanin" w:cs="IRNazanin"/>
          <w:color w:val="111111"/>
          <w:sz w:val="28"/>
          <w:szCs w:val="28"/>
          <w:rtl w:val="true"/>
          <w:lang w:bidi="fa-IR"/>
        </w:rPr>
        <w:t xml:space="preserve">] </w:t>
      </w:r>
      <w:r>
        <w:rPr>
          <w:rFonts w:eastAsia="IRNazanin" w:cs="IRNazanin"/>
          <w:color w:val="111111"/>
          <w:sz w:val="28"/>
          <w:szCs w:val="28"/>
          <w:lang w:bidi="fa-IR"/>
        </w:rPr>
        <w:t>7334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اين مطلب صحيح است كه اگر والدين امر به ترك عمل واجب نمودند و يا امر به انجام عمل حرام نمودند، نبايد از آن‌ها اطاعت كرد، ولى اگر امر به ترك عمل مستحبى نمودند و يا امر به انجام عمل مكروه نمودند، بايد از آن‌ها اطاعت كرد؟ لطفاً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اطاعت امر و نهى ايشان واجب نيست، خصوصاً اگر امر به معصيت و نهى از عمل واجب باشد، ولى اذيت ايشان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12633</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مستحبات و شركت در مراسم و شعائر </w:t>
      </w:r>
    </w:p>
    <w:p>
      <w:pPr>
        <w:pStyle w:val="BookText"/>
        <w:rPr/>
      </w:pPr>
      <w:r>
        <w:rPr>
          <w:rFonts w:ascii="Amiri" w:hAnsi="Amiri" w:eastAsia="Amiri" w:cs="Amiri"/>
          <w:color w:val="111111"/>
          <w:sz w:val="28"/>
          <w:sz w:val="28"/>
          <w:szCs w:val="28"/>
          <w:rtl w:val="true"/>
          <w:lang w:bidi="ar-SA"/>
        </w:rPr>
        <w:t>اسلامى، رضايت والدين شرط است؟</w:t>
      </w:r>
    </w:p>
    <w:p>
      <w:pPr>
        <w:pStyle w:val="BookText"/>
        <w:rPr/>
      </w:pPr>
      <w:r>
        <w:rPr>
          <w:rFonts w:ascii="Amiri" w:hAnsi="Amiri" w:eastAsia="Amiri" w:cs="Amiri"/>
          <w:color w:val="111111"/>
          <w:sz w:val="28"/>
          <w:sz w:val="28"/>
          <w:szCs w:val="28"/>
          <w:rtl w:val="true"/>
          <w:lang w:bidi="ar-SA"/>
        </w:rPr>
        <w:t>بسمه تعالى، رضايت والدين در امور مذكور لازم نيست ولى نبايد موجب اذيت آن‌ها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12634</w:t>
      </w:r>
      <w:r>
        <w:rPr>
          <w:rFonts w:eastAsia="IRNazanin" w:cs="IRNazanin"/>
          <w:color w:val="111111"/>
          <w:sz w:val="28"/>
          <w:szCs w:val="28"/>
          <w:rtl w:val="true"/>
          <w:lang w:bidi="fa-IR"/>
        </w:rPr>
        <w:t xml:space="preserve">] </w:t>
      </w:r>
      <w:r>
        <w:rPr>
          <w:rFonts w:eastAsia="IRNazanin" w:cs="IRNazanin"/>
          <w:color w:val="111111"/>
          <w:sz w:val="28"/>
          <w:szCs w:val="28"/>
          <w:lang w:bidi="fa-IR"/>
        </w:rPr>
        <w:t>7336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امام، محترماً؛ مردانى در زمان طاغوت حاضر به رفتن زندان شدند ولى از فرستادن دختران خود به نظام ممانعت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دخترانشان براى مخلوط شدن با مردان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هم اجازۀ تمرين تيراندازى به ما ندهيد چون امر امام است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تكليف اين مردان چيست؟</w:t>
      </w:r>
    </w:p>
    <w:p>
      <w:pPr>
        <w:pStyle w:val="BookText"/>
        <w:rPr/>
      </w:pPr>
      <w:r>
        <w:rPr>
          <w:rFonts w:ascii="IRNazanin" w:hAnsi="IRNazanin" w:eastAsia="IRNazanin"/>
          <w:color w:val="111111"/>
          <w:sz w:val="28"/>
          <w:sz w:val="28"/>
          <w:szCs w:val="28"/>
          <w:rtl w:val="true"/>
          <w:lang w:bidi="fa-IR"/>
        </w:rPr>
        <w:t>بسمه تعالى، تمرين تيراندازى براى دختران در صورت اجازۀ پدر و اجتناب از محرمات خارجى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12635</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فرماييد پسر يا دخترى كه ازدواج نكرده‌اند و كبيرند، آيا در مستحبات و واجبات كفايى، بايد با رضايت پدر يا مادر عمل كنند يا خير؟ آيا ترك اعلام به آن‌ها در كارهاى مستحب و واجبات كفايى، موجب بى‌احترامى مى‌شود يا خير؟ نظريه مبارك در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رضايت شرط نيست، ولى از عملى كه موجب اذيت والدين شود، بايد احتراز كنند و در انجام واجبات و مستحبات لازم نيست والدين را مطلع سازند ولى اگر فرزند بكوشد تمام كارها را با اطلاع والدين و رضايت آن‌ها انجام دهد، بسيار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12636</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سه دختر كبير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دارد و خود اين شخص مرد متديّن بى‌غرض و به وضع امروز هم آشنا است؛ ولى به دخترهاى خود اجازۀ حضور در نماز</w:t>
      </w:r>
    </w:p>
    <w:p>
      <w:pPr>
        <w:pStyle w:val="BookText"/>
        <w:rPr/>
      </w:pPr>
      <w:r>
        <w:rPr>
          <w:rFonts w:ascii="IRNazanin" w:hAnsi="IRNazanin" w:eastAsia="IRNazanin"/>
          <w:color w:val="111111"/>
          <w:sz w:val="28"/>
          <w:sz w:val="28"/>
          <w:szCs w:val="28"/>
          <w:rtl w:val="true"/>
          <w:lang w:bidi="fa-IR"/>
        </w:rPr>
        <w:t>جمعه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شرعى دخترها چيست؟ آيا به حرف پدرشان كه نسبت به آن‌ها واجب الاطاعه است امتثال نمايند و يا تمرّد نموده و به جماعت نماز جمعه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اذيّت پدر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12637</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دخترها در مورد روابط متعارف و يا اختلاط آن‌ها با اجانب و يا تحصيل علوم عربى و غيره از معلم مرد، بدون اجازۀ پدر چيست؟ آيا در اين موارد اجازۀ پدرشان كه ولىّ شرعى آن‌ها است و شوهر هم ندارند شرط است و يا خودشان اختيار دارند؟ آن‌ها مى‌گويند كه ما به سن بلوغ قانونى رسيده‌ايم و به همه چيز مختاريم؛ آيا اين درست است يا نه؟ و در صورت درست بودن پدر مى‌تواند نفقه ندهد يا نه؟</w:t>
      </w:r>
    </w:p>
    <w:p>
      <w:pPr>
        <w:pStyle w:val="BookText"/>
        <w:rPr/>
      </w:pPr>
      <w:r>
        <w:rPr>
          <w:rFonts w:ascii="IRNazanin" w:hAnsi="IRNazanin" w:eastAsia="IRNazanin"/>
          <w:color w:val="111111"/>
          <w:sz w:val="28"/>
          <w:sz w:val="28"/>
          <w:szCs w:val="28"/>
          <w:rtl w:val="true"/>
          <w:lang w:bidi="fa-IR"/>
        </w:rPr>
        <w:t>بسمه تعالى، اذيت پدر حرام است و لازم است دختر مراعات وظايف شرعيه خود را بكند؛ ولى اطاعت پدر در همه امور واجب نيست و بهتر است در مواردى كه احسان به پدر است مراعات او را بكند و در هر صورت اگر احتياج دارد، پدر بايد نفقه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12638</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پنج آيۀ مباركه از اول سورۀ حجرات راجع به بزرگداشت و احترام مردم نسبت به حضرت ختمى مرتبت، نبىّ اكرم صلى‌الله‌عليه‌و‌آله‌وسلم، بوده كه حضرت بارى تعالى فرض و واجب فرموده مراسم ادب و احترام را من جميع الوجوه مردم در حق آن بزرگوار ارواحنا له الفداء اجرا و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اكرم صلى‌الله‌عليه‌و‌آله‌وسلم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أبوا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بن ابى طالب على اُمّتى كحق الوالد على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اين آيات پنجگانۀ مذكور و فرمودۀ حضرت رسول صلى‌الله‌عليه‌و‌آله در مورد پدر هم نسبت به فرزندان خود جارى مى‌شود يا نه؟</w:t>
      </w:r>
    </w:p>
    <w:p>
      <w:pPr>
        <w:pStyle w:val="BookText"/>
        <w:rPr/>
      </w:pPr>
      <w:r>
        <w:rPr>
          <w:rFonts w:ascii="IRNazanin" w:hAnsi="IRNazanin" w:eastAsia="IRNazanin"/>
          <w:color w:val="111111"/>
          <w:sz w:val="28"/>
          <w:sz w:val="28"/>
          <w:szCs w:val="28"/>
          <w:rtl w:val="true"/>
          <w:lang w:bidi="fa-IR"/>
        </w:rPr>
        <w:t>آيا پسر و دختر در غير از واجب و حرام مجبور و ملزم هستند به اطاعت پدران خودشان يا نه؟</w:t>
      </w:r>
    </w:p>
    <w:p>
      <w:pPr>
        <w:pStyle w:val="BookText"/>
        <w:rPr/>
      </w:pPr>
      <w:r>
        <w:rPr>
          <w:rFonts w:ascii="Amiri" w:hAnsi="Amiri" w:eastAsia="Amiri" w:cs="Amiri"/>
          <w:color w:val="111111"/>
          <w:sz w:val="28"/>
          <w:sz w:val="28"/>
          <w:szCs w:val="28"/>
          <w:rtl w:val="true"/>
          <w:lang w:bidi="ar-SA"/>
        </w:rPr>
        <w:t>بسمه تعالى، حكم اين مسأله در مسأله قبل معلوم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است متديّن به مناسبت نافرمانى فرزندان من حيث ما امر الله قصد دارد خانه و زندگى خودش را بفروشد هجرت نمايد و اولادها كه همه‌شان كبير شرعى هستند به كلى ترك نموده، در شهر ديگرى به زندگى خود ادامه دهد، ولى احتمال قوى دارد در اين صورت اولاد او اناثاً و ذكوراً بيچاره كرده و به فساد نزديك‌تر شوند؛ تكليف و وظيفه شرعى اين پدر چيست؛ آيا صبر نمايد اولادش بى‌بندوبار و بى‌ادب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ترك اولاد و ارحام، قطع رحم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12640</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انسان در زادگاهى كه در سؤال اول ذكر شد زندگى كنند و نه خودشان عبادت نمايند و نه تمايل به فراگيرى احكام اسلامى داشته و نه فرزندانشان را بر طبق موازين اسلامى تربيت نمايند و بعد از گذشت چهار سال از پيروزى انقلاب اسلامى آن را تأييد نكنند، چقدر وظيفۀ اطاعت از اين‌گونه والدين به عهدۀ فرزند مى‌باشد؟ آيا مى‌تواند در منزل آنان بماند يا قطع رابطه نمايد؟</w:t>
      </w:r>
    </w:p>
    <w:p>
      <w:pPr>
        <w:pStyle w:val="BookText"/>
        <w:rPr/>
      </w:pPr>
      <w:r>
        <w:rPr>
          <w:rFonts w:ascii="IRNazanin" w:hAnsi="IRNazanin" w:eastAsia="IRNazanin"/>
          <w:color w:val="111111"/>
          <w:sz w:val="28"/>
          <w:sz w:val="28"/>
          <w:szCs w:val="28"/>
          <w:rtl w:val="true"/>
          <w:lang w:bidi="fa-IR"/>
        </w:rPr>
        <w:t xml:space="preserve">بسمه تعالى، بايد قطع رحم نكند؛ ولى در وظايف شرعيه، اطاعت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بايد شخص به وظيفه‌اش عمل كند، هرچند پدر و مادر راضى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12641</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حدود طاعة الوالدين، وهل يجب طاعتهما في تطليق زوجته؟</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تجب طاعتهما في تطليق الزوجة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اجازه پدر و مادر پنج سال در حوزه قم درس بخواند و بعد از پنج سال ايشان براى زيارت پدر و مادر و براى تبليغ به خانه‌اش بر گردد، آيا درس خواندنش حرام است؟ در اين مدت پدر و مادر اذيت مى‌شوند، ولى از طرف ديگر كسى نيست كه براى رساندن احكام اسلام كافى باشد بلكه خيلى كم افراد هستند كه مسائل شرعيه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فرد چيست؟</w:t>
      </w:r>
    </w:p>
    <w:p>
      <w:pPr>
        <w:pStyle w:val="BookText"/>
        <w:rPr/>
      </w:pPr>
      <w:r>
        <w:rPr>
          <w:rFonts w:ascii="IRNazanin" w:hAnsi="IRNazanin" w:eastAsia="IRNazanin"/>
          <w:color w:val="111111"/>
          <w:sz w:val="28"/>
          <w:sz w:val="28"/>
          <w:szCs w:val="28"/>
          <w:rtl w:val="true"/>
          <w:lang w:bidi="fa-IR"/>
        </w:rPr>
        <w:t>بسمه تعالى، درس خواندن او حرام نيست؛ ولى اذيت پدر و مادر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براى مجتهد شدن به حوزه آمده است و از پدر و مادر اجازۀ درس خواندن هم دارد، ولى معلوم نيست كه اگر بعد از پنج سال براى ديدار پدر و مادر برود پاكستان، پدر و مادرش اذيت شوند يا نه؟ در اين صورت آيا ايشان مى‌تواند در حوزه علميه قم پنج سال مسلسل درس بخواند و بعد از پنج سال براى ديدار پدر و مادر برود؟ آيا پنج سال مسلسل درس خواندنش جايز است؟</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12644</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كه دستور جهاد ندارد، به اين صورت كه از پدر و مادر خود اجازه ندارد، چه وظيفه‌اى دارد؟ آيا بايد سكوت اختيار كند؟</w:t>
      </w:r>
    </w:p>
    <w:p>
      <w:pPr>
        <w:pStyle w:val="BookText"/>
        <w:rPr/>
      </w:pPr>
      <w:r>
        <w:rPr>
          <w:rFonts w:ascii="Amiri" w:hAnsi="Amiri" w:eastAsia="Amiri" w:cs="Amiri"/>
          <w:color w:val="111111"/>
          <w:sz w:val="28"/>
          <w:sz w:val="28"/>
          <w:szCs w:val="28"/>
          <w:rtl w:val="true"/>
          <w:lang w:bidi="ar-SA"/>
        </w:rPr>
        <w:t>بسمه تعالى، رعايت حقوق والدين را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12645</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اصرار دارد كه به دانشگاه برگردم، خودم مايلم برنامۀ طلبگى را كه در مدت تعطيلى دانشگاه شروع كردم ادامه دهم، پدرم خيلى از طلبه بودن من ناراحت است، آيا بايد به امر پدرم به دانشگاه برگردم؟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اصرار دارد مقيم تهران باشم، ولى به خاطر محيط طلبگى در قم، مايلم درس طلبگى را در قم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 تهران درس بخوانم يا در قم؟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خود شما است؛ ولى از كارى كه موجب اذيت پدر و مادر باشد بايد احتراز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12646</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تحصيل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پدر و مادر از نظر شرعى چه حكمى دارد؟</w:t>
      </w:r>
    </w:p>
    <w:p>
      <w:pPr>
        <w:pStyle w:val="BookText"/>
        <w:rPr/>
      </w:pPr>
      <w:r>
        <w:rPr>
          <w:rFonts w:ascii="IRNazanin" w:hAnsi="IRNazanin" w:eastAsia="IRNazanin"/>
          <w:color w:val="111111"/>
          <w:sz w:val="28"/>
          <w:sz w:val="28"/>
          <w:szCs w:val="28"/>
          <w:rtl w:val="true"/>
          <w:lang w:bidi="fa-IR"/>
        </w:rPr>
        <w:t>بسمه تعالى،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12647</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 يا مادر از رفتن به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نماز جماعت يوميه ممانعت كنند، تكليف فرزند چيست؟</w:t>
      </w:r>
    </w:p>
    <w:p>
      <w:pPr>
        <w:pStyle w:val="BookText"/>
        <w:rPr/>
      </w:pPr>
      <w:r>
        <w:rPr>
          <w:rFonts w:ascii="IRNazanin" w:hAnsi="IRNazanin" w:eastAsia="IRNazanin"/>
          <w:color w:val="111111"/>
          <w:sz w:val="28"/>
          <w:sz w:val="28"/>
          <w:szCs w:val="28"/>
          <w:rtl w:val="true"/>
          <w:lang w:bidi="fa-IR"/>
        </w:rPr>
        <w:t>بسمه تعالى، اگر موجب اذيت آن‌ها نشود شركت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12648</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علت رفتار بد پدر و مادر، قلباً بى‌آن‌كه دست خودش باشد از آن‌ها بدش بيايد، نمازهايش به درگاه خدا قبول است يا خير؟</w:t>
      </w:r>
    </w:p>
    <w:p>
      <w:pPr>
        <w:pStyle w:val="BookText"/>
        <w:rPr/>
      </w:pPr>
      <w:r>
        <w:rPr>
          <w:rFonts w:ascii="IRNazanin" w:hAnsi="IRNazanin" w:eastAsia="IRNazanin"/>
          <w:color w:val="111111"/>
          <w:sz w:val="28"/>
          <w:sz w:val="28"/>
          <w:szCs w:val="28"/>
          <w:rtl w:val="true"/>
          <w:lang w:bidi="fa-IR"/>
        </w:rPr>
        <w:t>بسمه تعالى، بايد فرزند با نظر محبت به پدر و مادر مسلمان نگاه كند و بد آمدن از رفتار بد، غير از بد آمدن از خود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12649</w:t>
      </w:r>
      <w:r>
        <w:rPr>
          <w:rFonts w:eastAsia="IRNazanin" w:cs="IRNazanin"/>
          <w:color w:val="111111"/>
          <w:sz w:val="28"/>
          <w:szCs w:val="28"/>
          <w:rtl w:val="true"/>
          <w:lang w:bidi="fa-IR"/>
        </w:rPr>
        <w:t xml:space="preserve">] </w:t>
      </w:r>
      <w:r>
        <w:rPr>
          <w:rFonts w:eastAsia="IRNazanin" w:cs="IRNazanin"/>
          <w:color w:val="111111"/>
          <w:sz w:val="28"/>
          <w:szCs w:val="28"/>
          <w:lang w:bidi="fa-IR"/>
        </w:rPr>
        <w:t>7012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پسر مى‌تواند بدون اجازۀ پدرش به نماز جماعت حاضر 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12650</w:t>
      </w:r>
      <w:r>
        <w:rPr>
          <w:rFonts w:eastAsia="IRNazanin" w:cs="IRNazanin"/>
          <w:color w:val="111111"/>
          <w:sz w:val="28"/>
          <w:szCs w:val="28"/>
          <w:rtl w:val="true"/>
          <w:lang w:bidi="fa-IR"/>
        </w:rPr>
        <w:t xml:space="preserve">] </w:t>
      </w:r>
      <w:r>
        <w:rPr>
          <w:rFonts w:eastAsia="IRNazanin" w:cs="IRNazanin"/>
          <w:color w:val="111111"/>
          <w:sz w:val="28"/>
          <w:szCs w:val="28"/>
          <w:lang w:bidi="fa-IR"/>
        </w:rPr>
        <w:t>7012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پسر مى‌تواند بدون اجازۀ پدرش در نماز جمعه شركت كند؟</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12651</w:t>
      </w:r>
      <w:r>
        <w:rPr>
          <w:rFonts w:eastAsia="IRNazanin" w:cs="IRNazanin"/>
          <w:color w:val="111111"/>
          <w:sz w:val="28"/>
          <w:szCs w:val="28"/>
          <w:rtl w:val="true"/>
          <w:lang w:bidi="fa-IR"/>
        </w:rPr>
        <w:t xml:space="preserve">] </w:t>
      </w:r>
      <w:r>
        <w:rPr>
          <w:rFonts w:eastAsia="IRNazanin" w:cs="IRNazanin"/>
          <w:color w:val="111111"/>
          <w:sz w:val="28"/>
          <w:szCs w:val="28"/>
          <w:lang w:bidi="fa-IR"/>
        </w:rPr>
        <w:t>5502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دختر بخواهد به كردستان برود و با توجه به نياز شديد اين مناطق و رضايت ندادن پدر و مادر، حكم شرعى چيست؟</w:t>
      </w:r>
    </w:p>
    <w:p>
      <w:pPr>
        <w:pStyle w:val="BookText"/>
        <w:rPr/>
      </w:pPr>
      <w:r>
        <w:rPr>
          <w:rFonts w:ascii="IRNazanin" w:hAnsi="IRNazanin" w:eastAsia="IRNazanin"/>
          <w:color w:val="111111"/>
          <w:sz w:val="28"/>
          <w:sz w:val="28"/>
          <w:szCs w:val="28"/>
          <w:rtl w:val="true"/>
          <w:lang w:bidi="fa-IR"/>
        </w:rPr>
        <w:t>بسمه تعالى، اگر قبول مسئوليت بر او واجب نشده، بايد رضايت والدين را جلب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شركت در دعاى كميل بدون اجازۀ پدر و مادر جايز است يا نه؟</w:t>
      </w:r>
    </w:p>
    <w:p>
      <w:pPr>
        <w:pStyle w:val="BookText"/>
        <w:rPr/>
      </w:pPr>
      <w:r>
        <w:rPr>
          <w:rFonts w:ascii="IRNazanin" w:hAnsi="IRNazanin" w:eastAsia="IRNazanin"/>
          <w:color w:val="111111"/>
          <w:sz w:val="28"/>
          <w:sz w:val="28"/>
          <w:szCs w:val="28"/>
          <w:rtl w:val="true"/>
          <w:lang w:bidi="fa-IR"/>
        </w:rPr>
        <w:t>بسمه تعالى، اجازه شرط نيست؛ ولى اگر موجب اذيت و ناراحتى والدين مى‌شود بايد كسب اجازه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12653</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يا مادر، فرزند مكلّف خود را امرِ به انجام شبهه يا خوردن غذاى شبهه‌ناك نمايند، وظيفه‌اش چيست؟</w:t>
      </w:r>
    </w:p>
    <w:p>
      <w:pPr>
        <w:pStyle w:val="BookText"/>
        <w:rPr/>
      </w:pPr>
      <w:r>
        <w:rPr>
          <w:rFonts w:ascii="Amiri" w:hAnsi="Amiri" w:eastAsia="Amiri" w:cs="Amiri"/>
          <w:color w:val="111111"/>
          <w:sz w:val="28"/>
          <w:sz w:val="28"/>
          <w:szCs w:val="28"/>
          <w:rtl w:val="true"/>
          <w:lang w:bidi="ar-SA"/>
        </w:rPr>
        <w:t>بسمه تعالى، لازم نيست در اين جهت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ديگرى كه از حضرت‌عالى انتظار پاسخ آن را دارم اين است كه اگر پدرى معتقد به اين انقلاب نباشد و با آن و چهره‌هاى سرشناس روحانى آن، مخالفت صريح نمايد و آنان را توهين و مسخره كند و هنوز هم مرجعيت كسى را كه جامعۀ مدرسين حوزه علميۀ قم، آن را از او سلب كرده‌اند قبول داشته باشد و همسر و دخترانش را از رفتن به نماز جمعه باز دارد و بگويد راضى نيستم؛ با توجه به اين‌كه اين مسأله، از روى عناد است و جنبۀ به اصطلاح سياسى دارد نه مذهبى و اين شخص با رفتن همسر و دخترانش به هيچ‌جا مخالفت نمى‌كند و فقط با نماز جمعه بد است، آيا رفتن به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اين شرايط انقلاب كه لازم است زنان و مردان مسلمان و مؤمن طبق آيۀ شريفۀ قرآن در اين نماز عبادى سياسى شركت فعالانه</w:t>
      </w:r>
    </w:p>
    <w:p>
      <w:pPr>
        <w:pStyle w:val="BookText"/>
        <w:rPr/>
      </w:pPr>
      <w:r>
        <w:rPr>
          <w:rFonts w:ascii="IRNazanin" w:hAnsi="IRNazanin" w:eastAsia="IRNazanin"/>
          <w:color w:val="111111"/>
          <w:sz w:val="28"/>
          <w:sz w:val="28"/>
          <w:szCs w:val="28"/>
          <w:rtl w:val="true"/>
          <w:lang w:bidi="fa-IR"/>
        </w:rPr>
        <w:t xml:space="preserve">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 اين مرد يا دخترانش گناه دارد؟</w:t>
      </w:r>
    </w:p>
    <w:p>
      <w:pPr>
        <w:pStyle w:val="BookText"/>
        <w:rPr/>
      </w:pPr>
      <w:r>
        <w:rPr>
          <w:rFonts w:ascii="IRNazanin" w:hAnsi="IRNazanin" w:eastAsia="IRNazanin"/>
          <w:color w:val="111111"/>
          <w:sz w:val="28"/>
          <w:sz w:val="28"/>
          <w:szCs w:val="28"/>
          <w:rtl w:val="true"/>
          <w:lang w:bidi="fa-IR"/>
        </w:rPr>
        <w:t>بسمه تعالى، اذن و رضايت پدر لازم نيست ولى از كارى كه موجب اذيت او مى‌شود بايد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12655</w:t>
      </w:r>
      <w:r>
        <w:rPr>
          <w:rFonts w:eastAsia="IRNazanin" w:cs="IRNazanin"/>
          <w:color w:val="111111"/>
          <w:sz w:val="28"/>
          <w:szCs w:val="28"/>
          <w:rtl w:val="true"/>
          <w:lang w:bidi="fa-IR"/>
        </w:rPr>
        <w:t xml:space="preserve">] </w:t>
      </w:r>
      <w:r>
        <w:rPr>
          <w:rFonts w:eastAsia="IRNazanin" w:cs="IRNazanin"/>
          <w:color w:val="111111"/>
          <w:sz w:val="28"/>
          <w:szCs w:val="28"/>
          <w:lang w:bidi="fa-IR"/>
        </w:rPr>
        <w:t>6097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مى‌گويد به پدر و مادر نيكى كنيد و حتى به آن‌ها اُف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هرچه مادر در زندگى دخالت كند و پسر براى اين‌كه نخواهد او را ناراضى كند حرفى نزند و در اثر دخالت‌ها زندگيش از هم بپاشد، آيا منظور قرآن چنين بوده است كه هرچه او گفت، فرزند اطاعت كند؟</w:t>
      </w:r>
    </w:p>
    <w:p>
      <w:pPr>
        <w:pStyle w:val="BookText"/>
        <w:rPr/>
      </w:pPr>
      <w:r>
        <w:rPr>
          <w:rFonts w:ascii="Amiri" w:hAnsi="Amiri" w:eastAsia="Amiri" w:cs="Amiri"/>
          <w:color w:val="111111"/>
          <w:sz w:val="28"/>
          <w:sz w:val="28"/>
          <w:szCs w:val="28"/>
          <w:rtl w:val="true"/>
          <w:lang w:bidi="ar-SA"/>
        </w:rPr>
        <w:t>بسمه تعالى، اطاعت واجب نيست، ولى اذيت مادر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12656</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وظيفۀ شرعى يك زن متأهل را در برابر پدر و مادرش بيان فرماييد؟</w:t>
      </w:r>
    </w:p>
    <w:p>
      <w:pPr>
        <w:pStyle w:val="BookText"/>
        <w:rPr/>
      </w:pPr>
      <w:r>
        <w:rPr>
          <w:rFonts w:ascii="Amiri" w:hAnsi="Amiri" w:eastAsia="Amiri" w:cs="Amiri"/>
          <w:color w:val="111111"/>
          <w:sz w:val="28"/>
          <w:sz w:val="28"/>
          <w:szCs w:val="28"/>
          <w:rtl w:val="true"/>
          <w:lang w:bidi="ar-SA"/>
        </w:rPr>
        <w:t>بسمه تعالى، وظيفۀ خاصى ندارد و براى خارج شدن از منزل بايد شوهر راضى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12657</w:t>
      </w:r>
      <w:r>
        <w:rPr>
          <w:rFonts w:eastAsia="IRNazanin" w:cs="IRNazanin"/>
          <w:color w:val="111111"/>
          <w:sz w:val="28"/>
          <w:szCs w:val="28"/>
          <w:rtl w:val="true"/>
          <w:lang w:bidi="fa-IR"/>
        </w:rPr>
        <w:t xml:space="preserve">] </w:t>
      </w:r>
      <w:r>
        <w:rPr>
          <w:rFonts w:eastAsia="IRNazanin" w:cs="IRNazanin"/>
          <w:color w:val="111111"/>
          <w:sz w:val="28"/>
          <w:szCs w:val="28"/>
          <w:lang w:bidi="fa-IR"/>
        </w:rPr>
        <w:t>6044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همسرم راضى به فروختن نيم دانگ خانه‌اش شد، پدر همسرم حق دارند به او اجازه ندهند و يا سند آن را كه نزد خودشان است، در اختيار وى قرار ندهند؟</w:t>
      </w:r>
    </w:p>
    <w:p>
      <w:pPr>
        <w:pStyle w:val="BookText"/>
        <w:rPr/>
      </w:pPr>
      <w:r>
        <w:rPr>
          <w:rFonts w:ascii="IRNazanin" w:hAnsi="IRNazanin" w:eastAsia="IRNazanin"/>
          <w:color w:val="111111"/>
          <w:sz w:val="28"/>
          <w:sz w:val="28"/>
          <w:szCs w:val="28"/>
          <w:rtl w:val="true"/>
          <w:lang w:bidi="fa-IR"/>
        </w:rPr>
        <w:t>بسمه تعالى،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12658</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سيگار كشيدن در تمامى مقاطع سنى بدون اجازه و راضى بودن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اذيت والدين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12659</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كارى براى اسلام در صورتى كه پدر و مادر جلوگيرى كنند، بدون اجازۀ</w:t>
      </w:r>
    </w:p>
    <w:p>
      <w:pPr>
        <w:pStyle w:val="BookText"/>
        <w:rPr/>
      </w:pPr>
      <w:r>
        <w:rPr>
          <w:rFonts w:ascii="IRNazanin" w:hAnsi="IRNazanin" w:eastAsia="IRNazanin"/>
          <w:color w:val="111111"/>
          <w:sz w:val="28"/>
          <w:sz w:val="28"/>
          <w:szCs w:val="28"/>
          <w:rtl w:val="true"/>
          <w:lang w:bidi="fa-IR"/>
        </w:rPr>
        <w:t xml:space="preserve">آن‌ها مجاز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 و مادر نه اين‌كه با اسلام و انقلاب بد باشند، بلكه به خاطر اين‌كه يكى از فرزندان در جبهه است، مى‌گويند او بيايد و بعد، شما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واجبات بايد از كارى كه موجب اذيت والدين مى‌شود خوددارى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12660</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از گوش دادن به راديو و موسيقى‌هاى آن نهى كنند آيا مخالفت با والدين جايز است؟</w:t>
      </w:r>
    </w:p>
    <w:p>
      <w:pPr>
        <w:pStyle w:val="BookText"/>
        <w:rPr/>
      </w:pPr>
      <w:r>
        <w:rPr>
          <w:rFonts w:ascii="Amiri" w:hAnsi="Amiri" w:eastAsia="Amiri" w:cs="Amiri"/>
          <w:color w:val="111111"/>
          <w:sz w:val="28"/>
          <w:sz w:val="28"/>
          <w:szCs w:val="28"/>
          <w:rtl w:val="true"/>
          <w:lang w:bidi="ar-SA"/>
        </w:rPr>
        <w:t>بسمه تعالى، حفظ احترام والدين در ترك مخالفت آنان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12661</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نماز جمعه و دعاى كميل در صورتى كه پدر راضى نباشد چه حكمى دارد؟</w:t>
      </w:r>
    </w:p>
    <w:p>
      <w:pPr>
        <w:pStyle w:val="BookText"/>
        <w:rPr/>
      </w:pPr>
      <w:r>
        <w:rPr>
          <w:rFonts w:ascii="IRNazanin" w:hAnsi="IRNazanin" w:eastAsia="IRNazanin"/>
          <w:color w:val="111111"/>
          <w:sz w:val="28"/>
          <w:sz w:val="28"/>
          <w:szCs w:val="28"/>
          <w:rtl w:val="true"/>
          <w:lang w:bidi="fa-IR"/>
        </w:rPr>
        <w:t>بسمه تعالى، اگر موجب اذيت والدين مى‌شود بايد كسب اجازه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فرزندش را از عملى نهى كند آيا ارتكاب آن عمل در صورتى كه پدر از انجام آن مطلع نمى‌شود، حرام است؟</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عمل غير واجب اگر موجب اذيت پدر باشد جايز نيست</w:t>
      </w:r>
      <w:r>
        <w:rPr>
          <w:rFonts w:eastAsia="IRNazanin" w:cs="IRNazanin"/>
          <w:color w:val="111111"/>
          <w:sz w:val="28"/>
          <w:szCs w:val="28"/>
          <w:rtl w:val="true"/>
          <w:lang w:bidi="fa-IR"/>
        </w:rPr>
        <w:t xml:space="preserve">. </w:t>
      </w:r>
      <w:bookmarkStart w:id="428" w:name="pg15285_157654"/>
    </w:p>
    <w:p>
      <w:pPr>
        <w:pStyle w:val="Heading3"/>
        <w:numPr>
          <w:ilvl w:val="2"/>
          <w:numId w:val="1"/>
        </w:numPr>
        <w:rPr/>
      </w:pPr>
      <w:bookmarkStart w:id="429" w:name="__RefHeading___Toc4550603_2142443653"/>
      <w:bookmarkStart w:id="430" w:name="_Toc150"/>
      <w:bookmarkEnd w:id="428"/>
      <w:bookmarkEnd w:id="429"/>
      <w:r>
        <w:rPr>
          <w:rtl w:val="true"/>
        </w:rPr>
        <w:t>مسائل اجتماعى بانوان</w:t>
      </w:r>
      <w:bookmarkEnd w:id="430"/>
    </w:p>
    <w:p>
      <w:pPr>
        <w:pStyle w:val="Heading4"/>
        <w:numPr>
          <w:ilvl w:val="3"/>
          <w:numId w:val="1"/>
        </w:numPr>
        <w:rPr/>
      </w:pPr>
      <w:bookmarkStart w:id="431" w:name="__RefHeading___Toc4550605_2142443653"/>
      <w:bookmarkStart w:id="432" w:name="_Toc151"/>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12663</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شما سوار شدن زن را روى موتور با محرمش مكروه مى‌دانيد؟ يا خير؟</w:t>
      </w:r>
    </w:p>
    <w:p>
      <w:pPr>
        <w:pStyle w:val="BookText"/>
        <w:rPr/>
      </w:pPr>
      <w:r>
        <w:rPr>
          <w:rFonts w:ascii="Amiri" w:hAnsi="Amiri" w:eastAsia="Amiri" w:cs="Amiri"/>
          <w:color w:val="111111"/>
          <w:sz w:val="28"/>
          <w:sz w:val="28"/>
          <w:szCs w:val="28"/>
          <w:rtl w:val="true"/>
          <w:lang w:bidi="ar-SA"/>
        </w:rPr>
        <w:t xml:space="preserve">با توجه به جو اتوبوس‌ها و تاكسى‌ها كه انسان ناخواسته تنش به نامحرم برخورد مى‌كند، براى كسى كه استطاعت خريدن ماشين را هم ندارد آيا در اين صورت عمل به كدام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شدن موتور يا استفاده از اتوبوس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اهل كتاب جزو كسانى هستند كه اصل نجاست در مورد اينان صدق كند؟</w:t>
      </w:r>
    </w:p>
    <w:p>
      <w:pPr>
        <w:pStyle w:val="BookText"/>
        <w:rPr/>
      </w:pPr>
      <w:r>
        <w:rPr>
          <w:rFonts w:ascii="IRNazanin" w:hAnsi="IRNazanin" w:eastAsia="IRNazanin"/>
          <w:color w:val="111111"/>
          <w:sz w:val="28"/>
          <w:sz w:val="28"/>
          <w:szCs w:val="28"/>
          <w:rtl w:val="true"/>
          <w:lang w:bidi="fa-IR"/>
        </w:rPr>
        <w:t>بسمه تعالى، نجس هستند</w:t>
      </w:r>
      <w:r>
        <w:rPr>
          <w:rFonts w:eastAsia="IRNazanin" w:cs="IRNazanin"/>
          <w:color w:val="111111"/>
          <w:sz w:val="28"/>
          <w:szCs w:val="28"/>
          <w:rtl w:val="true"/>
          <w:lang w:bidi="fa-IR"/>
        </w:rPr>
        <w:t>.</w:t>
      </w:r>
    </w:p>
    <w:p>
      <w:pPr>
        <w:pStyle w:val="Heading4"/>
        <w:numPr>
          <w:ilvl w:val="3"/>
          <w:numId w:val="1"/>
        </w:numPr>
        <w:rPr/>
      </w:pPr>
      <w:bookmarkStart w:id="433" w:name="__RefHeading___Toc4550607_2142443653"/>
      <w:bookmarkStart w:id="434" w:name="_Toc152"/>
      <w:bookmarkEnd w:id="433"/>
      <w:r>
        <w:rPr>
          <w:rtl w:val="true"/>
        </w:rPr>
        <w:t>شركت بانوان در اجتماعات و فعاليت در ارگان‌هاى اسلامى</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12664</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عرايضم را به خدمتتان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مى‌خواهم بپرسم كه آيا رفتن زنان و دختران جوان، به مسجد و نماز جمعه جايز هست يا نه؟ اگر جايز هست در چه مواردى و اگر جايز نيست در چه مواردى؟ و سخنان امام كه در رابطه با مسجد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سنگر است، سنگرها را خالى نگذاريد و امروز يك روز استثنايى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خطاب به خواهران هم هست؟ خواهشمندم براى روشن شدن اين موضوع، مرا يارى فرماييد و جواب قانع كننده‌اى به من بدهيد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خواهران هم مثل برادران، مى‌توانند با مراعات موازين شرعيه، در اجتماعات شركت كنند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انجام دادن يك كار يا يك مسأله دينى، شك كند كه آيا اگر اين طور انجام دهم صحيح است، يا اگر آن طور كنم درست است و در عين حال مدتى طول بكشد، چه كار بايد بكند؟</w:t>
      </w:r>
    </w:p>
    <w:p>
      <w:pPr>
        <w:pStyle w:val="BookText"/>
        <w:rPr/>
      </w:pPr>
      <w:r>
        <w:rPr>
          <w:rFonts w:ascii="Amiri" w:hAnsi="Amiri" w:eastAsia="Amiri" w:cs="Amiri"/>
          <w:color w:val="111111"/>
          <w:sz w:val="28"/>
          <w:sz w:val="28"/>
          <w:szCs w:val="28"/>
          <w:rtl w:val="true"/>
          <w:lang w:bidi="ar-SA"/>
        </w:rPr>
        <w:t>بسمه تعالى، در مدت مزبور احتياط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12665</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مدّ ظله، احتراماً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قرآنى است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 به طور مرتب شركت مى‌نمايند؛ در شب‌هاى احيا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وضعى خاص در جلسه حضور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خانم‌ها اعتراض كرده است كه بايد از ورود اين چند نفر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مدير جلسه در جواب گفته است كه از بدو تأسيس اين جلسه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 مجمع توانسته است اين‌گونه افراد را ارشاد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اينان نيز ارشاد شوند؛ ولى اين جواب مورد قبول آن خانم واقع نشده؛ لذا استفتا مى‌شود كه چه بايد كرد؟ آيا بايد از ورودشان جلوگيرى شود يا حضورشان در جلسه اشكالى ندارد؟</w:t>
      </w:r>
    </w:p>
    <w:p>
      <w:pPr>
        <w:pStyle w:val="BookText"/>
        <w:rPr/>
      </w:pPr>
      <w:r>
        <w:rPr>
          <w:rFonts w:ascii="IRNazanin" w:hAnsi="IRNazanin" w:eastAsia="IRNazanin"/>
          <w:color w:val="111111"/>
          <w:sz w:val="28"/>
          <w:sz w:val="28"/>
          <w:szCs w:val="28"/>
          <w:rtl w:val="true"/>
          <w:lang w:bidi="fa-IR"/>
        </w:rPr>
        <w:t>بسمه تعالى، اگر مجلس زنانه است و مفسده‌اى بر آن مترتّب نمى‌شود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12666</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مى‌خواستم مطلبى را مطرح كنم و از شما خواهش مى‌كنم كه توضيح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مقدمه شروع مى‌كنم</w:t>
      </w:r>
      <w:r>
        <w:rPr>
          <w:rFonts w:eastAsia="Amiri" w:cs="Amiri" w:ascii="Amiri" w:hAnsi="Amiri"/>
          <w:color w:val="111111"/>
          <w:sz w:val="28"/>
          <w:szCs w:val="28"/>
          <w:rtl w:val="true"/>
          <w:lang w:bidi="ar-SA"/>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خلاصۀ مطالبى از دين اسلام، منتخب عين الحياة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محمدباقر نجفى يزدى، جلد پنجم، صفحۀ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كه چند كار براى زنان لازم و جايز نيست، كه از جملۀ آن‌ها، حاضر شدن به نماز جمعه، و </w:t>
      </w:r>
    </w:p>
    <w:p>
      <w:pPr>
        <w:pStyle w:val="BookText"/>
        <w:rPr/>
      </w:pPr>
      <w:r>
        <w:rPr>
          <w:rFonts w:ascii="IRNazanin" w:hAnsi="IRNazanin" w:eastAsia="IRNazanin"/>
          <w:color w:val="111111"/>
          <w:sz w:val="28"/>
          <w:sz w:val="28"/>
          <w:szCs w:val="28"/>
          <w:rtl w:val="true"/>
          <w:lang w:bidi="fa-IR"/>
        </w:rPr>
        <w:t>نماز جماعت و عيادت مريض و تشييع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كتابى ديگر خوانده و در سخنرانى‌ها شنيده‌ام كه پيامبر صلى‌الله‌عليه‌و‌آله، كارهاى داخل خانه را براى حضرت فاطمه عليهاالسلام، و كارهاى خارج از خانه را براى امام على عليه‌السلام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 كه در جامعۀ كنونى، ما هم اكنون مى‌بينيم علاوه بر اين‌كه زنان در تظاهرات و نماز جمعه و عيادت مريض و تشييع جنازه شركت مى‌كنند، به كارهاى خارج از خانه نيز مشغول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خواهش مى‌كنيم در اين مورد توضيح بيشتر داده و با توجه به اين‌كه هم در جوامع قديم و زمان رسول اكرم صلى‌الله‌عليه‌و‌آله، و هم در اين زمان، جامعه احتياج به خدمت زنان دارد، آيا تكليف زن‌ها اين است كه در خارج از منزل كارى نكنند؟</w:t>
      </w:r>
    </w:p>
    <w:p>
      <w:pPr>
        <w:pStyle w:val="BookText"/>
        <w:rPr/>
      </w:pPr>
      <w:r>
        <w:rPr>
          <w:rFonts w:ascii="IRNazanin" w:hAnsi="IRNazanin" w:eastAsia="IRNazanin"/>
          <w:color w:val="111111"/>
          <w:sz w:val="28"/>
          <w:sz w:val="28"/>
          <w:szCs w:val="28"/>
          <w:rtl w:val="true"/>
          <w:lang w:bidi="fa-IR"/>
        </w:rPr>
        <w:t xml:space="preserve">تا آن‌جا كه من اطلاع دارم، كار زنان در صدر اسلام، اكثراً محدود به داخل خانه بوده، ولى امروزه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جامعه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شاهديم كه زنان در خارج از خانه نيز فعاليت گسترده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شركت بانوان در تظاهرات و مراسم جمعه و جماعات، با مراعات وظايف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12667</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حالا رفتن زنان براى تظاهرات و شركت كردن آن‌ها در اين‌گونه اجتماعات درست است يا نه؟ وظيفۀ زنان در زمان كنونى چيست؟</w:t>
      </w:r>
    </w:p>
    <w:p>
      <w:pPr>
        <w:pStyle w:val="BookText"/>
        <w:rPr/>
      </w:pPr>
      <w:r>
        <w:rPr>
          <w:rFonts w:ascii="Amiri" w:hAnsi="Amiri" w:eastAsia="Amiri" w:cs="Amiri"/>
          <w:color w:val="111111"/>
          <w:sz w:val="28"/>
          <w:sz w:val="28"/>
          <w:szCs w:val="28"/>
          <w:rtl w:val="true"/>
          <w:lang w:bidi="ar-SA"/>
        </w:rPr>
        <w:t>بسمه تعالى، با حفظ جهات شرعيه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12668</w:t>
      </w:r>
      <w:r>
        <w:rPr>
          <w:rFonts w:eastAsia="IRNazanin" w:cs="IRNazanin"/>
          <w:color w:val="111111"/>
          <w:sz w:val="28"/>
          <w:szCs w:val="28"/>
          <w:rtl w:val="true"/>
          <w:lang w:bidi="fa-IR"/>
        </w:rPr>
        <w:t xml:space="preserve">] </w:t>
      </w:r>
      <w:r>
        <w:rPr>
          <w:rFonts w:eastAsia="IRNazanin" w:cs="IRNazanin"/>
          <w:color w:val="111111"/>
          <w:sz w:val="28"/>
          <w:szCs w:val="28"/>
          <w:lang w:bidi="fa-IR"/>
        </w:rPr>
        <w:t>5657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تظاهرات دينى شركت زنان را صلاح مى‌دانيد يا خير؟</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كارهايى كه احتمال مى‌رود خطر به همراه داشته باشد زنان نبايد شركت كنند</w:t>
      </w:r>
      <w:r>
        <w:rPr>
          <w:rFonts w:eastAsia="Amiri" w:cs="Amiri" w:ascii="Amiri" w:hAnsi="Amiri"/>
          <w:color w:val="111111"/>
          <w:sz w:val="28"/>
          <w:szCs w:val="28"/>
          <w:rtl w:val="true"/>
          <w:lang w:bidi="ar-SA"/>
        </w:rPr>
        <w:t xml:space="preserve">. </w:t>
      </w:r>
      <w:bookmarkStart w:id="435" w:name="pg15285_157657"/>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12669</w:t>
      </w:r>
      <w:r>
        <w:rPr>
          <w:rFonts w:eastAsia="IRNazanin" w:cs="IRNazanin"/>
          <w:color w:val="111111"/>
          <w:sz w:val="28"/>
          <w:szCs w:val="28"/>
          <w:rtl w:val="true"/>
          <w:lang w:bidi="fa-IR"/>
        </w:rPr>
        <w:t xml:space="preserve">] </w:t>
      </w:r>
      <w:r>
        <w:rPr>
          <w:rFonts w:eastAsia="IRNazanin" w:cs="IRNazanin"/>
          <w:color w:val="111111"/>
          <w:sz w:val="28"/>
          <w:szCs w:val="28"/>
          <w:lang w:bidi="fa-IR"/>
        </w:rPr>
        <w:t>3049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خواهران در ارگان‌هاى اسلامى و در صورت ضرورت تماس با برادران چگونه است؟</w:t>
      </w:r>
    </w:p>
    <w:p>
      <w:pPr>
        <w:pStyle w:val="BookText"/>
        <w:rPr/>
      </w:pPr>
      <w:r>
        <w:rPr>
          <w:rFonts w:ascii="Amiri" w:hAnsi="Amiri" w:eastAsia="Amiri" w:cs="Amiri"/>
          <w:color w:val="111111"/>
          <w:sz w:val="28"/>
          <w:sz w:val="28"/>
          <w:szCs w:val="28"/>
          <w:rtl w:val="true"/>
          <w:lang w:bidi="ar-SA"/>
        </w:rPr>
        <w:t>بسمه تعالى، با مراعات كامل حجاب واجب و اجتناب از تماس‌هاى مفسده‌آميز اشكال ندارد</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550609_2142443653"/>
      <w:bookmarkStart w:id="437" w:name="_Toc153"/>
      <w:bookmarkEnd w:id="436"/>
      <w:r>
        <w:rPr>
          <w:rtl w:val="true"/>
        </w:rPr>
        <w:t>شركت بانوان در جبهه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12670</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سؤال اين‌جانب، دربارۀ وظيفۀ زن در جامعه، به خصوص جامعۀ امروزى مى‌باشد كه بسيارى از زنان جامعۀ كنونى ما مايلند كه در جبهه‌ها فعاليت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رشته‌هاى گوناگونى مثل كمك‌هاى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بيمارستان‌ها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نظرتان را در اين مورد بفرماييد؟ و اگر جايز نيست كه زن به جبهه برود، پس از چه راهى مى‌تواند به اسلام و مسلمين خدمت كند كه برابر جانبازى‌هاى برادران رزمنده در جبهه باشد؟ البته اين موضوع هم مهم مى‌باشد كه تربيت نسل آينده، خدمت بزرگى به اسلام است، ولى اين وظيفه را همۀ مادران جامعۀ ما انجام داده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در كنار آن، چه كارهاى ديگرى بر عهدۀ زنان است و آيا رفتن به جبهه براى زن ممنوع است و يا نه؛ و نظر شما و اسلام و قرآن در اين مورد چيست؟ منتظر راهنمايى‌هاى شما هستيم</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بزرگ‌ترين وظيفۀ زن، كوشش در انجام وظايف شوهردارى و تربيت صحيح و اسلامى فرزندان است؛ و شركت در خدمات اوليۀ درمانى با مراعات كامل حجاب شرعى و در صورتى كه شوهر داشته باشد، با اجازۀ شوهر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 xml:space="preserve">. </w:t>
      </w:r>
      <w:bookmarkStart w:id="438" w:name="pg15285_157658"/>
    </w:p>
    <w:p>
      <w:pPr>
        <w:pStyle w:val="Heading4"/>
        <w:numPr>
          <w:ilvl w:val="3"/>
          <w:numId w:val="1"/>
        </w:numPr>
        <w:rPr/>
      </w:pPr>
      <w:bookmarkStart w:id="439" w:name="__RefHeading___Toc4550611_2142443653"/>
      <w:bookmarkStart w:id="440" w:name="_Toc154"/>
      <w:bookmarkEnd w:id="438"/>
      <w:bookmarkEnd w:id="439"/>
      <w:r>
        <w:rPr>
          <w:rtl w:val="true"/>
        </w:rPr>
        <w:t>كار كردن بانوان در مراكز و ادارات</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12671</w:t>
      </w:r>
      <w:r>
        <w:rPr>
          <w:rFonts w:eastAsia="IRNazanin" w:cs="IRNazanin"/>
          <w:color w:val="111111"/>
          <w:sz w:val="28"/>
          <w:szCs w:val="28"/>
          <w:rtl w:val="true"/>
          <w:lang w:bidi="fa-IR"/>
        </w:rPr>
        <w:t xml:space="preserve">] </w:t>
      </w:r>
      <w:r>
        <w:rPr>
          <w:rFonts w:eastAsia="IRNazanin" w:cs="IRNazanin"/>
          <w:color w:val="111111"/>
          <w:sz w:val="28"/>
          <w:szCs w:val="28"/>
          <w:lang w:bidi="fa-IR"/>
        </w:rPr>
        <w:t>7342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عالى‌قدر حضرت آيت الله العظمى امام خمينى</w:t>
      </w:r>
    </w:p>
    <w:p>
      <w:pPr>
        <w:pStyle w:val="BookText"/>
        <w:rPr/>
      </w:pPr>
      <w:r>
        <w:rPr>
          <w:rFonts w:ascii="IRNazanin" w:hAnsi="IRNazanin" w:eastAsia="IRNazanin"/>
          <w:color w:val="111111"/>
          <w:sz w:val="28"/>
          <w:sz w:val="28"/>
          <w:szCs w:val="28"/>
          <w:rtl w:val="true"/>
          <w:lang w:bidi="fa-IR"/>
        </w:rPr>
        <w:t>پس از عرض سلام، بقاى عمرتان را از ايزد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انقلاب تا كنون دلم مى‌خواست به نحوى به پيشبرد انقلاب كمك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خبرنگارى از طرف سازمان راديو و تلويزيون جمهورى اسلامى به دبيرستان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كمى صحبت با من، مرا براى گويندگى تلويزيون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روز چهارشنبه به اتفاق او به سازمان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من در كشمكش سختى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فكر مى‌كنم شايد بتوانم با اين كار كمكى به انقلاب نمايم و راه را براى آنان كه قصد سوء استفاده را دارند، ببندم و از طرفى فكر مى‌كنم، شايد مورد امتحان خداوند قرار گرفته‌ام و چون زن تا حدودى از نظر پوشش و صحبت كردن محدود است؛ شايد اين كار تا حدودى از نظر اسلام مطرود باشد، به خصوص اين‌كه اين مطلب را با يكى از دبيران مورد اعتمادم در ميان گذاشتم و او اين كار را رد كرد، و من نيز مى‌ترسم از امتحان رو سياه بيرون بيايم و حال آن‌كه يك مسلمان بايد تسليم و مطيع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دليل عشقى كه به خدا دارم، نه به دليل ارتجاع، حاضرم از هر نوع كارى، با كمال ميل بگذرم، حتى اگر مطابق ميلم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اين‌كه كارى كرده باشم، بلكه اين يك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تمنا دارم زودتر پاسخ نامۀ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تشكر و ارادت را دارم و سلامتى شما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جواب نامه را صريح و روشن بنويسيد</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اصل شغل مانع ندارد، ولى بايد كاملاً مواظب وظايف شرعيه خودتان باشيد، از جمله از خلطه و آميزش با مرد اجنبى اجتناب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12672</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حضرت حجت الاسلام والمسلمين، سيد العلماء والمجتهدين، رهبر عالى‌قدر انقلاب اسلامى ايران، دامت بركاته سلام عرض مى‌نمايم، و پس از عرض سلام، سلامتى آن رهبر كبير اسلام و خانوادۀ محترمه را از ايزد منّان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اميدوارم در زير سايۀ حق تعالى و ولى عصر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 و سرفراز باشيد و تا انقلاب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ايشان به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حضور مباركتان سؤال شرعيه دارم، كه از محضرتان خواهانم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خانم‌ها در جمهورى اسلامى از نظر اسلام، مى‌توانند در محلى مشغول كار شوند، كه در آن‌جا مرد هم كار مى‌كند، مثل بيمارستان كه هم دكتر مرد و هم دكتر زن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در آن بيمارستان، در حالى كه بعضى از مريضان هم مرد هستند، كار كند؟</w:t>
      </w:r>
    </w:p>
    <w:p>
      <w:pPr>
        <w:pStyle w:val="BookText"/>
        <w:rPr/>
      </w:pPr>
      <w:r>
        <w:rPr>
          <w:rFonts w:ascii="IRNazanin" w:hAnsi="IRNazanin" w:eastAsia="IRNazanin"/>
          <w:color w:val="111111"/>
          <w:sz w:val="28"/>
          <w:sz w:val="28"/>
          <w:szCs w:val="28"/>
          <w:rtl w:val="true"/>
          <w:lang w:bidi="fa-IR"/>
        </w:rPr>
        <w:t>از جواب دادن شما به اين مشكل، از صميم قلب تشكر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 و مددكارتان باد، خدايا، خدايا، تا انقلاب مهدى، حتى كنار مهدى، خمينى را نگهدار، از عمر من بكاه و به عمر او بيفزا</w:t>
      </w:r>
    </w:p>
    <w:p>
      <w:pPr>
        <w:pStyle w:val="BookText"/>
        <w:rPr/>
      </w:pPr>
      <w:r>
        <w:rPr>
          <w:rFonts w:ascii="Amiri" w:hAnsi="Amiri" w:eastAsia="Amiri" w:cs="Amiri"/>
          <w:color w:val="111111"/>
          <w:sz w:val="28"/>
          <w:sz w:val="28"/>
          <w:szCs w:val="28"/>
          <w:rtl w:val="true"/>
          <w:lang w:bidi="ar-SA"/>
        </w:rPr>
        <w:t>بسمه تعالى، اشكال ندارد ولى بايد مراعات موازين شرعيه، از حجاب و غير آن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12673</w:t>
      </w:r>
      <w:r>
        <w:rPr>
          <w:rFonts w:eastAsia="IRNazanin" w:cs="IRNazanin"/>
          <w:color w:val="111111"/>
          <w:sz w:val="28"/>
          <w:szCs w:val="28"/>
          <w:rtl w:val="true"/>
          <w:lang w:bidi="fa-IR"/>
        </w:rPr>
        <w:t xml:space="preserve">] </w:t>
      </w:r>
      <w:r>
        <w:rPr>
          <w:rFonts w:eastAsia="IRNazanin" w:cs="IRNazanin"/>
          <w:color w:val="111111"/>
          <w:sz w:val="28"/>
          <w:szCs w:val="28"/>
          <w:lang w:bidi="fa-IR"/>
        </w:rPr>
        <w:t>7344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دفتر امام، با درود فراوان به رهبر كبير انقلاب، و با اميد پيروزى رزمندگان اسلام، در جبهۀ حق عليه باطل</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دانشجوى رشتۀ پرستارى، از آن‌جايى كه در محيط بيمارستان، دچار </w:t>
      </w:r>
    </w:p>
    <w:p>
      <w:pPr>
        <w:pStyle w:val="BookText"/>
        <w:rPr/>
      </w:pPr>
      <w:r>
        <w:rPr>
          <w:rFonts w:ascii="IRNazanin" w:hAnsi="IRNazanin" w:eastAsia="IRNazanin"/>
          <w:color w:val="111111"/>
          <w:sz w:val="28"/>
          <w:sz w:val="28"/>
          <w:szCs w:val="28"/>
          <w:rtl w:val="true"/>
          <w:lang w:bidi="fa-IR"/>
        </w:rPr>
        <w:t xml:space="preserve">مسائل مختلف شرعى مى‌شويم و مرجع كاملاً مورد اعتمادى در دسترس نداريم كه مرتب بتوانيم با آن در تماس باشيم، لذا تصميم گرفتم با اين دفتر محترم مكاتبه كنم، تا در مورد مسائل شرعى كه مى‌بايست در محيط بيمارستان توسط كاركنان بيمارستان، خاصه پرستاران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ارتباط مستقيم با بيماران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 راهنمايى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بيمارستان به خاطر وضع خاصى كه دارد، در اجراى مسائل شرعى داراى محدوديت‌هايى است كه تكليف شرعى ما را مختل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 بخش از بيمارستان، كه به فرض،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وجود دارد، از اين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پرستاران اكثراً زن هستند و بسيارى از كارهاى بيماران مرد، به عهدۀ پرستار زن مى‌باشد، خصوصاً در روزهاى حمله، كه تمامى رزمندگان مرد هستند و احتياج شديد به كمك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راجع به يونيفورم پرستاران و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دانشجويان پرستارى، مانتو بنفش مايل به قرمز، مقنعه، شلوار و كفش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نمى‌دانيم كه آيا از لحاظ شرعى، اشكال دارد كه با اين وضع در بيمارستان حاضر شويم يا خير؟</w:t>
      </w:r>
    </w:p>
    <w:p>
      <w:pPr>
        <w:pStyle w:val="BookText"/>
        <w:rPr/>
      </w:pPr>
      <w:r>
        <w:rPr>
          <w:rFonts w:ascii="IRNazanin" w:hAnsi="IRNazanin" w:eastAsia="IRNazanin"/>
          <w:color w:val="111111"/>
          <w:sz w:val="28"/>
          <w:sz w:val="28"/>
          <w:szCs w:val="28"/>
          <w:rtl w:val="true"/>
          <w:lang w:bidi="fa-IR"/>
        </w:rPr>
        <w:t>خواهشمندم مسائل مختلفه‌اى را كه بايد در بيمارستان رعايت شود، در اختيار اين‌جانب و ديگر خواهران پرستار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ما عده‌اى از دانشجويان پرستارى هستيم، كه هنوز دورۀ كارآموزيمان در بيمارستان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خواهشمنديم تا قبل از رفتنمان به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ماه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نامه را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فراوان، من الله التوفيق</w:t>
      </w:r>
    </w:p>
    <w:p>
      <w:pPr>
        <w:pStyle w:val="BookText"/>
        <w:rPr/>
      </w:pPr>
      <w:r>
        <w:rPr>
          <w:rFonts w:ascii="Amiri" w:hAnsi="Amiri" w:eastAsia="Amiri" w:cs="Amiri"/>
          <w:color w:val="111111"/>
          <w:sz w:val="28"/>
          <w:sz w:val="28"/>
          <w:szCs w:val="28"/>
          <w:rtl w:val="true"/>
          <w:lang w:bidi="ar-SA"/>
        </w:rPr>
        <w:t>بسمه تعالى، با حفظ حجاب و موازين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12674</w:t>
      </w:r>
      <w:r>
        <w:rPr>
          <w:rFonts w:eastAsia="IRNazanin" w:cs="IRNazanin"/>
          <w:color w:val="111111"/>
          <w:sz w:val="28"/>
          <w:szCs w:val="28"/>
          <w:rtl w:val="true"/>
          <w:lang w:bidi="fa-IR"/>
        </w:rPr>
        <w:t xml:space="preserve">] </w:t>
      </w:r>
      <w:r>
        <w:rPr>
          <w:rFonts w:eastAsia="IRNazanin" w:cs="IRNazanin"/>
          <w:color w:val="111111"/>
          <w:sz w:val="28"/>
          <w:szCs w:val="28"/>
          <w:lang w:bidi="fa-IR"/>
        </w:rPr>
        <w:t>7345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بت‌شكن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درود و تحيّت دائم بر شما، سؤالى كه برايم مطرح شده است را بيان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خودمان شاهد بوده‌ايم كه شما در سخن‌هاى گران‌بهايتان از وظيفۀ اصلى زن، يعنى مادر بودن سخن گفته‌ايد و آنچه از فطرت و غرايز او ناشى مى‌شود نيز، همان تربيت صحيح فرد و تحويل دادن افرادى متعهد و صالح به اجتماع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مطرح است اين است كه ما در مقابل نياز جامعه به مشاغلى همچون پزشك زنان و از اين قبيل قرار داريم كه براى زن‌هاى ما و آن‌ها كه بتوانند به اين درجه از تحصيل برسند، واجب كفايى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زن كه آمادگى پذيرفتن هر يك از اين وظايف را دارد، با توجه به وظيفۀ اصلى‌اش بايد چه كند؟ آيا صحيح است كه با سپردن كودك به مهدكودك و يا جاهايى از اين قبيل، ساعت‌هايى از بچه دور باشد، در صورتى كه اين امر خللى در تربيت صحيح كودك ايجاد نمى‌كند؟ و اگر اين عمل از نظر اسلام صحيح نيست، تكليف مشاغل مورد نياز ما در جامعه كه به وسيلۀ زنان تأمين مى‌گردد چه مى‌شود؟ البته در اين بين، هدف فقط و فقط خدمت به اسلام و پيشبرد انقلاب است و ان شاء الله صفات پليد انسانى در انجام اين اعمال دخالتى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مزبور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12675</w:t>
      </w:r>
      <w:r>
        <w:rPr>
          <w:rFonts w:eastAsia="IRNazanin" w:cs="IRNazanin"/>
          <w:color w:val="111111"/>
          <w:sz w:val="28"/>
          <w:szCs w:val="28"/>
          <w:rtl w:val="true"/>
          <w:lang w:bidi="fa-IR"/>
        </w:rPr>
        <w:t xml:space="preserve">] </w:t>
      </w:r>
      <w:r>
        <w:rPr>
          <w:rFonts w:eastAsia="IRNazanin" w:cs="IRNazanin"/>
          <w:color w:val="111111"/>
          <w:sz w:val="28"/>
          <w:szCs w:val="28"/>
          <w:lang w:bidi="fa-IR"/>
        </w:rPr>
        <w:t>3679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كردن براى زن‌ها با حجاب شرعى در دستگاه حكومت هند، مثل معلمه شدن در مدارس و كار در باقى اداره‌ها جايز است يا خير؟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رعايت ضوابط شرعى و حجاب واجب اسلامى،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 كردن زنان در اداراتى كه بايد با مردها مرتباً برخورد داشته و حتى در يك اتاق باشند از نظر شارع مقدس اشكال دارد يا خير؟</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رعايت وظايف شرعيه و نبود مفسده اشكال ندارد</w:t>
      </w:r>
      <w:r>
        <w:rPr>
          <w:rFonts w:eastAsia="Amiri" w:cs="Amiri" w:ascii="Amiri" w:hAnsi="Amiri"/>
          <w:color w:val="111111"/>
          <w:sz w:val="28"/>
          <w:szCs w:val="28"/>
          <w:rtl w:val="true"/>
          <w:lang w:bidi="ar-SA"/>
        </w:rPr>
        <w:t xml:space="preserve">. </w:t>
      </w:r>
      <w:bookmarkStart w:id="441" w:name="pg15285_157662"/>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12677</w:t>
      </w:r>
      <w:r>
        <w:rPr>
          <w:rFonts w:eastAsia="IRNazanin" w:cs="IRNazanin"/>
          <w:color w:val="111111"/>
          <w:sz w:val="28"/>
          <w:szCs w:val="28"/>
          <w:rtl w:val="true"/>
          <w:lang w:bidi="fa-IR"/>
        </w:rPr>
        <w:t xml:space="preserve">] </w:t>
      </w:r>
      <w:r>
        <w:rPr>
          <w:rFonts w:eastAsia="IRNazanin" w:cs="IRNazanin"/>
          <w:color w:val="111111"/>
          <w:sz w:val="28"/>
          <w:szCs w:val="28"/>
          <w:lang w:bidi="fa-IR"/>
        </w:rPr>
        <w:t>5606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كاركردن زن صحيح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شغل‌هايى كه امروزه در جامعه براى زن وجود دارد، از قبيل كارهاى جهاد و سپاه و بسيج، كه يك دختر با دو پسر، و يا كمتر و زيادتر در يك ماشين مى‌نشينند و به روستاها مى‌روند، جايز است يا خير؟</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كار و شغل براى زن مانع ندارد، ولى بايد از اختلاط با نامحرم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12678</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 آخرين سؤالم در رابطه با وظيفۀ زن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بفرماييد كه مهمترين وظيفۀ يك زن در جامعۀ كنونى چيست؟ و در رابطه با خودم كه مدير يك مدرسه مى‌باشم نظرتان چيست؟ آيا خانه نشستن و فرزند بزرگ كردن بهتر از شغل مديريت است يا خير يا توأماً؟ كه البته توأماً به طورى كه مى‌دانيد، مقدارى قصور خواهد شد در هر دو وظيفه؛ يكى مادرى و يكى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بفرماييد كدام ارجح مى‌باشد؟ هرچه شما بفرماييد، مطمئن باشيد كه به‌جان، پذيراى آن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رسيدگى به امر فرزند، به قدر امكان از خدمت اجتماعى كوتاهى نشود</w:t>
      </w:r>
      <w:r>
        <w:rPr>
          <w:rFonts w:eastAsia="IRNazanin" w:cs="IRNazanin"/>
          <w:color w:val="111111"/>
          <w:sz w:val="28"/>
          <w:szCs w:val="28"/>
          <w:rtl w:val="true"/>
          <w:lang w:bidi="fa-IR"/>
        </w:rPr>
        <w:t>.</w:t>
      </w:r>
    </w:p>
    <w:p>
      <w:pPr>
        <w:pStyle w:val="Heading4"/>
        <w:numPr>
          <w:ilvl w:val="3"/>
          <w:numId w:val="1"/>
        </w:numPr>
        <w:rPr/>
      </w:pPr>
      <w:bookmarkStart w:id="442" w:name="__RefHeading___Toc4550613_2142443653"/>
      <w:bookmarkStart w:id="443" w:name="_Toc155"/>
      <w:bookmarkEnd w:id="442"/>
      <w:r>
        <w:rPr>
          <w:rtl w:val="true"/>
        </w:rPr>
        <w:t>تحصيل و تدريس بانوان</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12679</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درس خواندن زنان در دانشگاه جايز است؟ در صورتى كه در دانشگاه امكان پوشانيدن چهره و دست‌ها نيست و لازم است كه با استادها كه تقريباً همه‌شان مرد هستند، در تماس باشد و در كلاس‌هايى كه دخترها و پسرها با هم هستند شركت كند</w:t>
      </w:r>
    </w:p>
    <w:p>
      <w:pPr>
        <w:pStyle w:val="BookText"/>
        <w:rPr/>
      </w:pPr>
      <w:r>
        <w:rPr>
          <w:rFonts w:ascii="IRNazanin" w:hAnsi="IRNazanin" w:eastAsia="IRNazanin"/>
          <w:color w:val="111111"/>
          <w:sz w:val="28"/>
          <w:sz w:val="28"/>
          <w:szCs w:val="28"/>
          <w:rtl w:val="true"/>
          <w:lang w:bidi="fa-IR"/>
        </w:rPr>
        <w:t>و سرويس‌هاى دانشگاه را كه مختلط است و بيشتر اوقات خيلى شلوغ است، سوار شود 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هم الآن و هم در آينده، با داشتن مدرك براى دبير بودن، امكان تبليغ اسلام و حتى الامكان جلوگيرى از انحرافات باشد و اكنون براى خودش فساد به همراه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عدم مفسده و مراعات حجاب اسلامى و ساير وظايف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كردن براى زن در اين شرايط جايز است؟ در صورتى كه لازمۀ آن، كارهايى از قبيل تعمير كردن ماشين، به تعميرگاه بردن آن، بنزين زدن، تصادف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نبودن آن لازمه‌اش اين است كه منتظر تاكسى بماند، سوار تاكسى بشود و احتمالاً كنار مردها بنشيند و امثال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رعايت تكاليف شرعيه،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حالا رفتن زنان براى تظاهرات و شركت كردن آن‌ها در اين‌گونه اجتماعات درست است يا نه؟ وظيفۀ زنان در زمان كنونى چيست؟</w:t>
      </w:r>
    </w:p>
    <w:p>
      <w:pPr>
        <w:pStyle w:val="BookText"/>
        <w:rPr/>
      </w:pPr>
      <w:r>
        <w:rPr>
          <w:rFonts w:ascii="Amiri" w:hAnsi="Amiri" w:eastAsia="Amiri" w:cs="Amiri"/>
          <w:color w:val="111111"/>
          <w:sz w:val="28"/>
          <w:sz w:val="28"/>
          <w:szCs w:val="28"/>
          <w:rtl w:val="true"/>
          <w:lang w:bidi="ar-SA"/>
        </w:rPr>
        <w:t>بسمه تعالى، با حفظ جهات شرعيه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حجاب و اندازه‌اى كه بايد رعايت كرد، آيا گردى صورت از چادر يا روسرى پيدا شود اشكال دارد؟</w:t>
      </w:r>
    </w:p>
    <w:p>
      <w:pPr>
        <w:pStyle w:val="BookText"/>
        <w:rPr/>
      </w:pPr>
      <w:r>
        <w:rPr>
          <w:rFonts w:ascii="IRNazanin" w:hAnsi="IRNazanin" w:eastAsia="IRNazanin"/>
          <w:color w:val="111111"/>
          <w:sz w:val="28"/>
          <w:sz w:val="28"/>
          <w:szCs w:val="28"/>
          <w:rtl w:val="true"/>
          <w:lang w:bidi="fa-IR"/>
        </w:rPr>
        <w:t>بسمه تعالى، اگر تمام بدن به استثناى وجه و كفّين پوشيده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12680</w:t>
      </w:r>
      <w:r>
        <w:rPr>
          <w:rFonts w:eastAsia="IRNazanin" w:cs="IRNazanin"/>
          <w:color w:val="111111"/>
          <w:sz w:val="28"/>
          <w:szCs w:val="28"/>
          <w:rtl w:val="true"/>
          <w:lang w:bidi="fa-IR"/>
        </w:rPr>
        <w:t xml:space="preserve">] </w:t>
      </w:r>
      <w:r>
        <w:rPr>
          <w:rFonts w:eastAsia="IRNazanin" w:cs="IRNazanin"/>
          <w:color w:val="111111"/>
          <w:sz w:val="28"/>
          <w:szCs w:val="28"/>
          <w:lang w:bidi="fa-IR"/>
        </w:rPr>
        <w:t>7347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عالى‌قدر انقلاب اسلامى ايران، امام خمينى</w:t>
      </w:r>
    </w:p>
    <w:p>
      <w:pPr>
        <w:pStyle w:val="BookText"/>
        <w:rPr/>
      </w:pPr>
      <w:r>
        <w:rPr>
          <w:rFonts w:ascii="IRNazanin" w:hAnsi="IRNazanin" w:eastAsia="IRNazanin"/>
          <w:color w:val="111111"/>
          <w:sz w:val="28"/>
          <w:sz w:val="28"/>
          <w:szCs w:val="28"/>
          <w:rtl w:val="true"/>
          <w:lang w:bidi="fa-IR"/>
        </w:rPr>
        <w:t>امسال ديپلم مى‌گيرم و تصميم دارم براى ادامۀ تحصيل در دانشگاه، رشتۀ دندان پزشكى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رشته مورد علاقۀ من است، مى‌خواستم بدانم كه در دين مبين اسلام، اين شغل براى زنان اشكالى ندارد يا دارد؟</w:t>
      </w:r>
    </w:p>
    <w:p>
      <w:pPr>
        <w:pStyle w:val="BookText"/>
        <w:rPr/>
      </w:pPr>
      <w:r>
        <w:rPr>
          <w:rFonts w:ascii="IRNazanin" w:hAnsi="IRNazanin" w:eastAsia="IRNazanin"/>
          <w:color w:val="111111"/>
          <w:sz w:val="28"/>
          <w:sz w:val="28"/>
          <w:szCs w:val="28"/>
          <w:rtl w:val="true"/>
          <w:lang w:bidi="fa-IR"/>
        </w:rPr>
        <w:t>در پايان سلامتى امام و بقاى اسلام را از خداى داناى توانا خواستارم</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تحصيل در رشتۀ دندان‌پزشكى مانع ندارد، لكن بايد مراعات وظايف شرعيه را بنماييد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12681</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امام</w:t>
      </w:r>
    </w:p>
    <w:p>
      <w:pPr>
        <w:pStyle w:val="BookText"/>
        <w:rPr/>
      </w:pPr>
      <w:r>
        <w:rPr>
          <w:rFonts w:ascii="IRNazanin" w:hAnsi="IRNazanin" w:eastAsia="IRNazanin"/>
          <w:color w:val="111111"/>
          <w:sz w:val="28"/>
          <w:sz w:val="28"/>
          <w:szCs w:val="28"/>
          <w:rtl w:val="true"/>
          <w:lang w:bidi="fa-IR"/>
        </w:rPr>
        <w:t>اين‌جانب مربى فنى در رشته ارتباطات راديويى مايكروويو با يازده سال سابقه خدمتى و هشت سال سابقه تدريس در اداره آموزش شركت مخابرات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دفتر محترم درخواست استفتاى امام را در مورد تدريس خانم به آقايان با رعايت كليه موازين شرعى و اسلامى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اطلاع مى‌رسانم كه رشته مورد تدريس اين‌جانب بسيار تخصصى بوده و به راحتى نمى‌توان فردى را جهت تدريس، جانشين اين‌جانب نمود، ولى رئيس اداره كل آموزش مخابرات با وجود تأييد اين‌جانب از لحاظ تعهد اسلامى، صرفاً به دليل زن بودن اين‌جانب و نياز مبرم اداره به اين‌جانب از رفتن به كلاس جهت تدريس جلوگيرى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استفتاى امام را در اين مورد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حفظ حجاب و مراعات موازين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12682</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زن مى‌تواند علوم اسلامى را تحصيل نمايد و به مقام اجتهاد برسد؟</w:t>
      </w:r>
    </w:p>
    <w:p>
      <w:pPr>
        <w:pStyle w:val="BookText"/>
        <w:rPr/>
      </w:pPr>
      <w:r>
        <w:rPr>
          <w:rFonts w:ascii="Amiri" w:hAnsi="Amiri" w:eastAsia="Amiri" w:cs="Amiri"/>
          <w:color w:val="111111"/>
          <w:sz w:val="28"/>
          <w:sz w:val="28"/>
          <w:szCs w:val="28"/>
          <w:rtl w:val="true"/>
          <w:lang w:bidi="ar-SA"/>
        </w:rPr>
        <w:t>بسمه تعالى، تحصيل علم براى عموم آزاد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12683</w:t>
      </w:r>
      <w:r>
        <w:rPr>
          <w:rFonts w:eastAsia="IRNazanin" w:cs="IRNazanin"/>
          <w:color w:val="111111"/>
          <w:sz w:val="28"/>
          <w:szCs w:val="28"/>
          <w:rtl w:val="true"/>
          <w:lang w:bidi="fa-IR"/>
        </w:rPr>
        <w:t xml:space="preserve">] </w:t>
      </w:r>
      <w:r>
        <w:rPr>
          <w:rFonts w:eastAsia="IRNazanin" w:cs="IRNazanin"/>
          <w:color w:val="111111"/>
          <w:sz w:val="28"/>
          <w:szCs w:val="28"/>
          <w:lang w:bidi="fa-IR"/>
        </w:rPr>
        <w:t>7350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اسلامى ايران، امام خمينى، پس از سلام و آرزوى طول عمر براى شما، خواهشمندم به دو سؤال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 آيندۀ نزديك دانشگاه‌ها باز خواهند شد و آموزش تخصصى براى جوانان كشور ضرورى است، آيا رفتن به دانشگاه ضرورى و بر حسب</w:t>
      </w:r>
    </w:p>
    <w:p>
      <w:pPr>
        <w:pStyle w:val="BookText"/>
        <w:rPr/>
      </w:pPr>
      <w:r>
        <w:rPr>
          <w:rFonts w:ascii="IRNazanin" w:hAnsi="IRNazanin" w:eastAsia="IRNazanin"/>
          <w:color w:val="111111"/>
          <w:sz w:val="28"/>
          <w:sz w:val="28"/>
          <w:szCs w:val="28"/>
          <w:rtl w:val="true"/>
          <w:lang w:bidi="fa-IR"/>
        </w:rPr>
        <w:t>وظيفه است، و حتى اگر در رشته‌هاى غيرتخصصى باشد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خواهرانى كه در حوزه‌هاى علميه قم مشغول تحصيلند، حوزه ارجح است يا دانشگاه؟ و در ضمن، در صورت امكان رهنمودى براى خواهران طلبه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 با تشكر</w:t>
      </w:r>
    </w:p>
    <w:p>
      <w:pPr>
        <w:pStyle w:val="BookText"/>
        <w:rPr/>
      </w:pPr>
      <w:r>
        <w:rPr>
          <w:rFonts w:ascii="Amiri" w:hAnsi="Amiri" w:eastAsia="Amiri" w:cs="Amiri"/>
          <w:color w:val="111111"/>
          <w:sz w:val="28"/>
          <w:sz w:val="28"/>
          <w:szCs w:val="28"/>
          <w:rtl w:val="true"/>
          <w:lang w:bidi="ar-SA"/>
        </w:rPr>
        <w:t>بسمه تعالى، موارد مختلف است و تشخيص اهميت موكول به نظر خود 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12684</w:t>
      </w:r>
      <w:r>
        <w:rPr>
          <w:rFonts w:eastAsia="IRNazanin" w:cs="IRNazanin"/>
          <w:color w:val="111111"/>
          <w:sz w:val="28"/>
          <w:szCs w:val="28"/>
          <w:rtl w:val="true"/>
          <w:lang w:bidi="fa-IR"/>
        </w:rPr>
        <w:t xml:space="preserve">] </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امام خمينى، حفظكم الله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آقايان و بانوان جهت تدريس به صورت جدا در يك سالن بنشينند، جايز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شركت زنان در نمازهاى يوميه و جمعه كراهت دارد يا خير؟ در شرايط فعلى چطور؟</w:t>
      </w:r>
    </w:p>
    <w:p>
      <w:pPr>
        <w:pStyle w:val="BookText"/>
        <w:rPr/>
      </w:pPr>
      <w:r>
        <w:rPr>
          <w:rFonts w:ascii="IRNazanin" w:hAnsi="IRNazanin" w:eastAsia="IRNazanin"/>
          <w:color w:val="111111"/>
          <w:sz w:val="28"/>
          <w:sz w:val="28"/>
          <w:szCs w:val="28"/>
          <w:rtl w:val="true"/>
          <w:lang w:bidi="fa-IR"/>
        </w:rPr>
        <w:t>بسمه تعالى، با نبود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12685</w:t>
      </w:r>
      <w:r>
        <w:rPr>
          <w:rFonts w:eastAsia="IRNazanin" w:cs="IRNazanin"/>
          <w:color w:val="111111"/>
          <w:sz w:val="28"/>
          <w:szCs w:val="28"/>
          <w:rtl w:val="true"/>
          <w:lang w:bidi="fa-IR"/>
        </w:rPr>
        <w:t xml:space="preserve">] </w:t>
      </w:r>
      <w:r>
        <w:rPr>
          <w:rFonts w:eastAsia="IRNazanin" w:cs="IRNazanin"/>
          <w:color w:val="111111"/>
          <w:sz w:val="28"/>
          <w:szCs w:val="28"/>
          <w:lang w:bidi="fa-IR"/>
        </w:rPr>
        <w:t>7352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سپاس بى‌حد از خداوند كريم كه نخست پيامبران و بعد از ايشان امامان را براى راهنمايى ما فرستاد و آنگاه كه امام مهدى به فرمان خدا غايب گشت، نايبان آن امام راهنمايى ما را به عهده گرفتند تا حال كه امام خمينى نيابت آن امام را به عهده دارد و با تشكر از شما كه دائماً در سنگر ارشاد و راهنمايى ما استوار و پابرجاييد و آنى آن را خالى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برايم بود كه فكر كردم بهترين راه اين است كه از شما چاره‌جويى نمايم؛ لذا پرسشى را در زير قيد مى‌كنم تا از آنچه كه شرعاً جواب آن است ما را مستفيض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مدير دبستان پسرانه روستاى محل زندگى‌ام هستم كه يك دبستان پسرانه بيشتر ندارد و به علت كمى آموزگار مرد، بعضى سال‌ها آموزگار زن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تكليف مرا از نظر شرعى بيان كنيد و نيز حقوق دريافتى من شرعاً به چه صورت است؟</w:t>
      </w:r>
    </w:p>
    <w:p>
      <w:pPr>
        <w:pStyle w:val="BookText"/>
        <w:rPr/>
      </w:pPr>
      <w:r>
        <w:rPr>
          <w:rFonts w:ascii="Amiri" w:hAnsi="Amiri" w:eastAsia="Amiri" w:cs="Amiri"/>
          <w:color w:val="111111"/>
          <w:sz w:val="28"/>
          <w:sz w:val="28"/>
          <w:szCs w:val="28"/>
          <w:rtl w:val="true"/>
          <w:lang w:bidi="ar-SA"/>
        </w:rPr>
        <w:t>بسمه تعالى، تدريس با مراعات حجاب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12686</w:t>
      </w:r>
      <w:r>
        <w:rPr>
          <w:rFonts w:eastAsia="IRNazanin" w:cs="IRNazanin"/>
          <w:color w:val="111111"/>
          <w:sz w:val="28"/>
          <w:szCs w:val="28"/>
          <w:rtl w:val="true"/>
          <w:lang w:bidi="fa-IR"/>
        </w:rPr>
        <w:t xml:space="preserve">] </w:t>
      </w:r>
      <w:r>
        <w:rPr>
          <w:rFonts w:eastAsia="IRNazanin" w:cs="IRNazanin"/>
          <w:color w:val="111111"/>
          <w:sz w:val="28"/>
          <w:szCs w:val="28"/>
          <w:lang w:bidi="fa-IR"/>
        </w:rPr>
        <w:t>7353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 حضور رهبر كبير انقلاب امام خمينى</w:t>
      </w:r>
    </w:p>
    <w:p>
      <w:pPr>
        <w:pStyle w:val="BookText"/>
        <w:rPr/>
      </w:pPr>
      <w:r>
        <w:rPr>
          <w:rFonts w:ascii="IRNazanin" w:hAnsi="IRNazanin" w:eastAsia="IRNazanin"/>
          <w:color w:val="111111"/>
          <w:sz w:val="28"/>
          <w:sz w:val="28"/>
          <w:szCs w:val="28"/>
          <w:rtl w:val="true"/>
          <w:lang w:bidi="fa-IR"/>
        </w:rPr>
        <w:t xml:space="preserve">بدون مقدمه به عرض جناب‌عالى مى‌رسانيم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از طرف سپاه دزفول كلاس آموزش خصوصى طراحى پى‌ريزى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كلى استفاده از هزينۀ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تا كامل شود كه مسئول محترم روابط عمومى سپاه تعويض گرديد و اين مسئول با ادامۀ كلاس مخالفت كردند و دلايل ايشان هم اين بود كه از نظر شرع اسلام صحيح نيست كه مربى خواهران، يكى از برادران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لزوم تبليغات در جهت صدور و نشر انقلاب اسلامى و نبودن مربى خواهر در زمينۀ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اشاره كرد كه هدف از تشكيل اين كلاس، تربيت مربى است، به خصوص در اين زمان كه نياز شديد به كادر آموزشى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پيش بسيج خواهران دزفول درصدد بود كلاس‌هاى هنرى تشكيل دهد كه به علت نبودن مربى، به خصوص در زمينۀ طراحى، اين برنامه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مقام رهبريت و مرجعيت استدعا داريم با فتواى خويش ما را در اين امر راهنمايى و يارى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 بودن اين نوع كلاس‌ها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براى تمامى ارگان‌ها در سراسر كشور لاينحل و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آموزش مستلزم عمليات است، مربى خواهران بايد مرد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12687</w:t>
      </w:r>
      <w:r>
        <w:rPr>
          <w:rFonts w:eastAsia="IRNazanin" w:cs="IRNazanin"/>
          <w:color w:val="111111"/>
          <w:sz w:val="28"/>
          <w:szCs w:val="28"/>
          <w:rtl w:val="true"/>
          <w:lang w:bidi="fa-IR"/>
        </w:rPr>
        <w:t xml:space="preserve">] </w:t>
      </w:r>
      <w:r>
        <w:rPr>
          <w:rFonts w:eastAsia="IRNazanin" w:cs="IRNazanin"/>
          <w:color w:val="111111"/>
          <w:sz w:val="28"/>
          <w:szCs w:val="28"/>
          <w:lang w:bidi="fa-IR"/>
        </w:rPr>
        <w:t>7354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كبير انقلاب اسلامى ايران، امام خمينى، با عرض سلام</w:t>
      </w:r>
    </w:p>
    <w:p>
      <w:pPr>
        <w:pStyle w:val="BookText"/>
        <w:rPr/>
      </w:pPr>
      <w:r>
        <w:rPr>
          <w:rFonts w:ascii="IRNazanin" w:hAnsi="IRNazanin" w:eastAsia="IRNazanin"/>
          <w:color w:val="111111"/>
          <w:sz w:val="28"/>
          <w:sz w:val="28"/>
          <w:szCs w:val="28"/>
          <w:rtl w:val="true"/>
          <w:lang w:bidi="fa-IR"/>
        </w:rPr>
        <w:t>اين‌جانب مربى بخش فيزيك دانشكدۀ علوم دانشگاه مشهد، به كار تدريس در دانشگاه 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اكثريت شاگردان كلاس‌هاى دانشكده را دانشجويان پسر تشكيل مى‌دهند، براى من و خواهران همكارم اين سؤال مطرح است كه آيا اين كار از نظر شرعى اشكال دارد يا خير؟ لباس ما ضمن تدريس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و شلوار و روسرى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كه تكليف ما را از نظر شرعى روشن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كامل حجاب اسلامى و رعايت مقررات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12688</w:t>
      </w:r>
      <w:r>
        <w:rPr>
          <w:rFonts w:eastAsia="IRNazanin" w:cs="IRNazanin"/>
          <w:color w:val="111111"/>
          <w:sz w:val="28"/>
          <w:szCs w:val="28"/>
          <w:rtl w:val="true"/>
          <w:lang w:bidi="fa-IR"/>
        </w:rPr>
        <w:t xml:space="preserve">] </w:t>
      </w:r>
      <w:r>
        <w:rPr>
          <w:rFonts w:eastAsia="IRNazanin" w:cs="IRNazanin"/>
          <w:color w:val="111111"/>
          <w:sz w:val="28"/>
          <w:szCs w:val="28"/>
          <w:lang w:bidi="fa-IR"/>
        </w:rPr>
        <w:t>7355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مى‌خواهد به تحصيل خود ادامه دهد كه بعدها شغلى انتخاب كند ولى فعلاً ادامۀ تحصيل ملازم با اين است كه با مرد نامحرم روبه‌رو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دانشگاه نزد مرد درس بخواند يا اين‌كه با مردها در يك كلاس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تحصيلى جايز است يا خير؟</w:t>
      </w:r>
    </w:p>
    <w:p>
      <w:pPr>
        <w:pStyle w:val="BookText"/>
        <w:rPr/>
      </w:pPr>
      <w:r>
        <w:rPr>
          <w:rFonts w:ascii="Amiri" w:hAnsi="Amiri" w:eastAsia="Amiri" w:cs="Amiri"/>
          <w:color w:val="111111"/>
          <w:sz w:val="28"/>
          <w:sz w:val="28"/>
          <w:szCs w:val="28"/>
          <w:rtl w:val="true"/>
          <w:lang w:bidi="ar-SA"/>
        </w:rPr>
        <w:t>بسمه تعالى، با مراعات وظايف شرعى و نبود مفسده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صورت با تيغ يا با ماشينى كه مثل تيغ از ته مى‌تراشد حرام است يا چه صورت دارد؟</w:t>
      </w:r>
    </w:p>
    <w:p>
      <w:pPr>
        <w:pStyle w:val="BookText"/>
        <w:rPr/>
      </w:pPr>
      <w:r>
        <w:rPr>
          <w:rFonts w:ascii="Amiri" w:hAnsi="Amiri" w:eastAsia="Amiri" w:cs="Amiri"/>
          <w:color w:val="111111"/>
          <w:sz w:val="28"/>
          <w:sz w:val="28"/>
          <w:szCs w:val="28"/>
          <w:rtl w:val="true"/>
          <w:lang w:bidi="ar-SA"/>
        </w:rPr>
        <w:t>بسمه تعالى، بنا بر احتياط واجب بايد ترك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اصلاً خمس نداده و نمى‌دهند وظيفۀ همسايه و خانوادۀ آن‌ها چيست؟</w:t>
      </w:r>
    </w:p>
    <w:p>
      <w:pPr>
        <w:pStyle w:val="BookText"/>
        <w:rPr/>
      </w:pPr>
      <w:r>
        <w:rPr>
          <w:rFonts w:ascii="Amiri" w:hAnsi="Amiri" w:eastAsia="Amiri" w:cs="Amiri"/>
          <w:color w:val="111111"/>
          <w:sz w:val="28"/>
          <w:sz w:val="28"/>
          <w:szCs w:val="28"/>
          <w:rtl w:val="true"/>
          <w:lang w:bidi="ar-SA"/>
        </w:rPr>
        <w:t>بسمه تعالى، آن‌ها را امر به معروف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بچه‌هاى بالغ يا جوان‌هايى كه در اثر ضعف مفرط، روزه گرفتن برايشان سخت است يا زخم معده دارند چه بكنند؟</w:t>
      </w:r>
    </w:p>
    <w:p>
      <w:pPr>
        <w:pStyle w:val="BookText"/>
        <w:rPr/>
      </w:pPr>
      <w:r>
        <w:rPr>
          <w:rFonts w:ascii="IRNazanin" w:hAnsi="IRNazanin" w:eastAsia="IRNazanin"/>
          <w:color w:val="111111"/>
          <w:sz w:val="28"/>
          <w:sz w:val="28"/>
          <w:szCs w:val="28"/>
          <w:rtl w:val="true"/>
          <w:lang w:bidi="fa-IR"/>
        </w:rPr>
        <w:t>بسمه تعالى، اگر روزه ضرر دارد نبايد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بازى كردن با آلات قمار در صورتى كه قصد برد و باخت در كار نباشد و فقط صرف بازى كردن است، جايز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12689</w:t>
      </w:r>
      <w:r>
        <w:rPr>
          <w:rFonts w:eastAsia="IRNazanin" w:cs="IRNazanin"/>
          <w:color w:val="111111"/>
          <w:sz w:val="28"/>
          <w:szCs w:val="28"/>
          <w:rtl w:val="true"/>
          <w:lang w:bidi="fa-IR"/>
        </w:rPr>
        <w:t xml:space="preserve">] </w:t>
      </w:r>
      <w:r>
        <w:rPr>
          <w:rFonts w:eastAsia="IRNazanin" w:cs="IRNazanin"/>
          <w:color w:val="111111"/>
          <w:sz w:val="28"/>
          <w:szCs w:val="28"/>
          <w:lang w:bidi="fa-IR"/>
        </w:rPr>
        <w:t>7356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مستضعفين</w:t>
      </w:r>
    </w:p>
    <w:p>
      <w:pPr>
        <w:pStyle w:val="BookText"/>
        <w:rPr/>
      </w:pPr>
      <w:r>
        <w:rPr>
          <w:rFonts w:ascii="IRNazanin" w:hAnsi="IRNazanin" w:eastAsia="IRNazanin"/>
          <w:color w:val="111111"/>
          <w:sz w:val="28"/>
          <w:sz w:val="28"/>
          <w:szCs w:val="28"/>
          <w:rtl w:val="true"/>
          <w:lang w:bidi="fa-IR"/>
        </w:rPr>
        <w:t xml:space="preserve">احتراماً؛ معروض مى‌دارم اين‌جانب دانشجوى سال اول تربيت معلم مى‌باشم و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آقايى كه آموزگار يكى از دهات شهرستان بجنورد است ازدواج نموده‌ام و بر اساس سهميه‌بندى، دانشجويان را به استان يزد منتقل نموده‌اند و بعد از فارغ التحصيل شدن، پنج سال ديگر بايد در استان يزد تدريس نمايم و همسرم نيز در استان خراسان مى‌باشد، با توجه به شرع مقدس اسلام آيا به نظر شما اين‌جانب چه كنم؟ آيا درست است كه از همسرم هفت سال دور بمانم؟ خواهشمندم نظرتان را با توجه به شرع اسلام اعلام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رعايت ضوابط اسلامى و اجازۀ شوهر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12690</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معلم ناچار باشد كه در يك اتاق، يك زن را درس بدهد 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رعايت جهات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w:t>
      </w:r>
    </w:p>
    <w:p>
      <w:pPr>
        <w:pStyle w:val="BookText"/>
        <w:rPr/>
      </w:pPr>
      <w:r>
        <w:rPr>
          <w:rFonts w:ascii="Amiri" w:hAnsi="Amiri" w:eastAsia="Amiri" w:cs="Amiri"/>
          <w:color w:val="111111"/>
          <w:sz w:val="28"/>
          <w:sz w:val="28"/>
          <w:szCs w:val="28"/>
          <w:rtl w:val="true"/>
          <w:lang w:bidi="ar-SA"/>
        </w:rPr>
        <w:t>بسمه تعالى، با نبود مفسده و مراعات موازين شرعيّه اشكال ندارد و خلوت با اجنبيه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12691</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كه مشغول به تحصيل در دانشگاه مى‌باشد و به جز ايشان، بقيۀ افراد كلاس، مرد هستند و كار تئورى و عملى هم به طور مشترك بايد انجام دهند، آيا ادامۀ</w:t>
      </w:r>
      <w:bookmarkStart w:id="444" w:name="pg15285_157669"/>
    </w:p>
    <w:p>
      <w:pPr>
        <w:pStyle w:val="BookText"/>
        <w:rPr/>
      </w:pPr>
      <w:bookmarkEnd w:id="444"/>
      <w:r>
        <w:rPr>
          <w:rFonts w:ascii="Amiri" w:hAnsi="Amiri" w:eastAsia="Amiri" w:cs="Amiri"/>
          <w:color w:val="111111"/>
          <w:sz w:val="28"/>
          <w:sz w:val="28"/>
          <w:szCs w:val="28"/>
          <w:rtl w:val="true"/>
          <w:lang w:bidi="ar-SA"/>
        </w:rPr>
        <w:t>تحصيل با اين وضعيت جايز است يا خير؟</w:t>
      </w:r>
    </w:p>
    <w:p>
      <w:pPr>
        <w:pStyle w:val="BookText"/>
        <w:rPr/>
      </w:pPr>
      <w:r>
        <w:rPr>
          <w:rFonts w:ascii="Amiri" w:hAnsi="Amiri" w:eastAsia="Amiri" w:cs="Amiri"/>
          <w:color w:val="111111"/>
          <w:sz w:val="28"/>
          <w:sz w:val="28"/>
          <w:szCs w:val="28"/>
          <w:rtl w:val="true"/>
          <w:lang w:bidi="ar-SA"/>
        </w:rPr>
        <w:t>بسمه تعالى، با مراعات كامل حجاب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12692</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زن تربيت كودك افضل است يا تدريس در مدارس و بيمارستان‌ها؟</w:t>
      </w:r>
    </w:p>
    <w:p>
      <w:pPr>
        <w:pStyle w:val="BookText"/>
        <w:rPr/>
      </w:pPr>
      <w:r>
        <w:rPr>
          <w:rFonts w:ascii="Amiri" w:hAnsi="Amiri" w:eastAsia="Amiri" w:cs="Amiri"/>
          <w:color w:val="111111"/>
          <w:sz w:val="28"/>
          <w:sz w:val="28"/>
          <w:szCs w:val="28"/>
          <w:rtl w:val="true"/>
          <w:lang w:bidi="ar-SA"/>
        </w:rPr>
        <w:t>بسمه تعالى، موكول به تشخيص خود او است</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4550615_2142443653"/>
      <w:bookmarkStart w:id="446" w:name="_Toc156"/>
      <w:bookmarkEnd w:id="445"/>
      <w:r>
        <w:rPr>
          <w:rtl w:val="true"/>
        </w:rPr>
        <w:t>رانندگى بانوان</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12693</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خمينى، سلام عليكم</w:t>
      </w:r>
    </w:p>
    <w:p>
      <w:pPr>
        <w:pStyle w:val="BookText"/>
        <w:rPr/>
      </w:pPr>
      <w:r>
        <w:rPr>
          <w:rFonts w:ascii="IRNazanin" w:hAnsi="IRNazanin" w:eastAsia="IRNazanin"/>
          <w:color w:val="111111"/>
          <w:sz w:val="28"/>
          <w:sz w:val="28"/>
          <w:szCs w:val="28"/>
          <w:rtl w:val="true"/>
          <w:lang w:bidi="fa-IR"/>
        </w:rPr>
        <w:t>اميدوارم كه حال شما خوب و هيچ‌گونه كسالتى نداشته باشيد و اميدوارم كه هميشه در كارهاى شرعى الهى موفق و پيروز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شما تقاضا مى‌كنم كه لطف فرموده و به چندين سؤال اين فرزند كوچك خود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مى‌خواستم بدانم آموزش رانندگى براى خانم‌ها شرعاً اشكال دارد؟ چون من علاقۀ زيادى به يادگيرى رانندگى دارم، نه براى اين‌كه راننده باشم فقط براى مواقع ضرورى كه ممكن است اگر مردى راننده اتومبيل باشد، گناهى پيش بيايد، ولى اين طور كه مى‌دانم هيچ‌كدام از مراجع، اجازۀ اين امر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يقين ندارم كه چنين چيزى درست باشد و شما هم در يكى از فرمايشات خود فرموده‌ايد كه آموزش رانندگى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فرمان، شامل خانم‌ها هم مى‌شود يا خير؟ لطفاً جواب مرا در اين مورد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رانندگى براى بانوان با نبود مفسده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رساله‌ها مسائلى هست كه نماز قضاى پدر،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مادرى خداى</w:t>
      </w:r>
    </w:p>
    <w:p>
      <w:pPr>
        <w:pStyle w:val="BookText"/>
        <w:rPr/>
      </w:pPr>
      <w:r>
        <w:rPr>
          <w:rFonts w:ascii="IRNazanin" w:hAnsi="IRNazanin" w:eastAsia="IRNazanin"/>
          <w:color w:val="111111"/>
          <w:sz w:val="28"/>
          <w:sz w:val="28"/>
          <w:szCs w:val="28"/>
          <w:rtl w:val="true"/>
          <w:lang w:bidi="fa-IR"/>
        </w:rPr>
        <w:t>نكرده كوتاهى كرده و يا به دلايلى نماز قضا دارد، بعد از موت او چه مى‌شود؟ چون من در رساله جواب خود را پيدا نكردم، اين سؤال را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قضاى زن به عهدۀ هيچ كس نيست، فلسفۀ اين چيست؟</w:t>
      </w:r>
    </w:p>
    <w:p>
      <w:pPr>
        <w:pStyle w:val="BookText"/>
        <w:rPr/>
      </w:pPr>
      <w:r>
        <w:rPr>
          <w:rFonts w:ascii="IRNazanin" w:hAnsi="IRNazanin" w:eastAsia="IRNazanin"/>
          <w:color w:val="111111"/>
          <w:sz w:val="28"/>
          <w:sz w:val="28"/>
          <w:szCs w:val="28"/>
          <w:rtl w:val="true"/>
          <w:lang w:bidi="fa-IR"/>
        </w:rPr>
        <w:t>بسمه تعالى، قضاى نماز و روزه مادر، بر پسر بزرگ‌تر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چندى پيش كتابى خواندم و در يكى از صفحه‌هاى آن حديثى از يكى از امامان بود كه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طايفه‌اند كه خداوند با آن‌ها تكلّم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 كه موى صورت خود را مى‌كنند و دوم، آن‌هايى كه استمناء مى‌كنند و سومى را يادم نيست و شما اين‌را مى‌دانيد كه يكى از آرايش‌هاى زنان، برداشتن موى صورت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منظور از اين حديث، زنان هستند يا مردان؟</w:t>
      </w:r>
    </w:p>
    <w:p>
      <w:pPr>
        <w:pStyle w:val="BookText"/>
        <w:rPr/>
      </w:pPr>
      <w:r>
        <w:rPr>
          <w:rFonts w:ascii="IRNazanin" w:hAnsi="IRNazanin" w:eastAsia="IRNazanin"/>
          <w:color w:val="111111"/>
          <w:sz w:val="28"/>
          <w:sz w:val="28"/>
          <w:szCs w:val="28"/>
          <w:rtl w:val="true"/>
          <w:lang w:bidi="fa-IR"/>
        </w:rPr>
        <w:t>بسمه تعالى، آرايش به نحو مزبور حرام نيست، مگر آن‌كه فساد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مى‌خواستم بدانم رنگ موهايى كه زنان گاهى براى رنگ كردن موى سر و ابروى خود به كار مى‌برند، مانع از وضو و غسل است يا خير؟ البته رنگ‌هايى كه در ايران توليد نمى‌شوند و رنگ‌هاى غير طبيعى منظورم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رنگ بدون جرم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12694</w:t>
      </w:r>
      <w:r>
        <w:rPr>
          <w:rFonts w:eastAsia="IRNazanin" w:cs="IRNazanin"/>
          <w:color w:val="111111"/>
          <w:sz w:val="28"/>
          <w:szCs w:val="28"/>
          <w:rtl w:val="true"/>
          <w:lang w:bidi="fa-IR"/>
        </w:rPr>
        <w:t xml:space="preserve">] </w:t>
      </w:r>
      <w:r>
        <w:rPr>
          <w:rFonts w:eastAsia="IRNazanin" w:cs="IRNazanin"/>
          <w:color w:val="111111"/>
          <w:sz w:val="28"/>
          <w:szCs w:val="28"/>
          <w:lang w:bidi="fa-IR"/>
        </w:rPr>
        <w:t>7358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حضور محترم رهبر كبير انقلاب اسلامى ايران، حضرت آيت الله العظمى امام خمينى، پس از عرض سلام، لطفاً نظرتان را راجع به رانندگى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نيازى كه احساس مى‌شود در مواقع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بانوان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كامل حجاب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12695</w:t>
      </w:r>
      <w:r>
        <w:rPr>
          <w:rFonts w:eastAsia="IRNazanin" w:cs="IRNazanin"/>
          <w:color w:val="111111"/>
          <w:sz w:val="28"/>
          <w:szCs w:val="28"/>
          <w:rtl w:val="true"/>
          <w:lang w:bidi="fa-IR"/>
        </w:rPr>
        <w:t xml:space="preserve">] </w:t>
      </w:r>
      <w:r>
        <w:rPr>
          <w:rFonts w:eastAsia="IRNazanin" w:cs="IRNazanin"/>
          <w:color w:val="111111"/>
          <w:sz w:val="28"/>
          <w:szCs w:val="28"/>
          <w:lang w:bidi="fa-IR"/>
        </w:rPr>
        <w:t>7359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خدمت رهبر كبير انقلاب اسلامى، اميد مستضعفان جهان،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امت و مرجع عالى‌قدر و شريف المقام حضرت آيت الله امام خمينى</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سلامى گرم، به گرمى آفتاب كه از اعماق دل بر مى‌خيزد، و با آرزويى </w:t>
      </w:r>
    </w:p>
    <w:p>
      <w:pPr>
        <w:pStyle w:val="BookText"/>
        <w:rPr/>
      </w:pPr>
      <w:r>
        <w:rPr>
          <w:rFonts w:ascii="IRNazanin" w:hAnsi="IRNazanin" w:eastAsia="IRNazanin"/>
          <w:color w:val="111111"/>
          <w:sz w:val="28"/>
          <w:sz w:val="28"/>
          <w:szCs w:val="28"/>
          <w:rtl w:val="true"/>
          <w:lang w:bidi="fa-IR"/>
        </w:rPr>
        <w:t>بزرگ كه به ديدار شما نائل آييم، سؤالى را كه در شرع اسلامى مى‌بايست از مرجع تقليد الهام گرفت بيان مى‌داريم و آن اين است كه آيا تعليم رانندگى خانم‌ها و اين‌كه خانم‌ها خود رانندگى فرا گرفته و وسيله نقليه‌اى را اختيار نمايند، خلاف قوانين اسلامى است يا خير؟</w:t>
      </w:r>
    </w:p>
    <w:p>
      <w:pPr>
        <w:pStyle w:val="BookText"/>
        <w:rPr/>
      </w:pPr>
      <w:r>
        <w:rPr>
          <w:rFonts w:ascii="IRNazanin" w:hAnsi="IRNazanin" w:eastAsia="IRNazanin"/>
          <w:color w:val="111111"/>
          <w:sz w:val="28"/>
          <w:sz w:val="28"/>
          <w:szCs w:val="28"/>
          <w:rtl w:val="true"/>
          <w:lang w:bidi="fa-IR"/>
        </w:rPr>
        <w:t xml:space="preserve">البته اين موضوع از طرف دفتر آن جناب پرسش شده، و جواب گرفته شده است، اما چون برخى از خانم‌هايى كه در امر تدريس علوم اسلامى فعال مى‌باشند، با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رانندگى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 نيك يافتيم كه اين حكم را از دست خط شريف خود شما دريافت داريم، تا سند محكمى بر پاسخ بدين سؤال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كامل حجاب شرعى و اجتناب از محرمات خارجى،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12696</w:t>
      </w:r>
      <w:r>
        <w:rPr>
          <w:rFonts w:eastAsia="IRNazanin" w:cs="IRNazanin"/>
          <w:color w:val="111111"/>
          <w:sz w:val="28"/>
          <w:szCs w:val="28"/>
          <w:rtl w:val="true"/>
          <w:lang w:bidi="fa-IR"/>
        </w:rPr>
        <w:t xml:space="preserve">] </w:t>
      </w:r>
      <w:r>
        <w:rPr>
          <w:rFonts w:eastAsia="IRNazanin" w:cs="IRNazanin"/>
          <w:color w:val="111111"/>
          <w:sz w:val="28"/>
          <w:szCs w:val="28"/>
          <w:lang w:bidi="fa-IR"/>
        </w:rPr>
        <w:t>7360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امت، خمينى بت شكن، بنيان‌گذار جمهورى اسلامى ايران</w:t>
      </w:r>
    </w:p>
    <w:p>
      <w:pPr>
        <w:pStyle w:val="BookText"/>
        <w:rPr/>
      </w:pPr>
      <w:r>
        <w:rPr>
          <w:rFonts w:ascii="IRNazanin" w:hAnsi="IRNazanin" w:eastAsia="IRNazanin"/>
          <w:color w:val="111111"/>
          <w:sz w:val="28"/>
          <w:sz w:val="28"/>
          <w:szCs w:val="28"/>
          <w:rtl w:val="true"/>
          <w:lang w:bidi="fa-IR"/>
        </w:rPr>
        <w:t>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سلام و با تشكر از زحمات بى‌دريغ شما، سؤالاتى چند برايمان ايجاد شده، خواهشمنديم در مورد رفع اين سؤالات مرا يارى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آموزش رانندگى براى زنان و گرفتن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مى‌باشد يا نه؟</w:t>
      </w:r>
    </w:p>
    <w:p>
      <w:pPr>
        <w:pStyle w:val="BookText"/>
        <w:rPr/>
      </w:pPr>
      <w:r>
        <w:rPr>
          <w:rFonts w:ascii="IRNazanin" w:hAnsi="IRNazanin" w:eastAsia="IRNazanin"/>
          <w:color w:val="111111"/>
          <w:sz w:val="28"/>
          <w:sz w:val="28"/>
          <w:szCs w:val="28"/>
          <w:rtl w:val="true"/>
          <w:lang w:bidi="fa-IR"/>
        </w:rPr>
        <w:t>بسمه تعالى، با مراعات حجاب و نبود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متداول در مدارس و ادارات كه مقنعه و روپوش بلند است، اشكال دارد يا نه؟</w:t>
      </w:r>
    </w:p>
    <w:p>
      <w:pPr>
        <w:pStyle w:val="BookText"/>
        <w:rPr/>
      </w:pPr>
      <w:r>
        <w:rPr>
          <w:rFonts w:ascii="IRNazanin" w:hAnsi="IRNazanin" w:eastAsia="IRNazanin"/>
          <w:color w:val="111111"/>
          <w:sz w:val="28"/>
          <w:sz w:val="28"/>
          <w:szCs w:val="28"/>
          <w:rtl w:val="true"/>
          <w:lang w:bidi="fa-IR"/>
        </w:rPr>
        <w:t>بسمه تعالى، اگر مقدار واجب را مى‌پوشاند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تمبرهاى اسلامى جايز است يا نه؟ و بعداً خريد و فروش آن چطور مى‌باشد؟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به سرودهاى آهنگ‌دار چه صورتى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در راديو و تلويزيون پخش مى‌كنند</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موسيقى مطرب حرام است و صداهاى مشكوك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12697</w:t>
      </w:r>
      <w:r>
        <w:rPr>
          <w:rFonts w:eastAsia="IRNazanin" w:cs="IRNazanin"/>
          <w:color w:val="111111"/>
          <w:sz w:val="28"/>
          <w:szCs w:val="28"/>
          <w:rtl w:val="true"/>
          <w:lang w:bidi="fa-IR"/>
        </w:rPr>
        <w:t xml:space="preserve">] </w:t>
      </w:r>
      <w:r>
        <w:rPr>
          <w:rFonts w:eastAsia="IRNazanin" w:cs="IRNazanin"/>
          <w:color w:val="111111"/>
          <w:sz w:val="28"/>
          <w:szCs w:val="28"/>
          <w:lang w:bidi="fa-IR"/>
        </w:rPr>
        <w:t>7361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رهبر عظيم الشأن انقلاب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پس از مراتب تحيّت، خواهشمند است در مورد مسأله ذيل، دستور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حفظ كامل حجاب و پوشش اسلامى، اجازه رانندگى كردن را دارد يا خير؟</w:t>
      </w:r>
    </w:p>
    <w:p>
      <w:pPr>
        <w:pStyle w:val="BookText"/>
        <w:rPr/>
      </w:pPr>
      <w:r>
        <w:rPr>
          <w:rFonts w:ascii="IRNazanin" w:hAnsi="IRNazanin" w:eastAsia="IRNazanin"/>
          <w:color w:val="111111"/>
          <w:sz w:val="28"/>
          <w:sz w:val="28"/>
          <w:szCs w:val="28"/>
          <w:rtl w:val="true"/>
          <w:lang w:bidi="fa-IR"/>
        </w:rPr>
        <w:t>بسمه تعالى، در فرض مسأله، اگر مفسده در بين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12698</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پيشگاه رهبر عظيم الشأن جهان اسلام و مرجع عالى‌قدر، حضرت آيت الله العظمى امام خمينى، دامت‌بركاته، با تقديم سلام خالصانه؛ عنايت كنيد و به سؤالات حقير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شريف حضرت‌عالى را از جميع بلايا مصون و محفوظ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براى زن اشكال دارد؟</w:t>
      </w:r>
    </w:p>
    <w:p>
      <w:pPr>
        <w:pStyle w:val="BookText"/>
        <w:rPr/>
      </w:pPr>
      <w:r>
        <w:rPr>
          <w:rFonts w:ascii="Amiri" w:hAnsi="Amiri" w:eastAsia="Amiri" w:cs="Amiri"/>
          <w:color w:val="111111"/>
          <w:sz w:val="28"/>
          <w:sz w:val="28"/>
          <w:szCs w:val="28"/>
          <w:rtl w:val="true"/>
          <w:lang w:bidi="ar-SA"/>
        </w:rPr>
        <w:t>بسمه تعالى، با حفظ حجاب كامل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زن تربيت كودك افضل است يا تدريس در مدارس و بيمارستان‌ها؟</w:t>
      </w:r>
    </w:p>
    <w:p>
      <w:pPr>
        <w:pStyle w:val="BookText"/>
        <w:rPr/>
      </w:pPr>
      <w:r>
        <w:rPr>
          <w:rFonts w:ascii="Amiri" w:hAnsi="Amiri" w:eastAsia="Amiri" w:cs="Amiri"/>
          <w:color w:val="111111"/>
          <w:sz w:val="28"/>
          <w:sz w:val="28"/>
          <w:szCs w:val="28"/>
          <w:rtl w:val="true"/>
          <w:lang w:bidi="ar-SA"/>
        </w:rPr>
        <w:t>بسمه تعالى، موكول به تشخيص خود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12699</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سال قبل از حضرت‌عالى دربارۀ رانندگى خانم‌ها با حفظ تمام شرايط شرعى سؤال شد،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مفسده دارد، اجازه نمى‌دهم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بسمه تعالى، مفاسد دارد و اجازه نمى‌دهم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 حاضر يعنى دولت اسلامى باز</w:t>
      </w:r>
    </w:p>
    <w:p>
      <w:pPr>
        <w:pStyle w:val="BookText"/>
        <w:rPr/>
      </w:pPr>
      <w:r>
        <w:rPr>
          <w:rFonts w:ascii="Amiri" w:hAnsi="Amiri" w:eastAsia="Amiri" w:cs="Amiri"/>
          <w:color w:val="111111"/>
          <w:sz w:val="28"/>
          <w:sz w:val="28"/>
          <w:szCs w:val="28"/>
          <w:rtl w:val="true"/>
          <w:lang w:bidi="ar-SA"/>
        </w:rPr>
        <w:t>هم با حفظ همه شرايط و احتياج مبرم خانم‌ها تجويز مى‌فرماييد يا نه؟</w:t>
      </w:r>
    </w:p>
    <w:p>
      <w:pPr>
        <w:pStyle w:val="BookText"/>
        <w:rPr/>
      </w:pPr>
      <w:r>
        <w:rPr>
          <w:rFonts w:ascii="Amiri" w:hAnsi="Amiri" w:eastAsia="Amiri" w:cs="Amiri"/>
          <w:color w:val="111111"/>
          <w:sz w:val="28"/>
          <w:sz w:val="28"/>
          <w:szCs w:val="28"/>
          <w:rtl w:val="true"/>
          <w:lang w:bidi="ar-SA"/>
        </w:rPr>
        <w:t>بسمه تعالى، با حفظ جهات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12700</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خمينى بنيان‌گذار جمهورى اسلامى ايران</w:t>
      </w:r>
    </w:p>
    <w:p>
      <w:pPr>
        <w:pStyle w:val="BookText"/>
        <w:rPr/>
      </w:pPr>
      <w:r>
        <w:rPr>
          <w:rFonts w:ascii="IRNazanin" w:hAnsi="IRNazanin" w:eastAsia="IRNazanin"/>
          <w:color w:val="111111"/>
          <w:sz w:val="28"/>
          <w:sz w:val="28"/>
          <w:szCs w:val="28"/>
          <w:rtl w:val="true"/>
          <w:lang w:bidi="fa-IR"/>
        </w:rPr>
        <w:t xml:space="preserve">با درود بر آن امام بت‌شكن عصر و مردان دلاور عرصۀ پيكار و با گرامى‌داشت چهارمين سالگرد پرشكوه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به روان ايثارگرانى كه با خون خود اين انقلاب را به ما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مشهد يك مسأله را مى‌خواستم از نظر شرعى جويا شوم و آن اين‌كه همچنان كه زن مسلمان مى‌تواند با رعايت كامل حجاب اسلامى رانندگى كند مى‌خواستم بدانم آيا از نظر شرعى همچنين مى‌تواند خلبان هواپيما باشد؟</w:t>
      </w:r>
    </w:p>
    <w:p>
      <w:pPr>
        <w:pStyle w:val="BookText"/>
        <w:rPr/>
      </w:pPr>
      <w:r>
        <w:rPr>
          <w:rFonts w:ascii="Amiri" w:hAnsi="Amiri" w:eastAsia="Amiri" w:cs="Amiri"/>
          <w:color w:val="111111"/>
          <w:sz w:val="28"/>
          <w:sz w:val="28"/>
          <w:szCs w:val="28"/>
          <w:rtl w:val="true"/>
          <w:lang w:bidi="ar-SA"/>
        </w:rPr>
        <w:t>بسمه تعالى، با مراعات حجاب و ساير وظايف شرعيه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12701</w:t>
      </w:r>
      <w:r>
        <w:rPr>
          <w:rFonts w:eastAsia="IRNazanin" w:cs="IRNazanin"/>
          <w:color w:val="111111"/>
          <w:sz w:val="28"/>
          <w:szCs w:val="28"/>
          <w:rtl w:val="true"/>
          <w:lang w:bidi="fa-IR"/>
        </w:rPr>
        <w:t xml:space="preserve">] </w:t>
      </w:r>
      <w:r>
        <w:rPr>
          <w:rFonts w:eastAsia="IRNazanin" w:cs="IRNazanin"/>
          <w:color w:val="111111"/>
          <w:sz w:val="28"/>
          <w:szCs w:val="28"/>
          <w:lang w:bidi="fa-IR"/>
        </w:rPr>
        <w:t>7365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عرض سلام و آرزوى بقاى عمر حضرت امام خمينى تا ظهور حضرت بقية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چون مقلد حضرت امام خمينى مى‌باشم در مواردى برايم سؤال پيش آمده و جواب مشخصى تا كنون پيدا نكرده‌ام و همچنين در رساله امام خمينى هم اين مسائل نبود، لذا تصميم گرفتم جواب دو سؤال خود را بدين‌وسيله از حضرت امام جويا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مى‌خواستم بپرسم آيا پشت فرمان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خانم‌ها از نظر ايشان اشكال دارد؛ جايز است يا حرام مى‌باشد؟ لطفاً توضيح دهيد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رعايت حجاب و نبود مفسده مانع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ناخن بلند كردن خانم‌ها از نظر اسلام اشكال دارد يا ندارد؟</w:t>
      </w:r>
    </w:p>
    <w:p>
      <w:pPr>
        <w:pStyle w:val="BookText"/>
        <w:rPr/>
      </w:pPr>
      <w:r>
        <w:rPr>
          <w:rFonts w:ascii="IRNazanin" w:hAnsi="IRNazanin" w:eastAsia="IRNazanin"/>
          <w:color w:val="111111"/>
          <w:sz w:val="28"/>
          <w:sz w:val="28"/>
          <w:szCs w:val="28"/>
          <w:rtl w:val="true"/>
          <w:lang w:bidi="fa-IR"/>
        </w:rPr>
        <w:t>بسمه تعالى، اگر مانع از غسل و وضو نباشد و فساد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12702</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كردن براى زن در اين شرايط جايز است؟ در صورتى كه لازمۀ آن، كارهايى از قبيل تعمير كردن ماشين، به تعميرگاه بردن آن، بنزين زدن، تصادف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نبودن آن لازمه‌اش اين است كه منتظر تاكسى بماند، سوار تاكسى بشود و احتمالاً كنار مردها بنشيند و امثال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رعايت تكاليف شرعيه،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12703</w:t>
      </w:r>
      <w:r>
        <w:rPr>
          <w:rFonts w:eastAsia="IRNazanin" w:cs="IRNazanin"/>
          <w:color w:val="111111"/>
          <w:sz w:val="28"/>
          <w:szCs w:val="28"/>
          <w:rtl w:val="true"/>
          <w:lang w:bidi="fa-IR"/>
        </w:rPr>
        <w:t xml:space="preserve">] </w:t>
      </w:r>
      <w:r>
        <w:rPr>
          <w:rFonts w:eastAsia="IRNazanin" w:cs="IRNazanin"/>
          <w:color w:val="111111"/>
          <w:sz w:val="28"/>
          <w:szCs w:val="28"/>
          <w:lang w:bidi="fa-IR"/>
        </w:rPr>
        <w:t>5576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 رانندگى براى خانم‌ها اشكال دارد يا نه؟</w:t>
      </w:r>
    </w:p>
    <w:p>
      <w:pPr>
        <w:pStyle w:val="BookText"/>
        <w:rPr/>
      </w:pPr>
      <w:r>
        <w:rPr>
          <w:rFonts w:ascii="Amiri" w:hAnsi="Amiri" w:eastAsia="Amiri" w:cs="Amiri"/>
          <w:color w:val="111111"/>
          <w:sz w:val="28"/>
          <w:sz w:val="28"/>
          <w:szCs w:val="28"/>
          <w:rtl w:val="true"/>
          <w:lang w:bidi="ar-SA"/>
        </w:rPr>
        <w:t>بسمه تعالى، با نبود مفسده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12704</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براى بانوان و دختران جايز است؟</w:t>
      </w:r>
    </w:p>
    <w:p>
      <w:pPr>
        <w:pStyle w:val="BookText"/>
        <w:rPr/>
      </w:pPr>
      <w:r>
        <w:rPr>
          <w:rFonts w:ascii="IRNazanin" w:hAnsi="IRNazanin" w:eastAsia="IRNazanin"/>
          <w:color w:val="111111"/>
          <w:sz w:val="28"/>
          <w:sz w:val="28"/>
          <w:szCs w:val="28"/>
          <w:rtl w:val="true"/>
          <w:lang w:bidi="fa-IR"/>
        </w:rPr>
        <w:t>بسمه تعالى، اگر موجب فتنه و فساد نباشد با مراعات حجاب كامل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12705</w:t>
      </w:r>
      <w:r>
        <w:rPr>
          <w:rFonts w:eastAsia="IRNazanin" w:cs="IRNazanin"/>
          <w:color w:val="111111"/>
          <w:sz w:val="28"/>
          <w:szCs w:val="28"/>
          <w:rtl w:val="true"/>
          <w:lang w:bidi="fa-IR"/>
        </w:rPr>
        <w:t xml:space="preserve">] </w:t>
      </w:r>
      <w:r>
        <w:rPr>
          <w:rFonts w:eastAsia="IRNazanin" w:cs="IRNazanin"/>
          <w:color w:val="111111"/>
          <w:sz w:val="28"/>
          <w:szCs w:val="28"/>
          <w:lang w:bidi="fa-IR"/>
        </w:rPr>
        <w:t>5614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براى زن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12706</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رانندگى خانم‌ها، با داشتن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يا چادر و دستكش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بلامانع است؟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مراعات حجاب و وظايف، اشكال ندارد</w:t>
      </w:r>
      <w:r>
        <w:rPr>
          <w:rFonts w:eastAsia="Amiri" w:cs="Amiri" w:ascii="Amiri" w:hAnsi="Amiri"/>
          <w:color w:val="111111"/>
          <w:sz w:val="28"/>
          <w:szCs w:val="28"/>
          <w:rtl w:val="true"/>
          <w:lang w:bidi="ar-SA"/>
        </w:rPr>
        <w:t xml:space="preserve">. </w:t>
      </w:r>
      <w:bookmarkStart w:id="447" w:name="pg15285_157675"/>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12707</w:t>
      </w:r>
      <w:r>
        <w:rPr>
          <w:rFonts w:eastAsia="IRNazanin" w:cs="IRNazanin"/>
          <w:color w:val="111111"/>
          <w:sz w:val="28"/>
          <w:szCs w:val="28"/>
          <w:rtl w:val="true"/>
          <w:lang w:bidi="fa-IR"/>
        </w:rPr>
        <w:t xml:space="preserve">] </w:t>
      </w:r>
      <w:r>
        <w:rPr>
          <w:rFonts w:eastAsia="IRNazanin" w:cs="IRNazanin"/>
          <w:color w:val="111111"/>
          <w:sz w:val="28"/>
          <w:szCs w:val="28"/>
          <w:lang w:bidi="fa-IR"/>
        </w:rPr>
        <w:t>3009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رانندگى اتومبيل از براى زن‌ها چه صورتى دارد؟ جواز يا عدم جواز آن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حفظ حجاب و وظايف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12708</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رانندگى براى خانم‌ها در صورتى كه مجبور نباشند به چه طريق است؟</w:t>
      </w:r>
    </w:p>
    <w:p>
      <w:pPr>
        <w:pStyle w:val="BookText"/>
        <w:rPr/>
      </w:pPr>
      <w:r>
        <w:rPr>
          <w:rFonts w:ascii="Amiri" w:hAnsi="Amiri" w:eastAsia="Amiri" w:cs="Amiri"/>
          <w:color w:val="111111"/>
          <w:sz w:val="28"/>
          <w:sz w:val="28"/>
          <w:szCs w:val="28"/>
          <w:rtl w:val="true"/>
          <w:lang w:bidi="ar-SA"/>
        </w:rPr>
        <w:t>بسمه تعالى، با مراعات وظايف شرعى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12709</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رانندگى اتومبيل براى خانم‌ها صحيح است يا خير؟</w:t>
      </w:r>
    </w:p>
    <w:p>
      <w:pPr>
        <w:pStyle w:val="BookText"/>
        <w:rPr/>
      </w:pPr>
      <w:r>
        <w:rPr>
          <w:rFonts w:ascii="IRNazanin" w:hAnsi="IRNazanin" w:eastAsia="IRNazanin"/>
          <w:color w:val="111111"/>
          <w:sz w:val="28"/>
          <w:sz w:val="28"/>
          <w:szCs w:val="28"/>
          <w:rtl w:val="true"/>
          <w:lang w:bidi="fa-IR"/>
        </w:rPr>
        <w:t>بسمه تعالى، با نبود مفسده مانع ندارد</w:t>
      </w:r>
      <w:r>
        <w:rPr>
          <w:rFonts w:eastAsia="IRNazanin" w:cs="IRNazanin"/>
          <w:color w:val="111111"/>
          <w:sz w:val="28"/>
          <w:szCs w:val="28"/>
          <w:rtl w:val="true"/>
          <w:lang w:bidi="fa-IR"/>
        </w:rPr>
        <w:t>.</w:t>
      </w:r>
    </w:p>
    <w:p>
      <w:pPr>
        <w:pStyle w:val="Heading4"/>
        <w:numPr>
          <w:ilvl w:val="3"/>
          <w:numId w:val="1"/>
        </w:numPr>
        <w:rPr/>
      </w:pPr>
      <w:bookmarkStart w:id="448" w:name="__RefHeading___Toc4550617_2142443653"/>
      <w:bookmarkStart w:id="449" w:name="_Toc157"/>
      <w:bookmarkEnd w:id="448"/>
      <w:r>
        <w:rPr>
          <w:rtl w:val="true"/>
        </w:rPr>
        <w:t>شركت بانوان در مسابقات ورزشى</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12710</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خواهران در ورزش يا مسابقات ورزشى چه صورت دارد؟</w:t>
      </w:r>
    </w:p>
    <w:p>
      <w:pPr>
        <w:pStyle w:val="BookText"/>
        <w:rPr/>
      </w:pPr>
      <w:r>
        <w:rPr>
          <w:rFonts w:ascii="IRNazanin" w:hAnsi="IRNazanin" w:eastAsia="IRNazanin"/>
          <w:color w:val="111111"/>
          <w:sz w:val="28"/>
          <w:sz w:val="28"/>
          <w:szCs w:val="28"/>
          <w:rtl w:val="true"/>
          <w:lang w:bidi="fa-IR"/>
        </w:rPr>
        <w:t>بسمه تعالى، با حفظ جهات شرعى و نبود مفسده مانع ندارد</w:t>
      </w:r>
      <w:r>
        <w:rPr>
          <w:rFonts w:eastAsia="IRNazanin" w:cs="IRNazanin"/>
          <w:color w:val="111111"/>
          <w:sz w:val="28"/>
          <w:szCs w:val="28"/>
          <w:rtl w:val="true"/>
          <w:lang w:bidi="fa-IR"/>
        </w:rPr>
        <w:t>.</w:t>
      </w:r>
    </w:p>
    <w:p>
      <w:pPr>
        <w:pStyle w:val="Heading4"/>
        <w:numPr>
          <w:ilvl w:val="3"/>
          <w:numId w:val="1"/>
        </w:numPr>
        <w:rPr/>
      </w:pPr>
      <w:bookmarkStart w:id="450" w:name="__RefHeading___Toc4550619_2142443653"/>
      <w:bookmarkStart w:id="451" w:name="_Toc158"/>
      <w:bookmarkEnd w:id="450"/>
      <w:r>
        <w:rPr>
          <w:rtl w:val="true"/>
        </w:rPr>
        <w:t>مشورت با بانوان</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خيابان فدائيان اسلام تهران نوشته‌هايى به اين مضمون هست از قول رسول اكرم صلى‌الله‌عليه‌و‌آله‌وسلم كه از زن فرمان مبريد كه هلاك مى‌شويد آيا اين عبارت درست است يا نه؟ و اگر درست است با اين فرمودۀ شما كه مرد از دامن زن به معراج مى‌رود چطور مى‌شود؟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از انقلاب كه منافقين و ضد انقلاب و خلاصه كسانى كه به</w:t>
      </w:r>
      <w:bookmarkStart w:id="452" w:name="pg15285_157676"/>
    </w:p>
    <w:p>
      <w:pPr>
        <w:pStyle w:val="BookText"/>
        <w:rPr/>
      </w:pPr>
      <w:bookmarkEnd w:id="452"/>
      <w:r>
        <w:rPr>
          <w:rFonts w:ascii="IRNazanin" w:hAnsi="IRNazanin" w:eastAsia="IRNazanin"/>
          <w:color w:val="111111"/>
          <w:sz w:val="28"/>
          <w:sz w:val="28"/>
          <w:szCs w:val="28"/>
          <w:rtl w:val="true"/>
          <w:lang w:bidi="fa-IR"/>
        </w:rPr>
        <w:t>انقلاب اسلامى ايمان ندارند و مرتب در پى فرصتى هستند مسأله‌اى را عنوان كنند و از آن به ضرر طبقه‌اى از اسلام علم كنند مانند همين مسألۀ فوق آيا اين طور نوشته‌ها جايز است و اگر جايز نيست چرا بعضى اين كارها را مى‌كنند و آيا برايشان مقرراتى نيست؟</w:t>
      </w:r>
    </w:p>
    <w:p>
      <w:pPr>
        <w:pStyle w:val="BookText"/>
        <w:rPr/>
      </w:pPr>
      <w:r>
        <w:rPr>
          <w:rFonts w:ascii="Amiri" w:hAnsi="Amiri" w:eastAsia="Amiri" w:cs="Amiri"/>
          <w:color w:val="111111"/>
          <w:sz w:val="28"/>
          <w:sz w:val="28"/>
          <w:szCs w:val="28"/>
          <w:rtl w:val="true"/>
          <w:lang w:bidi="ar-SA"/>
        </w:rPr>
        <w:t>بسمه تعالى، امثال مطلب فوق يك دستور اخلاقى به حساب نوع است و موارد مختلف است و منافات با ارزش و احترام زن ندارد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550621_2142443653"/>
      <w:bookmarkStart w:id="454" w:name="_Toc159"/>
      <w:bookmarkEnd w:id="453"/>
      <w:r>
        <w:rPr>
          <w:rtl w:val="true"/>
        </w:rPr>
        <w:t>آرايش بانوان</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12712</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فراوان حضور محترم رهبر و مرجع بزرگ شيعيان جهان</w:t>
      </w:r>
    </w:p>
    <w:p>
      <w:pPr>
        <w:pStyle w:val="BookText"/>
        <w:rPr/>
      </w:pPr>
      <w:r>
        <w:rPr>
          <w:rFonts w:ascii="IRNazanin" w:hAnsi="IRNazanin" w:eastAsia="IRNazanin"/>
          <w:color w:val="111111"/>
          <w:sz w:val="28"/>
          <w:sz w:val="28"/>
          <w:szCs w:val="28"/>
          <w:rtl w:val="true"/>
          <w:lang w:bidi="fa-IR"/>
        </w:rPr>
        <w:t>محترماً؛ به استحضار مى‌رساند كه مسأله آرايش زنان، به صورت يك مشكل لاينحل، هميشه مورد بحث ما است كه تا چه حدودى باشد و يا اصلاً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توضيحات كامل داده شده، اما راجع به آرايش، خصوصاً آرايش مصنوعى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ابرو، گلگون كردن لب و صورت و سرمۀ چشم، هيچ‌گونه دستور صريحى داده نشده و فقط به نقل روايات پرداخته است، و در آخر فرموده كه آقايان و خانم‌ها بايد تابع فتواى مرجع تقليد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حضرت آيت الله العظمى امام خمينى كه مرجع تقليد ما است مى‌خواهيم كه به سؤالات زير، جواب و طريقۀ عمل صريح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كلّى، آرايش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ابرو، گلگون كردن صورت و لب، 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و دختر، به طور جداگانه چگونه است؟</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آرايش مانع ندارد؛ ولى در معرض ديد نامحرم قراردادن و نگاه كردن نامحرم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اين‌كه گفته مى‌شود كه اگر چهرۀ زن يا دختر، مو داشته باشد حرام است، صحيح است؟</w:t>
      </w:r>
    </w:p>
    <w:p>
      <w:pPr>
        <w:pStyle w:val="BookText"/>
        <w:rPr/>
      </w:pPr>
      <w:r>
        <w:rPr>
          <w:rFonts w:ascii="IRNazanin" w:hAnsi="IRNazanin" w:eastAsia="IRNazanin"/>
          <w:color w:val="111111"/>
          <w:sz w:val="28"/>
          <w:sz w:val="28"/>
          <w:szCs w:val="28"/>
          <w:rtl w:val="true"/>
          <w:lang w:bidi="fa-IR"/>
        </w:rPr>
        <w:t>بسمه تعالى، اصل ندارد، ولى اگر در زن شوهردار موجب نفرت شوهر باشد، واجب است اصلاح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12714</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كبير انقلاب اسلامى ايران و با سلام به همۀ شما برادرانى كه در آن دفتر خدمت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مى‌خواستم چند مسأله شرعى را كه از دانستن آن ناآگاه هستم، از دفتر آن امام بزرگوار بپرسم و جواب صحيح را بدانم و مسائل از قرار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 و ابرو رنگ كردن گناه دارد؟</w:t>
      </w:r>
    </w:p>
    <w:p>
      <w:pPr>
        <w:pStyle w:val="BookText"/>
        <w:rPr/>
      </w:pPr>
      <w:r>
        <w:rPr>
          <w:rFonts w:ascii="Amiri" w:hAnsi="Amiri" w:eastAsia="Amiri" w:cs="Amiri"/>
          <w:color w:val="111111"/>
          <w:sz w:val="28"/>
          <w:sz w:val="28"/>
          <w:szCs w:val="28"/>
          <w:rtl w:val="true"/>
          <w:lang w:bidi="ar-SA"/>
        </w:rPr>
        <w:t>بسمه تعالى، اشكال ندارد با حفظ از نامحرم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زنى عكس بى‌حجاب بيندازيم و آن را به عكاس مرد بدهيم ظاهر كند گناه دارد؟</w:t>
      </w:r>
    </w:p>
    <w:p>
      <w:pPr>
        <w:pStyle w:val="BookText"/>
        <w:rPr/>
      </w:pPr>
      <w:r>
        <w:rPr>
          <w:rFonts w:ascii="IRNazanin" w:hAnsi="IRNazanin" w:eastAsia="IRNazanin"/>
          <w:color w:val="111111"/>
          <w:sz w:val="28"/>
          <w:sz w:val="28"/>
          <w:szCs w:val="28"/>
          <w:rtl w:val="true"/>
          <w:lang w:bidi="fa-IR"/>
        </w:rPr>
        <w:t>بسمه تعالى، اگر ظاهركننده زن را نشناسد، بدون مفسده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12715</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و آرزوى موفقيت براى همۀ شما خدمتگزاران به اسلام، تقاضا مى‌شود سؤالات زير را به حضور امام برده تا اين‌جانب را در اين موارد مطلع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كندن موى صورت و ابرو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ميان خانم‌ها معمول است، با توجه به اين‌كه با تحمل درد همراه است، آيا جايز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ماشين خمس تعلق مى‌گيرد؟</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جزو مايحتاج زندگى محسوب مى‌شود خمس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به بانك واريز گرديده جهت تشرّف به حج، آيا خمس تعلق مى‌گيرد؟</w:t>
      </w:r>
    </w:p>
    <w:p>
      <w:pPr>
        <w:pStyle w:val="BookText"/>
        <w:rPr/>
      </w:pPr>
      <w:r>
        <w:rPr>
          <w:rFonts w:ascii="IRNazanin" w:hAnsi="IRNazanin" w:eastAsia="IRNazanin"/>
          <w:color w:val="111111"/>
          <w:sz w:val="28"/>
          <w:sz w:val="28"/>
          <w:szCs w:val="28"/>
          <w:rtl w:val="true"/>
          <w:lang w:bidi="fa-IR"/>
        </w:rPr>
        <w:t>بسمه تعالى، اگر قبلاً مستطيع بوده و رفتن به حج واجب منوط به باقيماندن پول در بانك است خمس ندارد وگرنه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گذشته نمازْ قصر بوده ولى بر اثر عدم اطلاع، به صورت كامل خوانده شده، بايد اعاده گردد يا خير؟</w:t>
      </w:r>
    </w:p>
    <w:p>
      <w:pPr>
        <w:pStyle w:val="BookText"/>
        <w:rPr/>
      </w:pPr>
      <w:r>
        <w:rPr>
          <w:rFonts w:ascii="IRNazanin" w:hAnsi="IRNazanin" w:eastAsia="IRNazanin"/>
          <w:color w:val="111111"/>
          <w:sz w:val="28"/>
          <w:sz w:val="28"/>
          <w:szCs w:val="28"/>
          <w:rtl w:val="true"/>
          <w:lang w:bidi="fa-IR"/>
        </w:rPr>
        <w:t>بسمه تعالى، اگر نمى‌دانسته كه وظيفۀ مسافر قصر است و تمام خوانده،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12716</w:t>
      </w:r>
      <w:r>
        <w:rPr>
          <w:rFonts w:eastAsia="IRNazanin" w:cs="IRNazanin"/>
          <w:color w:val="111111"/>
          <w:sz w:val="28"/>
          <w:szCs w:val="28"/>
          <w:rtl w:val="true"/>
          <w:lang w:bidi="fa-IR"/>
        </w:rPr>
        <w:t xml:space="preserve">] </w:t>
      </w:r>
      <w:r>
        <w:rPr>
          <w:rFonts w:eastAsia="IRNazanin" w:cs="IRNazanin"/>
          <w:color w:val="111111"/>
          <w:sz w:val="28"/>
          <w:szCs w:val="28"/>
          <w:lang w:bidi="fa-IR"/>
        </w:rPr>
        <w:t>7369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مستطاب آيت الله العظمى امام خمينى</w:t>
      </w:r>
    </w:p>
    <w:p>
      <w:pPr>
        <w:pStyle w:val="BookText"/>
        <w:rPr/>
      </w:pPr>
      <w:r>
        <w:rPr>
          <w:rFonts w:ascii="IRNazanin" w:hAnsi="IRNazanin" w:eastAsia="IRNazanin"/>
          <w:color w:val="111111"/>
          <w:sz w:val="28"/>
          <w:sz w:val="28"/>
          <w:szCs w:val="28"/>
          <w:rtl w:val="true"/>
          <w:lang w:bidi="fa-IR"/>
        </w:rPr>
        <w:t>محترماً؛ پس از سلام، خانمى هستم كه شغلم آرايشگرى و مخصوص بانوان مسلمان و با حجاب در محيطى محفوظ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مباركتان را در مورد درآمد حاصله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اشكال ندارد و درآمد حاصله حلال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12717</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عطر زدن براى زن اشكال دارد يا نه؟ اگر بوى خوش را مردى نامحرم استشمام كند، در صورتى كه منظور زن از عطر زدن اين نبوده كه آن مرد استشمام كند و آن بوى خوش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فتنه و مفسده‌اى بر آن مترتب نشود اشكال ندارد، ولى احتياط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اشكال دارد كه دست از مچ به پايين پيدا باشد يا گردى صورت، يا اين‌كه زن در اين دو مورد آزاد است؟ آيا چنين مسأله‌اى درست است كه بهتر است زن اين‌ها را هم بپوشاند يا اين‌كه پوشيده نشدن آن‌ها اشكال ندارد؟</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پوشاندن گردى صورت و مچ دست واجب نيست مگر آن‌كه باز بودن موجب فتنه و مفسده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لباس‌هاى گشادى كه به نام مانتوى اسلامى زن‌ها مى‌پوشند حجاب محسوب مى‌شود يا نه؟ يا اين‌كه حتماً بايد چادر باشد يا چادر بهتر است؟</w:t>
      </w:r>
    </w:p>
    <w:p>
      <w:pPr>
        <w:pStyle w:val="BookText"/>
        <w:rPr/>
      </w:pPr>
      <w:r>
        <w:rPr>
          <w:rFonts w:ascii="IRNazanin" w:hAnsi="IRNazanin" w:eastAsia="IRNazanin"/>
          <w:color w:val="111111"/>
          <w:sz w:val="28"/>
          <w:sz w:val="28"/>
          <w:szCs w:val="28"/>
          <w:rtl w:val="true"/>
          <w:lang w:bidi="fa-IR"/>
        </w:rPr>
        <w:t>بسمه تعالى، هر لباسى كه بدن زن را از نامحرم بپوشاند كفايت مى‌كند، اگرچه مراعات چادر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حضرت امام كار كردن زن را در محيط‌هايى كه مردها هستند، مجاز مى‌دانند يا نه؟ يا اين‌كه مى‌گويند اشكال دارد؟</w:t>
      </w:r>
    </w:p>
    <w:p>
      <w:pPr>
        <w:pStyle w:val="BookText"/>
        <w:rPr/>
      </w:pPr>
      <w:r>
        <w:rPr>
          <w:rFonts w:ascii="Amiri" w:hAnsi="Amiri" w:eastAsia="Amiri" w:cs="Amiri"/>
          <w:color w:val="111111"/>
          <w:sz w:val="28"/>
          <w:sz w:val="28"/>
          <w:szCs w:val="28"/>
          <w:rtl w:val="true"/>
          <w:lang w:bidi="ar-SA"/>
        </w:rPr>
        <w:t>بسمه تعالى، با مراعات حجاب كامل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انگشترى در دست زن باشد و مثلاً دست او را مردى نامحرم ببيند، اين انگشتر زينت به حساب مى‌آيد و بايد مخفى گردد؟</w:t>
      </w:r>
    </w:p>
    <w:p>
      <w:pPr>
        <w:pStyle w:val="BookText"/>
        <w:rPr/>
      </w:pPr>
      <w:r>
        <w:rPr>
          <w:rFonts w:ascii="IRNazanin" w:hAnsi="IRNazanin" w:eastAsia="IRNazanin"/>
          <w:color w:val="111111"/>
          <w:sz w:val="28"/>
          <w:sz w:val="28"/>
          <w:szCs w:val="28"/>
          <w:rtl w:val="true"/>
          <w:lang w:bidi="fa-IR"/>
        </w:rPr>
        <w:t>بسمه تعالى، احتياطاً انگشتر را مخفى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ابرويش را برداشته باشد، آيا اين زينت به حساب مى‌آيد و اين ابرو بايد پوشيده شود؟</w:t>
      </w:r>
    </w:p>
    <w:p>
      <w:pPr>
        <w:pStyle w:val="BookText"/>
        <w:rPr/>
      </w:pPr>
      <w:r>
        <w:rPr>
          <w:rFonts w:ascii="IRNazanin" w:hAnsi="IRNazanin" w:eastAsia="IRNazanin"/>
          <w:color w:val="111111"/>
          <w:sz w:val="28"/>
          <w:sz w:val="28"/>
          <w:szCs w:val="28"/>
          <w:rtl w:val="true"/>
          <w:lang w:bidi="fa-IR"/>
        </w:rPr>
        <w:t>بسمه تعالى، اگر عرفاً زينت محسوب نشود و مفسده‌اى در بين نباشد پوشاندن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12718</w:t>
      </w:r>
      <w:r>
        <w:rPr>
          <w:rFonts w:eastAsia="IRNazanin" w:cs="IRNazanin"/>
          <w:color w:val="111111"/>
          <w:sz w:val="28"/>
          <w:szCs w:val="28"/>
          <w:rtl w:val="true"/>
          <w:lang w:bidi="fa-IR"/>
        </w:rPr>
        <w:t xml:space="preserve">] </w:t>
      </w:r>
      <w:r>
        <w:rPr>
          <w:rFonts w:eastAsia="IRNazanin" w:cs="IRNazanin"/>
          <w:color w:val="111111"/>
          <w:sz w:val="28"/>
          <w:szCs w:val="28"/>
          <w:lang w:bidi="fa-IR"/>
        </w:rPr>
        <w:t>7365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ناخن بلند كردن خانم‌ها از نظر اسلام اشكال دارد يا ندارد؟</w:t>
      </w:r>
    </w:p>
    <w:p>
      <w:pPr>
        <w:pStyle w:val="BookText"/>
        <w:rPr/>
      </w:pPr>
      <w:r>
        <w:rPr>
          <w:rFonts w:ascii="IRNazanin" w:hAnsi="IRNazanin" w:eastAsia="IRNazanin"/>
          <w:color w:val="111111"/>
          <w:sz w:val="28"/>
          <w:sz w:val="28"/>
          <w:szCs w:val="28"/>
          <w:rtl w:val="true"/>
          <w:lang w:bidi="fa-IR"/>
        </w:rPr>
        <w:t>بسمه تعالى، اگر مانع از غسل و وضو نباشد و فساد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12719</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چندى پيش كتابى خواندم و در يكى از صفحه‌هاى آن حديثى از يكى از امامان عليهم‌السلام بود كه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طايفه‌اند كه خداوند با آن‌ها تكلّم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 كه موى صورت خود را مى‌كنند و دوم، آن‌هايى كه استمناء مى‌كنند و سومى را يادم نيست و شما اين را مى‌دانيد كه يكى از آرايش‌هاى زنان، برداشتن موى صورت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منظور از اين حديث، زنان هستند يا مردان؟</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آرايش به نحو مزبور حرام نيست، مگر آن‌كه فساد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12720</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 او آرايشگرى است مى‌تواند خانم‌هاى بى‌حجاب را نيز آرايش كند؟ آيا پول او حلال است؟</w:t>
      </w:r>
    </w:p>
    <w:p>
      <w:pPr>
        <w:pStyle w:val="BookText"/>
        <w:rPr/>
      </w:pPr>
      <w:r>
        <w:rPr>
          <w:rFonts w:ascii="IRNazanin" w:hAnsi="IRNazanin" w:eastAsia="IRNazanin"/>
          <w:color w:val="111111"/>
          <w:sz w:val="28"/>
          <w:sz w:val="28"/>
          <w:szCs w:val="28"/>
          <w:rtl w:val="true"/>
          <w:lang w:bidi="fa-IR"/>
        </w:rPr>
        <w:t>بسمه تعالى، از آرايش زنان بى‌حجابى كه خود را از نگاه نامحرم نمى‌پوشانند، بايد خوددارى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آرايش كردن زن در مجلس زنانه چگونه است؟</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 نداشته باشد اشكال ندارد</w:t>
      </w:r>
      <w:r>
        <w:rPr>
          <w:rFonts w:eastAsia="IRNazanin" w:cs="IRNazanin"/>
          <w:color w:val="111111"/>
          <w:sz w:val="28"/>
          <w:szCs w:val="28"/>
          <w:rtl w:val="true"/>
          <w:lang w:bidi="fa-IR"/>
        </w:rPr>
        <w:t xml:space="preserve">. </w:t>
      </w:r>
      <w:bookmarkStart w:id="455" w:name="pg15285_157681"/>
    </w:p>
    <w:p>
      <w:pPr>
        <w:pStyle w:val="Heading3"/>
        <w:numPr>
          <w:ilvl w:val="2"/>
          <w:numId w:val="1"/>
        </w:numPr>
        <w:rPr/>
      </w:pPr>
      <w:bookmarkStart w:id="456" w:name="__RefHeading___Toc4550623_2142443653"/>
      <w:bookmarkStart w:id="457" w:name="_Toc160"/>
      <w:bookmarkEnd w:id="455"/>
      <w:bookmarkEnd w:id="456"/>
      <w:r>
        <w:rPr>
          <w:rtl w:val="true"/>
        </w:rPr>
        <w:t>مسابقات ورزشى</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12722</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 مشت‌زنى چهار نوع ضربه وجود دارد؛ در حالى كه ده‌ها و شايد هم بيش از يك صد نوع دفاع دارد و يك فرد مشت‌زن بايد با به كارگيرى انواع مختلف دفاع‌ها، از اصابت ضربه به خود جلوگيرى نمايد كه اگر چنين نباشد، نام آن را ورزش نمى‌توان گذاشت و با توجه به اين‌كه در اين ورزش، اصل بر دفاع كردن است و ضربه زدن نيست، ميزان صدمات آن خيلى كمتر از ورزش‌هاى توپى و ساير ورزش‌هاى انفرادى رايج در كشور مى‌باشد كه آمار بين المللى گواه آن است كه يك نسخه از آمار مذكور به پيوست تقديم مى‌گردد و ملاحظه مى‌فرمايند كه اين ورزش از نظر صدمات، در ردۀ هفتم ورزش‌هاى پر خطر قرار دارد؛ در حالى كه شش رشتۀ ورزش اول فهرست، آزادانه در كشور اسلامى ما فعاليت دارند، لكن جوانان علاقه‌مند به ورزش مشت‌زنى كه در سطح كشور بيش از ده‌ها هزار نفر مى‌باشند، از انجام فعاليت ورزشى خود محروم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اين‌كه غرب و شرق و عوامل داخلى آنان براى فريب جوانان متعهد و مسلمان ما دام‌هاى وسيعى گسترده‌اند، اين مسأله مشكل بر جوانان ما گرديده است كه اوقات فراغت خود را در ايام محروميت از فعاليت ورزشى، صرف چه كارى مى‌نمايند؟</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توجه به علاقه‌مندى خاص حضرت امام به سلامت و تن‌درستى جوانان، توأم با فراگيرى فرهنگ اسلامى، مستدعى است با مطالعۀ كتابچۀ آيين‌نامۀ ورزش مشت زنى آماتور و ضمايم پيوست، در صورت عدم مغايرت با قوانين شرع مقدس، دستورات مقتضى صادر 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دو نفرى كه مشت‌زنى مى‌كنند يقين به مواجهه با خطر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12723</w:t>
      </w:r>
      <w:r>
        <w:rPr>
          <w:rFonts w:eastAsia="IRNazanin" w:cs="IRNazanin"/>
          <w:color w:val="111111"/>
          <w:sz w:val="28"/>
          <w:szCs w:val="28"/>
          <w:rtl w:val="true"/>
          <w:lang w:bidi="fa-IR"/>
        </w:rPr>
        <w:t xml:space="preserve">] </w:t>
      </w:r>
      <w:r>
        <w:rPr>
          <w:rFonts w:eastAsia="IRNazanin" w:cs="IRNazanin"/>
          <w:color w:val="111111"/>
          <w:sz w:val="28"/>
          <w:szCs w:val="28"/>
          <w:lang w:bidi="fa-IR"/>
        </w:rPr>
        <w:t>7372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مستدعى است نظر مبارك را در مورد مسابقات اسب‌دوانى و شرط‌بندى بيان فرماييد؟</w:t>
      </w:r>
    </w:p>
    <w:p>
      <w:pPr>
        <w:pStyle w:val="BookText"/>
        <w:rPr/>
      </w:pPr>
      <w:r>
        <w:rPr>
          <w:rFonts w:ascii="Amiri" w:hAnsi="Amiri" w:eastAsia="Amiri" w:cs="Amiri"/>
          <w:color w:val="111111"/>
          <w:sz w:val="28"/>
          <w:sz w:val="28"/>
          <w:szCs w:val="28"/>
          <w:rtl w:val="true"/>
          <w:lang w:bidi="ar-SA"/>
        </w:rPr>
        <w:t>بسمه تعالى، مسابقه اسب‌دوانى با شرايط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12724</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حضرت امام خمينى، مدّ ظله، سلام عليكم</w:t>
      </w:r>
    </w:p>
    <w:p>
      <w:pPr>
        <w:pStyle w:val="BookText"/>
        <w:rPr/>
      </w:pPr>
      <w:r>
        <w:rPr>
          <w:rFonts w:ascii="IRNazanin" w:hAnsi="IRNazanin" w:eastAsia="IRNazanin"/>
          <w:color w:val="111111"/>
          <w:sz w:val="28"/>
          <w:sz w:val="28"/>
          <w:szCs w:val="28"/>
          <w:rtl w:val="true"/>
          <w:lang w:bidi="fa-IR"/>
        </w:rPr>
        <w:t>احتراماً؛ همان‌گونه كه مستحضريد ورزش سواركارى از ورزش‌هاى مفيد و سفارش شدۀ اسلام عزيز است و تا حدى اين ورزش، پر اهميت تلقّى شده است كه شرط‌بندى بر روى مسابقات آن جايز و حلال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على‌هذا با عنايت به رشد نظامات بشرى و جوامع ورزشى دنيا طى اعصار گذشته، خيلى از سيستم‌ها و علوم جايگزين يكديگر شده است و جاى خود را به مرحلۀ جديدى داده‌اند و مصاديق اين امر در ورزش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ورزش اسب سوارى در حال حاضر جز در حد تفريح و ورزش، معنا و انگيزۀ اصلى و اسلامى آن را ندارد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اسب از مهمترين ابزار و ساز و برگ نظامى صدر اسلام بوده است و در جهت تقويت بنيۀ رزمى و نظامى جوانان، به اين ورزش توجه خاصى شده است و ما امروزه با پيشرفت فنون و علوم جنگى و تغيير ابزار و آلات و ساز و برگ نظامى دنيا، اسب جاى خود را به تانك، قايق، موتورسيكلت و از اين قبيل وسائط داده است و لذا مستدعى است حضرت‌عالى بفرماييد كه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شرط بندى بر روى مسابقاتى نظير اتومبيل‌رانى، موتورسيكلت سوارى، قايقرانى و 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ورزش‌هاى شنا، غواصى و قايقرانى از مبانى مهم آموزش دريانوردى و رزم در دريا مى‌باشد و آموزش اين رشته‌ها در نيروى دريايى سپاه پاسداران انقلاب اسلامى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ورزش‌هايى از اين قبيل جايز است يا خير؟</w:t>
      </w:r>
    </w:p>
    <w:p>
      <w:pPr>
        <w:pStyle w:val="BookText"/>
        <w:rPr/>
      </w:pPr>
      <w:r>
        <w:rPr>
          <w:rFonts w:ascii="IRNazanin" w:hAnsi="IRNazanin" w:eastAsia="IRNazanin"/>
          <w:color w:val="111111"/>
          <w:sz w:val="28"/>
          <w:sz w:val="28"/>
          <w:szCs w:val="28"/>
          <w:rtl w:val="true"/>
          <w:lang w:bidi="fa-IR"/>
        </w:rPr>
        <w:t>بسمه تعالى، امور مزبوره و كليۀ مسابقات نظير آن‌كه قابل انتفاع و استفاده در جهاد و دفاع، مفيد و مؤثر در تأمين و بالا بردن توان رزمى نيروهاى نظامى و انتظامى است، مسابقه در آن امور و تعيين جوايز براى برندگان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مبانى ذكر شده، اهميت ورزش سواركارى نسبت به زمان صدر اسلام چگونه است؟ و در نظام جمهورى اسلامى ايران چه جايگاهى مى‌تواند داشته باشد؟</w:t>
      </w:r>
    </w:p>
    <w:p>
      <w:pPr>
        <w:pStyle w:val="BookText"/>
        <w:rPr/>
      </w:pPr>
      <w:r>
        <w:rPr>
          <w:rFonts w:ascii="Amiri" w:hAnsi="Amiri" w:eastAsia="Amiri" w:cs="Amiri"/>
          <w:color w:val="111111"/>
          <w:sz w:val="28"/>
          <w:sz w:val="28"/>
          <w:szCs w:val="28"/>
          <w:rtl w:val="true"/>
          <w:lang w:bidi="ar-SA"/>
        </w:rPr>
        <w:t>بسمه تعالى، در زمان حاضر نيز ورزش و مسابقۀ سواركارى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12726</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كونگ‌فو از نظر شرع اسلام چه حكمى دارد؟</w:t>
      </w:r>
    </w:p>
    <w:p>
      <w:pPr>
        <w:pStyle w:val="BookText"/>
        <w:rPr/>
      </w:pPr>
      <w:r>
        <w:rPr>
          <w:rFonts w:ascii="Amiri" w:hAnsi="Amiri" w:eastAsia="Amiri" w:cs="Amiri"/>
          <w:color w:val="111111"/>
          <w:sz w:val="28"/>
          <w:sz w:val="28"/>
          <w:szCs w:val="28"/>
          <w:rtl w:val="true"/>
          <w:lang w:bidi="ar-SA"/>
        </w:rPr>
        <w:t>بسمه تعالى، در فرض ضرر فاحش و خطر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12727</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كردن جريانات ورزشى و علاقه‌مندى به تيم‌هاى ورزشى و خوشحال و ناراحت شدن از پيروزى يا شكست آن‌ها، كه از طرف بعض برادران ارگان‌ها نيز اعمال مى‌شود،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12728</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ورزش‌هاى بدنى امروزى، مثل توپ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واليبال و كريكت و</w:t>
      </w:r>
      <w:bookmarkStart w:id="458" w:name="pg15285_157684"/>
    </w:p>
    <w:p>
      <w:pPr>
        <w:pStyle w:val="BookText"/>
        <w:rPr/>
      </w:pPr>
      <w:bookmarkEnd w:id="458"/>
      <w:r>
        <w:rPr>
          <w:rFonts w:ascii="IRNazanin" w:hAnsi="IRNazanin" w:eastAsia="IRNazanin"/>
          <w:color w:val="111111"/>
          <w:sz w:val="28"/>
          <w:sz w:val="28"/>
          <w:szCs w:val="28"/>
          <w:rtl w:val="true"/>
          <w:lang w:bidi="fa-IR"/>
        </w:rPr>
        <w:t>هاكى‌بازى، كه مقصود چيزى غير از تفريح و راحتى و خوش‌گذرانى نيست، اين چنين ورزش‌هايى جايز است يا خير؟</w:t>
      </w:r>
    </w:p>
    <w:p>
      <w:pPr>
        <w:pStyle w:val="BookText"/>
        <w:rPr/>
      </w:pPr>
      <w:r>
        <w:rPr>
          <w:rFonts w:ascii="IRNazanin" w:hAnsi="IRNazanin" w:eastAsia="IRNazanin"/>
          <w:color w:val="111111"/>
          <w:sz w:val="28"/>
          <w:sz w:val="28"/>
          <w:szCs w:val="28"/>
          <w:rtl w:val="true"/>
          <w:lang w:bidi="fa-IR"/>
        </w:rPr>
        <w:t>بسمه تعالى، اشكال ندارد؛ مگر آن‌كه مستلزم عمل محرّمى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12729</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از اين ورزش‌ها فايدۀ عقلايى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ورزش بدن و محكم شدن و صحت و استوارى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رجحانى دارد يا فقط جواز؟</w:t>
      </w:r>
    </w:p>
    <w:p>
      <w:pPr>
        <w:pStyle w:val="BookText"/>
        <w:rPr/>
      </w:pPr>
      <w:r>
        <w:rPr>
          <w:rFonts w:ascii="IRNazanin" w:hAnsi="IRNazanin" w:eastAsia="IRNazanin"/>
          <w:color w:val="111111"/>
          <w:sz w:val="28"/>
          <w:sz w:val="28"/>
          <w:szCs w:val="28"/>
          <w:rtl w:val="true"/>
          <w:lang w:bidi="fa-IR"/>
        </w:rPr>
        <w:t>بسمه تعالى، گذشت كه در هر صورت اشكال ندارد</w:t>
      </w:r>
      <w:r>
        <w:rPr>
          <w:rFonts w:eastAsia="IRNazanin" w:cs="IRNazanin"/>
          <w:color w:val="111111"/>
          <w:sz w:val="28"/>
          <w:szCs w:val="28"/>
          <w:rtl w:val="true"/>
          <w:lang w:bidi="fa-IR"/>
        </w:rPr>
        <w:t>.</w:t>
      </w:r>
    </w:p>
    <w:p>
      <w:pPr>
        <w:pStyle w:val="Heading3"/>
        <w:numPr>
          <w:ilvl w:val="2"/>
          <w:numId w:val="1"/>
        </w:numPr>
        <w:rPr/>
      </w:pPr>
      <w:bookmarkStart w:id="459" w:name="__RefHeading___Toc4550625_2142443653"/>
      <w:bookmarkStart w:id="460" w:name="_Toc161"/>
      <w:bookmarkEnd w:id="459"/>
      <w:r>
        <w:rPr>
          <w:rtl w:val="true"/>
        </w:rPr>
        <w:t>حل كردن جدول</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12730</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امت، خمينى عزيز</w:t>
      </w:r>
    </w:p>
    <w:p>
      <w:pPr>
        <w:pStyle w:val="BookText"/>
        <w:rPr/>
      </w:pPr>
      <w:r>
        <w:rPr>
          <w:rFonts w:ascii="IRNazanin" w:hAnsi="IRNazanin" w:eastAsia="IRNazanin"/>
          <w:color w:val="111111"/>
          <w:sz w:val="28"/>
          <w:sz w:val="28"/>
          <w:szCs w:val="28"/>
          <w:rtl w:val="true"/>
          <w:lang w:bidi="fa-IR"/>
        </w:rPr>
        <w:t>سپاس ايزد منان را كه رهبرى آزاده و مرجع بزرگوارى را به امت مسلمان ارزانى داشته است و با سلام به رهبر عظيم الشأن انقلاب اسلامى، امام خمينى</w:t>
      </w:r>
    </w:p>
    <w:p>
      <w:pPr>
        <w:pStyle w:val="BookText"/>
        <w:rPr/>
      </w:pPr>
      <w:r>
        <w:rPr>
          <w:rFonts w:ascii="Amiri" w:hAnsi="Amiri" w:eastAsia="Amiri" w:cs="Amiri"/>
          <w:color w:val="111111"/>
          <w:sz w:val="28"/>
          <w:sz w:val="28"/>
          <w:szCs w:val="28"/>
          <w:rtl w:val="true"/>
          <w:lang w:bidi="ar-SA"/>
        </w:rPr>
        <w:t>خواهشمند است نظر امام عزيز را در موارد زير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جدول كه هم‌اكنون در اغلب نشريات و كتب چاپ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سيگار كشيدن در تمامى مقاطع سنى بدون اجازه و راضى بودن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اذيت والدين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بازى‌هاى سرگرم كننده ولى بدون شرط‌بندى مانند شطرنج و تخته نرد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بازى با آلات قمار مطلقاً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نماز جماعت، به امامت يك غير روحانى در جايى كه روحانى هست، چگونه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دسترسى به روحانى واجد شرايط، به غير روحانى اقتدا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افرادى كه عمل حرامى چون مشروب‌خوارى و زنا و غيره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شرايط مقرّره، نهى از منكر نمايند و ترك معاشرت، يكى از درجات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12731</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و درود به حضرت محمد صلى‌الله‌عليه‌و‌آله خاتم الانبياء و ائمه معصومين و با سلام به رهبر كبير انقلاب اسلامى امام امت، حضرت آيت الله امام خمينى و با سلام بر كليه خادمين اسلام و مسلمين و با آرزوى اقامۀ نماز وحدت در كنار مرقد مطهر سيدالشهدا به امامت خمينى بت‌شكن؛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 نظر امام عزيز را در مورد مسائل زير بيان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توضيح است كه ممكن است جواب بعضى از مسائل را شخصاً بدانم و لذا به عنوان وسيله‌اى براى امر به معروف و نهى از منكر استفاده نمايم؛ اجركم عندالله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جدول؟</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بازى‌هاى سرگرم‌كننده؛ مانند شطرنج و تخته‌نرد و غيره؟</w:t>
      </w:r>
    </w:p>
    <w:p>
      <w:pPr>
        <w:pStyle w:val="BookText"/>
        <w:rPr/>
      </w:pPr>
      <w:r>
        <w:rPr>
          <w:rFonts w:ascii="IRNazanin" w:hAnsi="IRNazanin" w:eastAsia="IRNazanin"/>
          <w:color w:val="111111"/>
          <w:sz w:val="28"/>
          <w:sz w:val="28"/>
          <w:szCs w:val="28"/>
          <w:rtl w:val="true"/>
          <w:lang w:bidi="fa-IR"/>
        </w:rPr>
        <w:t>بسمه تعالى، شطرنج و تخته نرد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معاشرت با افراد شرابخوار و قمارباز و زناكار و غيره؟</w:t>
      </w:r>
    </w:p>
    <w:p>
      <w:pPr>
        <w:pStyle w:val="BookText"/>
        <w:rPr/>
      </w:pPr>
      <w:r>
        <w:rPr>
          <w:rFonts w:ascii="IRNazanin" w:hAnsi="IRNazanin" w:eastAsia="IRNazanin"/>
          <w:color w:val="111111"/>
          <w:sz w:val="28"/>
          <w:sz w:val="28"/>
          <w:szCs w:val="28"/>
          <w:rtl w:val="true"/>
          <w:lang w:bidi="fa-IR"/>
        </w:rPr>
        <w:t>بسمه تعالى، اگر موجب تنبّه آنان باشد معاشرت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كتاب‌ها و نوارهاى انحرافى چه حكمى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گوش‌دادن به راديوهاى بيگانه؛ مانند راديو بغداد و اسرائيل 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غيره چه حكمى دارد؟</w:t>
      </w:r>
    </w:p>
    <w:p>
      <w:pPr>
        <w:pStyle w:val="BookText"/>
        <w:rPr/>
      </w:pPr>
      <w:r>
        <w:rPr>
          <w:rFonts w:ascii="IRNazanin" w:hAnsi="IRNazanin" w:eastAsia="IRNazanin"/>
          <w:color w:val="111111"/>
          <w:sz w:val="28"/>
          <w:sz w:val="28"/>
          <w:szCs w:val="28"/>
          <w:rtl w:val="true"/>
          <w:lang w:bidi="fa-IR"/>
        </w:rPr>
        <w:t>بسمه تعالى، مانع ندارد، مگر موجب انحراف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تمامى مقاطع سنى بدون اجازه والدين و در جبهه‌هاى جنگ بدون اجازه مافوق؟</w:t>
      </w:r>
    </w:p>
    <w:p>
      <w:pPr>
        <w:pStyle w:val="BookText"/>
        <w:rPr/>
      </w:pPr>
      <w:r>
        <w:rPr>
          <w:rFonts w:ascii="Amiri" w:hAnsi="Amiri" w:eastAsia="Amiri" w:cs="Amiri"/>
          <w:color w:val="111111"/>
          <w:sz w:val="28"/>
          <w:sz w:val="28"/>
          <w:szCs w:val="28"/>
          <w:rtl w:val="true"/>
          <w:lang w:bidi="ar-SA"/>
        </w:rPr>
        <w:t>بسمه تعالى، جايز است، ولى بهتر است نكشند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استخاره و تفأل نمودن چگونه است؟</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كتاب‌هاى مربوطه مراجعه كنيد</w:t>
      </w:r>
      <w:r>
        <w:rPr>
          <w:rFonts w:eastAsia="Amiri" w:cs="Amiri" w:ascii="Amiri" w:hAnsi="Amiri"/>
          <w:color w:val="111111"/>
          <w:sz w:val="28"/>
          <w:szCs w:val="28"/>
          <w:rtl w:val="true"/>
          <w:lang w:bidi="ar-SA"/>
        </w:rPr>
        <w:t xml:space="preserve">. </w:t>
      </w:r>
      <w:bookmarkStart w:id="461" w:name="pg15285_157686"/>
    </w:p>
    <w:p>
      <w:pPr>
        <w:pStyle w:val="Heading3"/>
        <w:numPr>
          <w:ilvl w:val="2"/>
          <w:numId w:val="1"/>
        </w:numPr>
        <w:rPr/>
      </w:pPr>
      <w:bookmarkStart w:id="462" w:name="__RefHeading___Toc4550627_2142443653"/>
      <w:bookmarkStart w:id="463" w:name="_Toc162"/>
      <w:bookmarkEnd w:id="461"/>
      <w:bookmarkEnd w:id="462"/>
      <w:r>
        <w:rPr>
          <w:rtl w:val="true"/>
        </w:rPr>
        <w:t>معارف و مسائل اسلامى</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12732</w:t>
      </w:r>
      <w:r>
        <w:rPr>
          <w:rFonts w:eastAsia="IRNazanin" w:cs="IRNazanin"/>
          <w:color w:val="111111"/>
          <w:sz w:val="28"/>
          <w:szCs w:val="28"/>
          <w:rtl w:val="true"/>
          <w:lang w:bidi="fa-IR"/>
        </w:rPr>
        <w:t xml:space="preserve">] </w:t>
      </w:r>
      <w:r>
        <w:rPr>
          <w:rFonts w:eastAsia="IRNazanin" w:cs="IRNazanin"/>
          <w:color w:val="111111"/>
          <w:sz w:val="28"/>
          <w:szCs w:val="28"/>
          <w:lang w:bidi="fa-IR"/>
        </w:rPr>
        <w:t>7376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دام ظله العالى</w:t>
      </w:r>
    </w:p>
    <w:p>
      <w:pPr>
        <w:pStyle w:val="BookText"/>
        <w:rPr/>
      </w:pPr>
      <w:r>
        <w:rPr>
          <w:rFonts w:ascii="IRNazanin" w:hAnsi="IRNazanin" w:eastAsia="IRNazanin"/>
          <w:color w:val="111111"/>
          <w:sz w:val="28"/>
          <w:sz w:val="28"/>
          <w:szCs w:val="28"/>
          <w:rtl w:val="true"/>
          <w:lang w:bidi="fa-IR"/>
        </w:rPr>
        <w:t>پس از تقديم عرض سلام، معروض مى‌دارد كه دربارۀ برخى از مسائل و مطالب، به اشكال و ايراد برخورديم، كه لازم بود براى رفع هرگونه اشكال، به حضور حضرت‌عالى كلماتى نوشته و از حضورتان بخواهيم كه در اين موارد، رهنمودهايى فرموده، تا اين‌كه در برابر افراد بى‌اطلاع براى ما حجتى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مى‌گويند وقتى كه پيامبر اسلام صلى‌الله‌عليه‌و‌آله، اسلام را به حضرت على عليه‌السلام عرضه داشت، على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يك‌شب را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او مهلت داد و او آن شب را در فكر بود كه آيا از ميان خدا و بتان كدام‌يك را بپذيرد؟ آيا اين مطالب صحيح است؟</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ابوطالب و عبدالمطلب، موحد يا اين‌كه مشرك و بت‌پرست بوده‌اند؟</w:t>
      </w:r>
    </w:p>
    <w:p>
      <w:pPr>
        <w:pStyle w:val="BookText"/>
        <w:rPr/>
      </w:pPr>
      <w:r>
        <w:rPr>
          <w:rFonts w:ascii="IRNazanin" w:hAnsi="IRNazanin" w:eastAsia="IRNazanin"/>
          <w:color w:val="111111"/>
          <w:sz w:val="28"/>
          <w:sz w:val="28"/>
          <w:szCs w:val="28"/>
          <w:rtl w:val="true"/>
          <w:lang w:bidi="fa-IR"/>
        </w:rPr>
        <w:t>بسمه تعالى، موحد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صحت دارد كه پيغمبر اسلام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پيغمبرانم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نمى‌خواهد بگويد آنچه را كه گفته‌ام براى انسان، الى‌الابد كافى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اسلامى كه پيغمبر آورده، براى انسان الى الابد كافى است و خاتم بودن پيغمبر، آن است كه بعد از ايشان پيغمبر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امامان تشيع عليهم‌السلام به غيب آگاهى دارند يا خير؟</w:t>
      </w:r>
    </w:p>
    <w:p>
      <w:pPr>
        <w:pStyle w:val="BookText"/>
        <w:rPr/>
      </w:pPr>
      <w:r>
        <w:rPr>
          <w:rFonts w:ascii="IRNazanin" w:hAnsi="IRNazanin" w:eastAsia="IRNazanin"/>
          <w:color w:val="111111"/>
          <w:sz w:val="28"/>
          <w:sz w:val="28"/>
          <w:szCs w:val="28"/>
          <w:rtl w:val="true"/>
          <w:lang w:bidi="fa-IR"/>
        </w:rPr>
        <w:t>بسمه تعالى،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گفت كه تعدد زوجات در اسلام، نسبت به زن خيانت است؟</w:t>
      </w:r>
    </w:p>
    <w:p>
      <w:pPr>
        <w:pStyle w:val="BookText"/>
        <w:rPr/>
      </w:pPr>
      <w:r>
        <w:rPr>
          <w:rFonts w:ascii="Amiri" w:hAnsi="Amiri" w:eastAsia="Amiri" w:cs="Amiri"/>
          <w:color w:val="111111"/>
          <w:sz w:val="28"/>
          <w:sz w:val="28"/>
          <w:szCs w:val="28"/>
          <w:rtl w:val="true"/>
          <w:lang w:bidi="ar-SA"/>
        </w:rPr>
        <w:t>بسمه تعالى، احتمال مزبور ناشى از عدم توجه به مصالح واقعى است، كه در اسلام نسبت به حقوق زن و مرد ملاحظه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موسيقى مطلقاً حرام است؟ و اگر به فرض اين‌كه بعضى از موسيقى‌ها حرام نباشد، مى‌توان گفت كه موسيقى از هنرهاى اسلامى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سؤالات فوق، اگر كسانى خلاف آنچه كه واقع است و حقيقت دارد نظر بدهند، وظيفۀ ما در برابر آنان چيست؟ و اگر كتاب‌هايى مشتمل بر آن خلاف حقيقت‌ها باشد، متمنى است در مورد اين‌گونه كتاب‌ها نيز نظر خويش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اشخاص ذكرشده را در صورت امكان ارشاد كنيد و از كتبى كه مشتمل بر مطالب گمراه‌كننده است، احتراز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12737</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ارواحنا فداه، سلام عليكم، اما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زادگاه انسان محلى باشد كه در آن‌جا دو نفر نمازگزار نباشد و بر مبناى رسومات مخالف اسلام زندگى كنند و انسان نتواند آزادانه عبادت نمايد و يك توضيح المسائل پيدا نشود ولى خودشان را از پيروان اسلام مى‌دانند، انسان مى‌تواند در آن‌جا</w:t>
      </w:r>
    </w:p>
    <w:p>
      <w:pPr>
        <w:pStyle w:val="BookText"/>
        <w:rPr/>
      </w:pPr>
      <w:r>
        <w:rPr>
          <w:rFonts w:ascii="IRNazanin" w:hAnsi="IRNazanin" w:eastAsia="IRNazanin"/>
          <w:color w:val="111111"/>
          <w:sz w:val="28"/>
          <w:sz w:val="28"/>
          <w:szCs w:val="28"/>
          <w:rtl w:val="true"/>
          <w:lang w:bidi="fa-IR"/>
        </w:rPr>
        <w:t>زندگى كند و يا با آن‌جا رابطه داشته باشد؟</w:t>
      </w:r>
    </w:p>
    <w:p>
      <w:pPr>
        <w:pStyle w:val="BookText"/>
        <w:rPr/>
      </w:pPr>
      <w:r>
        <w:rPr>
          <w:rFonts w:ascii="IRNazanin" w:hAnsi="IRNazanin" w:eastAsia="IRNazanin"/>
          <w:color w:val="111111"/>
          <w:sz w:val="28"/>
          <w:sz w:val="28"/>
          <w:szCs w:val="28"/>
          <w:rtl w:val="true"/>
          <w:lang w:bidi="fa-IR"/>
        </w:rPr>
        <w:t>بسمه تعالى، اگر نمى‌تواند در آن‌جا به وظايف شرعيه‌اش عمل كند، بايد از آن‌جا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انسان در زادگاهى كه در سؤال اول ذكر شد زندگى كنند و نه خودشان عبادت نمايند و نه تمايل به فراگيرى احكام اسلامى داشته و نه فرزندانشان را بر طبق موازين اسلامى تربيت نمايند و بعد از گذشت چهار سال از پيروزى انقلاب اسلامى آن را تأييد نكنند، چقدر وظيفۀ اطاعت از اين‌گونه والدين به عهدۀ فرزند مى‌باشد؟ آيا مى‌تواند در منزل آنان بماند يا قطع رابطه نمايد؟</w:t>
      </w:r>
    </w:p>
    <w:p>
      <w:pPr>
        <w:pStyle w:val="BookText"/>
        <w:rPr/>
      </w:pPr>
      <w:r>
        <w:rPr>
          <w:rFonts w:ascii="IRNazanin" w:hAnsi="IRNazanin" w:eastAsia="IRNazanin"/>
          <w:color w:val="111111"/>
          <w:sz w:val="28"/>
          <w:sz w:val="28"/>
          <w:szCs w:val="28"/>
          <w:rtl w:val="true"/>
          <w:lang w:bidi="fa-IR"/>
        </w:rPr>
        <w:t xml:space="preserve">بسمه تعالى، بايد قطع رحم نكند؛ ولى در وظايف شرعيه، اطاعت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بايد شخص به وظيفه‌اش عمل كند، هرچند پدر و مادر راضى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معيشت چنين خانواده‌اى و سرپرستى نمودن آنان مقدم است يا رفتن به جبهۀ جنگ؛ در صورتى كه پدر و مادر راضى نباشند؟ و فرزند مى‌تواند از حقوق خويش به اين خانواده كمك مالى نمايد؟</w:t>
      </w:r>
    </w:p>
    <w:p>
      <w:pPr>
        <w:pStyle w:val="BookText"/>
        <w:rPr/>
      </w:pPr>
      <w:r>
        <w:rPr>
          <w:rFonts w:ascii="IRNazanin" w:hAnsi="IRNazanin" w:eastAsia="IRNazanin"/>
          <w:color w:val="111111"/>
          <w:sz w:val="28"/>
          <w:sz w:val="28"/>
          <w:szCs w:val="28"/>
          <w:rtl w:val="true"/>
          <w:lang w:bidi="fa-IR"/>
        </w:rPr>
        <w:t>بسمه تعالى، به پدر و مادر احسان كند و اگر فقير هستند و فرزند تمكّن دارد، بايد مخارج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رفتن به جبهه،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مى‌شود با افراد فاميل و پدر و مادر كه نماز نمى‌خوانند رابطه داشت و به منزل آنان رفت و آمد كرد؛ و به پدر و مادرى كه معتاد به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كمك مالى نمود؟</w:t>
      </w:r>
    </w:p>
    <w:p>
      <w:pPr>
        <w:pStyle w:val="BookText"/>
        <w:rPr/>
      </w:pPr>
      <w:r>
        <w:rPr>
          <w:rFonts w:ascii="Amiri" w:hAnsi="Amiri" w:eastAsia="Amiri" w:cs="Amiri"/>
          <w:color w:val="111111"/>
          <w:sz w:val="28"/>
          <w:sz w:val="28"/>
          <w:szCs w:val="28"/>
          <w:rtl w:val="true"/>
          <w:lang w:bidi="ar-SA"/>
        </w:rPr>
        <w:t>بسمه تعالى، رابطه و كمك مانع ندارد؛ بلكه قطع رحم جايز نيست و آن‌ها را ارشاد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جناب‌عالى،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بچه دختر خود را شير دهد، آن دختر به شوهر خود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اثر بى‌اطلاعى از مسأله،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شير داده و بعد از اطلاع، نداده باشد چه حكمى دارد؟</w:t>
      </w:r>
    </w:p>
    <w:p>
      <w:pPr>
        <w:pStyle w:val="BookText"/>
        <w:rPr/>
      </w:pPr>
      <w:r>
        <w:rPr>
          <w:rFonts w:ascii="IRNazanin" w:hAnsi="IRNazanin" w:eastAsia="IRNazanin"/>
          <w:color w:val="111111"/>
          <w:sz w:val="28"/>
          <w:sz w:val="28"/>
          <w:szCs w:val="28"/>
          <w:rtl w:val="true"/>
          <w:lang w:bidi="fa-IR"/>
        </w:rPr>
        <w:t xml:space="preserve">بسمه تعالى، حرام مى‌شود؛ مگر آن‌كه شرايط معتبره در شيردادن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12738</w:t>
      </w:r>
      <w:r>
        <w:rPr>
          <w:rFonts w:eastAsia="IRNazanin" w:cs="IRNazanin"/>
          <w:color w:val="111111"/>
          <w:sz w:val="28"/>
          <w:szCs w:val="28"/>
          <w:rtl w:val="true"/>
          <w:lang w:bidi="fa-IR"/>
        </w:rPr>
        <w:t xml:space="preserve">] </w:t>
      </w:r>
      <w:r>
        <w:rPr>
          <w:rFonts w:eastAsia="IRNazanin" w:cs="IRNazanin"/>
          <w:color w:val="111111"/>
          <w:sz w:val="28"/>
          <w:szCs w:val="28"/>
          <w:lang w:bidi="fa-IR"/>
        </w:rPr>
        <w:t>7378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مى‌خواهم تا جايى كه بتوانم عبادات خدا را بجا آورم، لطفاً مرا راهنمايى كنيد؟ </w:t>
      </w:r>
    </w:p>
    <w:p>
      <w:pPr>
        <w:pStyle w:val="BookText"/>
        <w:rPr/>
      </w:pPr>
      <w:r>
        <w:rPr>
          <w:rFonts w:ascii="IRNazanin" w:hAnsi="IRNazanin" w:eastAsia="IRNazanin"/>
          <w:color w:val="111111"/>
          <w:sz w:val="28"/>
          <w:sz w:val="28"/>
          <w:szCs w:val="28"/>
          <w:rtl w:val="true"/>
          <w:lang w:bidi="fa-IR"/>
        </w:rPr>
        <w:t>بسمه تعالى، ضمن جدّيت در انجام فرائض و وظايف دينى، در شناسايى معارف اسلام، و سعى در گسترش آن در ميان جامعه، و آگاهى دادن به مستضعفان، و كمك به آنان 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مؤيّد و موفق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12739</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انسان به اميد كسب رضوان الهى خداوند را عبادت و اطاعت كند اشكال شرعى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12740</w:t>
      </w:r>
      <w:r>
        <w:rPr>
          <w:rFonts w:eastAsia="IRNazanin" w:cs="IRNazanin"/>
          <w:color w:val="111111"/>
          <w:sz w:val="28"/>
          <w:szCs w:val="28"/>
          <w:rtl w:val="true"/>
          <w:lang w:bidi="fa-IR"/>
        </w:rPr>
        <w:t xml:space="preserve">] </w:t>
      </w:r>
      <w:r>
        <w:rPr>
          <w:rFonts w:eastAsia="IRNazanin" w:cs="IRNazanin"/>
          <w:color w:val="111111"/>
          <w:sz w:val="28"/>
          <w:szCs w:val="28"/>
          <w:lang w:bidi="fa-IR"/>
        </w:rPr>
        <w:t>7380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به بنيان‌گذار جمهورى اسلامى ايران،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صحت دارد كه هر كسى در اوايل جوانى فوت كرد جزو شهدا حساب مى‌شود؟</w:t>
      </w:r>
    </w:p>
    <w:p>
      <w:pPr>
        <w:pStyle w:val="BookText"/>
        <w:rPr/>
      </w:pPr>
      <w:r>
        <w:rPr>
          <w:rFonts w:ascii="Amiri" w:hAnsi="Amiri" w:eastAsia="Amiri" w:cs="Amiri"/>
          <w:color w:val="111111"/>
          <w:sz w:val="28"/>
          <w:sz w:val="28"/>
          <w:szCs w:val="28"/>
          <w:rtl w:val="true"/>
          <w:lang w:bidi="ar-SA"/>
        </w:rPr>
        <w:t>بسمه تعالى، موارد مختلف است و منظور، دارا شدن اجر شهيد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تازه عروسى فوت كند بايد جهازيۀ آن‌را چه كنند؟ و آيا مى‌شود آن‌ها را فروخت و با پول آن ان شاء الله با نابودى صدام به كربلا و يا مكه رفت؟</w:t>
      </w:r>
    </w:p>
    <w:p>
      <w:pPr>
        <w:pStyle w:val="BookText"/>
        <w:rPr/>
      </w:pPr>
      <w:r>
        <w:rPr>
          <w:rFonts w:ascii="IRNazanin" w:hAnsi="IRNazanin" w:eastAsia="IRNazanin"/>
          <w:color w:val="111111"/>
          <w:sz w:val="28"/>
          <w:sz w:val="28"/>
          <w:szCs w:val="28"/>
          <w:rtl w:val="true"/>
          <w:lang w:bidi="fa-IR"/>
        </w:rPr>
        <w:t>بسمه تعالى، هرچه كه تا زمان حيات ملك او بوده جزو تركۀ او محسوب مى‌شود و به ورثه مى‌رسد و اختيار با وارث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نداند و در اوايل بچگى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شيئى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جايى بردارد و صاحب شى‌ء هم ايراد نگيرد و بگويد اشكال ندارد و نمى‌شود صاحبش را پيدا كرد به هيچ وجه، حكمش چيست؟</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قيمت آن‌را ضامن است و اگر از پيداكردن صاحب آن مأيوس است بايد از طرف او به فقرا صدقه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نداند و عمداً تا اذان ظهر نيت روزۀ ماه رمضان نكند آيا اشكال دارد؟</w:t>
      </w:r>
    </w:p>
    <w:p>
      <w:pPr>
        <w:pStyle w:val="BookText"/>
        <w:rPr/>
      </w:pPr>
      <w:r>
        <w:rPr>
          <w:rFonts w:ascii="IRNazanin" w:hAnsi="IRNazanin" w:eastAsia="IRNazanin"/>
          <w:color w:val="111111"/>
          <w:sz w:val="28"/>
          <w:sz w:val="28"/>
          <w:szCs w:val="28"/>
          <w:rtl w:val="true"/>
          <w:lang w:bidi="fa-IR"/>
        </w:rPr>
        <w:t>بسمه تعالى، در فرض مرقوم، روزۀ آن روز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12741</w:t>
      </w:r>
      <w:r>
        <w:rPr>
          <w:rFonts w:eastAsia="IRNazanin" w:cs="IRNazanin"/>
          <w:color w:val="111111"/>
          <w:sz w:val="28"/>
          <w:szCs w:val="28"/>
          <w:rtl w:val="true"/>
          <w:lang w:bidi="fa-IR"/>
        </w:rPr>
        <w:t xml:space="preserve">] </w:t>
      </w:r>
      <w:r>
        <w:rPr>
          <w:rFonts w:eastAsia="IRNazanin" w:cs="IRNazanin"/>
          <w:color w:val="111111"/>
          <w:sz w:val="28"/>
          <w:szCs w:val="28"/>
          <w:lang w:bidi="fa-IR"/>
        </w:rPr>
        <w:t>7381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w:t>
      </w:r>
    </w:p>
    <w:p>
      <w:pPr>
        <w:pStyle w:val="BookText"/>
        <w:rPr/>
      </w:pPr>
      <w:r>
        <w:rPr>
          <w:rFonts w:ascii="IRNazanin" w:hAnsi="IRNazanin" w:eastAsia="IRNazanin"/>
          <w:color w:val="111111"/>
          <w:sz w:val="28"/>
          <w:sz w:val="28"/>
          <w:szCs w:val="28"/>
          <w:rtl w:val="true"/>
          <w:lang w:bidi="fa-IR"/>
        </w:rPr>
        <w:t>با تقديم احترام و آرزوى بقاى عمر امام؛ خواهشمند است به سؤال اين‌جانب در رابطه با مسأله زير پاسخ داده، و وظيفۀ شرعى در قبال آن را بيان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فردى مسلمان كه به دست كفار يا منافقان گرفتار گشته و براى رهايى از اين گرفتارى كه مى‌خواهند در مقابل سبّ رسول الله يا ولايت فقيه او را آزاد نمايند به شرطى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به نفع اسلام و آزادى مسلمانان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 نفر در شهرستانى مستأجر بوده و درس مى‌خواند، چنان‌كه هر هفته به خانۀ خود در روستا برگردد و فاصلۀ رفت و برگشت بين روستا و 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وظيفۀ او در اداى نماز، به صورت شكسته است يا كامل؟</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داريد و اگر در شهرستان، قصد توطّن كرده‌ايد در آن، حكم وطن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12742</w:t>
      </w:r>
      <w:r>
        <w:rPr>
          <w:rFonts w:eastAsia="IRNazanin" w:cs="IRNazanin"/>
          <w:color w:val="111111"/>
          <w:sz w:val="28"/>
          <w:szCs w:val="28"/>
          <w:rtl w:val="true"/>
          <w:lang w:bidi="fa-IR"/>
        </w:rPr>
        <w:t xml:space="preserve">] </w:t>
      </w:r>
      <w:r>
        <w:rPr>
          <w:rFonts w:eastAsia="IRNazanin" w:cs="IRNazanin"/>
          <w:color w:val="111111"/>
          <w:sz w:val="28"/>
          <w:szCs w:val="28"/>
          <w:lang w:bidi="fa-IR"/>
        </w:rPr>
        <w:t>7382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محترم امام امت، رهبر مستضعفان جهان</w:t>
      </w:r>
    </w:p>
    <w:p>
      <w:pPr>
        <w:pStyle w:val="BookText"/>
        <w:rPr/>
      </w:pPr>
      <w:r>
        <w:rPr>
          <w:rFonts w:ascii="IRNazanin" w:hAnsi="IRNazanin" w:eastAsia="IRNazanin"/>
          <w:color w:val="111111"/>
          <w:sz w:val="28"/>
          <w:sz w:val="28"/>
          <w:szCs w:val="28"/>
          <w:rtl w:val="true"/>
          <w:lang w:bidi="fa-IR"/>
        </w:rPr>
        <w:t xml:space="preserve">با سلام و درود بسيار به رهبر عالى‌قدر و آرزوى سلامت و سعادت براى آن حضرت تا هنگام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نوشته كه مزاحم اوقات شريف مى‌شود، ذكر چند موضوع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تقاضاى بخشش و عفو؛</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توضيح در مورد يكى از مسائل فقه شما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موضوع اول بايد عرض كنم كه بعد از انقلاب با شكوه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مدتى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آغاز روى كار آمدن دولت موقت، الى سقوط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انحرافى پيدا كردم؛ بدين معنا كه از خط ولايت فقيه دور افتادم و به گمراهى و تذبذب كشيده شدم كه اين معصيتى بزرگ بود كه من مرتكب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متوجه شدنم رو به درگاه خداوند تبارك و تعالى آوردم و تقاضاى آمرزش و قبول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گناهانى كه متوجه امت اسلامى مرتكب شده بودم از طريق بسيج به جبهۀ جنگ عليه باطل رفتم تا امكان قبول توبۀ من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به علت اصابت گلوله مجروح شدم و حالا دوران نقاهت را مى‌گذرانم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هميشه در اين حالات، در درون به من متذكر مى‌شود كه بايد از امام هم تقاضاى بخشش كنى تا خداوند بيشتر لطف و مرحمت كرده، تو را ببخشد؛ لذا تصميم به نوشتن اين نامه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متواضعانه و ملتمسانه از آن امام بزرگوار مى‌خواهم كه گناهانى را كه از من سر زده و مربوط به شما مى‌شده است، ببخشند؛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مربوط به اين‌جانب مى‌شود بخشيدم؛ اميد است خداوند متعال همه را مشمول عفو و رحمت خود قرار دهد و شما را شفا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دوم در مورد مسألۀ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است؛ لطفاً توضيح بدهيد كه چرا ربا گرفتن از كافرى كه در پناه اسلام نيست، حرام نيست؟ همچنين ربا گرفتن پدر از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خداوند متعال است؛ بايد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12743</w:t>
      </w:r>
      <w:r>
        <w:rPr>
          <w:rFonts w:eastAsia="IRNazanin" w:cs="IRNazanin"/>
          <w:color w:val="111111"/>
          <w:sz w:val="28"/>
          <w:szCs w:val="28"/>
          <w:rtl w:val="true"/>
          <w:lang w:bidi="fa-IR"/>
        </w:rPr>
        <w:t xml:space="preserve">] </w:t>
      </w:r>
      <w:r>
        <w:rPr>
          <w:rFonts w:eastAsia="IRNazanin" w:cs="IRNazanin"/>
          <w:color w:val="111111"/>
          <w:sz w:val="28"/>
          <w:szCs w:val="28"/>
          <w:lang w:bidi="fa-IR"/>
        </w:rPr>
        <w:t>7383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بين پدرى با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هفده 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پيش آمد و هر كدام اسلام را از يك ديد مى‌نگريستند، آيا اسلام راستين، پدر را مجاز مى‌داند كه عقيده‌اش را بر فرزند تحميل كند؟ و از ديد اسلامى كه امام از آن ياد مى‌كند، اگر اين فرزند دختر </w:t>
      </w:r>
    </w:p>
    <w:p>
      <w:pPr>
        <w:pStyle w:val="BookText"/>
        <w:rPr/>
      </w:pPr>
      <w:r>
        <w:rPr>
          <w:rFonts w:ascii="IRNazanin" w:hAnsi="IRNazanin" w:eastAsia="IRNazanin"/>
          <w:color w:val="111111"/>
          <w:sz w:val="28"/>
          <w:sz w:val="28"/>
          <w:szCs w:val="28"/>
          <w:rtl w:val="true"/>
          <w:lang w:bidi="fa-IR"/>
        </w:rPr>
        <w:t>باشد يا پسر، پاسخ اين پرسش تفاوتى مى‌كند؟</w:t>
      </w:r>
    </w:p>
    <w:p>
      <w:pPr>
        <w:pStyle w:val="BookText"/>
        <w:rPr/>
      </w:pPr>
      <w:r>
        <w:rPr>
          <w:rFonts w:ascii="Amiri" w:hAnsi="Amiri" w:eastAsia="Amiri" w:cs="Amiri"/>
          <w:color w:val="111111"/>
          <w:sz w:val="28"/>
          <w:sz w:val="28"/>
          <w:szCs w:val="28"/>
          <w:rtl w:val="true"/>
          <w:lang w:bidi="ar-SA"/>
        </w:rPr>
        <w:t>بسمه تعالى، اسلام قوانين الهيه است كه به ديد اشخاص تغيير نمى‌كند و تشخيص آن با علماى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12744</w:t>
      </w:r>
      <w:r>
        <w:rPr>
          <w:rFonts w:eastAsia="IRNazanin" w:cs="IRNazanin"/>
          <w:color w:val="111111"/>
          <w:sz w:val="28"/>
          <w:szCs w:val="28"/>
          <w:rtl w:val="true"/>
          <w:lang w:bidi="fa-IR"/>
        </w:rPr>
        <w:t xml:space="preserve">] </w:t>
      </w:r>
      <w:r>
        <w:rPr>
          <w:rFonts w:eastAsia="IRNazanin" w:cs="IRNazanin"/>
          <w:color w:val="111111"/>
          <w:sz w:val="28"/>
          <w:szCs w:val="28"/>
          <w:lang w:bidi="fa-IR"/>
        </w:rPr>
        <w:t>7384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دفتر امام خمينى، مدّ ظله العالى</w:t>
      </w:r>
    </w:p>
    <w:p>
      <w:pPr>
        <w:pStyle w:val="BookText"/>
        <w:rPr/>
      </w:pPr>
      <w:r>
        <w:rPr>
          <w:rFonts w:ascii="Amiri" w:hAnsi="Amiri" w:eastAsia="Amiri" w:cs="Amiri"/>
          <w:color w:val="111111"/>
          <w:sz w:val="28"/>
          <w:sz w:val="28"/>
          <w:szCs w:val="28"/>
          <w:rtl w:val="true"/>
          <w:lang w:bidi="ar-SA"/>
        </w:rPr>
        <w:t>لطفاً جواب سؤالات زير را جهت رفع ابهام اين‌جانب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ترجمه‌هاى قرآن، اكثر خطاب پروردگار بارى‌تعالى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صورتى كه اين كلمه براى جمع مى‌باشد نه مفرد، علت چيست؟</w:t>
      </w:r>
    </w:p>
    <w:p>
      <w:pPr>
        <w:pStyle w:val="BookText"/>
        <w:rPr/>
      </w:pPr>
      <w:r>
        <w:rPr>
          <w:rFonts w:ascii="IRNazanin" w:hAnsi="IRNazanin" w:eastAsia="IRNazanin"/>
          <w:color w:val="111111"/>
          <w:sz w:val="28"/>
          <w:sz w:val="28"/>
          <w:szCs w:val="28"/>
          <w:rtl w:val="true"/>
          <w:lang w:bidi="fa-IR"/>
        </w:rPr>
        <w:t>بسمه تعالى، گاهى براى دواعى ديگر بر مفرد نيز اطلاق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نمودن به اقوام نزديك و حتى فرزندان، در صورتى كه مرام الحادى داشته ولى محارب با جمهورى اسلامى نيستند، شرعاً چگونه است؟</w:t>
      </w:r>
    </w:p>
    <w:p>
      <w:pPr>
        <w:pStyle w:val="BookText"/>
        <w:rPr/>
      </w:pPr>
      <w:r>
        <w:rPr>
          <w:rFonts w:ascii="Amiri" w:hAnsi="Amiri" w:eastAsia="Amiri" w:cs="Amiri"/>
          <w:color w:val="111111"/>
          <w:sz w:val="28"/>
          <w:sz w:val="28"/>
          <w:szCs w:val="28"/>
          <w:rtl w:val="true"/>
          <w:lang w:bidi="ar-SA"/>
        </w:rPr>
        <w:t>بسمه تعالى، مانع ندارد و سعى كنند آن‌ها را ارشاد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به عنوان وام از بانك يا جايى ديگر جهت انجام معامله و يا راه‌اندازى كارگاه گرفته شده باشد، به آن خمس تعلق مى‌گيرد يا خير؟</w:t>
      </w:r>
    </w:p>
    <w:p>
      <w:pPr>
        <w:pStyle w:val="BookText"/>
        <w:rPr/>
      </w:pPr>
      <w:r>
        <w:rPr>
          <w:rFonts w:ascii="IRNazanin" w:hAnsi="IRNazanin" w:eastAsia="IRNazanin"/>
          <w:color w:val="111111"/>
          <w:sz w:val="28"/>
          <w:sz w:val="28"/>
          <w:szCs w:val="28"/>
          <w:rtl w:val="true"/>
          <w:lang w:bidi="fa-IR"/>
        </w:rPr>
        <w:t>بسمه تعالى، وام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ماه نزديك به از حقوق اين‌جانب به عنوان ماليات كسر مى‌گردد و به صندوق جمهورى اسلامى واريز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مبلغ جزء خمس محسوب مى‌گردد؟ و اگر نمى‌گردد، جزء چه محسوب مى‌گردد؟ توضيح اين‌كه در نماز جمعۀ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رفسنجانى در اين‌باره صحبت كردند، ولى براى من روشن نشد زمانى كه جهت پر نمودن بيت‌المال، خمس گرفته مى‌شد، آيا ماليات درآمد نيز گرفته مى‌شد؟</w:t>
      </w:r>
    </w:p>
    <w:p>
      <w:pPr>
        <w:pStyle w:val="BookText"/>
        <w:rPr/>
      </w:pPr>
      <w:r>
        <w:rPr>
          <w:rFonts w:ascii="Amiri" w:hAnsi="Amiri" w:eastAsia="Amiri" w:cs="Amiri"/>
          <w:color w:val="111111"/>
          <w:sz w:val="28"/>
          <w:sz w:val="28"/>
          <w:szCs w:val="28"/>
          <w:rtl w:val="true"/>
          <w:lang w:bidi="ar-SA"/>
        </w:rPr>
        <w:t>بسمه تعالى، ماليات به جاى خمس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12745</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عقيده داشته باشد كه تمام كارهايى كه در دنيا انجام مى‌گيرد همه به اذن خدا مى‌باشد و همه مقدر از طرف ذات احديت مى‌باشند و آنچه را كه انسان انجام</w:t>
      </w:r>
    </w:p>
    <w:p>
      <w:pPr>
        <w:pStyle w:val="BookText"/>
        <w:rPr/>
      </w:pPr>
      <w:r>
        <w:rPr>
          <w:rFonts w:ascii="IRNazanin" w:hAnsi="IRNazanin" w:eastAsia="IRNazanin"/>
          <w:color w:val="111111"/>
          <w:sz w:val="28"/>
          <w:sz w:val="28"/>
          <w:szCs w:val="28"/>
          <w:rtl w:val="true"/>
          <w:lang w:bidi="fa-IR"/>
        </w:rPr>
        <w:t>مى‌دهد در انجام آن مختار است و فاعل فعل خود مى‌باشد، ولى اين عملى كه انجام مى‌دهد در حد يك وظيفه است كه اگر وظيفه‌اش را خوب انجام دهد خوب و اگر بد انجام دهد بد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به عبارت ديگر تمام كارها اعم از خوب و بد تقدير است از طرف خدا، يعنى معين است كما اين‌كه انسان در انجام آن‌ها مجبور نيست و با اختيار خود آن‌ها را انجام مى‌دهد اين عقيده چه صورت دارد؟</w:t>
      </w:r>
    </w:p>
    <w:p>
      <w:pPr>
        <w:pStyle w:val="BookText"/>
        <w:rPr/>
      </w:pPr>
      <w:r>
        <w:rPr>
          <w:rFonts w:ascii="IRNazanin" w:hAnsi="IRNazanin" w:eastAsia="IRNazanin"/>
          <w:color w:val="111111"/>
          <w:sz w:val="28"/>
          <w:sz w:val="28"/>
          <w:szCs w:val="28"/>
          <w:rtl w:val="true"/>
          <w:lang w:bidi="fa-IR"/>
        </w:rPr>
        <w:t>بسمه تعالى، در اين‌گونه امور اعتقاد تفصيلى لازم نيست و چنانچه به نحو اجمال اعتقاد بما هو الواقع داشته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12746</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نسبت به وجود خدا شك مى‌كنم و ايمانم كمتر مى‌شود، آيا در اين مدت گناه مى‌كنم، در صورتى كه اين شك دست خودم نيست؟</w:t>
      </w:r>
    </w:p>
    <w:p>
      <w:pPr>
        <w:pStyle w:val="BookText"/>
        <w:rPr/>
      </w:pPr>
      <w:r>
        <w:rPr>
          <w:rFonts w:ascii="IRNazanin" w:hAnsi="IRNazanin" w:eastAsia="IRNazanin"/>
          <w:color w:val="111111"/>
          <w:sz w:val="28"/>
          <w:sz w:val="28"/>
          <w:szCs w:val="28"/>
          <w:rtl w:val="true"/>
          <w:lang w:bidi="fa-IR"/>
        </w:rPr>
        <w:t>بسمه تعالى، از وسوسه بپرهيزيد و سعى كنيد با مطالعات، اعتقاد خود را بيشتر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12747</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ذكر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حرام است؟</w:t>
      </w:r>
    </w:p>
    <w:p>
      <w:pPr>
        <w:pStyle w:val="BookText"/>
        <w:rPr/>
      </w:pPr>
      <w:r>
        <w:rPr>
          <w:rFonts w:ascii="Amiri" w:hAnsi="Amiri" w:eastAsia="Amiri" w:cs="Amiri"/>
          <w:color w:val="111111"/>
          <w:sz w:val="28"/>
          <w:sz w:val="28"/>
          <w:szCs w:val="28"/>
          <w:rtl w:val="true"/>
          <w:lang w:bidi="ar-SA"/>
        </w:rPr>
        <w:t>بسمه تعالى، حرام نيست، ولى بهتر است اسم شريف آن حضرت برده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12748</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شايع نمودند كه روضه خواندن و مسأله گفتن در زمان انقلاب فايده ندارد و تا معنى نماز و قرآن را ندانى نبايد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چند جمله‌اى در اين باره امر بفرماييد مرقوم فرمايند تا براى مؤمنات قرائت شود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بايد خوانده شود هرچند معانى آن را نداند و روضه‌خوانى و بيان مسائل شرعيه و قرآن خواندن، مطلوب بلكه در بعض موارد، بيان مسائل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قصص الانبيا تأليف مولانا محمد جويرى در بيان آفرينش مطالبى مرقوم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آن‌ها صحيح است و مى‌توان به عنوان مدرك از آن‌ها براى پاسخ به افراد مشرك و بى‌نماز و غيره استفاده كرد؟</w:t>
      </w:r>
    </w:p>
    <w:p>
      <w:pPr>
        <w:pStyle w:val="BookText"/>
        <w:rPr/>
      </w:pPr>
      <w:r>
        <w:rPr>
          <w:rFonts w:ascii="Amiri" w:hAnsi="Amiri" w:eastAsia="Amiri" w:cs="Amiri"/>
          <w:color w:val="111111"/>
          <w:sz w:val="28"/>
          <w:sz w:val="28"/>
          <w:szCs w:val="28"/>
          <w:rtl w:val="true"/>
          <w:lang w:bidi="ar-SA"/>
        </w:rPr>
        <w:t>بسمه تعالى، به نحو نقل از كتاب و احتمال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12750</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يكى از نصايح امام به 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مواضع تهمت دورى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بيشترى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مى‌توانيد از اهل علم سؤال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زندگى از خيلى چيزها محروم مى‌ماند، مثلاً از خانه، زندگى، ازدواج، بچه و خيلى چيزها، آيا در آخرت نصيب او مى‌شود يا ديگر، قضيه تمام شدنى است و تنها به كردار نيك و بد خود گرفتار و مبتلا مى‌شود؟</w:t>
      </w:r>
    </w:p>
    <w:p>
      <w:pPr>
        <w:pStyle w:val="BookText"/>
        <w:rPr/>
      </w:pPr>
      <w:r>
        <w:rPr>
          <w:rFonts w:ascii="IRNazanin" w:hAnsi="IRNazanin" w:eastAsia="IRNazanin"/>
          <w:color w:val="111111"/>
          <w:sz w:val="28"/>
          <w:sz w:val="28"/>
          <w:szCs w:val="28"/>
          <w:rtl w:val="true"/>
          <w:lang w:bidi="fa-IR"/>
        </w:rPr>
        <w:t>بسمه تعالى، بستگى به عمل شخص دارد و مؤمن در قيامت، از تمام نعمت‌ها برخوردار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12752</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براى چشم‌داشت به بهشت، خداوند را عبادت و اطاعت كند اشكال شرعى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12753</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هيچ‌گونه نيت شرّى، مثل سوء ظن، ريا، تكبر و ديگر مفاسد اخلاقى در ذهن نداشته باشد و اين‌گونه امور فساد به طور جرقه مانند، در افكارش ظاهر شود</w:t>
      </w:r>
    </w:p>
    <w:p>
      <w:pPr>
        <w:pStyle w:val="BookText"/>
        <w:rPr/>
      </w:pPr>
      <w:r>
        <w:rPr>
          <w:rFonts w:ascii="IRNazanin" w:hAnsi="IRNazanin" w:eastAsia="IRNazanin"/>
          <w:color w:val="111111"/>
          <w:sz w:val="28"/>
          <w:sz w:val="28"/>
          <w:szCs w:val="28"/>
          <w:rtl w:val="true"/>
          <w:lang w:bidi="fa-IR"/>
        </w:rPr>
        <w:t>و فوراً از آن جرقه هم اجتناب كند، آيا بر او گناهى محسوب مى‌شود؟</w:t>
      </w:r>
    </w:p>
    <w:p>
      <w:pPr>
        <w:pStyle w:val="BookText"/>
        <w:rPr/>
      </w:pPr>
      <w:r>
        <w:rPr>
          <w:rFonts w:ascii="IRNazanin" w:hAnsi="IRNazanin" w:eastAsia="IRNazanin"/>
          <w:color w:val="111111"/>
          <w:sz w:val="28"/>
          <w:sz w:val="28"/>
          <w:szCs w:val="28"/>
          <w:rtl w:val="true"/>
          <w:lang w:bidi="fa-IR"/>
        </w:rPr>
        <w:t>بسمه تعالى، گناه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12754</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بچه مسلمان و يهودى و غيره كه پدر و مادر آن‌ها مسلمان نيستند و هنوز به سن بلوغ نرسيده‌اند از دنيا مى‌روند، آيا بچه مسلمان، به دليل اين‌كه پدر و مادرش مسلمان بوده‌اند، به بهشت مى‌رود و آن ديگرى، به اين دليل كه پدر و مادرش مسلمان نبوده‌اند، به جهنم؟ و اگر نه، بلكه آن‌ها به اين دليل كه هنوز به سن بلوغ نرسيده‌اند به بهشت مى‌روند، در اين صورت بايد گفت آن‌ها سرنوشت خود را تعيين نكرده‌اند، در صورتى كه اين امكان وجود داشت كه اگر آن‌ها بزرگ مى‌شدند، بچه مسلمان، يهودى و بچه يهودى، مسلمان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سؤال، فقهى نيست و در روايات، اشاره به اين مطلب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12755</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مردان بر زنان برترى دارند؟</w:t>
      </w:r>
    </w:p>
    <w:p>
      <w:pPr>
        <w:pStyle w:val="BookText"/>
        <w:rPr/>
      </w:pPr>
      <w:r>
        <w:rPr>
          <w:rFonts w:ascii="Amiri" w:hAnsi="Amiri" w:eastAsia="Amiri" w:cs="Amiri"/>
          <w:color w:val="111111"/>
          <w:sz w:val="28"/>
          <w:sz w:val="28"/>
          <w:szCs w:val="28"/>
          <w:rtl w:val="true"/>
          <w:lang w:bidi="ar-SA"/>
        </w:rPr>
        <w:t>بسمه تعالى، تقوا موجب برترى است و هر كدام از زن و مرد وظايف خاصى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آخرت انسان به صورت جسم ظاهر مى‌شود يا به صورت روح؟ در صورتى كه به حالت جسم ظاهر شود آيا وقتى در موقع كالبدشكافى مثلاً قلب ميت را بر مى‌دارند و يا در قبرستان‌هاى قديمى استخوان‌ها را جمع مى‌كنند ميت در آخرت احساس كمبودى در بدن خود نمى‌كند؟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كتب معتبره‌اى كه درباره معاد نوشته شده مراجعه نماييد</w:t>
      </w:r>
      <w:r>
        <w:rPr>
          <w:rFonts w:eastAsia="Amiri" w:cs="Amiri" w:ascii="Amiri" w:hAnsi="Amiri"/>
          <w:color w:val="111111"/>
          <w:sz w:val="28"/>
          <w:szCs w:val="28"/>
          <w:rtl w:val="true"/>
          <w:lang w:bidi="ar-SA"/>
        </w:rPr>
        <w:t xml:space="preserve">. </w:t>
      </w:r>
      <w:bookmarkStart w:id="464" w:name="pg15285_157696"/>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12757</w:t>
      </w:r>
      <w:r>
        <w:rPr>
          <w:rFonts w:eastAsia="IRNazanin" w:cs="IRNazanin"/>
          <w:color w:val="111111"/>
          <w:sz w:val="28"/>
          <w:szCs w:val="28"/>
          <w:rtl w:val="true"/>
          <w:lang w:bidi="fa-IR"/>
        </w:rPr>
        <w:t xml:space="preserve">] </w:t>
      </w:r>
      <w:r>
        <w:rPr>
          <w:rFonts w:eastAsia="IRNazanin" w:cs="IRNazanin"/>
          <w:color w:val="111111"/>
          <w:sz w:val="28"/>
          <w:szCs w:val="28"/>
          <w:lang w:bidi="fa-IR"/>
        </w:rPr>
        <w:t>5898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سلبيه و ثبوتيه را معنا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صفاتى كه در خداوند متعال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صفات ثبوتيه و آنچه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تركيب يا داشتن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سلبيه مى‌گويند و براى تفصيل و توضيح مطلب، به كتاب‌هاى مربوطه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آخرت خيلى چيزها شنيديم و در كتاب‌ها خوانديم، اما در هيچ جا نشنيدم و نخواندم كه در بهشت، كتاب و كتابخانه موجود است يا نه؟ در صورت مثبت، چه كتاب‌هايى و در چه زمينه‌هايى؟</w:t>
      </w:r>
    </w:p>
    <w:p>
      <w:pPr>
        <w:pStyle w:val="BookText"/>
        <w:rPr/>
      </w:pPr>
      <w:r>
        <w:rPr>
          <w:rFonts w:ascii="IRNazanin" w:hAnsi="IRNazanin" w:eastAsia="IRNazanin"/>
          <w:color w:val="111111"/>
          <w:sz w:val="28"/>
          <w:sz w:val="28"/>
          <w:szCs w:val="28"/>
          <w:rtl w:val="true"/>
          <w:lang w:bidi="fa-IR"/>
        </w:rPr>
        <w:t xml:space="preserve">در ضمن اين همه كتب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دنيايى كه به وسيلۀ فقها و علما و مجتهدين طراز اول تأليف و تصنيف مى‌شود، آيا با از بين رفتن آن‌ها، تلاش و رنج‌هاى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سال‌ها فوت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يا اين‌كه اجرشان را دارند، آيا آثارشان يعنى كتاب‌هايشان در آخرت نمايان است، يا اين‌كه نه، فقط اجرشان را مى‌برند؟</w:t>
      </w:r>
    </w:p>
    <w:p>
      <w:pPr>
        <w:pStyle w:val="BookText"/>
        <w:rPr/>
      </w:pPr>
      <w:r>
        <w:rPr>
          <w:rFonts w:ascii="Amiri" w:hAnsi="Amiri" w:eastAsia="Amiri" w:cs="Amiri"/>
          <w:color w:val="111111"/>
          <w:sz w:val="28"/>
          <w:sz w:val="28"/>
          <w:szCs w:val="28"/>
          <w:rtl w:val="true"/>
          <w:lang w:bidi="ar-SA"/>
        </w:rPr>
        <w:t>بسمه تعالى، در آن‌جا جهل وجود ندارد تا نياز به كتاب باشد</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550629_2142443653"/>
      <w:bookmarkStart w:id="466" w:name="_Toc163"/>
      <w:bookmarkEnd w:id="465"/>
      <w:r>
        <w:rPr>
          <w:rtl w:val="true"/>
        </w:rPr>
        <w:t>قرآن مجيد و مسائل مربوط به آن</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12759</w:t>
      </w:r>
      <w:r>
        <w:rPr>
          <w:rFonts w:eastAsia="IRNazanin" w:cs="IRNazanin"/>
          <w:color w:val="111111"/>
          <w:sz w:val="28"/>
          <w:szCs w:val="28"/>
          <w:rtl w:val="true"/>
          <w:lang w:bidi="fa-IR"/>
        </w:rPr>
        <w:t xml:space="preserve">] </w:t>
      </w:r>
      <w:r>
        <w:rPr>
          <w:rFonts w:eastAsia="IRNazanin" w:cs="IRNazanin"/>
          <w:color w:val="111111"/>
          <w:sz w:val="28"/>
          <w:szCs w:val="28"/>
          <w:lang w:bidi="fa-IR"/>
        </w:rPr>
        <w:t>7385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در ماه مبارك رمضان، قرآن را به زبان غير از عربى خواند؟</w:t>
      </w:r>
    </w:p>
    <w:p>
      <w:pPr>
        <w:pStyle w:val="BookText"/>
        <w:rPr/>
      </w:pPr>
      <w:r>
        <w:rPr>
          <w:rFonts w:ascii="IRNazanin" w:hAnsi="IRNazanin" w:eastAsia="IRNazanin"/>
          <w:color w:val="111111"/>
          <w:sz w:val="28"/>
          <w:sz w:val="28"/>
          <w:szCs w:val="28"/>
          <w:rtl w:val="true"/>
          <w:lang w:bidi="fa-IR"/>
        </w:rPr>
        <w:t>بسمه تعالى، اگر دقيقاً صحيح ترجمه شده باشد كه دروغ بر خدا نباشد، اشكال ندارد؛ ولى ثواب قرائت قرآن، مخصوص قرائت قرآن عربى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مى‌تواند عربى بخواند، ولى معناى آن را درك نمى‌كند و ليكن انگليسى</w:t>
      </w:r>
    </w:p>
    <w:p>
      <w:pPr>
        <w:pStyle w:val="BookText"/>
        <w:rPr/>
      </w:pPr>
      <w:r>
        <w:rPr>
          <w:rFonts w:ascii="IRNazanin" w:hAnsi="IRNazanin" w:eastAsia="IRNazanin"/>
          <w:color w:val="111111"/>
          <w:sz w:val="28"/>
          <w:sz w:val="28"/>
          <w:szCs w:val="28"/>
          <w:rtl w:val="true"/>
          <w:lang w:bidi="fa-IR"/>
        </w:rPr>
        <w:t>را به خوبى متوجه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نبوى كه هر كس، يك آيه از قرآن در ماه رمضان بخواند، به مانند مطالعۀ تمامى قرآن است، آيا اگر به انگليسى هم خوانده شود، همين طور است؟ اگر كسى قرآن را به عربى بخواند و معناى آن را نفهمد، باز هم ثواب خواهد داشت؟</w:t>
      </w:r>
    </w:p>
    <w:p>
      <w:pPr>
        <w:pStyle w:val="BookText"/>
        <w:rPr/>
      </w:pPr>
      <w:r>
        <w:rPr>
          <w:rFonts w:ascii="IRNazanin" w:hAnsi="IRNazanin" w:eastAsia="IRNazanin"/>
          <w:color w:val="111111"/>
          <w:sz w:val="28"/>
          <w:sz w:val="28"/>
          <w:szCs w:val="28"/>
          <w:rtl w:val="true"/>
          <w:lang w:bidi="fa-IR"/>
        </w:rPr>
        <w:t>بسمه تعالى، ثواب قرائت قرآن، منوط به درك معناى آن نيست، اگر چه خوب است سعى شود تا معنى آن را درك نمايد، تا از ارشاد و علوم آن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اعمال شب قدر را به زبان غير عربى انجام داد؟</w:t>
      </w:r>
    </w:p>
    <w:p>
      <w:pPr>
        <w:pStyle w:val="BookText"/>
        <w:rPr/>
      </w:pPr>
      <w:r>
        <w:rPr>
          <w:rFonts w:ascii="Amiri" w:hAnsi="Amiri" w:eastAsia="Amiri" w:cs="Amiri"/>
          <w:color w:val="111111"/>
          <w:sz w:val="28"/>
          <w:sz w:val="28"/>
          <w:szCs w:val="28"/>
          <w:rtl w:val="true"/>
          <w:lang w:bidi="ar-SA"/>
        </w:rPr>
        <w:t>بسمه تعالى، مانع ندارد، ولى قرائت سور و آيات قرآن و ادعيۀ مأثوره، به نيت تحصيل ثواب مخصوص، منوط به قرائت متن عربى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فطريه به حيوانات خانگى نيز تعلق مى‌گيرد؟</w:t>
      </w:r>
    </w:p>
    <w:p>
      <w:pPr>
        <w:pStyle w:val="BookText"/>
        <w:rPr/>
      </w:pPr>
      <w:r>
        <w:rPr>
          <w:rFonts w:ascii="IRNazanin" w:hAnsi="IRNazanin" w:eastAsia="IRNazanin"/>
          <w:color w:val="111111"/>
          <w:sz w:val="28"/>
          <w:sz w:val="28"/>
          <w:szCs w:val="28"/>
          <w:rtl w:val="true"/>
          <w:lang w:bidi="fa-IR"/>
        </w:rPr>
        <w:t>بسمه تعالى، فطريه فقط به انسان تعلق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12761</w:t>
      </w:r>
      <w:r>
        <w:rPr>
          <w:rFonts w:eastAsia="IRNazanin" w:cs="IRNazanin"/>
          <w:color w:val="111111"/>
          <w:sz w:val="28"/>
          <w:szCs w:val="28"/>
          <w:rtl w:val="true"/>
          <w:lang w:bidi="fa-IR"/>
        </w:rPr>
        <w:t xml:space="preserve">] </w:t>
      </w:r>
      <w:r>
        <w:rPr>
          <w:rFonts w:eastAsia="IRNazanin" w:cs="IRNazanin"/>
          <w:color w:val="111111"/>
          <w:sz w:val="28"/>
          <w:szCs w:val="28"/>
          <w:lang w:bidi="fa-IR"/>
        </w:rPr>
        <w:t>7386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روحى فداك</w:t>
      </w:r>
    </w:p>
    <w:p>
      <w:pPr>
        <w:pStyle w:val="BookText"/>
        <w:rPr/>
      </w:pPr>
      <w:r>
        <w:rPr>
          <w:rFonts w:ascii="IRNazanin" w:hAnsi="IRNazanin" w:eastAsia="IRNazanin"/>
          <w:color w:val="111111"/>
          <w:sz w:val="28"/>
          <w:sz w:val="28"/>
          <w:szCs w:val="28"/>
          <w:rtl w:val="true"/>
          <w:lang w:bidi="fa-IR"/>
        </w:rPr>
        <w:t>پس از عرض سلام، در رساله عمليه است كه قرآن را نبايد به كافر داد و در صورتى هم كه در دست او است بنابر احتياط واجب بايد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 توجه به اين‌كه كافر بايد آگاه شود تا مسلمان گردد و اگر اين عمل صورت بگيرد در مورد كسى كه بخواهد حقيقت را بفهمد آيا موجب ناراحتى و بدبينى نمى‌گردد؟ از محضر آن امام بزرگوار تقاضاى پاسخ دارم</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معلوم است كه براى حقيقت‌خواهى قرآن را مى‌خواهد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12762</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 براى ميت مى‌خواند مطالعه كند صحيح است يا به زبان جارى كند؟ 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مطالعه كافى نيست و بايد با زبان قرائت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جزء قرآن را سى مرتبه بخواند عوض ختم يك قرآن مى‌شود يا نمى‌شود؟ 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خواندن يك جزء سى مرتبه كفايت از يك ختم قرآن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در مسجد ضبط كند هر وقت خواست باز كند بگويد اين براى رضاى خدا بخواند، ثواب اين براى فلان ميت هديه كند، صحيح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ثواب قرائت قرآن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بچه دو ماهه داشته باشد در ماه مبارك رمضان اگر روزه بگيرد بچه بى‌شير مى‌ماند از پستان محروم مى‌شود ولى بچه را مى‌شود به شير خشك اداره كرد، حالا مادر بچه روزه بگيرد يا قضا كند؟</w:t>
      </w:r>
    </w:p>
    <w:p>
      <w:pPr>
        <w:pStyle w:val="BookText"/>
        <w:rPr/>
      </w:pPr>
      <w:r>
        <w:rPr>
          <w:rFonts w:ascii="IRNazanin" w:hAnsi="IRNazanin" w:eastAsia="IRNazanin"/>
          <w:color w:val="111111"/>
          <w:sz w:val="28"/>
          <w:sz w:val="28"/>
          <w:szCs w:val="28"/>
          <w:rtl w:val="true"/>
          <w:lang w:bidi="fa-IR"/>
        </w:rPr>
        <w:t>بسمه تعالى، در مفروض سؤال به احتياط واجب روزه را افطار نكند درصورتى كه خوف براى مزاج بچه نداشته باشد و الاّ افطار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12765</w:t>
      </w:r>
      <w:r>
        <w:rPr>
          <w:rFonts w:eastAsia="IRNazanin" w:cs="IRNazanin"/>
          <w:color w:val="111111"/>
          <w:sz w:val="28"/>
          <w:szCs w:val="28"/>
          <w:rtl w:val="true"/>
          <w:lang w:bidi="fa-IR"/>
        </w:rPr>
        <w:t xml:space="preserve">] </w:t>
      </w:r>
      <w:r>
        <w:rPr>
          <w:rFonts w:eastAsia="IRNazanin" w:cs="IRNazanin"/>
          <w:color w:val="111111"/>
          <w:sz w:val="28"/>
          <w:szCs w:val="28"/>
          <w:lang w:bidi="fa-IR"/>
        </w:rPr>
        <w:t>7388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 محترماً استفتا مى‌شود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تشريح آيات قرآن مجيد بدون مخالفت با موازين اسلامى چه حكمى دارد؟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تفسير به رأى نباشد،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جايى كه بعضى روزها روحانى نباشد و با اجازۀ روحانى، غير روحانى نماز بخواند با تمام شرايط لازم، اشكالى دارد يا خير؟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نباشد، اقتداى به غير روحانى با وجود ساير شرايط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12766</w:t>
      </w:r>
      <w:r>
        <w:rPr>
          <w:rFonts w:eastAsia="IRNazanin" w:cs="IRNazanin"/>
          <w:color w:val="111111"/>
          <w:sz w:val="28"/>
          <w:szCs w:val="28"/>
          <w:rtl w:val="true"/>
          <w:lang w:bidi="fa-IR"/>
        </w:rPr>
        <w:t xml:space="preserve">] </w:t>
      </w:r>
      <w:r>
        <w:rPr>
          <w:rFonts w:eastAsia="IRNazanin" w:cs="IRNazanin"/>
          <w:color w:val="111111"/>
          <w:sz w:val="28"/>
          <w:szCs w:val="28"/>
          <w:lang w:bidi="fa-IR"/>
        </w:rPr>
        <w:t>7389</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Times New Roman" w:cs="Times New Roman" w:ascii="Times New Roman" w:hAnsi="Times New Roman"/>
          <w:color w:val="111111"/>
          <w:sz w:val="28"/>
          <w:szCs w:val="28"/>
          <w:lang w:val="en-US" w:bidi="en-US"/>
        </w:rPr>
        <w:t>Edmonton, Alberta</w:t>
      </w:r>
    </w:p>
    <w:p>
      <w:pPr>
        <w:pStyle w:val="BookText"/>
        <w:rPr/>
      </w:pPr>
      <w:r>
        <w:rPr>
          <w:rFonts w:eastAsia="Times New Roman" w:cs="Times New Roman" w:ascii="Times New Roman" w:hAnsi="Times New Roman"/>
          <w:color w:val="111111"/>
          <w:sz w:val="28"/>
          <w:szCs w:val="28"/>
          <w:lang w:val="en-US" w:bidi="en-US"/>
        </w:rPr>
        <w:t>June 16, 1983</w:t>
      </w:r>
    </w:p>
    <w:p>
      <w:pPr>
        <w:pStyle w:val="BookText"/>
        <w:rPr/>
      </w:pPr>
      <w:r>
        <w:rPr>
          <w:rFonts w:eastAsia="Times New Roman" w:cs="Times New Roman" w:ascii="Times New Roman" w:hAnsi="Times New Roman"/>
          <w:color w:val="111111"/>
          <w:sz w:val="28"/>
          <w:szCs w:val="28"/>
          <w:lang w:val="en-US" w:bidi="en-US"/>
        </w:rPr>
        <w:t>Dear Imam Khomeini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Assalamu Alaikum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ther anyreward (thawaab) in reciting the Holy Qur'an in a language other than Arabic (eg. English) under the guidance of an Aalim, for the purpose of acquiring knowledge and wisdom in order to be guided on the Right Path and to strengthen our belief (Imam) in Islam? is yes, would this reward be more, less or equal to reciting the Holy Qur'an in Arabic without understanding the meaning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Wassalam-u- alaikum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Yours in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خواندن قرآن به زبانى غير از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دريافت معانى آن و ازدياد معلومات اسلامى، ثوابى دارد؟</w:t>
      </w:r>
    </w:p>
    <w:p>
      <w:pPr>
        <w:pStyle w:val="BookText"/>
        <w:rPr/>
      </w:pPr>
      <w:r>
        <w:rPr>
          <w:rFonts w:ascii="IRNazanin" w:hAnsi="IRNazanin" w:eastAsia="IRNazanin"/>
          <w:color w:val="111111"/>
          <w:sz w:val="28"/>
          <w:sz w:val="28"/>
          <w:szCs w:val="28"/>
          <w:rtl w:val="true"/>
          <w:lang w:bidi="fa-IR"/>
        </w:rPr>
        <w:t xml:space="preserve">اگر ثواب دارد، آيا اين ثواب بيشتر، كمتر و يا برابر با ثواب خواندن قرآن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فهميدن معانى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ثواب دارند، اما بيشتر از خواندن متن عربى آن، معلوم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12767</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معلم يا سخنورى كه آشنايى به زبان عربى و ديگر علوم قرآنى نداشته باشد، در سخنانش از آياتى كه بسيار مورد استفاده قرار مى‌گيرد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مشابه آنچه ذكر شد در سخنانش استفاده كند و فقط به معناى ظاهرى آن اكتفا كند، از لحاظ شرعى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مسلمانانى كه دهانشان بوى مشروب مى‌دهد تقاضاى قرآن مى‌كنند، آيا مى‌شود به اين افراد قرآن داد يا خير؟</w:t>
      </w:r>
    </w:p>
    <w:p>
      <w:pPr>
        <w:pStyle w:val="BookText"/>
        <w:rPr/>
      </w:pPr>
      <w:r>
        <w:rPr>
          <w:rFonts w:ascii="IRNazanin" w:hAnsi="IRNazanin" w:eastAsia="IRNazanin"/>
          <w:color w:val="111111"/>
          <w:sz w:val="28"/>
          <w:sz w:val="28"/>
          <w:szCs w:val="28"/>
          <w:rtl w:val="true"/>
          <w:lang w:bidi="fa-IR"/>
        </w:rPr>
        <w:t>بسمه تعالى، چنانچه موجب هتك قرآن باشد، در دسترس او قرار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12769</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من رابطه‌اى بين سورۀ توحيد و اقسام توحيد خدا رسيده است، آيا آن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افعالى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عبادت يا ربوبيت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كتب تفسير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رمزهايى كه در قرآن آمده است چگونه پيدا مى‌شود؟</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تفاسير معتبر مراجعه نماييد</w:t>
      </w:r>
      <w:r>
        <w:rPr>
          <w:rFonts w:eastAsia="Amiri" w:cs="Amiri" w:ascii="Amiri" w:hAnsi="Amiri"/>
          <w:color w:val="111111"/>
          <w:sz w:val="28"/>
          <w:szCs w:val="28"/>
          <w:rtl w:val="true"/>
          <w:lang w:bidi="ar-SA"/>
        </w:rPr>
        <w:t xml:space="preserve">. </w:t>
      </w:r>
      <w:bookmarkStart w:id="467" w:name="pg15285_157701"/>
    </w:p>
    <w:p>
      <w:pPr>
        <w:pStyle w:val="Heading3"/>
        <w:numPr>
          <w:ilvl w:val="2"/>
          <w:numId w:val="1"/>
        </w:numPr>
        <w:rPr/>
      </w:pPr>
      <w:bookmarkStart w:id="468" w:name="__RefHeading___Toc4550631_2142443653"/>
      <w:bookmarkStart w:id="469" w:name="_Toc164"/>
      <w:bookmarkEnd w:id="467"/>
      <w:bookmarkEnd w:id="468"/>
      <w:r>
        <w:rPr>
          <w:rtl w:val="true"/>
        </w:rPr>
        <w:t>دعا خواندن</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12771</w:t>
      </w:r>
      <w:r>
        <w:rPr>
          <w:rFonts w:eastAsia="IRNazanin" w:cs="IRNazanin"/>
          <w:color w:val="111111"/>
          <w:sz w:val="28"/>
          <w:szCs w:val="28"/>
          <w:rtl w:val="true"/>
          <w:lang w:bidi="fa-IR"/>
        </w:rPr>
        <w:t xml:space="preserve">] </w:t>
      </w:r>
      <w:r>
        <w:rPr>
          <w:rFonts w:eastAsia="IRNazanin" w:cs="IRNazanin"/>
          <w:color w:val="111111"/>
          <w:sz w:val="28"/>
          <w:szCs w:val="28"/>
          <w:lang w:bidi="fa-IR"/>
        </w:rPr>
        <w:t>7390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محترماً استفتا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جايز است در وسط دعاهايى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و توسل و ندبه و ساير دعاها، براى رزمندگان يا اسلام يا دردمندان و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يا دعاهاى غير از اين‌ها يا مراثى و نوحه خواند؟</w:t>
      </w:r>
    </w:p>
    <w:p>
      <w:pPr>
        <w:pStyle w:val="BookText"/>
        <w:rPr/>
      </w:pPr>
      <w:r>
        <w:rPr>
          <w:rFonts w:ascii="IRNazanin" w:hAnsi="IRNazanin" w:eastAsia="IRNazanin"/>
          <w:color w:val="111111"/>
          <w:sz w:val="28"/>
          <w:sz w:val="28"/>
          <w:szCs w:val="28"/>
          <w:rtl w:val="true"/>
          <w:lang w:bidi="fa-IR"/>
        </w:rPr>
        <w:t>بسمه تعالى، بدون قصد ورود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12772</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بنا به مقتضيات شغل معلّمى اين‌جانب، در مورد تأثير و ماهيت دعاهايى كه به صورت نوشته روى كاغذ و پوست در موارد مختلف، و نيز تأثير باطل السحر، مرتباً از اين‌جانب سؤال‌هايى شده است، و من طبق اصول علمى، آن‌ها را رد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از مقولۀ دعا و راز و نياز با خداوند، جدا است و فلسفۀ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خواهانم تا نظر آن مرجع عالى‌قدر را در اين موارد جويا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ممكن است دعاى خاصى به صورت نوشته يا غير آن، اثر خاصى داشته باشد، لكن كلّى نيست و اين طور نيست كه آنچه در كتب نوشته شده،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12773</w:t>
      </w:r>
      <w:r>
        <w:rPr>
          <w:rFonts w:eastAsia="IRNazanin" w:cs="IRNazanin"/>
          <w:color w:val="111111"/>
          <w:sz w:val="28"/>
          <w:szCs w:val="28"/>
          <w:rtl w:val="true"/>
          <w:lang w:bidi="fa-IR"/>
        </w:rPr>
        <w:t xml:space="preserve">] </w:t>
      </w:r>
      <w:r>
        <w:rPr>
          <w:rFonts w:eastAsia="IRNazanin" w:cs="IRNazanin"/>
          <w:color w:val="111111"/>
          <w:sz w:val="28"/>
          <w:szCs w:val="28"/>
          <w:lang w:bidi="fa-IR"/>
        </w:rPr>
        <w:t>7392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بفرماييد ما از يك عده شنيده‌ايم كه مى‌گويند نبايد قسمت‌هايى از دعا را چند </w:t>
      </w:r>
    </w:p>
    <w:p>
      <w:pPr>
        <w:pStyle w:val="BookText"/>
        <w:rPr/>
      </w:pPr>
      <w:r>
        <w:rPr>
          <w:rFonts w:ascii="IRNazanin" w:hAnsi="IRNazanin" w:eastAsia="IRNazanin"/>
          <w:color w:val="111111"/>
          <w:sz w:val="28"/>
          <w:sz w:val="28"/>
          <w:szCs w:val="28"/>
          <w:rtl w:val="true"/>
          <w:lang w:bidi="fa-IR"/>
        </w:rPr>
        <w:t>بار تكرار كنيم و اگر چند بار تكرار كنيم دعا اشتباه است؛ مثلاً سه بار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نور يا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 بار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 صحت دارد؟</w:t>
      </w:r>
    </w:p>
    <w:p>
      <w:pPr>
        <w:pStyle w:val="BookText"/>
        <w:rPr/>
      </w:pPr>
      <w:r>
        <w:rPr>
          <w:rFonts w:ascii="Amiri" w:hAnsi="Amiri" w:eastAsia="Amiri" w:cs="Amiri"/>
          <w:color w:val="111111"/>
          <w:sz w:val="28"/>
          <w:sz w:val="28"/>
          <w:szCs w:val="28"/>
          <w:rtl w:val="true"/>
          <w:lang w:bidi="ar-SA"/>
        </w:rPr>
        <w:t>لطفاً كمى فورى جواب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تكرار اشكال ندارد، ولى در دعاى مأثور اگر بخواهد به قصد ورود دستور آن از معصومين عليهم‌السلام بخواند بايد به همان نحو كه وارد شده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12774</w:t>
      </w:r>
      <w:r>
        <w:rPr>
          <w:rFonts w:eastAsia="IRNazanin" w:cs="IRNazanin"/>
          <w:color w:val="111111"/>
          <w:sz w:val="28"/>
          <w:szCs w:val="28"/>
          <w:rtl w:val="true"/>
          <w:lang w:bidi="fa-IR"/>
        </w:rPr>
        <w:t xml:space="preserve">] </w:t>
      </w:r>
      <w:r>
        <w:rPr>
          <w:rFonts w:eastAsia="IRNazanin" w:cs="IRNazanin"/>
          <w:color w:val="111111"/>
          <w:sz w:val="28"/>
          <w:szCs w:val="28"/>
          <w:lang w:bidi="fa-IR"/>
        </w:rPr>
        <w:t>7393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تقليد مسلمين، امام امّت، السلام عليكم ورحمة الله وبركاته، جواب اين سؤال‌ها را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 دعاى كميل براى كسانى كه به دلايلى نمى‌توانند به دعاى كميل دسته جمعى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دعاى كميلى كه در مسجد اصلى شهر برقرار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بروند از نظر شرعى صحيح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كسى كه به علت شرعى نمى‌تواند نماز بخواند، آيا مى‌تواند به قبرستان شهدا و مسجد جمكران برود؟</w:t>
      </w:r>
    </w:p>
    <w:p>
      <w:pPr>
        <w:pStyle w:val="BookText"/>
        <w:rPr/>
      </w:pPr>
      <w:r>
        <w:rPr>
          <w:rFonts w:ascii="IRNazanin" w:hAnsi="IRNazanin" w:eastAsia="IRNazanin"/>
          <w:color w:val="111111"/>
          <w:sz w:val="28"/>
          <w:sz w:val="28"/>
          <w:szCs w:val="28"/>
          <w:rtl w:val="true"/>
          <w:lang w:bidi="fa-IR"/>
        </w:rPr>
        <w:t>بسمه تعالى، اگر جنب يا حائض است، نبايد به مسجد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توضيح المسائل در باب وضو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مشت آب ريختن واجب، دو مشت جايز و سه مشت آب ريختن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شما اين است كه فقط از دو مشت آب، بيشتر نريزيم يا اين‌كه هرچه آب بريزيم مسأله‌اى نيست فقط دو دفعه بيشتر روى عضوى كه آب ريختيم، دست نبايد بكشيم؟</w:t>
      </w:r>
    </w:p>
    <w:p>
      <w:pPr>
        <w:pStyle w:val="BookText"/>
        <w:rPr/>
      </w:pPr>
      <w:r>
        <w:rPr>
          <w:rFonts w:ascii="IRNazanin" w:hAnsi="IRNazanin" w:eastAsia="IRNazanin"/>
          <w:color w:val="111111"/>
          <w:sz w:val="28"/>
          <w:sz w:val="28"/>
          <w:szCs w:val="28"/>
          <w:rtl w:val="true"/>
          <w:lang w:bidi="fa-IR"/>
        </w:rPr>
        <w:t>بسمه تعالى، منظور شستن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جايز است كه در راهپيمايى‌ها براى زن‌ها، زنى شعار بگويد، در صورتى كه نامحرم صداى او را بشنود؟</w:t>
      </w:r>
      <w:bookmarkStart w:id="470" w:name="pg15285_157703"/>
    </w:p>
    <w:p>
      <w:pPr>
        <w:pStyle w:val="BookText"/>
        <w:rPr/>
      </w:pPr>
      <w:bookmarkEnd w:id="470"/>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فاتحه گفتن براى شهدا يا اموات، جايز است كه سرپا بر روى هر قبر گفته 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آيا بايد زن‌ها، علاوه بر گوش دادن به خطبه، يك بار ديگر نماز ظهر را نيز بخوانند؟</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12775</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دعاهايى مانند دعاى كميل، كه در كتاب دعا ذكر شده مثلاً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معمول شده اخيراً نه مرتبه مى‌گويند، آيا اشكالى ندارد؟</w:t>
      </w:r>
    </w:p>
    <w:p>
      <w:pPr>
        <w:pStyle w:val="BookText"/>
        <w:rPr/>
      </w:pPr>
      <w:r>
        <w:rPr>
          <w:rFonts w:ascii="Amiri" w:hAnsi="Amiri" w:eastAsia="Amiri" w:cs="Amiri"/>
          <w:color w:val="111111"/>
          <w:sz w:val="28"/>
          <w:sz w:val="28"/>
          <w:szCs w:val="28"/>
          <w:rtl w:val="true"/>
          <w:lang w:bidi="ar-SA"/>
        </w:rPr>
        <w:t>بسمه تعالى، به قصد رجا اشكال ندارد</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4550633_2142443653"/>
      <w:bookmarkStart w:id="472" w:name="_Toc165"/>
      <w:bookmarkEnd w:id="471"/>
      <w:r>
        <w:rPr>
          <w:rtl w:val="true"/>
        </w:rPr>
        <w:t>تمثال‌هاى منتسب به معصومين</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12776</w:t>
      </w:r>
      <w:r>
        <w:rPr>
          <w:rFonts w:eastAsia="IRNazanin" w:cs="IRNazanin"/>
          <w:color w:val="111111"/>
          <w:sz w:val="28"/>
          <w:szCs w:val="28"/>
          <w:rtl w:val="true"/>
          <w:lang w:bidi="fa-IR"/>
        </w:rPr>
        <w:t xml:space="preserve">] </w:t>
      </w:r>
      <w:r>
        <w:rPr>
          <w:rFonts w:eastAsia="IRNazanin" w:cs="IRNazanin"/>
          <w:color w:val="111111"/>
          <w:sz w:val="28"/>
          <w:szCs w:val="28"/>
          <w:lang w:bidi="fa-IR"/>
        </w:rPr>
        <w:t>7394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انقلاب اسلامى ايران، امام خمينى، دام ظله</w:t>
      </w:r>
    </w:p>
    <w:p>
      <w:pPr>
        <w:pStyle w:val="BookText"/>
        <w:rPr/>
      </w:pPr>
      <w:r>
        <w:rPr>
          <w:rFonts w:ascii="Amiri" w:hAnsi="Amiri" w:eastAsia="Amiri" w:cs="Amiri"/>
          <w:color w:val="111111"/>
          <w:sz w:val="28"/>
          <w:sz w:val="28"/>
          <w:szCs w:val="28"/>
          <w:rtl w:val="true"/>
          <w:lang w:bidi="ar-SA"/>
        </w:rPr>
        <w:t>خواهشمند است به سؤال‌هاى دينى بعضى از فرزندان خودتان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اسلام در رابطه با اين عكس‌هايى كه مى‌گويند حضرت على عليه‌السلام و حضرت محمد صلى‌الله‌عليه‌و‌آله است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عكس‌هايى است كه به صورت روحانى كشيده‌اند و در خيابان‌ها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مسلمان‌ها با اين عكس‌ها بايد چگونه باشد؟</w:t>
      </w:r>
    </w:p>
    <w:p>
      <w:pPr>
        <w:pStyle w:val="BookText"/>
        <w:rPr/>
      </w:pPr>
      <w:r>
        <w:rPr>
          <w:rFonts w:ascii="Amiri" w:hAnsi="Amiri" w:eastAsia="Amiri" w:cs="Amiri"/>
          <w:color w:val="111111"/>
          <w:sz w:val="28"/>
          <w:sz w:val="28"/>
          <w:szCs w:val="28"/>
          <w:rtl w:val="true"/>
          <w:lang w:bidi="ar-SA"/>
        </w:rPr>
        <w:t>بسمه تعالى، اسناد به آن حضرات ندهند لكن احترام،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موقع مسح پا اگر پا نجس باشد ولى جاى مسح نجس نباشد، آيا وضو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 پس از شستن دست چپ و دست راست آيا بعد از شستن دست چپ مى‌شود با همان دست كه خيس است روى دست راست كشيد؛ البته قبل از مسح سر و پا؟</w:t>
      </w:r>
    </w:p>
    <w:p>
      <w:pPr>
        <w:pStyle w:val="BookText"/>
        <w:rPr/>
      </w:pPr>
      <w:r>
        <w:rPr>
          <w:rFonts w:ascii="IRNazanin" w:hAnsi="IRNazanin" w:eastAsia="IRNazanin"/>
          <w:color w:val="111111"/>
          <w:sz w:val="28"/>
          <w:sz w:val="28"/>
          <w:szCs w:val="28"/>
          <w:rtl w:val="true"/>
          <w:lang w:bidi="fa-IR"/>
        </w:rPr>
        <w:t>بسمه تعالى، اگر رطوبت براى مسح، در دست هست از اين كار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نيت انجام غسل جنابت به حمام مى‌رويم و بدن خود را با صابون يا شامپو مى‌شوييم ولى در موقع انجام غسل، آب قطع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صابون‌ها را مى‌شوييم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بدن نجس است و لباس كه مى‌پوشيم نجس مى‌شود تا آن موقع كه آب بيايد و غسل كنيم؟</w:t>
      </w:r>
    </w:p>
    <w:p>
      <w:pPr>
        <w:pStyle w:val="BookText"/>
        <w:rPr/>
      </w:pPr>
      <w:r>
        <w:rPr>
          <w:rFonts w:ascii="IRNazanin" w:hAnsi="IRNazanin" w:eastAsia="IRNazanin"/>
          <w:color w:val="111111"/>
          <w:sz w:val="28"/>
          <w:sz w:val="28"/>
          <w:szCs w:val="28"/>
          <w:rtl w:val="true"/>
          <w:lang w:bidi="fa-IR"/>
        </w:rPr>
        <w:t>بسمه تعالى، اگر آب به جاهاى نجس بدن جارى شده، پاك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سيگارى نيست ولى از لحاظ قانونى جيره دارد، مى‌تواند آن‌را بگيرد و به قيمت آزاد بفروشد يا نه؟</w:t>
      </w:r>
    </w:p>
    <w:p>
      <w:pPr>
        <w:pStyle w:val="BookText"/>
        <w:rPr/>
      </w:pPr>
      <w:r>
        <w:rPr>
          <w:rFonts w:ascii="IRNazanin" w:hAnsi="IRNazanin" w:eastAsia="IRNazanin"/>
          <w:color w:val="111111"/>
          <w:sz w:val="28"/>
          <w:sz w:val="28"/>
          <w:szCs w:val="28"/>
          <w:rtl w:val="true"/>
          <w:lang w:bidi="fa-IR"/>
        </w:rPr>
        <w:t>بسمه تعالى، اگر خلاف مقررات باشد نمى‌تواند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همين كه اذان شروع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مى‌شود نماز را بخوانيم؟</w:t>
      </w:r>
    </w:p>
    <w:p>
      <w:pPr>
        <w:pStyle w:val="BookText"/>
        <w:rPr/>
      </w:pPr>
      <w:r>
        <w:rPr>
          <w:rFonts w:ascii="IRNazanin" w:hAnsi="IRNazanin" w:eastAsia="IRNazanin"/>
          <w:color w:val="111111"/>
          <w:sz w:val="28"/>
          <w:sz w:val="28"/>
          <w:szCs w:val="28"/>
          <w:rtl w:val="true"/>
          <w:lang w:bidi="fa-IR"/>
        </w:rPr>
        <w:t>بسمه تعالى، بايد يقين به دخول وقت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ترتيبى، طرفين بدن را بايد با هم آب فرا گيرد يا اگر از بالا به پايين بشويم كافى است؟</w:t>
      </w:r>
    </w:p>
    <w:p>
      <w:pPr>
        <w:pStyle w:val="BookText"/>
        <w:rPr/>
      </w:pPr>
      <w:r>
        <w:rPr>
          <w:rFonts w:ascii="Amiri" w:hAnsi="Amiri" w:eastAsia="Amiri" w:cs="Amiri"/>
          <w:color w:val="111111"/>
          <w:sz w:val="28"/>
          <w:sz w:val="28"/>
          <w:szCs w:val="28"/>
          <w:rtl w:val="true"/>
          <w:lang w:bidi="ar-SA"/>
        </w:rPr>
        <w:t>بسمه تعالى، لازم نيست يك مرتبه يا با هم آب به طرفين برسد، بلكه هر طرف را مى‌تواند به تدريج هر طور خواست غسل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12777</w:t>
      </w:r>
      <w:r>
        <w:rPr>
          <w:rFonts w:eastAsia="IRNazanin" w:cs="IRNazanin"/>
          <w:color w:val="111111"/>
          <w:sz w:val="28"/>
          <w:szCs w:val="28"/>
          <w:rtl w:val="true"/>
          <w:lang w:bidi="fa-IR"/>
        </w:rPr>
        <w:t xml:space="preserve">] </w:t>
      </w:r>
      <w:r>
        <w:rPr>
          <w:rFonts w:eastAsia="IRNazanin" w:cs="IRNazanin"/>
          <w:color w:val="111111"/>
          <w:sz w:val="28"/>
          <w:szCs w:val="28"/>
          <w:lang w:bidi="fa-IR"/>
        </w:rPr>
        <w:t>7145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عكس‌هايى كه توسط اشخاص كشيده مى‌شود و نام امامان معصوم به آن‌ها گذاشته مى‌شود و مانند بت پرستش مى‌شوند، در حالى كه توسط خود انسان كشيده شده در اتاق منازل نصب شود؟</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منظور تجليل از مقام امامت يا تبرّك مانع ندارد و بت‌پرستى نيست</w:t>
      </w:r>
      <w:r>
        <w:rPr>
          <w:rFonts w:eastAsia="IRNazanin" w:cs="IRNazanin"/>
          <w:color w:val="111111"/>
          <w:sz w:val="28"/>
          <w:szCs w:val="28"/>
          <w:rtl w:val="true"/>
          <w:lang w:bidi="fa-IR"/>
        </w:rPr>
        <w:t xml:space="preserve">. </w:t>
      </w:r>
      <w:bookmarkStart w:id="473" w:name="pg15285_157705"/>
    </w:p>
    <w:p>
      <w:pPr>
        <w:pStyle w:val="Heading3"/>
        <w:numPr>
          <w:ilvl w:val="2"/>
          <w:numId w:val="1"/>
        </w:numPr>
        <w:rPr/>
      </w:pPr>
      <w:bookmarkStart w:id="474" w:name="__RefHeading___Toc4550635_2142443653"/>
      <w:bookmarkStart w:id="475" w:name="_Toc166"/>
      <w:bookmarkEnd w:id="473"/>
      <w:bookmarkEnd w:id="474"/>
      <w:r>
        <w:rPr>
          <w:rtl w:val="true"/>
        </w:rPr>
        <w:t>استخاره</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12778</w:t>
      </w:r>
      <w:r>
        <w:rPr>
          <w:rFonts w:eastAsia="IRNazanin" w:cs="IRNazanin"/>
          <w:color w:val="111111"/>
          <w:sz w:val="28"/>
          <w:szCs w:val="28"/>
          <w:rtl w:val="true"/>
          <w:lang w:bidi="fa-IR"/>
        </w:rPr>
        <w:t xml:space="preserve">] </w:t>
      </w:r>
      <w:r>
        <w:rPr>
          <w:rFonts w:eastAsia="IRNazanin" w:cs="IRNazanin"/>
          <w:color w:val="111111"/>
          <w:sz w:val="28"/>
          <w:szCs w:val="28"/>
          <w:lang w:bidi="fa-IR"/>
        </w:rPr>
        <w:t>7395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ان شاء الله كه حالتان خوب باشد و خدا بر عمر پر بركت شما روز به روز بيفزايد تا بتوانيم در سايۀ وجود شما، انقلاب شكوهمندمان را هرچه بيشتر تداوم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شما سؤالى داشتيم كه به هر كه مراجعه كرديم، به يك نحو جوابم را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مى‌خواستم بدانم اصلاً استخارۀ با تسبيح، قرآن، يا استخارۀ ذات الرقاع، از نظر اسلام</w:t>
      </w:r>
    </w:p>
    <w:p>
      <w:pPr>
        <w:pStyle w:val="BookText"/>
        <w:rPr/>
      </w:pPr>
      <w:r>
        <w:rPr>
          <w:rFonts w:ascii="IRNazanin" w:hAnsi="IRNazanin" w:eastAsia="IRNazanin"/>
          <w:color w:val="111111"/>
          <w:sz w:val="28"/>
          <w:sz w:val="28"/>
          <w:szCs w:val="28"/>
          <w:rtl w:val="true"/>
          <w:lang w:bidi="fa-IR"/>
        </w:rPr>
        <w:t>در مسائل مهم زندگى، مثل ازدواج و تصميم‌گيرى‌هاى مهم صحيح است يا خير؟ و آيا مى‌توان بر اساس آن، مسير زندگى را مشخص نمود؟ التماس عاجزانۀ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مشورت با خداوند متعال و استخاره از طرق مأثوره براى رفع تحير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12779</w:t>
      </w:r>
      <w:r>
        <w:rPr>
          <w:rFonts w:eastAsia="IRNazanin" w:cs="IRNazanin"/>
          <w:color w:val="111111"/>
          <w:sz w:val="28"/>
          <w:szCs w:val="28"/>
          <w:rtl w:val="true"/>
          <w:lang w:bidi="fa-IR"/>
        </w:rPr>
        <w:t xml:space="preserve">] </w:t>
      </w:r>
      <w:r>
        <w:rPr>
          <w:rFonts w:eastAsia="IRNazanin" w:cs="IRNazanin"/>
          <w:color w:val="111111"/>
          <w:sz w:val="28"/>
          <w:szCs w:val="28"/>
          <w:lang w:bidi="fa-IR"/>
        </w:rPr>
        <w:t>7396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پس از عرض سلام به امام خمينى و آرزوى سلامتى و موفقيت و طول عمر براى ايشان، سؤالى دارم كه تصميم گرفتم از حضور امام و دفتر ايشان كمك بگيرم و آن در مورد استخارۀ با قرآن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هستم بيست و پنج ساله كه دورۀ دانشگاه را هم تمام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خواستگارهاى زيادى برايم آمده، ولى مادرم مى‌گويد تا استخاره نكنيم و خوب نيايد، من نمى‌گذارم ازدواج بكنى و دليلش هم اين است كه در ازدواج خودش استخارۀ با قرآن بد آمده و زندگى زناشويى خيلى بدى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هميشه با اسلام اصيل مخالفت كرده و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مى‌گويد من نمى‌گذارم تو هم مثل من بدبخت شوى تا به حال هم استخاره براى همۀ آن‌ها بد آمده، در صورتى كه به نظر خودم چندتاى آن‌ها خوب بودند، ولى مادرم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واقعاً خواهش مى‌كنم كه جواب اين نامه را هرچه زودتر بدهيد و بگوييد كه آيا به نظر امام استخاره با قرآن درست است يا نه؟ اگر امام مسأله استخاره را قبول كنند من هم قبول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استخاره الزام‌آور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12780</w:t>
      </w:r>
      <w:r>
        <w:rPr>
          <w:rFonts w:eastAsia="IRNazanin" w:cs="IRNazanin"/>
          <w:color w:val="111111"/>
          <w:sz w:val="28"/>
          <w:szCs w:val="28"/>
          <w:rtl w:val="true"/>
          <w:lang w:bidi="fa-IR"/>
        </w:rPr>
        <w:t xml:space="preserve">] </w:t>
      </w:r>
      <w:r>
        <w:rPr>
          <w:rFonts w:eastAsia="IRNazanin" w:cs="IRNazanin"/>
          <w:color w:val="111111"/>
          <w:sz w:val="28"/>
          <w:szCs w:val="28"/>
          <w:lang w:bidi="fa-IR"/>
        </w:rPr>
        <w:t>7397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 العالى</w:t>
      </w:r>
    </w:p>
    <w:p>
      <w:pPr>
        <w:pStyle w:val="BookText"/>
        <w:rPr/>
      </w:pPr>
      <w:r>
        <w:rPr>
          <w:rFonts w:ascii="IRNazanin" w:hAnsi="IRNazanin" w:eastAsia="IRNazanin"/>
          <w:color w:val="111111"/>
          <w:sz w:val="28"/>
          <w:sz w:val="28"/>
          <w:szCs w:val="28"/>
          <w:rtl w:val="true"/>
          <w:lang w:bidi="fa-IR"/>
        </w:rPr>
        <w:t>با عرض سلام و تحيت به حضور امام عزيز و دستبوسى ايشان و با درود به شهداى پاكباز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مى‌خواهيم از عمر همۀ ما بكاهد و بر عمر امام عزيز بيفزايد و تا انقلاب حضرت مهدى امام را سلامت بدارد تا ملّت ايران با رهبرى امام بتواند زمينۀ حكومت الله را بر تمام جهان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پوزش، يك سؤال دارم كه تقاضامندم از امام بزرگوار پرسيده و هرچه زودتر جواب آن را ارسال داريد كه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و پسرى هستيم كه به زعم خودمان در خط امام بوده و تا سرحد امكان در خدمت انقلاب بوده و هستيم و هر دو يكديگر را دوست داشته و مايليم با يكديگر ازدواج كنيم و خانوادۀ هر دو طرف نيز راضى به اين امر مى‌باشند؛ ولى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استخاره قرآن كنيم و حالا كه استخاره كرده‌ايم و استخاره را هم امام جمعه مشهد گرفته است، بد آمده است و فعلاً صرف‌نظر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و آيندۀ زندگى درست است با يكديگر ازدواج نماييم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و استخاره الزام آور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12781</w:t>
      </w:r>
      <w:r>
        <w:rPr>
          <w:rFonts w:eastAsia="IRNazanin" w:cs="IRNazanin"/>
          <w:color w:val="111111"/>
          <w:sz w:val="28"/>
          <w:szCs w:val="28"/>
          <w:rtl w:val="true"/>
          <w:lang w:bidi="fa-IR"/>
        </w:rPr>
        <w:t xml:space="preserve">] </w:t>
      </w:r>
      <w:r>
        <w:rPr>
          <w:rFonts w:eastAsia="IRNazanin" w:cs="IRNazanin"/>
          <w:color w:val="111111"/>
          <w:sz w:val="28"/>
          <w:szCs w:val="28"/>
          <w:lang w:bidi="fa-IR"/>
        </w:rPr>
        <w:t>7398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به خواستگارى دخترى رفته‌ام كه مادرش عرب و پدرش ايرانى است، بعد از طى مراحل اوّليه و پرس و جوى خودشان اذعان دارند و ديگران هم گفته‌اند كه ما آدم‌هاى خوبى هستيم ولى باز پدرش رفته استخاره كرده است و بد آمده است، با اين‌كه ما مى‌گوييم كار خير استخاره ندارد ولى او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استخاره پشت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مى‌كنم بفرماييد كه آيا اين استخاره درست است يا نه؟</w:t>
      </w:r>
    </w:p>
    <w:p>
      <w:pPr>
        <w:pStyle w:val="BookText"/>
        <w:rPr/>
      </w:pPr>
      <w:r>
        <w:rPr>
          <w:rFonts w:ascii="Amiri" w:hAnsi="Amiri" w:eastAsia="Amiri" w:cs="Amiri"/>
          <w:color w:val="111111"/>
          <w:sz w:val="28"/>
          <w:sz w:val="28"/>
          <w:szCs w:val="28"/>
          <w:rtl w:val="true"/>
          <w:lang w:bidi="ar-SA"/>
        </w:rPr>
        <w:t>از خداوند متعال، توفيق و عمر بيشتر امام كبير را مسئلت دارم</w:t>
      </w:r>
    </w:p>
    <w:p>
      <w:pPr>
        <w:pStyle w:val="BookText"/>
        <w:rPr/>
      </w:pPr>
      <w:r>
        <w:rPr>
          <w:rFonts w:ascii="Amiri" w:hAnsi="Amiri" w:eastAsia="Amiri" w:cs="Amiri"/>
          <w:color w:val="111111"/>
          <w:sz w:val="28"/>
          <w:sz w:val="28"/>
          <w:szCs w:val="28"/>
          <w:rtl w:val="true"/>
          <w:lang w:bidi="ar-SA"/>
        </w:rPr>
        <w:t>بسمه تعالى، استخاره الزام آور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12782</w:t>
      </w:r>
      <w:r>
        <w:rPr>
          <w:rFonts w:eastAsia="IRNazanin" w:cs="IRNazanin"/>
          <w:color w:val="111111"/>
          <w:sz w:val="28"/>
          <w:szCs w:val="28"/>
          <w:rtl w:val="true"/>
          <w:lang w:bidi="fa-IR"/>
        </w:rPr>
        <w:t xml:space="preserve">] </w:t>
      </w:r>
      <w:r>
        <w:rPr>
          <w:rFonts w:eastAsia="IRNazanin" w:cs="IRNazanin"/>
          <w:color w:val="111111"/>
          <w:sz w:val="28"/>
          <w:szCs w:val="28"/>
          <w:lang w:bidi="fa-IR"/>
        </w:rPr>
        <w:t>7399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استخاره درست است و وقتى يك عمل خيرى پيش آمد و ما استخاره كرديم بد آمد استخاره ملاك عمل است و بايد به آن اعتقاد داشت؟ و آيا واقعاً استخاره درست مى‌گويد؟</w:t>
      </w:r>
    </w:p>
    <w:p>
      <w:pPr>
        <w:pStyle w:val="BookText"/>
        <w:rPr/>
      </w:pPr>
      <w:r>
        <w:rPr>
          <w:rFonts w:ascii="Amiri" w:hAnsi="Amiri" w:eastAsia="Amiri" w:cs="Amiri"/>
          <w:color w:val="111111"/>
          <w:sz w:val="28"/>
          <w:sz w:val="28"/>
          <w:szCs w:val="28"/>
          <w:rtl w:val="true"/>
          <w:lang w:bidi="ar-SA"/>
        </w:rPr>
        <w:t>بسمه تعالى، از اصول اعتقاديه نيست كه اعتقاد به آن لازم باشد و در مورد تحيّر به قصد رجا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12783</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استخاره‌اى را دو نفر كرده‌اند و در نتيجه، آن دو نفر به نتيجۀ استخاره راضى نيستند و با مشورت ديگران، آن‌ها گفته‌اند كه اين‌جا اصلاً جاى استخاره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اين است كه آيا در موارد فوق مى‌توان نتيجۀ استخاره را ناديده گرفت يا اين‌كه وقتى كه گرفته شد، بايد حتماً از آن اطاعت نمود؟</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استخاره شرعاً الزام‌آور نيست</w:t>
      </w:r>
      <w:r>
        <w:rPr>
          <w:rFonts w:eastAsia="Amiri" w:cs="Amiri" w:ascii="Amiri" w:hAnsi="Amiri"/>
          <w:color w:val="111111"/>
          <w:sz w:val="28"/>
          <w:szCs w:val="28"/>
          <w:rtl w:val="true"/>
          <w:lang w:bidi="ar-SA"/>
        </w:rPr>
        <w:t xml:space="preserve">. </w:t>
      </w:r>
      <w:bookmarkStart w:id="476" w:name="pg15285_157708"/>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12784</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استخاره و تفأل نمودن چگونه است؟</w:t>
      </w:r>
    </w:p>
    <w:p>
      <w:pPr>
        <w:pStyle w:val="BookText"/>
        <w:rPr/>
      </w:pPr>
      <w:r>
        <w:rPr>
          <w:rFonts w:ascii="Amiri" w:hAnsi="Amiri" w:eastAsia="Amiri" w:cs="Amiri"/>
          <w:color w:val="111111"/>
          <w:sz w:val="28"/>
          <w:sz w:val="28"/>
          <w:szCs w:val="28"/>
          <w:rtl w:val="true"/>
          <w:lang w:bidi="ar-SA"/>
        </w:rPr>
        <w:t>بسمه تعالى، به كتاب‌هاى مربوطه 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12785</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همۀ موارد مى‌توان به قرآن استخاره كرد يا موارد خاصى دارد فى‌المثل در مورد طلاق گرفتن يا نگرفتن مى‌شود استخاره كرد؟ و ديگر آن‌كه اگر شخصى استخاره كند و به آن عمل نكند حكمش چگونه است؟</w:t>
      </w:r>
    </w:p>
    <w:p>
      <w:pPr>
        <w:pStyle w:val="BookText"/>
        <w:rPr/>
      </w:pPr>
      <w:r>
        <w:rPr>
          <w:rFonts w:ascii="IRNazanin" w:hAnsi="IRNazanin" w:eastAsia="IRNazanin"/>
          <w:color w:val="111111"/>
          <w:sz w:val="28"/>
          <w:sz w:val="28"/>
          <w:szCs w:val="28"/>
          <w:rtl w:val="true"/>
          <w:lang w:bidi="fa-IR"/>
        </w:rPr>
        <w:t>بسمه تعالى، استخاره الزام نمى‌آورد</w:t>
      </w:r>
      <w:r>
        <w:rPr>
          <w:rFonts w:eastAsia="IRNazanin" w:cs="IRNazanin"/>
          <w:color w:val="111111"/>
          <w:sz w:val="28"/>
          <w:szCs w:val="28"/>
          <w:rtl w:val="true"/>
          <w:lang w:bidi="fa-IR"/>
        </w:rPr>
        <w:t>.</w:t>
      </w:r>
    </w:p>
    <w:p>
      <w:pPr>
        <w:pStyle w:val="Heading3"/>
        <w:numPr>
          <w:ilvl w:val="2"/>
          <w:numId w:val="1"/>
        </w:numPr>
        <w:rPr/>
      </w:pPr>
      <w:bookmarkStart w:id="477" w:name="__RefHeading___Toc4550637_2142443653"/>
      <w:bookmarkStart w:id="478" w:name="_Toc167"/>
      <w:bookmarkEnd w:id="477"/>
      <w:r>
        <w:rPr>
          <w:rtl w:val="true"/>
        </w:rPr>
        <w:t>حجيت خواب و تعبير آن</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12786</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انسان در خواب مى‌بيند چه صورتى دارد؟</w:t>
      </w:r>
    </w:p>
    <w:p>
      <w:pPr>
        <w:pStyle w:val="BookText"/>
        <w:rPr/>
      </w:pPr>
      <w:r>
        <w:rPr>
          <w:rFonts w:ascii="IRNazanin" w:hAnsi="IRNazanin" w:eastAsia="IRNazanin"/>
          <w:color w:val="111111"/>
          <w:sz w:val="28"/>
          <w:sz w:val="28"/>
          <w:szCs w:val="28"/>
          <w:rtl w:val="true"/>
          <w:lang w:bidi="fa-IR"/>
        </w:rPr>
        <w:t>بسمه تعالى، گذشت كه خواب حجيت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خواب ديدم كه امام حسين چند كلمه به من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كلمه‌ها به طور نسبت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صبح من يادم نيامد كه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عزيز از شما مى‌خواهم كه خودتان شخصاً، چند نصيحتى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براى من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هميشه به ياد خدا باشيد و از انجام وظايف دينى، غفلت نكنيد، 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12788</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تعبير خوابى كه من ديده‌ام، خواب من اين بود كه در بعد از ظهر روز</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بودم، خواب ديدم كه فرمانده منطقۀ جنگى ما پهلوى من آمد ولى چيزى نگفت؛ و باز در شب آن روز، بعد از اتمام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خواندن نماز صبح، خوابيده بودم، ناگهان خواب ديدم كه در حال گريه كردن بودم و در همين حال خواب ديدم كه دزدى را دستگير كرديم و به علت اين‌كه براى تحويل دزد به عقب جبهه وقت نداشتيم، آن دزد را به پدرِ دوستم كه همراهمان بود داديم تا به عقب جبهه تحويل دهد، بعد خودمان با مزدوران بعثى درگير شديم كه از طرف آن‌ها به ما تيراندازى با اسلحۀ تيربار كلاش شد و من از ناحيۀ پا مجروح شدم و به زمين افتادم، بعد يكى از بعثيون به طرف من آمد و با تيراندازى رزمندگان اسلام به عقب برگشت، در همان حال كه من تير خوردم، شروع به خنديدن كردم كه ناگهان پدرم به بالاى سرم رسيده و گفت كه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من بود به طور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چيست؟</w:t>
      </w:r>
    </w:p>
    <w:p>
      <w:pPr>
        <w:pStyle w:val="BookText"/>
        <w:rPr/>
      </w:pPr>
      <w:r>
        <w:rPr>
          <w:rFonts w:ascii="Amiri" w:hAnsi="Amiri" w:eastAsia="Amiri" w:cs="Amiri"/>
          <w:color w:val="111111"/>
          <w:sz w:val="28"/>
          <w:sz w:val="28"/>
          <w:szCs w:val="28"/>
          <w:rtl w:val="true"/>
          <w:lang w:bidi="ar-SA"/>
        </w:rPr>
        <w:t>بسمه تعالى، ان شاء الله 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12789</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دينى‌ام، سؤال ديگرى هم داشتم كه در مورد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خوابى ديده‌ام كه بيش از حد روحم را آزار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شايد گناه كبيره‌اى مرتكب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فتح المبين يكى از آشنايان ما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ماه رمضان خواب ديدم كه من تكه‌هايى از جنازۀ آن شهيد را از توى تابوت درمى‌آورم و مى‌خورم و خيلى هم از اين بابت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مى‌خواستم همۀ جنازه‌اش را بخورم ولى با خود گفتم الآن خانواده‌اش براى بردنش مى‌آيند و مى‌بينند كه از جنازه‌اش اثرى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از خوردن دست كشيدم</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هفته بعد از آن خواب ديدم كه اين دفعه جنازۀ خودم توى برانكارد است و سر و دست و پاهايم جدا شده‌اند و مادرم كنار آن ايستاده و من سرم را از توى برانكارد برداشتم و اطرافش را به صورت يك سيب 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خودم به هيچ وجه نمى‌توانم اين دو خواب را تعبير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لطف شما اين مسأله نيز برايم حل گردد و تا حال به هيچ‌كس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آمده‌اند و جلوى در نشسته‌اند و در مورد انقلاب و آيندۀ آن با مادرم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پشت در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گاه‌گاهى خم مى‌شدم و به صورت امام نگاه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اندكى صحبت، يك پيكان زردرنگى آمد و مقابل خانه ما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دستشان را دراز كرده و دو عدد نوار كاست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 و مراتبى كه شهيد طى مى‌كند در اين نوارها به طور كامل تشريح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خواب به قدرى صريح بود كه من بعد از بيدار شدن انتظار داشتم نوارها توى دستم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هرچه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اروميه و تهران و تبريز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اين نوارها پيدا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نمى‌دانم كه واقعاً چنين نوارى وجود دارد و اين خواب براى معرفى اين نوارها بوده است و يا خوابم رمز و معناى ديگرى نيز دارد؟ به اميد آن‌كه اين مراحل را عملاً طى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را هم بايد متذكر شوم كه هر خوابى را ببينم به همان صورت تعبير مى‌شود و حتى همان احساسى را كه در خواب داشته‌ام در بيدارى نيز هنگام اتفاق افتادن آن حادثه پيدا مى‌كنم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رؤياى مذكور اگرچه رؤياى خوبى است، ولى حجت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نماييد با دقت در انجام وظايف شرعى، رضايت خداوند و حضرت ولى امر عليه‌السلام را تحصيل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 xml:space="preserve">. </w:t>
      </w:r>
      <w:bookmarkStart w:id="479" w:name="pg15285_157711"/>
    </w:p>
    <w:p>
      <w:pPr>
        <w:pStyle w:val="Heading3"/>
        <w:numPr>
          <w:ilvl w:val="2"/>
          <w:numId w:val="1"/>
        </w:numPr>
        <w:rPr/>
      </w:pPr>
      <w:bookmarkStart w:id="480" w:name="__RefHeading___Toc4550639_2142443653"/>
      <w:bookmarkStart w:id="481" w:name="_Toc168"/>
      <w:bookmarkEnd w:id="479"/>
      <w:bookmarkEnd w:id="480"/>
      <w:r>
        <w:rPr>
          <w:rtl w:val="true"/>
        </w:rPr>
        <w:t>معناى زهد و پارسايى</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12790</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استدعا دارم مسأله زير را برايم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چند سال است به طلبگى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روزى‌كه معراج السعاده را خوانده‌ام؛ دچار تشويش فكر و وسواس در ترك محرمات و مباحات و مستحبات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بر من مشكل نشده بود، هرگز از شما عاجزانه درخواست راه حل نمى‌كردم و وقت شما را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زهد بايد بتوانى از هرچه حلال است، حتى نوشيدن آب خنك و خوردن يك تومان كيك يا غير آن خوددارى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آيۀ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حرام مى‌كند زينت‌هاى حلال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مع‌هذا با خيلى از مراجع و علما مشورت نمودم؛ اما هر كدام به يك طرف امر مى‌كنند و از طرف ديگر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مى‌خواهم در اين مسأله نيز همچون مسائل ديگر از مجتهدم تقليد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حكم امام را در طريقه صحيح اين مشكل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Amiri" w:hAnsi="Amiri" w:eastAsia="Amiri" w:cs="Amiri"/>
          <w:color w:val="111111"/>
          <w:sz w:val="28"/>
          <w:sz w:val="28"/>
          <w:szCs w:val="28"/>
          <w:rtl w:val="true"/>
          <w:lang w:bidi="ar-SA"/>
        </w:rPr>
        <w:t>بسمه تعالى، استفاده از حلال بدون اسراف و تبذير اشكال ندارد</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550641_2142443653"/>
      <w:bookmarkStart w:id="483" w:name="_Toc169"/>
      <w:bookmarkEnd w:id="482"/>
      <w:r>
        <w:rPr>
          <w:rtl w:val="true"/>
        </w:rPr>
        <w:t>اختيار عزلت و گوشه‌گيرى</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12791</w:t>
      </w:r>
      <w:r>
        <w:rPr>
          <w:rFonts w:eastAsia="IRNazanin" w:cs="IRNazanin"/>
          <w:color w:val="111111"/>
          <w:sz w:val="28"/>
          <w:szCs w:val="28"/>
          <w:rtl w:val="true"/>
          <w:lang w:bidi="fa-IR"/>
        </w:rPr>
        <w:t xml:space="preserve">] </w:t>
      </w:r>
      <w:r>
        <w:rPr>
          <w:rFonts w:eastAsia="IRNazanin" w:cs="IRNazanin"/>
          <w:color w:val="111111"/>
          <w:sz w:val="28"/>
          <w:szCs w:val="28"/>
          <w:lang w:bidi="fa-IR"/>
        </w:rPr>
        <w:t>7401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امام خمينى، مدّ ظله العالى</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عرض معذرت از حضور جناب‌عالى مولانا و سيدنا و نايب امامنا بالحق، مى‌خواستم تمنا كنم از محضر مباركتان كه برنامه‌اى در سير و سلوك براى اين بندۀ </w:t>
      </w:r>
      <w:bookmarkStart w:id="484" w:name="pg15285_157712"/>
    </w:p>
    <w:p>
      <w:pPr>
        <w:pStyle w:val="BookText"/>
        <w:rPr/>
      </w:pPr>
      <w:bookmarkEnd w:id="484"/>
      <w:r>
        <w:rPr>
          <w:rFonts w:ascii="IRNazanin" w:hAnsi="IRNazanin" w:eastAsia="IRNazanin"/>
          <w:color w:val="111111"/>
          <w:sz w:val="28"/>
          <w:sz w:val="28"/>
          <w:szCs w:val="28"/>
          <w:rtl w:val="true"/>
          <w:lang w:bidi="fa-IR"/>
        </w:rPr>
        <w:t>حقير سراپا تقصير ارائه بفرماييد و راهى را به اين بندۀ گنه‌كار دور از حق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بفرماييد آيا عزلت در اسلام جايز است؟ و اگر هست، به چه مقدار و چگونه؟</w:t>
      </w:r>
    </w:p>
    <w:p>
      <w:pPr>
        <w:pStyle w:val="BookText"/>
        <w:rPr/>
      </w:pPr>
      <w:r>
        <w:rPr>
          <w:rFonts w:ascii="IRNazanin" w:hAnsi="IRNazanin" w:eastAsia="IRNazanin"/>
          <w:color w:val="111111"/>
          <w:sz w:val="28"/>
          <w:sz w:val="28"/>
          <w:szCs w:val="28"/>
          <w:rtl w:val="true"/>
          <w:lang w:bidi="fa-IR"/>
        </w:rPr>
        <w:t xml:space="preserve">با عرض پوزش و تشكر از حضور پربركت و معظمتان كه مزاحمت نمودم و با التماس دعا به جانب اين منشأ رحمت و منبع فيض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عريضه را خاتمه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برخلاف متعارف بين مسلمين حركت صحيح نيست</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4550643_2142443653"/>
      <w:bookmarkStart w:id="486" w:name="_Toc170"/>
      <w:bookmarkEnd w:id="485"/>
      <w:r>
        <w:rPr>
          <w:rtl w:val="true"/>
        </w:rPr>
        <w:t>رعايت نوبت</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12792</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توجه به اعتماد و علاقه و اظهار محبت ارگان‌ها و مردم نسبت به اصل سپاه؛ اگر چنانچه ما هم كه قطره گل آلوده‌اى از اين درياى بى‌كران هستيم، به ارگانى يا نهادى يا انجمن اسلامى رجوع نماييم؛ متأسفانه در بعضى موارد، بر حسب دليلى كه براى خودشان مى‌آورند؛ ما را بر ديگران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وضعيت ما چگونه عمل كنيم؟ و اگر هم چنين بشود و ما قصد سوء نداشته باشيم، ولى حسن نيت حزب الله موجب آن بشود؛ گناهى شامل حال ما مى‌شود يا خير؟ راه صلاح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ناحيۀ شما حق كسى تضييع نشده، بر شما چيزى نيست</w:t>
      </w:r>
      <w:r>
        <w:rPr>
          <w:rFonts w:eastAsia="IRNazanin" w:cs="IRNazanin"/>
          <w:color w:val="111111"/>
          <w:sz w:val="28"/>
          <w:szCs w:val="28"/>
          <w:rtl w:val="true"/>
          <w:lang w:bidi="fa-IR"/>
        </w:rPr>
        <w:t>.</w:t>
      </w:r>
    </w:p>
    <w:p>
      <w:pPr>
        <w:pStyle w:val="Heading3"/>
        <w:numPr>
          <w:ilvl w:val="2"/>
          <w:numId w:val="1"/>
        </w:numPr>
        <w:rPr/>
      </w:pPr>
      <w:bookmarkStart w:id="487" w:name="__RefHeading___Toc4550645_2142443653"/>
      <w:bookmarkStart w:id="488" w:name="_Toc171"/>
      <w:bookmarkEnd w:id="487"/>
      <w:r>
        <w:rPr>
          <w:rtl w:val="true"/>
        </w:rPr>
        <w:t>سطح زندگى خانواده مسلمان</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12793</w:t>
      </w:r>
      <w:r>
        <w:rPr>
          <w:rFonts w:eastAsia="IRNazanin" w:cs="IRNazanin"/>
          <w:color w:val="111111"/>
          <w:sz w:val="28"/>
          <w:szCs w:val="28"/>
          <w:rtl w:val="true"/>
          <w:lang w:bidi="fa-IR"/>
        </w:rPr>
        <w:t xml:space="preserve">]  </w:t>
      </w:r>
      <w:r>
        <w:rPr>
          <w:rFonts w:eastAsia="IRNazanin" w:cs="IRNazanin"/>
          <w:color w:val="111111"/>
          <w:sz w:val="28"/>
          <w:szCs w:val="28"/>
          <w:lang w:bidi="fa-IR"/>
        </w:rPr>
        <w:t>5563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زندگى يك خانواده مسلمان با توجه به زمان حاضر چگونه بايد باشد؟</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حد معيّنى ندارد، ولى مراعات اقتصاد خوب است</w:t>
      </w:r>
      <w:r>
        <w:rPr>
          <w:rFonts w:eastAsia="Amiri" w:cs="Amiri" w:ascii="Amiri" w:hAnsi="Amiri"/>
          <w:color w:val="111111"/>
          <w:sz w:val="28"/>
          <w:szCs w:val="28"/>
          <w:rtl w:val="true"/>
          <w:lang w:bidi="ar-SA"/>
        </w:rPr>
        <w:t xml:space="preserve">. </w:t>
      </w:r>
      <w:bookmarkStart w:id="489" w:name="pg15285_157713"/>
    </w:p>
    <w:p>
      <w:pPr>
        <w:pStyle w:val="Heading3"/>
        <w:numPr>
          <w:ilvl w:val="2"/>
          <w:numId w:val="1"/>
        </w:numPr>
        <w:rPr/>
      </w:pPr>
      <w:bookmarkStart w:id="490" w:name="__RefHeading___Toc4550647_2142443653"/>
      <w:bookmarkStart w:id="491" w:name="_Toc172"/>
      <w:bookmarkEnd w:id="489"/>
      <w:bookmarkEnd w:id="490"/>
      <w:r>
        <w:rPr>
          <w:rtl w:val="true"/>
        </w:rPr>
        <w:t>پرهيز از اختلاف</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12794</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متدينى سؤال كرد كه در اين چند سال اخير با انتشار كتب آقاى على شريعتى و شهيد جاويد و كتب سيد ابوالفضل برقعى و اختلافاتى كه بين طرفداران و مخالفين اين كتب پيدا شده در هر دو طرف افراد متدين و وزينى قرار گرفته‌اند كه نمى‌توان قضاوت كرد حق با كدام دسته و جمعيت است و اين موضوع در نهايت موجب تحير و سرگردانى ما در امر دين شده است، آيا در اين مشكلات چه بايد كرد؟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است مسلمين از اختلافات كه به دست سازمان‌ها در بين آن‌ها حادث مى‌شود خوددارى كنند</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550649_2142443653"/>
      <w:bookmarkStart w:id="493" w:name="_Toc173"/>
      <w:bookmarkEnd w:id="492"/>
      <w:r>
        <w:rPr>
          <w:rtl w:val="true"/>
        </w:rPr>
        <w:t>اعتقادات باطل و خرافات</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12795</w:t>
      </w:r>
      <w:r>
        <w:rPr>
          <w:rFonts w:eastAsia="IRNazanin" w:cs="IRNazanin"/>
          <w:color w:val="111111"/>
          <w:sz w:val="28"/>
          <w:szCs w:val="28"/>
          <w:rtl w:val="true"/>
          <w:lang w:bidi="fa-IR"/>
        </w:rPr>
        <w:t xml:space="preserve">] </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فراوان به امام عزيزمان</w:t>
      </w:r>
    </w:p>
    <w:p>
      <w:pPr>
        <w:pStyle w:val="BookText"/>
        <w:rPr/>
      </w:pPr>
      <w:r>
        <w:rPr>
          <w:rFonts w:ascii="IRNazanin" w:hAnsi="IRNazanin" w:eastAsia="IRNazanin"/>
          <w:color w:val="111111"/>
          <w:sz w:val="28"/>
          <w:sz w:val="28"/>
          <w:szCs w:val="28"/>
          <w:rtl w:val="true"/>
          <w:lang w:bidi="fa-IR"/>
        </w:rPr>
        <w:t>خداى را شكر كه اين روزها همۀ بحث‌هاى خانوادگى، گرد مسائل مذهبى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اين بحث‌ها دو سؤال پيش آمده است كه استدعا دارم جواب كتبى دريافت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برادرى دارم كه اگر زن جلويش درآمد، از كارى كه مى‌خواهد بكند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برنامۀ تلويزيونى آقاى قرائتى اين را نوعى شرك دانستند و آيه‌اى هم در اين‌باره آوردند كه متأسفانه 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با سرشمارى‌هايى كه تا كنون شده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كشور اسلامى ما را زنان تشكيل مى‌دهند،</w:t>
      </w:r>
      <w:bookmarkStart w:id="494" w:name="pg15285_157714"/>
    </w:p>
    <w:p>
      <w:pPr>
        <w:pStyle w:val="BookText"/>
        <w:rPr/>
      </w:pPr>
      <w:bookmarkEnd w:id="494"/>
      <w:r>
        <w:rPr>
          <w:rFonts w:ascii="Amiri" w:hAnsi="Amiri" w:eastAsia="Amiri" w:cs="Amiri"/>
          <w:color w:val="111111"/>
          <w:sz w:val="28"/>
          <w:sz w:val="28"/>
          <w:szCs w:val="28"/>
          <w:rtl w:val="true"/>
          <w:lang w:bidi="ar-SA"/>
        </w:rPr>
        <w:t>آيا اين فكر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يادآورى است كه برادرم عقيده دارد كه خداوند به وسيلۀ ظاهر شدن زن، عدم موفقيت كارش را قبلاً به وى اطلاع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عقيدۀ مزبور، صحيح نيست و لازم نيست از كار خود منصرف شود و اعتنا به اين خرافات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شخصى در شهرى نظير تهران از محل كارش يا منزل بايد فاصله‌اى بيش از نيم‌فرسنگ را طى كند آيا روزه‌اش قبول است يا بايد از آخرين نقطه كه فاصله بيش از رسيدن صداى يك خروس است تا چهار فرسنگ محاسبه شود كه در شهرى نظير تهران ممكن است حتى به فاصله از منزل تا محل كارش به بيش از هفتاد كيلومتر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تهران مبدأ مسافت از منزل حساب مى‌شود و در شهرهاى عادى از آخر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ضمن آنكه سلام خانواده ما و مخصوصاً خود من فراوان خدمت امام مى‌رسد جواب نامه به آدرس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كارهايتان يارى كند</w:t>
      </w:r>
      <w:r>
        <w:rPr>
          <w:rFonts w:eastAsia="IRNazanin" w:cs="IRNazanin"/>
          <w:color w:val="111111"/>
          <w:sz w:val="28"/>
          <w:szCs w:val="28"/>
          <w:rtl w:val="true"/>
          <w:lang w:bidi="fa-IR"/>
        </w:rPr>
        <w:t>.</w:t>
      </w:r>
    </w:p>
    <w:p>
      <w:pPr>
        <w:pStyle w:val="Heading3"/>
        <w:numPr>
          <w:ilvl w:val="2"/>
          <w:numId w:val="1"/>
        </w:numPr>
        <w:rPr/>
      </w:pPr>
      <w:bookmarkStart w:id="495" w:name="__RefHeading___Toc4550651_2142443653"/>
      <w:bookmarkStart w:id="496" w:name="_Toc174"/>
      <w:bookmarkEnd w:id="495"/>
      <w:r>
        <w:rPr>
          <w:rtl w:val="true"/>
        </w:rPr>
        <w:t>گدايى كردن</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12796</w:t>
      </w:r>
      <w:r>
        <w:rPr>
          <w:rFonts w:eastAsia="IRNazanin" w:cs="IRNazanin"/>
          <w:color w:val="111111"/>
          <w:sz w:val="28"/>
          <w:szCs w:val="28"/>
          <w:rtl w:val="true"/>
          <w:lang w:bidi="fa-IR"/>
        </w:rPr>
        <w:t xml:space="preserve">] </w:t>
      </w:r>
      <w:r>
        <w:rPr>
          <w:rFonts w:eastAsia="IRNazanin" w:cs="IRNazanin"/>
          <w:color w:val="111111"/>
          <w:sz w:val="28"/>
          <w:szCs w:val="28"/>
          <w:lang w:bidi="fa-IR"/>
        </w:rPr>
        <w:t>7404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رهبر انقلاب، امام خمينى، با عرض ادب و احترام</w:t>
      </w:r>
    </w:p>
    <w:p>
      <w:pPr>
        <w:pStyle w:val="BookText"/>
        <w:rPr/>
      </w:pPr>
      <w:r>
        <w:rPr>
          <w:rFonts w:ascii="IRNazanin" w:hAnsi="IRNazanin" w:eastAsia="IRNazanin"/>
          <w:color w:val="111111"/>
          <w:sz w:val="28"/>
          <w:sz w:val="28"/>
          <w:szCs w:val="28"/>
          <w:rtl w:val="true"/>
          <w:lang w:bidi="fa-IR"/>
        </w:rPr>
        <w:t>لطفاً؛ حكم گدايى كردن در اسلام چيست؟</w:t>
      </w:r>
    </w:p>
    <w:p>
      <w:pPr>
        <w:pStyle w:val="BookText"/>
        <w:rPr/>
      </w:pPr>
      <w:r>
        <w:rPr>
          <w:rFonts w:ascii="IRNazanin" w:hAnsi="IRNazanin" w:eastAsia="IRNazanin"/>
          <w:color w:val="111111"/>
          <w:sz w:val="28"/>
          <w:sz w:val="28"/>
          <w:szCs w:val="28"/>
          <w:rtl w:val="true"/>
          <w:lang w:bidi="fa-IR"/>
        </w:rPr>
        <w:t>بسمه تعالى، اگر همراه با دروغ و فريب نباشد، حرام نيست اگر چه مكروه است</w:t>
      </w:r>
      <w:r>
        <w:rPr>
          <w:rFonts w:eastAsia="IRNazanin" w:cs="IRNazanin"/>
          <w:color w:val="111111"/>
          <w:sz w:val="28"/>
          <w:szCs w:val="28"/>
          <w:rtl w:val="true"/>
          <w:lang w:bidi="fa-IR"/>
        </w:rPr>
        <w:t>.</w:t>
      </w:r>
    </w:p>
    <w:p>
      <w:pPr>
        <w:pStyle w:val="Heading3"/>
        <w:numPr>
          <w:ilvl w:val="2"/>
          <w:numId w:val="1"/>
        </w:numPr>
        <w:rPr/>
      </w:pPr>
      <w:bookmarkStart w:id="497" w:name="__RefHeading___Toc4550653_2142443653"/>
      <w:bookmarkStart w:id="498" w:name="_Toc175"/>
      <w:bookmarkEnd w:id="497"/>
      <w:r>
        <w:rPr>
          <w:rtl w:val="true"/>
        </w:rPr>
        <w:t>خواندن زيارتنامه در حرم امامزادگان</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12797</w:t>
      </w:r>
      <w:r>
        <w:rPr>
          <w:rFonts w:eastAsia="IRNazanin" w:cs="IRNazanin"/>
          <w:color w:val="111111"/>
          <w:sz w:val="28"/>
          <w:szCs w:val="28"/>
          <w:rtl w:val="true"/>
          <w:lang w:bidi="fa-IR"/>
        </w:rPr>
        <w:t xml:space="preserve">]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تهران و شهرستان‌ها امامزاده‌هايى كه وجود دارند، آيا مثل حرم حضرت </w:t>
      </w:r>
      <w:bookmarkStart w:id="499" w:name="pg15285_157715"/>
    </w:p>
    <w:p>
      <w:pPr>
        <w:pStyle w:val="BookText"/>
        <w:rPr/>
      </w:pPr>
      <w:bookmarkEnd w:id="499"/>
      <w:r>
        <w:rPr>
          <w:rFonts w:ascii="Amiri" w:hAnsi="Amiri" w:eastAsia="Amiri" w:cs="Amiri"/>
          <w:color w:val="111111"/>
          <w:sz w:val="28"/>
          <w:sz w:val="28"/>
          <w:szCs w:val="28"/>
          <w:rtl w:val="true"/>
          <w:lang w:bidi="ar-SA"/>
        </w:rPr>
        <w:t>رضا و حضرت معصومه عليهماالسلام زيارتنامه خواندن احتياج دارد و يا اين‌كه فاتحه خوانده شود؟</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قصد رجا مانع ندارد</w:t>
      </w:r>
      <w:r>
        <w:rPr>
          <w:rFonts w:eastAsia="IRNazanin" w:cs="IRNazanin"/>
          <w:color w:val="111111"/>
          <w:sz w:val="28"/>
          <w:szCs w:val="28"/>
          <w:rtl w:val="true"/>
          <w:lang w:bidi="fa-IR"/>
        </w:rPr>
        <w:t>.</w:t>
      </w:r>
    </w:p>
    <w:p>
      <w:pPr>
        <w:pStyle w:val="Heading3"/>
        <w:numPr>
          <w:ilvl w:val="2"/>
          <w:numId w:val="1"/>
        </w:numPr>
        <w:rPr/>
      </w:pPr>
      <w:bookmarkStart w:id="500" w:name="__RefHeading___Toc4550655_2142443653"/>
      <w:bookmarkStart w:id="501" w:name="_Toc176"/>
      <w:bookmarkEnd w:id="500"/>
      <w:r>
        <w:rPr>
          <w:rtl w:val="true"/>
        </w:rPr>
        <w:t>مدرك استنباط احكام شرعى</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12798</w:t>
      </w:r>
      <w:r>
        <w:rPr>
          <w:rFonts w:eastAsia="IRNazanin" w:cs="IRNazanin"/>
          <w:color w:val="111111"/>
          <w:sz w:val="28"/>
          <w:szCs w:val="28"/>
          <w:rtl w:val="true"/>
          <w:lang w:bidi="fa-IR"/>
        </w:rPr>
        <w:t xml:space="preserve">] </w:t>
      </w:r>
      <w:r>
        <w:rPr>
          <w:rFonts w:eastAsia="IRNazanin" w:cs="IRNazanin"/>
          <w:color w:val="111111"/>
          <w:sz w:val="28"/>
          <w:szCs w:val="28"/>
          <w:lang w:bidi="fa-IR"/>
        </w:rPr>
        <w:t>7406</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p>
    <w:p>
      <w:pPr>
        <w:pStyle w:val="BookText"/>
        <w:rPr/>
      </w:pPr>
      <w:r>
        <w:rPr>
          <w:rFonts w:ascii="Amiri" w:hAnsi="Amiri" w:eastAsia="Amiri" w:cs="Amiri"/>
          <w:color w:val="111111"/>
          <w:sz w:val="28"/>
          <w:sz w:val="28"/>
          <w:szCs w:val="28"/>
          <w:rtl w:val="true"/>
          <w:lang w:bidi="ar-SA"/>
        </w:rPr>
        <w:t>السيّد الكريم، آية الله الخميني، جزاه الله خيراً، السلام عليكم ورحمه‌الله وبركاته</w:t>
      </w:r>
    </w:p>
    <w:p>
      <w:pPr>
        <w:pStyle w:val="BookText"/>
        <w:rPr/>
      </w:pPr>
      <w:r>
        <w:rPr>
          <w:rFonts w:ascii="Amiri" w:hAnsi="Amiri" w:eastAsia="Amiri" w:cs="Amiri"/>
          <w:color w:val="111111"/>
          <w:sz w:val="28"/>
          <w:sz w:val="28"/>
          <w:szCs w:val="28"/>
          <w:rtl w:val="true"/>
          <w:lang w:bidi="ar-SA"/>
        </w:rPr>
        <w:t>نريد أن نضع بين أيديكم السؤال التالي، طالبين الإجابة عليه استفساراً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مصادر التشريع عندكم؟ و ما هو موقفكم من صحيح البخاري و صحيح مسلم و بقية الصحاح عند أهل السنّة؟</w:t>
      </w:r>
    </w:p>
    <w:p>
      <w:pPr>
        <w:pStyle w:val="BookText"/>
        <w:rPr/>
      </w:pPr>
      <w:r>
        <w:rPr>
          <w:rFonts w:ascii="Amiri" w:hAnsi="Amiri" w:eastAsia="Amiri" w:cs="Amiri"/>
          <w:color w:val="111111"/>
          <w:sz w:val="28"/>
          <w:sz w:val="28"/>
          <w:szCs w:val="28"/>
          <w:rtl w:val="true"/>
          <w:lang w:bidi="ar-SA"/>
        </w:rPr>
        <w:t>و هل من الممكن تزويدنا بكتاب لكم باللغة العربية؟</w:t>
      </w:r>
    </w:p>
    <w:p>
      <w:pPr>
        <w:pStyle w:val="BookText"/>
        <w:rPr/>
      </w:pPr>
      <w:r>
        <w:rPr>
          <w:rFonts w:ascii="Amiri" w:hAnsi="Amiri" w:eastAsia="Amiri" w:cs="Amiri"/>
          <w:color w:val="111111"/>
          <w:sz w:val="28"/>
          <w:sz w:val="28"/>
          <w:szCs w:val="28"/>
          <w:rtl w:val="true"/>
          <w:lang w:bidi="ar-SA"/>
        </w:rPr>
        <w:t>و جزاكم الله خيراً،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ليس عندنا تشريع بمعنى جعل القانون الشرعي، نعم لاستنباط الاحكام الشرعيه مبادئ و مصادر، منها القرآن الكريم و الروايات المعتبرة في الكتب الأربعة و غيرها من الكتب المعتمدة عند الشيعة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550657_2142443653"/>
      <w:bookmarkStart w:id="503" w:name="_Toc177"/>
      <w:bookmarkEnd w:id="502"/>
      <w:r>
        <w:rPr>
          <w:rtl w:val="true"/>
        </w:rPr>
        <w:t>ترك درس طلبگى</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12799</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ترك درس طلبگى باعث تعرب بعد الهجره مى‌شود؟</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خوب است بدون عذر شرعى ترك نكند</w:t>
      </w:r>
      <w:r>
        <w:rPr>
          <w:rFonts w:eastAsia="Amiri" w:cs="Amiri" w:ascii="Amiri" w:hAnsi="Amiri"/>
          <w:color w:val="111111"/>
          <w:sz w:val="28"/>
          <w:szCs w:val="28"/>
          <w:rtl w:val="true"/>
          <w:lang w:bidi="ar-SA"/>
        </w:rPr>
        <w:t xml:space="preserve">. </w:t>
      </w:r>
      <w:bookmarkStart w:id="504" w:name="pg15285_157716"/>
    </w:p>
    <w:p>
      <w:pPr>
        <w:pStyle w:val="Heading3"/>
        <w:numPr>
          <w:ilvl w:val="2"/>
          <w:numId w:val="1"/>
        </w:numPr>
        <w:rPr/>
      </w:pPr>
      <w:bookmarkStart w:id="505" w:name="__RefHeading___Toc4550659_2142443653"/>
      <w:bookmarkStart w:id="506" w:name="_Toc178"/>
      <w:bookmarkEnd w:id="504"/>
      <w:bookmarkEnd w:id="505"/>
      <w:r>
        <w:rPr>
          <w:rtl w:val="true"/>
        </w:rPr>
        <w:t>تشخيص و تعيين اهم</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اسلامى ايران و بنيان‌گذار جمهورى اسلامى ايران،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احتراماً، اين‌جانب به عنوان يك مقلد، پاسخ سؤالات زير را از محضر مبارك آن مرجع عظيم الشأن و امام بزرگوار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رهنمودهاى پدرانۀ خود اين‌جانب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عزّت و عظمت اسلام و مسلمين و نابودى كفر جهانى به سركردگى امريكاى جهان‌خوار را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يك پزشك مسلمان كه عهده‌دار مسئوليت اجرايى سازمانى است كه آن سازمان، مشغول ارائۀ خدمات به مردم، به‌ويژه مستضعفين و محرومين جامعه است، مسئوليت اجرايى خود را در آن سازمان رها كند و بيايد به دانشگاه و مشغول آموزش و اخذ تخصّص در رشتۀ مورد نظر خود بشود؟</w:t>
      </w:r>
    </w:p>
    <w:p>
      <w:pPr>
        <w:pStyle w:val="BookText"/>
        <w:rPr/>
      </w:pPr>
      <w:r>
        <w:rPr>
          <w:rFonts w:ascii="Amiri" w:hAnsi="Amiri" w:eastAsia="Amiri" w:cs="Amiri"/>
          <w:color w:val="111111"/>
          <w:sz w:val="28"/>
          <w:sz w:val="28"/>
          <w:szCs w:val="28"/>
          <w:rtl w:val="true"/>
          <w:lang w:bidi="ar-SA"/>
        </w:rPr>
        <w:t>بسمه تعالى، هركس موظف است در خدمت به اسلام و مسلمين كوشا باشد و انتخاب و تشخيص اهمّ با خود 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كدام‌يك از موارد زير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مسلمان، مشغول تحصيل و اخذ تخصّص در رشته‌اى بشود كه جامعه نياز دارد ولى خود پزشك به آن رشته علاقه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مسلمان، مشغول تحصيل و اخذ تخصّص در رشته‌اى بشود كه خودش علاقۀ زيادى دارد ولى جامعه به آن رشته نياز چندانى ندارد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خوب است ميزان كارآيى رشتۀ انتخابى در خدمت به اسلام و مسلمين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معاينۀ داخلى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واژينال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روزۀ بيمار را باطل مى‌كند يا خير؟</w:t>
      </w:r>
    </w:p>
    <w:p>
      <w:pPr>
        <w:pStyle w:val="BookText"/>
        <w:rPr/>
      </w:pPr>
      <w:r>
        <w:rPr>
          <w:rFonts w:ascii="Amiri" w:hAnsi="Amiri" w:eastAsia="Amiri" w:cs="Amiri"/>
          <w:color w:val="111111"/>
          <w:sz w:val="28"/>
          <w:sz w:val="28"/>
          <w:szCs w:val="28"/>
          <w:rtl w:val="true"/>
          <w:lang w:bidi="ar-SA"/>
        </w:rPr>
        <w:t>بسمه تعالى، تنها معاينه موجب بطلان روزه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يك استاد در بخش زنان و زايمان جايز است دانشجويان پزشكى پسر را تشويق به معاينۀ داخلى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واژينال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يا خير؟ و در صورتى كه جايز نباشد، از نظر شرعى وظيفۀ استادان در اين‌گونه موارد كه لازم است آموزش عملى به دانشجويان بدهند چيست؟</w:t>
      </w:r>
    </w:p>
    <w:p>
      <w:p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پزشك زن يا دانشجوى پزشكى دختر به عنوان آموزش و يا معالجه، براى بيماران مرد، سوند ادرارى بگذارند؟</w:t>
      </w:r>
    </w:p>
    <w:p>
      <w:pPr>
        <w:pStyle w:val="BookText"/>
        <w:rPr/>
      </w:pPr>
      <w:r>
        <w:rPr>
          <w:rFonts w:ascii="IRNazanin" w:hAnsi="IRNazanin" w:eastAsia="IRNazanin"/>
          <w:color w:val="111111"/>
          <w:sz w:val="28"/>
          <w:sz w:val="28"/>
          <w:szCs w:val="28"/>
          <w:rtl w:val="true"/>
          <w:lang w:bidi="fa-IR"/>
        </w:rPr>
        <w:t>بسمه تعالى، جايز نيست و در مواقع ضرورت، بايد حتى المقدور براى مردها پزشك مرد و براى زن‌ها پزشك زن متصدى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 از منزل بدون اجازۀ شوهر در چه مواردى جايز است؟ و آيا شوهر مى‌تواند مانع خروج زن پزشك خود كه متخصّص زنان و زايمان‌است و براى معالجۀ بيماران مجبور است در بعضى از شب‌ها خانۀ خود را ترك نمايد، بشود؟</w:t>
      </w:r>
    </w:p>
    <w:p>
      <w:pPr>
        <w:pStyle w:val="BookText"/>
        <w:rPr/>
      </w:pPr>
      <w:r>
        <w:rPr>
          <w:rFonts w:ascii="IRNazanin" w:hAnsi="IRNazanin" w:eastAsia="IRNazanin"/>
          <w:color w:val="111111"/>
          <w:sz w:val="28"/>
          <w:sz w:val="28"/>
          <w:szCs w:val="28"/>
          <w:rtl w:val="true"/>
          <w:lang w:bidi="fa-IR"/>
        </w:rPr>
        <w:t>بسمه تعالى، كار كردن زن در بيرون منزل اگر منافى با حقوق زناشويى شوهر نباشد، با حفظ حجاب، اشكال ندارد ولى خروج زن از منزل براى غير واجبات منوط به اجازۀ شوهر است و در موردى كه معالجۀ بيمار در بيرون منزل بر پزشك زن واجب شود، شوهر او حق ممانعت او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دانشجويان پسر و دانشجويان پزشكى دختر مى‌توانند در بخش زنان و زايمان و در اتاق زايمان به طور مخلوط آموزش ببينند، به طورى كه دانشجوى پسر مشغول معاينه داخلى زنان بشود، در حالى كه دانشجوى دختر در كنار او و در بالين همان بيمار 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نظر به عورت زن بر غير شوهر حرام است اگرچه نظر كننده زن باشد و نظر و لمس بدن زن نامحرم بر مرد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12802</w:t>
      </w:r>
      <w:r>
        <w:rPr>
          <w:rFonts w:eastAsia="IRNazanin" w:cs="IRNazanin"/>
          <w:color w:val="111111"/>
          <w:sz w:val="28"/>
          <w:szCs w:val="28"/>
          <w:rtl w:val="true"/>
          <w:lang w:bidi="fa-IR"/>
        </w:rPr>
        <w:t xml:space="preserve">] </w:t>
      </w:r>
      <w:r>
        <w:rPr>
          <w:rFonts w:eastAsia="IRNazanin" w:cs="IRNazanin"/>
          <w:color w:val="111111"/>
          <w:sz w:val="28"/>
          <w:szCs w:val="28"/>
          <w:lang w:bidi="fa-IR"/>
        </w:rPr>
        <w:t>7408</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والصلاة والسلام على سيد الخلق وأعزّ المرسلين محمد، وعلى آله الميامين و على أمير المسلمين ومرجع الاُمة آية الله العظمى الإمام روح الله الموسوى الخمينى، دام ظله</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نحن مجموعة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طلباً للعلم، العاملين بفتاواكم </w:t>
      </w:r>
    </w:p>
    <w:p>
      <w:pPr>
        <w:pStyle w:val="BookText"/>
        <w:rPr/>
      </w:pPr>
      <w:r>
        <w:rPr>
          <w:rFonts w:ascii="Amiri" w:hAnsi="Amiri" w:eastAsia="Amiri" w:cs="Amiri"/>
          <w:color w:val="111111"/>
          <w:sz w:val="28"/>
          <w:sz w:val="28"/>
          <w:szCs w:val="28"/>
          <w:rtl w:val="true"/>
          <w:lang w:bidi="ar-SA"/>
        </w:rPr>
        <w:t>قد وقفنا حائرين أمام الغزو الصهيوني لثغر من ثغور المسلمين فى جبل عامل ولبنان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استشكل علينا الأمر، بالنسبة للالتحاق بطلائع المجاهدين هنا لك من ناحية ما إذا كان التحاقنا واجباً شرعياً في ظلّ اقتراب الفحوص النهائية لهذا العام الدراسي فهل علينا مع تحقّق إمكانية الالتحاق، أن ندع كلّ شيء ونلتحق أم نتربّص حتى تنتهي الامتحانات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أفتونا يأتكم الله أجركم ويمدّ بعمركم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 الله الرحمن الرحيم، يجب تقديم ما هو أهمّ والضيق الوقت الذي لا مندوحة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12803</w:t>
      </w:r>
      <w:r>
        <w:rPr>
          <w:rFonts w:eastAsia="IRNazanin" w:cs="IRNazanin"/>
          <w:color w:val="111111"/>
          <w:sz w:val="28"/>
          <w:szCs w:val="28"/>
          <w:rtl w:val="true"/>
          <w:lang w:bidi="fa-IR"/>
        </w:rPr>
        <w:t xml:space="preserve">] </w:t>
      </w:r>
      <w:r>
        <w:rPr>
          <w:rFonts w:eastAsia="IRNazanin" w:cs="IRNazanin"/>
          <w:color w:val="111111"/>
          <w:sz w:val="28"/>
          <w:szCs w:val="28"/>
          <w:lang w:bidi="fa-IR"/>
        </w:rPr>
        <w:t>7409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نايب الامام، آيت الله خمينى، ادام الله ظله، روحى لك الفداء</w:t>
      </w:r>
    </w:p>
    <w:p>
      <w:pPr>
        <w:pStyle w:val="BookText"/>
        <w:rPr/>
      </w:pPr>
      <w:r>
        <w:rPr>
          <w:rFonts w:ascii="IRNazanin" w:hAnsi="IRNazanin" w:eastAsia="IRNazanin"/>
          <w:color w:val="111111"/>
          <w:sz w:val="28"/>
          <w:sz w:val="28"/>
          <w:szCs w:val="28"/>
          <w:rtl w:val="true"/>
          <w:lang w:bidi="fa-IR"/>
        </w:rPr>
        <w:t>ضمن عرض سلام و ابراز بيعت با آن حضرت؛ چون دانشجويى هستم كه در حوزه مدت دو سال به تحصيل مشغول و اكنون مغنى مى‌خوانم، سؤالات زير را به اميد ارشاد، خدمتتان عرضه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تكليف دانشجويانى كه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تعطيلى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درس بوده‌اند چيست؟ در صورت پيشرفت مناسب در دروس حوزه، آيا در حوزه ماندگار باشند يا به دانشگاه بيايند؟ در صورت احتياج جمهورى اسلامى به تخصص در رشته‌هايى خاص، دانشجويان آن رشته در حوزه بمانند يا نه؟</w:t>
      </w:r>
    </w:p>
    <w:p>
      <w:pPr>
        <w:pStyle w:val="BookText"/>
        <w:rPr/>
      </w:pPr>
      <w:r>
        <w:rPr>
          <w:rFonts w:ascii="IRNazanin" w:hAnsi="IRNazanin" w:eastAsia="IRNazanin"/>
          <w:color w:val="111111"/>
          <w:sz w:val="28"/>
          <w:sz w:val="28"/>
          <w:szCs w:val="28"/>
          <w:rtl w:val="true"/>
          <w:lang w:bidi="fa-IR"/>
        </w:rPr>
        <w:t xml:space="preserve">خداوند وجود آن حيات‌بخش امّت اسلامى را در پناه عنايات خاصۀ خويش و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 محافظت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اختيار با خود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12804</w:t>
      </w:r>
      <w:r>
        <w:rPr>
          <w:rFonts w:eastAsia="IRNazanin" w:cs="IRNazanin"/>
          <w:color w:val="111111"/>
          <w:sz w:val="28"/>
          <w:szCs w:val="28"/>
          <w:rtl w:val="true"/>
          <w:lang w:bidi="fa-IR"/>
        </w:rPr>
        <w:t xml:space="preserve">] </w:t>
      </w:r>
      <w:r>
        <w:rPr>
          <w:rFonts w:eastAsia="IRNazanin" w:cs="IRNazanin"/>
          <w:color w:val="111111"/>
          <w:sz w:val="28"/>
          <w:szCs w:val="28"/>
          <w:lang w:bidi="fa-IR"/>
        </w:rPr>
        <w:t>5519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يك فرد روحانى تحصيل اهم است يا اشتغال به كارهاى اجرايى؟</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تشخيص اهميت با خود شخص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12805</w:t>
      </w:r>
      <w:r>
        <w:rPr>
          <w:rFonts w:eastAsia="IRNazanin" w:cs="IRNazanin"/>
          <w:color w:val="111111"/>
          <w:sz w:val="28"/>
          <w:szCs w:val="28"/>
          <w:rtl w:val="true"/>
          <w:lang w:bidi="fa-IR"/>
        </w:rPr>
        <w:t xml:space="preserve">] </w:t>
      </w:r>
      <w:r>
        <w:rPr>
          <w:rFonts w:eastAsia="IRNazanin" w:cs="IRNazanin"/>
          <w:color w:val="111111"/>
          <w:sz w:val="28"/>
          <w:szCs w:val="28"/>
          <w:lang w:bidi="fa-IR"/>
        </w:rPr>
        <w:t>5030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شركت در كارهاى انقلاب و همچنين مراسم مذهبى جمعه، جماعات، جلسات، سخنرانى‌ها و كلاس‌ها به طورى وقت انسان را بگيرد كه در منزل كمتر حضور پيدا كند و آن طور كه بايد و شايد به تربيت و اظهار محبت نسبت به عيال و فرزندان خود موفق نشود با اين‌كه انقلاب اسلامى هم به چنين فعاليت‌هايى نياز دارد؛ آيا چنين شخصى معذور است؟ تكليف چيست؟ نظر عالى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تكاليف واجبه را مقدم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12806</w:t>
      </w:r>
      <w:r>
        <w:rPr>
          <w:rFonts w:eastAsia="IRNazanin" w:cs="IRNazanin"/>
          <w:color w:val="111111"/>
          <w:sz w:val="28"/>
          <w:szCs w:val="28"/>
          <w:rtl w:val="true"/>
          <w:lang w:bidi="fa-IR"/>
        </w:rPr>
        <w:t xml:space="preserve">] </w:t>
      </w:r>
      <w:r>
        <w:rPr>
          <w:rFonts w:eastAsia="IRNazanin" w:cs="IRNazanin"/>
          <w:color w:val="111111"/>
          <w:sz w:val="28"/>
          <w:szCs w:val="28"/>
          <w:lang w:bidi="fa-IR"/>
        </w:rPr>
        <w:t>7410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سلام عليكم، اى امام عزيز، من بسيار خوشحال و مفتخرم از اين‌كه در حكومتى زندگى مى‌كنم كه مى‌توانم هر آن و هر لحظه با امام و رهبر و مرجعم به راحتى تماس حاصل كرده و مشكلاتم را در ميان بگذارم، و مسلّماً اين نيست جز ثمرۀ خون پاك هزاران شهيد و مجروح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آن‌كه وقت عزيزتان را نگيرم مشكلم را مطرح مى‌كنم، اميدوارم كه مرا راهنمايى 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يكى از اعضاى سپاه پاسداران انقلاب اسلامى بيرجند هستم، با توجه به علاقه و استعدادى كه در خود مى‌ديدم تصميم به تحصيل در دانشگاه يا حوزه نمودم و فكر مى‌كنم كه با تحصيل در يكى از اين دو جا بتوانم مؤثرتر براى حكومت اسلامى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سپاه مانعى در رفتن به دانشگاه و حوزه نيست و با توجه به اين‌كه الحمد لله استعداد هر دو جا رفتن را در خود مى‌بينم و همين‌طور علاقۀ به هر دو دارم، از محضرتان درخواست مى‌كنم بفرماييد براى من بهتر است دانشگاه بروم يا حوزه؟ توضيح اين‌كه ميزان تحصيلاتم در حد ديپلم و رشته‌اى را هم كه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باشم به دانشگاه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فنّى يا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هر يك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12807</w:t>
      </w:r>
      <w:r>
        <w:rPr>
          <w:rFonts w:eastAsia="IRNazanin" w:cs="IRNazanin"/>
          <w:color w:val="111111"/>
          <w:sz w:val="28"/>
          <w:szCs w:val="28"/>
          <w:rtl w:val="true"/>
          <w:lang w:bidi="fa-IR"/>
        </w:rPr>
        <w:t xml:space="preserve">] </w:t>
      </w:r>
      <w:r>
        <w:rPr>
          <w:rFonts w:eastAsia="IRNazanin" w:cs="IRNazanin"/>
          <w:color w:val="111111"/>
          <w:sz w:val="28"/>
          <w:szCs w:val="28"/>
          <w:lang w:bidi="fa-IR"/>
        </w:rPr>
        <w:t>7411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افرادى كه قبلاً دانشجو بوده‌اند و فعلاً علاقه‌مندند به جاى تحصيل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تحصيل كنند با توجه به ذوق و روحيه‌شان، و اين‌كه درس چندانى هم در دانشگاه نخوانده‌اند ولى بالقوه پزشك محسوب مى‌شوند، و از طرف ديگر تا تكليف شرعى نباشد احساس علاقه و ذوق به ادامه تحصيل در دانشگاه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نياز شديد كشور به پزشك و نياز شديد انقلاب و مستضعفين جهان به روحانى متعهد و مسئول، تكليف شرعى چنين افراد چيست و عدم رضايت پدر يا مادر يا هر دو نسبت به اين تغيير رشته شرعاً چه نقشى دارد؟</w:t>
      </w:r>
    </w:p>
    <w:p>
      <w:pPr>
        <w:pStyle w:val="BookText"/>
        <w:rPr/>
      </w:pPr>
      <w:r>
        <w:rPr>
          <w:rFonts w:ascii="IRNazanin" w:hAnsi="IRNazanin" w:eastAsia="IRNazanin"/>
          <w:color w:val="111111"/>
          <w:sz w:val="28"/>
          <w:sz w:val="28"/>
          <w:szCs w:val="28"/>
          <w:rtl w:val="true"/>
          <w:lang w:bidi="fa-IR"/>
        </w:rPr>
        <w:t>بسمه تعالى، اختيار و انتخاب اصلح با خودشان است و رضايت پدر و مادر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زن اين‌جانب كه مدير دبستان مى‌باشد و در دبستان ضمن مسئوليت مديريت، آموزش قرآن دانش آموزان را به عهده گرفته تا بيشتر فرزندان اين امت را با اسلام آشنا سازد، ولى كمتر به تربيت فرزندانش مى‌رسد، از نظر شرعى ايشان مى‌خواستند بدانند كدام مسئوليت برايشان مقدّم است؟</w:t>
      </w:r>
    </w:p>
    <w:p>
      <w:pPr>
        <w:pStyle w:val="BookText"/>
        <w:rPr/>
      </w:pPr>
      <w:r>
        <w:rPr>
          <w:rFonts w:ascii="Amiri" w:hAnsi="Amiri" w:eastAsia="Amiri" w:cs="Amiri"/>
          <w:color w:val="111111"/>
          <w:sz w:val="28"/>
          <w:sz w:val="28"/>
          <w:szCs w:val="28"/>
          <w:rtl w:val="true"/>
          <w:lang w:bidi="ar-SA"/>
        </w:rPr>
        <w:t>بسمه تعالى، تشخيص اهميت با خود 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12809</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 كردن زن‌ها در ادارات، با توجه به رسالتى كه مادران در تربيت فرزندان خود دارند و حضرت‌عالى هم تأكيد زيادى نموده‌ايد جايز است يا خير؟</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و تشخيص اهميت هر يك از كار يا تربيت فرزند با خود شخص است</w:t>
      </w:r>
      <w:r>
        <w:rPr>
          <w:rFonts w:eastAsia="Amiri" w:cs="Amiri" w:ascii="Amiri" w:hAnsi="Amiri"/>
          <w:color w:val="111111"/>
          <w:sz w:val="28"/>
          <w:szCs w:val="28"/>
          <w:rtl w:val="true"/>
          <w:lang w:bidi="ar-SA"/>
        </w:rPr>
        <w:t xml:space="preserve">. </w:t>
      </w:r>
      <w:bookmarkStart w:id="507" w:name="pg15285_157721"/>
    </w:p>
    <w:p>
      <w:pPr>
        <w:pStyle w:val="Heading3"/>
        <w:numPr>
          <w:ilvl w:val="2"/>
          <w:numId w:val="1"/>
        </w:numPr>
        <w:rPr/>
      </w:pPr>
      <w:bookmarkStart w:id="508" w:name="__RefHeading___Toc4550661_2142443653"/>
      <w:bookmarkStart w:id="509" w:name="_Toc179"/>
      <w:bookmarkEnd w:id="507"/>
      <w:bookmarkEnd w:id="508"/>
      <w:r>
        <w:rPr>
          <w:rtl w:val="true"/>
        </w:rPr>
        <w:t>تنظيم عريضه و شكايت‌نامه براى ديگران</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12810</w:t>
      </w:r>
      <w:r>
        <w:rPr>
          <w:rFonts w:eastAsia="IRNazanin" w:cs="IRNazanin"/>
          <w:color w:val="111111"/>
          <w:sz w:val="28"/>
          <w:szCs w:val="28"/>
          <w:rtl w:val="true"/>
          <w:lang w:bidi="fa-IR"/>
        </w:rPr>
        <w:t xml:space="preserve">] </w:t>
      </w:r>
      <w:r>
        <w:rPr>
          <w:rFonts w:eastAsia="IRNazanin" w:cs="IRNazanin"/>
          <w:color w:val="111111"/>
          <w:sz w:val="28"/>
          <w:szCs w:val="28"/>
          <w:lang w:bidi="fa-IR"/>
        </w:rPr>
        <w:t>7412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مدّ ظله العالى، السلام عليكم ورحمة الله وبركاته</w:t>
      </w:r>
    </w:p>
    <w:p>
      <w:pPr>
        <w:pStyle w:val="BookText"/>
        <w:rPr/>
      </w:pPr>
      <w:r>
        <w:rPr>
          <w:rFonts w:ascii="IRNazanin" w:hAnsi="IRNazanin" w:eastAsia="IRNazanin"/>
          <w:color w:val="111111"/>
          <w:sz w:val="28"/>
          <w:sz w:val="28"/>
          <w:szCs w:val="28"/>
          <w:rtl w:val="true"/>
          <w:lang w:bidi="fa-IR"/>
        </w:rPr>
        <w:t>برخى از مسلمين بى‌سواد يا كم سواد براى تنظيم عريضه و شكايت به نويسندگانى كه اطلاعات كافى دارند مراجعه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در صدر ورقه مرقوم و مزين فرمايند نظر مبارك و فتواى حضرت مستطاب عالى را در زمينه تكليف شرعى اين قبيل نويسندگان كه آيا بايد خواست شكات را انجام دهند يا خير؟ منظور اين است كه قبول درخواست و انجام آن تكليف شرعى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550663_2142443653"/>
      <w:bookmarkStart w:id="511" w:name="_Toc180"/>
      <w:bookmarkEnd w:id="510"/>
      <w:r>
        <w:rPr>
          <w:rtl w:val="true"/>
        </w:rPr>
        <w:t>تقليد صداى ديگران</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12811</w:t>
      </w:r>
      <w:r>
        <w:rPr>
          <w:rFonts w:eastAsia="IRNazanin" w:cs="IRNazanin"/>
          <w:color w:val="111111"/>
          <w:sz w:val="28"/>
          <w:szCs w:val="28"/>
          <w:rtl w:val="true"/>
          <w:lang w:bidi="fa-IR"/>
        </w:rPr>
        <w:t xml:space="preserve">]  </w:t>
      </w:r>
      <w:r>
        <w:rPr>
          <w:rFonts w:eastAsia="IRNazanin" w:cs="IRNazanin"/>
          <w:color w:val="111111"/>
          <w:sz w:val="28"/>
          <w:szCs w:val="28"/>
          <w:lang w:bidi="fa-IR"/>
        </w:rPr>
        <w:t>3208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صداى ديگران چگونه است؟</w:t>
      </w:r>
    </w:p>
    <w:p>
      <w:pPr>
        <w:pStyle w:val="BookText"/>
        <w:rPr/>
      </w:pPr>
      <w:r>
        <w:rPr>
          <w:rFonts w:ascii="IRNazanin" w:hAnsi="IRNazanin" w:eastAsia="IRNazanin"/>
          <w:color w:val="111111"/>
          <w:sz w:val="28"/>
          <w:sz w:val="28"/>
          <w:szCs w:val="28"/>
          <w:rtl w:val="true"/>
          <w:lang w:bidi="fa-IR"/>
        </w:rPr>
        <w:t>بسمه تعالى، با عدم علم به رضايت، اين كار را نكنند و اگر توهين است، مطلقاً نكنند</w:t>
      </w:r>
      <w:r>
        <w:rPr>
          <w:rFonts w:eastAsia="IRNazanin" w:cs="IRNazanin"/>
          <w:color w:val="111111"/>
          <w:sz w:val="28"/>
          <w:szCs w:val="28"/>
          <w:rtl w:val="true"/>
          <w:lang w:bidi="fa-IR"/>
        </w:rPr>
        <w:t>.</w:t>
      </w:r>
    </w:p>
    <w:p>
      <w:pPr>
        <w:pStyle w:val="Heading3"/>
        <w:numPr>
          <w:ilvl w:val="2"/>
          <w:numId w:val="1"/>
        </w:numPr>
        <w:rPr/>
      </w:pPr>
      <w:bookmarkStart w:id="512" w:name="__RefHeading___Toc4550665_2142443653"/>
      <w:bookmarkStart w:id="513" w:name="_Toc181"/>
      <w:bookmarkEnd w:id="512"/>
      <w:r>
        <w:rPr>
          <w:rtl w:val="true"/>
        </w:rPr>
        <w:t>شكل لباس و كلاه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12812</w:t>
      </w:r>
      <w:r>
        <w:rPr>
          <w:rFonts w:eastAsia="IRNazanin" w:cs="IRNazanin"/>
          <w:color w:val="111111"/>
          <w:sz w:val="28"/>
          <w:szCs w:val="28"/>
          <w:rtl w:val="true"/>
          <w:lang w:bidi="fa-IR"/>
        </w:rPr>
        <w:t xml:space="preserve">] </w:t>
      </w:r>
      <w:r>
        <w:rPr>
          <w:rFonts w:eastAsia="IRNazanin" w:cs="IRNazanin"/>
          <w:color w:val="111111"/>
          <w:sz w:val="28"/>
          <w:szCs w:val="28"/>
          <w:lang w:bidi="fa-IR"/>
        </w:rPr>
        <w:t>7413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نهايت ادب و توقير از اين‌كه موجب تصديع و تضييع وقت شريف و گران‌بهاى </w:t>
      </w:r>
      <w:bookmarkStart w:id="514" w:name="pg15285_157722"/>
    </w:p>
    <w:p>
      <w:pPr>
        <w:pStyle w:val="BookText"/>
        <w:rPr/>
      </w:pPr>
      <w:bookmarkEnd w:id="514"/>
      <w:r>
        <w:rPr>
          <w:rFonts w:ascii="IRNazanin" w:hAnsi="IRNazanin" w:eastAsia="IRNazanin"/>
          <w:color w:val="111111"/>
          <w:sz w:val="28"/>
          <w:sz w:val="28"/>
          <w:szCs w:val="28"/>
          <w:rtl w:val="true"/>
          <w:lang w:bidi="fa-IR"/>
        </w:rPr>
        <w:t>آن جناب مى‌شوم عذر مى‌خواهم و اميد عفو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در مورد لباس و كت و شلوار و كلاه دوره‌دار كه تا اندازه‌اى معقول مى‌باشد اخيراً اشخاصى روحانى‌نما پيدا شده كه نسبت به لباس فوق الذكر معترض و گاهى توهين‌هايى هم به شخص مى‌كنند، از محضر مبارك استدعا مى‌شود در اين مورد نظر مبارك آن حضرت را كه آيا پوشيدن آن‌ها جايز است يا خير اعلام داشته، زيرا بنده مقلد آن رهبر عالى‌قدر هستم و مى‌خواهم تكليفم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و دوام امامت و رهبرى آن حضرت را از خداوند بزرگ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مانع ندارد و هتك مؤمن جايز نيست</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4550667_2142443653"/>
      <w:bookmarkStart w:id="516" w:name="_Toc182"/>
      <w:bookmarkEnd w:id="515"/>
      <w:r>
        <w:rPr>
          <w:rtl w:val="true"/>
        </w:rPr>
        <w:t>مراجعه به پزشك ضد انقلاب</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12813</w:t>
      </w:r>
      <w:r>
        <w:rPr>
          <w:rFonts w:eastAsia="IRNazanin" w:cs="IRNazanin"/>
          <w:color w:val="111111"/>
          <w:sz w:val="28"/>
          <w:szCs w:val="28"/>
          <w:rtl w:val="true"/>
          <w:lang w:bidi="fa-IR"/>
        </w:rPr>
        <w:t xml:space="preserve">]  </w:t>
      </w:r>
      <w:r>
        <w:rPr>
          <w:rFonts w:eastAsia="IRNazanin" w:cs="IRNazanin"/>
          <w:color w:val="111111"/>
          <w:sz w:val="28"/>
          <w:szCs w:val="28"/>
          <w:lang w:bidi="fa-IR"/>
        </w:rPr>
        <w:t>5729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درمان درد، جايز است به دكترى كه به اسلام و انقلاب و حتى شخص امام اعتقاد ندارد و بدگويى مى‌كند،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دكتر متخصصى است كه به او دسترسى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وظيفۀ ما چيست؟</w:t>
      </w:r>
    </w:p>
    <w:p>
      <w:pPr>
        <w:pStyle w:val="BookText"/>
        <w:rPr/>
      </w:pPr>
      <w:r>
        <w:rPr>
          <w:rFonts w:ascii="IRNazanin" w:hAnsi="IRNazanin" w:eastAsia="IRNazanin"/>
          <w:color w:val="111111"/>
          <w:sz w:val="28"/>
          <w:sz w:val="28"/>
          <w:szCs w:val="28"/>
          <w:rtl w:val="true"/>
          <w:lang w:bidi="fa-IR"/>
        </w:rPr>
        <w:t>بسمه تعالى، براى معالجه مانع ندارد؛ مگر اين‌كه رفتن نزد او ترويج ضد انقلاب باشد</w:t>
      </w:r>
      <w:r>
        <w:rPr>
          <w:rFonts w:eastAsia="IRNazanin" w:cs="IRNazanin"/>
          <w:color w:val="111111"/>
          <w:sz w:val="28"/>
          <w:szCs w:val="28"/>
          <w:rtl w:val="true"/>
          <w:lang w:bidi="fa-IR"/>
        </w:rPr>
        <w:t>.</w:t>
      </w:r>
    </w:p>
    <w:p>
      <w:pPr>
        <w:pStyle w:val="Heading3"/>
        <w:numPr>
          <w:ilvl w:val="2"/>
          <w:numId w:val="1"/>
        </w:numPr>
        <w:rPr/>
      </w:pPr>
      <w:bookmarkStart w:id="517" w:name="__RefHeading___Toc4550669_2142443653"/>
      <w:bookmarkStart w:id="518" w:name="_Toc183"/>
      <w:bookmarkEnd w:id="517"/>
      <w:r>
        <w:rPr>
          <w:rtl w:val="true"/>
        </w:rPr>
        <w:t>حجيت اطمينان</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12814</w:t>
      </w:r>
      <w:r>
        <w:rPr>
          <w:rFonts w:eastAsia="IRNazanin" w:cs="IRNazanin"/>
          <w:color w:val="111111"/>
          <w:sz w:val="28"/>
          <w:szCs w:val="28"/>
          <w:rtl w:val="true"/>
          <w:lang w:bidi="fa-IR"/>
        </w:rPr>
        <w:t xml:space="preserve">] 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اطمينان مطلقاً حجّت است يا نه؟</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اطمينان صدق كند حجّت است</w:t>
      </w:r>
      <w:r>
        <w:rPr>
          <w:rFonts w:eastAsia="IRNazanin" w:cs="IRNazanin"/>
          <w:color w:val="111111"/>
          <w:sz w:val="28"/>
          <w:szCs w:val="28"/>
          <w:rtl w:val="true"/>
          <w:lang w:bidi="fa-IR"/>
        </w:rPr>
        <w:t xml:space="preserve">. </w:t>
      </w:r>
      <w:bookmarkStart w:id="519" w:name="pg15285_157723"/>
    </w:p>
    <w:p>
      <w:pPr>
        <w:pStyle w:val="Heading3"/>
        <w:numPr>
          <w:ilvl w:val="2"/>
          <w:numId w:val="1"/>
        </w:numPr>
        <w:rPr/>
      </w:pPr>
      <w:bookmarkStart w:id="520" w:name="__RefHeading___Toc4550671_2142443653"/>
      <w:bookmarkStart w:id="521" w:name="_Toc184"/>
      <w:bookmarkEnd w:id="519"/>
      <w:bookmarkEnd w:id="520"/>
      <w:r>
        <w:rPr>
          <w:rtl w:val="true"/>
        </w:rPr>
        <w:t>خطاب كردن افراد به برادر و خواهر</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12815</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كردن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شناسايى خط و مسير او چگونه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4550673_2142443653"/>
      <w:bookmarkStart w:id="523" w:name="_Toc185"/>
      <w:bookmarkEnd w:id="522"/>
      <w:r>
        <w:rPr>
          <w:rtl w:val="true"/>
        </w:rPr>
        <w:t>نحوه تدوين توضيح المسائل</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12816</w:t>
      </w:r>
      <w:r>
        <w:rPr>
          <w:rFonts w:eastAsia="IRNazanin" w:cs="IRNazanin"/>
          <w:color w:val="111111"/>
          <w:sz w:val="28"/>
          <w:szCs w:val="28"/>
          <w:rtl w:val="true"/>
          <w:lang w:bidi="fa-IR"/>
        </w:rPr>
        <w:t xml:space="preserve">]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انقلاب اسلامى ايران، امام خمينى، سلام عليكم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چيزى كه پيدا كرده، نشانه‌اى دارد كه به واسطۀ آن مى‌تواند صاحبش را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صاحب آن سنى يا كافرى باشد كه در امان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قيمت آن چيز،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سكه‌دار برسد، بايد اعلان كند و چنانچه از روزى كه آن را پيدا كرده تا يك هفته هر روز و بعد تا يك سال هفته‌اى يك مرتبه در محل اجتماع مردم اعلان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زكات مى‌گيرد بايد شيعۀ دوازده امامى باشد و اگر از راه شرعى شيعه بودن كسى ثابت شود و به او زكات بدهد و زكات تلف شود، بعد معلوم شود شيعه نبوده؛ لازم نيست دوباره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فوق،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دانش‌آموزان اعزامى اردوى هجرت هستيم كه توسط سپاه پاسداران به كردستان اعزام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مدرسه، عده‌اى از دانش آموزان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اكثراً شافعى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زير را مطرح كرده‌اند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بين شيعه و سنى فرق گذاشته‌اند؟ چرا بايد سنى همراه كافر آمده و كلمۀ </w:t>
      </w:r>
    </w:p>
    <w:p>
      <w:pPr>
        <w:pStyle w:val="BookText"/>
        <w:rPr/>
      </w:pPr>
      <w:r>
        <w:rPr>
          <w:rFonts w:ascii="IRNazanin" w:hAnsi="IRNazanin" w:eastAsia="IRNazanin"/>
          <w:color w:val="111111"/>
          <w:sz w:val="28"/>
          <w:sz w:val="28"/>
          <w:szCs w:val="28"/>
          <w:rtl w:val="true"/>
          <w:lang w:bidi="fa-IR"/>
        </w:rPr>
        <w:t xml:space="preserve">مسلمان را براى سنى به كار نبرده‌اند؟ چرا بايد سنى و كافر در پناه مسلمانان باشند؟ در رساله‌اى كه توسط حوزۀ علميۀ قم چاپ شده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نظرتان را بنويسيد كه كدام‌يك از رساله‌ها درست است؟ آن‌كه حوزه چاپ كرده يا آن‌كه چاپ غير حوزه است؟ والسلام</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در اول رسالۀ توضيح المسائل مرقوم شده، بعضى از موثقين، حواشى اين‌جانب را در متن آن مندرج نموده‌اند و اين عبارت از من نيست</w:t>
      </w:r>
      <w:r>
        <w:rPr>
          <w:rFonts w:eastAsia="IRNazanin" w:cs="IRNazanin"/>
          <w:color w:val="111111"/>
          <w:sz w:val="28"/>
          <w:szCs w:val="28"/>
          <w:rtl w:val="true"/>
          <w:lang w:bidi="fa-IR"/>
        </w:rPr>
        <w:t xml:space="preserve">. </w:t>
      </w:r>
      <w:bookmarkStart w:id="524" w:name="pg15285_157725"/>
    </w:p>
    <w:p>
      <w:pPr>
        <w:pStyle w:val="Heading3"/>
        <w:numPr>
          <w:ilvl w:val="2"/>
          <w:numId w:val="1"/>
        </w:numPr>
        <w:rPr/>
      </w:pPr>
      <w:bookmarkStart w:id="525" w:name="__RefHeading___Toc4550675_2142443653"/>
      <w:bookmarkStart w:id="526" w:name="_Toc186"/>
      <w:bookmarkEnd w:id="524"/>
      <w:bookmarkEnd w:id="525"/>
      <w:r>
        <w:rPr>
          <w:rtl w:val="true"/>
        </w:rPr>
        <w:t>مسائل امنيتى و كشورهاى بيگانه</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12817</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به طور تصادفى، برادرِ پاليزبان را كه عدۀ بسيارى را در ايران كشت، پيدا كرده‌ايم و من با برادران مسئول انجمن‌هاى اسلامى در شهرستان دياگو در جريان گذاشتم و گفتم اگر افرادى باشند كه بتوانند با زير نظر گرفتن برادرش، خودش را پيدا كنند،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خود برادرش كه اسمش جهانشاه پاليزبان است كسى را كشته و يا دادگاه‌هاى انقلاب محكوم به اعدامش كرده، من شخصاً حاضرم كه مجازاتش را به اجرا درآورم، البته در صورت ثابت شدن محكوميتش و اجازه داشتن شرعى‌اش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برادران انجمن هم سؤال كردم و كسى راجع به كارهاى گذشتۀ جهانشاه پاليزبان، برادر پاليزبان معروف، اطلاعى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سؤال را به دلايلى نمى‌توانيد بنويسيد، من خودم بعداً با ايران تماس مى‌گيرم و تلفنى از مقامات مسئول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مقامات مسئول دادستانى و قضايى تماس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كردن صدا چه از راه تلفن و يا وسايل ديگر كه خود طرف نداند، در صورتى كه براى مدرك داشتن باشد كه بتوان حرف را ثابت كرد، اشكال دارد يا اشكالى ندارد؟</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12819</w:t>
      </w:r>
      <w:r>
        <w:rPr>
          <w:rFonts w:eastAsia="IRNazanin" w:cs="IRNazanin"/>
          <w:color w:val="111111"/>
          <w:sz w:val="28"/>
          <w:szCs w:val="28"/>
          <w:rtl w:val="true"/>
          <w:lang w:bidi="fa-IR"/>
        </w:rPr>
        <w:t xml:space="preserve">]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افرادى كه از گروهك‌ها هستند، مى‌توانند در امور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صندوق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مستقيم داشته باشند يا خير؟</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اين‌گونه افراد حق ندارند در امور مسلمين دخالت كنند</w:t>
      </w:r>
      <w:r>
        <w:rPr>
          <w:rFonts w:eastAsia="IRNazanin" w:cs="IRNazanin"/>
          <w:color w:val="111111"/>
          <w:sz w:val="28"/>
          <w:szCs w:val="28"/>
          <w:rtl w:val="true"/>
          <w:lang w:bidi="fa-IR"/>
        </w:rPr>
        <w:t xml:space="preserve">. </w:t>
      </w:r>
      <w:bookmarkStart w:id="527" w:name="pg15285_157726"/>
    </w:p>
    <w:p>
      <w:pPr>
        <w:pStyle w:val="Heading3"/>
        <w:numPr>
          <w:ilvl w:val="2"/>
          <w:numId w:val="1"/>
        </w:numPr>
        <w:rPr/>
      </w:pPr>
      <w:bookmarkStart w:id="528" w:name="__RefHeading___Toc4550677_2142443653"/>
      <w:bookmarkStart w:id="529" w:name="_Toc187"/>
      <w:bookmarkEnd w:id="527"/>
      <w:bookmarkEnd w:id="528"/>
      <w:r>
        <w:rPr>
          <w:rtl w:val="true"/>
        </w:rPr>
        <w:t>رعايت قوانين كشورهاى بيگانه</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12820</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مرجع عالى‌قدر شيعيان، حضرت آيت الله العظمى امام خمينى، دامت بركاته، با عرض پوزش از اين‌كه اوقات شريف آن حضرت را گرفتم محترماً سؤالات ذيل را تقديم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دولت امريكا تسهيلاتى براى خانواده‌هاى بى‌بضاعت يا كم بضاعت فراهم شده كه مى‌توانند جهت كمك مالى، ماهانه مبلغى را دريافت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بعضى از خانواده‌هاى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خانواده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فرزندى كه در امريكا متولد شده، مى‌توانيم از اين امكانات استفاده كنيم، در فرم تقاضاى اين اعانات كه در مورد موقعيت مالى ما سؤال شده بود و همچنين در مورد مقدار درآمد يا دريافتى ماهانه از پدر و مادر، اين‌جانب مقدارى مطالبى گفته بودم كه واقعيت نداشت و درآمد خودمان را كمتر از آنچه احياناً دريافت مى‌كنيم نوشتم و الآن چند ماهى است كه از اين اعانات بهره‌مند شده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مرقوم فرماييد كه اين مسأله، چه حكمى دارد و آيا استفادۀ آن جايز است يا خير؟ با توجه به اين‌كه اين مسأله در رابطه با حكومت كفر و به منظور كمك خرجى براى ما است؟ و اگر جايز نيست، آيا براى مبالغى كه تا كنون استفاده كرده‌ايم، چه حكمى را الزام مى‌داريد؟</w:t>
      </w:r>
    </w:p>
    <w:p>
      <w:pPr>
        <w:pStyle w:val="BookText"/>
        <w:rPr/>
      </w:pPr>
      <w:r>
        <w:rPr>
          <w:rFonts w:ascii="IRNazanin" w:hAnsi="IRNazanin" w:eastAsia="IRNazanin"/>
          <w:color w:val="111111"/>
          <w:sz w:val="28"/>
          <w:sz w:val="28"/>
          <w:szCs w:val="28"/>
          <w:rtl w:val="true"/>
          <w:lang w:bidi="fa-IR"/>
        </w:rPr>
        <w:t>بسمه تعالى، شما مجازيد ماهانه را دريافت كنيد؛ ولى از اين به بعد خلاف‌گويى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در جلسات مذهبى اين‌جا نماز جماعت برقرار است و از طبقۀ محترم روحانيت كسى در</w:t>
      </w:r>
    </w:p>
    <w:p>
      <w:pPr>
        <w:pStyle w:val="BookText"/>
        <w:rPr/>
      </w:pPr>
      <w:r>
        <w:rPr>
          <w:rFonts w:ascii="IRNazanin" w:hAnsi="IRNazanin" w:eastAsia="IRNazanin"/>
          <w:color w:val="111111"/>
          <w:sz w:val="28"/>
          <w:sz w:val="28"/>
          <w:szCs w:val="28"/>
          <w:rtl w:val="true"/>
          <w:lang w:bidi="fa-IR"/>
        </w:rPr>
        <w:t>اين‌جا نيست كه عهده‌دار امامت اين نمازها باشد، خواهشمندم مرقوم فرماييد كه شرايط امام جماعت براى ما چيست؟</w:t>
      </w:r>
    </w:p>
    <w:p>
      <w:pPr>
        <w:pStyle w:val="BookText"/>
        <w:rPr/>
      </w:pPr>
      <w:r>
        <w:rPr>
          <w:rFonts w:ascii="IRNazanin" w:hAnsi="IRNazanin" w:eastAsia="IRNazanin"/>
          <w:color w:val="111111"/>
          <w:sz w:val="28"/>
          <w:sz w:val="28"/>
          <w:szCs w:val="28"/>
          <w:rtl w:val="true"/>
          <w:lang w:bidi="fa-IR"/>
        </w:rPr>
        <w:t>لازم به تذكر است كه شرايط مرقومه در رسالۀ شريفۀ احكام كاملاً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مرقوم فرماييد كه عدالت مشروطه، چه معنايى دارد؟</w:t>
      </w:r>
    </w:p>
    <w:p>
      <w:pPr>
        <w:pStyle w:val="BookText"/>
        <w:rPr/>
      </w:pPr>
      <w:r>
        <w:rPr>
          <w:rFonts w:ascii="IRNazanin" w:hAnsi="IRNazanin" w:eastAsia="IRNazanin"/>
          <w:color w:val="111111"/>
          <w:sz w:val="28"/>
          <w:sz w:val="28"/>
          <w:szCs w:val="28"/>
          <w:rtl w:val="true"/>
          <w:lang w:bidi="fa-IR"/>
        </w:rPr>
        <w:t>در ضمن آيا اگر كسى حتى يكى دو حرف از حروف قرائت نماز را هم دقيقاً تلفظ نمى‌كند، صلاحيت امامت نماز جماعت را ندارد؟</w:t>
      </w:r>
    </w:p>
    <w:p>
      <w:pPr>
        <w:pStyle w:val="BookText"/>
        <w:rPr/>
      </w:pPr>
      <w:r>
        <w:rPr>
          <w:rFonts w:ascii="IRNazanin" w:hAnsi="IRNazanin" w:eastAsia="IRNazanin"/>
          <w:color w:val="111111"/>
          <w:sz w:val="28"/>
          <w:sz w:val="28"/>
          <w:szCs w:val="28"/>
          <w:rtl w:val="true"/>
          <w:lang w:bidi="fa-IR"/>
        </w:rPr>
        <w:t>همچنين اگر كسى كاملاً واجد شرايط فوق نبود، آيا صلاح است به‌جاى نماز جماعت كه بسيار تأكيد شده و از نظر وحدت، مورد اهميت خاصى است، نماز فرادا به‌جا آوريم؟</w:t>
      </w:r>
    </w:p>
    <w:p>
      <w:pPr>
        <w:pStyle w:val="BookText"/>
        <w:rPr/>
      </w:pPr>
      <w:r>
        <w:rPr>
          <w:rFonts w:ascii="IRNazanin" w:hAnsi="IRNazanin" w:eastAsia="IRNazanin"/>
          <w:color w:val="111111"/>
          <w:sz w:val="28"/>
          <w:sz w:val="28"/>
          <w:szCs w:val="28"/>
          <w:rtl w:val="true"/>
          <w:lang w:bidi="fa-IR"/>
        </w:rPr>
        <w:t>بسمه تعالى، امام جماعت بايد عادل باشد، يعنى گناه كبيره انجام ندهد و بر معاصى ديگر اصرار نكند و قرائت او هم بايد درست باشد و در اسلام، نماز جماعت بسيار ارزشمند و مورد سفارش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خيلى از برادران و خواهران با توجيهات گوناگونى كه دارند، از روى دست خارجى‌ها در مورد درس آن‌ها و در حين امتحانات تقلّب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را مى‌خوانند ولى مثلاً توجيهاتى از قبيل چون انگليسى خوب نمى‌دانم بايد نگاه كنم و يا اگر نگاه نكنم شايد نمرۀ بد بگيرم و در نتيجه دوباره كلى پول و وقت هدر رود و يا حتى بعضى از درس‌ها به درد ما نمى‌خورد و بايد ما برداريم و يا معلمم سخت‌گير است و با ايرانى‌ها خوب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توجيهات بالا اين كار اشكال ندارد و اگر اشكال دارد، حكم اين افراد نسبت به شخصى كه خودش نمى‌دانسته و از روى دستش تقلب شده و به اصطلاح حقش را بدون اجازۀ كس ديگرى استفاده كرده چيست؟</w:t>
      </w:r>
    </w:p>
    <w:p>
      <w:pPr>
        <w:pStyle w:val="BookText"/>
        <w:rPr/>
      </w:pPr>
      <w:r>
        <w:rPr>
          <w:rFonts w:ascii="Amiri" w:hAnsi="Amiri" w:eastAsia="Amiri" w:cs="Amiri"/>
          <w:color w:val="111111"/>
          <w:sz w:val="28"/>
          <w:sz w:val="28"/>
          <w:szCs w:val="28"/>
          <w:rtl w:val="true"/>
          <w:lang w:bidi="ar-SA"/>
        </w:rPr>
        <w:t>بسمه تعالى، درس بخوانند و خلاف عمل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قضاى نماز شكسته را بايد شكسته خواند يا كامل؟</w:t>
      </w:r>
    </w:p>
    <w:p>
      <w:pPr>
        <w:pStyle w:val="BookText"/>
        <w:rPr/>
      </w:pPr>
      <w:r>
        <w:rPr>
          <w:rFonts w:ascii="Amiri" w:hAnsi="Amiri" w:eastAsia="Amiri" w:cs="Amiri"/>
          <w:color w:val="111111"/>
          <w:sz w:val="28"/>
          <w:sz w:val="28"/>
          <w:szCs w:val="28"/>
          <w:rtl w:val="true"/>
          <w:lang w:bidi="ar-SA"/>
        </w:rPr>
        <w:t>بسمه تعالى، بايد شكسته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12821</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تحيت بر شما رهبر مستضعفان جهان و درود بر رزمندگان اسلام و به اميد پيروزى رزمندگان اسلام بر لشكريان كفر و ظهور عاجل امام زمان عجل الله تعالى فرجه و سلامتى دائمى جناب‌عالى تا ظهور ايشان، ان شاء الله </w:t>
      </w:r>
    </w:p>
    <w:p>
      <w:pPr>
        <w:pStyle w:val="BookText"/>
        <w:rPr/>
      </w:pPr>
      <w:r>
        <w:rPr>
          <w:rFonts w:ascii="IRNazanin" w:hAnsi="IRNazanin" w:eastAsia="IRNazanin"/>
          <w:color w:val="111111"/>
          <w:sz w:val="28"/>
          <w:sz w:val="28"/>
          <w:szCs w:val="28"/>
          <w:rtl w:val="true"/>
          <w:lang w:bidi="fa-IR"/>
        </w:rPr>
        <w:t>اين‌جانب چندين سؤال شرعى داشتم؛ لطفاً جواب دهيد تا ان شاء الله بتوانيم در سرزمين كفر به اجراى دستورات اسلام نائل آييم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زياده‌روى در مصرف و يا مصرف بيهودۀ برق، آب و امثالهم در كشورهاى بيگانه و تحت حكومت كفر چگونه است؛ به طورى كه تصور مى‌شود كه زياده‌روى ما در آن‌ها باعث ضرر زدن به كفار مى‌باشد؟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چگونه بلادى است؟ يعنى بلاد كبيره با ديگر بلاد، چگونه و تحت چه شرايطى قابل تمييز از يكديگر مى‌باشند؟</w:t>
      </w:r>
    </w:p>
    <w:p>
      <w:pPr>
        <w:pStyle w:val="BookText"/>
        <w:rPr/>
      </w:pPr>
      <w:r>
        <w:rPr>
          <w:rFonts w:ascii="Amiri" w:hAnsi="Amiri" w:eastAsia="Amiri" w:cs="Amiri"/>
          <w:color w:val="111111"/>
          <w:sz w:val="28"/>
          <w:sz w:val="28"/>
          <w:szCs w:val="28"/>
          <w:rtl w:val="true"/>
          <w:lang w:bidi="ar-SA"/>
        </w:rPr>
        <w:t>بسمه تعالى، تشخيص آن با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افرادى كه براى چندين سال به خارج كشور آمده‌ايم و از وطن خود دور هستيم و قصد اين‌را هم نداريم كه براى هميشه اين‌جا بمانيم، آيا مى‌توانيم براى چندين سال، محلى را كه در آن اقامت گزيده‌ايم، به عنوان وطن دوم خود حساب بياوريم؟</w:t>
      </w:r>
    </w:p>
    <w:p>
      <w:p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چهارم در حالتى است كه جواب سؤال سوم منفى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با تصور اين‌كه اقامتى نامحدود ولى نه هميشگى، شرايط وطن دوم را داراست، تا چندى پيش، نمازهاى خود را در شهرى كه در آن اقامت گزيده‌ام، بدون قصد ده روز هميشه كامل خوانده‌ام و روزه‌هايم را گرفته‌ام، حال مسأله آن چگونه است؟</w:t>
      </w:r>
    </w:p>
    <w:p>
      <w:pPr>
        <w:pStyle w:val="BookText"/>
        <w:rPr/>
      </w:pPr>
      <w:r>
        <w:rPr>
          <w:rFonts w:ascii="Amiri" w:hAnsi="Amiri" w:eastAsia="Amiri" w:cs="Amiri"/>
          <w:color w:val="111111"/>
          <w:sz w:val="28"/>
          <w:sz w:val="28"/>
          <w:szCs w:val="28"/>
          <w:rtl w:val="true"/>
          <w:lang w:bidi="ar-SA"/>
        </w:rPr>
        <w:t>بسمه تعالى، نمازهايى كه بر خلاف وظيفه خوانده‌ايد و روزه‌ها را بايد قضا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كالاهايى هستند كه در شركت‌هاى بيمۀ كفار بيمه مى‌باشند، حال آن كالاها بر اثر حوادث از بين 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مبلغى بيشتر از ارزش آن كالا از شركت‌هاى بيمه دريافت كرد؟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دستگاه‌هايى هستند اتوماتيك كه با انداختن پول در آن‌ها درب آن‌ها باز مى‌شود و شخص مى‌تواند به مقدار نامعين، از داخل آن‌ها روزنامه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جهت خسارت به كفار و ايادى شيطان بزرگ، به مقدار خيلى ناچيز شما اجازه مى‌دهيد كه به</w:t>
      </w:r>
    </w:p>
    <w:p>
      <w:pPr>
        <w:pStyle w:val="BookText"/>
        <w:rPr/>
      </w:pPr>
      <w:r>
        <w:rPr>
          <w:rFonts w:ascii="IRNazanin" w:hAnsi="IRNazanin" w:eastAsia="IRNazanin"/>
          <w:color w:val="111111"/>
          <w:sz w:val="28"/>
          <w:sz w:val="28"/>
          <w:szCs w:val="28"/>
          <w:rtl w:val="true"/>
          <w:lang w:bidi="fa-IR"/>
        </w:rPr>
        <w:t>ازاى پول يك روزنامه كه در داخل دستگاه ريخته شده، مقدار زيادترى از روزنامه برداشته شود؟</w:t>
      </w:r>
    </w:p>
    <w:p>
      <w:pPr>
        <w:pStyle w:val="BookText"/>
        <w:rPr/>
      </w:pPr>
      <w:r>
        <w:rPr>
          <w:rFonts w:ascii="Amiri" w:hAnsi="Amiri" w:eastAsia="Amiri" w:cs="Amiri"/>
          <w:color w:val="111111"/>
          <w:sz w:val="28"/>
          <w:sz w:val="28"/>
          <w:szCs w:val="28"/>
          <w:rtl w:val="true"/>
          <w:lang w:bidi="ar-SA"/>
        </w:rPr>
        <w:t>بسمه تعالى، اجازه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موى سر به اندازۀ خيلى كوتاه و يا پوشيدن لباس‌هايى كه مورد جلب توجه ديگران در بلاد كفر مى‌شود، براى يك مسلمان معتقد به خط شما چگونه است؟</w:t>
      </w:r>
    </w:p>
    <w:p>
      <w:pPr>
        <w:pStyle w:val="BookText"/>
        <w:rPr/>
      </w:pPr>
      <w:r>
        <w:rPr>
          <w:rFonts w:ascii="IRNazanin" w:hAnsi="IRNazanin" w:eastAsia="IRNazanin"/>
          <w:color w:val="111111"/>
          <w:sz w:val="28"/>
          <w:sz w:val="28"/>
          <w:szCs w:val="28"/>
          <w:rtl w:val="true"/>
          <w:lang w:bidi="fa-IR"/>
        </w:rPr>
        <w:t>بسمه تعالى، طورى عمل نكنند كه انگشت‌نما و موجب وهن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12823</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دزديدن از مغازه يا جايى كه گران‌فروشى و اجحاف مى‌كند درست است؟ و آيا عمل عده‌اى كه يا براى ضرر زدن به دولت فرانسه كه دستش به خون مسلمين آغشته است و مقادير هنگفتى به مسلمين بدهكار است يا براى احقاق حقى، تلفن مجانى مى‌كنند يا اتوبوس مجانى سوار مى‌شوند، صحيح و جايز است و گرفتن حق بدين ترتيب درست است يا نه؟</w:t>
      </w:r>
    </w:p>
    <w:p>
      <w:pPr>
        <w:pStyle w:val="BookText"/>
        <w:rPr/>
      </w:pPr>
      <w:r>
        <w:rPr>
          <w:rFonts w:ascii="Amiri" w:hAnsi="Amiri" w:eastAsia="Amiri" w:cs="Amiri"/>
          <w:color w:val="111111"/>
          <w:sz w:val="28"/>
          <w:sz w:val="28"/>
          <w:szCs w:val="28"/>
          <w:rtl w:val="true"/>
          <w:lang w:bidi="ar-SA"/>
        </w:rPr>
        <w:t>بسمه تعالى، عمل مزبور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12824</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برادران در اين‌جا از اين حقير خواسته‌اند تا در بعضى از امتحاناتشان كه تشريف نداشته‌اند، على الخصوص رياضيات، برايشان بروم و امتحان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يا خير؟</w:t>
      </w:r>
    </w:p>
    <w:p>
      <w:pPr>
        <w:pStyle w:val="BookText"/>
        <w:rPr/>
      </w:pPr>
      <w:r>
        <w:rPr>
          <w:rFonts w:ascii="Amiri" w:hAnsi="Amiri" w:eastAsia="Amiri" w:cs="Amiri"/>
          <w:color w:val="111111"/>
          <w:sz w:val="28"/>
          <w:sz w:val="28"/>
          <w:szCs w:val="28"/>
          <w:rtl w:val="true"/>
          <w:lang w:bidi="ar-SA"/>
        </w:rPr>
        <w:t>بسمه تعالى، اين عمل خلاف است و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12825</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خيلى از برادران و خواهران با توجيهات گوناگونى كه دارند، از روى دست خارجى‌ها در مورد درس آن‌ها و در حين امتحانات تقلّب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را مى‌خوانند ولى مثلاً توجيهاتى از قبيل چون انگليسى خوب نمى‌دانم بايد نگاه كنم و يا اگر نگاه نكنم شايد نمرۀ بد بگيرم و در نتيجه دوباره كلى پول و وقت هدر رود و يا</w:t>
      </w:r>
      <w:bookmarkStart w:id="530" w:name="pg15285_157730"/>
    </w:p>
    <w:p>
      <w:pPr>
        <w:pStyle w:val="BookText"/>
        <w:rPr/>
      </w:pPr>
      <w:bookmarkEnd w:id="530"/>
      <w:r>
        <w:rPr>
          <w:rFonts w:ascii="IRNazanin" w:hAnsi="IRNazanin" w:eastAsia="IRNazanin"/>
          <w:color w:val="111111"/>
          <w:sz w:val="28"/>
          <w:sz w:val="28"/>
          <w:szCs w:val="28"/>
          <w:rtl w:val="true"/>
          <w:lang w:bidi="fa-IR"/>
        </w:rPr>
        <w:t>حتى بعضى از درس‌ها به درد ما نمى‌خورد و بايد ما برداريم و يا معلمم سخت‌گير است و با ايرانى‌ها خوب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توجيهات بالا اين كار اشكال ندارد و اگر اشكال دارد، حكم اين افراد نسبت به شخصى كه خودش نمى‌دانسته و از روى دستش تقلب شده و به اصطلاح حقش را بدون اجازۀ كس ديگرى استفاده كرده چيست؟</w:t>
      </w:r>
    </w:p>
    <w:p>
      <w:pPr>
        <w:pStyle w:val="BookText"/>
        <w:rPr/>
      </w:pPr>
      <w:r>
        <w:rPr>
          <w:rFonts w:ascii="Amiri" w:hAnsi="Amiri" w:eastAsia="Amiri" w:cs="Amiri"/>
          <w:color w:val="111111"/>
          <w:sz w:val="28"/>
          <w:sz w:val="28"/>
          <w:szCs w:val="28"/>
          <w:rtl w:val="true"/>
          <w:lang w:bidi="ar-SA"/>
        </w:rPr>
        <w:t>بسمه تعالى، درس بخوانند و خلاف عمل نكنند</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550679_2142443653"/>
      <w:bookmarkStart w:id="532" w:name="_Toc188"/>
      <w:bookmarkEnd w:id="531"/>
      <w:r>
        <w:rPr>
          <w:rtl w:val="true"/>
        </w:rPr>
        <w:t>معاملات با ساير ملل</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12826</w:t>
      </w:r>
      <w:r>
        <w:rPr>
          <w:rFonts w:eastAsia="IRNazanin" w:cs="IRNazanin"/>
          <w:color w:val="111111"/>
          <w:sz w:val="28"/>
          <w:szCs w:val="28"/>
          <w:rtl w:val="true"/>
          <w:lang w:bidi="fa-IR"/>
        </w:rPr>
        <w:t xml:space="preserve">] </w:t>
      </w:r>
      <w:r>
        <w:rPr>
          <w:rFonts w:eastAsia="IRNazanin" w:cs="IRNazanin"/>
          <w:color w:val="111111"/>
          <w:sz w:val="28"/>
          <w:szCs w:val="28"/>
          <w:lang w:bidi="fa-IR"/>
        </w:rPr>
        <w:t>7417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معاملات با ساير ملل، بعضاً ضرورى است كه اولويت‌هايى ملحوظ گردد، آيا به نظر جناب‌عالى اولويت‌بندى زير مورد تأييد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مسلمان مستضعف؛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غير مستضعف؛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 غير مسلمان؛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موكول به نظر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شرعاً آيا امريكا مثل شوروى حكم كافر را دارند؟ و آيا معاملۀ با كشور امريكا و اقمارش حرام است؟ و اصولاً معامله با چه طايفه و گروه و افرادى و كشورهايى حرام است؟</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غير مسلمان، هر كه باشد و در هر كجا باشد، كافر است و شرط صحت معامله، مسلمان بودن طرف معامله نيست و معامله با كشورهاى خارجى، تابع مقررات دولت اسلامى است</w:t>
      </w:r>
      <w:r>
        <w:rPr>
          <w:rFonts w:eastAsia="Amiri" w:cs="Amiri" w:ascii="Amiri" w:hAnsi="Amiri"/>
          <w:color w:val="111111"/>
          <w:sz w:val="28"/>
          <w:szCs w:val="28"/>
          <w:rtl w:val="true"/>
          <w:lang w:bidi="ar-SA"/>
        </w:rPr>
        <w:t xml:space="preserve">. </w:t>
      </w:r>
      <w:bookmarkStart w:id="533" w:name="pg15285_157731"/>
    </w:p>
    <w:p>
      <w:pPr>
        <w:pStyle w:val="Heading3"/>
        <w:numPr>
          <w:ilvl w:val="2"/>
          <w:numId w:val="1"/>
        </w:numPr>
        <w:rPr/>
      </w:pPr>
      <w:bookmarkStart w:id="534" w:name="__RefHeading___Toc4550681_2142443653"/>
      <w:bookmarkStart w:id="535" w:name="_Toc189"/>
      <w:bookmarkEnd w:id="533"/>
      <w:bookmarkEnd w:id="534"/>
      <w:r>
        <w:rPr>
          <w:rtl w:val="true"/>
        </w:rPr>
        <w:t>ولايت فقيه</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12828</w:t>
      </w:r>
      <w:r>
        <w:rPr>
          <w:rFonts w:eastAsia="IRNazanin" w:cs="IRNazanin"/>
          <w:color w:val="111111"/>
          <w:sz w:val="28"/>
          <w:szCs w:val="28"/>
          <w:rtl w:val="true"/>
          <w:lang w:bidi="fa-IR"/>
        </w:rPr>
        <w:t xml:space="preserve">] </w:t>
      </w:r>
      <w:r>
        <w:rPr>
          <w:rFonts w:eastAsia="IRNazanin" w:cs="IRNazanin"/>
          <w:color w:val="111111"/>
          <w:sz w:val="28"/>
          <w:szCs w:val="28"/>
          <w:lang w:bidi="fa-IR"/>
        </w:rPr>
        <w:t>7418</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اِعمال ولايت از سوى فقيه جامع الشرايط</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يزدى،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توسلى،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عبايى خراسانى،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كشميرى،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عسگر، 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امام خمينى در دبيرخانۀ مركزى ائمۀ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 الله العظمى امام خمينى، رهبر انقلاب و بنيان‌گذار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اهداى سلام و تحيت، در چه صورت فقيه جامع الشرايط بر جامعۀ اسلامى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على رؤوس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حضرت‌عالى در دبيرخانۀ ائمۀ جمعۀ سراسر كشور، عباس خاتم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عسگر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ولايت در جميع 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تولى امور مسلمين و تشكيل حكومت بستگى دارد به آراى اكثريت مسلمين، كه در قانون اساسى هم از آن ياد شده است، و در صدر اسلام تعبير مى‌شده به بيعت با ولىّ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12829</w:t>
      </w:r>
      <w:r>
        <w:rPr>
          <w:rFonts w:eastAsia="IRNazanin" w:cs="IRNazanin"/>
          <w:color w:val="111111"/>
          <w:sz w:val="28"/>
          <w:szCs w:val="28"/>
          <w:rtl w:val="true"/>
          <w:lang w:bidi="fa-IR"/>
        </w:rPr>
        <w:t xml:space="preserve">] </w:t>
      </w:r>
      <w:r>
        <w:rPr>
          <w:rFonts w:eastAsia="IRNazanin" w:cs="IRNazanin"/>
          <w:color w:val="111111"/>
          <w:sz w:val="28"/>
          <w:szCs w:val="28"/>
          <w:lang w:bidi="fa-IR"/>
        </w:rPr>
        <w:t>7419</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ومولاى إمام الاُمة أدام الله وجودكم الشريف </w:t>
      </w:r>
    </w:p>
    <w:p>
      <w:pPr>
        <w:pStyle w:val="BookText"/>
        <w:rPr/>
      </w:pPr>
      <w:r>
        <w:rPr>
          <w:rFonts w:ascii="Amiri" w:hAnsi="Amiri" w:eastAsia="Amiri" w:cs="Amiri"/>
          <w:color w:val="111111"/>
          <w:sz w:val="28"/>
          <w:sz w:val="28"/>
          <w:szCs w:val="28"/>
          <w:rtl w:val="true"/>
          <w:lang w:bidi="ar-SA"/>
        </w:rPr>
        <w:t>سلام الله عليكم ورحمته وبركاته</w:t>
      </w:r>
    </w:p>
    <w:p>
      <w:pPr>
        <w:pStyle w:val="BookText"/>
        <w:rPr/>
      </w:pPr>
      <w:r>
        <w:rPr>
          <w:rFonts w:ascii="Amiri" w:hAnsi="Amiri" w:eastAsia="Amiri" w:cs="Amiri"/>
          <w:color w:val="111111"/>
          <w:sz w:val="28"/>
          <w:sz w:val="28"/>
          <w:szCs w:val="28"/>
          <w:rtl w:val="true"/>
          <w:lang w:bidi="ar-SA"/>
        </w:rPr>
        <w:t xml:space="preserve">أفتونا حفظكم الله إذا علم المكلّف من شخص يعتمد به أنّ الولي الفقيه العادل له تصوراً وترجيحات معيّنة في قضيّة من القضايا السياسية، فهل يجب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بتلك الترجيحات التي تمثّل توجّهات الولي؟ وهل تحرم مخالفتها قبل أن يصدر الولي حكماً بها؟ أم لابد أن يصدر الولي الشرعي حكماً بهذا الخصوص ليجب على المسلمين جميعاً اتّباعه؟</w:t>
      </w:r>
    </w:p>
    <w:p>
      <w:pPr>
        <w:pStyle w:val="BookText"/>
        <w:rPr/>
      </w:pPr>
      <w:r>
        <w:rPr>
          <w:rFonts w:ascii="Amiri" w:hAnsi="Amiri" w:eastAsia="Amiri" w:cs="Amiri"/>
          <w:color w:val="111111"/>
          <w:sz w:val="28"/>
          <w:sz w:val="28"/>
          <w:szCs w:val="28"/>
          <w:rtl w:val="true"/>
          <w:lang w:bidi="ar-SA"/>
        </w:rPr>
        <w:t>أطال الله عمركم الشريف ووفّقنا للسير تحت لواء الإسلام بقيادتكم المباركة وسلام الله عليكم ورحمته وبركاته</w:t>
      </w:r>
    </w:p>
    <w:p>
      <w:pPr>
        <w:pStyle w:val="BookText"/>
        <w:rPr/>
      </w:pPr>
      <w:r>
        <w:rPr>
          <w:rFonts w:ascii="Amiri" w:hAnsi="Amiri" w:eastAsia="Amiri" w:cs="Amiri"/>
          <w:color w:val="111111"/>
          <w:sz w:val="28"/>
          <w:sz w:val="28"/>
          <w:szCs w:val="28"/>
          <w:rtl w:val="true"/>
          <w:lang w:bidi="ar-SA"/>
        </w:rPr>
        <w:t>بسمه تعالى، في المسائل التي يجب فيها الرجوع إلى الوليّ الفقيه، لا يجوز المبادرة إليها بدون موافقة الفقيه الجامع للشرائط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12830</w:t>
      </w:r>
      <w:r>
        <w:rPr>
          <w:rFonts w:eastAsia="IRNazanin" w:cs="IRNazanin"/>
          <w:color w:val="111111"/>
          <w:sz w:val="28"/>
          <w:szCs w:val="28"/>
          <w:rtl w:val="true"/>
          <w:lang w:bidi="fa-IR"/>
        </w:rPr>
        <w:t xml:space="preserve">] </w:t>
      </w:r>
      <w:r>
        <w:rPr>
          <w:rFonts w:eastAsia="IRNazanin" w:cs="IRNazanin"/>
          <w:color w:val="111111"/>
          <w:sz w:val="28"/>
          <w:szCs w:val="28"/>
          <w:lang w:bidi="fa-IR"/>
        </w:rPr>
        <w:t>7420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خمينى</w:t>
      </w:r>
    </w:p>
    <w:p>
      <w:pPr>
        <w:pStyle w:val="BookText"/>
        <w:rPr/>
      </w:pPr>
      <w:r>
        <w:rPr>
          <w:rFonts w:ascii="IRNazanin" w:hAnsi="IRNazanin" w:eastAsia="IRNazanin"/>
          <w:color w:val="111111"/>
          <w:sz w:val="28"/>
          <w:sz w:val="28"/>
          <w:szCs w:val="28"/>
          <w:rtl w:val="true"/>
          <w:lang w:bidi="fa-IR"/>
        </w:rPr>
        <w:t xml:space="preserve">آيا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ناقض حاكميت ملى نيست؟ آيا منتج به استبداد قانونى‌تر و سياه‌تر از پهلوى نخواهد شد؟ چرا به اين ملت مستضعف و قربانى داده و پشت سر شما ايستاده، رحم نمى‌كنيد؟ اين تنها حرف من نيست، بلكه خواستۀ تمام آن‌هايى است كه به قانون اساسى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اكثر آن‌هايى كه اصلاً شركت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لااقل به خاطر خودتان و يا اسلام، به اين اصل فوق قلم بطلان بكشيد و تنها شوراى نگهبان بتواند نگهبان مسير درست و اسلامى قوانين تصويب شده باشد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مراجعه به آراى ملت دربارۀ قانون اساسى و رأى دادن اكثريت قاطع ملت به آن، اختيارات رهبرى، نه تنها مناقض با حاكميت ملى نيست، بلكه حذف آن مخالف با حاكميت ملى و نقض آن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12831</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p>
    <w:p>
      <w:pPr>
        <w:pStyle w:val="BookText"/>
        <w:rPr/>
      </w:pPr>
      <w:r>
        <w:rPr>
          <w:rFonts w:ascii="Amiri" w:hAnsi="Amiri" w:eastAsia="Amiri" w:cs="Amiri"/>
          <w:color w:val="111111"/>
          <w:sz w:val="28"/>
          <w:sz w:val="28"/>
          <w:szCs w:val="28"/>
          <w:rtl w:val="true"/>
          <w:lang w:bidi="ar-SA"/>
        </w:rPr>
        <w:t>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از صحيفه امام،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قوانين ضرورى بر اساس احكام ثانويه توسط مجلس شوراى اسلامى</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هاشمى رفسنجانى،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مجلس شوراى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محضر شريف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چنان‌كه خاطر مبارك مستحضر است قسمتى از قوانين كه در مجلس شوراى اسلامى به تصويب مى‌رسد به لحاظ تنظيمات كلى امور و ضرورت حفظ مصالح يا دفع مفاسدى كه بر حسب احكام ثانويه به طور موقت بايد اجرا شود و در متن واقع مربوط به اجراى احكام و سياست‌هاى اسلام، و جهاتى است كه شارع مقدس راضى به ترك آن‌ها نمى‌باشد و در رابطه با اين‌گونه قوانين به اِعمال ولايت و تنفيذ مقام رهبرى كه طبق قانون اساسى هم قواى سه گانه را تحت نظر دارند، احتياج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تقاضا دارد مجلس شوراى اسلامى را در اين موضوع مساعدت و ارشاد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مجلس شوراى اسلامى، اكبر هاشمى رفسنجانى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حفظ نظام جمهورى اسلامى دخالت دارد كه فعل يا ترك آن موجب اختلال نظام مى‌شود و آنچه ضرورت دارد كه ترك آن يا فعل آن مستلزم فساد است و آنچه فعل يا ترك آن مستلزم حَرَج است پس از تشخيص موضوع به وسيله اكثريت وكلاى مجلس شوراى اسلامى، با تصريح به موقت بودن آن مادام كه موضوع محقق است، و پس از رفع </w:t>
      </w:r>
    </w:p>
    <w:p>
      <w:pPr>
        <w:pStyle w:val="BookText"/>
        <w:rPr/>
      </w:pPr>
      <w:r>
        <w:rPr>
          <w:rFonts w:ascii="Amiri" w:hAnsi="Amiri" w:eastAsia="Amiri" w:cs="Amiri"/>
          <w:color w:val="111111"/>
          <w:sz w:val="28"/>
          <w:sz w:val="28"/>
          <w:szCs w:val="28"/>
          <w:rtl w:val="true"/>
          <w:lang w:bidi="ar-SA"/>
        </w:rPr>
        <w:t>موضوع خود به خود لغو مى‌شود، مجازند در تصويب و اجراى آن، و بايد تصريح شود كه هر يك از متصديان اجرا از حدود مقرّر تجاوز نمود، مجرم شناخته مى‌شود و تعقيب قانونى و تعزير شرعى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ماه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12832</w:t>
      </w:r>
      <w:r>
        <w:rPr>
          <w:rFonts w:eastAsia="IRNazanin" w:cs="IRNazanin"/>
          <w:color w:val="111111"/>
          <w:sz w:val="28"/>
          <w:szCs w:val="28"/>
          <w:rtl w:val="true"/>
          <w:lang w:bidi="fa-IR"/>
        </w:rPr>
        <w:t xml:space="preserve">] </w:t>
      </w:r>
      <w:r>
        <w:rPr>
          <w:rFonts w:eastAsia="IRNazanin" w:cs="IRNazanin"/>
          <w:color w:val="111111"/>
          <w:sz w:val="28"/>
          <w:szCs w:val="28"/>
          <w:lang w:bidi="fa-IR"/>
        </w:rPr>
        <w:t>7422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زعيم عالى‌قدر، آيت الله العظمى خمينى، دامت بركاته</w:t>
      </w:r>
    </w:p>
    <w:p>
      <w:pPr>
        <w:pStyle w:val="BookText"/>
        <w:rPr/>
      </w:pPr>
      <w:r>
        <w:rPr>
          <w:rFonts w:ascii="IRNazanin" w:hAnsi="IRNazanin" w:eastAsia="IRNazanin"/>
          <w:color w:val="111111"/>
          <w:sz w:val="28"/>
          <w:sz w:val="28"/>
          <w:szCs w:val="28"/>
          <w:rtl w:val="true"/>
          <w:lang w:bidi="fa-IR"/>
        </w:rPr>
        <w:t xml:space="preserve">نظر شما در مورد سؤال ذيل چيست؟ در صورتى كه دولت اسلامى با توجه به قوانين گوناگون اسلامى، از قبيل منع احتكار و ربا و وجوب خمس و زكات، ديد در دست شخص يا گروهى، تكاثر ثروت وجود دارد و با ايشان برخورد كرد، پس از يك دورۀ ارشادى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مدت تقريبى آن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به زور بدون رضايت آن‌ها، ثروتشان را تعديل نمايد؟</w:t>
      </w:r>
    </w:p>
    <w:p>
      <w:pPr>
        <w:pStyle w:val="BookText"/>
        <w:rPr/>
      </w:pPr>
      <w:r>
        <w:rPr>
          <w:rFonts w:ascii="IRNazanin" w:hAnsi="IRNazanin" w:eastAsia="IRNazanin"/>
          <w:color w:val="111111"/>
          <w:sz w:val="28"/>
          <w:sz w:val="28"/>
          <w:szCs w:val="28"/>
          <w:rtl w:val="true"/>
          <w:lang w:bidi="fa-IR"/>
        </w:rPr>
        <w:t>بسمه تعالى، مالكيت در اسلام محترم است و در بعض موارد، چنانچه صلاح اسلام و مسلمين اقتضا كند، ولىّ امر مى‌تواند مطابق مصلحت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12833</w:t>
      </w:r>
      <w:r>
        <w:rPr>
          <w:rFonts w:eastAsia="IRNazanin" w:cs="IRNazanin"/>
          <w:color w:val="111111"/>
          <w:sz w:val="28"/>
          <w:szCs w:val="28"/>
          <w:rtl w:val="true"/>
          <w:lang w:bidi="fa-IR"/>
        </w:rPr>
        <w:t xml:space="preserve">] </w:t>
      </w:r>
      <w:r>
        <w:rPr>
          <w:rFonts w:eastAsia="IRNazanin" w:cs="IRNazanin"/>
          <w:color w:val="111111"/>
          <w:sz w:val="28"/>
          <w:szCs w:val="28"/>
          <w:lang w:bidi="fa-IR"/>
        </w:rPr>
        <w:t>7423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براى تصدى امورى كه نوعاً انتصابى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مشاغل دستگاه‌هاى اجرايى و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ضرورى است كه ناصب شرايط تقوا، علم و لياقت را براى منصوب رعايت نمايد، آيا ناصب بايد واجدين شرايط را از بين اطرافيان قابل دسترسى خود بيابد يا خير الموجودين را در جامعه جست‌وجو كند؟</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نظر ناصب واجد شرايط باشند فرقى در بين نيست</w:t>
      </w:r>
      <w:r>
        <w:rPr>
          <w:rFonts w:eastAsia="IRNazanin" w:cs="IRNazanin"/>
          <w:color w:val="111111"/>
          <w:sz w:val="28"/>
          <w:szCs w:val="28"/>
          <w:rtl w:val="true"/>
          <w:lang w:bidi="fa-IR"/>
        </w:rPr>
        <w:t xml:space="preserve">. </w:t>
      </w:r>
      <w:bookmarkStart w:id="536" w:name="pg15285_157735"/>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12834</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و ولىّ فقيه ولايت تصرف در اموال و انفس به طور كلّ و مطلق دارد؟</w:t>
      </w:r>
    </w:p>
    <w:p>
      <w:pPr>
        <w:pStyle w:val="BookText"/>
        <w:rPr/>
      </w:pPr>
      <w:r>
        <w:rPr>
          <w:rFonts w:ascii="Amiri" w:hAnsi="Amiri" w:eastAsia="Amiri" w:cs="Amiri"/>
          <w:color w:val="111111"/>
          <w:sz w:val="28"/>
          <w:sz w:val="28"/>
          <w:szCs w:val="28"/>
          <w:rtl w:val="true"/>
          <w:lang w:bidi="ar-SA"/>
        </w:rPr>
        <w:t>بسمه تعالى، هر جا كه مصلحت اسلام و نظام اقتضا كند حق اعمال ولايت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12835</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المجتهد الجامع للشرائط إذا أصدر أمراً إلزامياً بالجهاد أو بأيّ شيءٍ آخر، فهل يجب على غير مقلديه، امتثال أمره؟</w:t>
      </w:r>
    </w:p>
    <w:p>
      <w:pPr>
        <w:pStyle w:val="BookText"/>
        <w:rPr/>
      </w:pPr>
      <w:r>
        <w:rPr>
          <w:rFonts w:ascii="Amiri" w:hAnsi="Amiri" w:eastAsia="Amiri" w:cs="Amiri"/>
          <w:color w:val="111111"/>
          <w:sz w:val="28"/>
          <w:sz w:val="28"/>
          <w:szCs w:val="28"/>
          <w:rtl w:val="true"/>
          <w:lang w:bidi="ar-SA"/>
        </w:rPr>
        <w:t>بسم الله تعالى، ينفذ حكم وليّ الأمر في حقّ الجميع، حتّى على المجتهدين الاُخر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12836</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تفصّلون بين المرجعية الدينية و القيادة السياسية للإسلام، بمعنى أن يكون المقلَّد غير القائد؟</w:t>
      </w:r>
    </w:p>
    <w:p>
      <w:pPr>
        <w:pStyle w:val="BookText"/>
        <w:rPr/>
      </w:pPr>
      <w:r>
        <w:rPr>
          <w:rFonts w:ascii="Amiri" w:hAnsi="Amiri" w:eastAsia="Amiri" w:cs="Amiri"/>
          <w:color w:val="111111"/>
          <w:sz w:val="28"/>
          <w:sz w:val="28"/>
          <w:szCs w:val="28"/>
          <w:rtl w:val="true"/>
          <w:lang w:bidi="ar-SA"/>
        </w:rPr>
        <w:t>بسم الله الرحمن الرحيم، لا تفصيل بينهما و ليست ولاية القيادة السياسية إلاّ للمجتهد الجامع لشرائط التقليد</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4550683_2142443653"/>
      <w:bookmarkStart w:id="538" w:name="_Toc190"/>
      <w:bookmarkEnd w:id="537"/>
      <w:r>
        <w:rPr>
          <w:rtl w:val="true"/>
        </w:rPr>
        <w:t>تصرف در اموال حكومت‌هاى ظالم</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12837</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وآله الطاهرين، سماحة إمام الاُمة الإمام الخمينى، أيده الله تعالى، السلام عليكم ورحمة الله وبركاته</w:t>
      </w:r>
    </w:p>
    <w:p>
      <w:pPr>
        <w:pStyle w:val="BookText"/>
        <w:rPr/>
      </w:pPr>
      <w:r>
        <w:rPr>
          <w:rFonts w:ascii="Amiri" w:hAnsi="Amiri" w:eastAsia="Amiri" w:cs="Amiri"/>
          <w:color w:val="111111"/>
          <w:sz w:val="28"/>
          <w:sz w:val="28"/>
          <w:szCs w:val="28"/>
          <w:rtl w:val="true"/>
          <w:lang w:bidi="ar-SA"/>
        </w:rPr>
        <w:t>أرجو التكرم للإجابة على هذه الأسئلة، جزاكم الله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التصرف بأموال أو أدوات الحكومة الظالمة كأخذ الأوراق، أو استعمال</w:t>
      </w:r>
    </w:p>
    <w:p>
      <w:pPr>
        <w:pStyle w:val="BookText"/>
        <w:rPr/>
      </w:pPr>
      <w:r>
        <w:rPr>
          <w:rFonts w:ascii="Amiri" w:hAnsi="Amiri" w:eastAsia="Amiri" w:cs="Amiri"/>
          <w:color w:val="111111"/>
          <w:sz w:val="28"/>
          <w:sz w:val="28"/>
          <w:szCs w:val="28"/>
          <w:rtl w:val="true"/>
          <w:lang w:bidi="ar-SA"/>
        </w:rPr>
        <w:t>التلفونيّة و ما شابه ذلك دون إذن الحاكم الشرعي؟</w:t>
      </w:r>
    </w:p>
    <w:p>
      <w:pPr>
        <w:pStyle w:val="BookText"/>
        <w:rPr/>
      </w:pPr>
      <w:r>
        <w:rPr>
          <w:rFonts w:ascii="Amiri" w:hAnsi="Amiri" w:eastAsia="Amiri" w:cs="Amiri"/>
          <w:color w:val="111111"/>
          <w:sz w:val="28"/>
          <w:sz w:val="28"/>
          <w:szCs w:val="28"/>
          <w:rtl w:val="true"/>
          <w:lang w:bidi="ar-SA"/>
        </w:rPr>
        <w:t>بسم الله تعالى، موقوف على إذن الحاكم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الصلاة مع المخالفين جماعة، هل يجوز السجود على السجادة مباشرة دون وضع ما يصحّ السجود عليه كالتربة الحسينية أو ورقه أو ما في حكمها؟</w:t>
      </w:r>
    </w:p>
    <w:p>
      <w:pPr>
        <w:pStyle w:val="BookText"/>
        <w:rPr/>
      </w:pPr>
      <w:r>
        <w:rPr>
          <w:rFonts w:ascii="Amiri" w:hAnsi="Amiri" w:eastAsia="Amiri" w:cs="Amiri"/>
          <w:color w:val="111111"/>
          <w:sz w:val="28"/>
          <w:sz w:val="28"/>
          <w:szCs w:val="28"/>
          <w:rtl w:val="true"/>
          <w:lang w:bidi="ar-SA"/>
        </w:rPr>
        <w:t>بسم الله تعالى، لا مانع من ذلك في مواضع التقية و يجتزى بتلك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السماع والاستماع إلى الأناشيد المذاعة من راديو الجمهورية الإسلامية، أم هناك استثناء؟</w:t>
      </w:r>
    </w:p>
    <w:p>
      <w:pPr>
        <w:pStyle w:val="BookText"/>
        <w:rPr/>
      </w:pPr>
      <w:r>
        <w:rPr>
          <w:rFonts w:ascii="Amiri" w:hAnsi="Amiri" w:eastAsia="Amiri" w:cs="Amiri"/>
          <w:color w:val="111111"/>
          <w:sz w:val="28"/>
          <w:sz w:val="28"/>
          <w:szCs w:val="28"/>
          <w:rtl w:val="true"/>
          <w:lang w:bidi="ar-SA"/>
        </w:rPr>
        <w:t>بسم الله تعالى، يحرم الاستماع إلى ما اُحرز أ نّه من الموسيقى المطرب و يجوز فيما سوى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المصلّي الذي وضع في جيب ملابسه جلد مشكوك بتذكيته ناسياً وتذكر أثناء الصلاة؟ أو تذكرها بعد انتهاء الصلاة؟</w:t>
      </w:r>
    </w:p>
    <w:p>
      <w:pPr>
        <w:pStyle w:val="BookText"/>
        <w:rPr/>
      </w:pPr>
      <w:r>
        <w:rPr>
          <w:rFonts w:ascii="Amiri" w:hAnsi="Amiri" w:eastAsia="Amiri" w:cs="Amiri"/>
          <w:color w:val="111111"/>
          <w:sz w:val="28"/>
          <w:sz w:val="28"/>
          <w:szCs w:val="28"/>
          <w:rtl w:val="true"/>
          <w:lang w:bidi="ar-SA"/>
        </w:rPr>
        <w:t>بسم الله تعالى، ما مضى من صلاته محكوم بالصحّة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الملاحظ أنّ الرسالة العملية لسماحتكم والمكتوبة باللغة الفارسية أكثر وضوحاً وتحتوي على مسائل أكثر ممّا تحتوى على الموجودة بالنسخة العربية، ولذا أرجو التكرم بإصدار نسخة جديدة مشابهة للنسخة الفارسية، أيّدكم الله تعالى وجزاكم الله خيراً، خاصّة وأنّنا هنا فى الكويت نفتقر إلى العلماء الذين يجيبون بحسب فتواكم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العطورات المستورة من البلدان الكافرة والتي تحتوي على كحول، طاهرة أم نجسة؟</w:t>
      </w:r>
    </w:p>
    <w:p>
      <w:pPr>
        <w:pStyle w:val="BookText"/>
        <w:rPr/>
      </w:pPr>
      <w:r>
        <w:rPr>
          <w:rFonts w:ascii="Amiri" w:hAnsi="Amiri" w:eastAsia="Amiri" w:cs="Amiri"/>
          <w:color w:val="111111"/>
          <w:sz w:val="28"/>
          <w:sz w:val="28"/>
          <w:szCs w:val="28"/>
          <w:rtl w:val="true"/>
          <w:lang w:bidi="ar-SA"/>
        </w:rPr>
        <w:t>بسم الله تعالى، محكوم بالطهارة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السمك المستورد من البلدان الكافرة، ولا تعلم عمّا إذا كانت أخذت حيّة أم ميتة في الماء؟</w:t>
      </w:r>
    </w:p>
    <w:p>
      <w:pPr>
        <w:pStyle w:val="BookText"/>
        <w:rPr/>
      </w:pPr>
      <w:r>
        <w:rPr>
          <w:rFonts w:ascii="Amiri" w:hAnsi="Amiri" w:eastAsia="Amiri" w:cs="Amiri"/>
          <w:color w:val="111111"/>
          <w:sz w:val="28"/>
          <w:sz w:val="28"/>
          <w:szCs w:val="28"/>
          <w:rtl w:val="true"/>
          <w:lang w:bidi="ar-SA"/>
        </w:rPr>
        <w:t>بسم الله تعالى، محكوم بالحرمة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بيض الكافيار هل يجوز أكله أم لا؟</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تعالى، إن كان من السمك الذي له فلس أو اشتبه في أ نّه من السمك ذي الفلس أو من السمك غير ذي الفلس حلّ أكله وإلاّ فلا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رانندگى براى بانوان با حفظ همۀ شرايط آيا جايز است يا 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image" Target="media/image2.jpeg"/><Relationship Id="rId797" Type="http://schemas.openxmlformats.org/officeDocument/2006/relationships/image" Target="media/image2.jpeg"/><Relationship Id="rId798" Type="http://schemas.openxmlformats.org/officeDocument/2006/relationships/footer" Target="footer791.xml"/><Relationship Id="rId799" Type="http://schemas.openxmlformats.org/officeDocument/2006/relationships/footnotes" Target="footnotes.xml"/><Relationship Id="rId800" Type="http://schemas.openxmlformats.org/officeDocument/2006/relationships/numbering" Target="numbering.xml"/><Relationship Id="rId801" Type="http://schemas.openxmlformats.org/officeDocument/2006/relationships/fontTable" Target="fontTable.xml"/><Relationship Id="rId802" Type="http://schemas.openxmlformats.org/officeDocument/2006/relationships/settings" Target="settings.xml"/><Relationship Id="rId8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797</Pages>
  <Words>194364</Words>
  <Characters>765495</Characters>
  <CharactersWithSpaces>949700</CharactersWithSpaces>
  <Paragraphs>10586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2026-08-24T22:33:45Z</dcterms:created>
  <dc:creator>ghaemiyeh.com</dc:creator>
  <dc:description/>
  <dc:language>en-US</dc:language>
  <cp:lastModifiedBy/>
  <dcterms:modified xsi:type="dcterms:W3CDTF">2026-08-25T02:04:02Z</dcterms:modified>
  <cp:revision>1</cp:revision>
  <dc:subject/>
  <dc:title>موسوعة الامام الخمینی قدس سرة الشریف المجلد 32 إلى 41 استفتائات امام خمینی س جلد 10</dc:title>
</cp:coreProperties>
</file>

<file path=docProps/custom.xml><?xml version="1.0" encoding="utf-8"?>
<Properties xmlns="http://schemas.openxmlformats.org/officeDocument/2006/custom-properties" xmlns:vt="http://schemas.openxmlformats.org/officeDocument/2006/docPropsVTypes"/>
</file>