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0044_730472459">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180046_73047245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180048_730472459">
            <w:r>
              <w:rPr>
                <w:webHidden/>
                <w:rStyle w:val="IndexLink"/>
                <w:rtl w:val="true"/>
              </w:rPr>
              <w:t>المقدمه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180050_730472459">
            <w:r>
              <w:rPr>
                <w:webHidden/>
                <w:rStyle w:val="IndexLink"/>
              </w:rPr>
              <w:t>1</w:t>
            </w:r>
            <w:r>
              <w:rPr>
                <w:rStyle w:val="IndexLink"/>
                <w:rtl w:val="true"/>
              </w:rPr>
              <w:t xml:space="preserve"> - </w:t>
            </w:r>
            <w:r>
              <w:rPr>
                <w:rStyle w:val="IndexLink"/>
                <w:rtl w:val="true"/>
              </w:rPr>
              <w:t>ومن خطبة له عليه السلام يذكر فيها ابتداء</w:t>
            </w:r>
            <w:r>
              <w:rPr>
                <w:rStyle w:val="IndexLink"/>
                <w:rtl w:val="true"/>
              </w:rPr>
              <w:t>.....</w:t>
              <w:tab/>
            </w:r>
            <w:r>
              <w:rPr>
                <w:rStyle w:val="IndexLink"/>
              </w:rPr>
              <w:t>19</w:t>
            </w:r>
          </w:hyperlink>
        </w:p>
        <w:p>
          <w:pPr>
            <w:pStyle w:val="Contents3"/>
            <w:tabs>
              <w:tab w:val="clear" w:pos="8459"/>
              <w:tab w:val="right" w:pos="9026" w:leader="dot"/>
            </w:tabs>
            <w:rPr/>
          </w:pPr>
          <w:hyperlink w:anchor="__RefHeading___Toc2180052_73047245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180054_730472459">
            <w:r>
              <w:rPr>
                <w:webHidden/>
                <w:rStyle w:val="IndexLink"/>
                <w:rtl w:val="true"/>
              </w:rPr>
              <w:t>خلق الملائكة</w:t>
            </w:r>
            <w:r>
              <w:rPr>
                <w:rStyle w:val="IndexLink"/>
                <w:rtl w:val="true"/>
              </w:rPr>
              <w:tab/>
            </w:r>
            <w:r>
              <w:rPr>
                <w:rStyle w:val="IndexLink"/>
              </w:rPr>
              <w:t>20</w:t>
            </w:r>
          </w:hyperlink>
        </w:p>
        <w:p>
          <w:pPr>
            <w:pStyle w:val="Contents3"/>
            <w:tabs>
              <w:tab w:val="clear" w:pos="8459"/>
              <w:tab w:val="right" w:pos="9026" w:leader="dot"/>
            </w:tabs>
            <w:rPr/>
          </w:pPr>
          <w:hyperlink w:anchor="__RefHeading___Toc2180056_730472459">
            <w:r>
              <w:rPr>
                <w:webHidden/>
                <w:rStyle w:val="IndexLink"/>
                <w:rtl w:val="true"/>
              </w:rPr>
              <w:t>صفة خلق آدم عليه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180058_730472459">
            <w:r>
              <w:rPr>
                <w:webHidden/>
                <w:rStyle w:val="IndexLink"/>
                <w:rtl w:val="true"/>
              </w:rPr>
              <w:t>اختيار الأنبياء</w:t>
            </w:r>
            <w:r>
              <w:rPr>
                <w:rStyle w:val="IndexLink"/>
                <w:rtl w:val="true"/>
              </w:rPr>
              <w:tab/>
            </w:r>
            <w:r>
              <w:rPr>
                <w:rStyle w:val="IndexLink"/>
              </w:rPr>
              <w:t>22</w:t>
            </w:r>
          </w:hyperlink>
        </w:p>
        <w:p>
          <w:pPr>
            <w:pStyle w:val="Contents3"/>
            <w:tabs>
              <w:tab w:val="clear" w:pos="8459"/>
              <w:tab w:val="right" w:pos="9026" w:leader="dot"/>
            </w:tabs>
            <w:rPr/>
          </w:pPr>
          <w:hyperlink w:anchor="__RefHeading___Toc2180060_730472459">
            <w:r>
              <w:rPr>
                <w:webHidden/>
                <w:rStyle w:val="IndexLink"/>
                <w:rtl w:val="true"/>
              </w:rPr>
              <w:t>القرآن و الأحكام الشرعية</w:t>
            </w:r>
            <w:r>
              <w:rPr>
                <w:rStyle w:val="IndexLink"/>
                <w:rtl w:val="true"/>
              </w:rPr>
              <w:tab/>
            </w:r>
            <w:r>
              <w:rPr>
                <w:rStyle w:val="IndexLink"/>
              </w:rPr>
              <w:t>22</w:t>
            </w:r>
          </w:hyperlink>
        </w:p>
        <w:p>
          <w:pPr>
            <w:pStyle w:val="Contents3"/>
            <w:tabs>
              <w:tab w:val="clear" w:pos="8459"/>
              <w:tab w:val="right" w:pos="9026" w:leader="dot"/>
            </w:tabs>
            <w:rPr/>
          </w:pPr>
          <w:hyperlink w:anchor="__RefHeading___Toc2180062_730472459">
            <w:r>
              <w:rPr>
                <w:webHidden/>
                <w:rStyle w:val="IndexLink"/>
                <w:rtl w:val="true"/>
              </w:rPr>
              <w:t>ومنها في ذكر الحج‌</w:t>
            </w:r>
            <w:r>
              <w:rPr>
                <w:rStyle w:val="IndexLink"/>
                <w:rtl w:val="true"/>
              </w:rPr>
              <w:tab/>
            </w:r>
            <w:r>
              <w:rPr>
                <w:rStyle w:val="IndexLink"/>
              </w:rPr>
              <w:t>23</w:t>
            </w:r>
          </w:hyperlink>
        </w:p>
        <w:p>
          <w:pPr>
            <w:pStyle w:val="Contents3"/>
            <w:tabs>
              <w:tab w:val="clear" w:pos="8459"/>
              <w:tab w:val="right" w:pos="9026" w:leader="dot"/>
            </w:tabs>
            <w:rPr/>
          </w:pPr>
          <w:hyperlink w:anchor="__RefHeading___Toc2180064_730472459">
            <w:r>
              <w:rPr>
                <w:webHidden/>
                <w:rStyle w:val="IndexLink"/>
                <w:rtl w:val="true"/>
              </w:rPr>
              <w:t>الْحَمْدُ للَّهِ‌ِ</w:t>
            </w:r>
            <w:r>
              <w:rPr>
                <w:rStyle w:val="IndexLink"/>
                <w:rtl w:val="true"/>
              </w:rPr>
              <w:tab/>
            </w:r>
            <w:r>
              <w:rPr>
                <w:rStyle w:val="IndexLink"/>
              </w:rPr>
              <w:t>24</w:t>
            </w:r>
          </w:hyperlink>
        </w:p>
        <w:p>
          <w:pPr>
            <w:pStyle w:val="Contents3"/>
            <w:tabs>
              <w:tab w:val="clear" w:pos="8459"/>
              <w:tab w:val="right" w:pos="9026" w:leader="dot"/>
            </w:tabs>
            <w:rPr/>
          </w:pPr>
          <w:hyperlink w:anchor="__RefHeading___Toc2180066_730472459">
            <w:r>
              <w:rPr>
                <w:webHidden/>
                <w:rStyle w:val="IndexLink"/>
                <w:rtl w:val="true"/>
              </w:rPr>
              <w:t>اللَّهِ‌ِ</w:t>
            </w:r>
            <w:r>
              <w:rPr>
                <w:rStyle w:val="IndexLink"/>
                <w:rtl w:val="true"/>
              </w:rPr>
              <w:tab/>
            </w:r>
            <w:r>
              <w:rPr>
                <w:rStyle w:val="IndexLink"/>
              </w:rPr>
              <w:t>24</w:t>
            </w:r>
          </w:hyperlink>
        </w:p>
        <w:p>
          <w:pPr>
            <w:pStyle w:val="Contents3"/>
            <w:tabs>
              <w:tab w:val="clear" w:pos="8459"/>
              <w:tab w:val="right" w:pos="9026" w:leader="dot"/>
            </w:tabs>
            <w:rPr/>
          </w:pPr>
          <w:hyperlink w:anchor="__RefHeading___Toc2180068_730472459">
            <w:r>
              <w:rPr>
                <w:webHidden/>
                <w:rStyle w:val="IndexLink"/>
                <w:rtl w:val="true"/>
              </w:rPr>
              <w:t>الْحَمْدُ للَّهِ‌ِ</w:t>
            </w:r>
            <w:r>
              <w:rPr>
                <w:rStyle w:val="IndexLink"/>
                <w:rtl w:val="true"/>
              </w:rPr>
              <w:tab/>
            </w:r>
            <w:r>
              <w:rPr>
                <w:rStyle w:val="IndexLink"/>
              </w:rPr>
              <w:t>25</w:t>
            </w:r>
          </w:hyperlink>
        </w:p>
        <w:p>
          <w:pPr>
            <w:pStyle w:val="Contents3"/>
            <w:tabs>
              <w:tab w:val="clear" w:pos="8459"/>
              <w:tab w:val="right" w:pos="9026" w:leader="dot"/>
            </w:tabs>
            <w:rPr/>
          </w:pPr>
          <w:hyperlink w:anchor="__RefHeading___Toc2180070_730472459">
            <w:r>
              <w:rPr>
                <w:webHidden/>
                <w:rStyle w:val="IndexLink"/>
                <w:rtl w:val="true"/>
              </w:rPr>
              <w:t>الَّذِي لا يَبْلُغُ مِدْحَتَهُ الْقَائِلُونَ‌</w:t>
            </w:r>
            <w:r>
              <w:rPr>
                <w:rStyle w:val="IndexLink"/>
                <w:rtl w:val="true"/>
              </w:rPr>
              <w:tab/>
            </w:r>
            <w:r>
              <w:rPr>
                <w:rStyle w:val="IndexLink"/>
              </w:rPr>
              <w:t>26</w:t>
            </w:r>
          </w:hyperlink>
        </w:p>
        <w:p>
          <w:pPr>
            <w:pStyle w:val="Contents3"/>
            <w:tabs>
              <w:tab w:val="clear" w:pos="8459"/>
              <w:tab w:val="right" w:pos="9026" w:leader="dot"/>
            </w:tabs>
            <w:rPr/>
          </w:pPr>
          <w:hyperlink w:anchor="__RefHeading___Toc2180072_730472459">
            <w:r>
              <w:rPr>
                <w:webHidden/>
                <w:rStyle w:val="IndexLink"/>
                <w:rtl w:val="true"/>
              </w:rPr>
              <w:t>وَ لا يُحْصِي نَعْمَاءَهُ الْعَادُّونَ‌</w:t>
            </w:r>
            <w:r>
              <w:rPr>
                <w:rStyle w:val="IndexLink"/>
                <w:rtl w:val="true"/>
              </w:rPr>
              <w:tab/>
            </w:r>
            <w:r>
              <w:rPr>
                <w:rStyle w:val="IndexLink"/>
              </w:rPr>
              <w:t>27</w:t>
            </w:r>
          </w:hyperlink>
        </w:p>
        <w:p>
          <w:pPr>
            <w:pStyle w:val="Contents3"/>
            <w:tabs>
              <w:tab w:val="clear" w:pos="8459"/>
              <w:tab w:val="right" w:pos="9026" w:leader="dot"/>
            </w:tabs>
            <w:rPr/>
          </w:pPr>
          <w:hyperlink w:anchor="__RefHeading___Toc2180074_730472459">
            <w:r>
              <w:rPr>
                <w:webHidden/>
                <w:rStyle w:val="IndexLink"/>
                <w:rtl w:val="true"/>
              </w:rPr>
              <w:t>وَ لا يُؤَدِّي حَقَّهُ الْمُجْتَهِدُونَ‌</w:t>
            </w:r>
            <w:r>
              <w:rPr>
                <w:rStyle w:val="IndexLink"/>
                <w:rtl w:val="true"/>
              </w:rPr>
              <w:tab/>
            </w:r>
            <w:r>
              <w:rPr>
                <w:rStyle w:val="IndexLink"/>
              </w:rPr>
              <w:t>28</w:t>
            </w:r>
          </w:hyperlink>
        </w:p>
        <w:p>
          <w:pPr>
            <w:pStyle w:val="Contents3"/>
            <w:tabs>
              <w:tab w:val="clear" w:pos="8459"/>
              <w:tab w:val="right" w:pos="9026" w:leader="dot"/>
            </w:tabs>
            <w:rPr/>
          </w:pPr>
          <w:hyperlink w:anchor="__RefHeading___Toc2180076_730472459">
            <w:r>
              <w:rPr>
                <w:webHidden/>
                <w:rStyle w:val="IndexLink"/>
                <w:rtl w:val="true"/>
              </w:rPr>
              <w:t>الَّذِي لا يُدْرِكُهُ بُعْدُ الْهِمَمِ وَلا يَنَالُهُ غَوْصُ الْفِطَنِ‌</w:t>
            </w:r>
            <w:r>
              <w:rPr>
                <w:rStyle w:val="IndexLink"/>
                <w:rtl w:val="true"/>
              </w:rPr>
              <w:tab/>
            </w:r>
            <w:r>
              <w:rPr>
                <w:rStyle w:val="IndexLink"/>
              </w:rPr>
              <w:t>29</w:t>
            </w:r>
          </w:hyperlink>
        </w:p>
        <w:p>
          <w:pPr>
            <w:pStyle w:val="Contents3"/>
            <w:tabs>
              <w:tab w:val="clear" w:pos="8459"/>
              <w:tab w:val="right" w:pos="9026" w:leader="dot"/>
            </w:tabs>
            <w:rPr/>
          </w:pPr>
          <w:hyperlink w:anchor="__RefHeading___Toc2180078_730472459">
            <w:r>
              <w:rPr>
                <w:webHidden/>
                <w:rStyle w:val="IndexLink"/>
                <w:rtl w:val="true"/>
              </w:rPr>
              <w:t>الَّذِي لَيْسَ لِصِفَتِهِ حَدٌّ مَحْدُودٌ</w:t>
            </w:r>
            <w:r>
              <w:rPr>
                <w:rStyle w:val="IndexLink"/>
                <w:rtl w:val="true"/>
              </w:rPr>
              <w:tab/>
            </w:r>
            <w:r>
              <w:rPr>
                <w:rStyle w:val="IndexLink"/>
              </w:rPr>
              <w:t>31</w:t>
            </w:r>
          </w:hyperlink>
        </w:p>
        <w:p>
          <w:pPr>
            <w:pStyle w:val="Contents3"/>
            <w:tabs>
              <w:tab w:val="clear" w:pos="8459"/>
              <w:tab w:val="right" w:pos="9026" w:leader="dot"/>
            </w:tabs>
            <w:rPr/>
          </w:pPr>
          <w:hyperlink w:anchor="__RefHeading___Toc2180080_730472459">
            <w:r>
              <w:rPr>
                <w:webHidden/>
                <w:rStyle w:val="IndexLink"/>
                <w:rtl w:val="true"/>
              </w:rPr>
              <w:t>وَلا نَعْتٌ مَوْجُودٌ</w:t>
            </w:r>
            <w:r>
              <w:rPr>
                <w:rStyle w:val="IndexLink"/>
                <w:rtl w:val="true"/>
              </w:rPr>
              <w:tab/>
            </w:r>
            <w:r>
              <w:rPr>
                <w:rStyle w:val="IndexLink"/>
              </w:rPr>
              <w:t>32</w:t>
            </w:r>
          </w:hyperlink>
        </w:p>
        <w:p>
          <w:pPr>
            <w:pStyle w:val="Contents3"/>
            <w:tabs>
              <w:tab w:val="clear" w:pos="8459"/>
              <w:tab w:val="right" w:pos="9026" w:leader="dot"/>
            </w:tabs>
            <w:rPr/>
          </w:pPr>
          <w:hyperlink w:anchor="__RefHeading___Toc2180082_730472459">
            <w:r>
              <w:rPr>
                <w:webHidden/>
                <w:rStyle w:val="IndexLink"/>
                <w:rtl w:val="true"/>
              </w:rPr>
              <w:t>وَلا وَقْتٌ مَعْدُودٌ وَلا أَجَلٌ مَمْدُودٌ</w:t>
            </w:r>
            <w:r>
              <w:rPr>
                <w:rStyle w:val="IndexLink"/>
                <w:rtl w:val="true"/>
              </w:rPr>
              <w:tab/>
            </w:r>
            <w:r>
              <w:rPr>
                <w:rStyle w:val="IndexLink"/>
              </w:rPr>
              <w:t>32</w:t>
            </w:r>
          </w:hyperlink>
        </w:p>
        <w:p>
          <w:pPr>
            <w:pStyle w:val="Contents3"/>
            <w:tabs>
              <w:tab w:val="clear" w:pos="8459"/>
              <w:tab w:val="right" w:pos="9026" w:leader="dot"/>
            </w:tabs>
            <w:rPr/>
          </w:pPr>
          <w:hyperlink w:anchor="__RefHeading___Toc2180084_730472459">
            <w:r>
              <w:rPr>
                <w:webHidden/>
                <w:rStyle w:val="IndexLink"/>
                <w:rtl w:val="true"/>
              </w:rPr>
              <w:t>فَطَرَ الْخَلائِقَ بِقُدْرَتِهِ‌</w:t>
            </w:r>
            <w:r>
              <w:rPr>
                <w:rStyle w:val="IndexLink"/>
                <w:rtl w:val="true"/>
              </w:rPr>
              <w:tab/>
            </w:r>
            <w:r>
              <w:rPr>
                <w:rStyle w:val="IndexLink"/>
              </w:rPr>
              <w:t>33</w:t>
            </w:r>
          </w:hyperlink>
        </w:p>
        <w:p>
          <w:pPr>
            <w:pStyle w:val="Contents3"/>
            <w:tabs>
              <w:tab w:val="clear" w:pos="8459"/>
              <w:tab w:val="right" w:pos="9026" w:leader="dot"/>
            </w:tabs>
            <w:rPr/>
          </w:pPr>
          <w:hyperlink w:anchor="__RefHeading___Toc2180086_730472459">
            <w:r>
              <w:rPr>
                <w:webHidden/>
                <w:rStyle w:val="IndexLink"/>
                <w:rtl w:val="true"/>
              </w:rPr>
              <w:t>وَنَشَرَ الرِّيَاحَ بِرَحْمَتِهِ‌</w:t>
            </w:r>
            <w:r>
              <w:rPr>
                <w:rStyle w:val="IndexLink"/>
                <w:rtl w:val="true"/>
              </w:rPr>
              <w:tab/>
            </w:r>
            <w:r>
              <w:rPr>
                <w:rStyle w:val="IndexLink"/>
              </w:rPr>
              <w:t>33</w:t>
            </w:r>
          </w:hyperlink>
        </w:p>
        <w:p>
          <w:pPr>
            <w:pStyle w:val="Contents3"/>
            <w:tabs>
              <w:tab w:val="clear" w:pos="8459"/>
              <w:tab w:val="right" w:pos="9026" w:leader="dot"/>
            </w:tabs>
            <w:rPr/>
          </w:pPr>
          <w:hyperlink w:anchor="__RefHeading___Toc2180088_730472459">
            <w:r>
              <w:rPr>
                <w:webHidden/>
                <w:rStyle w:val="IndexLink"/>
                <w:rtl w:val="true"/>
              </w:rPr>
              <w:t>وَوَتَّدَ بِالصُّخُورِ مَيَدَانَ أَرْضِهِ‌</w:t>
            </w:r>
            <w:r>
              <w:rPr>
                <w:rStyle w:val="IndexLink"/>
                <w:rtl w:val="true"/>
              </w:rPr>
              <w:tab/>
            </w:r>
            <w:r>
              <w:rPr>
                <w:rStyle w:val="IndexLink"/>
              </w:rPr>
              <w:t>36</w:t>
            </w:r>
          </w:hyperlink>
        </w:p>
        <w:p>
          <w:pPr>
            <w:pStyle w:val="Contents4"/>
            <w:tabs>
              <w:tab w:val="clear" w:pos="8176"/>
              <w:tab w:val="right" w:pos="9026" w:leader="dot"/>
            </w:tabs>
            <w:rPr/>
          </w:pPr>
          <w:hyperlink w:anchor="__RefHeading___Toc2180090_73047245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180092_730472459">
            <w:r>
              <w:rPr>
                <w:webHidden/>
                <w:rStyle w:val="IndexLink"/>
                <w:rtl w:val="true"/>
              </w:rPr>
              <w:t>أدلّة وجوب المعرفة وكيفيّتها</w:t>
            </w:r>
            <w:r>
              <w:rPr>
                <w:rStyle w:val="IndexLink"/>
                <w:rtl w:val="true"/>
              </w:rPr>
              <w:tab/>
            </w:r>
            <w:r>
              <w:rPr>
                <w:rStyle w:val="IndexLink"/>
              </w:rPr>
              <w:t>37</w:t>
            </w:r>
          </w:hyperlink>
        </w:p>
        <w:p>
          <w:pPr>
            <w:pStyle w:val="Contents3"/>
            <w:tabs>
              <w:tab w:val="clear" w:pos="8459"/>
              <w:tab w:val="right" w:pos="9026" w:leader="dot"/>
            </w:tabs>
            <w:rPr/>
          </w:pPr>
          <w:hyperlink w:anchor="__RefHeading___Toc2180094_730472459">
            <w:r>
              <w:rPr>
                <w:webHidden/>
                <w:rStyle w:val="IndexLink"/>
                <w:rtl w:val="true"/>
              </w:rPr>
              <w:t>أَوَّلُ الدِّينِ مَعْرِفَتُهُ‌</w:t>
            </w:r>
            <w:r>
              <w:rPr>
                <w:rStyle w:val="IndexLink"/>
                <w:rtl w:val="true"/>
              </w:rPr>
              <w:tab/>
            </w:r>
            <w:r>
              <w:rPr>
                <w:rStyle w:val="IndexLink"/>
              </w:rPr>
              <w:t>37</w:t>
            </w:r>
          </w:hyperlink>
        </w:p>
        <w:p>
          <w:pPr>
            <w:pStyle w:val="Contents4"/>
            <w:tabs>
              <w:tab w:val="clear" w:pos="8176"/>
              <w:tab w:val="right" w:pos="9026" w:leader="dot"/>
            </w:tabs>
            <w:rPr/>
          </w:pPr>
          <w:hyperlink w:anchor="__RefHeading___Toc2180096_730472459">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180098_730472459">
            <w:r>
              <w:rPr>
                <w:webHidden/>
                <w:rStyle w:val="IndexLink"/>
                <w:rtl w:val="true"/>
              </w:rPr>
              <w:t>مراتب العرفان كثيرة</w:t>
            </w:r>
            <w:r>
              <w:rPr>
                <w:rStyle w:val="IndexLink"/>
                <w:rtl w:val="true"/>
              </w:rPr>
              <w:tab/>
            </w:r>
            <w:r>
              <w:rPr>
                <w:rStyle w:val="IndexLink"/>
              </w:rPr>
              <w:t>39</w:t>
            </w:r>
          </w:hyperlink>
        </w:p>
        <w:p>
          <w:pPr>
            <w:pStyle w:val="Contents4"/>
            <w:tabs>
              <w:tab w:val="clear" w:pos="8176"/>
              <w:tab w:val="right" w:pos="9026" w:leader="dot"/>
            </w:tabs>
            <w:rPr/>
          </w:pPr>
          <w:hyperlink w:anchor="__RefHeading___Toc2180100_730472459">
            <w:r>
              <w:rPr>
                <w:webHidden/>
                <w:rStyle w:val="IndexLink"/>
                <w:rtl w:val="true"/>
              </w:rPr>
              <w:t>فضيلة التوحيد والمعرفة</w:t>
            </w:r>
            <w:r>
              <w:rPr>
                <w:rStyle w:val="IndexLink"/>
                <w:rtl w:val="true"/>
              </w:rPr>
              <w:tab/>
            </w:r>
            <w:r>
              <w:rPr>
                <w:rStyle w:val="IndexLink"/>
              </w:rPr>
              <w:t>40</w:t>
            </w:r>
          </w:hyperlink>
        </w:p>
        <w:p>
          <w:pPr>
            <w:pStyle w:val="Contents4"/>
            <w:tabs>
              <w:tab w:val="clear" w:pos="8176"/>
              <w:tab w:val="right" w:pos="9026" w:leader="dot"/>
            </w:tabs>
            <w:rPr/>
          </w:pPr>
          <w:hyperlink w:anchor="__RefHeading___Toc2180102_730472459">
            <w:r>
              <w:rPr>
                <w:webHidden/>
                <w:rStyle w:val="IndexLink"/>
                <w:rtl w:val="true"/>
              </w:rPr>
              <w:t>بعض والروايات الدالّة على سبيل الاستدلال على اثبات الواجب‌</w:t>
            </w:r>
            <w:r>
              <w:rPr>
                <w:rStyle w:val="IndexLink"/>
                <w:rtl w:val="true"/>
              </w:rPr>
              <w:tab/>
            </w:r>
            <w:r>
              <w:rPr>
                <w:rStyle w:val="IndexLink"/>
              </w:rPr>
              <w:t>42</w:t>
            </w:r>
          </w:hyperlink>
        </w:p>
        <w:p>
          <w:pPr>
            <w:pStyle w:val="Contents4"/>
            <w:tabs>
              <w:tab w:val="clear" w:pos="8176"/>
              <w:tab w:val="right" w:pos="9026" w:leader="dot"/>
            </w:tabs>
            <w:rPr/>
          </w:pPr>
          <w:hyperlink w:anchor="__RefHeading___Toc2180104_730472459">
            <w:r>
              <w:rPr>
                <w:webHidden/>
                <w:rStyle w:val="IndexLink"/>
                <w:rtl w:val="true"/>
              </w:rPr>
              <w:t>الولاية شرط في التوحيد ككونها شرطاً في صحّة الفروع وقبولها</w:t>
            </w:r>
            <w:r>
              <w:rPr>
                <w:rStyle w:val="IndexLink"/>
                <w:rtl w:val="true"/>
              </w:rPr>
              <w:tab/>
            </w:r>
            <w:r>
              <w:rPr>
                <w:rStyle w:val="IndexLink"/>
              </w:rPr>
              <w:t>45</w:t>
            </w:r>
          </w:hyperlink>
        </w:p>
        <w:p>
          <w:pPr>
            <w:pStyle w:val="Contents3"/>
            <w:tabs>
              <w:tab w:val="clear" w:pos="8459"/>
              <w:tab w:val="right" w:pos="9026" w:leader="dot"/>
            </w:tabs>
            <w:rPr/>
          </w:pPr>
          <w:hyperlink w:anchor="__RefHeading___Toc2180106_730472459">
            <w:r>
              <w:rPr>
                <w:webHidden/>
                <w:rStyle w:val="IndexLink"/>
                <w:rtl w:val="true"/>
              </w:rPr>
              <w:t>وَكَمَالُ التَّصْدِيقِ بِهِ تَوْحِيدُهُ‌</w:t>
            </w:r>
            <w:r>
              <w:rPr>
                <w:rStyle w:val="IndexLink"/>
                <w:rtl w:val="true"/>
              </w:rPr>
              <w:tab/>
            </w:r>
            <w:r>
              <w:rPr>
                <w:rStyle w:val="IndexLink"/>
              </w:rPr>
              <w:t>49</w:t>
            </w:r>
          </w:hyperlink>
        </w:p>
        <w:p>
          <w:pPr>
            <w:pStyle w:val="Contents3"/>
            <w:tabs>
              <w:tab w:val="clear" w:pos="8459"/>
              <w:tab w:val="right" w:pos="9026" w:leader="dot"/>
            </w:tabs>
            <w:rPr/>
          </w:pPr>
          <w:hyperlink w:anchor="__RefHeading___Toc2180108_730472459">
            <w:r>
              <w:rPr>
                <w:webHidden/>
                <w:rStyle w:val="IndexLink"/>
                <w:rtl w:val="true"/>
              </w:rPr>
              <w:t>وَكَمَالُ تَوْحِيدِهِ الْإِخْلاصُ لَهُ‌</w:t>
            </w:r>
            <w:r>
              <w:rPr>
                <w:rStyle w:val="IndexLink"/>
                <w:rtl w:val="true"/>
              </w:rPr>
              <w:tab/>
            </w:r>
            <w:r>
              <w:rPr>
                <w:rStyle w:val="IndexLink"/>
              </w:rPr>
              <w:t>50</w:t>
            </w:r>
          </w:hyperlink>
        </w:p>
        <w:p>
          <w:pPr>
            <w:pStyle w:val="Contents3"/>
            <w:tabs>
              <w:tab w:val="clear" w:pos="8459"/>
              <w:tab w:val="right" w:pos="9026" w:leader="dot"/>
            </w:tabs>
            <w:rPr/>
          </w:pPr>
          <w:hyperlink w:anchor="__RefHeading___Toc2180110_730472459">
            <w:r>
              <w:rPr>
                <w:webHidden/>
                <w:rStyle w:val="IndexLink"/>
                <w:rtl w:val="true"/>
              </w:rPr>
              <w:t>وَكَمَالُ الإِخْلاصِ لَهُ نَفْيُ الصِّفَاتِ عَنْهُ‌</w:t>
            </w:r>
            <w:r>
              <w:rPr>
                <w:rStyle w:val="IndexLink"/>
                <w:rtl w:val="true"/>
              </w:rPr>
              <w:tab/>
            </w:r>
            <w:r>
              <w:rPr>
                <w:rStyle w:val="IndexLink"/>
              </w:rPr>
              <w:t>50</w:t>
            </w:r>
          </w:hyperlink>
        </w:p>
        <w:p>
          <w:pPr>
            <w:pStyle w:val="Contents3"/>
            <w:tabs>
              <w:tab w:val="clear" w:pos="8459"/>
              <w:tab w:val="right" w:pos="9026" w:leader="dot"/>
            </w:tabs>
            <w:rPr/>
          </w:pPr>
          <w:hyperlink w:anchor="__RefHeading___Toc2180112_730472459">
            <w:r>
              <w:rPr>
                <w:webHidden/>
                <w:rStyle w:val="IndexLink"/>
                <w:rtl w:val="true"/>
              </w:rPr>
              <w:t>لِشَهَادَةِ كُلِّ صِفَةٍ أَنَّهَا غَيْرُ الْمَوْصُوفِ وَشَهَادَةِ كُلِّ مَوْصُوفٍ أَنَّهُ غَيْرُ الصِّفَةِ</w:t>
            </w:r>
            <w:r>
              <w:rPr>
                <w:rStyle w:val="IndexLink"/>
                <w:rtl w:val="true"/>
              </w:rPr>
              <w:tab/>
            </w:r>
            <w:r>
              <w:rPr>
                <w:rStyle w:val="IndexLink"/>
              </w:rPr>
              <w:t>50</w:t>
            </w:r>
          </w:hyperlink>
        </w:p>
        <w:p>
          <w:pPr>
            <w:pStyle w:val="Contents3"/>
            <w:tabs>
              <w:tab w:val="clear" w:pos="8459"/>
              <w:tab w:val="right" w:pos="9026" w:leader="dot"/>
            </w:tabs>
            <w:rPr/>
          </w:pPr>
          <w:hyperlink w:anchor="__RefHeading___Toc2180114_730472459">
            <w:r>
              <w:rPr>
                <w:webHidden/>
                <w:rStyle w:val="IndexLink"/>
                <w:rtl w:val="true"/>
              </w:rPr>
              <w:t>وَمَنْ أَشَارَ إِلَيْهِ فَقَدْ حَدَّهُ وَمَنْ حَدَّهُ فَقَدْ عَدَّهُ‌</w:t>
            </w:r>
            <w:r>
              <w:rPr>
                <w:rStyle w:val="IndexLink"/>
                <w:rtl w:val="true"/>
              </w:rPr>
              <w:tab/>
            </w:r>
            <w:r>
              <w:rPr>
                <w:rStyle w:val="IndexLink"/>
              </w:rPr>
              <w:t>51</w:t>
            </w:r>
          </w:hyperlink>
        </w:p>
        <w:p>
          <w:pPr>
            <w:pStyle w:val="Contents3"/>
            <w:tabs>
              <w:tab w:val="clear" w:pos="8459"/>
              <w:tab w:val="right" w:pos="9026" w:leader="dot"/>
            </w:tabs>
            <w:rPr/>
          </w:pPr>
          <w:hyperlink w:anchor="__RefHeading___Toc2180116_730472459">
            <w:r>
              <w:rPr>
                <w:webHidden/>
                <w:rStyle w:val="IndexLink"/>
                <w:rtl w:val="true"/>
              </w:rPr>
              <w:t>وَمَنْ قَالَ فِيمَ فَقَدْ ضَمَّنَهُ وَمَنْ قَالَ عَلا مَ فَقَدْ أَخْلَى مِنْهُ‌</w:t>
            </w:r>
            <w:r>
              <w:rPr>
                <w:rStyle w:val="IndexLink"/>
                <w:rtl w:val="true"/>
              </w:rPr>
              <w:tab/>
            </w:r>
            <w:r>
              <w:rPr>
                <w:rStyle w:val="IndexLink"/>
              </w:rPr>
              <w:t>52</w:t>
            </w:r>
          </w:hyperlink>
        </w:p>
        <w:p>
          <w:pPr>
            <w:pStyle w:val="Contents3"/>
            <w:tabs>
              <w:tab w:val="clear" w:pos="8459"/>
              <w:tab w:val="right" w:pos="9026" w:leader="dot"/>
            </w:tabs>
            <w:rPr/>
          </w:pPr>
          <w:hyperlink w:anchor="__RefHeading___Toc2180118_730472459">
            <w:r>
              <w:rPr>
                <w:webHidden/>
                <w:rStyle w:val="IndexLink"/>
                <w:rtl w:val="true"/>
              </w:rPr>
              <w:t>وَمَنْ قَالَ عَلا مَ فَقَدْ أَخْلَى مِنْهُ‌</w:t>
            </w:r>
            <w:r>
              <w:rPr>
                <w:rStyle w:val="IndexLink"/>
                <w:rtl w:val="true"/>
              </w:rPr>
              <w:tab/>
            </w:r>
            <w:r>
              <w:rPr>
                <w:rStyle w:val="IndexLink"/>
              </w:rPr>
              <w:t>53</w:t>
            </w:r>
          </w:hyperlink>
        </w:p>
        <w:p>
          <w:pPr>
            <w:pStyle w:val="Contents3"/>
            <w:tabs>
              <w:tab w:val="clear" w:pos="8459"/>
              <w:tab w:val="right" w:pos="9026" w:leader="dot"/>
            </w:tabs>
            <w:rPr/>
          </w:pPr>
          <w:hyperlink w:anchor="__RefHeading___Toc2180120_730472459">
            <w:r>
              <w:rPr>
                <w:webHidden/>
                <w:rStyle w:val="IndexLink"/>
                <w:rtl w:val="true"/>
              </w:rPr>
              <w:t>مَعَ كُلِّ شَيْ‌ءٍ لا بِمُقَارَنَةٍ</w:t>
            </w:r>
            <w:r>
              <w:rPr>
                <w:rStyle w:val="IndexLink"/>
                <w:rtl w:val="true"/>
              </w:rPr>
              <w:tab/>
            </w:r>
            <w:r>
              <w:rPr>
                <w:rStyle w:val="IndexLink"/>
              </w:rPr>
              <w:t>53</w:t>
            </w:r>
          </w:hyperlink>
        </w:p>
        <w:p>
          <w:pPr>
            <w:pStyle w:val="Contents3"/>
            <w:tabs>
              <w:tab w:val="clear" w:pos="8459"/>
              <w:tab w:val="right" w:pos="9026" w:leader="dot"/>
            </w:tabs>
            <w:rPr/>
          </w:pPr>
          <w:hyperlink w:anchor="__RefHeading___Toc2180122_730472459">
            <w:r>
              <w:rPr>
                <w:webHidden/>
                <w:rStyle w:val="IndexLink"/>
                <w:rtl w:val="true"/>
              </w:rPr>
              <w:t>وَغَيْرُ كُلِّ شَيْ‌ءٍ لا بِمُزَايَلَةٍ</w:t>
            </w:r>
            <w:r>
              <w:rPr>
                <w:rStyle w:val="IndexLink"/>
                <w:rtl w:val="true"/>
              </w:rPr>
              <w:tab/>
            </w:r>
            <w:r>
              <w:rPr>
                <w:rStyle w:val="IndexLink"/>
              </w:rPr>
              <w:t>54</w:t>
            </w:r>
          </w:hyperlink>
        </w:p>
        <w:p>
          <w:pPr>
            <w:pStyle w:val="Contents3"/>
            <w:tabs>
              <w:tab w:val="clear" w:pos="8459"/>
              <w:tab w:val="right" w:pos="9026" w:leader="dot"/>
            </w:tabs>
            <w:rPr/>
          </w:pPr>
          <w:hyperlink w:anchor="__RefHeading___Toc2180124_730472459">
            <w:r>
              <w:rPr>
                <w:webHidden/>
                <w:rStyle w:val="IndexLink"/>
                <w:rtl w:val="true"/>
              </w:rPr>
              <w:t>فَاعِلٌ لا بِمَعْنَى الْحَرَكَاتِ وَالْآلَةِ</w:t>
            </w:r>
            <w:r>
              <w:rPr>
                <w:rStyle w:val="IndexLink"/>
                <w:rtl w:val="true"/>
              </w:rPr>
              <w:tab/>
            </w:r>
            <w:r>
              <w:rPr>
                <w:rStyle w:val="IndexLink"/>
              </w:rPr>
              <w:t>54</w:t>
            </w:r>
          </w:hyperlink>
        </w:p>
        <w:p>
          <w:pPr>
            <w:pStyle w:val="Contents3"/>
            <w:tabs>
              <w:tab w:val="clear" w:pos="8459"/>
              <w:tab w:val="right" w:pos="9026" w:leader="dot"/>
            </w:tabs>
            <w:rPr/>
          </w:pPr>
          <w:hyperlink w:anchor="__RefHeading___Toc2180126_730472459">
            <w:r>
              <w:rPr>
                <w:webHidden/>
                <w:rStyle w:val="IndexLink"/>
                <w:rtl w:val="true"/>
              </w:rPr>
              <w:t>بَصِيرٌ إِذْ لا مَنْظُورَ إِلَيْهِ مِنْ خَلْقِهِ‌</w:t>
            </w:r>
            <w:r>
              <w:rPr>
                <w:rStyle w:val="IndexLink"/>
                <w:rtl w:val="true"/>
              </w:rPr>
              <w:tab/>
            </w:r>
            <w:r>
              <w:rPr>
                <w:rStyle w:val="IndexLink"/>
              </w:rPr>
              <w:t>54</w:t>
            </w:r>
          </w:hyperlink>
        </w:p>
        <w:p>
          <w:pPr>
            <w:pStyle w:val="Contents3"/>
            <w:tabs>
              <w:tab w:val="clear" w:pos="8459"/>
              <w:tab w:val="right" w:pos="9026" w:leader="dot"/>
            </w:tabs>
            <w:rPr/>
          </w:pPr>
          <w:hyperlink w:anchor="__RefHeading___Toc2180128_730472459">
            <w:r>
              <w:rPr>
                <w:webHidden/>
                <w:rStyle w:val="IndexLink"/>
                <w:rtl w:val="true"/>
              </w:rPr>
              <w:t>أَنْشَأَ الْخَلْقَ إِنْشَاءً وَابْتَدَأَهُ ابْتِدَاءً</w:t>
            </w:r>
            <w:r>
              <w:rPr>
                <w:rStyle w:val="IndexLink"/>
                <w:rtl w:val="true"/>
              </w:rPr>
              <w:tab/>
            </w:r>
            <w:r>
              <w:rPr>
                <w:rStyle w:val="IndexLink"/>
              </w:rPr>
              <w:t>54</w:t>
            </w:r>
          </w:hyperlink>
        </w:p>
        <w:p>
          <w:pPr>
            <w:pStyle w:val="Contents3"/>
            <w:tabs>
              <w:tab w:val="clear" w:pos="8459"/>
              <w:tab w:val="right" w:pos="9026" w:leader="dot"/>
            </w:tabs>
            <w:rPr/>
          </w:pPr>
          <w:hyperlink w:anchor="__RefHeading___Toc2180130_730472459">
            <w:r>
              <w:rPr>
                <w:webHidden/>
                <w:rStyle w:val="IndexLink"/>
                <w:rtl w:val="true"/>
              </w:rPr>
              <w:t>وَلائَمَ بَيْنَ مُخْتَلِفَاتِهَا</w:t>
            </w:r>
            <w:r>
              <w:rPr>
                <w:rStyle w:val="IndexLink"/>
                <w:rtl w:val="true"/>
              </w:rPr>
              <w:tab/>
            </w:r>
            <w:r>
              <w:rPr>
                <w:rStyle w:val="IndexLink"/>
              </w:rPr>
              <w:t>55</w:t>
            </w:r>
          </w:hyperlink>
        </w:p>
        <w:p>
          <w:pPr>
            <w:pStyle w:val="Contents3"/>
            <w:tabs>
              <w:tab w:val="clear" w:pos="8459"/>
              <w:tab w:val="right" w:pos="9026" w:leader="dot"/>
            </w:tabs>
            <w:rPr/>
          </w:pPr>
          <w:hyperlink w:anchor="__RefHeading___Toc2180132_730472459">
            <w:r>
              <w:rPr>
                <w:webHidden/>
                <w:rStyle w:val="IndexLink"/>
                <w:rtl w:val="true"/>
              </w:rPr>
              <w:t>عَالِماً بِهَا قَبْلَ ابْتِدَائِهَا</w:t>
            </w:r>
            <w:r>
              <w:rPr>
                <w:rStyle w:val="IndexLink"/>
                <w:rtl w:val="true"/>
              </w:rPr>
              <w:tab/>
            </w:r>
            <w:r>
              <w:rPr>
                <w:rStyle w:val="IndexLink"/>
              </w:rPr>
              <w:t>55</w:t>
            </w:r>
          </w:hyperlink>
        </w:p>
        <w:p>
          <w:pPr>
            <w:pStyle w:val="Contents3"/>
            <w:tabs>
              <w:tab w:val="clear" w:pos="8459"/>
              <w:tab w:val="right" w:pos="9026" w:leader="dot"/>
            </w:tabs>
            <w:rPr/>
          </w:pPr>
          <w:hyperlink w:anchor="__RefHeading___Toc2180134_730472459">
            <w:r>
              <w:rPr>
                <w:webHidden/>
                <w:rStyle w:val="IndexLink"/>
                <w:rtl w:val="true"/>
              </w:rPr>
              <w:t>عَارِفاً بِقَرَائِنِهَا وَأَحْنَائِهَا</w:t>
            </w:r>
            <w:r>
              <w:rPr>
                <w:rStyle w:val="IndexLink"/>
                <w:rtl w:val="true"/>
              </w:rPr>
              <w:tab/>
            </w:r>
            <w:r>
              <w:rPr>
                <w:rStyle w:val="IndexLink"/>
              </w:rPr>
              <w:t>58</w:t>
            </w:r>
          </w:hyperlink>
        </w:p>
        <w:p>
          <w:pPr>
            <w:pStyle w:val="Contents3"/>
            <w:tabs>
              <w:tab w:val="clear" w:pos="8459"/>
              <w:tab w:val="right" w:pos="9026" w:leader="dot"/>
            </w:tabs>
            <w:rPr/>
          </w:pPr>
          <w:hyperlink w:anchor="__RefHeading___Toc2180136_730472459">
            <w:r>
              <w:rPr>
                <w:webHidden/>
                <w:rStyle w:val="IndexLink"/>
                <w:rtl w:val="true"/>
              </w:rPr>
              <w:t>حَمَلَهُ عَلَى مَتْنِ الرِّيحِ الْعَاصِفَةِ وَالزَّعْزَعِ الْقَاصِفَةِ</w:t>
            </w:r>
            <w:r>
              <w:rPr>
                <w:rStyle w:val="IndexLink"/>
                <w:rtl w:val="true"/>
              </w:rPr>
              <w:tab/>
            </w:r>
            <w:r>
              <w:rPr>
                <w:rStyle w:val="IndexLink"/>
              </w:rPr>
              <w:t>59</w:t>
            </w:r>
          </w:hyperlink>
        </w:p>
        <w:p>
          <w:pPr>
            <w:pStyle w:val="Contents4"/>
            <w:tabs>
              <w:tab w:val="clear" w:pos="8176"/>
              <w:tab w:val="right" w:pos="9026" w:leader="dot"/>
            </w:tabs>
            <w:rPr/>
          </w:pPr>
          <w:hyperlink w:anchor="__RefHeading___Toc2180138_730472459">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180140_730472459">
            <w:r>
              <w:rPr>
                <w:webHidden/>
                <w:rStyle w:val="IndexLink"/>
                <w:rtl w:val="true"/>
              </w:rPr>
              <w:t>ماذا الصادر الأوّل ؟</w:t>
            </w:r>
            <w:r>
              <w:rPr>
                <w:rStyle w:val="IndexLink"/>
                <w:rtl w:val="true"/>
              </w:rPr>
              <w:tab/>
            </w:r>
            <w:r>
              <w:rPr>
                <w:rStyle w:val="IndexLink"/>
              </w:rPr>
              <w:t>59</w:t>
            </w:r>
          </w:hyperlink>
        </w:p>
        <w:p>
          <w:pPr>
            <w:pStyle w:val="Contents3"/>
            <w:tabs>
              <w:tab w:val="clear" w:pos="8459"/>
              <w:tab w:val="right" w:pos="9026" w:leader="dot"/>
            </w:tabs>
            <w:rPr/>
          </w:pPr>
          <w:hyperlink w:anchor="__RefHeading___Toc2180142_730472459">
            <w:r>
              <w:rPr>
                <w:webHidden/>
                <w:rStyle w:val="IndexLink"/>
                <w:rtl w:val="true"/>
              </w:rPr>
              <w:t>وَرَمَى بِالزَّبَدِ رُكَامُهُ فَرَفَعَهُ فِي هَوَاءٍ مُنْفَتِقٍ وَجَوٍّ مُنْفَهِقٍ فَسَوَّى مِنْهُ سَبْعَ سَمَوَاتٍ‌</w:t>
            </w:r>
            <w:r>
              <w:rPr>
                <w:rStyle w:val="IndexLink"/>
                <w:rtl w:val="true"/>
              </w:rPr>
              <w:tab/>
            </w:r>
            <w:r>
              <w:rPr>
                <w:rStyle w:val="IndexLink"/>
              </w:rPr>
              <w:t>66</w:t>
            </w:r>
          </w:hyperlink>
        </w:p>
        <w:p>
          <w:pPr>
            <w:pStyle w:val="Contents4"/>
            <w:tabs>
              <w:tab w:val="clear" w:pos="8176"/>
              <w:tab w:val="right" w:pos="9026" w:leader="dot"/>
            </w:tabs>
            <w:rPr/>
          </w:pPr>
          <w:hyperlink w:anchor="__RefHeading___Toc2180144_73047245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180146_730472459">
            <w:r>
              <w:rPr>
                <w:webHidden/>
                <w:rStyle w:val="IndexLink"/>
                <w:rtl w:val="true"/>
              </w:rPr>
              <w:t>كيفيّة خلق الأرض‌</w:t>
            </w:r>
            <w:r>
              <w:rPr>
                <w:rStyle w:val="IndexLink"/>
                <w:rtl w:val="true"/>
              </w:rPr>
              <w:tab/>
            </w:r>
            <w:r>
              <w:rPr>
                <w:rStyle w:val="IndexLink"/>
              </w:rPr>
              <w:t>66</w:t>
            </w:r>
          </w:hyperlink>
        </w:p>
        <w:p>
          <w:pPr>
            <w:pStyle w:val="Contents4"/>
            <w:tabs>
              <w:tab w:val="clear" w:pos="8176"/>
              <w:tab w:val="right" w:pos="9026" w:leader="dot"/>
            </w:tabs>
            <w:rPr/>
          </w:pPr>
          <w:hyperlink w:anchor="__RefHeading___Toc2180148_730472459">
            <w:r>
              <w:rPr>
                <w:webHidden/>
                <w:rStyle w:val="IndexLink"/>
                <w:rtl w:val="true"/>
              </w:rPr>
              <w:t>خُلِقَت الأرض قبل السماء</w:t>
            </w:r>
            <w:r>
              <w:rPr>
                <w:rStyle w:val="IndexLink"/>
                <w:rtl w:val="true"/>
              </w:rPr>
              <w:tab/>
            </w:r>
            <w:r>
              <w:rPr>
                <w:rStyle w:val="IndexLink"/>
              </w:rPr>
              <w:t>68</w:t>
            </w:r>
          </w:hyperlink>
        </w:p>
        <w:p>
          <w:pPr>
            <w:pStyle w:val="Contents4"/>
            <w:tabs>
              <w:tab w:val="clear" w:pos="8176"/>
              <w:tab w:val="right" w:pos="9026" w:leader="dot"/>
            </w:tabs>
            <w:rPr/>
          </w:pPr>
          <w:hyperlink w:anchor="__RefHeading___Toc2180150_730472459">
            <w:r>
              <w:rPr>
                <w:webHidden/>
                <w:rStyle w:val="IndexLink"/>
                <w:rtl w:val="true"/>
              </w:rPr>
              <w:t>الأرضون السبع‌</w:t>
            </w:r>
            <w:r>
              <w:rPr>
                <w:rStyle w:val="IndexLink"/>
                <w:rtl w:val="true"/>
              </w:rPr>
              <w:tab/>
            </w:r>
            <w:r>
              <w:rPr>
                <w:rStyle w:val="IndexLink"/>
              </w:rPr>
              <w:t>74</w:t>
            </w:r>
          </w:hyperlink>
        </w:p>
        <w:p>
          <w:pPr>
            <w:pStyle w:val="Contents4"/>
            <w:tabs>
              <w:tab w:val="clear" w:pos="8176"/>
              <w:tab w:val="right" w:pos="9026" w:leader="dot"/>
            </w:tabs>
            <w:rPr/>
          </w:pPr>
          <w:hyperlink w:anchor="__RefHeading___Toc2180152_730472459">
            <w:r>
              <w:rPr>
                <w:webHidden/>
                <w:rStyle w:val="IndexLink"/>
                <w:rtl w:val="true"/>
              </w:rPr>
              <w:t>غلظ كلّ سماء</w:t>
            </w:r>
            <w:r>
              <w:rPr>
                <w:rStyle w:val="IndexLink"/>
                <w:rtl w:val="true"/>
              </w:rPr>
              <w:tab/>
            </w:r>
            <w:r>
              <w:rPr>
                <w:rStyle w:val="IndexLink"/>
              </w:rPr>
              <w:t>75</w:t>
            </w:r>
          </w:hyperlink>
        </w:p>
        <w:p>
          <w:pPr>
            <w:pStyle w:val="Contents3"/>
            <w:tabs>
              <w:tab w:val="clear" w:pos="8459"/>
              <w:tab w:val="right" w:pos="9026" w:leader="dot"/>
            </w:tabs>
            <w:rPr/>
          </w:pPr>
          <w:hyperlink w:anchor="__RefHeading___Toc2180154_730472459">
            <w:r>
              <w:rPr>
                <w:webHidden/>
                <w:rStyle w:val="IndexLink"/>
                <w:rtl w:val="true"/>
              </w:rPr>
              <w:t>جَعَلَ سُفْلاهُنَّ مَوْجاً مَكْفُوفاً</w:t>
            </w:r>
            <w:r>
              <w:rPr>
                <w:rStyle w:val="IndexLink"/>
                <w:rtl w:val="true"/>
              </w:rPr>
              <w:tab/>
            </w:r>
            <w:r>
              <w:rPr>
                <w:rStyle w:val="IndexLink"/>
              </w:rPr>
              <w:t>75</w:t>
            </w:r>
          </w:hyperlink>
        </w:p>
        <w:p>
          <w:pPr>
            <w:pStyle w:val="Contents3"/>
            <w:tabs>
              <w:tab w:val="clear" w:pos="8459"/>
              <w:tab w:val="right" w:pos="9026" w:leader="dot"/>
            </w:tabs>
            <w:rPr/>
          </w:pPr>
          <w:hyperlink w:anchor="__RefHeading___Toc2180156_730472459">
            <w:r>
              <w:rPr>
                <w:webHidden/>
                <w:rStyle w:val="IndexLink"/>
                <w:rtl w:val="true"/>
              </w:rPr>
              <w:t>وَعُلْيَاهُنَّ سَقْفاً مَحْفُوظاً</w:t>
            </w:r>
            <w:r>
              <w:rPr>
                <w:rStyle w:val="IndexLink"/>
                <w:rtl w:val="true"/>
              </w:rPr>
              <w:tab/>
            </w:r>
            <w:r>
              <w:rPr>
                <w:rStyle w:val="IndexLink"/>
              </w:rPr>
              <w:t>76</w:t>
            </w:r>
          </w:hyperlink>
        </w:p>
        <w:p>
          <w:pPr>
            <w:pStyle w:val="Contents3"/>
            <w:tabs>
              <w:tab w:val="clear" w:pos="8459"/>
              <w:tab w:val="right" w:pos="9026" w:leader="dot"/>
            </w:tabs>
            <w:rPr/>
          </w:pPr>
          <w:hyperlink w:anchor="__RefHeading___Toc2180158_730472459">
            <w:r>
              <w:rPr>
                <w:webHidden/>
                <w:rStyle w:val="IndexLink"/>
                <w:rtl w:val="true"/>
              </w:rPr>
              <w:t>وَسَمْكاً مَرْفُوعاً بِغَيْرِ عَمَدٍ يَدْعَمُهَا</w:t>
            </w:r>
            <w:r>
              <w:rPr>
                <w:rStyle w:val="IndexLink"/>
                <w:rtl w:val="true"/>
              </w:rPr>
              <w:tab/>
            </w:r>
            <w:r>
              <w:rPr>
                <w:rStyle w:val="IndexLink"/>
              </w:rPr>
              <w:t>76</w:t>
            </w:r>
          </w:hyperlink>
        </w:p>
        <w:p>
          <w:pPr>
            <w:pStyle w:val="Contents3"/>
            <w:tabs>
              <w:tab w:val="clear" w:pos="8459"/>
              <w:tab w:val="right" w:pos="9026" w:leader="dot"/>
            </w:tabs>
            <w:rPr/>
          </w:pPr>
          <w:hyperlink w:anchor="__RefHeading___Toc2180160_730472459">
            <w:r>
              <w:rPr>
                <w:webHidden/>
                <w:rStyle w:val="IndexLink"/>
                <w:rtl w:val="true"/>
              </w:rPr>
              <w:t>ثُمَّ زَيَّنَهَا بِزِينَةِ الْكَوَاكِبِ‌</w:t>
            </w:r>
            <w:r>
              <w:rPr>
                <w:rStyle w:val="IndexLink"/>
                <w:rtl w:val="true"/>
              </w:rPr>
              <w:tab/>
            </w:r>
            <w:r>
              <w:rPr>
                <w:rStyle w:val="IndexLink"/>
              </w:rPr>
              <w:t>76</w:t>
            </w:r>
          </w:hyperlink>
        </w:p>
        <w:p>
          <w:pPr>
            <w:pStyle w:val="Contents3"/>
            <w:tabs>
              <w:tab w:val="clear" w:pos="8459"/>
              <w:tab w:val="right" w:pos="9026" w:leader="dot"/>
            </w:tabs>
            <w:rPr/>
          </w:pPr>
          <w:hyperlink w:anchor="__RefHeading___Toc2180162_730472459">
            <w:r>
              <w:rPr>
                <w:webHidden/>
                <w:rStyle w:val="IndexLink"/>
                <w:rtl w:val="true"/>
              </w:rPr>
              <w:t>وَضِيَاءِ الثَّوَاقِبِ‌</w:t>
            </w:r>
            <w:r>
              <w:rPr>
                <w:rStyle w:val="IndexLink"/>
                <w:rtl w:val="true"/>
              </w:rPr>
              <w:tab/>
            </w:r>
            <w:r>
              <w:rPr>
                <w:rStyle w:val="IndexLink"/>
              </w:rPr>
              <w:t>76</w:t>
            </w:r>
          </w:hyperlink>
        </w:p>
        <w:p>
          <w:pPr>
            <w:pStyle w:val="Contents4"/>
            <w:tabs>
              <w:tab w:val="clear" w:pos="8176"/>
              <w:tab w:val="right" w:pos="9026" w:leader="dot"/>
            </w:tabs>
            <w:rPr/>
          </w:pPr>
          <w:hyperlink w:anchor="__RefHeading___Toc2180164_73047245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180166_730472459">
            <w:r>
              <w:rPr>
                <w:webHidden/>
                <w:rStyle w:val="IndexLink"/>
                <w:rtl w:val="true"/>
              </w:rPr>
              <w:t>بعض ما يتعلّق بالنيّرين أعني الشمس والقمر</w:t>
            </w:r>
            <w:r>
              <w:rPr>
                <w:rStyle w:val="IndexLink"/>
                <w:rtl w:val="true"/>
              </w:rPr>
              <w:tab/>
            </w:r>
            <w:r>
              <w:rPr>
                <w:rStyle w:val="IndexLink"/>
              </w:rPr>
              <w:t>77</w:t>
            </w:r>
          </w:hyperlink>
        </w:p>
        <w:p>
          <w:pPr>
            <w:pStyle w:val="Contents4"/>
            <w:tabs>
              <w:tab w:val="clear" w:pos="8176"/>
              <w:tab w:val="right" w:pos="9026" w:leader="dot"/>
            </w:tabs>
            <w:rPr/>
          </w:pPr>
          <w:hyperlink w:anchor="__RefHeading___Toc2180168_730472459">
            <w:r>
              <w:rPr>
                <w:webHidden/>
                <w:rStyle w:val="IndexLink"/>
                <w:rtl w:val="true"/>
              </w:rPr>
              <w:t>سبب السواد في القمر</w:t>
            </w:r>
            <w:r>
              <w:rPr>
                <w:rStyle w:val="IndexLink"/>
                <w:rtl w:val="true"/>
              </w:rPr>
              <w:tab/>
            </w:r>
            <w:r>
              <w:rPr>
                <w:rStyle w:val="IndexLink"/>
              </w:rPr>
              <w:t>77</w:t>
            </w:r>
          </w:hyperlink>
        </w:p>
        <w:p>
          <w:pPr>
            <w:pStyle w:val="Contents4"/>
            <w:tabs>
              <w:tab w:val="clear" w:pos="8176"/>
              <w:tab w:val="right" w:pos="9026" w:leader="dot"/>
            </w:tabs>
            <w:rPr/>
          </w:pPr>
          <w:hyperlink w:anchor="__RefHeading___Toc2180170_730472459">
            <w:r>
              <w:rPr>
                <w:webHidden/>
                <w:rStyle w:val="IndexLink"/>
                <w:rtl w:val="true"/>
              </w:rPr>
              <w:t>سبب اختلاف الشمس والقمر في الحرارة</w:t>
            </w:r>
            <w:r>
              <w:rPr>
                <w:rStyle w:val="IndexLink"/>
                <w:rtl w:val="true"/>
              </w:rPr>
              <w:tab/>
            </w:r>
            <w:r>
              <w:rPr>
                <w:rStyle w:val="IndexLink"/>
              </w:rPr>
              <w:t>80</w:t>
            </w:r>
          </w:hyperlink>
        </w:p>
        <w:p>
          <w:pPr>
            <w:pStyle w:val="Contents4"/>
            <w:tabs>
              <w:tab w:val="clear" w:pos="8176"/>
              <w:tab w:val="right" w:pos="9026" w:leader="dot"/>
            </w:tabs>
            <w:rPr/>
          </w:pPr>
          <w:hyperlink w:anchor="__RefHeading___Toc2180172_730472459">
            <w:r>
              <w:rPr>
                <w:webHidden/>
                <w:rStyle w:val="IndexLink"/>
                <w:rtl w:val="true"/>
              </w:rPr>
              <w:t>حركة الشمس والقمر</w:t>
            </w:r>
            <w:r>
              <w:rPr>
                <w:rStyle w:val="IndexLink"/>
                <w:rtl w:val="true"/>
              </w:rPr>
              <w:tab/>
            </w:r>
            <w:r>
              <w:rPr>
                <w:rStyle w:val="IndexLink"/>
              </w:rPr>
              <w:t>81</w:t>
            </w:r>
          </w:hyperlink>
        </w:p>
        <w:p>
          <w:pPr>
            <w:pStyle w:val="Contents3"/>
            <w:tabs>
              <w:tab w:val="clear" w:pos="8459"/>
              <w:tab w:val="right" w:pos="9026" w:leader="dot"/>
            </w:tabs>
            <w:rPr/>
          </w:pPr>
          <w:hyperlink w:anchor="__RefHeading___Toc2180174_730472459">
            <w:r>
              <w:rPr>
                <w:webHidden/>
                <w:rStyle w:val="IndexLink"/>
                <w:rtl w:val="true"/>
              </w:rPr>
              <w:t>وَقَمَراً مُنِيراً</w:t>
            </w:r>
            <w:r>
              <w:rPr>
                <w:rStyle w:val="IndexLink"/>
                <w:rtl w:val="true"/>
              </w:rPr>
              <w:tab/>
            </w:r>
            <w:r>
              <w:rPr>
                <w:rStyle w:val="IndexLink"/>
              </w:rPr>
              <w:t>84</w:t>
            </w:r>
          </w:hyperlink>
        </w:p>
        <w:p>
          <w:pPr>
            <w:pStyle w:val="Contents4"/>
            <w:tabs>
              <w:tab w:val="clear" w:pos="8176"/>
              <w:tab w:val="right" w:pos="9026" w:leader="dot"/>
            </w:tabs>
            <w:rPr/>
          </w:pPr>
          <w:hyperlink w:anchor="__RefHeading___Toc2180176_73047245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180178_730472459">
            <w:r>
              <w:rPr>
                <w:webHidden/>
                <w:rStyle w:val="IndexLink"/>
                <w:rtl w:val="true"/>
              </w:rPr>
              <w:t>فتق ما بين السماوات العلى‌</w:t>
            </w:r>
            <w:r>
              <w:rPr>
                <w:rStyle w:val="IndexLink"/>
                <w:rtl w:val="true"/>
              </w:rPr>
              <w:tab/>
            </w:r>
            <w:r>
              <w:rPr>
                <w:rStyle w:val="IndexLink"/>
              </w:rPr>
              <w:t>85</w:t>
            </w:r>
          </w:hyperlink>
        </w:p>
        <w:p>
          <w:pPr>
            <w:pStyle w:val="Contents3"/>
            <w:tabs>
              <w:tab w:val="clear" w:pos="8459"/>
              <w:tab w:val="right" w:pos="9026" w:leader="dot"/>
            </w:tabs>
            <w:rPr/>
          </w:pPr>
          <w:hyperlink w:anchor="__RefHeading___Toc2180180_730472459">
            <w:r>
              <w:rPr>
                <w:webHidden/>
                <w:rStyle w:val="IndexLink"/>
                <w:rtl w:val="true"/>
              </w:rPr>
              <w:t>فَمَلَأَهُنَّ أَطْوَاراً مِنْ مَلائِكَتِهِ‌</w:t>
            </w:r>
            <w:r>
              <w:rPr>
                <w:rStyle w:val="IndexLink"/>
                <w:rtl w:val="true"/>
              </w:rPr>
              <w:tab/>
            </w:r>
            <w:r>
              <w:rPr>
                <w:rStyle w:val="IndexLink"/>
              </w:rPr>
              <w:t>85</w:t>
            </w:r>
          </w:hyperlink>
        </w:p>
        <w:p>
          <w:pPr>
            <w:pStyle w:val="Contents3"/>
            <w:tabs>
              <w:tab w:val="clear" w:pos="8459"/>
              <w:tab w:val="right" w:pos="9026" w:leader="dot"/>
            </w:tabs>
            <w:rPr/>
          </w:pPr>
          <w:hyperlink w:anchor="__RefHeading___Toc2180182_730472459">
            <w:r>
              <w:rPr>
                <w:webHidden/>
                <w:rStyle w:val="IndexLink"/>
                <w:rtl w:val="true"/>
              </w:rPr>
              <w:t>فَمِنْهُمْ سُجُودٌ لا يَرْكَعُونَ‌</w:t>
            </w:r>
            <w:r>
              <w:rPr>
                <w:rStyle w:val="IndexLink"/>
                <w:rtl w:val="true"/>
              </w:rPr>
              <w:tab/>
            </w:r>
            <w:r>
              <w:rPr>
                <w:rStyle w:val="IndexLink"/>
              </w:rPr>
              <w:t>86</w:t>
            </w:r>
          </w:hyperlink>
        </w:p>
        <w:p>
          <w:pPr>
            <w:pStyle w:val="Contents3"/>
            <w:tabs>
              <w:tab w:val="clear" w:pos="8459"/>
              <w:tab w:val="right" w:pos="9026" w:leader="dot"/>
            </w:tabs>
            <w:rPr/>
          </w:pPr>
          <w:hyperlink w:anchor="__RefHeading___Toc2180184_730472459">
            <w:r>
              <w:rPr>
                <w:webHidden/>
                <w:rStyle w:val="IndexLink"/>
                <w:rtl w:val="true"/>
              </w:rPr>
              <w:t>وَصَافُّونَ لا يَتَزَايَلُونَ‌</w:t>
            </w:r>
            <w:r>
              <w:rPr>
                <w:rStyle w:val="IndexLink"/>
                <w:rtl w:val="true"/>
              </w:rPr>
              <w:tab/>
            </w:r>
            <w:r>
              <w:rPr>
                <w:rStyle w:val="IndexLink"/>
              </w:rPr>
              <w:t>87</w:t>
            </w:r>
          </w:hyperlink>
        </w:p>
        <w:p>
          <w:pPr>
            <w:pStyle w:val="Contents3"/>
            <w:tabs>
              <w:tab w:val="clear" w:pos="8459"/>
              <w:tab w:val="right" w:pos="9026" w:leader="dot"/>
            </w:tabs>
            <w:rPr/>
          </w:pPr>
          <w:hyperlink w:anchor="__RefHeading___Toc2180186_730472459">
            <w:r>
              <w:rPr>
                <w:webHidden/>
                <w:rStyle w:val="IndexLink"/>
                <w:rtl w:val="true"/>
              </w:rPr>
              <w:t>وَمُسَبِّحُونَ لا يَسْأَمُونَ‌</w:t>
            </w:r>
            <w:r>
              <w:rPr>
                <w:rStyle w:val="IndexLink"/>
                <w:rtl w:val="true"/>
              </w:rPr>
              <w:tab/>
            </w:r>
            <w:r>
              <w:rPr>
                <w:rStyle w:val="IndexLink"/>
              </w:rPr>
              <w:t>87</w:t>
            </w:r>
          </w:hyperlink>
        </w:p>
        <w:p>
          <w:pPr>
            <w:pStyle w:val="Contents3"/>
            <w:tabs>
              <w:tab w:val="clear" w:pos="8459"/>
              <w:tab w:val="right" w:pos="9026" w:leader="dot"/>
            </w:tabs>
            <w:rPr/>
          </w:pPr>
          <w:hyperlink w:anchor="__RefHeading___Toc2180188_730472459">
            <w:r>
              <w:rPr>
                <w:webHidden/>
                <w:rStyle w:val="IndexLink"/>
                <w:rtl w:val="true"/>
              </w:rPr>
              <w:t>لا يَغْشَاهُمْ نَوْمُ الْعُيُونِ‌</w:t>
            </w:r>
            <w:r>
              <w:rPr>
                <w:rStyle w:val="IndexLink"/>
                <w:rtl w:val="true"/>
              </w:rPr>
              <w:tab/>
            </w:r>
            <w:r>
              <w:rPr>
                <w:rStyle w:val="IndexLink"/>
              </w:rPr>
              <w:t>87</w:t>
            </w:r>
          </w:hyperlink>
        </w:p>
        <w:p>
          <w:pPr>
            <w:pStyle w:val="Contents3"/>
            <w:tabs>
              <w:tab w:val="clear" w:pos="8459"/>
              <w:tab w:val="right" w:pos="9026" w:leader="dot"/>
            </w:tabs>
            <w:rPr/>
          </w:pPr>
          <w:hyperlink w:anchor="__RefHeading___Toc2180190_730472459">
            <w:r>
              <w:rPr>
                <w:webHidden/>
                <w:rStyle w:val="IndexLink"/>
                <w:rtl w:val="true"/>
              </w:rPr>
              <w:t>وَمِنْهُمْ أُمَنَاءُ عَلَى وَحْيِهِ‌</w:t>
            </w:r>
            <w:r>
              <w:rPr>
                <w:rStyle w:val="IndexLink"/>
                <w:rtl w:val="true"/>
              </w:rPr>
              <w:tab/>
            </w:r>
            <w:r>
              <w:rPr>
                <w:rStyle w:val="IndexLink"/>
              </w:rPr>
              <w:t>88</w:t>
            </w:r>
          </w:hyperlink>
        </w:p>
        <w:p>
          <w:pPr>
            <w:pStyle w:val="Contents3"/>
            <w:tabs>
              <w:tab w:val="clear" w:pos="8459"/>
              <w:tab w:val="right" w:pos="9026" w:leader="dot"/>
            </w:tabs>
            <w:rPr/>
          </w:pPr>
          <w:hyperlink w:anchor="__RefHeading___Toc2180192_730472459">
            <w:r>
              <w:rPr>
                <w:webHidden/>
                <w:rStyle w:val="IndexLink"/>
                <w:rtl w:val="true"/>
              </w:rPr>
              <w:t>وَأَلْسِنَةٌ إِلَى رُسُلِهِ‌</w:t>
            </w:r>
            <w:r>
              <w:rPr>
                <w:rStyle w:val="IndexLink"/>
                <w:rtl w:val="true"/>
              </w:rPr>
              <w:tab/>
            </w:r>
            <w:r>
              <w:rPr>
                <w:rStyle w:val="IndexLink"/>
              </w:rPr>
              <w:t>90</w:t>
            </w:r>
          </w:hyperlink>
        </w:p>
        <w:p>
          <w:pPr>
            <w:pStyle w:val="Contents3"/>
            <w:tabs>
              <w:tab w:val="clear" w:pos="8459"/>
              <w:tab w:val="right" w:pos="9026" w:leader="dot"/>
            </w:tabs>
            <w:rPr/>
          </w:pPr>
          <w:hyperlink w:anchor="__RefHeading___Toc2180194_730472459">
            <w:r>
              <w:rPr>
                <w:webHidden/>
                <w:rStyle w:val="IndexLink"/>
                <w:rtl w:val="true"/>
              </w:rPr>
              <w:t>وَمُخْتَلِفُونَ بِقَضَائِهِ وَأَمْرِهِ‌</w:t>
            </w:r>
            <w:r>
              <w:rPr>
                <w:rStyle w:val="IndexLink"/>
                <w:rtl w:val="true"/>
              </w:rPr>
              <w:tab/>
            </w:r>
            <w:r>
              <w:rPr>
                <w:rStyle w:val="IndexLink"/>
              </w:rPr>
              <w:t>90</w:t>
            </w:r>
          </w:hyperlink>
        </w:p>
        <w:p>
          <w:pPr>
            <w:pStyle w:val="Contents4"/>
            <w:tabs>
              <w:tab w:val="clear" w:pos="8176"/>
              <w:tab w:val="right" w:pos="9026" w:leader="dot"/>
            </w:tabs>
            <w:rPr/>
          </w:pPr>
          <w:hyperlink w:anchor="__RefHeading___Toc2180196_730472459">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2180198_730472459">
            <w:r>
              <w:rPr>
                <w:webHidden/>
                <w:rStyle w:val="IndexLink"/>
                <w:rtl w:val="true"/>
              </w:rPr>
              <w:t>انّ المختلفين بعض الملائكة</w:t>
            </w:r>
            <w:r>
              <w:rPr>
                <w:rStyle w:val="IndexLink"/>
                <w:rtl w:val="true"/>
              </w:rPr>
              <w:tab/>
            </w:r>
            <w:r>
              <w:rPr>
                <w:rStyle w:val="IndexLink"/>
              </w:rPr>
              <w:t>92</w:t>
            </w:r>
          </w:hyperlink>
        </w:p>
        <w:p>
          <w:pPr>
            <w:pStyle w:val="Contents4"/>
            <w:tabs>
              <w:tab w:val="clear" w:pos="8176"/>
              <w:tab w:val="right" w:pos="9026" w:leader="dot"/>
            </w:tabs>
            <w:rPr/>
          </w:pPr>
          <w:hyperlink w:anchor="__RefHeading___Toc2180200_730472459">
            <w:r>
              <w:rPr>
                <w:webHidden/>
                <w:rStyle w:val="IndexLink"/>
                <w:rtl w:val="true"/>
              </w:rPr>
              <w:t>انّ جبرئيل من المختلفين وهو غير الروح‌</w:t>
            </w:r>
            <w:r>
              <w:rPr>
                <w:rStyle w:val="IndexLink"/>
                <w:rtl w:val="true"/>
              </w:rPr>
              <w:tab/>
            </w:r>
            <w:r>
              <w:rPr>
                <w:rStyle w:val="IndexLink"/>
              </w:rPr>
              <w:t>92</w:t>
            </w:r>
          </w:hyperlink>
        </w:p>
        <w:p>
          <w:pPr>
            <w:pStyle w:val="Contents3"/>
            <w:tabs>
              <w:tab w:val="clear" w:pos="8459"/>
              <w:tab w:val="right" w:pos="9026" w:leader="dot"/>
            </w:tabs>
            <w:rPr/>
          </w:pPr>
          <w:hyperlink w:anchor="__RefHeading___Toc2180202_730472459">
            <w:r>
              <w:rPr>
                <w:webHidden/>
                <w:rStyle w:val="IndexLink"/>
                <w:rtl w:val="true"/>
              </w:rPr>
              <w:t>وَمِنْهُمُ الْحَفَظَةُ لِعِبَادِهِ‌</w:t>
            </w:r>
            <w:r>
              <w:rPr>
                <w:rStyle w:val="IndexLink"/>
                <w:rtl w:val="true"/>
              </w:rPr>
              <w:tab/>
            </w:r>
            <w:r>
              <w:rPr>
                <w:rStyle w:val="IndexLink"/>
              </w:rPr>
              <w:t>93</w:t>
            </w:r>
          </w:hyperlink>
        </w:p>
        <w:p>
          <w:pPr>
            <w:pStyle w:val="Contents3"/>
            <w:tabs>
              <w:tab w:val="clear" w:pos="8459"/>
              <w:tab w:val="right" w:pos="9026" w:leader="dot"/>
            </w:tabs>
            <w:rPr/>
          </w:pPr>
          <w:hyperlink w:anchor="__RefHeading___Toc2180204_730472459">
            <w:r>
              <w:rPr>
                <w:webHidden/>
                <w:rStyle w:val="IndexLink"/>
                <w:rtl w:val="true"/>
              </w:rPr>
              <w:t>وَالسَّدَنَةُ لِأَبْوَابِ جِنَانِهِ‌</w:t>
            </w:r>
            <w:r>
              <w:rPr>
                <w:rStyle w:val="IndexLink"/>
                <w:rtl w:val="true"/>
              </w:rPr>
              <w:tab/>
            </w:r>
            <w:r>
              <w:rPr>
                <w:rStyle w:val="IndexLink"/>
              </w:rPr>
              <w:t>95</w:t>
            </w:r>
          </w:hyperlink>
        </w:p>
        <w:p>
          <w:pPr>
            <w:pStyle w:val="Contents4"/>
            <w:tabs>
              <w:tab w:val="clear" w:pos="8176"/>
              <w:tab w:val="right" w:pos="9026" w:leader="dot"/>
            </w:tabs>
            <w:rPr/>
          </w:pPr>
          <w:hyperlink w:anchor="__RefHeading___Toc2180206_73047245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2180208_730472459">
            <w:r>
              <w:rPr>
                <w:webHidden/>
                <w:rStyle w:val="IndexLink"/>
                <w:rtl w:val="true"/>
              </w:rPr>
              <w:t>أبواب الجنان‌</w:t>
            </w:r>
            <w:r>
              <w:rPr>
                <w:rStyle w:val="IndexLink"/>
                <w:rtl w:val="true"/>
              </w:rPr>
              <w:tab/>
            </w:r>
            <w:r>
              <w:rPr>
                <w:rStyle w:val="IndexLink"/>
              </w:rPr>
              <w:t>96</w:t>
            </w:r>
          </w:hyperlink>
        </w:p>
        <w:p>
          <w:pPr>
            <w:pStyle w:val="Contents4"/>
            <w:tabs>
              <w:tab w:val="clear" w:pos="8176"/>
              <w:tab w:val="right" w:pos="9026" w:leader="dot"/>
            </w:tabs>
            <w:rPr/>
          </w:pPr>
          <w:hyperlink w:anchor="__RefHeading___Toc2180210_730472459">
            <w:r>
              <w:rPr>
                <w:webHidden/>
                <w:rStyle w:val="IndexLink"/>
                <w:rtl w:val="true"/>
              </w:rPr>
              <w:t>للجنّة ثمانية أبواب‌</w:t>
            </w:r>
            <w:r>
              <w:rPr>
                <w:rStyle w:val="IndexLink"/>
                <w:rtl w:val="true"/>
              </w:rPr>
              <w:tab/>
            </w:r>
            <w:r>
              <w:rPr>
                <w:rStyle w:val="IndexLink"/>
              </w:rPr>
              <w:t>96</w:t>
            </w:r>
          </w:hyperlink>
        </w:p>
        <w:p>
          <w:pPr>
            <w:pStyle w:val="Contents4"/>
            <w:tabs>
              <w:tab w:val="clear" w:pos="8176"/>
              <w:tab w:val="right" w:pos="9026" w:leader="dot"/>
            </w:tabs>
            <w:rPr/>
          </w:pPr>
          <w:hyperlink w:anchor="__RefHeading___Toc2180212_730472459">
            <w:r>
              <w:rPr>
                <w:webHidden/>
                <w:rStyle w:val="IndexLink"/>
                <w:rtl w:val="true"/>
              </w:rPr>
              <w:t>المتولّون لأبواب الجنان‌</w:t>
            </w:r>
            <w:r>
              <w:rPr>
                <w:rStyle w:val="IndexLink"/>
                <w:rtl w:val="true"/>
              </w:rPr>
              <w:tab/>
            </w:r>
            <w:r>
              <w:rPr>
                <w:rStyle w:val="IndexLink"/>
              </w:rPr>
              <w:t>97</w:t>
            </w:r>
          </w:hyperlink>
        </w:p>
        <w:p>
          <w:pPr>
            <w:pStyle w:val="Contents3"/>
            <w:tabs>
              <w:tab w:val="clear" w:pos="8459"/>
              <w:tab w:val="right" w:pos="9026" w:leader="dot"/>
            </w:tabs>
            <w:rPr/>
          </w:pPr>
          <w:hyperlink w:anchor="__RefHeading___Toc2180214_730472459">
            <w:r>
              <w:rPr>
                <w:webHidden/>
                <w:rStyle w:val="IndexLink"/>
                <w:rtl w:val="true"/>
              </w:rPr>
              <w:t>وَمِنْهُمُ الثَّابِتَةُ فِي الْأَرَضِينَ السُّفْلَى أَقْدَامُهُمْ وَالْمَارِقَةُ مِنَ السَّمَاءِ الْعُلْيَا أَعْنَاقُهُمْ وَالْخَارِجَةُ مِنَ الْأَقْطَارِ أَرْكَانُهُمْ‌</w:t>
            </w:r>
            <w:r>
              <w:rPr>
                <w:rStyle w:val="IndexLink"/>
                <w:rtl w:val="true"/>
              </w:rPr>
              <w:tab/>
            </w:r>
            <w:r>
              <w:rPr>
                <w:rStyle w:val="IndexLink"/>
              </w:rPr>
              <w:t>101</w:t>
            </w:r>
          </w:hyperlink>
        </w:p>
        <w:p>
          <w:pPr>
            <w:pStyle w:val="Contents3"/>
            <w:tabs>
              <w:tab w:val="clear" w:pos="8459"/>
              <w:tab w:val="right" w:pos="9026" w:leader="dot"/>
            </w:tabs>
            <w:rPr/>
          </w:pPr>
          <w:hyperlink w:anchor="__RefHeading___Toc2180216_730472459">
            <w:r>
              <w:rPr>
                <w:webHidden/>
                <w:rStyle w:val="IndexLink"/>
                <w:rtl w:val="true"/>
              </w:rPr>
              <w:t>وَالْمُنَاسِبَةُ لِقَوَائِمِ الْعَرْشِ أَكْتَافُهُمْ‌</w:t>
            </w:r>
            <w:r>
              <w:rPr>
                <w:rStyle w:val="IndexLink"/>
                <w:rtl w:val="true"/>
              </w:rPr>
              <w:tab/>
            </w:r>
            <w:r>
              <w:rPr>
                <w:rStyle w:val="IndexLink"/>
              </w:rPr>
              <w:t>102</w:t>
            </w:r>
          </w:hyperlink>
        </w:p>
        <w:p>
          <w:pPr>
            <w:pStyle w:val="Contents3"/>
            <w:tabs>
              <w:tab w:val="clear" w:pos="8459"/>
              <w:tab w:val="right" w:pos="9026" w:leader="dot"/>
            </w:tabs>
            <w:rPr/>
          </w:pPr>
          <w:hyperlink w:anchor="__RefHeading___Toc2180218_730472459">
            <w:r>
              <w:rPr>
                <w:webHidden/>
                <w:rStyle w:val="IndexLink"/>
                <w:rtl w:val="true"/>
              </w:rPr>
              <w:t>نَاكِسَةٌ دُونَهُ أَبْصَارُهُمْ‌</w:t>
            </w:r>
            <w:r>
              <w:rPr>
                <w:rStyle w:val="IndexLink"/>
                <w:rtl w:val="true"/>
              </w:rPr>
              <w:tab/>
            </w:r>
            <w:r>
              <w:rPr>
                <w:rStyle w:val="IndexLink"/>
              </w:rPr>
              <w:t>107</w:t>
            </w:r>
          </w:hyperlink>
        </w:p>
        <w:p>
          <w:pPr>
            <w:pStyle w:val="Contents3"/>
            <w:tabs>
              <w:tab w:val="clear" w:pos="8459"/>
              <w:tab w:val="right" w:pos="9026" w:leader="dot"/>
            </w:tabs>
            <w:rPr/>
          </w:pPr>
          <w:hyperlink w:anchor="__RefHeading___Toc2180220_730472459">
            <w:r>
              <w:rPr>
                <w:webHidden/>
                <w:rStyle w:val="IndexLink"/>
                <w:rtl w:val="true"/>
              </w:rPr>
              <w:t>مَضْرُوبَةٌ بَيْنَهُمْ وَبَيْنَ مَنْ دُونَهُمْ حُجُبُ الْعِزَّةِ وَأَسْتَارُ الْقُدْرَةِ</w:t>
            </w:r>
            <w:r>
              <w:rPr>
                <w:rStyle w:val="IndexLink"/>
                <w:rtl w:val="true"/>
              </w:rPr>
              <w:tab/>
            </w:r>
            <w:r>
              <w:rPr>
                <w:rStyle w:val="IndexLink"/>
              </w:rPr>
              <w:t>109</w:t>
            </w:r>
          </w:hyperlink>
        </w:p>
        <w:p>
          <w:pPr>
            <w:pStyle w:val="Contents4"/>
            <w:tabs>
              <w:tab w:val="clear" w:pos="8176"/>
              <w:tab w:val="right" w:pos="9026" w:leader="dot"/>
            </w:tabs>
            <w:rPr/>
          </w:pPr>
          <w:hyperlink w:anchor="__RefHeading___Toc2180222_73047245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180224_730472459">
            <w:r>
              <w:rPr>
                <w:webHidden/>
                <w:rStyle w:val="IndexLink"/>
                <w:rtl w:val="true"/>
              </w:rPr>
              <w:t>الملائكة على أنواع كثيرة ومراتب متفاوتة</w:t>
            </w:r>
            <w:r>
              <w:rPr>
                <w:rStyle w:val="IndexLink"/>
                <w:rtl w:val="true"/>
              </w:rPr>
              <w:tab/>
            </w:r>
            <w:r>
              <w:rPr>
                <w:rStyle w:val="IndexLink"/>
              </w:rPr>
              <w:t>109</w:t>
            </w:r>
          </w:hyperlink>
        </w:p>
        <w:p>
          <w:pPr>
            <w:pStyle w:val="Contents4"/>
            <w:tabs>
              <w:tab w:val="clear" w:pos="8176"/>
              <w:tab w:val="right" w:pos="9026" w:leader="dot"/>
            </w:tabs>
            <w:rPr/>
          </w:pPr>
          <w:hyperlink w:anchor="__RefHeading___Toc2180226_730472459">
            <w:r>
              <w:rPr>
                <w:webHidden/>
                <w:rStyle w:val="IndexLink"/>
                <w:rtl w:val="true"/>
              </w:rPr>
              <w:t>منها في صفة خلق آدم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2180228_730472459">
            <w:r>
              <w:rPr>
                <w:webHidden/>
                <w:rStyle w:val="IndexLink"/>
                <w:rtl w:val="true"/>
              </w:rPr>
              <w:t>ثُمَّ جَمَعَ سُبْحَانَهُ‌</w:t>
            </w:r>
            <w:r>
              <w:rPr>
                <w:rStyle w:val="IndexLink"/>
                <w:rtl w:val="true"/>
              </w:rPr>
              <w:tab/>
            </w:r>
            <w:r>
              <w:rPr>
                <w:rStyle w:val="IndexLink"/>
              </w:rPr>
              <w:t>111</w:t>
            </w:r>
          </w:hyperlink>
        </w:p>
        <w:p>
          <w:pPr>
            <w:pStyle w:val="Contents3"/>
            <w:tabs>
              <w:tab w:val="clear" w:pos="8459"/>
              <w:tab w:val="right" w:pos="9026" w:leader="dot"/>
            </w:tabs>
            <w:rPr/>
          </w:pPr>
          <w:hyperlink w:anchor="__RefHeading___Toc2180230_730472459">
            <w:r>
              <w:rPr>
                <w:webHidden/>
                <w:rStyle w:val="IndexLink"/>
                <w:rtl w:val="true"/>
              </w:rPr>
              <w:t>سَنَّهَا</w:t>
            </w:r>
            <w:r>
              <w:rPr>
                <w:rStyle w:val="IndexLink"/>
                <w:rtl w:val="true"/>
              </w:rPr>
              <w:tab/>
            </w:r>
            <w:r>
              <w:rPr>
                <w:rStyle w:val="IndexLink"/>
              </w:rPr>
              <w:t>112</w:t>
            </w:r>
          </w:hyperlink>
        </w:p>
        <w:p>
          <w:pPr>
            <w:pStyle w:val="Contents3"/>
            <w:tabs>
              <w:tab w:val="clear" w:pos="8459"/>
              <w:tab w:val="right" w:pos="9026" w:leader="dot"/>
            </w:tabs>
            <w:rPr/>
          </w:pPr>
          <w:hyperlink w:anchor="__RefHeading___Toc2180232_730472459">
            <w:r>
              <w:rPr>
                <w:webHidden/>
                <w:rStyle w:val="IndexLink"/>
                <w:rtl w:val="true"/>
              </w:rPr>
              <w:t>حَتَّى لَزَبَتْ‌</w:t>
            </w:r>
            <w:r>
              <w:rPr>
                <w:rStyle w:val="IndexLink"/>
                <w:rtl w:val="true"/>
              </w:rPr>
              <w:tab/>
            </w:r>
            <w:r>
              <w:rPr>
                <w:rStyle w:val="IndexLink"/>
              </w:rPr>
              <w:t>112</w:t>
            </w:r>
          </w:hyperlink>
        </w:p>
        <w:p>
          <w:pPr>
            <w:pStyle w:val="Contents3"/>
            <w:tabs>
              <w:tab w:val="clear" w:pos="8459"/>
              <w:tab w:val="right" w:pos="9026" w:leader="dot"/>
            </w:tabs>
            <w:rPr/>
          </w:pPr>
          <w:hyperlink w:anchor="__RefHeading___Toc2180234_730472459">
            <w:r>
              <w:rPr>
                <w:webHidden/>
                <w:rStyle w:val="IndexLink"/>
                <w:rtl w:val="true"/>
              </w:rPr>
              <w:t>حَتَّى صَلْصَلَتْ‌</w:t>
            </w:r>
            <w:r>
              <w:rPr>
                <w:rStyle w:val="IndexLink"/>
                <w:rtl w:val="true"/>
              </w:rPr>
              <w:tab/>
            </w:r>
            <w:r>
              <w:rPr>
                <w:rStyle w:val="IndexLink"/>
              </w:rPr>
              <w:t>112</w:t>
            </w:r>
          </w:hyperlink>
        </w:p>
        <w:p>
          <w:pPr>
            <w:pStyle w:val="Contents3"/>
            <w:tabs>
              <w:tab w:val="clear" w:pos="8459"/>
              <w:tab w:val="right" w:pos="9026" w:leader="dot"/>
            </w:tabs>
            <w:rPr/>
          </w:pPr>
          <w:hyperlink w:anchor="__RefHeading___Toc2180236_730472459">
            <w:r>
              <w:rPr>
                <w:webHidden/>
                <w:rStyle w:val="IndexLink"/>
                <w:rtl w:val="true"/>
              </w:rPr>
              <w:t>لوَقْتٍ مَعْدُودٍ وَأَجَلٍ مَعْلُومٍ‌</w:t>
            </w:r>
            <w:r>
              <w:rPr>
                <w:rStyle w:val="IndexLink"/>
                <w:rtl w:val="true"/>
              </w:rPr>
              <w:tab/>
            </w:r>
            <w:r>
              <w:rPr>
                <w:rStyle w:val="IndexLink"/>
              </w:rPr>
              <w:t>113</w:t>
            </w:r>
          </w:hyperlink>
        </w:p>
        <w:p>
          <w:pPr>
            <w:pStyle w:val="Contents4"/>
            <w:tabs>
              <w:tab w:val="clear" w:pos="8176"/>
              <w:tab w:val="right" w:pos="9026" w:leader="dot"/>
            </w:tabs>
            <w:rPr/>
          </w:pPr>
          <w:hyperlink w:anchor="__RefHeading___Toc2180238_73047245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180240_730472459">
            <w:r>
              <w:rPr>
                <w:webHidden/>
                <w:rStyle w:val="IndexLink"/>
                <w:rtl w:val="true"/>
              </w:rPr>
              <w:t>لماذا أخّر نفخ الروح في تلك المدّة الطويلة</w:t>
            </w:r>
            <w:r>
              <w:rPr>
                <w:rStyle w:val="IndexLink"/>
                <w:rtl w:val="true"/>
              </w:rPr>
              <w:tab/>
            </w:r>
            <w:r>
              <w:rPr>
                <w:rStyle w:val="IndexLink"/>
              </w:rPr>
              <w:t>114</w:t>
            </w:r>
          </w:hyperlink>
        </w:p>
        <w:p>
          <w:pPr>
            <w:pStyle w:val="Contents3"/>
            <w:tabs>
              <w:tab w:val="clear" w:pos="8459"/>
              <w:tab w:val="right" w:pos="9026" w:leader="dot"/>
            </w:tabs>
            <w:rPr/>
          </w:pPr>
          <w:hyperlink w:anchor="__RefHeading___Toc2180242_730472459">
            <w:r>
              <w:rPr>
                <w:webHidden/>
                <w:rStyle w:val="IndexLink"/>
                <w:rtl w:val="true"/>
              </w:rPr>
              <w:t>ثُمَّ نَفَخَ فِيهَا مِنْ رُوحِهِ‌</w:t>
            </w:r>
            <w:r>
              <w:rPr>
                <w:rStyle w:val="IndexLink"/>
                <w:rtl w:val="true"/>
              </w:rPr>
              <w:tab/>
            </w:r>
            <w:r>
              <w:rPr>
                <w:rStyle w:val="IndexLink"/>
              </w:rPr>
              <w:t>115</w:t>
            </w:r>
          </w:hyperlink>
        </w:p>
        <w:p>
          <w:pPr>
            <w:pStyle w:val="Contents4"/>
            <w:tabs>
              <w:tab w:val="clear" w:pos="8176"/>
              <w:tab w:val="right" w:pos="9026" w:leader="dot"/>
            </w:tabs>
            <w:rPr/>
          </w:pPr>
          <w:hyperlink w:anchor="__RefHeading___Toc2180244_73047245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180246_730472459">
            <w:r>
              <w:rPr>
                <w:webHidden/>
                <w:rStyle w:val="IndexLink"/>
                <w:rtl w:val="true"/>
              </w:rPr>
              <w:t>اثبات تجرّد الروح‌</w:t>
            </w:r>
            <w:r>
              <w:rPr>
                <w:rStyle w:val="IndexLink"/>
                <w:rtl w:val="true"/>
              </w:rPr>
              <w:tab/>
            </w:r>
            <w:r>
              <w:rPr>
                <w:rStyle w:val="IndexLink"/>
              </w:rPr>
              <w:t>116</w:t>
            </w:r>
          </w:hyperlink>
        </w:p>
        <w:p>
          <w:pPr>
            <w:pStyle w:val="Contents4"/>
            <w:tabs>
              <w:tab w:val="clear" w:pos="8176"/>
              <w:tab w:val="right" w:pos="9026" w:leader="dot"/>
            </w:tabs>
            <w:rPr/>
          </w:pPr>
          <w:hyperlink w:anchor="__RefHeading___Toc2180248_730472459">
            <w:r>
              <w:rPr>
                <w:webHidden/>
                <w:rStyle w:val="IndexLink"/>
                <w:rtl w:val="true"/>
              </w:rPr>
              <w:t>خلقت الأرواح قبل خلق الأجساد</w:t>
            </w:r>
            <w:r>
              <w:rPr>
                <w:rStyle w:val="IndexLink"/>
                <w:rtl w:val="true"/>
              </w:rPr>
              <w:tab/>
            </w:r>
            <w:r>
              <w:rPr>
                <w:rStyle w:val="IndexLink"/>
              </w:rPr>
              <w:t>117</w:t>
            </w:r>
          </w:hyperlink>
        </w:p>
        <w:p>
          <w:pPr>
            <w:pStyle w:val="Contents3"/>
            <w:tabs>
              <w:tab w:val="clear" w:pos="8459"/>
              <w:tab w:val="right" w:pos="9026" w:leader="dot"/>
            </w:tabs>
            <w:rPr/>
          </w:pPr>
          <w:hyperlink w:anchor="__RefHeading___Toc2180250_730472459">
            <w:r>
              <w:rPr>
                <w:webHidden/>
                <w:rStyle w:val="IndexLink"/>
                <w:rtl w:val="true"/>
              </w:rPr>
              <w:t>فَتَمَثّلَتْ إِنْسَاناً</w:t>
            </w:r>
            <w:r>
              <w:rPr>
                <w:rStyle w:val="IndexLink"/>
                <w:rtl w:val="true"/>
              </w:rPr>
              <w:tab/>
            </w:r>
            <w:r>
              <w:rPr>
                <w:rStyle w:val="IndexLink"/>
              </w:rPr>
              <w:t>118</w:t>
            </w:r>
          </w:hyperlink>
        </w:p>
        <w:p>
          <w:pPr>
            <w:pStyle w:val="Contents3"/>
            <w:tabs>
              <w:tab w:val="clear" w:pos="8459"/>
              <w:tab w:val="right" w:pos="9026" w:leader="dot"/>
            </w:tabs>
            <w:rPr/>
          </w:pPr>
          <w:hyperlink w:anchor="__RefHeading___Toc2180252_730472459">
            <w:r>
              <w:rPr>
                <w:webHidden/>
                <w:rStyle w:val="IndexLink"/>
                <w:rtl w:val="true"/>
              </w:rPr>
              <w:t>وَفِكَرٍ يَتَصَرَّفُ بِهَا</w:t>
            </w:r>
            <w:r>
              <w:rPr>
                <w:rStyle w:val="IndexLink"/>
                <w:rtl w:val="true"/>
              </w:rPr>
              <w:tab/>
            </w:r>
            <w:r>
              <w:rPr>
                <w:rStyle w:val="IndexLink"/>
              </w:rPr>
              <w:t>118</w:t>
            </w:r>
          </w:hyperlink>
        </w:p>
        <w:p>
          <w:pPr>
            <w:pStyle w:val="Contents3"/>
            <w:tabs>
              <w:tab w:val="clear" w:pos="8459"/>
              <w:tab w:val="right" w:pos="9026" w:leader="dot"/>
            </w:tabs>
            <w:rPr/>
          </w:pPr>
          <w:hyperlink w:anchor="__RefHeading___Toc2180254_730472459">
            <w:r>
              <w:rPr>
                <w:webHidden/>
                <w:rStyle w:val="IndexLink"/>
                <w:rtl w:val="true"/>
              </w:rPr>
              <w:t>وَجَوَارِحَ يَخْتَدِمُهَا</w:t>
            </w:r>
            <w:r>
              <w:rPr>
                <w:rStyle w:val="IndexLink"/>
                <w:rtl w:val="true"/>
              </w:rPr>
              <w:tab/>
            </w:r>
            <w:r>
              <w:rPr>
                <w:rStyle w:val="IndexLink"/>
              </w:rPr>
              <w:t>119</w:t>
            </w:r>
          </w:hyperlink>
        </w:p>
        <w:p>
          <w:pPr>
            <w:pStyle w:val="Contents3"/>
            <w:tabs>
              <w:tab w:val="clear" w:pos="8459"/>
              <w:tab w:val="right" w:pos="9026" w:leader="dot"/>
            </w:tabs>
            <w:rPr/>
          </w:pPr>
          <w:hyperlink w:anchor="__RefHeading___Toc2180256_730472459">
            <w:r>
              <w:rPr>
                <w:webHidden/>
                <w:rStyle w:val="IndexLink"/>
                <w:rtl w:val="true"/>
              </w:rPr>
              <w:t>وَ مَعْرِفَةٍ يَفْرُقُ بِهَا بَيْنَ الْحَقِّ وَالْبَاطِلِ‌</w:t>
            </w:r>
            <w:r>
              <w:rPr>
                <w:rStyle w:val="IndexLink"/>
                <w:rtl w:val="true"/>
              </w:rPr>
              <w:tab/>
            </w:r>
            <w:r>
              <w:rPr>
                <w:rStyle w:val="IndexLink"/>
              </w:rPr>
              <w:t>119</w:t>
            </w:r>
          </w:hyperlink>
        </w:p>
        <w:p>
          <w:pPr>
            <w:pStyle w:val="Contents3"/>
            <w:tabs>
              <w:tab w:val="clear" w:pos="8459"/>
              <w:tab w:val="right" w:pos="9026" w:leader="dot"/>
            </w:tabs>
            <w:rPr/>
          </w:pPr>
          <w:hyperlink w:anchor="__RefHeading___Toc2180258_730472459">
            <w:r>
              <w:rPr>
                <w:webHidden/>
                <w:rStyle w:val="IndexLink"/>
                <w:rtl w:val="true"/>
              </w:rPr>
              <w:t>وَ الْأَذْوَاقِ وَالْمَشَامِّ وَالْأَلْوَانِ وَالْأَجْنَاسِ‌</w:t>
            </w:r>
            <w:r>
              <w:rPr>
                <w:rStyle w:val="IndexLink"/>
                <w:rtl w:val="true"/>
              </w:rPr>
              <w:tab/>
            </w:r>
            <w:r>
              <w:rPr>
                <w:rStyle w:val="IndexLink"/>
              </w:rPr>
              <w:t>120</w:t>
            </w:r>
          </w:hyperlink>
        </w:p>
        <w:p>
          <w:pPr>
            <w:pStyle w:val="Contents3"/>
            <w:tabs>
              <w:tab w:val="clear" w:pos="8459"/>
              <w:tab w:val="right" w:pos="9026" w:leader="dot"/>
            </w:tabs>
            <w:rPr/>
          </w:pPr>
          <w:hyperlink w:anchor="__RefHeading___Toc2180260_730472459">
            <w:r>
              <w:rPr>
                <w:webHidden/>
                <w:rStyle w:val="IndexLink"/>
                <w:rtl w:val="true"/>
              </w:rPr>
              <w:t>مَعْجُوناً بِطِينَةِ الْأَلْوَانِ الْمُخْتَلِفَةِ</w:t>
            </w:r>
            <w:r>
              <w:rPr>
                <w:rStyle w:val="IndexLink"/>
                <w:rtl w:val="true"/>
              </w:rPr>
              <w:tab/>
            </w:r>
            <w:r>
              <w:rPr>
                <w:rStyle w:val="IndexLink"/>
              </w:rPr>
              <w:t>121</w:t>
            </w:r>
          </w:hyperlink>
        </w:p>
        <w:p>
          <w:pPr>
            <w:pStyle w:val="Contents3"/>
            <w:tabs>
              <w:tab w:val="clear" w:pos="8459"/>
              <w:tab w:val="right" w:pos="9026" w:leader="dot"/>
            </w:tabs>
            <w:rPr/>
          </w:pPr>
          <w:hyperlink w:anchor="__RefHeading___Toc2180262_730472459">
            <w:r>
              <w:rPr>
                <w:webHidden/>
                <w:rStyle w:val="IndexLink"/>
                <w:rtl w:val="true"/>
              </w:rPr>
              <w:t>وَالْأَشْبَاهِ الْمُؤْتَلِفَةِ وَالْأَضْدَادِ الْمُتَعَادِيَةِ وَالْأَخْلاطِ الْمُتَبَايِنَةِ مِنَ الْحَرِّ وَالْبَرْدِ وَالْبَلَّةِ وَالْجُمُودِ وَالْمَسائَةَ وَالسُّرُور</w:t>
            </w:r>
            <w:r>
              <w:rPr>
                <w:rStyle w:val="IndexLink"/>
                <w:rtl w:val="true"/>
              </w:rPr>
              <w:tab/>
            </w:r>
            <w:r>
              <w:rPr>
                <w:rStyle w:val="IndexLink"/>
              </w:rPr>
              <w:t>123</w:t>
            </w:r>
          </w:hyperlink>
        </w:p>
        <w:p>
          <w:pPr>
            <w:pStyle w:val="Contents3"/>
            <w:tabs>
              <w:tab w:val="clear" w:pos="8459"/>
              <w:tab w:val="right" w:pos="9026" w:leader="dot"/>
            </w:tabs>
            <w:rPr/>
          </w:pPr>
          <w:hyperlink w:anchor="__RefHeading___Toc2180264_730472459">
            <w:r>
              <w:rPr>
                <w:webHidden/>
                <w:rStyle w:val="IndexLink"/>
                <w:rtl w:val="true"/>
              </w:rPr>
              <w:t>وَ اسْتَأْدَى اللَّهُ سُبْحَانَهُ الْمَلائِكَةَ وَدِيعَتَهُ لَدَيْهِمْ‌</w:t>
            </w:r>
            <w:r>
              <w:rPr>
                <w:rStyle w:val="IndexLink"/>
                <w:rtl w:val="true"/>
              </w:rPr>
              <w:tab/>
            </w:r>
            <w:r>
              <w:rPr>
                <w:rStyle w:val="IndexLink"/>
              </w:rPr>
              <w:t>123</w:t>
            </w:r>
          </w:hyperlink>
        </w:p>
        <w:p>
          <w:pPr>
            <w:pStyle w:val="Contents3"/>
            <w:tabs>
              <w:tab w:val="clear" w:pos="8459"/>
              <w:tab w:val="right" w:pos="9026" w:leader="dot"/>
            </w:tabs>
            <w:rPr/>
          </w:pPr>
          <w:hyperlink w:anchor="__RefHeading___Toc2180266_730472459">
            <w:r>
              <w:rPr>
                <w:webHidden/>
                <w:rStyle w:val="IndexLink"/>
                <w:rtl w:val="true"/>
              </w:rPr>
              <w:t>وَ عَهْدَ وَصِيَّتِهِ إِلَيْهِمْ‌</w:t>
            </w:r>
            <w:r>
              <w:rPr>
                <w:rStyle w:val="IndexLink"/>
                <w:rtl w:val="true"/>
              </w:rPr>
              <w:tab/>
            </w:r>
            <w:r>
              <w:rPr>
                <w:rStyle w:val="IndexLink"/>
              </w:rPr>
              <w:t>124</w:t>
            </w:r>
          </w:hyperlink>
        </w:p>
        <w:p>
          <w:pPr>
            <w:pStyle w:val="Contents3"/>
            <w:tabs>
              <w:tab w:val="clear" w:pos="8459"/>
              <w:tab w:val="right" w:pos="9026" w:leader="dot"/>
            </w:tabs>
            <w:rPr/>
          </w:pPr>
          <w:hyperlink w:anchor="__RefHeading___Toc2180268_730472459">
            <w:r>
              <w:rPr>
                <w:webHidden/>
                <w:rStyle w:val="IndexLink"/>
                <w:rtl w:val="true"/>
              </w:rPr>
              <w:t>فِي الإِذْعَانِ بِالسُّجُودِ لَهُ وَالْخُنُوعِ لِتَكْرِمَتِهِ فَقَالَ سُبْحَانَهُ اسْجُدُوا لِآدَمَ‌</w:t>
            </w:r>
            <w:r>
              <w:rPr>
                <w:rStyle w:val="IndexLink"/>
                <w:rtl w:val="true"/>
              </w:rPr>
              <w:tab/>
            </w:r>
            <w:r>
              <w:rPr>
                <w:rStyle w:val="IndexLink"/>
              </w:rPr>
              <w:t>125</w:t>
            </w:r>
          </w:hyperlink>
        </w:p>
        <w:p>
          <w:pPr>
            <w:pStyle w:val="Contents3"/>
            <w:tabs>
              <w:tab w:val="clear" w:pos="8459"/>
              <w:tab w:val="right" w:pos="9026" w:leader="dot"/>
            </w:tabs>
            <w:rPr/>
          </w:pPr>
          <w:hyperlink w:anchor="__RefHeading___Toc2180270_730472459">
            <w:r>
              <w:rPr>
                <w:webHidden/>
                <w:rStyle w:val="IndexLink"/>
                <w:rtl w:val="true"/>
              </w:rPr>
              <w:t>إِلّا إِبْلِيسَ وَقَبِيلَهُ</w:t>
            </w:r>
            <w:r>
              <w:rPr>
                <w:rStyle w:val="IndexLink"/>
                <w:rtl w:val="true"/>
              </w:rPr>
              <w:tab/>
            </w:r>
            <w:r>
              <w:rPr>
                <w:rStyle w:val="IndexLink"/>
              </w:rPr>
              <w:t>125</w:t>
            </w:r>
          </w:hyperlink>
        </w:p>
        <w:p>
          <w:pPr>
            <w:pStyle w:val="Contents3"/>
            <w:tabs>
              <w:tab w:val="clear" w:pos="8459"/>
              <w:tab w:val="right" w:pos="9026" w:leader="dot"/>
            </w:tabs>
            <w:rPr/>
          </w:pPr>
          <w:hyperlink w:anchor="__RefHeading___Toc2180272_730472459">
            <w:r>
              <w:rPr>
                <w:webHidden/>
                <w:rStyle w:val="IndexLink"/>
                <w:rtl w:val="true"/>
              </w:rPr>
              <w:t>اعْتَرَتْهُ الْحَمِيَّةُ</w:t>
            </w:r>
            <w:r>
              <w:rPr>
                <w:rStyle w:val="IndexLink"/>
                <w:rtl w:val="true"/>
              </w:rPr>
              <w:tab/>
            </w:r>
            <w:r>
              <w:rPr>
                <w:rStyle w:val="IndexLink"/>
              </w:rPr>
              <w:t>127</w:t>
            </w:r>
          </w:hyperlink>
        </w:p>
        <w:p>
          <w:pPr>
            <w:pStyle w:val="Contents3"/>
            <w:tabs>
              <w:tab w:val="clear" w:pos="8459"/>
              <w:tab w:val="right" w:pos="9026" w:leader="dot"/>
            </w:tabs>
            <w:rPr/>
          </w:pPr>
          <w:hyperlink w:anchor="__RefHeading___Toc2180274_730472459">
            <w:r>
              <w:rPr>
                <w:webHidden/>
                <w:rStyle w:val="IndexLink"/>
                <w:rtl w:val="true"/>
              </w:rPr>
              <w:t>وَغَلَبَتْ عَلَيْهِ الشِّقْوَةُ</w:t>
            </w:r>
            <w:r>
              <w:rPr>
                <w:rStyle w:val="IndexLink"/>
                <w:rtl w:val="true"/>
              </w:rPr>
              <w:tab/>
            </w:r>
            <w:r>
              <w:rPr>
                <w:rStyle w:val="IndexLink"/>
              </w:rPr>
              <w:t>128</w:t>
            </w:r>
          </w:hyperlink>
        </w:p>
        <w:p>
          <w:pPr>
            <w:pStyle w:val="Contents3"/>
            <w:tabs>
              <w:tab w:val="clear" w:pos="8459"/>
              <w:tab w:val="right" w:pos="9026" w:leader="dot"/>
            </w:tabs>
            <w:rPr/>
          </w:pPr>
          <w:hyperlink w:anchor="__RefHeading___Toc2180276_730472459">
            <w:r>
              <w:rPr>
                <w:webHidden/>
                <w:rStyle w:val="IndexLink"/>
                <w:rtl w:val="true"/>
              </w:rPr>
              <w:t>تَعَزَّزوا بِخِلْقَةِ النَّارِ وَاسْتَوْهَنُوا خَلْقَ الصَّلْصَالِ‌</w:t>
            </w:r>
            <w:r>
              <w:rPr>
                <w:rStyle w:val="IndexLink"/>
                <w:rtl w:val="true"/>
              </w:rPr>
              <w:tab/>
            </w:r>
            <w:r>
              <w:rPr>
                <w:rStyle w:val="IndexLink"/>
              </w:rPr>
              <w:t>128</w:t>
            </w:r>
          </w:hyperlink>
        </w:p>
        <w:p>
          <w:pPr>
            <w:pStyle w:val="Contents3"/>
            <w:tabs>
              <w:tab w:val="clear" w:pos="8459"/>
              <w:tab w:val="right" w:pos="9026" w:leader="dot"/>
            </w:tabs>
            <w:rPr/>
          </w:pPr>
          <w:hyperlink w:anchor="__RefHeading___Toc2180278_730472459">
            <w:r>
              <w:rPr>
                <w:webHidden/>
                <w:rStyle w:val="IndexLink"/>
                <w:rtl w:val="true"/>
              </w:rPr>
              <w:t>فَأَعْطَاهُ اللَّهُ النَّظِرَةَ</w:t>
            </w:r>
            <w:r>
              <w:rPr>
                <w:rStyle w:val="IndexLink"/>
                <w:rtl w:val="true"/>
              </w:rPr>
              <w:tab/>
            </w:r>
            <w:r>
              <w:rPr>
                <w:rStyle w:val="IndexLink"/>
              </w:rPr>
              <w:t>132</w:t>
            </w:r>
          </w:hyperlink>
        </w:p>
        <w:p>
          <w:pPr>
            <w:pStyle w:val="Contents3"/>
            <w:tabs>
              <w:tab w:val="clear" w:pos="8459"/>
              <w:tab w:val="right" w:pos="9026" w:leader="dot"/>
            </w:tabs>
            <w:rPr/>
          </w:pPr>
          <w:hyperlink w:anchor="__RefHeading___Toc2180280_730472459">
            <w:r>
              <w:rPr>
                <w:webHidden/>
                <w:rStyle w:val="IndexLink"/>
                <w:rtl w:val="true"/>
              </w:rPr>
              <w:t>اسْتِحْقَاقاً لِلسُّخْطَةِ</w:t>
            </w:r>
            <w:r>
              <w:rPr>
                <w:rStyle w:val="IndexLink"/>
                <w:rtl w:val="true"/>
              </w:rPr>
              <w:tab/>
            </w:r>
            <w:r>
              <w:rPr>
                <w:rStyle w:val="IndexLink"/>
              </w:rPr>
              <w:t>133</w:t>
            </w:r>
          </w:hyperlink>
        </w:p>
        <w:p>
          <w:pPr>
            <w:pStyle w:val="Contents3"/>
            <w:tabs>
              <w:tab w:val="clear" w:pos="8459"/>
              <w:tab w:val="right" w:pos="9026" w:leader="dot"/>
            </w:tabs>
            <w:rPr/>
          </w:pPr>
          <w:hyperlink w:anchor="__RefHeading___Toc2180282_730472459">
            <w:r>
              <w:rPr>
                <w:webHidden/>
                <w:rStyle w:val="IndexLink"/>
                <w:rtl w:val="true"/>
              </w:rPr>
              <w:t>وَ إِنْجَازاً لِلْعِدَةِ</w:t>
            </w:r>
            <w:r>
              <w:rPr>
                <w:rStyle w:val="IndexLink"/>
                <w:rtl w:val="true"/>
              </w:rPr>
              <w:tab/>
            </w:r>
            <w:r>
              <w:rPr>
                <w:rStyle w:val="IndexLink"/>
              </w:rPr>
              <w:t>133</w:t>
            </w:r>
          </w:hyperlink>
        </w:p>
        <w:p>
          <w:pPr>
            <w:pStyle w:val="Contents3"/>
            <w:tabs>
              <w:tab w:val="clear" w:pos="8459"/>
              <w:tab w:val="right" w:pos="9026" w:leader="dot"/>
            </w:tabs>
            <w:rPr/>
          </w:pPr>
          <w:hyperlink w:anchor="__RefHeading___Toc2180284_730472459">
            <w:r>
              <w:rPr>
                <w:webHidden/>
                <w:rStyle w:val="IndexLink"/>
                <w:rtl w:val="true"/>
              </w:rPr>
              <w:t>ملاحظات‌</w:t>
            </w:r>
            <w:r>
              <w:rPr>
                <w:rStyle w:val="IndexLink"/>
                <w:rtl w:val="true"/>
              </w:rPr>
              <w:tab/>
            </w:r>
            <w:r>
              <w:rPr>
                <w:rStyle w:val="IndexLink"/>
              </w:rPr>
              <w:t>135</w:t>
            </w:r>
          </w:hyperlink>
        </w:p>
        <w:p>
          <w:pPr>
            <w:pStyle w:val="Contents4"/>
            <w:tabs>
              <w:tab w:val="clear" w:pos="8176"/>
              <w:tab w:val="right" w:pos="9026" w:leader="dot"/>
            </w:tabs>
            <w:rPr/>
          </w:pPr>
          <w:hyperlink w:anchor="__RefHeading___Toc2180286_730472459">
            <w:r>
              <w:rPr>
                <w:webHidden/>
                <w:rStyle w:val="IndexLink"/>
                <w:rtl w:val="true"/>
              </w:rPr>
              <w:t xml:space="preserve">الأوّل </w:t>
            </w:r>
            <w:r>
              <w:rPr>
                <w:rStyle w:val="IndexLink"/>
                <w:rtl w:val="true"/>
              </w:rPr>
              <w:t xml:space="preserve">: </w:t>
            </w:r>
            <w:r>
              <w:rPr>
                <w:rStyle w:val="IndexLink"/>
                <w:rtl w:val="true"/>
              </w:rPr>
              <w:t>أسرار أمر الملائكة بالسجود لآدم‌</w:t>
            </w:r>
            <w:r>
              <w:rPr>
                <w:rStyle w:val="IndexLink"/>
                <w:rtl w:val="true"/>
              </w:rPr>
              <w:tab/>
            </w:r>
            <w:r>
              <w:rPr>
                <w:rStyle w:val="IndexLink"/>
              </w:rPr>
              <w:t>135</w:t>
            </w:r>
          </w:hyperlink>
        </w:p>
        <w:p>
          <w:pPr>
            <w:pStyle w:val="Contents4"/>
            <w:tabs>
              <w:tab w:val="clear" w:pos="8176"/>
              <w:tab w:val="right" w:pos="9026" w:leader="dot"/>
            </w:tabs>
            <w:rPr/>
          </w:pPr>
          <w:hyperlink w:anchor="__RefHeading___Toc2180288_730472459">
            <w:r>
              <w:rPr>
                <w:webHidden/>
                <w:rStyle w:val="IndexLink"/>
                <w:rtl w:val="true"/>
              </w:rPr>
              <w:t xml:space="preserve">الثاني </w:t>
            </w:r>
            <w:r>
              <w:rPr>
                <w:rStyle w:val="IndexLink"/>
                <w:rtl w:val="true"/>
              </w:rPr>
              <w:t xml:space="preserve">: </w:t>
            </w:r>
            <w:r>
              <w:rPr>
                <w:rStyle w:val="IndexLink"/>
                <w:rtl w:val="true"/>
              </w:rPr>
              <w:t>ماذا كان المانع لابليس عن السجود ؟</w:t>
            </w:r>
            <w:r>
              <w:rPr>
                <w:rStyle w:val="IndexLink"/>
                <w:rtl w:val="true"/>
              </w:rPr>
              <w:tab/>
            </w:r>
            <w:r>
              <w:rPr>
                <w:rStyle w:val="IndexLink"/>
              </w:rPr>
              <w:t>137</w:t>
            </w:r>
          </w:hyperlink>
        </w:p>
        <w:p>
          <w:pPr>
            <w:pStyle w:val="Contents3"/>
            <w:tabs>
              <w:tab w:val="clear" w:pos="8459"/>
              <w:tab w:val="right" w:pos="9026" w:leader="dot"/>
            </w:tabs>
            <w:rPr/>
          </w:pPr>
          <w:hyperlink w:anchor="__RefHeading___Toc2180290_730472459">
            <w:r>
              <w:rPr>
                <w:webHidden/>
                <w:rStyle w:val="IndexLink"/>
                <w:rtl w:val="true"/>
              </w:rPr>
              <w:t>انّ ابليس اللعين ليس من الملائكة ولا كان منها</w:t>
            </w:r>
            <w:r>
              <w:rPr>
                <w:rStyle w:val="IndexLink"/>
                <w:rtl w:val="true"/>
              </w:rPr>
              <w:tab/>
            </w:r>
            <w:r>
              <w:rPr>
                <w:rStyle w:val="IndexLink"/>
              </w:rPr>
              <w:t>139</w:t>
            </w:r>
          </w:hyperlink>
        </w:p>
        <w:p>
          <w:pPr>
            <w:pStyle w:val="Contents3"/>
            <w:tabs>
              <w:tab w:val="clear" w:pos="8459"/>
              <w:tab w:val="right" w:pos="9026" w:leader="dot"/>
            </w:tabs>
            <w:rPr/>
          </w:pPr>
          <w:hyperlink w:anchor="__RefHeading___Toc2180292_730472459">
            <w:r>
              <w:rPr>
                <w:webHidden/>
                <w:rStyle w:val="IndexLink"/>
                <w:rtl w:val="true"/>
              </w:rPr>
              <w:t>كيفيّة سجود الملائكة لآدم‌</w:t>
            </w:r>
            <w:r>
              <w:rPr>
                <w:rStyle w:val="IndexLink"/>
                <w:rtl w:val="true"/>
              </w:rPr>
              <w:tab/>
            </w:r>
            <w:r>
              <w:rPr>
                <w:rStyle w:val="IndexLink"/>
              </w:rPr>
              <w:t>140</w:t>
            </w:r>
          </w:hyperlink>
        </w:p>
        <w:p>
          <w:pPr>
            <w:pStyle w:val="Contents3"/>
            <w:tabs>
              <w:tab w:val="clear" w:pos="8459"/>
              <w:tab w:val="right" w:pos="9026" w:leader="dot"/>
            </w:tabs>
            <w:rPr/>
          </w:pPr>
          <w:hyperlink w:anchor="__RefHeading___Toc2180294_730472459">
            <w:r>
              <w:rPr>
                <w:webHidden/>
                <w:rStyle w:val="IndexLink"/>
                <w:rtl w:val="true"/>
              </w:rPr>
              <w:t>ثُمَّ أَسْكَنَ سُبْحَانَهُ آدَمَ دَاراً أَرْغَدَ فِيهَا عَيْشَهُ‌</w:t>
            </w:r>
            <w:r>
              <w:rPr>
                <w:rStyle w:val="IndexLink"/>
                <w:rtl w:val="true"/>
              </w:rPr>
              <w:tab/>
            </w:r>
            <w:r>
              <w:rPr>
                <w:rStyle w:val="IndexLink"/>
              </w:rPr>
              <w:t>141</w:t>
            </w:r>
          </w:hyperlink>
        </w:p>
        <w:p>
          <w:pPr>
            <w:pStyle w:val="Contents3"/>
            <w:tabs>
              <w:tab w:val="clear" w:pos="8459"/>
              <w:tab w:val="right" w:pos="9026" w:leader="dot"/>
            </w:tabs>
            <w:rPr/>
          </w:pPr>
          <w:hyperlink w:anchor="__RefHeading___Toc2180296_730472459">
            <w:r>
              <w:rPr>
                <w:webHidden/>
                <w:rStyle w:val="IndexLink"/>
                <w:rtl w:val="true"/>
              </w:rPr>
              <w:t>وَ آمَنَ فِيهَا مَحَلَّتَهُ‌</w:t>
            </w:r>
            <w:r>
              <w:rPr>
                <w:rStyle w:val="IndexLink"/>
                <w:rtl w:val="true"/>
              </w:rPr>
              <w:tab/>
            </w:r>
            <w:r>
              <w:rPr>
                <w:rStyle w:val="IndexLink"/>
              </w:rPr>
              <w:t>141</w:t>
            </w:r>
          </w:hyperlink>
        </w:p>
        <w:p>
          <w:pPr>
            <w:pStyle w:val="Contents4"/>
            <w:tabs>
              <w:tab w:val="clear" w:pos="8176"/>
              <w:tab w:val="right" w:pos="9026" w:leader="dot"/>
            </w:tabs>
            <w:rPr/>
          </w:pPr>
          <w:hyperlink w:anchor="__RefHeading___Toc2180298_730472459">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180300_730472459">
            <w:r>
              <w:rPr>
                <w:webHidden/>
                <w:rStyle w:val="IndexLink"/>
                <w:rtl w:val="true"/>
              </w:rPr>
              <w:t>انّ الجنّة التي أسكنه اللَّه تعالى فيها هي جنّة الدنيا</w:t>
            </w:r>
            <w:r>
              <w:rPr>
                <w:rStyle w:val="IndexLink"/>
                <w:rtl w:val="true"/>
              </w:rPr>
              <w:tab/>
            </w:r>
            <w:r>
              <w:rPr>
                <w:rStyle w:val="IndexLink"/>
              </w:rPr>
              <w:t>141</w:t>
            </w:r>
          </w:hyperlink>
        </w:p>
        <w:p>
          <w:pPr>
            <w:pStyle w:val="Contents3"/>
            <w:tabs>
              <w:tab w:val="clear" w:pos="8459"/>
              <w:tab w:val="right" w:pos="9026" w:leader="dot"/>
            </w:tabs>
            <w:rPr/>
          </w:pPr>
          <w:hyperlink w:anchor="__RefHeading___Toc2180302_730472459">
            <w:r>
              <w:rPr>
                <w:webHidden/>
                <w:rStyle w:val="IndexLink"/>
                <w:rtl w:val="true"/>
              </w:rPr>
              <w:t>وَحَذَّرَهُ إِبْلِيسَ وَعَدَاوَتَهُ‌</w:t>
            </w:r>
            <w:r>
              <w:rPr>
                <w:rStyle w:val="IndexLink"/>
                <w:rtl w:val="true"/>
              </w:rPr>
              <w:tab/>
            </w:r>
            <w:r>
              <w:rPr>
                <w:rStyle w:val="IndexLink"/>
              </w:rPr>
              <w:t>142</w:t>
            </w:r>
          </w:hyperlink>
        </w:p>
        <w:p>
          <w:pPr>
            <w:pStyle w:val="Contents3"/>
            <w:tabs>
              <w:tab w:val="clear" w:pos="8459"/>
              <w:tab w:val="right" w:pos="9026" w:leader="dot"/>
            </w:tabs>
            <w:rPr/>
          </w:pPr>
          <w:hyperlink w:anchor="__RefHeading___Toc2180304_730472459">
            <w:r>
              <w:rPr>
                <w:webHidden/>
                <w:rStyle w:val="IndexLink"/>
                <w:rtl w:val="true"/>
              </w:rPr>
              <w:t>فَاغْتَرَّهُ عَدُوُّهُ‌</w:t>
            </w:r>
            <w:r>
              <w:rPr>
                <w:rStyle w:val="IndexLink"/>
                <w:rtl w:val="true"/>
              </w:rPr>
              <w:tab/>
            </w:r>
            <w:r>
              <w:rPr>
                <w:rStyle w:val="IndexLink"/>
              </w:rPr>
              <w:t>143</w:t>
            </w:r>
          </w:hyperlink>
        </w:p>
        <w:p>
          <w:pPr>
            <w:pStyle w:val="Contents3"/>
            <w:tabs>
              <w:tab w:val="clear" w:pos="8459"/>
              <w:tab w:val="right" w:pos="9026" w:leader="dot"/>
            </w:tabs>
            <w:rPr/>
          </w:pPr>
          <w:hyperlink w:anchor="__RefHeading___Toc2180306_730472459">
            <w:r>
              <w:rPr>
                <w:webHidden/>
                <w:rStyle w:val="IndexLink"/>
                <w:rtl w:val="true"/>
              </w:rPr>
              <w:t>نَفَاسَةً عَلَيْهِ بِدَارِ الْمُقَامِ‌</w:t>
            </w:r>
            <w:r>
              <w:rPr>
                <w:rStyle w:val="IndexLink"/>
                <w:rtl w:val="true"/>
              </w:rPr>
              <w:tab/>
            </w:r>
            <w:r>
              <w:rPr>
                <w:rStyle w:val="IndexLink"/>
              </w:rPr>
              <w:t>143</w:t>
            </w:r>
          </w:hyperlink>
        </w:p>
        <w:p>
          <w:pPr>
            <w:pStyle w:val="Contents3"/>
            <w:tabs>
              <w:tab w:val="clear" w:pos="8459"/>
              <w:tab w:val="right" w:pos="9026" w:leader="dot"/>
            </w:tabs>
            <w:rPr/>
          </w:pPr>
          <w:hyperlink w:anchor="__RefHeading___Toc2180308_730472459">
            <w:r>
              <w:rPr>
                <w:webHidden/>
                <w:rStyle w:val="IndexLink"/>
                <w:rtl w:val="true"/>
              </w:rPr>
              <w:t>فَبَاعَ الْيَقِينَ بِشَكِّهِ‌</w:t>
            </w:r>
            <w:r>
              <w:rPr>
                <w:rStyle w:val="IndexLink"/>
                <w:rtl w:val="true"/>
              </w:rPr>
              <w:tab/>
            </w:r>
            <w:r>
              <w:rPr>
                <w:rStyle w:val="IndexLink"/>
              </w:rPr>
              <w:t>146</w:t>
            </w:r>
          </w:hyperlink>
        </w:p>
        <w:p>
          <w:pPr>
            <w:pStyle w:val="Contents3"/>
            <w:tabs>
              <w:tab w:val="clear" w:pos="8459"/>
              <w:tab w:val="right" w:pos="9026" w:leader="dot"/>
            </w:tabs>
            <w:rPr/>
          </w:pPr>
          <w:hyperlink w:anchor="__RefHeading___Toc2180310_730472459">
            <w:r>
              <w:rPr>
                <w:webHidden/>
                <w:rStyle w:val="IndexLink"/>
                <w:rtl w:val="true"/>
              </w:rPr>
              <w:t>وَالْعَزِيمَةَ بِوَهْنِهِ‌</w:t>
            </w:r>
            <w:r>
              <w:rPr>
                <w:rStyle w:val="IndexLink"/>
                <w:rtl w:val="true"/>
              </w:rPr>
              <w:tab/>
            </w:r>
            <w:r>
              <w:rPr>
                <w:rStyle w:val="IndexLink"/>
              </w:rPr>
              <w:t>146</w:t>
            </w:r>
          </w:hyperlink>
        </w:p>
        <w:p>
          <w:pPr>
            <w:pStyle w:val="Contents3"/>
            <w:tabs>
              <w:tab w:val="clear" w:pos="8459"/>
              <w:tab w:val="right" w:pos="9026" w:leader="dot"/>
            </w:tabs>
            <w:rPr/>
          </w:pPr>
          <w:hyperlink w:anchor="__RefHeading___Toc2180312_730472459">
            <w:r>
              <w:rPr>
                <w:webHidden/>
                <w:rStyle w:val="IndexLink"/>
                <w:rtl w:val="true"/>
              </w:rPr>
              <w:t>وَبِالِاغْتِرَارِ نَدَماً</w:t>
            </w:r>
            <w:r>
              <w:rPr>
                <w:rStyle w:val="IndexLink"/>
                <w:rtl w:val="true"/>
              </w:rPr>
              <w:tab/>
            </w:r>
            <w:r>
              <w:rPr>
                <w:rStyle w:val="IndexLink"/>
              </w:rPr>
              <w:t>147</w:t>
            </w:r>
          </w:hyperlink>
        </w:p>
        <w:p>
          <w:pPr>
            <w:pStyle w:val="Contents4"/>
            <w:tabs>
              <w:tab w:val="clear" w:pos="8176"/>
              <w:tab w:val="right" w:pos="9026" w:leader="dot"/>
            </w:tabs>
            <w:rPr/>
          </w:pPr>
          <w:hyperlink w:anchor="__RefHeading___Toc2180314_73047245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180316_730472459">
            <w:r>
              <w:rPr>
                <w:webHidden/>
                <w:rStyle w:val="IndexLink"/>
                <w:rtl w:val="true"/>
              </w:rPr>
              <w:t>كيف تمكّن ابليس من وسوسة آدم مع كونه في الجنّة وابليس خارجها ؟</w:t>
            </w:r>
            <w:r>
              <w:rPr>
                <w:rStyle w:val="IndexLink"/>
                <w:rtl w:val="true"/>
              </w:rPr>
              <w:tab/>
            </w:r>
            <w:r>
              <w:rPr>
                <w:rStyle w:val="IndexLink"/>
              </w:rPr>
              <w:t>147</w:t>
            </w:r>
          </w:hyperlink>
        </w:p>
        <w:p>
          <w:pPr>
            <w:pStyle w:val="Contents4"/>
            <w:tabs>
              <w:tab w:val="clear" w:pos="8176"/>
              <w:tab w:val="right" w:pos="9026" w:leader="dot"/>
            </w:tabs>
            <w:rPr/>
          </w:pPr>
          <w:hyperlink w:anchor="__RefHeading___Toc2180318_730472459">
            <w:r>
              <w:rPr>
                <w:webHidden/>
                <w:rStyle w:val="IndexLink"/>
                <w:rtl w:val="true"/>
              </w:rPr>
              <w:t>علّة الوضوء</w:t>
            </w:r>
            <w:r>
              <w:rPr>
                <w:rStyle w:val="IndexLink"/>
                <w:rtl w:val="true"/>
              </w:rPr>
              <w:tab/>
            </w:r>
            <w:r>
              <w:rPr>
                <w:rStyle w:val="IndexLink"/>
              </w:rPr>
              <w:t>149</w:t>
            </w:r>
          </w:hyperlink>
        </w:p>
        <w:p>
          <w:pPr>
            <w:pStyle w:val="Contents4"/>
            <w:tabs>
              <w:tab w:val="clear" w:pos="8176"/>
              <w:tab w:val="right" w:pos="9026" w:leader="dot"/>
            </w:tabs>
            <w:rPr/>
          </w:pPr>
          <w:hyperlink w:anchor="__RefHeading___Toc2180320_730472459">
            <w:r>
              <w:rPr>
                <w:webHidden/>
                <w:rStyle w:val="IndexLink"/>
                <w:rtl w:val="true"/>
              </w:rPr>
              <w:t>الشجرة التي نهى اللَّه آدم وزوجته منها</w:t>
            </w:r>
            <w:r>
              <w:rPr>
                <w:rStyle w:val="IndexLink"/>
                <w:rtl w:val="true"/>
              </w:rPr>
              <w:tab/>
            </w:r>
            <w:r>
              <w:rPr>
                <w:rStyle w:val="IndexLink"/>
              </w:rPr>
              <w:t>149</w:t>
            </w:r>
          </w:hyperlink>
        </w:p>
        <w:p>
          <w:pPr>
            <w:pStyle w:val="Contents4"/>
            <w:tabs>
              <w:tab w:val="clear" w:pos="8176"/>
              <w:tab w:val="right" w:pos="9026" w:leader="dot"/>
            </w:tabs>
            <w:rPr/>
          </w:pPr>
          <w:hyperlink w:anchor="__RefHeading___Toc2180322_730472459">
            <w:r>
              <w:rPr>
                <w:webHidden/>
                <w:rStyle w:val="IndexLink"/>
                <w:rtl w:val="true"/>
              </w:rPr>
              <w:t>سبب وجوب غسل الجنابة</w:t>
            </w:r>
            <w:r>
              <w:rPr>
                <w:rStyle w:val="IndexLink"/>
                <w:rtl w:val="true"/>
              </w:rPr>
              <w:tab/>
            </w:r>
            <w:r>
              <w:rPr>
                <w:rStyle w:val="IndexLink"/>
              </w:rPr>
              <w:t>151</w:t>
            </w:r>
          </w:hyperlink>
        </w:p>
        <w:p>
          <w:pPr>
            <w:pStyle w:val="Contents4"/>
            <w:tabs>
              <w:tab w:val="clear" w:pos="8176"/>
              <w:tab w:val="right" w:pos="9026" w:leader="dot"/>
            </w:tabs>
            <w:rPr/>
          </w:pPr>
          <w:hyperlink w:anchor="__RefHeading___Toc2180324_730472459">
            <w:r>
              <w:rPr>
                <w:webHidden/>
                <w:rStyle w:val="IndexLink"/>
                <w:rtl w:val="true"/>
              </w:rPr>
              <w:t>سبب زيادة حظّ الذكر من الانثى في الميراث‌</w:t>
            </w:r>
            <w:r>
              <w:rPr>
                <w:rStyle w:val="IndexLink"/>
                <w:rtl w:val="true"/>
              </w:rPr>
              <w:tab/>
            </w:r>
            <w:r>
              <w:rPr>
                <w:rStyle w:val="IndexLink"/>
              </w:rPr>
              <w:t>152</w:t>
            </w:r>
          </w:hyperlink>
        </w:p>
        <w:p>
          <w:pPr>
            <w:pStyle w:val="Contents3"/>
            <w:tabs>
              <w:tab w:val="clear" w:pos="8459"/>
              <w:tab w:val="right" w:pos="9026" w:leader="dot"/>
            </w:tabs>
            <w:rPr/>
          </w:pPr>
          <w:hyperlink w:anchor="__RefHeading___Toc2180326_730472459">
            <w:r>
              <w:rPr>
                <w:webHidden/>
                <w:rStyle w:val="IndexLink"/>
                <w:rtl w:val="true"/>
              </w:rPr>
              <w:t>ثُمَّ بَسَطَ اللَّهُ سُبْحَانَهُ لَهُ فِي تَوْبَتِهِ‌</w:t>
            </w:r>
            <w:r>
              <w:rPr>
                <w:rStyle w:val="IndexLink"/>
                <w:rtl w:val="true"/>
              </w:rPr>
              <w:tab/>
            </w:r>
            <w:r>
              <w:rPr>
                <w:rStyle w:val="IndexLink"/>
              </w:rPr>
              <w:t>152</w:t>
            </w:r>
          </w:hyperlink>
        </w:p>
        <w:p>
          <w:pPr>
            <w:pStyle w:val="Contents3"/>
            <w:tabs>
              <w:tab w:val="clear" w:pos="8459"/>
              <w:tab w:val="right" w:pos="9026" w:leader="dot"/>
            </w:tabs>
            <w:rPr/>
          </w:pPr>
          <w:hyperlink w:anchor="__RefHeading___Toc2180328_730472459">
            <w:r>
              <w:rPr>
                <w:webHidden/>
                <w:rStyle w:val="IndexLink"/>
                <w:rtl w:val="true"/>
              </w:rPr>
              <w:t>وَلَقَّاهُ كَلِمَةَ رَحْمَتِهِ‌</w:t>
            </w:r>
            <w:r>
              <w:rPr>
                <w:rStyle w:val="IndexLink"/>
                <w:rtl w:val="true"/>
              </w:rPr>
              <w:tab/>
            </w:r>
            <w:r>
              <w:rPr>
                <w:rStyle w:val="IndexLink"/>
              </w:rPr>
              <w:t>155</w:t>
            </w:r>
          </w:hyperlink>
        </w:p>
        <w:p>
          <w:pPr>
            <w:pStyle w:val="Contents3"/>
            <w:tabs>
              <w:tab w:val="clear" w:pos="8459"/>
              <w:tab w:val="right" w:pos="9026" w:leader="dot"/>
            </w:tabs>
            <w:rPr/>
          </w:pPr>
          <w:hyperlink w:anchor="__RefHeading___Toc2180330_730472459">
            <w:r>
              <w:rPr>
                <w:webHidden/>
                <w:rStyle w:val="IndexLink"/>
                <w:rtl w:val="true"/>
              </w:rPr>
              <w:t>وَوَعَدَهُ الْمَرَدَّ إِلَى جَنَّتِهِ‌</w:t>
            </w:r>
            <w:r>
              <w:rPr>
                <w:rStyle w:val="IndexLink"/>
                <w:rtl w:val="true"/>
              </w:rPr>
              <w:tab/>
            </w:r>
            <w:r>
              <w:rPr>
                <w:rStyle w:val="IndexLink"/>
              </w:rPr>
              <w:t>155</w:t>
            </w:r>
          </w:hyperlink>
        </w:p>
        <w:p>
          <w:pPr>
            <w:pStyle w:val="Contents4"/>
            <w:tabs>
              <w:tab w:val="clear" w:pos="8176"/>
              <w:tab w:val="right" w:pos="9026" w:leader="dot"/>
            </w:tabs>
            <w:rPr/>
          </w:pPr>
          <w:hyperlink w:anchor="__RefHeading___Toc2180332_730472459">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2180334_730472459">
            <w:r>
              <w:rPr>
                <w:webHidden/>
                <w:rStyle w:val="IndexLink"/>
                <w:rtl w:val="true"/>
              </w:rPr>
              <w:t>الاهباط من الجنّة قبل التوبة</w:t>
            </w:r>
            <w:r>
              <w:rPr>
                <w:rStyle w:val="IndexLink"/>
                <w:rtl w:val="true"/>
              </w:rPr>
              <w:tab/>
            </w:r>
            <w:r>
              <w:rPr>
                <w:rStyle w:val="IndexLink"/>
              </w:rPr>
              <w:t>156</w:t>
            </w:r>
          </w:hyperlink>
        </w:p>
        <w:p>
          <w:pPr>
            <w:pStyle w:val="Contents4"/>
            <w:tabs>
              <w:tab w:val="clear" w:pos="8176"/>
              <w:tab w:val="right" w:pos="9026" w:leader="dot"/>
            </w:tabs>
            <w:rPr/>
          </w:pPr>
          <w:hyperlink w:anchor="__RefHeading___Toc2180336_730472459">
            <w:r>
              <w:rPr>
                <w:webHidden/>
                <w:rStyle w:val="IndexLink"/>
                <w:rtl w:val="true"/>
              </w:rPr>
              <w:t>مدّة بكاء آدم على الجنّة</w:t>
            </w:r>
            <w:r>
              <w:rPr>
                <w:rStyle w:val="IndexLink"/>
                <w:rtl w:val="true"/>
              </w:rPr>
              <w:tab/>
            </w:r>
            <w:r>
              <w:rPr>
                <w:rStyle w:val="IndexLink"/>
              </w:rPr>
              <w:t>159</w:t>
            </w:r>
          </w:hyperlink>
        </w:p>
        <w:p>
          <w:pPr>
            <w:pStyle w:val="Contents4"/>
            <w:tabs>
              <w:tab w:val="clear" w:pos="8176"/>
              <w:tab w:val="right" w:pos="9026" w:leader="dot"/>
            </w:tabs>
            <w:rPr/>
          </w:pPr>
          <w:hyperlink w:anchor="__RefHeading___Toc2180338_730472459">
            <w:r>
              <w:rPr>
                <w:webHidden/>
                <w:rStyle w:val="IndexLink"/>
                <w:rtl w:val="true"/>
              </w:rPr>
              <w:t>الكلمات التي تلقّاها آدم من ربّه‌</w:t>
            </w:r>
            <w:r>
              <w:rPr>
                <w:rStyle w:val="IndexLink"/>
                <w:rtl w:val="true"/>
              </w:rPr>
              <w:tab/>
            </w:r>
            <w:r>
              <w:rPr>
                <w:rStyle w:val="IndexLink"/>
              </w:rPr>
              <w:t>160</w:t>
            </w:r>
          </w:hyperlink>
        </w:p>
        <w:p>
          <w:pPr>
            <w:pStyle w:val="Contents3"/>
            <w:tabs>
              <w:tab w:val="clear" w:pos="8459"/>
              <w:tab w:val="right" w:pos="9026" w:leader="dot"/>
            </w:tabs>
            <w:rPr/>
          </w:pPr>
          <w:hyperlink w:anchor="__RefHeading___Toc2180340_730472459">
            <w:r>
              <w:rPr>
                <w:webHidden/>
                <w:rStyle w:val="IndexLink"/>
                <w:rtl w:val="true"/>
              </w:rPr>
              <w:t>وَأَهْبَطَهُ إِلَى دَارِ الْبَلِيَّةِ</w:t>
            </w:r>
            <w:r>
              <w:rPr>
                <w:rStyle w:val="IndexLink"/>
                <w:rtl w:val="true"/>
              </w:rPr>
              <w:tab/>
            </w:r>
            <w:r>
              <w:rPr>
                <w:rStyle w:val="IndexLink"/>
              </w:rPr>
              <w:t>163</w:t>
            </w:r>
          </w:hyperlink>
        </w:p>
        <w:p>
          <w:pPr>
            <w:pStyle w:val="Contents3"/>
            <w:tabs>
              <w:tab w:val="clear" w:pos="8459"/>
              <w:tab w:val="right" w:pos="9026" w:leader="dot"/>
            </w:tabs>
            <w:rPr/>
          </w:pPr>
          <w:hyperlink w:anchor="__RefHeading___Toc2180342_730472459">
            <w:r>
              <w:rPr>
                <w:webHidden/>
                <w:rStyle w:val="IndexLink"/>
                <w:rtl w:val="true"/>
              </w:rPr>
              <w:t>وَتَنَاسُلِ الذُّرِّيَّةِ</w:t>
            </w:r>
            <w:r>
              <w:rPr>
                <w:rStyle w:val="IndexLink"/>
                <w:rtl w:val="true"/>
              </w:rPr>
              <w:tab/>
            </w:r>
            <w:r>
              <w:rPr>
                <w:rStyle w:val="IndexLink"/>
              </w:rPr>
              <w:t>167</w:t>
            </w:r>
          </w:hyperlink>
        </w:p>
        <w:p>
          <w:pPr>
            <w:pStyle w:val="Contents4"/>
            <w:tabs>
              <w:tab w:val="clear" w:pos="8176"/>
              <w:tab w:val="right" w:pos="9026" w:leader="dot"/>
            </w:tabs>
            <w:rPr/>
          </w:pPr>
          <w:hyperlink w:anchor="__RefHeading___Toc2180344_730472459">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180346_730472459">
            <w:r>
              <w:rPr>
                <w:webHidden/>
                <w:rStyle w:val="IndexLink"/>
                <w:rtl w:val="true"/>
              </w:rPr>
              <w:t>ابتداء التناسل‌</w:t>
            </w:r>
            <w:r>
              <w:rPr>
                <w:rStyle w:val="IndexLink"/>
                <w:rtl w:val="true"/>
              </w:rPr>
              <w:tab/>
            </w:r>
            <w:r>
              <w:rPr>
                <w:rStyle w:val="IndexLink"/>
              </w:rPr>
              <w:t>167</w:t>
            </w:r>
          </w:hyperlink>
        </w:p>
        <w:p>
          <w:pPr>
            <w:pStyle w:val="Contents4"/>
            <w:tabs>
              <w:tab w:val="clear" w:pos="8176"/>
              <w:tab w:val="right" w:pos="9026" w:leader="dot"/>
            </w:tabs>
            <w:rPr/>
          </w:pPr>
          <w:hyperlink w:anchor="__RefHeading___Toc2180348_730472459">
            <w:r>
              <w:rPr>
                <w:webHidden/>
                <w:rStyle w:val="IndexLink"/>
                <w:rtl w:val="true"/>
              </w:rPr>
              <w:t>اختلفوا في عمر آدم عليه السلام حين وفاته‌</w:t>
            </w:r>
            <w:r>
              <w:rPr>
                <w:rStyle w:val="IndexLink"/>
                <w:rtl w:val="true"/>
              </w:rPr>
              <w:tab/>
            </w:r>
            <w:r>
              <w:rPr>
                <w:rStyle w:val="IndexLink"/>
              </w:rPr>
              <w:t>170</w:t>
            </w:r>
          </w:hyperlink>
        </w:p>
        <w:p>
          <w:pPr>
            <w:pStyle w:val="Contents3"/>
            <w:tabs>
              <w:tab w:val="clear" w:pos="8459"/>
              <w:tab w:val="right" w:pos="9026" w:leader="dot"/>
            </w:tabs>
            <w:rPr/>
          </w:pPr>
          <w:hyperlink w:anchor="__RefHeading___Toc2180350_730472459">
            <w:r>
              <w:rPr>
                <w:webHidden/>
                <w:rStyle w:val="IndexLink"/>
                <w:rtl w:val="true"/>
              </w:rPr>
              <w:t>وَاصْطَفَى سُبْحَانَهُ مِنْ وُلْدِهِ أَنْبِيَاءَ أَخَذَ عَلَى الْوَحْيِ مِيثَاقَهُمْ وَعَلَى تَبْلِيغِ الرِّسَالَةِ أَمَانَتَهُمْ</w:t>
            </w:r>
            <w:r>
              <w:rPr>
                <w:rStyle w:val="IndexLink"/>
                <w:rtl w:val="true"/>
              </w:rPr>
              <w:tab/>
            </w:r>
            <w:r>
              <w:rPr>
                <w:rStyle w:val="IndexLink"/>
              </w:rPr>
              <w:t>171</w:t>
            </w:r>
          </w:hyperlink>
        </w:p>
        <w:p>
          <w:pPr>
            <w:pStyle w:val="Contents3"/>
            <w:tabs>
              <w:tab w:val="clear" w:pos="8459"/>
              <w:tab w:val="right" w:pos="9026" w:leader="dot"/>
            </w:tabs>
            <w:rPr/>
          </w:pPr>
          <w:hyperlink w:anchor="__RefHeading___Toc2180352_730472459">
            <w:r>
              <w:rPr>
                <w:webHidden/>
                <w:rStyle w:val="IndexLink"/>
                <w:rtl w:val="true"/>
              </w:rPr>
              <w:t>لمّا بدّل أكثر خلقه عهد اللَّه إليهم‌</w:t>
            </w:r>
            <w:r>
              <w:rPr>
                <w:rStyle w:val="IndexLink"/>
                <w:rtl w:val="true"/>
              </w:rPr>
              <w:tab/>
            </w:r>
            <w:r>
              <w:rPr>
                <w:rStyle w:val="IndexLink"/>
              </w:rPr>
              <w:t>181</w:t>
            </w:r>
          </w:hyperlink>
        </w:p>
        <w:p>
          <w:pPr>
            <w:pStyle w:val="Contents4"/>
            <w:tabs>
              <w:tab w:val="clear" w:pos="8176"/>
              <w:tab w:val="right" w:pos="9026" w:leader="dot"/>
            </w:tabs>
            <w:rPr/>
          </w:pPr>
          <w:hyperlink w:anchor="__RefHeading___Toc2180354_73047245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180356_730472459">
            <w:r>
              <w:rPr>
                <w:webHidden/>
                <w:rStyle w:val="IndexLink"/>
                <w:rtl w:val="true"/>
              </w:rPr>
              <w:t>الميثاق المأخوذ</w:t>
            </w:r>
            <w:r>
              <w:rPr>
                <w:rStyle w:val="IndexLink"/>
                <w:rtl w:val="true"/>
              </w:rPr>
              <w:tab/>
            </w:r>
            <w:r>
              <w:rPr>
                <w:rStyle w:val="IndexLink"/>
              </w:rPr>
              <w:t>181</w:t>
            </w:r>
          </w:hyperlink>
        </w:p>
        <w:p>
          <w:pPr>
            <w:pStyle w:val="Contents3"/>
            <w:tabs>
              <w:tab w:val="clear" w:pos="8459"/>
              <w:tab w:val="right" w:pos="9026" w:leader="dot"/>
            </w:tabs>
            <w:rPr/>
          </w:pPr>
          <w:hyperlink w:anchor="__RefHeading___Toc2180358_730472459">
            <w:r>
              <w:rPr>
                <w:webHidden/>
                <w:rStyle w:val="IndexLink"/>
                <w:rtl w:val="true"/>
              </w:rPr>
              <w:t>فَجَهِلُوا حَقَّهُ‌</w:t>
            </w:r>
            <w:r>
              <w:rPr>
                <w:rStyle w:val="IndexLink"/>
                <w:rtl w:val="true"/>
              </w:rPr>
              <w:tab/>
            </w:r>
            <w:r>
              <w:rPr>
                <w:rStyle w:val="IndexLink"/>
              </w:rPr>
              <w:t>183</w:t>
            </w:r>
          </w:hyperlink>
        </w:p>
        <w:p>
          <w:pPr>
            <w:pStyle w:val="Contents3"/>
            <w:tabs>
              <w:tab w:val="clear" w:pos="8459"/>
              <w:tab w:val="right" w:pos="9026" w:leader="dot"/>
            </w:tabs>
            <w:rPr/>
          </w:pPr>
          <w:hyperlink w:anchor="__RefHeading___Toc2180360_730472459">
            <w:r>
              <w:rPr>
                <w:webHidden/>
                <w:rStyle w:val="IndexLink"/>
                <w:rtl w:val="true"/>
              </w:rPr>
              <w:t>وَ اتَّخَذُوا الْأَنْدَادَ مَعَهُ‌</w:t>
            </w:r>
            <w:r>
              <w:rPr>
                <w:rStyle w:val="IndexLink"/>
                <w:rtl w:val="true"/>
              </w:rPr>
              <w:tab/>
            </w:r>
            <w:r>
              <w:rPr>
                <w:rStyle w:val="IndexLink"/>
              </w:rPr>
              <w:t>184</w:t>
            </w:r>
          </w:hyperlink>
        </w:p>
        <w:p>
          <w:pPr>
            <w:pStyle w:val="Contents3"/>
            <w:tabs>
              <w:tab w:val="clear" w:pos="8459"/>
              <w:tab w:val="right" w:pos="9026" w:leader="dot"/>
            </w:tabs>
            <w:rPr/>
          </w:pPr>
          <w:hyperlink w:anchor="__RefHeading___Toc2180362_730472459">
            <w:r>
              <w:rPr>
                <w:webHidden/>
                <w:rStyle w:val="IndexLink"/>
                <w:rtl w:val="true"/>
              </w:rPr>
              <w:t>فَبَعَثَ فِيهِمْ رُسُلَهُ‌</w:t>
            </w:r>
            <w:r>
              <w:rPr>
                <w:rStyle w:val="IndexLink"/>
                <w:rtl w:val="true"/>
              </w:rPr>
              <w:tab/>
            </w:r>
            <w:r>
              <w:rPr>
                <w:rStyle w:val="IndexLink"/>
              </w:rPr>
              <w:t>185</w:t>
            </w:r>
          </w:hyperlink>
        </w:p>
        <w:p>
          <w:pPr>
            <w:pStyle w:val="Contents4"/>
            <w:tabs>
              <w:tab w:val="clear" w:pos="8176"/>
              <w:tab w:val="right" w:pos="9026" w:leader="dot"/>
            </w:tabs>
            <w:rPr/>
          </w:pPr>
          <w:hyperlink w:anchor="__RefHeading___Toc2180364_730472459">
            <w:r>
              <w:rPr>
                <w:webHidden/>
                <w:rStyle w:val="IndexLink"/>
                <w:rtl w:val="true"/>
              </w:rPr>
              <w:t>اثبات وجود النبي صلى الله عليه وآله أو الرسول نقلاً تارةً من طريق الآيات وأخرى من طريق الآثار</w:t>
            </w:r>
            <w:r>
              <w:rPr>
                <w:rStyle w:val="IndexLink"/>
                <w:rtl w:val="true"/>
              </w:rPr>
              <w:tab/>
            </w:r>
            <w:r>
              <w:rPr>
                <w:rStyle w:val="IndexLink"/>
              </w:rPr>
              <w:t>185</w:t>
            </w:r>
          </w:hyperlink>
        </w:p>
        <w:p>
          <w:pPr>
            <w:pStyle w:val="Contents3"/>
            <w:tabs>
              <w:tab w:val="clear" w:pos="8459"/>
              <w:tab w:val="right" w:pos="9026" w:leader="dot"/>
            </w:tabs>
            <w:rPr/>
          </w:pPr>
          <w:hyperlink w:anchor="__RefHeading___Toc2180366_730472459">
            <w:r>
              <w:rPr>
                <w:webHidden/>
                <w:rStyle w:val="IndexLink"/>
                <w:rtl w:val="true"/>
              </w:rPr>
              <w:t>وَ وَاتَرَ إِلَيْهِمْ أَنْبِيَاءَهُ‌</w:t>
            </w:r>
            <w:r>
              <w:rPr>
                <w:rStyle w:val="IndexLink"/>
                <w:rtl w:val="true"/>
              </w:rPr>
              <w:tab/>
            </w:r>
            <w:r>
              <w:rPr>
                <w:rStyle w:val="IndexLink"/>
              </w:rPr>
              <w:t>187</w:t>
            </w:r>
          </w:hyperlink>
        </w:p>
        <w:p>
          <w:pPr>
            <w:pStyle w:val="Contents4"/>
            <w:tabs>
              <w:tab w:val="clear" w:pos="8176"/>
              <w:tab w:val="right" w:pos="9026" w:leader="dot"/>
            </w:tabs>
            <w:rPr/>
          </w:pPr>
          <w:hyperlink w:anchor="__RefHeading___Toc2180368_73047245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180370_730472459">
            <w:r>
              <w:rPr>
                <w:webHidden/>
                <w:rStyle w:val="IndexLink"/>
                <w:rtl w:val="true"/>
              </w:rPr>
              <w:t>ليست الأنبياء على حدّ سواء من حيث الفضيلة والقرب إلى اللَّه وسعة دائرة نبوّتهم‌</w:t>
            </w:r>
            <w:r>
              <w:rPr>
                <w:rStyle w:val="IndexLink"/>
                <w:rtl w:val="true"/>
              </w:rPr>
              <w:tab/>
            </w:r>
            <w:r>
              <w:rPr>
                <w:rStyle w:val="IndexLink"/>
              </w:rPr>
              <w:t>188</w:t>
            </w:r>
          </w:hyperlink>
        </w:p>
        <w:p>
          <w:pPr>
            <w:pStyle w:val="Contents3"/>
            <w:tabs>
              <w:tab w:val="clear" w:pos="8459"/>
              <w:tab w:val="right" w:pos="9026" w:leader="dot"/>
            </w:tabs>
            <w:rPr/>
          </w:pPr>
          <w:hyperlink w:anchor="__RefHeading___Toc2180372_730472459">
            <w:r>
              <w:rPr>
                <w:webHidden/>
                <w:rStyle w:val="IndexLink"/>
                <w:rtl w:val="true"/>
              </w:rPr>
              <w:t>لِيَسْتَأْدُوهُمْ مِيثَاقَ فِطْرَتِهِ‌</w:t>
            </w:r>
            <w:r>
              <w:rPr>
                <w:rStyle w:val="IndexLink"/>
                <w:rtl w:val="true"/>
              </w:rPr>
              <w:tab/>
            </w:r>
            <w:r>
              <w:rPr>
                <w:rStyle w:val="IndexLink"/>
              </w:rPr>
              <w:t>189</w:t>
            </w:r>
          </w:hyperlink>
        </w:p>
        <w:p>
          <w:pPr>
            <w:pStyle w:val="Contents3"/>
            <w:tabs>
              <w:tab w:val="clear" w:pos="8459"/>
              <w:tab w:val="right" w:pos="9026" w:leader="dot"/>
            </w:tabs>
            <w:rPr/>
          </w:pPr>
          <w:hyperlink w:anchor="__RefHeading___Toc2180374_730472459">
            <w:r>
              <w:rPr>
                <w:webHidden/>
                <w:rStyle w:val="IndexLink"/>
                <w:rtl w:val="true"/>
              </w:rPr>
              <w:t>وَ يُذَكِّرُوهُمْ مَنْسِيَّ نِعْمَتِهِ‌</w:t>
            </w:r>
            <w:r>
              <w:rPr>
                <w:rStyle w:val="IndexLink"/>
                <w:rtl w:val="true"/>
              </w:rPr>
              <w:tab/>
            </w:r>
            <w:r>
              <w:rPr>
                <w:rStyle w:val="IndexLink"/>
              </w:rPr>
              <w:t>189</w:t>
            </w:r>
          </w:hyperlink>
        </w:p>
        <w:p>
          <w:pPr>
            <w:pStyle w:val="Contents3"/>
            <w:tabs>
              <w:tab w:val="clear" w:pos="8459"/>
              <w:tab w:val="right" w:pos="9026" w:leader="dot"/>
            </w:tabs>
            <w:rPr/>
          </w:pPr>
          <w:hyperlink w:anchor="__RefHeading___Toc2180376_730472459">
            <w:r>
              <w:rPr>
                <w:webHidden/>
                <w:rStyle w:val="IndexLink"/>
                <w:rtl w:val="true"/>
              </w:rPr>
              <w:t>وَ يَحْتَجُّوا عَلَيْهِمْ بِالتَّبْلِيغِ‌</w:t>
            </w:r>
            <w:r>
              <w:rPr>
                <w:rStyle w:val="IndexLink"/>
                <w:rtl w:val="true"/>
              </w:rPr>
              <w:tab/>
            </w:r>
            <w:r>
              <w:rPr>
                <w:rStyle w:val="IndexLink"/>
              </w:rPr>
              <w:t>190</w:t>
            </w:r>
          </w:hyperlink>
        </w:p>
        <w:p>
          <w:pPr>
            <w:pStyle w:val="Contents3"/>
            <w:tabs>
              <w:tab w:val="clear" w:pos="8459"/>
              <w:tab w:val="right" w:pos="9026" w:leader="dot"/>
            </w:tabs>
            <w:rPr/>
          </w:pPr>
          <w:hyperlink w:anchor="__RefHeading___Toc2180378_730472459">
            <w:r>
              <w:rPr>
                <w:webHidden/>
                <w:rStyle w:val="IndexLink"/>
                <w:rtl w:val="true"/>
              </w:rPr>
              <w:t>وَ يُثِيرُوا لَهُمْ دَفَائِنَ الْعُقُولِ‌</w:t>
            </w:r>
            <w:r>
              <w:rPr>
                <w:rStyle w:val="IndexLink"/>
                <w:rtl w:val="true"/>
              </w:rPr>
              <w:tab/>
            </w:r>
            <w:r>
              <w:rPr>
                <w:rStyle w:val="IndexLink"/>
              </w:rPr>
              <w:t>192</w:t>
            </w:r>
          </w:hyperlink>
        </w:p>
        <w:p>
          <w:pPr>
            <w:pStyle w:val="Contents3"/>
            <w:tabs>
              <w:tab w:val="clear" w:pos="8459"/>
              <w:tab w:val="right" w:pos="9026" w:leader="dot"/>
            </w:tabs>
            <w:rPr/>
          </w:pPr>
          <w:hyperlink w:anchor="__RefHeading___Toc2180380_730472459">
            <w:r>
              <w:rPr>
                <w:webHidden/>
                <w:rStyle w:val="IndexLink"/>
                <w:rtl w:val="true"/>
              </w:rPr>
              <w:t>وَيُرُوهُمْ آيَاتِ الْمَقْدِرَةِ مِنْ سَقْفٍ فَوْقَهُمْ مَرْفُوعٍ وَمِهَادٍ تَحْتَهُمْ مَوْضُوعٍ‌</w:t>
            </w:r>
            <w:r>
              <w:rPr>
                <w:rStyle w:val="IndexLink"/>
                <w:rtl w:val="true"/>
              </w:rPr>
              <w:tab/>
            </w:r>
            <w:r>
              <w:rPr>
                <w:rStyle w:val="IndexLink"/>
              </w:rPr>
              <w:t>192</w:t>
            </w:r>
          </w:hyperlink>
        </w:p>
        <w:p>
          <w:pPr>
            <w:pStyle w:val="Contents3"/>
            <w:tabs>
              <w:tab w:val="clear" w:pos="8459"/>
              <w:tab w:val="right" w:pos="9026" w:leader="dot"/>
            </w:tabs>
            <w:rPr/>
          </w:pPr>
          <w:hyperlink w:anchor="__RefHeading___Toc2180382_730472459">
            <w:r>
              <w:rPr>
                <w:webHidden/>
                <w:rStyle w:val="IndexLink"/>
                <w:rtl w:val="true"/>
              </w:rPr>
              <w:t>وَمَعَايِشَ تُحْيِيهِمْ‌</w:t>
            </w:r>
            <w:r>
              <w:rPr>
                <w:rStyle w:val="IndexLink"/>
                <w:rtl w:val="true"/>
              </w:rPr>
              <w:tab/>
            </w:r>
            <w:r>
              <w:rPr>
                <w:rStyle w:val="IndexLink"/>
              </w:rPr>
              <w:t>194</w:t>
            </w:r>
          </w:hyperlink>
        </w:p>
        <w:p>
          <w:pPr>
            <w:pStyle w:val="Contents3"/>
            <w:tabs>
              <w:tab w:val="clear" w:pos="8459"/>
              <w:tab w:val="right" w:pos="9026" w:leader="dot"/>
            </w:tabs>
            <w:rPr/>
          </w:pPr>
          <w:hyperlink w:anchor="__RefHeading___Toc2180384_730472459">
            <w:r>
              <w:rPr>
                <w:webHidden/>
                <w:rStyle w:val="IndexLink"/>
                <w:rtl w:val="true"/>
              </w:rPr>
              <w:t>وَآجَالٍ تُفْنِيهِمْ‌</w:t>
            </w:r>
            <w:r>
              <w:rPr>
                <w:rStyle w:val="IndexLink"/>
                <w:rtl w:val="true"/>
              </w:rPr>
              <w:tab/>
            </w:r>
            <w:r>
              <w:rPr>
                <w:rStyle w:val="IndexLink"/>
              </w:rPr>
              <w:t>195</w:t>
            </w:r>
          </w:hyperlink>
        </w:p>
        <w:p>
          <w:pPr>
            <w:pStyle w:val="Contents3"/>
            <w:tabs>
              <w:tab w:val="clear" w:pos="8459"/>
              <w:tab w:val="right" w:pos="9026" w:leader="dot"/>
            </w:tabs>
            <w:rPr/>
          </w:pPr>
          <w:hyperlink w:anchor="__RefHeading___Toc2180386_730472459">
            <w:r>
              <w:rPr>
                <w:webHidden/>
                <w:rStyle w:val="IndexLink"/>
                <w:rtl w:val="true"/>
              </w:rPr>
              <w:t>وَأَوْصَابٍ تُهْرِمُهُمْ وَأَحْدَاثٍ تَتَابَعُ عَلَيْهِمْ‌</w:t>
            </w:r>
            <w:r>
              <w:rPr>
                <w:rStyle w:val="IndexLink"/>
                <w:rtl w:val="true"/>
              </w:rPr>
              <w:tab/>
            </w:r>
            <w:r>
              <w:rPr>
                <w:rStyle w:val="IndexLink"/>
              </w:rPr>
              <w:t>196</w:t>
            </w:r>
          </w:hyperlink>
        </w:p>
        <w:p>
          <w:pPr>
            <w:pStyle w:val="Contents3"/>
            <w:tabs>
              <w:tab w:val="clear" w:pos="8459"/>
              <w:tab w:val="right" w:pos="9026" w:leader="dot"/>
            </w:tabs>
            <w:rPr/>
          </w:pPr>
          <w:hyperlink w:anchor="__RefHeading___Toc2180388_730472459">
            <w:r>
              <w:rPr>
                <w:webHidden/>
                <w:rStyle w:val="IndexLink"/>
                <w:rtl w:val="true"/>
              </w:rPr>
              <w:t>وَ لَمْ يُخْلِ اللَّهُ سُبْحَانَهُ خَلْقَهُ مِنْ نَبِيٍّ مُرْسَلٍ‌</w:t>
            </w:r>
            <w:r>
              <w:rPr>
                <w:rStyle w:val="IndexLink"/>
                <w:rtl w:val="true"/>
              </w:rPr>
              <w:tab/>
            </w:r>
            <w:r>
              <w:rPr>
                <w:rStyle w:val="IndexLink"/>
              </w:rPr>
              <w:t>196</w:t>
            </w:r>
          </w:hyperlink>
        </w:p>
        <w:p>
          <w:pPr>
            <w:pStyle w:val="Contents4"/>
            <w:tabs>
              <w:tab w:val="clear" w:pos="8176"/>
              <w:tab w:val="right" w:pos="9026" w:leader="dot"/>
            </w:tabs>
            <w:rPr/>
          </w:pPr>
          <w:hyperlink w:anchor="__RefHeading___Toc2180390_730472459">
            <w:r>
              <w:rPr>
                <w:webHidden/>
                <w:rStyle w:val="IndexLink"/>
                <w:rtl w:val="true"/>
              </w:rPr>
              <w:t>سبب الحاجة إلى بعث الرسل‌</w:t>
            </w:r>
            <w:r>
              <w:rPr>
                <w:rStyle w:val="IndexLink"/>
                <w:rtl w:val="true"/>
              </w:rPr>
              <w:tab/>
            </w:r>
            <w:r>
              <w:rPr>
                <w:rStyle w:val="IndexLink"/>
              </w:rPr>
              <w:t>196</w:t>
            </w:r>
          </w:hyperlink>
        </w:p>
        <w:p>
          <w:pPr>
            <w:pStyle w:val="Contents3"/>
            <w:tabs>
              <w:tab w:val="clear" w:pos="8459"/>
              <w:tab w:val="right" w:pos="9026" w:leader="dot"/>
            </w:tabs>
            <w:rPr/>
          </w:pPr>
          <w:hyperlink w:anchor="__RefHeading___Toc2180392_730472459">
            <w:r>
              <w:rPr>
                <w:webHidden/>
                <w:rStyle w:val="IndexLink"/>
                <w:rtl w:val="true"/>
              </w:rPr>
              <w:t>أوْ كِتابٍ مُنزَلٍ‌</w:t>
            </w:r>
            <w:r>
              <w:rPr>
                <w:rStyle w:val="IndexLink"/>
                <w:rtl w:val="true"/>
              </w:rPr>
              <w:tab/>
            </w:r>
            <w:r>
              <w:rPr>
                <w:rStyle w:val="IndexLink"/>
              </w:rPr>
              <w:t>197</w:t>
            </w:r>
          </w:hyperlink>
        </w:p>
        <w:p>
          <w:pPr>
            <w:pStyle w:val="Contents3"/>
            <w:tabs>
              <w:tab w:val="clear" w:pos="8459"/>
              <w:tab w:val="right" w:pos="9026" w:leader="dot"/>
            </w:tabs>
            <w:rPr/>
          </w:pPr>
          <w:hyperlink w:anchor="__RefHeading___Toc2180394_730472459">
            <w:r>
              <w:rPr>
                <w:webHidden/>
                <w:rStyle w:val="IndexLink"/>
                <w:rtl w:val="true"/>
              </w:rPr>
              <w:t>أَوْ حُجَّةٍ لازِمَةٍ</w:t>
            </w:r>
            <w:r>
              <w:rPr>
                <w:rStyle w:val="IndexLink"/>
                <w:rtl w:val="true"/>
              </w:rPr>
              <w:tab/>
            </w:r>
            <w:r>
              <w:rPr>
                <w:rStyle w:val="IndexLink"/>
              </w:rPr>
              <w:t>198</w:t>
            </w:r>
          </w:hyperlink>
        </w:p>
        <w:p>
          <w:pPr>
            <w:pStyle w:val="Contents4"/>
            <w:tabs>
              <w:tab w:val="clear" w:pos="8176"/>
              <w:tab w:val="right" w:pos="9026" w:leader="dot"/>
            </w:tabs>
            <w:rPr/>
          </w:pPr>
          <w:hyperlink w:anchor="__RefHeading___Toc2180396_730472459">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2180398_730472459">
            <w:r>
              <w:rPr>
                <w:webHidden/>
                <w:rStyle w:val="IndexLink"/>
                <w:rtl w:val="true"/>
              </w:rPr>
              <w:t>المراد من الحجّة هو الإمام المعصوم‌</w:t>
            </w:r>
            <w:r>
              <w:rPr>
                <w:rStyle w:val="IndexLink"/>
                <w:rtl w:val="true"/>
              </w:rPr>
              <w:tab/>
            </w:r>
            <w:r>
              <w:rPr>
                <w:rStyle w:val="IndexLink"/>
              </w:rPr>
              <w:t>199</w:t>
            </w:r>
          </w:hyperlink>
        </w:p>
        <w:p>
          <w:pPr>
            <w:pStyle w:val="Contents3"/>
            <w:tabs>
              <w:tab w:val="clear" w:pos="8459"/>
              <w:tab w:val="right" w:pos="9026" w:leader="dot"/>
            </w:tabs>
            <w:rPr/>
          </w:pPr>
          <w:hyperlink w:anchor="__RefHeading___Toc2180400_730472459">
            <w:r>
              <w:rPr>
                <w:webHidden/>
                <w:rStyle w:val="IndexLink"/>
                <w:rtl w:val="true"/>
              </w:rPr>
              <w:t>أَوْ مَحَجَّةٍ قَائِمَةٍ</w:t>
            </w:r>
            <w:r>
              <w:rPr>
                <w:rStyle w:val="IndexLink"/>
                <w:rtl w:val="true"/>
              </w:rPr>
              <w:tab/>
            </w:r>
            <w:r>
              <w:rPr>
                <w:rStyle w:val="IndexLink"/>
              </w:rPr>
              <w:t>200</w:t>
            </w:r>
          </w:hyperlink>
        </w:p>
        <w:p>
          <w:pPr>
            <w:pStyle w:val="Contents3"/>
            <w:tabs>
              <w:tab w:val="clear" w:pos="8459"/>
              <w:tab w:val="right" w:pos="9026" w:leader="dot"/>
            </w:tabs>
            <w:rPr/>
          </w:pPr>
          <w:hyperlink w:anchor="__RefHeading___Toc2180402_730472459">
            <w:r>
              <w:rPr>
                <w:webHidden/>
                <w:rStyle w:val="IndexLink"/>
                <w:rtl w:val="true"/>
              </w:rPr>
              <w:t>رُسُلٌ لا تُقَصِّرُ بِهِمْ قِلَّةُ عَدَدِهِمْ وَلا كَثْرَةُ الْمُكَذِّبِينَ لَهُمْ‌</w:t>
            </w:r>
            <w:r>
              <w:rPr>
                <w:rStyle w:val="IndexLink"/>
                <w:rtl w:val="true"/>
              </w:rPr>
              <w:tab/>
            </w:r>
            <w:r>
              <w:rPr>
                <w:rStyle w:val="IndexLink"/>
              </w:rPr>
              <w:t>201</w:t>
            </w:r>
          </w:hyperlink>
        </w:p>
        <w:p>
          <w:pPr>
            <w:pStyle w:val="Contents3"/>
            <w:tabs>
              <w:tab w:val="clear" w:pos="8459"/>
              <w:tab w:val="right" w:pos="9026" w:leader="dot"/>
            </w:tabs>
            <w:rPr/>
          </w:pPr>
          <w:hyperlink w:anchor="__RefHeading___Toc2180404_730472459">
            <w:r>
              <w:rPr>
                <w:webHidden/>
                <w:rStyle w:val="IndexLink"/>
                <w:rtl w:val="true"/>
              </w:rPr>
              <w:t>مِنْ سَابِقٍ سُمِّيَ لَهُ مَنْ بَعْدَهُ‌</w:t>
            </w:r>
            <w:r>
              <w:rPr>
                <w:rStyle w:val="IndexLink"/>
                <w:rtl w:val="true"/>
              </w:rPr>
              <w:tab/>
            </w:r>
            <w:r>
              <w:rPr>
                <w:rStyle w:val="IndexLink"/>
              </w:rPr>
              <w:t>202</w:t>
            </w:r>
          </w:hyperlink>
        </w:p>
        <w:p>
          <w:pPr>
            <w:pStyle w:val="Contents3"/>
            <w:tabs>
              <w:tab w:val="clear" w:pos="8459"/>
              <w:tab w:val="right" w:pos="9026" w:leader="dot"/>
            </w:tabs>
            <w:rPr/>
          </w:pPr>
          <w:hyperlink w:anchor="__RefHeading___Toc2180406_730472459">
            <w:r>
              <w:rPr>
                <w:webHidden/>
                <w:rStyle w:val="IndexLink"/>
                <w:rtl w:val="true"/>
              </w:rPr>
              <w:t>أَوْ غَابِرٍ عَرَّفَهُ مَنْ قَبْلَهُ‌</w:t>
            </w:r>
            <w:r>
              <w:rPr>
                <w:rStyle w:val="IndexLink"/>
                <w:rtl w:val="true"/>
              </w:rPr>
              <w:tab/>
            </w:r>
            <w:r>
              <w:rPr>
                <w:rStyle w:val="IndexLink"/>
              </w:rPr>
              <w:t>202</w:t>
            </w:r>
          </w:hyperlink>
        </w:p>
        <w:p>
          <w:pPr>
            <w:pStyle w:val="Contents3"/>
            <w:tabs>
              <w:tab w:val="clear" w:pos="8459"/>
              <w:tab w:val="right" w:pos="9026" w:leader="dot"/>
            </w:tabs>
            <w:rPr/>
          </w:pPr>
          <w:hyperlink w:anchor="__RefHeading___Toc2180408_730472459">
            <w:r>
              <w:rPr>
                <w:webHidden/>
                <w:rStyle w:val="IndexLink"/>
                <w:rtl w:val="true"/>
              </w:rPr>
              <w:t>عَلَى ذَلِكَ نَسَلَتِ الْقُرُونُ وَمَضَتِ الدُّهُورُ وَسَلَفَتِ الْآبَاءُ وَخَلَفَتِ الْأَبْنَاءُ</w:t>
            </w:r>
            <w:r>
              <w:rPr>
                <w:rStyle w:val="IndexLink"/>
                <w:rtl w:val="true"/>
              </w:rPr>
              <w:tab/>
            </w:r>
            <w:r>
              <w:rPr>
                <w:rStyle w:val="IndexLink"/>
              </w:rPr>
              <w:t>203</w:t>
            </w:r>
          </w:hyperlink>
        </w:p>
        <w:p>
          <w:pPr>
            <w:pStyle w:val="Contents3"/>
            <w:tabs>
              <w:tab w:val="clear" w:pos="8459"/>
              <w:tab w:val="right" w:pos="9026" w:leader="dot"/>
            </w:tabs>
            <w:rPr/>
          </w:pPr>
          <w:hyperlink w:anchor="__RefHeading___Toc2180410_730472459">
            <w:r>
              <w:rPr>
                <w:webHidden/>
                <w:rStyle w:val="IndexLink"/>
                <w:rtl w:val="true"/>
              </w:rPr>
              <w:t>إِلَى أَنْ بَعَثَ اللَّهُ سُبْحَانَهُ مُحَمَّداً رَسُولَ اللَّهِ صلى الله عليه وآله‌</w:t>
            </w:r>
            <w:r>
              <w:rPr>
                <w:rStyle w:val="IndexLink"/>
                <w:rtl w:val="true"/>
              </w:rPr>
              <w:tab/>
            </w:r>
            <w:r>
              <w:rPr>
                <w:rStyle w:val="IndexLink"/>
              </w:rPr>
              <w:t>203</w:t>
            </w:r>
          </w:hyperlink>
        </w:p>
        <w:p>
          <w:pPr>
            <w:pStyle w:val="Contents4"/>
            <w:tabs>
              <w:tab w:val="clear" w:pos="8176"/>
              <w:tab w:val="right" w:pos="9026" w:leader="dot"/>
            </w:tabs>
            <w:rPr/>
          </w:pPr>
          <w:hyperlink w:anchor="__RefHeading___Toc2180412_73047245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180414_730472459">
            <w:r>
              <w:rPr>
                <w:webHidden/>
                <w:rStyle w:val="IndexLink"/>
                <w:rtl w:val="true"/>
              </w:rPr>
              <w:t>كيفيّة بعثه صلى الله عليه وآله وعمره حين البعثة</w:t>
            </w:r>
            <w:r>
              <w:rPr>
                <w:rStyle w:val="IndexLink"/>
                <w:rtl w:val="true"/>
              </w:rPr>
              <w:tab/>
            </w:r>
            <w:r>
              <w:rPr>
                <w:rStyle w:val="IndexLink"/>
              </w:rPr>
              <w:t>204</w:t>
            </w:r>
          </w:hyperlink>
        </w:p>
        <w:p>
          <w:pPr>
            <w:pStyle w:val="Contents3"/>
            <w:tabs>
              <w:tab w:val="clear" w:pos="8459"/>
              <w:tab w:val="right" w:pos="9026" w:leader="dot"/>
            </w:tabs>
            <w:rPr/>
          </w:pPr>
          <w:hyperlink w:anchor="__RefHeading___Toc2180416_730472459">
            <w:r>
              <w:rPr>
                <w:webHidden/>
                <w:rStyle w:val="IndexLink"/>
                <w:rtl w:val="true"/>
              </w:rPr>
              <w:t>لِإِنْجَازِ عِدَتِهِ‌</w:t>
            </w:r>
            <w:r>
              <w:rPr>
                <w:rStyle w:val="IndexLink"/>
                <w:rtl w:val="true"/>
              </w:rPr>
              <w:tab/>
            </w:r>
            <w:r>
              <w:rPr>
                <w:rStyle w:val="IndexLink"/>
              </w:rPr>
              <w:t>209</w:t>
            </w:r>
          </w:hyperlink>
        </w:p>
        <w:p>
          <w:pPr>
            <w:pStyle w:val="Contents4"/>
            <w:tabs>
              <w:tab w:val="clear" w:pos="8176"/>
              <w:tab w:val="right" w:pos="9026" w:leader="dot"/>
            </w:tabs>
            <w:rPr/>
          </w:pPr>
          <w:hyperlink w:anchor="__RefHeading___Toc2180418_730472459">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2180420_730472459">
            <w:r>
              <w:rPr>
                <w:webHidden/>
                <w:rStyle w:val="IndexLink"/>
                <w:rtl w:val="true"/>
              </w:rPr>
              <w:t>كثير من أحبار اليهود وعلماء النصارى كانوا ينتظرون بعثته وآمنوا به‌</w:t>
            </w:r>
            <w:r>
              <w:rPr>
                <w:rStyle w:val="IndexLink"/>
                <w:rtl w:val="true"/>
              </w:rPr>
              <w:tab/>
            </w:r>
            <w:r>
              <w:rPr>
                <w:rStyle w:val="IndexLink"/>
              </w:rPr>
              <w:t>209</w:t>
            </w:r>
          </w:hyperlink>
        </w:p>
        <w:p>
          <w:pPr>
            <w:pStyle w:val="Contents3"/>
            <w:tabs>
              <w:tab w:val="clear" w:pos="8459"/>
              <w:tab w:val="right" w:pos="9026" w:leader="dot"/>
            </w:tabs>
            <w:rPr/>
          </w:pPr>
          <w:hyperlink w:anchor="__RefHeading___Toc2180422_730472459">
            <w:r>
              <w:rPr>
                <w:webHidden/>
                <w:rStyle w:val="IndexLink"/>
                <w:rtl w:val="true"/>
              </w:rPr>
              <w:t>وَ إِتْمَامِ نُبُوَّتِهِ‌</w:t>
            </w:r>
            <w:r>
              <w:rPr>
                <w:rStyle w:val="IndexLink"/>
                <w:rtl w:val="true"/>
              </w:rPr>
              <w:tab/>
            </w:r>
            <w:r>
              <w:rPr>
                <w:rStyle w:val="IndexLink"/>
              </w:rPr>
              <w:t>214</w:t>
            </w:r>
          </w:hyperlink>
        </w:p>
        <w:p>
          <w:pPr>
            <w:pStyle w:val="Contents3"/>
            <w:tabs>
              <w:tab w:val="clear" w:pos="8459"/>
              <w:tab w:val="right" w:pos="9026" w:leader="dot"/>
            </w:tabs>
            <w:rPr/>
          </w:pPr>
          <w:hyperlink w:anchor="__RefHeading___Toc2180424_730472459">
            <w:r>
              <w:rPr>
                <w:webHidden/>
                <w:rStyle w:val="IndexLink"/>
                <w:rtl w:val="true"/>
              </w:rPr>
              <w:t>مَأْخُوذاً عَلَى النَّبِيِّينَ مِيثَاقُهُ‌</w:t>
            </w:r>
            <w:r>
              <w:rPr>
                <w:rStyle w:val="IndexLink"/>
                <w:rtl w:val="true"/>
              </w:rPr>
              <w:tab/>
            </w:r>
            <w:r>
              <w:rPr>
                <w:rStyle w:val="IndexLink"/>
              </w:rPr>
              <w:t>216</w:t>
            </w:r>
          </w:hyperlink>
        </w:p>
        <w:p>
          <w:pPr>
            <w:pStyle w:val="Contents4"/>
            <w:tabs>
              <w:tab w:val="clear" w:pos="8176"/>
              <w:tab w:val="right" w:pos="9026" w:leader="dot"/>
            </w:tabs>
            <w:rPr/>
          </w:pPr>
          <w:hyperlink w:anchor="__RefHeading___Toc2180426_730472459">
            <w:r>
              <w:rPr>
                <w:webHidden/>
                <w:rStyle w:val="IndexLink"/>
                <w:rtl w:val="true"/>
              </w:rPr>
              <w:t>اخذ الميثاق على الأنبياء</w:t>
            </w:r>
            <w:r>
              <w:rPr>
                <w:rStyle w:val="IndexLink"/>
                <w:rtl w:val="true"/>
              </w:rPr>
              <w:tab/>
            </w:r>
            <w:r>
              <w:rPr>
                <w:rStyle w:val="IndexLink"/>
              </w:rPr>
              <w:t>216</w:t>
            </w:r>
          </w:hyperlink>
        </w:p>
        <w:p>
          <w:pPr>
            <w:pStyle w:val="Contents3"/>
            <w:tabs>
              <w:tab w:val="clear" w:pos="8459"/>
              <w:tab w:val="right" w:pos="9026" w:leader="dot"/>
            </w:tabs>
            <w:rPr/>
          </w:pPr>
          <w:hyperlink w:anchor="__RefHeading___Toc2180428_730472459">
            <w:r>
              <w:rPr>
                <w:webHidden/>
                <w:rStyle w:val="IndexLink"/>
                <w:rtl w:val="true"/>
              </w:rPr>
              <w:t>مَشْهُورَةً سِمَاتُهُ‌</w:t>
            </w:r>
            <w:r>
              <w:rPr>
                <w:rStyle w:val="IndexLink"/>
                <w:rtl w:val="true"/>
              </w:rPr>
              <w:tab/>
            </w:r>
            <w:r>
              <w:rPr>
                <w:rStyle w:val="IndexLink"/>
              </w:rPr>
              <w:t>219</w:t>
            </w:r>
          </w:hyperlink>
        </w:p>
        <w:p>
          <w:pPr>
            <w:pStyle w:val="Contents4"/>
            <w:tabs>
              <w:tab w:val="clear" w:pos="8176"/>
              <w:tab w:val="right" w:pos="9026" w:leader="dot"/>
            </w:tabs>
            <w:rPr/>
          </w:pPr>
          <w:hyperlink w:anchor="__RefHeading___Toc2180430_73047245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180432_730472459">
            <w:r>
              <w:rPr>
                <w:webHidden/>
                <w:rStyle w:val="IndexLink"/>
                <w:rtl w:val="true"/>
              </w:rPr>
              <w:t>انّ نبيّنا صلى الله عليه وآله أفضل من جميع الأنبياء والرسل‌</w:t>
            </w:r>
            <w:r>
              <w:rPr>
                <w:rStyle w:val="IndexLink"/>
                <w:rtl w:val="true"/>
              </w:rPr>
              <w:tab/>
            </w:r>
            <w:r>
              <w:rPr>
                <w:rStyle w:val="IndexLink"/>
              </w:rPr>
              <w:t>221</w:t>
            </w:r>
          </w:hyperlink>
        </w:p>
        <w:p>
          <w:pPr>
            <w:pStyle w:val="Contents4"/>
            <w:tabs>
              <w:tab w:val="clear" w:pos="8176"/>
              <w:tab w:val="right" w:pos="9026" w:leader="dot"/>
            </w:tabs>
            <w:rPr/>
          </w:pPr>
          <w:hyperlink w:anchor="__RefHeading___Toc2180434_730472459">
            <w:r>
              <w:rPr>
                <w:webHidden/>
                <w:rStyle w:val="IndexLink"/>
                <w:rtl w:val="true"/>
              </w:rPr>
              <w:t>نادر في اللطائف في فضل نبيّنا صلى الله عليه وآله في الفضائل والمعجزات على الأنبياء عليهم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2180436_73047245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180438_730472459">
            <w:r>
              <w:rPr>
                <w:webHidden/>
                <w:rStyle w:val="IndexLink"/>
                <w:rtl w:val="true"/>
              </w:rPr>
              <w:t>آدم عليه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2180440_730472459">
            <w:r>
              <w:rPr>
                <w:webHidden/>
                <w:rStyle w:val="IndexLink"/>
                <w:rtl w:val="true"/>
              </w:rPr>
              <w:t>ادريس النبي عليه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2180442_730472459">
            <w:r>
              <w:rPr>
                <w:webHidden/>
                <w:rStyle w:val="IndexLink"/>
                <w:rtl w:val="true"/>
              </w:rPr>
              <w:t>نوح النبي عليه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2180444_730472459">
            <w:r>
              <w:rPr>
                <w:webHidden/>
                <w:rStyle w:val="IndexLink"/>
                <w:rtl w:val="true"/>
              </w:rPr>
              <w:t xml:space="preserve">- . . . - </w:t>
            </w:r>
            <w:r>
              <w:rPr>
                <w:rStyle w:val="IndexLink"/>
                <w:rtl w:val="true"/>
              </w:rPr>
              <w:t xml:space="preserve">لوط </w:t>
            </w:r>
            <w:r>
              <w:rPr>
                <w:rStyle w:val="IndexLink"/>
                <w:rtl w:val="true"/>
              </w:rPr>
              <w:t xml:space="preserve">[ </w:t>
            </w:r>
            <w:r>
              <w:rPr>
                <w:rStyle w:val="IndexLink"/>
                <w:rtl w:val="true"/>
              </w:rPr>
              <w:t xml:space="preserve">النبيّ </w:t>
            </w:r>
            <w:r>
              <w:rPr>
                <w:rStyle w:val="IndexLink"/>
                <w:rtl w:val="true"/>
              </w:rPr>
              <w:t xml:space="preserve">] </w:t>
            </w:r>
            <w:r>
              <w:rPr>
                <w:rStyle w:val="IndexLink"/>
                <w:rtl w:val="true"/>
              </w:rPr>
              <w:t>عليه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180446_730472459">
            <w:r>
              <w:rPr>
                <w:webHidden/>
                <w:rStyle w:val="IndexLink"/>
                <w:rtl w:val="true"/>
              </w:rPr>
              <w:t>إبراهيم الخليل عليه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180448_730472459">
            <w:r>
              <w:rPr>
                <w:webHidden/>
                <w:rStyle w:val="IndexLink"/>
                <w:rtl w:val="true"/>
              </w:rPr>
              <w:t>يعقوب النبي عليه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2180450_730472459">
            <w:r>
              <w:rPr>
                <w:webHidden/>
                <w:rStyle w:val="IndexLink"/>
                <w:rtl w:val="true"/>
              </w:rPr>
              <w:t>يوسف النبي عليه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2180452_730472459">
            <w:r>
              <w:rPr>
                <w:webHidden/>
                <w:rStyle w:val="IndexLink"/>
                <w:rtl w:val="true"/>
              </w:rPr>
              <w:t>موسى النبي عليه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2180454_730472459">
            <w:r>
              <w:rPr>
                <w:webHidden/>
                <w:rStyle w:val="IndexLink"/>
                <w:rtl w:val="true"/>
              </w:rPr>
              <w:t>داود النبي عليه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2180456_730472459">
            <w:r>
              <w:rPr>
                <w:webHidden/>
                <w:rStyle w:val="IndexLink"/>
                <w:rtl w:val="true"/>
              </w:rPr>
              <w:t>سليمان النبي عليه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2180458_730472459">
            <w:r>
              <w:rPr>
                <w:webHidden/>
                <w:rStyle w:val="IndexLink"/>
                <w:rtl w:val="true"/>
              </w:rPr>
              <w:t>يحيى النبي عليه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2180460_730472459">
            <w:r>
              <w:rPr>
                <w:webHidden/>
                <w:rStyle w:val="IndexLink"/>
                <w:rtl w:val="true"/>
              </w:rPr>
              <w:t>عيسى روح اللَّه عليه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2180462_730472459">
            <w:r>
              <w:rPr>
                <w:webHidden/>
                <w:rStyle w:val="IndexLink"/>
                <w:rtl w:val="true"/>
              </w:rPr>
              <w:t>كَرِيماً مِيلادُهُ‌</w:t>
            </w:r>
            <w:r>
              <w:rPr>
                <w:rStyle w:val="IndexLink"/>
                <w:rtl w:val="true"/>
              </w:rPr>
              <w:tab/>
            </w:r>
            <w:r>
              <w:rPr>
                <w:rStyle w:val="IndexLink"/>
              </w:rPr>
              <w:t>234</w:t>
            </w:r>
          </w:hyperlink>
        </w:p>
        <w:p>
          <w:pPr>
            <w:pStyle w:val="Contents4"/>
            <w:tabs>
              <w:tab w:val="clear" w:pos="8176"/>
              <w:tab w:val="right" w:pos="9026" w:leader="dot"/>
            </w:tabs>
            <w:rPr/>
          </w:pPr>
          <w:hyperlink w:anchor="__RefHeading___Toc2180464_73047245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180466_730472459">
            <w:r>
              <w:rPr>
                <w:webHidden/>
                <w:rStyle w:val="IndexLink"/>
                <w:rtl w:val="true"/>
              </w:rPr>
              <w:t>جوده وسخائه صلى الله عليه وآله‌</w:t>
            </w:r>
            <w:r>
              <w:rPr>
                <w:rStyle w:val="IndexLink"/>
                <w:rtl w:val="true"/>
              </w:rPr>
              <w:tab/>
            </w:r>
            <w:r>
              <w:rPr>
                <w:rStyle w:val="IndexLink"/>
              </w:rPr>
              <w:t>235</w:t>
            </w:r>
          </w:hyperlink>
        </w:p>
        <w:p>
          <w:pPr>
            <w:pStyle w:val="Contents4"/>
            <w:tabs>
              <w:tab w:val="clear" w:pos="8176"/>
              <w:tab w:val="right" w:pos="9026" w:leader="dot"/>
            </w:tabs>
            <w:rPr/>
          </w:pPr>
          <w:hyperlink w:anchor="__RefHeading___Toc2180468_730472459">
            <w:r>
              <w:rPr>
                <w:webHidden/>
                <w:rStyle w:val="IndexLink"/>
                <w:rtl w:val="true"/>
              </w:rPr>
              <w:t>شجاعته صلى الله عليه وآله‌</w:t>
            </w:r>
            <w:r>
              <w:rPr>
                <w:rStyle w:val="IndexLink"/>
                <w:rtl w:val="true"/>
              </w:rPr>
              <w:tab/>
            </w:r>
            <w:r>
              <w:rPr>
                <w:rStyle w:val="IndexLink"/>
              </w:rPr>
              <w:t>235</w:t>
            </w:r>
          </w:hyperlink>
        </w:p>
        <w:p>
          <w:pPr>
            <w:pStyle w:val="Contents4"/>
            <w:tabs>
              <w:tab w:val="clear" w:pos="8176"/>
              <w:tab w:val="right" w:pos="9026" w:leader="dot"/>
            </w:tabs>
            <w:rPr/>
          </w:pPr>
          <w:hyperlink w:anchor="__RefHeading___Toc2180470_730472459">
            <w:r>
              <w:rPr>
                <w:webHidden/>
                <w:rStyle w:val="IndexLink"/>
                <w:rtl w:val="true"/>
              </w:rPr>
              <w:t>علامة رضاه وغضبه صلى الله عليه وآله‌</w:t>
            </w:r>
            <w:r>
              <w:rPr>
                <w:rStyle w:val="IndexLink"/>
                <w:rtl w:val="true"/>
              </w:rPr>
              <w:tab/>
            </w:r>
            <w:r>
              <w:rPr>
                <w:rStyle w:val="IndexLink"/>
              </w:rPr>
              <w:t>235</w:t>
            </w:r>
          </w:hyperlink>
        </w:p>
        <w:p>
          <w:pPr>
            <w:pStyle w:val="Contents4"/>
            <w:tabs>
              <w:tab w:val="clear" w:pos="8176"/>
              <w:tab w:val="right" w:pos="9026" w:leader="dot"/>
            </w:tabs>
            <w:rPr/>
          </w:pPr>
          <w:hyperlink w:anchor="__RefHeading___Toc2180472_730472459">
            <w:r>
              <w:rPr>
                <w:webHidden/>
                <w:rStyle w:val="IndexLink"/>
                <w:rtl w:val="true"/>
              </w:rPr>
              <w:t>رفقه صلى الله عليه وآله بأمّته‌</w:t>
            </w:r>
            <w:r>
              <w:rPr>
                <w:rStyle w:val="IndexLink"/>
                <w:rtl w:val="true"/>
              </w:rPr>
              <w:tab/>
            </w:r>
            <w:r>
              <w:rPr>
                <w:rStyle w:val="IndexLink"/>
              </w:rPr>
              <w:t>236</w:t>
            </w:r>
          </w:hyperlink>
        </w:p>
        <w:p>
          <w:pPr>
            <w:pStyle w:val="Contents4"/>
            <w:tabs>
              <w:tab w:val="clear" w:pos="8176"/>
              <w:tab w:val="right" w:pos="9026" w:leader="dot"/>
            </w:tabs>
            <w:rPr/>
          </w:pPr>
          <w:hyperlink w:anchor="__RefHeading___Toc2180474_730472459">
            <w:r>
              <w:rPr>
                <w:webHidden/>
                <w:rStyle w:val="IndexLink"/>
                <w:rtl w:val="true"/>
              </w:rPr>
              <w:t>بكائه صلى الله عليه وآله‌</w:t>
            </w:r>
            <w:r>
              <w:rPr>
                <w:rStyle w:val="IndexLink"/>
                <w:rtl w:val="true"/>
              </w:rPr>
              <w:tab/>
            </w:r>
            <w:r>
              <w:rPr>
                <w:rStyle w:val="IndexLink"/>
              </w:rPr>
              <w:t>236</w:t>
            </w:r>
          </w:hyperlink>
        </w:p>
        <w:p>
          <w:pPr>
            <w:pStyle w:val="Contents4"/>
            <w:tabs>
              <w:tab w:val="clear" w:pos="8176"/>
              <w:tab w:val="right" w:pos="9026" w:leader="dot"/>
            </w:tabs>
            <w:rPr/>
          </w:pPr>
          <w:hyperlink w:anchor="__RefHeading___Toc2180476_730472459">
            <w:r>
              <w:rPr>
                <w:webHidden/>
                <w:rStyle w:val="IndexLink"/>
                <w:rtl w:val="true"/>
              </w:rPr>
              <w:t>مشيه صلى الله عليه وآله‌</w:t>
            </w:r>
            <w:r>
              <w:rPr>
                <w:rStyle w:val="IndexLink"/>
                <w:rtl w:val="true"/>
              </w:rPr>
              <w:tab/>
            </w:r>
            <w:r>
              <w:rPr>
                <w:rStyle w:val="IndexLink"/>
              </w:rPr>
              <w:t>236</w:t>
            </w:r>
          </w:hyperlink>
        </w:p>
        <w:p>
          <w:pPr>
            <w:pStyle w:val="Contents3"/>
            <w:tabs>
              <w:tab w:val="clear" w:pos="8459"/>
              <w:tab w:val="right" w:pos="9026" w:leader="dot"/>
            </w:tabs>
            <w:rPr/>
          </w:pPr>
          <w:hyperlink w:anchor="__RefHeading___Toc2180478_730472459">
            <w:r>
              <w:rPr>
                <w:webHidden/>
                <w:rStyle w:val="IndexLink"/>
                <w:rtl w:val="true"/>
              </w:rPr>
              <w:t>وَ أَهْلُ الْأَرْضِ يَوْمَئِذٍ مِلَلٌ مُتَفَرِّقَةٌ وَأَهْوَاءٌ مُنْتَشِرَةٌ وَطَرَائِقُ مُتَشَتِّتَةٌ</w:t>
            </w:r>
            <w:r>
              <w:rPr>
                <w:rStyle w:val="IndexLink"/>
                <w:rtl w:val="true"/>
              </w:rPr>
              <w:tab/>
            </w:r>
            <w:r>
              <w:rPr>
                <w:rStyle w:val="IndexLink"/>
              </w:rPr>
              <w:t>237</w:t>
            </w:r>
          </w:hyperlink>
        </w:p>
        <w:p>
          <w:pPr>
            <w:pStyle w:val="Contents3"/>
            <w:tabs>
              <w:tab w:val="clear" w:pos="8459"/>
              <w:tab w:val="right" w:pos="9026" w:leader="dot"/>
            </w:tabs>
            <w:rPr/>
          </w:pPr>
          <w:hyperlink w:anchor="__RefHeading___Toc2180480_730472459">
            <w:r>
              <w:rPr>
                <w:webHidden/>
                <w:rStyle w:val="IndexLink"/>
                <w:rtl w:val="true"/>
              </w:rPr>
              <w:t>بَيْنَ مُشَبِّهٍ للَّهِ‌ِ بِخَلْقِهِ‌</w:t>
            </w:r>
            <w:r>
              <w:rPr>
                <w:rStyle w:val="IndexLink"/>
                <w:rtl w:val="true"/>
              </w:rPr>
              <w:tab/>
            </w:r>
            <w:r>
              <w:rPr>
                <w:rStyle w:val="IndexLink"/>
              </w:rPr>
              <w:t>237</w:t>
            </w:r>
          </w:hyperlink>
        </w:p>
        <w:p>
          <w:pPr>
            <w:pStyle w:val="Contents3"/>
            <w:tabs>
              <w:tab w:val="clear" w:pos="8459"/>
              <w:tab w:val="right" w:pos="9026" w:leader="dot"/>
            </w:tabs>
            <w:rPr/>
          </w:pPr>
          <w:hyperlink w:anchor="__RefHeading___Toc2180482_730472459">
            <w:r>
              <w:rPr>
                <w:webHidden/>
                <w:rStyle w:val="IndexLink"/>
                <w:rtl w:val="true"/>
              </w:rPr>
              <w:t>أَوْ مُلْحِدٍ فِي اسْمِهِ‌</w:t>
            </w:r>
            <w:r>
              <w:rPr>
                <w:rStyle w:val="IndexLink"/>
                <w:rtl w:val="true"/>
              </w:rPr>
              <w:tab/>
            </w:r>
            <w:r>
              <w:rPr>
                <w:rStyle w:val="IndexLink"/>
              </w:rPr>
              <w:t>238</w:t>
            </w:r>
          </w:hyperlink>
        </w:p>
        <w:p>
          <w:pPr>
            <w:pStyle w:val="Contents3"/>
            <w:tabs>
              <w:tab w:val="clear" w:pos="8459"/>
              <w:tab w:val="right" w:pos="9026" w:leader="dot"/>
            </w:tabs>
            <w:rPr/>
          </w:pPr>
          <w:hyperlink w:anchor="__RefHeading___Toc2180484_730472459">
            <w:r>
              <w:rPr>
                <w:webHidden/>
                <w:rStyle w:val="IndexLink"/>
                <w:rtl w:val="true"/>
              </w:rPr>
              <w:t>أَوْ مُشِيرٍ إِلَى غَيْرِهِ‌</w:t>
            </w:r>
            <w:r>
              <w:rPr>
                <w:rStyle w:val="IndexLink"/>
                <w:rtl w:val="true"/>
              </w:rPr>
              <w:tab/>
            </w:r>
            <w:r>
              <w:rPr>
                <w:rStyle w:val="IndexLink"/>
              </w:rPr>
              <w:t>238</w:t>
            </w:r>
          </w:hyperlink>
        </w:p>
        <w:p>
          <w:pPr>
            <w:pStyle w:val="Contents3"/>
            <w:tabs>
              <w:tab w:val="clear" w:pos="8459"/>
              <w:tab w:val="right" w:pos="9026" w:leader="dot"/>
            </w:tabs>
            <w:rPr/>
          </w:pPr>
          <w:hyperlink w:anchor="__RefHeading___Toc2180486_730472459">
            <w:r>
              <w:rPr>
                <w:webHidden/>
                <w:rStyle w:val="IndexLink"/>
                <w:rtl w:val="true"/>
              </w:rPr>
              <w:t>فَهَدَاهُمْ بِهِ مِنَ الضَّلالَةِ وَأَنْقَذَهُمْ بِمَكَانِهِ مِنَ الْجَهَالَةِ</w:t>
            </w:r>
            <w:r>
              <w:rPr>
                <w:rStyle w:val="IndexLink"/>
                <w:rtl w:val="true"/>
              </w:rPr>
              <w:tab/>
            </w:r>
            <w:r>
              <w:rPr>
                <w:rStyle w:val="IndexLink"/>
              </w:rPr>
              <w:t>239</w:t>
            </w:r>
          </w:hyperlink>
        </w:p>
        <w:p>
          <w:pPr>
            <w:pStyle w:val="Contents3"/>
            <w:tabs>
              <w:tab w:val="clear" w:pos="8459"/>
              <w:tab w:val="right" w:pos="9026" w:leader="dot"/>
            </w:tabs>
            <w:rPr/>
          </w:pPr>
          <w:hyperlink w:anchor="__RefHeading___Toc2180488_730472459">
            <w:r>
              <w:rPr>
                <w:webHidden/>
                <w:rStyle w:val="IndexLink"/>
                <w:rtl w:val="true"/>
              </w:rPr>
              <w:t>ثُمَّ اخْتَارَ سُبْحَانَهُ لِمُحَمَّدٍ صلى الله عليه وآله لِقَاءَهُ‌</w:t>
            </w:r>
            <w:r>
              <w:rPr>
                <w:rStyle w:val="IndexLink"/>
                <w:rtl w:val="true"/>
              </w:rPr>
              <w:tab/>
            </w:r>
            <w:r>
              <w:rPr>
                <w:rStyle w:val="IndexLink"/>
              </w:rPr>
              <w:t>249</w:t>
            </w:r>
          </w:hyperlink>
        </w:p>
        <w:p>
          <w:pPr>
            <w:pStyle w:val="Contents3"/>
            <w:tabs>
              <w:tab w:val="clear" w:pos="8459"/>
              <w:tab w:val="right" w:pos="9026" w:leader="dot"/>
            </w:tabs>
            <w:rPr/>
          </w:pPr>
          <w:hyperlink w:anchor="__RefHeading___Toc2180490_730472459">
            <w:r>
              <w:rPr>
                <w:webHidden/>
                <w:rStyle w:val="IndexLink"/>
                <w:rtl w:val="true"/>
              </w:rPr>
              <w:t>وَ رَضِيَ لَهُ مَا عِنْدَهُ‌</w:t>
            </w:r>
            <w:r>
              <w:rPr>
                <w:rStyle w:val="IndexLink"/>
                <w:rtl w:val="true"/>
              </w:rPr>
              <w:tab/>
            </w:r>
            <w:r>
              <w:rPr>
                <w:rStyle w:val="IndexLink"/>
              </w:rPr>
              <w:t>250</w:t>
            </w:r>
          </w:hyperlink>
        </w:p>
        <w:p>
          <w:pPr>
            <w:pStyle w:val="Contents3"/>
            <w:tabs>
              <w:tab w:val="clear" w:pos="8459"/>
              <w:tab w:val="right" w:pos="9026" w:leader="dot"/>
            </w:tabs>
            <w:rPr/>
          </w:pPr>
          <w:hyperlink w:anchor="__RefHeading___Toc2180492_730472459">
            <w:r>
              <w:rPr>
                <w:webHidden/>
                <w:rStyle w:val="IndexLink"/>
                <w:rtl w:val="true"/>
              </w:rPr>
              <w:t>فَقَبَضَهُ إِلَيْهِ كَرِيماً صلى الله عليه وآله‌</w:t>
            </w:r>
            <w:r>
              <w:rPr>
                <w:rStyle w:val="IndexLink"/>
                <w:rtl w:val="true"/>
              </w:rPr>
              <w:tab/>
            </w:r>
            <w:r>
              <w:rPr>
                <w:rStyle w:val="IndexLink"/>
              </w:rPr>
              <w:t>250</w:t>
            </w:r>
          </w:hyperlink>
        </w:p>
        <w:p>
          <w:pPr>
            <w:pStyle w:val="Contents3"/>
            <w:tabs>
              <w:tab w:val="clear" w:pos="8459"/>
              <w:tab w:val="right" w:pos="9026" w:leader="dot"/>
            </w:tabs>
            <w:rPr/>
          </w:pPr>
          <w:hyperlink w:anchor="__RefHeading___Toc2180494_730472459">
            <w:r>
              <w:rPr>
                <w:webHidden/>
                <w:rStyle w:val="IndexLink"/>
                <w:rtl w:val="true"/>
              </w:rPr>
              <w:t>وَ خَلَّفَ فِيكُمْ مَا خَلَّفَتِ الْأَنْبِيَاءُ فِي أُمَمِهَا إِذْ لَمْ يَتْرُكُوهُمْ هَمَلاً بِغَيْرِ طَرِيقٍ وَاضِحٍ وَلا عَلَمٍ قَائِمٍ‌</w:t>
            </w:r>
            <w:r>
              <w:rPr>
                <w:rStyle w:val="IndexLink"/>
                <w:rtl w:val="true"/>
              </w:rPr>
              <w:tab/>
            </w:r>
            <w:r>
              <w:rPr>
                <w:rStyle w:val="IndexLink"/>
              </w:rPr>
              <w:t>251</w:t>
            </w:r>
          </w:hyperlink>
        </w:p>
        <w:p>
          <w:pPr>
            <w:pStyle w:val="Contents3"/>
            <w:tabs>
              <w:tab w:val="clear" w:pos="8459"/>
              <w:tab w:val="right" w:pos="9026" w:leader="dot"/>
            </w:tabs>
            <w:rPr/>
          </w:pPr>
          <w:hyperlink w:anchor="__RefHeading___Toc2180496_730472459">
            <w:r>
              <w:rPr>
                <w:webHidden/>
                <w:rStyle w:val="IndexLink"/>
                <w:rtl w:val="true"/>
              </w:rPr>
              <w:t>كِتَابَ رَبِّكُمْ فِيكُمْ مُبَيِّناً</w:t>
            </w:r>
            <w:r>
              <w:rPr>
                <w:rStyle w:val="IndexLink"/>
                <w:rtl w:val="true"/>
              </w:rPr>
              <w:tab/>
            </w:r>
            <w:r>
              <w:rPr>
                <w:rStyle w:val="IndexLink"/>
              </w:rPr>
              <w:t>251</w:t>
            </w:r>
          </w:hyperlink>
        </w:p>
        <w:p>
          <w:pPr>
            <w:pStyle w:val="Contents3"/>
            <w:tabs>
              <w:tab w:val="clear" w:pos="8459"/>
              <w:tab w:val="right" w:pos="9026" w:leader="dot"/>
            </w:tabs>
            <w:rPr/>
          </w:pPr>
          <w:hyperlink w:anchor="__RefHeading___Toc2180498_730472459">
            <w:r>
              <w:rPr>
                <w:webHidden/>
                <w:rStyle w:val="IndexLink"/>
                <w:rtl w:val="true"/>
              </w:rPr>
              <w:t>حَلالَهُ وَحَرَامَهُ‌</w:t>
            </w:r>
            <w:r>
              <w:rPr>
                <w:rStyle w:val="IndexLink"/>
                <w:rtl w:val="true"/>
              </w:rPr>
              <w:tab/>
            </w:r>
            <w:r>
              <w:rPr>
                <w:rStyle w:val="IndexLink"/>
              </w:rPr>
              <w:t>251</w:t>
            </w:r>
          </w:hyperlink>
        </w:p>
        <w:p>
          <w:pPr>
            <w:pStyle w:val="Contents3"/>
            <w:tabs>
              <w:tab w:val="clear" w:pos="8459"/>
              <w:tab w:val="right" w:pos="9026" w:leader="dot"/>
            </w:tabs>
            <w:rPr/>
          </w:pPr>
          <w:hyperlink w:anchor="__RefHeading___Toc2180500_730472459">
            <w:r>
              <w:rPr>
                <w:webHidden/>
                <w:rStyle w:val="IndexLink"/>
                <w:rtl w:val="true"/>
              </w:rPr>
              <w:t>وَ فَرَائِضَهُ وَفَضَائِلَهُ‌</w:t>
            </w:r>
            <w:r>
              <w:rPr>
                <w:rStyle w:val="IndexLink"/>
                <w:rtl w:val="true"/>
              </w:rPr>
              <w:tab/>
            </w:r>
            <w:r>
              <w:rPr>
                <w:rStyle w:val="IndexLink"/>
              </w:rPr>
              <w:t>252</w:t>
            </w:r>
          </w:hyperlink>
        </w:p>
        <w:p>
          <w:pPr>
            <w:pStyle w:val="Contents3"/>
            <w:tabs>
              <w:tab w:val="clear" w:pos="8459"/>
              <w:tab w:val="right" w:pos="9026" w:leader="dot"/>
            </w:tabs>
            <w:rPr/>
          </w:pPr>
          <w:hyperlink w:anchor="__RefHeading___Toc2180502_730472459">
            <w:r>
              <w:rPr>
                <w:webHidden/>
                <w:rStyle w:val="IndexLink"/>
                <w:rtl w:val="true"/>
              </w:rPr>
              <w:t>وَ نَاسِخَهُ وَمَنْسُوخَهُ‌</w:t>
            </w:r>
            <w:r>
              <w:rPr>
                <w:rStyle w:val="IndexLink"/>
                <w:rtl w:val="true"/>
              </w:rPr>
              <w:tab/>
            </w:r>
            <w:r>
              <w:rPr>
                <w:rStyle w:val="IndexLink"/>
              </w:rPr>
              <w:t>253</w:t>
            </w:r>
          </w:hyperlink>
        </w:p>
        <w:p>
          <w:pPr>
            <w:pStyle w:val="Contents3"/>
            <w:tabs>
              <w:tab w:val="clear" w:pos="8459"/>
              <w:tab w:val="right" w:pos="9026" w:leader="dot"/>
            </w:tabs>
            <w:rPr/>
          </w:pPr>
          <w:hyperlink w:anchor="__RefHeading___Toc2180504_730472459">
            <w:r>
              <w:rPr>
                <w:webHidden/>
                <w:rStyle w:val="IndexLink"/>
                <w:rtl w:val="true"/>
              </w:rPr>
              <w:t>وَ رُخَصَهُ وَعَزَائِمَهُ‌</w:t>
            </w:r>
            <w:r>
              <w:rPr>
                <w:rStyle w:val="IndexLink"/>
                <w:rtl w:val="true"/>
              </w:rPr>
              <w:tab/>
            </w:r>
            <w:r>
              <w:rPr>
                <w:rStyle w:val="IndexLink"/>
              </w:rPr>
              <w:t>255</w:t>
            </w:r>
          </w:hyperlink>
        </w:p>
        <w:p>
          <w:pPr>
            <w:pStyle w:val="Contents3"/>
            <w:tabs>
              <w:tab w:val="clear" w:pos="8459"/>
              <w:tab w:val="right" w:pos="9026" w:leader="dot"/>
            </w:tabs>
            <w:rPr/>
          </w:pPr>
          <w:hyperlink w:anchor="__RefHeading___Toc2180506_730472459">
            <w:r>
              <w:rPr>
                <w:webHidden/>
                <w:rStyle w:val="IndexLink"/>
                <w:rtl w:val="true"/>
              </w:rPr>
              <w:t>وَ خَاصَّهُ وَعَامَّهُ‌</w:t>
            </w:r>
            <w:r>
              <w:rPr>
                <w:rStyle w:val="IndexLink"/>
                <w:rtl w:val="true"/>
              </w:rPr>
              <w:tab/>
            </w:r>
            <w:r>
              <w:rPr>
                <w:rStyle w:val="IndexLink"/>
              </w:rPr>
              <w:t>257</w:t>
            </w:r>
          </w:hyperlink>
        </w:p>
        <w:p>
          <w:pPr>
            <w:pStyle w:val="Contents3"/>
            <w:tabs>
              <w:tab w:val="clear" w:pos="8459"/>
              <w:tab w:val="right" w:pos="9026" w:leader="dot"/>
            </w:tabs>
            <w:rPr/>
          </w:pPr>
          <w:hyperlink w:anchor="__RefHeading___Toc2180508_730472459">
            <w:r>
              <w:rPr>
                <w:webHidden/>
                <w:rStyle w:val="IndexLink"/>
                <w:rtl w:val="true"/>
              </w:rPr>
              <w:t>وَ عِبَرَهُ‌</w:t>
            </w:r>
            <w:r>
              <w:rPr>
                <w:rStyle w:val="IndexLink"/>
                <w:rtl w:val="true"/>
              </w:rPr>
              <w:tab/>
            </w:r>
            <w:r>
              <w:rPr>
                <w:rStyle w:val="IndexLink"/>
              </w:rPr>
              <w:t>258</w:t>
            </w:r>
          </w:hyperlink>
        </w:p>
        <w:p>
          <w:pPr>
            <w:pStyle w:val="Contents3"/>
            <w:tabs>
              <w:tab w:val="clear" w:pos="8459"/>
              <w:tab w:val="right" w:pos="9026" w:leader="dot"/>
            </w:tabs>
            <w:rPr/>
          </w:pPr>
          <w:hyperlink w:anchor="__RefHeading___Toc2180510_730472459">
            <w:r>
              <w:rPr>
                <w:webHidden/>
                <w:rStyle w:val="IndexLink"/>
                <w:rtl w:val="true"/>
              </w:rPr>
              <w:t>وَ أَمْثَالَهُ‌</w:t>
            </w:r>
            <w:r>
              <w:rPr>
                <w:rStyle w:val="IndexLink"/>
                <w:rtl w:val="true"/>
              </w:rPr>
              <w:tab/>
            </w:r>
            <w:r>
              <w:rPr>
                <w:rStyle w:val="IndexLink"/>
              </w:rPr>
              <w:t>259</w:t>
            </w:r>
          </w:hyperlink>
        </w:p>
        <w:p>
          <w:pPr>
            <w:pStyle w:val="Contents3"/>
            <w:tabs>
              <w:tab w:val="clear" w:pos="8459"/>
              <w:tab w:val="right" w:pos="9026" w:leader="dot"/>
            </w:tabs>
            <w:rPr/>
          </w:pPr>
          <w:hyperlink w:anchor="__RefHeading___Toc2180512_730472459">
            <w:r>
              <w:rPr>
                <w:webHidden/>
                <w:rStyle w:val="IndexLink"/>
                <w:rtl w:val="true"/>
              </w:rPr>
              <w:t>وَ مُرْسَلَهُ وَمَحْدُودَهُ‌</w:t>
            </w:r>
            <w:r>
              <w:rPr>
                <w:rStyle w:val="IndexLink"/>
                <w:rtl w:val="true"/>
              </w:rPr>
              <w:tab/>
            </w:r>
            <w:r>
              <w:rPr>
                <w:rStyle w:val="IndexLink"/>
              </w:rPr>
              <w:t>264</w:t>
            </w:r>
          </w:hyperlink>
        </w:p>
        <w:p>
          <w:pPr>
            <w:pStyle w:val="Contents3"/>
            <w:tabs>
              <w:tab w:val="clear" w:pos="8459"/>
              <w:tab w:val="right" w:pos="9026" w:leader="dot"/>
            </w:tabs>
            <w:rPr/>
          </w:pPr>
          <w:hyperlink w:anchor="__RefHeading___Toc2180514_730472459">
            <w:r>
              <w:rPr>
                <w:webHidden/>
                <w:rStyle w:val="IndexLink"/>
                <w:rtl w:val="true"/>
              </w:rPr>
              <w:t>وَ مُحْكَمَهُ وَمُتَشَابِهَهُ‌</w:t>
            </w:r>
            <w:r>
              <w:rPr>
                <w:rStyle w:val="IndexLink"/>
                <w:rtl w:val="true"/>
              </w:rPr>
              <w:tab/>
            </w:r>
            <w:r>
              <w:rPr>
                <w:rStyle w:val="IndexLink"/>
              </w:rPr>
              <w:t>265</w:t>
            </w:r>
          </w:hyperlink>
        </w:p>
        <w:p>
          <w:pPr>
            <w:pStyle w:val="Contents3"/>
            <w:tabs>
              <w:tab w:val="clear" w:pos="8459"/>
              <w:tab w:val="right" w:pos="9026" w:leader="dot"/>
            </w:tabs>
            <w:rPr/>
          </w:pPr>
          <w:hyperlink w:anchor="__RefHeading___Toc2180516_730472459">
            <w:r>
              <w:rPr>
                <w:webHidden/>
                <w:rStyle w:val="IndexLink"/>
                <w:rtl w:val="true"/>
              </w:rPr>
              <w:t>مُفَسِّراً مُجْمَلَهُ‌</w:t>
            </w:r>
            <w:r>
              <w:rPr>
                <w:rStyle w:val="IndexLink"/>
                <w:rtl w:val="true"/>
              </w:rPr>
              <w:tab/>
            </w:r>
            <w:r>
              <w:rPr>
                <w:rStyle w:val="IndexLink"/>
              </w:rPr>
              <w:t>268</w:t>
            </w:r>
          </w:hyperlink>
        </w:p>
        <w:p>
          <w:pPr>
            <w:pStyle w:val="Contents3"/>
            <w:tabs>
              <w:tab w:val="clear" w:pos="8459"/>
              <w:tab w:val="right" w:pos="9026" w:leader="dot"/>
            </w:tabs>
            <w:rPr/>
          </w:pPr>
          <w:hyperlink w:anchor="__RefHeading___Toc2180518_730472459">
            <w:r>
              <w:rPr>
                <w:webHidden/>
                <w:rStyle w:val="IndexLink"/>
                <w:rtl w:val="true"/>
              </w:rPr>
              <w:t>وَ مُبَيِّناً غَوَامِضَهُ‌</w:t>
            </w:r>
            <w:r>
              <w:rPr>
                <w:rStyle w:val="IndexLink"/>
                <w:rtl w:val="true"/>
              </w:rPr>
              <w:tab/>
            </w:r>
            <w:r>
              <w:rPr>
                <w:rStyle w:val="IndexLink"/>
              </w:rPr>
              <w:t>268</w:t>
            </w:r>
          </w:hyperlink>
        </w:p>
        <w:p>
          <w:pPr>
            <w:pStyle w:val="Contents3"/>
            <w:tabs>
              <w:tab w:val="clear" w:pos="8459"/>
              <w:tab w:val="right" w:pos="9026" w:leader="dot"/>
            </w:tabs>
            <w:rPr/>
          </w:pPr>
          <w:hyperlink w:anchor="__RefHeading___Toc2180520_730472459">
            <w:r>
              <w:rPr>
                <w:webHidden/>
                <w:rStyle w:val="IndexLink"/>
                <w:rtl w:val="true"/>
              </w:rPr>
              <w:t>بَيْنَ مَأْخُوذٍ مِيثَاقُ عِلْمِهِ‌</w:t>
            </w:r>
            <w:r>
              <w:rPr>
                <w:rStyle w:val="IndexLink"/>
                <w:rtl w:val="true"/>
              </w:rPr>
              <w:tab/>
            </w:r>
            <w:r>
              <w:rPr>
                <w:rStyle w:val="IndexLink"/>
              </w:rPr>
              <w:t>269</w:t>
            </w:r>
          </w:hyperlink>
        </w:p>
        <w:p>
          <w:pPr>
            <w:pStyle w:val="Contents3"/>
            <w:tabs>
              <w:tab w:val="clear" w:pos="8459"/>
              <w:tab w:val="right" w:pos="9026" w:leader="dot"/>
            </w:tabs>
            <w:rPr/>
          </w:pPr>
          <w:hyperlink w:anchor="__RefHeading___Toc2180522_730472459">
            <w:r>
              <w:rPr>
                <w:webHidden/>
                <w:rStyle w:val="IndexLink"/>
                <w:rtl w:val="true"/>
              </w:rPr>
              <w:t>وَ مُوَسَّعٍ عَلَى الْعِبَادِ فِي جَهْلِهِ‌</w:t>
            </w:r>
            <w:r>
              <w:rPr>
                <w:rStyle w:val="IndexLink"/>
                <w:rtl w:val="true"/>
              </w:rPr>
              <w:tab/>
            </w:r>
            <w:r>
              <w:rPr>
                <w:rStyle w:val="IndexLink"/>
              </w:rPr>
              <w:t>270</w:t>
            </w:r>
          </w:hyperlink>
        </w:p>
        <w:p>
          <w:pPr>
            <w:pStyle w:val="Contents3"/>
            <w:tabs>
              <w:tab w:val="clear" w:pos="8459"/>
              <w:tab w:val="right" w:pos="9026" w:leader="dot"/>
            </w:tabs>
            <w:rPr/>
          </w:pPr>
          <w:hyperlink w:anchor="__RefHeading___Toc2180524_730472459">
            <w:r>
              <w:rPr>
                <w:webHidden/>
                <w:rStyle w:val="IndexLink"/>
                <w:rtl w:val="true"/>
              </w:rPr>
              <w:t>وَ بَيْنَ مُثْبَتٍ فِي الْكِتَابِ فَرْضُهُ وَمَعْلُومٍ فِي السُّنَّةِ نَسْخُهُ‌</w:t>
            </w:r>
            <w:r>
              <w:rPr>
                <w:rStyle w:val="IndexLink"/>
                <w:rtl w:val="true"/>
              </w:rPr>
              <w:tab/>
            </w:r>
            <w:r>
              <w:rPr>
                <w:rStyle w:val="IndexLink"/>
              </w:rPr>
              <w:t>270</w:t>
            </w:r>
          </w:hyperlink>
        </w:p>
        <w:p>
          <w:pPr>
            <w:pStyle w:val="Contents3"/>
            <w:tabs>
              <w:tab w:val="clear" w:pos="8459"/>
              <w:tab w:val="right" w:pos="9026" w:leader="dot"/>
            </w:tabs>
            <w:rPr/>
          </w:pPr>
          <w:hyperlink w:anchor="__RefHeading___Toc2180526_730472459">
            <w:r>
              <w:rPr>
                <w:webHidden/>
                <w:rStyle w:val="IndexLink"/>
                <w:rtl w:val="true"/>
              </w:rPr>
              <w:t>وَ وَاجِبٍ فِي السُّنَّةِ أَخْذُهُ وَمُرَخَّصٍ فِي الْكِتَابِ تَرْكُهُ‌</w:t>
            </w:r>
            <w:r>
              <w:rPr>
                <w:rStyle w:val="IndexLink"/>
                <w:rtl w:val="true"/>
              </w:rPr>
              <w:tab/>
            </w:r>
            <w:r>
              <w:rPr>
                <w:rStyle w:val="IndexLink"/>
              </w:rPr>
              <w:t>272</w:t>
            </w:r>
          </w:hyperlink>
        </w:p>
        <w:p>
          <w:pPr>
            <w:pStyle w:val="Contents3"/>
            <w:tabs>
              <w:tab w:val="clear" w:pos="8459"/>
              <w:tab w:val="right" w:pos="9026" w:leader="dot"/>
            </w:tabs>
            <w:rPr/>
          </w:pPr>
          <w:hyperlink w:anchor="__RefHeading___Toc2180528_730472459">
            <w:r>
              <w:rPr>
                <w:webHidden/>
                <w:rStyle w:val="IndexLink"/>
                <w:rtl w:val="true"/>
              </w:rPr>
              <w:t>وَ بَيْنَ وَاجِبٍ بِوَقْتِهِ وَزَائِلٍ فِي مُسْتَقْبَلِهِ‌</w:t>
            </w:r>
            <w:r>
              <w:rPr>
                <w:rStyle w:val="IndexLink"/>
                <w:rtl w:val="true"/>
              </w:rPr>
              <w:tab/>
            </w:r>
            <w:r>
              <w:rPr>
                <w:rStyle w:val="IndexLink"/>
              </w:rPr>
              <w:t>273</w:t>
            </w:r>
          </w:hyperlink>
        </w:p>
        <w:p>
          <w:pPr>
            <w:pStyle w:val="Contents3"/>
            <w:tabs>
              <w:tab w:val="clear" w:pos="8459"/>
              <w:tab w:val="right" w:pos="9026" w:leader="dot"/>
            </w:tabs>
            <w:rPr/>
          </w:pPr>
          <w:hyperlink w:anchor="__RefHeading___Toc2180530_730472459">
            <w:r>
              <w:rPr>
                <w:webHidden/>
                <w:rStyle w:val="IndexLink"/>
                <w:rtl w:val="true"/>
              </w:rPr>
              <w:t>وَ مُبَايَنٌ بَيْنَ مَحَارِمِهِ مِنْ كَبِيرٍ أَوْعَدَ عَلَيْهِ نيرانه‌</w:t>
            </w:r>
            <w:r>
              <w:rPr>
                <w:rStyle w:val="IndexLink"/>
                <w:rtl w:val="true"/>
              </w:rPr>
              <w:tab/>
            </w:r>
            <w:r>
              <w:rPr>
                <w:rStyle w:val="IndexLink"/>
              </w:rPr>
              <w:t>274</w:t>
            </w:r>
          </w:hyperlink>
        </w:p>
        <w:p>
          <w:pPr>
            <w:pStyle w:val="Contents3"/>
            <w:tabs>
              <w:tab w:val="clear" w:pos="8459"/>
              <w:tab w:val="right" w:pos="9026" w:leader="dot"/>
            </w:tabs>
            <w:rPr/>
          </w:pPr>
          <w:hyperlink w:anchor="__RefHeading___Toc2180532_730472459">
            <w:r>
              <w:rPr>
                <w:webHidden/>
                <w:rStyle w:val="IndexLink"/>
                <w:rtl w:val="true"/>
              </w:rPr>
              <w:t>أَوْ صَغِيرٍ أَرْصَدَ لَهُ غُفْرَانَهُ‌</w:t>
            </w:r>
            <w:r>
              <w:rPr>
                <w:rStyle w:val="IndexLink"/>
                <w:rtl w:val="true"/>
              </w:rPr>
              <w:tab/>
            </w:r>
            <w:r>
              <w:rPr>
                <w:rStyle w:val="IndexLink"/>
              </w:rPr>
              <w:t>277</w:t>
            </w:r>
          </w:hyperlink>
        </w:p>
        <w:p>
          <w:pPr>
            <w:pStyle w:val="Contents3"/>
            <w:tabs>
              <w:tab w:val="clear" w:pos="8459"/>
              <w:tab w:val="right" w:pos="9026" w:leader="dot"/>
            </w:tabs>
            <w:rPr/>
          </w:pPr>
          <w:hyperlink w:anchor="__RefHeading___Toc2180534_730472459">
            <w:r>
              <w:rPr>
                <w:webHidden/>
                <w:rStyle w:val="IndexLink"/>
                <w:rtl w:val="true"/>
              </w:rPr>
              <w:t>وَ بَيْنَ مَقْبُولٍ فِي أَدْنَاهُ مُوَسَّعٍ فِي أَقْصَاهُ‌</w:t>
            </w:r>
            <w:r>
              <w:rPr>
                <w:rStyle w:val="IndexLink"/>
                <w:rtl w:val="true"/>
              </w:rPr>
              <w:tab/>
            </w:r>
            <w:r>
              <w:rPr>
                <w:rStyle w:val="IndexLink"/>
              </w:rPr>
              <w:t>277</w:t>
            </w:r>
          </w:hyperlink>
        </w:p>
        <w:p>
          <w:pPr>
            <w:pStyle w:val="Contents4"/>
            <w:tabs>
              <w:tab w:val="clear" w:pos="8176"/>
              <w:tab w:val="right" w:pos="9026" w:leader="dot"/>
            </w:tabs>
            <w:rPr/>
          </w:pPr>
          <w:hyperlink w:anchor="__RefHeading___Toc2180536_730472459">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2180538_730472459">
            <w:r>
              <w:rPr>
                <w:webHidden/>
                <w:rStyle w:val="IndexLink"/>
                <w:rtl w:val="true"/>
              </w:rPr>
              <w:t>امور مهمّة مفيدة لزيادة البصيرة</w:t>
            </w:r>
            <w:r>
              <w:rPr>
                <w:rStyle w:val="IndexLink"/>
                <w:rtl w:val="true"/>
              </w:rPr>
              <w:tab/>
            </w:r>
            <w:r>
              <w:rPr>
                <w:rStyle w:val="IndexLink"/>
              </w:rPr>
              <w:t>278</w:t>
            </w:r>
          </w:hyperlink>
        </w:p>
        <w:p>
          <w:pPr>
            <w:pStyle w:val="Contents4"/>
            <w:tabs>
              <w:tab w:val="clear" w:pos="8176"/>
              <w:tab w:val="right" w:pos="9026" w:leader="dot"/>
            </w:tabs>
            <w:rPr/>
          </w:pPr>
          <w:hyperlink w:anchor="__RefHeading___Toc2180540_730472459">
            <w:r>
              <w:rPr>
                <w:webHidden/>
                <w:rStyle w:val="IndexLink"/>
                <w:rtl w:val="true"/>
              </w:rPr>
              <w:t>أسماء القرآن وألقابه‌</w:t>
            </w:r>
            <w:r>
              <w:rPr>
                <w:rStyle w:val="IndexLink"/>
                <w:rtl w:val="true"/>
              </w:rPr>
              <w:tab/>
            </w:r>
            <w:r>
              <w:rPr>
                <w:rStyle w:val="IndexLink"/>
              </w:rPr>
              <w:t>279</w:t>
            </w:r>
          </w:hyperlink>
        </w:p>
        <w:p>
          <w:pPr>
            <w:pStyle w:val="Contents4"/>
            <w:tabs>
              <w:tab w:val="clear" w:pos="8176"/>
              <w:tab w:val="right" w:pos="9026" w:leader="dot"/>
            </w:tabs>
            <w:rPr/>
          </w:pPr>
          <w:hyperlink w:anchor="__RefHeading___Toc2180542_730472459">
            <w:r>
              <w:rPr>
                <w:webHidden/>
                <w:rStyle w:val="IndexLink"/>
                <w:rtl w:val="true"/>
              </w:rPr>
              <w:t>من قيّم القرآن بعد النبي صلى الله عليه وآله‌</w:t>
            </w:r>
            <w:r>
              <w:rPr>
                <w:rStyle w:val="IndexLink"/>
                <w:rtl w:val="true"/>
              </w:rPr>
              <w:tab/>
            </w:r>
            <w:r>
              <w:rPr>
                <w:rStyle w:val="IndexLink"/>
              </w:rPr>
              <w:t>284</w:t>
            </w:r>
          </w:hyperlink>
        </w:p>
        <w:p>
          <w:pPr>
            <w:pStyle w:val="Contents4"/>
            <w:tabs>
              <w:tab w:val="clear" w:pos="8176"/>
              <w:tab w:val="right" w:pos="9026" w:leader="dot"/>
            </w:tabs>
            <w:rPr/>
          </w:pPr>
          <w:hyperlink w:anchor="__RefHeading___Toc2180544_730472459">
            <w:r>
              <w:rPr>
                <w:webHidden/>
                <w:rStyle w:val="IndexLink"/>
                <w:rtl w:val="true"/>
              </w:rPr>
              <w:t>تفسير القرآن بالرأي‌</w:t>
            </w:r>
            <w:r>
              <w:rPr>
                <w:rStyle w:val="IndexLink"/>
                <w:rtl w:val="true"/>
              </w:rPr>
              <w:tab/>
            </w:r>
            <w:r>
              <w:rPr>
                <w:rStyle w:val="IndexLink"/>
              </w:rPr>
              <w:t>289</w:t>
            </w:r>
          </w:hyperlink>
        </w:p>
        <w:p>
          <w:pPr>
            <w:pStyle w:val="Contents3"/>
            <w:tabs>
              <w:tab w:val="clear" w:pos="8459"/>
              <w:tab w:val="right" w:pos="9026" w:leader="dot"/>
            </w:tabs>
            <w:rPr/>
          </w:pPr>
          <w:hyperlink w:anchor="__RefHeading___Toc2180546_730472459">
            <w:r>
              <w:rPr>
                <w:webHidden/>
                <w:rStyle w:val="IndexLink"/>
                <w:rtl w:val="true"/>
              </w:rPr>
              <w:t>وَفَرَضَ عَلَيْكُمْ حَجَّ بَيْتِهِ الْحَرَامِ‌</w:t>
            </w:r>
            <w:r>
              <w:rPr>
                <w:rStyle w:val="IndexLink"/>
                <w:rtl w:val="true"/>
              </w:rPr>
              <w:tab/>
            </w:r>
            <w:r>
              <w:rPr>
                <w:rStyle w:val="IndexLink"/>
              </w:rPr>
              <w:t>290</w:t>
            </w:r>
          </w:hyperlink>
        </w:p>
        <w:p>
          <w:pPr>
            <w:pStyle w:val="Contents4"/>
            <w:tabs>
              <w:tab w:val="clear" w:pos="8176"/>
              <w:tab w:val="right" w:pos="9026" w:leader="dot"/>
            </w:tabs>
            <w:rPr/>
          </w:pPr>
          <w:hyperlink w:anchor="__RefHeading___Toc2180548_73047245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180550_730472459">
            <w:r>
              <w:rPr>
                <w:webHidden/>
                <w:rStyle w:val="IndexLink"/>
                <w:rtl w:val="true"/>
              </w:rPr>
              <w:t>الكعبة أول بقعة خلقت من الأرض‌</w:t>
            </w:r>
            <w:r>
              <w:rPr>
                <w:rStyle w:val="IndexLink"/>
                <w:rtl w:val="true"/>
              </w:rPr>
              <w:tab/>
            </w:r>
            <w:r>
              <w:rPr>
                <w:rStyle w:val="IndexLink"/>
              </w:rPr>
              <w:t>293</w:t>
            </w:r>
          </w:hyperlink>
        </w:p>
        <w:p>
          <w:pPr>
            <w:pStyle w:val="Contents4"/>
            <w:tabs>
              <w:tab w:val="clear" w:pos="8176"/>
              <w:tab w:val="right" w:pos="9026" w:leader="dot"/>
            </w:tabs>
            <w:rPr/>
          </w:pPr>
          <w:hyperlink w:anchor="__RefHeading___Toc2180552_730472459">
            <w:r>
              <w:rPr>
                <w:webHidden/>
                <w:rStyle w:val="IndexLink"/>
                <w:rtl w:val="true"/>
              </w:rPr>
              <w:t>اصل بناء الكعبة</w:t>
            </w:r>
            <w:r>
              <w:rPr>
                <w:rStyle w:val="IndexLink"/>
                <w:rtl w:val="true"/>
              </w:rPr>
              <w:tab/>
            </w:r>
            <w:r>
              <w:rPr>
                <w:rStyle w:val="IndexLink"/>
              </w:rPr>
              <w:t>293</w:t>
            </w:r>
          </w:hyperlink>
        </w:p>
        <w:p>
          <w:pPr>
            <w:pStyle w:val="Contents4"/>
            <w:tabs>
              <w:tab w:val="clear" w:pos="8176"/>
              <w:tab w:val="right" w:pos="9026" w:leader="dot"/>
            </w:tabs>
            <w:rPr/>
          </w:pPr>
          <w:hyperlink w:anchor="__RefHeading___Toc2180554_730472459">
            <w:r>
              <w:rPr>
                <w:webHidden/>
                <w:rStyle w:val="IndexLink"/>
                <w:rtl w:val="true"/>
              </w:rPr>
              <w:t>اشارة إلى بعض المشاعر العظام كالحجر والمقام‌</w:t>
            </w:r>
            <w:r>
              <w:rPr>
                <w:rStyle w:val="IndexLink"/>
                <w:rtl w:val="true"/>
              </w:rPr>
              <w:tab/>
            </w:r>
            <w:r>
              <w:rPr>
                <w:rStyle w:val="IndexLink"/>
              </w:rPr>
              <w:t>301</w:t>
            </w:r>
          </w:hyperlink>
        </w:p>
        <w:p>
          <w:pPr>
            <w:pStyle w:val="Contents4"/>
            <w:tabs>
              <w:tab w:val="clear" w:pos="8176"/>
              <w:tab w:val="right" w:pos="9026" w:leader="dot"/>
            </w:tabs>
            <w:rPr/>
          </w:pPr>
          <w:hyperlink w:anchor="__RefHeading___Toc2180556_730472459">
            <w:r>
              <w:rPr>
                <w:webHidden/>
                <w:rStyle w:val="IndexLink"/>
                <w:rtl w:val="true"/>
              </w:rPr>
              <w:t>اما الحجر</w:t>
            </w:r>
            <w:r>
              <w:rPr>
                <w:rStyle w:val="IndexLink"/>
                <w:rtl w:val="true"/>
              </w:rPr>
              <w:tab/>
            </w:r>
            <w:r>
              <w:rPr>
                <w:rStyle w:val="IndexLink"/>
              </w:rPr>
              <w:t>301</w:t>
            </w:r>
          </w:hyperlink>
        </w:p>
        <w:p>
          <w:pPr>
            <w:pStyle w:val="Contents4"/>
            <w:tabs>
              <w:tab w:val="clear" w:pos="8176"/>
              <w:tab w:val="right" w:pos="9026" w:leader="dot"/>
            </w:tabs>
            <w:rPr/>
          </w:pPr>
          <w:hyperlink w:anchor="__RefHeading___Toc2180558_730472459">
            <w:r>
              <w:rPr>
                <w:webHidden/>
                <w:rStyle w:val="IndexLink"/>
                <w:rtl w:val="true"/>
              </w:rPr>
              <w:t>الحجر الأسود يضر و ينفع‌</w:t>
            </w:r>
            <w:r>
              <w:rPr>
                <w:rStyle w:val="IndexLink"/>
                <w:rtl w:val="true"/>
              </w:rPr>
              <w:tab/>
            </w:r>
            <w:r>
              <w:rPr>
                <w:rStyle w:val="IndexLink"/>
              </w:rPr>
              <w:t>303</w:t>
            </w:r>
          </w:hyperlink>
        </w:p>
        <w:p>
          <w:pPr>
            <w:pStyle w:val="Contents4"/>
            <w:tabs>
              <w:tab w:val="clear" w:pos="8176"/>
              <w:tab w:val="right" w:pos="9026" w:leader="dot"/>
            </w:tabs>
            <w:rPr/>
          </w:pPr>
          <w:hyperlink w:anchor="__RefHeading___Toc2180560_730472459">
            <w:r>
              <w:rPr>
                <w:webHidden/>
                <w:rStyle w:val="IndexLink"/>
                <w:rtl w:val="true"/>
              </w:rPr>
              <w:t>واما المقام‌</w:t>
            </w:r>
            <w:r>
              <w:rPr>
                <w:rStyle w:val="IndexLink"/>
                <w:rtl w:val="true"/>
              </w:rPr>
              <w:tab/>
            </w:r>
            <w:r>
              <w:rPr>
                <w:rStyle w:val="IndexLink"/>
              </w:rPr>
              <w:t>305</w:t>
            </w:r>
          </w:hyperlink>
        </w:p>
        <w:p>
          <w:pPr>
            <w:pStyle w:val="Contents4"/>
            <w:tabs>
              <w:tab w:val="clear" w:pos="8176"/>
              <w:tab w:val="right" w:pos="9026" w:leader="dot"/>
            </w:tabs>
            <w:rPr/>
          </w:pPr>
          <w:hyperlink w:anchor="__RefHeading___Toc2180562_730472459">
            <w:r>
              <w:rPr>
                <w:webHidden/>
                <w:rStyle w:val="IndexLink"/>
                <w:rtl w:val="true"/>
              </w:rPr>
              <w:t>علة وصف البيت بالحرام‌</w:t>
            </w:r>
            <w:r>
              <w:rPr>
                <w:rStyle w:val="IndexLink"/>
                <w:rtl w:val="true"/>
              </w:rPr>
              <w:tab/>
            </w:r>
            <w:r>
              <w:rPr>
                <w:rStyle w:val="IndexLink"/>
              </w:rPr>
              <w:t>305</w:t>
            </w:r>
          </w:hyperlink>
        </w:p>
        <w:p>
          <w:pPr>
            <w:pStyle w:val="Contents4"/>
            <w:tabs>
              <w:tab w:val="clear" w:pos="8176"/>
              <w:tab w:val="right" w:pos="9026" w:leader="dot"/>
            </w:tabs>
            <w:rPr/>
          </w:pPr>
          <w:hyperlink w:anchor="__RefHeading___Toc2180564_730472459">
            <w:r>
              <w:rPr>
                <w:webHidden/>
                <w:rStyle w:val="IndexLink"/>
                <w:rtl w:val="true"/>
              </w:rPr>
              <w:t>علّة وصفه بالعتيق‌</w:t>
            </w:r>
            <w:r>
              <w:rPr>
                <w:rStyle w:val="IndexLink"/>
                <w:rtl w:val="true"/>
              </w:rPr>
              <w:tab/>
            </w:r>
            <w:r>
              <w:rPr>
                <w:rStyle w:val="IndexLink"/>
              </w:rPr>
              <w:t>306</w:t>
            </w:r>
          </w:hyperlink>
        </w:p>
        <w:p>
          <w:pPr>
            <w:pStyle w:val="Contents4"/>
            <w:tabs>
              <w:tab w:val="clear" w:pos="8176"/>
              <w:tab w:val="right" w:pos="9026" w:leader="dot"/>
            </w:tabs>
            <w:rPr/>
          </w:pPr>
          <w:hyperlink w:anchor="__RefHeading___Toc2180566_730472459">
            <w:r>
              <w:rPr>
                <w:webHidden/>
                <w:rStyle w:val="IndexLink"/>
                <w:rtl w:val="true"/>
              </w:rPr>
              <w:t>الاشارة إلى بعض اسمائه‌</w:t>
            </w:r>
            <w:r>
              <w:rPr>
                <w:rStyle w:val="IndexLink"/>
                <w:rtl w:val="true"/>
              </w:rPr>
              <w:tab/>
            </w:r>
            <w:r>
              <w:rPr>
                <w:rStyle w:val="IndexLink"/>
              </w:rPr>
              <w:t>307</w:t>
            </w:r>
          </w:hyperlink>
        </w:p>
        <w:p>
          <w:pPr>
            <w:pStyle w:val="Contents4"/>
            <w:tabs>
              <w:tab w:val="clear" w:pos="8176"/>
              <w:tab w:val="right" w:pos="9026" w:leader="dot"/>
            </w:tabs>
            <w:rPr/>
          </w:pPr>
          <w:hyperlink w:anchor="__RefHeading___Toc2180568_730472459">
            <w:r>
              <w:rPr>
                <w:webHidden/>
                <w:rStyle w:val="IndexLink"/>
                <w:rtl w:val="true"/>
              </w:rPr>
              <w:t>المقام بمكّة مكروه‌</w:t>
            </w:r>
            <w:r>
              <w:rPr>
                <w:rStyle w:val="IndexLink"/>
                <w:rtl w:val="true"/>
              </w:rPr>
              <w:tab/>
            </w:r>
            <w:r>
              <w:rPr>
                <w:rStyle w:val="IndexLink"/>
              </w:rPr>
              <w:t>308</w:t>
            </w:r>
          </w:hyperlink>
        </w:p>
        <w:p>
          <w:pPr>
            <w:pStyle w:val="Contents4"/>
            <w:tabs>
              <w:tab w:val="clear" w:pos="8176"/>
              <w:tab w:val="right" w:pos="9026" w:leader="dot"/>
            </w:tabs>
            <w:rPr/>
          </w:pPr>
          <w:hyperlink w:anchor="__RefHeading___Toc2180570_730472459">
            <w:r>
              <w:rPr>
                <w:webHidden/>
                <w:rStyle w:val="IndexLink"/>
                <w:rtl w:val="true"/>
              </w:rPr>
              <w:t>فضل مكّة</w:t>
            </w:r>
            <w:r>
              <w:rPr>
                <w:rStyle w:val="IndexLink"/>
                <w:rtl w:val="true"/>
              </w:rPr>
              <w:tab/>
            </w:r>
            <w:r>
              <w:rPr>
                <w:rStyle w:val="IndexLink"/>
              </w:rPr>
              <w:t>309</w:t>
            </w:r>
          </w:hyperlink>
        </w:p>
        <w:p>
          <w:pPr>
            <w:pStyle w:val="Contents4"/>
            <w:tabs>
              <w:tab w:val="clear" w:pos="8176"/>
              <w:tab w:val="right" w:pos="9026" w:leader="dot"/>
            </w:tabs>
            <w:rPr/>
          </w:pPr>
          <w:hyperlink w:anchor="__RefHeading___Toc2180572_730472459">
            <w:r>
              <w:rPr>
                <w:webHidden/>
                <w:rStyle w:val="IndexLink"/>
                <w:rtl w:val="true"/>
              </w:rPr>
              <w:t>البيت قبلة للانام‌</w:t>
            </w:r>
            <w:r>
              <w:rPr>
                <w:rStyle w:val="IndexLink"/>
                <w:rtl w:val="true"/>
              </w:rPr>
              <w:tab/>
            </w:r>
            <w:r>
              <w:rPr>
                <w:rStyle w:val="IndexLink"/>
              </w:rPr>
              <w:t>310</w:t>
            </w:r>
          </w:hyperlink>
        </w:p>
        <w:p>
          <w:pPr>
            <w:pStyle w:val="Contents4"/>
            <w:tabs>
              <w:tab w:val="clear" w:pos="8176"/>
              <w:tab w:val="right" w:pos="9026" w:leader="dot"/>
            </w:tabs>
            <w:rPr/>
          </w:pPr>
          <w:hyperlink w:anchor="__RefHeading___Toc2180574_730472459">
            <w:r>
              <w:rPr>
                <w:webHidden/>
                <w:rStyle w:val="IndexLink"/>
                <w:rtl w:val="true"/>
              </w:rPr>
              <w:t>ابتلاء خلق الناس بالكعبة</w:t>
            </w:r>
            <w:r>
              <w:rPr>
                <w:rStyle w:val="IndexLink"/>
                <w:rtl w:val="true"/>
              </w:rPr>
              <w:tab/>
            </w:r>
            <w:r>
              <w:rPr>
                <w:rStyle w:val="IndexLink"/>
              </w:rPr>
              <w:t>315</w:t>
            </w:r>
          </w:hyperlink>
        </w:p>
        <w:p>
          <w:pPr>
            <w:pStyle w:val="Contents3"/>
            <w:tabs>
              <w:tab w:val="clear" w:pos="8459"/>
              <w:tab w:val="right" w:pos="9026" w:leader="dot"/>
            </w:tabs>
            <w:rPr/>
          </w:pPr>
          <w:hyperlink w:anchor="__RefHeading___Toc2180576_730472459">
            <w:r>
              <w:rPr>
                <w:webHidden/>
                <w:rStyle w:val="IndexLink"/>
                <w:rtl w:val="true"/>
              </w:rPr>
              <w:t>يَرِدُونَهُ وُرُودَ الْأَنْعَامِ‌</w:t>
            </w:r>
            <w:r>
              <w:rPr>
                <w:rStyle w:val="IndexLink"/>
                <w:rtl w:val="true"/>
              </w:rPr>
              <w:tab/>
            </w:r>
            <w:r>
              <w:rPr>
                <w:rStyle w:val="IndexLink"/>
              </w:rPr>
              <w:t>316</w:t>
            </w:r>
          </w:hyperlink>
        </w:p>
        <w:p>
          <w:pPr>
            <w:pStyle w:val="Contents3"/>
            <w:tabs>
              <w:tab w:val="clear" w:pos="8459"/>
              <w:tab w:val="right" w:pos="9026" w:leader="dot"/>
            </w:tabs>
            <w:rPr/>
          </w:pPr>
          <w:hyperlink w:anchor="__RefHeading___Toc2180578_730472459">
            <w:r>
              <w:rPr>
                <w:webHidden/>
                <w:rStyle w:val="IndexLink"/>
                <w:rtl w:val="true"/>
              </w:rPr>
              <w:t>جَعَلَهُ سُبْحَانَهُ عَلامَةً لِتَوَاضُعِهِمْ لِعَظَمَتِهِ وَإِذْعَانِهِمْ لِعِزَّتِهِ‌</w:t>
            </w:r>
            <w:r>
              <w:rPr>
                <w:rStyle w:val="IndexLink"/>
                <w:rtl w:val="true"/>
              </w:rPr>
              <w:tab/>
            </w:r>
            <w:r>
              <w:rPr>
                <w:rStyle w:val="IndexLink"/>
              </w:rPr>
              <w:t>317</w:t>
            </w:r>
          </w:hyperlink>
        </w:p>
        <w:p>
          <w:pPr>
            <w:pStyle w:val="Contents3"/>
            <w:tabs>
              <w:tab w:val="clear" w:pos="8459"/>
              <w:tab w:val="right" w:pos="9026" w:leader="dot"/>
            </w:tabs>
            <w:rPr/>
          </w:pPr>
          <w:hyperlink w:anchor="__RefHeading___Toc2180580_730472459">
            <w:r>
              <w:rPr>
                <w:webHidden/>
                <w:rStyle w:val="IndexLink"/>
                <w:rtl w:val="true"/>
              </w:rPr>
              <w:t>وَ اخْتَارَ مِنْ خَلْقِهِ سُمَّاعاً أَجَابُوا إِلَيْهِ دَعْوَتَهُ وَصَدَّقُوا كَلِمَتَهُ‌</w:t>
            </w:r>
            <w:r>
              <w:rPr>
                <w:rStyle w:val="IndexLink"/>
                <w:rtl w:val="true"/>
              </w:rPr>
              <w:tab/>
            </w:r>
            <w:r>
              <w:rPr>
                <w:rStyle w:val="IndexLink"/>
              </w:rPr>
              <w:t>318</w:t>
            </w:r>
          </w:hyperlink>
        </w:p>
        <w:p>
          <w:pPr>
            <w:pStyle w:val="Contents3"/>
            <w:tabs>
              <w:tab w:val="clear" w:pos="8459"/>
              <w:tab w:val="right" w:pos="9026" w:leader="dot"/>
            </w:tabs>
            <w:rPr/>
          </w:pPr>
          <w:hyperlink w:anchor="__RefHeading___Toc2180582_730472459">
            <w:r>
              <w:rPr>
                <w:webHidden/>
                <w:rStyle w:val="IndexLink"/>
                <w:rtl w:val="true"/>
              </w:rPr>
              <w:t>وَ وَقَفُوا مَوَاقِفَ أَنْبِيَائِهِ‌</w:t>
            </w:r>
            <w:r>
              <w:rPr>
                <w:rStyle w:val="IndexLink"/>
                <w:rtl w:val="true"/>
              </w:rPr>
              <w:tab/>
            </w:r>
            <w:r>
              <w:rPr>
                <w:rStyle w:val="IndexLink"/>
              </w:rPr>
              <w:t>320</w:t>
            </w:r>
          </w:hyperlink>
        </w:p>
        <w:p>
          <w:pPr>
            <w:pStyle w:val="Contents3"/>
            <w:tabs>
              <w:tab w:val="clear" w:pos="8459"/>
              <w:tab w:val="right" w:pos="9026" w:leader="dot"/>
            </w:tabs>
            <w:rPr/>
          </w:pPr>
          <w:hyperlink w:anchor="__RefHeading___Toc2180584_730472459">
            <w:r>
              <w:rPr>
                <w:webHidden/>
                <w:rStyle w:val="IndexLink"/>
                <w:rtl w:val="true"/>
              </w:rPr>
              <w:t>وَ تَشَبَّهُوا بِمَلائِكَتِهِ الْمُطِيفِينَ بِعَرْشِهِ‌</w:t>
            </w:r>
            <w:r>
              <w:rPr>
                <w:rStyle w:val="IndexLink"/>
                <w:rtl w:val="true"/>
              </w:rPr>
              <w:tab/>
            </w:r>
            <w:r>
              <w:rPr>
                <w:rStyle w:val="IndexLink"/>
              </w:rPr>
              <w:t>324</w:t>
            </w:r>
          </w:hyperlink>
        </w:p>
        <w:p>
          <w:pPr>
            <w:pStyle w:val="Contents3"/>
            <w:tabs>
              <w:tab w:val="clear" w:pos="8459"/>
              <w:tab w:val="right" w:pos="9026" w:leader="dot"/>
            </w:tabs>
            <w:rPr/>
          </w:pPr>
          <w:hyperlink w:anchor="__RefHeading___Toc2180586_730472459">
            <w:r>
              <w:rPr>
                <w:webHidden/>
                <w:rStyle w:val="IndexLink"/>
                <w:rtl w:val="true"/>
              </w:rPr>
              <w:t>يُحْرِزُونَ الْأَرْبَاحَ فِي مَتْجَرِ عِبَادَتِهِ‌</w:t>
            </w:r>
            <w:r>
              <w:rPr>
                <w:rStyle w:val="IndexLink"/>
                <w:rtl w:val="true"/>
              </w:rPr>
              <w:tab/>
            </w:r>
            <w:r>
              <w:rPr>
                <w:rStyle w:val="IndexLink"/>
              </w:rPr>
              <w:t>326</w:t>
            </w:r>
          </w:hyperlink>
        </w:p>
        <w:p>
          <w:pPr>
            <w:pStyle w:val="Contents3"/>
            <w:tabs>
              <w:tab w:val="clear" w:pos="8459"/>
              <w:tab w:val="right" w:pos="9026" w:leader="dot"/>
            </w:tabs>
            <w:rPr/>
          </w:pPr>
          <w:hyperlink w:anchor="__RefHeading___Toc2180588_730472459">
            <w:r>
              <w:rPr>
                <w:webHidden/>
                <w:rStyle w:val="IndexLink"/>
                <w:rtl w:val="true"/>
              </w:rPr>
              <w:t>وَ يَتَبَادَرُونَ عِنْدَهُ مَوْعِدَ مَغْفِرَتِهِ‌</w:t>
            </w:r>
            <w:r>
              <w:rPr>
                <w:rStyle w:val="IndexLink"/>
                <w:rtl w:val="true"/>
              </w:rPr>
              <w:tab/>
            </w:r>
            <w:r>
              <w:rPr>
                <w:rStyle w:val="IndexLink"/>
              </w:rPr>
              <w:t>329</w:t>
            </w:r>
          </w:hyperlink>
        </w:p>
        <w:p>
          <w:pPr>
            <w:pStyle w:val="Contents3"/>
            <w:tabs>
              <w:tab w:val="clear" w:pos="8459"/>
              <w:tab w:val="right" w:pos="9026" w:leader="dot"/>
            </w:tabs>
            <w:rPr/>
          </w:pPr>
          <w:hyperlink w:anchor="__RefHeading___Toc2180590_730472459">
            <w:r>
              <w:rPr>
                <w:webHidden/>
                <w:rStyle w:val="IndexLink"/>
                <w:rtl w:val="true"/>
              </w:rPr>
              <w:t>جَعَلَهُ سُبْحَانَهُ وَتَعَالَى لِلْإِسْلامِ عَلَماً</w:t>
            </w:r>
            <w:r>
              <w:rPr>
                <w:rStyle w:val="IndexLink"/>
                <w:rtl w:val="true"/>
              </w:rPr>
              <w:tab/>
            </w:r>
            <w:r>
              <w:rPr>
                <w:rStyle w:val="IndexLink"/>
              </w:rPr>
              <w:t>330</w:t>
            </w:r>
          </w:hyperlink>
        </w:p>
        <w:p>
          <w:pPr>
            <w:pStyle w:val="Contents3"/>
            <w:tabs>
              <w:tab w:val="clear" w:pos="8459"/>
              <w:tab w:val="right" w:pos="9026" w:leader="dot"/>
            </w:tabs>
            <w:rPr/>
          </w:pPr>
          <w:hyperlink w:anchor="__RefHeading___Toc2180592_730472459">
            <w:r>
              <w:rPr>
                <w:webHidden/>
                <w:rStyle w:val="IndexLink"/>
                <w:rtl w:val="true"/>
              </w:rPr>
              <w:t>وَ لِلْعَائِذِينَ حَرَماً</w:t>
            </w:r>
            <w:r>
              <w:rPr>
                <w:rStyle w:val="IndexLink"/>
                <w:rtl w:val="true"/>
              </w:rPr>
              <w:tab/>
            </w:r>
            <w:r>
              <w:rPr>
                <w:rStyle w:val="IndexLink"/>
              </w:rPr>
              <w:t>330</w:t>
            </w:r>
          </w:hyperlink>
        </w:p>
        <w:p>
          <w:pPr>
            <w:pStyle w:val="Contents4"/>
            <w:tabs>
              <w:tab w:val="clear" w:pos="8176"/>
              <w:tab w:val="right" w:pos="9026" w:leader="dot"/>
            </w:tabs>
            <w:rPr/>
          </w:pPr>
          <w:hyperlink w:anchor="__RefHeading___Toc2180594_730472459">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2180596_730472459">
            <w:r>
              <w:rPr>
                <w:webHidden/>
                <w:rStyle w:val="IndexLink"/>
                <w:rtl w:val="true"/>
              </w:rPr>
              <w:t>من أراد الكعبة بسوء</w:t>
            </w:r>
            <w:r>
              <w:rPr>
                <w:rStyle w:val="IndexLink"/>
                <w:rtl w:val="true"/>
              </w:rPr>
              <w:tab/>
            </w:r>
            <w:r>
              <w:rPr>
                <w:rStyle w:val="IndexLink"/>
              </w:rPr>
              <w:t>333</w:t>
            </w:r>
          </w:hyperlink>
        </w:p>
        <w:p>
          <w:pPr>
            <w:pStyle w:val="Contents3"/>
            <w:tabs>
              <w:tab w:val="clear" w:pos="8459"/>
              <w:tab w:val="right" w:pos="9026" w:leader="dot"/>
            </w:tabs>
            <w:rPr/>
          </w:pPr>
          <w:hyperlink w:anchor="__RefHeading___Toc2180598_730472459">
            <w:r>
              <w:rPr>
                <w:webHidden/>
                <w:rStyle w:val="IndexLink"/>
                <w:rtl w:val="true"/>
              </w:rPr>
              <w:t>فَرَضَ حَجَّهُ‌</w:t>
            </w:r>
            <w:r>
              <w:rPr>
                <w:rStyle w:val="IndexLink"/>
                <w:rtl w:val="true"/>
              </w:rPr>
              <w:tab/>
            </w:r>
            <w:r>
              <w:rPr>
                <w:rStyle w:val="IndexLink"/>
              </w:rPr>
              <w:t>334</w:t>
            </w:r>
          </w:hyperlink>
        </w:p>
        <w:p>
          <w:pPr>
            <w:pStyle w:val="Contents3"/>
            <w:tabs>
              <w:tab w:val="clear" w:pos="8459"/>
              <w:tab w:val="right" w:pos="9026" w:leader="dot"/>
            </w:tabs>
            <w:rPr/>
          </w:pPr>
          <w:hyperlink w:anchor="__RefHeading___Toc2180600_730472459">
            <w:r>
              <w:rPr>
                <w:webHidden/>
                <w:rStyle w:val="IndexLink"/>
                <w:rtl w:val="true"/>
              </w:rPr>
              <w:t>وَأَوْجَبَ حَقَّهُ‌</w:t>
            </w:r>
            <w:r>
              <w:rPr>
                <w:rStyle w:val="IndexLink"/>
                <w:rtl w:val="true"/>
              </w:rPr>
              <w:tab/>
            </w:r>
            <w:r>
              <w:rPr>
                <w:rStyle w:val="IndexLink"/>
              </w:rPr>
              <w:t>334</w:t>
            </w:r>
          </w:hyperlink>
        </w:p>
        <w:p>
          <w:pPr>
            <w:pStyle w:val="Contents3"/>
            <w:tabs>
              <w:tab w:val="clear" w:pos="8459"/>
              <w:tab w:val="right" w:pos="9026" w:leader="dot"/>
            </w:tabs>
            <w:rPr/>
          </w:pPr>
          <w:hyperlink w:anchor="__RefHeading___Toc2180602_730472459">
            <w:r>
              <w:rPr>
                <w:webHidden/>
                <w:rStyle w:val="IndexLink"/>
                <w:rtl w:val="true"/>
              </w:rPr>
              <w:t>وَ كَتَبَ عَلَيْكُمْ وِفَادَتَهُ‌</w:t>
            </w:r>
            <w:r>
              <w:rPr>
                <w:rStyle w:val="IndexLink"/>
                <w:rtl w:val="true"/>
              </w:rPr>
              <w:tab/>
            </w:r>
            <w:r>
              <w:rPr>
                <w:rStyle w:val="IndexLink"/>
              </w:rPr>
              <w:t>334</w:t>
            </w:r>
          </w:hyperlink>
        </w:p>
        <w:p>
          <w:pPr>
            <w:pStyle w:val="Contents4"/>
            <w:tabs>
              <w:tab w:val="clear" w:pos="8176"/>
              <w:tab w:val="right" w:pos="9026" w:leader="dot"/>
            </w:tabs>
            <w:rPr/>
          </w:pPr>
          <w:hyperlink w:anchor="__RefHeading___Toc2180604_730472459">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180606_730472459">
            <w:r>
              <w:rPr>
                <w:webHidden/>
                <w:rStyle w:val="IndexLink"/>
                <w:rtl w:val="true"/>
              </w:rPr>
              <w:t>الاستطاعة هي الزاد والراحلة والرجوع إلى الكفاية</w:t>
            </w:r>
            <w:r>
              <w:rPr>
                <w:rStyle w:val="IndexLink"/>
                <w:rtl w:val="true"/>
              </w:rPr>
              <w:tab/>
            </w:r>
            <w:r>
              <w:rPr>
                <w:rStyle w:val="IndexLink"/>
              </w:rPr>
              <w:t>335</w:t>
            </w:r>
          </w:hyperlink>
        </w:p>
        <w:p>
          <w:pPr>
            <w:pStyle w:val="Contents4"/>
            <w:tabs>
              <w:tab w:val="clear" w:pos="8176"/>
              <w:tab w:val="right" w:pos="9026" w:leader="dot"/>
            </w:tabs>
            <w:rPr/>
          </w:pPr>
          <w:hyperlink w:anchor="__RefHeading___Toc2180608_730472459">
            <w:r>
              <w:rPr>
                <w:webHidden/>
                <w:rStyle w:val="IndexLink"/>
                <w:rtl w:val="true"/>
              </w:rPr>
              <w:t>وجوه الكفر</w:t>
            </w:r>
            <w:r>
              <w:rPr>
                <w:rStyle w:val="IndexLink"/>
                <w:rtl w:val="true"/>
              </w:rPr>
              <w:tab/>
            </w:r>
            <w:r>
              <w:rPr>
                <w:rStyle w:val="IndexLink"/>
              </w:rPr>
              <w:t>336</w:t>
            </w:r>
          </w:hyperlink>
        </w:p>
        <w:p>
          <w:pPr>
            <w:pStyle w:val="Contents4"/>
            <w:tabs>
              <w:tab w:val="clear" w:pos="8176"/>
              <w:tab w:val="right" w:pos="9026" w:leader="dot"/>
            </w:tabs>
            <w:rPr/>
          </w:pPr>
          <w:hyperlink w:anchor="__RefHeading___Toc2180610_730472459">
            <w:r>
              <w:rPr>
                <w:webHidden/>
                <w:rStyle w:val="IndexLink"/>
                <w:rtl w:val="true"/>
              </w:rPr>
              <w:t>تسويف الحج‌</w:t>
            </w:r>
            <w:r>
              <w:rPr>
                <w:rStyle w:val="IndexLink"/>
                <w:rtl w:val="true"/>
              </w:rPr>
              <w:tab/>
            </w:r>
            <w:r>
              <w:rPr>
                <w:rStyle w:val="IndexLink"/>
              </w:rPr>
              <w:t>338</w:t>
            </w:r>
          </w:hyperlink>
        </w:p>
        <w:p>
          <w:pPr>
            <w:pStyle w:val="Contents4"/>
            <w:tabs>
              <w:tab w:val="clear" w:pos="8176"/>
              <w:tab w:val="right" w:pos="9026" w:leader="dot"/>
            </w:tabs>
            <w:rPr/>
          </w:pPr>
          <w:hyperlink w:anchor="__RefHeading___Toc2180612_730472459">
            <w:r>
              <w:rPr>
                <w:webHidden/>
                <w:rStyle w:val="IndexLink"/>
                <w:rtl w:val="true"/>
              </w:rPr>
              <w:t>علّة وجوب الطواف بالبيت وجميع المناسك‌</w:t>
            </w:r>
            <w:r>
              <w:rPr>
                <w:rStyle w:val="IndexLink"/>
                <w:rtl w:val="true"/>
              </w:rPr>
              <w:tab/>
            </w:r>
            <w:r>
              <w:rPr>
                <w:rStyle w:val="IndexLink"/>
              </w:rPr>
              <w:t>339</w:t>
            </w:r>
          </w:hyperlink>
        </w:p>
        <w:p>
          <w:pPr>
            <w:pStyle w:val="Contents4"/>
            <w:tabs>
              <w:tab w:val="clear" w:pos="8176"/>
              <w:tab w:val="right" w:pos="9026" w:leader="dot"/>
            </w:tabs>
            <w:rPr/>
          </w:pPr>
          <w:hyperlink w:anchor="__RefHeading___Toc2180614_730472459">
            <w:r>
              <w:rPr>
                <w:webHidden/>
                <w:rStyle w:val="IndexLink"/>
                <w:rtl w:val="true"/>
              </w:rPr>
              <w:t>علّة صيرورة الموقف بالمشعر دون الحرم‌</w:t>
            </w:r>
            <w:r>
              <w:rPr>
                <w:rStyle w:val="IndexLink"/>
                <w:rtl w:val="true"/>
              </w:rPr>
              <w:tab/>
            </w:r>
            <w:r>
              <w:rPr>
                <w:rStyle w:val="IndexLink"/>
              </w:rPr>
              <w:t>339</w:t>
            </w:r>
          </w:hyperlink>
        </w:p>
        <w:p>
          <w:pPr>
            <w:pStyle w:val="Contents4"/>
            <w:tabs>
              <w:tab w:val="clear" w:pos="8176"/>
              <w:tab w:val="right" w:pos="9026" w:leader="dot"/>
            </w:tabs>
            <w:rPr/>
          </w:pPr>
          <w:hyperlink w:anchor="__RefHeading___Toc2180616_730472459">
            <w:r>
              <w:rPr>
                <w:webHidden/>
                <w:rStyle w:val="IndexLink"/>
                <w:rtl w:val="true"/>
              </w:rPr>
              <w:t>تكميل‌</w:t>
            </w:r>
            <w:r>
              <w:rPr>
                <w:rStyle w:val="IndexLink"/>
                <w:rtl w:val="true"/>
              </w:rPr>
              <w:tab/>
            </w:r>
            <w:r>
              <w:rPr>
                <w:rStyle w:val="IndexLink"/>
              </w:rPr>
              <w:t>340</w:t>
            </w:r>
          </w:hyperlink>
        </w:p>
        <w:p>
          <w:pPr>
            <w:pStyle w:val="Contents2"/>
            <w:tabs>
              <w:tab w:val="clear" w:pos="8743"/>
              <w:tab w:val="right" w:pos="9026" w:leader="dot"/>
            </w:tabs>
            <w:rPr/>
          </w:pPr>
          <w:hyperlink w:anchor="__RefHeading___Toc2180618_730472459">
            <w:r>
              <w:rPr>
                <w:webHidden/>
                <w:rStyle w:val="IndexLink"/>
              </w:rPr>
              <w:t>2</w:t>
            </w:r>
            <w:r>
              <w:rPr>
                <w:rStyle w:val="IndexLink"/>
                <w:rtl w:val="true"/>
              </w:rPr>
              <w:t xml:space="preserve"> - </w:t>
            </w:r>
            <w:r>
              <w:rPr>
                <w:rStyle w:val="IndexLink"/>
                <w:rtl w:val="true"/>
              </w:rPr>
              <w:t>ومن خطبة له عليه السلام بعد انصرافه من صفين وفيها حال الناس قبل البعثة وصفة آل النبي ثم صفة قوم آخرين</w:t>
            </w:r>
            <w:r>
              <w:rPr>
                <w:rStyle w:val="IndexLink"/>
                <w:rtl w:val="true"/>
              </w:rPr>
              <w:tab/>
            </w:r>
            <w:r>
              <w:rPr>
                <w:rStyle w:val="IndexLink"/>
              </w:rPr>
              <w:t>342</w:t>
            </w:r>
          </w:hyperlink>
        </w:p>
        <w:p>
          <w:pPr>
            <w:pStyle w:val="Contents3"/>
            <w:tabs>
              <w:tab w:val="clear" w:pos="8459"/>
              <w:tab w:val="right" w:pos="9026" w:leader="dot"/>
            </w:tabs>
            <w:rPr/>
          </w:pPr>
          <w:hyperlink w:anchor="__RefHeading___Toc2180620_730472459">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2180622_730472459">
            <w:r>
              <w:rPr>
                <w:webHidden/>
                <w:rStyle w:val="IndexLink"/>
                <w:rtl w:val="true"/>
              </w:rPr>
              <w:t>وَمِنْهَا يَعْنِي آل النبي عليه الصلاة والسلام‌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2180624_730472459">
            <w:r>
              <w:rPr>
                <w:webHidden/>
                <w:rStyle w:val="IndexLink"/>
                <w:rtl w:val="true"/>
              </w:rPr>
              <w:t>وَ مِنْهَا يَعْنِي قَوْماً آخَرِينَ</w:t>
            </w:r>
            <w:r>
              <w:rPr>
                <w:rStyle w:val="IndexLink"/>
                <w:rtl w:val="true"/>
              </w:rPr>
              <w:tab/>
            </w:r>
            <w:r>
              <w:rPr>
                <w:rStyle w:val="IndexLink"/>
              </w:rPr>
              <w:t>343</w:t>
            </w:r>
          </w:hyperlink>
        </w:p>
        <w:p>
          <w:pPr>
            <w:pStyle w:val="Contents3"/>
            <w:tabs>
              <w:tab w:val="clear" w:pos="8459"/>
              <w:tab w:val="right" w:pos="9026" w:leader="dot"/>
            </w:tabs>
            <w:rPr/>
          </w:pPr>
          <w:hyperlink w:anchor="__RefHeading___Toc2180626_730472459">
            <w:r>
              <w:rPr>
                <w:webHidden/>
                <w:rStyle w:val="IndexLink"/>
                <w:rtl w:val="true"/>
              </w:rPr>
              <w:t>أَحْمَدُهُ اسْتِتْمَاماً لِنِعْمَتِهِ‌</w:t>
            </w:r>
            <w:r>
              <w:rPr>
                <w:rStyle w:val="IndexLink"/>
                <w:rtl w:val="true"/>
              </w:rPr>
              <w:tab/>
            </w:r>
            <w:r>
              <w:rPr>
                <w:rStyle w:val="IndexLink"/>
              </w:rPr>
              <w:t>344</w:t>
            </w:r>
          </w:hyperlink>
        </w:p>
        <w:p>
          <w:pPr>
            <w:pStyle w:val="Contents3"/>
            <w:tabs>
              <w:tab w:val="clear" w:pos="8459"/>
              <w:tab w:val="right" w:pos="9026" w:leader="dot"/>
            </w:tabs>
            <w:rPr/>
          </w:pPr>
          <w:hyperlink w:anchor="__RefHeading___Toc2180628_730472459">
            <w:r>
              <w:rPr>
                <w:webHidden/>
                <w:rStyle w:val="IndexLink"/>
                <w:rtl w:val="true"/>
              </w:rPr>
              <w:t>وَاسْتِعْصَاماً مِنْ مَعْصِيَتِهِ‌</w:t>
            </w:r>
            <w:r>
              <w:rPr>
                <w:rStyle w:val="IndexLink"/>
                <w:rtl w:val="true"/>
              </w:rPr>
              <w:tab/>
            </w:r>
            <w:r>
              <w:rPr>
                <w:rStyle w:val="IndexLink"/>
              </w:rPr>
              <w:t>344</w:t>
            </w:r>
          </w:hyperlink>
        </w:p>
        <w:p>
          <w:pPr>
            <w:pStyle w:val="Contents3"/>
            <w:tabs>
              <w:tab w:val="clear" w:pos="8459"/>
              <w:tab w:val="right" w:pos="9026" w:leader="dot"/>
            </w:tabs>
            <w:rPr/>
          </w:pPr>
          <w:hyperlink w:anchor="__RefHeading___Toc2180630_730472459">
            <w:r>
              <w:rPr>
                <w:webHidden/>
                <w:rStyle w:val="IndexLink"/>
                <w:rtl w:val="true"/>
              </w:rPr>
              <w:t>وَأَسْتَعِينُهُ‌</w:t>
            </w:r>
            <w:r>
              <w:rPr>
                <w:rStyle w:val="IndexLink"/>
                <w:rtl w:val="true"/>
              </w:rPr>
              <w:tab/>
            </w:r>
            <w:r>
              <w:rPr>
                <w:rStyle w:val="IndexLink"/>
              </w:rPr>
              <w:t>344</w:t>
            </w:r>
          </w:hyperlink>
        </w:p>
        <w:p>
          <w:pPr>
            <w:pStyle w:val="Contents3"/>
            <w:tabs>
              <w:tab w:val="clear" w:pos="8459"/>
              <w:tab w:val="right" w:pos="9026" w:leader="dot"/>
            </w:tabs>
            <w:rPr/>
          </w:pPr>
          <w:hyperlink w:anchor="__RefHeading___Toc2180632_730472459">
            <w:r>
              <w:rPr>
                <w:webHidden/>
                <w:rStyle w:val="IndexLink"/>
                <w:rtl w:val="true"/>
              </w:rPr>
              <w:t>فَاقَةً إِلَى كِفَايَتِهِ‌</w:t>
            </w:r>
            <w:r>
              <w:rPr>
                <w:rStyle w:val="IndexLink"/>
                <w:rtl w:val="true"/>
              </w:rPr>
              <w:tab/>
            </w:r>
            <w:r>
              <w:rPr>
                <w:rStyle w:val="IndexLink"/>
              </w:rPr>
              <w:t>345</w:t>
            </w:r>
          </w:hyperlink>
        </w:p>
        <w:p>
          <w:pPr>
            <w:pStyle w:val="Contents3"/>
            <w:tabs>
              <w:tab w:val="clear" w:pos="8459"/>
              <w:tab w:val="right" w:pos="9026" w:leader="dot"/>
            </w:tabs>
            <w:rPr/>
          </w:pPr>
          <w:hyperlink w:anchor="__RefHeading___Toc2180634_730472459">
            <w:r>
              <w:rPr>
                <w:webHidden/>
                <w:rStyle w:val="IndexLink"/>
                <w:rtl w:val="true"/>
              </w:rPr>
              <w:t>إِنَّهُ لا يَضِلُّ مَنْ هَدَاهُ وَلا يَئِلُ مَنْ عَادَاهُ‌</w:t>
            </w:r>
            <w:r>
              <w:rPr>
                <w:rStyle w:val="IndexLink"/>
                <w:rtl w:val="true"/>
              </w:rPr>
              <w:tab/>
            </w:r>
            <w:r>
              <w:rPr>
                <w:rStyle w:val="IndexLink"/>
              </w:rPr>
              <w:t>345</w:t>
            </w:r>
          </w:hyperlink>
        </w:p>
        <w:p>
          <w:pPr>
            <w:pStyle w:val="Contents3"/>
            <w:tabs>
              <w:tab w:val="clear" w:pos="8459"/>
              <w:tab w:val="right" w:pos="9026" w:leader="dot"/>
            </w:tabs>
            <w:rPr/>
          </w:pPr>
          <w:hyperlink w:anchor="__RefHeading___Toc2180636_730472459">
            <w:r>
              <w:rPr>
                <w:webHidden/>
                <w:rStyle w:val="IndexLink"/>
                <w:rtl w:val="true"/>
              </w:rPr>
              <w:t>فَإِنَّهُ أَرْجَحُ مَا وُزِنَ وَأَفْضَلُ مَا خُزِنَ‌</w:t>
            </w:r>
            <w:r>
              <w:rPr>
                <w:rStyle w:val="IndexLink"/>
                <w:rtl w:val="true"/>
              </w:rPr>
              <w:tab/>
            </w:r>
            <w:r>
              <w:rPr>
                <w:rStyle w:val="IndexLink"/>
              </w:rPr>
              <w:t>346</w:t>
            </w:r>
          </w:hyperlink>
        </w:p>
        <w:p>
          <w:pPr>
            <w:pStyle w:val="Contents4"/>
            <w:tabs>
              <w:tab w:val="clear" w:pos="8176"/>
              <w:tab w:val="right" w:pos="9026" w:leader="dot"/>
            </w:tabs>
            <w:rPr/>
          </w:pPr>
          <w:hyperlink w:anchor="__RefHeading___Toc2180638_730472459">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2180640_730472459">
            <w:r>
              <w:rPr>
                <w:webHidden/>
                <w:rStyle w:val="IndexLink"/>
                <w:rtl w:val="true"/>
              </w:rPr>
              <w:t>شكر المنعم واجب‌</w:t>
            </w:r>
            <w:r>
              <w:rPr>
                <w:rStyle w:val="IndexLink"/>
                <w:rtl w:val="true"/>
              </w:rPr>
              <w:tab/>
            </w:r>
            <w:r>
              <w:rPr>
                <w:rStyle w:val="IndexLink"/>
              </w:rPr>
              <w:t>346</w:t>
            </w:r>
          </w:hyperlink>
        </w:p>
        <w:p>
          <w:pPr>
            <w:pStyle w:val="Contents4"/>
            <w:tabs>
              <w:tab w:val="clear" w:pos="8176"/>
              <w:tab w:val="right" w:pos="9026" w:leader="dot"/>
            </w:tabs>
            <w:rPr/>
          </w:pPr>
          <w:hyperlink w:anchor="__RefHeading___Toc2180642_730472459">
            <w:r>
              <w:rPr>
                <w:webHidden/>
                <w:rStyle w:val="IndexLink"/>
                <w:rtl w:val="true"/>
              </w:rPr>
              <w:t>من السنّة</w:t>
            </w:r>
            <w:r>
              <w:rPr>
                <w:rStyle w:val="IndexLink"/>
                <w:rtl w:val="true"/>
              </w:rPr>
              <w:tab/>
            </w:r>
            <w:r>
              <w:rPr>
                <w:rStyle w:val="IndexLink"/>
              </w:rPr>
              <w:t>347</w:t>
            </w:r>
          </w:hyperlink>
        </w:p>
        <w:p>
          <w:pPr>
            <w:pStyle w:val="Contents3"/>
            <w:tabs>
              <w:tab w:val="clear" w:pos="8459"/>
              <w:tab w:val="right" w:pos="9026" w:leader="dot"/>
            </w:tabs>
            <w:rPr/>
          </w:pPr>
          <w:hyperlink w:anchor="__RefHeading___Toc2180644_730472459">
            <w:r>
              <w:rPr>
                <w:webHidden/>
                <w:rStyle w:val="IndexLink"/>
                <w:rtl w:val="true"/>
              </w:rPr>
              <w:t>وَ أَشْهَدُ أَنْ لا إِلَهَ إِلّا اللَّهُ وَحْدَهُ لا شَرِيكَ لَهُ‌</w:t>
            </w:r>
            <w:r>
              <w:rPr>
                <w:rStyle w:val="IndexLink"/>
                <w:rtl w:val="true"/>
              </w:rPr>
              <w:tab/>
            </w:r>
            <w:r>
              <w:rPr>
                <w:rStyle w:val="IndexLink"/>
              </w:rPr>
              <w:t>348</w:t>
            </w:r>
          </w:hyperlink>
        </w:p>
        <w:p>
          <w:pPr>
            <w:pStyle w:val="Contents3"/>
            <w:tabs>
              <w:tab w:val="clear" w:pos="8459"/>
              <w:tab w:val="right" w:pos="9026" w:leader="dot"/>
            </w:tabs>
            <w:rPr/>
          </w:pPr>
          <w:hyperlink w:anchor="__RefHeading___Toc2180646_730472459">
            <w:r>
              <w:rPr>
                <w:webHidden/>
                <w:rStyle w:val="IndexLink"/>
                <w:rtl w:val="true"/>
              </w:rPr>
              <w:t xml:space="preserve">ورد لهذه الكلمة الطيّبة فضائل كثيرة في أخبار أهل العصمة عليهم السلام نذكر بعضها </w:t>
            </w:r>
            <w:r>
              <w:rPr>
                <w:rStyle w:val="IndexLink"/>
                <w:rtl w:val="true"/>
              </w:rPr>
              <w:t>.</w:t>
              <w:tab/>
            </w:r>
            <w:r>
              <w:rPr>
                <w:rStyle w:val="IndexLink"/>
              </w:rPr>
              <w:t>348</w:t>
            </w:r>
          </w:hyperlink>
        </w:p>
        <w:p>
          <w:pPr>
            <w:pStyle w:val="Contents3"/>
            <w:tabs>
              <w:tab w:val="clear" w:pos="8459"/>
              <w:tab w:val="right" w:pos="9026" w:leader="dot"/>
            </w:tabs>
            <w:rPr/>
          </w:pPr>
          <w:hyperlink w:anchor="__RefHeading___Toc2180648_730472459">
            <w:r>
              <w:rPr>
                <w:webHidden/>
                <w:rStyle w:val="IndexLink"/>
                <w:rtl w:val="true"/>
              </w:rPr>
              <w:t>شَهَادَةً مُمْتَحَناً إِخْلاصُهَا مُعْتَقَداً مُصَاصُهَا</w:t>
            </w:r>
            <w:r>
              <w:rPr>
                <w:rStyle w:val="IndexLink"/>
                <w:rtl w:val="true"/>
              </w:rPr>
              <w:tab/>
            </w:r>
            <w:r>
              <w:rPr>
                <w:rStyle w:val="IndexLink"/>
              </w:rPr>
              <w:t>350</w:t>
            </w:r>
          </w:hyperlink>
        </w:p>
        <w:p>
          <w:pPr>
            <w:pStyle w:val="Contents3"/>
            <w:tabs>
              <w:tab w:val="clear" w:pos="8459"/>
              <w:tab w:val="right" w:pos="9026" w:leader="dot"/>
            </w:tabs>
            <w:rPr/>
          </w:pPr>
          <w:hyperlink w:anchor="__RefHeading___Toc2180650_730472459">
            <w:r>
              <w:rPr>
                <w:webHidden/>
                <w:rStyle w:val="IndexLink"/>
                <w:rtl w:val="true"/>
              </w:rPr>
              <w:t>نَتَمَسَّكُ بِهَا أَبَداً مَا أَبْقَانَا وَنَدَّخِرُهَا لِأَهَاوِيلِ مَا يَلْقَانَا</w:t>
            </w:r>
            <w:r>
              <w:rPr>
                <w:rStyle w:val="IndexLink"/>
                <w:rtl w:val="true"/>
              </w:rPr>
              <w:tab/>
            </w:r>
            <w:r>
              <w:rPr>
                <w:rStyle w:val="IndexLink"/>
              </w:rPr>
              <w:t>352</w:t>
            </w:r>
          </w:hyperlink>
        </w:p>
        <w:p>
          <w:pPr>
            <w:pStyle w:val="Contents3"/>
            <w:tabs>
              <w:tab w:val="clear" w:pos="8459"/>
              <w:tab w:val="right" w:pos="9026" w:leader="dot"/>
            </w:tabs>
            <w:rPr/>
          </w:pPr>
          <w:hyperlink w:anchor="__RefHeading___Toc2180652_730472459">
            <w:r>
              <w:rPr>
                <w:webHidden/>
                <w:rStyle w:val="IndexLink"/>
                <w:rtl w:val="true"/>
              </w:rPr>
              <w:t>عَزِيمَةُ الإِيمَانِ‌</w:t>
            </w:r>
            <w:r>
              <w:rPr>
                <w:rStyle w:val="IndexLink"/>
                <w:rtl w:val="true"/>
              </w:rPr>
              <w:tab/>
            </w:r>
            <w:r>
              <w:rPr>
                <w:rStyle w:val="IndexLink"/>
              </w:rPr>
              <w:t>352</w:t>
            </w:r>
          </w:hyperlink>
        </w:p>
        <w:p>
          <w:pPr>
            <w:pStyle w:val="Contents3"/>
            <w:tabs>
              <w:tab w:val="clear" w:pos="8459"/>
              <w:tab w:val="right" w:pos="9026" w:leader="dot"/>
            </w:tabs>
            <w:rPr/>
          </w:pPr>
          <w:hyperlink w:anchor="__RefHeading___Toc2180654_730472459">
            <w:r>
              <w:rPr>
                <w:webHidden/>
                <w:rStyle w:val="IndexLink"/>
                <w:rtl w:val="true"/>
              </w:rPr>
              <w:t>وَفَاتِحَةُ الإِحْسَانِ‌</w:t>
            </w:r>
            <w:r>
              <w:rPr>
                <w:rStyle w:val="IndexLink"/>
                <w:rtl w:val="true"/>
              </w:rPr>
              <w:tab/>
            </w:r>
            <w:r>
              <w:rPr>
                <w:rStyle w:val="IndexLink"/>
              </w:rPr>
              <w:t>352</w:t>
            </w:r>
          </w:hyperlink>
        </w:p>
        <w:p>
          <w:pPr>
            <w:pStyle w:val="Contents3"/>
            <w:tabs>
              <w:tab w:val="clear" w:pos="8459"/>
              <w:tab w:val="right" w:pos="9026" w:leader="dot"/>
            </w:tabs>
            <w:rPr/>
          </w:pPr>
          <w:hyperlink w:anchor="__RefHeading___Toc2180656_730472459">
            <w:r>
              <w:rPr>
                <w:webHidden/>
                <w:rStyle w:val="IndexLink"/>
                <w:rtl w:val="true"/>
              </w:rPr>
              <w:t>مَرْضَاةُ الرَّحْمَنِ‌</w:t>
            </w:r>
            <w:r>
              <w:rPr>
                <w:rStyle w:val="IndexLink"/>
                <w:rtl w:val="true"/>
              </w:rPr>
              <w:tab/>
            </w:r>
            <w:r>
              <w:rPr>
                <w:rStyle w:val="IndexLink"/>
              </w:rPr>
              <w:t>353</w:t>
            </w:r>
          </w:hyperlink>
        </w:p>
        <w:p>
          <w:pPr>
            <w:pStyle w:val="Contents3"/>
            <w:tabs>
              <w:tab w:val="clear" w:pos="8459"/>
              <w:tab w:val="right" w:pos="9026" w:leader="dot"/>
            </w:tabs>
            <w:rPr/>
          </w:pPr>
          <w:hyperlink w:anchor="__RefHeading___Toc2180658_730472459">
            <w:r>
              <w:rPr>
                <w:webHidden/>
                <w:rStyle w:val="IndexLink"/>
                <w:rtl w:val="true"/>
              </w:rPr>
              <w:t>وَمَدْحَرَةُ الشَّيْطَانِ‌</w:t>
            </w:r>
            <w:r>
              <w:rPr>
                <w:rStyle w:val="IndexLink"/>
                <w:rtl w:val="true"/>
              </w:rPr>
              <w:tab/>
            </w:r>
            <w:r>
              <w:rPr>
                <w:rStyle w:val="IndexLink"/>
              </w:rPr>
              <w:t>354</w:t>
            </w:r>
          </w:hyperlink>
        </w:p>
        <w:p>
          <w:pPr>
            <w:pStyle w:val="Contents3"/>
            <w:tabs>
              <w:tab w:val="clear" w:pos="8459"/>
              <w:tab w:val="right" w:pos="9026" w:leader="dot"/>
            </w:tabs>
            <w:rPr/>
          </w:pPr>
          <w:hyperlink w:anchor="__RefHeading___Toc2180660_730472459">
            <w:r>
              <w:rPr>
                <w:webHidden/>
                <w:rStyle w:val="IndexLink"/>
                <w:rtl w:val="true"/>
              </w:rPr>
              <w:t>وَأَشْهَدُ أَنَّ مُحَمَّداً عَبْدُهُ‌</w:t>
            </w:r>
            <w:r>
              <w:rPr>
                <w:rStyle w:val="IndexLink"/>
                <w:rtl w:val="true"/>
              </w:rPr>
              <w:tab/>
            </w:r>
            <w:r>
              <w:rPr>
                <w:rStyle w:val="IndexLink"/>
              </w:rPr>
              <w:t>354</w:t>
            </w:r>
          </w:hyperlink>
        </w:p>
        <w:p>
          <w:pPr>
            <w:pStyle w:val="Contents3"/>
            <w:tabs>
              <w:tab w:val="clear" w:pos="8459"/>
              <w:tab w:val="right" w:pos="9026" w:leader="dot"/>
            </w:tabs>
            <w:rPr/>
          </w:pPr>
          <w:hyperlink w:anchor="__RefHeading___Toc2180662_730472459">
            <w:r>
              <w:rPr>
                <w:webHidden/>
                <w:rStyle w:val="IndexLink"/>
                <w:rtl w:val="true"/>
              </w:rPr>
              <w:t>وَرَسُولُهُ</w:t>
            </w:r>
            <w:r>
              <w:rPr>
                <w:rStyle w:val="IndexLink"/>
                <w:rtl w:val="true"/>
              </w:rPr>
              <w:tab/>
            </w:r>
            <w:r>
              <w:rPr>
                <w:rStyle w:val="IndexLink"/>
              </w:rPr>
              <w:t>355</w:t>
            </w:r>
          </w:hyperlink>
        </w:p>
        <w:p>
          <w:pPr>
            <w:pStyle w:val="Contents4"/>
            <w:tabs>
              <w:tab w:val="clear" w:pos="8176"/>
              <w:tab w:val="right" w:pos="9026" w:leader="dot"/>
            </w:tabs>
            <w:rPr/>
          </w:pPr>
          <w:hyperlink w:anchor="__RefHeading___Toc2180664_730472459">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2180666_730472459">
            <w:r>
              <w:rPr>
                <w:webHidden/>
                <w:rStyle w:val="IndexLink"/>
                <w:rtl w:val="true"/>
              </w:rPr>
              <w:t>فضل الجمع بين الشهادتين‌</w:t>
            </w:r>
            <w:r>
              <w:rPr>
                <w:rStyle w:val="IndexLink"/>
                <w:rtl w:val="true"/>
              </w:rPr>
              <w:tab/>
            </w:r>
            <w:r>
              <w:rPr>
                <w:rStyle w:val="IndexLink"/>
              </w:rPr>
              <w:t>355</w:t>
            </w:r>
          </w:hyperlink>
        </w:p>
        <w:p>
          <w:pPr>
            <w:pStyle w:val="Contents4"/>
            <w:tabs>
              <w:tab w:val="clear" w:pos="8176"/>
              <w:tab w:val="right" w:pos="9026" w:leader="dot"/>
            </w:tabs>
            <w:rPr/>
          </w:pPr>
          <w:hyperlink w:anchor="__RefHeading___Toc2180668_730472459">
            <w:r>
              <w:rPr>
                <w:webHidden/>
                <w:rStyle w:val="IndexLink"/>
                <w:rtl w:val="true"/>
              </w:rPr>
              <w:t>تسمية النبي بمحمّد صلى الله عليه وآله‌</w:t>
            </w:r>
            <w:r>
              <w:rPr>
                <w:rStyle w:val="IndexLink"/>
                <w:rtl w:val="true"/>
              </w:rPr>
              <w:tab/>
            </w:r>
            <w:r>
              <w:rPr>
                <w:rStyle w:val="IndexLink"/>
              </w:rPr>
              <w:t>357</w:t>
            </w:r>
          </w:hyperlink>
        </w:p>
        <w:p>
          <w:pPr>
            <w:pStyle w:val="Contents3"/>
            <w:tabs>
              <w:tab w:val="clear" w:pos="8459"/>
              <w:tab w:val="right" w:pos="9026" w:leader="dot"/>
            </w:tabs>
            <w:rPr/>
          </w:pPr>
          <w:hyperlink w:anchor="__RefHeading___Toc2180670_730472459">
            <w:r>
              <w:rPr>
                <w:webHidden/>
                <w:rStyle w:val="IndexLink"/>
                <w:rtl w:val="true"/>
              </w:rPr>
              <w:t>أَرْسَلَهُ بِالدِّينِ الْمَشْهُورِ</w:t>
            </w:r>
            <w:r>
              <w:rPr>
                <w:rStyle w:val="IndexLink"/>
                <w:rtl w:val="true"/>
              </w:rPr>
              <w:tab/>
            </w:r>
            <w:r>
              <w:rPr>
                <w:rStyle w:val="IndexLink"/>
              </w:rPr>
              <w:t>358</w:t>
            </w:r>
          </w:hyperlink>
        </w:p>
        <w:p>
          <w:pPr>
            <w:pStyle w:val="Contents3"/>
            <w:tabs>
              <w:tab w:val="clear" w:pos="8459"/>
              <w:tab w:val="right" w:pos="9026" w:leader="dot"/>
            </w:tabs>
            <w:rPr/>
          </w:pPr>
          <w:hyperlink w:anchor="__RefHeading___Toc2180672_730472459">
            <w:r>
              <w:rPr>
                <w:webHidden/>
                <w:rStyle w:val="IndexLink"/>
                <w:rtl w:val="true"/>
              </w:rPr>
              <w:t>وَالْعَلَمِ الْمَأْثُورِ</w:t>
            </w:r>
            <w:r>
              <w:rPr>
                <w:rStyle w:val="IndexLink"/>
                <w:rtl w:val="true"/>
              </w:rPr>
              <w:tab/>
            </w:r>
            <w:r>
              <w:rPr>
                <w:rStyle w:val="IndexLink"/>
              </w:rPr>
              <w:t>358</w:t>
            </w:r>
          </w:hyperlink>
        </w:p>
        <w:p>
          <w:pPr>
            <w:pStyle w:val="Contents3"/>
            <w:tabs>
              <w:tab w:val="clear" w:pos="8459"/>
              <w:tab w:val="right" w:pos="9026" w:leader="dot"/>
            </w:tabs>
            <w:rPr/>
          </w:pPr>
          <w:hyperlink w:anchor="__RefHeading___Toc2180674_730472459">
            <w:r>
              <w:rPr>
                <w:webHidden/>
                <w:rStyle w:val="IndexLink"/>
                <w:rtl w:val="true"/>
              </w:rPr>
              <w:t>وَالْكِتَابِ الْمَسْطُورِ</w:t>
            </w:r>
            <w:r>
              <w:rPr>
                <w:rStyle w:val="IndexLink"/>
                <w:rtl w:val="true"/>
              </w:rPr>
              <w:tab/>
            </w:r>
            <w:r>
              <w:rPr>
                <w:rStyle w:val="IndexLink"/>
              </w:rPr>
              <w:t>359</w:t>
            </w:r>
          </w:hyperlink>
        </w:p>
        <w:p>
          <w:pPr>
            <w:pStyle w:val="Contents3"/>
            <w:tabs>
              <w:tab w:val="clear" w:pos="8459"/>
              <w:tab w:val="right" w:pos="9026" w:leader="dot"/>
            </w:tabs>
            <w:rPr/>
          </w:pPr>
          <w:hyperlink w:anchor="__RefHeading___Toc2180676_730472459">
            <w:r>
              <w:rPr>
                <w:webHidden/>
                <w:rStyle w:val="IndexLink"/>
                <w:rtl w:val="true"/>
              </w:rPr>
              <w:t>وَالنُّورِ السَّاطِعِ وَالضِّيَاءِ اللّامِعِ‌</w:t>
            </w:r>
            <w:r>
              <w:rPr>
                <w:rStyle w:val="IndexLink"/>
                <w:rtl w:val="true"/>
              </w:rPr>
              <w:tab/>
            </w:r>
            <w:r>
              <w:rPr>
                <w:rStyle w:val="IndexLink"/>
              </w:rPr>
              <w:t>359</w:t>
            </w:r>
          </w:hyperlink>
        </w:p>
        <w:p>
          <w:pPr>
            <w:pStyle w:val="Contents3"/>
            <w:tabs>
              <w:tab w:val="clear" w:pos="8459"/>
              <w:tab w:val="right" w:pos="9026" w:leader="dot"/>
            </w:tabs>
            <w:rPr/>
          </w:pPr>
          <w:hyperlink w:anchor="__RefHeading___Toc2180678_730472459">
            <w:r>
              <w:rPr>
                <w:webHidden/>
                <w:rStyle w:val="IndexLink"/>
                <w:rtl w:val="true"/>
              </w:rPr>
              <w:t>وَالْأَمْرِ الصَّادِعِ‌</w:t>
            </w:r>
            <w:r>
              <w:rPr>
                <w:rStyle w:val="IndexLink"/>
                <w:rtl w:val="true"/>
              </w:rPr>
              <w:tab/>
            </w:r>
            <w:r>
              <w:rPr>
                <w:rStyle w:val="IndexLink"/>
              </w:rPr>
              <w:t>359</w:t>
            </w:r>
          </w:hyperlink>
        </w:p>
        <w:p>
          <w:pPr>
            <w:pStyle w:val="Contents3"/>
            <w:tabs>
              <w:tab w:val="clear" w:pos="8459"/>
              <w:tab w:val="right" w:pos="9026" w:leader="dot"/>
            </w:tabs>
            <w:rPr/>
          </w:pPr>
          <w:hyperlink w:anchor="__RefHeading___Toc2180680_730472459">
            <w:r>
              <w:rPr>
                <w:webHidden/>
                <w:rStyle w:val="IndexLink"/>
                <w:rtl w:val="true"/>
              </w:rPr>
              <w:t>إِزَاحَةً لِلشُّبُهَاتِ‌</w:t>
            </w:r>
            <w:r>
              <w:rPr>
                <w:rStyle w:val="IndexLink"/>
                <w:rtl w:val="true"/>
              </w:rPr>
              <w:tab/>
            </w:r>
            <w:r>
              <w:rPr>
                <w:rStyle w:val="IndexLink"/>
              </w:rPr>
              <w:t>360</w:t>
            </w:r>
          </w:hyperlink>
        </w:p>
        <w:p>
          <w:pPr>
            <w:pStyle w:val="Contents3"/>
            <w:tabs>
              <w:tab w:val="clear" w:pos="8459"/>
              <w:tab w:val="right" w:pos="9026" w:leader="dot"/>
            </w:tabs>
            <w:rPr/>
          </w:pPr>
          <w:hyperlink w:anchor="__RefHeading___Toc2180682_730472459">
            <w:r>
              <w:rPr>
                <w:webHidden/>
                <w:rStyle w:val="IndexLink"/>
                <w:rtl w:val="true"/>
              </w:rPr>
              <w:t>وَاحْتِجَاجاً بِالْبَيِّنَاتِ‌</w:t>
            </w:r>
            <w:r>
              <w:rPr>
                <w:rStyle w:val="IndexLink"/>
                <w:rtl w:val="true"/>
              </w:rPr>
              <w:tab/>
            </w:r>
            <w:r>
              <w:rPr>
                <w:rStyle w:val="IndexLink"/>
              </w:rPr>
              <w:t>360</w:t>
            </w:r>
          </w:hyperlink>
        </w:p>
        <w:p>
          <w:pPr>
            <w:pStyle w:val="Contents3"/>
            <w:tabs>
              <w:tab w:val="clear" w:pos="8459"/>
              <w:tab w:val="right" w:pos="9026" w:leader="dot"/>
            </w:tabs>
            <w:rPr/>
          </w:pPr>
          <w:hyperlink w:anchor="__RefHeading___Toc2180684_730472459">
            <w:r>
              <w:rPr>
                <w:webHidden/>
                <w:rStyle w:val="IndexLink"/>
                <w:rtl w:val="true"/>
              </w:rPr>
              <w:t>وَتَحْذِيراً بِالْآيَاتِ‌</w:t>
            </w:r>
            <w:r>
              <w:rPr>
                <w:rStyle w:val="IndexLink"/>
                <w:rtl w:val="true"/>
              </w:rPr>
              <w:tab/>
            </w:r>
            <w:r>
              <w:rPr>
                <w:rStyle w:val="IndexLink"/>
              </w:rPr>
              <w:t>361</w:t>
            </w:r>
          </w:hyperlink>
        </w:p>
        <w:p>
          <w:pPr>
            <w:pStyle w:val="Contents3"/>
            <w:tabs>
              <w:tab w:val="clear" w:pos="8459"/>
              <w:tab w:val="right" w:pos="9026" w:leader="dot"/>
            </w:tabs>
            <w:rPr/>
          </w:pPr>
          <w:hyperlink w:anchor="__RefHeading___Toc2180686_730472459">
            <w:r>
              <w:rPr>
                <w:webHidden/>
                <w:rStyle w:val="IndexLink"/>
                <w:rtl w:val="true"/>
              </w:rPr>
              <w:t>وَتَخْوِيفاً بِالْمَثُلاتِ‌</w:t>
            </w:r>
            <w:r>
              <w:rPr>
                <w:rStyle w:val="IndexLink"/>
                <w:rtl w:val="true"/>
              </w:rPr>
              <w:tab/>
            </w:r>
            <w:r>
              <w:rPr>
                <w:rStyle w:val="IndexLink"/>
              </w:rPr>
              <w:t>362</w:t>
            </w:r>
          </w:hyperlink>
        </w:p>
        <w:p>
          <w:pPr>
            <w:pStyle w:val="Contents3"/>
            <w:tabs>
              <w:tab w:val="clear" w:pos="8459"/>
              <w:tab w:val="right" w:pos="9026" w:leader="dot"/>
            </w:tabs>
            <w:rPr/>
          </w:pPr>
          <w:hyperlink w:anchor="__RefHeading___Toc2180688_730472459">
            <w:r>
              <w:rPr>
                <w:webHidden/>
                <w:rStyle w:val="IndexLink"/>
                <w:rtl w:val="true"/>
              </w:rPr>
              <w:t>وَالنَّاسُ فِي فِتَنٍ انْجَذَمَ فِيهَا</w:t>
            </w:r>
            <w:r>
              <w:rPr>
                <w:rStyle w:val="IndexLink"/>
                <w:rtl w:val="true"/>
              </w:rPr>
              <w:tab/>
            </w:r>
            <w:r>
              <w:rPr>
                <w:rStyle w:val="IndexLink"/>
              </w:rPr>
              <w:t>363</w:t>
            </w:r>
          </w:hyperlink>
        </w:p>
        <w:p>
          <w:pPr>
            <w:pStyle w:val="Contents3"/>
            <w:tabs>
              <w:tab w:val="clear" w:pos="8459"/>
              <w:tab w:val="right" w:pos="9026" w:leader="dot"/>
            </w:tabs>
            <w:rPr/>
          </w:pPr>
          <w:hyperlink w:anchor="__RefHeading___Toc2180690_730472459">
            <w:r>
              <w:rPr>
                <w:webHidden/>
                <w:rStyle w:val="IndexLink"/>
                <w:rtl w:val="true"/>
              </w:rPr>
              <w:t>جَاهِلُونَ مَفْتُونُونَ‌</w:t>
            </w:r>
            <w:r>
              <w:rPr>
                <w:rStyle w:val="IndexLink"/>
                <w:rtl w:val="true"/>
              </w:rPr>
              <w:tab/>
            </w:r>
            <w:r>
              <w:rPr>
                <w:rStyle w:val="IndexLink"/>
              </w:rPr>
              <w:t>363</w:t>
            </w:r>
          </w:hyperlink>
        </w:p>
        <w:p>
          <w:pPr>
            <w:pStyle w:val="Contents3"/>
            <w:tabs>
              <w:tab w:val="clear" w:pos="8459"/>
              <w:tab w:val="right" w:pos="9026" w:leader="dot"/>
            </w:tabs>
            <w:rPr/>
          </w:pPr>
          <w:hyperlink w:anchor="__RefHeading___Toc2180692_730472459">
            <w:r>
              <w:rPr>
                <w:webHidden/>
                <w:rStyle w:val="IndexLink"/>
                <w:rtl w:val="true"/>
              </w:rPr>
              <w:t>بِأَرْضٍ عَالِمُهَا مُلْجَمٌ‌</w:t>
            </w:r>
            <w:r>
              <w:rPr>
                <w:rStyle w:val="IndexLink"/>
                <w:rtl w:val="true"/>
              </w:rPr>
              <w:tab/>
            </w:r>
            <w:r>
              <w:rPr>
                <w:rStyle w:val="IndexLink"/>
              </w:rPr>
              <w:t>363</w:t>
            </w:r>
          </w:hyperlink>
        </w:p>
        <w:p>
          <w:pPr>
            <w:pStyle w:val="Contents4"/>
            <w:tabs>
              <w:tab w:val="clear" w:pos="8176"/>
              <w:tab w:val="right" w:pos="9026" w:leader="dot"/>
            </w:tabs>
            <w:rPr/>
          </w:pPr>
          <w:hyperlink w:anchor="__RefHeading___Toc2180694_730472459">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2180696_730472459">
            <w:r>
              <w:rPr>
                <w:webHidden/>
                <w:rStyle w:val="IndexLink"/>
                <w:rtl w:val="true"/>
              </w:rPr>
              <w:t>ومنها يعني آل النبيّ عليهم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2180698_730472459">
            <w:r>
              <w:rPr>
                <w:webHidden/>
                <w:rStyle w:val="IndexLink"/>
                <w:rtl w:val="true"/>
              </w:rPr>
              <w:t>هُمْ مَوْضِعُ سِرِّهِ‌</w:t>
            </w:r>
            <w:r>
              <w:rPr>
                <w:rStyle w:val="IndexLink"/>
                <w:rtl w:val="true"/>
              </w:rPr>
              <w:tab/>
            </w:r>
            <w:r>
              <w:rPr>
                <w:rStyle w:val="IndexLink"/>
              </w:rPr>
              <w:t>368</w:t>
            </w:r>
          </w:hyperlink>
        </w:p>
        <w:p>
          <w:pPr>
            <w:pStyle w:val="Contents4"/>
            <w:tabs>
              <w:tab w:val="clear" w:pos="8176"/>
              <w:tab w:val="right" w:pos="9026" w:leader="dot"/>
            </w:tabs>
            <w:rPr/>
          </w:pPr>
          <w:hyperlink w:anchor="__RefHeading___Toc2180700_730472459">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2180702_730472459">
            <w:r>
              <w:rPr>
                <w:webHidden/>
                <w:rStyle w:val="IndexLink"/>
                <w:rtl w:val="true"/>
              </w:rPr>
              <w:t>مراتب السرّ</w:t>
            </w:r>
            <w:r>
              <w:rPr>
                <w:rStyle w:val="IndexLink"/>
                <w:rtl w:val="true"/>
              </w:rPr>
              <w:tab/>
            </w:r>
            <w:r>
              <w:rPr>
                <w:rStyle w:val="IndexLink"/>
              </w:rPr>
              <w:t>370</w:t>
            </w:r>
          </w:hyperlink>
        </w:p>
        <w:p>
          <w:pPr>
            <w:pStyle w:val="Contents4"/>
            <w:tabs>
              <w:tab w:val="clear" w:pos="8176"/>
              <w:tab w:val="right" w:pos="9026" w:leader="dot"/>
            </w:tabs>
            <w:rPr/>
          </w:pPr>
          <w:hyperlink w:anchor="__RefHeading___Toc2180704_730472459">
            <w:r>
              <w:rPr>
                <w:webHidden/>
                <w:rStyle w:val="IndexLink"/>
                <w:rtl w:val="true"/>
              </w:rPr>
              <w:t>يظهرونه لبعض خواصهم على مراتب استعدادهم‌</w:t>
            </w:r>
            <w:r>
              <w:rPr>
                <w:rStyle w:val="IndexLink"/>
                <w:rtl w:val="true"/>
              </w:rPr>
              <w:tab/>
            </w:r>
            <w:r>
              <w:rPr>
                <w:rStyle w:val="IndexLink"/>
              </w:rPr>
              <w:t>371</w:t>
            </w:r>
          </w:hyperlink>
        </w:p>
        <w:p>
          <w:pPr>
            <w:pStyle w:val="Contents3"/>
            <w:tabs>
              <w:tab w:val="clear" w:pos="8459"/>
              <w:tab w:val="right" w:pos="9026" w:leader="dot"/>
            </w:tabs>
            <w:rPr/>
          </w:pPr>
          <w:hyperlink w:anchor="__RefHeading___Toc2180706_730472459">
            <w:r>
              <w:rPr>
                <w:webHidden/>
                <w:rStyle w:val="IndexLink"/>
                <w:rtl w:val="true"/>
              </w:rPr>
              <w:t>وَ لَجَأُ أَمْرِهِ‌</w:t>
            </w:r>
            <w:r>
              <w:rPr>
                <w:rStyle w:val="IndexLink"/>
                <w:rtl w:val="true"/>
              </w:rPr>
              <w:tab/>
            </w:r>
            <w:r>
              <w:rPr>
                <w:rStyle w:val="IndexLink"/>
              </w:rPr>
              <w:t>373</w:t>
            </w:r>
          </w:hyperlink>
        </w:p>
        <w:p>
          <w:pPr>
            <w:pStyle w:val="Contents3"/>
            <w:tabs>
              <w:tab w:val="clear" w:pos="8459"/>
              <w:tab w:val="right" w:pos="9026" w:leader="dot"/>
            </w:tabs>
            <w:rPr/>
          </w:pPr>
          <w:hyperlink w:anchor="__RefHeading___Toc2180708_730472459">
            <w:r>
              <w:rPr>
                <w:webHidden/>
                <w:rStyle w:val="IndexLink"/>
                <w:rtl w:val="true"/>
              </w:rPr>
              <w:t>وَ عَيْبَةُ عِلْمِهِ‌</w:t>
            </w:r>
            <w:r>
              <w:rPr>
                <w:rStyle w:val="IndexLink"/>
                <w:rtl w:val="true"/>
              </w:rPr>
              <w:tab/>
            </w:r>
            <w:r>
              <w:rPr>
                <w:rStyle w:val="IndexLink"/>
              </w:rPr>
              <w:t>374</w:t>
            </w:r>
          </w:hyperlink>
        </w:p>
        <w:p>
          <w:pPr>
            <w:pStyle w:val="Contents4"/>
            <w:tabs>
              <w:tab w:val="clear" w:pos="8176"/>
              <w:tab w:val="right" w:pos="9026" w:leader="dot"/>
            </w:tabs>
            <w:rPr/>
          </w:pPr>
          <w:hyperlink w:anchor="__RefHeading___Toc2180710_730472459">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2180712_730472459">
            <w:r>
              <w:rPr>
                <w:webHidden/>
                <w:rStyle w:val="IndexLink"/>
                <w:rtl w:val="true"/>
              </w:rPr>
              <w:t>انّ علومهم عليهم السلام غير متناهية</w:t>
            </w:r>
            <w:r>
              <w:rPr>
                <w:rStyle w:val="IndexLink"/>
                <w:rtl w:val="true"/>
              </w:rPr>
              <w:tab/>
            </w:r>
            <w:r>
              <w:rPr>
                <w:rStyle w:val="IndexLink"/>
              </w:rPr>
              <w:t>377</w:t>
            </w:r>
          </w:hyperlink>
        </w:p>
        <w:p>
          <w:pPr>
            <w:pStyle w:val="Contents4"/>
            <w:tabs>
              <w:tab w:val="clear" w:pos="8176"/>
              <w:tab w:val="right" w:pos="9026" w:leader="dot"/>
            </w:tabs>
            <w:rPr/>
          </w:pPr>
          <w:hyperlink w:anchor="__RefHeading___Toc2180714_730472459">
            <w:r>
              <w:rPr>
                <w:webHidden/>
                <w:rStyle w:val="IndexLink"/>
                <w:rtl w:val="true"/>
              </w:rPr>
              <w:t>انّ علومهم عليهم السلام مأمونة من الغلط والاشتباه‌</w:t>
            </w:r>
            <w:r>
              <w:rPr>
                <w:rStyle w:val="IndexLink"/>
                <w:rtl w:val="true"/>
              </w:rPr>
              <w:tab/>
            </w:r>
            <w:r>
              <w:rPr>
                <w:rStyle w:val="IndexLink"/>
              </w:rPr>
              <w:t>379</w:t>
            </w:r>
          </w:hyperlink>
        </w:p>
        <w:p>
          <w:pPr>
            <w:pStyle w:val="Contents3"/>
            <w:tabs>
              <w:tab w:val="clear" w:pos="8459"/>
              <w:tab w:val="right" w:pos="9026" w:leader="dot"/>
            </w:tabs>
            <w:rPr/>
          </w:pPr>
          <w:hyperlink w:anchor="__RefHeading___Toc2180716_730472459">
            <w:r>
              <w:rPr>
                <w:webHidden/>
                <w:rStyle w:val="IndexLink"/>
                <w:rtl w:val="true"/>
              </w:rPr>
              <w:t>وَ مَوْئِلُ حُكْمِهِ‌</w:t>
            </w:r>
            <w:r>
              <w:rPr>
                <w:rStyle w:val="IndexLink"/>
                <w:rtl w:val="true"/>
              </w:rPr>
              <w:tab/>
            </w:r>
            <w:r>
              <w:rPr>
                <w:rStyle w:val="IndexLink"/>
              </w:rPr>
              <w:t>379</w:t>
            </w:r>
          </w:hyperlink>
        </w:p>
        <w:p>
          <w:pPr>
            <w:pStyle w:val="Contents3"/>
            <w:tabs>
              <w:tab w:val="clear" w:pos="8459"/>
              <w:tab w:val="right" w:pos="9026" w:leader="dot"/>
            </w:tabs>
            <w:rPr/>
          </w:pPr>
          <w:hyperlink w:anchor="__RefHeading___Toc2180718_730472459">
            <w:r>
              <w:rPr>
                <w:webHidden/>
                <w:rStyle w:val="IndexLink"/>
                <w:rtl w:val="true"/>
              </w:rPr>
              <w:t>وَ كُهُوفُ كُتُبِهِ‌</w:t>
            </w:r>
            <w:r>
              <w:rPr>
                <w:rStyle w:val="IndexLink"/>
                <w:rtl w:val="true"/>
              </w:rPr>
              <w:tab/>
            </w:r>
            <w:r>
              <w:rPr>
                <w:rStyle w:val="IndexLink"/>
              </w:rPr>
              <w:t>381</w:t>
            </w:r>
          </w:hyperlink>
        </w:p>
        <w:p>
          <w:pPr>
            <w:pStyle w:val="Contents3"/>
            <w:tabs>
              <w:tab w:val="clear" w:pos="8459"/>
              <w:tab w:val="right" w:pos="9026" w:leader="dot"/>
            </w:tabs>
            <w:rPr/>
          </w:pPr>
          <w:hyperlink w:anchor="__RefHeading___Toc2180720_730472459">
            <w:r>
              <w:rPr>
                <w:webHidden/>
                <w:rStyle w:val="IndexLink"/>
                <w:rtl w:val="true"/>
              </w:rPr>
              <w:t>وَ جِبَالُ دِينِهِ‌</w:t>
            </w:r>
            <w:r>
              <w:rPr>
                <w:rStyle w:val="IndexLink"/>
                <w:rtl w:val="true"/>
              </w:rPr>
              <w:tab/>
            </w:r>
            <w:r>
              <w:rPr>
                <w:rStyle w:val="IndexLink"/>
              </w:rPr>
              <w:t>389</w:t>
            </w:r>
          </w:hyperlink>
        </w:p>
        <w:p>
          <w:pPr>
            <w:pStyle w:val="Contents3"/>
            <w:tabs>
              <w:tab w:val="clear" w:pos="8459"/>
              <w:tab w:val="right" w:pos="9026" w:leader="dot"/>
            </w:tabs>
            <w:rPr/>
          </w:pPr>
          <w:hyperlink w:anchor="__RefHeading___Toc2180722_730472459">
            <w:r>
              <w:rPr>
                <w:webHidden/>
                <w:rStyle w:val="IndexLink"/>
                <w:rtl w:val="true"/>
              </w:rPr>
              <w:t>بِهِمْ أَقَامَ انْحِنَاءَ ظَهْرِهِ وَأَذْهَبَ ارْتِعَادَ فَرَائِصِهِ‌</w:t>
            </w:r>
            <w:r>
              <w:rPr>
                <w:rStyle w:val="IndexLink"/>
                <w:rtl w:val="true"/>
              </w:rPr>
              <w:tab/>
            </w:r>
            <w:r>
              <w:rPr>
                <w:rStyle w:val="IndexLink"/>
              </w:rPr>
              <w:t>390</w:t>
            </w:r>
          </w:hyperlink>
        </w:p>
        <w:p>
          <w:pPr>
            <w:pStyle w:val="Contents4"/>
            <w:tabs>
              <w:tab w:val="clear" w:pos="8176"/>
              <w:tab w:val="right" w:pos="9026" w:leader="dot"/>
            </w:tabs>
            <w:rPr/>
          </w:pPr>
          <w:hyperlink w:anchor="__RefHeading___Toc2180724_730472459">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2180726_730472459">
            <w:r>
              <w:rPr>
                <w:webHidden/>
                <w:rStyle w:val="IndexLink"/>
                <w:rtl w:val="true"/>
              </w:rPr>
              <w:t xml:space="preserve">منها يعنى قوماً آخرين </w:t>
            </w:r>
            <w:r>
              <w:rPr>
                <w:rStyle w:val="IndexLink"/>
                <w:rtl w:val="true"/>
              </w:rPr>
              <w:t xml:space="preserve">( </w:t>
            </w:r>
            <w:r>
              <w:rPr>
                <w:rStyle w:val="IndexLink"/>
                <w:rtl w:val="true"/>
              </w:rPr>
              <w:t xml:space="preserve">منها في المنافقين خ ل </w:t>
            </w:r>
            <w:r>
              <w:rPr>
                <w:rStyle w:val="IndexLink"/>
                <w:rtl w:val="true"/>
              </w:rPr>
              <w:t>)</w:t>
              <w:tab/>
            </w:r>
            <w:r>
              <w:rPr>
                <w:rStyle w:val="IndexLink"/>
              </w:rPr>
              <w:t>391</w:t>
            </w:r>
          </w:hyperlink>
        </w:p>
        <w:p>
          <w:pPr>
            <w:pStyle w:val="Contents3"/>
            <w:tabs>
              <w:tab w:val="clear" w:pos="8459"/>
              <w:tab w:val="right" w:pos="9026" w:leader="dot"/>
            </w:tabs>
            <w:rPr/>
          </w:pPr>
          <w:hyperlink w:anchor="__RefHeading___Toc2180728_730472459">
            <w:r>
              <w:rPr>
                <w:webHidden/>
                <w:rStyle w:val="IndexLink"/>
                <w:rtl w:val="true"/>
              </w:rPr>
              <w:t>زَرَعُوا الْفُجُورَ</w:t>
            </w:r>
            <w:r>
              <w:rPr>
                <w:rStyle w:val="IndexLink"/>
                <w:rtl w:val="true"/>
              </w:rPr>
              <w:tab/>
            </w:r>
            <w:r>
              <w:rPr>
                <w:rStyle w:val="IndexLink"/>
              </w:rPr>
              <w:t>391</w:t>
            </w:r>
          </w:hyperlink>
        </w:p>
        <w:p>
          <w:pPr>
            <w:pStyle w:val="Contents3"/>
            <w:tabs>
              <w:tab w:val="clear" w:pos="8459"/>
              <w:tab w:val="right" w:pos="9026" w:leader="dot"/>
            </w:tabs>
            <w:rPr/>
          </w:pPr>
          <w:hyperlink w:anchor="__RefHeading___Toc2180730_730472459">
            <w:r>
              <w:rPr>
                <w:webHidden/>
                <w:rStyle w:val="IndexLink"/>
                <w:rtl w:val="true"/>
              </w:rPr>
              <w:t>وَ سَقَوْهُ الْغُرُورَ</w:t>
            </w:r>
            <w:r>
              <w:rPr>
                <w:rStyle w:val="IndexLink"/>
                <w:rtl w:val="true"/>
              </w:rPr>
              <w:tab/>
            </w:r>
            <w:r>
              <w:rPr>
                <w:rStyle w:val="IndexLink"/>
              </w:rPr>
              <w:t>391</w:t>
            </w:r>
          </w:hyperlink>
        </w:p>
        <w:p>
          <w:pPr>
            <w:pStyle w:val="Contents3"/>
            <w:tabs>
              <w:tab w:val="clear" w:pos="8459"/>
              <w:tab w:val="right" w:pos="9026" w:leader="dot"/>
            </w:tabs>
            <w:rPr/>
          </w:pPr>
          <w:hyperlink w:anchor="__RefHeading___Toc2180732_730472459">
            <w:r>
              <w:rPr>
                <w:webHidden/>
                <w:rStyle w:val="IndexLink"/>
                <w:rtl w:val="true"/>
              </w:rPr>
              <w:t>وَ حَصَدُوا الثُّبُورَ</w:t>
            </w:r>
            <w:r>
              <w:rPr>
                <w:rStyle w:val="IndexLink"/>
                <w:rtl w:val="true"/>
              </w:rPr>
              <w:tab/>
            </w:r>
            <w:r>
              <w:rPr>
                <w:rStyle w:val="IndexLink"/>
              </w:rPr>
              <w:t>391</w:t>
            </w:r>
          </w:hyperlink>
        </w:p>
        <w:p>
          <w:pPr>
            <w:pStyle w:val="Contents3"/>
            <w:tabs>
              <w:tab w:val="clear" w:pos="8459"/>
              <w:tab w:val="right" w:pos="9026" w:leader="dot"/>
            </w:tabs>
            <w:rPr/>
          </w:pPr>
          <w:hyperlink w:anchor="__RefHeading___Toc2180734_730472459">
            <w:r>
              <w:rPr>
                <w:webHidden/>
                <w:rStyle w:val="IndexLink"/>
                <w:rtl w:val="true"/>
              </w:rPr>
              <w:t>لا يُقَاسُ بِآلِ مُحَمَّدٍ صلى الله عليه وآله مِنْ هَذِهِ الأُمَّةِ أَحَدٌ</w:t>
            </w:r>
            <w:r>
              <w:rPr>
                <w:rStyle w:val="IndexLink"/>
                <w:rtl w:val="true"/>
              </w:rPr>
              <w:tab/>
            </w:r>
            <w:r>
              <w:rPr>
                <w:rStyle w:val="IndexLink"/>
              </w:rPr>
              <w:t>392</w:t>
            </w:r>
          </w:hyperlink>
        </w:p>
        <w:p>
          <w:pPr>
            <w:pStyle w:val="Contents3"/>
            <w:tabs>
              <w:tab w:val="clear" w:pos="8459"/>
              <w:tab w:val="right" w:pos="9026" w:leader="dot"/>
            </w:tabs>
            <w:rPr/>
          </w:pPr>
          <w:hyperlink w:anchor="__RefHeading___Toc2180736_730472459">
            <w:r>
              <w:rPr>
                <w:webHidden/>
                <w:rStyle w:val="IndexLink"/>
                <w:rtl w:val="true"/>
              </w:rPr>
              <w:t>وَ لا يُسَوَّى بِهِمْ مَنْ جَرَتْ نِعْمَتُهُمْ عَلَيْهِ أَبَداً</w:t>
            </w:r>
            <w:r>
              <w:rPr>
                <w:rStyle w:val="IndexLink"/>
                <w:rtl w:val="true"/>
              </w:rPr>
              <w:tab/>
            </w:r>
            <w:r>
              <w:rPr>
                <w:rStyle w:val="IndexLink"/>
              </w:rPr>
              <w:t>394</w:t>
            </w:r>
          </w:hyperlink>
        </w:p>
        <w:p>
          <w:pPr>
            <w:pStyle w:val="Contents4"/>
            <w:tabs>
              <w:tab w:val="clear" w:pos="8176"/>
              <w:tab w:val="right" w:pos="9026" w:leader="dot"/>
            </w:tabs>
            <w:rPr/>
          </w:pPr>
          <w:hyperlink w:anchor="__RefHeading___Toc2180738_730472459">
            <w:r>
              <w:rPr>
                <w:webHidden/>
                <w:rStyle w:val="IndexLink"/>
                <w:rtl w:val="true"/>
              </w:rPr>
              <w:t>في هذه الجملة على وجازتها اشارة إلى مطالب نفيسة</w:t>
            </w:r>
            <w:r>
              <w:rPr>
                <w:rStyle w:val="IndexLink"/>
                <w:rtl w:val="true"/>
              </w:rPr>
              <w:tab/>
            </w:r>
            <w:r>
              <w:rPr>
                <w:rStyle w:val="IndexLink"/>
              </w:rPr>
              <w:t>394</w:t>
            </w:r>
          </w:hyperlink>
        </w:p>
        <w:p>
          <w:pPr>
            <w:pStyle w:val="Contents3"/>
            <w:tabs>
              <w:tab w:val="clear" w:pos="8459"/>
              <w:tab w:val="right" w:pos="9026" w:leader="dot"/>
            </w:tabs>
            <w:rPr/>
          </w:pPr>
          <w:hyperlink w:anchor="__RefHeading___Toc2180740_730472459">
            <w:r>
              <w:rPr>
                <w:webHidden/>
                <w:rStyle w:val="IndexLink"/>
                <w:rtl w:val="true"/>
              </w:rPr>
              <w:t>هُمْ أَسَاسُ الدِّينِ‌</w:t>
            </w:r>
            <w:r>
              <w:rPr>
                <w:rStyle w:val="IndexLink"/>
                <w:rtl w:val="true"/>
              </w:rPr>
              <w:tab/>
            </w:r>
            <w:r>
              <w:rPr>
                <w:rStyle w:val="IndexLink"/>
              </w:rPr>
              <w:t>399</w:t>
            </w:r>
          </w:hyperlink>
        </w:p>
        <w:p>
          <w:pPr>
            <w:pStyle w:val="Contents3"/>
            <w:tabs>
              <w:tab w:val="clear" w:pos="8459"/>
              <w:tab w:val="right" w:pos="9026" w:leader="dot"/>
            </w:tabs>
            <w:rPr/>
          </w:pPr>
          <w:hyperlink w:anchor="__RefHeading___Toc2180742_730472459">
            <w:r>
              <w:rPr>
                <w:webHidden/>
                <w:rStyle w:val="IndexLink"/>
                <w:rtl w:val="true"/>
              </w:rPr>
              <w:t>إِلَيْهِمْ يَفِي‌ءُ الْغَالِي وَبِهِمْ يُلْحَقُ التَّالِي‌</w:t>
            </w:r>
            <w:r>
              <w:rPr>
                <w:rStyle w:val="IndexLink"/>
                <w:rtl w:val="true"/>
              </w:rPr>
              <w:tab/>
            </w:r>
            <w:r>
              <w:rPr>
                <w:rStyle w:val="IndexLink"/>
              </w:rPr>
              <w:t>400</w:t>
            </w:r>
          </w:hyperlink>
        </w:p>
        <w:p>
          <w:pPr>
            <w:pStyle w:val="Contents3"/>
            <w:tabs>
              <w:tab w:val="clear" w:pos="8459"/>
              <w:tab w:val="right" w:pos="9026" w:leader="dot"/>
            </w:tabs>
            <w:rPr/>
          </w:pPr>
          <w:hyperlink w:anchor="__RefHeading___Toc2180744_730472459">
            <w:r>
              <w:rPr>
                <w:webHidden/>
                <w:rStyle w:val="IndexLink"/>
                <w:rtl w:val="true"/>
              </w:rPr>
              <w:t>وَ لَهُمْ خَصَائِصُ حَقِّ الْوِلايَةِ</w:t>
            </w:r>
            <w:r>
              <w:rPr>
                <w:rStyle w:val="IndexLink"/>
                <w:rtl w:val="true"/>
              </w:rPr>
              <w:tab/>
            </w:r>
            <w:r>
              <w:rPr>
                <w:rStyle w:val="IndexLink"/>
              </w:rPr>
              <w:t>400</w:t>
            </w:r>
          </w:hyperlink>
        </w:p>
        <w:p>
          <w:pPr>
            <w:pStyle w:val="Contents3"/>
            <w:tabs>
              <w:tab w:val="clear" w:pos="8459"/>
              <w:tab w:val="right" w:pos="9026" w:leader="dot"/>
            </w:tabs>
            <w:rPr/>
          </w:pPr>
          <w:hyperlink w:anchor="__RefHeading___Toc2180746_730472459">
            <w:r>
              <w:rPr>
                <w:webHidden/>
                <w:rStyle w:val="IndexLink"/>
                <w:rtl w:val="true"/>
              </w:rPr>
              <w:t>وَ فِيهِمُ الْوَصِيَّةُ</w:t>
            </w:r>
            <w:r>
              <w:rPr>
                <w:rStyle w:val="IndexLink"/>
                <w:rtl w:val="true"/>
              </w:rPr>
              <w:tab/>
            </w:r>
            <w:r>
              <w:rPr>
                <w:rStyle w:val="IndexLink"/>
              </w:rPr>
              <w:t>409</w:t>
            </w:r>
          </w:hyperlink>
        </w:p>
        <w:p>
          <w:pPr>
            <w:pStyle w:val="Contents3"/>
            <w:tabs>
              <w:tab w:val="clear" w:pos="8459"/>
              <w:tab w:val="right" w:pos="9026" w:leader="dot"/>
            </w:tabs>
            <w:rPr/>
          </w:pPr>
          <w:hyperlink w:anchor="__RefHeading___Toc2180748_730472459">
            <w:r>
              <w:rPr>
                <w:webHidden/>
                <w:rStyle w:val="IndexLink"/>
                <w:rtl w:val="true"/>
              </w:rPr>
              <w:t>وَ الْوِرَاثَةُ</w:t>
            </w:r>
            <w:r>
              <w:rPr>
                <w:rStyle w:val="IndexLink"/>
                <w:rtl w:val="true"/>
              </w:rPr>
              <w:tab/>
            </w:r>
            <w:r>
              <w:rPr>
                <w:rStyle w:val="IndexLink"/>
              </w:rPr>
              <w:t>417</w:t>
            </w:r>
          </w:hyperlink>
        </w:p>
        <w:p>
          <w:pPr>
            <w:pStyle w:val="Contents3"/>
            <w:tabs>
              <w:tab w:val="clear" w:pos="8459"/>
              <w:tab w:val="right" w:pos="9026" w:leader="dot"/>
            </w:tabs>
            <w:rPr/>
          </w:pPr>
          <w:hyperlink w:anchor="__RefHeading___Toc2180750_730472459">
            <w:r>
              <w:rPr>
                <w:webHidden/>
                <w:rStyle w:val="IndexLink"/>
                <w:rtl w:val="true"/>
              </w:rPr>
              <w:t>الْآنَ إِذْ رَجَعَ الْحَقُّ إِلَى أَهْلِهِ وَنُقِلَ إِلَى مُنْتَقَلِهِ‌</w:t>
            </w:r>
            <w:r>
              <w:rPr>
                <w:rStyle w:val="IndexLink"/>
                <w:rtl w:val="true"/>
              </w:rPr>
              <w:tab/>
            </w:r>
            <w:r>
              <w:rPr>
                <w:rStyle w:val="IndexLink"/>
              </w:rPr>
              <w:t>419</w:t>
            </w:r>
          </w:hyperlink>
        </w:p>
        <w:p>
          <w:pPr>
            <w:pStyle w:val="Contents2"/>
            <w:tabs>
              <w:tab w:val="clear" w:pos="8743"/>
              <w:tab w:val="right" w:pos="9026" w:leader="dot"/>
            </w:tabs>
            <w:rPr/>
          </w:pPr>
          <w:hyperlink w:anchor="__RefHeading___Toc2180752_730472459">
            <w:r>
              <w:rPr>
                <w:webHidden/>
                <w:rStyle w:val="IndexLink"/>
                <w:rtl w:val="true"/>
              </w:rPr>
              <w:t>المصادر الکتاب</w:t>
            </w:r>
            <w:r>
              <w:rPr>
                <w:rStyle w:val="IndexLink"/>
                <w:rtl w:val="true"/>
              </w:rPr>
              <w:tab/>
            </w:r>
            <w:r>
              <w:rPr>
                <w:rStyle w:val="IndexLink"/>
              </w:rPr>
              <w:t>421</w:t>
            </w:r>
          </w:hyperlink>
        </w:p>
        <w:p>
          <w:pPr>
            <w:pStyle w:val="Contents2"/>
            <w:tabs>
              <w:tab w:val="clear" w:pos="8743"/>
              <w:tab w:val="right" w:pos="9026" w:leader="dot"/>
            </w:tabs>
            <w:rPr/>
          </w:pPr>
          <w:hyperlink w:anchor="__RefHeading___Toc2180754_730472459">
            <w:r>
              <w:rPr>
                <w:webHidden/>
                <w:rStyle w:val="IndexLink"/>
                <w:rtl w:val="true"/>
              </w:rPr>
              <w:t>المحتويات</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9_386331"/>
      <w:bookmarkStart w:id="1" w:name="pg17099_386331"/>
      <w:bookmarkEnd w:id="1"/>
    </w:p>
    <w:p>
      <w:pPr>
        <w:pStyle w:val="Heading2"/>
        <w:numPr>
          <w:ilvl w:val="1"/>
          <w:numId w:val="1"/>
        </w:numPr>
        <w:rPr/>
      </w:pPr>
      <w:bookmarkStart w:id="2" w:name="pg17099_386331"/>
      <w:bookmarkStart w:id="3" w:name="__RefHeading___Toc2180044_73047245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0046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مصباح السعادة في شرح نهج البلاغة</w:t>
      </w:r>
    </w:p>
    <w:p>
      <w:pPr>
        <w:pStyle w:val="BookText"/>
        <w:rPr/>
      </w:pPr>
      <w:r>
        <w:rPr>
          <w:rFonts w:ascii="IRNazanin" w:hAnsi="IRNazanin" w:eastAsia="IRNazanin"/>
          <w:color w:val="111111"/>
          <w:sz w:val="28"/>
          <w:sz w:val="28"/>
          <w:szCs w:val="28"/>
          <w:rtl w:val="true"/>
          <w:lang w:bidi="fa-IR"/>
        </w:rPr>
        <w:t>الجزء الاول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الموسوي آل طيّب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99_386338"/>
      <w:bookmarkStart w:id="8" w:name="pg17099_386338"/>
      <w:bookmarkEnd w:id="8"/>
    </w:p>
    <w:p>
      <w:pPr>
        <w:pStyle w:val="BookText"/>
        <w:rPr/>
      </w:pPr>
      <w:bookmarkStart w:id="9" w:name="pg17099_38633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180048_730472459"/>
      <w:bookmarkStart w:id="11" w:name="_Toc3"/>
      <w:bookmarkEnd w:id="10"/>
      <w:r>
        <w:rPr>
          <w:rtl w:val="true"/>
        </w:rPr>
        <w:t>المقدمه</w:t>
      </w:r>
      <w:bookmarkEnd w:id="11"/>
    </w:p>
    <w:p>
      <w:pPr>
        <w:pStyle w:val="BookText"/>
        <w:rPr/>
      </w:pPr>
      <w:r>
        <w:rPr>
          <w:rFonts w:ascii="Amiri" w:hAnsi="Amiri" w:eastAsia="Amiri" w:cs="Amiri"/>
          <w:color w:val="111111"/>
          <w:sz w:val="28"/>
          <w:sz w:val="28"/>
          <w:szCs w:val="28"/>
          <w:rtl w:val="true"/>
          <w:lang w:bidi="ar-SA"/>
        </w:rPr>
        <w:t xml:space="preserve">الحمد للَّه الذي دلّ على ذاته بذاته وتنزّه عن مجانسة مخلوقاته وجلّ عن ملائمة كيفيّاته وكان قبل القبل بلا قبل وبعد البعد بلا بعد والصلوة والسلام والتحيّة والاكرام على محمّد النبيّ الأمّيّ الذي شرح اللَّه صدره ووضع عنه وزره ورفع له ذكره وأنزل سكينة عليه والنور معه أرسله شاهداً ومبشّراً ونذيراً وسراجاً منيراً وعلى آله الطيّبين الطاهرين الذين هم أمراء الكلام لاسيّما الذي يكون مقتدى لكلّ قائل خطيب والمستعان لكلّ واعظ بليغ لأن كلامه عليه مسحة من العلم الالهي وعبقة من الكلام النبوي ، أبو الأئمّة الهادين المهديّين وصيّ رسول ربّ العالمين ، كان وصيّاً وآدم بين الماء والطين ، امام الموحّدين وأميرالمؤمنين علي بن أبي طالب عليه السلام الذي أذهب اللَّه عنه وعنهم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فيقول العبد المحتاج إلى رحمة ربّة العلّام محمّد كاظم بن عبدالسلام الموسوي الجزائري المدعوّ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عنهما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نهج البلاغة فرع القرآن أو هذا هو البذر وهو ثمرته وكثيراً ما يخالج قلبي أن أكتب عليه شرحاً فأوردت الأخبار المناسبة في كلّ باب ، متضمّناً للآيات القرآنيّة التي هي مأخذ المقال ليرجع الكلام إلى المآل ويتّضح به حقيقة الحال وسمّيته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السعادة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والمرجوّ من القاري إذا عثر على الزلّات أن يعفوني ويدعو لي بصالح الدعوات فانّ اللَّه سميع الدعاء ، قريب مجيب</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الاهداء</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صاحب اللواء والولاية العظمى أميرالمؤمنين ويعسوب الدين ومولى الموحّدين وإمام المتّقين وباب علم النبيّين وأمير الكلام في العالمين ، سوى أشرف الأنبياء والمرسلين ، علي بن أبي طالب صلوات اللَّه وسلامه عليه إلى يوم الدين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99_386345"/>
      <w:bookmarkStart w:id="13" w:name="pg17099_386345"/>
      <w:bookmarkEnd w:id="13"/>
    </w:p>
    <w:p>
      <w:pPr>
        <w:pStyle w:val="BookText"/>
        <w:rPr/>
      </w:pPr>
      <w:bookmarkStart w:id="14" w:name="pg17099_386345"/>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2180050_730472459"/>
      <w:bookmarkStart w:id="16" w:name="_Toc4"/>
      <w:bookmarkEnd w:id="15"/>
      <w:r>
        <w:rPr/>
        <w:t>1</w:t>
      </w:r>
      <w:r>
        <w:rPr>
          <w:rtl w:val="true"/>
        </w:rPr>
        <w:t xml:space="preserve"> - </w:t>
      </w:r>
      <w:r>
        <w:rPr>
          <w:rtl w:val="true"/>
        </w:rPr>
        <w:t>ومن خطبة له عليه السلام يذكر فيها ابتداء</w:t>
      </w:r>
      <w:r>
        <w:rPr>
          <w:rtl w:val="true"/>
        </w:rPr>
        <w:t>.....</w:t>
      </w:r>
      <w:bookmarkEnd w:id="16"/>
    </w:p>
    <w:p>
      <w:pPr>
        <w:pStyle w:val="Heading3"/>
        <w:numPr>
          <w:ilvl w:val="2"/>
          <w:numId w:val="1"/>
        </w:numPr>
        <w:rPr/>
      </w:pPr>
      <w:bookmarkStart w:id="17" w:name="__RefHeading___Toc2180052_730472459"/>
      <w:bookmarkStart w:id="18" w:name="_Toc5"/>
      <w:bookmarkEnd w:id="17"/>
      <w:r>
        <w:rPr>
          <w:rtl w:val="true"/>
        </w:rPr>
        <w:t>اشارة</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يذكر فيها ابتداء خلق السماء والأرض وخلق آدم وفيها ذكر الحج وتحتوي على حمد اللَّه وخلق العالم وخلق الملائكة واختيار الأنبياء ومبعث النبي والقرآن والأحكام الشرعية</w:t>
      </w:r>
    </w:p>
    <w:p>
      <w:pPr>
        <w:pStyle w:val="BookText"/>
        <w:rPr/>
      </w:pPr>
      <w:r>
        <w:rPr>
          <w:rFonts w:ascii="Amiri" w:hAnsi="Amiri" w:eastAsia="Amiri" w:cs="Amiri"/>
          <w:color w:val="111111"/>
          <w:sz w:val="28"/>
          <w:sz w:val="28"/>
          <w:szCs w:val="28"/>
          <w:rtl w:val="true"/>
          <w:lang w:bidi="ar-SA"/>
        </w:rPr>
        <w:t xml:space="preserve">الْحَمْدُ للَّهِ‌ِ الَّذِي لا يَبْلُغُ مِدْحَتَهُ الْقَائِلُونَ وَلا يُحْصِي نَعْمَاءَهُ الْعَادُّونَ وَلا يُؤَدِّي حَقَّهُ الْمُجْتَهِدُونَ الَّذِي لا يُدْرِكُهُ بُعْدُ الْهِمَمِ وَلا يَنَالُهُ غَوْصُ الْفِطَنِ الَّذِي لَيْسَ لِصِفَتِهِ حَدٌّ مَحْدُودٌ وَلا نَعْتٌ مَوْجُودٌ وَلا وَقْتٌ مَعْدُودٌ وَلا أَجَلٌ مَمْدُودٌ فَطَرَ الْخَلائِقَ بِقُدْرَتِهِ وَنَشَرَ الرِّيَاحَ بِرَحْمَتِهِ وَوَتَّدَ بِالصُّخُورِ مَيَدَانَ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 وَمَنْ قَالَ فِيمَ فَقَدْ ضَمَّنَهُ وَمَنْ قَالَ عَلا مَ فَقَدْ أَخْلَى مِنْهُ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كَائِنٌ لا عَنْ حَدَثٍ مَوْجُودٌ لا عَنْ عَدَمٍ مَعَ كُلِّ شَيْ‌ءٍ لا بِمُقَارَنَةٍ وَغَيْرُ كُلِّ شَيْ‌ءٍ لا بِمُزَايَلَةٍ فَاعِلٌ لا بِمَعْنَى الْحَرَكَاتِ وَالْآلَةِ بَصِيرٌ إِذْ لا مَنْظُورَ إِلَيْهِ مِنْ خَلْقِهِ مُتَوَحِّدٌ إِذْ لا سَكَنَ يَسْتَأْنِسُ بِهِ وَلا يَسْتَوْحِشُ لِفَقْدِهِ </w:t>
      </w:r>
      <w:r>
        <w:rPr>
          <w:rFonts w:eastAsia="Amiri" w:cs="Amiri" w:ascii="Amiri" w:hAnsi="Amiri"/>
          <w:color w:val="111111"/>
          <w:sz w:val="28"/>
          <w:szCs w:val="28"/>
          <w:rtl w:val="true"/>
          <w:lang w:bidi="ar-SA"/>
        </w:rPr>
        <w:t xml:space="preserve">. </w:t>
      </w:r>
      <w:bookmarkStart w:id="19" w:name="pg17099_386347"/>
    </w:p>
    <w:p>
      <w:pPr>
        <w:pStyle w:val="BookText"/>
        <w:rPr/>
      </w:pPr>
      <w:bookmarkEnd w:id="19"/>
      <w:r>
        <w:rPr>
          <w:rFonts w:ascii="Amiri" w:hAnsi="Amiri" w:eastAsia="Amiri" w:cs="Amiri"/>
          <w:color w:val="111111"/>
          <w:sz w:val="28"/>
          <w:sz w:val="28"/>
          <w:szCs w:val="28"/>
          <w:rtl w:val="true"/>
          <w:lang w:bidi="ar-SA"/>
        </w:rPr>
        <w:t xml:space="preserve">أَنْشَأَ الْخَلْقَ إِنْشَاءً وَابْتَدَأَهُ ابْتِدَاءً بِلا رَوِيَّةٍ أَجَالَهَا وَلا تَجْرِبَةٍ اسْتَفَادَهَا وَلا حَرَكَةٍ أَحْدَثَهَا وَلا هَمَامَةِ نَفْسٍ اضْطَرَبَ فِيهَا أَحَالَ الْأَشْيَاءَ لِأَوْقَاتِهَا وَلائَمَ بَيْنَ مُخْتَلِفَاتِهَا وَغَرَّزَ غَرَائِزَهَا وَأَلْزَمَهَا أَشْبَاحَهَا عَالِماً بِهَا قَبْلَ ابْتِدَائِهَا مُحِيطاً بِحُدُودِهَا وَانْتِهَائِهَا عَارِفاً بِقَرَائِنِهَا وَأَحْنَائِهَا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سُبْحَانَهُ فَتْقَ الْأَجْوَاءِ وَشَقَّ الْأَرْجَاءِ وَسَكَائِكَ الْهَوَاءِ فَأَجْرَى فِيهَا مَاءً مُتَلاطِماً تَيَّارُهُ مُتَرَاكِماً زَخَّارُهُ حَمَلَهُ عَلَى مَتْنِ الرِّيحِ الْعَاصِفَةِ وَالزَّعْزَعِ الْقَاصِفَةِ فَأَمَرَهَا بِرَدِّهِ وَسَلَّطَهَا عَلَى شَدِّهِ وَقَرَنَهَا إِلَى حَدِّهِ الْهَوَاءُ مِنْ تَحْتِهَا فَتِيقٌ وَالْمَاءُ مِنْ فَوْقِهَا دَفِيقٌ ثُمَّ أَنْشَأَ سُبْحَانَهُ رِيحاً اعْتَقَمَ مَهَبَّهَا وَأَدَامَ مُرَبَّهَا وَأَعْصَفَ مَجْرَاهَا وَأَبْعَدَ مَنْشَأَهَا فَأَمَرَهَا بِتَصْفِيقِ الْمَاءِ الزَّخَّارِ وَإِثَارَةِ مَوْجِ الْبِحَارِ فَمَخَضَتْهُ مَخْضَ السِّقَاءِ وَعَصَفَتْ بِهِ عَصْفَهَا بِالْفَضَاءِ تَرُدُّ أَوَّلَهُ إِلَى آخِرِهِ وَسَاجِيَهُ إِلَى مَائِرِهِ حَتَّى عَبَّ عُبَابُهُ وَرَمَى بِالزَّبَدِ رُكَامُهُ فَرَفَعَهُ فِي هَوَاءٍ مُنْفَتِقٍ وَجَوٍّ مُنْفَهِقٍ فَسَوَّى مِنْهُ سَبْعَ سَمَوَاتٍ جَعَلَ سُفْلاهُنَّ مَوْجاً مَكْفُوفاً وَعُلْيَاهُنَّ سَقْفاً مَحْفُوظاً وَسَمْكاً مَرْفُوعاً بِغَيْرِ عَمَدٍ يَدْعَمُهَا وَ لا دِسَارٍ يَنْظِمُهَا ثُمَّ زَيَّنَهَا بِزِينَةِ الْكَوَاكِبِ وَضِيَاءِ الثَّوَاقِبِ وَأَجْرَى فِيهَا سِرَاجاً مُسْتَطِيراً وَقَمَراً مُنِيراً فِي فَلَكٍ دَائِرٍ وَسَقْفٍ سَائِرٍ وَرَقِيمٍ مَائِرٍ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180054_730472459"/>
      <w:bookmarkStart w:id="21" w:name="_Toc6"/>
      <w:bookmarkEnd w:id="20"/>
      <w:r>
        <w:rPr>
          <w:rtl w:val="true"/>
        </w:rPr>
        <w:t>خلق الملائكة</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فَتَقَ مَا بَيْنَ السَّمَوَاتِ الْعُلى فَمَلَأَهُنَّ أَطْوَاراً مِنْ مَلائِكَتِهِ مِنْهُمْ سُجُودٌ لا يَرْكَعُونَ وَرُكُوعٌ لا يَنْتَصِبُونَ وَصَافُّونَ لا يَتَزَايَلُونَ وَمُسَبِّحُونَ لا يَسْأَمُونَ لا يَغْشَاهُمْ نَوْمُ الْعُيُونِ وَلا سَهْوُ الْعُقُولِ وَلا فَتْرَةُ الْأَبْدَانِ وَلا غَفْلَةُ النِّسْيَانِ وَمِنْهُمْ أُمَنَاءُ عَلَى وَحْيِهِ وَأَلْسِنَةٌ إِلَى رُسُلِهِ وَمُخْتَلِفُونَ بِقَضَائِهِ وَأَمْرِهِ وَمِنْهُمُ الْحَفَظَةُ لِعِبَادِهِ وَالسَّدَنَةُ لِأَبْوَابِ جِنَانِهِ وَمِنْهُمُ الثَّابِتَةُ فِي الْأَرَضِينَ السُّفْلَى أَقْدَامُهُمْ وَالْمَارِقَةُ مِنَ السَّمَاءِ الْعُلْيَا أَعْنَاقُهُمْ وَالْخَارِجَةُ مِنَ الْأَقْطَارِ أَرْكَانُهُمْ وَالْمُنَاسِبَةُ لِقَوَائِمِ الْعَرْشِ أَكْتَافُهُمْ نَاكِسَةٌ دُونَهُ أَبْصَارُهُمْ مُتَلَفِّعُونَ تَحْتَهُ بِأَجْنِحَتِهِمْ مَضْرُوبَةٌ </w:t>
      </w:r>
      <w:bookmarkStart w:id="22" w:name="pg17099_386349"/>
    </w:p>
    <w:p>
      <w:pPr>
        <w:pStyle w:val="BookText"/>
        <w:rPr/>
      </w:pPr>
      <w:bookmarkEnd w:id="22"/>
      <w:r>
        <w:rPr>
          <w:rFonts w:ascii="Amiri" w:hAnsi="Amiri" w:eastAsia="Amiri" w:cs="Amiri"/>
          <w:color w:val="111111"/>
          <w:sz w:val="28"/>
          <w:sz w:val="28"/>
          <w:szCs w:val="28"/>
          <w:rtl w:val="true"/>
          <w:lang w:bidi="ar-SA"/>
        </w:rPr>
        <w:t>بَيْنَهُمْ وَبَيْنَ مَنْ دُونَهُمْ حُجُبُ الْعِزَّةِ وَأَسْتَارُ الْقُدْرَةِ لا يَتَوَهَّمُونَ رَبَّهُمْ بِالتَّصْوِيرِ وَلايُجْرُونَ عَلَيْهِ صِفَاتِ الْمَصْنُوعِينَ وَلا يَحُدُّونَهُ بِالْأَمَاكِنِ وَلا يُشِيرُونَ إِلَيْهِ بِالنَّظَائِرِ</w:t>
      </w:r>
    </w:p>
    <w:p>
      <w:pPr>
        <w:pStyle w:val="Heading3"/>
        <w:numPr>
          <w:ilvl w:val="2"/>
          <w:numId w:val="1"/>
        </w:numPr>
        <w:rPr/>
      </w:pPr>
      <w:bookmarkStart w:id="23" w:name="__RefHeading___Toc2180056_730472459"/>
      <w:bookmarkStart w:id="24" w:name="_Toc7"/>
      <w:bookmarkEnd w:id="23"/>
      <w:r>
        <w:rPr>
          <w:rtl w:val="true"/>
        </w:rPr>
        <w:t>صفة خلق آدم عليه السلام</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سُبْحَانَهُ مِنْ حَزْنِ الْأَرْضِ وَسَهْلِهَا وَعَذْبِهَا وَسَبَخِهَا تُرْبَةً سَنَّهَا بِالْمَاءِ حَتَّى خَلَصَتْ وَ لاطَهَا بِالْبَلَّةِ حَتَّى لَزَبَتْ فَجَبَلَ مِنْهَا صُورَةً ذَاتَ أَحْنَاءٍ وَوُصُولٍ وَأَعْضَاءٍ وَفُصُولٍ أَجْمَدَهَا حَتَّى اسْتَمْسَكَتْ وَأَصْلَدَهَا حَتَّى صَلْصَلَتْ لِوَقْتٍ مَعْدُودٍ وَأَجَلٍ مَعْلُومٍ ثُمَّ نَفَخَ فِيهَا مِنْ رُوحِهِ فَمَثّلَتْ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ذَا أَذْهَانٍ يُجِيلُهَا وَفِكَرٍ يَتَصَرَّفُ بِهَا وَجَوَارِحَ يَخْتَدِمُهَا وَأَدَوَاتٍ يُقَلِّبُهَا وَمَعْرِفَةٍ يَفْرُقُ بِهَا بَيْنَ الْحَقِّ وَالْبَاطِلِ وَالْأَذْوَاقِ وَالْمَشَامِّ وَالْأَلْوَانِ وَالْأَجْنَاسِ مَعْجُوناً بِطِينَةِ الْأَلْوَانِ الْمُخْتَلِفَةِ وَالْأَشْبَاهِ الْمُؤْتَلِفَةِ وَالْأَضْدَادِ الْمُتَعَادِيَةِ وَالْأَخْلاطِ الْمُتَبَايِنَةِ مِنَ الْحَرِّ وَالْبَرْدِ وَالْبَلَّةِ وَ الْجُمُودِ وَالْمَسائَةَ وَالسُّرُور وَاسْتَأْدَى اللَّهُ سُبْحَانَهُ الْمَلائِكَةَ وَدِيعَتَهُ لَدَيْهِمْ وَعَهْدَ وَصِيَّتِهِ إِلَيْهِمْ فِي الإِذْعَانِ بِالسُّجُودِ لَهُ وَالْخُنُوعِ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لِتَكْرِمَتِهِ فَقَالَ سُبْحَانَهُ اسْجُدُوا لِآدَمَ فَسَجَدُوا إِلّا إِبْلِيسَ وَقَبِيلَهُ اعْتَرَتْهُ الْحَمِيَّةُ وَغَلَبَتْ عَلَيْهِ الشِّقْوَةُ وَتَعَزَّز بِخِلْقَةِ النَّارِ وَاسْتَوْهَنَ خَلْقَ الصَّلْصَالِ فَأَعْطَاهُ اللَّهُ النَّظِرَةَ اسْتِحْقَاقاً لِلسُّخْطَةِ وَاسْتِتْمَاماً لِلْبَلِيَّةِ وَإِنْجَازاً لِلْعِدَةِ فَقَالَ إِنَّكَ مِنَ الْمُنْظَرِينَ إِلى يَوْمِ الْوَقْتِ الْمَعْلُومِ ثُمَّ أَسْكَنَ سُبْحَانَهُ آدَمَ دَاراً أَرْغَدَ فِيهَا عَيْشَهُ وَآمَنَ فِيهَا مَحَلَّتَهُ وَحَذَّرَهُ إِبْلِيسَ وَعَدَاوَتَهُ فَاغْتَرَّهُ عَدُوُّهُ نَفَاسَةً عَلَيْهِ بِدَارِ الْمُقَامِ وَمُرَافَقَةِ الْأَبْرَارِ فَبَاعَ الْيَقِينَ بِشَكِّهِ وَالْعَزِيمَةَ بِوَهْنِهِ وَاسْتَبْدَلَ بِالْجَذَلِ وَجَلاً وَبِالِاغْتِرَارِ نَدَماً ثُمَّ بَسَطَ اللَّهُ سُبْحَانَهُ لَهُ فِي تَوْبَتِهِ وَلَقَّاهُ كَلِمَةَ رَحْمَتِهِ وَوَعَدَهُ الْمَرَدَّ إِلَى جَنَّتِهِ وَأَهْبَطَهُ إِلَى دَارِ الْبَلِيَّةِ وَتَنَاسُلِ الذُّرِّيَّةِ </w:t>
      </w:r>
      <w:bookmarkStart w:id="25" w:name="pg17099_386352"/>
    </w:p>
    <w:p>
      <w:pPr>
        <w:pStyle w:val="Heading3"/>
        <w:numPr>
          <w:ilvl w:val="2"/>
          <w:numId w:val="1"/>
        </w:numPr>
        <w:rPr/>
      </w:pPr>
      <w:bookmarkStart w:id="26" w:name="__RefHeading___Toc2180058_730472459"/>
      <w:bookmarkStart w:id="27" w:name="_Toc8"/>
      <w:bookmarkEnd w:id="25"/>
      <w:bookmarkEnd w:id="26"/>
      <w:r>
        <w:rPr>
          <w:rtl w:val="true"/>
        </w:rPr>
        <w:t>اختيار الأنبياء</w:t>
      </w:r>
      <w:bookmarkEnd w:id="27"/>
    </w:p>
    <w:p>
      <w:pPr>
        <w:pStyle w:val="BookText"/>
        <w:rPr/>
      </w:pP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تَتَابَعُ عَلَيْهِمْ وَلَمْ يُخْلِ اللَّهُ سُبْحَانَهُ خَلْقَهُ مِنْ نَبِيٍّ مُرْسَلٍ أَوْ كِتَابٍ مُنْزَلٍ أَوْ حُجَّةٍ لازِمَةٍ أَوْ مَحَجَّةٍ قَائِمَةٍ رُسُلٌ لا تُقَصِّرُ بِهِمْ قِلَّةُ عَدَدِهِمْ وَلا كَثْرَةُ الْمُكَذِّبِينَ لَهُمْ مِنْ سَابِقٍ سُمِّيَ لَهُ مَنْ بَعْدَهُ أَوْ غَابِرٍ عَرَّفَهُ مَنْ قَبْلَهُ عَلَى ذَلِكَ نَسَلَتِ الْقُرُونُ وَمَضَتِ الدُّهُورُ وَسَلَفَتِ الْآبَاءُ وَخَلَفَتِ الْأَبْنَاءُ إِلَى أَنْ بَعَثَ اللَّهُ سُبْحَانَهُ مُحَمَّداً رَسُولَ اللَّهِ صلى الله عليه وآله لِإِنْجَازِ عِدَتِهِ وَ إِتْمَامِ نُبُوَّتِهِ مَأْخُوذاً عَلَى النَّبِيِّينَ مِيثَاقُهُ مَشْهُورَةً سِمَاتُهُ كَرِيماً مِيلادُهُ وَ أَهْلُ الْأَرْضِ يَوْمَئِذٍ مِلَلٌ مُتَفَرِّقَةٌ وَ أَهْوَاءٌ مُنْتَشِرَةٌ وَ طَرَائِقُ مُتَشَتِّتَةٌ بَيْنَ مُشَبِّهٍ للَّهِ‌ِ بِخَلْقِهِ أَوْ مُلْحِدٍ فِي اسْمِهِ أَوْ مُشِيرٍ إِلَى غَيْرِهِ فَهَدَاهُمْ بِهِ مِنَ الضَّلالَةِ وَ أَنْقَذَهُمْ بِمَكَانِهِ مِنَ الْجَهَالَةِ ثُمَّ اخْتَارَ سُبْحَانَهُ لِمُحَمَّدٍ صلى الله عليه وآله لِقَاءَهُ وَ رَضِيَ لَهُ مَا عِنْدَهُ وَ أَكْرَمَهُ عَنْ دَارِ الدُّنْيَا وَ رَغِبَ بِهِ عَنْ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الْبَلْوَى فَقَبَضَهُ إِلَيْهِ كَرِيماً صلى الله عليه وآله وَ خَلَّفَ فِيكُمْ مَا خَلَّفَتِ الْأَنْبِيَاءُ فِي أُمَمِهَا إِذْ لَمْ يَتْرُكُوهُمْ هَمَلاً بِغَيْرِ طَرِيقٍ وَاضِحٍ وَ لا عَلَمٍ قَائِمٍ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180060_730472459"/>
      <w:bookmarkStart w:id="29" w:name="_Toc9"/>
      <w:bookmarkEnd w:id="28"/>
      <w:r>
        <w:rPr>
          <w:rtl w:val="true"/>
        </w:rPr>
        <w:t>القرآن و الأحكام الشرعية</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رَبِّكُمْ فِيكُمْ مُبَيِّناً حَلالَهُ وَ حَرَامَهُ وَ فَرَائِضَهُ وَ فَضَائِلَهُ وَ نَاسِخَهُ وَ مَنْسُوخَهُ وَ رُخَصَهُ وَ عَزَائِمَهُ وَ خَاصَّهُ وَ عَامَّهُ وَ عِبَرَهُ وَ أَمْثَالَهُ وَ مُرْسَلَهُ وَ مَحْدُودَهُ وَ مُحْكَمَهُ وَ مُتَشَابِهَهُ ، مُفَسِّراً مُجْمَلَهُ </w:t>
      </w:r>
      <w:bookmarkStart w:id="30" w:name="pg17099_386354"/>
    </w:p>
    <w:p>
      <w:pPr>
        <w:pStyle w:val="BookText"/>
        <w:rPr/>
      </w:pPr>
      <w:bookmarkEnd w:id="30"/>
      <w:r>
        <w:rPr>
          <w:rFonts w:ascii="Amiri" w:hAnsi="Amiri" w:eastAsia="Amiri" w:cs="Amiri"/>
          <w:color w:val="111111"/>
          <w:sz w:val="28"/>
          <w:sz w:val="28"/>
          <w:szCs w:val="28"/>
          <w:rtl w:val="true"/>
          <w:lang w:bidi="ar-SA"/>
        </w:rPr>
        <w:t xml:space="preserve">وَ مُبَيِّناً غَوَامِضَهُ بَيْنَ مَأْخُوذٍ مِيثَاقُ عِلْمِهِ وَ مُوَسَّعٍ عَلَى الْعِبَادِ فِي جَهْلِهِ وَ بَيْنَ مُثْبَتٍ فِي الْكِتَابِ فَرْضُهُ وَ مَعْلُومٍ فِي السُّنَّةِ نَسْخُهُ وَ وَاجِبٍ فِي السُّنَّةِ أَخْذُهُ وَ مُرَخَّصٍ فِي الْكِتَابِ تَرْكُهُ وَ بَيْنَ وَاجِبٍ بِوَقْتِهِ وَ زَائِلٍ فِي مُسْتَقْبَلِهِ وَ مُبَايَنٌ بَيْنَ مَحَارِمِهِ مِنْ كَبِيرٍ أَوْعَدَ عَلَيْهِ نِيرَانَهُ أَوْ صَغِيرٍ أَرْصَدَ لَهُ غُفْرَانَهُ وَ بَيْنَ مَقْبُولٍ فِي 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فِي أَقْصَاهُ</w:t>
      </w:r>
    </w:p>
    <w:p>
      <w:pPr>
        <w:pStyle w:val="Heading3"/>
        <w:numPr>
          <w:ilvl w:val="2"/>
          <w:numId w:val="1"/>
        </w:numPr>
        <w:rPr/>
      </w:pPr>
      <w:bookmarkStart w:id="31" w:name="__RefHeading___Toc2180062_730472459"/>
      <w:bookmarkStart w:id="32" w:name="_Toc10"/>
      <w:bookmarkEnd w:id="31"/>
      <w:r>
        <w:rPr>
          <w:rtl w:val="true"/>
        </w:rPr>
        <w:t>ومنها في ذكر الحج‌</w:t>
      </w:r>
      <w:bookmarkEnd w:id="3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عَلَيْكُمْ حَجَّ بَيْتِهِ الْحَرَامِ الَّذِي جَعَلَهُ قِبْلَةً لِلْأَنَامِ يَرِدُونَهُ وُرُودَ الْأَنْعَامِ وَيَأْلَهُونَ إِلَيْهِ وُلُوهَ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لِلْإِسْلامِ عَلَماً وَلِلْعَائِذِينَ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حَقَّهُ وَأَوْجَبَ حَجَّهُ وَكَتَبَ عَلَيْكُمْ وِفَادَتَهُ فَقَالَ سُبْحَانَهُ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 xml:space="preserve">. </w:t>
      </w:r>
      <w:bookmarkStart w:id="33" w:name="pg17099_386356"/>
    </w:p>
    <w:p>
      <w:pPr>
        <w:pStyle w:val="Heading3"/>
        <w:numPr>
          <w:ilvl w:val="2"/>
          <w:numId w:val="1"/>
        </w:numPr>
        <w:rPr/>
      </w:pPr>
      <w:bookmarkStart w:id="34" w:name="__RefHeading___Toc2180064_730472459"/>
      <w:bookmarkStart w:id="35" w:name="_Toc11"/>
      <w:bookmarkEnd w:id="33"/>
      <w:bookmarkEnd w:id="34"/>
      <w:r>
        <w:rPr>
          <w:rtl w:val="true"/>
        </w:rPr>
        <w:t>الْحَمْدُ للَّهِ‌ِ</w:t>
      </w:r>
      <w:bookmarkEnd w:id="35"/>
    </w:p>
    <w:p>
      <w:pPr>
        <w:pStyle w:val="Heading3"/>
        <w:numPr>
          <w:ilvl w:val="2"/>
          <w:numId w:val="1"/>
        </w:numPr>
        <w:rPr/>
      </w:pPr>
      <w:bookmarkStart w:id="36" w:name="__RefHeading___Toc2180066_730472459"/>
      <w:bookmarkStart w:id="37" w:name="_Toc12"/>
      <w:bookmarkEnd w:id="36"/>
      <w:r>
        <w:rPr>
          <w:rtl w:val="true"/>
        </w:rPr>
        <w:t>اللَّهِ‌ِ</w:t>
      </w:r>
      <w:bookmarkEnd w:id="37"/>
    </w:p>
    <w:p>
      <w:pPr>
        <w:pStyle w:val="BookText"/>
        <w:rPr/>
      </w:pPr>
      <w:r>
        <w:rPr>
          <w:rFonts w:ascii="Amiri" w:hAnsi="Amiri" w:eastAsia="Amiri" w:cs="Amiri"/>
          <w:color w:val="111111"/>
          <w:sz w:val="28"/>
          <w:sz w:val="28"/>
          <w:szCs w:val="28"/>
          <w:rtl w:val="true"/>
          <w:lang w:bidi="ar-SA"/>
        </w:rPr>
        <w:t xml:space="preserve">عن الامام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أَعْظَمُ اسْمٍ مِنْ أَسْمَاءِ اللَّهِ عَزَّوَجَلَّ وَهُوَ الاسْمُ الَّذِي لا يَنْبَغِي أَنْ يُسَمَّى بِهِ غَيْرُ اللَّه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مَعْنَاهُ الْمَعْبُودُ الَّذِي يَأْلَهُ فِيهِ الْخَلْقُ وَيُؤْلَهُ إِلَيْهِ وَاللَّهُ هُوَ الْمَسْتُورُ عَنْ دَرْكِ الْأَبْصَارِ الْمَحْجُوبُ عَنِ الْأَوْهَامِ وَالْخَطَرَاتِ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مَعْنَاهُ الْمَعْبُودُ الَّذِي أَلِهَ الْخَلْقُ عَنْ دَرْكِ مَاهِيَّتِهِ وَالْإِحَاطَةِ بِكَيْفِيَّتِه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رجل إلى 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معنى بسم اللَّه الرحمن الرحيم ، فقال علي بن الحسين‌عليه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أَخِيهِ الْحَسَن عَنْ أَبيه أَمِيرِالْمُؤْمِنِينَ عليه السلام أَنَّ رَجُلاً قَامَ إِلَيْهِ فَقَالَ يَا أَمِيرَالْمُؤْمِنِينَ أَخْبِرْنِي عَنْ بِسْمِ اللَّهِ الرَّحْمنِ الرَّحِيمِ مَا مَعْنَاهُ ؟ فَقَالَ 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إسْم مِنْ أَسْمَاءِ اللَّهِ تَعَالَى وَهُوَ الاسْمُ الَّذِي لا يَنْبَغِي أَنْ يَتَسَمَّى بِهِ غَيْرُ اللَّهِ وَلَمْ يَتَسَمَّ بِهِ مَخْلُوقٌ ، فَقَالَ الرَّجُلُ فَمَا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هُوَ الَّذِي يَتَأَلَّهُ إِلَيْهِ عِنْدَ الْحَوَائِجِ وَالشَّدَائِدِ كُلُّ مَخْلُوقٍ عِنْدَ انْقِطَاعِ الرَّجَاءِ مِنْ جَمِيعِ مَنْ دُونَهُ وَيَقْطَعُ الْأَسْبَابَ مِنْ كُلِّ مَنْ سِوَاه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8" w:name="pg17099_386358"/>
    </w:p>
    <w:p>
      <w:pPr>
        <w:pStyle w:val="BookText"/>
        <w:rPr/>
      </w:pPr>
      <w:bookmarkEnd w:id="38"/>
      <w:r>
        <w:rPr>
          <w:rFonts w:ascii="Amiri" w:hAnsi="Amiri" w:eastAsia="Amiri" w:cs="Amiri"/>
          <w:color w:val="111111"/>
          <w:sz w:val="28"/>
          <w:sz w:val="28"/>
          <w:szCs w:val="28"/>
          <w:rtl w:val="true"/>
          <w:lang w:bidi="ar-SA"/>
        </w:rPr>
        <w:t xml:space="preserve">وعن الحسن بن راشد عن أبي الحسن موسى بن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استولى عَلى ما دَقّ وَجَلَّ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Heading3"/>
        <w:numPr>
          <w:ilvl w:val="2"/>
          <w:numId w:val="1"/>
        </w:numPr>
        <w:rPr/>
      </w:pPr>
      <w:bookmarkStart w:id="39" w:name="__RefHeading___Toc2180068_730472459"/>
      <w:bookmarkStart w:id="40" w:name="_Toc13"/>
      <w:bookmarkEnd w:id="39"/>
      <w:r>
        <w:rPr>
          <w:rtl w:val="true"/>
        </w:rPr>
        <w:t>الْحَمْدُ للَّهِ‌ِ</w:t>
      </w:r>
      <w:bookmarkEnd w:id="40"/>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أَبِي بَغْلَةً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رَدَّهَا اللَّهُ تَعَالَى لأَحْمَدَنَّهُ بِمَحَامِدَ يَرْضَاهَا ، فَمَا لَبِثَ أَنْ أُتِيَ بِهَا بِسَرْجِهَا وَلِجَامِهَا فَلَمَّا اسْتَوَى عَلَيْهَا وَضَمَّ إِلَيْهِ ثِيَابَهُ 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فَلَمْ يَزِدْ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وَلا بَقِيْتُ شَيْئاً جَعَلْتُ كُلَّ أَنْوَاعِ الْمَحَامِدِ للَّهِ‌ِ عَزَّوَجَلَّ فَمَا مِنْ حَمْدٍ إِلّا وَهُوَ دَاخِلٌ فِيمَا قُلْتُ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عبداللَّه عليه السلام من المسجد وقد ضاعت دابّته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رَدَّهَا اللَّهُ عَلَيَّ لأَشْكُرَنَّ اللَّهَ حَقَّ شُكْرِهِ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أُتِيَ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لأَشْكُرَنَّ اللَّهَ حَقَّ شُكْرِهِ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أَلَمْ تَسْمَعْنِي قُلْتُ الْحَمْدُ للَّهِ‌ِ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الجمّال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أنعم اللَّه على عبد بنعمة ، صغرت أو كبرت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إلّا أدّى شكرها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النِّعْمَةِ اجْتِنَابُ الْمَحَارِمِ وَتَمَامُ الشُّكْرِ قَوْلُ </w:t>
      </w:r>
      <w:bookmarkStart w:id="41" w:name="pg17099_386360"/>
    </w:p>
    <w:p>
      <w:pPr>
        <w:pStyle w:val="BookText"/>
        <w:rPr/>
      </w:pPr>
      <w:bookmarkEnd w:id="41"/>
      <w:r>
        <w:rPr>
          <w:rFonts w:ascii="Amiri" w:hAnsi="Amiri" w:eastAsia="Amiri" w:cs="Amiri"/>
          <w:color w:val="111111"/>
          <w:sz w:val="28"/>
          <w:sz w:val="28"/>
          <w:szCs w:val="28"/>
          <w:rtl w:val="true"/>
          <w:lang w:bidi="ar-SA"/>
        </w:rPr>
        <w:t xml:space="preserve">الرَّجُلِ الْحَمْدُ للَّهِ‌ِ رَبِّ الْعَالَمِينَ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كُلِّ نِعْمَةٍ وَإِنْ عَظُمَتْ أَنْ تَحْمَدَ اللَّهَ عَزَّوَجَلَّ عَلَيْهَا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حَمِدَ اللَّهَ عَلَى النِّعْمَةِ فَقَدْ شَكَرَهُ وَكَانَ الْحَمْدُ أَفْضَلَ مِنْ تِلْكَ النِّعْمَةِ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180070_730472459"/>
      <w:bookmarkStart w:id="43" w:name="_Toc14"/>
      <w:bookmarkEnd w:id="42"/>
      <w:r>
        <w:rPr>
          <w:rtl w:val="true"/>
        </w:rPr>
        <w:t>الَّذِي لا يَبْلُغُ مِدْحَتَهُ الْقَائِلُونَ‌</w:t>
      </w:r>
      <w:bookmarkEnd w:id="43"/>
    </w:p>
    <w:p>
      <w:pPr>
        <w:pStyle w:val="BookText"/>
        <w:rPr/>
      </w:pPr>
      <w:r>
        <w:rPr>
          <w:rFonts w:ascii="Amiri" w:hAnsi="Amiri" w:eastAsia="Amiri" w:cs="Amiri"/>
          <w:color w:val="111111"/>
          <w:sz w:val="28"/>
          <w:sz w:val="28"/>
          <w:szCs w:val="28"/>
          <w:rtl w:val="true"/>
          <w:lang w:bidi="ar-SA"/>
        </w:rPr>
        <w:t xml:space="preserve">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عَرَفْناكَ حَقَّ مَعْرِفَتِك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أحصى ثناء عليك ، أنت كما اثنيت على نفسك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44" w:name="pg17099_386362"/>
    </w:p>
    <w:p>
      <w:pPr>
        <w:pStyle w:val="Heading3"/>
        <w:numPr>
          <w:ilvl w:val="2"/>
          <w:numId w:val="1"/>
        </w:numPr>
        <w:rPr/>
      </w:pPr>
      <w:bookmarkStart w:id="45" w:name="__RefHeading___Toc2180072_730472459"/>
      <w:bookmarkStart w:id="46" w:name="_Toc15"/>
      <w:bookmarkEnd w:id="44"/>
      <w:bookmarkEnd w:id="45"/>
      <w:r>
        <w:rPr>
          <w:rtl w:val="true"/>
        </w:rPr>
        <w:t>وَ لا يُحْصِي نَعْمَاءَهُ الْعَادُّونَ‌</w:t>
      </w:r>
      <w:bookmarkEnd w:id="46"/>
    </w:p>
    <w:p>
      <w:pPr>
        <w:pStyle w:val="BookText"/>
        <w:rPr/>
      </w:pPr>
      <w:r>
        <w:rPr>
          <w:rFonts w:ascii="Amiri" w:hAnsi="Amiri" w:eastAsia="Amiri" w:cs="Amiri"/>
          <w:color w:val="111111"/>
          <w:sz w:val="28"/>
          <w:sz w:val="28"/>
          <w:szCs w:val="28"/>
          <w:rtl w:val="true"/>
          <w:lang w:bidi="ar-SA"/>
        </w:rPr>
        <w:t xml:space="preserve">انّ أُبيّ بن كعب قرء عند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فقال النبي صلى الله عليه وآله لقوم عنده وفيهم أبوبكر وعبيدة وعمر وعثمان وعبدالرحمن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الآن ما أوّل نعمة غرسكم اللَّه بها وبلاكم بها فخاضوا من المعاش والرياش والذريّة والأزواج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أمسكوا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قل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خلقني ولم أكُ شيئاً مذكوراً ، وأن أحسن بي فجعلني حيّاً لا مواتاً ، وأنْ أنشأني فله الحمد في أحسن صورة وأعدل تركيب ، وأنْ جعلني متفكّراً واعياً لا أبله ساهياً ، وأن جعل لي شواعراً أدرك بها ما ابتغيت ، وجعل فيّ سراجاً منيراً ، وأن هداني لدينه ولن يضلّني عن سبيله ، وان جعل لي مردّاً في حياة لا انقطاع لها ، وأن جعلني ملكاً مالكاً لا مملوكاً ، وأن سخّر لي سمائه وأرضه وما فيهما وما بينهما من خلقه ، وأن جعلنا ذكراناً قوّاماً على حلائلنا لا اناثاً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رسول اللَّه صلى الله عليه وآله يقول في كلّ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هذا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فتبسّم رسول اللَّه صلى الله عليه وآله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ليهنئك الحكمة ، ليهنئك العلم يا أبا الحسن ، أنت وارث علمي والمبين لأُمّتي ما اختلفت فيه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لكميل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كميل انّه لا تخلو من نعمة اللَّه عزّوجلّ عندك وعافيته فلا تخل من تحميده وتمجيده وتسبيحه وتقديسه وشكره وذكره على كلّ حالٍ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7" w:name="pg17099_386364"/>
    </w:p>
    <w:p>
      <w:pPr>
        <w:pStyle w:val="BookText"/>
        <w:rPr/>
      </w:pPr>
      <w:bookmarkEnd w:id="47"/>
      <w:r>
        <w:rPr>
          <w:rFonts w:ascii="Amiri" w:hAnsi="Amiri" w:eastAsia="Amiri" w:cs="Amiri"/>
          <w:color w:val="111111"/>
          <w:sz w:val="28"/>
          <w:sz w:val="28"/>
          <w:szCs w:val="28"/>
          <w:rtl w:val="true"/>
          <w:lang w:bidi="ar-SA"/>
        </w:rPr>
        <w:t xml:space="preserve">وروي انّ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ما أوّل ما أنعم اللَّه به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خلقني حيّاً قادراً مشتهياً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عرفني نفسه ومكّنني من طاعته ولطف معي توفيقاً وعصمة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علماً وحكمة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180074_730472459"/>
      <w:bookmarkStart w:id="49" w:name="_Toc16"/>
      <w:bookmarkEnd w:id="48"/>
      <w:r>
        <w:rPr>
          <w:rtl w:val="true"/>
        </w:rPr>
        <w:t>وَ لا يُؤَدِّي حَقَّهُ الْمُجْتَهِدُونَ‌</w:t>
      </w:r>
      <w:bookmarkEnd w:id="49"/>
    </w:p>
    <w:p>
      <w:pPr>
        <w:pStyle w:val="BookText"/>
        <w:rPr/>
      </w:pP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بن الحسين عليهما الصلاة والسلام على عبدالملك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فاستعظم عبدالملك ما رأى من أثر السجود بين عيني 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لقد بيّن عليك الاجتهاد ، ولقد سبق لك من اللَّه الحسنى وأنت بضعة من رسول اللَّه صلى الله عليه وآله ، فأجابه عليه السلام في كلام طويل بأنّه مع ذلك لم يؤدّ حقّه تعالى إلى أن 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تقطّعت أعضائي وسالت مقلتاي على صدري لن أقوم للَّه عزّوجلّ بشكر عُشر العشير من نعمة واحدة من جميع نعمه التي لا يحصيها العادون ولا يبلغ حدّ نعمة منها عليّ جميع حمد الحامدين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انّ موسى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كيف أشكرك وشكري لك نعمة أُخرى توجب عليّ الشكر لك ، فأوحى اللَّه تعالى إليه إذا عرفت انّ النعم منّي رضيت منك بذلك شكراً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0" w:name="pg17099_386366"/>
    </w:p>
    <w:p>
      <w:pPr>
        <w:pStyle w:val="BookText"/>
        <w:rPr/>
      </w:pPr>
      <w:bookmarkEnd w:id="50"/>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تَعَالى إِلَى مُوسَى عليه السلام ، يَا مُوسَى اشْكُرْنِي حَقَّ شُكْرِي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وَكَيْفَ أَشْكُرُكَ حَقَّ شُكْرِكَ وَلَيْسَ مِنْ شُكْرٍ أَشْكُرُكَ بِهِ إِلّا وَأَنْتَ أَنْعَمْتَ بِهِ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الآْنَ شَكَرْتَنِي حَقَّ شُكرِي حِينَ عَلِمْتَ أَنَّ ذَلِكَ مِنِّي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داود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كيف أشكرك والشكر نعمة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شكرتني حين علمت انّ النعم منّي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الحسين عليه السلام اذا قرء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لَمْ يَجْعَلْ فِي أَحَدٍ مِنْ مَعْرِفَةِ نِعَمِهِ إِلّا الْمَعْرِفَةَ بِالتَّقْصِيرِ عَنْ مَعْرِفَتِهَا كَمَا لَمْ يَجْعَلْ فِي أَحَدٍ مِنْ مَعْرِفَةِ إِدْرَاكِهِ أَكْثَرَ مِنَ الْعِلْمِ أَنَّهُ لا يُدْرِكُهُ فَشَكَرَ جَلَّ وَعَزَّ مَعْرِفَةَ الْعَارِفِينَ بِالتَّقْصِيرِ عَنْ مَعْرِفَةِ شُكْرِهِ فَجَعَلَ مَعْرِفَتَهُمْ بِالتَّقْصِيرِ شُكْراً كَمَا عَلِمَ عِلْمَ الْعَالِمِينَ أَنَّهُمْ لا يُدْرِكُونَهُ فَجَعَلَهُ إِيمَاناً عِلْماً مِنْهُ أَنَّهُ قَدُّ وُسْعِ</w:t>
      </w:r>
      <w:r>
        <w:rPr>
          <w:rStyle w:val="FootnoteAnchor"/>
          <w:rtl w:val="true"/>
        </w:rPr>
        <w:footnoteReference w:id="29"/>
      </w:r>
      <w:r>
        <w:rPr>
          <w:rFonts w:ascii="Amiri" w:hAnsi="Amiri" w:eastAsia="Amiri" w:cs="Amiri"/>
          <w:color w:val="111111"/>
          <w:sz w:val="28"/>
          <w:sz w:val="28"/>
          <w:szCs w:val="28"/>
          <w:rtl w:val="true"/>
          <w:lang w:bidi="ar-SA"/>
        </w:rPr>
        <w:t xml:space="preserve">الْعِبَادِ فَلا يَتَجَاوَزُ ذَلِكَ فَإِنَّ شَيْئاً مِنْ خَلْقِهِ لا يَبْلُغُ مَدَى عِبَادَتِهِ وَكَيْفَ يُبْلَغُ مَدَى عِبَادَتِهِ مَنْ لا مَدَى لَهُ وَلا كَيْفَ تَعَالَى اللَّهُ عَنْ ذَلِكَ عُلُوّاً كَبِيراً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180076_730472459"/>
      <w:bookmarkStart w:id="52" w:name="_Toc17"/>
      <w:bookmarkEnd w:id="51"/>
      <w:r>
        <w:rPr>
          <w:rtl w:val="true"/>
        </w:rPr>
        <w:t>الَّذِي لا يُدْرِكُهُ بُعْدُ الْهِمَمِ وَلا يَنَالُهُ غَوْصُ الْفِطَنِ‌</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كنهه تفريق بينه وبين خلقه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اللَّه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أجلّ من أن يدركه بصرٌ أو يحيط به وَهْمٌ أو يضبطه عقل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ابراهيم عن أبيه عن بعض أصحابه 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 إلّا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بالحواس والقلب ، والحواس ادراكها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ادراكاً بالمداخلة وادراكاً بالمماسّة وادراكاً بلا مداخلة ولا مماسّة ، فأمّا الادراك الذي بالمداخلة فالأصوات والمشامّ والطعوم وأمّا الادراك بالمماسّة فمعرفة الاشكال من التربيع والتثليث ومعرفة اللين والخشن والحرّ والبرد ، وأمّا الادراك بلا مماسّة ولا مداخلة فالبصر فانّه يدرك الأشياء بلا مماسّة ولا مداخلة في حيّز غيره ولا في حيّزه ، وادراك البصر له سبيل وسبب ، فسبيله الهواء وسببه الضياء فاذا كان السبيل متّصلاً بينه وبين المرئى والسبب قائم أدرك ما يلاقى من الألوان والأشخاص فاذا حمل البصر على ما لا سبيل له فيه رجع راجعاً فحكى ما وراءه كالناظر في المرآة لا ينفذ بصره في المرآة فاذا لم يكن له سبيل رجع راجعاً يحكى ما وراءه وكذلك الناظر في الماء الصافي يرجع راجعاً فيحكى ما ورائه ، اذ لا سبيل له في انفاذ بصره فأمّا القلب فانّما سلطانه على الهواء فهو يدرك جميع ما في الهواء ويتوهّمه ، فاذا حمل القلب على ما ليس في الهواء موجوداً رجع راجعاً فحكى ما في الهواء ، فلا ينبغي للعاقل أن يحمل قلبه على ما ليس موجوداً في الهواء من أمر التوحيد جلّ اللَّه وعزّ ، فانّه إن فعل ذلك لم يتوهّم إلّا ما في الهواء موجود ، كما قلنا في أمر البصر تعالى اللَّه أن يشبهه خلقه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3" w:name="pg17099_386370"/>
    </w:p>
    <w:p>
      <w:pPr>
        <w:pStyle w:val="BookText"/>
        <w:rPr/>
      </w:pPr>
      <w:bookmarkEnd w:id="53"/>
      <w:r>
        <w:rPr>
          <w:rFonts w:ascii="Amiri" w:hAnsi="Amiri" w:eastAsia="Amiri" w:cs="Amiri"/>
          <w:color w:val="111111"/>
          <w:sz w:val="28"/>
          <w:sz w:val="28"/>
          <w:szCs w:val="28"/>
          <w:rtl w:val="true"/>
          <w:lang w:bidi="ar-SA"/>
        </w:rPr>
        <w:t xml:space="preserve">وقال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ميّزتموه بأوهامكم في أدقّ معانيه مخلوق مصنوع مثلكم ، مردود إليكم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القاسم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هاشم أوهام القلوب أدقّ من أبصار العيون ، أنت قد تدرك بوهمك السِند والهند والبلدان التي لم تدخلها ولا تدركها ببصرك وأوهام القلوب لا تدركه فكيف أبصار العيون ؟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وقيل بل أتى أباه الباقر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اللَّه حين عبدته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لأعبد شيئاً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تره الأبصار بمشاهدة العيان ولكن رأته القلوب بحقائق الايمان ، لا يدرك بالحواس ولا يقاس بالناس معروف بالآيات منعوت بالعلامات ، هو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المضمون ورد عن مولانا الصادق عليه السلام في روضة الواعظين</w:t>
      </w:r>
      <w:r>
        <w:rPr>
          <w:rStyle w:val="FootnoteAnchor"/>
          <w:rtl w:val="true"/>
        </w:rPr>
        <w:footnoteReference w:id="38"/>
      </w:r>
      <w:r>
        <w:rPr>
          <w:rFonts w:ascii="Amiri" w:hAnsi="Amiri" w:eastAsia="Amiri" w:cs="Amiri"/>
          <w:color w:val="111111"/>
          <w:sz w:val="28"/>
          <w:sz w:val="28"/>
          <w:szCs w:val="28"/>
          <w:rtl w:val="true"/>
          <w:lang w:bidi="ar-SA"/>
        </w:rPr>
        <w:t>وعن مولانا أبي جعفر عليه السلام في الكافي</w:t>
      </w:r>
      <w:r>
        <w:rPr>
          <w:rStyle w:val="FootnoteAnchor"/>
          <w:rtl w:val="true"/>
        </w:rPr>
        <w:footnoteReference w:id="39"/>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180078_730472459"/>
      <w:bookmarkStart w:id="55" w:name="_Toc18"/>
      <w:bookmarkEnd w:id="54"/>
      <w:r>
        <w:rPr>
          <w:rtl w:val="true"/>
        </w:rPr>
        <w:t>الَّذِي لَيْسَ لِصِفَتِهِ حَدٌّ مَحْدُودٌ</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 السلام في 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منتهى علمه </w:t>
      </w:r>
      <w:r>
        <w:rPr>
          <w:rFonts w:eastAsia="Amiri" w:cs="Amiri" w:ascii="Amiri" w:hAnsi="Amiri"/>
          <w:color w:val="111111"/>
          <w:sz w:val="28"/>
          <w:szCs w:val="28"/>
          <w:rtl w:val="true"/>
          <w:lang w:bidi="ar-SA"/>
        </w:rPr>
        <w:t xml:space="preserve">» </w:t>
      </w:r>
      <w:bookmarkStart w:id="56" w:name="pg17099_386372"/>
    </w:p>
    <w:p>
      <w:pPr>
        <w:pStyle w:val="BookText"/>
        <w:rPr/>
      </w:pPr>
      <w:bookmarkEnd w:id="56"/>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تقولنّ منتهى علمه ، فليس لعلمه منتهى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رضاه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حمزة إنّ اللَّه لا يوصف بمحدوديّة ، عظم ربّنا عن الصفة ، فكيف يوصف بمحدوديّةٍ مَنْ لا يحدّ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w:t>
      </w:r>
    </w:p>
    <w:p>
      <w:pPr>
        <w:pStyle w:val="Heading3"/>
        <w:numPr>
          <w:ilvl w:val="2"/>
          <w:numId w:val="1"/>
        </w:numPr>
        <w:rPr/>
      </w:pPr>
      <w:bookmarkStart w:id="57" w:name="__RefHeading___Toc2180080_730472459"/>
      <w:bookmarkStart w:id="58" w:name="_Toc19"/>
      <w:bookmarkEnd w:id="57"/>
      <w:r>
        <w:rPr>
          <w:rtl w:val="true"/>
        </w:rPr>
        <w:t>وَلا نَعْتٌ مَوْجُودٌ</w:t>
      </w:r>
      <w:bookmarkEnd w:id="58"/>
    </w:p>
    <w:p>
      <w:pPr>
        <w:pStyle w:val="BookText"/>
        <w:rPr/>
      </w:pP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يوصف ، وكيف يوصف وقد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فلا يوصف بقدر إلّا كان أعظم من ذلك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أهل السماء والأرض أن يصفوا اللَّه بعظمته لم يقدروا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180082_730472459"/>
      <w:bookmarkStart w:id="60" w:name="_Toc20"/>
      <w:bookmarkEnd w:id="59"/>
      <w:r>
        <w:rPr>
          <w:rtl w:val="true"/>
        </w:rPr>
        <w:t>وَلا وَقْتٌ مَعْدُودٌ وَلا أَجَلٌ مَمْدُودٌ</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أَيَّامٍ مَعْدُودَاتٍ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1" w:name="pg17099_386374"/>
    </w:p>
    <w:p>
      <w:pPr>
        <w:pStyle w:val="BookText"/>
        <w:rPr/>
      </w:pPr>
      <w:bookmarkEnd w:id="61"/>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حبر من الأحبار إلى أميرالمؤمنين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متى كان ربّك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ومتى لم يكن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كان ربّي قبل القبل بلا قبل وبعد البعد بلا بعد ، ولا غاية ولا منتهى لغايته ، انقطعت الغايات عنده ، فهو منتهى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أفَنَبيّ أنت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إنّما أنا عبد من عبيد محمّد صلّى اللَّه عليه وآله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180084_730472459"/>
      <w:bookmarkStart w:id="63" w:name="_Toc21"/>
      <w:bookmarkEnd w:id="62"/>
      <w:r>
        <w:rPr>
          <w:rtl w:val="true"/>
        </w:rPr>
        <w:t>فَطَرَ الْخَلائِقَ بِقُدْرَتِهِ‌</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وَالْأَرْضِ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اللَّهِ شَكٌّ فاطِرِ السَّماواتِ وَالْأَرْضِ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أَتَّخِذُ وَلِيًّا فاطِرِ السَّماواتِ وَالْأَرْضِ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180086_730472459"/>
      <w:bookmarkStart w:id="65" w:name="_Toc22"/>
      <w:bookmarkEnd w:id="64"/>
      <w:r>
        <w:rPr>
          <w:rtl w:val="true"/>
        </w:rPr>
        <w:t>وَنَشَرَ الرِّيَاحَ بِرَحْمَتِهِ‌</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يُرْسِلُ الرِّياحَ بُشْراً بَيْنَ يَدَيْ رَحْمَتِهِ حَتَّى إِذا أَقَلَّتْ سَحاباً ثِقالاً سُقْناهُ لِبَلَدٍ مَيِّتٍ فَأَنْزَلْنا بِهِ الْماءَ فَأَخْرَجْنا بِهِ مِنْ كُلِّ الَّثمَراتِ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الرياح جمع الريح وربما يفرق بين الريح والرياح بأن الثانية من أسباب الرحمة وآثارها والأولى ليست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عن النبي صلى الله عليه وآله انّه كان يقول اذا هبت 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اجعلها رياحاً ولا تجعلها ريحاً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ويشهد به الاستقراء أيضاً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يُرْسِلَ الرِّياحَ مُبَشِّراتٍ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 الرِّياحَ لَواقِحَ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فيها عَذابٌ أَليمٌ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ولكن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وَجَرَيْنَ بِهِمْ بِرِيحٍ طَيِّبَةٍ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جالساً في الحجر تحت الميزاب ورجل يخاصم رجلاً وأحدهما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من أين تهب الريح ، فلمّا أكثر عليه قال له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من أين تهب الريح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اسمع الناس يقولون ، فقلت أنا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تهب الريح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الريح مسجونة تحت هذا الركن الشامي فاذا أراد اللَّه تعالى أن يرسل منها شيئاً أخرجه إمّا جنوباً فجنوب ، وإمّا شمالاً فشمال ، وإمّا صباءً فصباء ، وإمّا دبوراً فدبور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وآية ذلك انّك لا تزال ترى هذا الركن متحرّكاً أبداً في الشتاء والصيف والليل والنهار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المحدّث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بحركة الركن حركة الثوب المعلّق عليه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الرياح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والجنوب والصبا والدبور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الشمال من الجنّة والجنوب من النار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عزّوجلّ جنوداً من الريح يعذّب بها من عصاه ، موكّل بكلّ ريح منهنّ ملك مطاع فاذا أراد اللَّه عزّوجلّ أن يعذّب قوماً بعذاب ، أوحى اللَّه إلى الملك الموكّل بذلك النوع من الريح الذي يريد أن يعذّبهم به ، فيأمر بها الملك فتهيج كما يهيج الأسد المغضب ولكلّ ريح منهنّ اسم ، أما تسمع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الْعَقيمَ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فَأَصابَها إِعْصارٌ فيهِ نارٌ فَاحْتَرَقَتْ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وما ذكر في الكتاب من الرياح التي يعذّب بها من عصاه ، وللَّه عزّوجلّ رياح رحمة لواقح ورياح تهيّج السحاب فتسوق السحاب ورياح تحبس السحاب بين السماء والأرض ورياح تعصره فتمطره باذن اللَّه ورياح تفرّق السحاب ورياح ممّا عدّ اللَّه عزّوجلّ في الكتاب فأمّا الرياح الأربع فانّها أسماء الملائكة الشمال والجنوب والصبا والدبور ، وعلى كلّ ريح منهنّ ملك موكّل بها ، فاذا أراد اللَّه تبارك وتعالى أن يهبّ شمالاً أمر الملك الذي اسمه الشمال فهبط على البيت الحرام فقام على </w:t>
      </w:r>
      <w:bookmarkStart w:id="66" w:name="pg17099_386381"/>
    </w:p>
    <w:p>
      <w:pPr>
        <w:pStyle w:val="BookText"/>
        <w:rPr/>
      </w:pPr>
      <w:bookmarkEnd w:id="66"/>
      <w:r>
        <w:rPr>
          <w:rFonts w:ascii="Amiri" w:hAnsi="Amiri" w:eastAsia="Amiri" w:cs="Amiri"/>
          <w:color w:val="111111"/>
          <w:sz w:val="28"/>
          <w:sz w:val="28"/>
          <w:szCs w:val="28"/>
          <w:rtl w:val="true"/>
          <w:lang w:bidi="ar-SA"/>
        </w:rPr>
        <w:t>الركن اليماني</w:t>
      </w:r>
      <w:r>
        <w:rPr>
          <w:rStyle w:val="FootnoteAnchor"/>
          <w:rtl w:val="true"/>
        </w:rPr>
        <w:footnoteReference w:id="64"/>
      </w:r>
      <w:r>
        <w:rPr>
          <w:rFonts w:ascii="Amiri" w:hAnsi="Amiri" w:eastAsia="Amiri" w:cs="Amiri"/>
          <w:color w:val="111111"/>
          <w:sz w:val="28"/>
          <w:sz w:val="28"/>
          <w:szCs w:val="28"/>
          <w:rtl w:val="true"/>
          <w:lang w:bidi="ar-SA"/>
        </w:rPr>
        <w:t xml:space="preserve">فضرب بجناحيه فتفرّقت ريح الشمال حيث يريد اللَّه عزّوجلّ في البرّ والبحر واذا أراد اللَّه تبارك وتعالى أن يبعث الصبا أمر الملك الذي اسمه الصبا فهبط على البيت الحرام فقام على الركن اليماني فضرب بجناحيه فتفرّقت ريح الصبا حيث يريد اللَّه تعالى في البرّ والبحر واذا أراد اللَّه تبارك وتعالى أن يبعث جنوباً أمر الملك الذي اسمه الجنوب فهبط على البيت الحرام فقام على الركن اليماني فضرب بجناحيه فتفرّقت ريح الجنوب حيث يريد اللَّه في البرّ والبحر واذا أراد اللَّه عزّوجلّ أن يبعث دبوراً أمر الملك الذي اسمه الدبور فهبط على البيت الحرام فقام على الركن اليماني فضرب بجناحيه فتفرّقت ريح الدبور حيث يريد اللَّه تعالى في البرّ والبحر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فريح الشمال وريح الصبا وريح الجنوب وريح الدبور أيضاً تضاف إلى الملائكة الموكّلين بها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Heading3"/>
        <w:numPr>
          <w:ilvl w:val="2"/>
          <w:numId w:val="1"/>
        </w:numPr>
        <w:rPr/>
      </w:pPr>
      <w:bookmarkStart w:id="67" w:name="__RefHeading___Toc2180088_730472459"/>
      <w:bookmarkStart w:id="68" w:name="_Toc23"/>
      <w:bookmarkEnd w:id="67"/>
      <w:r>
        <w:rPr>
          <w:rtl w:val="true"/>
        </w:rPr>
        <w:t>وَوَتَّدَ بِالصُّخُورِ مَيَدَانَ أَرْضِهِ‌</w:t>
      </w:r>
      <w:bookmarkEnd w:id="68"/>
    </w:p>
    <w:p>
      <w:pPr>
        <w:pStyle w:val="Heading4"/>
        <w:numPr>
          <w:ilvl w:val="3"/>
          <w:numId w:val="1"/>
        </w:numPr>
        <w:rPr/>
      </w:pPr>
      <w:bookmarkStart w:id="69" w:name="__RefHeading___Toc2180090_730472459"/>
      <w:bookmarkStart w:id="70" w:name="_Toc24"/>
      <w:bookmarkEnd w:id="69"/>
      <w:r>
        <w:rPr>
          <w:rtl w:val="true"/>
        </w:rPr>
        <w:t>اشارة</w:t>
      </w:r>
      <w:bookmarkEnd w:id="7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فِي الْأَرْضِ رَواسِيَ أَنْ تَميدَ بِكُمْ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1" w:name="pg17099_386383"/>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 الْأَرْضِ رَواسِيَ أَنْ تَميدَ بِهِمْ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بسطت على الماء ، فكانت تكفأ بأهلها كما تكفأ السفينة ، فأرساها اللَّه تعالى بالجبال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 عن أبيه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خلقاً إلّا وقد أمّر عليه آخر يغلبه به وذلك انّ اللَّه تبارك وتعالى لمّا خلق البحار فَخَرَتْ وزخرت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اللَّه عزّوجلّ الفلك ، فأدارها به وذلّلها ثمّ أنّ الأرض فَخَرَت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اللَّه الجبال فأثبتها في ظهرها أوتاداً منعها أن تميد بما عليها ، فذلّت الأرض واستقرّت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Heading4"/>
        <w:numPr>
          <w:ilvl w:val="3"/>
          <w:numId w:val="1"/>
        </w:numPr>
        <w:rPr/>
      </w:pPr>
      <w:bookmarkStart w:id="72" w:name="__RefHeading___Toc2180092_730472459"/>
      <w:bookmarkStart w:id="73" w:name="_Toc25"/>
      <w:bookmarkEnd w:id="72"/>
      <w:r>
        <w:rPr>
          <w:rtl w:val="true"/>
        </w:rPr>
        <w:t>أدلّة وجوب المعرفة وكيفيّتها</w:t>
      </w:r>
      <w:bookmarkEnd w:id="73"/>
    </w:p>
    <w:p>
      <w:pPr>
        <w:pStyle w:val="Heading3"/>
        <w:numPr>
          <w:ilvl w:val="2"/>
          <w:numId w:val="1"/>
        </w:numPr>
        <w:rPr/>
      </w:pPr>
      <w:bookmarkStart w:id="74" w:name="__RefHeading___Toc2180094_730472459"/>
      <w:bookmarkStart w:id="75" w:name="_Toc26"/>
      <w:bookmarkEnd w:id="74"/>
      <w:r>
        <w:rPr>
          <w:rtl w:val="true"/>
        </w:rPr>
        <w:t>أَوَّلُ الدِّينِ مَعْرِفَتُهُ‌</w:t>
      </w:r>
      <w:bookmarkEnd w:id="75"/>
    </w:p>
    <w:p>
      <w:pPr>
        <w:pStyle w:val="Heading4"/>
        <w:numPr>
          <w:ilvl w:val="3"/>
          <w:numId w:val="1"/>
        </w:numPr>
        <w:rPr/>
      </w:pPr>
      <w:bookmarkStart w:id="76" w:name="__RefHeading___Toc2180096_730472459"/>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فمن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أي ليعرفون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جَعَلَ لَكُمْ مِنْ أَنْفُسِكُمْ أَزْواجاً وَجَعَلَ لَكُمْ مِنْ أَزْواجِكُمْ بَنينَ وَحَفَدَةً وَرَزَقَكُمْ مِنَ الطَّيِّباتِ أَفَبِالْباطِلِ يُؤْمِنُونَ وَبِنِعْمَتِ اللَّهِ هُمْ يَكْفُرُونَ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مَهْداً وَسَلَكَ لَكُمْ فيها سُبُلاً وَأَنْزَلَ مِنَ السَّماءِ ماءً فَأَخْرَجْنا بِهِ أَزْواجاً مِنْ نَباتٍ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وَارْعَوْا أَنْعامَكُمْ إِنَّ في ذلِكَ لآَياتٍ لِأُولِي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وَلَمْ يَرَ الَّذينَ كَفَرُوا أَنَّ السَّماواتِ وَالْأَرْضَ كانَتا رَتْقاً فَفَتَقْناهُما وَجَعَلْنا مِنَ الْماءِ كُلَّ شَيْ‌ءٍ حَيٍّ أَفَلا يُؤْمِنُونَ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لِمَنِ الْأَرْضُ وَمَنْ فيها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أَفَلا تَذَكَّرُونَ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w:t>
      </w:r>
      <w:r>
        <w:rPr>
          <w:rFonts w:eastAsia="Amiri" w:cs="Amiri" w:ascii="Amiri" w:hAnsi="Amiri"/>
          <w:color w:val="111111"/>
          <w:sz w:val="28"/>
          <w:szCs w:val="28"/>
          <w:rtl w:val="true"/>
          <w:lang w:bidi="ar-SA"/>
        </w:rPr>
        <w:t xml:space="preserve">: </w:t>
      </w:r>
      <w:bookmarkStart w:id="78" w:name="pg17099_386387"/>
    </w:p>
    <w:p>
      <w:pPr>
        <w:pStyle w:val="BookText"/>
        <w:rPr/>
      </w:pPr>
      <w:bookmarkEnd w:id="78"/>
      <w:r>
        <w:rPr>
          <w:rFonts w:ascii="Amiri" w:hAnsi="Amiri" w:eastAsia="Amiri" w:cs="Amiri"/>
          <w:color w:val="111111"/>
          <w:sz w:val="28"/>
          <w:sz w:val="28"/>
          <w:szCs w:val="28"/>
          <w:rtl w:val="true"/>
          <w:lang w:bidi="ar-SA"/>
        </w:rPr>
        <w:t xml:space="preserve">عن الفضل بن شاذان قال الرضا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أوّل الفرائض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باللَّه وبرسوله وحجته وبما جاء من عند اللَّه 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الخلق بالاقرار باللَّه وبرسوله وحجّته وبما جاء من عند اللَّه قيل لعلل كثيرة ، منها انّ مَن لم يقرّ باللَّه لم يتجنّب معاصيه ولم ينته عن ارتكاب الكبائر ولم يراقب أحداً فيما يشتهي ويستلذّ من الفساد والظلم وإذا فعل الناس هذه الأشياء وارتكب كلّ انسان ما يشتهي ويهواه من غير مراقبة لأحد كان في ذلك فساد الخلق أجمعين ووثوب بعضهم على بعض فغصبوا الفروج والأموال وأباحوا الدماء والسبي وقتل بعضهم بعضاً من غير حق ولا جُرْم فيكون في ذلك خراب الدنيا وهلاك الخلق وفساد الحرث والنسل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 النبي صلى الله عليه 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معاذ هل تدري ما حقّ اللَّه عزّوجلّ على العباد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اللَّه عزّوجلّ على العباد أن لا يشركوا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ما حقّ العباد على اللَّه عزّوجلّ اذا فعلوا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يدخلهم النار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180098_730472459"/>
      <w:bookmarkStart w:id="80" w:name="_Toc28"/>
      <w:bookmarkEnd w:id="79"/>
      <w:r>
        <w:rPr>
          <w:rtl w:val="true"/>
        </w:rPr>
        <w:t>مراتب العرفان كثيرة</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حبر إلى أميرالمؤمنين صلوات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هل رأيت ربّك حين عبدته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ما كنت أعبد ربّاً </w:t>
      </w:r>
      <w:bookmarkStart w:id="81" w:name="pg17099_386389"/>
    </w:p>
    <w:p>
      <w:pPr>
        <w:pStyle w:val="BookText"/>
        <w:rPr/>
      </w:pPr>
      <w:bookmarkEnd w:id="81"/>
      <w:r>
        <w:rPr>
          <w:rFonts w:ascii="Amiri" w:hAnsi="Amiri" w:eastAsia="Amiri" w:cs="Amiri"/>
          <w:color w:val="111111"/>
          <w:sz w:val="28"/>
          <w:sz w:val="28"/>
          <w:szCs w:val="28"/>
          <w:rtl w:val="true"/>
          <w:lang w:bidi="ar-SA"/>
        </w:rPr>
        <w:t xml:space="preserve">لم أره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تدركة العيون في مشاهدة الأبصار ولكن رأته القلوب بحقائق الايمان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الفتح بن يزيد الجرجاني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أدنى المعرفة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الْإِقْرَارُ بِأَنَّهُ لا إِلَهَ غَيْرُهُ وَلا شِبْهَ لَهُ وَلا نَظِيرَ ، وَأَنَّهُ قَدِيمٌ مُثْبَتٌ مَوْجُودٌ غَيْرُ فَقِيدٍ ، وَأَنَّهُ لَيْسَ كَمِثْلِهِ شَيْ‌ءٌ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محمّد ، عن سهل ، عن طاهر بن حاتم في حال استقامته انّه كتب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يجتزء في معرفة الخالق بدونه ؟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عَالِماً وَسَامِعاً وَبَصِيراً ، وَهُوَ الْفَعَّالُ لِمَا يُرِيدُ ، وَسُئِلَ أَبُو جَعْفَرٍ عليه السلام عَنِ الَّذِي لا يُجْتَرِء بِدُونِ ذَلِكَ مِنْ مَعْرِفَةِ الْخَالِقِ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 وَلا يُشْبِهُهُ شَيْ‌ءٌ ، لَمْ يَزَلْ عَالِماً سَمِيعاً بَصِيراً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قال قدس سره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في حالٍ استقامة لأنّه كان مستقيماً ثمّ تغيّر وأظهر القول بالغلوّ ولعلّ المراد بالرجل الرضا عليه السلام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2180100_730472459"/>
      <w:bookmarkStart w:id="83" w:name="_Toc29"/>
      <w:bookmarkEnd w:id="82"/>
      <w:r>
        <w:rPr>
          <w:rtl w:val="true"/>
        </w:rPr>
        <w:t>فضيلة التوحيد والمعرفة</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بشيراً لا يعذّب اللَّه بالنار موحّداً أبداً وانّ أهل التوحيد ليشفعون فيشفعون ثمّ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اذا كان يوم القيامة أمر اللَّه تبارك وتعالى يقوم سائت أعمالهم في دار الدنيا إلى النار ،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كيف تدخلنا النار وقد كنّا نوحّدك في دار الدنيا ؟ وكيف تحرق بالنار ألسنتنا وقد نطقت بتوحيدك في دار الدنيا ؟ وكيف تحرق قلوبنا وقد عقدت على أن لا إله إلّا أنت ؟ أم كيف تحرق وجوهنا وقد عفرناها لك في التراب ؟ أم كيف تحرق أيدينا وقد رفعناها بالدعاء إليك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سائت أعمالكم في دار الدنيا فجزاؤكم نار جهنّم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عفوك أعظم أم خطيئتنا ؟ فيقول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عفوي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رحمتك أوسع أم ذنوبنا ؟ فيقول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رحمتي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اقرارنا بتوحيدك أعظم أم ذنوبنا ؟ فيقول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اقراركم بتوحيدي أعظم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فليسعنا عفوك ورحمتك التي وسعت كلّ شي‌ء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وعزّتي وجلالي ما خلقت خلقاً أحبّ إليّ من المقرّين لي بتوحيدي وأن لا إله غيري وحقّ عليّ أن لا أصلى بالنار أهل توحيدي ، ادخلوا عبادي الجنّة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رحمه الله في التوحيد عن أبي ذرّ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ليلة من الليالي فاذا رسول اللَّه صلى الله عليه وآله يمشي وحده وليس معه انسان فظننت انه يكره أن يمشي معه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أمشي في ظلّ المقر ، فالتفت فرآني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جعلني اللَّه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فمشيت معه ساعة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المكثرين هم الأقلّون يوم القيامة إلّا من أعطاه اللَّه خيراً فنفخ منه بيمينه وشماله وبين يديه وورائه وعمل فيه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معه ساعة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هيهنا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وأجلسني في قاع حوله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حتّى ارجع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في الحرّة حتّى لم أره وتوارى عنّي فأطال اللبث ثمّ إنّي سمعته صلى الله عليه وآله </w:t>
      </w:r>
      <w:bookmarkStart w:id="84" w:name="pg17099_386393"/>
    </w:p>
    <w:p>
      <w:pPr>
        <w:pStyle w:val="BookText"/>
        <w:rPr/>
      </w:pPr>
      <w:bookmarkEnd w:id="84"/>
      <w:r>
        <w:rPr>
          <w:rFonts w:ascii="Amiri" w:hAnsi="Amiri" w:eastAsia="Amiri" w:cs="Amiri"/>
          <w:color w:val="111111"/>
          <w:sz w:val="28"/>
          <w:sz w:val="28"/>
          <w:szCs w:val="28"/>
          <w:rtl w:val="true"/>
          <w:lang w:bidi="ar-SA"/>
        </w:rPr>
        <w:t xml:space="preserve">وهو مقبل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زنى وإن 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لم أصبر حتّى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جعلني اللَّه فداك ، من تكلّمه في جانب الحرّة ؟ فانّي ما سمعت أحداً يردّ عليك من الجواب شيئاً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جبرئيل ، عرض لي في جانب الحرّة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أُمّتك انّه من مات لا يشرك باللَّه عزّوجلّ شيئاً دخل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وإن زنى وإن 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شرب الخمر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انّه يوفَّق للتوبة حتّى يدخل الجنّة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ثمن الجنّة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180102_730472459"/>
      <w:bookmarkStart w:id="86" w:name="_Toc30"/>
      <w:bookmarkEnd w:id="85"/>
      <w:r>
        <w:rPr>
          <w:rtl w:val="true"/>
        </w:rPr>
        <w:t>بعض والروايات الدالّة على سبيل الاستدلال على اثبات الواجب‌</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العوجاء على الصادق عليه السلام فقال 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أَبِي الْعَوْجَاءِ أَمَصْنُوعٌ أَنْتَ أَمْ غَيْرُ مَصْنُوعٍ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عليه السلام فَلَوْ كُنْتَ مَصْنُوعاً كَيْفَ كُنْتَ تَكُونُ ؟ فَلَمْ يُحِرِ ابْنُ أَبِي </w:t>
      </w:r>
    </w:p>
    <w:p>
      <w:pPr>
        <w:pStyle w:val="BookText"/>
        <w:rPr/>
      </w:pPr>
      <w:r>
        <w:rPr>
          <w:rFonts w:ascii="Amiri" w:hAnsi="Amiri" w:eastAsia="Amiri" w:cs="Amiri"/>
          <w:color w:val="111111"/>
          <w:sz w:val="28"/>
          <w:sz w:val="28"/>
          <w:szCs w:val="28"/>
          <w:rtl w:val="true"/>
          <w:lang w:bidi="ar-SA"/>
        </w:rPr>
        <w:t xml:space="preserve">الْعَوْجَاءِ جَوَاباً وَقَامَ وَخَرَجَ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شَاكِرٍ الدَّيَصَانِيُّ وَهُوَ زِنْدِيقٌ عَلَى أَبِي عَبْدِاللَّهِ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 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 فَإِذَا غُلامٌ صَغِيرٌ ، فِي كَفِّهِ بَيْضَةٌ ، يَلْعَبُ بِهَا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يَا غُلامُ الْبَيْضَةَ ، فَنَاوَلَهُ إِيَّاهَا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دَيَصَانِيُّ هَذَا حِصْنٌ مَكْنُونٌ ، لَهُ جِلْدٌ غَلِيظٌ ، وَتَحْتَ الْجِلْدِ الْغَلِيظِ جِلْدٌ رَقِيقٌ ، وَتَحْتَ الْجِلْدِ الرَّقِيقِ ذَهَبَةٌ مَائِعَةٌ وَفِضَّةٌ ذَائِبَةٌ ، فَلا الذَّهَبَةُ الْمَائِعَةُ تَخْتَلِطُ بِالْفِضَّةِ الذَّائِبَةِ وَلا الْفِضَّةُ الذَّائِبَةُ تَخْتَلِطُ بِالذَّهَبَةِ الْمَائِعَةِ ، فَهِيَ عَلَى حَالِهَا لَمْ يَخْرُجْ مِنْهَا خَارِجٌ مُصْلِحٌ فَيُخْبِرَ عَنْ إِصْلاحِهَا وَلَمْ يَدْخُلْ فِيهَا دَاخِلٌ مُفْسِدٌ فَيُخْبِرَ عَنْ إِفْسَادِهَا ، لا يُدْرَى لِلذَّكَرِ خُلِقَتْ أَمْ للْأُنْثَى تَنْفَلِقُ عَنْ مِثْلِ أَلْوَانِ الطَّوَاوِيسِ أَتَرَى لَهَا مُدَبِّراً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وَأَنَّكَ إِمَامٌ وَحُجَّةٌ مِنَ اللَّهِ عَلَى خَلْقِهِ وَأَنَا تَائِبٌ مِمَّا كُنْتُ فِيهِ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الدَّيَصَانِيَّ أَتَى بَابَ أَبِي عَبْدِاللَّهِ عليه السلام فَاسْتَأْذَنَ عَلَيْهِ ، فَأَذِنَ لَهُ ، فَلَمَّا قَعَدَ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دُلَّنِي عَلَى مَعْبُودِي ، فَقَالَ لَهُ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عَنْهُ وَلَمْ يُخْبِرْهُ بِاسْمِهِ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تُخْبِرْهُ بِاسْمِكَ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قُلْتُ لَهُ عَبْدُاللَّهِ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أَنْتَ لَهُ عَبْدٌ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مَعْبُودِكَ وَلا يَسْأَلُكَ عَنِ اسْمِكَ ، فَرَجَعَ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p>
    <w:p>
      <w:pPr>
        <w:pStyle w:val="BookText"/>
        <w:rPr/>
      </w:pPr>
      <w:r>
        <w:rPr>
          <w:rFonts w:ascii="Amiri" w:hAnsi="Amiri" w:eastAsia="Amiri" w:cs="Amiri"/>
          <w:color w:val="111111"/>
          <w:sz w:val="28"/>
          <w:sz w:val="28"/>
          <w:szCs w:val="28"/>
          <w:rtl w:val="true"/>
          <w:lang w:bidi="ar-SA"/>
        </w:rPr>
        <w:t xml:space="preserve">دُلَّنِي عَلَى مَعْبُودِي وَلا تَسْأَلْنِي عَنِ اسْمِي ، فَقَالَ لَهُ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غُلامٌ صَغِيرٌ إِلَى آخِرِ الْخَبَرِ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الصادق عليه السلام قال لابن أبي العوجاء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لابْنِ أَبِي الْعَوْجَاءِ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يَكُنِ الْأَمْرُ كَمَا تَقُولُ وَلَيْسَ كَمَا تَقُولُ نَجَوْنَا وَنَجَوْتَ ، وَإِنْ يَكُنِ الْأَمْرُ كَمَا نَقُولُ نَجَوْنَا وَهَلَكْتَ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موسير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الدَّلِيلُ عَلَى حُدُوثِ الْعَالَمِ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لَمْ تَكُنْ ثُمَّ كُنْتَ وَقَدْ عَلِمْتَ أَنَّكَ لَمْ تُكَوِّنْ نَفْسَكَ وَلا كَوَّنَكَ مَنْ هُوَ مِثْلُكَ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دُلَّنِي عَلَى اللَّهِ مَا هُوَ ؟ فَقَدْ أَكْثَرَ عَلَيَّ الْمُجَادِلُونَ وَحَيَّرُونِي ، فَقَالَ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عَبْدَاللَّهِ هَلْ رَكِبْتَ سَفِينَةً 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كُسِرَ بِكَ حَيْثُ لا سَفِينَةَ تُنْجِيكَ وَلا سِبَاحَةَ تُغْنِيكَ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وَعَلَى الْإِغَاثَةِ حَيْثُ لا مُغِيثَ </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الباقر ، عن أبيه ، عن جدّه عليه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قَامَ إِلَى أَمِيرِالْمُؤْمِنِينَ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بِمَا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وَنَقْضِ الْهِمَمِ لَمَّا أَنْ هَمَمْتُ حَالَ بَيْنِي وَبَيْنَ هَمِّي وَعَزَمْتُ فَخَالَفَ </w:t>
      </w:r>
      <w:bookmarkStart w:id="87" w:name="pg17099_386399"/>
    </w:p>
    <w:p>
      <w:pPr>
        <w:pStyle w:val="BookText"/>
        <w:rPr/>
      </w:pPr>
      <w:bookmarkEnd w:id="87"/>
      <w:r>
        <w:rPr>
          <w:rFonts w:ascii="Amiri" w:hAnsi="Amiri" w:eastAsia="Amiri" w:cs="Amiri"/>
          <w:color w:val="111111"/>
          <w:sz w:val="28"/>
          <w:sz w:val="28"/>
          <w:szCs w:val="28"/>
          <w:rtl w:val="true"/>
          <w:lang w:bidi="ar-SA"/>
        </w:rPr>
        <w:t xml:space="preserve">الْقَضَاءُ عَزْمِي فَعَلِمْتُ أَنَّ الْمُدَبِّرَ غَيْرِي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ذَا شَكَرْتَ نَعْمَاءَهُ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بَلاءٍ قَدْ صَرَفَهُ عَنِّي ، وَأَبْلَى بِهِ غَيْرِي فَعَلِمْتُ أَنَّهُ قَدْ أَنْعَمَ عَلَيَّ فَشَكَرْتُهُ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ذَا أَحْبَبْتَ لِقَاءَهُ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رَأَيْتُهُ قَدِ اخْتَارَ لِي دِينَ مَلائِكَتِهِ وَرُسُلِهِ وَأَنْبِيَائِهِ عَلِمْتُ أَنَّ الَّذِي أَكْرَمَنِي بِهَذَا لَيْسَ يَنْسَانِي فَأَحْبَبْتُ لِقَاءَهُ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2180104_730472459"/>
      <w:bookmarkStart w:id="89" w:name="_Toc31"/>
      <w:bookmarkEnd w:id="88"/>
      <w:r>
        <w:rPr>
          <w:rtl w:val="true"/>
        </w:rPr>
        <w:t>الولاية شرط في التوحيد ككونها شرطاً في صحّة الفروع وقبولها</w:t>
      </w:r>
      <w:bookmarkEnd w:id="89"/>
    </w:p>
    <w:p>
      <w:pPr>
        <w:pStyle w:val="BookText"/>
        <w:rPr/>
      </w:pPr>
      <w:r>
        <w:rPr>
          <w:rFonts w:ascii="Amiri" w:hAnsi="Amiri" w:eastAsia="Amiri" w:cs="Amiri"/>
          <w:color w:val="111111"/>
          <w:sz w:val="28"/>
          <w:sz w:val="28"/>
          <w:szCs w:val="28"/>
          <w:rtl w:val="true"/>
          <w:lang w:bidi="ar-SA"/>
        </w:rPr>
        <w:t xml:space="preserve">عن محمّد بن عمارة عن أبيه عن الصادق جعفر بن محمّد ، عن أبيه محمّد بن علي ، عن آبائه الصادقين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إنّ اللَّه تبارك وتعالى جعل لأخي عليّ بن أبي طالب فضائل لا يحصى عددها غيره ، فمن ذكر فضيلة من فضائله مقرّاً بها غفر اللَّه له ما تقدّم من ذنبه وما تأخّر ولو وافى القيامة بذنوب الثقلين ومن كتب فضيلة من فضائل علي بن أبي طالب عليه السلام لم تزل الملائكة تستغفر له ما بقى لتلك الكتابة رسم ، ومن استمع إلى فضيلة من فضائله غفر اللَّه له الذنوب التي اكتسبها بالاستماع ، ومن نظر إلى كتابة في فضائله غفر اللَّه له الذنوب التي اكتسبها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علي بن أبي طالب عليه السلام عبادة ، وذكره عبادة ، ولا يقبل ايمان عبد إلّا بولايته والبرائة من أعدائه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يعبد اللَّه من يعرف اللَّه ، فأمّا من لا يعرف اللَّه فانّما يعبده هكذا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معرفة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تصديق اللَّه عزّوجلّ وتصديق رسوله صلى الله عليه وآله وموالاة علي عليه السلام والائتمام </w:t>
      </w:r>
    </w:p>
    <w:p>
      <w:pPr>
        <w:pStyle w:val="BookText"/>
        <w:rPr/>
      </w:pPr>
      <w:r>
        <w:rPr>
          <w:rFonts w:ascii="Amiri" w:hAnsi="Amiri" w:eastAsia="Amiri" w:cs="Amiri"/>
          <w:color w:val="111111"/>
          <w:sz w:val="28"/>
          <w:sz w:val="28"/>
          <w:szCs w:val="28"/>
          <w:rtl w:val="true"/>
          <w:lang w:bidi="ar-SA"/>
        </w:rPr>
        <w:t xml:space="preserve">به وبأئمّة الهدى عليهم السلام والبرائة إلى اللَّه عزّوجلّ من عدوّهم ، هكذا يعرف اللَّه عزّوجلّ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البقاع أفضل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أفضل البقاع ما بين الركن والمقام ، ولو أنّ رجلاً عمّر ما عمّر نوح عليه السلام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إلّا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النهار ويقوم الليل في ذلك المكان ثمّ لقى اللَّه عزّوجلّ بغير ولايتنا لم ينفعه ذلك شيئاً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معلّى لو أنّ عبداً عبد اللَّه مائة عام بين الركن والمقام يصوم نهاراً ويقوم ليلاً حتّى يسقط حاجباه على عينيه وتلتقى تراقيه هرماً ، جاهلاً بحقّنا لم يكن له ثواب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جعفر ، عن أبيه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جبرئيل عليه السلام على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السلام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السماوات السبع وما فيهنّ والأرضين السبع وما عليهنّ وما خلقت خلقاً أعظم من الركن والمقام ، ولو أنّ عبداً دعاني منذ خلقت السماوات والأرضين ثمّ لقيني جاحداً لولاية عليّ لأكببته في سقر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زرارة ، عن أبي جعفر عليه السلام في حديث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ذروة الاسلام وسنامه ومفتاحه وباب الأشياء ورضى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للامام بعد معرفته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 لو أنّ رجلاً قام ليله وصام نهاره وتصدّق بجميع ماله وحج جميع دهره ولم يعرف ولاية وليّ اللَّه فيواليه ويكون جميع أعماله بدلالته إليه ، ما كان له على اللَّه جلّ وعزّ حقّ في ثوابه ولا كان من أهل الايمان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ظهر وثبت من هذه الأخبار وغيرها من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الامام والطاعة له شرط في صحّة الفروع والاصول ، كذلك ظهر انّ اللازم أخذ الأحكام الشرعيّة والمسائل الدينيّة عنهم ، لأنّهم الباب الذي أمر اللَّه أن يؤتى منه ، عن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أميرالمؤمنين عليه السلام فجاء ابن الكوّاء فقال يا أميرالمؤمنين مَنِ البيوت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البيوت التي أمر اللَّه بها أن يؤتى من أبوابها ، نحن باب اللَّه وبيوته التي يؤتى منه فمن تابعنا وأقرّ بولايتنا فقد أتى البيوت من أبوابها ، ومن خالفنا وفضّل علينا غيرنا فقد أتى البيوت من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الأعراف رجال يعرفون كلّاً بسيماهم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أصحاب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عزّوجلّ لو شاء عرف للناس نفسه حتّى يعرفوه وحده ويأتوه من بابه ، ولكنّه جعلنا أبوابه وصراطه وبابه الذي يؤتى منه ، فقال فيمن عدل عن </w:t>
      </w:r>
    </w:p>
    <w:p>
      <w:pPr>
        <w:pStyle w:val="BookText"/>
        <w:rPr/>
      </w:pPr>
      <w:r>
        <w:rPr>
          <w:rFonts w:ascii="Amiri" w:hAnsi="Amiri" w:eastAsia="Amiri" w:cs="Amiri"/>
          <w:color w:val="111111"/>
          <w:sz w:val="28"/>
          <w:sz w:val="28"/>
          <w:szCs w:val="28"/>
          <w:rtl w:val="true"/>
          <w:lang w:bidi="ar-SA"/>
        </w:rPr>
        <w:t xml:space="preserve">ولايتنا وفضّل علينا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لَناكِبُون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دان اللَّه عزّوجلّ بعبادة يجهد فيها نفسه ولا إمام له من اللَّه فسعيه غير مقبول ، وهو ضالّ متحيّر واللَّه شانى‌ء لأعماله ، ومثله كمثل شاة ضلّت عن راعيها وقطيعها ، فهجمت ذاهبة وجائية يومها ، فلمّا جنّها الليل بصرت بقطيع غنم مع راعيها ، فحنّت إليها واغترّت بها ، فباتت معها في مربضها ، فلمّا ان ساق الراعي قطيعه أنكرت راعيها وقطيعها ، فهجمت متحيّرة تطلب راعيها وقطيعها ، فبصرت بغنم مع راعيها فحنّت إليها واغترّت بها ، فصاح بها الراعي الحقي براعيك وقطيعك فأنت تائهة متحيّرة عن راعيك وقطيعك ، فهجمت ذعرة ، متحيّرة ، تائهة ، لا راعى لها يرشدها إلى مرعاها أو يردّها ، فبينا هي كذلك اذا اغتنم الذئب ضيعتها ، فأكلها ، وكذلك واللَّه يا محمّد من أصبح من هذه الأُمّة لا إمام له من اللَّه عزّوجلّ ظاهر عادل ، أصبح ضالّاً تائهاً وان مات على هذه الحالة مات ميتة كفر ونفاق واعلم يا محمّد انّ أئمّة الجور وأتباعهم لمعزولون عن دين اللَّه قد ضلّوا وأضلّوا فأعمالهم التي يعملونها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bookmarkStart w:id="90" w:name="pg17099_386408"/>
    </w:p>
    <w:p>
      <w:pPr>
        <w:pStyle w:val="Heading3"/>
        <w:numPr>
          <w:ilvl w:val="2"/>
          <w:numId w:val="1"/>
        </w:numPr>
        <w:rPr/>
      </w:pPr>
      <w:bookmarkStart w:id="91" w:name="__RefHeading___Toc2180106_730472459"/>
      <w:bookmarkStart w:id="92" w:name="_Toc32"/>
      <w:bookmarkEnd w:id="90"/>
      <w:bookmarkEnd w:id="91"/>
      <w:r>
        <w:rPr>
          <w:rtl w:val="true"/>
        </w:rPr>
        <w:t>وَكَمَالُ التَّصْدِيقِ بِهِ تَوْحِيدُهُ‌</w:t>
      </w:r>
      <w:bookmarkEnd w:id="9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الحكم في حديث الزنديق الذي أتى أبا عبداللَّه عليه السلام وكان من قول أبي عبداللَّه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قَوْلُكَ إِنَّهُمَا اثْنَانِ مِنْ أَنْ يَكُونَا قَدِيمَيْنِ قَوِيَّيْنِ ، أَوْ يَكُونَا ضَعِيفَيْنِ ، أَوْ يَكُونَ أَحَدُهُمَا قَوِيّاً وَالآْخَرُ ضَعِيفاً ، فَإِنْ كَانَا قَوِيَّيْنِ فَلِمَ لَا يَدْفَعُ كُلُّ وَاحِدٍ مِنْهُمْ صَاحِبَهُ ، وَيَنْفَرِدُ بِالتَّدْبِيرِ ، وَإِنْ زَعَمْتَ أَنَّ أَحَدَهُمَا قَوِيٌّ وَالآْخَرَ ضَعِيفٌ ، ثَبَتَ أَنَّهُ وَاحِدٌ كَمَا نَقُولُ لِلْعَجْزِ الظَّاهِرِ فِي الثَّانِي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 لَمْ يَخْلُو مِنْ أَنْ يَكُونَا مُتَّفِقَيْنِ مِنْ كُلِّ جِهَةٍ أَوْ مُفْتَرِقَيْنِ مِنْ كُلِّ جِهَةٍ ، فَلَمَّا رَأَيْنَا الْخَلْقَ مُنْتَظِماً وَالْفَلَكَ جَارِياً وَاخْتِلافَ اللَّيْلِ وَالنَّهَارِ وَالشَّمْسَ وَالْقَمَرَ دَلَّ صِحَّةُ الْأَمْرِ وَالتَّدْبِيرِ وَائْتِلافُ الْأَمْرِ عَلَى أَنَّ الْمُدَبِّرَ وَاحِدٌ ، ثُمَّ يَلْزَمُكَ إِنِ ادَّعَيْتَ اثْنَيْنِ فَلابُدَّ مِنْ فُرْجَةٍ بَيْنَهُمَا حَتَّى يَكُونَا اثْنَيْنِ ، فَصَارَتِ الْفُرْجَةُ ثَالِثاً بَيْنَهُمَا قَدِيماً مَعَهُمَا ، فَيَلْزَمُكَ ثَلاثَةٌ ، وَإِنِ ادَّعَيْتَ ثَلاثَةً لَزِمَكَ مَا قُلْنَا فِي الإثْنَيْنِ حَتَّى يَكُونَ بَيْنَهُمَا فُرْجَتَانِ فَيَكُونَ خَمْسَةً ، ثُمَّ يَتَنَاهَى فِي الْعَدَدِ إِلَى مَا لا نِهَايَةَ فِي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سُؤَالِ الزِّنْدِيقِ أَنْ قَالَ فَمَا الدَّلِيلُ عَلَيْهِ ؟ 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الْأَفَاعِيلِ الَّتِي دَلَّتْ عَلَى أَنَّ صَانِعاً صَنَعَهَا أَلا تَرَى أَنَّكَ إِذَا نَظَرْتَ إِلَى بِنَاءٍ مَشِيدٍ مَبْنِيٍّ عَلِمْتَ أَنَّ لَهُ بَانِياً وَإِنْ كُنْتَ لَمْ تَرَ الْبَانِيَ وَلَمْ تُشَاهِدْهُ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بِخِلافِ الْأَشْيَاءِ أَرْجِعُ بِقَوْلِي شَيْ‌ءٌ إِلَى إِثْبَاتِ مَعْنىً وَأَنَّهُ شَيْ‌ءٌ بِحَقِيقَةِ الشَّيْئِيَّةِ غَيْرَ أَنَّهُ لا جِسْمٌ وَلا صُورَةٌ وَلا يُحَسُّ وَلا يُجَسُّ وَلا يُدْرَكُ بِالْحَوَاسِّ الْخَمْسِ ، لا تُدْرِكُهُ الْأَوْهَامُ ، وَلا تَنْقُصُهُ الدُّهُورُ ، وَلا يُغَيِّرُهُ الزَّمَانُ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3" w:name="pg17099_386410"/>
    </w:p>
    <w:p>
      <w:pPr>
        <w:pStyle w:val="Heading3"/>
        <w:numPr>
          <w:ilvl w:val="2"/>
          <w:numId w:val="1"/>
        </w:numPr>
        <w:rPr/>
      </w:pPr>
      <w:bookmarkStart w:id="94" w:name="__RefHeading___Toc2180108_730472459"/>
      <w:bookmarkStart w:id="95" w:name="_Toc33"/>
      <w:bookmarkEnd w:id="93"/>
      <w:bookmarkEnd w:id="94"/>
      <w:r>
        <w:rPr>
          <w:rtl w:val="true"/>
        </w:rPr>
        <w:t>وَكَمَالُ تَوْحِيدِهِ الْإِخْلاصُ لَهُ‌</w:t>
      </w:r>
      <w:bookmarkEnd w:id="9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ولا كالوثنيّة الذين قالوا في أوثانهم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كلّهم هلكى إلّا العاملون والعاملون كلّهم هلكى إلّا المخلصون والمخلصون على خطره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2180110_730472459"/>
      <w:bookmarkStart w:id="97" w:name="_Toc34"/>
      <w:bookmarkEnd w:id="96"/>
      <w:r>
        <w:rPr>
          <w:rtl w:val="true"/>
        </w:rPr>
        <w:t>وَكَمَالُ الإِخْلاصِ لَهُ نَفْيُ الصِّفَاتِ عَنْهُ‌</w:t>
      </w:r>
      <w:bookmarkEnd w:id="97"/>
    </w:p>
    <w:p>
      <w:pPr>
        <w:pStyle w:val="BookText"/>
        <w:rPr/>
      </w:pPr>
      <w:r>
        <w:rPr>
          <w:rFonts w:ascii="Amiri" w:hAnsi="Amiri" w:eastAsia="Amiri" w:cs="Amiri"/>
          <w:color w:val="111111"/>
          <w:sz w:val="28"/>
          <w:sz w:val="28"/>
          <w:szCs w:val="28"/>
          <w:rtl w:val="true"/>
          <w:lang w:bidi="ar-SA"/>
        </w:rPr>
        <w:t xml:space="preserve">عن محمّد بن مسلم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غَيْرُهُ ، وَلَمْ يَزَلِ اللَّهُ عَالِماً بِمَا كَوَّنَ فَعِلْمُهُ بِهِ قَبْلَ كَوْنِهِ كَعِلْمِهِ بِهِ بَعْدَ مَا كَوَّنَهُ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جَلَّ وَعَزَّ رَبُّنَا وَالْعِلْمُ ذَاتُهُ وَلا مَعْلُومَ ، وَالسَّمْعُ ذَاتُهُ وَلا مَسْمُوعَ ، وَالْبَصَرُ ذَاتُهُ وَلا مُبْصَرَ وَالْقُدْرَةُ ذَاتُهُ وَلا مَقْدُور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180112_730472459"/>
      <w:bookmarkStart w:id="99" w:name="_Toc35"/>
      <w:bookmarkEnd w:id="98"/>
      <w:r>
        <w:rPr>
          <w:rtl w:val="true"/>
        </w:rPr>
        <w:t>لِشَهَادَةِ كُلِّ صِفَةٍ أَنَّهَا غَيْرُ الْمَوْصُوفِ وَشَهَادَةِ كُلِّ مَوْصُوفٍ أَنَّهُ غَيْرُ الصِّفَةِ</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الحكم قال في حديث الزنديق الذي سأل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سميع بصير ؟ 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سميع بصير ، سميع بغير </w:t>
      </w:r>
      <w:bookmarkStart w:id="100" w:name="pg17099_386412"/>
    </w:p>
    <w:p>
      <w:pPr>
        <w:pStyle w:val="BookText"/>
        <w:rPr/>
      </w:pPr>
      <w:bookmarkEnd w:id="100"/>
      <w:r>
        <w:rPr>
          <w:rFonts w:ascii="Amiri" w:hAnsi="Amiri" w:eastAsia="Amiri" w:cs="Amiri"/>
          <w:color w:val="111111"/>
          <w:sz w:val="28"/>
          <w:sz w:val="28"/>
          <w:szCs w:val="28"/>
          <w:rtl w:val="true"/>
          <w:lang w:bidi="ar-SA"/>
        </w:rPr>
        <w:t xml:space="preserve">جارحة وبصير بغير آلة ، بل يسمع بنفسه ويبصر بنفسه وليس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سميع بنفسه أنه شي‌ء والنفس شي‌ء آخر ، ولكنّي أردت عبارة عن نفسي اذ كنت مسئولاً ، وافهاماً لك اذ كنت سائلاً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بكلّه لا انّ كلّه له بعض ، لأن الكل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ولكن أردت افهامك ، والتعبير عن نفسي وليس مرجعي في ذلك كلّه إلّا انه السميع البصير العالم الخبير بلا اختلاف الذات ولا اختلاف معنى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يزعم قوم من أهل العراق انه يسمع بغير الذي يبصر ، ويبصر بغير الذي يسمع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وألحدوا وشبّهوا ، تعالى اللَّه عن ذلك ، انه سميع بصير ، يسمع بما يبصر ويبصر بما يسمع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180114_730472459"/>
      <w:bookmarkStart w:id="102" w:name="_Toc36"/>
      <w:bookmarkEnd w:id="101"/>
      <w:r>
        <w:rPr>
          <w:rtl w:val="true"/>
        </w:rPr>
        <w:t>وَمَنْ أَشَارَ إِلَيْهِ فَقَدْ حَدَّهُ وَمَنْ حَدَّهُ فَقَدْ عَدَّهُ‌</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الصادق جعفر بن محمّد ، عن أبيه محمّد بن علي الباقر عليه السلام في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ما أوحينا إليك ونبّأناك به بتأليف الحروف التي قرأناها لك ليهتدي بها من ألقى السمع وهو شهيد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مكنّى مشار إلى غائب فالهاء تنبيه عن معنى ثابت ، والواو اشارة إلى الغائب عن الحواس ، كما انّ قولك هذا اشارة إلى الشاهد عند الحواس وذلك انّ الكفار نبّهوا عن الهتهم بحرف اشارة الشاهد المدرك ، فقالوا هذه آلهتنا المحسوسة </w:t>
      </w:r>
      <w:bookmarkStart w:id="103" w:name="pg17099_386414"/>
    </w:p>
    <w:p>
      <w:pPr>
        <w:pStyle w:val="BookText"/>
        <w:rPr/>
      </w:pPr>
      <w:bookmarkEnd w:id="103"/>
      <w:r>
        <w:rPr>
          <w:rFonts w:ascii="Amiri" w:hAnsi="Amiri" w:eastAsia="Amiri" w:cs="Amiri"/>
          <w:color w:val="111111"/>
          <w:sz w:val="28"/>
          <w:sz w:val="28"/>
          <w:szCs w:val="28"/>
          <w:rtl w:val="true"/>
          <w:lang w:bidi="ar-SA"/>
        </w:rPr>
        <w:t xml:space="preserve">المدركة بالأبصار ، فأَشِرْ أنت يا محمّد الى الهك الذي تدعو إليه حتّى نراه وندركه ولا نالهُ فيه ، فأنزل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فالهاء تثبيت للثابت والواو اشارة إلى الغائب عن درك الأبصار ولمس الحواس وانّه تعالى عن ذلك بل هو مدرك الأبصار ومبدع الحواس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180116_730472459"/>
      <w:bookmarkStart w:id="105" w:name="_Toc37"/>
      <w:bookmarkEnd w:id="104"/>
      <w:r>
        <w:rPr>
          <w:rtl w:val="true"/>
        </w:rPr>
        <w:t>وَمَنْ قَالَ فِيمَ فَقَدْ ضَمَّنَهُ وَمَنْ قَالَ عَلا مَ فَقَدْ أَخْلَى مِنْهُ‌</w:t>
      </w:r>
      <w:bookmarkEnd w:id="105"/>
    </w:p>
    <w:p>
      <w:pPr>
        <w:pStyle w:val="BookText"/>
        <w:rPr/>
      </w:pPr>
      <w:r>
        <w:rPr>
          <w:rFonts w:ascii="Amiri" w:hAnsi="Amiri" w:eastAsia="Amiri" w:cs="Amiri"/>
          <w:color w:val="111111"/>
          <w:sz w:val="28"/>
          <w:sz w:val="28"/>
          <w:szCs w:val="28"/>
          <w:rtl w:val="true"/>
          <w:lang w:bidi="ar-SA"/>
        </w:rPr>
        <w:t xml:space="preserve">عن أبي بصير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من شي‌ء أو في شي‌ء أو على شي‌ء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بالحواية من الشي‌ء له أوْ بامساك له أوْ من شي‌ء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من شي‌ء فقد جعله محدثاً ، ومن زعم أنّه في شي‌ء فقد جعله محصوراً ، ومن زعم أنّه على شي‌ء فقد جعله محمولاً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فوق كلّ شي‌ء وتحت كلّ شي‌ء قد ملأ كلّ شي‌ء عظمته ، فلم‌يخل منه أرض ولا سماء ولا برّ ولا بحر ولا هواء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في التوراة التي لم تغير ان موسى عليه السلام سأل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أقريب أنت منّي فاناجيك أم بعيد فاناديك ؟ 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أنا جليس من 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06" w:name="pg17099_386416"/>
    </w:p>
    <w:p>
      <w:pPr>
        <w:pStyle w:val="Heading3"/>
        <w:numPr>
          <w:ilvl w:val="2"/>
          <w:numId w:val="1"/>
        </w:numPr>
        <w:rPr/>
      </w:pPr>
      <w:bookmarkStart w:id="107" w:name="__RefHeading___Toc2180118_730472459"/>
      <w:bookmarkStart w:id="108" w:name="_Toc38"/>
      <w:bookmarkEnd w:id="106"/>
      <w:bookmarkEnd w:id="107"/>
      <w:r>
        <w:rPr>
          <w:rtl w:val="true"/>
        </w:rPr>
        <w:t>وَمَنْ قَالَ عَلا مَ فَقَدْ أَخْلَى مِنْهُ‌</w:t>
      </w:r>
      <w:bookmarkEnd w:id="108"/>
    </w:p>
    <w:p>
      <w:pPr>
        <w:pStyle w:val="BookText"/>
        <w:rPr/>
      </w:pPr>
      <w:r>
        <w:rPr>
          <w:rFonts w:ascii="Amiri" w:hAnsi="Amiri" w:eastAsia="Amiri" w:cs="Amiri"/>
          <w:color w:val="111111"/>
          <w:sz w:val="28"/>
          <w:sz w:val="28"/>
          <w:szCs w:val="28"/>
          <w:rtl w:val="true"/>
          <w:lang w:bidi="ar-SA"/>
        </w:rPr>
        <w:t xml:space="preserve">تصديقاً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180120_730472459"/>
      <w:bookmarkStart w:id="110" w:name="_Toc39"/>
      <w:bookmarkEnd w:id="109"/>
      <w:r>
        <w:rPr>
          <w:rtl w:val="true"/>
        </w:rPr>
        <w:t>مَعَ كُلِّ شَيْ‌ءٍ لا بِمُقَارَنَةٍ</w:t>
      </w:r>
      <w:bookmarkEnd w:id="11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عيسى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العوجاء لأبي عبداللَّه عليه السلام في بعض ما كان يحاوره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اللَّه فاحلت على غائب ، فقال أبو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كيف يكون غائباً من هو مع خلقه شاهد وإليهم أقرب من حبل الوريد ، يسمع كلامهم ويرى أشخاصهم ويعلم أسرارهم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في كلّ مكان ، أليس اذا كان في السماء كيف يكون في الأرض ؟ واذا كان في الأرض كيف يكون في السماء ؟ 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وصفت المخلوق الذي اذا انتقل عن مكان اشتغل به مكان وخلا منه مكان ، فلا يدري في المكان الذي صار إليه ما يحدث في المكان الذي كان فيه فأمّا اللَّه العظيم الشأن الملك الديّان فلا يخلو منه مكان ولا يشتغل به مكان ، ولا يكون إلى مكان أقرب منه إلى مكان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11" w:name="pg17099_386418"/>
    </w:p>
    <w:p>
      <w:pPr>
        <w:pStyle w:val="Heading3"/>
        <w:numPr>
          <w:ilvl w:val="2"/>
          <w:numId w:val="1"/>
        </w:numPr>
        <w:rPr/>
      </w:pPr>
      <w:bookmarkStart w:id="112" w:name="__RefHeading___Toc2180122_730472459"/>
      <w:bookmarkStart w:id="113" w:name="_Toc40"/>
      <w:bookmarkEnd w:id="111"/>
      <w:bookmarkEnd w:id="112"/>
      <w:r>
        <w:rPr>
          <w:rtl w:val="true"/>
        </w:rPr>
        <w:t>وَغَيْرُ كُلِّ شَيْ‌ءٍ لا بِمُزَايَلَةٍ</w:t>
      </w:r>
      <w:bookmarkEnd w:id="11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180124_730472459"/>
      <w:bookmarkStart w:id="115" w:name="_Toc41"/>
      <w:bookmarkEnd w:id="114"/>
      <w:r>
        <w:rPr>
          <w:rtl w:val="true"/>
        </w:rPr>
        <w:t>فَاعِلٌ لا بِمَعْنَى الْحَرَكَاتِ وَالْآلَةِ</w:t>
      </w:r>
      <w:bookmarkEnd w:id="11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180126_730472459"/>
      <w:bookmarkStart w:id="117" w:name="_Toc42"/>
      <w:bookmarkEnd w:id="116"/>
      <w:r>
        <w:rPr>
          <w:rtl w:val="true"/>
        </w:rPr>
        <w:t>بَصِيرٌ إِذْ لا مَنْظُورَ إِلَيْهِ مِنْ خَلْقِهِ‌</w:t>
      </w:r>
      <w:bookmarkEnd w:id="117"/>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عزّوجلّ ربّنا والعلم ذاته ولا معلوم والسمع ذاته ولا مسموع والبصر ذاته ولا مبصر والقدرة ذاته ولا مقدور ، فلمّا احدث الأشياء وكان المعلوم وقع العلم منه على المعلوم ، والسمع على المسموع ، والبصر على المبصر ، والقدرة على المقدور ، الحديث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180128_730472459"/>
      <w:bookmarkStart w:id="119" w:name="_Toc43"/>
      <w:bookmarkEnd w:id="118"/>
      <w:r>
        <w:rPr>
          <w:rtl w:val="true"/>
        </w:rPr>
        <w:t>أَنْشَأَ الْخَلْقَ إِنْشَاءً وَابْتَدَأَهُ ابْتِدَاءً</w:t>
      </w:r>
      <w:bookmarkEnd w:id="1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الرضا عليه السلام أسأله عن التوحيد ، فاملى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الأشياء انشاء ، ومبتدعها ابتداءً بقدرته وحكمته ، لا من شي‌ء فيبطل الاختراع ، ولا لعلّة فلا يصحّ ابتداع ، خلق ما شاء كيف شاء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20" w:name="pg17099_386420"/>
    </w:p>
    <w:p>
      <w:pPr>
        <w:pStyle w:val="Heading3"/>
        <w:numPr>
          <w:ilvl w:val="2"/>
          <w:numId w:val="1"/>
        </w:numPr>
        <w:rPr/>
      </w:pPr>
      <w:bookmarkStart w:id="121" w:name="__RefHeading___Toc2180130_730472459"/>
      <w:bookmarkStart w:id="122" w:name="_Toc44"/>
      <w:bookmarkEnd w:id="120"/>
      <w:bookmarkEnd w:id="121"/>
      <w:r>
        <w:rPr>
          <w:rtl w:val="true"/>
        </w:rPr>
        <w:t>وَلائَمَ بَيْنَ مُخْتَلِفَاتِهَا</w:t>
      </w:r>
      <w:bookmarkEnd w:id="122"/>
    </w:p>
    <w:p>
      <w:pPr>
        <w:pStyle w:val="BookText"/>
        <w:rPr/>
      </w:pPr>
      <w:r>
        <w:rPr>
          <w:rFonts w:ascii="Amiri" w:hAnsi="Amiri" w:eastAsia="Amiri" w:cs="Amiri"/>
          <w:color w:val="111111"/>
          <w:sz w:val="28"/>
          <w:sz w:val="28"/>
          <w:szCs w:val="28"/>
          <w:rtl w:val="true"/>
          <w:lang w:bidi="ar-SA"/>
        </w:rPr>
        <w:t xml:space="preserve">في حديث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معبودي ولا تسألني عن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غلام له صغير ، في كفّه بيضة يلعب بها ، فقال له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ناولني يا غلام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إيّاها ، 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مكنون ، له جلد غليظ وتحت الجلد الغليظ جلد رقيق وتحت الجلد الرقيق ذهبة مائعة وفضّة ذائبة ، فلا الذهبة المائعة تختلط بالفضّة الذائبة ولا الفضّة الذائبة تختلط بالذهبة المائعة فهي على حالها ، لم يخرج منها خارج مصلح فيخبر عن صلاحها ولا دخل فيها مفسد فيخبر عن فسادها ، لا يدري للذكر خُلقت أم للأُنثى ، تنفلق عن مثل ألوان الطواويس ، أترى لها مدبّراً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180132_730472459"/>
      <w:bookmarkStart w:id="124" w:name="_Toc45"/>
      <w:bookmarkEnd w:id="123"/>
      <w:r>
        <w:rPr>
          <w:rtl w:val="true"/>
        </w:rPr>
        <w:t>عَالِماً بِهَا قَبْلَ ابْتِدَائِهَا</w:t>
      </w:r>
      <w:bookmarkEnd w:id="12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بِكُلِّ شَيْ‌ءٍ عَليمٌ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كانَ عَليماً حَكيماً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عَزيزاً حَكيماً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عزّوجلّ ولا شي‌ء غيره ولم يزل عالماً بما يكون فعلمه به قبل كونه كعلمه به بعد كونه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أيّوب بن نوح انه كتب إلى أبي الحسن الهادي عليه السلام يسأله عن اللَّه عزّوجلّ أكان يعلم الأشياء قبل أن خلق الأشياء وكوّنها أو لا يعلم ذلك حتّى خلقها وأراد خلقها وتكوينها ؟ فعلم ما خلق عند ما خلق وما كوّن عند ما كوّن ؟ فوقّع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بعد ما خلق الأشياء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هل يكون اليوم شي‌ء لم يكن في علم اللَّه بالأمس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من قال هذا فاخزاه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وهو كائن إلى يوم القيامة أليس في علم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قبل أن يخلق الخلق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يعلم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يكون يعلم ولا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يسمع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يكون ذلك ولا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يبصر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يكون ذلك ولا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يزل اللَّه عليماً سميعاً بصيراً ، ذات علّامة سميعة بصيرة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الحسين بن بشّار عن أبي الحسن علي بن موسى الرضا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أيعلم اللَّه الشي‌ء الذي لم يكن أن لو كان كيف كان يكون أو لا يعلم إلّا ما يكون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هو العالم بالأشياء قبل كون الأشياء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وقال لأهل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w:t>
      </w:r>
    </w:p>
    <w:p>
      <w:pPr>
        <w:pStyle w:val="BookText"/>
        <w:rPr/>
      </w:pPr>
      <w:r>
        <w:rPr>
          <w:rFonts w:ascii="Amiri" w:hAnsi="Amiri" w:eastAsia="Amiri" w:cs="Amiri"/>
          <w:color w:val="111111"/>
          <w:sz w:val="28"/>
          <w:sz w:val="28"/>
          <w:szCs w:val="28"/>
          <w:rtl w:val="true"/>
          <w:lang w:bidi="ar-SA"/>
        </w:rPr>
        <w:t xml:space="preserve">لَعادُوا لِما نُهُوا عَنْهُ وَإِنَّهُمْ لَكاذِبُونَ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فقد علم اللَّه عزّوجلّ انه لو ردّهم لعادوا لما نهوا عنه ، وقال للملائكة لمّا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فلم يزل اللَّه عزّوجلّ علمه سابقاً للأشياء قديماً قبل أن يخلقها ، فتبارك ربّنا تعالى علوّاً كبيراً خلق الأشياء وعلمه بها سابق لها كما شاء كذلك لم يزل ربّنا عليماً سميعاً بصيراً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اللَّه تبارك وتعالى أكان يعلم المكان قبل أن يخلق المكان ، أم علمه عند ما خلقه وبعد ما خلقه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 بل لم يزل عالماً بالمكان قبل تكوينه كعلمه به بعد ما كوّنه وكذلك علمه بجيمع الأشياء كعلمه بالمكان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الخالد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تبارك وتعالى عليماً قادراً حيّاً قديماً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عزّوجلّ لم يزل عالماً بعلمٍ ، وقادراً بقدرةٍ ، وحيّاً بحياةٍ ، وقديماً بقدمٍ ، وسميعاً بسمع ، وبصيراً ببصر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ذلك ودان به فقد اتّخذ مع اللَّه آلهة اُخرى وليس من ولايتنا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عزّوجلّ عليماً قادراً حيّاً قديماً سميعاً بصيراً لذاته ، تعالى عمّا يقول المشركون </w:t>
      </w:r>
      <w:bookmarkStart w:id="125" w:name="pg17099_386427"/>
    </w:p>
    <w:p>
      <w:pPr>
        <w:pStyle w:val="BookText"/>
        <w:rPr/>
      </w:pPr>
      <w:bookmarkEnd w:id="125"/>
      <w:r>
        <w:rPr>
          <w:rFonts w:ascii="Amiri" w:hAnsi="Amiri" w:eastAsia="Amiri" w:cs="Amiri"/>
          <w:color w:val="111111"/>
          <w:sz w:val="28"/>
          <w:sz w:val="28"/>
          <w:szCs w:val="28"/>
          <w:rtl w:val="true"/>
          <w:lang w:bidi="ar-SA"/>
        </w:rPr>
        <w:t xml:space="preserve">والمشبّهون علوّاً كبيراً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انّ أميرالمؤمنين عليه السلام استنهض الناس في حرب معاوية في المرّة الثانية ، فلمّا حشد الناس قام خطيباً فقال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أحاط بالأشياء علماً قبل كونها ، فلم يزدد بكونها علماً ، علمه بها قبل أن يكوّنها كعلمه بعد تكوينها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جلّ وعز ربّنا والعلم ذاته ولا معلوم والسمع ذاته ولا مسموع والبصر ذاته ولا مبصر والقدرة ذاته ولا مقدور ، فلمّا أحدث الأشياء وكان المعلوم وقع العلم منه على المعلوم ، والسمع على المسموع ، والبصر على المبصر ، والقدرة على المقدور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متكلّماً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صفة محدثة ليست بأزليّةٍ ، كان اللَّه عزّوجلّ ولا متكلّم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180134_730472459"/>
      <w:bookmarkStart w:id="127" w:name="_Toc46"/>
      <w:bookmarkEnd w:id="126"/>
      <w:r>
        <w:rPr>
          <w:rtl w:val="true"/>
        </w:rPr>
        <w:t>عَارِفاً بِقَرَائِنِهَا وَأَحْنَائِهَا</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حمّاد بن عمرو النصيبي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عارف بالمجهول الحديث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28" w:name="pg17099_386429"/>
    </w:p>
    <w:p>
      <w:pPr>
        <w:pStyle w:val="BookText"/>
        <w:rPr/>
      </w:pPr>
      <w:bookmarkEnd w:id="128"/>
      <w:r>
        <w:rPr>
          <w:rFonts w:ascii="Amiri" w:hAnsi="Amiri" w:eastAsia="Amiri" w:cs="Amiri"/>
          <w:color w:val="111111"/>
          <w:sz w:val="28"/>
          <w:sz w:val="28"/>
          <w:szCs w:val="28"/>
          <w:rtl w:val="true"/>
          <w:lang w:bidi="ar-SA"/>
        </w:rPr>
        <w:t xml:space="preserve">وعن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عزّوجلّ عارفاً بنفسه قبل أن يخلق الخلق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الحديث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180136_730472459"/>
      <w:bookmarkStart w:id="130" w:name="_Toc47"/>
      <w:bookmarkEnd w:id="129"/>
      <w:r>
        <w:rPr>
          <w:rtl w:val="true"/>
        </w:rPr>
        <w:t>حَمَلَهُ عَلَى مَتْنِ الرِّيحِ الْعَاصِفَةِ وَالزَّعْزَعِ الْقَاصِفَةِ</w:t>
      </w:r>
      <w:bookmarkEnd w:id="130"/>
    </w:p>
    <w:p>
      <w:pPr>
        <w:pStyle w:val="Heading4"/>
        <w:numPr>
          <w:ilvl w:val="3"/>
          <w:numId w:val="1"/>
        </w:numPr>
        <w:rPr/>
      </w:pPr>
      <w:bookmarkStart w:id="131" w:name="__RefHeading___Toc2180138_730472459"/>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قال الصادق عليه السلام في جواب الزنديق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على الهواء ، والهواء تمسكه القدرة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2180140_730472459"/>
      <w:bookmarkStart w:id="134" w:name="_Toc49"/>
      <w:bookmarkEnd w:id="133"/>
      <w:r>
        <w:rPr>
          <w:rtl w:val="true"/>
        </w:rPr>
        <w:t>ماذا الصادر الأوّل ؟</w:t>
      </w:r>
      <w:bookmarkEnd w:id="134"/>
    </w:p>
    <w:p>
      <w:pPr>
        <w:pStyle w:val="BookText"/>
        <w:rPr/>
      </w:pPr>
      <w:r>
        <w:rPr>
          <w:rFonts w:ascii="Amiri" w:hAnsi="Amiri" w:eastAsia="Amiri" w:cs="Amiri"/>
          <w:color w:val="111111"/>
          <w:sz w:val="28"/>
          <w:sz w:val="28"/>
          <w:szCs w:val="28"/>
          <w:rtl w:val="true"/>
          <w:lang w:bidi="ar-SA"/>
        </w:rPr>
        <w:t xml:space="preserve">في سئوالات الشامي عن أميرالمؤمنين عليه السلام ، أخبرني عن أوّل ما خلق اللَّه تبارك وتعالى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نوري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أوّل ما خلق اللَّه عزّوجلّ أرواحنا فانطقها بتوحيده وتمجيده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نوري ففتق منه نور عليّ ، ثمّ خلق العرش واللوح والشمس وضوء النهار ونور الأبصار والعقل والمعرفة ، الخبر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وقع الخلاف في كون أي شي‌ء أوّل ما خلق اللَّه ولكن استفاضت الأخبار عن النبي وأهل البيت عليهم السلام بأنّ الصادر الأوّل هو نور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فأجريت اختلاف الشيعة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انّ اللَّه تبارك وتعالى لم يزل متفرّداً بوحدانيّته ثمّ خلق محمّداً وعليّاً وفاطمة ، فمكثوا ألف دهر ثمّ خلق جميع الأشياء ، فأشهدهم خلقها وأجرى طاعتهم عليها وفوّض أُمورها إليهم ، فهم يحلّون ما يشاؤون ويحرّمون ما يشاؤون ولن يشاؤوا إلّا أن يشاء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هذه الديانة التي من تقدّمها مرق ومن تخلّف عنها محق ومن لزمها لحق ، خذخا إليك يا محمّد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 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خلقني وخلق عليّاً وفاطمة والحسن والحسين قبل أن يخلق آدم حين لا سماء مبنيّة ولا أرض مدحيّة ولا ظلمة ولا نور ولا شمس ولا قمر ولا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بدء خلقكم يا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 لمّا أراد اللَّه أن يخلقنا تكلّم بكلمة فخلق منها نوراً ثمّ تكلّم بكلمة أُخرى فخلق منها روحاً ، ثمّ خلط النور بالروح فخلقني وخلق عليّاً وفاطمة والحسن والحسين فكنّا نسبّحه حين لا تسبيح ونقدّسه حين لا تقديس ، فلمّا أراد اللَّه تعالى أن ينشى‌ء خلقه فتق نوري فخلق منه العرش ، فالعرش من نوري ، ونوري من نور اللَّه ، ونوري أفضل من العرش ، ثمّ فتق نور أخي عليّ ، فخلق منه الملائكة فالملائكة من نور عليّ ، ونور عليّ من نور اللَّه وعلي أفضل من الملائكة ، ثمّ فتق نور ابنتي فخلق منه السماوات والأرض فالسماوات والأرض من نور </w:t>
      </w:r>
    </w:p>
    <w:p>
      <w:pPr>
        <w:pStyle w:val="BookText"/>
        <w:rPr/>
      </w:pPr>
      <w:r>
        <w:rPr>
          <w:rFonts w:ascii="Amiri" w:hAnsi="Amiri" w:eastAsia="Amiri" w:cs="Amiri"/>
          <w:color w:val="111111"/>
          <w:sz w:val="28"/>
          <w:sz w:val="28"/>
          <w:szCs w:val="28"/>
          <w:rtl w:val="true"/>
          <w:lang w:bidi="ar-SA"/>
        </w:rPr>
        <w:t xml:space="preserve">ابنتي فاطمة ونور ابنتي فاطمة من نور اللَّه ، وابنتي فاطمة أفضل من السماوات والأرض ثمّ فتق نور ولدي الحسن وخلق منه الشمس والقمر فالشمس والقمر من نور ولدي الحسن ، ونور الحسن من نور اللَّه والحسن أفضل من الشمس والقمر ، ثمّ فتق نور ولدي الحسين فخلق منه الجنّة والحور العين ، فالجنّة والحور العين من نور ولدي الحسين ونور ولدي الحسين من نور اللَّه وولدي الحسين أفضل من نور الجنّة والحور العين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الحسن البكري استاذ الشهيد الثاني رحمه الله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أميرالمؤمنين عليه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ولا شي‌ء معه فأوّل ما خلق نور حبيبه محمّد صلى الله عليه وآله قبل خلق الماء والعرش والكرسي والسماوات والأرض واللوح والقلم والجنّة والنار والملائكة وآدم وحوّاء بأربعة وعشرين وأربعمائة ألف عام فلمّا خلق اللَّه تعالى نور نبيّنا محمّد صلى الله عليه وآله بقي ألف عام بين يدي اللَّه عزّوجلّ واقفاً يسبّحه ويحمده والحق تبارك وتعالى ينظر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أنت المراد والمريد ، وأنت خيرتي من خلقي ، وعزّتي وجلالي لولاك ما خلقت الأفلاك من أحبّك أحببته ومن أبغضك أبغضته ، فتلألأ نوره وارتفع شعاعه ، فخلق اللَّه منه اثنى عشر حجاباً أوّلها حجاب القدرة ، ثمّ حجاب العظمة ، ثمّ حجاب العزّة ، ثمّ حجاب الهيبة ، ثمّ حجاب الجبروت ، ثمّ حجاب الرحمة ، ثمّ حجاب النبوّة ، ثمّ حجاب الكبرياء ، ثمّ حجاب المنزلة ، ثمّ حجاب الرفعة ، ثمّ حجاب السعادة ، ثمّ حجاب الشفاعة ، ثمّ انّ اللَّه تعالى أمر نور رسول اللَّه صلى الله عليه وآله أن يدخل في حجاب القدرة ، فدخل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العليّ الأعلى وبقي على ذلك اثنى عشر ألف عام ، ثمّ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أن يدخل في حجاب العظمة ، فدخل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عالم السر وأخفى ، أحد عشر ألف عام ، ثمّ دخل في حجاب العزّة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الملك المنّان عشرة آلاف عام ، ثمّ دخل في حجاب الهيبة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غني لا يفتقر تسعة آلاف عام ، ثمّ دخل في حجاب الجبروت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الكريم الأكرم ثمانية آلاف عام ، ثمّ دخل في حجاب الرحمة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العرش العظيم سبعة آلاف عام ، ثمّ دخل في حجاب النبوّة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 ستّة آلاف عام ، ثمّ دخل في حجاب الكبرياء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العظيم الأعظم خمسة آلاف عام ، ثمّ دخل في حجاب المنزلة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العليم الكريم ، أربعة آلاف عام ، ثمّ دخل في حجاب الرفعة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 ثلاثة آلاف عام ، ثمّ دخل في حجاب السعادة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يزيل الأشياء ولا يزول ، ألفي عام ، ثمّ دخل في حجاب الشفاعة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سبحان اللَّه العظيم ،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اللَّه تعالى خلق من نور محمّد صلّى اللَّه عليه وآله عشرين بحراً من نور ، في كلّ بحر علوم لا يعلمها إلّا اللَّه تعالى ، ثمّ قال لنور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بحر العزّ فنزل ، ثمّ في بحر الصبر ، ثمّ في بحر الخشوع ، ثمّ في بحر التواضع ، ثمّ في بحر الرضا ، ثمّ في بحر الوفاء ، ثمّ في بحر الحلم ، ثمّ في بحر التقى ، ثمّ في بحر الخشية ، ثمّ في بحر الانابة ، ثمّ في بحر العمل ، ثمّ في بحر المزيد ، ثمّ في بحر الهدى ، ثمّ في بحر الصيانة ، ثمّ في بحر الحياء ، حتّى تقلّب في عشرين بحراً ، فلمّا خرج من آخر الأبحر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و يا سيّد رسلي ويا أوّل مخلوقي ويا آخر رسلي ، أنت الشفيع يوم المحشر فخرّ النور ساجداً ، ثمّ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فقطرت منه قطرات كان عددها مائة ألف وأربعة وعشرين ألف قطرة ، فخلق اللَّه تعالى من كلّ قطرة من نوره نبيّاً من الأنبياء ، فلمّا تكاملت الأنوار صارت تطوف حول نور محمّد صلى الله عليه وآله كما تطوف الحجّاج حول بيت اللَّه الحرام ، وهم يسبّحون اللَّه ويحمدونه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عالم لا يجهل سبحان من هو عليم</w:t>
      </w:r>
      <w:r>
        <w:rPr>
          <w:rStyle w:val="FootnoteAnchor"/>
          <w:rtl w:val="true"/>
        </w:rPr>
        <w:footnoteReference w:id="159"/>
      </w:r>
      <w:r>
        <w:rPr>
          <w:rFonts w:ascii="Amiri" w:hAnsi="Amiri" w:eastAsia="Amiri" w:cs="Amiri"/>
          <w:color w:val="111111"/>
          <w:sz w:val="28"/>
          <w:sz w:val="28"/>
          <w:szCs w:val="28"/>
          <w:rtl w:val="true"/>
          <w:lang w:bidi="ar-SA"/>
        </w:rPr>
        <w:t xml:space="preserve">لا يعجل ، سبحان من هو غني لا يفتقر ، فناداهم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من أنا ؟ فسبق نور محمّد صلى الله عليه وآله قبل الأنوار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لا إله إلّا أنت وحدك لا شريك لك ، ربّ الأرباب ، وملك الملوك ، فاذا بالنداء من قبل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صفيّي ، وأنت حبيبي ، وأنت خير خلقي ، أمّتك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من نور محمّد صلى الله عليه وآله جوهرة وقسّمها قسمين ، فنظر إلى القسم الأوّل بعين الهيبة فصار ماء عذباً ونظر إلى القسم الثاني بعين الشفقة فخلق منه العرش فاستوى على وجه الماء ، فخلق الكرسيّ من نور العرش ، وخلق من نور الكرسيّ اللوح ، وخلق من نور اللوح القلم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توحيدي ، فبقى القلم ألف عام سكران من كلام اللَّه تعالى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فلمّا سمع القلم اسم محمّد صلى الله عليه وآله خرّ ساجداً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القهار ، سبحان العظيم الأعظم ، ثمّ رفع رأسه من السجود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محمّد الذي قرنت اسمه باسمك ، وذكره بذكرك ؟ قال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قلم ، فلولاه ما خلقتك ، ولا خلقت خلقي إلّا لأجله ، فهو بشير ونذير وسراج منير ، وشفيع وحبيب ، فعند ذلك انشقّ القلم من حلاوة ذكر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صلى الله عليه وآله ، ثمّ قال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منّي ورحمة اللَّه وبركاته ، فلأجل هذا صار السلام سنّة والردّ فريضة ، ثمّ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قضائي وقدري وما أنا خالقه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اللَّه ملائكة يصلّون على محمّد وآل محمّد ، ويستغفرون لأمّته إلى يوم القيامة ، ثمّ خلق اللَّه تعالى من نور محمّد صلى الله عليه وآله الجنّة وزيّنها بأربعة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والجلالة والسخاء والأمانة ، وجعلها لأوليائه وأهل طاعته ، ثمّ نظر إلى باقي الجوهرة بعين الهيبة فذابت ، فخلق من دخانها السماوات ، ومن زبدها الأرضين ، فلمّا خلق اللَّه تبارك وتعالى الأرض صارت تموج بأهلها كالسفينة فخلق اللَّه الجبال فأرساها بها ، ثمّ خلق اللَّه تعالى العرش من ضيائين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الفضل والثاني العدل ، ثمّ أمر الضيائين فانتفسا بنفسين فخلق منهما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والحلم والعلم والسخاء ، ثمّ خلق من العقل الخوف ، وخلق من العلم الرضا ، ومن الحلم المودّة ، ومن السخاء المحبّة ، ثمّ عجن هذه الأشياء في طينة محمّد صلى الله عليه وآله ، ثمّ خلق من بعدهم أرواح المؤمنين من امّة محمّد صلى الله عليه وآله ، ثمّ خلق الشمس والقمر والنجوم والليل والنهار والضياء والظلام وسائر الملائكة من نور محمّد صلى الله عليه وآله ، فلمّا تكاملت الأنوار سكن نور محمّد صلى الله عليه وآله تحت العرش ثلاثة وسبعين ألف عام ، ثمّ انتقل نوره إلى الجنّة فبقى سبعين ألف عام ، ثمّ انتقل إلى سدرة المنتهى ، فبقى سبعين ألف عام ، ثمّ انتقل نوره إلى السماء السابعة ، ثمّ إلى السماء السادسة ، ثمّ إلى السماء الخامسة ، ثمّ إلى السماء الرابعة ، ثمّ إلى السماء الثالثة ، ثمّ إلى السماء الثانية ، ثمّ إلى السماء الدنيا ، فبقي نوره في السماء الدنيا إلى أن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 آدم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وجابر الجعفي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كان اللَّه ولا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معلوم ولا مجهول ، فأوّل ما ابتدأ من خلق خلقه ان خلق محمّداً صلى الله عليه وآله وخلقنا أهل البيت معه من نور عظمته فأوقفنا أظلّة خضراء بين يديه حيث لا سماء ولا أرض ولا مكان ولا ليل ولا نهار ولا شمس ولا قمر ، يفصل نورنا من نور ربّنا كشعاع الشمس من الشمس نسبّح اللَّه ونقدّسه ونحمده ونعبده حقّ عبادته ثمّ بَدا للَّهِ‌ِ أَنْ يخلق المكان فخلقه وكتب على المكان لا إله إلّا اللَّه محمّد رسول اللَّه علي أميرالمؤمنين ووصيه به أيّدته ونصرته ، ثمّ خلق اللَّه العرش ، فكتب على سرادقات العرش مثل ذلك ، ثمّ خلق اللَّه السماوات فكتب على أطرافها مثل ذلك ، ثمّ خلق الجنّة والنار فكتب عليهما مثل ذلك ، ثمّ خلق الملائكة فأسكنهم السماء ، ثمّ خلق الهواء فكتب عليه مثل ذلك ، ثمّ خلق الجنّ فأسكنهم الهواء ، ثمّ خلق الأرض فكتب على أطرافها مثل ذلك ، فبذلك يا جابر قامت السماوات بغير عمد ، وثبتت الأرض ، ثمّ خلق اللَّه آدم من أديم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 خلق اللَّه وأوّل خلق عبد اللَّه وسبّحه ، ونحن سبب الخلق وسبب تسبيحهم وعبادتهم من الملائكة والآدميّين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خلق اللَّه تعالى ما هو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نبيّك يا جابر ، خلقه اللَّه ثمّ خلق منه كلّ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35" w:name="pg17099_386443"/>
    </w:p>
    <w:p>
      <w:pPr>
        <w:pStyle w:val="Heading3"/>
        <w:numPr>
          <w:ilvl w:val="2"/>
          <w:numId w:val="1"/>
        </w:numPr>
        <w:rPr/>
      </w:pPr>
      <w:bookmarkStart w:id="136" w:name="__RefHeading___Toc2180142_730472459"/>
      <w:bookmarkStart w:id="137" w:name="_Toc50"/>
      <w:bookmarkEnd w:id="135"/>
      <w:bookmarkEnd w:id="136"/>
      <w:r>
        <w:rPr>
          <w:rtl w:val="true"/>
        </w:rPr>
        <w:t>وَرَمَى بِالزَّبَدِ رُكَامُهُ فَرَفَعَهُ فِي هَوَاءٍ مُنْفَتِقٍ وَجَوٍّ مُنْفَهِقٍ فَسَوَّى مِنْهُ سَبْعَ سَمَوَاتٍ‌</w:t>
      </w:r>
      <w:bookmarkEnd w:id="137"/>
    </w:p>
    <w:p>
      <w:pPr>
        <w:pStyle w:val="Heading4"/>
        <w:numPr>
          <w:ilvl w:val="3"/>
          <w:numId w:val="1"/>
        </w:numPr>
        <w:rPr/>
      </w:pPr>
      <w:bookmarkStart w:id="138" w:name="__RefHeading___Toc2180144_730472459"/>
      <w:bookmarkStart w:id="139" w:name="_Toc51"/>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سَماواتٍ وَمِنَ الْأَرْضِ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2180146_730472459"/>
      <w:bookmarkStart w:id="141" w:name="_Toc52"/>
      <w:bookmarkEnd w:id="140"/>
      <w:r>
        <w:rPr>
          <w:rtl w:val="true"/>
        </w:rPr>
        <w:t>كيفيّة خلق الأرض‌</w:t>
      </w:r>
      <w:bookmarkEnd w:id="1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خلق الماء فجعل عرشه عليه قبل أن يخلق السماوات والأرض وذلك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يعني وكان عرشه على الماء قبل أن يخلق السماوات والأرض ، فأرسل اللَّه الرياح على الماء ، فتفجّر الماء من أمواجه ، فارتفع عنه الدخان وعلا فوق الزبد ، فخلق من دخانه السماوات السبع ، فخلق من زبده الأرضين السبع ، فبسط الأرض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الأرض دحاها من تحت الكعبة ، ثم بسطها على الماء ، فأحاطت بكل شي‌ء، ففخرت الأرض وقالت أحطت بكل شي‌ء فمن يغلبني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اللَّه عزّوجلّ الجبال فأرساها ، وثقل الأرض بها ، ففخرت الجبال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يغلبني ؟ فخلق اللَّه عزّوجلّ الحديد فقطعت به الجبال، ولم يكن عندها دفاع ولا امتناع ، ففخر الحديد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الجبال التي غلبت الحوت فمن يغلبني ؟ فخلق اللَّه عزّوجلّ النار، فألانتِ الحديد وفرّقت أجزاءه ولم يكن عند الحديد دفاع ولا امتناع ، ففخرت النار وقالت غلبت الحديد الذي غلب الجبال، فمن يغلبني ؟ فخلق اللَّه عزّوجلّ الماء، فأطفأ النار، ولم يكن عندها دفاع ولا امتناع، ففخر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النار التي غلبت الحديد، فمن يغلبني ؟ </w:t>
      </w:r>
    </w:p>
    <w:p>
      <w:pPr>
        <w:pStyle w:val="BookText"/>
        <w:rPr/>
      </w:pPr>
      <w:r>
        <w:rPr>
          <w:rFonts w:ascii="Amiri" w:hAnsi="Amiri" w:eastAsia="Amiri" w:cs="Amiri"/>
          <w:color w:val="111111"/>
          <w:sz w:val="28"/>
          <w:sz w:val="28"/>
          <w:szCs w:val="28"/>
          <w:rtl w:val="true"/>
          <w:lang w:bidi="ar-SA"/>
        </w:rPr>
        <w:t xml:space="preserve">فخلق اللَّه عزّوجلّ الريح فأيبست الماء، ففخرت الريح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الماء الذي غلب النار، فمن يغلبني ؟ فخلق اللَّه عزّوجلّ الإنسان فصرف الريح عن مجاريها بالبنيان ففخر الإنسان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الريح التي غلبت الماء فمن يغلبني ؟ فخلق اللَّه عزّوجلّ ملك الموت فأمات الإنسان، ففخر ملك الموت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الإنسان الذي غلب الريح فمن يغلبني ؟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القهار الغلّاب الوهّاب، أغلبك وأغلب كل شي‌ء،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يُرْجَعُ الْأَمْرُ كُلُّهُ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كلّ شي‌ء ماء وكان عرشه على الماء فأمر اللَّه عزّ ذكره الماء فاضطرم</w:t>
      </w:r>
      <w:r>
        <w:rPr>
          <w:rStyle w:val="FootnoteAnchor"/>
          <w:rtl w:val="true"/>
        </w:rPr>
        <w:footnoteReference w:id="168"/>
      </w:r>
      <w:r>
        <w:rPr>
          <w:rFonts w:ascii="Amiri" w:hAnsi="Amiri" w:eastAsia="Amiri" w:cs="Amiri"/>
          <w:color w:val="111111"/>
          <w:sz w:val="28"/>
          <w:sz w:val="28"/>
          <w:szCs w:val="28"/>
          <w:rtl w:val="true"/>
          <w:lang w:bidi="ar-SA"/>
        </w:rPr>
        <w:t xml:space="preserve">ناراً ثمّ أمر النار فخمدت فارتفع من خمودها دخان فخلق اللَّه السماوات من ذلك الدخان وخلق الأرض من الرماد ثمّ اختصم الماء والنار والريح ، فقال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 اللَّه الأكبر ، وقالت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 اللَّه الأكبر ، وقالت النار ، أنا جند اللَّه الأكبر ، فأوحى اللَّه عزّوجلّ إلى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جندي الأكبر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فانّ المذكور في هذه الرواية خلقة الأرض من الرماد </w:t>
      </w:r>
      <w:r>
        <w:rPr>
          <w:rFonts w:eastAsia="Amiri" w:cs="Amiri" w:ascii="Amiri" w:hAnsi="Amiri"/>
          <w:color w:val="111111"/>
          <w:sz w:val="28"/>
          <w:szCs w:val="28"/>
          <w:rtl w:val="true"/>
          <w:lang w:bidi="ar-SA"/>
        </w:rPr>
        <w:t xml:space="preserve">. </w:t>
      </w:r>
      <w:bookmarkStart w:id="142" w:name="pg17099_386447"/>
    </w:p>
    <w:p>
      <w:pPr>
        <w:pStyle w:val="BookText"/>
        <w:rPr/>
      </w:pPr>
      <w:bookmarkEnd w:id="14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هذه الرواية والرواية السابقة وأمثالها في كيفيّة الأرض بما قاله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المراد بالأرض المخلوق من الرماد بقيّة الأرض التي حصلت بعد الدحو ويحتمل أيضاً أن يكون الزبد المذكور في الأخبار الأخر مادّة بعيدة للأرض بأن يكون الرماد تكون من الزبد ومن الرماد تكونت الأرض ، أو يكون الرماد أحد أجزاء الأرض مزج بالزبد فجمد الزبد بذلك المزج وتصلّب</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2180148_730472459"/>
      <w:bookmarkStart w:id="144" w:name="_Toc53"/>
      <w:bookmarkEnd w:id="143"/>
      <w:r>
        <w:rPr>
          <w:rtl w:val="true"/>
        </w:rPr>
        <w:t>خُلِقَت الأرض قبل السماء</w:t>
      </w:r>
      <w:bookmarkEnd w:id="144"/>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اليهود أتت النبي صلى الله عليه وآله فسألته عن خلق السماوات والأرض 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الأرض يوم الأحد والاثنين ، وخلق الجبال وما فيهنّ من منافع يوم الثلاثاء ، وخلق يوم الأربعاء الشجر والماء والمدائن والعمران والخراب ، فهذه أربعة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أَإِنَّكُمْ لَتَكْفُرُونَ بِالَّذي 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أَيَّامٍ سَواءً لِلسَّائِلينَ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وخلق يوم الخميس السماء وخلق يوم الجمعة النجوم والشمس والقمر والملائكة إلى ثلاث ساعات بقين منه ، فخلق في أوّل ساعة من هذه الثلاث الآجال حين يموت من مات ، وفي الثانية ألقى الآفة على كلّ شي‌ء ممّا ينتفع به ، وفي الثالثة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w:t>
      </w:r>
    </w:p>
    <w:p>
      <w:pPr>
        <w:pStyle w:val="BookText"/>
        <w:rPr/>
      </w:pPr>
      <w:r>
        <w:rPr>
          <w:rFonts w:ascii="Amiri" w:hAnsi="Amiri" w:eastAsia="Amiri" w:cs="Amiri"/>
          <w:color w:val="111111"/>
          <w:sz w:val="28"/>
          <w:sz w:val="28"/>
          <w:szCs w:val="28"/>
          <w:rtl w:val="true"/>
          <w:lang w:bidi="ar-SA"/>
        </w:rPr>
        <w:t xml:space="preserve">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انّ دحو الأرض بعد خلق السماء لا ينافي تقدّم خلق أصلها على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دحى الأرض بعد السماء وإن كانت الأرض خلقت قبل السماء ، وكانت ربوة مجتمعة تحت الكعبة فبسطها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خلق الجنّة قبل أن يخلق النار وخلق الطاعة قبل أن يخلق المعصية وخلق الرحمة قبل الغضب وخلق الخير قبل الشرّ وخلق الأرض قبل السماء وخلق الحيوة قبل الموت وخلق الشمس قبل القمر وخلق النور قبل الظلمة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رحمه الله 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بخلق الطاعة تقديرها بل الظاهر في الأكثر ذلك ، والخلق بمعنى التقدير شائع والمراد بخلق الشرّ خلق ما يترتّب عليه شرّ ظاهراً وإن كان خيره غالباً ووجوده صلاحاً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بكر الحضرمي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هشام بن عبد الملك حاجا ومعه الأبرش الكلبي ، فلقيا أبا عبداللَّه عليه السلام في المسجد الحرام ، فقال هشام للأبرش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تزعم الشيعة أنه نبيّ من كثرة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 عن مسألة</w:t>
      </w:r>
      <w:r>
        <w:rPr>
          <w:rStyle w:val="FootnoteAnchor"/>
          <w:rtl w:val="true"/>
        </w:rPr>
        <w:footnoteReference w:id="177"/>
      </w:r>
      <w:r>
        <w:rPr>
          <w:rFonts w:ascii="Amiri" w:hAnsi="Amiri" w:eastAsia="Amiri" w:cs="Amiri"/>
          <w:color w:val="111111"/>
          <w:sz w:val="28"/>
          <w:sz w:val="28"/>
          <w:szCs w:val="28"/>
          <w:rtl w:val="true"/>
          <w:lang w:bidi="ar-SA"/>
        </w:rPr>
        <w:t xml:space="preserve">لا يجيبني فيها إلّا نبي أو وصيّ نبيّ فقال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أنك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الأبرش أبا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أخبرني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وَلَمْ يَرَ الَّذِينَ كَفَرُوا أَنَّ السَّماواتِ وَالْأَرْضَ كانَتا رَتْقاً فَفَتَقْناهُما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فما كان رتقهما وما كان</w:t>
      </w:r>
      <w:r>
        <w:rPr>
          <w:rStyle w:val="FootnoteAnchor"/>
          <w:rtl w:val="true"/>
        </w:rPr>
        <w:footnoteReference w:id="179"/>
      </w:r>
      <w:r>
        <w:rPr>
          <w:rFonts w:ascii="Amiri" w:hAnsi="Amiri" w:eastAsia="Amiri" w:cs="Amiri"/>
          <w:color w:val="111111"/>
          <w:sz w:val="28"/>
          <w:sz w:val="28"/>
          <w:szCs w:val="28"/>
          <w:rtl w:val="true"/>
          <w:lang w:bidi="ar-SA"/>
        </w:rPr>
        <w:t xml:space="preserve">فتقهما ؟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أبرش هو كما وصف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على الهواء والهواء لا يحدّ ، ولم يكن يومئذٍ خلق غيرهما ، والماء يومئذ عذب فرات فلما أراد</w:t>
      </w:r>
      <w:r>
        <w:rPr>
          <w:rStyle w:val="FootnoteAnchor"/>
          <w:rtl w:val="true"/>
        </w:rPr>
        <w:footnoteReference w:id="180"/>
      </w:r>
      <w:r>
        <w:rPr>
          <w:rFonts w:ascii="Amiri" w:hAnsi="Amiri" w:eastAsia="Amiri" w:cs="Amiri"/>
          <w:color w:val="111111"/>
          <w:sz w:val="28"/>
          <w:sz w:val="28"/>
          <w:szCs w:val="28"/>
          <w:rtl w:val="true"/>
          <w:lang w:bidi="ar-SA"/>
        </w:rPr>
        <w:t xml:space="preserve">أن يخلق الأرض أمر الرياح فضربت الماء حتى صار موجا ، ثم أزبد فصار زبدا واحدا فجمعه في موضع البيت ثم جعله جبلا من زبد ، ثم دحا الأرض من تحته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ثم مكث الرب تبارك وتعالى ما شاء فلما أراد أن يخلق السماء أمر الرياح فضربت البحور حتى أزبدتها ، فخرج من ذلك الموج والزبد من وسطه دخان ساطع من غير نار فخلق منه السماء وجعل فيها البروج والنجوم ومنازل الشمس والقمر وأجراها في الفلك وكانت السماء خضراء على لون الماء العذب الأخضر</w:t>
      </w:r>
      <w:r>
        <w:rPr>
          <w:rStyle w:val="FootnoteAnchor"/>
          <w:rtl w:val="true"/>
        </w:rPr>
        <w:footnoteReference w:id="182"/>
      </w:r>
      <w:r>
        <w:rPr>
          <w:rFonts w:ascii="Amiri" w:hAnsi="Amiri" w:eastAsia="Amiri" w:cs="Amiri"/>
          <w:color w:val="111111"/>
          <w:sz w:val="28"/>
          <w:sz w:val="28"/>
          <w:szCs w:val="28"/>
          <w:rtl w:val="true"/>
          <w:lang w:bidi="ar-SA"/>
        </w:rPr>
        <w:t>وكانت الأرض خضراء</w:t>
      </w:r>
      <w:r>
        <w:rPr>
          <w:rStyle w:val="FootnoteAnchor"/>
          <w:rtl w:val="true"/>
        </w:rPr>
        <w:footnoteReference w:id="183"/>
      </w:r>
      <w:r>
        <w:rPr>
          <w:rFonts w:ascii="Amiri" w:hAnsi="Amiri" w:eastAsia="Amiri" w:cs="Amiri"/>
          <w:color w:val="111111"/>
          <w:sz w:val="28"/>
          <w:sz w:val="28"/>
          <w:szCs w:val="28"/>
          <w:rtl w:val="true"/>
          <w:lang w:bidi="ar-SA"/>
        </w:rPr>
        <w:t>على لون الماء وكانتا مرتوقتين ليس لها أبواب ولم يكن للأرض أبواب وهي النبت ولم تمطر</w:t>
      </w:r>
      <w:r>
        <w:rPr>
          <w:rStyle w:val="FootnoteAnchor"/>
          <w:rtl w:val="true"/>
        </w:rPr>
        <w:footnoteReference w:id="184"/>
      </w:r>
      <w:r>
        <w:rPr>
          <w:rFonts w:ascii="Amiri" w:hAnsi="Amiri" w:eastAsia="Amiri" w:cs="Amiri"/>
          <w:color w:val="111111"/>
          <w:sz w:val="28"/>
          <w:sz w:val="28"/>
          <w:szCs w:val="28"/>
          <w:rtl w:val="true"/>
          <w:lang w:bidi="ar-SA"/>
        </w:rPr>
        <w:t xml:space="preserve">السماء عليها فتنبت ففتق السماء بالمطر وفتق الأرض بالنبات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وَلَمْ يَرَ الَّذِينَ كَفَرُوا أَنَّ السَّماواتِ وَالْأَرْضَ كانَتا </w:t>
      </w:r>
    </w:p>
    <w:p>
      <w:pPr>
        <w:pStyle w:val="BookText"/>
        <w:rPr/>
      </w:pPr>
      <w:r>
        <w:rPr>
          <w:rFonts w:ascii="Amiri" w:hAnsi="Amiri" w:eastAsia="Amiri" w:cs="Amiri"/>
          <w:color w:val="111111"/>
          <w:sz w:val="28"/>
          <w:sz w:val="28"/>
          <w:szCs w:val="28"/>
          <w:rtl w:val="true"/>
          <w:lang w:bidi="ar-SA"/>
        </w:rPr>
        <w:t xml:space="preserve">رَتْقاً فَفَتَقْناهُما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فقال الأبرش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بمثل هذا الحديث أحد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فأعاد عليه وكان الأبرش ملحدا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أنك ابن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ورمى بالزبد ركامه ، فسوى منه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خلق السماء من الزبد ولكن آية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تفسير الامام عن أميرالمؤمنين عن النبي صلوات اللَّه عليهم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إلى آخر ما مرّ سابقاً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الذي نقلناه سابقاً وفي سائر الروايات الواردة في باب الخلقة ظاهرة على أنّ السماء مخلوقة من الدخان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الشارح البحراني بينهما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بين كلامه عليه السلام وبين لفظ القرآن الكريم ما ذكره الباقر عليه السلام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 ذلك الموج والزبد دخان ساطع من وسطه من غير نار فخلق منه السماء ولا شك أن القرآن الكريم لا يريد بلفظ الدخان حقيقته لأن ذلك إنما يكون عن النار واتفق المفسرون على أن هذا الدخان لم يكن عن نار بل عن تنفس الماء وتبخيره بسبب تموجه ، فهو إذا استعارة للبخار الصاعد من الماء وإذا كان كذلك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عليه السلام مطابق للفظ القرآن الكريم وذلك أن الزبد بخار يتصاعد على وجه الماء عن حرارة حركته إلا أنه ما دامت الكثافة غالبة عليه وهو باق على وجه الماء لم ينفصل ، فإنه يخص باسم الزبد وما لطف وغلب عليه الأجزاء الهوائية فانفصل </w:t>
      </w:r>
    </w:p>
    <w:p>
      <w:pPr>
        <w:pStyle w:val="BookText"/>
        <w:rPr/>
      </w:pPr>
      <w:r>
        <w:rPr>
          <w:rFonts w:ascii="Amiri" w:hAnsi="Amiri" w:eastAsia="Amiri" w:cs="Amiri"/>
          <w:color w:val="111111"/>
          <w:sz w:val="28"/>
          <w:sz w:val="28"/>
          <w:szCs w:val="28"/>
          <w:rtl w:val="true"/>
          <w:lang w:bidi="ar-SA"/>
        </w:rPr>
        <w:t xml:space="preserve">خص باسم البخار ، وإذا كان الزبد بخاراُ والبخار هو المراد بالدخان في القرآن الكريم كان مقصده ومقصد القرآن واحدا فكان البخار المنفصل هو الذي تكوّنت عنه السماوات الذي لمن ينفصل هو الذي تكوّنت عنه الأرض وهو الزبد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المشابهة بين الدخان والبخار الذي صحت لأجله استعارة لفظه له فهو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حسي وهو الصورة المشاهدة من الدخان والبخار حتى لا يكاد يفرق بينهما في الحس البصري والثاني معنوي وهو كون البخار أجزاء مائية خالطت الهواء بسبب لطافتها عن حرارة الحركة كما أن الدخان كذلك ولكن عن حرارة النار ، فإن الدخان أيضا أجزاء مائية انفصلت عن جرم المحترق بسبب لطافتها عن حر النار فكان الاختلاف بينهما ليس إلا بالسبب فلذلك صح استعارة اسم أحدهما للآخر انتهى كلامه قدس سره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وجيه جدّاً إلّا انّه ينافيه ما رواه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باسناده عن محمّد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عليه السلام من أهل الشام من علمائهم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جئت أسألك عن مسألة قد أعيت عليّ أن أجد أحداً يفسّرها وقد سألت عنها ثلاثة أصناف من الناس فقال كلّ صنف منهم شيئاً غير الذي قال الصنف الآخر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 عن أول ما خلق اللَّه من خلقه فإن بعض من سألته قال‌القدر ، وقال بعضهم القلم وقال بعضهم الروح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شيئاً ، أخبرك أن اللَّه تبارك وتعالى كان ولا شي‌ء غيره ، وكان عزيزاً ولا أحد كان قبل عزّه وذلك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وكان الخالق قبل المخلوق ولو كان أول ما خلق من خلقه الشي‌ء من الشي‌ء إذاً لم يكن له انقطاع أبداً ، ولم يزل اللَّه إذاً ومعه شي‌ءٌ ليس هو يتقدمه ولكنه كان إذ لا شي‌ء غيره وخلق الشي‌ء الذي جميع الأشياء منه وهو الماء الذي خلق الأشياء منه فجعل نسب كلّ شي‌ءٍ إلى الماء ولم يجعل للماء نسباً يضاف إليه ، وخلق الريح من الماء ثم سلط الريح على الماء فشقّقت الريح متن الماء حتى ثار من الماء زبد على قدر ما شاء أن يثور ، فخلق من ذلك الزبد أرضاً بيضاء نقيّةً ليس فيها صدع ولا ثقب ولا صعود ولا هبوط ولا شجرة ثمّ طواها فوضعها فوق الماء ثمّ خلق اللَّه النار من الماء فشقّقت النار متن الماء حتّى ثار من الماء دخان على قدر ما شاء اللَّه أن يثور فخلق من ذلك الدخان سماءً صافيةً نقيةً ليس فيها صدع ولا ثقب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وَأَغْطَشَ لَيْلَها وَأَخْرَجَ ضُحاها </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شمسٌ ولا قمرٌ ولا نجومٌ ولا سحابٌ ثم طواها فوضعها فوق الأرض ثم نسب الخليقتين فرفع‌السماء قبل الأرض فذلك قوله عزّ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يقول بسطها ، فقال له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تزعم أنهما كانتا رتقاً ملتزقتين ملتصقتين ففتقت إحداهما من الأخرى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ربّك فإن 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bookmarkStart w:id="145" w:name="pg17099_386460"/>
    </w:p>
    <w:p>
      <w:pPr>
        <w:pStyle w:val="BookText"/>
        <w:rPr/>
      </w:pPr>
      <w:bookmarkEnd w:id="145"/>
      <w:r>
        <w:rPr>
          <w:rFonts w:ascii="Amiri" w:hAnsi="Amiri" w:eastAsia="Amiri" w:cs="Amiri"/>
          <w:color w:val="111111"/>
          <w:sz w:val="28"/>
          <w:sz w:val="28"/>
          <w:szCs w:val="28"/>
          <w:rtl w:val="true"/>
          <w:lang w:bidi="ar-SA"/>
        </w:rPr>
        <w:t xml:space="preserve">السماء رتقا لا تنزل المطر وكانت الأرض رتقا لا تنبت الحب فلمّا خلق اللَّه تبارك وتعالى الخلق وبث فيها من كلّ دابة فتق السماء بالمطر والأرض بنبات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ولد الأنبياء وأن علمك علمهم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ولتوجيه الجمع بين كلامه عليه السلام الدال على خلق السماء من الزبد وبين الآية والأخبار الآخر ذكرت وجوه فلتطالب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180150_730472459"/>
      <w:bookmarkStart w:id="147" w:name="_Toc54"/>
      <w:bookmarkEnd w:id="146"/>
      <w:r>
        <w:rPr>
          <w:rtl w:val="true"/>
        </w:rPr>
        <w:t>الأرضون السبع‌</w:t>
      </w:r>
      <w:bookmarkEnd w:id="147"/>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فسوى منه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كون السماوات سبعاً وهو ممّا لا ريب فيه ولا خلاف وتطابقه الآيات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فَسَوَّاهُنَّ سَبْعَ سَماواتٍ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وإنّما الخلاف في الأرض وأنكر بعض من لا يعبأ به كونها سبعاً وظاهر 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سَماواتٍ وَمِنَ الْأَرْضِ مِثْلَهُنَّ </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دال على خلافه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رحمه الله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الأرض مثلهنّ في العدد لا في الكيفيّة لأن كيفيّة السماء مخالفة لكيفيّة الأرض وليس في القرآن آية تدلّ على انّ الأرضين سبع مثل السماوات إلّا هذه الآية ولا خلاف في السماوات انّها سماء فوق سماء ، وأمّا الأرضون فقال قوم انها سبع أرضين طباقاً بعضها فوق بعض </w:t>
      </w:r>
      <w:bookmarkStart w:id="148" w:name="pg17099_386462"/>
    </w:p>
    <w:p>
      <w:pPr>
        <w:pStyle w:val="BookText"/>
        <w:rPr/>
      </w:pPr>
      <w:bookmarkEnd w:id="148"/>
      <w:r>
        <w:rPr>
          <w:rFonts w:ascii="Amiri" w:hAnsi="Amiri" w:eastAsia="Amiri" w:cs="Amiri"/>
          <w:color w:val="111111"/>
          <w:sz w:val="28"/>
          <w:sz w:val="28"/>
          <w:szCs w:val="28"/>
          <w:rtl w:val="true"/>
          <w:lang w:bidi="ar-SA"/>
        </w:rPr>
        <w:t>كالسماوات ، لأنّها لو كانت مصمتة لكانت أرضاً واحدة وفي كلّ أرض خلق خلقهم اللَّه تعالى كما شاء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2180152_730472459"/>
      <w:bookmarkStart w:id="150" w:name="_Toc55"/>
      <w:bookmarkEnd w:id="149"/>
      <w:r>
        <w:rPr>
          <w:rtl w:val="true"/>
        </w:rPr>
        <w:t>غلظ كلّ سماء</w:t>
      </w:r>
      <w:bookmarkEnd w:id="150"/>
    </w:p>
    <w:p>
      <w:pPr>
        <w:pStyle w:val="BookText"/>
        <w:rPr/>
      </w:pPr>
      <w:r>
        <w:rPr>
          <w:rFonts w:ascii="Amiri" w:hAnsi="Amiri" w:eastAsia="Amiri" w:cs="Amiri"/>
          <w:color w:val="111111"/>
          <w:sz w:val="28"/>
          <w:sz w:val="28"/>
          <w:szCs w:val="28"/>
          <w:rtl w:val="true"/>
          <w:lang w:bidi="ar-SA"/>
        </w:rPr>
        <w:t xml:space="preserve">عن أبي ذرّ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الأرض والسماء مسيرة خمسمائة عام وغلظ كلّ سماء مسيرة خمسمائة عام وما بين السماء إلى التي تليها مسيرة خمسمائة عام كذلك إلى السماء السابعة والأرضون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السماء والأرض مسيرة خمسمائة عام وما بين كلّ سمائين خمسمائة عام وغلظ كلّ سماء وأرض مسيرة 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كلّ أرض خمسمائة عام وبين كلّ أرض إلى أرض خمسمائة عام ، ومن السماء إلى السماء خمسمائة عام ، وغلظ كلّ سماء خمسمائة عام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180154_730472459"/>
      <w:bookmarkStart w:id="152" w:name="_Toc56"/>
      <w:bookmarkEnd w:id="151"/>
      <w:r>
        <w:rPr>
          <w:rtl w:val="true"/>
        </w:rPr>
        <w:t>جَعَلَ سُفْلاهُنَّ مَوْجاً مَكْفُوفاً</w:t>
      </w:r>
      <w:bookmarkEnd w:id="152"/>
    </w:p>
    <w:p>
      <w:pPr>
        <w:pStyle w:val="BookText"/>
        <w:rPr/>
      </w:pPr>
      <w:r>
        <w:rPr>
          <w:rFonts w:ascii="Amiri" w:hAnsi="Amiri" w:eastAsia="Amiri" w:cs="Amiri"/>
          <w:color w:val="111111"/>
          <w:sz w:val="28"/>
          <w:sz w:val="28"/>
          <w:szCs w:val="28"/>
          <w:rtl w:val="true"/>
          <w:lang w:bidi="ar-SA"/>
        </w:rPr>
        <w:t xml:space="preserve">في خبر الشامي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سماء الدنيا ممّا هي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موج مكفوف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53" w:name="pg17099_386464"/>
    </w:p>
    <w:p>
      <w:pPr>
        <w:pStyle w:val="Heading3"/>
        <w:numPr>
          <w:ilvl w:val="2"/>
          <w:numId w:val="1"/>
        </w:numPr>
        <w:rPr/>
      </w:pPr>
      <w:bookmarkStart w:id="154" w:name="__RefHeading___Toc2180156_730472459"/>
      <w:bookmarkStart w:id="155" w:name="_Toc57"/>
      <w:bookmarkEnd w:id="153"/>
      <w:bookmarkEnd w:id="154"/>
      <w:r>
        <w:rPr>
          <w:rtl w:val="true"/>
        </w:rPr>
        <w:t>وَعُلْيَاهُنَّ سَقْفاً مَحْفُوظاً</w:t>
      </w:r>
      <w:bookmarkEnd w:id="15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السَّماءَ سَقْفاً مَحْفُوظاً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180158_730472459"/>
      <w:bookmarkStart w:id="157" w:name="_Toc58"/>
      <w:bookmarkEnd w:id="156"/>
      <w:r>
        <w:rPr>
          <w:rtl w:val="true"/>
        </w:rPr>
        <w:t>وَسَمْكاً مَرْفُوعاً بِغَيْرِ عَمَدٍ يَدْعَمُهَا</w:t>
      </w:r>
      <w:bookmarkEnd w:id="15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الحسين بن خالد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أليس اللَّه يقول بغير عمد ترونها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فثمّ عمد ولكن لا ترونها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180160_730472459"/>
      <w:bookmarkStart w:id="159" w:name="_Toc59"/>
      <w:bookmarkEnd w:id="158"/>
      <w:r>
        <w:rPr>
          <w:rtl w:val="true"/>
        </w:rPr>
        <w:t>ثُمَّ زَيَّنَهَا بِزِينَةِ الْكَوَاكِبِ‌</w:t>
      </w:r>
      <w:bookmarkEnd w:id="15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زَيَّنَّا السَّماءَ الدُّنْيا بِمَصابيحَ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2180162_730472459"/>
      <w:bookmarkStart w:id="161" w:name="_Toc60"/>
      <w:bookmarkEnd w:id="160"/>
      <w:r>
        <w:rPr>
          <w:rtl w:val="true"/>
        </w:rPr>
        <w:t>وَضِيَاءِ الثَّوَاقِبِ‌</w:t>
      </w:r>
      <w:bookmarkEnd w:id="161"/>
    </w:p>
    <w:p>
      <w:pPr>
        <w:pStyle w:val="Heading4"/>
        <w:numPr>
          <w:ilvl w:val="3"/>
          <w:numId w:val="1"/>
        </w:numPr>
        <w:rPr/>
      </w:pPr>
      <w:bookmarkStart w:id="162" w:name="__RefHeading___Toc2180164_730472459"/>
      <w:bookmarkStart w:id="163" w:name="_Toc61"/>
      <w:bookmarkEnd w:id="162"/>
      <w:r>
        <w:rPr>
          <w:rtl w:val="true"/>
        </w:rPr>
        <w:t>اشارة</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انّه قال لرجل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زحل عندكم في النجوم ؟ فقال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نجس ، فقال له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 تقولنّ هذا فانه نجم </w:t>
      </w:r>
      <w:bookmarkStart w:id="164" w:name="pg17099_386466"/>
    </w:p>
    <w:p>
      <w:pPr>
        <w:pStyle w:val="BookText"/>
        <w:rPr/>
      </w:pPr>
      <w:bookmarkEnd w:id="164"/>
      <w:r>
        <w:rPr>
          <w:rFonts w:ascii="Amiri" w:hAnsi="Amiri" w:eastAsia="Amiri" w:cs="Amiri"/>
          <w:color w:val="111111"/>
          <w:sz w:val="28"/>
          <w:sz w:val="28"/>
          <w:szCs w:val="28"/>
          <w:rtl w:val="true"/>
          <w:lang w:bidi="ar-SA"/>
        </w:rPr>
        <w:t xml:space="preserve">أميرالمؤمنين عليه السلام وهو نجم الأوصياء عليهم السلام وهو النجم الثاقب الذي قال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يعني بالثاقب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مطلعه في السماء السابعة وانه ثقب بضوئه حتّى أضاء في السماء الدنيا فمن ثمّ سمّاه اللَّه عزّوجلّ النجم الثاقب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180166_730472459"/>
      <w:bookmarkStart w:id="166" w:name="_Toc62"/>
      <w:bookmarkEnd w:id="165"/>
      <w:r>
        <w:rPr>
          <w:rtl w:val="true"/>
        </w:rPr>
        <w:t>بعض ما يتعلّق بالنيّرين أعني الشمس والقمر</w:t>
      </w:r>
      <w:bookmarkEnd w:id="166"/>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فأجرى فيها سراجاً مستطيراً ، وقمراً منيراً </w:t>
      </w:r>
      <w:r>
        <w:rPr>
          <w:rFonts w:eastAsia="Amiri" w:cs="Amiri" w:ascii="Amiri" w:hAnsi="Amiri"/>
          <w:color w:val="111111"/>
          <w:sz w:val="28"/>
          <w:szCs w:val="28"/>
          <w:rtl w:val="true"/>
          <w:lang w:bidi="ar-SA"/>
        </w:rPr>
        <w:t>» .</w:t>
      </w:r>
    </w:p>
    <w:p>
      <w:pPr>
        <w:pStyle w:val="Heading4"/>
        <w:numPr>
          <w:ilvl w:val="3"/>
          <w:numId w:val="1"/>
        </w:numPr>
        <w:rPr/>
      </w:pPr>
      <w:bookmarkStart w:id="167" w:name="__RefHeading___Toc2180168_730472459"/>
      <w:bookmarkStart w:id="168" w:name="_Toc63"/>
      <w:bookmarkEnd w:id="167"/>
      <w:r>
        <w:rPr>
          <w:rtl w:val="true"/>
        </w:rPr>
        <w:t>سبب السواد في القمر</w:t>
      </w:r>
      <w:bookmarkEnd w:id="16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خبر يزيد بن سلام انه سأل النبي صلى الله عليه وآله ما بال الشمس والقمر لا يستويان في الضوء والنور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خلقهما اللَّه عزّوجلّ أطاعا ولم يعصيا شيئا فأمر اللَّه تعالى جبرئيل عليه السلام أن يمحو ضوء القمر فمحاه فأثر المحو في القمر خطوطاً سوداء ولو أن القمر ترك على حاله بمنزلة الشمس ولم يمح ، لما عرف الليل من النهار ولا النهار من الليل ، ولا علم الصائم كم يصوم ، ولا عرف الناس عدد السنين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لِتَبْتَغُوا فَضْلاً مِنْ رَبِّكُمْ وَلِتَعْلَمُوا عَدَدَ السِّنِينَ وَالْحِسابَ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فأخبرني لم سمي الليل 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يلايل الرجال من النساء جعله اللَّه عزّوجلّ ألفة ولباساً وذلك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اللَّيْلَ لِباساً وَجَعَلْنَا النَّهارَ </w:t>
      </w:r>
    </w:p>
    <w:p>
      <w:pPr>
        <w:pStyle w:val="BookText"/>
        <w:rPr/>
      </w:pPr>
      <w:r>
        <w:rPr>
          <w:rFonts w:ascii="Amiri" w:hAnsi="Amiri" w:eastAsia="Amiri" w:cs="Amiri"/>
          <w:color w:val="111111"/>
          <w:sz w:val="28"/>
          <w:sz w:val="28"/>
          <w:szCs w:val="28"/>
          <w:rtl w:val="true"/>
          <w:lang w:bidi="ar-SA"/>
        </w:rPr>
        <w:t xml:space="preserve">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ابن جمهور باسناده انّ أميرالمؤمنين عليه السلام لمّا 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فسأله عن السواد الذي في القمر ، فقال أعمى سأل عن عمياء أما سمعت 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فَمَحَوْنا آيَةَ اللَّيْلِ وَجَعَلْنا آيَةَ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فالمحو السواد الذي تراه في القمر إن اللَّه تعالى خلق من نور عرشه شمسين وأمر تعالى جبرائيل فأمر جناحه بالذي سبق من علمه جلّت عظمته لما أراد أن يكون من اختلاف الليل والنهار ، والشمس والقمر وعدد الساعات والأيام والشهور والسنين والدهور والارتحال والنزول والإقبال والإدبار والحج والعمرة ومحل الدين وأجر الأجير وعدة أيام الحمل والمطلقة والمتوفى عنها زوجها وما أشبه ذلك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رحمه الله بعد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الذي سبق في علم اللَّه أن يكون قمراً ، والظاهر انّه كان هكذا على أحدهما للذي سبق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الصادق عليه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فَمَحَونا آيَةَ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السواد الذي في جوف القمر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سبب السواد في القمر من فعل جبرئيل وأمر اللَّه سبحانه وتعالى وما ورد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خلق اللَّه القمر كتب عليه لا إله إلّا اللَّه محمّد رسول اللَّه علي أميرالمؤمنين ، وهو السواد الذي ترونه في القمر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لا ينافي الأخبار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السالفة لجواز أن تكون هذه الكتابة الواقعة في هذا الحديث سبب المحو الواقع في الأحاديث السابقة وتمام هذا الحديث ما رواه الطبرسي عن القاسم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حديثاً في معراجهم انّه لما اسري برسول اللَّه صلى الله عليه وآله رأى على العرش لا إله إلّا اللَّه محمّد رسول اللَّه أبوبكر الصديق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غيّروا كلّ شي‌ء حتّى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لمّا خلق العرش كتب على قوائمه لا إله إلّا اللَّه محمّد رسول اللَّه علي أميرالمؤمنين ولمّا خلق اللَّه عزّوجلّ الماء كتب في مجراه لا إله إلّا اللَّه محمّد رسول اللَّه علي أميرالمؤمنين ، ولمّا خلق اللَّه عزّوجل الكرسي كتب على قوائمه لا إله إلّا اللَّه محمّد رسول اللَّه علي أميرالمؤمنين ولمّا خلق اللَّه عزّوجلّ اللوح كتب فيه لا إله إلا اللَّه محمد رسول اللَّه علي أميرالمؤمنين ، ولما خلق اللَّه إسرافيل كتب على جبهته لا إله إلا اللَّه محمد رسول اللَّه علي أميرالمؤمنين ولما خلق اللَّه جبرئيل كتب على جناحيه لا إله إلا اللَّه محمد رسول اللَّه علي أميرالمؤمنين ، ولما خلق اللَّه عزّوجلّ السماوات كتب في أكنافها لا إله إلا اللَّه محمد رسول اللَّه علي أميرالمؤمنين ، ولما خلق اللَّه عزّوجلّ الأرضين كتب في أطباقها لا إله إلا اللَّه محمد رسول اللَّه علي أميرالمؤمنين ، ولما خلق اللَّه عزّوجلّ الجبال كتب في رؤوسها لا إله إلا اللَّه محمد رسول اللَّه علي أميرالمؤمنين ، ولما خلق اللَّه عزّوجلّ الشمس كتب عليها لا إله إلا اللَّه محمد رسول اللَّه علي أميرالمؤمنين ولما خلق اللَّه عزّوجلّ القمر كتب عليه لا إله إلا اللَّه محمد رسول اللَّه علي أميرالمؤمنين ، وهو السواد الذي ترونه في القمر فإذا قال أحدكم لا إله إلا اللَّه محمد رسول اللَّه فليقل علي أميرالمؤمنين ولي اللَّه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69" w:name="pg17099_386472"/>
    </w:p>
    <w:p>
      <w:pPr>
        <w:pStyle w:val="Heading4"/>
        <w:numPr>
          <w:ilvl w:val="3"/>
          <w:numId w:val="1"/>
        </w:numPr>
        <w:rPr/>
      </w:pPr>
      <w:bookmarkStart w:id="170" w:name="__RefHeading___Toc2180170_730472459"/>
      <w:bookmarkStart w:id="171" w:name="_Toc64"/>
      <w:bookmarkEnd w:id="169"/>
      <w:bookmarkEnd w:id="170"/>
      <w:r>
        <w:rPr>
          <w:rtl w:val="true"/>
        </w:rPr>
        <w:t>سبب اختلاف الشمس والقمر في الحرارة</w:t>
      </w:r>
      <w:bookmarkEnd w:id="171"/>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لأيّ شي‌ء صارت الشمس أشدّ حرارة من القمر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الشمس من نور النار وصفو الماء طبقا من هذا وطبقا من هذا حتى إذا كانت سبعة أطباق ألبسها لباسا من نار فمن ثمّ صارت الشمس أشدّ حرارة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ذكرُهُ خلق القمر من ضوء النار وصفو الماء طبقاً من هذا وطبقاً من هذا حتى إذا كانت سبعة أطباق ألبسها لباسا من ماء فمن ثَمّ صار القمر أبرد من الشمس</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قدس سره بعد رواية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سبعة أطباق ، يحتمل أن يكون المعنى أن الطبقة السابعة فيها من نار ، فيكون حرارتها لجهتين ، لكون طبقات النار أكثر بواحدة ، وكون الطبقة العليا من النار ، ويحتمل أن يكون لباس النار طبقة ثامنة ، فتكون الحرارة للجهة الثانية فقط ، وكذا في القمر يحتمل الوجهين ، ثم إنّه يحتمل أن يكون خلقهما من النار والماء الحقيقيين مِنْ صفوهما وألطفهما ، وأن يكون المراد جوهرين لطيفين مشابهين لهما في الكيفية ، ولم يثبت امتناع كون العنصريات في الفلكيات ببرهان وقد دل الشرع على وقوعه في مواضع شتى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72" w:name="pg17099_386474"/>
    </w:p>
    <w:p>
      <w:pPr>
        <w:pStyle w:val="Heading4"/>
        <w:numPr>
          <w:ilvl w:val="3"/>
          <w:numId w:val="1"/>
        </w:numPr>
        <w:rPr/>
      </w:pPr>
      <w:bookmarkStart w:id="173" w:name="__RefHeading___Toc2180172_730472459"/>
      <w:bookmarkStart w:id="174" w:name="_Toc65"/>
      <w:bookmarkEnd w:id="172"/>
      <w:bookmarkEnd w:id="173"/>
      <w:r>
        <w:rPr>
          <w:rtl w:val="true"/>
        </w:rPr>
        <w:t>حركة الشمس والقمر</w:t>
      </w:r>
      <w:bookmarkEnd w:id="1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زالت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نعم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قلت لا ، إلى أن قلت نعم ، سارت الشمس مسيرة خمسمائة عام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موسى سأل ربّه أن يعلمه زوال الشمس فوكّل اللَّه بها ملكاً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قد زالت الشمس ،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أخبرتك وقد سارت خمسمائة عام واللَّه هو الولي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للشمس ثلاثمائة وستين برجاً كلّ برج منها مثل جزيرة من جزائر العرب فتنزل كلّ يوم على برج منها فاذا غابت انتهت إلى حد بطنان العرش فلم تزل ساجدة إلى الغد ثمّ تردّ إلى موضع مطلعها ومعها ملكان يهتفان معها وإن وجهها لأهل السماء وقفاها لأهل الأرض ولو كان وجهها لأهْلِ الأرض لاحترقت الأرضُ ومن عليها من شدّة حرّها ومعنى سجودها ما 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أَنَّ اللَّهَ يَسْجُدُ لَهُ مَنْ فِي السَّماواتِ وَمَنْ فِي الْأَرْضِ وَالشَّمْسُ وَالْقَمَرُ وَالنُّجُومُ وَالْجِبالُ وَالشَّجَرُ وَالدَّوَابُّ وَكَثيرٌ مِنَ النَّاسِ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قدس سره 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وستين برجاً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بالبرج الدرجات التي تنتقل إليها بحركاتها الخاصّة ، أو المدارات التي تنتقل إلى واحد منها كلّ يوم ، فيكون هذا العدد مبنيّاً على ما هو الشائع بين الناس من تقدير السنة به وإن لم يكن مطابقاً لشي‌ء من حركتي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جزيرة </w:t>
      </w:r>
    </w:p>
    <w:p>
      <w:pPr>
        <w:pStyle w:val="BookText"/>
        <w:rPr/>
      </w:pPr>
      <w:r>
        <w:rPr>
          <w:rFonts w:ascii="Amiri" w:hAnsi="Amiri" w:eastAsia="Amiri" w:cs="Amiri"/>
          <w:color w:val="111111"/>
          <w:sz w:val="28"/>
          <w:sz w:val="28"/>
          <w:szCs w:val="28"/>
          <w:rtl w:val="true"/>
          <w:lang w:bidi="ar-SA"/>
        </w:rPr>
        <w:t xml:space="preserve">من جزائر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نسبتها إلى الفلك نسبة جزيرة من الجزائر إلى الأرض ، أو الغرض التشبيه في أصل العظمة لا خصوص المقدار ، والمقصود بيان سرعة حركتها وإن كانت بطيئة بالنسبة إلى الحركة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العرب ما أحاط به بحر الهند وبحر الشام ثمّ دجلة والفرات ، أو ما بين عدن أبين إلى أطراف الشام طولاً ومن جدّة إلى‌</w:t>
      </w:r>
      <w:r>
        <w:rPr>
          <w:rStyle w:val="FootnoteAnchor"/>
          <w:rtl w:val="true"/>
        </w:rPr>
        <w:footnoteReference w:id="222"/>
      </w:r>
      <w:r>
        <w:rPr>
          <w:rFonts w:ascii="Amiri" w:hAnsi="Amiri" w:eastAsia="Amiri" w:cs="Amiri"/>
          <w:color w:val="111111"/>
          <w:sz w:val="28"/>
          <w:sz w:val="28"/>
          <w:szCs w:val="28"/>
          <w:rtl w:val="true"/>
          <w:lang w:bidi="ar-SA"/>
        </w:rPr>
        <w:t xml:space="preserve">ريف العراق عرضاً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بالحركة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وسطه ، ولعل المراد وصولها إلى دائرة نصف النهار من تحت الأرض فإنها بحذاء أوساط العرش بالنسبة إلى أكثر المعمورة ، إذ ورد في الأخبار أن العرش محاذ للكعبة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مطيعة خاضعة منقادة جارية بأمره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ترد إلى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بمطلعها ما قدّر أن تطلع منه في هذا اليوم ، أو ما طلعت فيه في السنة السابقة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سجودها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من تتمة الخبر لبيان أنه ليس المراد بالسجود ما هو المصطلح ، ولعل الأظهر أنه من كلام الكليني أو غيره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 السلام للمفضّل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 الآْنَ فِي تَنَقُّلِ الشَّمْسِ فِي الْبُرُوجِ الإثْنَيْ عَشَرَ لإِقَامَةِ دَوْرِ السَّنَةِ وَمَا فِي ذَلِكَ مِنَ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شُرُوقِهَا عَلَى الْعَالَمِ كَيْفَ دُبِّرَ أَنْ يَكُونَ ، فَإِنَّهَا لَوْ كَانَتْ تَبْزُغُ فِي مَوْضِعٍ مِنَ السَّمَاءِ فَتَقِفُ لا تَعْدُوهُ لَمَا وَصَلَ شُعَاعُهَا وَمَنْفَعَتُهَا إِلَى كَثِيرٍ مِنَ الْجِهَاتِ لأَنَّ الْجِبَالَ وَالْجُدْرَانَ كَانَتْ تَحْجُبُهَا عَنْهَا فَجُعِلَتْ تَطْلُعُ فِي أَوَّلِ النَّهَارِ مِنَ الْمَشْرِقِ فَتَشْرُقُ عَلَى مَا قَابَلَهَا مِنْ </w:t>
      </w:r>
      <w:bookmarkStart w:id="175" w:name="pg17099_386481"/>
    </w:p>
    <w:p>
      <w:pPr>
        <w:pStyle w:val="BookText"/>
        <w:rPr/>
      </w:pPr>
      <w:bookmarkEnd w:id="175"/>
      <w:r>
        <w:rPr>
          <w:rFonts w:ascii="Amiri" w:hAnsi="Amiri" w:eastAsia="Amiri" w:cs="Amiri"/>
          <w:color w:val="111111"/>
          <w:sz w:val="28"/>
          <w:sz w:val="28"/>
          <w:szCs w:val="28"/>
          <w:rtl w:val="true"/>
          <w:lang w:bidi="ar-SA"/>
        </w:rPr>
        <w:t xml:space="preserve">وَجْهِ الْمَغْرِبِ ، ثُمَّ لا تَزَالُ تَدُورُ وَتَمْشِي جِهَةً بَعْدَ جِهَةٍ حَتَّى تَنْتَهِيَ إِلَى الْمَغْرِبِ فَتَشْرُقَ عَلَى مَا اسْتَتَرَ عَنْهَا فِي أَوَّلِ النَّهَارِ فَلا يَبْقَى مَوْضِعٌ مِنَ الْمَوَاضِعِ إِلّا أَخَذَ بِقِسْطِهِ مِنَ الْمَنْفَعَةِ مِنْهَا وَالْإِرْبِ الَّتِي قُدِّرَتْ لَه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180174_730472459"/>
      <w:bookmarkStart w:id="177" w:name="_Toc66"/>
      <w:bookmarkEnd w:id="176"/>
      <w:r>
        <w:rPr>
          <w:rtl w:val="true"/>
        </w:rPr>
        <w:t>وَقَمَراً مُنِيراً</w:t>
      </w:r>
      <w:bookmarkEnd w:id="177"/>
    </w:p>
    <w:p>
      <w:pPr>
        <w:pStyle w:val="Heading4"/>
        <w:numPr>
          <w:ilvl w:val="3"/>
          <w:numId w:val="1"/>
        </w:numPr>
        <w:rPr/>
      </w:pPr>
      <w:bookmarkStart w:id="178" w:name="__RefHeading___Toc2180176_730472459"/>
      <w:bookmarkStart w:id="179" w:name="_Toc67"/>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عن زين العابدين عليه السلام في الخطاب إلى الهلال اذا نظر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الخلق المطيع ، الدائب السريع ، المتردد في منازل التقدير ، المتصرف في فلك التدبير ، آمنت بمن نوّر بك الظلم ، وأوضح بك البهم ، وجعلك آية من آيات ملكه ، وعلامة من علامات سلطانه ، وامتهنك بالزيادة والنقصان ، والطلوع والأفول ، والإنارة والكسوف ، في كل ذلك أنت له مطيع ، وإلى إرادته سريع ، سبحانه ما أعجب ما دبر في أمرك ، وألطف ما صنع في شأنك ، جعلك مفتاح شهر حادث لأمر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مقدار من حكمه تعالى في الشمس والقمر والنجوم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ما في ترددها في كبد السماء مقبلة ومدبرة ومشرقة ومغربة من العبر ، فإنها تسير أسرع السير وأحثه ، أرأيت لو كانت الشمس والقمر والنجوم بالقرب منا حتى يتبيّن لنا سرعة سيرها بكنه ما هي عليه ألم تكن تستخطف الأبصار بوهجها وشعاعها ، كالذي يحدث أحيانا من البروق إذا توالت واضطرمت في الجو ، وكذلك أيضا لو أن أناسا كانوا في قبة مكللة بمصابيح تدور حولهم دورانا حثيثا </w:t>
      </w:r>
      <w:bookmarkStart w:id="180" w:name="pg17099_386483"/>
    </w:p>
    <w:p>
      <w:pPr>
        <w:pStyle w:val="BookText"/>
        <w:rPr/>
      </w:pPr>
      <w:bookmarkEnd w:id="180"/>
      <w:r>
        <w:rPr>
          <w:rFonts w:ascii="Amiri" w:hAnsi="Amiri" w:eastAsia="Amiri" w:cs="Amiri"/>
          <w:color w:val="111111"/>
          <w:sz w:val="28"/>
          <w:sz w:val="28"/>
          <w:szCs w:val="28"/>
          <w:rtl w:val="true"/>
          <w:lang w:bidi="ar-SA"/>
        </w:rPr>
        <w:t xml:space="preserve">لحارت أبصارهم حتى يخروا لوجوههم ، فانظر كيف قدّر أن يكون مسيرها في البعد البعيد لكيلا تضر في الأبصار ، وتنكأ فيها وبأسرع السرعة لكيلا تتخلف عن مقدار الحاجة في مسيرها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2180178_730472459"/>
      <w:bookmarkStart w:id="182" w:name="_Toc68"/>
      <w:bookmarkEnd w:id="181"/>
      <w:r>
        <w:rPr>
          <w:rtl w:val="true"/>
        </w:rPr>
        <w:t>فتق ما بين السماوات العلى‌</w:t>
      </w:r>
      <w:bookmarkEnd w:id="18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وَلَمْ يَرَ الَّذينَ كَفَرُوا أَنَّ السَّماواتِ وَالْأَرْضَ كانَتا رَتْقاً فَفَتَقْناهُما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180180_730472459"/>
      <w:bookmarkStart w:id="184" w:name="_Toc69"/>
      <w:bookmarkEnd w:id="183"/>
      <w:r>
        <w:rPr>
          <w:rtl w:val="true"/>
        </w:rPr>
        <w:t>فَمَلَأَهُنَّ أَطْوَاراً مِنْ مَلائِكَتِهِ‌</w:t>
      </w:r>
      <w:bookmarkEnd w:id="184"/>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خلقه اللَّه أكثر من الملائكة وانّه ليهبط في كلّ يوم وفي كلّ ليلة سبعون ألف ملك ، فيأتون البيت الحرام فيطوفون به ، ثمّ يأتون رسول اللَّه صلى الله عليه وآله ثمّ يأتون أميرالمؤمنين عليه السلام فيسلّمون عليه ، ثمّ يأتون الحسين فيقيمون عنده ، فاذا كان عند السحر وضع لهم معراج إلى السماء ، ثمّ لا يعودون أبداً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ذرّ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أرى ما لا ترون وأسمع ما لا تسمعون اطت السماء وحق لها أن تئط ، ما فيها موضع أربع أصابع إلّا وملك واضع جبهته للَّه ساجداً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85" w:name="pg17099_386485"/>
    </w:p>
    <w:p>
      <w:pPr>
        <w:pStyle w:val="BookText"/>
        <w:rPr/>
      </w:pPr>
      <w:bookmarkEnd w:id="185"/>
      <w:r>
        <w:rPr>
          <w:rFonts w:ascii="Amiri" w:hAnsi="Amiri" w:eastAsia="Amiri" w:cs="Amiri"/>
          <w:color w:val="111111"/>
          <w:sz w:val="28"/>
          <w:sz w:val="28"/>
          <w:szCs w:val="28"/>
          <w:rtl w:val="true"/>
          <w:lang w:bidi="ar-SA"/>
        </w:rPr>
        <w:t xml:space="preserve">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خلق اللَّه خلقاً أكثر من الملائكة</w:t>
      </w:r>
      <w:r>
        <w:rPr>
          <w:rFonts w:eastAsia="Amiri" w:cs="Amiri" w:ascii="Amiri" w:hAnsi="Amiri"/>
          <w:color w:val="111111"/>
          <w:sz w:val="28"/>
          <w:szCs w:val="28"/>
          <w:rtl w:val="true"/>
          <w:lang w:bidi="ar-SA"/>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 عن أبي عبداللَّه عليه السلام انه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الملائكة أكثر أم بنو آدم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لملائكة اللَّه في السماوات أكثر من عدد التراب في الأرض وما في السماء موضع قدم إلّا وفيها ملك يسبّحه ويقدّسه ، ولا في الأرض شجر ولا مدر إلّا وفيها ملك موكّل بها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180182_730472459"/>
      <w:bookmarkStart w:id="187" w:name="_Toc70"/>
      <w:bookmarkEnd w:id="186"/>
      <w:r>
        <w:rPr>
          <w:rtl w:val="true"/>
        </w:rPr>
        <w:t>فَمِنْهُمْ سُجُودٌ لا يَرْكَعُونَ‌</w:t>
      </w:r>
      <w:bookmarkEnd w:id="187"/>
    </w:p>
    <w:p>
      <w:pPr>
        <w:pStyle w:val="BookText"/>
        <w:rPr/>
      </w:pPr>
      <w:r>
        <w:rPr>
          <w:rFonts w:ascii="Amiri" w:hAnsi="Amiri" w:eastAsia="Amiri" w:cs="Amiri"/>
          <w:color w:val="111111"/>
          <w:sz w:val="28"/>
          <w:sz w:val="28"/>
          <w:szCs w:val="28"/>
          <w:rtl w:val="true"/>
          <w:lang w:bidi="ar-SA"/>
        </w:rPr>
        <w:t xml:space="preserve">عن ابن جبير انّ عمر سأل النبي صلى الله عليه وآله عن صلاة الملائكة فلم يردّ عليه شيئاً ، فأتاه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السماء الدنيا سجود إلى يوم القيامة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وأهل السماء الثانية ركوع إلى يوم القيامة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العزّة والجبروت ، وأهل السماء الثالثة قيام إلى يوم القيامة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الحيّ الذي لا يموت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عن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للَّه ملائكة في السماء السابعة سجوداً منذ خلقهم إلى يوم القيامة ترعد فرائصهم من مخافة اللَّه لا تقطر من دموعهم قطرة إلّا صار ملكاً فاذا كان يوم القيامة رفعوا رؤوسهم وقالوا ما عبدناك حقّ عبادتك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88" w:name="pg17099_386487"/>
    </w:p>
    <w:p>
      <w:pPr>
        <w:pStyle w:val="Heading3"/>
        <w:numPr>
          <w:ilvl w:val="2"/>
          <w:numId w:val="1"/>
        </w:numPr>
        <w:rPr/>
      </w:pPr>
      <w:bookmarkStart w:id="189" w:name="__RefHeading___Toc2180184_730472459"/>
      <w:bookmarkStart w:id="190" w:name="_Toc71"/>
      <w:bookmarkEnd w:id="188"/>
      <w:bookmarkEnd w:id="189"/>
      <w:r>
        <w:rPr>
          <w:rtl w:val="true"/>
        </w:rPr>
        <w:t>وَصَافُّونَ لا يَتَزَايَلُونَ‌</w:t>
      </w:r>
      <w:bookmarkEnd w:id="19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180186_730472459"/>
      <w:bookmarkStart w:id="192" w:name="_Toc72"/>
      <w:bookmarkEnd w:id="191"/>
      <w:r>
        <w:rPr>
          <w:rtl w:val="true"/>
        </w:rPr>
        <w:t>وَمُسَبِّحُونَ لا يَسْأَمُونَ‌</w:t>
      </w:r>
      <w:bookmarkEnd w:id="19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يُسَبِّحُونَ لَهُ بِاللَّيْلِ وَالنَّهارِ وَهُمْ لا يَسْأَمُونَ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180188_730472459"/>
      <w:bookmarkStart w:id="194" w:name="_Toc73"/>
      <w:bookmarkEnd w:id="193"/>
      <w:r>
        <w:rPr>
          <w:rtl w:val="true"/>
        </w:rPr>
        <w:t>لا يَغْشَاهُمْ نَوْمُ الْعُيُونِ‌</w:t>
      </w:r>
      <w:bookmarkEnd w:id="194"/>
    </w:p>
    <w:p>
      <w:pPr>
        <w:pStyle w:val="BookText"/>
        <w:rPr/>
      </w:pPr>
      <w:r>
        <w:rPr>
          <w:rFonts w:ascii="Amiri" w:hAnsi="Amiri" w:eastAsia="Amiri" w:cs="Amiri"/>
          <w:color w:val="111111"/>
          <w:sz w:val="28"/>
          <w:sz w:val="28"/>
          <w:szCs w:val="28"/>
          <w:rtl w:val="true"/>
          <w:lang w:bidi="ar-SA"/>
        </w:rPr>
        <w:t xml:space="preserve">لمحمّد بن 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عن الملائكة يأكلون ويشربون وينكحون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انّهم يعيشون بنسيم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نومهم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 بينهم وبين اللَّه عزّوجلّ ، لأنّ الذي لا تأخذه سنة ولا نوم هو اللَّه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الروايات انه لا يأتيهم نوم العيون الموجب للغفلة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داود بن فرقد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الملائكة أينامون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أطرفك عن أبي عبداللَّه عليه السلام فيه بشي‌ء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حيّ إلّا وهو ينام ما خلا اللَّه وحده عزّوجلّ ، والملائكة ينامون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يُسَبِّحُونَ اللَّيْلَ وَالنَّهارَ </w:t>
      </w:r>
      <w:bookmarkStart w:id="195" w:name="pg17099_386489"/>
    </w:p>
    <w:p>
      <w:pPr>
        <w:pStyle w:val="BookText"/>
        <w:rPr/>
      </w:pPr>
      <w:bookmarkEnd w:id="195"/>
      <w:r>
        <w:rPr>
          <w:rFonts w:ascii="Amiri" w:hAnsi="Amiri" w:eastAsia="Amiri" w:cs="Amiri"/>
          <w:color w:val="111111"/>
          <w:sz w:val="28"/>
          <w:sz w:val="28"/>
          <w:szCs w:val="28"/>
          <w:rtl w:val="true"/>
          <w:lang w:bidi="ar-SA"/>
        </w:rPr>
        <w:t xml:space="preserve">لا يَفْتُرُونَ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أنفاسهم تسبيح</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احتسبت الأنفاس تسبيحاً فذلك في البشر أيضاً ممكن وليس بين الملائكة والبشر فرق ولكن اللَّه في مقام بيان اظهار عظمته بخلقه من لا يفتر عبادته فرقاً بينه وبين البشر ، فالتعليل عليل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180190_730472459"/>
      <w:bookmarkStart w:id="197" w:name="_Toc74"/>
      <w:bookmarkEnd w:id="196"/>
      <w:r>
        <w:rPr>
          <w:rtl w:val="true"/>
        </w:rPr>
        <w:t>وَمِنْهُمْ أُمَنَاءُ عَلَى وَحْيِهِ‌</w:t>
      </w:r>
      <w:bookmarkEnd w:id="19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زين العابدين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وجبريل الامين على وحيك ، المطاع في أهل سماواتك ، المكين لديك ، المقرّب عندك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في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اللَّه وبين خلقه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حجاب وأقرب الخلق إلى اللَّه أنا وإسرافيل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انّ رسول اللَّه صلى الله عليه وآله قال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أثنى عليك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فما كانت قوّتك ؟ وما كانت أمانتك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قوّتي ، فانّي بعثت إلى مدائن لوط وهي أربع مدائن ، في </w:t>
      </w:r>
    </w:p>
    <w:p>
      <w:pPr>
        <w:pStyle w:val="BookText"/>
        <w:rPr/>
      </w:pPr>
      <w:r>
        <w:rPr>
          <w:rFonts w:ascii="Amiri" w:hAnsi="Amiri" w:eastAsia="Amiri" w:cs="Amiri"/>
          <w:color w:val="111111"/>
          <w:sz w:val="28"/>
          <w:sz w:val="28"/>
          <w:szCs w:val="28"/>
          <w:rtl w:val="true"/>
          <w:lang w:bidi="ar-SA"/>
        </w:rPr>
        <w:t>كلّ مدينة أربعمأة ألف مقاتل سوى الذراري فحملتهم من الأرض حتّى سمع أهل السموات أصوات الدجاج ونباح الكلاب ، ثمّ هويت بهنّ فقلبتهن وأما امانتي فاني لم أؤمر بشي‌ء فعدوته إلى غيره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عبداللَّه بن سلام للنبيّ صلى الله عليه وآله فيما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أخبرك ؟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ميكائيل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اللوح المحفوظ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 العالمين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بلال ، عن علي بن موسى الرضا ، عن موسى بن جعفر ، عن جعفر بن محمّد ، عن محمّد بن علي ، عن عليّ بن الحسين ، عن الحسين بن علي ، عن علي بن أبي طالب عليهم السلام عن النبي صلى الله عليه وآله ، عن جبرئيل ، عن ميكائيل ، عن اسرافيل ، عن اللوح ، عن القلم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عليّ بن أبي طالب حصني فمن دخل حصني أمن ناري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جبرئيل قال لرسول اللَّه صلى الله عليه وآله في وصف اسرافيل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حاجب الربّ ، وأقرب خلق اللَّه منه ، واللوح بين عينيه من ياقوتة حمراء ، فاذا تكلّم الرب تبارك وتعالى بالوحي ضرب اللوح جبينه فنظر فيه ، ثمّ يلقيه إلينا فنسعى به في السماوات والأرض</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98" w:name="pg17099_386493"/>
    </w:p>
    <w:p>
      <w:pPr>
        <w:pStyle w:val="BookText"/>
        <w:rPr/>
      </w:pPr>
      <w:bookmarkEnd w:id="198"/>
      <w:r>
        <w:rPr>
          <w:rFonts w:ascii="Amiri" w:hAnsi="Amiri" w:eastAsia="Amiri" w:cs="Amiri"/>
          <w:color w:val="111111"/>
          <w:sz w:val="28"/>
          <w:sz w:val="28"/>
          <w:szCs w:val="28"/>
          <w:rtl w:val="true"/>
          <w:lang w:bidi="ar-SA"/>
        </w:rPr>
        <w:t xml:space="preserve">روى انّ رسول اللَّه صلى الله عليه وآله قال لجبرئيل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تأخذ الوحي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 من إسرافيل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أين يأخذه اسرافيل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من ملك فوقه من الروحانيّين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أين يأخذه ذلك الملك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180192_730472459"/>
      <w:bookmarkStart w:id="200" w:name="_Toc75"/>
      <w:bookmarkEnd w:id="199"/>
      <w:r>
        <w:rPr>
          <w:rtl w:val="true"/>
        </w:rPr>
        <w:t>وَأَلْسِنَةٌ إِلَى رُسُلِهِ‌</w:t>
      </w:r>
      <w:bookmarkEnd w:id="20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جاعِلِ الْمَلائِكَةِ رُسُلاً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180194_730472459"/>
      <w:bookmarkStart w:id="202" w:name="_Toc76"/>
      <w:bookmarkEnd w:id="201"/>
      <w:r>
        <w:rPr>
          <w:rtl w:val="true"/>
        </w:rPr>
        <w:t>وَمُخْتَلِفُونَ بِقَضَائِهِ وَأَمْرِهِ‌</w:t>
      </w:r>
      <w:bookmarkEnd w:id="202"/>
    </w:p>
    <w:p>
      <w:pPr>
        <w:pStyle w:val="Heading4"/>
        <w:numPr>
          <w:ilvl w:val="3"/>
          <w:numId w:val="1"/>
        </w:numPr>
        <w:rPr/>
      </w:pPr>
      <w:bookmarkStart w:id="203" w:name="__RefHeading___Toc2180196_730472459"/>
      <w:bookmarkStart w:id="204" w:name="_Toc77"/>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في كلامه عليه السلام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سابط انّ المراد بالمدبّرات جبرئيل وميكائيل وملك الموت وإسرافيل عليهم السلام ، يدبّرون أُمور الدنيا ، فأمّا جبرئيل فموكّل بالرياح والجنود ، وامّا ميكائيل فموكّل بالقطر والنبات ، وأمّا ملك الموت فموكّل بقبض الأنفس ، وأمّا اسرافيل فهو ينزل بالأمر عليهم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الكتاب كتاب يمحو اللَّه فيه ما يشاء ويثبت ، فمن </w:t>
      </w:r>
    </w:p>
    <w:p>
      <w:pPr>
        <w:pStyle w:val="BookText"/>
        <w:rPr/>
      </w:pPr>
      <w:r>
        <w:rPr>
          <w:rFonts w:ascii="Amiri" w:hAnsi="Amiri" w:eastAsia="Amiri" w:cs="Amiri"/>
          <w:color w:val="111111"/>
          <w:sz w:val="28"/>
          <w:sz w:val="28"/>
          <w:szCs w:val="28"/>
          <w:rtl w:val="true"/>
          <w:lang w:bidi="ar-SA"/>
        </w:rPr>
        <w:t xml:space="preserve">ذلك الذي يردّ الدعاء القضاء ، وذلك الدعاء مكتوب عليه الذي يردّ به القضاء حتّى اذا صار إلى أُمّ الكتاب لم يغن الدعاء فيه شيئاً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زرارة ، عن حمران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ومحتوم ، فما كان من محتوم امضاه ، وما كان من موقوف فله فيه المشيئة يقضي فيه ما يشاء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الاحتمال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ليلة القدر نزلت الملائكة والروح والكتبة إلى سماء الدنيا فكتبوا ما يكون من قضاء اللَّه تعالى تلك السنة فاذا أراد اللَّه أن يقدم شيئاً أو يؤخّره أو ينقص شيئاً أمر الملك أن يمحو ما يشاء ثمّ أثبت الذي أراد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عزّوجلّ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ينزل فيها كلّ أمر حكيم ، والمحكم ليس بشيئين إنّما هو شي‌ء واحد فمن حكم بما ليس فيه اختلاف فحكمه من حكم اللَّه عزّوجلّ ، ومن حكم بأمر فيه اختلاف فرأى انه مصيب فقد حكم بحكم الطاغوت انه لينزل في ليلة القدر إلى وليّ الأمر تفسير الأُمور سنةً سنةً يؤمر فيها في أمر نفسه بكذا وكذا ، وفي أمر الناس بكذا وكذا ، وانّه ليحدث لوليّ الأمر سوى ذلك كلّ يوم علم اللَّه عزّوجلّ الخاص والمكنون العجيب 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ينزل في تلك الليلة من الأمر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ما فِي الْأَرْضِ مِنْ شَجَرَةٍ أَقْلامٌ وَالْبَحْرُ يَمُدُّهُ مِنْ بَعْدِهِ سَبْعَةُ أَبْحُرٍ ما نَفِدَتْ </w:t>
      </w:r>
      <w:bookmarkStart w:id="205" w:name="pg17099_386497"/>
    </w:p>
    <w:p>
      <w:pPr>
        <w:pStyle w:val="BookText"/>
        <w:rPr/>
      </w:pPr>
      <w:bookmarkEnd w:id="205"/>
      <w:r>
        <w:rPr>
          <w:rFonts w:ascii="Amiri" w:hAnsi="Amiri" w:eastAsia="Amiri" w:cs="Amiri"/>
          <w:color w:val="111111"/>
          <w:sz w:val="28"/>
          <w:sz w:val="28"/>
          <w:szCs w:val="28"/>
          <w:rtl w:val="true"/>
          <w:lang w:bidi="ar-SA"/>
        </w:rPr>
        <w:t xml:space="preserve">كَلِماتُ اللَّهِ إِنَّ اللَّهَ عَزيزٌ حَكيمٌ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 عن أبي جعفر عليه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يقدر في ليلة القدر كلّ شي‌ء يكون في تلك السنة إلى مثلها من قابل من خير أو شرّ أو طاعة أو معصية أو مولود أو أجل أو رزقٍ ، فما قدر في تلك الليلة وقضى فهو من المحتوم وللَّه فيه المشيّة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2180198_730472459"/>
      <w:bookmarkStart w:id="207" w:name="_Toc78"/>
      <w:bookmarkEnd w:id="206"/>
      <w:r>
        <w:rPr>
          <w:rtl w:val="true"/>
        </w:rPr>
        <w:t>انّ المختلفين بعض الملائكة</w:t>
      </w:r>
      <w:bookmarkEnd w:id="207"/>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أتت ليلة القدر فيهبط فيها من الملائكة إلى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180200_730472459"/>
      <w:bookmarkStart w:id="209" w:name="_Toc79"/>
      <w:bookmarkEnd w:id="208"/>
      <w:r>
        <w:rPr>
          <w:rtl w:val="true"/>
        </w:rPr>
        <w:t>انّ جبرئيل من المختلفين وهو غير الروح‌</w:t>
      </w:r>
      <w:bookmarkEnd w:id="209"/>
    </w:p>
    <w:p>
      <w:pPr>
        <w:pStyle w:val="BookText"/>
        <w:rPr/>
      </w:pPr>
      <w:r>
        <w:rPr>
          <w:rFonts w:ascii="Amiri" w:hAnsi="Amiri" w:eastAsia="Amiri" w:cs="Amiri"/>
          <w:color w:val="111111"/>
          <w:sz w:val="28"/>
          <w:sz w:val="28"/>
          <w:szCs w:val="28"/>
          <w:rtl w:val="true"/>
          <w:lang w:bidi="ar-SA"/>
        </w:rPr>
        <w:t xml:space="preserve">روى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هو أعظم من جبرئيل ، انّ جبرئيل من الملائكة وانّ الروح هو خلق أعظم من الملائكة ، أليس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سعد الاسكاف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أميرالمؤمنين عليه السلام يسأله عن الروح أليس هو جبرئيل ؟ فقال له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جبرئيل من الملائكة ، والروح غير جبرئيل فكرّر ذلك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عظيماً من القول ما أحد يزعم انّ </w:t>
      </w:r>
      <w:bookmarkStart w:id="210" w:name="pg17099_386499"/>
    </w:p>
    <w:p>
      <w:pPr>
        <w:pStyle w:val="BookText"/>
        <w:rPr/>
      </w:pPr>
      <w:bookmarkEnd w:id="210"/>
      <w:r>
        <w:rPr>
          <w:rFonts w:ascii="Amiri" w:hAnsi="Amiri" w:eastAsia="Amiri" w:cs="Amiri"/>
          <w:color w:val="111111"/>
          <w:sz w:val="28"/>
          <w:sz w:val="28"/>
          <w:szCs w:val="28"/>
          <w:rtl w:val="true"/>
          <w:lang w:bidi="ar-SA"/>
        </w:rPr>
        <w:t xml:space="preserve">الروح غير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ضال تروي عن أهل الضلال يقول اللَّه تعالى لنبيّة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أَمْرُ اللَّهِ فَلا تَسْتَعْجِلُوهُ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والروح غير الملائكة صلوات اللَّه عليهم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روى عن أميرالمؤمنين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له سبعين ألف وجه لكلّ وجه سبعون ألف لسان ، لكلّ لسان سبعون ألف لغة ، يسبّح اللَّه بتلك اللغات كلّها ، يخلق اللَّه تعالى بكلّ تسبيحة ملكاً يطير مع الملائكة إلى يوم القيامة ، ولم يخلق اللَّه خلقاً أعظم من الروح غير العرش ، ولو شاء أن يبلع السماوات والأرضين السبع بلقمة واحدة لفعل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180202_730472459"/>
      <w:bookmarkStart w:id="212" w:name="_Toc80"/>
      <w:bookmarkEnd w:id="211"/>
      <w:r>
        <w:rPr>
          <w:rtl w:val="true"/>
        </w:rPr>
        <w:t>وَمِنْهُمُ الْحَفَظَةُ لِعِبَادِهِ‌</w:t>
      </w:r>
      <w:bookmarkEnd w:id="21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وَيُرْسِلُ عَلَيْكُمْ حَفَظَةً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ملائكة يحفظونه من المهالك حتّى ينتهوا به إلى المقادير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انّها قرئت عند أبي عبداللَّه عليه السلام فقال لقارئها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عرباً ؟ كيف تكون المعقبات من بين يديه وإنّما المعقب من خلفه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هذا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يقدر أن يحفظ الشي‌ء من أمر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الملائكة الموكّلون بالناس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مُعَقِّباتٌ مِنْ بَيْنِ يَدَيْهِ وَمِنْ خَلْفِهِ يَحْفَظُونَهُ مِنْ أَمْرِ اللَّهِ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من أن يقع في ركيّ أو يقع عليه حائط أو يصيبه شي‌ء حتّى اذا جاء القدر خلّوا بينه وبينه يدفعونه إلى المقادير ، وهما ملكان يحفظانه بالليل ، وملكان يحفظانه بالنهار يتعاقبان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يحفظونه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ومعه ملكان يحفظانه ، فاذا جاء الأمر من عند اللَّه خلّيا بينه وبين أمر اللَّه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اذا اريد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الحفظة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الحفظة لأنفسهم ، ويمكن أن يراد به الأعم منها ومن الحفظة لأعمالهم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علّة الملائكة الموكّلين بعباده يكتبون عليهم ولهم واللَّه عالم السرّ وما هو أخفى ؟ قال </w:t>
      </w:r>
      <w:r>
        <w:rPr>
          <w:rFonts w:eastAsia="Amiri" w:cs="Amiri" w:ascii="Amiri" w:hAnsi="Amiri"/>
          <w:color w:val="111111"/>
          <w:sz w:val="28"/>
          <w:szCs w:val="28"/>
          <w:rtl w:val="true"/>
          <w:lang w:bidi="ar-SA"/>
        </w:rPr>
        <w:t xml:space="preserve">: </w:t>
      </w:r>
      <w:bookmarkStart w:id="213" w:name="pg17099_386504"/>
    </w:p>
    <w:p>
      <w:pPr>
        <w:pStyle w:val="BookText"/>
        <w:rPr/>
      </w:pPr>
      <w:bookmarkEnd w:id="2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استعبدهم بذلك وجعلهم شهوداً على خلقه ، ليكون العباد لملازمتهم ايّاهم أشدّ على طاعة اللَّه مواظبة ، أو عن معصية أشدّ انقباضاً ، وكم من عبدٍ يهمّ بمعصية فذكر مكانها فارعوى وكفّ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يراني وحفظتي عليّ بذلك تشهد ، وانّ اللَّه برأفته ولطفه أيضاً وكّلهم بعباده ، يذبّون عنهم مردة الشياطين وهوامّ الأرض ، وآفات كثيرة من حيث لا يرون باذن اللَّه إلى أن يجي‌ء أمر اللَّه عزّوجلّ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رجل من مراد إلى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احترس فان هنا قوماً يريدون قتلك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انسان ملكين يحفظانه فاذا جاء القدر خلياه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180204_730472459"/>
      <w:bookmarkStart w:id="215" w:name="_Toc81"/>
      <w:bookmarkEnd w:id="214"/>
      <w:r>
        <w:rPr>
          <w:rtl w:val="true"/>
        </w:rPr>
        <w:t>وَالسَّدَنَةُ لِأَبْوَابِ جِنَانِهِ‌</w:t>
      </w:r>
      <w:bookmarkEnd w:id="215"/>
    </w:p>
    <w:p>
      <w:pPr>
        <w:pStyle w:val="Heading4"/>
        <w:numPr>
          <w:ilvl w:val="3"/>
          <w:numId w:val="1"/>
        </w:numPr>
        <w:rPr/>
      </w:pPr>
      <w:bookmarkStart w:id="216" w:name="__RefHeading___Toc2180206_730472459"/>
      <w:bookmarkStart w:id="217" w:name="_Toc82"/>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خَزَنَتُها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الجنان فعلى ما اشير إليه في الأخبار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w:t>
      </w:r>
      <w:r>
        <w:rPr>
          <w:rStyle w:val="FootnoteAnchor"/>
          <w:rtl w:val="true"/>
        </w:rPr>
        <w:footnoteReference w:id="276"/>
      </w:r>
      <w:r>
        <w:rPr>
          <w:rFonts w:ascii="Amiri" w:hAnsi="Amiri" w:eastAsia="Amiri" w:cs="Amiri"/>
          <w:color w:val="111111"/>
          <w:sz w:val="28"/>
          <w:sz w:val="28"/>
          <w:szCs w:val="28"/>
          <w:rtl w:val="true"/>
          <w:lang w:bidi="ar-SA"/>
        </w:rPr>
        <w:t>وجنّة الخلد وجنّة المأوى ودار السلام وجنّة النعيم</w:t>
      </w:r>
      <w:r>
        <w:rPr>
          <w:rStyle w:val="FootnoteAnchor"/>
          <w:rtl w:val="true"/>
        </w:rPr>
        <w:footnoteReference w:id="277"/>
      </w:r>
      <w:r>
        <w:rPr>
          <w:rFonts w:ascii="Amiri" w:hAnsi="Amiri" w:eastAsia="Amiri" w:cs="Amiri"/>
          <w:color w:val="111111"/>
          <w:sz w:val="28"/>
          <w:sz w:val="28"/>
          <w:szCs w:val="28"/>
          <w:rtl w:val="true"/>
          <w:lang w:bidi="ar-SA"/>
        </w:rPr>
        <w:t>وجنّة الفردوس</w:t>
      </w:r>
      <w:r>
        <w:rPr>
          <w:rStyle w:val="FootnoteAnchor"/>
          <w:rtl w:val="true"/>
        </w:rPr>
        <w:footnoteReference w:id="278"/>
      </w:r>
      <w:r>
        <w:rPr>
          <w:rFonts w:ascii="IRNazanin" w:hAnsi="IRNazanin" w:eastAsia="IRNazanin"/>
          <w:color w:val="111111"/>
          <w:sz w:val="28"/>
          <w:sz w:val="28"/>
          <w:szCs w:val="28"/>
          <w:rtl w:val="true"/>
          <w:lang w:bidi="fa-IR"/>
        </w:rPr>
        <w:t>ودار القرار</w:t>
      </w:r>
      <w:r>
        <w:rPr>
          <w:rStyle w:val="FootnoteAnchor"/>
          <w:rtl w:val="true"/>
        </w:rPr>
        <w:footnoteReference w:id="279"/>
      </w:r>
      <w:r>
        <w:rPr>
          <w:rFonts w:ascii="Amiri" w:hAnsi="Amiri" w:eastAsia="Amiri" w:cs="Amiri"/>
          <w:color w:val="111111"/>
          <w:sz w:val="28"/>
          <w:sz w:val="28"/>
          <w:szCs w:val="28"/>
          <w:rtl w:val="true"/>
          <w:lang w:bidi="ar-SA"/>
        </w:rPr>
        <w:t>وجنّة عرضها السماوات والأرض</w:t>
      </w:r>
      <w:r>
        <w:rPr>
          <w:rStyle w:val="FootnoteAnchor"/>
          <w:rtl w:val="true"/>
        </w:rPr>
        <w:footnoteReference w:id="280"/>
      </w:r>
      <w:r>
        <w:rPr>
          <w:rFonts w:ascii="Amiri" w:hAnsi="Amiri" w:eastAsia="Amiri" w:cs="Amiri"/>
          <w:color w:val="111111"/>
          <w:sz w:val="28"/>
          <w:sz w:val="28"/>
          <w:szCs w:val="28"/>
          <w:rtl w:val="true"/>
          <w:lang w:bidi="ar-SA"/>
        </w:rPr>
        <w:t>وفي بعض كتب الأخبار تسمية الأخيرة بالوسيلة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18" w:name="pg17099_386506"/>
    </w:p>
    <w:p>
      <w:pPr>
        <w:pStyle w:val="Heading4"/>
        <w:numPr>
          <w:ilvl w:val="3"/>
          <w:numId w:val="1"/>
        </w:numPr>
        <w:rPr/>
      </w:pPr>
      <w:bookmarkStart w:id="219" w:name="__RefHeading___Toc2180208_730472459"/>
      <w:bookmarkStart w:id="220" w:name="_Toc83"/>
      <w:bookmarkEnd w:id="218"/>
      <w:bookmarkEnd w:id="219"/>
      <w:r>
        <w:rPr>
          <w:rtl w:val="true"/>
        </w:rPr>
        <w:t>أبواب الجنان‌</w:t>
      </w:r>
      <w:bookmarkEnd w:id="220"/>
    </w:p>
    <w:p>
      <w:pPr>
        <w:pStyle w:val="BookText"/>
        <w:rPr/>
      </w:pPr>
      <w:r>
        <w:rPr>
          <w:rFonts w:ascii="Amiri" w:hAnsi="Amiri" w:eastAsia="Amiri" w:cs="Amiri"/>
          <w:color w:val="111111"/>
          <w:sz w:val="28"/>
          <w:sz w:val="28"/>
          <w:szCs w:val="28"/>
          <w:rtl w:val="true"/>
          <w:lang w:bidi="ar-SA"/>
        </w:rPr>
        <w:t xml:space="preserve">قال الخوئي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أبوابها فثمانية أيضاً على ما في بعض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التوبة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والرابع الأمر والنهي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في أبواب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الرحمة ، باب الصبر ، باب الشكر ، باب البلاء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وللجنّة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للجنّة باب يقال باب المجاهدون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180210_730472459"/>
      <w:bookmarkStart w:id="222" w:name="_Toc84"/>
      <w:bookmarkEnd w:id="221"/>
      <w:r>
        <w:rPr>
          <w:rtl w:val="true"/>
        </w:rPr>
        <w:t>للجنّة ثمانية أبواب‌</w:t>
      </w:r>
      <w:bookmarkEnd w:id="2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 عن أبيه ، عن جدّه ، عن علي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للجنّة ثمانية أبواب ، باب يدخل منه النبيّون والصدّيقون ، وباب يدخل منه الشهداء والصالحون ، وخمسة أبواب يدخل منها شيعتنا ومحبّونا ، فلا أزال واقفاً على الصراط أدعو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شيعتي ومحبّي وأنصاري ومن تولّاني في دار الدنيا فاذا النداء من بطنان العرش قد اجيبت دعوتك وشفّعت في شيعتك ويشفع كلّ رجل من شيعتي ومن تولّاني ونصرني وحارب من حاربني بفعل أو قول في سبعين ألف من جيرانه وأقربائه ، وباب يدخل منه سائر المسلمين ممّن شهد أن لا </w:t>
      </w:r>
      <w:bookmarkStart w:id="223" w:name="pg17099_386508"/>
    </w:p>
    <w:p>
      <w:pPr>
        <w:pStyle w:val="BookText"/>
        <w:rPr/>
      </w:pPr>
      <w:bookmarkEnd w:id="223"/>
      <w:r>
        <w:rPr>
          <w:rFonts w:ascii="Amiri" w:hAnsi="Amiri" w:eastAsia="Amiri" w:cs="Amiri"/>
          <w:color w:val="111111"/>
          <w:sz w:val="28"/>
          <w:sz w:val="28"/>
          <w:szCs w:val="28"/>
          <w:rtl w:val="true"/>
          <w:lang w:bidi="ar-SA"/>
        </w:rPr>
        <w:t xml:space="preserve">إله إلّا اللَّه ولم يكن في قلبه مقدار ذرّة من بغضنا أهل البيت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أحسنوا الظنّ باللَّه ، واعلموا انّ للجنّة ثمانية أبواب عرض كلّ باب منها مسيرة أربعين سنة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2180212_730472459"/>
      <w:bookmarkStart w:id="225" w:name="_Toc85"/>
      <w:bookmarkEnd w:id="224"/>
      <w:r>
        <w:rPr>
          <w:rtl w:val="true"/>
        </w:rPr>
        <w:t>المتولّون لأبواب الجنان‌</w:t>
      </w:r>
      <w:bookmarkEnd w:id="2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الأنوار في حديث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أتوا إلى رضوان اللَّه هو جالس على باب الجنّة ومعه سبعون ألف ملك ، مع كلّ ملك سبعون ألف ملك فينظر إليهم وهم في أقبح صورة من سواد البدن وطول الشعر وكونهم عزلا بلا ختان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يدخلون الجنّة ويعانقون الحور العين على هذه الهيئة ؟ فيأمر جماعة من الملائكة الواقفين أمامه فيذهبون بالمؤمنين إلى عين ماء عند جدار الجنّة ، وهي عين الحياة فاذا اغتسلوا فيها صار وجه كلّ واحد منهم كالبدر في تمامه وتسقط شعورهم وغلفهم وتبيض قلوبهم من النفاق والحسد والكذب والأوصاف الذميمة حتّى لا يتحاسدوا في الجنّة بعلوّ الدرجات والتفاوت في المراتب ، فيصير كلّ واحدٍ منهم بصورة ابن أربعة عشر سنة ، ويعطى حسن يوسف ، وصوت داود ، وصبر أيّوب ، فاذا أتوا إلى باب الجنّة وجدوا على بابها حلقة تطنّ عند كلّ من يدخلها وتقول في طنينها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تطنّ عند كلّ واحد بطنين خاص ليس كالطنين الآخر ، فيعرف بذلك الطنين أهل المؤمن في منازله وخدمه والحور العين ان هذا فلان فيأتون لاستقباله هذا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سُئل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الوفد لا يكونون إلّا ركباناً اولئك رجال اتّقوا اللَّه فأحبّهم اللَّه واختصّهم ورضى أعمالهم فسمّاهم المتّقين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والذي فلق الحبّة وبرأ النسمة انّهم ليخرجون من قبورهم وانّ الملائكة لتستقبلهم بنوق من نوق العز عليها رحائل الذهب مكلّلة بالدرّ والياقوت وجلائلها الاستبرق والسندس ، وخطمها جدل الأرجوان ، تطير بهم إلى المحشر مع كلّ رجل منهم ألف ملك من قُدّامه وعن يمينه وعن شماله ، يزفّونهم زفّاً حتّى ينتهوا بهم إلى باب الجنّة الأعظم وعلى باب الجنّة شجرة ان الورقة منها ليستظل تحتها ألف رجل من الناس وعن يمين الشجرة عين مطهّرة مزكّية ، قال فيسقون منها شربة فيطهّر اللَّه بها قلوبهم من الحسد ويُسقط من أبشارهم الشعر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من تلك العين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ينصرفون إلى عين اُخرى عن يسار الشجرة فيغتسلون فيها وهي عين الحياة فلا يموتون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يوقف بهم قدّام العرش وقد سلموا من الآفات والأسقام والحر والبرد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جلّ ذكره للملائكة الذين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أوليائي إلى الجنة ولا توقفوهم مع الخلائق ، فقد سبق رضاي عنهم ووجبت رحمتي لهم ، وكيف أريد أن أوقفهم مع أصحاب الحسنات والسيئات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فتسوقهم الملائكة إلى الجنة فإذا انتهوا بهم إلى باب الجنة الأعظم ضرب </w:t>
      </w:r>
    </w:p>
    <w:p>
      <w:pPr>
        <w:pStyle w:val="BookText"/>
        <w:rPr/>
      </w:pPr>
      <w:r>
        <w:rPr>
          <w:rFonts w:ascii="Amiri" w:hAnsi="Amiri" w:eastAsia="Amiri" w:cs="Amiri"/>
          <w:color w:val="111111"/>
          <w:sz w:val="28"/>
          <w:sz w:val="28"/>
          <w:szCs w:val="28"/>
          <w:rtl w:val="true"/>
          <w:lang w:bidi="ar-SA"/>
        </w:rPr>
        <w:t xml:space="preserve">الملائكة الحلقة ضربة فتصر صريرا فيبلغ صوت صريرها كل حوراء أعدّها اللَّه عزّوجلّ لأوليائه في الجنان ، فيتباشرن بهم إذا سمعن صرير الحلقة فيقول بعضهن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جاءنا أولياء اللَّه ، فيفتح لهم الباب فيدخلون الجنة وتشرف عليهم أزواجهم من الحور العين والآدميين فيقلن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فما كان أشد شوقنا إليكم، ويقول لهن أولياء اللَّه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أخبرنا عن 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غُرَفٌ مِنْ فَوْقِها غُرَفٌ مَبْنِيَّةٌ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بما ذا بنيت يا رسول اللَّه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تلك غرف بناها اللَّه عزّوجلّ لأوليائه بالدرّ والياقوت والزبرجد سقوفها الذهب محبوكة بالفضة لكل غرفة منها ألف باب من ذهب على كل باب منها ملك موكل به وفيها فرش مرفوعة بعضها فوق بعض من الحرير والديباج بألوان مختلفة وحشوها المسك والعنبر والكافور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أدخل المؤمن إلى منازله في الجنة ووضع على رأسه تاج الملك والكرامة وألبس حلل الذهب والفضة والياقوت والدر منظوما في الإكليل تحت التاج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 سبعين حلة حرير بألوان مختلفة وضروب مختلفة منسوجة بالذهب والفضة واللؤلؤ والياقوت الأحمر فذلك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يُحَلَّوْنَ فِيها مِنْ أَساوِرَ مِنْ ذَهَبٍ وَلُؤْلُؤاً وَلِباسُهُمْ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جلس المؤمن على سريره اهتز سريره فرحا فإذا استقرت لولي اللَّه جلّ وعزّ منازله في الجنان استأذن عليه الملك الموكل بجنانه ليهنيه بكرامة اللَّه عزّوجلّ إياه فيقول له خدام المؤمن من الوصفاء والوصائف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فإن ولي اللَّه قد اتكأ على أريكته وزوجته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الحوراء تهيّأ له فاصبر لولي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عليه زوجته الحوراء من خيمة لها تمشي مقبلة وحولها وصفائفها وعليها سبعون حلة منسوجة بالياقوت واللؤلؤ والزبرجد وهي من مسك وعنبر وعلى رأسها تاج الكرامة وعليها نعلان من ذهب مكلّلتان بالياقوت واللؤلؤ ، شراكهما ياقوت أحمر ، فإذا دنت من ولي اللَّه فهمّ أن يقوم إليها شوقا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ليس هذا يوم تعب ولا نصب ، فلا تقم أنا لك وأنت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فيعتنقان مقدار خمسمائة عام من أعوام الدنيا لا يملّها ولا تملّه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فتر بعض الفتور من غير ملالة نظر إلى عنقها فإذا عليها قلائد من قصب من ياقوت أحمر وسطها لوح صفحته درّة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ولي اللَّه حبيبي وأنا الحوراء حبيبتك إليك ، تناهت نفسي وإليّ تناهت نفسك ثم يبعث اللَّه إليه ألف ملك يهنئونه بالجنة ويزوّجونه بالحوراء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فينتهون إلى أول باب من جنانه فيقولون للملك الموكل بأبواب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ولي اللَّه فإن اللَّه بعثنا إليه نهنّئه ، فيقول لهم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أقول للحاجب فيعلمه بمكانكم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الملك إلى الحاجب وبينه وبين الحاجب ثلاث جنان حتى ينتهي إلى أول باب فيقول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باب العرصة ألف ملك أرسلهم رب العالمين تبارك وتعالى ليهنئوا وليّ اللَّه وقد سألوا أن آذن لهم عليه ، فيقول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ليعظم عليّ أن أستأذن لأحد على وليّ اللَّه وهو مع زوجته الحوراء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الحاجب وبين ولي اللَّه جنّتان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الحاجب إلى القيّم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باب العرصة ألف ملك أرسلهم رب العزّة يهنئون وليّ اللَّه فاستأذن لهم، فيتقدم القيّم إلى الخدّام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 الجبّار على باب العرصة وهم ألف ملك أرسلهم اللَّه يهنئون ولي اللَّه فأعلموه بمكانهم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فيعلمونه فيؤذن للملائكة فيدخلون على ولي اللَّه </w:t>
      </w:r>
      <w:bookmarkStart w:id="226" w:name="pg17099_386516"/>
    </w:p>
    <w:p>
      <w:pPr>
        <w:pStyle w:val="BookText"/>
        <w:rPr/>
      </w:pPr>
      <w:bookmarkEnd w:id="226"/>
      <w:r>
        <w:rPr>
          <w:rFonts w:ascii="Amiri" w:hAnsi="Amiri" w:eastAsia="Amiri" w:cs="Amiri"/>
          <w:color w:val="111111"/>
          <w:sz w:val="28"/>
          <w:sz w:val="28"/>
          <w:szCs w:val="28"/>
          <w:rtl w:val="true"/>
          <w:lang w:bidi="ar-SA"/>
        </w:rPr>
        <w:t xml:space="preserve">وهو في الغرفة ولها ألف باب وعلى كل باب من أبوابها ملك موكّل به فإذا أذن للملائكة بالدخول على ولي اللَّه فتح كل ملك بابه الموكّل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القيّم كل ملك من باب من أبواب الغرفة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فيبلغونه رسالة الجبّار جلّ وعزّ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ولي اللَّه وما هو فيه من الكرامة والنعيم والملك العظيم الكبير ، إنّ الملائكة من رسل اللَّه عزّ ذكره يستأذنون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 يدخلون عليه إلا بإذنه ، فلذلك الملك العظيم الكبير ، الحديث</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180214_730472459"/>
      <w:bookmarkStart w:id="228" w:name="_Toc86"/>
      <w:bookmarkEnd w:id="227"/>
      <w:r>
        <w:rPr>
          <w:rtl w:val="true"/>
        </w:rPr>
        <w:t>وَمِنْهُمُ الثَّابِتَةُ فِي الْأَرَضِينَ السُّفْلَى أَقْدَامُهُمْ وَالْمَارِقَةُ مِنَ السَّمَاءِ الْعُلْيَا أَعْنَاقُهُمْ وَالْخَارِجَةُ مِنَ الْأَقْطَارِ أَرْكَانُهُمْ‌</w:t>
      </w:r>
      <w:bookmarkEnd w:id="2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أميرالمؤمنين علي بن أبي طالب عليه السلام عن قدرة اللَّه تعالى جلّت عظمته ، فقام خطيبا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تبارك وتعالى ملائكة لو أن ملكاً منهم هبط إلى الأرض ما وسعته لعظم خلقه وكثرة أجنحته ومنهم من لو كلّفت الجن والإنس أن يصفوه ما وصفوه لبُعد ما بين مفاصله وحسن تركيب صورته ، وكيف يوصف من ملائكته من سبعمائة عام ما بين منكبيه وشحمة أذنيه ، ومنهم من يسد الأفق بجناح من أجنحته دون عظم بدنه ، ومنهم من السماوات إلى حُجزته ومنهم من قدمه على غير قرار في جو الهواء الأسفل والأرضون إلى ركبتيه ، ومنهم من لو ألقي في نقرة إبهامه جميع المياه لوسعتها ، </w:t>
      </w:r>
      <w:bookmarkStart w:id="229" w:name="pg17099_386519"/>
    </w:p>
    <w:p>
      <w:pPr>
        <w:pStyle w:val="BookText"/>
        <w:rPr/>
      </w:pPr>
      <w:bookmarkEnd w:id="229"/>
      <w:r>
        <w:rPr>
          <w:rFonts w:ascii="Amiri" w:hAnsi="Amiri" w:eastAsia="Amiri" w:cs="Amiri"/>
          <w:color w:val="111111"/>
          <w:sz w:val="28"/>
          <w:sz w:val="28"/>
          <w:szCs w:val="28"/>
          <w:rtl w:val="true"/>
          <w:lang w:bidi="ar-SA"/>
        </w:rPr>
        <w:t>ومنهم من لو ألقيت السفن في دموع عينيه لجرت دهر الداهرين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ملكاً ما بين شفرى عينيه مسيرة مائة عام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انّ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لي أن اُحدّث عن ملك من ملائكة اللَّه من حملة العرش ما بين شحمة اذنه إلى عاتقه مسيرة سبعمائة عام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للَّه ملكاً بُعد ما بين شحمة اذنه</w:t>
      </w:r>
      <w:r>
        <w:rPr>
          <w:rStyle w:val="FootnoteAnchor"/>
          <w:rtl w:val="true"/>
        </w:rPr>
        <w:footnoteReference w:id="296"/>
      </w:r>
      <w:r>
        <w:rPr>
          <w:rFonts w:ascii="Amiri" w:hAnsi="Amiri" w:eastAsia="Amiri" w:cs="Amiri"/>
          <w:color w:val="111111"/>
          <w:sz w:val="28"/>
          <w:sz w:val="28"/>
          <w:szCs w:val="28"/>
          <w:rtl w:val="true"/>
          <w:lang w:bidi="ar-SA"/>
        </w:rPr>
        <w:t xml:space="preserve">إلى عينيه مسيرة خمسمائة عام خفقان الطير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 السلام في خبر المعراج 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صعدنا إلى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وملكاً من ملائكة اللَّه خلقه كما أراد رجلاه في تخوم الأرضين السابعة ، ثمّ أقبل مصعداً حتّى خرج في الهواء إلى السماء السابعة ، وانتهى فيها مصعداً حتّى استقرّ</w:t>
      </w:r>
      <w:r>
        <w:rPr>
          <w:rStyle w:val="FootnoteAnchor"/>
          <w:rtl w:val="true"/>
        </w:rPr>
        <w:footnoteReference w:id="298"/>
      </w:r>
      <w:r>
        <w:rPr>
          <w:rFonts w:ascii="Amiri" w:hAnsi="Amiri" w:eastAsia="Amiri" w:cs="Amiri"/>
          <w:color w:val="111111"/>
          <w:sz w:val="28"/>
          <w:sz w:val="28"/>
          <w:szCs w:val="28"/>
          <w:rtl w:val="true"/>
          <w:lang w:bidi="ar-SA"/>
        </w:rPr>
        <w:t xml:space="preserve">قرنه إلى قرب العرش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جناحان في منكبيه إذا نشرهما جاوزا المشرق والمغرب </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230" w:name="__RefHeading___Toc2180216_730472459"/>
      <w:bookmarkStart w:id="231" w:name="_Toc87"/>
      <w:bookmarkEnd w:id="230"/>
      <w:r>
        <w:rPr>
          <w:rtl w:val="true"/>
        </w:rPr>
        <w:t>وَالْمُنَاسِبَةُ لِقَوَائِمِ الْعَرْشِ أَكْتَافُهُمْ‌</w:t>
      </w:r>
      <w:bookmarkEnd w:id="23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العرش من زمرّدة خضراء ، وخلق له أربع قوائم من ياقوتة حمراء ، وخلق له ألف لسان ، وخلق في الأرض ألف امّة ، كلّ امّة تسبّح اللَّه بلسان من ألسن العرش</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جعفر بن محمّد عن أبيه ، عن جدّه عليهم 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العرش تمثال جميع ما خلق اللَّه في البر والبحر قال وهذا تأويل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شَيْ‌ءٍ إِلّا عِنْدَنا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بين القائمة من قوائم العرش والقائمة الثانية خفقان الطير المسرع مسيرة ألف عام ، والعرش يكسى كل يوم سبعين ألف لون من النور لا يستطيع أن ينظر إليه خلق من خلق اللَّه ، والأشياء كلها في العرش كحلقة في فلاة ، وإن للَّه ملكا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حزقائيل له ثمانية عشر ألف جناح ، ما بين الجناح إلى الجناح خمسمائة عام ، فخطر له خاطر هل فوق العرش شي‌ء ؟ فزاده اللَّه مثلها أجنحة أخرى ، فكان له ست وثلاثون ألف جناح ما بين الجناح إلى الجناح خمسمائة عام ، ثم أوحى اللَّه أيها الملك طِرْ ، فطار مقدار عشرين ألف عام لم ينل رأسه قائمة من قوائم العرش ، ثم ضاعف اللَّه له في الجناح والقوة وأمره أن يطير ، فطار مقدار ثلاثين ألف عام لم ينل أيضا ، فأوحى اللَّه إليه أيها الملك لو طرت إلى نفخ الصور مع أجنحتك وقوتك لم تبلغ إلى ساق العرش ، فقال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ملكاً يقال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دردائيل كان له ستة عشر ألف جناح ، ما بين الجناح إلى الجناح هواء والهواء كما بين السماء إلى الأرض ، فجعل يوما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ربنا جلّ جلاله شي‌ء ؟ فعلم اللَّه تبارك وتعالى ما قال ، فزاده أجنحة مثلها فصار له اثنان وثلاثون ألف جناح ، ثم أوحى اللَّه عزّوجلّ إليه أن طر ، فطار مقدار خمسين</w:t>
      </w:r>
      <w:r>
        <w:rPr>
          <w:rStyle w:val="FootnoteAnchor"/>
          <w:rtl w:val="true"/>
        </w:rPr>
        <w:footnoteReference w:id="304"/>
      </w:r>
      <w:r>
        <w:rPr>
          <w:rFonts w:ascii="Amiri" w:hAnsi="Amiri" w:eastAsia="Amiri" w:cs="Amiri"/>
          <w:color w:val="111111"/>
          <w:sz w:val="28"/>
          <w:sz w:val="28"/>
          <w:szCs w:val="28"/>
          <w:rtl w:val="true"/>
          <w:lang w:bidi="ar-SA"/>
        </w:rPr>
        <w:t>عاماً فلم ينل رأس قائمة من قوام العرش فلما علم اللَّه عزّوجلّ إتعابه أوحى إليه أيها الملك عد إلى مكانك فأنا عظيم فوق كل عظيم وليس فوقي شي‌ء ولا أوصف بمكان فسلبه اللَّه أجنحته ومقامه من صفوف الملائكة</w:t>
      </w:r>
      <w:r>
        <w:rPr>
          <w:rStyle w:val="FootnoteAnchor"/>
          <w:rtl w:val="true"/>
        </w:rPr>
        <w:footnoteReference w:id="305"/>
      </w:r>
      <w:r>
        <w:rPr>
          <w:rFonts w:ascii="Amiri" w:hAnsi="Amiri" w:eastAsia="Amiri" w:cs="Amiri"/>
          <w:color w:val="111111"/>
          <w:sz w:val="28"/>
          <w:sz w:val="28"/>
          <w:szCs w:val="28"/>
          <w:rtl w:val="true"/>
          <w:lang w:bidi="ar-SA"/>
        </w:rPr>
        <w:t xml:space="preserve">فلما ولد الحسين بن علي عليه السلام هبط جبرئيل في ألف قبيل من الملائكة لتهنئة النبي صلى الله عليه وآله فمرّ بدردائيل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النبيّ بحقّ مولوده أن يشفع لي عند ربّي ، فدعا له النبيّ صلى الله عليه وآله بحقّ الحسين عليه السلام فاستجاب اللَّه دعائه وغفر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أجنحة وردّه إلى صفوف الملائكة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اذا اريد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والمناسبة لقوائم العرش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القرب وإمّا الشباهة في العظم ويمكن أن يراد به التّماسّ فالمراد بهم حملة العرش، بل هذا هو الظاهر بملاحظة انّ الأوصاف المذكورة في كلامه عليه السلام قد أثبتت في الأخبار الكثيرة على هؤلاء الطائفة</w:t>
      </w:r>
      <w:r>
        <w:rPr>
          <w:rStyle w:val="FootnoteAnchor"/>
          <w:rtl w:val="true"/>
        </w:rPr>
        <w:footnoteReference w:id="307"/>
      </w:r>
      <w:r>
        <w:rPr>
          <w:rFonts w:ascii="Amiri" w:hAnsi="Amiri" w:eastAsia="Amiri" w:cs="Amiri"/>
          <w:color w:val="111111"/>
          <w:sz w:val="28"/>
          <w:sz w:val="28"/>
          <w:szCs w:val="28"/>
          <w:rtl w:val="true"/>
          <w:lang w:bidi="ar-SA"/>
        </w:rPr>
        <w:t xml:space="preserve">مثل ما روى عن ابن عبّاس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ثمانية صفوف من </w:t>
      </w:r>
    </w:p>
    <w:p>
      <w:pPr>
        <w:pStyle w:val="BookText"/>
        <w:rPr/>
      </w:pPr>
      <w:r>
        <w:rPr>
          <w:rFonts w:ascii="Amiri" w:hAnsi="Amiri" w:eastAsia="Amiri" w:cs="Amiri"/>
          <w:color w:val="111111"/>
          <w:sz w:val="28"/>
          <w:sz w:val="28"/>
          <w:szCs w:val="28"/>
          <w:rtl w:val="true"/>
          <w:lang w:bidi="ar-SA"/>
        </w:rPr>
        <w:t>الملائكة لا يعلم عدّتهم إلّا اللَّه ، ويقال ثمانية أملاك رؤوسهم تحت العرش في السماء السابقة ، وأقدامهم في الأرض السفلى ، ولهم قرون كقرون الوعلة ما بين أصل قرن أحدهم إلى منتهاه خمسمائة عام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بن غياث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حملة العرش ثمانية ، لكلّ واحد منهم ثمانية أعين ، كلّ عين طباق الدنيا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لما خلق العرش خلق له ثلاثمائة وستين ألف ركن، وخلق عند كل ركن ثلاثمائة وستين ألف ملك، لو أذن اللَّه تعالى لأصغرهم فالتقم السماوات السبع والأرضين السبع ما كان ذلك بين لهواته إلّا كالرملة في المفازة الفضفاضة ، فقال اللَّه تعالى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احملوا عرشي هذا، فتعاطوه فلم يطيقوا حمله ولا تحريكه ، فخلق اللَّه تعالى مع كل واحد منهم واحداً، فلم يقدروا أن يزعزعوه ، فخلق اللَّه مع كل واحد منهم عشرة، فلم يقدروا أن يحركوه ، فخلق اللَّه تعالى بعدد كل واحد منهم، مثل جماعتهم فلم يقدروا أن يحركوه ، فقال اللَّه عزّوجلّ لجميعهم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عليّ أمسكه بقدرتي ، فخلوه فأمسكه اللَّه عزّوجلّ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لثمانية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أنتم ، فقالوا يا ربنا لم نطقه نحن وهذا الخلق الكثير والجمّ الغفير، فكيف نطيقه الآن دونهم ؟ فقال اللَّه عزّوجلّ إنّي أنا اللَّه المقرب للبعيد، والمذلل للعنيد والمخفف للشديد والمسهل للعسير، أفعل ما أشاء وأحكم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أعلمكم كلمات تقولونها يخفف بها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وما هي يا 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ولا حول ولا قوة إلّا باللَّه العلي </w:t>
      </w:r>
    </w:p>
    <w:p>
      <w:pPr>
        <w:pStyle w:val="BookText"/>
        <w:rPr/>
      </w:pPr>
      <w:r>
        <w:rPr>
          <w:rFonts w:ascii="Amiri" w:hAnsi="Amiri" w:eastAsia="Amiri" w:cs="Amiri"/>
          <w:color w:val="111111"/>
          <w:sz w:val="28"/>
          <w:sz w:val="28"/>
          <w:szCs w:val="28"/>
          <w:rtl w:val="true"/>
          <w:lang w:bidi="ar-SA"/>
        </w:rPr>
        <w:t xml:space="preserve">العظيم وصلى اللَّه على محمد وآله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فقالوها فحملوه وخفّ على كواهلهم كشعرة نابتة على كاهل رجل جلد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لسائر تلك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الثمانية عرشي ليحملوه وطوفوا أنتم حوله، وسبّحوني ومجّدوني وقدّسوني، فإني أنا اللَّه القادر على ما رأيتم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قدير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وعن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اليوم أربعة ، فاذا كان يوم القيامة ايّدوا بأربعة آخرين ، ملك منهم في صورة انسان يشفع لبني آدم في أرزاقهم ، وملك في صورة نسر يشفع للطير في أرزاقهم ، وملك في صورة ثور يشفع للبهائم في أرزاقها ، وملك في صورة أسد يشفع للسباع في أرزاقها ، فلمّا حملوا العرش وقعوا على ركبهم من عظمة اللَّه فلقّنوا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فاستووا قياماً على أرجلهم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من حملة العرش إلّا إسرافيل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هارون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ثمانية يتجاوبون بصوت رخيم يقول أربعة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وبحمدك على حلمك بعد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وأربعة منهم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وبحمدك على عفوك بعد قدرتك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ورد في بعض الأخبار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الأوّلين وأربعة من الآخرين ، فأمّا الأربعة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فنوح وإبراهيم وموسى وعيسى عليهم السلام وأمّا </w:t>
      </w:r>
      <w:bookmarkStart w:id="232" w:name="pg17099_386530"/>
    </w:p>
    <w:p>
      <w:pPr>
        <w:pStyle w:val="BookText"/>
        <w:rPr/>
      </w:pPr>
      <w:bookmarkEnd w:id="232"/>
      <w:r>
        <w:rPr>
          <w:rFonts w:ascii="Amiri" w:hAnsi="Amiri" w:eastAsia="Amiri" w:cs="Amiri"/>
          <w:color w:val="111111"/>
          <w:sz w:val="28"/>
          <w:sz w:val="28"/>
          <w:szCs w:val="28"/>
          <w:rtl w:val="true"/>
          <w:lang w:bidi="ar-SA"/>
        </w:rPr>
        <w:t xml:space="preserve">الأربعة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وعلي والحسن والحسين صلوات اللَّه عليهم</w:t>
      </w:r>
      <w:r>
        <w:rPr>
          <w:rStyle w:val="FootnoteAnchor"/>
          <w:rtl w:val="true"/>
        </w:rPr>
        <w:footnoteReference w:id="315"/>
      </w:r>
      <w:r>
        <w:rPr>
          <w:rFonts w:ascii="Amiri" w:hAnsi="Amiri" w:eastAsia="Amiri" w:cs="Amiri"/>
          <w:color w:val="111111"/>
          <w:sz w:val="28"/>
          <w:sz w:val="28"/>
          <w:szCs w:val="28"/>
          <w:rtl w:val="true"/>
          <w:lang w:bidi="ar-SA"/>
        </w:rPr>
        <w:t xml:space="preserve">وليكن لا تنافي بينها لأنّ العرش في الأخبار الأوله الجسم المحيط بالمخلوقات وفي هذه الأخبار هو العلم كما صرّح الصدوق به في اعتقاداته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هؤلاء حملة العرش الذي هو العلم لأنّ الأنبياء الذين كانوا قبل نبيّنا صلّى اللَّه عليه وآله كانوا على شرايع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وابراهيم وموسى وعيسى ، ومن قبل هؤلاء صارت العلوم إليهم ، وكذلك صار العلم من بعد محمّد وعلي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بعد الحسين من الأئمّة عليهم السلام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180218_730472459"/>
      <w:bookmarkStart w:id="234" w:name="_Toc88"/>
      <w:bookmarkEnd w:id="233"/>
      <w:r>
        <w:rPr>
          <w:rtl w:val="true"/>
        </w:rPr>
        <w:t>نَاكِسَةٌ دُونَهُ أَبْصَارُهُمْ‌</w:t>
      </w:r>
      <w:bookmarkEnd w:id="234"/>
    </w:p>
    <w:p>
      <w:pPr>
        <w:pStyle w:val="BookText"/>
        <w:rPr/>
      </w:pPr>
      <w:r>
        <w:rPr>
          <w:rFonts w:ascii="Amiri" w:hAnsi="Amiri" w:eastAsia="Amiri" w:cs="Amiri"/>
          <w:color w:val="111111"/>
          <w:sz w:val="28"/>
          <w:sz w:val="28"/>
          <w:szCs w:val="28"/>
          <w:rtl w:val="true"/>
          <w:lang w:bidi="ar-SA"/>
        </w:rPr>
        <w:t xml:space="preserve">أمّا لكثرة نور العرش وأمّا لزيادة الخوف ويدلّ على الأوّل ما روى عن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 أرجلهم في التخوم ، ورؤوسهم عند العرش ، لا يستطيعون أن يرفعوا أبصارهم من شعاع النور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الثاني ما روى 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أرجلهم في الأرض السفلى ورؤوسهم قد خرقت العرش ، وهم خشوع لا يرفعون طرفهم ، وهم أشدّ خوفاً من أهل السماء السابعة ، وأهل السماء السابعة أشدّ خوفاً من أهل السماء التي تليها ، والتي تليها أشدّ خوفاً من التي تليها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الصحيفة السجاديّة على داعيه أفضل السلام والتحيّة في وصف </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الخشع الأبصار فلا يرمون النظر إليك ، النواكس الأذقان ، الذين قد طالت رغبتهم فيما لديك</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وهب ، عن ابن عبّاس ، 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ملائكة ليس شي‌ء من أطباق أجسادهم إلّا وهو يسبّح اللَّه عزّوجلّ ويُحمّده من ناحية بأصوات مختلفة لا يرفعون رؤوسهم إلى السماء ولا يخفضونها إلى أقدامهم من البكاء والخشية للَّه عزّوجلّ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وهب بن منبّه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ملك من حملة العرش ومن حوله أربعة أجنحة ، أمّا جناحان فعلى وجهه مخافة أن ينظر إلى العرش فيصعق وأمّا جناحان فيفهو بهما ، ليس لهم كلام إلّا التسبيح والتحميد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في بعض الكتب انّ صنفاً من الملائكة عليهم السلام لهم ستّة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فجناحان يلفون بهما أجسادهم ، وجناحان يطيرون بهما في أمرين من أُمور اللَّه تعالى ، وجناحان مرخيان على وجوههم حياء من اللَّه عزّوجلّ</w:t>
      </w:r>
      <w:r>
        <w:rPr>
          <w:rStyle w:val="FootnoteAnchor"/>
          <w:rtl w:val="true"/>
        </w:rPr>
        <w:footnoteReference w:id="322"/>
      </w:r>
      <w:r>
        <w:rPr>
          <w:rFonts w:ascii="Amiri" w:hAnsi="Amiri" w:eastAsia="Amiri" w:cs="Amiri"/>
          <w:color w:val="111111"/>
          <w:sz w:val="28"/>
          <w:sz w:val="28"/>
          <w:szCs w:val="28"/>
          <w:rtl w:val="true"/>
          <w:lang w:bidi="ar-SA"/>
        </w:rPr>
        <w:t xml:space="preserve">وحينئذٍ فكلّ جناحين لغرض مخصوص ، وبه يظهر فائدة الجناح الثالث المشار إليه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 أَجْنِحَةٍ مَثْنى وَثُلاثَ وَرُباعَ </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في جانب القلّة ، وأمّا في جانب الكثرة فيزيد اللَّه سبحانه فيهم ما يشاء وهو على كلّ شي‌ء قدير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35" w:name="pg17099_386534"/>
    </w:p>
    <w:p>
      <w:pPr>
        <w:pStyle w:val="Heading3"/>
        <w:numPr>
          <w:ilvl w:val="2"/>
          <w:numId w:val="1"/>
        </w:numPr>
        <w:rPr/>
      </w:pPr>
      <w:bookmarkStart w:id="236" w:name="__RefHeading___Toc2180220_730472459"/>
      <w:bookmarkStart w:id="237" w:name="_Toc89"/>
      <w:bookmarkEnd w:id="235"/>
      <w:bookmarkEnd w:id="236"/>
      <w:r>
        <w:rPr>
          <w:rtl w:val="true"/>
        </w:rPr>
        <w:t>مَضْرُوبَةٌ بَيْنَهُمْ وَبَيْنَ مَنْ دُونَهُمْ حُجُبُ الْعِزَّةِ وَأَسْتَارُ الْقُدْرَةِ</w:t>
      </w:r>
      <w:bookmarkEnd w:id="237"/>
    </w:p>
    <w:p>
      <w:pPr>
        <w:pStyle w:val="Heading4"/>
        <w:numPr>
          <w:ilvl w:val="3"/>
          <w:numId w:val="1"/>
        </w:numPr>
        <w:rPr/>
      </w:pPr>
      <w:bookmarkStart w:id="238" w:name="__RefHeading___Toc2180222_730472459"/>
      <w:bookmarkStart w:id="239" w:name="_Toc90"/>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عن عاصم بن حميد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أبا عبداللَّه عليه السلام فيما يروون من الرؤية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جزء من سبعين جزءاً من نور الكرسي ، والكرسي جزء من سبعين جزءاً من نور العرش ، والعرش جزء من سبعين جزءاً من نور الحجاب ، والحجاب جزء من سبعين جزءاً من نور الستر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في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اللَّه وبين خلقه تسعين ألف حجاب ، وأقرب الخلق إلى اللَّه أنا وإسرافيل ، وبيننا وبينه أربعة حُجُب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2180224_730472459"/>
      <w:bookmarkStart w:id="241" w:name="_Toc91"/>
      <w:bookmarkEnd w:id="240"/>
      <w:r>
        <w:rPr>
          <w:rtl w:val="true"/>
        </w:rPr>
        <w:t>الملائكة على أنواع كثيرة ومراتب متفاوتة</w:t>
      </w:r>
      <w:bookmarkEnd w:id="2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المقرّبون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يَسْتَنْكِفَ الْمَسِيحُ أَنْ يَكُونَ عَبْدًا لِلَّهِ وَلَا الْمَلَائِكَةُ الْمُقَرَّبُونَ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ومنهم الحاملون للعرش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يَحْمِلُ عَرْشَ رَبِّكَ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ومنهم الكرام الكاتبين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ومنهم ملائكة الجنّة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خَزَنَتُهَا سَلَامٌ عَلَيْكُمْ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ومنهم ملائكة النار كقوله تعالى </w:t>
      </w:r>
      <w:r>
        <w:rPr>
          <w:rFonts w:eastAsia="Amiri" w:cs="Amiri" w:ascii="Amiri" w:hAnsi="Amiri"/>
          <w:color w:val="111111"/>
          <w:sz w:val="28"/>
          <w:szCs w:val="28"/>
          <w:rtl w:val="true"/>
          <w:lang w:bidi="ar-SA"/>
        </w:rPr>
        <w:t xml:space="preserve">: </w:t>
      </w:r>
      <w:bookmarkStart w:id="242" w:name="pg17099_386536"/>
    </w:p>
    <w:p>
      <w:pPr>
        <w:pStyle w:val="BookText"/>
        <w:rPr/>
      </w:pPr>
      <w:bookmarkEnd w:id="2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مَلَائِكَةٌ غِلَاظٌ شِدَادٌ </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أعاذنا اللَّه منها بحقّ محمّد وآله الطاهرين </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180226_730472459"/>
      <w:bookmarkStart w:id="244" w:name="_Toc92"/>
      <w:bookmarkEnd w:id="243"/>
      <w:r>
        <w:rPr>
          <w:rtl w:val="true"/>
        </w:rPr>
        <w:t>منها في صفة خلق آدم عليه السلام‌</w:t>
      </w:r>
      <w:bookmarkEnd w:id="24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خبر ابن سلام انّه سئل النبي صلى الله عليه وآله عن آدم لِمَ سمّي آدم ؟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خلق من طين الأرض وأديمها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خلق من طين كلّه أو طينٍ واحد ؟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مِنَ الطِّينِ كُلِّهِ وَلَوْ خُلِقَ مِنْ طِينٍ وَاحِدٍ لَمَا عَرَفَ النَّاسُ بَعْضُهُمْ بَعْضاً وَكَانُوا عَلَى صُورَةٍ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في الدنيا مثل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فِيهِ أَبْيَضُ ، وَفِيهِ أَخْضَرُ ، وَفِيهِ أَشْقَرُ ، وَفِيهِ أَغْبَرُ ، وَفِيهِ أَحْمَرُ ، وَفِيهِ أَزْرَقُ ، وَفِيهِ عَذْبٌ ، وَفِيهِ مِلْحٌ ، وَفِيهِ خَشِنٌ ، وَفِيهِ لَيِّنٌ ، وَفِيهِ أَصْهَبُ ، فَلِذَلِكَ صَارَ النَّاسُ فِيهِمْ لَيِّنٌ ، وَفِيهِمْ خَشِنٌ ، وَفِيهِمْ أَبْيَضُ ، وَفِيهِمْ أَصْفَرُ ، وَأَحْمَرُ ، وَأَصْهَبُ ، وَأَسْوَدُ عَلَى أَلْوَانِ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موضع الحاجة منه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علي بن أبي طالب عليه السلام 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آدم آدم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 آدَمُ آدَمَ لأَنَّهُ خُلِقَ مِنْ أَدِيمِ الْأَرْضِ وَذَلِكَ أَنَّ اللَّهَّ تَبَارَكَ وَتَعَالَى بَعَثَ جَبْرَئِيلَ عليه السلام وَأَمَرَهُ أَنْ يَأْتِيَهُ مِنْ أَدِيمِ الْأَرْضِ بِأَرْبَعِ طِينَاتٍ ، طِينَةٍ بَيْضَاءَ ، وَطِينَةٍ </w:t>
      </w:r>
      <w:bookmarkStart w:id="245" w:name="pg17099_386538"/>
    </w:p>
    <w:p>
      <w:pPr>
        <w:pStyle w:val="BookText"/>
        <w:rPr/>
      </w:pPr>
      <w:bookmarkEnd w:id="245"/>
      <w:r>
        <w:rPr>
          <w:rFonts w:ascii="Amiri" w:hAnsi="Amiri" w:eastAsia="Amiri" w:cs="Amiri"/>
          <w:color w:val="111111"/>
          <w:sz w:val="28"/>
          <w:sz w:val="28"/>
          <w:szCs w:val="28"/>
          <w:rtl w:val="true"/>
          <w:lang w:bidi="ar-SA"/>
        </w:rPr>
        <w:t xml:space="preserve">حَمْرَاءَ ، وَطِينَةٍ غَبْرَاءَ ، وَطِينَةٍ سَوْدَاءَ ، وَذَلِكَ مِنْ سَهْلِهَا وَحَزْنِهَا ، ثُمَّ أَمَرَهُ أَنْ يَأْتِيَهُ بِأَرْبَعِ مِيَاهٍ ، مَاءٍ عَذْبٍ ، وَمَاءٍ مِلْحٍ ، وَمَاءٍ مُرٍّ ، وَمَاءٍ مُنْتِنٍ ، ثُمَّ أَمَرَهُ أَنْ يُفْرِغَ الْمَاءَ فِي الطِّينِ وَأَدَمَهُ اللَّهُ بِيَدِهِ فَلَمْ يَفْضُلْ شَيْ‌ءٌ مِنَ الطِّينِ يَحْتَاجُ إِلَى الْمَاءِ وَلا مِنَ الْمَاءِ شَيْ‌ءٌ يَحْتَاجُ إِلَى الطِّينِ ، فَجَعَلَ الْمَاءَ الْعَذْبَ فِي حَلْقِهِ ، وَجَعَلَ الْمَاءَ الْمَالِحَ فِي عَيْنَيْهِ ، وَجَعَلَ الْمَاءَ الْمُرَّ فِي أُذُنَيْهِ ، وَجَعَلَ الْمَاءَ الْمُنْتِنَ فِي أَنْفِهِ </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محمّد الحلبي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الْقَبْضَةَ الَّتِي قَبَضَهَا اللَّهُ عَزَّوَجَلَّ مِنَ الطِّينِ الَّذِي خَلَقَ مِنْهُ آدَمَ عليه السلام أَرْسَلَ إِلَيْهَا جَبْرَئِيلَ عليه السلام أَنْ يَقْبِضَهَا ، فَقَالَتِ الْأَرْضُ أَعُوذُ بِاللَّهِ أَنْ تَأْخُذَ مِنِّي شَيْئاً فَرَجَعَ إِلَى رَبِّهِ فَقَالَ يَا رَبِّ تَعَوَّذَتْ بِكَ مِنِّي ، فَأَرْسِلْ إِلَيْهَا إِسْرَافِيلَ ، فَقَالَتْ مِثْلَ ذَلِكَ ، فَأَرْسَلَ إِلَيْهَا مِيكَائِيلَ فَقَالَتْ مِثْلَ ذَلِكَ ، فَأَرْسَلَ إِلَيْهَا مَلَكَ الْمَوْتِ فَتَعَوَّذَتْ بِاللَّهِ مِنْهُ أَنْ يَأْخُذَ مِنْهَا شَيْئاً ، فَقَالَ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أَعُوذُ بِاللَّهِ أَنْ أَرْجِعَ إِلَيْهِ حَتَّى أَقْبِضَ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آدَمُ آدَمَ لأَنَّهُ خُلِقَ مِنْ أَدِيمِ الْأَرْضِ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180228_730472459"/>
      <w:bookmarkStart w:id="247" w:name="_Toc93"/>
      <w:bookmarkEnd w:id="246"/>
      <w:r>
        <w:rPr>
          <w:rtl w:val="true"/>
        </w:rPr>
        <w:t>ثُمَّ جَمَعَ سُبْحَانَهُ‌</w:t>
      </w:r>
      <w:bookmarkEnd w:id="24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بن طاوس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صحائف ادريس النبي عليه السلام قال في صفة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عرّفها اللَّه جلّ جلاله انّه يخلق منها خلقاً ، فمنهم من يطيعه ومن يعصيه ، فاقشعرت الأرض واستعطفت اللَّه ، وسألته لا يأخذ عنها من يعصيه ويدخله النار ، وأن جبرائيل أتاها ليأخذ منها طينة آدم عليه السلام فسألته </w:t>
      </w:r>
      <w:bookmarkStart w:id="248" w:name="pg17099_386540"/>
    </w:p>
    <w:p>
      <w:pPr>
        <w:pStyle w:val="BookText"/>
        <w:rPr/>
      </w:pPr>
      <w:bookmarkEnd w:id="248"/>
      <w:r>
        <w:rPr>
          <w:rFonts w:ascii="Amiri" w:hAnsi="Amiri" w:eastAsia="Amiri" w:cs="Amiri"/>
          <w:color w:val="111111"/>
          <w:sz w:val="28"/>
          <w:sz w:val="28"/>
          <w:szCs w:val="28"/>
          <w:rtl w:val="true"/>
          <w:lang w:bidi="ar-SA"/>
        </w:rPr>
        <w:t xml:space="preserve">بعزة اللَّه أن لا يأخذ منها شيئا حتى تتضرّع إلى اللَّه تعالى وتضرعت ، فأمره اللَّه تعالى بالانصراف عنها ، فأمر اللَّه ميكائيل ، فاقشعرّت وتضرّعت وسألت ، فأمره اللَّه تعالى بالانصراف عنها فأمر اللَّه تعالى إسرافيل بذلك فاقشعرت وسألت وتضرعت ، فأمره اللَّه بالانصراف عنها ، فأمر اللَّه عزرائيل فاقشعرت وتضرّعت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ربي بأمر أنا ماض له سرّك ذاك أم ساءك ، فقبض منها كما أمر اللَّه ، ثم صعد بها إلى موقفه ، فقال اللَّه له كما ولّيت قبضها من الأرض وهي كارهة كذلك تلي قبض أرواح كلّ من عليها وكلّ ما قضيت عليه الموت من اليوم إلى يوم القيامة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180230_730472459"/>
      <w:bookmarkStart w:id="250" w:name="_Toc94"/>
      <w:bookmarkEnd w:id="249"/>
      <w:r>
        <w:rPr>
          <w:rtl w:val="true"/>
        </w:rPr>
        <w:t>سَنَّهَا</w:t>
      </w:r>
      <w:bookmarkEnd w:id="250"/>
    </w:p>
    <w:p>
      <w:pPr>
        <w:pStyle w:val="BookText"/>
        <w:rPr/>
      </w:pP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حَمَإٍ مَسْنُون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180232_730472459"/>
      <w:bookmarkStart w:id="252" w:name="_Toc95"/>
      <w:bookmarkEnd w:id="251"/>
      <w:r>
        <w:rPr>
          <w:rtl w:val="true"/>
        </w:rPr>
        <w:t>حَتَّى لَزَبَتْ‌</w:t>
      </w:r>
      <w:bookmarkEnd w:id="25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180234_730472459"/>
      <w:bookmarkStart w:id="254" w:name="_Toc96"/>
      <w:bookmarkEnd w:id="253"/>
      <w:r>
        <w:rPr>
          <w:rtl w:val="true"/>
        </w:rPr>
        <w:t>حَتَّى صَلْصَلَتْ‌</w:t>
      </w:r>
      <w:bookmarkEnd w:id="2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من كلامه عليه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صَلْصالٍ مِنْ حَمَإٍ مَسْنُون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255" w:name="pg17099_386543"/>
    </w:p>
    <w:p>
      <w:pPr>
        <w:pStyle w:val="Heading3"/>
        <w:numPr>
          <w:ilvl w:val="2"/>
          <w:numId w:val="1"/>
        </w:numPr>
        <w:rPr/>
      </w:pPr>
      <w:bookmarkStart w:id="256" w:name="__RefHeading___Toc2180236_730472459"/>
      <w:bookmarkStart w:id="257" w:name="_Toc97"/>
      <w:bookmarkEnd w:id="255"/>
      <w:bookmarkEnd w:id="256"/>
      <w:r>
        <w:rPr>
          <w:rtl w:val="true"/>
        </w:rPr>
        <w:t>لوَقْتٍ مَعْدُودٍ وَأَجَلٍ مَعْلُومٍ‌</w:t>
      </w:r>
      <w:bookmarkEnd w:id="257"/>
    </w:p>
    <w:p>
      <w:pPr>
        <w:pStyle w:val="Heading4"/>
        <w:numPr>
          <w:ilvl w:val="3"/>
          <w:numId w:val="1"/>
        </w:numPr>
        <w:rPr/>
      </w:pPr>
      <w:bookmarkStart w:id="258" w:name="__RefHeading___Toc2180238_730472459"/>
      <w:bookmarkStart w:id="259" w:name="_Toc9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وإلى هذا الوقت أُشير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شيئاً إلّا انّه لم يكن مذكوراً ، لأنّه كان تراباً وطيناً إلى أن نفخ فيه الروح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على آدم ، أربعون سنة لم يكن شيئاً مذكوراً لا في السماء ولا في الأرض بل كان جسداً ملقى من طين قبل أن ينفخ فيه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ابن عبّاس انّه تمّ خلقه بعد عشرين ومائة سنة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هشام بن سالم عن أبي عبداللَّه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الملائكة تمرّ بآدم عليه السلام أي بصورته وهو ملقى في الجنّة من طين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خلقت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وعن بعض الصحف السماويّة انّ طينة آدم عليه السلام عجنت أربعين سنة ، ثمّ جعلت لازباً ، ثمّ جعلت حمأً مسنوناً أربعين سنة ، ثمّ جعلت صلصالاً كالفخّار أربعين سنة ، ثمّ جعلت جسداً ملقى على طريق الملائكة أربعين سنة ، ونفخ فيها من روحه بعد تلك المدّة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محمّد بن علي بن موسى عليهم السلام أسأله عن علّة الغائط ونتنه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آدم عليه السلام وكان جسده طيّباً ، وبقي أربعين سنة ملقى تمرة به الملائكة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خلقت ، وكان إبليس يدخل من فيه ويخرج من دبره فلذلك صار ما في جوف آدم منتناً </w:t>
      </w:r>
      <w:bookmarkStart w:id="260" w:name="pg17099_386545"/>
    </w:p>
    <w:p>
      <w:pPr>
        <w:pStyle w:val="BookText"/>
        <w:rPr/>
      </w:pPr>
      <w:bookmarkEnd w:id="260"/>
      <w:r>
        <w:rPr>
          <w:rFonts w:ascii="Amiri" w:hAnsi="Amiri" w:eastAsia="Amiri" w:cs="Amiri"/>
          <w:color w:val="111111"/>
          <w:sz w:val="28"/>
          <w:sz w:val="28"/>
          <w:szCs w:val="28"/>
          <w:rtl w:val="true"/>
          <w:lang w:bidi="ar-SA"/>
        </w:rPr>
        <w:t>خبيثاً غير طيّب</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عليه السلام فيما سأل كعبُ الأحبار أميرالمؤمنين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 اللَّه تعالى خلق آدم بعث جبرئيل فأخذ من أديم الأرض قبضة فعجنه بالماء العذب والمالح وركب فيه الطبائع قبل أن ينفخ فيه الروح فخلقه من أديم الأرض فطرحه كالجبل العظيم وكان إبليس يومئذ خازناً على السماء الخامسة ، يدخل في منخر آدم ثم يخرج من دبره ثم يضرب بيده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أمر خلقت ؟ لئن جعلت فوقي لا أطعتك ولئن جعلت أسفل منّي لأعينك</w:t>
      </w:r>
      <w:r>
        <w:rPr>
          <w:rStyle w:val="FootnoteAnchor"/>
          <w:rtl w:val="true"/>
        </w:rPr>
        <w:footnoteReference w:id="346"/>
      </w:r>
      <w:r>
        <w:rPr>
          <w:rFonts w:ascii="Amiri" w:hAnsi="Amiri" w:eastAsia="Amiri" w:cs="Amiri"/>
          <w:color w:val="111111"/>
          <w:sz w:val="28"/>
          <w:sz w:val="28"/>
          <w:szCs w:val="28"/>
          <w:rtl w:val="true"/>
          <w:lang w:bidi="ar-SA"/>
        </w:rPr>
        <w:t xml:space="preserve">فمكث في الجنة ألف سنة ما بين خلقه إلى أن ينفخ فيه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الخوئي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بين هذه الرواية وما سبق من حيث اختلافهما في مقدار مدّة تأخير النفخ غير خفي على العارف الفطن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2180240_730472459"/>
      <w:bookmarkStart w:id="262" w:name="_Toc99"/>
      <w:bookmarkEnd w:id="261"/>
      <w:r>
        <w:rPr>
          <w:rtl w:val="true"/>
        </w:rPr>
        <w:t>لماذا أخّر نفخ الروح في تلك المدّة الطويلة</w:t>
      </w:r>
      <w:bookmarkEnd w:id="2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السرّ في تأخّر نفخ الروح في تلك المدّة الطويلة لعلّة اعتبار الملائكة اذ الاعتبار في التدريج أكثر أو ليعلم الناس التأنّي في الأُمور وعدم الاستعجال ، ومثله خلق السماوات والأرض في ستّة أيّام على ما نطق به القرآن الحكيم مع انّه سبحانه كان قادراً على خلقها في طرفة عين ، قال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أن يخلقها في أقلّ من لمح البصر لخلق ، ولكنّه جعل الانائة والمداراة مثالاً لأمنائه </w:t>
      </w:r>
      <w:bookmarkStart w:id="263" w:name="pg17099_386547"/>
    </w:p>
    <w:p>
      <w:pPr>
        <w:pStyle w:val="BookText"/>
        <w:rPr/>
      </w:pPr>
      <w:bookmarkEnd w:id="263"/>
      <w:r>
        <w:rPr>
          <w:rFonts w:ascii="Amiri" w:hAnsi="Amiri" w:eastAsia="Amiri" w:cs="Amiri"/>
          <w:color w:val="111111"/>
          <w:sz w:val="28"/>
          <w:sz w:val="28"/>
          <w:szCs w:val="28"/>
          <w:rtl w:val="true"/>
          <w:lang w:bidi="ar-SA"/>
        </w:rPr>
        <w:t xml:space="preserve">وايجاباً للحجّة على خلقه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180242_730472459"/>
      <w:bookmarkStart w:id="265" w:name="_Toc100"/>
      <w:bookmarkEnd w:id="264"/>
      <w:r>
        <w:rPr>
          <w:rtl w:val="true"/>
        </w:rPr>
        <w:t>ثُمَّ نَفَخَ فِيهَا مِنْ رُوحِهِ‌</w:t>
      </w:r>
      <w:bookmarkEnd w:id="265"/>
    </w:p>
    <w:p>
      <w:pPr>
        <w:pStyle w:val="Heading4"/>
        <w:numPr>
          <w:ilvl w:val="3"/>
          <w:numId w:val="1"/>
        </w:numPr>
        <w:rPr/>
      </w:pPr>
      <w:bookmarkStart w:id="266" w:name="__RefHeading___Toc2180244_730472459"/>
      <w:bookmarkStart w:id="267" w:name="_Toc101"/>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قال تعالى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وَيَسْئَلُونَكَ عَنِ الرُّوحِ قُلِ الرُّوحُ مِنْ أَمْرِ رَبِّي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تعالى الروح إلى نفسه دلالة على شرف الانسان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النفخ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الروح متمرك ، كالريح وإنّما سمّي روحاً لأنّه اشتقّ اسمه من الريح وإنّما أخرجه عن لفظة الريح لأنّ الأرواح مجانسة الريح وإنّما أضافه إلى نفسه لأنّه اصطفاه على سائر الأرواح ، كما قال لبيت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 ولرسول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 وأشباه ذلك وكلّ ذلك مخلوق مصنوع محدث مربوب مدبّر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اضافة الروح إليه تعالى اضافة الصورة إليه سبحانه في بعض الأخبار كما روى عن محمّد بن مسلم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عمّا يروون انّ اللَّه خلق آدم على صورته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صورة محدثة مخلوقة ، واصطفاها اللَّه واختارها على سائر الصور المختلفة ، فأضافها إلى نفسه كما أضاف الكعبة إلى نفسه ، والروح </w:t>
      </w:r>
      <w:bookmarkStart w:id="268" w:name="pg17099_386549"/>
    </w:p>
    <w:p>
      <w:pPr>
        <w:pStyle w:val="BookText"/>
        <w:rPr/>
      </w:pPr>
      <w:bookmarkEnd w:id="268"/>
      <w:r>
        <w:rPr>
          <w:rFonts w:ascii="Amiri" w:hAnsi="Amiri" w:eastAsia="Amiri" w:cs="Amiri"/>
          <w:color w:val="111111"/>
          <w:sz w:val="28"/>
          <w:sz w:val="28"/>
          <w:szCs w:val="28"/>
          <w:rtl w:val="true"/>
          <w:lang w:bidi="ar-SA"/>
        </w:rPr>
        <w:t xml:space="preserve">إلى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فيهِ مِنْ رُوحي </w:t>
      </w:r>
      <w:r>
        <w:rPr>
          <w:rFonts w:eastAsia="Amiri" w:cs="Amiri" w:ascii="Amiri" w:hAnsi="Amiri"/>
          <w:color w:val="111111"/>
          <w:sz w:val="28"/>
          <w:szCs w:val="28"/>
          <w:rtl w:val="true"/>
          <w:lang w:bidi="ar-SA"/>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عن الحسين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انّ الناس يروون انّ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خلق آدم على صورته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لقد حذفوا أوّل الحديث ، انّ رسول اللَّه صلى الله عليه وآله مرّ برجلين يتسابّان ، فسمع 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لا تقل هذا لأخيك ، فانّ اللَّه عزّوجلّ خلق آدم على صورته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2180246_730472459"/>
      <w:bookmarkStart w:id="270" w:name="_Toc102"/>
      <w:bookmarkEnd w:id="269"/>
      <w:r>
        <w:rPr>
          <w:rtl w:val="true"/>
        </w:rPr>
        <w:t>اثبات تجرّد الروح‌</w:t>
      </w:r>
      <w:bookmarkEnd w:id="270"/>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أرواح المؤمنين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الجَنَّةِ عَلى صُوَر أبدانهم ، لَو رأيْتَهُ لقُلتَ فلان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الأرواح في صِفَةِ الأجساد في شَجَرَةٍ في الجنّة تَعارف وتساءل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أرواح المؤمنين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حُجُرَاتٍ فِي الْجَنَّةِ يَأْكُلُونَ مِنْ طَعَامِهَا وَيَشْرَبُونَ مِنْ شَرَابِهَا وَيَقُولُونَ رَبَّنَا أَقِمْ السَّاعَةَ لَنَا وَأَنْجِزْ لَنَا مَا وَعَدْتَنَا وَأَلْحِقْ آخِرَنَا بِأَوَّلِنَا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يونس بن ظبيان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جالساً فقال عليه السلام </w:t>
      </w:r>
      <w:r>
        <w:rPr>
          <w:rFonts w:eastAsia="Amiri" w:cs="Amiri" w:ascii="Amiri" w:hAnsi="Amiri"/>
          <w:color w:val="111111"/>
          <w:sz w:val="28"/>
          <w:szCs w:val="28"/>
          <w:rtl w:val="true"/>
          <w:lang w:bidi="ar-SA"/>
        </w:rPr>
        <w:t xml:space="preserve">: </w:t>
      </w:r>
      <w:bookmarkStart w:id="271" w:name="pg17099_386551"/>
    </w:p>
    <w:p>
      <w:pPr>
        <w:pStyle w:val="BookText"/>
        <w:rPr/>
      </w:pPr>
      <w:bookmarkEnd w:id="2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 أَرْوَاحِ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حواصل طير</w:t>
      </w:r>
      <w:r>
        <w:rPr>
          <w:rStyle w:val="FootnoteAnchor"/>
          <w:rtl w:val="true"/>
        </w:rPr>
        <w:footnoteReference w:id="358"/>
      </w:r>
      <w:r>
        <w:rPr>
          <w:rFonts w:ascii="Amiri" w:hAnsi="Amiri" w:eastAsia="Amiri" w:cs="Amiri"/>
          <w:color w:val="111111"/>
          <w:sz w:val="28"/>
          <w:sz w:val="28"/>
          <w:szCs w:val="28"/>
          <w:rtl w:val="true"/>
          <w:lang w:bidi="ar-SA"/>
        </w:rPr>
        <w:t xml:space="preserve">خضر في قناديل تحت العرش 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الْمُؤْمِنُ أَكْرَمُ عَلَى اللَّهِ مِنْ أنْ يَجْعَل رُوحَهُ في حوصلة طائرٍ أخضر ، يا يونس المُؤْمِن إِذَا قَبَضَهُ اللَّهُ تَعالى صَيَّرَ روحَهُ في قالبٍ كقالبه الدنيا فَيَأْكُلُونَ وَيَشْرَبُونَ فَإِذَا قَدِمَ عَلَيْهِمُ الْقَادِمُ عَرَفُوه بِتِلْكَ الصُّورَةِ الَّتِي كَانَتْ فِي الدُّنْيَا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2180248_730472459"/>
      <w:bookmarkStart w:id="273" w:name="_Toc103"/>
      <w:bookmarkEnd w:id="272"/>
      <w:r>
        <w:rPr>
          <w:rtl w:val="true"/>
        </w:rPr>
        <w:t>خلقت الأرواح قبل خلق الأجساد</w:t>
      </w:r>
      <w:bookmarkEnd w:id="27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الأرواح قبل الأجساد بألفي عام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سئوال الزنديق الذي سأل أبا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يوصف بخفّة وثقل ووزن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بمنزلة الريح في الزق ، إذا نفخت فيه امتلأ الزقّ منها ، فلا يزيد في وزن الزقّ ولوجها فيه ولا ينقصها خروجها منه كذلك الروح ليس لها ثقل ولا وزن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جوهر الريح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هواء إذا تحرك يسمّى ريحاً فإذا سكن يسمّى هواء وبه قوام الدنيا ولو كفت الريح ثلاثة أيام لفسد كل شي‌ء على وجه الأرض ونتن وذلك أن الريح بمنزلة المروحة تذب وتدفع الفساد عن </w:t>
      </w:r>
      <w:bookmarkStart w:id="274" w:name="pg17099_386554"/>
    </w:p>
    <w:p>
      <w:pPr>
        <w:pStyle w:val="BookText"/>
        <w:rPr/>
      </w:pPr>
      <w:bookmarkEnd w:id="274"/>
      <w:r>
        <w:rPr>
          <w:rFonts w:ascii="Amiri" w:hAnsi="Amiri" w:eastAsia="Amiri" w:cs="Amiri"/>
          <w:color w:val="111111"/>
          <w:sz w:val="28"/>
          <w:sz w:val="28"/>
          <w:szCs w:val="28"/>
          <w:rtl w:val="true"/>
          <w:lang w:bidi="ar-SA"/>
        </w:rPr>
        <w:t>كل شي‌ء وتطيّبه ، فهي بمنزلة الروح إذا خرج عن البدن نتن البدن وتغير وتبارك اللَّه أحسن الخالقين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180250_730472459"/>
      <w:bookmarkStart w:id="276" w:name="_Toc104"/>
      <w:bookmarkEnd w:id="275"/>
      <w:r>
        <w:rPr>
          <w:rtl w:val="true"/>
        </w:rPr>
        <w:t>فَتَمَثّلَتْ إِنْسَاناً</w:t>
      </w:r>
      <w:bookmarkEnd w:id="276"/>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الانسان انساناً لأنّه ينسى 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من اديم الأرض يوم الجمعة بعد العصر ، فسمّاه آدم ، ثمّ عهد إليه فنسى ، فسمّاه الانسان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ما غابت الشمس من ذلك اليوم حتّى اهبط من الجنّة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لأيّ علّة خلق اللَّه عزّوجلّ آدم من غير أب وأُمّ ، وخلق عيسى عليه السلام من غير أب وخلق سائر الناس من الآباء والأُمّهات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الناس تمام قدرته وكمالها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180252_730472459"/>
      <w:bookmarkStart w:id="278" w:name="_Toc105"/>
      <w:bookmarkEnd w:id="277"/>
      <w:r>
        <w:rPr>
          <w:rtl w:val="true"/>
        </w:rPr>
        <w:t>وَفِكَرٍ يَتَصَرَّفُ بِهَا</w:t>
      </w:r>
      <w:bookmarkEnd w:id="2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والتفكّر لا يكون إلّا فيما له ماهية ممّا يصحّ أن يجعل له صورة في </w:t>
      </w:r>
      <w:bookmarkStart w:id="279" w:name="pg17099_386555"/>
    </w:p>
    <w:p>
      <w:pPr>
        <w:pStyle w:val="BookText"/>
        <w:rPr/>
      </w:pPr>
      <w:bookmarkEnd w:id="279"/>
      <w:r>
        <w:rPr>
          <w:rFonts w:ascii="Amiri" w:hAnsi="Amiri" w:eastAsia="Amiri" w:cs="Amiri"/>
          <w:color w:val="111111"/>
          <w:sz w:val="28"/>
          <w:sz w:val="28"/>
          <w:szCs w:val="28"/>
          <w:rtl w:val="true"/>
          <w:lang w:bidi="ar-SA"/>
        </w:rPr>
        <w:t xml:space="preserve">القلب مفهوماً ولأجل ذلك 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تفكّروا في آلاء اللَّه ولا تفكّروا في اللَّه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180254_730472459"/>
      <w:bookmarkStart w:id="281" w:name="_Toc106"/>
      <w:bookmarkEnd w:id="280"/>
      <w:r>
        <w:rPr>
          <w:rtl w:val="true"/>
        </w:rPr>
        <w:t>وَجَوَارِحَ يَخْتَدِمُهَا</w:t>
      </w:r>
      <w:bookmarkEnd w:id="28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عَلَّمْتُمْ مِنَ الْجَوارِحِ مُكَلِّبينَ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180256_730472459"/>
      <w:bookmarkStart w:id="283" w:name="_Toc107"/>
      <w:bookmarkEnd w:id="282"/>
      <w:r>
        <w:rPr>
          <w:rtl w:val="true"/>
        </w:rPr>
        <w:t>وَ مَعْرِفَةٍ يَفْرُقُ بِهَا بَيْنَ الْحَقِّ وَالْبَاطِلِ‌</w:t>
      </w:r>
      <w:bookmarkEnd w:id="28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أي ليعرفون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كنزاً مخفيّاً فأحببت أن أعرف فخلت الخلق لكي أعرف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والمعرفة في الجملة المبحوثة عنها وإن كانت ظاهرة في الفرق بين الحق والباطل ، لا معرفة اللَّه تعالى إلّا ان معرفته تعالى تتوقّف على التميز بين الحق والباطل مع فرض انّ الحق المطلق ليس إلّا هو</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السكّيت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سئواله عن وجه اختلاف معجزات موسى وعيسى ونبيّنا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الحجّة على الخلق اليوم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 يعرف به الصادق على اللَّه فيصدقه والكاذب على اللَّه فيكذبه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w:t>
      </w:r>
      <w:bookmarkStart w:id="284" w:name="pg17099_386558"/>
    </w:p>
    <w:p>
      <w:pPr>
        <w:pStyle w:val="BookText"/>
        <w:rPr/>
      </w:pPr>
      <w:bookmarkEnd w:id="284"/>
      <w:r>
        <w:rPr>
          <w:rFonts w:ascii="Amiri" w:hAnsi="Amiri" w:eastAsia="Amiri" w:cs="Amiri"/>
          <w:color w:val="111111"/>
          <w:sz w:val="28"/>
          <w:sz w:val="28"/>
          <w:szCs w:val="28"/>
          <w:rtl w:val="true"/>
          <w:lang w:bidi="ar-SA"/>
        </w:rPr>
        <w:t xml:space="preserve">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الجواب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180258_730472459"/>
      <w:bookmarkStart w:id="286" w:name="_Toc108"/>
      <w:bookmarkEnd w:id="285"/>
      <w:r>
        <w:rPr>
          <w:rtl w:val="true"/>
        </w:rPr>
        <w:t>وَ الْأَذْوَاقِ وَالْمَشَامِّ وَالْأَلْوَانِ وَالْأَجْنَاسِ‌</w:t>
      </w:r>
      <w:bookmarkEnd w:id="28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يونس بن يعقوب قال كان عند أبي عبداللَّه عليه السلام جماعة من أصحابه ، منهم حمران بن أعين ، ومحمد بن النعمان ، وهشام بن سالم ، والطيار ، وجماعة فيهم هشام بن الحكم وهو شاب ، 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ألا تخبرني كيف صنعت بعمرو بن عبيد وكيف سألته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يا ابن رسول اللَّه إني أُجلُّك وأستحييك ولا يعمل لساني بين يديك ، فقال 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فعظم ذلك عليّ فخرجت إليه ودخلت البصرة يوم الجمعة ، فأتيت مسجد البصرة فإذا أنا بحلقة كبيرة فيها عمرو بن عبيد وعليه شملة سوداء متّزراً بها من الصوف ، وشملة مرتدياً بها والناس يسألونه ، فاستفرجت الناس ، فأفرجوا لي ، ثمّ قعدت في آخر القوم على ركبتيَّ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إنِّي رجل غريب ، تأذن لي في مسألةٍ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أيّ شي‌ء هذا من السئوال ؟ وشي‌ء تراه كيف تسأل 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سل وإن كانت مسألتك حمقاء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 </w:t>
      </w:r>
      <w:bookmarkStart w:id="287" w:name="pg17099_386559"/>
    </w:p>
    <w:p>
      <w:pPr>
        <w:pStyle w:val="BookText"/>
        <w:rPr/>
      </w:pPr>
      <w:bookmarkEnd w:id="2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بها الألوان والأشخاص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 قال أشم به الرائحة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فم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أذوق به الطعم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بها الصوت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قلب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 قال أُميّز به كلّ ما ورد على هذه الجوارح والحواس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في هذه الجوارح غنى عن‌القلب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وهي صحيحة سليمة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الجوارح إذا شكت في شي‌ء شمّته أو رأته أو ذاقته أو سمعته ردّته إلى القلب فيستيقن اليقين ويبطل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أقام اللَّه القلب لشكّ الجوارح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القلب وإلّا لم تستيقن الجوارح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 يا أبا مروان فاللَّه تبارك وتعالى لم يترك جوارحك حتّى جعل لها اماماً يصحّح لها الصحيح ويتيقّن به ما شكّ فيه ويترك هذا الخلق كلّهم في حيرتهم وشكّهم واختلافهم ، لا يقيم لهم إماماً يردّون إليه شكّهم وحيرتهم ، ويقيم لك اماماً لجوارحك تردّ إليه حيرتك وشكّك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هشام بن الحكم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جلسائه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هو ، ثمّ ضمّني إليه وأقعدني في مجلسه وزال عن مجلسه وما نطق حتّى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عبداللَّه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من علّمك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أخذته منك وألّفته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مكتوب في صحف إبراهيم وموسى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180260_730472459"/>
      <w:bookmarkStart w:id="289" w:name="_Toc109"/>
      <w:bookmarkEnd w:id="288"/>
      <w:r>
        <w:rPr>
          <w:rtl w:val="true"/>
        </w:rPr>
        <w:t>مَعْجُوناً بِطِينَةِ الْأَلْوَانِ الْمُخْتَلِفَةِ</w:t>
      </w:r>
      <w:bookmarkEnd w:id="2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 يزيد بن سلام سأل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آدم خلق من طين</w:t>
      </w:r>
      <w:r>
        <w:rPr>
          <w:rStyle w:val="FootnoteAnchor"/>
          <w:rtl w:val="true"/>
        </w:rPr>
        <w:footnoteReference w:id="374"/>
      </w:r>
      <w:r>
        <w:rPr>
          <w:rFonts w:ascii="Amiri" w:hAnsi="Amiri" w:eastAsia="Amiri" w:cs="Amiri"/>
          <w:color w:val="111111"/>
          <w:sz w:val="28"/>
          <w:sz w:val="28"/>
          <w:szCs w:val="28"/>
          <w:rtl w:val="true"/>
          <w:lang w:bidi="ar-SA"/>
        </w:rPr>
        <w:t xml:space="preserve">كله </w:t>
      </w:r>
    </w:p>
    <w:p>
      <w:pPr>
        <w:pStyle w:val="BookText"/>
        <w:rPr/>
      </w:pPr>
      <w:r>
        <w:rPr>
          <w:rFonts w:ascii="Amiri" w:hAnsi="Amiri" w:eastAsia="Amiri" w:cs="Amiri"/>
          <w:color w:val="111111"/>
          <w:sz w:val="28"/>
          <w:sz w:val="28"/>
          <w:szCs w:val="28"/>
          <w:rtl w:val="true"/>
          <w:lang w:bidi="ar-SA"/>
        </w:rPr>
        <w:t xml:space="preserve">أو طين واحد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من الطين كله ، ولو خلق من طين واحد لما عرف الناس بعضهم بعضا ، وكانوا على صورة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في الدنيا مَثَلٌ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فيه أبيض وفيه أخضر وفيه أشقر وفيه أغبر وفيه أحمر وفيه أزرق وفيه عذب وفيه ملح وفيه خشن وفيه لين وفيه أصهب ، فلذلك صار الناس فيهم لين وفيهم خشن وفيهم أبيض وفيهم أصفر وأحمر وأصهب وأسود على ألوان التراب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يزيد الجعفي عن أبي جعفر محمّد بن علي بن الحسين عن أبيه عن آبائه عليهم السلام عن أميرالمؤمنين عليه السلام في حديث طويل ، وفيه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فاغترف ربنا عزّوجلّ غرفة بيمينه من الماء العذب الفرات وكلتا يديه يمين ، فصلصلها في كفه حتّى جمدت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النبيين والمرسلين وعبادي الصالحين والأئمة المهتدين والدعاة إلى الجنة وأتباعهم إلى يوم القيامة ولا أبالي ولا أسأل عما أفعل وهم يسألون، ثم اغترف غرفة أخرى من الماء المالح الأجاج فصلصلها في كفه فجمدت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أخلق الجبارين والفراعنة والعتاة وإخوان الشياطين والدعاة إلى النار إلى يوم القيامة وأشياعهم ولا أبالي ولا أسأل عما أفعل وهم يسألون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 في ذلك البداء ، ولم يشترط في أصحاب اليمين ، ثم أخلط المائين</w:t>
      </w:r>
      <w:r>
        <w:rPr>
          <w:rStyle w:val="FootnoteAnchor"/>
          <w:rtl w:val="true"/>
        </w:rPr>
        <w:footnoteReference w:id="376"/>
      </w:r>
      <w:r>
        <w:rPr>
          <w:rFonts w:ascii="Amiri" w:hAnsi="Amiri" w:eastAsia="Amiri" w:cs="Amiri"/>
          <w:color w:val="111111"/>
          <w:sz w:val="28"/>
          <w:sz w:val="28"/>
          <w:szCs w:val="28"/>
          <w:rtl w:val="true"/>
          <w:lang w:bidi="ar-SA"/>
        </w:rPr>
        <w:t>جميعا في كفه فصلصلهما ثم كفهما قدام عرشه وهما سلالة من طين ، الخبر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290" w:name="pg17099_386564"/>
    </w:p>
    <w:p>
      <w:pPr>
        <w:pStyle w:val="Heading3"/>
        <w:numPr>
          <w:ilvl w:val="2"/>
          <w:numId w:val="1"/>
        </w:numPr>
        <w:rPr/>
      </w:pPr>
      <w:bookmarkStart w:id="291" w:name="__RefHeading___Toc2180262_730472459"/>
      <w:bookmarkStart w:id="292" w:name="_Toc110"/>
      <w:bookmarkEnd w:id="290"/>
      <w:bookmarkEnd w:id="291"/>
      <w:r>
        <w:rPr>
          <w:rtl w:val="true"/>
        </w:rPr>
        <w:t>وَالْأَشْبَاهِ الْمُؤْتَلِفَةِ وَالْأَضْدَادِ الْمُتَعَادِيَةِ وَالْأَخْلاطِ الْمُتَبَايِنَةِ مِنَ الْحَرِّ وَالْبَرْدِ وَالْبَلَّةِ وَالْجُمُودِ وَالْمَسائَةَ وَالسُّرُور</w:t>
      </w:r>
      <w:bookmarkEnd w:id="292"/>
    </w:p>
    <w:p>
      <w:pPr>
        <w:pStyle w:val="BookText"/>
        <w:rPr/>
      </w:pPr>
      <w:r>
        <w:rPr>
          <w:rFonts w:ascii="Amiri" w:hAnsi="Amiri" w:eastAsia="Amiri" w:cs="Amiri"/>
          <w:color w:val="111111"/>
          <w:sz w:val="28"/>
          <w:sz w:val="28"/>
          <w:szCs w:val="28"/>
          <w:rtl w:val="true"/>
          <w:lang w:bidi="ar-SA"/>
        </w:rPr>
        <w:t xml:space="preserve">عن أبي الحسن الرضا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الطبائع أربع فمنهنّ البلغم وهو خصم جدل ، ومنهنّ الدم وهو عبد وربّما قتل العبد سيّده ، ومنهنّ الريح وهي ملك يُدارى ، ومنهنّ المرّة وهيهات وهيهات هي الأرض اذا ارتجّت ارتجّ ما</w:t>
      </w:r>
      <w:r>
        <w:rPr>
          <w:rStyle w:val="FootnoteAnchor"/>
          <w:rtl w:val="true"/>
        </w:rPr>
        <w:footnoteReference w:id="378"/>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القمي السابق بعد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كفهما قدام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سلالة من طين ثمّ أمر اللَّه الملائكة الشمال والجنوب والصبا والدبور أن يجولوا على هذه السلالة من الطين فأمرئوها وأنشئوها ثمّ أنزوها وجزوها وفصلوها واجروا فيها الطبايع الأربعة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180264_730472459"/>
      <w:bookmarkStart w:id="294" w:name="_Toc111"/>
      <w:bookmarkEnd w:id="293"/>
      <w:r>
        <w:rPr>
          <w:rtl w:val="true"/>
        </w:rPr>
        <w:t>وَ اسْتَأْدَى اللَّهُ سُبْحَانَهُ الْمَلائِكَةَ وَدِيعَتَهُ لَدَيْهِمْ‌</w:t>
      </w:r>
      <w:bookmarkEnd w:id="294"/>
    </w:p>
    <w:p>
      <w:pPr>
        <w:pStyle w:val="BookText"/>
        <w:rPr/>
      </w:pPr>
      <w:r>
        <w:rPr>
          <w:rFonts w:ascii="Amiri" w:hAnsi="Amiri" w:eastAsia="Amiri" w:cs="Amiri"/>
          <w:color w:val="111111"/>
          <w:sz w:val="28"/>
          <w:sz w:val="28"/>
          <w:szCs w:val="28"/>
          <w:rtl w:val="true"/>
          <w:lang w:bidi="ar-SA"/>
        </w:rPr>
        <w:t xml:space="preserve">المراد بتلك الوديعة ما أشار إليه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ذلك من أمر اللَّه عزّوجلّ تقدّم إلى الملائكة في آدم عليه السلام من قبل أن يخلقه ، احتجاجاً منه عليهم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95" w:name="pg17099_386566"/>
    </w:p>
    <w:p>
      <w:pPr>
        <w:pStyle w:val="Heading3"/>
        <w:numPr>
          <w:ilvl w:val="2"/>
          <w:numId w:val="1"/>
        </w:numPr>
        <w:rPr/>
      </w:pPr>
      <w:bookmarkStart w:id="296" w:name="__RefHeading___Toc2180266_730472459"/>
      <w:bookmarkStart w:id="297" w:name="_Toc112"/>
      <w:bookmarkEnd w:id="295"/>
      <w:bookmarkEnd w:id="296"/>
      <w:r>
        <w:rPr>
          <w:rtl w:val="true"/>
        </w:rPr>
        <w:t>وَ عَهْدَ وَصِيَّتِهِ إِلَيْهِمْ‌</w:t>
      </w:r>
      <w:bookmarkEnd w:id="297"/>
    </w:p>
    <w:p>
      <w:pPr>
        <w:pStyle w:val="BookText"/>
        <w:rPr/>
      </w:pPr>
      <w:r>
        <w:rPr>
          <w:rFonts w:ascii="Amiri" w:hAnsi="Amiri" w:eastAsia="Amiri" w:cs="Amiri"/>
          <w:color w:val="111111"/>
          <w:sz w:val="28"/>
          <w:sz w:val="28"/>
          <w:szCs w:val="28"/>
          <w:rtl w:val="true"/>
          <w:lang w:bidi="ar-SA"/>
        </w:rPr>
        <w:t xml:space="preserve">أشار عليه السلام في قوله هذا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الوفاء بالعهد والوعد فقد دلّ عليه آيات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كُلَّما عاهَدُوا عَهْداً نَبَذَهُ فَريقٌ مِنْهُمْ بَلْ أَكْثَرُهُمْ لا يُؤْمِنُونَ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وَالْمُوفُونَ بِعَهْدِهِمْ إِذا عاهَدُوا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مَسْؤُلاً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إِسْماعيلَ إِنَّهُ كانَ صادِقَ الْوَعْدِ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 عن أبيه ،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أقربكم منّي غداً في الموقِف أصدَقكم للحديث ، وأداءكم للأمانة ، وأوفاكم بالعهد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298" w:name="pg17099_386568"/>
    </w:p>
    <w:p>
      <w:pPr>
        <w:pStyle w:val="Heading3"/>
        <w:numPr>
          <w:ilvl w:val="2"/>
          <w:numId w:val="1"/>
        </w:numPr>
        <w:rPr/>
      </w:pPr>
      <w:bookmarkStart w:id="299" w:name="__RefHeading___Toc2180268_730472459"/>
      <w:bookmarkStart w:id="300" w:name="_Toc113"/>
      <w:bookmarkEnd w:id="298"/>
      <w:bookmarkEnd w:id="299"/>
      <w:r>
        <w:rPr>
          <w:rtl w:val="true"/>
        </w:rPr>
        <w:t>فِي الإِذْعَانِ بِالسُّجُودِ لَهُ وَالْخُنُوعِ لِتَكْرِمَتِهِ فَقَالَ سُبْحَانَهُ اسْجُدُوا لِآدَمَ‌</w:t>
      </w:r>
      <w:bookmarkEnd w:id="300"/>
    </w:p>
    <w:p>
      <w:pPr>
        <w:pStyle w:val="BookText"/>
        <w:rPr/>
      </w:pPr>
      <w:r>
        <w:rPr>
          <w:rFonts w:ascii="Amiri" w:hAnsi="Amiri" w:eastAsia="Amiri" w:cs="Amiri"/>
          <w:color w:val="111111"/>
          <w:sz w:val="28"/>
          <w:sz w:val="28"/>
          <w:szCs w:val="28"/>
          <w:rtl w:val="true"/>
          <w:lang w:bidi="ar-SA"/>
        </w:rPr>
        <w:t xml:space="preserve">عن أبي بصير عن الصادق عليه السلام في خبر طويل في خلقة آدم عليه السلام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السجود لآدم يوم الجمعة عند الزوال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فَسَجَدُوا</w:t>
      </w:r>
    </w:p>
    <w:p>
      <w:pPr>
        <w:pStyle w:val="BookText"/>
        <w:rPr/>
      </w:pPr>
      <w:r>
        <w:rPr>
          <w:rFonts w:ascii="Amiri" w:hAnsi="Amiri" w:eastAsia="Amiri" w:cs="Amiri"/>
          <w:color w:val="111111"/>
          <w:sz w:val="28"/>
          <w:sz w:val="28"/>
          <w:szCs w:val="28"/>
          <w:rtl w:val="true"/>
          <w:lang w:bidi="ar-SA"/>
        </w:rPr>
        <w:t>فبقيت الملائكة في سجودها إلى العصر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180270_730472459"/>
      <w:bookmarkStart w:id="302" w:name="_Toc114"/>
      <w:bookmarkEnd w:id="301"/>
      <w:r>
        <w:rPr>
          <w:rtl w:val="true"/>
        </w:rPr>
        <w:t>إِلّا إِبْلِيسَ وَقَبِيلَهُ</w:t>
      </w:r>
      <w:bookmarkEnd w:id="302"/>
    </w:p>
    <w:p>
      <w:pPr>
        <w:pStyle w:val="BookText"/>
        <w:rPr/>
      </w:pPr>
      <w:r>
        <w:rPr>
          <w:rFonts w:ascii="Amiri" w:hAnsi="Amiri" w:eastAsia="Amiri" w:cs="Amiri"/>
          <w:color w:val="111111"/>
          <w:sz w:val="28"/>
          <w:sz w:val="28"/>
          <w:szCs w:val="28"/>
          <w:rtl w:val="true"/>
          <w:lang w:bidi="ar-SA"/>
        </w:rPr>
        <w:t>الّا إِبْلِيسَ وَقَبِيلَهُ</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 أبي الحسن الرضا عليه السلام انّه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اسم ابليس الحارث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وسمّي ابليس لأنّه ابلس من رحمة اللَّه عزّوجل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اختلفت الأقوال في كون إبليس قبل الطرد واللعن انّه كان من الملائكة أم لا ؟ فمنهم من يقول بالأوّل ومنه من لا يقول به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من يقول بأنّه من الملائكة بالآيات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w:t>
      </w:r>
    </w:p>
    <w:p>
      <w:pPr>
        <w:pStyle w:val="BookText"/>
        <w:rPr/>
      </w:pPr>
      <w:r>
        <w:rPr>
          <w:rFonts w:ascii="Amiri" w:hAnsi="Amiri" w:eastAsia="Amiri" w:cs="Amiri"/>
          <w:color w:val="111111"/>
          <w:sz w:val="28"/>
          <w:sz w:val="28"/>
          <w:szCs w:val="28"/>
          <w:rtl w:val="true"/>
          <w:lang w:bidi="ar-SA"/>
        </w:rPr>
        <w:t>الّا إِبْلِيسَ وَقَبِيلَهُ</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السَّاجِدينَ </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لآِدَمَ فَسَجَدُوا إِلاَّ إِبْليسَ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والاستثناء المذكور في الآيات ليس بمنقطع لأنّه على خلاف الأصل ولا يصار إليه إلّا لضرورة ولا ضرورة في المقام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القبيل هنا إلى ابليس غريب ، فانه لم يكن له في هذا الوقت ذريّة ولم يكن أشباهه في السماء فيمكن أن يكون المراد به أشباهه من الجن في الأرض بأن يكونوا مأمورين بالسجود أيضاً ، وعدم ذكرهم في الآيات وسائر الأخبار لعدم الاعتناء بشأنهم ، أو المراد به طائفة خلقها اللَّه تعالى في السماء غير الملائكة ، ويمكن أن يكون المراد بالقبيل ذريّته ويكون اسناد عدم السجود إليهم لرضاهم بفعله كما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يجمع الناس الرضا </w:t>
      </w:r>
      <w:bookmarkStart w:id="303" w:name="pg17099_386572"/>
    </w:p>
    <w:p>
      <w:pPr>
        <w:pStyle w:val="BookText"/>
        <w:rPr/>
      </w:pPr>
      <w:bookmarkEnd w:id="303"/>
      <w:r>
        <w:rPr>
          <w:rFonts w:ascii="Amiri" w:hAnsi="Amiri" w:eastAsia="Amiri" w:cs="Amiri"/>
          <w:color w:val="111111"/>
          <w:sz w:val="28"/>
          <w:sz w:val="28"/>
          <w:szCs w:val="28"/>
          <w:rtl w:val="true"/>
          <w:lang w:bidi="ar-SA"/>
        </w:rPr>
        <w:t xml:space="preserve">والسخط وإنما عقر ناقة ثمود رجل واحد فعمّهم اللَّه بالعذاب لمّا عمّوه بالرضا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أخيراً هو الأوجه ويشهد به مضافاً إلى ما ذكره ما رواه السيّد رحمه الله في آخر الكتاب عنه عليه السلام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w:t>
      </w:r>
      <w:r>
        <w:rPr>
          <w:rStyle w:val="FootnoteAnchor"/>
          <w:rtl w:val="true"/>
        </w:rPr>
        <w:footnoteReference w:id="40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رُسُلٌ مِنْ قَبْلي بِالْبَيِّناتِ وَبِالَّذي قُلْتُمْ فَلِمَ قَتَلْتُمُوهُمْ إِنْ كُنْتُمْ صادِقينَ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بين القاتلين والقائلين خمسمائة عام فألزمهم اللَّه القتل برضاهم ما فعلوا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180272_730472459"/>
      <w:bookmarkStart w:id="305" w:name="_Toc115"/>
      <w:bookmarkEnd w:id="304"/>
      <w:r>
        <w:rPr>
          <w:rtl w:val="true"/>
        </w:rPr>
        <w:t>اعْتَرَتْهُ الْحَمِيَّةُ</w:t>
      </w:r>
      <w:bookmarkEnd w:id="305"/>
    </w:p>
    <w:p>
      <w:pPr>
        <w:pStyle w:val="BookText"/>
        <w:rPr/>
      </w:pPr>
      <w:r>
        <w:rPr>
          <w:rFonts w:ascii="Amiri" w:hAnsi="Amiri" w:eastAsia="Amiri" w:cs="Amiri"/>
          <w:color w:val="111111"/>
          <w:sz w:val="28"/>
          <w:sz w:val="28"/>
          <w:szCs w:val="28"/>
          <w:rtl w:val="true"/>
          <w:lang w:bidi="ar-SA"/>
        </w:rPr>
        <w:t xml:space="preserve">قال اللَّه تعالى حكاية عن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إِبْليسُ ما لَكَ أَلاَّ تَكُونَ مَعَ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خَلَقْتَهُ مِنْ صَلْصالٍ مِنْ حَمَإٍ مَسْنُونٍ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سالم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ولمّا خلق اللَّه آدم قبل أن ينفخ فيه الروح كان ابليس يمرّ به فيضربه برجله فيدب</w:t>
      </w:r>
      <w:r>
        <w:rPr>
          <w:rStyle w:val="FootnoteAnchor"/>
          <w:rtl w:val="true"/>
        </w:rPr>
        <w:footnoteReference w:id="408"/>
      </w:r>
      <w:r>
        <w:rPr>
          <w:rFonts w:ascii="Amiri" w:hAnsi="Amiri" w:eastAsia="Amiri" w:cs="Amiri"/>
          <w:color w:val="111111"/>
          <w:sz w:val="28"/>
          <w:sz w:val="28"/>
          <w:szCs w:val="28"/>
          <w:rtl w:val="true"/>
          <w:lang w:bidi="ar-SA"/>
        </w:rPr>
        <w:t xml:space="preserve">فيقول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خلقت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06" w:name="pg17099_386574"/>
    </w:p>
    <w:p>
      <w:pPr>
        <w:pStyle w:val="Heading3"/>
        <w:numPr>
          <w:ilvl w:val="2"/>
          <w:numId w:val="1"/>
        </w:numPr>
        <w:rPr/>
      </w:pPr>
      <w:bookmarkStart w:id="307" w:name="__RefHeading___Toc2180274_730472459"/>
      <w:bookmarkStart w:id="308" w:name="_Toc116"/>
      <w:bookmarkEnd w:id="306"/>
      <w:bookmarkEnd w:id="307"/>
      <w:r>
        <w:rPr>
          <w:rtl w:val="true"/>
        </w:rPr>
        <w:t>وَغَلَبَتْ عَلَيْهِ الشِّقْوَةُ</w:t>
      </w:r>
      <w:bookmarkEnd w:id="30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180276_730472459"/>
      <w:bookmarkStart w:id="310" w:name="_Toc117"/>
      <w:bookmarkEnd w:id="309"/>
      <w:r>
        <w:rPr>
          <w:rtl w:val="true"/>
        </w:rPr>
        <w:t>تَعَزَّزوا بِخِلْقَةِ النَّارِ وَاسْتَوْهَنُوا خَلْقَ الصَّلْصَالِ‌</w:t>
      </w:r>
      <w:bookmarkEnd w:id="310"/>
    </w:p>
    <w:p>
      <w:pPr>
        <w:pStyle w:val="BookText"/>
        <w:rPr/>
      </w:pPr>
      <w:r>
        <w:rPr>
          <w:rFonts w:ascii="Amiri" w:hAnsi="Amiri" w:eastAsia="Amiri" w:cs="Amiri"/>
          <w:color w:val="111111"/>
          <w:sz w:val="28"/>
          <w:sz w:val="28"/>
          <w:szCs w:val="28"/>
          <w:rtl w:val="true"/>
          <w:lang w:bidi="ar-SA"/>
        </w:rPr>
        <w:t xml:space="preserve">هذا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ءَأَسْجُدُ لِمَنْ خَلَقْتُ طيناً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عيسى بن عبداللَّه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عبداللَّه عليه 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حنيفة بلغني انّك تقيس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تقس فانّ أوّل من قاس ابليس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 بين النار والطين ، ولو قاس نوريّة آدم بنوريّة النار عرف فضل ما بين النورين ، وصفاء أحدهما على الآخر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دين اللَّه لا يصاب بالعقول الناقصة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قطع إصبعاً من أصابع المرأة كم فيها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اثنين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أربعاً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يقطع ثلاثاً فيكون عليه ثلاثون ويقطع أربعاً فيكون عليه عشرون ؟ إنّ هذا كان يبلغنا ونحن بالعراق فنبرأ ممّن قاله ونقول الذي جاء به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أبان ، هكذا حكم رسول اللَّه صلى الله عليه وآله إنّ المرأة تقابل الرجل إلى ثلث الدية فإذا بلغت الثلث رجعت إلى النصف ، يا أبان إنّك أخذتني بالقياس والسنّة إذا قيست محق‌الدين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الصادق عليه السلام قال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مفتي أهل العراق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تفتيهم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لعالم بكتاب اللَّه ناسخه ومنسوخه ومحكمه ومتشابهه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فيهَا السَّيْرَ سيرُوا فيها لَيالِيَ وَأَيَّاماً آمِنينَ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أيّ موضع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عبداللَّه عليه السلام إلى جلسائه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باللَّه هل تسيرون بين مكة والمدينة ولا تأمنون على دمائكم من القتل وعلى أموالكم من السرق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أبا حنيفة إن اللَّه لا يقول إلّا حقّاً ، أخبرني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أي موضع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بيت اللَّه الحرام ، فالتفت أبو عبداللَّه إلى جلسائه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باللَّه هل تعلمون أنّ عبداللَّه بن الزبير وسعيد بن جبير دخلاه فلم يأمنا القتل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أبا حنيفة إن اللَّه لا يقول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علم بكتاب اللَّه إنما أنا صاحب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في قياسك إن كنت مقيسا ، أيما أعظم عند اللَّه القتل أو الزنا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رضي في القتل بشاهدين ولم يرض في الزنا إلا بأربعة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أفضل أم الصيام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الصلاة أفضل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على قياس قولك على الحائض قضاء ما فاتها من الصلاة في حال حيضها دون الصيام ، وقد أوجب اللَّه تعالى عليها قضاء الصوم دون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أقذر أم المني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أقذر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قياسك أن يجب الغسل من البول دون المني وقد أوجب اللَّه تعالى الغسل من المني دون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رأي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ترى في رجل كان له عبدٌ فتزوّج وزوّج عبده في ليلة واحدة فدخلا بامرأتيهما في ليلة واحدة ، ثم سافرا وجعلا امرأتيهما في بيت واحد وولدتا غلامين فسقط البيت عليهم فقتل المرأتين وبقي الغلامان ، أيهما في رأيك المالك وأيهما المملوك ؟ وأيهما الوارث وأيهما الموروث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رجل أعمى فقأ عين صحيح وأقطع قطع يد رجل ، كيف يقام عليهما الحدّ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رجل عالم بمباعث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قول اللَّه لموسى وهارون حين بعثهما إلى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يَتَذَكَّرُ أَوْ يَخْشى </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ولعل منك شكّ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من اللَّه شكّ إذ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تزعم أنك تفتي بكتاب اللَّه ولست ممن ورثه وتزعم أنك صاحب قياس وأول من قاس إبليس لعنه اللَّه ولم يبن دين الإسلام على القياس ، وتزعم أنك صاحب رأي وكان الرأي من رسول اللَّه صلى الله عليه وآله صواباً ومن دونه خطاءاً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بينهم بما أراك اللَّه ، ولم يقل ذلك لغيره ، وتزعم أنك صاحب حدود ومن أنزلت عليه أولى بعلمها منك ، وتزعم أنك عالم بمباعث الأنبياء ولخاتم الأنبياء أعلم بمباعثهم منك ، ولو لا أن يقال دخل على ابن رسول اللَّه فلم يسأله عن شي‌ء ، ما سألتك عن شي‌ء ، فقس إن كنت مقيسا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تكلّمت بالرأي والقياس في دين اللَّه بعد هذا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حب الرئاسة غير تاركك كما لم يترك من كان قبلك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ابليس قاس نفسه بآدم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 ولو قاس الجوهر الذي خلق اللَّه منه آدم بالنار ، كان ذلك أكثر نوراً وضياء من النار </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اسحاق بن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يقول أصحابك في قول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قال ذلك وذكره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ابليس لعنه اللَّه يا اسحاق ، ما خلقه اللَّه إلّا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خلقه اللَّه من تلك النار والنار من تلك الشجرة والشجرة أصلها </w:t>
      </w:r>
      <w:bookmarkStart w:id="311" w:name="pg17099_386583"/>
    </w:p>
    <w:p>
      <w:pPr>
        <w:pStyle w:val="BookText"/>
        <w:rPr/>
      </w:pPr>
      <w:bookmarkEnd w:id="311"/>
      <w:r>
        <w:rPr>
          <w:rFonts w:ascii="Amiri" w:hAnsi="Amiri" w:eastAsia="Amiri" w:cs="Amiri"/>
          <w:color w:val="111111"/>
          <w:sz w:val="28"/>
          <w:sz w:val="28"/>
          <w:szCs w:val="28"/>
          <w:rtl w:val="true"/>
          <w:lang w:bidi="ar-SA"/>
        </w:rPr>
        <w:t xml:space="preserve">من طين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الاحتجاج انّ جمعاً من المشركين حاجّوا النبيّ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لمّا خلق آدم وأمر الملائكة بالسجود له كنّا نحن أحقّ بالسجود لآدم من الملائكة ففاتنا ذلك فصوّرنا صورته فسجدنا لها تقرّباً إلى اللَّه كما تقرّبت الملائكة بالسجود لآدم إلى اللَّه تعالى وكما أُمرتم بالسجود بزعمكم إلى جهة مكّة ففعلتم ، ثمّ نصبتم في غير ذلك البلد بأيديكم محاريب سجدتم إليها ، وقصدتم الكعبة لا محاريبكم ، وقصدتم بالكعبة إلى اللَّه عزّوجلّ لا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حيث أمر بالسجود لآدم لم يأمر بالسجود لصورته التي هي غيره ، فليس لكم أن تقيسوا ذلك عليه لأنّكم لا تدرون لعلّه يكره ما تفعلون اذ لم يأمركم به ، ثمّ قال لهم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أرأيتم لو أذن لكم رجل دخول داره يوماً بعينه ألكم أن تدخلوها بعد ذلك بغير امره أو لكم أن تدخلوا داراً له اُخرى مثلها بغير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2180278_730472459"/>
      <w:bookmarkStart w:id="313" w:name="_Toc118"/>
      <w:bookmarkEnd w:id="312"/>
      <w:r>
        <w:rPr>
          <w:rtl w:val="true"/>
        </w:rPr>
        <w:t>فَأَعْطَاهُ اللَّهُ النَّظِرَةَ</w:t>
      </w:r>
      <w:bookmarkEnd w:id="313"/>
    </w:p>
    <w:p>
      <w:pPr>
        <w:pStyle w:val="BookText"/>
        <w:rPr/>
      </w:pPr>
      <w:r>
        <w:rPr>
          <w:rFonts w:ascii="Amiri" w:hAnsi="Amiri" w:eastAsia="Amiri" w:cs="Amiri"/>
          <w:color w:val="111111"/>
          <w:sz w:val="28"/>
          <w:sz w:val="28"/>
          <w:szCs w:val="28"/>
          <w:rtl w:val="true"/>
          <w:lang w:bidi="ar-SA"/>
        </w:rPr>
        <w:t xml:space="preserve">اعلم انّ ابليس بعد تمردّه عن السجود وتكبّره عن طاعة المعبود سأل اللَّه النظرة والمهلة إلى يوم البعث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314" w:name="pg17099_386585"/>
    </w:p>
    <w:p>
      <w:pPr>
        <w:pStyle w:val="Heading3"/>
        <w:numPr>
          <w:ilvl w:val="2"/>
          <w:numId w:val="1"/>
        </w:numPr>
        <w:rPr/>
      </w:pPr>
      <w:bookmarkStart w:id="315" w:name="__RefHeading___Toc2180280_730472459"/>
      <w:bookmarkStart w:id="316" w:name="_Toc119"/>
      <w:bookmarkEnd w:id="314"/>
      <w:bookmarkEnd w:id="315"/>
      <w:r>
        <w:rPr>
          <w:rtl w:val="true"/>
        </w:rPr>
        <w:t>اسْتِحْقَاقاً لِلسُّخْطَةِ</w:t>
      </w:r>
      <w:bookmarkEnd w:id="31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180282_730472459"/>
      <w:bookmarkStart w:id="318" w:name="_Toc120"/>
      <w:bookmarkEnd w:id="317"/>
      <w:r>
        <w:rPr>
          <w:rtl w:val="true"/>
        </w:rPr>
        <w:t>وَ إِنْجَازاً لِلْعِدَةِ</w:t>
      </w:r>
      <w:bookmarkEnd w:id="318"/>
    </w:p>
    <w:p>
      <w:pPr>
        <w:pStyle w:val="BookText"/>
        <w:rPr/>
      </w:pP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ابليس عبد اللَّه في السماء الرابعة في ركعتين ستّة آلاف سنة وكان من إنظار اللَّه إيّاه إلى يوم الوقت المعلوم بما سبق من تلك العبادة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وأنت العدل الذي لا تجور ، فثواب عملي بطل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إسأل من أمر الدنيا ما شئت ثواباً لعملك فاعطيتك ، فأوّل ما سأل البقاء إلى يوم الدين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بماذا استوجب ابليس من اللَّه ان أعطاة ما أعطاه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بشي‌ء كان منه شكره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منه جعلت فداك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ركعتين ركعهما في السماء في أربعة آلاف سنة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المراد من يوم الوقت المعلوم فهو اما وقت النفخة الاولى </w:t>
      </w:r>
    </w:p>
    <w:p>
      <w:pPr>
        <w:pStyle w:val="BookText"/>
        <w:rPr/>
      </w:pPr>
      <w:r>
        <w:rPr>
          <w:rFonts w:ascii="Amiri" w:hAnsi="Amiri" w:eastAsia="Amiri" w:cs="Amiri"/>
          <w:color w:val="111111"/>
          <w:sz w:val="28"/>
          <w:sz w:val="28"/>
          <w:szCs w:val="28"/>
          <w:rtl w:val="true"/>
          <w:lang w:bidi="ar-SA"/>
        </w:rPr>
        <w:t xml:space="preserve">حين يموت كلّ الخلائق وإما الذي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يَوْمِ يُبْعَثُونَ </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وإمّا يوم لا يعلمه إلّا اللَّه تعالى وليس المراد منه يوم القيامة ولكن المستفاد من بعض الأخبار الوجه الأوّل ، انّ رجلاً دخل على أبي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عزّوجلّ لابليس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الوقت المعلوم يوم ينفخ في الصور نفخة واحدة فيموت ابليس ما بين النفخة الاولى والثانية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البعض الآخر انه عند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عليه السلام في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فَأَنْظِرْني إِلى يَوْمِ يُبْعَثُونَ </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الوقت المعلوم يوم يذبحه رسول اللَّه صلى الله عليه وآله على الصخرة التي في بيت المقدس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وهب بن جميع مولى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فَأَنْظِرْني إِلى يَوْمِ يُبْعَثُونَ 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قال له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 يوم هو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وهب أتحسب انه يوم يبعث اللَّه فيه الناس ، ان اللَّه انظره إلى يوم يبعث فيه قائمنا فاذا بعث اللَّه قائمنا كان في مسجد الكوفة وجاء ابليس حتّى يجثو بين يديه على ركبتيه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19" w:name="pg17099_386590"/>
    </w:p>
    <w:p>
      <w:pPr>
        <w:pStyle w:val="BookText"/>
        <w:rPr/>
      </w:pPr>
      <w:bookmarkEnd w:id="319"/>
      <w:r>
        <w:rPr>
          <w:rFonts w:ascii="Amiri" w:hAnsi="Amiri" w:eastAsia="Amiri" w:cs="Amiri"/>
          <w:color w:val="111111"/>
          <w:sz w:val="28"/>
          <w:sz w:val="28"/>
          <w:szCs w:val="28"/>
          <w:rtl w:val="true"/>
          <w:lang w:bidi="ar-SA"/>
        </w:rPr>
        <w:t xml:space="preserve">ويله من هذا اليوم فيأخذ بناصيته فيضرب عنقه فذلك اليوم هو الوقت المعلوم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الجمع بينها بان يقتله القائم ثمّ يحيى ويقتله رسول اللَّه صلى الله عليه وآله ، ثمّ يحيى ويموت عند النفخة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180284_730472459"/>
      <w:bookmarkStart w:id="321" w:name="_Toc121"/>
      <w:bookmarkEnd w:id="320"/>
      <w:r>
        <w:rPr>
          <w:rtl w:val="true"/>
        </w:rPr>
        <w:t>ملاحظات‌</w:t>
      </w:r>
      <w:bookmarkEnd w:id="321"/>
    </w:p>
    <w:p>
      <w:pPr>
        <w:pStyle w:val="Heading4"/>
        <w:numPr>
          <w:ilvl w:val="3"/>
          <w:numId w:val="1"/>
        </w:numPr>
        <w:rPr/>
      </w:pPr>
      <w:bookmarkStart w:id="322" w:name="__RefHeading___Toc2180286_730472459"/>
      <w:bookmarkStart w:id="323" w:name="_Toc122"/>
      <w:bookmarkEnd w:id="322"/>
      <w:r>
        <w:rPr>
          <w:rtl w:val="true"/>
        </w:rPr>
        <w:t xml:space="preserve">الأوّل </w:t>
      </w:r>
      <w:r>
        <w:rPr>
          <w:rtl w:val="true"/>
        </w:rPr>
        <w:t xml:space="preserve">: </w:t>
      </w:r>
      <w:r>
        <w:rPr>
          <w:rtl w:val="true"/>
        </w:rPr>
        <w:t>أسرار أمر الملائكة بالسجود لآدم‌</w:t>
      </w:r>
      <w:bookmarkEnd w:id="32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الملائكة زعموا انّ ابليس منهم فبعد الأمر بالسجود وابائه وامتناعه عن السجدة علموا انه ليس منهم كما يدلّ عليه بما رواه جميل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عمّا ندب اللَّه الخلق إليه أدخل فيه الضلالة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والكافرون دخلوا فيه لأنّ اللَّه تبارك وتعالى أمر الملائكة بالسجود لآدم ، فدخل في أمره الملائكة وإبليس فإنّ إبليس كان من الملائكة في السماء يعبد اللَّه وكانت الملائكة تظنّ أنه منهم ولم يكن منهم ، فلما أمر اللَّه الملائكة بالسجود لآدم عليه السلام أخرج ما كان في قلب إبليس من الحسد فعلمت الملائكة عند ذلك أنّ إبليس لم يكن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وقع الأمر على إبليس وإنّما أمر اللَّه الملائكة بالسجود لآدم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إبليس منهم بالولاء ولم يكن من جنس الملائكة وذلك أنّ اللَّه خلق خلقاً قبل آدم وكان إبليس منهم حاكماً في الأرض فعتوا وأفسدوا وسفكوا الدِّماء فبعث اللَّه الملائكة فقتلوهم وأسروا إبليس ورفعوه‌إلى السماء وكان مع </w:t>
      </w:r>
    </w:p>
    <w:p>
      <w:pPr>
        <w:pStyle w:val="BookText"/>
        <w:rPr/>
      </w:pPr>
      <w:r>
        <w:rPr>
          <w:rFonts w:ascii="Amiri" w:hAnsi="Amiri" w:eastAsia="Amiri" w:cs="Amiri"/>
          <w:color w:val="111111"/>
          <w:sz w:val="28"/>
          <w:sz w:val="28"/>
          <w:szCs w:val="28"/>
          <w:rtl w:val="true"/>
          <w:lang w:bidi="ar-SA"/>
        </w:rPr>
        <w:t xml:space="preserve">الملائكة يعبد اللَّه إلى أن خلق اللَّه تبارك وتعالى آدم عليه السلام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سجود الملائكة لآدم لما في صلبه من أنوار نبيّنا واهل بيته المعصومين صلوات اللَّه عليهم أجمعين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 اللَّه إن آدم لما رأى النور ساطعاً من صلبه إذ كان اللَّه قد نقل أشباحنا من ذروة العرش إلى ظهره، رأى النور، ولم يتبين الأشباح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الأنوار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ولذلك أمرت الملائكة بالسجود لك، ، إذ كنت وعاء لتلك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لو بيّنتها لي ،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آدم إلى ذروة العرش ، فنظر آدم، ووقع نور أشباحنا من ظهر آدم على ذروة العرش، فانطبع فيه صور أنوار أشباحنا التي في ظهره كما ينطبع وجه الإنسان في المرآة الصافية فرأى أشباحنا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الأشباح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أشباح أفضل خلائقي وبرياتي هذا محمّد وأنا المحمود الحميد في أفعالي، شققت له اسماً من اسمي ، وهذا علي وأنا العلي العظيم، شققت له اسماً من اسمي ، وهذه فاطمة وأنا فاطر السماوات والأرض، فاطم أعدائي عن رحمتي يوم فصل قضائي، وفاطم أوليائي عما يعرهم و يسيئهم فشققت لها اسما من اسمي ، وهذان الحسن والحسين وأنا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 شققت اسميهما من اسمي هؤلاء خيار خليقتي وكرام بريتي، بهم آخذ، وبهم أعطي، وبهم أعاقب، وبهم أثيب، فتوسل إلي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وإذا دهتك داهية فاجعلهم إلي شفعائك، فإني آليت على نفسي قسما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أخيب بهم آملا، </w:t>
      </w:r>
      <w:bookmarkStart w:id="324" w:name="pg17099_386594"/>
    </w:p>
    <w:p>
      <w:pPr>
        <w:pStyle w:val="BookText"/>
        <w:rPr/>
      </w:pPr>
      <w:bookmarkEnd w:id="324"/>
      <w:r>
        <w:rPr>
          <w:rFonts w:ascii="Amiri" w:hAnsi="Amiri" w:eastAsia="Amiri" w:cs="Amiri"/>
          <w:color w:val="111111"/>
          <w:sz w:val="28"/>
          <w:sz w:val="28"/>
          <w:szCs w:val="28"/>
          <w:rtl w:val="true"/>
          <w:lang w:bidi="ar-SA"/>
        </w:rPr>
        <w:t xml:space="preserve">ولا أردّ بهم سائلا ، فلذلك حين زلّت منه الخطيئة، دعا اللَّه عزّوجلّ بهم فتاب عليه و غفر له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2180288_730472459"/>
      <w:bookmarkStart w:id="326" w:name="_Toc123"/>
      <w:bookmarkEnd w:id="325"/>
      <w:r>
        <w:rPr>
          <w:rtl w:val="true"/>
        </w:rPr>
        <w:t xml:space="preserve">الثاني </w:t>
      </w:r>
      <w:r>
        <w:rPr>
          <w:rtl w:val="true"/>
        </w:rPr>
        <w:t xml:space="preserve">: </w:t>
      </w:r>
      <w:r>
        <w:rPr>
          <w:rtl w:val="true"/>
        </w:rPr>
        <w:t>ماذا كان المانع لابليس عن السجود ؟</w:t>
      </w:r>
      <w:bookmarkEnd w:id="326"/>
    </w:p>
    <w:p>
      <w:pPr>
        <w:pStyle w:val="BookText"/>
        <w:rPr/>
      </w:pPr>
      <w:r>
        <w:rPr>
          <w:rFonts w:ascii="Amiri" w:hAnsi="Amiri" w:eastAsia="Amiri" w:cs="Amiri"/>
          <w:color w:val="111111"/>
          <w:sz w:val="28"/>
          <w:sz w:val="28"/>
          <w:szCs w:val="28"/>
          <w:rtl w:val="true"/>
          <w:lang w:bidi="ar-SA"/>
        </w:rPr>
        <w:t xml:space="preserve">عن ابن عبّاس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لنوح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يد عظيمة سأعلمك خصالاً ، 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يدي عندك ؟ قال دعوتك على قومك حتى أهلكهم اللَّه جميعا ، فايّاك والكبر وإياك والحرص وإياك والحسد ، فإن الكبر هو الذي حملني على أن تركت السجود لآدم ، فأكفرني وجعلني شيطانا رجيماً وإياك والحرص فإن آدم أبيح له الجنة ونهي عن شجرة واحدة فحمله الحرص على أن أكل منها ، وإياك والحسد فإن ابن آدم حسد أخاه فقتله ، فقال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تكون أقدر على ابن آدم قال عند الغضب</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رواية القمي السالفة انّ المانع هو الحسد ، ومن الآيات القرآنيّة وهذه الرواية انه الاستكبار ولا منافاة بينها لأن من الممكن أن يكون الحسد والكبر كلاهما المانع الناشى من قياسه الفاسد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وجدناه هذا في كتاب أميرالمؤمنين عليه السلام فخلق اللَّه آدم فبقي أربعين سنة مصوراً فكان يمرّ به ابليس اللعين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العالم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أمرني اللَّه بالسجود لهذا لأعصينه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 ، فلمّا بلغت الروح إلى دماغه عطس عطسة جلس منها فقال </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فسبقت له من اللَّه الرحمة ، ثمّ قال اللَّه تبارك وتعالى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 فسجدوا له ، فأخرج إبليس ما كان في قلبه من الحسد فأبى أن يسجد ، فقال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من قاس إبليس واستكبر ، والاستكبار هو أوّل معصية عصي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أعفني من السجود لآدم عليه السلام وأنا أعبدك عبادة لم يعبدكها ملك مقرب ولا نبيّ مرسل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إلى عبادتك إنما أريد أن أعبد من حيث أريد لا من حيث تريد فأبى أن يسجد فقال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اللَّعْنَةَ إِلى يَوْمِ الدِّينِ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فكيف وأنت العدل الذي لا تجور ، فثواب عملي بطل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سلني من أمر الدُّنيا ما شئت ثواباً لعملك فأعطيك ، فأوّل ما سأل البقاء إلى يوم الدين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سلّطني على ولد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سلّطتك ، قال أجرني منهم مجرى الدم في العروق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يلد لهم ولد إلّا ولد لي اثنان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وأراهم ولا يروني وأتصوّر لهم في كل صورة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 قال قد جعلت لك ولذريتك صدورهم أوطاناً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حسبي ، فقال إبليس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w:t>
      </w:r>
      <w:bookmarkStart w:id="327" w:name="pg17099_386598"/>
    </w:p>
    <w:p>
      <w:pPr>
        <w:pStyle w:val="BookText"/>
        <w:rPr/>
      </w:pPr>
      <w:bookmarkEnd w:id="327"/>
      <w:r>
        <w:rPr>
          <w:rFonts w:ascii="Amiri" w:hAnsi="Amiri" w:eastAsia="Amiri" w:cs="Amiri"/>
          <w:color w:val="111111"/>
          <w:sz w:val="28"/>
          <w:sz w:val="28"/>
          <w:szCs w:val="28"/>
          <w:rtl w:val="true"/>
          <w:lang w:bidi="ar-SA"/>
        </w:rPr>
        <w:t xml:space="preserve">خَلْفِهِمْ وَعَنْ أَيْمانِهِمْ وَعَنْ شَمائِلِهِمْ وَلا تَجِدُ أَكْثَرَهُمْ شاكِرينَ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 زرارة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اعطي اللَّه تبارك وتعالى ابليس ما أعطاه من القوّة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سلّطته على ولدي وأجريته مجرى الدم في العروق وأعطيته ما أعطيته ، فما لي ولولدي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ولولدك السيّئة بواحدة والحسنة بعشرة أمثالها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مبسوطة إلى حين يبلغ النفس الحلقوم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أغفر ولا أُبالي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180290_730472459"/>
      <w:bookmarkStart w:id="329" w:name="_Toc124"/>
      <w:bookmarkEnd w:id="328"/>
      <w:r>
        <w:rPr>
          <w:rtl w:val="true"/>
        </w:rPr>
        <w:t>انّ ابليس اللعين ليس من الملائكة ولا كان منها</w:t>
      </w:r>
      <w:bookmarkEnd w:id="32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الْجِنِّ فَفَسَقَ عَنْ أَمْرِ رَبِّهِ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ابراهيم القمي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ابليس كان من الملائكة في السماء يعبد اللَّه وكانت الملائكة تظنّ انه منهم ولم يكن منهم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يعقوب وأبو الحسن قلنا للحسن أبي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قصّة هاروت وماروت بعد اثباته عليه السلام عصمة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لم يكن ابليس أيضاً ملكاً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كان من الجن ، أما تسمعان 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w:t>
      </w:r>
      <w:r>
        <w:rPr>
          <w:rFonts w:eastAsia="Amiri" w:cs="Amiri" w:ascii="Amiri" w:hAnsi="Amiri"/>
          <w:color w:val="111111"/>
          <w:sz w:val="28"/>
          <w:szCs w:val="28"/>
          <w:rtl w:val="true"/>
          <w:lang w:bidi="ar-SA"/>
        </w:rPr>
        <w:t>»</w:t>
      </w:r>
      <w:r>
        <w:rPr>
          <w:rStyle w:val="FootnoteAnchor"/>
          <w:rtl w:val="true"/>
        </w:rPr>
        <w:footnoteReference w:id="450"/>
      </w:r>
      <w:bookmarkStart w:id="330" w:name="pg17099_386600"/>
    </w:p>
    <w:p>
      <w:pPr>
        <w:pStyle w:val="BookText"/>
        <w:rPr/>
      </w:pPr>
      <w:bookmarkEnd w:id="330"/>
      <w:r>
        <w:rPr>
          <w:rFonts w:ascii="Amiri" w:hAnsi="Amiri" w:eastAsia="Amiri" w:cs="Amiri"/>
          <w:color w:val="111111"/>
          <w:sz w:val="28"/>
          <w:sz w:val="28"/>
          <w:szCs w:val="28"/>
          <w:rtl w:val="true"/>
          <w:lang w:bidi="ar-SA"/>
        </w:rPr>
        <w:t xml:space="preserve">فاخبر انه كان من الجن ، وهو الذي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وعن جميل بن درّاج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ابليس أكان من الملائكة أو هل كان يلي شيئاً من أمر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الملائكة ، ولم يكن يلي شيئاً من أمر السماء وكان من الجن وكان مع الملائكة وكانت الملائكة ترى انه منها ، وكان اللَّه يعلم انّه ليس منها ، فلمّا أمر بالسجود كان منه الذي كان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الطيّار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ابليس ليس من الملائكة وإنّما امرت الملائكة بالسجود لآدم عليه السلام ، فقال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أسجد فما لابليس يعصى حين لم يسجد وليس هو من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وهو على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فاحسن واللَّه في المسألة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أرأيت ما ندب اللَّه عزّوجلّ إليه المؤمنين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أدخل في ذلك المنافقون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والضلال وكلّ من أقرّ بالدعوة الظاهرة ، وكان ابليس ممّن أقرّ بالدعوة الظاهرة معهم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180292_730472459"/>
      <w:bookmarkStart w:id="332" w:name="_Toc125"/>
      <w:bookmarkEnd w:id="331"/>
      <w:r>
        <w:rPr>
          <w:rtl w:val="true"/>
        </w:rPr>
        <w:t>كيفيّة سجود الملائكة لآدم‌</w:t>
      </w:r>
      <w:bookmarkEnd w:id="3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 الملائكة لآدم عليه السلام </w:t>
      </w:r>
      <w:bookmarkStart w:id="333" w:name="pg17099_386603"/>
    </w:p>
    <w:p>
      <w:pPr>
        <w:pStyle w:val="BookText"/>
        <w:rPr/>
      </w:pPr>
      <w:bookmarkEnd w:id="333"/>
      <w:r>
        <w:rPr>
          <w:rFonts w:ascii="Amiri" w:hAnsi="Amiri" w:eastAsia="Amiri" w:cs="Amiri"/>
          <w:color w:val="111111"/>
          <w:sz w:val="28"/>
          <w:sz w:val="28"/>
          <w:szCs w:val="28"/>
          <w:rtl w:val="true"/>
          <w:lang w:bidi="ar-SA"/>
        </w:rPr>
        <w:t xml:space="preserve">ووضعوا جباههم على الأرض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تكرمة من اللَّه تعالى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180294_730472459"/>
      <w:bookmarkStart w:id="335" w:name="_Toc126"/>
      <w:bookmarkEnd w:id="334"/>
      <w:r>
        <w:rPr>
          <w:rtl w:val="true"/>
        </w:rPr>
        <w:t>ثُمَّ أَسْكَنَ سُبْحَانَهُ آدَمَ دَاراً أَرْغَدَ فِيهَا عَيْشَهُ‌</w:t>
      </w:r>
      <w:bookmarkEnd w:id="335"/>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يا آدَمُ اسْكُنْ أَنْتَ وَزَوْجُكَ الْجَنَّةَ وَكُلا مِنْها رَغَداً </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آدَمُ اسْكُنْ أَنْتَ وَزَوْجُكَ الْجَنَّةَ فَكُلا مِنْ حَيْثُ شِئْتُما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180296_730472459"/>
      <w:bookmarkStart w:id="337" w:name="_Toc127"/>
      <w:bookmarkEnd w:id="336"/>
      <w:r>
        <w:rPr>
          <w:rtl w:val="true"/>
        </w:rPr>
        <w:t>وَ آمَنَ فِيهَا مَحَلَّتَهُ‌</w:t>
      </w:r>
      <w:bookmarkEnd w:id="337"/>
    </w:p>
    <w:p>
      <w:pPr>
        <w:pStyle w:val="Heading4"/>
        <w:numPr>
          <w:ilvl w:val="3"/>
          <w:numId w:val="1"/>
        </w:numPr>
        <w:rPr/>
      </w:pPr>
      <w:bookmarkStart w:id="338" w:name="__RefHeading___Toc2180298_730472459"/>
      <w:bookmarkStart w:id="339" w:name="_Toc128"/>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تَظْمَؤُا فيها وَلا تَضْحى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2180300_730472459"/>
      <w:bookmarkStart w:id="341" w:name="_Toc129"/>
      <w:bookmarkEnd w:id="340"/>
      <w:r>
        <w:rPr>
          <w:rtl w:val="true"/>
        </w:rPr>
        <w:t>انّ الجنّة التي أسكنه اللَّه تعالى فيها هي جنّة الدنيا</w:t>
      </w:r>
      <w:bookmarkEnd w:id="34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دار الثواب لكانت جنّة الخلد ، ولو كان آدم فيها لما لحقه الغرور من ابليس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صحّ قوله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وَقالَ ما نَهاكُما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ولا يخرج منها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w:t>
      </w:r>
      <w:bookmarkStart w:id="342" w:name="pg17099_386605"/>
    </w:p>
    <w:p>
      <w:pPr>
        <w:pStyle w:val="BookText"/>
        <w:rPr/>
      </w:pPr>
      <w:bookmarkEnd w:id="342"/>
      <w:r>
        <w:rPr>
          <w:rFonts w:ascii="Amiri" w:hAnsi="Amiri" w:eastAsia="Amiri" w:cs="Amiri"/>
          <w:color w:val="111111"/>
          <w:sz w:val="28"/>
          <w:sz w:val="28"/>
          <w:szCs w:val="28"/>
          <w:rtl w:val="true"/>
          <w:lang w:bidi="ar-SA"/>
        </w:rPr>
        <w:t xml:space="preserve">مِنْها بِمُخْرَجينَ </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ولا يفنى نعيمها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وَظِلُّها </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سُعِدُوا فَفِي الْجَنَّةِ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 الحسين بن 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جنّة آدم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من جنان الدنيا تطلع فيها الشمس والقمر ولو كانت من جنان الآخرة ما خرج منها أبداً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180302_730472459"/>
      <w:bookmarkStart w:id="344" w:name="_Toc130"/>
      <w:bookmarkEnd w:id="343"/>
      <w:r>
        <w:rPr>
          <w:rtl w:val="true"/>
        </w:rPr>
        <w:t>وَحَذَّرَهُ إِبْلِيسَ وَعَدَاوَتَهُ‌</w:t>
      </w:r>
      <w:bookmarkEnd w:id="344"/>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لِلْمَلائِكَةِ اسْجُدُوا لآِدَمَ فَسَجَدُوا 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آدَمُ إِنَّ هذا عَدُوّ لَكَ وَلِزَوْجِكَ فَلا يُخْرِجَنَّكُما مِنَ الْجَنَّةِ فَتَشْقى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حكاية عنه بعد طرده ولعنه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w:t>
      </w:r>
      <w:bookmarkStart w:id="345" w:name="pg17099_386607"/>
    </w:p>
    <w:p>
      <w:pPr>
        <w:pStyle w:val="BookText"/>
        <w:rPr/>
      </w:pPr>
      <w:bookmarkEnd w:id="345"/>
      <w:r>
        <w:rPr>
          <w:rFonts w:ascii="Amiri" w:hAnsi="Amiri" w:eastAsia="Amiri" w:cs="Amiri"/>
          <w:color w:val="111111"/>
          <w:sz w:val="28"/>
          <w:sz w:val="28"/>
          <w:szCs w:val="28"/>
          <w:rtl w:val="true"/>
          <w:lang w:bidi="ar-SA"/>
        </w:rPr>
        <w:t xml:space="preserve">مِنْهُمُ الْمخْلَصينَ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وغير ذلك من الآيات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180304_730472459"/>
      <w:bookmarkStart w:id="347" w:name="_Toc131"/>
      <w:bookmarkEnd w:id="346"/>
      <w:r>
        <w:rPr>
          <w:rtl w:val="true"/>
        </w:rPr>
        <w:t>فَاغْتَرَّهُ عَدُوُّهُ‌</w:t>
      </w:r>
      <w:bookmarkEnd w:id="347"/>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180306_730472459"/>
      <w:bookmarkStart w:id="349" w:name="_Toc132"/>
      <w:bookmarkEnd w:id="348"/>
      <w:r>
        <w:rPr>
          <w:rtl w:val="true"/>
        </w:rPr>
        <w:t>نَفَاسَةً عَلَيْهِ بِدَارِ الْمُقَامِ‌</w:t>
      </w:r>
      <w:bookmarkEnd w:id="34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عَنْها فَأَخْرَجَهُما مِمَّا كانا فيهِ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القول فيه على ما يظهر من الأخبار والآثار عن الأئمّة الأخيار انّ اللَّه تعالى لمّا قال مخاطباً لآدم وحوّاء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عليه السلام في تفسير هذه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عزّوجلّ لمّا لعن ابليس بابائه ، وأكرم الملائكة بسجودها لآدم وطاعتهم للَّه عزّوجلّ أمر بآدم وحوّاء إلى الجنّة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اسْكُنْ أَنْتَ وَزَوْجُكَ الْجَنَّةَ وَكُلا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العلم ، شجرة علم محمّد وآل محمّد عليهم السلام الذين آثرهم اللَّه عزّوجلّ بها دون سائر خلقه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العلم ، فانّها لمحمّد وآله خاصّة دون غيرهم ، ولا يتناول منها بأمر اللَّه إلّا هم ، ومنها ما كان يتناوله النبي صلى الله عليه وآله وعليّ وفاطمة والحسن والحسين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إطعامهم المسكين واليتيم والأسير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يحسّوا بعْدُ بجوع ولا عطش ولا تعب ولا نصب ، وهي شجرة تميّزت من بين أشجار الجنّة ، انّ سائر أشجار الجنّة كان كلّ نوع منها يحمل نوعاً من الثمار والمأكول ، وكانت هذه الشجرة وجنسها تحمل البُرّ والعنب والتين والعنّاب وسائر أنواع الثمار والفواكه والأطعمة ، فلذلك اختلف الحاكمون لتلك الشجرة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بُرّة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عنبة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تينة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عنّابة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تلتمسان بذلك درجة محمّد وآل محمّد في فضلهم فانّ اللَّه تعالى خصّهم بهذه الدرجة دون غيرهم ، وهي الشجرة التي من تناول منها باذن اللَّه عزّوجلّ الهم علم الأوّلين والآخرين من غير تعلّم ، ومن تناول منها بغير اذن اللَّه خاب من مراده وعصى ربه وعصى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بمعصيتكما والتماسكما درجة قد أوثر بها غيركما إذا أردتماها بغير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الجنة بوسوسته وخديعته وإيهامه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وغروره، بأن بدأ بآدم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نَهاكُما رَبُّكُما عَنْ هذِهِ الشَّجَرَةِ إِلّا أَنْ تَكُونا 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تناولتما منها تعلمان الغيب، وتقدران على ما يقدر عليه من خصه اللَّه تعالى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تموتان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لَكُما لَمِنَ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النَّاصِحِينَ </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إبليس بين لحيي الحية أدخلته الجنة، و كان آدم يظن أن الحية هي التي تخاطبه، ولم يعلم أن إبليس قد اختبأ بين لحييها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آدم على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غرور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يخوننا ربّنا أم كيف تعظّمين اللَّه بالقسم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تنسبينه إلى الخيانة وسوء النظر، وهو أكرم الأكرمين ، أم كيف أروم التوصل إلى ما منعني منه ربي عزّوجلّ، وأتعاطاه بغير حكمة ، فلما أيس إبليس من قبول آدم منه، عاد ثانية بين لحيي الحية فخاطب حواء من حيث يوهمها أن الحية هي التي تخاطبها،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أرأيت هذه الشجرة التي كان اللَّه عزّوجلّ حرّمها عليكما، قد أحلّها لكما بعد تحريمها لما عرف من حسن طاعتكما له، وتوقيركما إياه ، وذلك أن الملائكة الموكّلين بالشجرة الذين معهم حراب يدفعون عنها سائر حيوان الجنة لا تدفعكِ عنها إن رمتها ، فاعلمي بذلك أنه قد أحلّ لكِ، وأبشري بأنكِ إن تناولتها قبل آدم كنتِ أنتِ المسلّطة عليه، الآمرة الناهية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أجرّب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فرامت الشجرة فأرادت الملائكة أن تدفعها عنها بحرابها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إليها</w:t>
      </w:r>
      <w:r>
        <w:rPr>
          <w:rStyle w:val="FootnoteAnchor"/>
          <w:rtl w:val="true"/>
        </w:rPr>
        <w:footnoteReference w:id="475"/>
      </w:r>
      <w:r>
        <w:rPr>
          <w:rFonts w:ascii="Amiri" w:hAnsi="Amiri" w:eastAsia="Amiri" w:cs="Amiri"/>
          <w:color w:val="111111"/>
          <w:sz w:val="28"/>
          <w:sz w:val="28"/>
          <w:szCs w:val="28"/>
          <w:rtl w:val="true"/>
          <w:lang w:bidi="ar-SA"/>
        </w:rPr>
        <w:t xml:space="preserve">إنما تدفعون بحرابكم من لا عقل له يزجره، فأمّا من جعلته ممكّناً مميّزاً مختاراً، فَكِلوه إلى عقله الذي جعلته حجة عليه، فإن أطاع استحق ثوابي، وإن عصى وخالف أمري استحق عقابي وجزائي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فتركوها ولم يتعرضوا لها، بعد ما همّوا بمنعها بحرابهم ، فظنّت أن اللَّه نهاهم عن منعها ، لأنه قد أحلّها بعد ما حرّمها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الحيّة ، وظنّت أن المخاطب لها هي الحيّة ، فتناولت منها ولم تنكّر</w:t>
      </w:r>
      <w:r>
        <w:rPr>
          <w:rStyle w:val="FootnoteAnchor"/>
          <w:rtl w:val="true"/>
        </w:rPr>
        <w:footnoteReference w:id="476"/>
      </w:r>
      <w:r>
        <w:rPr>
          <w:rFonts w:ascii="IRNazanin" w:hAnsi="IRNazanin" w:eastAsia="IRNazanin"/>
          <w:color w:val="111111"/>
          <w:sz w:val="28"/>
          <w:sz w:val="28"/>
          <w:szCs w:val="28"/>
          <w:rtl w:val="true"/>
          <w:lang w:bidi="fa-IR"/>
        </w:rPr>
        <w:t xml:space="preserve">من </w:t>
      </w:r>
      <w:bookmarkStart w:id="350" w:name="pg17099_386613"/>
    </w:p>
    <w:p>
      <w:pPr>
        <w:pStyle w:val="BookText"/>
        <w:rPr/>
      </w:pPr>
      <w:bookmarkEnd w:id="350"/>
      <w:r>
        <w:rPr>
          <w:rFonts w:ascii="Amiri" w:hAnsi="Amiri" w:eastAsia="Amiri" w:cs="Amiri"/>
          <w:color w:val="111111"/>
          <w:sz w:val="28"/>
          <w:sz w:val="28"/>
          <w:szCs w:val="28"/>
          <w:rtl w:val="true"/>
          <w:lang w:bidi="ar-SA"/>
        </w:rPr>
        <w:t>نفسها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الشجرة المحرّمة علينا قد أبيحتْ لنا ، تناولتُ منها فلم تمنعني أملاكها ، ولم أنكر شيئا من حالي ، فذلك حين اغتر آدم وغلط فتناول فأصابهما ما قال اللَّه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عَنْها فَأَخْرَجَهُما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بوسوسته وغروره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موضع الحاجة من الحديث وسيأتي بقيّة الخبر في شرح قوله عليه السلام ثمّ بسط اللَّه سبحانه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180308_730472459"/>
      <w:bookmarkStart w:id="352" w:name="_Toc133"/>
      <w:bookmarkEnd w:id="351"/>
      <w:r>
        <w:rPr>
          <w:rtl w:val="true"/>
        </w:rPr>
        <w:t>فَبَاعَ الْيَقِينَ بِشَكِّهِ‌</w:t>
      </w:r>
      <w:bookmarkEnd w:id="352"/>
    </w:p>
    <w:p>
      <w:pPr>
        <w:pStyle w:val="BookText"/>
        <w:rPr/>
      </w:pPr>
      <w:r>
        <w:rPr>
          <w:rFonts w:ascii="Amiri" w:hAnsi="Amiri" w:eastAsia="Amiri" w:cs="Amiri"/>
          <w:color w:val="111111"/>
          <w:sz w:val="28"/>
          <w:sz w:val="28"/>
          <w:szCs w:val="28"/>
          <w:rtl w:val="true"/>
          <w:lang w:bidi="ar-SA"/>
        </w:rPr>
        <w:t xml:space="preserve">الشكّ الذي حدث من وسوسة ابليس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أبداً بالشكّ وإنّما تنقضه بيقين آخر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2180310_730472459"/>
      <w:bookmarkStart w:id="354" w:name="_Toc134"/>
      <w:bookmarkEnd w:id="353"/>
      <w:r>
        <w:rPr>
          <w:rtl w:val="true"/>
        </w:rPr>
        <w:t>وَالْعَزِيمَةَ بِوَهْنِهِ‌</w:t>
      </w:r>
      <w:bookmarkEnd w:id="35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عهد إلى آدم عليه السلام أن لا يقرب هذه الشجرة ، فلمّا بلغ الوقت الذي كان في علم اللَّه أن يأكل منها نسى فأكل منها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355" w:name="pg17099_386615"/>
    </w:p>
    <w:p>
      <w:pPr>
        <w:pStyle w:val="BookText"/>
        <w:rPr/>
      </w:pPr>
      <w:bookmarkEnd w:id="355"/>
      <w:r>
        <w:rPr>
          <w:rFonts w:ascii="Amiri" w:hAnsi="Amiri" w:eastAsia="Amiri" w:cs="Amiri"/>
          <w:color w:val="111111"/>
          <w:sz w:val="28"/>
          <w:sz w:val="28"/>
          <w:szCs w:val="28"/>
          <w:rtl w:val="true"/>
          <w:lang w:bidi="ar-SA"/>
        </w:rPr>
        <w:t xml:space="preserve">وعن أبي عبداللَّه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كلمات في محمّد وعلي وفاطمة والحسن والحسين والأئمّة عليهم السلام من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واللَّه نزلت على محمّد صلّى اللَّه عليه وآله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180312_730472459"/>
      <w:bookmarkStart w:id="357" w:name="_Toc135"/>
      <w:bookmarkEnd w:id="356"/>
      <w:r>
        <w:rPr>
          <w:rtl w:val="true"/>
        </w:rPr>
        <w:t>وَبِالِاغْتِرَارِ نَدَماً</w:t>
      </w:r>
      <w:bookmarkEnd w:id="357"/>
    </w:p>
    <w:p>
      <w:pPr>
        <w:pStyle w:val="Heading4"/>
        <w:numPr>
          <w:ilvl w:val="3"/>
          <w:numId w:val="1"/>
        </w:numPr>
        <w:rPr/>
      </w:pPr>
      <w:bookmarkStart w:id="358" w:name="__RefHeading___Toc2180314_730472459"/>
      <w:bookmarkStart w:id="359" w:name="_Toc136"/>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180316_730472459"/>
      <w:bookmarkStart w:id="361" w:name="_Toc137"/>
      <w:bookmarkEnd w:id="360"/>
      <w:r>
        <w:rPr>
          <w:rtl w:val="true"/>
        </w:rPr>
        <w:t>كيف تمكّن ابليس من وسوسة آدم مع كونه في الجنّة وابليس خارجها ؟</w:t>
      </w:r>
      <w:bookmarkEnd w:id="36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فَأَزَلَّهُمَا الشَّيْطانُ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عن الجنّة بوسوسته وخديتعه وايهامه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وغروره ، بأن بدأ بآدم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نَهاكُما رَبُّكُما عَنْ هذِهِ الشَّجَرَةِ إِلاَّ أَنْ تَكُونا مَلَكَيْنِ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إن تناولتما منها تعلمان الغيب ، وتقدران على ما يقدر عليه من خصه اللَّه تعالى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تَكُونا مِنَ الْخالِدينَ </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لا تموتان أبداً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حلف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لَكُما لَمِنَ النَّاصِحينَ </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وكان إبليس بين لحيي الحيّة أدخلته الجنة ، وكان آدم يظنّ أنّ الحية هي التي تخاطبه ولم يعلم أن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إبليس قد اختبأ بين لحييها فردّ آدم على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الحية هذا من غرور إبليس لعنه اللَّه كيف يخوننا ربّنا ؟ أم كيف تعظّمين اللَّه بالقسم به وأنت تنسبينه إلى الخيانة وسوء النظر وهو أكرم الأكرمين ؟ أم كيف أروم التوصل إلى ما منعني منه ربّي عزّوجلّ وأتعاطاه بغير حكمة ؟ فلمّا آيس إبليس من قبول آدم منه عاد ثانية بين لحيي الحية فخاطب حواء من حيث يوهمها أن الحيّة هي التي تخاطبها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حواء أرأيت هذه الشجرة التي كان اللَّه عزّوجلّ حرّمها عليكما ، قد أحلّها لكما بعد تحريمها لما عرف من حسن طاعتكما له ، وتوقيركما إيّاه ، وذلك أنّ الملائكة الموكّلين بالشجرة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معهم حراب يدفعون عنها سائر حيوانات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تدفعك عنها إن رمتها ، فاعلمي بذلك أنه قد أحلّ لك ، وأبشري بأنّك إن تناولتها قبل آدم كنت أنت المسلطة عليه ، الآمرة الناهية فوقه ، فقالت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أجرّب هذا ، فرامت الشجرة فأرادت الملائكة أن تدفعها عنها بحرابها ، فأوحى اللَّه تعالى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تدفعون بحرابكم من لا عقل له يزجره ، فأمّا من جعلته ممكّناً مميِّزاً مختاراً فكلوه إلى عقله الذي جعلته حجّة عليه ، فإن أطاع استحقّ ثوابي ، وإن عصى وخالف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عقابي وجزائي ، فتركوها ولم يتعرضوا لها بعد ما همّوا بمنعها بحرابهم ، فظنّت أنّ اللَّه نهاهم عن منعها لأنّه قد أحلّها بعد ما حرّمها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الحيّة وظنّت أنّ المخاطب لها هي الحيّة ، فتناولت منها ولم تنكر من نفسها شيئاً فقالت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انّ الشجرة المحرّمة علينا قد ابيحت لنا ؟ تناولت منها فلم تمنعني أملاكها ، ولم أنكر شيئاً من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 آدم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362" w:name="pg17099_386619"/>
    </w:p>
    <w:p>
      <w:pPr>
        <w:pStyle w:val="Heading4"/>
        <w:numPr>
          <w:ilvl w:val="3"/>
          <w:numId w:val="1"/>
        </w:numPr>
        <w:rPr/>
      </w:pPr>
      <w:bookmarkStart w:id="363" w:name="__RefHeading___Toc2180318_730472459"/>
      <w:bookmarkStart w:id="364" w:name="_Toc138"/>
      <w:bookmarkEnd w:id="362"/>
      <w:bookmarkEnd w:id="363"/>
      <w:r>
        <w:rPr>
          <w:rtl w:val="true"/>
        </w:rPr>
        <w:t>علّة الوضوء</w:t>
      </w:r>
      <w:bookmarkEnd w:id="364"/>
    </w:p>
    <w:p>
      <w:pPr>
        <w:pStyle w:val="BookText"/>
        <w:rPr/>
      </w:pPr>
      <w:r>
        <w:rPr>
          <w:rFonts w:ascii="Amiri" w:hAnsi="Amiri" w:eastAsia="Amiri" w:cs="Amiri"/>
          <w:color w:val="111111"/>
          <w:sz w:val="28"/>
          <w:sz w:val="28"/>
          <w:szCs w:val="28"/>
          <w:rtl w:val="true"/>
          <w:lang w:bidi="ar-SA"/>
        </w:rPr>
        <w:t xml:space="preserve">جاء نفر من اليهود إلى رسول اللَّه صلى الله عليه وآله فسألوه عن مسائل فكان فيما سألوه أخبرنا يا محمّد لأيّ علّة توضّأ هذه الجوارح الأربع وهي أنظف المواضع في الجسد ؟ 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أن وسوس الشيطان إلى آدم ودنا من الشجرة فنظر إليها ذهب ماء وجهه ، ثم قام ومشى إليها وهي أول قدم مشت إلى الخطيئة ، ثم تناول بيده منها ما عليها فأكل ، فطار الحلي والحلل عن جسده فوضع آدم يده على اُمّ رأسه وبكى ، فلما تاب اللَّه عزّوجلّ عليه فرض اللَّه عليه وعلى ذريته تطهير هذه الجوارح الأربع فَأَمَرَ اللَّهُ عزّوجلّ بغسل الوجه لما نظر إلى الشجرة وأمره بغسل اليدين إلى المرفقين لما تناول بهما ، وأمره بمسح الرأس لما وضع يده على اُمّ رأسه ، وأمره بمسح القدمين لما مشى بهما إلى الخطيئة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2180320_730472459"/>
      <w:bookmarkStart w:id="366" w:name="_Toc139"/>
      <w:bookmarkEnd w:id="365"/>
      <w:r>
        <w:rPr>
          <w:rtl w:val="true"/>
        </w:rPr>
        <w:t>الشجرة التي نهى اللَّه آدم وزوجته منها</w:t>
      </w:r>
      <w:bookmarkEnd w:id="366"/>
    </w:p>
    <w:p>
      <w:pPr>
        <w:pStyle w:val="BookText"/>
        <w:rPr/>
      </w:pPr>
      <w:r>
        <w:rPr>
          <w:rFonts w:ascii="Amiri" w:hAnsi="Amiri" w:eastAsia="Amiri" w:cs="Amiri"/>
          <w:color w:val="111111"/>
          <w:sz w:val="28"/>
          <w:sz w:val="28"/>
          <w:szCs w:val="28"/>
          <w:rtl w:val="true"/>
          <w:lang w:bidi="ar-SA"/>
        </w:rPr>
        <w:t xml:space="preserve">عن موسى بن محمّد بن علي عن أخيه أبي الحسن الثالث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التي نهى اللَّه آدم وزوجته أن يأكلا منها شجرة الحسد ، عهد إليهما أن لا ينظر إلى من فضّل اللَّه عليه وعلى خلائقه بعين الحسد ، ولم يجد اللَّه له عزما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علم محمّد وآل محمّد صلى الله عليه وآله الذين آثرهم اللَّه عزّوجلّ بها ، دون سائر خلقه ، فقال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العلم فانّها لمحمّد وآله خاصّة دون غيرهم ولا يتناول منها بأمر اللَّه إلّا هم ، ومنها ما كان يتناوله النبي وعلي وفاطمة والحسن والحسين صلوات اللَّه عليهم أجمعين بعد إطعامهم المسكين واليتيم والأسير حتى لم يحسوا بعد بجوع ولا عطش ولا تعب ولا نصب ، وهي شجرة تميزت من بين أشجار الجنة ، إن سائر أشجار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نوع منها يحمل نوعا من الثمار والمأكول ، وكانت هذه الشجرة وجنسها تحمل البر والعنب والتين والعناب وسائر أنواع الثمار والفواكه والأطعمة ، فلذلك اختلف الحاكون لتلك الشجرة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برة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عنبة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تينة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عنابة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تلتمسان بذلك درجة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فضلهم ، فإن اللَّه تعالى خصّهم بهذه الدرجة دون غيرهم ، وهي الشجرة التي من تناول منها باذن اللَّه ألهم علم الأولين والآخرين من غير تعلم ومن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 اللَّه خاب من مراده وعصى ربه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يابن رسول اللَّه ، أخبرني عن الشجرة التي أكل منها آدم وحوّاء ما كانت ؟ فقد اختلف الناس فيها فمنهم من يروي أنها الحنطة ، ومنهم من يروي أنها العنب ، ومنهم من يروي أنها شجرة الحسد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حق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هذه الوجوه على اختلافها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إن شجرة الجنة تحمل أنواعا فكانت شجرة الحنطة وفيها عنب وليست كشجرة الدنيا وإن آدم عليه السلام لما أكرمه اللَّه تعالى ذكره بإسجاد </w:t>
      </w:r>
      <w:bookmarkStart w:id="367" w:name="pg17099_386624"/>
    </w:p>
    <w:p>
      <w:pPr>
        <w:pStyle w:val="BookText"/>
        <w:rPr/>
      </w:pPr>
      <w:bookmarkEnd w:id="367"/>
      <w:r>
        <w:rPr>
          <w:rFonts w:ascii="Amiri" w:hAnsi="Amiri" w:eastAsia="Amiri" w:cs="Amiri"/>
          <w:color w:val="111111"/>
          <w:sz w:val="28"/>
          <w:sz w:val="28"/>
          <w:szCs w:val="28"/>
          <w:rtl w:val="true"/>
          <w:lang w:bidi="ar-SA"/>
        </w:rPr>
        <w:t xml:space="preserve">ملائكته له وبإدخاله الجنة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خلق اللَّه بشرا أفضل مني ؟ فعلم اللَّه عز وجل ما وقع في نفسه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آدم فانظر إلى ساق العرش ، فرفع آدم رأسه فنظر إلى ساق العرش فوجد عليه مكتوبا لا إله إلا اللَّه محمد رسول اللَّه وعلي بن أبي طالب أميرالمؤمنين وزوجته فاطمة سيدة نساء العالمين والحسن والحسين سيدا شباب أهل الجنة 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من ذريتك وهم خير منك ومن جميع خلقي ولولاهم ما خلقتك ولا خلقت الجنة والنار ولا السماء والأرض ، فإياك أن تنظر إليهم بعين الحسد فأخرجك عن جواري ، فنظر إليهم بعين الحسد وتمنى منزلتهم ، فتسلط عليه الشيطان حتى أكل من الشجرة التي نهي عنها وتسلط على حواء لنظرها إلى فاطمة عليها السلام بعين الحسد حتى أكلت من الشجرة كما أكل آدم عليه السلام فأخرجهما اللَّه عزّوجلّ عن جنته وأهبطهما عن جواره إلى الأرض</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2180322_730472459"/>
      <w:bookmarkStart w:id="369" w:name="_Toc140"/>
      <w:bookmarkEnd w:id="368"/>
      <w:r>
        <w:rPr>
          <w:rtl w:val="true"/>
        </w:rPr>
        <w:t>سبب وجوب غسل الجنابة</w:t>
      </w:r>
      <w:bookmarkEnd w:id="36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نفر من اليهود إلى رسول اللَّه صلى الله عليه وآله ، فسأله أعلمهم عن مسائل وكان فيما سأله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أمر اللَّه تعالى بالاغتسال من الجنابة ولم يأمر من الغائط والبول ؟ 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لما أكل من الشجرة دبّ ذلك في عروقه وشعره وبشره فإذا جامع الرجل أهله خرج الماء من كل عرق وشعره في جسده ، فأوجب اللَّه عزّوجلّ على ذريته الاغتسال من الجنابة إلى يوم القيامة ، والبول يخرج من فضلة الشراب الذي يشربه الإنسان ، والغائط يخرج من فضلة الطعام </w:t>
      </w:r>
      <w:bookmarkStart w:id="370" w:name="pg17099_386625"/>
    </w:p>
    <w:p>
      <w:pPr>
        <w:pStyle w:val="BookText"/>
        <w:rPr/>
      </w:pPr>
      <w:bookmarkEnd w:id="370"/>
      <w:r>
        <w:rPr>
          <w:rFonts w:ascii="Amiri" w:hAnsi="Amiri" w:eastAsia="Amiri" w:cs="Amiri"/>
          <w:color w:val="111111"/>
          <w:sz w:val="28"/>
          <w:sz w:val="28"/>
          <w:szCs w:val="28"/>
          <w:rtl w:val="true"/>
          <w:lang w:bidi="ar-SA"/>
        </w:rPr>
        <w:t xml:space="preserve">الذي يأكله الإنسان فعليه من ذلك الوضوء ،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2180324_730472459"/>
      <w:bookmarkStart w:id="372" w:name="_Toc141"/>
      <w:bookmarkEnd w:id="371"/>
      <w:r>
        <w:rPr>
          <w:rtl w:val="true"/>
        </w:rPr>
        <w:t>سبب زيادة حظّ الذكر من الانثى في الميراث‌</w:t>
      </w:r>
      <w:bookmarkEnd w:id="372"/>
    </w:p>
    <w:p>
      <w:pPr>
        <w:pStyle w:val="BookText"/>
        <w:rPr/>
      </w:pPr>
      <w:r>
        <w:rPr>
          <w:rFonts w:ascii="Amiri" w:hAnsi="Amiri" w:eastAsia="Amiri" w:cs="Amiri"/>
          <w:color w:val="111111"/>
          <w:sz w:val="28"/>
          <w:sz w:val="28"/>
          <w:szCs w:val="28"/>
          <w:rtl w:val="true"/>
          <w:lang w:bidi="ar-SA"/>
        </w:rPr>
        <w:t xml:space="preserve">عن علي بن سالم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الميراث للذكر مثل حظّ الانثيين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الحبّات التي أكلها آدم عليه السلام وحواء في الجنّة كانت ثماني عشرة حبّة أكل آدم منها اثنتي عشرة حبّة وأكلت حوّاء ستّاً فلذلك صار الميراث للذكر مثل حظّ الانثيين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علي بن موسى الرضا ، عن أبيه ، عن آبائه ، عن أميرالمؤمنين عليه السلام انه سأله رجل من أهل الشام عن مسائل فكان فيما سأله 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الميراث للذكر مثل حظّ الانثيين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السنبلة ، كان عليه ثلاث حبّات فبادرت إليها حوّاء فأكلت منها حبّة وأطعمت آدم حبّتين فمن أجل ذلك ورث الذكر مثل حظّ الانثيين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180326_730472459"/>
      <w:bookmarkStart w:id="374" w:name="_Toc142"/>
      <w:bookmarkEnd w:id="373"/>
      <w:r>
        <w:rPr>
          <w:rtl w:val="true"/>
        </w:rPr>
        <w:t>ثُمَّ بَسَطَ اللَّهُ سُبْحَانَهُ لَهُ فِي تَوْبَتِهِ‌</w:t>
      </w:r>
      <w:bookmarkEnd w:id="37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ولنرجع إلى بقيّة الحديث عن مولانا العسكري عليه السلام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ويا حواء ويا أيتها الحية ويا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بَعْضُكُمْ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وولدهما عدو للحيّة ، وإبليس والحية وأولادهما أعداؤكم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الْأَرْضِ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ومقرّ للمعاش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للتوبات ، الرحيم بالتائبين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في الأوّل أن يهبطا ، وفي الثاني أمرهم أن يهبطوا جميعاً ، لا يتقدم أحدهم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والهبوط إنما كان هبوط آدم وحواء من الجنة ، وهبوط الحية أيضا منها ، فإنّها كانت من أحسنِ دوابّها ، وهبوط إبليس من حواليها ، فإنه كان محرّماً عليه دخول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يَأْتِيَنَّكُمْ مِنِّي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وأولادكم من بعدكم منّي هدىً يا آدم ويا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 هُدايَ فَلا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حين يخاف المخالفون ، ولا هم يحزنون إذا يحزنون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زلت من آدم الخطيئة ، واعتذر إلى ربّه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تب علي ، واقبل معذرتي ، وأعدني إلى مرتبتي ، وارفع لديك درجتي ، فلقد تبيّن نقص الخطيئة وذلّها في أعضائي وسائر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أما تذكر أمري إياك بأن تدعوني بمحمّد وآله الطيبين عند شدائدك ودواهيك، وفي النوازل التي تبهظك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فتوسّل بمحمّد وعلي وفاطمة والحسن والحسين صلوات اللَّه عليهم خصوصا ، فادعني أجبك إلى ملتمسك ، وأزدك فوق مرادك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إلهي وقد بلغ عندك من محلّهم أنك </w:t>
      </w:r>
    </w:p>
    <w:p>
      <w:pPr>
        <w:pStyle w:val="BookText"/>
        <w:rPr/>
      </w:pPr>
      <w:r>
        <w:rPr>
          <w:rFonts w:ascii="Amiri" w:hAnsi="Amiri" w:eastAsia="Amiri" w:cs="Amiri"/>
          <w:color w:val="111111"/>
          <w:sz w:val="28"/>
          <w:sz w:val="28"/>
          <w:szCs w:val="28"/>
          <w:rtl w:val="true"/>
          <w:lang w:bidi="ar-SA"/>
        </w:rPr>
        <w:t xml:space="preserve">بالتوسل إليك بهم تقبل توبتي وتغفر خطيئتي ، وأنا الذي أسجدت له ملائكتك ، وأبحته جنّتك ، وزوجته حواء أمتك ، وأخدمته كرام ملائكتك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إنمّا أمرت الملائكة بتعظيمك وبالسجود لك إذ كنت وعاءً لهذه الأنوار ، ولو كنت سألتني بهم قبل خطيئتك أن أعصمك منها، وأن أفطنك لدواعي عدوّك إبليس حتّى تحترز منه لكنت قد جعلت ذلك ، ولكنّ المعلوم في سابق علمي يجري موافقاً لعلمي ، فالآن فبهم فادعني لأجبك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محمد وآله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محمّد وعلي وفاطمة، والحسن والحسين والطيّبين من آلهم لمّا تفضّلت عليّ بقبول توبتي ، وغفران زلتي ، وإعادتي من كراماتك إلى مرتبتي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توبتك، وأقبلت برضواني عليك ، وصرفت آلائي ونعمائي إليك ، وأعدتك إلى مرتبتك من كراماتي ، ووفّرت نصيبك من رَحَماتي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عزّوجلّ للذين أهبطهم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وحواء وإبليس والحية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الْأَرْضِ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فيها تعيشون ، وتحثكم لياليها وأيّامها إلى السعي للآخرة ، فطوبى لمن تزوّد منها لدار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 الأرض منفعة إلى حين موتكم ، لأن اللَّه تعالى منها يخرج زروعكم وثماركم ، وبها ينزهكم وينعمكم ، وفيها أيضا بالبلايا يمتحنكم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يلذّذكم بنعيم الدنيا تارةً ليذكركم نعيم الآخرة الخالص ، ممّا ينقص نعيم الدنيا ويبطله ، ويزهد فيه ويصغّره ويحقّره ، ويمتحنكم تارة ببلايا الدنيا التي قد تكون في خلالها الرَحَمات ، وفي تضاعيفها </w:t>
      </w:r>
      <w:bookmarkStart w:id="375" w:name="pg17099_386632"/>
    </w:p>
    <w:p>
      <w:pPr>
        <w:pStyle w:val="BookText"/>
        <w:rPr/>
      </w:pPr>
      <w:bookmarkEnd w:id="375"/>
      <w:r>
        <w:rPr>
          <w:rFonts w:ascii="Amiri" w:hAnsi="Amiri" w:eastAsia="Amiri" w:cs="Amiri"/>
          <w:color w:val="111111"/>
          <w:sz w:val="28"/>
          <w:sz w:val="28"/>
          <w:szCs w:val="28"/>
          <w:rtl w:val="true"/>
          <w:lang w:bidi="ar-SA"/>
        </w:rPr>
        <w:t>النعم التي تدفع عن المبتلى بها مكارهها ليحذركم بذلك عذاب الأبد الذي لا يشوبه عافية ، ولا يقع في تضاعيفه راحة ولا 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الدالات على صدق محمد صلى الله عليه وآله على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القرون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أدّاه إلى عباد اللَّه من ذكر تفضيله لعليّ عليه السلام وآله الطيبين خير الفاضلين والفاضلات بعد محمّد سيّد البريّات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الدافعون لصدق محمّد في إنبائه والمكذبون له في نصبه لأوليائه عليّ سيّد الأوصياء والمنتجبين من ذريته الطيّبين الطاهرين </w:t>
      </w:r>
      <w:r>
        <w:rPr>
          <w:rFonts w:eastAsia="Amiri" w:cs="Amiri" w:ascii="Amiri" w:hAnsi="Amiri"/>
          <w:color w:val="111111"/>
          <w:sz w:val="28"/>
          <w:szCs w:val="28"/>
          <w:rtl w:val="true"/>
          <w:lang w:bidi="ar-SA"/>
        </w:rPr>
        <w:t>»</w:t>
      </w:r>
      <w:r>
        <w:rPr>
          <w:rStyle w:val="FootnoteAnchor"/>
          <w:rtl w:val="true"/>
        </w:rPr>
        <w:footnoteReference w:id="499"/>
      </w:r>
    </w:p>
    <w:p>
      <w:pPr>
        <w:pStyle w:val="Heading3"/>
        <w:numPr>
          <w:ilvl w:val="2"/>
          <w:numId w:val="1"/>
        </w:numPr>
        <w:rPr/>
      </w:pPr>
      <w:bookmarkStart w:id="376" w:name="__RefHeading___Toc2180328_730472459"/>
      <w:bookmarkStart w:id="377" w:name="_Toc143"/>
      <w:bookmarkEnd w:id="376"/>
      <w:r>
        <w:rPr>
          <w:rtl w:val="true"/>
        </w:rPr>
        <w:t>وَلَقَّاهُ كَلِمَةَ رَحْمَتِهِ‌</w:t>
      </w:r>
      <w:bookmarkEnd w:id="37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180330_730472459"/>
      <w:bookmarkStart w:id="379" w:name="_Toc144"/>
      <w:bookmarkEnd w:id="378"/>
      <w:r>
        <w:rPr>
          <w:rtl w:val="true"/>
        </w:rPr>
        <w:t>وَوَعَدَهُ الْمَرَدَّ إِلَى جَنَّتِهِ‌</w:t>
      </w:r>
      <w:bookmarkEnd w:id="379"/>
    </w:p>
    <w:p>
      <w:pPr>
        <w:pStyle w:val="Heading4"/>
        <w:numPr>
          <w:ilvl w:val="3"/>
          <w:numId w:val="1"/>
        </w:numPr>
        <w:rPr/>
      </w:pPr>
      <w:bookmarkStart w:id="380" w:name="__RefHeading___Toc2180332_730472459"/>
      <w:bookmarkStart w:id="381" w:name="_Toc145"/>
      <w:bookmarkEnd w:id="380"/>
      <w:r>
        <w:rPr>
          <w:rtl w:val="true"/>
        </w:rPr>
        <w:t>اشارة</w:t>
      </w:r>
      <w:bookmarkEnd w:id="38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يَأْتِيَنَّكُمْ مِنِّي هُدىً فَمَنْ تَبِعَ هُدايَ فَلا خَوْفٌ عَلَيْهِمْ وَلا هُمْ يَحْزَنُونَ </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382" w:name="pg17099_386634"/>
    </w:p>
    <w:p>
      <w:pPr>
        <w:pStyle w:val="Heading4"/>
        <w:numPr>
          <w:ilvl w:val="3"/>
          <w:numId w:val="1"/>
        </w:numPr>
        <w:rPr/>
      </w:pPr>
      <w:bookmarkStart w:id="383" w:name="__RefHeading___Toc2180334_730472459"/>
      <w:bookmarkStart w:id="384" w:name="_Toc146"/>
      <w:bookmarkEnd w:id="382"/>
      <w:bookmarkEnd w:id="383"/>
      <w:r>
        <w:rPr>
          <w:rtl w:val="true"/>
        </w:rPr>
        <w:t>الاهباط من الجنّة قبل التوبة</w:t>
      </w:r>
      <w:bookmarkEnd w:id="384"/>
    </w:p>
    <w:p>
      <w:pPr>
        <w:pStyle w:val="BookText"/>
        <w:rPr/>
      </w:pP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فهبط آدم على الصفا وإنّما سمّيت الصفا لأن صفوة اللَّه نزل عليها ونزلت حوّاء على المروة وإنما سميت المروة لأن المرأة نزلت عليها ، فبقي آدم أربعين صباحا ساجداً يبكي على الجنة فنزل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ألم يخلقك اللَّه بيده ونفخ فيك من روحه وأسجد لك ملائكته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أن لا تأكل من الشجرة فلم عصيته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إبليس حلف لي باللَّه إنه لي ناصح وما ظننت أن خلقا يخلقه اللَّه أن يحلف باللَّه كاذبا</w:t>
      </w:r>
      <w:r>
        <w:rPr>
          <w:rStyle w:val="FootnoteAnchor"/>
          <w:rtl w:val="true"/>
        </w:rPr>
        <w:footnoteReference w:id="503"/>
      </w:r>
      <w:r>
        <w:rPr>
          <w:rFonts w:ascii="Amiri" w:hAnsi="Amiri" w:eastAsia="Amiri" w:cs="Amiri"/>
          <w:color w:val="111111"/>
          <w:sz w:val="28"/>
          <w:sz w:val="28"/>
          <w:szCs w:val="28"/>
          <w:rtl w:val="true"/>
          <w:lang w:bidi="ar-SA"/>
        </w:rPr>
        <w:t xml:space="preserve">، 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تب إلى اللَّه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آدم عليه السلام بقي على الصفا أربعين صباحاً ساجداً يبكي على الجنّة وعلى خروجه من الجنّة من جوار اللَّه عزّوجلّ فنزل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مالك 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مالي لا أبكي وقد أخرجني اللَّه من الجنّة من جواره وأهبطني إلى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تب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الأرواح قبل الأجساد بألفي عام ، فجعل أعلاها وأشرفها أرواح محمد وعلي وفاطمة والحسن والحسين والأئمة بعدهم عليهم السلام فعرضها على السماوات والأرض والجبال فغشيها نورهم ، فقال اللَّه تبارك وتعالى للسماوات والأرض والجبال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أحبائي وأوليائي وحججي على خلقي وأئمة بريتي ، ما خلقت خلقا هو أحب إلي منهم ، ولمن تولاهم خلقت جنتي ، ولمن خالفهم وعاداهم خلقت ناري ، فمن ادعى منزلتهم مني ومحلهم من عظمتي عذبته عذابا لا أعذبه أحدا من العالمين ، وجعلته مع المشركين في أسفل درك من ناري ، ومن أقر بولايتهم ولم يدع منزلتهم مني ومكانهم من عظمتي جعلته معهم في روضات جناتي ، وكان لهم فيها ما يشاءون عندي وأبحتهم كرامتي وأحللتهم جواري وشفعتهم في المذنبين من عبادي وإمائي ، فولايتهم أمانة عند خلقي ، فأيكم يحملها بأثقالها ويدعيها لنفسه دون خيرتي فأبت السماوات والأرض والجبال أن يحملنها وأشفقن من ادعاء منزلتها وتمني محلها من عظمة ربها ، فلما أسكن اللَّه عزّوجلّ آدم وزوجته الجنة 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مِنْها رَغَداً حَيْثُ شِئْتُما وَلا تَقْرَبا هذِهِ الشَّجَرَةَ </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فنظرا إلى منزلة محمد وعلي وفاطمة والحسن والحسين والأئمة بعدهم عليهم السلام ، فوجداها أشرف منازل أهل الجنة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لمن هذه المنزلة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رؤوسكما إلى ساق عرشي ، فرفعا رءوسهما فوجدا اسم محمد وعلي وفاطمة والحسن والحسين والأئمة بعدهم عليهم السلام مكتوبة على ساق العرش بنور من نور الجبار جل جلاله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ما أكرم أهل هذه المنزلة عليك وما أحبهم إليك وما أشرفهم لديك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هم ما خلقتكما هؤلاء خزنة علمي وأمنائي على سري ، إياكما أن تنظرا إليهم بعين الحسد وتتمنيا منزلتهم عندي ومحلهم من كرامتي فتدخلا بذلك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نهيي وعصياني فتكونا من الظالمين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ومن الظالمون ؟ قال المدعون لمنزلتهم بغير حق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فأرنا منازل ظالميهم في نارك حتى نراها كما رأينا منزلتهم في جنتك ، فأمر اللَّه تبارك وتعالى النار فأبرزت جميع ما فيها من ألوان النكال والعذاب ، 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لمنزلتهم في أسفل درك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وكلما نضجت جلودهم بدّلوا سواها ليذوقوا العذاب ، يا آدم ويا حواء لا تنظر إلى أنواري وحججي بعين الحسد فأهبطكما عن جواري وأحل بكما هواني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وحملهما على تمني منزلتهم ، فنظرا إليهم بعين الحسد فخذلا حتى أكلا من شجرة الحنطة ، فعاد مكان ما أكلا شعيرا ، فأصل الحنطة كلها مما لم يأكلاه وأصل الشعير كله مما عاد مكان ما أكلاه ، فلما أكلا من الشجرة طار الحلي والحلل عن أجسادهما وبقيا عريانين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من جواري فلا يجاورني في جنتي من يعصيني ، فهبطا موكولين إلى أنفسهما في طلب المعاش ، فلما أراد اللَّه عز وجل </w:t>
      </w:r>
      <w:bookmarkStart w:id="385" w:name="pg17099_386641"/>
    </w:p>
    <w:p>
      <w:pPr>
        <w:pStyle w:val="BookText"/>
        <w:rPr/>
      </w:pPr>
      <w:bookmarkEnd w:id="385"/>
      <w:r>
        <w:rPr>
          <w:rFonts w:ascii="Amiri" w:hAnsi="Amiri" w:eastAsia="Amiri" w:cs="Amiri"/>
          <w:color w:val="111111"/>
          <w:sz w:val="28"/>
          <w:sz w:val="28"/>
          <w:szCs w:val="28"/>
          <w:rtl w:val="true"/>
          <w:lang w:bidi="ar-SA"/>
        </w:rPr>
        <w:t xml:space="preserve">أن يتوب عليهما جاءهما جبرئيل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إنما ظلمتما أنفسكما بتمني منزلة من فضل عليكما فجزاؤكما ما قد عوقبتما به من الهبوط من جوار اللَّه عز وجل إلى أرضه ، فسلا ربكما بحق الأسماء التي رأيتموها على ساق العرش حتى يتوب عليكما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بحق الأكرمين عليك محمد وعلي وفاطمة والحسن والحسين والأئمة عليهم السلام إلّا تبت علينا ورحمتنا ، فتاب اللَّه عليهما إنه هو التواب الرحيم ، فلم يزل أنبياء اللَّه بعد ذلك يحفظون هذه الأمانة ويخبرون بها أوصياءهم والمخلصين من أممهم فيأبون حملها ويشفقون من ادعائها وحملها الإنسان الذي قد عرف فأصل كل ظلم منه إلى يوم القيامة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بالانسان الذي عرف هو أبوبكر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2180336_730472459"/>
      <w:bookmarkStart w:id="387" w:name="_Toc147"/>
      <w:bookmarkEnd w:id="386"/>
      <w:r>
        <w:rPr>
          <w:rtl w:val="true"/>
        </w:rPr>
        <w:t>مدّة بكاء آدم على الجنّة</w:t>
      </w:r>
      <w:bookmarkEnd w:id="3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موسى الرضا ، عن آبائه عليهم السلام في أسألة الشامي عن أميرالمؤمنين عليه السلام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بكاء آدم على الجنّة وكم كانت دموعه التي جرت من عينيه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بكى مائة سنة أي وخرج من عينه اليمنى مثل الدجلة والعين الاخرى مثل الفرات </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388" w:name="pg17099_386643"/>
    </w:p>
    <w:p>
      <w:pPr>
        <w:pStyle w:val="BookText"/>
        <w:rPr/>
      </w:pPr>
      <w:bookmarkEnd w:id="388"/>
      <w:r>
        <w:rPr>
          <w:rFonts w:ascii="Amiri" w:hAnsi="Amiri" w:eastAsia="Amiri" w:cs="Amiri"/>
          <w:color w:val="111111"/>
          <w:sz w:val="28"/>
          <w:sz w:val="28"/>
          <w:szCs w:val="28"/>
          <w:rtl w:val="true"/>
          <w:lang w:bidi="ar-SA"/>
        </w:rPr>
        <w:t xml:space="preserve">وروى عن الحسن بن علي بن أبي طالب عليهما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النبي صلى الله عليه وآله فسأله أعلمهم عن مسائل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صلاة العصر فهي الساعة التي أكل آدم عليه السلام فيها من الشجرة فأخرجه اللَّه عزّوجلّ من الجنة فأمر اللَّه ذريته بهذه الصلاة إلى يوم القيامة واختارها لأمتي فهي من أحب الصلوات إلى اللَّه عزّوجل وأوصاني أن أحفظها من بين الصلوات ، وأما صلاة المغرب فهي الساعة التي تاب اللَّه عزّوجلّ فيها على آدم عليه السلام وكان بين ما أكل من الشجرة وبين ما تاب اللَّه عزّوجلّ عليه ثلاثمائة سنة من أيام الدنيا ، وفي أيام الآخرة يوم كألف سنة ما بين العصر إلى العشاء فصلى آدم عليه السلام ثلاث ركعات ركعة لخطيئته وركعة لخطيئة حواء وركعة لتوبته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الجمع بين الأخبار بحمل الأقل على البكاء الشديد المشتمل على النوح والأكثر على الخفيف ويقال له البكا بالقصر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180338_730472459"/>
      <w:bookmarkStart w:id="390" w:name="_Toc148"/>
      <w:bookmarkEnd w:id="389"/>
      <w:r>
        <w:rPr>
          <w:rtl w:val="true"/>
        </w:rPr>
        <w:t>الكلمات التي تلقّاها آدم من ربّه‌</w:t>
      </w:r>
      <w:bookmarkEnd w:id="39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كثير بن كلثمة عن أحدهما عليهما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سبحانك اللّهمّ وبحمدك عملت سوء وظلمت نفسي فاغفر لي وأنت خير الغافرين ، لا إله إلا أنت سبحانك اللهم وبحمدك عملت سوءً وظلمت نفسي فاغفر لي وارحمني وأنت أرحم الراحمين لا إله إلا أنت سبحانك اللّهمّ وبحمدك عملت سوءً وظلمت </w:t>
      </w:r>
    </w:p>
    <w:p>
      <w:pPr>
        <w:pStyle w:val="BookText"/>
        <w:rPr/>
      </w:pPr>
      <w:r>
        <w:rPr>
          <w:rFonts w:ascii="Amiri" w:hAnsi="Amiri" w:eastAsia="Amiri" w:cs="Amiri"/>
          <w:color w:val="111111"/>
          <w:sz w:val="28"/>
          <w:sz w:val="28"/>
          <w:szCs w:val="28"/>
          <w:rtl w:val="true"/>
          <w:lang w:bidi="ar-SA"/>
        </w:rPr>
        <w:t>نفسي فتب علي إنك أنت التواب الرحيم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زلّت من آدم الخطيئة واعتذر إلى ربّه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تب عليّ ، واقبل معذرتي ، وأعدني إلى مرتبتي ، وارفع لديك درجتي فلقد تبين نقص الخطيئة وذلّها في أعضائي وسائر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أما تذكر أمري إياك بأن تدعوني بمحمّد وآله الطيبين عند شدائدك ودواهيك وفي النوازل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تبهظك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بلى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فتوسّل بمحمّد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وعلي وفاطمة والحسن والحسين صلوات اللَّه عليهم خصوصاً ، فادعني أجبك إلى ملتمسك وأزدك فوق مرادك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يا إلهي وقد بلغ عندك من محلهم أنك بالتوسل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تقبل توبتي وتغفر خطيئتي وأنا الذي أسجدت له ملائكتك وأبحته جنّتك وزوّجته حوّاء أمتك وأخدمته كرام ملائكتك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إنما أمرت الملائكة بتعظيمك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وعاء لهذه الأنوار ولو كنت سألتني بهم قبل خطيئتك أن أعصمك منها ، وأن أفطنك لدواعي عدوك إبليس حتى تحترز منها لكنت قد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ولكن المعلوم في سابق علمي يجري موافقا لعلمي ، فالآن فبهم فادعني لأجبك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آدم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محمد وآله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محمّد وعلي وفاطمة والحسن والحسين والطيبين من آلهم لمّا تفضّلت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توبتي وغفران زلتي وإعادتي من كراماتك إلى مرتبتي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توبتك وأقبلت برضواني عليك وصرفت آلائي ونعمائي إليك وأعدتك إلى مرتبتك من كراماتي ، ووفّرت نصيبك </w:t>
      </w:r>
    </w:p>
    <w:p>
      <w:pPr>
        <w:pStyle w:val="BookText"/>
        <w:rPr/>
      </w:pPr>
      <w:r>
        <w:rPr>
          <w:rFonts w:ascii="Amiri" w:hAnsi="Amiri" w:eastAsia="Amiri" w:cs="Amiri"/>
          <w:color w:val="111111"/>
          <w:sz w:val="28"/>
          <w:sz w:val="28"/>
          <w:szCs w:val="28"/>
          <w:rtl w:val="true"/>
          <w:lang w:bidi="ar-SA"/>
        </w:rPr>
        <w:t xml:space="preserve">من رحماتي ، فذلك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المفضل بن عمر عن الصادق جعفر بن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ما هذه الكلمات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الكلمات التي تلقاها آدم من ربه فتاب عليه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إلا تبت عليّ ، فتاب اللَّه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يعني عزّوجل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فأتمهن إلى القائم عليه السلام اثني عشر إماما تسعة من 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الإمامة جعلها اللَّه في عقب الحسين إلى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فكيف صارت الإمامة في ولد الحسين دون ولد الحسن عليهما السلام وهما جميعا ولدا رسول اللَّه صلى الله عليه وآله وسبطاه وسيدا شباب أهل الجنة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وهارون كانا نبيين مرسلين أخوين فجعل اللَّه النبوة في صلب هارون دون صلب موسى ولم يكن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اللَّه ذلك وإن الإمامة خلافة من اللَّه عز وجل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جعلها اللَّه في </w:t>
      </w:r>
      <w:bookmarkStart w:id="391" w:name="pg17099_386649"/>
    </w:p>
    <w:p>
      <w:pPr>
        <w:pStyle w:val="BookText"/>
        <w:rPr/>
      </w:pPr>
      <w:bookmarkEnd w:id="391"/>
      <w:r>
        <w:rPr>
          <w:rFonts w:ascii="Amiri" w:hAnsi="Amiri" w:eastAsia="Amiri" w:cs="Amiri"/>
          <w:color w:val="111111"/>
          <w:sz w:val="28"/>
          <w:sz w:val="28"/>
          <w:szCs w:val="28"/>
          <w:rtl w:val="true"/>
          <w:lang w:bidi="ar-SA"/>
        </w:rPr>
        <w:t>صلب الحسين دون صلب الحسن ، لأن اللَّه هو الحكيم في أفعاله 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معمر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يهودي إلى النبي صلى الله عليه وآله فقام بين يديه يحد النظر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موسى بن عمران النبي الذي كلّمه اللَّه تعالى وأنزل عليه التوراة والعصا وفلق البحر وأظله بالغمام ؟ فقال له النبي صلى الله عليه وآله إنه يكره للعبد أن يزكّي نفسه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لما أصاب الخطيئة كانت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غفرت لي فغفر اللَّه له ، وإن نوحا لمّا ركب في السفينة وخاف الغرق قال اللّهم إني أسألك بحقّ محمّد وآل محمّد لمّا أنجيتني من الغرق فنجّاه اللَّه عنها ، وإنّ إبراهيم لمّا ألقي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أنجيتني منها فجعلها اللَّه عليه برداً وسلاماً وإنّ موسى لمّا ألقى عصاه فأوجس في نفسه خيفة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أمّنتني منها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 ، يا يهودي إن موسى عليه السلام لو أدركني ثمّ لم يؤمن بي وبنبوتي ما نفعه إيمانه شيئا ولا نفعته النبوة ، يا يهودي ومن ذريتي المهدي إذا خرج نزل عيسى ابن مريم لنصرته فقدمه وصلى خلفه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180340_730472459"/>
      <w:bookmarkStart w:id="393" w:name="_Toc149"/>
      <w:bookmarkEnd w:id="392"/>
      <w:r>
        <w:rPr>
          <w:rtl w:val="true"/>
        </w:rPr>
        <w:t>وَأَهْبَطَهُ إِلَى دَارِ الْبَلِيَّةِ</w:t>
      </w:r>
      <w:bookmarkEnd w:id="3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بالبلاء محفوفة وبالغدر معروفة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الحسن بن محبوب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عمر آدم عليه السلام من يوم خلقه اللَّه إلى يوم قبضه تسعمائة وثلاثين سنة ودفن بمكة ونفخ فيه يوم الجمعة بعد الزوال ثم برأ زوجته من أسفل أضلاعه وأسكنه جنته من يومه ذلك فما استقر فيها إلّا ست ساعات من يومه ذلك حتى عصى اللَّه وأخرجهما من الجنة بعد غروب الشمس وما بات فيها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أهبط آدم من الجنة ظهرت به شامة سوداء في وجهه من قرنه إلى قدميه فطال حزنه وبكاؤه على ما قد ظهر به فأتاه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آدم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الشامة التي ظهرت 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آدم فصلّ فهذا وقت الصلاة الأولى ، فقام فصلّى فانحطت الشامة إلى عنقه ، فجاءه في الصلاة الثانية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يا آدم ، فهذا وقت الصلاة الثانية فقام فصلى فانحطت الشامة إلى سرّته ، فجاءه في الصلاة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 فهذا وقت الصلاة الثالثة ، فقام فصلى فانحطت الشامة إلى ركبتيه فجاءه في الصلاة الرابعة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الرابعة ، فقام فصلى فانحطت الشامة إلى قدميه ، فجاءه في الصلاة الخامسة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الخامسة ، فقام فصلى فخرج منها فحمد اللَّه تعالى وأثنى عليه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مثل ولدك في هذه الصلوات كمثلك في هذه الشامة ، من صلى من ولدك في كل يوم وليلة خمس صلوات خرج من ذنوبه كما خرجت من هذه الشامة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لما أهبط آدم عليه السلام أمره بالحرث </w:t>
      </w:r>
    </w:p>
    <w:p>
      <w:pPr>
        <w:pStyle w:val="BookText"/>
        <w:rPr/>
      </w:pPr>
      <w:r>
        <w:rPr>
          <w:rFonts w:ascii="Amiri" w:hAnsi="Amiri" w:eastAsia="Amiri" w:cs="Amiri"/>
          <w:color w:val="111111"/>
          <w:sz w:val="28"/>
          <w:sz w:val="28"/>
          <w:szCs w:val="28"/>
          <w:rtl w:val="true"/>
          <w:lang w:bidi="ar-SA"/>
        </w:rPr>
        <w:t xml:space="preserve">والزرع وطرح إليه غرسا من غروس الجنة فأعطاه النخل والعنب والزيتون والرمان فغرسها لتكون لعقبه وذريته ، فأكل هو من ثمارها ، فقال له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ما هذا الغرس الذي لم أكن أعرفه في الأرض وقد كنت بها قبلك ، ائذن لي آكل منها شيئا ، فأبى آدم عليه السلام أن يدعه ، فجاء ابليس إلى عند آخر عمر آدم عليه السلام وقال لحواء إنه قد أجهدني الجوع والعطش ، فقالت له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تذيقيني من هذه الثمار ، فقالت له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عهد إليّ أن لا أطعمك شيئاً من هذا الغرس لأنه من الجنة ولا ينبغي لك أن تأكل منه شيئاً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فاعصري في كفي شيئا منه ، فأبت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ذريني أمصه ولا آكله ، فأخذت عنقودا من العنب فأعطته فمصه ولم يأكل منه لما كانت حوّاء قد أكدت عليه ، فلمّا ذهب يعضّ عليه جذبته حواء من فيه ، فأوحى اللَّه عز وجل إلى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العنب قد مصّه عدوّي وعدوّك إبليس وقد حرّمت عليك من عصيره الخمر ما خالطه نفس إبليس ، فحرمت الخمر لأن عدو اللَّه إبليس مكر بحوّاء حتّى مصّ العنب ، ولو أكلها لحرمت الكرمة من أولها إلى آخرها وجميع ثمرها وما يخرج منها ثمّ إنه قال لحوّاء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أمصصتيني شيئاً من هذا التمر كما أمصصتيني من العنب ، فأعطته ثمرة فمصها وكانت العنب والتمرة أشدّ رائحة وأذكى من المسك الأذفر وأحلى من العسل ، فلمّا مصّهما عدو اللَّه ابليس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رائحتهما وانتقصت حلاوتهما</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ابليس لعنه اللَّه ذهب بعد وفاة آدم عليه السلام فبال في أصل الكرمة والنخلة فجرى الماء في عروقهما من بول عدو اللَّه فمن ثمّ يختمر العنب والتمر فحرّم اللَّه عزّوجل على ذرية آدم عليه السلام كل مسكر لأنّ الماء جرى ببول </w:t>
      </w:r>
    </w:p>
    <w:p>
      <w:pPr>
        <w:pStyle w:val="BookText"/>
        <w:rPr/>
      </w:pPr>
      <w:r>
        <w:rPr>
          <w:rFonts w:ascii="Amiri" w:hAnsi="Amiri" w:eastAsia="Amiri" w:cs="Amiri"/>
          <w:color w:val="111111"/>
          <w:sz w:val="28"/>
          <w:sz w:val="28"/>
          <w:szCs w:val="28"/>
          <w:rtl w:val="true"/>
          <w:lang w:bidi="ar-SA"/>
        </w:rPr>
        <w:t xml:space="preserve">عدو اللَّه في النخلة والعنب وصار كل مختمر خمرا لأنّ الماء اختمر في النخلة والكرمة من رائحة بول عدو اللَّه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عليه السلام عن آبائه عليهم السلام في حديث الشامي مع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أوّل من قال الشعر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شعره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انزل إلى الأرض من السماء فرأى تربتها وسعتها وهواها وقتل قابيل هابيل قال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طعم 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بشاشة الوجه المليح</w:t>
      </w:r>
    </w:p>
    <w:p>
      <w:pPr>
        <w:pStyle w:val="BookText"/>
        <w:rPr/>
      </w:pPr>
      <w:r>
        <w:rPr>
          <w:rFonts w:ascii="Amiri" w:hAnsi="Amiri" w:eastAsia="Amiri" w:cs="Amiri"/>
          <w:color w:val="111111"/>
          <w:sz w:val="28"/>
          <w:sz w:val="28"/>
          <w:szCs w:val="28"/>
          <w:rtl w:val="true"/>
          <w:lang w:bidi="ar-SA"/>
        </w:rPr>
        <w:t xml:space="preserve">أرى طول الحياة علي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أنا من حياتي مستريح</w:t>
      </w:r>
    </w:p>
    <w:p>
      <w:pPr>
        <w:pStyle w:val="BookText"/>
        <w:rPr/>
      </w:pPr>
      <w:r>
        <w:rPr>
          <w:rFonts w:ascii="Amiri" w:hAnsi="Amiri" w:eastAsia="Amiri" w:cs="Amiri"/>
          <w:color w:val="111111"/>
          <w:sz w:val="28"/>
          <w:sz w:val="28"/>
          <w:szCs w:val="28"/>
          <w:rtl w:val="true"/>
          <w:lang w:bidi="ar-SA"/>
        </w:rPr>
        <w:t xml:space="preserve">و ما 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وهابيل تضمنه الضريح</w:t>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حزني لقد فقد المليح</w:t>
      </w:r>
    </w:p>
    <w:p>
      <w:pPr>
        <w:pStyle w:val="BookText"/>
        <w:rPr/>
      </w:pPr>
      <w:r>
        <w:rPr>
          <w:rFonts w:ascii="Amiri" w:hAnsi="Amiri" w:eastAsia="Amiri" w:cs="Amiri"/>
          <w:color w:val="111111"/>
          <w:sz w:val="28"/>
          <w:sz w:val="28"/>
          <w:szCs w:val="28"/>
          <w:rtl w:val="true"/>
          <w:lang w:bidi="ar-SA"/>
        </w:rPr>
        <w:t xml:space="preserve">فأجابه ابليس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الخلد ضاق بك الفسيح</w:t>
      </w:r>
    </w:p>
    <w:p>
      <w:pPr>
        <w:pStyle w:val="BookText"/>
        <w:rPr/>
      </w:pPr>
      <w:r>
        <w:rPr>
          <w:rFonts w:ascii="Amiri" w:hAnsi="Amiri" w:eastAsia="Amiri" w:cs="Amiri"/>
          <w:color w:val="111111"/>
          <w:sz w:val="28"/>
          <w:sz w:val="28"/>
          <w:szCs w:val="28"/>
          <w:rtl w:val="true"/>
          <w:lang w:bidi="ar-SA"/>
        </w:rPr>
        <w:t xml:space="preserve">وكنت بها وزوجك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من اذى الدنيا مريح</w:t>
      </w:r>
    </w:p>
    <w:p>
      <w:pPr>
        <w:pStyle w:val="BookText"/>
        <w:rPr/>
      </w:pPr>
      <w:r>
        <w:rPr>
          <w:rFonts w:ascii="Amiri" w:hAnsi="Amiri" w:eastAsia="Amiri" w:cs="Amiri"/>
          <w:color w:val="111111"/>
          <w:sz w:val="28"/>
          <w:sz w:val="28"/>
          <w:szCs w:val="28"/>
          <w:rtl w:val="true"/>
          <w:lang w:bidi="ar-SA"/>
        </w:rPr>
        <w:t xml:space="preserve">فلم تنفك من كيدي ومكري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الربيع</w:t>
      </w:r>
    </w:p>
    <w:p>
      <w:pPr>
        <w:pStyle w:val="BookText"/>
        <w:rPr/>
      </w:pPr>
      <w:r>
        <w:rPr>
          <w:rFonts w:ascii="Amiri" w:hAnsi="Amiri" w:eastAsia="Amiri" w:cs="Amiri"/>
          <w:color w:val="111111"/>
          <w:sz w:val="28"/>
          <w:sz w:val="28"/>
          <w:szCs w:val="28"/>
          <w:rtl w:val="true"/>
          <w:lang w:bidi="ar-SA"/>
        </w:rPr>
        <w:t xml:space="preserve">وبدّل أهلها اثلا وخمطا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بحبات وأبواب منيح</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من جنان الخلد ريح</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394" w:name="pg17099_386657"/>
    </w:p>
    <w:p>
      <w:pPr>
        <w:pStyle w:val="Heading3"/>
        <w:numPr>
          <w:ilvl w:val="2"/>
          <w:numId w:val="1"/>
        </w:numPr>
        <w:rPr/>
      </w:pPr>
      <w:bookmarkStart w:id="395" w:name="__RefHeading___Toc2180342_730472459"/>
      <w:bookmarkStart w:id="396" w:name="_Toc150"/>
      <w:bookmarkEnd w:id="394"/>
      <w:bookmarkEnd w:id="395"/>
      <w:r>
        <w:rPr>
          <w:rtl w:val="true"/>
        </w:rPr>
        <w:t>وَتَنَاسُلِ الذُّرِّيَّةِ</w:t>
      </w:r>
      <w:bookmarkEnd w:id="396"/>
    </w:p>
    <w:p>
      <w:pPr>
        <w:pStyle w:val="Heading4"/>
        <w:numPr>
          <w:ilvl w:val="3"/>
          <w:numId w:val="1"/>
        </w:numPr>
        <w:rPr/>
      </w:pPr>
      <w:bookmarkStart w:id="397" w:name="__RefHeading___Toc2180344_730472459"/>
      <w:bookmarkStart w:id="398" w:name="_Toc151"/>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خَلَقَكُمْ مِنْ نَفْسٍ واحِدَةٍ وَخَلَقَ مِنْها زَوْجَها وَبَثَّ مِنْهُما رِجالاً كَثيراً وَنِساءً </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2180346_730472459"/>
      <w:bookmarkStart w:id="400" w:name="_Toc152"/>
      <w:bookmarkEnd w:id="399"/>
      <w:r>
        <w:rPr>
          <w:rtl w:val="true"/>
        </w:rPr>
        <w:t>ابتداء التناسل‌</w:t>
      </w:r>
      <w:bookmarkEnd w:id="400"/>
    </w:p>
    <w:p>
      <w:pPr>
        <w:pStyle w:val="BookText"/>
        <w:rPr/>
      </w:pPr>
      <w:r>
        <w:rPr>
          <w:rFonts w:ascii="Amiri" w:hAnsi="Amiri" w:eastAsia="Amiri" w:cs="Amiri"/>
          <w:color w:val="111111"/>
          <w:sz w:val="28"/>
          <w:sz w:val="28"/>
          <w:szCs w:val="28"/>
          <w:rtl w:val="true"/>
          <w:lang w:bidi="ar-SA"/>
        </w:rPr>
        <w:t xml:space="preserve">روى زرارة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آدم عليه السلام ولد له شيث وأنّ اسمه هبة اللَّه وهو أوّل وصيّ أُوصي إليه من الآدميّين في الْأرض ثمّ ولد له بعد شيث يافث فلما أدركا أراد اللَّه عَزّوجل أن يبلغ بالنسل ما ترون وأن يكون ما قد جرى به القلم من تحريم ما حرم اللَّه عزّوجل من الْأخوات على الاْخوة أنزل بعد العصر في يوم خميسٍ حوراء من الجنة اسمُها نزلةُ فأمر اللَّهُ عزَّ وجلَّ آدم أن يُزوِّجها من شيثٍ فزوَّجها منهُ ثُمَّ أنزل بعد العصر من الغد حوراء من الجنة واسمها منزلة فأمر اللَّه عزَّوجلَّ آدم أن يُزوّجها من يافث فزوَّجها منهُ فوُلد لشيثٍ غلام وولد ليافث جارية فأمر اللَّهُ عزّوجلّ آدم حين أدركا أن يُزوّج ابنة يافث من ابن شيث ففعل فوُلد الصفوة من النبيّين والمرسلين من نسلهما ومعاذ اللَّه أن يكون ذلك على ما قالوا من أمر الْإخْوة والْأخوات</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بريد بن معاوية العجلي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عزّوجلّ أنزل </w:t>
      </w:r>
    </w:p>
    <w:p>
      <w:pPr>
        <w:pStyle w:val="BookText"/>
        <w:rPr/>
      </w:pPr>
      <w:r>
        <w:rPr>
          <w:rFonts w:ascii="Amiri" w:hAnsi="Amiri" w:eastAsia="Amiri" w:cs="Amiri"/>
          <w:color w:val="111111"/>
          <w:sz w:val="28"/>
          <w:sz w:val="28"/>
          <w:szCs w:val="28"/>
          <w:rtl w:val="true"/>
          <w:lang w:bidi="ar-SA"/>
        </w:rPr>
        <w:t>حوراء من الجنّة إلى آدم فزوّجها أحد ابنيه وتزوّج الآخر إلى الجنّ فولدتا جميعاً فما كان من الناس من جمال وحسن خلق فهو من الحرواء وما كان فيهم من سوء الخلق فمن بنت الجانّ وأنكر أن يكون زوج بنيه من بناته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بكر الحضرمي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الناس في تزويج آدم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حوّاء كانت تلد لآدم في كلِّ بطن غلاماً وجارية ، فتزوّج الغلام الجارية التي من البطن الآخر الثاني وتزوج الجارية الغلام الذي من البطن الآخر الثاني حتّى توالدوا ، 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كذاك ، ولكنه لما ولد آدم هبة اللَّه وكبر سأل اللَّه أن يزوجه ، فأنزل اللَّه له حوراء من الجنة فزوجها إياه فولد له أربعة بنين ، ثم ولد لآدم ابن آخر فلما كبر أمره فتزوج إلى الجانّ ، فولد له أربع بنات فتزوج بنو هذا بنات هذا ، فما كان من جمالٍ فمن قبل‌الحوراء ، وما كان من حلم فمن قبل آدم ، وما كان من خفّة فمن قبل الجانّ فلمّا توالدوا صعدت الحوراء إلى السماء</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مقاتل عمن سمع زرارة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عن بدء النسل من آدم كيف كان ؟وعن بدء النسل من ذرية آدم ؟ فإن أناسا عندنا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أوحى إلى آدم أن يزوج بناته ببنيه وأن هذا الخلق كله أصله من الإخوة والأخوات ؟ فقال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عن ذلك علوا كبيرا ، يقول من قال هذا بأن اللَّه عزّوجل خلق صفوة خلقه وأحباءه وأنبياءه ورسله والمؤمنين والمؤمنات والمسلمين والمسلمات من حرام ، ولم يكن له من القدرة ما يخلقهم </w:t>
      </w:r>
    </w:p>
    <w:p>
      <w:pPr>
        <w:pStyle w:val="BookText"/>
        <w:rPr/>
      </w:pPr>
      <w:r>
        <w:rPr>
          <w:rFonts w:ascii="Amiri" w:hAnsi="Amiri" w:eastAsia="Amiri" w:cs="Amiri"/>
          <w:color w:val="111111"/>
          <w:sz w:val="28"/>
          <w:sz w:val="28"/>
          <w:szCs w:val="28"/>
          <w:rtl w:val="true"/>
          <w:lang w:bidi="ar-SA"/>
        </w:rPr>
        <w:t xml:space="preserve">من حلال وقد أخذ ميثاقهم على الحلال الطهر الطاهر الطيّب ، فو اللَّه لقد تبيّنت أن بعض البهائم تنكرت له أخته ، فلما نزا عليها ونزل كشف له عنها ، فلما علم أنها أخته أخرج غرموله ثم قبض عليه بأسنانه حتى قطعه فخر ميتاً ، وآخر تنكرت له أمه ففعل هذا بعينه ، فكيف الإنسان في إنسيته وفضله وعلمه ؟ غير أنّ جيلا من هذا الخلق الذي ترون رغبوا عن علم أهل بيوتات أنبيائهم ، وأخذوا من حيث لم يؤمروا بأخذه فصاروا إلى ما قد ترون من الضلال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من يقول هذا وشبهه إلّا تقوية حجج المجوس ، فما لهم قاتلهم اللَّه ، ثمّ أنشأ يحدثنا كيف كان بدء النسل من آدم وكيف كان بدء النسل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ولد له سبعون بطنا في كل بطن غلام وجارية إلى أن قتل هابيل ، فلما قتل قابيل هابيل جزع آدم على هابيل جزعا قطعه عن إتيان النساء فبقي لا يستطيع أن يغشي حواء خمسمائة عام ، ثم تخلّى ما به من الجزع عليه فغشي حواء فوهب اللَّه له شيثا وحده ليس معه ثان ، واسم شيث هبة اللَّه وهو أول من أوصي إليه من الآدميين في الأرض ، ثم ولد له من بعد شيث يافث ليس معه ثان ، فلما أدركا وأراد اللَّه عزوجل أن يبلغ بالنسل ما ترون وأن يكون ما قد جرى به القلم من تحريم ما حرم اللَّه عز وجل من الأخوات على الإخوة أنزل بعد العصر في يوم الخميس حوراء من الجنة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 وجل آدم أن يزوّجها من شيث فزوجها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في الحديث الأوّل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في وجه الجمع بين هذه الأخبار المختلفة ظاهراً انّ ليافث </w:t>
      </w:r>
      <w:bookmarkStart w:id="401" w:name="pg17099_386663"/>
    </w:p>
    <w:p>
      <w:pPr>
        <w:pStyle w:val="BookText"/>
        <w:rPr/>
      </w:pPr>
      <w:bookmarkEnd w:id="401"/>
      <w:r>
        <w:rPr>
          <w:rFonts w:ascii="Amiri" w:hAnsi="Amiri" w:eastAsia="Amiri" w:cs="Amiri"/>
          <w:color w:val="111111"/>
          <w:sz w:val="28"/>
          <w:sz w:val="28"/>
          <w:szCs w:val="28"/>
          <w:rtl w:val="true"/>
          <w:lang w:bidi="ar-SA"/>
        </w:rPr>
        <w:t xml:space="preserve">زوجتين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حوراء والاخرى جنيّة ، أو انّ الولد المتزوّج بالجنيّة غير شيث ويافث </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180348_730472459"/>
      <w:bookmarkStart w:id="403" w:name="_Toc153"/>
      <w:bookmarkEnd w:id="402"/>
      <w:r>
        <w:rPr>
          <w:rtl w:val="true"/>
        </w:rPr>
        <w:t>اختلفوا في عمر آدم عليه السلام حين وفاته‌</w:t>
      </w:r>
      <w:bookmarkEnd w:id="403"/>
    </w:p>
    <w:p>
      <w:pPr>
        <w:pStyle w:val="BookText"/>
        <w:rPr/>
      </w:pPr>
      <w:r>
        <w:rPr>
          <w:rFonts w:ascii="Amiri" w:hAnsi="Amiri" w:eastAsia="Amiri" w:cs="Amiri"/>
          <w:color w:val="111111"/>
          <w:sz w:val="28"/>
          <w:sz w:val="28"/>
          <w:szCs w:val="28"/>
          <w:rtl w:val="true"/>
          <w:lang w:bidi="ar-SA"/>
        </w:rPr>
        <w:t xml:space="preserve">روى العامة عن أبي هريرة عن النبي صلى الله عليه وآله انّه كان كتب له ألف سنة فوهب ستّين لداود عليه السلام ثمّ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عن ابن عبّاس انّه وهب من الألف أربعين فجحد فأكمل اللَّه لآدم عليه السلام ألف سنة ولداود عليه السلام مائة سنة ، ورووا مثل ذلك عن جماعة ، منهم سعيد بن جبير ، ورووا انّه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آدم تسعمائة وستّاً وثلاثين سنة واهل التوراة يزعمون انّ عمر آدم تسعمائة وثلاثون سنة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الجمعة لست خلون من نيسان في الساعة التي كان فيها خلقه وكان عمره عليه السلام تسعمائة سنة وثلاثين سنة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في سعد السعود من مصحف إدريس عليه السلام مرضه عشرة أيّام بالحمّى ، ووفاته يوم الجمعة لأحد عشر يوماً خلت من المحرّم ، ودفنه في غار في جبل أبي قبيس ، ووجهه إلى الكعبة ، وان عمره عليه السلام من وقت نفخ فيه الروح إلى وفاته ألف سنة وثلاثين ، وانّ حوّاء ما بقيت بعده إلّا سنة ، ثمّ مرضت خمسة عشر يوماً ، ثمّ توفّيت ودفنت إلى جنب آدم عليه السلام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404" w:name="pg17099_386665"/>
    </w:p>
    <w:p>
      <w:pPr>
        <w:pStyle w:val="BookText"/>
        <w:rPr/>
      </w:pPr>
      <w:bookmarkEnd w:id="404"/>
      <w:r>
        <w:rPr>
          <w:rFonts w:ascii="Amiri" w:hAnsi="Amiri" w:eastAsia="Amiri" w:cs="Amiri"/>
          <w:color w:val="111111"/>
          <w:sz w:val="28"/>
          <w:sz w:val="28"/>
          <w:szCs w:val="28"/>
          <w:rtl w:val="true"/>
          <w:lang w:bidi="ar-SA"/>
        </w:rPr>
        <w:t xml:space="preserve">وقال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السفر الثالث من التوراة انّ حياة آدم كانت تسعمائة وثلاثين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خالد البرقي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آدم عليه السلام كان تسع مائة وستّاً وثلاثين سنة</w:t>
      </w:r>
      <w:r>
        <w:rPr>
          <w:rStyle w:val="FootnoteAnchor"/>
          <w:rtl w:val="true"/>
        </w:rPr>
        <w:footnoteReference w:id="539"/>
      </w:r>
      <w:r>
        <w:rPr>
          <w:rFonts w:ascii="Amiri" w:hAnsi="Amiri" w:eastAsia="Amiri" w:cs="Amiri"/>
          <w:color w:val="111111"/>
          <w:sz w:val="28"/>
          <w:sz w:val="28"/>
          <w:szCs w:val="28"/>
          <w:rtl w:val="true"/>
          <w:lang w:bidi="ar-SA"/>
        </w:rPr>
        <w:t xml:space="preserve">وعلى أيّ حال لمّا مات عليه السلام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جهّزوه 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هبة اللَّه فصلّ على أبيك ، فتقدّم وكبّر عليه خمساً وسبعين تكبيرة</w:t>
      </w:r>
      <w:r>
        <w:rPr>
          <w:rStyle w:val="FootnoteAnchor"/>
          <w:rtl w:val="true"/>
        </w:rPr>
        <w:footnoteReference w:id="540"/>
      </w:r>
      <w:r>
        <w:rPr>
          <w:rFonts w:ascii="Amiri" w:hAnsi="Amiri" w:eastAsia="Amiri" w:cs="Amiri"/>
          <w:color w:val="111111"/>
          <w:sz w:val="28"/>
          <w:sz w:val="28"/>
          <w:szCs w:val="28"/>
          <w:rtl w:val="true"/>
          <w:lang w:bidi="ar-SA"/>
        </w:rPr>
        <w:t>فحضرت الملائكة ثمّ ادخلوه حفرته صلوات اللَّه عليه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2180350_730472459"/>
      <w:bookmarkStart w:id="406" w:name="_Toc154"/>
      <w:bookmarkEnd w:id="405"/>
      <w:r>
        <w:rPr>
          <w:rtl w:val="true"/>
        </w:rPr>
        <w:t>وَاصْطَفَى سُبْحَانَهُ مِنْ وُلْدِهِ أَنْبِيَاءَ أَخَذَ عَلَى الْوَحْيِ مِيثَاقَهُمْ وَعَلَى تَبْلِيغِ الرِّسَالَةِ أَمَانَتَهُمْ</w:t>
      </w:r>
      <w:bookmarkEnd w:id="40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بْنِ مَرْيَمَ </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أَنْ قَدْ أَبْلَغُوا رِسالاتِ رَبِّهِمْ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أكل آدم عليه السلام من الشجرة أهبط إلى الأرض فولد له هابيل وأخته توأم وولد له قابيل وأخته توأم ، ثم إن آدم عليه السلام أمر هابيل وقابيل أن يقرّبا قربانا وكان هابيل صاحب غنم وكان قابيل صاحب زرع فقرّب هابيل كبشاً من أفاضل غنمه وقرب قابيل من زرعه ما لم ينق فتقبل قربان </w:t>
      </w:r>
    </w:p>
    <w:p>
      <w:pPr>
        <w:pStyle w:val="BookText"/>
        <w:rPr/>
      </w:pPr>
      <w:r>
        <w:rPr>
          <w:rFonts w:ascii="Amiri" w:hAnsi="Amiri" w:eastAsia="Amiri" w:cs="Amiri"/>
          <w:color w:val="111111"/>
          <w:sz w:val="28"/>
          <w:sz w:val="28"/>
          <w:szCs w:val="28"/>
          <w:rtl w:val="true"/>
          <w:lang w:bidi="ar-SA"/>
        </w:rPr>
        <w:t xml:space="preserve">هابيل ولم يتقبل قربان قابيل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إلى آخر الآية ، وكان القربان إذا قبل تأكله النار فعمد قابيل إلى النار فبنى لها بيتاً وهو أول من بنى بيوت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لأعبدنّ هذه النار حتى يتقبّل قرباني ، ثم إن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وهو يجري من ابن آدم مجرى الدم في 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قابيل قد تقبل قربان هابيل ولم يتقبّل قربانك وانّك إن تركته يكون له عقب يفتخرون على عقبك ويقولون نحن أبناء الذي تقبّل قربانه ، فاقتله ، كيلا يكون له عقب يفتخرون على عقبك ، فقتله ، فلما رجع قابيل إلى آدم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قابيل أين هابيل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أطلبه حيث قرّبنا القربان ، فانطلق آدم عليه السلام فوجد هابيل قتيلا ، 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من أرض كما قبلت دم هابيل ، فبكى آدم على هابيل أربعين ليلة ، ثم إنّ آدم سأل ربه ولداً فولد له غلام فسماه هبة اللَّه لأن اللَّه عزوجل وهبه له وأخته توأم فلما انقضت نبوّة آدم عليه السلام واستكمل أيامه أوحى اللَّه تعالى إليه أن يا آدم إنه قد انقضت نبوتك واستكملت أيامك فاجعل العلم الذي عندك والإيمان والاسم الأكبر وميراث العلم وآثار النبوة في العقب من ذريتك عند ابنك هبة اللَّه فإنّي لن أقطع العلم والإيمان والاسم الأكبر وميراث العلم وآثار النبوة من العقب من ذريتك إلى يوم القيامة ولن أدع الأرض إلا وفيها عالم يعرف به ديني ويعرف به طاعتي ويكون نجاة لمن يولد فيما بينك وبين نوح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آدم نوحا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باعث نبياً اسمه نوح وإنه يدعو إلى اللَّه عز وجل فيكذبونه فيقتلهم اللَّه بالطوفان وكان بين آدم وبين نوح عليه السلام عشرة آباء </w:t>
      </w:r>
    </w:p>
    <w:p>
      <w:pPr>
        <w:pStyle w:val="BookText"/>
        <w:rPr/>
      </w:pPr>
      <w:r>
        <w:rPr>
          <w:rFonts w:ascii="Amiri" w:hAnsi="Amiri" w:eastAsia="Amiri" w:cs="Amiri"/>
          <w:color w:val="111111"/>
          <w:sz w:val="28"/>
          <w:sz w:val="28"/>
          <w:szCs w:val="28"/>
          <w:rtl w:val="true"/>
          <w:lang w:bidi="ar-SA"/>
        </w:rPr>
        <w:t xml:space="preserve">كلهم أنبياء اللَّه ، وأوصى آدم عليه السلام إلى هبة اللَّه أن من أدركه منكم فليؤمن به وليتبعه وليصدق به فإنه ينجو من الغرق ، ثم إن آدم عليه السلام لما مرض المرضة التي مات فيها فأرسل إلى هبة اللَّه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لقيت جبرئيل أو من لقيت من الملائكة فأقرئه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 أبي يستهديك من ثمار الجنة ، ففعل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هبة اللَّه إن أباك قد قبض وانّا نزلنا للصلاة عليه فارجع فرجع فوجد آدم عليه السلام قد قبض فأراه جبرئيل عليه السلام كيف يغسّله فغسّله حتى إذا بلغ الصلاة عليه ، قال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تقدم فصلّ على آدم ،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أن نسجد لأبيك آدم وهو في الجنة فليس لنا أن نؤم شيئاً من ولده ، فتقدم هبة اللَّه فصلى على أبيه وجبرئيل خلفه وحنود من الملائكة وكبّر عليه ثلاثين تكبيرة فأمر جبرئيل عليه السلام ، فرفع خمسا وعشرين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فينا اليوم خمس تكبيرات ، وقد كان يكبر على أهل بدر سبعا وتسعا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هبة اللَّه لما دفن آدم أباه أتاه قابيل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هبة اللَّه إني قد رأيت أبي آدم قد خصّك من العلم بما لم أخصّ به وهو العلم الذي دعا به أخوك هابيل فتقبّل قربانه وإنما قتلته لكيلا يكون له عقب فيفتخرون على عقبي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الذي تقبّل قربانه وأنتم أبناء الذي ترك قربانه فإنك إن أظهرت من العلم الذي اختصّك به أبوك شيئا قتلتك كما قتلت أخاك هابيل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فلبث هبة اللَّه والعقب منه مستخفين بما عندهم من العلم والإيمان والاسم الأكبر وميراث العلم وآثار علم النبوة حتى بعث نوحاً عليه السلام وظهرت وصية هبة اللَّه حين نظروا في وصية آدم عليه السلام فوجدوا نوحا عليه السلام نبيّاً قد بشّر به آدم عليه السلام ، فآمنوا به واتبعوه وصدقوه وقد كان آدم عليه السلام وصى هبة اللَّه أن يتعاهد هذه الوصية عند رأس </w:t>
      </w:r>
    </w:p>
    <w:p>
      <w:pPr>
        <w:pStyle w:val="BookText"/>
        <w:rPr/>
      </w:pPr>
      <w:r>
        <w:rPr>
          <w:rFonts w:ascii="Amiri" w:hAnsi="Amiri" w:eastAsia="Amiri" w:cs="Amiri"/>
          <w:color w:val="111111"/>
          <w:sz w:val="28"/>
          <w:sz w:val="28"/>
          <w:szCs w:val="28"/>
          <w:rtl w:val="true"/>
          <w:lang w:bidi="ar-SA"/>
        </w:rPr>
        <w:t xml:space="preserve">كل سنة فيكون يوم عيدهم فيتعاهدون نوحاً وزمانه الذي يخرج فيه وكذلك جاء في وصية كل نبي حتى بعث اللَّه تبارك وتعالى محمداً صلى الله عليه وآله وإنما عرفوا نوحا بالعلم الذي عندهم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إِلى قَوْمِهِ </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بين آدم ونوح من الأنبياء مستخفين ولذلك خفي ذكرهم في القرآن فلم يسمّوا كما سمّي من استعلن من الأنبياء صلوات اللَّه عليهم أجمعين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وَرُسُلاً قَدْ قَصَصْناهُمْ عَلَيْكَ مِنْ قَبْلُ وَرُسُلًا لَمْ نَقْصُصْهُمْ عَلَيْكَ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لم اُسمّ المستخفين كما سمّيت المستعلنين من الأنبياء عليهم السلام فمكث نوح عليه السلام في قومه ألف سنة إلّا خمسين عاما ، لم يشاركه في نبوته أحد ولكنه قدم على قوم مكذبين للأنبياء عليهم السلام الذين كانوا بينه وبين آدم عليه السلام وذلك قوله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من كان بينه وبين آدم إلى أن انتهى إلى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نوحا عليه السلام لما انقضت نبوته واستكملت أيامه أوحى اللَّه عزّوجل إليه ان يا نوح قد انقضت نبوتك واستكملت أيامك فاجعل العلم الذي عندك والإيمان والاسم الأكبر وميراث العلم وآثار علم النبوة في العقب من ذريتك ، فإني لن </w:t>
      </w:r>
    </w:p>
    <w:p>
      <w:pPr>
        <w:pStyle w:val="BookText"/>
        <w:rPr/>
      </w:pPr>
      <w:r>
        <w:rPr>
          <w:rFonts w:ascii="Amiri" w:hAnsi="Amiri" w:eastAsia="Amiri" w:cs="Amiri"/>
          <w:color w:val="111111"/>
          <w:sz w:val="28"/>
          <w:sz w:val="28"/>
          <w:szCs w:val="28"/>
          <w:rtl w:val="true"/>
          <w:lang w:bidi="ar-SA"/>
        </w:rPr>
        <w:t xml:space="preserve">أقطعها من بيوتات الأنبياء عليهم السلام الذين بينك وبين آدم عليه السلام ولن أدع الأرض إلّا وفيها عالم يعرف به ديني وتعرف به طاعتي ويكون نجاة لمن يولد فيما بين قبض النبي إلى خروج النبي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نوح ساماً بهود عليه السلام وكان فيما بين نوح وهود من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باعث نبياً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وإنه يدعو قومه إلى اللَّه عزّوجل فيكذّبونه وإن اللَّه عزّوجل مهلكهم بالريح فمن أدركه منكم فليؤمن به وليتبعه فإن اللَّه عزّوجلّ ينجيه من عذاب الريح وأمر نوح عليه السلام ابنه سام أن يتعاهد هذه الوصية عند رأس كل سنة فيكون يومئذٍ عيداً لهم ، فيتعاهدون فيه ما عندهم من العلم والإيمان والاسم الأكبر وميراث العلم وآثار النبوّة فوجدوا هوداً نبياً وقد بشّر به أبوهم نوح فآمنوا به واتّبعوه وصدّقوه فنجوا من عذاب الريح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وَوَصّى بِها إِبْراهِيمُ بَنِيهِ وَيَعْقُوبُ </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كُلّاً 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هَدَيْنا مِنْ قَبْلُ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لنجعلها في أهل بيته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فآمن العقب من ذريّة الأنبياء عليهم السلام من كان من قبل إبراهيم لإبراهيم عليه السلام وكان بين إبراهيم وهود من الأنبياء صلوات اللَّه عليهم عشرة أنبياء وهو قوله عزّوجل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قَوْمُ لُوطٍ مِنْكُمْ بِبَعِيدٍ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وقوله عزّ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 لَهُ لُوطٌ وَقالَ إِنِّي مُهاجِرٌ إِلى رَبِّي </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إِذْ قالَ لِقَوْمِهِ اعْبُدُوا اللَّهَ وَاتَّقُوهُ ذلِكُمْ خَيْرٌ لَكُمْ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فجرى بين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نبيّين ونبي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وتسعة وثمانية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كلهم أنبياء وجرى لكلّ نبي ما جرى لنوح عليه السلام وكما جرى لآدم وهود وصالح وشعيب وإبراهيم عليهم السلام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انتهت إلى يوسف بن يعقوب عليهما السلام ، ثم صارت بعد يوسف في الأسباط إخوته حتى انتهت إلى موسى بن عمران عليه السلام وكان بين يوسف وموسى عشرة من الأنبياء فأرسل اللَّه موسى وهارون إلى فرعون وهامان وقارون ثم أرسل اللَّه الرسل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أُمَّةً رَسُولُها كَذَّبُوهُ فَأَتْبَعْنا بَعْضَهُمْ بَعْضاً وَجَعَلْناهُمْ أَحادِيثَ </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وكانت بنوإسرائيل تقتل نبيّاً واثنان قائمان ويقتلون اثنين وأربعة قيام حتّى انه كان ربّما قتلوا في اليوم الواحد سبعون نبياً ويقوم سوق قتلهم في آخر النهار ، فلما نزلت التوراة على موسى بن عمران عليه السلام تبشّر بمحمّد صلى الله عليه وآله وكان بين يوسف وموسى من الأنبياء وكان وصي موسى بن عمران ، يوشع بن نون وهو فتاه الذي قال اللَّه عزّوجلّ في كتابه ، فلم تزل الأنبياء تبشر بمحمد صلى الله عليه وآله حتّى بعث اللَّه تبارك وتعالى المسيح عيسى بن مريم فبشّر بمحمّد صلى الله عليه وآله وذلك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صفة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فِي التَّوْراةِ وَالْإِنْجِيلِ يَأْمُرُهُمْ بِالْمَعْرُوفِ وَيَنْهاهُمْ عَنِ الْمُنْكَرِ </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وهو قول اللَّه عزّوجل يخبر عن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وبشر موسى وعيسى بمحمد صلى الله عليه وآله كما بشّر الأنبياء عليهم السلام بعضهم بعضا حتى بلغت محمدا صلى الله عليه وآله ، فلما قضى محمد صلى الله عليه وآله نبوته واستكملت أيامه 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قضيت نبوتك واستكملت أيامك فاجعل العلم الذي عندك والإيمان والاسم الأكبر وميراث العلم وآثار علم النبوة عند علي بن أبي طالب عليه السلام فإني لن أقطع العلم والإيمان والاسم الأكبر وميراث العلم وآثار علم النبوة من العقب من ذريتك كما لم أقطعها من بيوتات الأنبياء الذين كانوا بينك وبين أبيك آدم وذلك قوله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تبارك وتعالى لم يجعل العلم جهلاً ولم يكل أمره إلى أحد من خلقه لا إلى ملك مقرب ولا نبي مرسل ولكنه أرسل رسولاً من ملائكته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فأمرهم بما يحبّ ونهاهم عما يكره ، فقصّ اليهم أمر خلقه بعلم ، فعلم ذلك العلم وعلّم أنبياءه وأصفياءه من الأنبياء والإخوان والذرية التي بعضها من بعض ، فذلك 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فأما الكتاب فهو النبوة وأما الحكمة فهم الحكماء من الأنبياء من الصفوة وأمّا </w:t>
      </w:r>
    </w:p>
    <w:p>
      <w:pPr>
        <w:pStyle w:val="BookText"/>
        <w:rPr/>
      </w:pPr>
      <w:r>
        <w:rPr>
          <w:rFonts w:ascii="Amiri" w:hAnsi="Amiri" w:eastAsia="Amiri" w:cs="Amiri"/>
          <w:color w:val="111111"/>
          <w:sz w:val="28"/>
          <w:sz w:val="28"/>
          <w:szCs w:val="28"/>
          <w:rtl w:val="true"/>
          <w:lang w:bidi="ar-SA"/>
        </w:rPr>
        <w:t xml:space="preserve">الملك العظيم فهو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الصفوة ، وكلّ هؤلاء من الذرية التي بعضها من بعض والعلماء الذين جعل اللَّه فيهم البقيّة وفيهم العاقبة وحفظ الميثاق حتى تنقضي الدنيا فهم العلماء ولولاة الأمر وأهل استنباط العلم والهداة وهذا شأن الفضل من الصفوة والرسل والأنبياء والحكماء وأئمة الهدى والخلفاء الذين هم ولاة أمر اللَّه عزّوجلّ وأهل استنباط علم اللَّه وأهل آثار علم اللَّه عز وجل من الذرية التي بعضها من بعض من الصفوة بعد الأنبياء عليهم السلام من الآباء والإخوان والذرية من الأنبياء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اعتصم بالفضل انتهى بعلمهم ونجا بنصرتهم ومن وضع ولاة أمر اللَّه عزّوجلّ وأهل استنباط علمه في غير أهل الصفوة من بيوتات الأنبياء فقد خالف أمر اللَّه عزّوجل وجعل الجهال ولاة أمر اللَّه والمتكلفين بغير هدى من اللَّه عزّوجلّ ووزعموا أنهم أهل استنباط علم اللَّه ، فقد كذبوا على اللَّه ورسوله ورغبوا عن وصيته وطاعته فلم يضعوا فضل اللَّه حيث وضعه اللَّه تبارك وتعالى فضلّوا وأضلّوا أتباعهم ولم يكن لهم يوم القيامة حجة ، إنما الحجة في آل إبراهيم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الأنبياء وأهل بيوتات الأنبياء حتى تقوم الساعة لأن كتاب اللَّه ينطق بذلك ، ووصية اللَّه بعضها من بعض التي وضعها على الناس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وهي بيو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الأنبياء والرسل والحكماء وأئمة الهدى ، فهذا بيان عروة الإيمان التي بها نجا من نجا قبلكم وبها ينجو من يتّبع الأئمة وقد قال اللَّه عزّوجلّ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وَنُوحاً هَدَيْنا مِنْ قَبْلُ وَمِنْ ذُرِّيَّتِهِ داوُدَ </w:t>
      </w:r>
    </w:p>
    <w:p>
      <w:pPr>
        <w:pStyle w:val="BookText"/>
        <w:rPr/>
      </w:pPr>
      <w:r>
        <w:rPr>
          <w:rFonts w:ascii="Amiri" w:hAnsi="Amiri" w:eastAsia="Amiri" w:cs="Amiri"/>
          <w:color w:val="111111"/>
          <w:sz w:val="28"/>
          <w:sz w:val="28"/>
          <w:szCs w:val="28"/>
          <w:rtl w:val="true"/>
          <w:lang w:bidi="ar-SA"/>
        </w:rPr>
        <w:t xml:space="preserve">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وكّل بالفضل من أهل بيته والإخوان والذرية وهو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 بِه أمتك فَقَدْ وَكَّلْتُ أهل بيتك بالإيمان الذي أرسلتك به فلا يكفرون بها أبداً ولا أضيع الإيمان الذي أرسلتك به من أهل بيتك من بعدك علماء أمتك وولاة أمري بعدك وأهل استنباط العلم الذي ليس فيه كذب ولا إثم ولا وزر ولا بطر ولا رياء فهذا بيان ما ينتهي إليه أمر هذه الأمة ، إن اللَّه جلّ وعزّ طهّر أهل بيت نبيه صلى الله عليه وآله وسألهم أجر المودة وأجرى لهم الولاية وجعلهم أوصيائه وأحبائه ثابتة بعده في أمّته ، فاعتبروا يا أيها الناس فيما قلت حيث وضع اللَّه عزّوجل ولايته وطاعته ومودّته واستنباط علمه وحججه ، فإياه فتقبلوا وبه فاستمسكوا تنجوا به ، وتكون لكم الحجة يوم القيامة وطريق ربكم جلّ وعزّ ، ولا تصل ولاية إلى اللَّه عزّوجل إلّا بهم ، فمن فعل ذلك كان حقّا على اللَّه أن يكرمه ولا يعذّبه ، ومن يأت اللَّه عزّوجلّ بغير ما أمره كان حقّاً على اللَّه عزّوجلّ أن يذلّه ويعذّبه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تعالى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 قتل قابيل لهابيل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اني أهب لك مكانه غلاماً أجعله خليفتك ووارث علمك فولد له شيث وهو هبة اللَّه ، فأوحى اللَّه إليه ان سمّه في اليوم السابع فجرت السنّة ، فلمّا شبّ وكبّر ، أوحى اللَّه تعالى إليه انّي متوفّيك ورافعك إليّ يوم كذا وكذا ، فأوص إلى خير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إليه الاسم الأعظم واجعل العلم في تابوت وسلّمه إليه ، فانّي آليت إلّا اخلي أرضي من عالم أجعله حجّة لي على خلقي ، فجمع آدم ولده الرجال والنساء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انّ اللَّه تعالى أوحى إليّ انه رافعي إليه ، وأمرني أن اوصى إلى خبر ولدي هبة اللَّه ، فان اللَّه قد اختاره لي ولكم من بعدي ، فاسمعوا له وأطيعوا أمره ، فانه وصيّي وخليفتي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 فأمر بتابوت فعمل ، وجعل فيه العلم والأسماء والوصيّة ، ثمّ دفعه إلى هبة اللَّه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هبة اللَّه ، فاذا أنا متّ فغسّلني وكفنّي وصلّ عليّ وادخلني حفرتي في تابوت تتّخذه لي ، فاذا حضرت وفاتك وأحسست بذلك من نفسك فأوص إلى خير ولدك فانّ اللَّه لا يدع الخلق بغير حجّة عالم منّا أهل البيت ، وقد جعلتك حجّة اللَّه على خلقه ، فلا تخرج من الدنيا حتّى تدع للَّه حجّة ووصيّأً من بعدك على خلقه ، وتسلّم إليه التابوت وما فيه كما سلّمته إليك ، وأعلمه انّه سيكون نبيّ واسمه نوح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هبة اللَّه واستخلف ريسان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بعده قينان ، ثمّ الحيلث ، ثمّ غنيمشا ، ثمّ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هرمس وهو اخنوخ ، بأمر اللَّه تعالى ، وجمع اللَّه له علم المضامين ، وزاده ثلاثين صحيفة ، ثمّ عدّ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 ثمّ اخنوخ ، ثمّ متوشلخ ، ثمّ لمك ، ثمّ نوح ، ثمّ سام ، ثمّ ارفخشد ، ثمّ شالح ، ثمّ هود ، ثمّ فالغ ، ثمّ يروغ ، ثمّ نوشا ، ثمّ صاروغ ، ثمّ تاجور ، ثمّ تارخ ، ثمّ ابراهيم ، ثمّ اسماعيل ، ثمّ اسحاق ، ثمّ يعقوب ، ثمّ يوسف ، ثمّ ببرز بن لاوي ، ثمّ احرب ، ثمّ ميتاح ، ثمّ عاق ، ثمّ خيام ، </w:t>
      </w:r>
      <w:bookmarkStart w:id="407" w:name="pg17099_386686"/>
    </w:p>
    <w:p>
      <w:pPr>
        <w:pStyle w:val="BookText"/>
        <w:rPr/>
      </w:pPr>
      <w:bookmarkEnd w:id="407"/>
      <w:r>
        <w:rPr>
          <w:rFonts w:ascii="Amiri" w:hAnsi="Amiri" w:eastAsia="Amiri" w:cs="Amiri"/>
          <w:color w:val="111111"/>
          <w:sz w:val="28"/>
          <w:sz w:val="28"/>
          <w:szCs w:val="28"/>
          <w:rtl w:val="true"/>
          <w:lang w:bidi="ar-SA"/>
        </w:rPr>
        <w:t>ثمّ مادوم ، ثمّ شعيب ، ثمّ موسى ، ثمّ يوشع بن نون ، ثمّ فينحاس ، ثمّ بشير ، ثمّ جبرئيل ، ثمّ ابلث ، ثمّ احمر ، ثمّ محتان ، ثمّ عوق ، ثمّ طالوت ، ثمّ داود ، ثمّ سليمان ، ثمّ آصف بن برخيا ، ثمّ صفورا ، ثمّ منبه ، ثمّ هندوا ، ثمّ اسفر ، ثمّ رامن ، ثمّ اسحاق ، ثمّ ايم ، ثمّ زكريا ، ثمّ اليسابغ ، ثمّ روبيل ، ثمّ عيسى ، ثمّ شمعون ، ثمّ يحيى ، ثمّ منذر بن شمعون ، ثمّ دانيال ، ثمّ مكيخال بن دانيال ، ثمّ انشوا ، ثمّ رشيخا ، ثمّ نسطورس ، ثمّ مرعيد ، ثمّ بحيرا ، ثمّ منذر ، ثمّ سلمة ، ثمّ برزة ، ثمّ أبي ، ثمّ دوس ، ثمّ اسيد ، ثمّ هوف ، ثمّ يحيى ، ثمّ نبيّنا خاتم الأنبياء صلّى اللَّه عليه وعليهم أجمعين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180352_730472459"/>
      <w:bookmarkStart w:id="409" w:name="_Toc155"/>
      <w:bookmarkEnd w:id="408"/>
      <w:r>
        <w:rPr>
          <w:rtl w:val="true"/>
        </w:rPr>
        <w:t>لمّا بدّل أكثر خلقه عهد اللَّه إليهم‌</w:t>
      </w:r>
      <w:bookmarkEnd w:id="409"/>
    </w:p>
    <w:p>
      <w:pPr>
        <w:pStyle w:val="Heading4"/>
        <w:numPr>
          <w:ilvl w:val="3"/>
          <w:numId w:val="1"/>
        </w:numPr>
        <w:rPr/>
      </w:pPr>
      <w:bookmarkStart w:id="410" w:name="__RefHeading___Toc2180354_730472459"/>
      <w:bookmarkStart w:id="411" w:name="_Toc156"/>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2180356_730472459"/>
      <w:bookmarkStart w:id="413" w:name="_Toc157"/>
      <w:bookmarkEnd w:id="412"/>
      <w:r>
        <w:rPr>
          <w:rtl w:val="true"/>
        </w:rPr>
        <w:t>الميثاق المأخوذ</w:t>
      </w:r>
      <w:bookmarkEnd w:id="4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مسكان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كان هذا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فثبتت المعرفة ونسوا الموقف ، وسيذكرونه ولو لا ذلك لم يدر أحد من خالقه ورازقه ، فمنهم من أقرّ بلسانه في الذر ولم يؤمن بقلبه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كانُوا لِيُؤْمِنُوا بِما كَذَّبُوا مِنْ قَبْلُ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الميثاق مأخوذاً عليهم للَّه بالربوبيّة ولرسوله بالنبوّة ولأميرالمؤمنين والأئمّة بالامامة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ومحمد نبيكم وعلى امامكم والأئمّة الهادون أئمّتكم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 عن أبيه ، عن جدّه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 الله عليه وآله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احتجّ اللَّه بك في ابتدائه الخلق حيث أقامهم اشباحاً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رسولي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وصيّي</w:t>
      </w:r>
      <w:r>
        <w:rPr>
          <w:rStyle w:val="FootnoteAnchor"/>
          <w:rtl w:val="true"/>
        </w:rPr>
        <w:footnoteReference w:id="571"/>
      </w:r>
      <w:r>
        <w:rPr>
          <w:rFonts w:ascii="Amiri" w:hAnsi="Amiri" w:eastAsia="Amiri" w:cs="Amiri"/>
          <w:color w:val="111111"/>
          <w:sz w:val="28"/>
          <w:sz w:val="28"/>
          <w:szCs w:val="28"/>
          <w:rtl w:val="true"/>
          <w:lang w:bidi="ar-SA"/>
        </w:rPr>
        <w:t>؟ فأبى الخلق جميعاً إلّا استكبارا وعتوا من ولايتك إلّا نفر قليل ، وهم أقل القليل وهم أصحاب اليمين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اللَّه من ظهر آدم ذرّيّته إلى يوم القيامة كالذر فعرفهم نفسه ، ولولا ذلك لم يعرف احد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وانّ هذا محمد رسول اللَّه صلى الله عليه وآله </w:t>
      </w:r>
      <w:bookmarkStart w:id="414" w:name="pg17099_386691"/>
    </w:p>
    <w:p>
      <w:pPr>
        <w:pStyle w:val="BookText"/>
        <w:rPr/>
      </w:pPr>
      <w:bookmarkEnd w:id="414"/>
      <w:r>
        <w:rPr>
          <w:rFonts w:ascii="Amiri" w:hAnsi="Amiri" w:eastAsia="Amiri" w:cs="Amiri"/>
          <w:color w:val="111111"/>
          <w:sz w:val="28"/>
          <w:sz w:val="28"/>
          <w:szCs w:val="28"/>
          <w:rtl w:val="true"/>
          <w:lang w:bidi="ar-SA"/>
        </w:rPr>
        <w:t>وعلي أميرالمؤمنين عليه السلام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يعلم الناس متى سمّي عليٌّ اميرالمؤمنين لم ينكروا حقه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سمّي ؟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اخذ ربك من بني آدم من ظهورهم ذريّتهم واشهدهم على انفسهم ألست بربكم قالوا بلي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وآله وعلى أميرالمؤمنين عليه السلام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اللَّه من ظهور آدم ذريته إلى يوم القيامة ، فخرجوا كالذر ، فعرفهم نفسه واراهم انفسه ، ولولا ذلك لم يعرف احد 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محمد صلى الله عليه وآله عبدي ورسولي وان علياً أميرالمؤمنين خليفتي واميني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خالقه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خَلَقَهُمْ لَيَقُولُنَّ اللَّهُ فَأَنَّى يُؤْفَكُونَ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78"/>
      </w:r>
    </w:p>
    <w:p>
      <w:pPr>
        <w:pStyle w:val="Heading3"/>
        <w:numPr>
          <w:ilvl w:val="2"/>
          <w:numId w:val="1"/>
        </w:numPr>
        <w:rPr/>
      </w:pPr>
      <w:bookmarkStart w:id="415" w:name="__RefHeading___Toc2180358_730472459"/>
      <w:bookmarkStart w:id="416" w:name="_Toc158"/>
      <w:bookmarkEnd w:id="415"/>
      <w:r>
        <w:rPr>
          <w:rtl w:val="true"/>
        </w:rPr>
        <w:t>فَجَهِلُوا حَقَّهُ‌</w:t>
      </w:r>
      <w:bookmarkEnd w:id="4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وَالْأَرْضُ جَميعاً قَبْضَتُهُ يَوْمَ الْقِيامَةِ </w:t>
      </w:r>
      <w:bookmarkStart w:id="417" w:name="pg17099_386693"/>
    </w:p>
    <w:p>
      <w:pPr>
        <w:pStyle w:val="BookText"/>
        <w:rPr/>
      </w:pPr>
      <w:bookmarkEnd w:id="417"/>
      <w:r>
        <w:rPr>
          <w:rFonts w:ascii="Amiri" w:hAnsi="Amiri" w:eastAsia="Amiri" w:cs="Amiri"/>
          <w:color w:val="111111"/>
          <w:sz w:val="28"/>
          <w:sz w:val="28"/>
          <w:szCs w:val="28"/>
          <w:rtl w:val="true"/>
          <w:lang w:bidi="ar-SA"/>
        </w:rPr>
        <w:t xml:space="preserve">وَالسَّماواتُ مَطْوِيَّاتٌ بِيَمينِهِ سُبْحانَهُ وَتَعالى عَمَّا يُشْرِكُونَ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 النبي صلى الله عليه 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معاذ هل تدري ما حق اللَّه عزوجل على العباد ؟ يقولها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عزوجل على العباد ان لا يشركوا به شيئاً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حقّ اللَّه الأكبر فانّك تعبده لا تُشرك به شيئاً فاذا فعلت ذلك باخلاص جعل لك على نفسه أن يكفيك أمر الدنيا والآخرة ويحفظ لك ما تحب منها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يَتَّخِذُ مِنْ دُونِ اللَّهِ أَنْداداً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2180360_730472459"/>
      <w:bookmarkStart w:id="419" w:name="_Toc159"/>
      <w:bookmarkEnd w:id="418"/>
      <w:r>
        <w:rPr>
          <w:rtl w:val="true"/>
        </w:rPr>
        <w:t>وَ اتَّخَذُوا الْأَنْدَادَ مَعَهُ‌</w:t>
      </w:r>
      <w:bookmarkEnd w:id="41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يَتَّخِذُ مِنْ دُونِ اللَّهِ أَنْدَادًا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أَإِنَّكُمْ لَتَكْفُرُونَ بِالَّذي خَلَقَ الْأَرْضَ في يَوْمَيْنِ وَتَجْعَلُونَ لَهُ أَنْداداً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420" w:name="pg17099_386695"/>
    </w:p>
    <w:p>
      <w:pPr>
        <w:pStyle w:val="BookText"/>
        <w:rPr/>
      </w:pPr>
      <w:bookmarkEnd w:id="420"/>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جعل للَّه ندّاً في هذا العالم من أفراد البشر أيضاً قابيل بعد ما ارتكب القتل ، وذلك لأنّه بعد قتل أخيه ذهب طريداً شريداً فزعاً مذعوراً لا يأمن من يراه وذهب إلى عدن من اليمن فأتاه ابليس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أكلت النار قربان هابيل لأنّه كان يعبدها ، فانصب أنت أيضاً ناراً تكون لك ولعقبك ، فبنى بيت نار ، وهو أوّل من نصب النار وعبدها ، واتّخذ أولاده آلات اللهو من اليراع والطنبور والمزامير والعيدان ، وانهكموا في اللهو وشرب الخمر وعبادة النار والزنا والفواحش حتّى غرقهم اللَّه أيّام نوح بالطوفان</w:t>
      </w:r>
      <w:r>
        <w:rPr>
          <w:rStyle w:val="FootnoteAnchor"/>
          <w:rtl w:val="true"/>
        </w:rPr>
        <w:footnoteReference w:id="586"/>
      </w:r>
    </w:p>
    <w:p>
      <w:pPr>
        <w:pStyle w:val="Heading3"/>
        <w:numPr>
          <w:ilvl w:val="2"/>
          <w:numId w:val="1"/>
        </w:numPr>
        <w:rPr/>
      </w:pPr>
      <w:bookmarkStart w:id="421" w:name="__RefHeading___Toc2180362_730472459"/>
      <w:bookmarkStart w:id="422" w:name="_Toc160"/>
      <w:bookmarkEnd w:id="421"/>
      <w:r>
        <w:rPr>
          <w:rtl w:val="true"/>
        </w:rPr>
        <w:t>فَبَعَثَ فِيهِمْ رُسُلَهُ‌</w:t>
      </w:r>
      <w:bookmarkEnd w:id="422"/>
    </w:p>
    <w:p>
      <w:pPr>
        <w:pStyle w:val="Heading4"/>
        <w:numPr>
          <w:ilvl w:val="3"/>
          <w:numId w:val="1"/>
        </w:numPr>
        <w:rPr/>
      </w:pPr>
      <w:bookmarkStart w:id="423" w:name="__RefHeading___Toc2180364_730472459"/>
      <w:bookmarkStart w:id="424" w:name="_Toc161"/>
      <w:bookmarkEnd w:id="423"/>
      <w:r>
        <w:rPr>
          <w:rtl w:val="true"/>
        </w:rPr>
        <w:t>اثبات وجود النبي صلى الله عليه وآله أو الرسول نقلاً تارةً من طريق الآيات وأخرى من طريق الآثار</w:t>
      </w:r>
      <w:bookmarkEnd w:id="424"/>
    </w:p>
    <w:p>
      <w:pPr>
        <w:pStyle w:val="BookText"/>
        <w:rPr/>
      </w:pPr>
      <w:r>
        <w:rPr>
          <w:rFonts w:ascii="Amiri" w:hAnsi="Amiri" w:eastAsia="Amiri" w:cs="Amiri"/>
          <w:color w:val="111111"/>
          <w:sz w:val="28"/>
          <w:sz w:val="28"/>
          <w:szCs w:val="28"/>
          <w:rtl w:val="true"/>
          <w:lang w:bidi="ar-SA"/>
        </w:rPr>
        <w:t xml:space="preserve">أمّا الآيات فكثيرة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وَالْحِكْمَةَ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بَعَثْنا مِنْ بَعْدِهِ رُسُلاً إِلى قَوْمِهِمْ فَجاؤُهُمْ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فَمِنْهُمْ مَنْ هَدَى اللَّهُ وَمِنْهُمْ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الآثار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سؤال الزنديق سأل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أَثْبَتَّ الْأَنْبِيَاءَ وَالرُّسُلَ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لَمَّا أَثْبَتْنَا أَنَّ لَنَا خَالِقاً صَانِعاً ، مُتَعَالِياً عَنَّا وَعَنْ جَمِيعِ مَا خَلَقَ ، وَكَانَ ذَلِكَ الصَّانِعُ حَكِيماً لَمْ يَجُزْ أَنْ يُشَاهِدَهُ خَلْقُهُ وَلا أَنْ يُلامِسُوهُ وَلا أَنْ يُبَاشِرَهُمْ وَيُبَاشِرُوهُ وَيُحَاجَّهُمْ وَيُحَاجُّوهُ ثَبَتَ أَنَّ لَهُ سُفَراءَ فِي خَلْقِهِ وَعِبَادِهِ يَدُلُّونَهُمْ عَلَى مَصَالِحِهِمْ وَمَنَافِعِهِمْ وَمَا بِهِ بَقَاؤُهُمْ ، وَفِي تَرْكِهِ فَنَاؤُهُمْ فَثَبَتَ الآْمِرُونَ وَالنَّاهُونَ عَنِ الْحَكِيمِ الْعَلِيمِ فِي خَلْقِهِ وَثَبَتَ عِنْدَ ذَلِكَ أَنَّ لَهُ مُعَبِّرِينَ وَهُمُ الْأَنْبِيَاءُ عليهم السلام وَصَفْوَتُهُ مِنْ خَلْقِهِ ، حُكَمَاءَ مُؤَدَّبِينَ بِالْحِكْمَةِ ، مَبْعُوثِينَ عَنْهُ ، مُشَارِكِينَ لِلنَّاسِ فِي أَحْوَالِهِمْ ، </w:t>
      </w:r>
      <w:bookmarkStart w:id="425" w:name="pg17099_386699"/>
    </w:p>
    <w:p>
      <w:pPr>
        <w:pStyle w:val="BookText"/>
        <w:rPr/>
      </w:pPr>
      <w:bookmarkEnd w:id="425"/>
      <w:r>
        <w:rPr>
          <w:rFonts w:ascii="Amiri" w:hAnsi="Amiri" w:eastAsia="Amiri" w:cs="Amiri"/>
          <w:color w:val="111111"/>
          <w:sz w:val="28"/>
          <w:sz w:val="28"/>
          <w:szCs w:val="28"/>
          <w:rtl w:val="true"/>
          <w:lang w:bidi="ar-SA"/>
        </w:rPr>
        <w:t xml:space="preserve">عَلَى مُشَارَكَتِهِمْ لَهُمْ فِي الْخَلْقِ وَالتَّرْكِيبِ ، مُؤَدِّينَ مِنْ عِنْدِ الْحَكِيمِ الْعَلِيمِ ، بِالْحِكْمَةِ وَ الدَّلائِلِ وَالْبَرَاهِينِ وَالشَّوَاهِدِ ، مِنْ إِحْيَاءِ الْمَوْتَى وَإِبْرَاءِ الْأَكْمَهِ وَالْأَبْرَصِ فَلا تَخْلُو الْأَرْضُ مِنْ حُجَّةٍ يَكُونُ مَعَهُ عِلْمٌ يَدُلُّ عَلَى صِدْقِ مَقَالِ الرَّسُولِ وَوُجُوبِ عَدَالَتِه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أجلّ وأكرم من أن يعرف بخلقه ، بل الخلق يعرفون باللَّه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عرف انّ له ربّاً فينبغي له أن يعرف ان لذلك الرب رضاً وسخطاً وانّه لا يعرف رضاه وسخطه إلّا بوحيٍ أو رسولٍ فمن لم يأته الوحي فقد ينبغي له أن يطلب الرسل فاذا لقيهم عرف انّهم الحجّة وانّ لهم الطاعة المفترضة ، الحديث</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قبل الخلق ومع الخلق وبعد الخلق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ترك اللَّه أرضاً منذ قبض آدم عليه السلام إلّا وفيها امام يهتدي به إلى اللَّه وهو حجّته على عباده ولا تبقى الأرض بغير امام حجّةٍ للَّه على عباده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180366_730472459"/>
      <w:bookmarkStart w:id="427" w:name="_Toc162"/>
      <w:bookmarkEnd w:id="426"/>
      <w:r>
        <w:rPr>
          <w:rtl w:val="true"/>
        </w:rPr>
        <w:t>وَ وَاتَرَ إِلَيْهِمْ أَنْبِيَاءَهُ‌</w:t>
      </w:r>
      <w:bookmarkEnd w:id="427"/>
    </w:p>
    <w:p>
      <w:pPr>
        <w:pStyle w:val="Heading4"/>
        <w:numPr>
          <w:ilvl w:val="3"/>
          <w:numId w:val="1"/>
        </w:numPr>
        <w:rPr/>
      </w:pPr>
      <w:bookmarkStart w:id="428" w:name="__RefHeading___Toc2180368_730472459"/>
      <w:bookmarkStart w:id="429" w:name="_Toc163"/>
      <w:bookmarkEnd w:id="428"/>
      <w:r>
        <w:rPr>
          <w:rtl w:val="true"/>
        </w:rPr>
        <w:t>اشارة</w:t>
      </w:r>
      <w:bookmarkEnd w:id="4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أَرْسَلْنا رُسُلَنا تَتْرا كُلَّ ما جاءَ أُمَّةً رَسُولُها كَذَّبُوهُ فَأَتْبَعْنا </w:t>
      </w:r>
      <w:bookmarkStart w:id="430" w:name="pg17099_386701"/>
    </w:p>
    <w:p>
      <w:pPr>
        <w:pStyle w:val="BookText"/>
        <w:rPr/>
      </w:pPr>
      <w:bookmarkEnd w:id="430"/>
      <w:r>
        <w:rPr>
          <w:rFonts w:ascii="Amiri" w:hAnsi="Amiri" w:eastAsia="Amiri" w:cs="Amiri"/>
          <w:color w:val="111111"/>
          <w:sz w:val="28"/>
          <w:sz w:val="28"/>
          <w:szCs w:val="28"/>
          <w:rtl w:val="true"/>
          <w:lang w:bidi="ar-SA"/>
        </w:rPr>
        <w:t xml:space="preserve">بَعْضَهُمْ بَعْضاً وَجَعَلْناهُمْ أَحاديثَ فَبُعْداً لِقَوْمٍ لا يُؤْمِنُونَ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للمؤمن أن يؤمن بكلّ الأنبياء فالانكار بواحد منهم في حكم انكار جميعهم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2180370_730472459"/>
      <w:bookmarkStart w:id="432" w:name="_Toc164"/>
      <w:bookmarkEnd w:id="431"/>
      <w:r>
        <w:rPr>
          <w:rtl w:val="true"/>
        </w:rPr>
        <w:t>ليست الأنبياء على حدّ سواء من حيث الفضيلة والقرب إلى اللَّه وسعة دائرة نبوّتهم‌</w:t>
      </w:r>
      <w:bookmarkEnd w:id="43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دارم بن قبيصة بن نهشل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آبائه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عزّوجلّ مائة ألف نبيّ وأربعة وعشرين ألف نبيّ أنا أكرمهم على اللَّه ولا فخر ، وخلق اللَّه عزّوجلّ مائة ألف وصي وأربعة وعشرين ألف وصيّ فعليّ أكرمهم على اللَّه وأفضلهم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عددهم انّهم مائة ألف نبيّ وأربعة وعشرون ألف نبيّ ، ومائة ألف وصي وأربعة وعشرون ألف وصي ، لكلّ نبيّ منهم وصي أوصى إليه بأمر اللَّه تعالى‌</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433" w:name="pg17099_386703"/>
    </w:p>
    <w:p>
      <w:pPr>
        <w:pStyle w:val="Heading3"/>
        <w:numPr>
          <w:ilvl w:val="2"/>
          <w:numId w:val="1"/>
        </w:numPr>
        <w:rPr/>
      </w:pPr>
      <w:bookmarkStart w:id="434" w:name="__RefHeading___Toc2180372_730472459"/>
      <w:bookmarkStart w:id="435" w:name="_Toc165"/>
      <w:bookmarkEnd w:id="433"/>
      <w:bookmarkEnd w:id="434"/>
      <w:r>
        <w:rPr>
          <w:rtl w:val="true"/>
        </w:rPr>
        <w:t>لِيَسْتَأْدُوهُمْ مِيثَاقَ فِطْرَتِهِ‌</w:t>
      </w:r>
      <w:bookmarkEnd w:id="43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عبدالرحمن بن كثير مولى أبي جعفر عن أبي عبداللَّه عليه السلام في قوله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ومحمد رسول اللَّه وعلي أميرالمؤمنين عليه السلام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 قول اللَّه عزوجل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فطرهم على التوحيد عند الميثاق على معرفته انه ربهم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سنان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تلك الفطرة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الاسلام ، فطرهم اللَّه حين اخذ ميثاقهم على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وفيه المؤمن والكافر</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180374_730472459"/>
      <w:bookmarkStart w:id="437" w:name="_Toc166"/>
      <w:bookmarkEnd w:id="436"/>
      <w:r>
        <w:rPr>
          <w:rtl w:val="true"/>
        </w:rPr>
        <w:t>وَ يُذَكِّرُوهُمْ مَنْسِيَّ نِعْمَتِهِ‌</w:t>
      </w:r>
      <w:bookmarkEnd w:id="4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حكاية عن هود في تذكير قومه بآلائه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إِذْ جَعَلَكُمْ </w:t>
      </w:r>
      <w:bookmarkStart w:id="438" w:name="pg17099_386705"/>
    </w:p>
    <w:p>
      <w:pPr>
        <w:pStyle w:val="BookText"/>
        <w:rPr/>
      </w:pPr>
      <w:bookmarkEnd w:id="438"/>
      <w:r>
        <w:rPr>
          <w:rFonts w:ascii="Amiri" w:hAnsi="Amiri" w:eastAsia="Amiri" w:cs="Amiri"/>
          <w:color w:val="111111"/>
          <w:sz w:val="28"/>
          <w:sz w:val="28"/>
          <w:szCs w:val="28"/>
          <w:rtl w:val="true"/>
          <w:lang w:bidi="ar-SA"/>
        </w:rPr>
        <w:t xml:space="preserve">خُلَفاءَ مِنْ بَعْدِ قَوْمِ نُوحٍ وَزادَكُمْ فِي الْخَلْقِ بَصْطَةً فَاذْكُرُوا آلاءَ اللَّهِ لَعَلَّكُمْ تُفْلِحُونَ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وعن صالح لقومه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إِذْ جَعَلَكُمْ خُلَفاءَ مِنْ بَعْدِ عادٍ وَبَوَّأَكُمْ فِي الْأَرْضِ تَتَّخِذُونَ مِنْ سُهُولِها قُصُوراً وَتَنْحِتُونَ الْجِبالَ بُيُوتاً فَاذْكُرُوا آلاءَ اللَّهِ وَلا تَعْثَوْا فِي الْأَرْضِ مُفْسِدينَ </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وعن موسى لقومه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نِعْمَتَ اللَّهِ عَلَيْكُمْ إِذْ جَعَلَ فيكُمْ أَنْبِياءَ وَجَعَلَكُمْ مُلُوكاً وَآتاكُمْ ما لَمْ يُؤْتِ أَحَداً مِنَ الْعالَمينَ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نبيّاً صلى الله عليه وآله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نِعْمَةَ اللَّهِ عَلَيْكُمْ وَميثاقَهُ الَّذي واثَقَكُمْ بِهِ إِذْ قُلْتُمْ سَمِعْنا وَأَطَعْنا وَاتَّقُوا اللَّهَ إِنَّ اللَّهَ عَليمٌ بِذاتِ الصُّدُورِ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180376_730472459"/>
      <w:bookmarkStart w:id="440" w:name="_Toc167"/>
      <w:bookmarkEnd w:id="439"/>
      <w:r>
        <w:rPr>
          <w:rtl w:val="true"/>
        </w:rPr>
        <w:t>وَ يَحْتَجُّوا عَلَيْهِمْ بِالتَّبْلِيغِ‌</w:t>
      </w:r>
      <w:bookmarkEnd w:id="44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وَكانَ اللَّهُ عَزيزاً حَكيماً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تُكَذِّبُوا فَقَدْ كَذَّبَ أُمَمٌ مِنْ قَبْلِكُمْ وَما عَلَى الرَّسُولِ إِلاَّ الْبَلاغُ الْمُبينُ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تُجادِلُوا أَهْلَ الْكِتابِ إِلاَّ بِالَّتي هِيَ أَحْسَنُ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الاحلام لم تكن فيما مضى في أول الخلق ، وانما حدثت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العلة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ذكره بعث رسولا ً إلى أهل زمانه ، فدعاهم إلى عبادة اللَّه وطاعته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فعلنا ذلك فما لنا ؟ فواللَّه ما انت باكثرنا مالاً ولا باعزّنا عشيرة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اطعتموني ادخلكم اللَّه الجنة ، وان عصيتموني ادخلكم اللَّه النار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الجنة والنار ؟ فوصف لهم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نصير إلى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امواتنا صاروا عظاماً ورفاتاً ، </w:t>
      </w:r>
      <w:bookmarkStart w:id="441" w:name="pg17099_386709"/>
    </w:p>
    <w:p>
      <w:pPr>
        <w:pStyle w:val="BookText"/>
        <w:rPr/>
      </w:pPr>
      <w:bookmarkEnd w:id="441"/>
      <w:r>
        <w:rPr>
          <w:rFonts w:ascii="Amiri" w:hAnsi="Amiri" w:eastAsia="Amiri" w:cs="Amiri"/>
          <w:color w:val="111111"/>
          <w:sz w:val="28"/>
          <w:sz w:val="28"/>
          <w:szCs w:val="28"/>
          <w:rtl w:val="true"/>
          <w:lang w:bidi="ar-SA"/>
        </w:rPr>
        <w:t xml:space="preserve">فازدادوا له تكذيباً وبه استخفافاً ، فاحدث اللَّه عزوجل فيهم الاحلام ، فاتوه فاخبروه بما رأوا وما انكروا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اراد أن يحتجّ عليكم بهذا ، هكذا تكون ارواحكم اذا متّم وإن بليت ابدانكم تصير الأرواح الى عقاب حتى تبعث الابدان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النبي صلى الله عليه 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المجادلون في دين اللَّه على لسان سبعين نبيّاً </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2180378_730472459"/>
      <w:bookmarkStart w:id="443" w:name="_Toc168"/>
      <w:bookmarkEnd w:id="442"/>
      <w:r>
        <w:rPr>
          <w:rtl w:val="true"/>
        </w:rPr>
        <w:t>وَ يُثِيرُوا لَهُمْ دَفَائِنَ الْعُقُولِ‌</w:t>
      </w:r>
      <w:bookmarkEnd w:id="44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رُسُلُهُمْ أَفِي اللَّهِ شَكٌّ فاطِرِ السَّماواتِ وَالْأَرْضِ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2180380_730472459"/>
      <w:bookmarkStart w:id="445" w:name="_Toc169"/>
      <w:bookmarkEnd w:id="444"/>
      <w:r>
        <w:rPr>
          <w:rtl w:val="true"/>
        </w:rPr>
        <w:t>وَيُرُوهُمْ آيَاتِ الْمَقْدِرَةِ مِنْ سَقْفٍ فَوْقَهُمْ مَرْفُوعٍ وَمِهَادٍ تَحْتَهُمْ مَوْضُوعٍ‌</w:t>
      </w:r>
      <w:bookmarkEnd w:id="44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السَّماءَ سَقْفاً مَحْفُوظاً وَهُمْ عَنْ آياتِها مُعْرِضُونَ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فَلَمْ يَنْظُرُوا إِلَى السَّماءِ فَوْقَهُمْ كَيْفَ بَنَيْناها وَزَيَّنَّاها وَما لَها مِنْ فُرُوجٍ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تعالى بعد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وَذِكْرى لِكُلِّ عَبْدٍ مُنيبٍ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مَهْداً وَجَعَلَ لَكُمْ فيها سُبُلاً لَعَلَّكُمْ تَهْتَدُونَ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46" w:name="pg17099_386713"/>
    </w:p>
    <w:p>
      <w:pPr>
        <w:pStyle w:val="BookText"/>
        <w:rPr/>
      </w:pPr>
      <w:bookmarkEnd w:id="446"/>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مَهْداً وَسَلَكَ لَكُمْ فيها سُبُلاً وَأَنْزَلَ مِنَ السَّماءِ ماءً فَأَخْرَجْنا بِهِ أَزْواجاً مِنْ نَباتٍ شَتَّى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حكاية عن نوح في دعوته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فيهِنَّ نُوراً وَجَعَلَ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وَيُخْرِجُكُمْ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2180382_730472459"/>
      <w:bookmarkStart w:id="448" w:name="_Toc170"/>
      <w:bookmarkEnd w:id="447"/>
      <w:r>
        <w:rPr>
          <w:rtl w:val="true"/>
        </w:rPr>
        <w:t>وَمَعَايِشَ تُحْيِيهِمْ‌</w:t>
      </w:r>
      <w:bookmarkEnd w:id="44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أَنَّ اللَّهَ سَخَّرَ لَكُمْ ما فِي الْأَرْضِ وَالْفُلْكَ تَجْري فِي الْبَحْرِ بِأَمْرِهِ وَيُمْسِكُ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w:t>
      </w:r>
      <w:bookmarkStart w:id="449" w:name="pg17099_386715"/>
    </w:p>
    <w:p>
      <w:pPr>
        <w:pStyle w:val="BookText"/>
        <w:rPr/>
      </w:pPr>
      <w:bookmarkEnd w:id="449"/>
      <w:r>
        <w:rPr>
          <w:rFonts w:ascii="Amiri" w:hAnsi="Amiri" w:eastAsia="Amiri" w:cs="Amiri"/>
          <w:color w:val="111111"/>
          <w:sz w:val="28"/>
          <w:sz w:val="28"/>
          <w:szCs w:val="28"/>
          <w:rtl w:val="true"/>
          <w:lang w:bidi="ar-SA"/>
        </w:rPr>
        <w:t xml:space="preserve">تُنْبِتُ الْأَرْضُ وَمِنْ أَنْفُسِهِمْ وَمِمَّا لا يَعْلَمُونَ </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وَلَمْ يَرَوْا أَنَّا خَلَقْنا لَهُمْ مِمَّا عَمِلَتْ أَيْدينا أَنْعاماً فَهُمْ لَها مالِكُونَ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وَمَشارِبُ أَفَلا يَشْكُرُونَ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180384_730472459"/>
      <w:bookmarkStart w:id="451" w:name="_Toc171"/>
      <w:bookmarkEnd w:id="450"/>
      <w:r>
        <w:rPr>
          <w:rtl w:val="true"/>
        </w:rPr>
        <w:t>وَآجَالٍ تُفْنِيهِمْ‌</w:t>
      </w:r>
      <w:bookmarkEnd w:id="45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وَلَمْ يَنْظُرُوا في مَلَكُوتِ السَّماواتِ وَالْأَرْضِ وَما خَلَقَ اللَّهُ مِنْ شَيْ‌ءٍ وَأَنْ عَسى أَنْ يَكُونَ قَدِ اقْتَرَبَ أَجَلُهُمْ فَبِأَيِّ حَديثٍ بَعْدَهُ يُؤْمِنُونَ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452" w:name="pg17099_386717"/>
    </w:p>
    <w:p>
      <w:pPr>
        <w:pStyle w:val="BookText"/>
        <w:rPr/>
      </w:pPr>
      <w:bookmarkEnd w:id="452"/>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يُعَجِّلُ اللَّهُ لِلنَّاسِ الشَّرَّ اسْتِعْجالَهُمْ بِالْخَيْرِ لَقُضِيَ إِلَيْهِمْ أَجَلُهُمْ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بِما كَسَبُوا ما تَرَكَ عَلى ظَهْرِها مِنْ دَابَّةٍ وَلكِنْ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والآيات فيها كثيرة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2180386_730472459"/>
      <w:bookmarkStart w:id="454" w:name="_Toc172"/>
      <w:bookmarkEnd w:id="453"/>
      <w:r>
        <w:rPr>
          <w:rtl w:val="true"/>
        </w:rPr>
        <w:t>وَأَوْصَابٍ تُهْرِمُهُمْ وَأَحْدَاثٍ تَتَابَعُ عَلَيْهِمْ‌</w:t>
      </w:r>
      <w:bookmarkEnd w:id="454"/>
    </w:p>
    <w:p>
      <w:pPr>
        <w:pStyle w:val="BookText"/>
        <w:rPr/>
      </w:pPr>
      <w:r>
        <w:rPr>
          <w:rFonts w:ascii="Amiri" w:hAnsi="Amiri" w:eastAsia="Amiri" w:cs="Amiri"/>
          <w:color w:val="111111"/>
          <w:sz w:val="28"/>
          <w:sz w:val="28"/>
          <w:szCs w:val="28"/>
          <w:rtl w:val="true"/>
          <w:lang w:bidi="ar-SA"/>
        </w:rPr>
        <w:t>ان اللَّه تعالى يفعل ما يشاء ويحكم ما يريد ولا معقّب لحكمه ولا رادّ لقضائه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180388_730472459"/>
      <w:bookmarkStart w:id="456" w:name="_Toc173"/>
      <w:bookmarkEnd w:id="455"/>
      <w:r>
        <w:rPr>
          <w:rtl w:val="true"/>
        </w:rPr>
        <w:t>وَ لَمْ يُخْلِ اللَّهُ سُبْحَانَهُ خَلْقَهُ مِنْ نَبِيٍّ مُرْسَلٍ‌</w:t>
      </w:r>
      <w:bookmarkEnd w:id="456"/>
    </w:p>
    <w:p>
      <w:pPr>
        <w:pStyle w:val="Heading4"/>
        <w:numPr>
          <w:ilvl w:val="3"/>
          <w:numId w:val="1"/>
        </w:numPr>
        <w:rPr/>
      </w:pPr>
      <w:bookmarkStart w:id="457" w:name="__RefHeading___Toc2180390_730472459"/>
      <w:bookmarkStart w:id="458" w:name="_Toc174"/>
      <w:bookmarkEnd w:id="457"/>
      <w:r>
        <w:rPr>
          <w:rtl w:val="true"/>
        </w:rPr>
        <w:t>سبب الحاجة إلى بعث الرسل‌</w:t>
      </w:r>
      <w:bookmarkEnd w:id="4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الحكم عن ابي عبداللَّه عليه السلام انه قال للزنديق الذي سأله من أين اثبت الأنبياء والرسل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لمّا اثبتنا انّ لنا خالقاً صانعاً متعالياً عنا وعن جميع ما خلق ، وكان ذلك الصانع حكيماً متعالياً لم يجز ان يشاهده خلقه ، ولا يلامسوه ، فيباشرهم ويباشروه ، ويحاجّهم ويحاجّوه ، ثبت انّ له سفراء في خلقه ، يعبّرون </w:t>
      </w:r>
      <w:bookmarkStart w:id="459" w:name="pg17099_386719"/>
    </w:p>
    <w:p>
      <w:pPr>
        <w:pStyle w:val="BookText"/>
        <w:rPr/>
      </w:pPr>
      <w:bookmarkEnd w:id="459"/>
      <w:r>
        <w:rPr>
          <w:rFonts w:ascii="Amiri" w:hAnsi="Amiri" w:eastAsia="Amiri" w:cs="Amiri"/>
          <w:color w:val="111111"/>
          <w:sz w:val="28"/>
          <w:sz w:val="28"/>
          <w:szCs w:val="28"/>
          <w:rtl w:val="true"/>
          <w:lang w:bidi="ar-SA"/>
        </w:rPr>
        <w:t xml:space="preserve">عنه إلى خلقه وعباده ، ويدلّونهم على مصالحهم ومنافعهم وما به بقاؤهم وفي تركه فناؤهم ، فثبت الآمرون والناهون عن الحكيم العليم في خلقه والمعبّرون عنه جلّ وعزّ ، وهم الأنبياء صلى الله عليه وآله وصفوته من خلقه ، حكماء مؤدّبين بالحكمة ، مبعوثين بها ، غير مشاركين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مشاركتهم لهم في الخلق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احوالهم ، مؤيّدين من عند الحكيم العليم بالحكمة ، ثم ثبت ذلك في كل دهر وزمان مما اتت به الرّسل والأنبياء من الدلائل والبراهيم ، لكيلا تخلو ارض اللَّه من حجّة يكون معه علم يدلّ على صدق مقالته وجواز عدالته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180392_730472459"/>
      <w:bookmarkStart w:id="461" w:name="_Toc175"/>
      <w:bookmarkEnd w:id="460"/>
      <w:r>
        <w:rPr>
          <w:rtl w:val="true"/>
        </w:rPr>
        <w:t>أوْ كِتابٍ مُنزَلٍ‌</w:t>
      </w:r>
      <w:bookmarkEnd w:id="461"/>
    </w:p>
    <w:p>
      <w:pPr>
        <w:pStyle w:val="BookText"/>
        <w:rPr/>
      </w:pPr>
      <w:r>
        <w:rPr>
          <w:rFonts w:ascii="Amiri" w:hAnsi="Amiri" w:eastAsia="Amiri" w:cs="Amiri"/>
          <w:color w:val="111111"/>
          <w:sz w:val="28"/>
          <w:sz w:val="28"/>
          <w:szCs w:val="28"/>
          <w:rtl w:val="true"/>
          <w:lang w:bidi="ar-SA"/>
        </w:rPr>
        <w:t xml:space="preserve">في رواية أبي الجارود 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أرسل اللَّه رسله بالكتاب وبتأويله ، فمن كذب بالكتاب أو كذب بما أرسل به رسله من تأويل الكتاب فهو مشرك كافر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أَمِيرِالْمُؤْمِنِينَ عَلِيِّ بْنِ أَبِي طَالِبٍ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إِنَّا إِذَا كُنَّا عِنْدَكَ سَمِعْنَا الَّذِي نَسُدُّ بِهِ دِينَنَا ، وَإِذَا خَرَجْنَا مِنْ عِنْدِكَ سَمِعْنَا أَشْيَاءَ مُخْتَلِفَةً مَغْمُوسَةً ، لا نَدْرِي مَا هِيَ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وَقَدْ فَعَلُوهَا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سَيَكُونُ فِي أُمَّتِكَ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الْمَخْرَجُ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بَيَانُ مَا قَبْلَكُمْ مِنْ خَبَرٍ ، وَخَبَرُ مَا بَعْدَكُمْ ، وَحُكْمُ مَا بَيْنَكُمْ ، وَهُوَ الْفَصْلُ لَيْسَ بِالْهَزْلِ ، مَنْ وَلّاهُ مِنْ </w:t>
      </w:r>
      <w:bookmarkStart w:id="462" w:name="pg17099_386721"/>
    </w:p>
    <w:p>
      <w:pPr>
        <w:pStyle w:val="BookText"/>
        <w:rPr/>
      </w:pPr>
      <w:bookmarkEnd w:id="462"/>
      <w:r>
        <w:rPr>
          <w:rFonts w:ascii="Amiri" w:hAnsi="Amiri" w:eastAsia="Amiri" w:cs="Amiri"/>
          <w:color w:val="111111"/>
          <w:sz w:val="28"/>
          <w:sz w:val="28"/>
          <w:szCs w:val="28"/>
          <w:rtl w:val="true"/>
          <w:lang w:bidi="ar-SA"/>
        </w:rPr>
        <w:t xml:space="preserve">جَبَّارٍ فَعَمِلَ بِغَيْرِهِ قَصَمَهُ اللَّهُ ، وَمَنِ الْتَمَسَ الْهُدَى فِي غَيْرِهِ أَضَلَّهُ اللَّهُ ، وَهُوَ حَبْلُ اللَّهِ الْمَتِينُ ، وَهُوَ الذِّكْرُ الْحَكِيمُ ، وَهُوَ الصِّرَاطُ الْمُسْتَقِيمُ ، لا تُزَيغُهُ الْأَهْوَاءُ وَلا تُلَبِّسُهُ الْأَلْسِنَةُ ، وَلا يَخْلُقُ عَنِ الرَّدِّ ، وَلا يَنْقَضِي عَجَائِبُهُ ، وَلا يَشْبَعُ مِنْهُ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تُكِنَّهُ الْجِنُّ إِذَ سَمِعَهُ 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سَمِعْنا قُرْآناً عَجَباً يَهْدِي إِلَى الرُّشْدِ </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مَنْ قَالَ بِهِ صُدِّقَ ، وَمَنْ عَمِلَ بِهِ أُجِرَ ، وَمَنِ اعْتَصَمَ بِهِ هُدِيَ إِلى صِراطٍ مُسْتَقِيمٍ ، هُوَ الْكِتَابُ الْعَزِيزُ الَّذِي لا يَأْتِيهِ الْباطِلُ مِنْ بَيْنِ يَدَيْهِ وَلا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بالقرآن فما وجدتم آية نجا بها من كان قبلكم فاعملوا به ، وما وجدتموه هلك من كان قبلكم فاجتنبوا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قيس الماصر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 يَدَعْ شَيْئاً تَحْتَاجُ إِلَيْهِ الْأُمَّةُ إِلَى يَوْمِ الْقِيَامَةِ إِلّا أَنْزَلَهُ فِي كِتَابِهِ وَبَيَّنَهُ لِرَسُولِهِ صلى الله عليه وآله وَجَعَلَ لِكُلِّ شَيْ‌ءٍ حَدّاً وَجَعَلَ عَلَيْهِ دَلِيلاً يَدُلُّ عَلَيْهِ وَجَعَلَ عَلَى مَنْ تَعَدَّى الْحَدَّ حَدّاً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2180394_730472459"/>
      <w:bookmarkStart w:id="464" w:name="_Toc176"/>
      <w:bookmarkEnd w:id="463"/>
      <w:r>
        <w:rPr>
          <w:rtl w:val="true"/>
        </w:rPr>
        <w:t>أَوْ حُجَّةٍ لازِمَةٍ</w:t>
      </w:r>
      <w:bookmarkEnd w:id="464"/>
    </w:p>
    <w:p>
      <w:pPr>
        <w:pStyle w:val="Heading4"/>
        <w:numPr>
          <w:ilvl w:val="3"/>
          <w:numId w:val="1"/>
        </w:numPr>
        <w:rPr/>
      </w:pPr>
      <w:bookmarkStart w:id="465" w:name="__RefHeading___Toc2180396_730472459"/>
      <w:bookmarkStart w:id="466" w:name="_Toc177"/>
      <w:bookmarkEnd w:id="465"/>
      <w:r>
        <w:rPr>
          <w:rtl w:val="true"/>
        </w:rPr>
        <w:t>اشارة</w:t>
      </w:r>
      <w:bookmarkEnd w:id="46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467" w:name="pg17099_386723"/>
    </w:p>
    <w:p>
      <w:pPr>
        <w:pStyle w:val="BookText"/>
        <w:rPr/>
      </w:pPr>
      <w:bookmarkEnd w:id="467"/>
      <w:r>
        <w:rPr>
          <w:rFonts w:ascii="Amiri" w:hAnsi="Amiri" w:eastAsia="Amiri" w:cs="Amiri"/>
          <w:color w:val="111111"/>
          <w:sz w:val="28"/>
          <w:sz w:val="28"/>
          <w:szCs w:val="28"/>
          <w:rtl w:val="true"/>
          <w:lang w:bidi="ar-SA"/>
        </w:rPr>
        <w:t xml:space="preserve">عن داود الرقي عن العبد الصالح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الحجّة لا تقوم للَّه على خلقه إلّا بامام حتّى يعرف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ومع الخلق وبعد الخلق</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سليمان ،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زالت الأرض إلّا وفيها حجّة يعرف الحلال والحرام ويدعو الناس إلى سبيل اللَّه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وعن أبي اسحاق عمن يثق به من اصحاب أميرالمؤمنين عليه السلام ان اميرالمؤمنين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انك لا تخلي ارضك من حجّة لك على خلقك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2180398_730472459"/>
      <w:bookmarkStart w:id="469" w:name="_Toc178"/>
      <w:bookmarkEnd w:id="468"/>
      <w:r>
        <w:rPr>
          <w:rtl w:val="true"/>
        </w:rPr>
        <w:t>المراد من الحجّة هو الإمام المعصوم‌</w:t>
      </w:r>
      <w:bookmarkEnd w:id="469"/>
    </w:p>
    <w:p>
      <w:pPr>
        <w:pStyle w:val="BookText"/>
        <w:rPr/>
      </w:pPr>
      <w:r>
        <w:rPr>
          <w:rFonts w:ascii="Amiri" w:hAnsi="Amiri" w:eastAsia="Amiri" w:cs="Amiri"/>
          <w:color w:val="111111"/>
          <w:sz w:val="28"/>
          <w:sz w:val="28"/>
          <w:szCs w:val="28"/>
          <w:rtl w:val="true"/>
          <w:lang w:bidi="ar-SA"/>
        </w:rPr>
        <w:t xml:space="preserve">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ترك اللَّه ارضاً منذ قبض آدم عليه السلام إلّا وفيها امام يهتدي به إلى اللَّه وهو حجته على عباده ، ولا تبقي الارض بغير امام حجّة للَّه على عباده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اجل واعظم من أن يترك الارض بغير امام عادل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احدهما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لم يدع الأرض بغير عالم </w:t>
      </w:r>
      <w:bookmarkStart w:id="470" w:name="pg17099_386725"/>
    </w:p>
    <w:p>
      <w:pPr>
        <w:pStyle w:val="BookText"/>
        <w:rPr/>
      </w:pPr>
      <w:bookmarkEnd w:id="470"/>
      <w:r>
        <w:rPr>
          <w:rFonts w:ascii="Amiri" w:hAnsi="Amiri" w:eastAsia="Amiri" w:cs="Amiri"/>
          <w:color w:val="111111"/>
          <w:sz w:val="28"/>
          <w:sz w:val="28"/>
          <w:szCs w:val="28"/>
          <w:rtl w:val="true"/>
          <w:lang w:bidi="ar-SA"/>
        </w:rPr>
        <w:t xml:space="preserve">ولولا ذلك لم يعرف الحق من الباطل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الأرض لا تخلو إلّا وفيها إمام كيما ان زاد المؤمنون شيئاً ردّهم ، وإن نقصوا شيئاً أتمّه لهم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أتبقى الأرض بغير امام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الأرض بغير امام لساخت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هراسة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 الامام رفع من الأرض ساعة لماجت بأهلها كما يموج البحر بأهله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يعقوب ، عن أبي عبداللَّه عليه السلام انّه 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في الأرض إلّا اثنان لكان أحدهما الامام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2180400_730472459"/>
      <w:bookmarkStart w:id="472" w:name="_Toc179"/>
      <w:bookmarkEnd w:id="471"/>
      <w:r>
        <w:rPr>
          <w:rtl w:val="true"/>
        </w:rPr>
        <w:t>أَوْ مَحَجَّةٍ قَائِمَةٍ</w:t>
      </w:r>
      <w:bookmarkEnd w:id="47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73" w:name="pg17099_386727"/>
    </w:p>
    <w:p>
      <w:pPr>
        <w:pStyle w:val="Heading3"/>
        <w:numPr>
          <w:ilvl w:val="2"/>
          <w:numId w:val="1"/>
        </w:numPr>
        <w:rPr/>
      </w:pPr>
      <w:bookmarkStart w:id="474" w:name="__RefHeading___Toc2180402_730472459"/>
      <w:bookmarkStart w:id="475" w:name="_Toc180"/>
      <w:bookmarkEnd w:id="473"/>
      <w:bookmarkEnd w:id="474"/>
      <w:r>
        <w:rPr>
          <w:rtl w:val="true"/>
        </w:rPr>
        <w:t>رُسُلٌ لا تُقَصِّرُ بِهِمْ قِلَّةُ عَدَدِهِمْ وَلا كَثْرَةُ الْمُكَذِّبِينَ لَهُمْ‌</w:t>
      </w:r>
      <w:bookmarkEnd w:id="47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إِنْ أَجْرِيَ إِلاَّ عَلَى اللَّهِ وَأُمِرْتُ أَنْ أَكُونَ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فَنَجَّيْناهُ وَمَنْ مَعَهُ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وَإِبْراهيمَ إِذْ قالَ لِقَوْمِهِ اعْبُدُوا اللَّهَ وَاتَّقُوهُ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إِفْكاً إِنَّ الَّذينَ تَعْبُدُونَ مِنْ دُونِ اللَّهِ لا يَمْلِكُونَ لَكُمْ رِزْقاً فَابْتَغُوا عِنْدَ اللَّهِ الرِّزْقَ وَاعْبُدُوهُ وَاشْكُرُوا لَهُ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تُكَذِّبُوا فَقَدْ كَذَّبَ أُمَمٌ مِنْ قَبْلِكُمْ وَما عَلَى الرَّسُولِ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كَيْفَ يُبْدِئُ اللَّهُ الْخَلْقَ ثُمَّ يُعيدُهُ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وَيَرْحَمُ مَنْ يَشاءُ وَإِلَيْهِ تُقْلَبُونَ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بِمُعْجِزينَ فِي الْأَرْضِ وَلا فِي السَّماءِ وَما لَكُمْ مِنْ دُونِ اللَّهِ مِنْ وَلِيٍّ وَلا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 اللَّهِ وَلِقائِهِ أُولئِكَ يَئِسُوا مِنْ رَحْمَتي وَأُولئِكَ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476" w:name="pg17099_386729"/>
    </w:p>
    <w:p>
      <w:pPr>
        <w:pStyle w:val="Heading3"/>
        <w:numPr>
          <w:ilvl w:val="2"/>
          <w:numId w:val="1"/>
        </w:numPr>
        <w:rPr/>
      </w:pPr>
      <w:bookmarkStart w:id="477" w:name="__RefHeading___Toc2180404_730472459"/>
      <w:bookmarkStart w:id="478" w:name="_Toc181"/>
      <w:bookmarkEnd w:id="476"/>
      <w:bookmarkEnd w:id="477"/>
      <w:r>
        <w:rPr>
          <w:rtl w:val="true"/>
        </w:rPr>
        <w:t>مِنْ سَابِقٍ سُمِّيَ لَهُ مَنْ بَعْدَهُ‌</w:t>
      </w:r>
      <w:bookmarkEnd w:id="47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180406_730472459"/>
      <w:bookmarkStart w:id="480" w:name="_Toc182"/>
      <w:bookmarkEnd w:id="479"/>
      <w:r>
        <w:rPr>
          <w:rtl w:val="true"/>
        </w:rPr>
        <w:t>أَوْ غَابِرٍ عَرَّفَهُ مَنْ قَبْلَهُ‌</w:t>
      </w:r>
      <w:bookmarkEnd w:id="48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مُصَدِّقاً لِما بَيْنَ يَدَيَّ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481" w:name="pg17099_386730"/>
    </w:p>
    <w:p>
      <w:pPr>
        <w:pStyle w:val="Heading3"/>
        <w:numPr>
          <w:ilvl w:val="2"/>
          <w:numId w:val="1"/>
        </w:numPr>
        <w:rPr/>
      </w:pPr>
      <w:bookmarkStart w:id="482" w:name="__RefHeading___Toc2180408_730472459"/>
      <w:bookmarkStart w:id="483" w:name="_Toc183"/>
      <w:bookmarkEnd w:id="481"/>
      <w:bookmarkEnd w:id="482"/>
      <w:r>
        <w:rPr>
          <w:rtl w:val="true"/>
        </w:rPr>
        <w:t>عَلَى ذَلِكَ نَسَلَتِ الْقُرُونُ وَمَضَتِ الدُّهُورُ وَسَلَفَتِ الْآبَاءُ وَخَلَفَتِ الْأَبْنَاءُ</w:t>
      </w:r>
      <w:bookmarkEnd w:id="483"/>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أَهْلَكْنَا الْقُرُونَ مِنْ قَبْلِكُمْ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180410_730472459"/>
      <w:bookmarkStart w:id="485" w:name="_Toc184"/>
      <w:bookmarkEnd w:id="484"/>
      <w:r>
        <w:rPr>
          <w:rtl w:val="true"/>
        </w:rPr>
        <w:t>إِلَى أَنْ بَعَثَ اللَّهُ سُبْحَانَهُ مُحَمَّداً رَسُولَ اللَّهِ صلى الله عليه وآله‌</w:t>
      </w:r>
      <w:bookmarkEnd w:id="485"/>
    </w:p>
    <w:p>
      <w:pPr>
        <w:pStyle w:val="Heading4"/>
        <w:numPr>
          <w:ilvl w:val="3"/>
          <w:numId w:val="1"/>
        </w:numPr>
        <w:rPr/>
      </w:pPr>
      <w:bookmarkStart w:id="486" w:name="__RefHeading___Toc2180412_730472459"/>
      <w:bookmarkStart w:id="487" w:name="_Toc185"/>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مِنْكُمْ يَتْلُوا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w:t>
      </w:r>
      <w:bookmarkStart w:id="488" w:name="pg17099_386731"/>
    </w:p>
    <w:p>
      <w:pPr>
        <w:pStyle w:val="BookText"/>
        <w:rPr/>
      </w:pPr>
      <w:bookmarkEnd w:id="488"/>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الَّذينَ كَفَرُوا لَوْ لا أُنْزِلَ عَلَيْهِ آيَةٌ مِنْ رَبِّه إِنَّما أَنْتَ مُنْذِرٌ وَلِكُلِّ قَوْمٍ هادٍ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2180414_730472459"/>
      <w:bookmarkStart w:id="490" w:name="_Toc186"/>
      <w:bookmarkEnd w:id="489"/>
      <w:r>
        <w:rPr>
          <w:rtl w:val="true"/>
        </w:rPr>
        <w:t>كيفيّة بعثه صلى الله عليه وآله وعمره حين البعثة</w:t>
      </w:r>
      <w:bookmarkEnd w:id="490"/>
    </w:p>
    <w:p>
      <w:pPr>
        <w:pStyle w:val="BookText"/>
        <w:rPr/>
      </w:pPr>
      <w:r>
        <w:rPr>
          <w:rFonts w:ascii="Amiri" w:hAnsi="Amiri" w:eastAsia="Amiri" w:cs="Amiri"/>
          <w:color w:val="111111"/>
          <w:sz w:val="28"/>
          <w:sz w:val="28"/>
          <w:szCs w:val="28"/>
          <w:rtl w:val="true"/>
          <w:lang w:bidi="ar-SA"/>
        </w:rPr>
        <w:t xml:space="preserve">علي بن إبراهيم بن هاشم القمي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لما أتى له سبع وثلاثون سنة كان يرى في نومه كان آتيا أتاه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فينكر ذلك ، فلمّا طال عليه الأمر كان يوماً بين الجبال يرعى غنما لأبي طالب ، فنظر إلى شخص يقول يا رسول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جبرئيل أرسلني اللَّه إليك ليتخذك رسولاً ، فأخبر النبي صلى الله عليه وآله خديجة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أرجو أن يكون كذلك ، فنزل عليه جبرئيل وأنزل عليه ماء من السماء علمه الوضوء والركوع والسجود ، فلما تمّ له أربعون سنة علّمه حدود الصلاة ولم ينزل عليه أوقاتها فكان يصلي ركعتين ركعتين في كل وقت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ميسرة وبريدة أن النبي صلى الله عليه وآله كان إذا انطلق بارزاً سمع صوتاً يا محمد ، فيأتي خديجة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قد خشيت أن يكون خالط عقلي شي‌ء إني إذا خلوت </w:t>
      </w:r>
    </w:p>
    <w:p>
      <w:pPr>
        <w:pStyle w:val="BookText"/>
        <w:rPr/>
      </w:pPr>
      <w:r>
        <w:rPr>
          <w:rFonts w:ascii="IRNazanin" w:hAnsi="IRNazanin" w:eastAsia="IRNazanin"/>
          <w:color w:val="111111"/>
          <w:sz w:val="28"/>
          <w:sz w:val="28"/>
          <w:szCs w:val="28"/>
          <w:rtl w:val="true"/>
          <w:lang w:bidi="fa-IR"/>
        </w:rPr>
        <w:t>أسمع صوتا وأرى نوراً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كعب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بدأ به رسول اللَّه من الوحي الرؤيا الصادقة وكان يرى الرؤيا فتأتيه مثل فلق الصبح ، ثم حبب إليه الخلأ ، فكان يخلو بغار حرى ، فسمع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فغشي عليه ، فلمّا كان اليوم الثاني سمع مثله نداءً ، فرجع إلى خديجة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فو اللَّه لقد خشيت على عقلي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يخزيك اللَّه أبدا ، إنك لتصل الرحم وتحمل الكلّ وتكسب المعدم</w:t>
      </w:r>
      <w:r>
        <w:rPr>
          <w:rStyle w:val="FootnoteAnchor"/>
          <w:rtl w:val="true"/>
        </w:rPr>
        <w:footnoteReference w:id="683"/>
      </w:r>
      <w:r>
        <w:rPr>
          <w:rFonts w:ascii="Amiri" w:hAnsi="Amiri" w:eastAsia="Amiri" w:cs="Amiri"/>
          <w:color w:val="111111"/>
          <w:sz w:val="28"/>
          <w:sz w:val="28"/>
          <w:szCs w:val="28"/>
          <w:rtl w:val="true"/>
          <w:lang w:bidi="ar-SA"/>
        </w:rPr>
        <w:t xml:space="preserve">وتقري الضيف ، تعين على نوائب الحق ، فانطلقت خديجة حتى أتت ورقة بن نوفل ، فقال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الناموس</w:t>
      </w:r>
      <w:r>
        <w:rPr>
          <w:rStyle w:val="FootnoteAnchor"/>
          <w:rtl w:val="true"/>
        </w:rPr>
        <w:footnoteReference w:id="684"/>
      </w:r>
      <w:r>
        <w:rPr>
          <w:rFonts w:ascii="Amiri" w:hAnsi="Amiri" w:eastAsia="Amiri" w:cs="Amiri"/>
          <w:color w:val="111111"/>
          <w:sz w:val="28"/>
          <w:sz w:val="28"/>
          <w:szCs w:val="28"/>
          <w:rtl w:val="true"/>
          <w:lang w:bidi="ar-SA"/>
        </w:rPr>
        <w:t xml:space="preserve">الذي أنزل على موسى وعيسى ، وإني أرى في المنام ثلاث ليال أن اللَّه أرسل في مكة رسولاً اسمه محمّد وقد قرب وقته ولست أرى في الناس رجلاً أفضل منه ، فخرج إلى حراء فرأى كرسيّاً من ياقوتة حمراء مرقاة من زبرجد ومرقاة من لؤلؤ ، فلما رأى ذلك غشي عليه ، فقال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فإذا أتته الحالة فاكشفي عن رأسك فإن خرج فهو ملك وإن بقي فهو شيطان ، فنزعت خمارها ، فخرج الجائي فلمّا اختمرت عاد ، فسأله ورقة عن صفة الجائي ، فلمّا حكاه قام وقبّل رأسه وقال ذاك الناموس الأكبر الذي نزل على موسى وعيسى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فإنك أنت النبي الذي بُشّر به موسى وعيسى وإنك نبي مرسل ، ستؤمر بالجهاد ، وتوجه نحوها وأنشأ يقول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 حقا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إيانا فأحمد مرسل </w:t>
      </w:r>
    </w:p>
    <w:p>
      <w:pPr>
        <w:pStyle w:val="BookText"/>
        <w:rPr/>
      </w:pPr>
      <w:r>
        <w:rPr>
          <w:rFonts w:ascii="Amiri" w:hAnsi="Amiri" w:eastAsia="Amiri" w:cs="Amiri"/>
          <w:color w:val="111111"/>
          <w:sz w:val="28"/>
          <w:sz w:val="28"/>
          <w:szCs w:val="28"/>
          <w:rtl w:val="true"/>
          <w:lang w:bidi="ar-SA"/>
        </w:rPr>
        <w:t xml:space="preserve">وجبريل يأتيه وميكال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وحي يشرح الصدر منزل</w:t>
      </w:r>
    </w:p>
    <w:p>
      <w:pPr>
        <w:pStyle w:val="BookText"/>
        <w:rPr/>
      </w:pPr>
      <w:r>
        <w:rPr>
          <w:rFonts w:ascii="Amiri" w:hAnsi="Amiri" w:eastAsia="Amiri" w:cs="Amiri"/>
          <w:color w:val="111111"/>
          <w:sz w:val="28"/>
          <w:sz w:val="28"/>
          <w:szCs w:val="28"/>
          <w:rtl w:val="true"/>
          <w:lang w:bidi="ar-SA"/>
        </w:rPr>
        <w:t xml:space="preserve">يفوز به من فاز عزا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ويشقي به الغاوي الشقي المضلل</w:t>
      </w:r>
    </w:p>
    <w:p>
      <w:pPr>
        <w:pStyle w:val="BookText"/>
        <w:rPr/>
      </w:pPr>
      <w:r>
        <w:rPr>
          <w:rFonts w:ascii="Amiri" w:hAnsi="Amiri" w:eastAsia="Amiri" w:cs="Amiri"/>
          <w:color w:val="111111"/>
          <w:sz w:val="28"/>
          <w:sz w:val="28"/>
          <w:szCs w:val="28"/>
          <w:rtl w:val="true"/>
          <w:lang w:bidi="ar-SA"/>
        </w:rPr>
        <w:t xml:space="preserve">فريقان منهم فرقة في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بأغلال الجحيم تغلل</w:t>
      </w:r>
    </w:p>
    <w:p>
      <w:pPr>
        <w:pStyle w:val="BookText"/>
        <w:rPr/>
      </w:pPr>
      <w:r>
        <w:rPr>
          <w:rFonts w:ascii="Amiri" w:hAnsi="Amiri" w:eastAsia="Amiri" w:cs="Amiri"/>
          <w:color w:val="111111"/>
          <w:sz w:val="28"/>
          <w:sz w:val="28"/>
          <w:szCs w:val="28"/>
          <w:rtl w:val="true"/>
          <w:lang w:bidi="ar-SA"/>
        </w:rPr>
        <w:t xml:space="preserve">ومن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لصرف الدهر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لشي‌ء قضاه اللَّه من غير</w:t>
      </w:r>
    </w:p>
    <w:p>
      <w:pPr>
        <w:pStyle w:val="BookText"/>
        <w:rPr/>
      </w:pPr>
      <w:r>
        <w:rPr>
          <w:rFonts w:ascii="Amiri" w:hAnsi="Amiri" w:eastAsia="Amiri" w:cs="Amiri"/>
          <w:color w:val="111111"/>
          <w:sz w:val="28"/>
          <w:sz w:val="28"/>
          <w:szCs w:val="28"/>
          <w:rtl w:val="true"/>
          <w:lang w:bidi="ar-SA"/>
        </w:rPr>
        <w:t xml:space="preserve">حتى خديجة تدعوني لأخبرها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بخفي العلم من خبر</w:t>
      </w:r>
    </w:p>
    <w:p>
      <w:pPr>
        <w:pStyle w:val="BookText"/>
        <w:rPr/>
      </w:pPr>
      <w:r>
        <w:rPr>
          <w:rFonts w:ascii="Amiri" w:hAnsi="Amiri" w:eastAsia="Amiri" w:cs="Amiri"/>
          <w:color w:val="111111"/>
          <w:sz w:val="28"/>
          <w:sz w:val="28"/>
          <w:szCs w:val="28"/>
          <w:rtl w:val="true"/>
          <w:lang w:bidi="ar-SA"/>
        </w:rPr>
        <w:t xml:space="preserve">فخبرتني بأمر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قديم الناس والعصر</w:t>
      </w:r>
    </w:p>
    <w:p>
      <w:pPr>
        <w:pStyle w:val="BookText"/>
        <w:rPr/>
      </w:pPr>
      <w:r>
        <w:rPr>
          <w:rFonts w:ascii="Amiri" w:hAnsi="Amiri" w:eastAsia="Amiri" w:cs="Amiri"/>
          <w:color w:val="111111"/>
          <w:sz w:val="28"/>
          <w:sz w:val="28"/>
          <w:szCs w:val="28"/>
          <w:rtl w:val="true"/>
          <w:lang w:bidi="ar-SA"/>
        </w:rPr>
        <w:t xml:space="preserve">بأن أحمد يأتيه فيخبره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إنك مبعوث إلى البشر</w:t>
      </w:r>
    </w:p>
    <w:p>
      <w:pPr>
        <w:pStyle w:val="BookText"/>
        <w:rPr/>
      </w:pPr>
      <w:r>
        <w:rPr>
          <w:rFonts w:ascii="Amiri" w:hAnsi="Amiri" w:eastAsia="Amiri" w:cs="Amiri"/>
          <w:color w:val="111111"/>
          <w:sz w:val="28"/>
          <w:sz w:val="28"/>
          <w:szCs w:val="28"/>
          <w:rtl w:val="true"/>
          <w:lang w:bidi="ar-SA"/>
        </w:rPr>
        <w:t xml:space="preserve">و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فخبرنا عن كل خير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وللحق أبواب لهن مفاتح</w:t>
      </w:r>
    </w:p>
    <w:p>
      <w:pPr>
        <w:pStyle w:val="BookText"/>
        <w:rPr/>
      </w:pPr>
      <w:r>
        <w:rPr>
          <w:rFonts w:ascii="Amiri" w:hAnsi="Amiri" w:eastAsia="Amiri" w:cs="Amiri"/>
          <w:color w:val="111111"/>
          <w:sz w:val="28"/>
          <w:sz w:val="28"/>
          <w:szCs w:val="28"/>
          <w:rtl w:val="true"/>
          <w:lang w:bidi="ar-SA"/>
        </w:rPr>
        <w:t xml:space="preserve">وإن ابن عبد اللَّه أحمد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ضمت عليه الأباطح</w:t>
      </w:r>
    </w:p>
    <w:p>
      <w:pPr>
        <w:pStyle w:val="BookText"/>
        <w:rPr/>
      </w:pPr>
      <w:r>
        <w:rPr>
          <w:rFonts w:ascii="Amiri" w:hAnsi="Amiri" w:eastAsia="Amiri" w:cs="Amiri"/>
          <w:color w:val="111111"/>
          <w:sz w:val="28"/>
          <w:sz w:val="28"/>
          <w:szCs w:val="28"/>
          <w:rtl w:val="true"/>
          <w:lang w:bidi="ar-SA"/>
        </w:rPr>
        <w:t xml:space="preserve">وظني به أن سوف يبعث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العبدان نوح وصالح</w:t>
      </w:r>
    </w:p>
    <w:p>
      <w:pPr>
        <w:pStyle w:val="BookText"/>
        <w:rPr/>
      </w:pPr>
      <w:r>
        <w:rPr>
          <w:rFonts w:ascii="Amiri" w:hAnsi="Amiri" w:eastAsia="Amiri" w:cs="Amiri"/>
          <w:color w:val="111111"/>
          <w:sz w:val="28"/>
          <w:sz w:val="28"/>
          <w:szCs w:val="28"/>
          <w:rtl w:val="true"/>
          <w:lang w:bidi="ar-SA"/>
        </w:rPr>
        <w:t xml:space="preserve">وموسى وإبراهيم حتى يرى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ومنشور من الذكر واضح</w:t>
      </w:r>
      <w:r>
        <w:rPr>
          <w:rStyle w:val="FootnoteAnchor"/>
          <w:rtl w:val="true"/>
        </w:rPr>
        <w:footnoteReference w:id="68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نزل جبرئيل على جياد</w:t>
      </w:r>
      <w:r>
        <w:rPr>
          <w:rStyle w:val="FootnoteAnchor"/>
          <w:rtl w:val="true"/>
        </w:rPr>
        <w:footnoteReference w:id="686"/>
      </w:r>
      <w:r>
        <w:rPr>
          <w:rFonts w:ascii="Amiri" w:hAnsi="Amiri" w:eastAsia="Amiri" w:cs="Amiri"/>
          <w:color w:val="111111"/>
          <w:sz w:val="28"/>
          <w:sz w:val="28"/>
          <w:szCs w:val="28"/>
          <w:rtl w:val="true"/>
          <w:lang w:bidi="ar-SA"/>
        </w:rPr>
        <w:t xml:space="preserve">أصفر والنبي صلى الله عليه وآله بين علي وجعفر ، فجلس جبرئيل عند رأسه وميكائيل عند رجليه ولم ينبّهاه إعظاماً له ، فقال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أيّهم بعثت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الأوسط ، فلمّا انتبه أدّى إليه جبرئيل الرسالة عن اللَّه تعالى ، فلمّا نهض جبرئيل ليقوم أخذ رسول اللَّه صلى الله عليه وآله بثوبه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ثم نهض النبي صلى الله عليه وآله ليلحق بقومه ، فما مرّ بشجرة ولا مدرة إلّا </w:t>
      </w:r>
    </w:p>
    <w:p>
      <w:pPr>
        <w:pStyle w:val="BookText"/>
        <w:rPr/>
      </w:pPr>
      <w:r>
        <w:rPr>
          <w:rFonts w:ascii="Amiri" w:hAnsi="Amiri" w:eastAsia="Amiri" w:cs="Amiri"/>
          <w:color w:val="111111"/>
          <w:sz w:val="28"/>
          <w:sz w:val="28"/>
          <w:szCs w:val="28"/>
          <w:rtl w:val="true"/>
          <w:lang w:bidi="ar-SA"/>
        </w:rPr>
        <w:t xml:space="preserve">سلّمت عليه وهنّأته ، ثم كان جبرئيل يأتيه ولا يدنو منه إلّا بعد أن يستأذن عليه ، فأتاه يوماً وهو بأعلى مكّة فغمز بعقبه بناحية الوادي ، فانفجر عين فتوضّأ جبرئيل ، وتطهر الرسول ثمّ صلى الظهر وهي أول صلاة فرضها اللَّه تعالى وصلى أميرالمؤمنين عليه السلام مع النبي صلى الله عليه وآله ، ورجع رسول اللَّه من يومه إلى خديجة فأخبرها فتوضأت وصلت صلاة العصر من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جبرئيل أخرج قطعة ديباج فيه خطّ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أقرأ ولست بقارئ ، إلى ثلاث مرات ، فقال في المرة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يَعْلَم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إسرافيل برسول اللَّه صلى الله عليه وآله ثلاث سنين يسمع الصوت ولا يرى شيئا ، ثم قرن به جبرئيل عليه السلام عشرين سنة وذلك حيث أوحي إليه فأقام بمكة عشر سنين ، ثم هاجر إلى المدينة فأقام بها عشر سنين وقبض صلى الله عليه وآله وهو ابن ثلاث وستين سنة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النبوة نزلت على رسول اللَّه يوم الإثنين ، وأسلم عليّ يوم الثلاثا ، ثم أسلمت خديجة بنت خويلد زوجة النبي صلى الله عليه وآله ، ثم دخل أبو طالب إلى النبي صلى الله عليه وآله وهو يصلي وعلي عليه السلام بجنبه ، وكان مع أبي طالب عليه السلام جعفر فقال له أبو طالب صلّ جناح ابن عمّك ، فوقف جعفر على يسار رسول اللَّه صلى الله عليه وآله ، فبدر رسول اللَّه صلى الله عليه وآله من بينهما ، فكان رسول اللَّه صلى الله عليه وآله يصلّي وعليّ وجعفر وزيد بن حارثة وخديجة يأتمّون به ، 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وآله فقام على الحجر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يا معشر العرب أدعوكم إلى شهادة أن لا إله إلا اللَّه وأني رسول اللَّه وآمركم بخلع الأنداد والأصنام فأجيبوني تملكوا بها العرب وتدين لكم العجم وتكونوا ملوكا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فاستهزءوا منه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محمد بن عبد اللَّه ولم يجسروا عليه لموضع أبي طالب ، فاجتمعت قريش إلى أبي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 ابن أخيك قد سفه أحلامنا ، وسب آلهتنا ، وأفسد شبّاننا وفرّق جماعتنا ، فإن كان يحمله على ذلك العدم جمعنا له مالاً ، فيكون أكثر قريش مالاً ونزوّجه أي امرأة شاء من قريش ، فقال له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ابن أخي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هذا دين اللَّه الذي ارتضاه لأنبيائه ورسله بعثني اللَّه رسولاً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قومك قد أتوني يسألوني أن أسألك أن تكفّ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لا أستطيع أن أخالف أمر ربّي ، فكفّ عنه أبو طالب ، ثم اجتمعوا إلى أبي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من ساداتنا فادفع إلينا محمداً لنقتله وتملك علينا ، فقال أبو طالب قصيدته الطويلة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القوم لا 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كذبتم وبيت اللَّه يبرأ محمد</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r>
        <w:rPr>
          <w:rStyle w:val="FootnoteAnchor"/>
          <w:rtl w:val="true"/>
        </w:rPr>
        <w:footnoteReference w:id="69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491" w:name="pg17099_386742"/>
    </w:p>
    <w:p>
      <w:pPr>
        <w:pStyle w:val="Heading3"/>
        <w:numPr>
          <w:ilvl w:val="2"/>
          <w:numId w:val="1"/>
        </w:numPr>
        <w:rPr/>
      </w:pPr>
      <w:bookmarkStart w:id="492" w:name="__RefHeading___Toc2180416_730472459"/>
      <w:bookmarkStart w:id="493" w:name="_Toc187"/>
      <w:bookmarkEnd w:id="491"/>
      <w:bookmarkEnd w:id="492"/>
      <w:r>
        <w:rPr>
          <w:rtl w:val="true"/>
        </w:rPr>
        <w:t>لِإِنْجَازِ عِدَتِهِ‌</w:t>
      </w:r>
      <w:bookmarkEnd w:id="493"/>
    </w:p>
    <w:p>
      <w:pPr>
        <w:pStyle w:val="Heading4"/>
        <w:numPr>
          <w:ilvl w:val="3"/>
          <w:numId w:val="1"/>
        </w:numPr>
        <w:rPr/>
      </w:pPr>
      <w:bookmarkStart w:id="494" w:name="__RefHeading___Toc2180418_730472459"/>
      <w:bookmarkStart w:id="495" w:name="_Toc188"/>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2180420_730472459"/>
      <w:bookmarkStart w:id="497" w:name="_Toc189"/>
      <w:bookmarkEnd w:id="496"/>
      <w:r>
        <w:rPr>
          <w:rtl w:val="true"/>
        </w:rPr>
        <w:t>كثير من أحبار اليهود وعلماء النصارى كانوا ينتظرون بعثته وآمنوا به‌</w:t>
      </w:r>
      <w:bookmarkEnd w:id="49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الشام تاجراً سنة ثمان من مولد النبي صلى الله عليه وآله وكان في أشد ما يكون من الحرّ ، فلمّا أجمعت على السير قال لي رجال من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أن تفعل بمحمد وعلى من تخلفه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أخلفه على أحد من الناس ، أريد أن يكون معي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صغير في حرٍّ مثل هذا تخرجه معك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يفارقني حيثما توجهت أبدا ، فإنّي لأوطّئُ له الرحل ، فذهبت فحشوت له حشية كساءً وكتاناً وكنّا ركبانا كثيراً ، فكان واللَّه البعير الذي عليه محمدٌ أمامي لا يفارقني وكان يسبق الركب كلّهم ، فكان إذا اشتدّ الحرّ جائت سحابة بيضاء مثل قطعة ثلج فتسلّم عليه فتقف على رأسه لا تفارقه ، وكانت ربما أمطرت علينا السحابة بأنواع الفواكه وهي تسير معنا وضاق الماء بنا في طريقنا حتّى كنّا لا نصيب قربة إلّا بدينارين ، وكنا حيث ما نزلنا تمتلئ الحياض ويكثر </w:t>
      </w:r>
    </w:p>
    <w:p>
      <w:pPr>
        <w:pStyle w:val="BookText"/>
        <w:rPr/>
      </w:pPr>
      <w:r>
        <w:rPr>
          <w:rFonts w:ascii="Amiri" w:hAnsi="Amiri" w:eastAsia="Amiri" w:cs="Amiri"/>
          <w:color w:val="111111"/>
          <w:sz w:val="28"/>
          <w:sz w:val="28"/>
          <w:szCs w:val="28"/>
          <w:rtl w:val="true"/>
          <w:lang w:bidi="ar-SA"/>
        </w:rPr>
        <w:t>الماء وتخضر الأرض ، فكنّا في كل خصب وطيب من الخير ، وكان معنا قوم قد وقفت جمالهم ، فمشى إليها رسول اللَّه صلى الله عليه وآله ومسح يده عليها فسارت ، فلمّا قربنا من بصرى الشام</w:t>
      </w:r>
      <w:r>
        <w:rPr>
          <w:rStyle w:val="FootnoteAnchor"/>
          <w:rtl w:val="true"/>
        </w:rPr>
        <w:footnoteReference w:id="694"/>
      </w:r>
      <w:r>
        <w:rPr>
          <w:rFonts w:ascii="Amiri" w:hAnsi="Amiri" w:eastAsia="Amiri" w:cs="Amiri"/>
          <w:color w:val="111111"/>
          <w:sz w:val="28"/>
          <w:sz w:val="28"/>
          <w:szCs w:val="28"/>
          <w:rtl w:val="true"/>
          <w:lang w:bidi="ar-SA"/>
        </w:rPr>
        <w:t xml:space="preserve">إذا نحن بصومعة قد أقبلت تمشي كما تمشي الدابة السريعة حتّى إذا قربت منّا وقفت وإذا فيها راهب وكانت السحابة لا تفارق رسول اللَّه صلى الله عليه وآله ساعة واحدة ، وكان الراهب لا يكلّم الناس ولا يدري ما الركب ، ولا ما فيه من التجارة فلمّا نظر إلى النبي صلى الله عليه وآله عرفه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 فأنت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تحت شجرة عظيمة قريبة من الراهب ، قليلة الأغصان ، ليس لها حمل ، وكانت الركبان تنزل تحتها ، فلمّا نزلها رسول اللَّه صلى الله عليه وآله اهتزت الشجرة وألقت أغصانها</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الهصر أن تأخذ برأس العود فتثنيه إليك وتعطفه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الله عليه وآله كان مع أبي طالب فنزل تحت شجرة فتهصرت أغصان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تهدلت عليه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رسول اللَّه صلى الله عليه وآله وحملت من ثلاثة أنواع من الفاكهة فاكهتان للصيف وفاكهة للشتاء فتعجب جميع من معنا من ذلك فلما رأى بحيرى الراهب ذلك ذهب فاتخذ لرسول اللَّه صلى الله عليه وآله طعاما بقدر ما يكفيه ثم جاء وقال من يتولى أمر هذا الغلام فقلت أنا ، فقال أي شي‌ء تكون منه ؟ فقلت أنا عمه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له أعمام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الأعمام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أبيه من أم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هو وإلا فلست بحيرى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تأذن لي أن أقرب هذا الطعام منه ليأكله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إليه ورأيته كارها لذلك والتفت إلى النبي صلى الله عليه 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أحب أن يكرمك فكل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دون أصحابي ؟ فقال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لك خاصة ، فقال النبي صلى الله عليه وآله فإني لا آكل دون هؤلاء ، فقال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عندي أكثر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أفتأذن يا بحيرى إلى أن يأكلوا معي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 فأكل وأكلنا معه ، فو اللَّه لقد كنا مائة وسبعين رجلا وأكل كل واحد منا حتى شبع وتجشأ وبحيرى قائم على رأس رسول اللَّه صلى الله عليه وآله يذبّ عنه ويتعجب من كثرة الرجال وقلة الطعام ، وفي كل ساعة يقبل رأسه ويافوخه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وربّ المسيح والناس لا يفقهون فقال له رجل من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لشأنا قد كنا نمرّ بك قبل اليوم فلا تفعل بنا هذا البرّ ، فقال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لي لشأنا وشأنا وإني لأرى ما لا ترون وأعلم ما لا تعلمون وإن تحت هذه الشجرة لغلاما لو أنتم تعلمون منه ما أعلم لحملتموه على أعناقكم حتى تردّوه إلى وطنه ، واللَّه ما أكرمتكم إلا له ، ولقد رأيت له وقد أقبل نوراً أضاء له ما بين السماء والأرض ، ولقد رأيت رجالاً في أيديهم مراوح الياقوت والزبرجد يروّحونه وآخرين ينثرون عليه أنواع الفواكه ، ثم هذه السحابة لا تفارقه ، ثم صومعتي مشت إليه كما تمشي الدابة على رجلها ، ثم هذه الشجرة لم تزل يابسة قليلة الأغصان ولقد كثرت أغصانها واهتزّت وحملت ثلاثة أنواع من الفواكه فاكهتان للصيف وفاكهة للشتاء ، ثم هذه الحياض التي غارت وذهب ماؤها أيّام تمرّج</w:t>
      </w:r>
      <w:r>
        <w:rPr>
          <w:rStyle w:val="FootnoteAnchor"/>
          <w:rtl w:val="true"/>
        </w:rPr>
        <w:footnoteReference w:id="696"/>
      </w:r>
      <w:r>
        <w:rPr>
          <w:rFonts w:ascii="Amiri" w:hAnsi="Amiri" w:eastAsia="Amiri" w:cs="Amiri"/>
          <w:color w:val="111111"/>
          <w:sz w:val="28"/>
          <w:sz w:val="28"/>
          <w:szCs w:val="28"/>
          <w:rtl w:val="true"/>
          <w:lang w:bidi="ar-SA"/>
        </w:rPr>
        <w:t xml:space="preserve">بني‌إسرائيل بعد الحواريين حين وردوا عليهم فوجدنا في كتاب شمعون الصفا أنه دعا عليهم فغارت وذهب ماؤها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رأيتم قد ظهر في هذه الحياض الماء فاعلموا أنه لأجل نبيّ يخرج في أرض تهامة مهاجراً إلى المدينة اسمه في قومه الأمين ، وفي السماء أحمد وهو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عترة إسماعيل بن إبراهيم لصلبه ، فو اللَّه إنّه لهو ، ثم قال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أسألك عن ثلاث خصال بحقّ اللات والعزّى إلّا ما أَخْبَرْتَنِيها ، فغضب رسول اللَّه صلى الله عليه وآله عند ذكر اللات والعزّى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بهما ، فو اللَّه ما أبغضت شيئاً كبغضهما ، وإنّما هما صنمان من حجارة لقومي ، فقال 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واحدة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إلّا ما أخبرتني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فإنّك قد سألتني بإلهي وإلهك الذي ليس كمثله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نومك ويقظتك ، فأخبره عن نومه ويقظته وأموره وجميع شأنه ، فوافق ذلك ما عند بحيرى من صفته التي عنده ، فانكب عليه بحيرى ، فقبّل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أطيبك وأطيب ريحك يا أكثر النبيّين أتباعاً ، يا من بهاء نور الدنيا من نوره ، يا من بذكره تعمر المساجد ، كأنّي بك قد قُدت الأجناد والخيل وقد تبعك العرب والعجم طوعاً وكرهاً ، وكأنّي باللات والعزّى وقد كسرتهما ، وقد صار البيت العتيق لا يملكه غيرك تضع مفاتيحه حيث تريد ، كم من بطل من قريش والعرب تصرعه ، معك مفاتيح الجنان والنيران ، معك الذبح الأكبر ، وهلاك الأصنام ، أنت الذي لا تقوم الساعة حتى تدخل الملوك كلها في دينك صاغرة قميئة</w:t>
      </w:r>
      <w:r>
        <w:rPr>
          <w:rStyle w:val="FootnoteAnchor"/>
          <w:rtl w:val="true"/>
        </w:rPr>
        <w:footnoteReference w:id="697"/>
      </w:r>
      <w:r>
        <w:rPr>
          <w:rFonts w:ascii="Amiri" w:hAnsi="Amiri" w:eastAsia="Amiri" w:cs="Amiri"/>
          <w:color w:val="111111"/>
          <w:sz w:val="28"/>
          <w:sz w:val="28"/>
          <w:szCs w:val="28"/>
          <w:rtl w:val="true"/>
          <w:lang w:bidi="ar-SA"/>
        </w:rPr>
        <w:t xml:space="preserve">، فلم يزل يقبّل يديه مرّة ورجليه مرّة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 زمانك لأضربن بين يديك بالسيف ضرب الزند بالزند</w:t>
      </w:r>
      <w:r>
        <w:rPr>
          <w:rStyle w:val="FootnoteAnchor"/>
          <w:rtl w:val="true"/>
        </w:rPr>
        <w:footnoteReference w:id="698"/>
      </w:r>
      <w:r>
        <w:rPr>
          <w:rFonts w:ascii="Amiri" w:hAnsi="Amiri" w:eastAsia="Amiri" w:cs="Amiri"/>
          <w:color w:val="111111"/>
          <w:sz w:val="28"/>
          <w:sz w:val="28"/>
          <w:szCs w:val="28"/>
          <w:rtl w:val="true"/>
          <w:lang w:bidi="ar-SA"/>
        </w:rPr>
        <w:t xml:space="preserve">أنت سيد ولد آدم وسيد المرسلين وإمام المتقين وخاتم النبيين ، واللَّه لقد ضحكت الأرض يوم ولدت فهي ضاحكة إلى يوم القيامة فرحاً بك ، واللَّه لقد بكت البيَع والأصنام والشياطين ، فهي باكية إلى يوم القيامة ، أنت دعوة إبراهيم عليه السلام وبُشرى عيسى عليه السلام ، أنت المقدس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المطهر من أنجاس الجاهلية ، ثم التفت إلى أبي 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هذا الغلام منك ؟ فإنّي أراك لا تفارقه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بابنك وما ينبغي لهذا الغلام أن يكون والده الذي ولده حيّاً ولا أمّه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أخي وقد مات أبوه وأمّه حاملة به ، وماتت أمّه وهو ابن ست 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هو هكذا ، ولكن أرى لك أن تردّه إلى بلده عن هذا الوجه ، فإنه ما بقي على ظهر الأرض يهودي ولا نصراني ولا صاحب كتاب إلّا وقد علم بولادة هذا الغلام ، ولئن رأوه وعرفوا منه ما قد عرفت أنا منه ليبغينه شرّاً وأكثر ذلك هؤلاء اليهود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كائن لابن أخيك هذه النبوّة والرسالة ، ويأتيه الناموس الأكبر الذي كان يأتي موسى وعيسى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شاء اللَّه ، لم يكن اللَّه ليضيعه ، ثم خرجنا به إلى الشام فلمّا قربنا من الشام رأيت واللَّه قصور الشامات كلّها قد اهتزّت وعلا منها نور أعظم من نور الشمس ، فلمّا توسطنا الشام ما قدرنا أن نجوز سوق الشام من كثرة ما ازدحموا الناس وينظرون إلى وجه رسول اللَّه صلى الله عليه وآله وذهب الخبر في جميع الشامات حتى ما بقي فيها حبر ولا راهب إلّا اجتمع عليه ، فجاء حبر عظيم كان اسمه نسطورا ، فجلس حذاه ينظر إليه ولا يكلّمه بشي‌ء حتى فعل ذلك ثلاثة أيّام متوالية ، فلمّا كانت الليلة الثالثة لم يصبر حتّى قام إليه فدار خلفه كأنه يلتمس منه شيئا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كأنّك تريد منه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إنّي أريد منه شيئا ، ما اسمه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 فتغيّر واللَّه لونه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أن تأمره أن يكشف لي عن ظهره لأنظر إليه ، فكشف عن ظهره ، فلمّا رأى الخاتم انكبّ عليه يقبّله ويبكي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أسرع بردّ هذا الغلام إلى موضعه الذي ولد فيه ، فإنّك لو تدري كم عدوٍّ له في أرضنا لم تكن </w:t>
      </w:r>
      <w:bookmarkStart w:id="498" w:name="pg17099_386753"/>
    </w:p>
    <w:p>
      <w:pPr>
        <w:pStyle w:val="BookText"/>
        <w:rPr/>
      </w:pPr>
      <w:bookmarkEnd w:id="498"/>
      <w:r>
        <w:rPr>
          <w:rFonts w:ascii="Amiri" w:hAnsi="Amiri" w:eastAsia="Amiri" w:cs="Amiri"/>
          <w:color w:val="111111"/>
          <w:sz w:val="28"/>
          <w:sz w:val="28"/>
          <w:szCs w:val="28"/>
          <w:rtl w:val="true"/>
          <w:lang w:bidi="ar-SA"/>
        </w:rPr>
        <w:t xml:space="preserve">بالذي تقدمه معك فلم يزل يتعاهده في كل يوم ويحمل إليه الطعام ، فلما خرجنا منها أتاه بقميص من عنده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يلبس هذا القميص ليذكرني به ، فلم يقبله ورأيته كارهاً لذلك ، فأخذت أنا القميص مخافة أن يغتم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ألبسه وعجّلت به حتى رددته إلى مكة ، فو اللَّه ما بقي بمكة يومئذ امرأة ولا كهل ولا شابّ ولا صغير ولا كبير إلا استقبلوه شوقا إليه ما خلا أبو جهل لعنه اللَّه فإنه كان فاتكا ماجنا</w:t>
      </w:r>
      <w:r>
        <w:rPr>
          <w:rStyle w:val="FootnoteAnchor"/>
          <w:rtl w:val="true"/>
        </w:rPr>
        <w:footnoteReference w:id="699"/>
      </w:r>
      <w:r>
        <w:rPr>
          <w:rFonts w:ascii="Amiri" w:hAnsi="Amiri" w:eastAsia="Amiri" w:cs="Amiri"/>
          <w:color w:val="111111"/>
          <w:sz w:val="28"/>
          <w:sz w:val="28"/>
          <w:szCs w:val="28"/>
          <w:rtl w:val="true"/>
          <w:lang w:bidi="ar-SA"/>
        </w:rPr>
        <w:t>قد ثمل من السكر</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وروى انّ أبا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فارقه بحيرى بكى بكاءً شديداً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آمنة كأنّي بك وقد رمتك العرب بوترها وقد قطعك الأقارب ولو علموا لكنت لهم بمنزلة الأولاد ، 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 يا عم فارع فيه قرابتك الموصولة ، واحتفظ فيه وصيّة أبيك ، فانّ قريشاً ستهجرك فيه فلا تبال ، الخبر</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180422_730472459"/>
      <w:bookmarkStart w:id="500" w:name="_Toc190"/>
      <w:bookmarkEnd w:id="499"/>
      <w:r>
        <w:rPr>
          <w:rtl w:val="true"/>
        </w:rPr>
        <w:t>وَ إِتْمَامِ نُبُوَّتِهِ‌</w:t>
      </w:r>
      <w:bookmarkEnd w:id="50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مقاتل بن سليمان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سيد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النبيين ، ووصيي سيد الوصيين ، وأوصياؤه سادة الأوصياء ، ان آدم عليه السلام سأل اللَّه عزّوجلّ ان يجعل له وصيّاً صالحاً ، فأوحى اللَّه عزّوجلّ إليه إني أكرمت الأنبياء بالنبوّة ثم اخترت من خلقي خلقاً وجعلت خيارهم الأوصياء</w:t>
      </w:r>
      <w:r>
        <w:rPr>
          <w:rStyle w:val="FootnoteAnchor"/>
          <w:rtl w:val="true"/>
        </w:rPr>
        <w:footnoteReference w:id="703"/>
      </w:r>
      <w:r>
        <w:rPr>
          <w:rFonts w:ascii="Amiri" w:hAnsi="Amiri" w:eastAsia="Amiri" w:cs="Amiri"/>
          <w:color w:val="111111"/>
          <w:sz w:val="28"/>
          <w:sz w:val="28"/>
          <w:szCs w:val="28"/>
          <w:rtl w:val="true"/>
          <w:lang w:bidi="ar-SA"/>
        </w:rPr>
        <w:t>فأوحى اللَّه تعالى‌ذكره إليه يا آدم أوحى إلى شيث ، فأوحى آدم عليه السلام إلى شيث وهو هبة اللَّه بن آدم ، وأوصى شيث إلى ابنه شبان وهو ابن نزلة الحوراء التي انزلها اللَّه عزوجلّ على آدم من الجنة فزوّجها ابنه شيثاً ، وأوصى شبان إلى محلث ، وأوصى محلث إلى محوق ، وأوصى محوق إلى غثميشا ، وأوصى غثميشا إلى اخنوخ وهو إدريس النبي عليه السلام ، وأوصى إدريس إلى ناحور ، ورفعها ناحور إلى نوح عليه السلام ، وأوصى نوح إلى سام ، وأوصى سام إلى عثامر ، وأوصى عثامر إلى برغيثاشا ، وأوصى برغيثاشا إلى يافث ، وأوصى يافث إلى برّة ، وأوصى برّة إلى جفسية ، وأوصى جفسية إلى عمران ، ودفعها عمران إلى إبراهيم الخليل عليه السلام وأوصى إبراهيم إلى إبنه إسماعيل ، وأوصى إسماعيل إلى إسحاق ، وأوصى إسحاق إلى يعقوب ، وأوصى يعقوب إلى يوسف ، وأوصى يوسف إلى بثرياء ، وأوصى بثرياء إلى شعيب ، ودفعها شعيب إلى موسى بن عمران عليه السلام ، وأوصى موسى بن عمران إلى يوشع بن نون ، وأوصى يوشع بن نون إلى داود</w:t>
      </w:r>
      <w:r>
        <w:rPr>
          <w:rStyle w:val="FootnoteAnchor"/>
          <w:rtl w:val="true"/>
        </w:rPr>
        <w:footnoteReference w:id="704"/>
      </w:r>
      <w:r>
        <w:rPr>
          <w:rFonts w:ascii="Amiri" w:hAnsi="Amiri" w:eastAsia="Amiri" w:cs="Amiri"/>
          <w:color w:val="111111"/>
          <w:sz w:val="28"/>
          <w:sz w:val="28"/>
          <w:szCs w:val="28"/>
          <w:rtl w:val="true"/>
          <w:lang w:bidi="ar-SA"/>
        </w:rPr>
        <w:t xml:space="preserve">، وأوصى داود إلى سليمان عليه السلام ، وأوصى سليمان إلى آصف بن </w:t>
      </w:r>
      <w:bookmarkStart w:id="501" w:name="pg17099_386757"/>
    </w:p>
    <w:p>
      <w:pPr>
        <w:pStyle w:val="BookText"/>
        <w:rPr/>
      </w:pPr>
      <w:bookmarkEnd w:id="501"/>
      <w:r>
        <w:rPr>
          <w:rFonts w:ascii="Amiri" w:hAnsi="Amiri" w:eastAsia="Amiri" w:cs="Amiri"/>
          <w:color w:val="111111"/>
          <w:sz w:val="28"/>
          <w:sz w:val="28"/>
          <w:szCs w:val="28"/>
          <w:rtl w:val="true"/>
          <w:lang w:bidi="ar-SA"/>
        </w:rPr>
        <w:t>برخيا ، وأوصى آصف بن برخيا إلى زكريا ، ودفعها زكريا إلى عسى بن مريم عليه السلام ، وأوصى عيسى بن مريم إلى شمعون بن حمون الصفا ، وأوصى شمعون إلى يحيى بن زكريا</w:t>
      </w:r>
      <w:r>
        <w:rPr>
          <w:rStyle w:val="FootnoteAnchor"/>
          <w:rtl w:val="true"/>
        </w:rPr>
        <w:footnoteReference w:id="705"/>
      </w:r>
      <w:r>
        <w:rPr>
          <w:rFonts w:ascii="Amiri" w:hAnsi="Amiri" w:eastAsia="Amiri" w:cs="Amiri"/>
          <w:color w:val="111111"/>
          <w:sz w:val="28"/>
          <w:sz w:val="28"/>
          <w:szCs w:val="28"/>
          <w:rtl w:val="true"/>
          <w:lang w:bidi="ar-SA"/>
        </w:rPr>
        <w:t xml:space="preserve">، وأوصى يحيى بن زكريا إلى منذر ، وأوصى منذر إلى سليمة ، وأوصى سليمة إلى بردة 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إليّ برده ، وانا ادفعها إليك يا علي وأنت تدفعها إلى وصيّك ، ويدفعها وصيّك إلى أوصيائك من ولدك واحد بعد واحد حتى تدفع إلى خير أهل الأرض بعدك ، ولتكفرنّ بك الامّة ولتختلفنّ عليك اختلافاً شديداً، الثابت عليك كالمقيم معي ، والشاذ عنك في النار ، والنار مثوى الكافرين </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سعد بن أبي وقّاص ، عن النبي صلى الله عليه وآله انّه قال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انّه لا نبيّ بعدي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المعراجيّة قال صلى الله عليه وآله مخاطباً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ناجيت اللَّه عزّوجلّ ومثالك معي ، فسألت فيك خصالاً أجابني إليها إلّا النبوّة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خصصتها بك وختمتها بك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180424_730472459"/>
      <w:bookmarkStart w:id="503" w:name="_Toc191"/>
      <w:bookmarkEnd w:id="502"/>
      <w:r>
        <w:rPr>
          <w:rtl w:val="true"/>
        </w:rPr>
        <w:t>مَأْخُوذاً عَلَى النَّبِيِّينَ مِيثَاقُهُ‌</w:t>
      </w:r>
      <w:bookmarkEnd w:id="503"/>
    </w:p>
    <w:p>
      <w:pPr>
        <w:pStyle w:val="Heading4"/>
        <w:numPr>
          <w:ilvl w:val="3"/>
          <w:numId w:val="1"/>
        </w:numPr>
        <w:rPr/>
      </w:pPr>
      <w:bookmarkStart w:id="504" w:name="__RefHeading___Toc2180426_730472459"/>
      <w:bookmarkStart w:id="505" w:name="_Toc192"/>
      <w:bookmarkEnd w:id="504"/>
      <w:r>
        <w:rPr>
          <w:rtl w:val="true"/>
        </w:rPr>
        <w:t>اخذ الميثاق على الأنبياء</w:t>
      </w:r>
      <w:bookmarkEnd w:id="5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w:t>
      </w:r>
    </w:p>
    <w:p>
      <w:pPr>
        <w:pStyle w:val="BookText"/>
        <w:rPr/>
      </w:pPr>
      <w:r>
        <w:rPr>
          <w:rFonts w:ascii="Amiri" w:hAnsi="Amiri" w:eastAsia="Amiri" w:cs="Amiri"/>
          <w:color w:val="111111"/>
          <w:sz w:val="28"/>
          <w:sz w:val="28"/>
          <w:szCs w:val="28"/>
          <w:rtl w:val="true"/>
          <w:lang w:bidi="ar-SA"/>
        </w:rPr>
        <w:t xml:space="preserve">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أميرالمؤمنين عليه السلام وابن عباس وقتادة انّ اللَّه تعالى أخذ الميثاق على الأنبياء قبل نبينا ان يخبروا أممهم بمبعثه ونعته ويبشروهم به ويأمروهم بتصديقه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عن علي عليه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يبعث اللَّه نبيّا ، آدم و من بعده ، إلّا اخذ عليه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بعث اللَّه محمداً وهو حيّ ليؤمننّ به ولينصرنه ، وامره بان يأخذ العهد بذلك على قومه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 كان الميثاق مأخوذاً عليهم للَّه بالربوبية ، ولرسوله بالنبوة ، ولاميرالمؤمنين والأئمة بالامامة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ومحمد نبيكم وعليّ امامكم ، والائمة الهادون ائمتكم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شهدنا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يَوْمَ الْقِيامَةِ </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أي لئلا تقولوا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فأول ما أخذ اللَّه عزّوجلّ الميثاق على الأنبياء له بالربوبية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جملة الأنبياء ، ثم ابرز افضلهم بالاسامي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فقدّم رسول اللَّه صلى الله عليه وآله ، لأنه افضلهم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نوح وإبراهيم وموسى و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الخمسة أفضل الأنبياء ورسول اللَّه صلى الله عليه وآله افضلهم ، ثم أخذ بعد ذلك ميثاق رسول اللَّه صلى الله عليه وآله على الأنبياء بالايمان به وعلى ان ينصروا أميرالمؤمنين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يعني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وَلَتَنْصُرُنَّهُ </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يعني أميرالمؤمنين عليه السلام ، واخبروا اممكم بخبره وخبر وليه من الائمة عليهم السلام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اميرالمؤمنين عليه السلام وهو في مسجد الكوفة قد احتبى بسيفه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ان في القرآن آية قد افسدت قلبي وشككتني في ديني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مَنْ أَرْسَلْنا مِنْ قَبْلِكَ مِنْ رُسُلِنا </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هل كان في ذلك الزمان غيره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اخبرك إن شاء اللَّه ، ان اللَّه عزوجلّ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فكان من آيات اللَّه عزوجل التي أراها محمداً صلى الله عليه وآله انه أتاه جبرئيل عليه السلام فاحتمله من مكة فَوَافَي به بيت المقدس في ساعة من الليل ، ثمّ أتاه بالبراق فرفعه إلى السماء ، ثم إلى البيت المعمور ، فتوضأ جبرئيل وتوضأ النبي صلى الله عليه وآله كوضوئه ، </w:t>
      </w:r>
      <w:bookmarkStart w:id="506" w:name="pg17099_386764"/>
    </w:p>
    <w:p>
      <w:pPr>
        <w:pStyle w:val="BookText"/>
        <w:rPr/>
      </w:pPr>
      <w:bookmarkEnd w:id="506"/>
      <w:r>
        <w:rPr>
          <w:rFonts w:ascii="Amiri" w:hAnsi="Amiri" w:eastAsia="Amiri" w:cs="Amiri"/>
          <w:color w:val="111111"/>
          <w:sz w:val="28"/>
          <w:sz w:val="28"/>
          <w:szCs w:val="28"/>
          <w:rtl w:val="true"/>
          <w:lang w:bidi="ar-SA"/>
        </w:rPr>
        <w:t xml:space="preserve">وأذّن جبرئيل عليه السلام وأقام مثنى مثنى ، وقال النبي صلى الله عليه وآله تقدم وصلّ واجهر بصلاتك ، فان خلفك صفوفاً من الملائكة لا يعلم عددهم إلّا اللَّه ، وفي الصف الأول أبوك آدم ونوح وهود وإبراهيم وموسى و كل نبي ارسله اللَّه مذ خلق السماوات والأرض إلى أن بعثك يا محمد ، فتقدم النبي صلى الله عليه وآله فصلّى بهم غير هائب ولا محتشم ركعتين ، فلما انصرف من صلاته أوحى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من ارسلنا من قبلك من رسلنا الآية فالتفت إليهم النبيّ‌صلى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تشهدون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 لا إله إلّا اللَّه وحده لا شريك له وأنّك رسول اللَّه وان علياً اميرالمؤمنين ووصيك وكل نبيّ مات خلّف وصيّاً من عصبته غير هذا وأشار إلى عيسى بن مريم فانه لا عصبة له وكان وصيه شمعون الصفا بن حمون بن عامة ، ونشهد انك رسول اللَّه سيد النبيين ، وان علي بن أبي طالب سيد الوصيين ، اخذت على ذلك مواثيقنا لكما بالشهاده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احييت قلبي وفرجت عني يا أميرالمؤمنين عليه السلام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تبارك وتعالى اخذ الميثاق على أولى العزم اني ربكم ومحمد رسولي وعلي أميرالمؤمنين واوصياؤه من بعده ولاة امري وخزان علمي ، وان المهدي انتصر به لديني</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180428_730472459"/>
      <w:bookmarkStart w:id="508" w:name="_Toc193"/>
      <w:bookmarkEnd w:id="507"/>
      <w:r>
        <w:rPr>
          <w:rtl w:val="true"/>
        </w:rPr>
        <w:t>مَشْهُورَةً سِمَاتُهُ‌</w:t>
      </w:r>
      <w:bookmarkEnd w:id="508"/>
    </w:p>
    <w:p>
      <w:pPr>
        <w:pStyle w:val="Heading4"/>
        <w:numPr>
          <w:ilvl w:val="3"/>
          <w:numId w:val="1"/>
        </w:numPr>
        <w:rPr/>
      </w:pPr>
      <w:bookmarkStart w:id="509" w:name="__RefHeading___Toc2180430_730472459"/>
      <w:bookmarkStart w:id="510" w:name="_Toc194"/>
      <w:bookmarkEnd w:id="509"/>
      <w:r>
        <w:rPr>
          <w:rtl w:val="true"/>
        </w:rPr>
        <w:t>اشارة</w:t>
      </w:r>
      <w:bookmarkEnd w:id="5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الثمالي عن أبي جعفر عليه السلام قال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اليهود والنصارى صفة محمد واسمه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عن أبيه عن آبائه عن أميرالمؤمنين عليه السلام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يهودي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قرأت في التوراة محمد بن عبداللَّه مولده بمكة ومهاجره بطيبة وليس بفظ ولا غليظ ولا سخاب ولا متزين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بالفحش ولا قول الخنى ، وانا اشهد ان لا اله إلّا اللَّه وانك رسول اللَّه وهذا مالي فاحكم فيه بما انزل اللَّه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التوراة على موسى عليه السلام بشّر بمحمد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الأنبياء تبشّر بمحمد صلى الله عليه وآله حتى بعث اللَّه تبارك وتعالى المسيح عيسى بن امريم فبشّر بمحمد صلى الله عليه وآله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صفة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وَالْإِنْجيلِ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اللَّه عزوجل يخبر عن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2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عيسى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عليه السلام ناجاه اللَّه تبارك وتعالى فقال له </w:t>
      </w:r>
      <w:bookmarkStart w:id="511" w:name="pg17099_386768"/>
    </w:p>
    <w:p>
      <w:pPr>
        <w:pStyle w:val="BookText"/>
        <w:rPr/>
      </w:pPr>
      <w:bookmarkEnd w:id="511"/>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موسى وصية الشفيق المشفق بابن البتول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بصاحب الجمل الاحمر الطيّب الطاهر المطهر ، فمثله في كتابك انّه مؤمن مهيمن على الكتب كلها وانه راكع ساجد ، راغب ، راهب ، اخوانه المساكين وانصاره قوم آخرون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2180432_730472459"/>
      <w:bookmarkStart w:id="513" w:name="_Toc195"/>
      <w:bookmarkEnd w:id="512"/>
      <w:r>
        <w:rPr>
          <w:rtl w:val="true"/>
        </w:rPr>
        <w:t>انّ نبيّنا صلى الله عليه وآله أفضل من جميع الأنبياء والرسل‌</w:t>
      </w:r>
      <w:bookmarkEnd w:id="513"/>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ومن دونه تحت لوائي يوم القيامة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موسى حيّاً ما وسعه إلّا اتّباعي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اعطيت خمساً لم يعطها أحد قبلي ، جعلت لي الأرض مسجداً طهوراً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والظاهر من كونها طهوراً انّها تقوم مقام الماء وذلك واقع في التيمّم وفي تطهيرها باطن القدم والنعل ومحل الاستنجاء ، ولا يخفى انّ ذلك يؤيّد قول الشريف المرتضى قدس سره في رفع التيمّم الحدث إلى وجود الماء لأن ذلك مقتضى المطهريّة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ونصرت بالرعب ، وأحلّ لي المغنم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واعطيت جوامع</w:t>
      </w:r>
      <w:bookmarkStart w:id="514" w:name="pg17099_386770"/>
    </w:p>
    <w:p>
      <w:pPr>
        <w:pStyle w:val="BookText"/>
        <w:rPr/>
      </w:pPr>
      <w:bookmarkEnd w:id="514"/>
      <w:r>
        <w:rPr>
          <w:rFonts w:ascii="Amiri" w:hAnsi="Amiri" w:eastAsia="Amiri" w:cs="Amiri"/>
          <w:color w:val="111111"/>
          <w:sz w:val="28"/>
          <w:sz w:val="28"/>
          <w:szCs w:val="28"/>
          <w:rtl w:val="true"/>
          <w:lang w:bidi="ar-SA"/>
        </w:rPr>
        <w:t>الكلم</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الشفاعة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فضيل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تفضلوا على رسول اللَّه صلى الله عليه وآله أحداً فانّ اللَّه قد فضّله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سيّد ولد آدم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واللَّه سيّد من خلق اللَّه وما برأ اللَّه بريّة خيراً من محمّد صلى الله عليه وآله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2180434_730472459"/>
      <w:bookmarkStart w:id="516" w:name="_Toc196"/>
      <w:bookmarkEnd w:id="515"/>
      <w:r>
        <w:rPr>
          <w:rtl w:val="true"/>
        </w:rPr>
        <w:t>نادر في اللطائف في فضل نبيّنا صلى الله عليه وآله في الفضائل والمعجزات على الأنبياء عليهم السلام</w:t>
      </w:r>
      <w:bookmarkEnd w:id="516"/>
    </w:p>
    <w:p>
      <w:pPr>
        <w:pStyle w:val="Heading5"/>
        <w:numPr>
          <w:ilvl w:val="4"/>
          <w:numId w:val="1"/>
        </w:numPr>
        <w:rPr/>
      </w:pPr>
      <w:bookmarkStart w:id="517" w:name="__RefHeading___Toc2180436_730472459"/>
      <w:bookmarkStart w:id="518" w:name="_Toc197"/>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نادر في اللطائف في فضل نبيّنا صلى الله عليه وآله في الفضائل والمعجزات على الأنبياء عليهم السلام</w:t>
      </w:r>
      <w:r>
        <w:rPr>
          <w:rStyle w:val="FootnoteAnchor"/>
          <w:rtl w:val="true"/>
        </w:rPr>
        <w:footnoteReference w:id="738"/>
      </w:r>
    </w:p>
    <w:p>
      <w:pPr>
        <w:pStyle w:val="Heading5"/>
        <w:numPr>
          <w:ilvl w:val="4"/>
          <w:numId w:val="1"/>
        </w:numPr>
        <w:rPr/>
      </w:pPr>
      <w:bookmarkStart w:id="519" w:name="__RefHeading___Toc2180438_730472459"/>
      <w:bookmarkStart w:id="520" w:name="_Toc198"/>
      <w:bookmarkEnd w:id="519"/>
      <w:r>
        <w:rPr>
          <w:rtl w:val="true"/>
        </w:rPr>
        <w:t>آدم عليه السلام‌</w:t>
      </w:r>
      <w:bookmarkEnd w:id="5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لآدم سجود الملائكة مرّة فلمحمّد صلى الله عليه وآله صلوات اللَّه والملائكة والناس أجمعين كلّ ساعة إلى يوم القيامة ، وإن كان آدم قبلة الملائكة فجعله اللَّه إمام </w:t>
      </w:r>
      <w:bookmarkStart w:id="521" w:name="pg17099_386772"/>
    </w:p>
    <w:p>
      <w:pPr>
        <w:pStyle w:val="BookText"/>
        <w:rPr/>
      </w:pPr>
      <w:bookmarkEnd w:id="521"/>
      <w:r>
        <w:rPr>
          <w:rFonts w:ascii="Amiri" w:hAnsi="Amiri" w:eastAsia="Amiri" w:cs="Amiri"/>
          <w:color w:val="111111"/>
          <w:sz w:val="28"/>
          <w:sz w:val="28"/>
          <w:szCs w:val="28"/>
          <w:rtl w:val="true"/>
          <w:lang w:bidi="ar-SA"/>
        </w:rPr>
        <w:t xml:space="preserve">الأنبياء ليلة المعراج فصار إمام آدم عليه السلام ، وإن خلق آدم عليه السلام من طين فانّه خلق من النور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نبيّاً وآدم بين الماء والطين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آدم أوّل الخلق فقد صار محمّد صلى الله عليه وآله قبله 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خلقني من نور وخلق ذلك النور قبل آدم بألفي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آدم عليه السلام أبوالبشر فمحمّد صلى الله عليه وآله سيّد النذر ، 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ومن دونه تحت لوائي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آدم عليه السلام أوّل الأنبياء فنبوّة محمّد صلى الله عليه وآله أقدم منه ، 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نبيّاً وآدم منخول</w:t>
      </w:r>
      <w:r>
        <w:rPr>
          <w:rStyle w:val="FootnoteAnchor"/>
          <w:rtl w:val="true"/>
        </w:rPr>
        <w:footnoteReference w:id="739"/>
      </w:r>
      <w:r>
        <w:rPr>
          <w:rFonts w:ascii="Amiri" w:hAnsi="Amiri" w:eastAsia="Amiri" w:cs="Amiri"/>
          <w:color w:val="111111"/>
          <w:sz w:val="28"/>
          <w:sz w:val="28"/>
          <w:szCs w:val="28"/>
          <w:rtl w:val="true"/>
          <w:lang w:bidi="ar-SA"/>
        </w:rPr>
        <w:t xml:space="preserve">في طينته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عجزت الملائكة عن آدم عليه السلام فأعطى القرآن الذي عجز عنه الأوّلون والآخرون ، وإن قيل لآدم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وإن دخل آدم في الجنّة فقد عرج به إلى قاب قوسين أو أدنى</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2180440_730472459"/>
      <w:bookmarkStart w:id="523" w:name="_Toc199"/>
      <w:bookmarkEnd w:id="522"/>
      <w:r>
        <w:rPr>
          <w:rtl w:val="true"/>
        </w:rPr>
        <w:t>ادريس النبي عليه السلام‌</w:t>
      </w:r>
      <w:bookmarkEnd w:id="5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 أي السماء ، وللنبي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 وناجى إدريس عليه السلام ربّه ، ونادى اللَّه محمّداً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إِلى عَبْدِهِ ما أَوْ حى </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 واطعم إدريس بعد وفاته ، وقد أطعمه اللَّه في حال حياته ، قوله صلى الله عليه وآله </w:t>
      </w:r>
      <w:r>
        <w:rPr>
          <w:rFonts w:eastAsia="Amiri" w:cs="Amiri" w:ascii="Amiri" w:hAnsi="Amiri"/>
          <w:color w:val="111111"/>
          <w:sz w:val="28"/>
          <w:szCs w:val="28"/>
          <w:rtl w:val="true"/>
          <w:lang w:bidi="ar-SA"/>
        </w:rPr>
        <w:t xml:space="preserve">: </w:t>
      </w:r>
      <w:bookmarkStart w:id="524" w:name="pg17099_386775"/>
    </w:p>
    <w:p>
      <w:pPr>
        <w:pStyle w:val="BookText"/>
        <w:rPr/>
      </w:pPr>
      <w:bookmarkEnd w:id="5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كأحدكم انّي أبيت عند ربّي ويطعمني ويسقيني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2180442_730472459"/>
      <w:bookmarkStart w:id="526" w:name="_Toc200"/>
      <w:bookmarkEnd w:id="525"/>
      <w:r>
        <w:rPr>
          <w:rtl w:val="true"/>
        </w:rPr>
        <w:t>نوح النبي عليه السلام‌</w:t>
      </w:r>
      <w:bookmarkEnd w:id="526"/>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له السفينة على الماء وهي تجري للكافر والمؤمن ولمحمّد صلى الله عليه وآله جرى الحجر على الماء وذلك انّه كان على شفير غدير ووراء الغدير تلّ عظيم ، فقال عكرمة ابن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كنت نبيّاً فادع من صخور ذلك التلّ حتّى يخوض الماء فيعبر ، فدعا بالصخرة فجعلت تأتي على وجه الماء حتّى مثلت بين يديه ، فأمرها بالرجوع فرجعت كما جائت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دعوته على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تَذَرْ عَلَى الْأَرْضِ </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فهطلت له السماء بالعقوبة ، وأجيبت لمحمّد صلى الله عليه وآله بالرحمة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حوالينا لا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فنوح عليه السلام رسول العقوبة ، ومحمّد صلى الله عليه وآله رسول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 دعا نوح لنفسه ولنفر يسير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وَلِوالِدَيَّ </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ومحمّد صلى الله عليه وآله دعا لأمّته من ولد منهم ومن لم يولد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وَاعْفُ عَنّا </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وقال لمحمّد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 كانت سفينة نوح عليه السلام سبب النجاة في الدنيا وذريّة محمّد صلى الله عليه وآله سبب النجاة في العقبى ، قوله </w:t>
      </w:r>
      <w:r>
        <w:rPr>
          <w:rFonts w:eastAsia="Amiri" w:cs="Amiri" w:ascii="Amiri" w:hAnsi="Amiri"/>
          <w:color w:val="111111"/>
          <w:sz w:val="28"/>
          <w:szCs w:val="28"/>
          <w:rtl w:val="true"/>
          <w:lang w:bidi="ar-SA"/>
        </w:rPr>
        <w:t xml:space="preserve">: </w:t>
      </w:r>
      <w:bookmarkStart w:id="527" w:name="pg17099_386777"/>
    </w:p>
    <w:p>
      <w:pPr>
        <w:pStyle w:val="BookText"/>
        <w:rPr/>
      </w:pPr>
      <w:bookmarkEnd w:id="5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نوح نجا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الفلك بالقوم لمّا نجى</w:t>
      </w:r>
    </w:p>
    <w:p>
      <w:pPr>
        <w:pStyle w:val="BookText"/>
        <w:rPr/>
      </w:pPr>
      <w:r>
        <w:rPr>
          <w:rFonts w:ascii="Amiri" w:hAnsi="Amiri" w:eastAsia="Amiri" w:cs="Amiri"/>
          <w:color w:val="111111"/>
          <w:sz w:val="28"/>
          <w:sz w:val="28"/>
          <w:szCs w:val="28"/>
          <w:rtl w:val="true"/>
          <w:lang w:bidi="ar-SA"/>
        </w:rPr>
        <w:t xml:space="preserve">فانّ النبيّ نجى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في الليل لمّا دجى‌</w:t>
      </w:r>
      <w:r>
        <w:rPr>
          <w:rStyle w:val="FootnoteAnchor"/>
          <w:rtl w:val="true"/>
        </w:rPr>
        <w:footnoteReference w:id="753"/>
      </w:r>
    </w:p>
    <w:p>
      <w:pPr>
        <w:pStyle w:val="Heading4"/>
        <w:numPr>
          <w:ilvl w:val="3"/>
          <w:numId w:val="1"/>
        </w:numPr>
        <w:rPr/>
      </w:pPr>
      <w:bookmarkStart w:id="528" w:name="__RefHeading___Toc2180444_730472459"/>
      <w:bookmarkStart w:id="529" w:name="_Toc201"/>
      <w:bookmarkEnd w:id="528"/>
      <w:r>
        <w:rPr>
          <w:rtl w:val="true"/>
        </w:rPr>
        <w:t xml:space="preserve">- . . . - </w:t>
      </w:r>
      <w:r>
        <w:rPr>
          <w:rtl w:val="true"/>
        </w:rPr>
        <w:t xml:space="preserve">لوط </w:t>
      </w:r>
      <w:r>
        <w:rPr>
          <w:rtl w:val="true"/>
        </w:rPr>
        <w:t xml:space="preserve">[ </w:t>
      </w:r>
      <w:r>
        <w:rPr>
          <w:rtl w:val="true"/>
        </w:rPr>
        <w:t xml:space="preserve">النبيّ </w:t>
      </w:r>
      <w:r>
        <w:rPr>
          <w:rtl w:val="true"/>
        </w:rPr>
        <w:t xml:space="preserve">] </w:t>
      </w:r>
      <w:r>
        <w:rPr>
          <w:rtl w:val="true"/>
        </w:rPr>
        <w:t>عليه السلام‌</w:t>
      </w:r>
      <w:bookmarkEnd w:id="529"/>
    </w:p>
    <w:p>
      <w:pPr>
        <w:pStyle w:val="BookText"/>
        <w:rPr/>
      </w:pPr>
      <w:r>
        <w:rPr>
          <w:rFonts w:ascii="IRNazanin" w:hAnsi="IRNazanin" w:eastAsia="IRNazanin"/>
          <w:color w:val="111111"/>
          <w:sz w:val="28"/>
          <w:sz w:val="28"/>
          <w:szCs w:val="28"/>
          <w:rtl w:val="true"/>
          <w:lang w:bidi="fa-IR"/>
        </w:rPr>
        <w:t xml:space="preserve">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لوط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فاستوصلوا بالبلا</w:t>
      </w:r>
    </w:p>
    <w:p>
      <w:pPr>
        <w:pStyle w:val="BookText"/>
        <w:rPr/>
      </w:pPr>
      <w:r>
        <w:rPr>
          <w:rFonts w:ascii="Amiri" w:hAnsi="Amiri" w:eastAsia="Amiri" w:cs="Amiri"/>
          <w:color w:val="111111"/>
          <w:sz w:val="28"/>
          <w:sz w:val="28"/>
          <w:szCs w:val="28"/>
          <w:rtl w:val="true"/>
          <w:lang w:bidi="ar-SA"/>
        </w:rPr>
        <w:t xml:space="preserve">فانّ النبي بيدر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المشركين بسيف الفنا</w:t>
      </w:r>
    </w:p>
    <w:p>
      <w:pPr>
        <w:pStyle w:val="BookText"/>
        <w:rPr/>
      </w:pPr>
      <w:r>
        <w:rPr>
          <w:rFonts w:ascii="Amiri" w:hAnsi="Amiri" w:eastAsia="Amiri" w:cs="Amiri"/>
          <w:color w:val="111111"/>
          <w:sz w:val="28"/>
          <w:sz w:val="28"/>
          <w:szCs w:val="28"/>
          <w:rtl w:val="true"/>
          <w:lang w:bidi="ar-SA"/>
        </w:rPr>
        <w:t xml:space="preserve">فناداه جبريل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بلبّيك لبّيك سل ما تشاء</w:t>
      </w:r>
      <w:r>
        <w:rPr>
          <w:rStyle w:val="FootnoteAnchor"/>
          <w:rtl w:val="true"/>
        </w:rPr>
        <w:footnoteReference w:id="754"/>
      </w:r>
    </w:p>
    <w:p>
      <w:pPr>
        <w:pStyle w:val="Heading4"/>
        <w:numPr>
          <w:ilvl w:val="3"/>
          <w:numId w:val="1"/>
        </w:numPr>
        <w:rPr/>
      </w:pPr>
      <w:bookmarkStart w:id="530" w:name="__RefHeading___Toc2180446_730472459"/>
      <w:bookmarkStart w:id="531" w:name="_Toc202"/>
      <w:bookmarkEnd w:id="530"/>
      <w:r>
        <w:rPr>
          <w:rtl w:val="true"/>
        </w:rPr>
        <w:t>إبراهيم الخليل عليه السلام‌</w:t>
      </w:r>
      <w:bookmarkEnd w:id="5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عليه السلام نظر من الملك إلى الملكوت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والحبيب نظر من الملك إلى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رَبِّكَ كَيْفَ مَدَّ الظِّلَّ </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 الخليل عليه السلام طالب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ذاهِبٌ إِلى رَبِّي </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والحبيب 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أَسْرى بِعَبْدِهِ لَيْلاً </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 قال 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أَطْمَعُ أَنْ يَغْفِرَ لي </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وقيل للحبيب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 وقال 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تُخْزِني </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وللحبيب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يُخْزِي اللَّهُ </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 وقال الخليل عليه السلام وسط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للحبيب </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 قال 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وقيل للحبيب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قال 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وَأَرِنا مَناسِكَنا </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وقيل للحبيب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لِنُرِيَهُ </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قال 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وَاجْعَلْني مِنْ وَرَثَةِ جَنَّةِ النَّعيمِ </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وللحبيب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وَلَلآْخِرَةُ خَيْرٌ لَكَ </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الخليل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وَتَاللَّهِ لَأَكيدَنَّ أَصْنامَكُمْ </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وأقسم بالحبيب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 واتّخذ مقام الخليل 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وجعل أحوال الحبيب وأفعاله وأقواله 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الخليل عليه السلام كسر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أصنام قوم بالخفية غضباً للَّه ، والحبيب كسر عن الكعبة ثلاثمائة وستّين صنماً وأذلّ من عبدها بالسيف ، اصطفى الخليل عليه السلام بعد الابتلاء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اصْطَفَيْناهُ </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واصطفى الحبيب صلى الله عليه وآله قبل الابتلاء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يَصْطَفي </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الخليل عليه السلام بذل ماله لأجل الجليل ، وخلق الجليل العالم لأجل الحبيب صلى الله عليه وآله ، مقام الخليل عليه السلام مقام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مَقامِ إِبْراهيمَ </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ومقام الحبيب صلى الله عليه وآله مقام 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والشفيع أفضل من الخادم ، الخليل عليه السلام طلب ابتداء الوصلة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والحبيب صلى الله عليه وآله طلب بقاء الوصلة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أَنْ أَكُونَ مِنَ الْمُسْلِمينَ </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وللبقاء فضل على الابتداء صيّر اللَّه حرّ النار على الخليل عليه السلام برداً وسلاماً وصيّر السم في جوفه صلى الله عليه وآله سلاماً حين سمّته الخيبريّة ، ثمّ سخّر له نار جهنّم التي كانت نار الدنيا كلّها جزءً منها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وقال للخليل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تُؤْمِنْ </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وقال للحبيب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 قال 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عَدُوّ لي </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وقال للحبيب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وصل الخليل إلى الجليل بالواسطة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ووصل الحبيب صلى الله عليه وآله بلا واسطة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دَنا </w:t>
      </w:r>
      <w:bookmarkStart w:id="532" w:name="pg17099_386783"/>
    </w:p>
    <w:p>
      <w:pPr>
        <w:pStyle w:val="BookText"/>
        <w:rPr/>
      </w:pPr>
      <w:bookmarkEnd w:id="532"/>
      <w:r>
        <w:rPr>
          <w:rFonts w:ascii="Amiri" w:hAnsi="Amiri" w:eastAsia="Amiri" w:cs="Amiri"/>
          <w:color w:val="111111"/>
          <w:sz w:val="28"/>
          <w:sz w:val="28"/>
          <w:szCs w:val="28"/>
          <w:rtl w:val="true"/>
          <w:lang w:bidi="ar-SA"/>
        </w:rPr>
        <w:t xml:space="preserve">فَتَدَلَّى </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 أراد الخليل عليه السلام رضا الملك في رفع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يَرْفَعُ إِبْراهيمُ الْقَواعِدَ مِنَ الْبَيْتِ </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وأراد القبلة في رضا الحبيب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فَلَنُوَلِّيَنَّكَ قِبْلَةً تَرْضاها </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سأل الخليل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وقال للحبيب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الخليل من يخالك ، والحبيب من تخاله</w:t>
      </w:r>
      <w:r>
        <w:rPr>
          <w:rStyle w:val="FootnoteAnchor"/>
          <w:rtl w:val="true"/>
        </w:rPr>
        <w:footnoteReference w:id="789"/>
      </w:r>
      <w:r>
        <w:rPr>
          <w:rFonts w:ascii="Amiri" w:hAnsi="Amiri" w:eastAsia="Amiri" w:cs="Amiri"/>
          <w:color w:val="111111"/>
          <w:sz w:val="28"/>
          <w:sz w:val="28"/>
          <w:szCs w:val="28"/>
          <w:rtl w:val="true"/>
          <w:lang w:bidi="ar-SA"/>
        </w:rPr>
        <w:t xml:space="preserve">، 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 والحبيب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 والحبيب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2180448_730472459"/>
      <w:bookmarkStart w:id="534" w:name="_Toc203"/>
      <w:bookmarkEnd w:id="533"/>
      <w:r>
        <w:rPr>
          <w:rtl w:val="true"/>
        </w:rPr>
        <w:t>يعقوب النبي عليه السلام‌</w:t>
      </w:r>
      <w:bookmarkEnd w:id="53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اثنا عشر ابناً ، ومحمّد صلى الله عليه وآله كان له اثنا عشر وصيّاً ، وجعل الأسباط من سلالة صلبه ، ومريم بنت عمران من بناته ، والهداة في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في ذريّته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ومحمّد صلى الله عليه وآله جعلت فاطمة عليها السلام سيّدة نساء العالمين من بناته ، والحسن والحسين عليهما السلام من ذرّيّته ، وآتاه الكتاب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535" w:name="pg17099_386785"/>
    </w:p>
    <w:p>
      <w:pPr>
        <w:pStyle w:val="Heading4"/>
        <w:numPr>
          <w:ilvl w:val="3"/>
          <w:numId w:val="1"/>
        </w:numPr>
        <w:rPr/>
      </w:pPr>
      <w:bookmarkStart w:id="536" w:name="__RefHeading___Toc2180450_730472459"/>
      <w:bookmarkStart w:id="537" w:name="_Toc204"/>
      <w:bookmarkEnd w:id="535"/>
      <w:bookmarkEnd w:id="536"/>
      <w:r>
        <w:rPr>
          <w:rtl w:val="true"/>
        </w:rPr>
        <w:t>يوسف النبي عليه السلام‌</w:t>
      </w:r>
      <w:bookmarkEnd w:id="537"/>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جمال فلمحمّد صلى الله عليه وآله ملاحة وكمال ، وقوله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يوسف عليه السلام أحسن ولكنّني أملح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يوسف في الليل نورانيّاً فمحمّد في الدنيا والعقبى نورانيّ ، ففي الدنيا يهدي اللَّه لنوره ، وفي العقبى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انْظُرُونا نَقْتَبِسْ </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صبر يوسف عليه السلام في الجب والحبس والفرقة والمعصية ، ومحمّد صلى الله عليه وآله قاسى من كثرة الغربة والفرقة ، </w:t>
      </w:r>
      <w:r>
        <w:rPr>
          <w:rFonts w:eastAsia="Amiri" w:cs="Amiri" w:ascii="Amiri" w:hAnsi="Amiri"/>
          <w:color w:val="111111"/>
          <w:sz w:val="28"/>
          <w:szCs w:val="28"/>
          <w:rtl w:val="true"/>
          <w:lang w:bidi="ar-SA"/>
        </w:rPr>
        <w:t>- . . . -</w:t>
      </w:r>
      <w:r>
        <w:rPr>
          <w:rStyle w:val="FootnoteAnchor"/>
          <w:rtl w:val="true"/>
        </w:rPr>
        <w:footnoteReference w:id="794"/>
      </w:r>
    </w:p>
    <w:p>
      <w:pPr>
        <w:pStyle w:val="Heading4"/>
        <w:numPr>
          <w:ilvl w:val="3"/>
          <w:numId w:val="1"/>
        </w:numPr>
        <w:rPr/>
      </w:pPr>
      <w:bookmarkStart w:id="538" w:name="__RefHeading___Toc2180452_730472459"/>
      <w:bookmarkStart w:id="539" w:name="_Toc205"/>
      <w:bookmarkEnd w:id="538"/>
      <w:r>
        <w:rPr>
          <w:rtl w:val="true"/>
        </w:rPr>
        <w:t>موسى النبي عليه السلام‌</w:t>
      </w:r>
      <w:bookmarkEnd w:id="5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عليه السلام أعطاه اللَّه اثنتي عشرة عيناً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ومحمّد صلى الله عليه وآله أمر البرّاء بن عازب بغرس سهمه يوم الميضاة</w:t>
      </w:r>
      <w:r>
        <w:rPr>
          <w:rStyle w:val="FootnoteAnchor"/>
          <w:rtl w:val="true"/>
        </w:rPr>
        <w:footnoteReference w:id="796"/>
      </w:r>
      <w:r>
        <w:rPr>
          <w:rFonts w:ascii="Amiri" w:hAnsi="Amiri" w:eastAsia="Amiri" w:cs="Amiri"/>
          <w:color w:val="111111"/>
          <w:sz w:val="28"/>
          <w:sz w:val="28"/>
          <w:szCs w:val="28"/>
          <w:rtl w:val="true"/>
          <w:lang w:bidi="ar-SA"/>
        </w:rPr>
        <w:t xml:space="preserve">بالحديبيّة في قليب جافّة فتفجّرت اثنتا عشرة عيناً حتّى كفت ثمانية آلاف رجل ، وكان لموسى عليه السلام انفجار الماء من الحجر ، ولمحمّد صلى الله عليه وآله انفجار الماء من بين أصابعه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خلّف موسى عليه السلام هارون عليه السلام في قومه ، وخلّف محمّد صلى الله عليه وآله عليّاً في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لموسى عليه السلام اثنا عشر نقيباً ، ولمحمّد صلى الله عليه وآله اثنا عشر اماماً ، كان لموسى عليه السلام انفلاق البحر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فَانْفَلَقَ فَكانَ كُلُّ فِرْقٍ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ولمحمّد عليه السلام انشقاق القمر في السماء وذلك أعجب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w:t>
      </w:r>
    </w:p>
    <w:p>
      <w:pPr>
        <w:pStyle w:val="BookText"/>
        <w:rPr/>
      </w:pPr>
      <w:r>
        <w:rPr>
          <w:rFonts w:ascii="Amiri" w:hAnsi="Amiri" w:eastAsia="Amiri" w:cs="Amiri"/>
          <w:color w:val="111111"/>
          <w:sz w:val="28"/>
          <w:sz w:val="28"/>
          <w:szCs w:val="28"/>
          <w:rtl w:val="true"/>
          <w:lang w:bidi="ar-SA"/>
        </w:rPr>
        <w:t xml:space="preserve">وَانْشَقَّ الْقَمَرُ </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 العصا بلغت البحر فانفلق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اضْرِبْ بِعَصاكَ الْبَحْرَ </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وأشار بالاصبع إلى القمر فانشقّ ، وقال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وقال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وأعطى اللَّه موسى عليه السلام المنّ والسلوى ، وأحلّ الغنائم لمحمّد صلى الله عليه وآله ولأمّته ، ولم يحلّ لأحد قبله ، وقال في حقّ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وَظَلَّلْنَا عَلَيْهِمُ الْغَمامَ </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يعني في التيه ، والنبي صلى الله عليه وآله كان يسير الغمام فوقه ، وكلّم اللَّه موسى تكليماً على طور سيناء ، وناجى اللَّه محمّداً عند سدرة المنتهى ، وكان واسطة بين الحق وبين موسى عليه السلام ، ولم يكن بين محمّد صلى الله عليه وآله وربّه أحد ،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وليس من ناداه كمن ناجاه ، ومن بعد نودي ، ومن قرب نوجي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كلّم اللَّه موسى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من الطور يوم الندا</w:t>
      </w:r>
    </w:p>
    <w:p>
      <w:pPr>
        <w:pStyle w:val="BookText"/>
        <w:rPr/>
      </w:pPr>
      <w:r>
        <w:rPr>
          <w:rFonts w:ascii="Amiri" w:hAnsi="Amiri" w:eastAsia="Amiri" w:cs="Amiri"/>
          <w:color w:val="111111"/>
          <w:sz w:val="28"/>
          <w:sz w:val="28"/>
          <w:szCs w:val="28"/>
          <w:rtl w:val="true"/>
          <w:lang w:bidi="ar-SA"/>
        </w:rPr>
        <w:t xml:space="preserve">فانّ النبي أبا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w:t>
      </w:r>
      <w:r>
        <w:rPr>
          <w:rStyle w:val="FootnoteAnchor"/>
          <w:rtl w:val="true"/>
        </w:rPr>
        <w:footnoteReference w:id="803"/>
      </w:r>
      <w:r>
        <w:rPr>
          <w:rFonts w:ascii="Amiri" w:hAnsi="Amiri" w:eastAsia="Amiri" w:cs="Amiri"/>
          <w:color w:val="111111"/>
          <w:sz w:val="28"/>
          <w:sz w:val="28"/>
          <w:szCs w:val="28"/>
          <w:rtl w:val="true"/>
          <w:lang w:bidi="ar-SA"/>
        </w:rPr>
        <w:t>بالرسالة فوق السما</w:t>
      </w:r>
    </w:p>
    <w:p>
      <w:pPr>
        <w:pStyle w:val="BookText"/>
        <w:rPr/>
      </w:pPr>
      <w:r>
        <w:rPr>
          <w:rFonts w:ascii="Amiri" w:hAnsi="Amiri" w:eastAsia="Amiri" w:cs="Amiri"/>
          <w:color w:val="111111"/>
          <w:sz w:val="28"/>
          <w:sz w:val="28"/>
          <w:szCs w:val="28"/>
          <w:rtl w:val="true"/>
          <w:lang w:bidi="ar-SA"/>
        </w:rPr>
        <w:t xml:space="preserve">وقد صار بالقرب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قاب قوسين لمّا دنا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فجر الماء موسى لكم</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عيوناً من الصخر ضرب العصا </w:t>
      </w:r>
      <w:bookmarkStart w:id="540" w:name="pg17099_386790"/>
    </w:p>
    <w:p>
      <w:pPr>
        <w:pStyle w:val="BookText"/>
        <w:rPr/>
      </w:pPr>
      <w:bookmarkEnd w:id="540"/>
      <w:r>
        <w:rPr>
          <w:rFonts w:ascii="Amiri" w:hAnsi="Amiri" w:eastAsia="Amiri" w:cs="Amiri"/>
          <w:color w:val="111111"/>
          <w:sz w:val="28"/>
          <w:sz w:val="28"/>
          <w:szCs w:val="28"/>
          <w:rtl w:val="true"/>
          <w:lang w:bidi="ar-SA"/>
        </w:rPr>
        <w:t xml:space="preserve">فمن كفّ أحمد قد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من الماء يوم الظما</w:t>
      </w:r>
    </w:p>
    <w:p>
      <w:pPr>
        <w:pStyle w:val="BookText"/>
        <w:rPr/>
      </w:pPr>
      <w:r>
        <w:rPr>
          <w:rFonts w:ascii="Amiri" w:hAnsi="Amiri" w:eastAsia="Amiri" w:cs="Amiri"/>
          <w:color w:val="111111"/>
          <w:sz w:val="28"/>
          <w:sz w:val="28"/>
          <w:szCs w:val="28"/>
          <w:rtl w:val="true"/>
          <w:lang w:bidi="ar-SA"/>
        </w:rPr>
        <w:t xml:space="preserve">وإن كان هارون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بالوزراة يوم الملا</w:t>
      </w:r>
    </w:p>
    <w:p>
      <w:pPr>
        <w:pStyle w:val="BookText"/>
        <w:rPr/>
      </w:pPr>
      <w:r>
        <w:rPr>
          <w:rFonts w:ascii="Amiri" w:hAnsi="Amiri" w:eastAsia="Amiri" w:cs="Amiri"/>
          <w:color w:val="111111"/>
          <w:sz w:val="28"/>
          <w:sz w:val="28"/>
          <w:szCs w:val="28"/>
          <w:rtl w:val="true"/>
          <w:lang w:bidi="ar-SA"/>
        </w:rPr>
        <w:t xml:space="preserve">فان الوزارة قد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بلا شك يوم الندا</w:t>
      </w:r>
    </w:p>
    <w:p>
      <w:pPr>
        <w:pStyle w:val="BookText"/>
        <w:rPr/>
      </w:pPr>
      <w:r>
        <w:rPr>
          <w:rFonts w:ascii="Amiri" w:hAnsi="Amiri" w:eastAsia="Amiri" w:cs="Amiri"/>
          <w:color w:val="111111"/>
          <w:sz w:val="28"/>
          <w:sz w:val="28"/>
          <w:szCs w:val="28"/>
          <w:rtl w:val="true"/>
          <w:lang w:bidi="ar-SA"/>
        </w:rPr>
        <w:t xml:space="preserve">كعب بن مالك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موسى كلّم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الطور المنيف</w:t>
      </w:r>
      <w:r>
        <w:rPr>
          <w:rStyle w:val="FootnoteAnchor"/>
          <w:rtl w:val="true"/>
        </w:rPr>
        <w:footnoteReference w:id="805"/>
      </w:r>
      <w:r>
        <w:rPr>
          <w:rFonts w:ascii="IRNazanin" w:hAnsi="IRNazanin" w:eastAsia="IRNazanin"/>
          <w:color w:val="111111"/>
          <w:sz w:val="28"/>
          <w:sz w:val="28"/>
          <w:szCs w:val="28"/>
          <w:rtl w:val="true"/>
          <w:lang w:bidi="fa-IR"/>
        </w:rPr>
        <w:t>المعظم</w:t>
      </w:r>
    </w:p>
    <w:p>
      <w:pPr>
        <w:pStyle w:val="BookText"/>
        <w:rPr/>
      </w:pPr>
      <w:r>
        <w:rPr>
          <w:rFonts w:ascii="Amiri" w:hAnsi="Amiri" w:eastAsia="Amiri" w:cs="Amiri"/>
          <w:color w:val="111111"/>
          <w:sz w:val="28"/>
          <w:sz w:val="28"/>
          <w:szCs w:val="28"/>
          <w:rtl w:val="true"/>
          <w:lang w:bidi="ar-SA"/>
        </w:rPr>
        <w:t xml:space="preserve">فقد كلّم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موضع الأعلى الرفيع المسوّم</w:t>
      </w:r>
      <w:r>
        <w:rPr>
          <w:rStyle w:val="FootnoteAnchor"/>
          <w:rtl w:val="true"/>
        </w:rPr>
        <w:footnoteReference w:id="806"/>
      </w:r>
    </w:p>
    <w:p>
      <w:pPr>
        <w:pStyle w:val="Heading4"/>
        <w:numPr>
          <w:ilvl w:val="3"/>
          <w:numId w:val="1"/>
        </w:numPr>
        <w:rPr/>
      </w:pPr>
      <w:bookmarkStart w:id="541" w:name="__RefHeading___Toc2180454_730472459"/>
      <w:bookmarkStart w:id="542" w:name="_Toc206"/>
      <w:bookmarkEnd w:id="541"/>
      <w:r>
        <w:rPr>
          <w:rtl w:val="true"/>
        </w:rPr>
        <w:t>داود النبي عليه السلام‌</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ولمحمّد صلى الله عليه وآله البراق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وَشَدَدْنا مُلْكَهُ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وشدّد ملك محمّد صلى الله عليه وآله حتّى نسخ بشريعته سائر الشرائع ، وقال لداود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نَتَّبِعَ الهَوى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لمحمّد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543" w:name="pg17099_386792"/>
    </w:p>
    <w:p>
      <w:pPr>
        <w:pStyle w:val="Heading4"/>
        <w:numPr>
          <w:ilvl w:val="3"/>
          <w:numId w:val="1"/>
        </w:numPr>
        <w:rPr/>
      </w:pPr>
      <w:bookmarkStart w:id="544" w:name="__RefHeading___Toc2180456_730472459"/>
      <w:bookmarkStart w:id="545" w:name="_Toc207"/>
      <w:bookmarkEnd w:id="543"/>
      <w:bookmarkEnd w:id="544"/>
      <w:r>
        <w:rPr>
          <w:rtl w:val="true"/>
        </w:rPr>
        <w:t>سليمان النبي عليه السلام‌</w:t>
      </w:r>
      <w:bookmarkEnd w:id="545"/>
    </w:p>
    <w:p>
      <w:pPr>
        <w:pStyle w:val="BookText"/>
        <w:rPr/>
      </w:pPr>
      <w:r>
        <w:rPr>
          <w:rFonts w:ascii="Amiri" w:hAnsi="Amiri" w:eastAsia="Amiri" w:cs="Amiri"/>
          <w:color w:val="111111"/>
          <w:sz w:val="28"/>
          <w:sz w:val="28"/>
          <w:szCs w:val="28"/>
          <w:rtl w:val="true"/>
          <w:lang w:bidi="ar-SA"/>
        </w:rPr>
        <w:t xml:space="preserve">سأل ملكاً 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مُلْكاً </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وعرض مفاتيح خزائن الدنيا على محمّد صلى الله عليه وآله فردّها ، فشتّان بين من يسأل وبين من يعطى فلا يقبل ، فأعطاه اللَّه الكوثر والشفاعة والمقام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وقال لسيلمان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فَامْنُنْ أَوْ أَمْسِكْ بِغَيْرِ حِسابٍ </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وقال لنبيّنا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كانت الجن قد 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والريح تجري رخا</w:t>
      </w:r>
    </w:p>
    <w:p>
      <w:pPr>
        <w:pStyle w:val="BookText"/>
        <w:rPr/>
      </w:pPr>
      <w:r>
        <w:rPr>
          <w:rFonts w:ascii="Amiri" w:hAnsi="Amiri" w:eastAsia="Amiri" w:cs="Amiri"/>
          <w:color w:val="111111"/>
          <w:sz w:val="28"/>
          <w:sz w:val="28"/>
          <w:szCs w:val="28"/>
          <w:rtl w:val="true"/>
          <w:lang w:bidi="ar-SA"/>
        </w:rPr>
        <w:t xml:space="preserve">فشهر غدو به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رواح به إن يشا</w:t>
      </w:r>
    </w:p>
    <w:p>
      <w:pPr>
        <w:pStyle w:val="BookText"/>
        <w:rPr/>
      </w:pPr>
      <w:r>
        <w:rPr>
          <w:rFonts w:ascii="Amiri" w:hAnsi="Amiri" w:eastAsia="Amiri" w:cs="Amiri"/>
          <w:color w:val="111111"/>
          <w:sz w:val="28"/>
          <w:sz w:val="28"/>
          <w:szCs w:val="28"/>
          <w:rtl w:val="true"/>
          <w:lang w:bidi="ar-SA"/>
        </w:rPr>
        <w:t xml:space="preserve">فانّ النبي سرى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المسجدين إلى المرتقى</w:t>
      </w:r>
    </w:p>
    <w:p>
      <w:pPr>
        <w:pStyle w:val="BookText"/>
        <w:rPr/>
      </w:pP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تك نمل البرّ بالوهم 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ذا الملك الذي ليس بالعمى</w:t>
      </w:r>
    </w:p>
    <w:p>
      <w:pPr>
        <w:pStyle w:val="BookText"/>
        <w:rPr/>
      </w:pPr>
      <w:r>
        <w:rPr>
          <w:rFonts w:ascii="Amiri" w:hAnsi="Amiri" w:eastAsia="Amiri" w:cs="Amiri"/>
          <w:color w:val="111111"/>
          <w:sz w:val="28"/>
          <w:sz w:val="28"/>
          <w:szCs w:val="28"/>
          <w:rtl w:val="true"/>
          <w:lang w:bidi="ar-SA"/>
        </w:rPr>
        <w:t xml:space="preserve">فهذا نبيّ اللَّه أحمد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الحصى في كفّه بالترنّم</w:t>
      </w:r>
      <w:r>
        <w:rPr>
          <w:rStyle w:val="FootnoteAnchor"/>
          <w:rtl w:val="true"/>
        </w:rPr>
        <w:footnoteReference w:id="811"/>
      </w:r>
    </w:p>
    <w:p>
      <w:pPr>
        <w:pStyle w:val="Heading4"/>
        <w:numPr>
          <w:ilvl w:val="3"/>
          <w:numId w:val="1"/>
        </w:numPr>
        <w:rPr/>
      </w:pPr>
      <w:bookmarkStart w:id="546" w:name="__RefHeading___Toc2180458_730472459"/>
      <w:bookmarkStart w:id="547" w:name="_Toc208"/>
      <w:bookmarkEnd w:id="546"/>
      <w:r>
        <w:rPr>
          <w:rtl w:val="true"/>
        </w:rPr>
        <w:t>يحيى النبي عليه السلام‌</w:t>
      </w:r>
      <w:bookmarkEnd w:id="5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وكان في عصرٍ لا </w:t>
      </w:r>
      <w:bookmarkStart w:id="548" w:name="pg17099_386794"/>
    </w:p>
    <w:p>
      <w:pPr>
        <w:pStyle w:val="BookText"/>
        <w:rPr/>
      </w:pPr>
      <w:bookmarkEnd w:id="548"/>
      <w:r>
        <w:rPr>
          <w:rFonts w:ascii="Amiri" w:hAnsi="Amiri" w:eastAsia="Amiri" w:cs="Amiri"/>
          <w:color w:val="111111"/>
          <w:sz w:val="28"/>
          <w:sz w:val="28"/>
          <w:szCs w:val="28"/>
          <w:rtl w:val="true"/>
          <w:lang w:bidi="ar-SA"/>
        </w:rPr>
        <w:t xml:space="preserve">جاهليّة فيه ، ومحمّد صلى الله عليه وآله أوتي الحكم والفهم صبيّاً بين عبدة الأوثان وحزب الشيطان ، وكان يحيى عليه السلام أعبد أهل زمانه وأزهدهم ، ومحمّد صلى الله عليه وآله أزهد الخلائق وأعبدهم 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يحيى بكت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وطهّره في الصبي</w:t>
      </w:r>
    </w:p>
    <w:p>
      <w:pPr>
        <w:pStyle w:val="BookText"/>
        <w:rPr/>
      </w:pPr>
      <w:r>
        <w:rPr>
          <w:rFonts w:ascii="Amiri" w:hAnsi="Amiri" w:eastAsia="Amiri" w:cs="Amiri"/>
          <w:color w:val="111111"/>
          <w:sz w:val="28"/>
          <w:sz w:val="28"/>
          <w:szCs w:val="28"/>
          <w:rtl w:val="true"/>
          <w:lang w:bidi="ar-SA"/>
        </w:rPr>
        <w:t xml:space="preserve">فان النبيّ بكى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على الرجل خوف الرجا</w:t>
      </w:r>
    </w:p>
    <w:p>
      <w:pPr>
        <w:pStyle w:val="BookText"/>
        <w:rPr/>
      </w:pPr>
      <w:r>
        <w:rPr>
          <w:rFonts w:ascii="IRNazanin" w:hAnsi="IRNazanin" w:eastAsia="IRNazanin"/>
          <w:color w:val="111111"/>
          <w:sz w:val="28"/>
          <w:sz w:val="28"/>
          <w:szCs w:val="28"/>
          <w:rtl w:val="true"/>
          <w:lang w:bidi="fa-IR"/>
        </w:rPr>
        <w:t>فناداه ان طه</w:t>
      </w:r>
      <w:r>
        <w:rPr>
          <w:rStyle w:val="FootnoteAnchor"/>
          <w:rtl w:val="true"/>
        </w:rPr>
        <w:footnoteReference w:id="814"/>
      </w:r>
      <w:r>
        <w:rPr>
          <w:rFonts w:ascii="Amiri" w:hAnsi="Amiri" w:eastAsia="Amiri" w:cs="Amiri"/>
          <w:color w:val="111111"/>
          <w:sz w:val="28"/>
          <w:sz w:val="28"/>
          <w:szCs w:val="28"/>
          <w:rtl w:val="true"/>
          <w:lang w:bidi="ar-SA"/>
        </w:rPr>
        <w:t xml:space="preserve">أبا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تشقّ بالوحي لمّا أتى</w:t>
      </w:r>
      <w:r>
        <w:rPr>
          <w:rStyle w:val="FootnoteAnchor"/>
          <w:rtl w:val="true"/>
        </w:rPr>
        <w:footnoteReference w:id="815"/>
      </w:r>
    </w:p>
    <w:p>
      <w:pPr>
        <w:pStyle w:val="Heading4"/>
        <w:numPr>
          <w:ilvl w:val="3"/>
          <w:numId w:val="1"/>
        </w:numPr>
        <w:rPr/>
      </w:pPr>
      <w:bookmarkStart w:id="549" w:name="__RefHeading___Toc2180460_730472459"/>
      <w:bookmarkStart w:id="550" w:name="_Toc209"/>
      <w:bookmarkEnd w:id="549"/>
      <w:r>
        <w:rPr>
          <w:rtl w:val="true"/>
        </w:rPr>
        <w:t>عيسى روح اللَّه عليه السلام‌</w:t>
      </w:r>
      <w:bookmarkEnd w:id="55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وَأُبْرِئُ الْأَكْمَهَ وَالْأَبْرَصَ </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ونبيّنا صلى الله عليه وآله أتاه معاذ بن عفرا</w:t>
      </w:r>
      <w:r>
        <w:rPr>
          <w:rStyle w:val="FootnoteAnchor"/>
          <w:rtl w:val="true"/>
        </w:rPr>
        <w:footnoteReference w:id="81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قد تزوّجت ، وقالوا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بجنبي بياضاً ، فكرهت أن تزفّ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لي عن جنبك ، فكشف عن جنبه ، فمسحه بعود فذهب ما به من البرص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وجائت امرأة ومعها عكّة</w:t>
      </w:r>
      <w:r>
        <w:rPr>
          <w:rStyle w:val="FootnoteAnchor"/>
          <w:rtl w:val="true"/>
        </w:rPr>
        <w:footnoteReference w:id="818"/>
      </w:r>
      <w:r>
        <w:rPr>
          <w:rFonts w:ascii="Amiri" w:hAnsi="Amiri" w:eastAsia="Amiri" w:cs="Amiri"/>
          <w:color w:val="111111"/>
          <w:sz w:val="28"/>
          <w:sz w:val="28"/>
          <w:szCs w:val="28"/>
          <w:rtl w:val="true"/>
          <w:lang w:bidi="ar-SA"/>
        </w:rPr>
        <w:t xml:space="preserve">سمن اُقط ومعها ابنة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ولدت هذه كمها</w:t>
      </w:r>
      <w:r>
        <w:rPr>
          <w:rStyle w:val="FootnoteAnchor"/>
          <w:rtl w:val="true"/>
        </w:rPr>
        <w:footnoteReference w:id="819"/>
      </w:r>
      <w:r>
        <w:rPr>
          <w:rFonts w:ascii="Amiri" w:hAnsi="Amiri" w:eastAsia="Amiri" w:cs="Amiri"/>
          <w:color w:val="111111"/>
          <w:sz w:val="28"/>
          <w:sz w:val="28"/>
          <w:szCs w:val="28"/>
          <w:rtl w:val="true"/>
          <w:lang w:bidi="ar-SA"/>
        </w:rPr>
        <w:t xml:space="preserve">فأخذ رسول اللَّه صلى الله عليه وآله عوداً فمسح به عينيها </w:t>
      </w:r>
      <w:bookmarkStart w:id="551" w:name="pg17099_386796"/>
    </w:p>
    <w:p>
      <w:pPr>
        <w:pStyle w:val="BookText"/>
        <w:rPr/>
      </w:pPr>
      <w:bookmarkEnd w:id="551"/>
      <w:r>
        <w:rPr>
          <w:rFonts w:ascii="Amiri" w:hAnsi="Amiri" w:eastAsia="Amiri" w:cs="Amiri"/>
          <w:color w:val="111111"/>
          <w:sz w:val="28"/>
          <w:sz w:val="28"/>
          <w:szCs w:val="28"/>
          <w:rtl w:val="true"/>
          <w:lang w:bidi="ar-SA"/>
        </w:rPr>
        <w:t xml:space="preserve">فابصرتا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وَأُحْيِ الْمَوْتى بِإِذْنِ اللَّهِ </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اجتمعت قريش إلى رسول اللَّه صلى الله عليه وآله فسألوه أن يحيي لهم موتاهم ، فوجّه معهم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جبانة</w:t>
      </w:r>
      <w:r>
        <w:rPr>
          <w:rStyle w:val="FootnoteAnchor"/>
          <w:rtl w:val="true"/>
        </w:rPr>
        <w:footnoteReference w:id="821"/>
      </w:r>
      <w:r>
        <w:rPr>
          <w:rFonts w:ascii="Amiri" w:hAnsi="Amiri" w:eastAsia="Amiri" w:cs="Amiri"/>
          <w:color w:val="111111"/>
          <w:sz w:val="28"/>
          <w:sz w:val="28"/>
          <w:szCs w:val="28"/>
          <w:rtl w:val="true"/>
          <w:lang w:bidi="ar-SA"/>
        </w:rPr>
        <w:t xml:space="preserve">، فناد باسم هؤلاء الرهط الذين يسألون عنهم بأعلى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ويا فلان ، ويا فلان ، يقول لكم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باذن اللَّه ، فقاموا ينفضون التراب عن رؤوسهم ، فأقبلت قريش تسألهم عن أمورهم ، ثمّ أخبروهم انّ محمّداً قد بعث نبيّاً </w:t>
      </w:r>
      <w:r>
        <w:rPr>
          <w:rFonts w:eastAsia="Amiri" w:cs="Amiri" w:ascii="Amiri" w:hAnsi="Amiri"/>
          <w:color w:val="111111"/>
          <w:sz w:val="28"/>
          <w:szCs w:val="28"/>
          <w:rtl w:val="true"/>
          <w:lang w:bidi="ar-SA"/>
        </w:rPr>
        <w:t>- . . . - » .</w:t>
      </w:r>
    </w:p>
    <w:p>
      <w:pPr>
        <w:pStyle w:val="BookText"/>
        <w:rPr/>
      </w:pPr>
      <w:r>
        <w:rPr>
          <w:rFonts w:ascii="Amiri" w:hAnsi="Amiri" w:eastAsia="Amiri" w:cs="Amiri"/>
          <w:color w:val="111111"/>
          <w:sz w:val="28"/>
          <w:sz w:val="28"/>
          <w:szCs w:val="28"/>
          <w:rtl w:val="true"/>
          <w:lang w:bidi="ar-SA"/>
        </w:rPr>
        <w:t xml:space="preserve">وإن كان من مات يحيى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 عيسى بربّ العلى</w:t>
      </w:r>
    </w:p>
    <w:p>
      <w:pPr>
        <w:pStyle w:val="BookText"/>
        <w:rPr/>
      </w:pPr>
      <w:r>
        <w:rPr>
          <w:rFonts w:ascii="Amiri" w:hAnsi="Amiri" w:eastAsia="Amiri" w:cs="Amiri"/>
          <w:color w:val="111111"/>
          <w:sz w:val="28"/>
          <w:sz w:val="28"/>
          <w:szCs w:val="28"/>
          <w:rtl w:val="true"/>
          <w:lang w:bidi="ar-SA"/>
        </w:rPr>
        <w:t xml:space="preserve">فانّ الذراع لقد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لا حمد يوم القرى</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فنادته انّي لمسمومة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تقربنّي وُقيت الأذى</w:t>
      </w:r>
      <w:r>
        <w:rPr>
          <w:rStyle w:val="FootnoteAnchor"/>
          <w:rtl w:val="true"/>
        </w:rPr>
        <w:footnoteReference w:id="823"/>
      </w:r>
    </w:p>
    <w:p>
      <w:pPr>
        <w:pStyle w:val="Heading3"/>
        <w:numPr>
          <w:ilvl w:val="2"/>
          <w:numId w:val="1"/>
        </w:numPr>
        <w:rPr/>
      </w:pPr>
      <w:bookmarkStart w:id="552" w:name="__RefHeading___Toc2180462_730472459"/>
      <w:bookmarkStart w:id="553" w:name="_Toc210"/>
      <w:bookmarkEnd w:id="552"/>
      <w:r>
        <w:rPr>
          <w:rtl w:val="true"/>
        </w:rPr>
        <w:t>كَرِيماً مِيلادُهُ‌</w:t>
      </w:r>
      <w:bookmarkEnd w:id="553"/>
    </w:p>
    <w:p>
      <w:pPr>
        <w:pStyle w:val="Heading4"/>
        <w:numPr>
          <w:ilvl w:val="3"/>
          <w:numId w:val="1"/>
        </w:numPr>
        <w:rPr/>
      </w:pPr>
      <w:bookmarkStart w:id="554" w:name="__RefHeading___Toc2180464_730472459"/>
      <w:bookmarkStart w:id="555" w:name="_Toc211"/>
      <w:bookmarkEnd w:id="554"/>
      <w:r>
        <w:rPr>
          <w:rtl w:val="true"/>
        </w:rPr>
        <w:t>اشارة</w:t>
      </w:r>
      <w:bookmarkEnd w:id="55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ابليس يخترق السماوات السبع ، فلما ولد عيسى حجب عن ثلاث سماوات وكان يخترق اربع سماوات ، فلما ولد رسول اللَّه صلى الله عليه وآله حجب عن السماوات كلها ورميت الشياطين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قيام الساعة الذي كنا نسمع أهل الكتب يذكرونه ، فقال عمرو بن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رمى بما تهتدون بها فهو هلاك كل شي‌ء ، وان كانت تثبت ورمى بغيرها فهو امر حدث</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556" w:name="pg17099_386798"/>
    </w:p>
    <w:p>
      <w:pPr>
        <w:pStyle w:val="Heading4"/>
        <w:numPr>
          <w:ilvl w:val="3"/>
          <w:numId w:val="1"/>
        </w:numPr>
        <w:rPr/>
      </w:pPr>
      <w:bookmarkStart w:id="557" w:name="__RefHeading___Toc2180466_730472459"/>
      <w:bookmarkStart w:id="558" w:name="_Toc212"/>
      <w:bookmarkEnd w:id="556"/>
      <w:bookmarkEnd w:id="557"/>
      <w:r>
        <w:rPr>
          <w:rtl w:val="true"/>
        </w:rPr>
        <w:t>جوده وسخائه صلى الله عليه وآله‌</w:t>
      </w:r>
      <w:bookmarkEnd w:id="558"/>
    </w:p>
    <w:p>
      <w:pPr>
        <w:pStyle w:val="BookText"/>
        <w:rPr/>
      </w:pPr>
      <w:r>
        <w:rPr>
          <w:rFonts w:ascii="Amiri" w:hAnsi="Amiri" w:eastAsia="Amiri" w:cs="Amiri"/>
          <w:color w:val="111111"/>
          <w:sz w:val="28"/>
          <w:sz w:val="28"/>
          <w:szCs w:val="28"/>
          <w:rtl w:val="true"/>
          <w:lang w:bidi="ar-SA"/>
        </w:rPr>
        <w:t xml:space="preserve">نذكر بعض صفاته صلى الله عليه وآله تيمّناً وتبرّكاً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أميرالمؤمنين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أجود الناس كفّاً وأكرمهم عشرة ، من خالطه فعرفه احبّه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وبرواية أخرى عن أميرالمؤمنين عليه السلام انّه كان إذا وصف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أجود الناس كفّاً وأجرأ الناس صدراً وأصدق الناس لهجة وأوفاهم ذمّة ، وألينهم عريكة ، وأكرمهم عشرة ، من رآه بديهة هابه ، ومن خالطه معرفة أحبّه ، لم أَر قبله ولا بعده مثله صلى الله عليه وآله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2180468_730472459"/>
      <w:bookmarkStart w:id="560" w:name="_Toc213"/>
      <w:bookmarkEnd w:id="559"/>
      <w:r>
        <w:rPr>
          <w:rtl w:val="true"/>
        </w:rPr>
        <w:t>شجاعته صلى الله عليه وآله‌</w:t>
      </w:r>
      <w:bookmarkEnd w:id="560"/>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إذا احمر الباس اتقيناه برسول اللَّه صلى الله عليه وآله ، لم يكن منّا أحد أقرب إلى العدو منه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2180470_730472459"/>
      <w:bookmarkStart w:id="562" w:name="_Toc214"/>
      <w:bookmarkEnd w:id="561"/>
      <w:r>
        <w:rPr>
          <w:rtl w:val="true"/>
        </w:rPr>
        <w:t>علامة رضاه وغضبه صلى الله عليه وآله‌</w:t>
      </w:r>
      <w:bookmarkEnd w:id="5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يعرف رضاه وغضبه في وجهه كان إذا رضى فكانّما يلاحك الجدر ضوء وجهه ، وإذا غضب خسف لونه واسودّ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563" w:name="pg17099_386800"/>
    </w:p>
    <w:p>
      <w:pPr>
        <w:pStyle w:val="BookText"/>
        <w:rPr/>
      </w:pPr>
      <w:bookmarkEnd w:id="563"/>
      <w:r>
        <w:rPr>
          <w:rFonts w:ascii="Amiri" w:hAnsi="Amiri" w:eastAsia="Amiri" w:cs="Amiri"/>
          <w:color w:val="111111"/>
          <w:sz w:val="28"/>
          <w:sz w:val="28"/>
          <w:szCs w:val="28"/>
          <w:rtl w:val="true"/>
          <w:lang w:bidi="ar-SA"/>
        </w:rPr>
        <w:t xml:space="preserve">وعن كعب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سرّه الأمر استنار وجهه كأنّه دارة القمر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إذا رأى ما يحبّ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بنعمته تتمّ الصالحات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2180472_730472459"/>
      <w:bookmarkStart w:id="565" w:name="_Toc215"/>
      <w:bookmarkEnd w:id="564"/>
      <w:r>
        <w:rPr>
          <w:rtl w:val="true"/>
        </w:rPr>
        <w:t>رفقه صلى الله عليه وآله بأمّته‌</w:t>
      </w:r>
      <w:bookmarkEnd w:id="565"/>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فقد الرجل من اخوانه ثلاثة أيّام سأل عنه ، فان كان غائباً دعا له ، وإن كان شاهداً زاره ، وإن كان مريضاً عاده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2180474_730472459"/>
      <w:bookmarkStart w:id="567" w:name="_Toc216"/>
      <w:bookmarkEnd w:id="566"/>
      <w:r>
        <w:rPr>
          <w:rtl w:val="true"/>
        </w:rPr>
        <w:t>بكائه صلى الله عليه وآله‌</w:t>
      </w:r>
      <w:bookmarkEnd w:id="567"/>
    </w:p>
    <w:p>
      <w:pPr>
        <w:pStyle w:val="BookText"/>
        <w:rPr/>
      </w:pPr>
      <w:r>
        <w:rPr>
          <w:rFonts w:ascii="Amiri" w:hAnsi="Amiri" w:eastAsia="Amiri" w:cs="Amiri"/>
          <w:color w:val="111111"/>
          <w:sz w:val="28"/>
          <w:sz w:val="28"/>
          <w:szCs w:val="28"/>
          <w:rtl w:val="true"/>
          <w:lang w:bidi="ar-SA"/>
        </w:rPr>
        <w:t xml:space="preserve">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بن رسول اللَّه صلى الله عليه وآله وهو يجود بنفسه ، فدمعت عينا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ويخزن القلب ولا نقول إلّا ما يرضى ربّنا وأنا بك يا إبراهيم لمحزونون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2180476_730472459"/>
      <w:bookmarkStart w:id="569" w:name="_Toc217"/>
      <w:bookmarkEnd w:id="568"/>
      <w:r>
        <w:rPr>
          <w:rtl w:val="true"/>
        </w:rPr>
        <w:t>مشيه صلى الله عليه وآله‌</w:t>
      </w:r>
      <w:bookmarkEnd w:id="56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مشى تكفّأَ تكفّؤاً </w:t>
      </w:r>
      <w:bookmarkStart w:id="570" w:name="pg17099_386802"/>
    </w:p>
    <w:p>
      <w:pPr>
        <w:pStyle w:val="BookText"/>
        <w:rPr/>
      </w:pPr>
      <w:bookmarkEnd w:id="570"/>
      <w:r>
        <w:rPr>
          <w:rFonts w:ascii="Amiri" w:hAnsi="Amiri" w:eastAsia="Amiri" w:cs="Amiri"/>
          <w:color w:val="111111"/>
          <w:sz w:val="28"/>
          <w:sz w:val="28"/>
          <w:szCs w:val="28"/>
          <w:rtl w:val="true"/>
          <w:lang w:bidi="ar-SA"/>
        </w:rPr>
        <w:t xml:space="preserve">كانّما يتقلّع من صبب لم أر قبله ولا بعده مثله صلى الله عليه وآله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مشى مشى مشياً يعرف انّه ليس بمشي عاجز ولا بكسلان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2180478_730472459"/>
      <w:bookmarkStart w:id="572" w:name="_Toc218"/>
      <w:bookmarkEnd w:id="571"/>
      <w:r>
        <w:rPr>
          <w:rtl w:val="true"/>
        </w:rPr>
        <w:t>وَ أَهْلُ الْأَرْضِ يَوْمَئِذٍ مِلَلٌ مُتَفَرِّقَةٌ وَأَهْوَاءٌ مُنْتَشِرَةٌ وَطَرَائِقُ مُتَشَتِّتَةٌ</w:t>
      </w:r>
      <w:bookmarkEnd w:id="57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إِلاَّ حَياتُنَا الدُّنْيا نَمُوتُ وَنَحْيا وَما يُهْلِكُنا إِلاَّ الدَّهْرُ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لِهذَا الرَّسُولِ يَأْكُلُ الطَّعامَ وَيَمْشي فِي الْأَسْواقِ </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ارباب الهامة التي قال النبي صلى الله عليه وآله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عدوي ولا هامة ولا صفر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2180480_730472459"/>
      <w:bookmarkStart w:id="574" w:name="_Toc219"/>
      <w:bookmarkEnd w:id="573"/>
      <w:r>
        <w:rPr>
          <w:rtl w:val="true"/>
        </w:rPr>
        <w:t>بَيْنَ مُشَبِّهٍ للَّهِ‌ِ بِخَلْقِهِ‌</w:t>
      </w:r>
      <w:bookmarkEnd w:id="5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أَبْناءُ اللَّهِ وَأَحِبَّاؤُهُ </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عُزَيْرٌ ابْنُ اللَّهِ </w:t>
      </w:r>
      <w:bookmarkStart w:id="575" w:name="pg17099_386805"/>
    </w:p>
    <w:p>
      <w:pPr>
        <w:pStyle w:val="BookText"/>
        <w:rPr/>
      </w:pPr>
      <w:bookmarkEnd w:id="575"/>
      <w:r>
        <w:rPr>
          <w:rFonts w:ascii="Amiri" w:hAnsi="Amiri" w:eastAsia="Amiri" w:cs="Amiri"/>
          <w:color w:val="111111"/>
          <w:sz w:val="28"/>
          <w:sz w:val="28"/>
          <w:szCs w:val="28"/>
          <w:rtl w:val="true"/>
          <w:lang w:bidi="ar-SA"/>
        </w:rPr>
        <w:t xml:space="preserve">وَقالَتِ النَّصارى الْمَسيحُ ابْنُ اللَّهِ </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للَّهِ‌ِ الْبَناتِ سُبْحانَهُ وَلَهُمْ ما يَشْتَهُونَ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لَهُ مِنْ عِبادِهِ جُزْءاً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180482_730472459"/>
      <w:bookmarkStart w:id="577" w:name="_Toc220"/>
      <w:bookmarkEnd w:id="576"/>
      <w:r>
        <w:rPr>
          <w:rtl w:val="true"/>
        </w:rPr>
        <w:t>أَوْ مُلْحِدٍ فِي اسْمِهِ‌</w:t>
      </w:r>
      <w:bookmarkEnd w:id="57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سَيُجْزَوْنَ ما كانُوا يَعْمَلُونَ </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الذين يعدلون بأسماء اللَّه تعالى عمّا هي عليه ، فيسمّون بها أصنامهم ، ويغيّرونها بالزيادة والنقصان ، فاشتقوا اللات من اللَّه ، والعزى من العزيز ، ومنات من المنّان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2180484_730472459"/>
      <w:bookmarkStart w:id="579" w:name="_Toc221"/>
      <w:bookmarkEnd w:id="578"/>
      <w:r>
        <w:rPr>
          <w:rtl w:val="true"/>
        </w:rPr>
        <w:t>أَوْ مُشِيرٍ إِلَى غَيْرِهِ‌</w:t>
      </w:r>
      <w:bookmarkEnd w:id="5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ادعوكم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شهادة ان لا اله إلّا اللَّه وخلع الانداد كلها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ثلاثمائة وستين الها ونعبد الهاً واحداً</w:t>
      </w:r>
      <w:r>
        <w:rPr>
          <w:rStyle w:val="FootnoteAnchor"/>
          <w:rtl w:val="true"/>
        </w:rPr>
        <w:footnoteReference w:id="847"/>
      </w:r>
      <w:r>
        <w:rPr>
          <w:rFonts w:ascii="IRNazanin" w:hAnsi="IRNazanin" w:eastAsia="IRNazanin"/>
          <w:color w:val="111111"/>
          <w:sz w:val="28"/>
          <w:sz w:val="28"/>
          <w:szCs w:val="28"/>
          <w:rtl w:val="true"/>
          <w:lang w:bidi="fa-IR"/>
        </w:rPr>
        <w:t xml:space="preserve">؟ </w:t>
      </w:r>
      <w:bookmarkStart w:id="580" w:name="pg17099_386807"/>
    </w:p>
    <w:p>
      <w:pPr>
        <w:pStyle w:val="Heading3"/>
        <w:numPr>
          <w:ilvl w:val="2"/>
          <w:numId w:val="1"/>
        </w:numPr>
        <w:rPr/>
      </w:pPr>
      <w:bookmarkStart w:id="581" w:name="__RefHeading___Toc2180486_730472459"/>
      <w:bookmarkStart w:id="582" w:name="_Toc222"/>
      <w:bookmarkEnd w:id="580"/>
      <w:bookmarkEnd w:id="581"/>
      <w:r>
        <w:rPr>
          <w:rtl w:val="true"/>
        </w:rPr>
        <w:t>فَهَدَاهُمْ بِهِ مِنَ الضَّلالَةِ وَأَنْقَذَهُمْ بِمَكَانِهِ مِنَ الْجَهَالَةِ</w:t>
      </w:r>
      <w:bookmarkEnd w:id="582"/>
    </w:p>
    <w:p>
      <w:pPr>
        <w:pStyle w:val="BookText"/>
        <w:rPr/>
      </w:pPr>
      <w:r>
        <w:rPr>
          <w:rFonts w:ascii="Amiri" w:hAnsi="Amiri" w:eastAsia="Amiri" w:cs="Amiri"/>
          <w:color w:val="111111"/>
          <w:sz w:val="28"/>
          <w:sz w:val="28"/>
          <w:szCs w:val="28"/>
          <w:rtl w:val="true"/>
          <w:lang w:bidi="ar-SA"/>
        </w:rPr>
        <w:t xml:space="preserve">اجتمع يوماً عند رسول اللَّه صلى الله عليه وآله اهل خمسة 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 والنصارى والدهرية ، والثنوية ، ومشركوا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 وقد جئناك يا محمد لننظر ما نقول ؟ فان اتبعتنا فنحن اسبق إلى الصواب منك وأفضل ، وان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المسيح ابن اللَّه ، اتّحد به ، وقد جئناك لننظر ما تقول ، فان اتبعتنا فنحن اسبق إلى الصواب منك وأفضل ، وان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لابَدء لها وهي دائمة ، وقد جئناك لننظر فيما تقول ، فان اتبعتنا فنحن اسبق إلى الصواب منك وأفضل ، وان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النور والظلمة هما المدبِّران ، وقد جئناك لننظر فيما تقول ، فان اتبعتنا فنحن اسبق إلى الصواب منك ، وان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مشركوا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أوثاننا آلهةٌ ، وقد جئناك لننظر فيما تقول ، فان اتبعتنا فنحن اسبق إلى الصواب منك وأفضل ، وان خالفتنا خصمناك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وحده لا شريك له وكفرت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بالجبت والطاغوت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معبود سواه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قد بعثني كافة للناس بشيراً ونذيراً وحجّةً على العالمين ، سيردّ كيد من يكيد دينه في 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أجئتموني لأقْبَلَ قولكم بغير حجةٍ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دعاكم إلى القول بانّ عزيراً ابنُ اللَّه ؟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أَحيى لبني إسرائيل التوراة بعد ما ذهبت ، ولم يفعل بها هذا إلّا لأنّه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عزير ابنَ اللَّه دون موسى ، وهو الذي جاء لهم بالتوراة ورُئِيَ منه من المعجزات ما قد علمتم ؟ ولئن كان عزير ابن اللَّه لِما ظهر من إكرامه باحياء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موسى بالبنوّة أولى وأحقّ ، ولئن كان هذا المقدار من إكرامه لعزير يوجب له انّه ابنُهُ فاضعاف هذه الكرامة لموسى توجب له منزله اجل من البنوّة ، لأنّكم إن كنتم انما تريدون بالبنوّة الدلالة على سبيل ما تشاهدونه في دنياكم من ولادة الاُمّهات الاولاد بوطئ آبائهم لهنّ فقد كفرتم باللَّه تعالى وشبهتموه بخلقه ، وأوجبتم فيه صفات المحدِّثين ، فوجب عندكم ان يكون محدَثاً مخلوقاً ، وان يكون له خالق صنعه وابتدعه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نعني هذا ، فان هذا كفر كما ذكرتَ ، ولكنّا نعنى انّه ابنه على معنى الكرامة وإن لم يكن هناك ولادةٌ ، كما قد يقول بعض علمائنا لمن يريد اكرامه وابانته بالمنزلة من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اثبات ولادته منه ، لانه قد يقول ذلك لمن هو اجنبي لانسب له بنيه وبينه ، وكذلك لمّا فعل اللَّه تعالى بعزير ما فعل كان قد اتّخذه ابناً على الكرامة لا على الولادة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قلته لكم ، انّه ان وجب على هذا الوجه ان يكون عزير ابنه فان هذه المنزلة ، لموسى أولى ، وانّ اللَّه تعالى يفضح كلَّ مبطل باقراره ويقلب عليه حجَّته ، انّ ما احتججتم به يؤدّيكم إلى ما هو اكبر مما ذكرته لكم ، لانّكم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عظيماً من عظمائكم قد يقول لاجنبي لانسب بينه وبينه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طريق الولادة ، فقد تجدون أيضاً هذا العظيم يقول لاجنبي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الاكرام ، وانّ من زاده في الكرامة زاده في مثل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يجوز عندكم ان يكون موسى اخاً للَّه ، أو شيخاً له أو أباً ، أو سيّداً ، لأنّه قد زاده في الاكرام مما لعزير ، كما انّ من زاد رجلاً في الاكرام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عمّي ،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الاكرام ، وانّ من زاده في الكرامة ، زاده في مثل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أفيجوز عندكم ان يكون موسى اخاً للَّه ، أو شيخاً ، أو عمّاً ، أو رئيساً ، أو سيّداً ، أو أميراً ، لانّه قد زاده في الاكرام على 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رئيسي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القوم وتحيّروا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اجّلنا نتفكر فيما قد قلته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فيه بقلوبٍ معتقدةٍ للانصاف ، يهديكم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صلى الله عليه وآله على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القديم عزوجل اتحد بالمسيح ابنه ، فما الذي اردتموه بهذا القول ؟ اردتم ان القديم صار محدثاً لوجود هذا المحدَث الذي هو عيسى ؟ أو المحدَث الّذي هو عيسى صار قديماً لوجود القديم الذي هو اللَّه ؟ أو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اتّحد به انّه اختصّه بكرامةٍ لم يكرم بها احداً سواه ؟</w:t>
      </w:r>
    </w:p>
    <w:p>
      <w:pPr>
        <w:pStyle w:val="BookText"/>
        <w:rPr/>
      </w:pPr>
      <w:r>
        <w:rPr>
          <w:rFonts w:ascii="Amiri" w:hAnsi="Amiri" w:eastAsia="Amiri" w:cs="Amiri"/>
          <w:color w:val="111111"/>
          <w:sz w:val="28"/>
          <w:sz w:val="28"/>
          <w:szCs w:val="28"/>
          <w:rtl w:val="true"/>
          <w:lang w:bidi="ar-SA"/>
        </w:rPr>
        <w:t xml:space="preserve">فان اردتم انّ القديم صار محدَثاً فقد ابطلتم ، لان القديم محال ان ينقلب فيصير محدَثاً ، وان اردتم ان المحدَث صار قديماً فقد اَحَلْتم لانّ المحدث ايضاً محال ان يصير قديماً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اردتم انّه اتّحد به بانّه اختصّه واصطفاه على سائر عباده ، فقد اقررتم بحدوث عيسى و بحدوث المعنى الذي اتّحد به من اجله ، لأنّه اذا كان عيسى </w:t>
      </w:r>
    </w:p>
    <w:p>
      <w:pPr>
        <w:pStyle w:val="BookText"/>
        <w:rPr/>
      </w:pPr>
      <w:r>
        <w:rPr>
          <w:rFonts w:ascii="Amiri" w:hAnsi="Amiri" w:eastAsia="Amiri" w:cs="Amiri"/>
          <w:color w:val="111111"/>
          <w:sz w:val="28"/>
          <w:sz w:val="28"/>
          <w:szCs w:val="28"/>
          <w:rtl w:val="true"/>
          <w:lang w:bidi="ar-SA"/>
        </w:rPr>
        <w:t xml:space="preserve">محدَثا وكان اللَّه اتّحد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احدث به معنىً صار به اكرم الخلق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عيسى وذلك المعنى محدثين ، وهذا خلاف ما بَدَأتُم تقولونَه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انّ اللَّه تعالى لمّا اظهر عَلى يد عيسى من الأشياء العجيبة ما اظهر ، فقد اتّخذه ولداً على جهة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سمعتم ما قلته لليهود في هذا المعنى الذي ذكرتموه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 صلى الله عليه وآله ذلك كله ، فسكتوا إلّا رجلاً واحداً منهم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أَوَ لَستم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إبراهيم خليل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قلتم ذلك فَلِمَ منعتمونا مِنْ أَنْ نقولَ ان عيسى ابنُ اللَّه ؟</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لن يشتبها ، لان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خليل اللَّه فانما هو مشتق من الخَلّة أو الخُلة ، فاما الخلّة فانما معناها الفقر والفاقة ، فقد كان خليلاً إلى ربّه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منقطعاً ، وعن غيره متعفّفاً معرضاً مستغنياً ، وذلك لمّا اريد قذفه في النار فرمي به في المنجنيق فبعث اللَّه تعالى جبرئيل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عبدي ، فجائه فلقيه في الهواء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كَلِّفْني ما بدا لك فقد بعثني اللَّه لنصرتك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حسبى اللَّه ونعم الوكيل ، اني لا أسأل غيره ، ولا حاجة لي إلّا إليه ، فسمّاه خليلَه ، اي فقيره ومحتاجه والمنقطع إليه عمّن سواه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جعل معنى ذلك من الخلّة وهوانه قد تخلّل معانيه ، ووقف على اسرارٍ لم يقف عليها غيره ، كان معناه العالم به وباموره ، ولا يوجب ذلك تشبيهَ اللَّهِ بخلقه ، ألا ترون انّه إذا لم ينقطع إليه لم يكن خليلَه ؟ وإذا لم يعلم باسراره لم يكن خليلهَ ؟ وانّ من يَلِدُه الرجل وإنْ اهانه واقصاه لم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 يكون وَلدَه ، لان معنى الولادة قائمٌ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تقيسوا انتم فتقولوا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ابنه ، وجب أيضاً كذلك ان تقولوا لموسى انه ابنه ، فانّ الذي معه من المعجزات لم يكن بدون ما كان مع عيسى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أيضاً ابنه ، وان يجوز ان تقولوا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شيخه ، وسيّده ، وعمّه ، ورئيسه ، واميره ، كما قد ذكرته لليهود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بعهضم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الكتب المنزلة انّ عيسى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أبي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كنتم بذلك الكتاب تعملون فان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أبي وأبيكم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الذين خاطبهم عيسى كانوا ابناءَ اللَّه ، كما كان عيسى ابنه من الوجه الذي كان عيسى ابنَه ، ثمّ انّ ما في هذا الكتاب يبطل عليكم هذا الذي زعمتم ان عيسى من جهة الاختصاص كان ابناً له ، لانكم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ابنُه لانه اختصّه بما لم يختصّ به غيره ، وانتم تعلمون انّ الذي خُصّ به عيسى لم يُخَصَّ به هؤلاء القوم الذين قال لهم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أبي وأبيكم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فبطل ان يكون الاختصاص لعيسى ، لأنّه قد ثبت عندكم بقول عيسى لمن لم يكن له مثلُ اختصاص عيسى ، وانتم انما حكيتم لفظةَ عيسى وتأوّلتموها على غير وجهها ، لأنّه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و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غير ما ذهبتم إليه ونحلتموه ، وما يدريكم لعلّه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نوح ، وانّ اللَّه يرفعني إليهم ويجمني معهم ، وآدم أبي وأبوكم ، وكذلك نوح ، بل ما أراد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النصارى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مجادلاً ولا مخاصماً مثلك وسننظر في أمورنا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اقبل رسول اللَّه صلى الله عليه وآله على الدهرية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فما الذي دعاكم إلى القول بان </w:t>
      </w:r>
    </w:p>
    <w:p>
      <w:pPr>
        <w:pStyle w:val="BookText"/>
        <w:rPr/>
      </w:pPr>
      <w:r>
        <w:rPr>
          <w:rFonts w:ascii="Amiri" w:hAnsi="Amiri" w:eastAsia="Amiri" w:cs="Amiri"/>
          <w:color w:val="111111"/>
          <w:sz w:val="28"/>
          <w:sz w:val="28"/>
          <w:szCs w:val="28"/>
          <w:rtl w:val="true"/>
          <w:lang w:bidi="ar-SA"/>
        </w:rPr>
        <w:t>الاشياء لا بَدْوَ لها وهي دائمة لم تزل ولا تزال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نحكم إلّا بما نشاهده ، ولم نجد للأشياء حدثاً فحكمنا بانها لم تزل ، ولم نجد لها انقضاءً وفَناءً فحكمنا بانها لا 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افوجدتم لها قِدَماً ، ام وجدتم لها بقاءً ابد الابد ؟ 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وجدتم ذلك انهضتم لانفسكم انكم لم تزالوا على هيئتكم وعقولكم بلا نهاية ، ولا تزالون كذلك ، ولئن قلتم هذا ، دفعتم العيان ، وكذبّكم العالِمون والذين يشاهدونكم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نشاهد لها قِدَماً ولا بقاءً ابد الابد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صرتم بان تحكموا بالقدم والبقاء دائماً ؟ لانكم لم تشاهدوا حدوثها ، وانقضاؤها أَولى من تارك التميز لها مثلكم ، فيحكم لها بالحدوث والانقضاء والانقطاع ، لأنّه لم يشاهد لها قدماً ولا بقاءً ابد الأبد ، أَوْلستم تشاهدون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بعد الآخر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أترونهما لم يزالا ولا يزالان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عندكم اجتماع الليل والنهار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ينقطع احدهما عن الآخر ، فيسبق احدهما ويكون الثاني جارياً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حكمتم بحدوث ما تقدّم من ليلٍ ونهارٍ لم تشاهدوهما ، فلا تنكروا للَّهِ‌ِ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ما قبلكم من الليل والنهار متناهٍ أم غيرَ متناهٍ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متناه فكيف وصل إليكم آخرٌ بلا نهايةٍ لاِوَّلِه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متناه ، فقد كان ولا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قديمٌ غيرُ محدَث ، وانتم عارفون بمعنى ما أقررتم به ، وبمعنى ما جحدتموه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تشاهدونه من الأشياء بعضها إلى بعض يفتقر لانه لا قِوام للبعض إلّا بما يتصل به ، ألا ترى البناء محتاجاً بعض أجزائه إلى بعض وإلّا لم يتّسق ولم يستحكم وكذلك سائر 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هذا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إلى بعض لقوّته وتمامه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فاخبروني ان لو كان محدَثاً ، كيف كان يكون ؟ وما ذا كانت تكون صفته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وعلموا انّهم لا يجدون للمحدَث صفة يصفونه بها إلّا وهي موجودة في هذا الذي زعموا انّه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اقبل رسول اللَّه صلى الله عليه وآله على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هما المدبِّران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فما الذي دعاكم إلى ما قلتموه من هذا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وجدنا العالم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وشراً ، ووجدنا الخير ضدّاً للشرّ ، فانكرنا ان يكون فاعل واحد يفعل الشي‌ء وضدَّه ، بل لكلّ واحد منهما فاعلٌ ، ألا ترى ان الثّلج محال ان يسخن ، كما ان النار محال ان تبرد فاثبتنا لذلك صانعين 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ونوراً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اَفَلَسْتُمْ قد وجدتم سواءاً وبياضاً وحمرةً وصفرةً وخضرةً وزرقةً ؟ وكلّ واحدةٍ ضدّ لسائرها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اجتماع 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محل واحد ، كما كان الحرُّ والبَرد ضدّين لاستحالة اجتماعهما في محل واحد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اثبتم بعدد كلِّ لونٍ صانعاً قديماً ، ليكون فاعل كلّ ضدّ مِنْ هذه الالوان غير فاعل الضدّ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 وهذا من طبعه الصعود وهذه من طبعها النزول ؟ أرأيتم لو انّ رجلاً اخذ شرقاً يمشي إليه ، والآخر غرباً ، أكان يجوز عندكم ان يلتقيا ما داما سائرين على وجوههما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ان لا يختلط النور والظلمة ، لذهاب كل واحد منهما في غير جهة الآخر ، فكيف وجدتم حدث هذا العالم من امتزاج ما هو محال ان يمتزج ؟ بل هما مدبّران جميعاً مخلوقان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ثم اقبل رسول اللَّه صلى الله عليه وآله على مشركي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فَلِمَ عبدتم الاصنام من دون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تتقرّب بذلك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هي سامعة مطيعة لربّها ، عابدة لها ، حتى تتقرّبوا بتعظيمها إلى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فانتم الذين نحتّموها بأيديكم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تعبدكم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تجوز منها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أحرى من ان تعبدوها ، إذا لم يكن امركم بتعظيمها من هو العارف بمصالحكم وعواقبكم ، والحكيم فيما يكلّفكم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رسول اللَّه صلى الله عليه وآله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قد حلّ في هياكل رجال كانوا على هذه الصور ، فصوّرنا هذه الصور ، فعظّمها لتعظيمنا تلك الصور التي حلّ فيها ربّنا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صور اقوام سلفوا ، كانوا مطيعين للَّه قبلنا ، فمثلنا صورهم وعبدناها تعظيماً 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لمّا خلق آدم وامر الملائكة بالسجود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فسجدوه تقرّباً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 نحن أحق بالسجود لآدم من الملائكة ، ففاتنا ذلك ، فصوّرنا صورته فسجدنا لها تقرّبا إلى اللَّه ، كما تقرّبت الملائكة بالسجود لآدم إلى اللَّه تعالى ، وكما امرتم بالسجود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ففعلتم ، ثم نصبتم في غير ذلك البلد بايديكم محاريب سجدتم إليها وقصدتم الكعبة لا محاربيكم ، وقصدكم بالكعبة إلى اللَّه عزّوجلّ لا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الطريق وضللتم ، أما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صلى الله عليه وآله يخاطب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يحلّ في هياكل رجالٍ كانوا على هذه الصور التي صوّرناها ، فصوّرنا هذه الصوّر فعظّمها لتعظيمنا لتلك الصور التي حلّ فيها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وصفتم ربكم بصفة المخلوقات ، أو يحلّ ربّكم في شي‌ء حتى يحيط به ذلك الشي‌ء ، فأيّ فرق بينه اذاً وبين سائر ما يحلّ فيه من لونه ، وطعمه ، ورائحته ، ولينه ، وخشونته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وثقله وخفّته ؟ ولم صار هذا المحلول فيه محدَثاً وذلك قديماً ، دون ان يكون ذلك محدَثاً وهذا قديماً ؟ وكيف يحتاج إلى المحال من لم يزل قبل المحالّ وهو عزّوجلّ لا يزال كما لم يزل ؟ واذا وصفتموه بصفة المحدَثات في الحلول ، فقد لزمكم ان تصفوه بالزوال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وصفتموه بالزوال والحدوث ، فصفتموه بالفَناء ، لأنّ ذلك اجمع من صفات الحال والمحلول فيه ، وجميع ذلك يغيّر الذات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لم يتغيّر ذات البارى تعالى بحلوله في شي‌ء جاز أن لا يتغير بأن يتحرّك ويسكن ويسودّ ويبيّض ويحمّر ويصفّر ، وتحلّه الصفات التي تتعاقب على الموصوف بها ، حتى يكون فيه جميع صفات المحدِّثين ، ويكون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بطل ما ظننتموه من انّ اللَّه تعالى يحلّ في شي‌ء فقد فسد ما بنيتم عليه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رسول اللَّه صلى الله عليه وآله على الفريق الثاني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اخبرونا عنكم اذا عبدتم صور من كان يعبد اللَّه فسجدتم لها وصلّيتم ، فوضعتم الوجوه الكريمة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ابقيتم لرب العالمين ؟ أَما علمتم انّ مِن حق مَن يلزم تعظيمه وعبادته أنْ لا يساوى به عبدُهُ ؟ أرأيتم ملكاً أو عظيماً إذا ساويتموه بعبيده في التعظيم والخشوع والخضوع أيكون في ذلك وضع مِنْ حق الكبير كما يكون زيادة في تعظيم الصغير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انّكم من حيث تعظّمون اللَّه بتعظيم صُوَرِ عباده المطيعين له ، تزرون على ربّ العالمين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بعد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وآله للفريق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ضربتم لنا مثلاً ، وشبّهتمونا بانفسكم ولسنا سواءً ، وذلك انّا عباد اللَّه مخلوقون ، مربوبون ، فأتمر له فيما أمرنا ، وننزجر عما زجرنا ، ونعبده من حيث يريده منّا ، فاذا أمرنا بوجه من الوجوه اطعناه ولم نتعد إلى غيره مما يأمرنا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ياذن لنا ، لانّا لا ندري لعلّه إن أراد منّا الاول فهو يكره الثاني ، وقد نهانا ان نتقدم بين يديه ، فلمّا امرنا ان نعبده بالتوجه إلى الكعبة اطعناه ، ثم أمرنا بعبادته بالتوجه نحوها في سائر البلدان التي نكون بها فاطعناه ، ولم نخرج في شي من ذلك من اتّباع امره ، واللَّه عزوجل حيث أَمَرَ بالسجود لآدم لم يأمر بالسجود لصورته التي هي غيره ، فليس لكم ان تقيسوا ذلك عليه لأنكم لا تدرون لعلّه يكره ما تفعلون اذ لم يأمركم به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اذن لكم رجل دخول داره يوماً بعينه ، </w:t>
      </w:r>
      <w:bookmarkStart w:id="583" w:name="pg17099_386829"/>
    </w:p>
    <w:p>
      <w:pPr>
        <w:pStyle w:val="BookText"/>
        <w:rPr/>
      </w:pPr>
      <w:bookmarkEnd w:id="583"/>
      <w:r>
        <w:rPr>
          <w:rFonts w:ascii="Amiri" w:hAnsi="Amiri" w:eastAsia="Amiri" w:cs="Amiri"/>
          <w:color w:val="111111"/>
          <w:sz w:val="28"/>
          <w:sz w:val="28"/>
          <w:szCs w:val="28"/>
          <w:rtl w:val="true"/>
          <w:lang w:bidi="ar-SA"/>
        </w:rPr>
        <w:t xml:space="preserve">ألكم ان تدخلوها بعد ذلك بغير أمره ؟ أَوْ لكم ان تدخلوا داراً له اُخرى مثلَها بغير أمره ؟ اَوْ وهب لكم رجل ثوباً من ثيابه ، أو عبداً من عبيده ، أو دابّة من رواية ، ألكم ان تأخذوا ذلك ؟ قالو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تأخذوه ألكم اخذ آخرَ مثلَه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لم يأذن لنا في الثاني كما أذِنَ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 واللَّه أولى بأن لا يتقدم على مِلكه بغير أمره أَوْ بعض المملوكين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أَوْلى بأَنْ لا يتصرّف في ملكه بغير اِذنه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فعلتم ومتى امركم بالسجود ان تسجدوا لهذا الصّور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أمورنا وسكتوا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بعثه بالحقِّ نبياً ما أَتَتْ على جماعتهم إلّا ثلاثة أيام حتى أَتَوا رسول اللَّه صلى الله عليه وآله فأسلموا ، وكانوا خمسةً وعشرين رجلاً ، من كل فرقة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حجّتك يا محمد ، نشهد أنّك رسول اللَّه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2180488_730472459"/>
      <w:bookmarkStart w:id="585" w:name="_Toc223"/>
      <w:bookmarkEnd w:id="584"/>
      <w:r>
        <w:rPr>
          <w:rtl w:val="true"/>
        </w:rPr>
        <w:t>ثُمَّ اخْتَارَ سُبْحَانَهُ لِمُحَمَّدٍ صلى الله عليه وآله لِقَاءَهُ‌</w:t>
      </w:r>
      <w:bookmarkEnd w:id="58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مويهبة مولى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وآله من جوف الليل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مويهبة انّي قد امرت ان استغفر لأهل البقيع فانطلق معي ، فانطلقت معه ، فلمّا وقف بين أظهرهم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المقابر ، ليهن لكم ما اصبحتم فيه ممّا اصبح النّاس فيه ، أقبلت الفتن كقطع الليل المظلم يتبع آخرها أولها ، </w:t>
      </w:r>
      <w:bookmarkStart w:id="586" w:name="pg17099_386831"/>
    </w:p>
    <w:p>
      <w:pPr>
        <w:pStyle w:val="BookText"/>
        <w:rPr/>
      </w:pPr>
      <w:bookmarkEnd w:id="586"/>
      <w:r>
        <w:rPr>
          <w:rFonts w:ascii="Amiri" w:hAnsi="Amiri" w:eastAsia="Amiri" w:cs="Amiri"/>
          <w:color w:val="111111"/>
          <w:sz w:val="28"/>
          <w:sz w:val="28"/>
          <w:szCs w:val="28"/>
          <w:rtl w:val="true"/>
          <w:lang w:bidi="ar-SA"/>
        </w:rPr>
        <w:t xml:space="preserve">الآخرة شرّ من الأولى ، ثم أقبل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مويهبّة ، انّي قد اُوتيت مفاتيح خزائن الدنيا والخلد فيها ، ثم الجنّة ، خيّرت بين ذلك وبين لقاء ربي والجنّة ، فاخترت لقاء ربي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انت وامي ، فخذ مفاتيح خزائن الدنيا والخلد فيها ثم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ابا مويهبة ، لقد اخترت لقاء ربي والجنّة ، ثم استغفر لاهل البقيع ، ثم انصرف ، فبدء رسول اللَّه صلى الله عليه وآله بوجعه الذي قبض فيه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2180490_730472459"/>
      <w:bookmarkStart w:id="588" w:name="_Toc224"/>
      <w:bookmarkEnd w:id="587"/>
      <w:r>
        <w:rPr>
          <w:rtl w:val="true"/>
        </w:rPr>
        <w:t>وَ رَضِيَ لَهُ مَا عِنْدَهُ‌</w:t>
      </w:r>
      <w:bookmarkEnd w:id="58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يَنْفَدُ وَما عِنْدَ اللَّهِ باقٍ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2180492_730472459"/>
      <w:bookmarkStart w:id="590" w:name="_Toc225"/>
      <w:bookmarkEnd w:id="589"/>
      <w:r>
        <w:rPr>
          <w:rtl w:val="true"/>
        </w:rPr>
        <w:t>فَقَبَضَهُ إِلَيْهِ كَرِيماً صلى الله عليه وآله‌</w:t>
      </w:r>
      <w:bookmarkEnd w:id="590"/>
    </w:p>
    <w:p>
      <w:pPr>
        <w:pStyle w:val="BookText"/>
        <w:rPr/>
      </w:pPr>
      <w:r>
        <w:rPr>
          <w:rFonts w:ascii="Amiri" w:hAnsi="Amiri" w:eastAsia="Amiri" w:cs="Amiri"/>
          <w:color w:val="111111"/>
          <w:sz w:val="28"/>
          <w:sz w:val="28"/>
          <w:szCs w:val="28"/>
          <w:rtl w:val="true"/>
          <w:lang w:bidi="ar-SA"/>
        </w:rPr>
        <w:t xml:space="preserve">روى الطبري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الينا نبيّنا وحبيبنا صلى الله عليه وآله نفسه قبل موته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أجلك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دَنَا الفراق والمنقلب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سدرة المنتهى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يغسّلك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 الأدنى فالأدنى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نكفّنك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يدخلك في قبرك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مع ملائكة كثيرين ، يرونكم من حيث لا ترونهم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يوماً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خير لكم وممّاتي خير لكم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591" w:name="pg17099_386833"/>
    </w:p>
    <w:p>
      <w:pPr>
        <w:pStyle w:val="Heading3"/>
        <w:numPr>
          <w:ilvl w:val="2"/>
          <w:numId w:val="1"/>
        </w:numPr>
        <w:rPr/>
      </w:pPr>
      <w:bookmarkStart w:id="592" w:name="__RefHeading___Toc2180494_730472459"/>
      <w:bookmarkStart w:id="593" w:name="_Toc226"/>
      <w:bookmarkEnd w:id="591"/>
      <w:bookmarkEnd w:id="592"/>
      <w:r>
        <w:rPr>
          <w:rtl w:val="true"/>
        </w:rPr>
        <w:t>وَ خَلَّفَ فِيكُمْ مَا خَلَّفَتِ الْأَنْبِيَاءُ فِي أُمَمِهَا إِذْ لَمْ يَتْرُكُوهُمْ هَمَلاً بِغَيْرِ طَرِيقٍ وَاضِحٍ وَلا عَلَمٍ قَائِمٍ‌</w:t>
      </w:r>
      <w:bookmarkEnd w:id="593"/>
    </w:p>
    <w:p>
      <w:pPr>
        <w:pStyle w:val="BookText"/>
        <w:rPr/>
      </w:pP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صلى الله عليه وآله فينا خطيباً بماء يدعى خما بين مكة والمدينة ، فحمد اللَّه وأثنى عليه ووعظ وذكر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أيها الناس أنا بشرٌ يوشك ان يأتيني رسول ربي فأجيب ، واني تارك فيكم الثقلين ، أولهما كتاب اللَّه فيه النور فخذو بكتاب اللَّه واستمسكوا به ، فحث على كتاب اللَّه تعالى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 أذكركم اللَّه في أهل بيتي ، أذكركم اللَّه في أهل بيتي ، أذكركم اللَّه في أهل بيتي</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180496_730472459"/>
      <w:bookmarkStart w:id="595" w:name="_Toc227"/>
      <w:bookmarkEnd w:id="594"/>
      <w:r>
        <w:rPr>
          <w:rtl w:val="true"/>
        </w:rPr>
        <w:t>كِتَابَ رَبِّكُمْ فِيكُمْ مُبَيِّناً</w:t>
      </w:r>
      <w:bookmarkEnd w:id="59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2180498_730472459"/>
      <w:bookmarkStart w:id="597" w:name="_Toc228"/>
      <w:bookmarkEnd w:id="596"/>
      <w:r>
        <w:rPr>
          <w:rtl w:val="true"/>
        </w:rPr>
        <w:t>حَلالَهُ وَحَرَامَهُ‌</w:t>
      </w:r>
      <w:bookmarkEnd w:id="5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598" w:name="pg17099_386835"/>
    </w:p>
    <w:p>
      <w:pPr>
        <w:pStyle w:val="BookText"/>
        <w:rPr/>
      </w:pPr>
      <w:bookmarkEnd w:id="598"/>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وَيُحِلُّ لَهُمُ الطَّيِّباتِ وَيُحَرِّمُ عَلَيْهِمُ الْخَبائِثَ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وَأَنْ تُشْرِكُوا بِاللَّهِ ما لَمْ يُنَزِّلْ بِهِ سُلْطاناً وَأَنْ تَقُولُوا عَلَى اللَّهِ ما لا تَعْلَمُونَ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2180500_730472459"/>
      <w:bookmarkStart w:id="600" w:name="_Toc229"/>
      <w:bookmarkEnd w:id="599"/>
      <w:r>
        <w:rPr>
          <w:rtl w:val="true"/>
        </w:rPr>
        <w:t>وَ فَرَائِضَهُ وَفَضَائِلَهُ‌</w:t>
      </w:r>
      <w:bookmarkEnd w:id="60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w:t>
      </w:r>
      <w:bookmarkStart w:id="601" w:name="pg17099_386838"/>
    </w:p>
    <w:p>
      <w:pPr>
        <w:pStyle w:val="BookText"/>
        <w:rPr/>
      </w:pPr>
      <w:bookmarkEnd w:id="601"/>
      <w:r>
        <w:rPr>
          <w:rFonts w:ascii="Amiri" w:hAnsi="Amiri" w:eastAsia="Amiri" w:cs="Amiri"/>
          <w:color w:val="111111"/>
          <w:sz w:val="28"/>
          <w:sz w:val="28"/>
          <w:szCs w:val="28"/>
          <w:rtl w:val="true"/>
          <w:lang w:bidi="ar-SA"/>
        </w:rPr>
        <w:t xml:space="preserve">الْقُرْبى وَالْيَتامى وَالْمَساكينِ وَابْنِ السَّبيلِ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180502_730472459"/>
      <w:bookmarkStart w:id="603" w:name="_Toc230"/>
      <w:bookmarkEnd w:id="602"/>
      <w:r>
        <w:rPr>
          <w:rtl w:val="true"/>
        </w:rPr>
        <w:t>وَ نَاسِخَهُ وَمَنْسُوخَهُ‌</w:t>
      </w:r>
      <w:bookmarkEnd w:id="603"/>
    </w:p>
    <w:p>
      <w:pPr>
        <w:pStyle w:val="BookText"/>
        <w:rPr/>
      </w:pPr>
      <w:r>
        <w:rPr>
          <w:rFonts w:ascii="Amiri" w:hAnsi="Amiri" w:eastAsia="Amiri" w:cs="Amiri"/>
          <w:color w:val="111111"/>
          <w:sz w:val="28"/>
          <w:sz w:val="28"/>
          <w:szCs w:val="28"/>
          <w:rtl w:val="true"/>
          <w:lang w:bidi="ar-SA"/>
        </w:rPr>
        <w:t xml:space="preserve">قال القمي رحمه الله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النساء كانت في الجاهلية إذا مات الرجل تعتد امرأته سنة فلما بعث رسول اللَّه صلى الله عليه وآله لم ينقلهم عن ذلك وتركهم على عاداتهم وانزل اللَّه تعالى بذلك قراناً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فكانت العدة حولا فلما قوى الاسلام 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فنسخت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مَتاعاً إِلَى الْحَوْلِ غَيْرَ إِخْراجٍ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ان المرأة كانت في الجاهلية اذا زنت تحبس في بيتها حتى تموت والرجل يؤذى ، فأنزل اللَّه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وفي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وَالَّذانِ 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فلمّا قوي الاسلام </w:t>
      </w:r>
    </w:p>
    <w:p>
      <w:pPr>
        <w:pStyle w:val="BookText"/>
        <w:rPr/>
      </w:pPr>
      <w:r>
        <w:rPr>
          <w:rFonts w:ascii="Amiri" w:hAnsi="Amiri" w:eastAsia="Amiri" w:cs="Amiri"/>
          <w:color w:val="111111"/>
          <w:sz w:val="28"/>
          <w:sz w:val="28"/>
          <w:szCs w:val="28"/>
          <w:rtl w:val="true"/>
          <w:lang w:bidi="ar-SA"/>
        </w:rPr>
        <w:t xml:space="preserve">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فنسخت تلك</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الْمُؤْمِناتِ وَالُْمحْصَناتُ مِنَ الَّذينَ أُوتُوا الْكِتابَ مِنْ قَبْلِكُمْ </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منسوخ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w:t>
      </w:r>
      <w:r>
        <w:rPr>
          <w:rStyle w:val="FootnoteAnchor"/>
          <w:rtl w:val="true"/>
        </w:rPr>
        <w:footnoteReference w:id="875"/>
      </w:r>
      <w:r>
        <w:rPr>
          <w:rStyle w:val="FootnoteAnchor"/>
          <w:rtl w:val="true"/>
        </w:rPr>
        <w:footnoteReference w:id="876"/>
      </w:r>
      <w:r>
        <w:rPr>
          <w:rFonts w:ascii="Amiri" w:hAnsi="Amiri" w:eastAsia="Amiri" w:cs="Amiri"/>
          <w:color w:val="111111"/>
          <w:sz w:val="28"/>
          <w:sz w:val="28"/>
          <w:szCs w:val="28"/>
          <w:rtl w:val="true"/>
          <w:lang w:bidi="ar-SA"/>
        </w:rPr>
        <w:t xml:space="preserve">كما يدلّ عليه ما روى عن الحسن بن 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ما تقول في رجل يتزوج نصرانية على مسلمة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قولى بين يديك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فان ذلك يعلم به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تزويج النصرانية على مسلمة ولا غير 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 فتبسّم ثم سكت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ورد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نصفها منسوخة ونصفها متروكة على حالها </w:t>
      </w:r>
      <w:bookmarkStart w:id="604" w:name="pg17099_386842"/>
    </w:p>
    <w:p>
      <w:pPr>
        <w:pStyle w:val="BookText"/>
        <w:rPr/>
      </w:pPr>
      <w:bookmarkEnd w:id="604"/>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وذلك ان المسلمين كانوا ينكحون أهل الكتاب من اليهود والنصارى وينكحونهم فانزل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فنهى اللَّه ان ينكح المسلم المشركة أو ينكح المشرك المسلمة ، ثم نسخ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وَطَعامُكُمْ حِلٌّ لَهُمْ وَالُْمحْصَناتُ مِنَ الْمُؤْمِناتِ وَالُْمحْصَناتُ مِنَ الَّذينَ أُوتُوا الْكِتابَ مِنْ قَبْلِكُمْ إِذا آتَيْتُمُوهُنَّ أُجُورَهُنَّ </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فنسخت هذه الآية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الْمُشْرِكينَ حَتَّى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 لانه لا يحل للمسلم</w:t>
      </w:r>
      <w:r>
        <w:rPr>
          <w:rStyle w:val="FootnoteAnchor"/>
          <w:rtl w:val="true"/>
        </w:rPr>
        <w:footnoteReference w:id="883"/>
      </w:r>
      <w:r>
        <w:rPr>
          <w:rFonts w:ascii="Amiri" w:hAnsi="Amiri" w:eastAsia="Amiri" w:cs="Amiri"/>
          <w:color w:val="111111"/>
          <w:sz w:val="28"/>
          <w:sz w:val="28"/>
          <w:szCs w:val="28"/>
          <w:rtl w:val="true"/>
          <w:lang w:bidi="ar-SA"/>
        </w:rPr>
        <w:t>ان ينكح المشركة ويحل له ان يتزوج المشركة من اليهود والنصارى</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2180504_730472459"/>
      <w:bookmarkStart w:id="606" w:name="_Toc231"/>
      <w:bookmarkEnd w:id="605"/>
      <w:r>
        <w:rPr>
          <w:rtl w:val="true"/>
        </w:rPr>
        <w:t>وَ رُخَصَهُ وَعَزَائِمَهُ‌</w:t>
      </w:r>
      <w:bookmarkEnd w:id="6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القمي رحمه الله الرخصة إلى رخصة بعد عزيمة ورخصة مخير صاحبها بين الفعل والترك ، ورخصة باطنها خلاف ظاهرها ، وقال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فرض الوضوء والغسل بالماء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فَاغْسِلُوا وُجُوهَكُمْ وَأَيْدِيَكُمْ إِلَى الْمَرافِقِ وَامْسَحُوا بِرُؤُسِكُمْ وَأَرْجُلَكُمْ إِلَى الْكَعْبَيْنِ وَإِنْ كُنْتُمْ جُنُباً فَاطَّهَّرُوا </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ثمّ رخص لمن لم يجد الماء التيمّم بالتراب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فَلَمْ تَجِدُوا مَاءً فَتَيَمَّمُوا صَعِيدًا طَيِّبًا فَامْسَحُوا بِوُجُوهِكُمْ وَأَيْدِيكُمْ مِنْهُ </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ثم رخص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فَاذْكُرُوا اللَّهَ قِياماً وَقُعُوداً وَعَلى جُنُوبِكُمْ </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فقال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يصلي قائماً والمريض يصلي جالساً فمن لم يقدر فمضطجعاً يؤمن ايماءً فهذه رخصة بعد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الرخصة التي صاحبها فيها بالخيار ان شاء اخذ وان شاء ترك فان اللَّه عزوجل رخص ان يعاقب الرجل الرجل على فعله 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وَجَزاءُ سَيِّئَةٍ سَيِّئَةٌ مِثْلُها فَمَنْ عَفا وَأَصْلَحَ فَأَجْرُهُ عَلَى اللَّهِ </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فهذا بالخيار ان شاء عاقب وان شاء عفا ، واما الرخصة التي ظاهرها خلاف باطنها ، يعمل بظاهرها ولا يدان بباطنها ، فان اللَّه تبارك وتعالى نهي ان يتخذ المؤمن الكافر ولياً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ثم رخص عند التقية ان يصلي بصلاته ويصوم بصيامه ويعمل بعمله في ظاهره ، وان يدين اللَّه في باطنه </w:t>
      </w:r>
      <w:bookmarkStart w:id="607" w:name="pg17099_386846"/>
    </w:p>
    <w:p>
      <w:pPr>
        <w:pStyle w:val="BookText"/>
        <w:rPr/>
      </w:pPr>
      <w:bookmarkEnd w:id="607"/>
      <w:r>
        <w:rPr>
          <w:rFonts w:ascii="Amiri" w:hAnsi="Amiri" w:eastAsia="Amiri" w:cs="Amiri"/>
          <w:color w:val="111111"/>
          <w:sz w:val="28"/>
          <w:sz w:val="28"/>
          <w:szCs w:val="28"/>
          <w:rtl w:val="true"/>
          <w:lang w:bidi="ar-SA"/>
        </w:rPr>
        <w:t xml:space="preserve">بخلاف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فهذا تفسير الرخص ومعنى قول الصادق عليه السلام ان اللَّه تبارك وتعالى يحب ان يؤخذ برخصه كما يجب ان يؤخذ بعزائمه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الرخصة بعد العزيمة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 ثم رخص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فَلا إِثْمَ عَلَيْهِ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العزائم فالظاهر ان المقصود منها هي الاحكام التي لا تجوز مخالفتها بحال من الاحوال مثل وجوب الاعتقاد والاقرار بالتوحيد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180506_730472459"/>
      <w:bookmarkStart w:id="609" w:name="_Toc232"/>
      <w:bookmarkEnd w:id="608"/>
      <w:r>
        <w:rPr>
          <w:rtl w:val="true"/>
        </w:rPr>
        <w:t>وَ خَاصَّهُ وَعَامَّهُ‌</w:t>
      </w:r>
      <w:bookmarkEnd w:id="60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ما ذا أُحِلَّ لَهُمْ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الرِّبوا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610" w:name="pg17099_386848"/>
    </w:p>
    <w:p>
      <w:pPr>
        <w:pStyle w:val="BookText"/>
        <w:rPr/>
      </w:pPr>
      <w:bookmarkEnd w:id="610"/>
      <w:r>
        <w:rPr>
          <w:rFonts w:ascii="Amiri" w:hAnsi="Amiri" w:eastAsia="Amiri" w:cs="Amiri"/>
          <w:color w:val="111111"/>
          <w:sz w:val="28"/>
          <w:sz w:val="28"/>
          <w:szCs w:val="28"/>
          <w:rtl w:val="true"/>
          <w:lang w:bidi="ar-SA"/>
        </w:rPr>
        <w:t xml:space="preserve">وقال القمى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لفظه عام ومعناه خاص فمثل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xml:space="preserve">فلفظه عام ومعناه خاص لانه فضلهم على عالمي زمانهم بأشياء خصّهم بها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وَأُوتِيَتْ مِنْ كُلِّ شَيْ‌ءٍ </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بلقيس ، فلفظه عام ومعناه خاص لانها لم تُؤت اشياء كثيرة منها الذكر واللحية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 فيها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رَبِّها </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لفظه عام ومعناه خاص لانها تركت أشياء كثيرة لم تدمرها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لفظه خاص ومعناه عام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فلفظ الآية خاص في بني إسرائيل ومعناها عام في الناس كلهم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180508_730472459"/>
      <w:bookmarkStart w:id="612" w:name="_Toc233"/>
      <w:bookmarkEnd w:id="611"/>
      <w:r>
        <w:rPr>
          <w:rtl w:val="true"/>
        </w:rPr>
        <w:t>وَ عِبَرَهُ‌</w:t>
      </w:r>
      <w:bookmarkEnd w:id="61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لَكُمْ آيَةٌ في فِئَتَيْنِ الْتَقَتا فِئَةٌ تُقاتِلُ في سَبيلِ اللَّهِ وَأُخْرى كافِرَةٌ يَرَوْنَهُمْ مِثْلَيْهِمْ رَأْيَ الْعَيْنِ وَاللَّهُ يُؤَيِّدُ بِنَصْرِهِ مَنْ يَشاءُ إِنَّ في ذلِكَ لَعِبْرَةً لِأُولِي الْأَبْصارِ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عِبْرَةٌ لِأُولِي الْأَلْبابِ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613" w:name="pg17099_386851"/>
    </w:p>
    <w:p>
      <w:pPr>
        <w:pStyle w:val="BookText"/>
        <w:rPr/>
      </w:pPr>
      <w:bookmarkEnd w:id="613"/>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لَكُمْ فِي الْأَنْعامِ لَعِبْرَةً نُسْقيكُمْ مِمَّا في بُطُونِهِ مِنْ بَيْنِ فَرْثٍ وَدَمٍ لَبَناً خالِصاً سائِغاً لِلشَّارِبينَ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يُقَلِّبُ اللَّهُ اللَّيْلَ وَالنَّهارَ إِنَّ في ذلِكَ لَعِبْرَةً لِأُولِي الْأَبْصارِ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180510_730472459"/>
      <w:bookmarkStart w:id="615" w:name="_Toc234"/>
      <w:bookmarkEnd w:id="614"/>
      <w:r>
        <w:rPr>
          <w:rtl w:val="true"/>
        </w:rPr>
        <w:t>وَ أَمْثَالَهُ‌</w:t>
      </w:r>
      <w:bookmarkEnd w:id="6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مشيراً إلى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w:t>
      </w:r>
    </w:p>
    <w:p>
      <w:pPr>
        <w:pStyle w:val="BookText"/>
        <w:rPr/>
      </w:pPr>
      <w:r>
        <w:rPr>
          <w:rFonts w:ascii="Amiri" w:hAnsi="Amiri" w:eastAsia="Amiri" w:cs="Amiri"/>
          <w:color w:val="111111"/>
          <w:sz w:val="28"/>
          <w:sz w:val="28"/>
          <w:szCs w:val="28"/>
          <w:rtl w:val="true"/>
          <w:lang w:bidi="ar-SA"/>
        </w:rPr>
        <w:t xml:space="preserve">بِسَمْعِهِمْ وَأَبْصارِهِمْ إِنَّ اللَّهَ عَلى كُلِّ شَيْ‌ءٍ قَديرٌ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صُمٌّ بُكْمٌ عُمْيٌ فَهُمْ لا يَعْقِلُونَ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وَما ظَلَمَهُمُ اللَّهُ وَلكِنْ أَنْفُسَهُمْ يَظْلِمُونَ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لا يُؤْمِنُونَ بِالآْخِرَةِ مَثَلُ السَّوْءِ وَللَّهِ‌ِ الْمَثَلُ الْأَعْلى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في هذَا الْقُرْآنِ لِلنَّاسِ مِنْ كُلِّ مَثَلٍ وَكانَ الْإِنْسانُ أَكْثَرَ شَيْ‌ءٍ جَدَلاً </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وَذلِكَ جَزاءُ الظَّالِمينَ </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w:t>
      </w:r>
      <w:bookmarkStart w:id="616" w:name="pg17099_386861"/>
    </w:p>
    <w:p>
      <w:pPr>
        <w:pStyle w:val="BookText"/>
        <w:rPr/>
      </w:pPr>
      <w:bookmarkEnd w:id="616"/>
      <w:r>
        <w:rPr>
          <w:rFonts w:ascii="Amiri" w:hAnsi="Amiri" w:eastAsia="Amiri" w:cs="Amiri"/>
          <w:color w:val="111111"/>
          <w:sz w:val="28"/>
          <w:sz w:val="28"/>
          <w:szCs w:val="28"/>
          <w:rtl w:val="true"/>
          <w:lang w:bidi="ar-SA"/>
        </w:rPr>
        <w:t xml:space="preserve">اللَّهِ وَتِلْكَ الْأَمْثالُ نَضْرِبُها لِلنَّاسِ لَعَلَّهُمْ يَتَفَكَّرُونَ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2180512_730472459"/>
      <w:bookmarkStart w:id="618" w:name="_Toc235"/>
      <w:bookmarkEnd w:id="617"/>
      <w:r>
        <w:rPr>
          <w:rtl w:val="true"/>
        </w:rPr>
        <w:t>وَ مُرْسَلَهُ وَمَحْدُودَهُ‌</w:t>
      </w:r>
      <w:bookmarkEnd w:id="618"/>
    </w:p>
    <w:p>
      <w:pPr>
        <w:pStyle w:val="BookText"/>
        <w:rPr/>
      </w:pPr>
      <w:r>
        <w:rPr>
          <w:rFonts w:ascii="Amiri" w:hAnsi="Amiri" w:eastAsia="Amiri" w:cs="Amiri"/>
          <w:color w:val="111111"/>
          <w:sz w:val="28"/>
          <w:sz w:val="28"/>
          <w:szCs w:val="28"/>
          <w:rtl w:val="true"/>
          <w:lang w:bidi="ar-SA"/>
        </w:rPr>
        <w:t xml:space="preserve">المرسل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والمحدود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مِنْ نِسائِكُمُ اللاَّتي دَخَلْتُمْ بِهِنَّ </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وروى انّ ابن مسعود افتى بجواز نكاح ام غير المدخولة ، فقال له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قلت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مِنْ نِسائِكُمُ اللاَّتي دَخَلْتُمْ بِهِنَّ </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مستثناة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مرسلة</w:t>
      </w:r>
      <w:r>
        <w:rPr>
          <w:rStyle w:val="FootnoteAnchor"/>
          <w:rtl w:val="true"/>
        </w:rPr>
        <w:footnoteReference w:id="939"/>
      </w:r>
      <w:r>
        <w:rPr>
          <w:rFonts w:ascii="Amiri" w:hAnsi="Amiri" w:eastAsia="Amiri" w:cs="Amiri"/>
          <w:color w:val="111111"/>
          <w:sz w:val="28"/>
          <w:sz w:val="28"/>
          <w:szCs w:val="28"/>
          <w:rtl w:val="true"/>
          <w:lang w:bidi="ar-SA"/>
        </w:rPr>
        <w:t xml:space="preserve">، ومن امثلة المرسل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إِنَّ اللَّهَ يَأْمُرُكُمْ أَنْ تَذْبَحُوا بَقَرَةً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امثلة المحدود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إِنَّهُ يَقُولُ إِنَّها بَقَرَةٌ لا ذَلُولٌ تُثيرُ الْأَرْضَ </w:t>
      </w:r>
      <w:bookmarkStart w:id="619" w:name="pg17099_386863"/>
    </w:p>
    <w:p>
      <w:pPr>
        <w:pStyle w:val="BookText"/>
        <w:rPr/>
      </w:pPr>
      <w:bookmarkEnd w:id="619"/>
      <w:r>
        <w:rPr>
          <w:rFonts w:ascii="Amiri" w:hAnsi="Amiri" w:eastAsia="Amiri" w:cs="Amiri"/>
          <w:color w:val="111111"/>
          <w:sz w:val="28"/>
          <w:sz w:val="28"/>
          <w:szCs w:val="28"/>
          <w:rtl w:val="true"/>
          <w:lang w:bidi="ar-SA"/>
        </w:rPr>
        <w:t xml:space="preserve">وَلا تَسْقِي الْحَرْثَ مُسَلَّمَةٌ لا شِيَةَ فيها </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امثلة المرسل قوله تعالى في كفارة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تَحْريرُ رَقَبَةٍ </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وفي كفارة الظهار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امثلة المحدود قوله تعالى في دية قتل الخطا في مواضع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أَنْ يَقْتُلَ مُؤْمِناً إِلاَّ خَطَأً وَمَنْ قَتَلَ مُؤْمِناً خَطَأً فَتَحْريرُ رَقَبَةٍ مُؤْمِنَةٍ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2180514_730472459"/>
      <w:bookmarkStart w:id="621" w:name="_Toc236"/>
      <w:bookmarkEnd w:id="620"/>
      <w:r>
        <w:rPr>
          <w:rtl w:val="true"/>
        </w:rPr>
        <w:t>وَ مُحْكَمَهُ وَمُتَشَابِهَهُ‌</w:t>
      </w:r>
      <w:bookmarkEnd w:id="62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مثال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يَظْلِمُ مِثْقالَ ذَرَّةٍ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المتشابه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ما لفظه واحد ومعناه مختلف فمنه الفتنة التي ذكرها اللَّه تعالى في القرآن فمنها عذاب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أي يعذبون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أَكْبَرُ مِنَ الْقَتْلِ </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وهي الكفر ، ومنه الحب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أَمْوالُكُمْ وَأَوْلادُكُمْ فِتْنَةٌ </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يعني بها الحب ، ومنه اختبار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أي لا يختبرون ومثله </w:t>
      </w:r>
    </w:p>
    <w:p>
      <w:pPr>
        <w:pStyle w:val="BookText"/>
        <w:rPr/>
      </w:pPr>
      <w:r>
        <w:rPr>
          <w:rFonts w:ascii="Amiri" w:hAnsi="Amiri" w:eastAsia="Amiri" w:cs="Amiri"/>
          <w:color w:val="111111"/>
          <w:sz w:val="28"/>
          <w:sz w:val="28"/>
          <w:szCs w:val="28"/>
          <w:rtl w:val="true"/>
          <w:lang w:bidi="ar-SA"/>
        </w:rPr>
        <w:t>كثير نذكره في مواضعه ، ومنه الحق وهو على وجوه كثيرة ، ومنه الضلال وهو على وجوه كثيرة ، فهذا من المتشابه الذي لفظه واحد ومعناه مختلف</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ولم يكن احد عالماً بجميع ما في الكتاب مما عده عليه السلام من حلاله وحرامه ، وفرائضه وفضائله ، وناسخه ومنسوخه ، ورخصه وعزائمه ، وخاصه وعامه ، وعبره وامثاله ، ومرسله ومحدوده ، ومحكمه ومتشابهه ، غيره عليه السلام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اميرالمؤمنين عليه السلام الكوفة صلّى بهم أربعين صباحاً يقرأ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يحسن ابن أبي طالب ان يقرء القرآن ولو احسن ان يقرأ القرآن لقرء بنا غير هذه السورة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 اني لاعرف ناسخه من منسوخه ومحكمه من متشابهه وفصله من فصاله وحروفه من معانيه ، واللَّه ما من حرف نزل على محمد صلى الله عليه وآله إلّا اني أعرف فيمن أنزل وفي أي يوم وفي أي موضع</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اميرالمؤمنين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على رسول اللَّه صلى الله عليه وآله إلّا أقرأنيها واملاها على ، فاكتبها بخطى ، وعلمني تأويلها وتفسيرها وناسخها ومنسوخه ومحكمها ومتشابهها ، ودعا اللَّه لي ان يعلمني فهمها وحفظها ، فما نسيت آية من كتاب اللَّه ولا علم إملائه على فكتبته منذ دعا لي بما دعا ، وما ترك شيئاً علمه اللَّه من حلال ولا حرام ولا امر ولا نهى كان أو لا يكون </w:t>
      </w:r>
      <w:bookmarkStart w:id="622" w:name="pg17099_386869"/>
    </w:p>
    <w:p>
      <w:pPr>
        <w:pStyle w:val="BookText"/>
        <w:rPr/>
      </w:pPr>
      <w:bookmarkEnd w:id="622"/>
      <w:r>
        <w:rPr>
          <w:rFonts w:ascii="Amiri" w:hAnsi="Amiri" w:eastAsia="Amiri" w:cs="Amiri"/>
          <w:color w:val="111111"/>
          <w:sz w:val="28"/>
          <w:sz w:val="28"/>
          <w:szCs w:val="28"/>
          <w:rtl w:val="true"/>
          <w:lang w:bidi="ar-SA"/>
        </w:rPr>
        <w:t xml:space="preserve">من طاعة أو معصية إلّا علمنيه وحفظته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180516_730472459"/>
      <w:bookmarkStart w:id="624" w:name="_Toc237"/>
      <w:bookmarkEnd w:id="623"/>
      <w:r>
        <w:rPr>
          <w:rtl w:val="true"/>
        </w:rPr>
        <w:t>مُفَسِّراً مُجْمَلَهُ‌</w:t>
      </w:r>
      <w:bookmarkEnd w:id="624"/>
    </w:p>
    <w:p>
      <w:pPr>
        <w:pStyle w:val="BookText"/>
        <w:rPr/>
      </w:pPr>
      <w:r>
        <w:rPr>
          <w:rFonts w:ascii="Amiri" w:hAnsi="Amiri" w:eastAsia="Amiri" w:cs="Amiri"/>
          <w:color w:val="111111"/>
          <w:sz w:val="28"/>
          <w:sz w:val="28"/>
          <w:szCs w:val="28"/>
          <w:rtl w:val="true"/>
          <w:lang w:bidi="ar-SA"/>
        </w:rPr>
        <w:t xml:space="preserve">أي الالفاظ المجملة المحتاجة إلى التفسير والبيان مثل ثلاثة قروء في الآية السابقة المرددة بين الطهر والحيض ، وعلى مذهب البعض ما اضيف التحليل والتحريم فيه إلى الاعيان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180518_730472459"/>
      <w:bookmarkStart w:id="626" w:name="_Toc238"/>
      <w:bookmarkEnd w:id="625"/>
      <w:r>
        <w:rPr>
          <w:rtl w:val="true"/>
        </w:rPr>
        <w:t>وَ مُبَيِّناً غَوَامِضَهُ‌</w:t>
      </w:r>
      <w:bookmarkEnd w:id="62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تأويله مع تنزيله فمثل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فلم يستغن الناس بتنزيل الآية حتى فسّر لهم الرسول من اولوالامر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فلم يستغن الناس الذين سمعوا هذا من النبيّ بتنزيل الآية حتى عرفهم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الصادقون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627" w:name="pg17099_386871"/>
    </w:p>
    <w:p>
      <w:pPr>
        <w:pStyle w:val="BookText"/>
        <w:rPr/>
      </w:pPr>
      <w:bookmarkEnd w:id="627"/>
      <w:r>
        <w:rPr>
          <w:rFonts w:ascii="Amiri" w:hAnsi="Amiri" w:eastAsia="Amiri" w:cs="Amiri"/>
          <w:color w:val="111111"/>
          <w:sz w:val="28"/>
          <w:sz w:val="28"/>
          <w:szCs w:val="28"/>
          <w:rtl w:val="true"/>
          <w:lang w:bidi="ar-SA"/>
        </w:rPr>
        <w:t xml:space="preserve">فلم يستغن الناس حتى اخبرهم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يصومون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فلم يستغن الناس بهذا حتى اخبرهم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يصلون وكم يصومون وكم يزكون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2180520_730472459"/>
      <w:bookmarkStart w:id="629" w:name="_Toc239"/>
      <w:bookmarkEnd w:id="628"/>
      <w:r>
        <w:rPr>
          <w:rtl w:val="true"/>
        </w:rPr>
        <w:t>بَيْنَ مَأْخُوذٍ مِيثَاقُ عِلْمِهِ‌</w:t>
      </w:r>
      <w:bookmarkEnd w:id="62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 </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630" w:name="pg17099_386874"/>
    </w:p>
    <w:p>
      <w:pPr>
        <w:pStyle w:val="Heading3"/>
        <w:numPr>
          <w:ilvl w:val="2"/>
          <w:numId w:val="1"/>
        </w:numPr>
        <w:rPr/>
      </w:pPr>
      <w:bookmarkStart w:id="631" w:name="__RefHeading___Toc2180522_730472459"/>
      <w:bookmarkStart w:id="632" w:name="_Toc240"/>
      <w:bookmarkEnd w:id="630"/>
      <w:bookmarkEnd w:id="631"/>
      <w:r>
        <w:rPr>
          <w:rtl w:val="true"/>
        </w:rPr>
        <w:t>وَ مُوَسَّعٍ عَلَى الْعِبَادِ فِي جَهْلِهِ‌</w:t>
      </w:r>
      <w:bookmarkEnd w:id="632"/>
    </w:p>
    <w:p>
      <w:pPr>
        <w:pStyle w:val="BookText"/>
        <w:rPr/>
      </w:pPr>
      <w:r>
        <w:rPr>
          <w:rFonts w:ascii="Amiri" w:hAnsi="Amiri" w:eastAsia="Amiri" w:cs="Amiri"/>
          <w:color w:val="111111"/>
          <w:sz w:val="28"/>
          <w:sz w:val="28"/>
          <w:szCs w:val="28"/>
          <w:rtl w:val="true"/>
          <w:lang w:bidi="ar-SA"/>
        </w:rPr>
        <w:t xml:space="preserve">كالمتشابهات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وَما يَعْلَمُ تَأْويلَهُ إِلاَّ اللَّهُ وَالرَّاسِخُونَ فِي الْعِلْمِ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فاذا انتهى الكلام إلى اللَّه فامسكوا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الكلام إلى اللَّه فامسكوا وتكلموا فيما دون العرش ولا تكلموا فيما فوق العرش ، فانّ قوماً تكلموا فيما فوق العرش فتاهت عقولهم حتى انّ الرجل كان ينادى من بين يديه فيجيب من خلفه وينادى من خلفه فيجيب من بين يديه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المتشابهات الحروف المقطعة في أوائل السّور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w:t>
      </w:r>
    </w:p>
    <w:p>
      <w:pPr>
        <w:pStyle w:val="Heading3"/>
        <w:numPr>
          <w:ilvl w:val="2"/>
          <w:numId w:val="1"/>
        </w:numPr>
        <w:rPr/>
      </w:pPr>
      <w:bookmarkStart w:id="633" w:name="__RefHeading___Toc2180524_730472459"/>
      <w:bookmarkStart w:id="634" w:name="_Toc241"/>
      <w:bookmarkEnd w:id="633"/>
      <w:r>
        <w:rPr>
          <w:rtl w:val="true"/>
        </w:rPr>
        <w:t>وَ بَيْنَ مُثْبَتٍ فِي الْكِتَابِ فَرْضُهُ وَمَعْلُومٍ فِي السُّنَّةِ نَسْخُهُ‌</w:t>
      </w:r>
      <w:bookmarkEnd w:id="63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وَالَّذانِ يَأْتِيانِها مِنْكُمْ فَآذُوهُما فَإِنْ تابا وَأَصْلَحا فَأَعْرِضُوا عَنْهُما إِنَّ اللَّهَ </w:t>
      </w:r>
    </w:p>
    <w:p>
      <w:pPr>
        <w:pStyle w:val="BookText"/>
        <w:rPr/>
      </w:pPr>
      <w:r>
        <w:rPr>
          <w:rFonts w:ascii="Amiri" w:hAnsi="Amiri" w:eastAsia="Amiri" w:cs="Amiri"/>
          <w:color w:val="111111"/>
          <w:sz w:val="28"/>
          <w:sz w:val="28"/>
          <w:szCs w:val="28"/>
          <w:rtl w:val="true"/>
          <w:lang w:bidi="ar-SA"/>
        </w:rPr>
        <w:t xml:space="preserve">كانَ تَوَّاباً رَحيماً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نسخت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والرجم الثابت لهما غير مذكور في الكتاب بل في السنّة قال علي بن إبراهيم القمي رحمه الله عند تفسير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كانت في الجاهلية اذا زنت تحبس في بيتها حتى تموت والرجل يؤذى ثم نسخ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w:t>
      </w:r>
      <w:r>
        <w:rPr>
          <w:rFonts w:eastAsia="Amiri" w:cs="Amiri" w:ascii="Amiri" w:hAnsi="Amiri"/>
          <w:color w:val="111111"/>
          <w:sz w:val="28"/>
          <w:szCs w:val="28"/>
          <w:rtl w:val="true"/>
          <w:lang w:bidi="ar-SA"/>
        </w:rPr>
        <w:t>...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اسماعيل بن جابر عن أبي عبداللَّه عن آبائه عن أميرالمؤمنين عليهم السلام في حديث الناسخ والمنسوخ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شريعتهم في الجاهلية ان المرأة إذا زنت حبست في بيت واقيم بِاَوَدِها حتى ياتيها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زنى الرجل نفوه عن مجالسهم وشتموه وآذوه وعيّروه ولم يكونوا يعرفون غير هذا قال اللَّه تعالى في أول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وَالَّذانِ يَأْتِيانِها مِنْكُمْ فَآذُوهُما فَإِنْ تابا وَأَصْلَحا فَأَعْرِضُوا عَنْهُما إِنَّ اللَّهَ كانَ تَوَّاباً رَحيماً </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فلما كثر المسلمون وقوى الاسلام واستوحشوا امور الجاهلية انزل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82"/>
      </w:r>
      <w:r>
        <w:rPr>
          <w:rFonts w:ascii="Amiri" w:hAnsi="Amiri" w:eastAsia="Amiri" w:cs="Amiri"/>
          <w:color w:val="111111"/>
          <w:sz w:val="28"/>
          <w:sz w:val="28"/>
          <w:szCs w:val="28"/>
          <w:rtl w:val="true"/>
          <w:lang w:bidi="ar-SA"/>
        </w:rPr>
        <w:t>فنسخت هذه آية الحبس والاذى</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635" w:name="pg17099_386878"/>
    </w:p>
    <w:p>
      <w:pPr>
        <w:pStyle w:val="Heading3"/>
        <w:numPr>
          <w:ilvl w:val="2"/>
          <w:numId w:val="1"/>
        </w:numPr>
        <w:rPr/>
      </w:pPr>
      <w:bookmarkStart w:id="636" w:name="__RefHeading___Toc2180526_730472459"/>
      <w:bookmarkStart w:id="637" w:name="_Toc242"/>
      <w:bookmarkEnd w:id="635"/>
      <w:bookmarkEnd w:id="636"/>
      <w:r>
        <w:rPr>
          <w:rtl w:val="true"/>
        </w:rPr>
        <w:t>وَ وَاجِبٍ فِي السُّنَّةِ أَخْذُهُ وَمُرَخَّصٍ فِي الْكِتَابِ تَرْكُهُ‌</w:t>
      </w:r>
      <w:bookmarkEnd w:id="637"/>
    </w:p>
    <w:p>
      <w:pPr>
        <w:pStyle w:val="BookText"/>
        <w:rPr/>
      </w:pPr>
      <w:r>
        <w:rPr>
          <w:rFonts w:ascii="Amiri" w:hAnsi="Amiri" w:eastAsia="Amiri" w:cs="Amiri"/>
          <w:color w:val="111111"/>
          <w:sz w:val="28"/>
          <w:sz w:val="28"/>
          <w:szCs w:val="28"/>
          <w:rtl w:val="true"/>
          <w:lang w:bidi="ar-SA"/>
        </w:rPr>
        <w:t xml:space="preserve">كالتوجه في الصلوة اولاً إلى بيت المقدس ، كان واجباً في ابتداء الاسلام بالسنة خاصة ثم نسخ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وكصوم يوم عاشوراء كان واجباً بالسّنة ثم نسخ بصوم شهر رمضان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 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مسلم وزرارة بن أعين أبا جعفر الباقر عليه السلام عن صوم يوم عاشوراء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صومه قبل شهر رمضان فلما نزل شهر رمضان ترك</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وروى عن نجبة بن الحارث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عن صوم يوم عاشوراء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متروك بنزول شهر رمضان والمتروك بدعة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وكحرمة الاكل بعد صلوة العشاء إذا انام في ليل شهر رمضان في السنة ، المنسوخة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مباشرة النساء في الليل كانت محرّمة على الصائمين بالسنّة فنسخه الكتاب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فَالآْنَ بَاشِرُوهُنَّ وَابْتَغُوا ما كَتَبَ اللَّهُ لَكُمْ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القمي رحمه الله 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النكاح والأكل محرمان في شهر رمضان </w:t>
      </w:r>
      <w:bookmarkStart w:id="638" w:name="pg17099_386880"/>
    </w:p>
    <w:p>
      <w:pPr>
        <w:pStyle w:val="BookText"/>
        <w:rPr/>
      </w:pPr>
      <w:bookmarkEnd w:id="638"/>
      <w:r>
        <w:rPr>
          <w:rFonts w:ascii="Amiri" w:hAnsi="Amiri" w:eastAsia="Amiri" w:cs="Amiri"/>
          <w:color w:val="111111"/>
          <w:sz w:val="28"/>
          <w:sz w:val="28"/>
          <w:szCs w:val="28"/>
          <w:rtl w:val="true"/>
          <w:lang w:bidi="ar-SA"/>
        </w:rPr>
        <w:t xml:space="preserve">بالليل بعد النوم يعني كلّ من صلّى العشاء ونام ولم يفطر ثمّ انتبه حرّم عليه الافطار وكان النكاح حراماً في الليل والنهار في شهر رمضان ، وكان رجل من أصحاب رسول اللَّه صلى الله عليه وآله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خوات بن جبير الأنصاري أخو عبداللَّه بن جبير الذي كان رسول صلى الله عليه وآله وكلّه بفم الشعب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هذا خوات بن جبير شيخاً كبيراً ضعيفاً وكان صائماً مع رسول اللَّه صلى الله عليه وآله في الخندق ، فجاء إلى أهله حين أمسى ، فقال عندكم طعام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 حتّى نصنع لك طعاماً ، فأبطأت أهله بالطعام ، فنام قبل أنْ يفطر ، فلمّا انتبه 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 اللَّه عليّ الأكل في هذه الليلة ، فلمّا أصبح حضر حفر الخندق ، فأغمي عليه ، فرآه رسول اللَّه صلى الله عليه وآله ، فرقّ له ، وكان قوم من الشباب ينكحون بالليل سرّاً في شهر رمضان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وأحلّ اللَّه تبارك وتعالى النكاح بالليل في شهر رمضان والأكل بعد النوم إلى طلوع الفجر لقوله حتّى يتبيّن الآية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2180528_730472459"/>
      <w:bookmarkStart w:id="640" w:name="_Toc243"/>
      <w:bookmarkEnd w:id="639"/>
      <w:r>
        <w:rPr>
          <w:rtl w:val="true"/>
        </w:rPr>
        <w:t>وَ بَيْنَ وَاجِبٍ بِوَقْتِهِ وَزَائِلٍ فِي مُسْتَقْبَلِهِ‌</w:t>
      </w:r>
      <w:bookmarkEnd w:id="6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كزكاة الفطرة تسقط اذا لم تؤد في وقتها</w:t>
      </w:r>
      <w:r>
        <w:rPr>
          <w:rStyle w:val="FootnoteAnchor"/>
          <w:rtl w:val="true"/>
        </w:rPr>
        <w:footnoteReference w:id="992"/>
      </w:r>
      <w:r>
        <w:rPr>
          <w:rFonts w:ascii="Amiri" w:hAnsi="Amiri" w:eastAsia="Amiri" w:cs="Amiri"/>
          <w:color w:val="111111"/>
          <w:sz w:val="28"/>
          <w:sz w:val="28"/>
          <w:szCs w:val="28"/>
          <w:rtl w:val="true"/>
          <w:lang w:bidi="ar-SA"/>
        </w:rPr>
        <w:t xml:space="preserve">وكالنذر والعهد واليمين الموقت </w:t>
      </w:r>
      <w:bookmarkStart w:id="641" w:name="pg17099_386882"/>
    </w:p>
    <w:p>
      <w:pPr>
        <w:pStyle w:val="BookText"/>
        <w:rPr/>
      </w:pPr>
      <w:bookmarkEnd w:id="641"/>
      <w:r>
        <w:rPr>
          <w:rFonts w:ascii="Amiri" w:hAnsi="Amiri" w:eastAsia="Amiri" w:cs="Amiri"/>
          <w:color w:val="111111"/>
          <w:sz w:val="28"/>
          <w:sz w:val="28"/>
          <w:szCs w:val="28"/>
          <w:rtl w:val="true"/>
          <w:lang w:bidi="ar-SA"/>
        </w:rPr>
        <w:t xml:space="preserve">بوقت معيّن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مَسْؤُلاً </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180530_730472459"/>
      <w:bookmarkStart w:id="643" w:name="_Toc244"/>
      <w:bookmarkEnd w:id="642"/>
      <w:r>
        <w:rPr>
          <w:rtl w:val="true"/>
        </w:rPr>
        <w:t>وَ مُبَايَنٌ بَيْنَ مَحَارِمِهِ مِنْ كَبِيرٍ أَوْعَدَ عَلَيْهِ نيرانه‌</w:t>
      </w:r>
      <w:bookmarkEnd w:id="643"/>
    </w:p>
    <w:p>
      <w:pPr>
        <w:pStyle w:val="BookText"/>
        <w:rPr/>
      </w:pPr>
      <w:r>
        <w:rPr>
          <w:rFonts w:ascii="Amiri" w:hAnsi="Amiri" w:eastAsia="Amiri" w:cs="Amiri"/>
          <w:color w:val="111111"/>
          <w:sz w:val="28"/>
          <w:sz w:val="28"/>
          <w:szCs w:val="28"/>
          <w:rtl w:val="true"/>
          <w:lang w:bidi="ar-SA"/>
        </w:rPr>
        <w:t xml:space="preserve">عن عباد بن كثير النوّاء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عن الكبائر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اَوْ عَدَ اللَّهُ عليه النار</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التي أوجب اللَّه عزوجلّ عليها النار</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انها سبع ، عن ابن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بعض أصحابنا إلى أبي الحسن عليه السلام يسأله عن الكبائركم هي وما هي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من اجتنب ما وعداللَّه عليه النار كفّر عنه سيئاته إذا كان مؤمنا ، والسبع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وعقوق الوالدين واكل الرباء والتعرب بعد الهجرة وقذف المحصنات واكل مال اليتيم والفرار من الزحف</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الاخبار في المقام مختلفة جداً واكثر الأخبار جمعاً واحتواءً لها ما 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عبداللَّه عليه السلام ، فلمّا سلّم وجلس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وَالْفَواحِشَ </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امسك ، فقال له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اسكتك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ان اعرف الكبائر من كتاب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 اكبر الكبائر الإشراك باللَّه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يُشْرِكْ بِاللَّهِ فَقَدْ حَرَّمَ اللَّهُ عَلَيْهِ الْجَنَّةَ </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 وبعده الإياس من رَوح اللَّه ،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ثم الأمن لمكر اللَّه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 ومنها عقوق الوالدين ، لان اللَّه سبحانه جعل العاقّ جبّاراً شقيّاً ، وقتل النفس التي حرّم اللَّه إلّا بالحق ،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 وقذف المحصنة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فِي الدُّنْيا وَالآْخِرَةِ وَلَهُمْ عَذابٌ عَظيمٌ </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وأكل مال اليتيم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يَأْكُلُونَ في بُطُونِهِمْ ناراً وَسَيَصْلَوْنَ سَعيراً </w:t>
      </w:r>
      <w:r>
        <w:rPr>
          <w:rFonts w:eastAsia="Amiri" w:cs="Amiri" w:ascii="Amiri" w:hAnsi="Amiri"/>
          <w:color w:val="111111"/>
          <w:sz w:val="28"/>
          <w:szCs w:val="28"/>
          <w:rtl w:val="true"/>
          <w:lang w:bidi="ar-SA"/>
        </w:rPr>
        <w:t>»</w:t>
      </w:r>
      <w:r>
        <w:rPr>
          <w:rStyle w:val="FootnoteAnchor"/>
          <w:rtl w:val="true"/>
        </w:rPr>
        <w:footnoteReference w:id="1005"/>
      </w:r>
      <w:r>
        <w:rPr>
          <w:rFonts w:ascii="IRNazanin" w:hAnsi="IRNazanin" w:eastAsia="IRNazanin"/>
          <w:color w:val="111111"/>
          <w:sz w:val="28"/>
          <w:sz w:val="28"/>
          <w:szCs w:val="28"/>
          <w:rtl w:val="true"/>
          <w:lang w:bidi="fa-IR"/>
        </w:rPr>
        <w:t xml:space="preserve">، والفرار من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الزحف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 واكل الرّبا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عَلِمُوا لَمَنِ اشْتَراهُ ما لَهُ فِي الآْخِرَةِ مِنْ خَلاقٍ </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والزنا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واليمين الغموس الفاجرة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يَشْتَرُونَ بِعَهْدِ اللَّهِ وَأَيْمانِهِمْ ثَمَناً قَليلاً أُولئِكَ لا خَلاقَ لَهُمْ فِي الآْخِرَةِ </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 والغلول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يَغْلُلْ يَأْتِ بِما غَلَّ يَوْمَ الْقِيامَةِ </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 ومنع الزكاة المفروضة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فَتُكْوى بِها جِباهُهُمْ وَجُنُوبُهُمْ وَظُهُورُهُمْ </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 وشهادة الزور وكتمان الشهادة ،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 وشرب الخمر ، لأنّ اللَّه عزّوجلّ نهى عنها كما نهى عن عبادة الأوثان ، وترك الصلاة متعمداً أو شيئاً مما فرض اللَّه ، لأنّ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الصلاة متعمداً فقد بَرِأ من ذمة اللَّه وذمة رسول اللَّه صلى الله عليه وآله ، ونقض العهد وقطيعة الرحم ، لأن </w:t>
      </w:r>
      <w:bookmarkStart w:id="644" w:name="pg17099_386888"/>
    </w:p>
    <w:p>
      <w:pPr>
        <w:pStyle w:val="BookText"/>
        <w:rPr/>
      </w:pPr>
      <w:bookmarkEnd w:id="644"/>
      <w:r>
        <w:rPr>
          <w:rFonts w:ascii="Amiri" w:hAnsi="Amiri" w:eastAsia="Amiri" w:cs="Amiri"/>
          <w:color w:val="111111"/>
          <w:sz w:val="28"/>
          <w:sz w:val="28"/>
          <w:szCs w:val="28"/>
          <w:rtl w:val="true"/>
          <w:lang w:bidi="ar-SA"/>
        </w:rPr>
        <w:t xml:space="preserve">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وله صراخ من بكائه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ونازعكم في الفضل والعلم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2180532_730472459"/>
      <w:bookmarkStart w:id="646" w:name="_Toc245"/>
      <w:bookmarkEnd w:id="645"/>
      <w:r>
        <w:rPr>
          <w:rtl w:val="true"/>
        </w:rPr>
        <w:t>أَوْ صَغِيرٍ أَرْصَدَ لَهُ غُفْرَانَهُ‌</w:t>
      </w:r>
      <w:bookmarkEnd w:id="64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180534_730472459"/>
      <w:bookmarkStart w:id="648" w:name="_Toc246"/>
      <w:bookmarkEnd w:id="647"/>
      <w:r>
        <w:rPr>
          <w:rtl w:val="true"/>
        </w:rPr>
        <w:t>وَ بَيْنَ مَقْبُولٍ فِي أَدْنَاهُ مُوَسَّعٍ فِي أَقْصَاهُ‌</w:t>
      </w:r>
      <w:bookmarkEnd w:id="648"/>
    </w:p>
    <w:p>
      <w:pPr>
        <w:pStyle w:val="Heading4"/>
        <w:numPr>
          <w:ilvl w:val="3"/>
          <w:numId w:val="1"/>
        </w:numPr>
        <w:rPr/>
      </w:pPr>
      <w:bookmarkStart w:id="649" w:name="__RefHeading___Toc2180536_730472459"/>
      <w:bookmarkStart w:id="650" w:name="_Toc247"/>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كالصلوات الخمس تقبل في ادناها بالاقتصار على واجباتها ، وموسع في اقصاها بالاتيان بها بآدابها ونوافلها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وكالقيام إلى صلوة الليل ، فان قليله مقبول والكثير منه موسع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أَوْزِدْ عَلَيْهِ وَرَتِّلِ الْقُرْآنَ تَرْتيلاً </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وَاللَّهُ يُقَدِّرُ اللَّيْلَ وَالنَّهارَ عَلِمَ أَنْ لَنْ تُحْصُوهُ فَتابَ عَلَيْكُمْ فَاقْرَؤُا ما تَيَسَّرَ مِنَ الْقُرْآنِ </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عن </w:t>
      </w:r>
      <w:bookmarkStart w:id="651" w:name="pg17099_386890"/>
    </w:p>
    <w:p>
      <w:pPr>
        <w:pStyle w:val="BookText"/>
        <w:rPr/>
      </w:pPr>
      <w:bookmarkEnd w:id="651"/>
      <w:r>
        <w:rPr>
          <w:rFonts w:ascii="Amiri" w:hAnsi="Amiri" w:eastAsia="Amiri" w:cs="Amiri"/>
          <w:color w:val="111111"/>
          <w:sz w:val="28"/>
          <w:sz w:val="28"/>
          <w:szCs w:val="28"/>
          <w:rtl w:val="true"/>
          <w:lang w:bidi="ar-SA"/>
        </w:rPr>
        <w:t xml:space="preserve">أبيه عن جده عليه السلام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 خشوع القلب وصفاء السرّ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2180538_730472459"/>
      <w:bookmarkStart w:id="653" w:name="_Toc248"/>
      <w:bookmarkEnd w:id="652"/>
      <w:r>
        <w:rPr>
          <w:rtl w:val="true"/>
        </w:rPr>
        <w:t>امور مهمّة مفيدة لزيادة البصيرة</w:t>
      </w:r>
      <w:bookmarkEnd w:id="6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انزال القرآن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دار هدنة وأنتم على ظهر سفر والسير بكم سريع وقد رأيتم الليل والنهار والشمس والقمر يبليان كل جديد ويقرّبان كلّ بعيد ويأتيان بكلّ موعود ، فأعدّوا الجهاز لبُعد المجاز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بن‌الأسود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دار الهدنة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وانقطاع فإذا التبست عليكم الفتن كقطع الليل المظلم فعليكم بالقرآن ، فإنّه شافعٌ مشفَّعٌ وماحلٌ مصدَّقٌ ، ومن جعله أمامه قاده إلى الجنّة ، ومن جعله خلفه ساقه إلى النار وهو الدليل يدلّ على خير سبيل وهو كتاب فيه تفصيل وبيان وتحصيل ، وهو الفصل ليس بالهزل وله ظهر وبطن ، فظاهره حكم وباطنه علم ، ظاهره أنيق وباطنه عميق ، له نجوم وعلى نجومه نجوم ، لا تحصى عجائبه ولا تبلى غرائبه ، فيه مصابيح الهدى ومنارالحكمة ، ودليل على المعرفة لمن عرف الصفة ، فليجلُ جال بصره وليبلُغ الصفة نظره ينجُ من عطب ويتخلص من نَشب ، فإنّ التفكر حياةُ قلب البصير ، كما يمشي المستنير في الظلمات بالنور ، فعليكم بحسن التخلص وقلة التربص</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654" w:name="pg17099_386892"/>
    </w:p>
    <w:p>
      <w:pPr>
        <w:pStyle w:val="Heading4"/>
        <w:numPr>
          <w:ilvl w:val="3"/>
          <w:numId w:val="1"/>
        </w:numPr>
        <w:rPr/>
      </w:pPr>
      <w:bookmarkStart w:id="655" w:name="__RefHeading___Toc2180540_730472459"/>
      <w:bookmarkStart w:id="656" w:name="_Toc249"/>
      <w:bookmarkEnd w:id="654"/>
      <w:bookmarkEnd w:id="655"/>
      <w:r>
        <w:rPr>
          <w:rtl w:val="true"/>
        </w:rPr>
        <w:t>أسماء القرآن وألقابه‌</w:t>
      </w:r>
      <w:bookmarkEnd w:id="6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الكتاب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لا رَيْبَ فيهِ </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 ومنها الهدى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 ومنها الفرقان ، لكونه فارقاً بين الحق والباطل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وَبَيِّناتٍ مِنَ الْهُدى وَالْفُرْقانِ </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ومنها الحكمة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وَيُعَلِّمُهُمُ الْكِتابَ وَالْحِكْمَةَ </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 ومنها النور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أَنْزَلْنا عَلَيْكَ الْكِتابَ إِلاَّ لِتُبَيِّنَ لَهُمُ الَّذِي اخْتَلَفُوا فيهِ وَهُدىً وَرَحْمَةً لِقَوْمٍ يُؤْمِنُونَ </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 ومنها الموعظة الحسنة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 ومنها الحق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الْحَقُّ مِنْ رَبِّكَ لِتُنْذِرَ قَوْماً ما أَتاهُمْ مِنْ نَذيرٍ </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 ومنها النبأ العظيم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 ومنها الروح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يُلْقِي الرُّوحَ مِنْ أَمْرِهِ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مَنْ يَشاءُ مِنْ عِبادِهِ لِيُنْذِرَ يَوْمَ التَّلاقِ </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 ومنها الشفاء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لِلَّذينَ آمَنُوا هُدىً وَشِفاءٌ </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 ومنها البشير النذير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وَنَذيراً </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ومنها العزيز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 ومنها العلي الحكيم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 ومنها الذكر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وَسَوْفَ تُسْئَلُونَ </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 ومنها القرآن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 ومنها التنزيل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ومنها المجيد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 ومنها البيان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لِلنَّاسِ </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 ومنها التذكرة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لَتَذْكِرَةٌ لِلْمُتَّقِينَ </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xml:space="preserve">، ومنها التبيان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 ومنها الحبل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إلى غير </w:t>
      </w:r>
    </w:p>
    <w:p>
      <w:pPr>
        <w:pStyle w:val="BookText"/>
        <w:rPr/>
      </w:pPr>
      <w:r>
        <w:rPr>
          <w:rFonts w:ascii="Amiri" w:hAnsi="Amiri" w:eastAsia="Amiri" w:cs="Amiri"/>
          <w:color w:val="111111"/>
          <w:sz w:val="28"/>
          <w:sz w:val="28"/>
          <w:szCs w:val="28"/>
          <w:rtl w:val="true"/>
          <w:lang w:bidi="ar-SA"/>
        </w:rPr>
        <w:t xml:space="preserve">ذلك من الأسماء والألقاب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انّ القرآن الذي نزل به جبرئيل هل حرّف وبدل وزيد عليه ونقص عنه أم لا ؟</w:t>
      </w:r>
    </w:p>
    <w:p>
      <w:pPr>
        <w:pStyle w:val="BookText"/>
        <w:rPr/>
      </w:pPr>
      <w:r>
        <w:rPr>
          <w:rFonts w:ascii="Amiri" w:hAnsi="Amiri" w:eastAsia="Amiri" w:cs="Amiri"/>
          <w:color w:val="111111"/>
          <w:sz w:val="28"/>
          <w:sz w:val="28"/>
          <w:szCs w:val="28"/>
          <w:rtl w:val="true"/>
          <w:lang w:bidi="ar-SA"/>
        </w:rPr>
        <w:t xml:space="preserve">حجة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والأخبار الدالّة على وجوب التمسّك بالقرآن والآمرة بالرجوع إليه كحديث الثقلين المتواتر بين الفريقين ونحوه ، والأخبار المفيدة بعرض الأخبار المتعارضة عليه مثل مقبولة عمر بن حنظلة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حكمه حكم الكتاب والسنّة وخالف العامّة فيؤخذ به ويترك ما خالف حكمه حكم الكتاب والسنّة ووافق العامّة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السكوني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كلّ حقّ حقيقة وعلى كلّ صواب نوراً فما وافق كتاب اللَّه فخذوه وما خالف كتاب اللَّه فدعوه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عبدالرحمن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ورد عليكم حديثان مختلفان فاعرضوهما على كتاب اللَّه ، فما وافق كتاب اللَّه فخذوه وما خالف كتاب اللَّه فرُدّوه </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إلى غير هذه ممّا هي قريبة من التواتر أو متواترة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وحجّة القائلين بالتحريف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مطلق التحريف والتغيير فيه ، مثل ما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أحد من الناس انه جمع القرآن كلّه كما انزل إلّا كذاب وما جمعه وحفظه كما نزّله اللَّه تعالى إلّا علي بن أبي طالب والأئمّة من بعده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في رواية أبي ذر الغفاري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صلى الله عليه وآله جمع علي عليه السلام القرآن ، وجاء به إلى المهاجرين والأنصار ، وعرضه عليهم لما قد أوصاه بذلك رسول اللَّه صلى الله عليه وآله فلمّا فتحه أبو بكر ، خرج في أول صفحة فتحها فضائح القوم ، فوثب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اردده فلا حاجة لنا فيه ، فأخذه عليه السلام وانصرف ، ثم أحضروا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قاريا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جاء بالقرآن وفيه فضائح المهاجرين والأنصار ، وقد رأينا أن نؤلّف القرآن ونسقط منه ما كان فضيحة وهتكاً للمهاجرين والأنصار ، فأجابه زيد إلى ذلك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فرغت من القرآن على ما سألتم وأظهر علي القرآن الذي ألّفه أليس قد بطل كل ما عملتم ؟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بالحيلة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حيلته دون أن نقتله ونستريح منه ، فدبّر في قتله على يد خالد بن الوليد ، فلم يقدر على ذلك ، فلما استخلف عمر سأل علياً عليه السلام أن يدفع إليهم القرآن فيحرّفوه فيما بينهم ، فقال يا أبا الحسن إن جئت بالقرآن الذي كنت قد جئت به إلى أبي بكر حتى نجتمع عليه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ليس إلى ذلك سبيل ، إنما جئت به إلى أبي بكر لتقوم الحجة عليكم ، ولا تقولوا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 أو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جئتنا </w:t>
      </w:r>
    </w:p>
    <w:p>
      <w:pPr>
        <w:pStyle w:val="BookText"/>
        <w:rPr/>
      </w:pPr>
      <w:r>
        <w:rPr>
          <w:rFonts w:ascii="Amiri" w:hAnsi="Amiri" w:eastAsia="Amiri" w:cs="Amiri"/>
          <w:color w:val="111111"/>
          <w:sz w:val="28"/>
          <w:sz w:val="28"/>
          <w:szCs w:val="28"/>
          <w:rtl w:val="true"/>
          <w:lang w:bidi="ar-SA"/>
        </w:rPr>
        <w:t xml:space="preserve">به ، إن القرآن الذي عندي لا يمسه إلّا المطهّرون والأوصياء من ولدي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لإظهاره وقت معلوم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قام القائم من ولدي يظهره ويحمل الناس عليه فتجري السنة به صلوات اللَّه عليه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وجود الزيادة والنقصان ، مثل ما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زيدَ في كتاب اللَّه ونقص منه ما خفي حقنا على ذي حجى</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ما عن أبي جعفر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قد طرح منه آي كثيرة ولم يزد فيه إلّا حروف أخطأت بها الكتبة وتوهمها الرجال</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وجود النقصان فقط ،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عليه 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في محمّد وعلي وفاطمة والحسن والحسين والأئمّة عليهم السلام من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واللَّه نزلت على محمّد صلّى اللَّه عليه وآله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بهذه الآية على محمّد صلى الله عليه وآله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غَيْرَ الَّذي قيلَ لَهُمْ فَأَنْزَلْنا عَلَى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رِجْزاً مِنَ السَّماءِ بِما كانُوا يَفْسُقُونَ </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657" w:name="pg17099_386902"/>
    </w:p>
    <w:p>
      <w:pPr>
        <w:pStyle w:val="BookText"/>
        <w:rPr/>
      </w:pPr>
      <w:bookmarkEnd w:id="65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الأجوبة التي يمكن أن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عليهم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عليهم السلام في كتاب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نزلت عليه الصلاة ولم يسمّ اللَّه لهم ثلاثاً ولا أربعاً ، حتّى كان رسول اللَّه صلى الله عليه وآله هو الذي فسّر ذلك لهم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 انّ على كلّ حق حقيقة وعلى كلّ صواب نوراً فما وافق كتاب اللَّه فخذوه وما خالف كتاب اللَّه فدعوه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عليكم حديثان مختلفان فأعرضوهما على كتاب اللَّه فما وافق كتاب اللَّه فخذوه وما خالف كتاب اللَّه فردّوه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2180542_730472459"/>
      <w:bookmarkStart w:id="659" w:name="_Toc250"/>
      <w:bookmarkEnd w:id="658"/>
      <w:r>
        <w:rPr>
          <w:rtl w:val="true"/>
        </w:rPr>
        <w:t>من قيّم القرآن بعد النبي صلى الله عليه وآله‌</w:t>
      </w:r>
      <w:bookmarkEnd w:id="659"/>
    </w:p>
    <w:p>
      <w:pPr>
        <w:pStyle w:val="BookText"/>
        <w:rPr/>
      </w:pPr>
      <w:r>
        <w:rPr>
          <w:rFonts w:ascii="Amiri" w:hAnsi="Amiri" w:eastAsia="Amiri" w:cs="Amiri"/>
          <w:color w:val="111111"/>
          <w:sz w:val="28"/>
          <w:sz w:val="28"/>
          <w:szCs w:val="28"/>
          <w:rtl w:val="true"/>
          <w:lang w:bidi="ar-SA"/>
        </w:rPr>
        <w:t xml:space="preserve">أمّا عقلاً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انّ رسول اللَّه صلى الله عليه وآله كان هو الحجّة من اللَّه على خلقه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صلى الله عليه وآله من كان الحجّة على خلقه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فنظرت في </w:t>
      </w:r>
    </w:p>
    <w:p>
      <w:pPr>
        <w:pStyle w:val="BookText"/>
        <w:rPr/>
      </w:pPr>
      <w:r>
        <w:rPr>
          <w:rFonts w:ascii="Amiri" w:hAnsi="Amiri" w:eastAsia="Amiri" w:cs="Amiri"/>
          <w:color w:val="111111"/>
          <w:sz w:val="28"/>
          <w:sz w:val="28"/>
          <w:szCs w:val="28"/>
          <w:rtl w:val="true"/>
          <w:lang w:bidi="ar-SA"/>
        </w:rPr>
        <w:t xml:space="preserve">القرآن ، فاذا هو يخاصم به المرجى‌ء والقدري والزنديق الذي لا يؤمن به حتّى يغلب الرجال بخصومته ، فعرفت انّ القرآن لا يكون حجّة إلّا بقيّم ، فما قال فيه من شي‌ء كان حقّاً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w:t>
      </w:r>
      <w:r>
        <w:rPr>
          <w:rStyle w:val="FootnoteAnchor"/>
          <w:rtl w:val="true"/>
        </w:rPr>
        <w:footnoteReference w:id="1060"/>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قد كان يعلم وعمر يعلم وحذيفة يعلم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 أجد أحداً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يعرف ذلك كلّه إلّا عليّاً عليه السلام ، واذا كان الشي‌ء بين القوم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 أنا أدري ، فاشهد أنّ عليّاً عليه السلام كان قيّم القرآن ، وكانت طاعته مفترضة وكان الحجّة على الناس بعد رسول اللَّه صلى الله عليه وآله ، وان ما قال في القرآن فهو 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فحكم العقل في ذلك الخبر بعلمه عليه السلام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عن ابن عبّاس انه كان ليلة من الليالي عند أميرالمؤمنين عليه السلام وهو يفسّر فاتحة الكتاب ، فرأى نفسه عنده كجرّة عند بحر عظيم ، وهو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من تفسير فاتحة الكتاب</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علي عليه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لأوقرت سبعين بعيراً من باء بسم اللَّه الرحمن الرحيم </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لي وسادة فقعدت عليها لقضيت بين أهل التوراة بتوراتهم وأهل الانجيل بانجيلهم وأهل الزبور بزبورهم وأهل الفرقان بفرقانهم بقضاء يصعد إلى اللَّه يزهر ، واللَّه ما نزلت آية في كتاب اللَّه في ليل أو نهار إلّا وقد علمت فيمن أنزلت ، ولا</w:t>
      </w:r>
      <w:r>
        <w:rPr>
          <w:rStyle w:val="FootnoteAnchor"/>
          <w:rtl w:val="true"/>
        </w:rPr>
        <w:footnoteReference w:id="1064"/>
      </w:r>
      <w:r>
        <w:rPr>
          <w:rFonts w:ascii="Amiri" w:hAnsi="Amiri" w:eastAsia="Amiri" w:cs="Amiri"/>
          <w:color w:val="111111"/>
          <w:sz w:val="28"/>
          <w:sz w:val="28"/>
          <w:szCs w:val="28"/>
          <w:rtl w:val="true"/>
          <w:lang w:bidi="ar-SA"/>
        </w:rPr>
        <w:t xml:space="preserve">ممّن مرّ على رأسه المواسى من قريش إلّا وقد نزلت فيه آية من كتاب اللَّه تسوقه إلى الجنّة أو إلى النار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ما الآية التي نزلت فيك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كانَ عَلى بَيِّنَةٍ مِنْ رَبِّهِ وَيَتْلُوهُ شاهِدٌ مِنْهُ </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على بيّنة من ربّة وأنا شاهد له فيه واتلوه معه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فواللَّه ما نزلت آية منه في ليل أو نهار ولا مسير ولا مقام إلّا وقد أقرأنيها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وعلّمني تأويلها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فما كان ينزل عليه وأنت غائب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ينزل عليه من القرآن وأنا عنه غائب حتّى أقدم عليه فيقرئنيه ، ويقول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انزل اللَّه عليّ بعدك كذا وكذا ، وتأويله كذا وكذا ، فيعلمني تنزيله وتأويله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عبد الحميد ، عن أبيه ، عن أبي الحسن الأول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النبي صلى الله عليه وآله ورث علم النبيين كلهم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آدم إلى أن انتهى إلى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ورثهم النبوة وما كان في آبائهم من النبوة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وقد كان محمد صلى الله عليه وآله أعلم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ابن مريم كان يحيي الموتى بإذن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وسليمان بن داود كان يفهم كلام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يقدر على هذه المنازل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قال للهدهد حين فقده وشك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الْهُدْهُدَ أَمْ كانَ مِنَ الْغائِبِينَ </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وكانت المردة والريح والنمل والإنس والجن والشياطين له طائعين ، وغضب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 وإنما غضب عليه لأنه كان يدله على الماء ، فهذا وهو طير قد أعطي ما لم يعط سليمان وإنما أراده ليدله على الماء فهذا لم يعط سليمان وكانت المردة له طائعين ولم يكن يعرف الماء تحت الهواء وكانت الطير تعرفه إن اللَّه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فقد ورثنا نحن هذا القرآن فعندنا ما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الجبال ويقطع به البلدان ويحيي به الموتى بإذن اللَّه ونحن نعرف ما تحت الهواء وإن كان في كتاب اللَّه لآيات ما يراد بها أمر من الأمور التي أعطاه اللَّه الماضين النبيين والمرسلين إلا وقد جعله اللَّه ذلك كله لنا في أم الكتاب 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غائِبَةٍ فِي السَّماءِ وَالْأَرْضِ إِلّا فِي كِتابٍ مُبِينٍ </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ثم 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فنحن الذين اصطفينا اللَّه فقد ورثنا علم </w:t>
      </w:r>
    </w:p>
    <w:p>
      <w:pPr>
        <w:pStyle w:val="BookText"/>
        <w:rPr/>
      </w:pPr>
      <w:r>
        <w:rPr>
          <w:rFonts w:ascii="Amiri" w:hAnsi="Amiri" w:eastAsia="Amiri" w:cs="Amiri"/>
          <w:color w:val="111111"/>
          <w:sz w:val="28"/>
          <w:sz w:val="28"/>
          <w:szCs w:val="28"/>
          <w:rtl w:val="true"/>
          <w:lang w:bidi="ar-SA"/>
        </w:rPr>
        <w:t>هذا القرآن الذي فيه تبيان كل شي‌ء</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عبدالرحمن بن كثير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عبداللَّه عليه السلام بين أصابعه فوضعها في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واللَّه علم الكتاب كلّه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اذينة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أميرالمؤمنين عليه السلام وسئل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بقدر ما تأخذ البعوضة بجناحها من ماء البحر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عبدالأعلى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ولدني رسول اللَّه صلى الله عليه وآله وأنا أعلم كتاب اللَّه وفيه بدءُ الخلق ، وما كائن إلى يوم القيامة ، وفيه خبر السماء وخبر الأرض ، وخبر الجنّة وخبر النار ، وخبر ما كان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كائن ، اعلم ذلك كما انظر إلى كفّي ، 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عبدالأعلى مولى آل سام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اني لأعلم كتاب اللَّه من أوّله إلى آخره كانه في كفّي ، فيه خبر السماء وخبر الأرض وخبر ما كان وخبر ما هو كائن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660" w:name="pg17099_386912"/>
    </w:p>
    <w:p>
      <w:pPr>
        <w:pStyle w:val="Heading4"/>
        <w:numPr>
          <w:ilvl w:val="3"/>
          <w:numId w:val="1"/>
        </w:numPr>
        <w:rPr/>
      </w:pPr>
      <w:bookmarkStart w:id="661" w:name="__RefHeading___Toc2180544_730472459"/>
      <w:bookmarkStart w:id="662" w:name="_Toc251"/>
      <w:bookmarkEnd w:id="660"/>
      <w:bookmarkEnd w:id="661"/>
      <w:r>
        <w:rPr>
          <w:rtl w:val="true"/>
        </w:rPr>
        <w:t>تفسير القرآن بالرأي‌</w:t>
      </w:r>
      <w:bookmarkEnd w:id="662"/>
    </w:p>
    <w:p>
      <w:pPr>
        <w:pStyle w:val="BookText"/>
        <w:rPr/>
      </w:pPr>
      <w:r>
        <w:rPr>
          <w:rFonts w:ascii="Amiri" w:hAnsi="Amiri" w:eastAsia="Amiri" w:cs="Amiri"/>
          <w:color w:val="111111"/>
          <w:sz w:val="28"/>
          <w:sz w:val="28"/>
          <w:szCs w:val="28"/>
          <w:rtl w:val="true"/>
          <w:lang w:bidi="ar-SA"/>
        </w:rPr>
        <w:t xml:space="preserve">الأخبار الناهية عنه متظافرة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الخبر قد صحّ عن النبي صلى الله عليه وآله وعن الأئمّة القائمين مقامه عليهم السلام ان تفسير القرآن لا يجوز إلّا بالأثر الصحيح ، والنص الصريح ، وروت العامّة أيضاً عن النبي صلى الله عليه 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الحق فقد اخطأ</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فسّر القرآن برأيه إن أصاب لم يؤجر ، وإن أخطأ فهو أبعد من السماء</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موسى الرضا ، عن أبيه ، عن آبائه ، عن أميرالمؤمنين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 ، وما عرفني من شبّهني بخلقي ، وما 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في حديث قتادة مع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قتادة ان كنت إنّما فسّرت القرآن من تلقاء نفسك فقد هلكت وأهلكت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663" w:name="pg17099_386914"/>
    </w:p>
    <w:p>
      <w:pPr>
        <w:pStyle w:val="Heading3"/>
        <w:numPr>
          <w:ilvl w:val="2"/>
          <w:numId w:val="1"/>
        </w:numPr>
        <w:rPr/>
      </w:pPr>
      <w:bookmarkStart w:id="664" w:name="__RefHeading___Toc2180546_730472459"/>
      <w:bookmarkStart w:id="665" w:name="_Toc252"/>
      <w:bookmarkEnd w:id="663"/>
      <w:bookmarkEnd w:id="664"/>
      <w:r>
        <w:rPr>
          <w:rtl w:val="true"/>
        </w:rPr>
        <w:t>وَفَرَضَ عَلَيْكُمْ حَجَّ بَيْتِهِ الْحَرَامِ‌</w:t>
      </w:r>
      <w:bookmarkEnd w:id="665"/>
    </w:p>
    <w:p>
      <w:pPr>
        <w:pStyle w:val="Heading4"/>
        <w:numPr>
          <w:ilvl w:val="3"/>
          <w:numId w:val="1"/>
        </w:numPr>
        <w:rPr/>
      </w:pPr>
      <w:bookmarkStart w:id="666" w:name="__RefHeading___Toc2180548_730472459"/>
      <w:bookmarkStart w:id="667" w:name="_Toc253"/>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يوم فتح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حرّم مكة يوم خلق السموات والأرض ، وهي حرام إلى أن تقوم الساعة ، لم تحلّ لأحد قبلي ولا تحلّ لأحد بعدي ولم تحلّ لي إلّا ساعة من نهار</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اثباته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رُؤُسَكُمْ حَتَّى يَبْلُغَ الْهَدْيُ مَحِلَّهُ </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يَأْتُوكَ رِجالاً وَعَلى كُلِّ ضامِرٍ </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انّه سئل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فيمن ترك الحج وهو يقدر عليه </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يجب على العباد في أعمارهم مرّةً واحدةً فهو الحج فرض عليهم مرّة واحدة لبعد الأمكنة والمشقّة عليهم في الأنفس والأموال ، فالحج فرض على الناس جميعاً إلّا من كان له عذر </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أفي كلّ عامٍ ؟ فسكت ، فأعادوا عليه مرّتين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ولو قلت نعم لوجبت ،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أرأيت الرجل التاجر ذا المال حين يسوّف الحج كلّ عام وليس يشغله عنه إلّا التجارة أو الدين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له يسوّف الحج إن مات وقد ترك الحج فقد ترك شريعة من شرائع الاسلام </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ذريح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يحج حجّة الاسلام ولم تمنعه من ذلك حاجة تجحف به أو مرض لا يطيق الحج من أجله أو سلطان يمنعه فليمت يهوديّاً أو نصرانيّاً </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رجل ، له مال ، لم يحج حتّى مات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ممّن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عمى عن طريق الخير </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تركت أمّتي هذا البيت أنْ تؤمه لم تناظر </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زين العابدين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واعتمروا تصحّ أجسامكم وتتسع أرزاقكم ويصلح ايمانكم وتكفوا مؤنة الناس ومؤنة عيالكم </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بحج هذا البيت ، فأدمنوه ، فان في إدمانكم </w:t>
      </w:r>
      <w:bookmarkStart w:id="668" w:name="pg17099_386921"/>
    </w:p>
    <w:p>
      <w:pPr>
        <w:pStyle w:val="BookText"/>
        <w:rPr/>
      </w:pPr>
      <w:bookmarkEnd w:id="668"/>
      <w:r>
        <w:rPr>
          <w:rFonts w:ascii="Amiri" w:hAnsi="Amiri" w:eastAsia="Amiri" w:cs="Amiri"/>
          <w:color w:val="111111"/>
          <w:sz w:val="28"/>
          <w:sz w:val="28"/>
          <w:szCs w:val="28"/>
          <w:rtl w:val="true"/>
          <w:lang w:bidi="ar-SA"/>
        </w:rPr>
        <w:t xml:space="preserve">الحج دفع مكاره الدنيا عنكم وأهوال يوم القيامة </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كليب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بصير وأنا أسمع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مائة ألف ، فقال العام أحج ، العام أحج ، فأدركه الموت ولم يحج حجّة الاسلام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بصير أما سمعت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أعمى عن فريضة من فرائض اللَّه </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2180550_730472459"/>
      <w:bookmarkStart w:id="670" w:name="_Toc254"/>
      <w:bookmarkEnd w:id="669"/>
      <w:r>
        <w:rPr>
          <w:rtl w:val="true"/>
        </w:rPr>
        <w:t>الكعبة أول بقعة خلقت من الأرض‌</w:t>
      </w:r>
      <w:bookmarkEnd w:id="670"/>
    </w:p>
    <w:p>
      <w:pPr>
        <w:pStyle w:val="BookText"/>
        <w:rPr/>
      </w:pP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عزّوجلّ ان يخلق الأرض امر الرياح الأربع فَضَرَبْنَ متن الماء حتى صار موجاً ، ثم ازبد فصار زبداً واحداً فجمعه في موضع البيت ، ثم جعله جبلاً من زبد ثم دحى الأرض من تحته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فأول بقعة خلقت من الأرض الكعبة ثم مدت الأرض منها</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2180552_730472459"/>
      <w:bookmarkStart w:id="672" w:name="_Toc255"/>
      <w:bookmarkEnd w:id="671"/>
      <w:r>
        <w:rPr>
          <w:rtl w:val="true"/>
        </w:rPr>
        <w:t>اصل بناء الكعبة</w:t>
      </w:r>
      <w:bookmarkEnd w:id="67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موسى بن جعفر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وعشرين من ذي القعدة انزل اللَّه عزوجل الكعبة البيت الحرام ، فمن صام ذلك اليوم كان كفارة سبعين سنة وهو </w:t>
      </w:r>
    </w:p>
    <w:p>
      <w:pPr>
        <w:pStyle w:val="BookText"/>
        <w:rPr/>
      </w:pPr>
      <w:r>
        <w:rPr>
          <w:rFonts w:ascii="Amiri" w:hAnsi="Amiri" w:eastAsia="Amiri" w:cs="Amiri"/>
          <w:color w:val="111111"/>
          <w:sz w:val="28"/>
          <w:sz w:val="28"/>
          <w:szCs w:val="28"/>
          <w:rtl w:val="true"/>
          <w:lang w:bidi="ar-SA"/>
        </w:rPr>
        <w:t>أول يوم انزلت فيه الرّحمة من السماء على آدم عليه السلام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خديجة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انزله لآدم عليه السلام من الجنة وكان درّة بيضاء ، فرفعه اللَّه تعالى إلى السماء وبقى اُسُّه وهو بحيال هذا البيت يدخله كل يوم سبعون الف ملك لا يرجعون إليه ابداً ، فامر اللَّه عزوجل إبراهيم وإسماعيل عليهما السلام ببنيان البيت على القواعد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عَطَاءٍ ، عَنْ أَبِي جَعْفَرٍ عليه السلام ، عَنْ أَبِيهِ ، عَنْ آبَائِهِ ، عَنْ عَلِيٍّ عليه السلام ، عَنْ رَسُولِ اللَّهِ صلى الله عليه وآله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كَانَ لَبِثَ آدَمُ وَحَوَّاءُ فِي الْجَنَّةِ حَتَّى خَرَجَ مِنْهَا سَبْعَ سَاعَاتٍ مِنْ أَيَّامِ الدُّنْيَا حَتَّى أَكَلا مِنَ الشَّجَرَةِ ، فَأَهْبَطَهُمَا اللَّهُ إِلَى الْأَرْضِ مِنْ يَوْمِهِمَا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فَحَاجَّ آدَمُ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أَرَأَيْتُكَ قَبْلَ أَنْ تَخْلُقَنِي كُنْتَ قَدَّرْتَ عَلَىَّ هَذَا الذَّنْبَ وَكُلَّ مَا صِرْتُ وَأَنَا صَائِرٌ إِلَيْهِ ، أَوْ هَذَا شَيْ‌ءٌ فَعَلْتُهُ أَنَا مِنْ قَبْلُ لَمْ تُقَدِّرْهُ عَلَيَّ ، غَلَبَتْ عَلَيَّ شِقْوَتِي</w:t>
      </w:r>
      <w:r>
        <w:rPr>
          <w:rStyle w:val="FootnoteAnchor"/>
          <w:rtl w:val="true"/>
        </w:rPr>
        <w:footnoteReference w:id="1109"/>
      </w:r>
      <w:r>
        <w:rPr>
          <w:rFonts w:ascii="Amiri" w:hAnsi="Amiri" w:eastAsia="Amiri" w:cs="Amiri"/>
          <w:color w:val="111111"/>
          <w:sz w:val="28"/>
          <w:sz w:val="28"/>
          <w:szCs w:val="28"/>
          <w:rtl w:val="true"/>
          <w:lang w:bidi="ar-SA"/>
        </w:rPr>
        <w:t xml:space="preserve">، فَكَانَ ذَلِكَ مِنِّي وَفِعْلِي لا مِنْكَ وَلا مِنْ فِعْلِكَ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أَنَا خَلَقْتُكَ وَعَلَّمْتُكَ أَنِّي أُسْكِنُكَ وَزَوْجَتَكَ الْجَنَّةَ ، وَبِنِعْمَتِي وَمَا جَعَلْتُ فِيكَ مِنْ قُوَّتِي قَوِيتَ بِجَوَارِحِكَ عَلَى مَعْصِيَتِي ، وَلَمْ تَغِبْ عَنْ عَيْنِي ، وَلَمْ يَخْلُ عِلْمِي مِنْ فِعْلِكَ وَلا مِمَّا أَنْتَ فَاعِلُهُ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الْحُجَّةُ لَكَ عَلَيَّ ، يَا رَبِّ فَحِينَ خَلَقْتَنِي وَصَوَّرْتَنِي وَنَفَخْتَ فِيَّ مِنْ رُوْحِي</w:t>
      </w:r>
      <w:r>
        <w:rPr>
          <w:rStyle w:val="FootnoteAnchor"/>
          <w:rtl w:val="true"/>
        </w:rPr>
        <w:footnoteReference w:id="1110"/>
      </w:r>
      <w:r>
        <w:rPr>
          <w:rFonts w:ascii="Amiri" w:hAnsi="Amiri" w:eastAsia="Amiri" w:cs="Amiri"/>
          <w:color w:val="111111"/>
          <w:sz w:val="28"/>
          <w:sz w:val="28"/>
          <w:szCs w:val="28"/>
          <w:rtl w:val="true"/>
          <w:lang w:bidi="ar-SA"/>
        </w:rPr>
        <w:t xml:space="preserve">وَأَسْجَدْتُ لَكَ مَلائِكَتِي ، وَنَوَّهْتُ بِاسْمِكَ فِي سَمَاوَاتِي ، وَابْتَدَأْتُكَ بِكَرَامَتِي ، وَأَسْكَنْتُكَ جَنَّتِي ، وَلَمْ أَفْعَلْ ذَلِكَ إِلّا بِرِضًى مِنِّي </w:t>
      </w:r>
    </w:p>
    <w:p>
      <w:pPr>
        <w:pStyle w:val="BookText"/>
        <w:rPr/>
      </w:pPr>
      <w:r>
        <w:rPr>
          <w:rFonts w:ascii="Amiri" w:hAnsi="Amiri" w:eastAsia="Amiri" w:cs="Amiri"/>
          <w:color w:val="111111"/>
          <w:sz w:val="28"/>
          <w:sz w:val="28"/>
          <w:szCs w:val="28"/>
          <w:rtl w:val="true"/>
          <w:lang w:bidi="ar-SA"/>
        </w:rPr>
        <w:t>عَلَيْكَ</w:t>
      </w:r>
      <w:r>
        <w:rPr>
          <w:rStyle w:val="FootnoteAnchor"/>
          <w:rtl w:val="true"/>
        </w:rPr>
        <w:footnoteReference w:id="1111"/>
      </w:r>
      <w:r>
        <w:rPr>
          <w:rFonts w:ascii="Amiri" w:hAnsi="Amiri" w:eastAsia="Amiri" w:cs="Amiri"/>
          <w:color w:val="111111"/>
          <w:sz w:val="28"/>
          <w:sz w:val="28"/>
          <w:szCs w:val="28"/>
          <w:rtl w:val="true"/>
          <w:lang w:bidi="ar-SA"/>
        </w:rPr>
        <w:t xml:space="preserve">أَبْلُوكَ بِذَلِكَ مِنْ غَيْرِ أَنْ تَكُونَ عَمِلْتَ لِي عَمَلاً تَسْتَوْجِبُ بِهِ عِنْدِي مَا فَعَلْتُ بِكَ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الْخَيْرُ مِنْكَ وَالشَّرُّ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أَنَا اللَّهُ الْكَرِيمُ ، خَلَقْتُ الْخَيْرَ قَبْلَ الشَّرِّ ، وَخَلَقْتُ رَحْمَتِي قَبْلَ غَضَبِي ، وَقَدَّمْتُ بِكَرَامَتِي قَبْلَ هَوَانِي ، وَقَدَّمْتُ بِاحْتِجَاجِي قَبْلَ عَذَابِي ، يَا آدَمُ أَلَمْ أَنْهَكَ عَنِ الشَّجَرَةِ ؟ وَأُخْبِرْكَ أَنَّ الشَّيْطَانَ عَدُوٌّ لَكَ وَلِزَوْجَتِكَ ؟ وَأُحَذِّرْكُمَا قَبْلَ أَنْ تَصِيرَا إِلَى الْجَنَّةِ ، وَأُعَلِّمْكُمَا أَنَّكُمَا إِنْ أَكَلْتُمَا مِنَ الشَّجَرَةِ كُنْتُمَا ظَالِمَينِ لِأَنْفُسِكُمَا عَاصِيَيْنِ لِي ؟ يَا آدَمُ لا يُجَاوِرُنِي فِي جَنَّتِي ظَالِمٌ عَاصٍ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الْحُجَّةُ لَكَ عَلَيْنَا ، ظَلَمَنَا أَنْفُسَنَا وَعَصَيْنَا وَإِلّا تَغْفِرْ لَنَا وَ تَرْحَمْنَا نَكُنْ مِنَ الْخَاسِرِينَ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أَقَرَّا لِرَبِّهِمَا بِذَنْبِهِمَا وَأَنَّ الْحٌجَّةَ مِنَ اللَّهِ لَهُمَا تَدَارَكَهُمَا رَحْمَةُ الرَّحْمَنِ الرَّحِيمِ فَتَابَ عَلَيْهِمَا رَبُّهُمَا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اهْبِطْ أَنْتَ وَزَوْجُكَ إِلَى الْأَرْضِ ، فَإِذَا أَصْلَحْتُمَا أَصْلَحْتُكُمَا ، وَإِنْ عَمِلْتُمَا لِي قَوَّيْتُكُمَا ، وَإِنْ تَعَرَّضْتُمَا لِرِضَايَ تَسَارَعْتُ إِلَى رِضَاكُمَا ، وَإِنْ خِفْتُمَا مِنِّي آمَنْتُكُمَا مِنْ سَخَطِي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فَبَكَيَا عِنْدَ ذَلِكَ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فَأَعِنَّا عَلَى صَلاحِ أَنْفُسِنَا وَعَلَى الْعَمَلِ بِمَا يُرْضِيكَ عَنَّا ، قَالَ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عَمِلْتُمَا سُوءاً فَتُوبَا إِلَيَّ مِنْهُ أَتُبْ عَلَيْكُمَا وَأَنَا اللَّهُ التَّوَّابُ الرَّحِيمُ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فَأَهْبِطْنَا بِرَحْمَتِكَ إِلَى أَحَبِّ الْبِقَاعِ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أَهْبِطْهُمَا إِلَى الْبَلْدَةِ الْمُبَارَكَةِ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بِهِمَا جَبْرَئِيلُ فَأَلْقَى آدَمَ عَلَى الصَّفَا ، وَأَلْقَى حَوَّاءَ عَلَى 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أُلْقِيَا قَامَا عَلَى أَرْجُلِهِمَا وَرَفَعَا رُءُوسَهُمَا إِلَى السَّمَاءِ وَضَجَّا بِأَصْوَاتِهِمَا بِالْبُكَاءِ إِلَى اللَّهِ تَعَالَى وَخَضَعَا بِأَعْنَاقِهِمَا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اللَّهُ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بَعْدَ رِضَايَ عَنْكُمَا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أَبْكَتْنَا خَطِيئَتُنَا ، وَهِيَ أَخْرَجَتْنَا عَنْ جِوَارِ رَبِّنَا ، وَقَدْ خَفِيَ عَنَّا تَقْدِيسُ مَلائِكَتِكَ لَكَ رَبَّنَا ، وَبَدَتْ لَنَا عَوْرَاتُنَا وَاضْطَرَّنَا ذَنْبُنَا إِلَى حَرْثِ الدُّنْيَا وَمَطْعَمِهَا وَمَشْرَبِهَا ، وَدَخَلَتْنَا وَحْشَةٌ شَدِيدَةٌ لِتَفْرِيقِكَ بَيْنَنَا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فَرَحِمَهُمَا الرَّحْمَنُ الرَّحِيمُ عِنْدَ ذَلِكَ وَأَوْحَى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الرَّحْمَنُ الرَّحِيمُ ، وَأَنِّي قَدْ رَحِمْتُ آدَمَ وَحَوَّاءَ لِمَا شَكَيَا إِلَيَّ فَاهْبِطْ عَلَيْهِمَا بِخَيْمَةٍ مِنْ خِيَامِ الْجَنَّةِ ، وَعَزِّهِمَا</w:t>
      </w:r>
      <w:r>
        <w:rPr>
          <w:rStyle w:val="FootnoteAnchor"/>
          <w:rtl w:val="true"/>
        </w:rPr>
        <w:footnoteReference w:id="1112"/>
      </w:r>
      <w:r>
        <w:rPr>
          <w:rFonts w:ascii="Amiri" w:hAnsi="Amiri" w:eastAsia="Amiri" w:cs="Amiri"/>
          <w:color w:val="111111"/>
          <w:sz w:val="28"/>
          <w:sz w:val="28"/>
          <w:szCs w:val="28"/>
          <w:rtl w:val="true"/>
          <w:lang w:bidi="ar-SA"/>
        </w:rPr>
        <w:t>عَنِّي بِفِرَاقِ الْجَنَّةِ ، وَاجْمَعْ بَيْنَهُمَا فِي الْخَيْمَةِ فَإِنِّي قَدْ رَحِمْتُهُمَا لِبُكَائِهِمَا وَوَحْشَتِهِمَا وَوَحْدَتِهِمَا ، وَانْصِبْ لَهُمَا الْخَيْمَةَ عَلَى التُّرْعَةِ</w:t>
      </w:r>
      <w:r>
        <w:rPr>
          <w:rStyle w:val="FootnoteAnchor"/>
          <w:rtl w:val="true"/>
        </w:rPr>
        <w:footnoteReference w:id="1113"/>
      </w:r>
      <w:r>
        <w:rPr>
          <w:rFonts w:ascii="Amiri" w:hAnsi="Amiri" w:eastAsia="Amiri" w:cs="Amiri"/>
          <w:color w:val="111111"/>
          <w:sz w:val="28"/>
          <w:sz w:val="28"/>
          <w:szCs w:val="28"/>
          <w:rtl w:val="true"/>
          <w:lang w:bidi="ar-SA"/>
        </w:rPr>
        <w:t>الَّتِي بَيْنَ جِبَالِ مَكَّةَ ، قَالَ وَالتُّرْعَةُ مَكَانُ الْبَيْتِ وَقَوَاعِدِهِ الَّتِي رَفَعَتْهَا الْمَلائِكَةُ قَبْلَ ذَلِكَ ، فَهَبَطَ جَبْرَئِيلُ عَلَى آدَمَ بِالْخَيْمَةِ عَلَى مِقْدَارِ أَرْكَانِ الْبَيْتِ</w:t>
      </w:r>
      <w:r>
        <w:rPr>
          <w:rStyle w:val="FootnoteAnchor"/>
          <w:rtl w:val="true"/>
        </w:rPr>
        <w:footnoteReference w:id="1114"/>
      </w:r>
      <w:r>
        <w:rPr>
          <w:rFonts w:ascii="Amiri" w:hAnsi="Amiri" w:eastAsia="Amiri" w:cs="Amiri"/>
          <w:color w:val="111111"/>
          <w:sz w:val="28"/>
          <w:sz w:val="28"/>
          <w:szCs w:val="28"/>
          <w:rtl w:val="true"/>
          <w:lang w:bidi="ar-SA"/>
        </w:rPr>
        <w:t xml:space="preserve">وَقَوَاعِدِهِ فَنَصَبَهَا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جَبْرَئِيلُ آدَمَ مِنَ الصَّفَا وَأَنْزَلَ حَوَّاءَ مِنَ الْمَرْوَةِ وَجَمَعَ بَيْنَهُمَا فِي الْخَيْمَةِ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عَمُودُ الْخَيْمَةِ قَضِيبَ يَاقُوتٍ أَحْمَرَ فَأَضَاءَ نُورُهُ وَضَوْؤُهُ جِبَالَ مَكَّةَ وَمَا حَوْلَهَا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 ضَوْءُ الْعَمُودِ</w:t>
      </w:r>
      <w:r>
        <w:rPr>
          <w:rStyle w:val="FootnoteAnchor"/>
          <w:rtl w:val="true"/>
        </w:rPr>
        <w:footnoteReference w:id="1115"/>
      </w:r>
      <w:r>
        <w:rPr>
          <w:rFonts w:ascii="Amiri" w:hAnsi="Amiri" w:eastAsia="Amiri" w:cs="Amiri"/>
          <w:color w:val="111111"/>
          <w:sz w:val="28"/>
          <w:sz w:val="28"/>
          <w:szCs w:val="28"/>
          <w:rtl w:val="true"/>
          <w:lang w:bidi="ar-SA"/>
        </w:rPr>
        <w:t>فَجَعَلَهُ اللَّهُ حَرَماً فَهُوَ مَوَاضِعُ الْحَرَمِ الْيَوْمَ ، كُلُّ نَاحِيَةٍ مِنْ حَيْثُ بَلَغَ ضَوْءُ الْعَمُودِ فَجَعَلَهُ اللَّهُ حَرَماً لِحُرْمَةِ الْخَيْمَةِ وَالْعَمُودِ لِأَنَّهُمَا مِنَ الْجَنَّةِ</w:t>
      </w:r>
      <w:r>
        <w:rPr>
          <w:rStyle w:val="FootnoteAnchor"/>
          <w:rtl w:val="true"/>
        </w:rPr>
        <w:footnoteReference w:id="11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جَعَلَ اللَّهُ الْحَسَنَاتِ فِي الْحَرَمِ مُضَاعَفَةً وَالسَّيِّئَاتِ فِيهِ مُضَاعَفَةً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وَمُدَّتْ أَطْنَابُ الْخَيْمَةِ حَوْلَهَا فَمُنْتَهَى أَوْتَادِهَا مَا حَوْلَ الْمَسْجِدِ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أَوْتَادُهَا مِنْ غُصُونِ الْجَنَّةِ ، وَأَطْنَابُهَا </w:t>
      </w:r>
    </w:p>
    <w:p>
      <w:pPr>
        <w:pStyle w:val="BookText"/>
        <w:rPr/>
      </w:pPr>
      <w:r>
        <w:rPr>
          <w:rFonts w:ascii="Amiri" w:hAnsi="Amiri" w:eastAsia="Amiri" w:cs="Amiri"/>
          <w:color w:val="111111"/>
          <w:sz w:val="28"/>
          <w:sz w:val="28"/>
          <w:szCs w:val="28"/>
          <w:rtl w:val="true"/>
          <w:lang w:bidi="ar-SA"/>
        </w:rPr>
        <w:t>مِنْ ظَفَائِرِ</w:t>
      </w:r>
      <w:r>
        <w:rPr>
          <w:rStyle w:val="FootnoteAnchor"/>
          <w:rtl w:val="true"/>
        </w:rPr>
        <w:footnoteReference w:id="1117"/>
      </w:r>
      <w:r>
        <w:rPr>
          <w:rFonts w:ascii="Amiri" w:hAnsi="Amiri" w:eastAsia="Amiri" w:cs="Amiri"/>
          <w:color w:val="111111"/>
          <w:sz w:val="28"/>
          <w:sz w:val="28"/>
          <w:szCs w:val="28"/>
          <w:rtl w:val="true"/>
          <w:lang w:bidi="ar-SA"/>
        </w:rPr>
        <w:t>الْأُرْجُوَانِ</w:t>
      </w:r>
      <w:r>
        <w:rPr>
          <w:rStyle w:val="FootnoteAnchor"/>
          <w:rtl w:val="true"/>
        </w:rPr>
        <w:footnoteReference w:id="1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عَلَى الْخَيْمَةِ سَبْعِينَ أَلْفَ مَلَكٍ يَحْرُسُونَهَا مِنْ مَرَدَةِ الْجِنِّ ، وَيُؤْنِسُونَ آدَمَ وَحَوَّاءَ ، وَيَطُوفُونَ حَوْلَ الْخَيْمَةِ تَعْظِيماً لِلْبَيْتِ وَالْخَيْمَةِ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الْمَلائِكَةُ فَكَانُوا بِحَضْرَةِ</w:t>
      </w:r>
      <w:r>
        <w:rPr>
          <w:rStyle w:val="FootnoteAnchor"/>
          <w:rtl w:val="true"/>
        </w:rPr>
        <w:footnoteReference w:id="1119"/>
      </w:r>
      <w:r>
        <w:rPr>
          <w:rFonts w:ascii="Amiri" w:hAnsi="Amiri" w:eastAsia="Amiri" w:cs="Amiri"/>
          <w:color w:val="111111"/>
          <w:sz w:val="28"/>
          <w:sz w:val="28"/>
          <w:szCs w:val="28"/>
          <w:rtl w:val="true"/>
          <w:lang w:bidi="ar-SA"/>
        </w:rPr>
        <w:t xml:space="preserve">الْخَيْمَةِ يَحْرُسُونَهَا مِنْ مَرَدَةِ الشَّيَاطِينِ وَالْعُتَاةِ ، وَيَطُوفُونَ حَوْلَ أَرْكَانِ الْبَيْتِ وَالْخَيْمَةِ كُلَّ يَوْمٍ وَلَيْلَةٍ كَمَا كَانُوا يَطُوفُونَ فِي السَّمَاءِ حَوْلَ الْبَيْتِ الْمَعْمُورِ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 الْبَيْتِ الْحَرَامِ فِي الْأَرْضِ حِيَالَ</w:t>
      </w:r>
      <w:r>
        <w:rPr>
          <w:rStyle w:val="FootnoteAnchor"/>
          <w:rtl w:val="true"/>
        </w:rPr>
        <w:footnoteReference w:id="1120"/>
      </w:r>
      <w:r>
        <w:rPr>
          <w:rFonts w:ascii="Amiri" w:hAnsi="Amiri" w:eastAsia="Amiri" w:cs="Amiri"/>
          <w:color w:val="111111"/>
          <w:sz w:val="28"/>
          <w:sz w:val="28"/>
          <w:szCs w:val="28"/>
          <w:rtl w:val="true"/>
          <w:lang w:bidi="ar-SA"/>
        </w:rPr>
        <w:t xml:space="preserve">الْبَيْتِ الْمَعْمُورِ الَّذِي فِي السَّمَاءِ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أَوْحَى إِلَى جَبْرَئِيلَ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 إِلَى آدَمَ وَحَوَّاءَ فَنَحِّهِمَا عَنْ مَوَاضِعِ قَوَاعِدِ بَيْتِي فَإِنِّي أُرِيدُ أَنْ أَهْبِطَ فِي ظِلالٍ مِنْ مَلائِكَتِي إِلَى أَرْضِي فَأَرْفَعَ أَرْكَانَ بَيْتِي لِمَلائِكَتِي وَلِخَلْقِي مِنْ وُلْدِ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عَلَى آدَمَ وَحَوَّاءَ فَأَخْرَجَهُمَا مِنَ الْخَيْمَةِ وَنَحَّاهُمَا عَنْ تُرْعَةِ الْبَيْتِ الْحَرَامِ وَنَحَّى الْخَيْمَةَ عَنْ مَوْضِعِ التُّرْعَةِ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آدَمَ عَلَى الصَّفَا ، وَوَضَعَ حَوَّاءَ عَلَى الْمَرْوَةِ ، وَرَفَعَ الْخَيْمَةَ إِلَى السَّمَاءِ ، فَقَالَ 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بِسَخَطٍ مِنَ اللَّهِ حَوَّلْتَنَا وَفَرَّقْتَ بَيْنَنَا أَمْ بِرِضًى تَقْدِيراً مِنَ اللَّهِ عَلَيْنَا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سَخَطاً مِنَ اللَّهِ عَلَيْكُمَا ، وَلَكِنَّ اللَّهَ لا يُسْئَلُ عَمَّا يَفْعَلُ ، 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السَّبْعِينَ أَلْفَ مَلَكٍ الَّذِينَ أَنْزَلَهُمُ اللَّهُ إِلَى الْأَرْضِ لِيُؤْنِسُوكَ وَيَطُوفُونَ حَوْلَ أَرْكَانِ الْبَيْتِ وَالْخَيْمَةِ سَأَلُوا اللَّهَ أَنْ يَبْنِيَ لَهُمْ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الْخَيْمَةِ بَيْتاً عَلَى مَوْضِعِ التُّرْعَةِ الْمُبَارَكَةِ</w:t>
      </w:r>
      <w:r>
        <w:rPr>
          <w:rStyle w:val="FootnoteAnchor"/>
          <w:rtl w:val="true"/>
        </w:rPr>
        <w:footnoteReference w:id="1121"/>
      </w:r>
      <w:r>
        <w:rPr>
          <w:rFonts w:ascii="Amiri" w:hAnsi="Amiri" w:eastAsia="Amiri" w:cs="Amiri"/>
          <w:color w:val="111111"/>
          <w:sz w:val="28"/>
          <w:sz w:val="28"/>
          <w:szCs w:val="28"/>
          <w:rtl w:val="true"/>
          <w:lang w:bidi="ar-SA"/>
        </w:rPr>
        <w:t xml:space="preserve">حِيَالَ الْبَيْتِ الْمَعْمُورِ فَيَطُوفُونَ حَوْلَهُ كَمَا كَانُوا يَطُوفُونَ فِي السَّمَاءِ حَوْلَ الْبَيْتِ الْمَعْمُورِ ، 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أُنَحِّيَكَ وَحَوَّاءَ وَأَرْفَعَ الْخَيْمَةَ إِلَى السَّمَاءِ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بِتَقْدِيرِ اللَّهِ وَنَافِذِ أَمْرِهِ فِينَا ، فَكَانَ آدَمُ عَلَى الصَّفَا وَحَوَّاءُ عَلَى 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آدَمَ لِفِرَاقِ حَوَّاءَ وَحْشَةٌ شَدِيدَةٌ وَحُزْنٌ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مِنَ الصَّفَا يُرِيدُ الْمَرْوَةَ شَوْقاً إِلَى حَوَّاءَ وَلِيُسَلِّمَ عَلَيْهَا وَكَانَ فِيمَا بَيْنَ الصَّفَا وَالْمَرْوَةِ وَادٍ وَكَانَ آدَمُ يَرَى الْمَرْوَةَ مِنْ فَوْقِ الصَّفَا ، فَلَمَّا انْتَهَى إِلَى مَوْضِعِ الْوَادِي غَابَتْ عَنْهُ الْمَرْوَةُ فَسَعَى فِي الْوَادِي حَذَراً لِمَا لَمْ يَرَ الْمَرْوَةَ مَخَافَةَ أَنْ يَكُونَ قَدْ ضَلَّ عَنْ طَرِيقِهِ ، فَلَمَّا أَنْ جَازَ الْوَادِيَ وَ ارْتَفَعَ عَنْهُ نَظَرَ إِلَى الْمَرْوَةِ فَمَشَى حَتَّى انْتَهَى إِلَى الْمَرْوَةِ فَصَعِدَ عَلَيْهَا فَسَلَّمَ عَلَى حَوَّاءَ ، ثُمَّ أَقْبَلا بِوَجْهِهِمَا نَحْوَ مَوْضِعِ التُّرْعَةِ يَنْظُرَانِ هَلْ رُفِعَ قَوَاعِدُ الْبَيْتِ وَيَسْأَلانِ اللَّهَ أَنْ يَرُدَّهُمَا إِلَى مَكَانِهِمَا حَتَّى هَبَطَ مِنَ الْمَرْوَةِ فَرَجَعَ إِلَى الصَّفَا فَقَامَ عَلَيْهِ وَأَقْبَلَ بِوَجْهِهِ نَحْوَ مَوْضِعِ التُّرْعَةِ فَدَعَا اللَّهَ ، ثُمَّ إِنَّهُ اشْتَاقَ إِلَى حَوَّاءَ فَهَبَطَ مِنَ الصَّفَا يُرِيدُ الْمَرْوَةَ فَفَعَلَ مِثْلَ مَا فَعَلَهُ فِي الْمَرَّةِ الْأُولَى ، ثُمَّ رَجَعَ إِلَى الصَّفَا فَفَعَلَ عَلَيْهِ مِثْلَ مَا فَعَلَ فِي الْمَرَّةِ الْأُولَى ، ثُمَّ إِنَّهُ هَبَطَ مِنَ الصَّفَا إِلَى الْمَرْوَةِ فَفَعَلَ مِثْلَ مَا فَعَلَ فِي الْمَرَّتَيْنِ الْأُولَيَيْنِ</w:t>
      </w:r>
      <w:r>
        <w:rPr>
          <w:rStyle w:val="FootnoteAnchor"/>
          <w:rtl w:val="true"/>
        </w:rPr>
        <w:footnoteReference w:id="1122"/>
      </w:r>
      <w:r>
        <w:rPr>
          <w:rFonts w:ascii="Amiri" w:hAnsi="Amiri" w:eastAsia="Amiri" w:cs="Amiri"/>
          <w:color w:val="111111"/>
          <w:sz w:val="28"/>
          <w:sz w:val="28"/>
          <w:szCs w:val="28"/>
          <w:rtl w:val="true"/>
          <w:lang w:bidi="ar-SA"/>
        </w:rPr>
        <w:t xml:space="preserve">، ثُمَّ رَجَعَ إِلَى الصَّفَا فَقَامَ عَلَيْهِ وَدَعَا اللَّهَ أَنْ يَجْمَعَ بَيْنَهُ وَبَيْنَ زَوْجَتِهِ حَوَّاءَ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ذَهَابُ آدَمَ مِنَ الصَّفَا إِلَى الْمَرْوَةِ ثَلاثَ مَرَّاتٍ وَرُجُوعُهُ ثَلاثَ مَرَّاتٍ فَذَلِكَ سِتَّةُ أَشْوَاطٍ ، فَلَمَّا أَنْ دَعَيَا اللَّهَ وَبَكَيَا إِلَيْهِ وَسَأَلاهُ أَنْ يَجْمَعَ بَيْنَهُمَا </w:t>
      </w:r>
    </w:p>
    <w:p>
      <w:pPr>
        <w:pStyle w:val="BookText"/>
        <w:rPr/>
      </w:pPr>
      <w:r>
        <w:rPr>
          <w:rFonts w:ascii="Amiri" w:hAnsi="Amiri" w:eastAsia="Amiri" w:cs="Amiri"/>
          <w:color w:val="111111"/>
          <w:sz w:val="28"/>
          <w:sz w:val="28"/>
          <w:szCs w:val="28"/>
          <w:rtl w:val="true"/>
          <w:lang w:bidi="ar-SA"/>
        </w:rPr>
        <w:t xml:space="preserve">اسْتَجَابَ اللَّهُ لَهُمَا مِنْ سَاعَتِهِمَا مِنْ يَوْمِهِمَا ذَلِكَ مَعَ زَوَالِ الشَّمْسِ ، فَأَتَاهُ جَبْرَئِيلُ وَهُوَ عَلَى الصَّفَا وَاقِفٌ يَدْعُو اللَّهَ مُقْبِلاً بِوَجْهِهِ نَحْوَ التُّرْعَةِ 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يَا آدَمُ مِنَ الصَّفَا فَالْحَقْ بِحَوَّاءَ ، فَنَزَلَ آدَمُ مِنَ الصَّفَا إِلَى الْمَرْوَةِ فَفَعَلَ مِثْلَ مَا فَعَلَ فِي الثَّلاثِ الْمَرَّاتِ حَتَّى انْتَهَى إِلَى الْمَرْوَةِ فَصَعِدَ عَلَيْهَا وَأَخْبَرَ حَوَّاءَ بِمَا أَخْبَرَهُ جَبْرَئِيلُ عليه السلام فَفَرِحَا بِذَلِكَ فَرَحاً شَدِيداً وَحَمِدَا اللَّهَ وَشَكَرَاهُ ، فَلِذَلِكَ جَرَتِ السُّنَّةُ بِالسَّعْيِ بَيْنَ الصَّفَا وَالْمَرْوَةِ ، وَلِذَلِكَ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جَبْرَئِيلَ أَتَاهُمَا فَأَنْزَلَهُمَا مِنَ الْمَرْوَةِ وَأَخْبَرَهُمَا أَنَّ الْجَبَّارَ تَبَارَكَ وَتَعَالَى قَدْ هَبَطَ إِلَى الْأَرْضِ فَرَفَعَ قَوَاعِدَ الْبَيْتِ الْحَرَامِ بِحَجَرٍ مِنَ الصَّفَا ، وَحَجَرٍ مِنَ الْمَرْوَةِ وَحَجَرٍ مِنْ طُورِ سَيْنَاءَ</w:t>
      </w:r>
      <w:r>
        <w:rPr>
          <w:rStyle w:val="FootnoteAnchor"/>
          <w:rtl w:val="true"/>
        </w:rPr>
        <w:footnoteReference w:id="1124"/>
      </w:r>
      <w:r>
        <w:rPr>
          <w:rFonts w:ascii="Amiri" w:hAnsi="Amiri" w:eastAsia="Amiri" w:cs="Amiri"/>
          <w:color w:val="111111"/>
          <w:sz w:val="28"/>
          <w:sz w:val="28"/>
          <w:szCs w:val="28"/>
          <w:rtl w:val="true"/>
          <w:lang w:bidi="ar-SA"/>
        </w:rPr>
        <w:t xml:space="preserve">وَحَجَرٍ مِنْ جَبَلِ السَّلامِ وَهُوَ ظَهْرُ الْكُوفَةِ ، فَأَوْحَى اللَّهُ إِلَى جَبْرَئِيلَ أَنِ ابْنِهِ وَأَتِمَّهُ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فَاقْتَلَعَ جَبْرَئِيلُ الْأَحْجَارَ الْأَرْبَعَةَ بِأَمْرِ اللَّهِ مِنْ مَوَاضِعِهِنَّ بِجَنَاحَيْهِ فَوَضَعَهُمَا حَيْثُ أَمَرَهُ اللَّهُ فِي أَرْكَانِ الْبَيْتِ عَلَى قَوَاعِدِهِ الَّتِي قَدَّرَهَا الْجَبَّارُ وَنَصَبَ أَعْلامَهَا ، ثُمَّ أَوْحَى اللَّهُ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 وَأَتْمِمْهُ بِحِجَارَةٍ مِنْ أَبِي قُبَيْسٍ</w:t>
      </w:r>
      <w:r>
        <w:rPr>
          <w:rStyle w:val="FootnoteAnchor"/>
          <w:rtl w:val="true"/>
        </w:rPr>
        <w:footnoteReference w:id="1125"/>
      </w:r>
      <w:r>
        <w:rPr>
          <w:rFonts w:ascii="Amiri" w:hAnsi="Amiri" w:eastAsia="Amiri" w:cs="Amiri"/>
          <w:color w:val="111111"/>
          <w:sz w:val="28"/>
          <w:sz w:val="28"/>
          <w:szCs w:val="28"/>
          <w:rtl w:val="true"/>
          <w:lang w:bidi="ar-SA"/>
        </w:rPr>
        <w:t xml:space="preserve">وَاجْعَلْ لَهُ 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شَرْقيٍّ ، وَبَابَ غَرْبِيٍّ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 جَبْرَئِيلُ ، فَلَمَّا انْفَرَغَ مِنْهُ طَافَتِ الْمَلائِكَةُ حَوْلَهُ فَلَمَّا نَظَرَ آدَمُ وَحَوَّاءُ إِلَى الْمَلائِكَةِ يَطُوفُونَ حَوْلَ الْبَيْتِ انْطَلَقَا فَطَافَا بِالْبَيْتِ سَبْعَةَ أَشْوَاطٍ ، ثُمَّ خَرَجَا يَطْلُبَانِ مَا يَأْكُلانِ وَذَلِكَ </w:t>
      </w:r>
    </w:p>
    <w:p>
      <w:pPr>
        <w:pStyle w:val="BookText"/>
        <w:rPr/>
      </w:pPr>
      <w:r>
        <w:rPr>
          <w:rFonts w:ascii="Amiri" w:hAnsi="Amiri" w:eastAsia="Amiri" w:cs="Amiri"/>
          <w:color w:val="111111"/>
          <w:sz w:val="28"/>
          <w:sz w:val="28"/>
          <w:szCs w:val="28"/>
          <w:rtl w:val="true"/>
          <w:lang w:bidi="ar-SA"/>
        </w:rPr>
        <w:t>مِنْ يَوْمِهِمَا الَّذِي هَبَطَ بِهِمَا فِيهِ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رواية طويلة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إسماعيل مبلغ الرجال امر اللَّه إبراهيم عليه السلام ان يبني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في أيّ بقعة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التي انزلت على آدم القبة ، فاضاء لها الحرم ، فلم تزل القبة التي انزلها اللَّه على آدم قائمة حتى كان ايام الطوفان ايام نوح عليه السلام ، فلمّا غرقت الدنيا رفع اللَّه تلك القبة وغرقت الدنيا إلّا موضع البيت ، فسمّيت البيت العتيق لأنه اعتق من الغرق ، فلمّا امر اللَّه عزوجل إبراهيم عليه السلام ان يبني البيت ولم يدر في أي مكان يبنيه فبعث اللَّه جبرئيل عليه السلام فخط له موضع البيت فانزل اللَّه عليه القواعد من الجنة ، وكان الحجر الذي انزله اللَّه على آدم اشد بياضاً من الثلج فلمّا لمسته ايدى الكفار اسود ، فبنى إبراهيم البيت ، ونقل إسماعيل الحجر من ذي طوى فرفعه إلى السماء تسعة اذرع ثم دله على موضع الحجر فاستخرجه إبراهيم عليه السلام ووضعه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أبوبصير 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آدم عليه السلام هو الذي بني البيت ووضع اساسه وأول من كساه الشعر واول من حج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المستفاد من بعض الروايات الاخر كان قبل آدم هناك بيت كان يطوف به الملائكة فلما هبط آدم إلى الأرض أمر بطوافه ، ويؤيده ما رواه الصدوق رحمه الله عن بكير بن اعين عن أخيه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w:t>
      </w:r>
      <w:bookmarkStart w:id="673" w:name="pg17099_386939"/>
    </w:p>
    <w:p>
      <w:pPr>
        <w:pStyle w:val="BookText"/>
        <w:rPr/>
      </w:pPr>
      <w:bookmarkEnd w:id="673"/>
      <w:r>
        <w:rPr>
          <w:rFonts w:ascii="Amiri" w:hAnsi="Amiri" w:eastAsia="Amiri" w:cs="Amiri"/>
          <w:color w:val="111111"/>
          <w:sz w:val="28"/>
          <w:sz w:val="28"/>
          <w:szCs w:val="28"/>
          <w:rtl w:val="true"/>
          <w:lang w:bidi="ar-SA"/>
        </w:rPr>
        <w:t xml:space="preserve">أسألك في الحج منذ اربعين عاماً فتفتيني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زرارة بيت يحجّ قبل آدم عليه السلام بالفى عام تريد أن تفنى مسائله في أربعين عاماً</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افاض آدم عليه السلام من منى تلقّته الملائكة بالابطح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 أما انّا قد حججنا هذا البيت قبل ان تحجّه بالفى عام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2180554_730472459"/>
      <w:bookmarkStart w:id="675" w:name="_Toc256"/>
      <w:bookmarkEnd w:id="674"/>
      <w:r>
        <w:rPr>
          <w:rtl w:val="true"/>
        </w:rPr>
        <w:t>اشارة إلى بعض المشاعر العظام كالحجر والمقام‌</w:t>
      </w:r>
      <w:bookmarkEnd w:id="67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2180556_730472459"/>
      <w:bookmarkStart w:id="677" w:name="_Toc257"/>
      <w:bookmarkEnd w:id="676"/>
      <w:r>
        <w:rPr>
          <w:rtl w:val="true"/>
        </w:rPr>
        <w:t>اما الحجر</w:t>
      </w:r>
      <w:bookmarkEnd w:id="677"/>
    </w:p>
    <w:p>
      <w:p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يقبّل الحجر ويستلم ليؤدِّي إلى اللَّه عزوجل العهد الذي اخذ عليهم في الميثاق ، وانما وضع اللَّه عزوجل الحجر في الركن الذي هو فيه ولم يضعه في غيره لأنّه تبارك وتعالى حين اخذ الميثاق اخذه في ذلك المكان ، وجرت السنة بالتكبير واستقبال الركن الذي فيه الحجر من الصفا ، لانّه لمّا نظر آدم عليه السلام من الصفا وقد وضع الحجر في الركن كبّر اللَّه عزوجلّ وهلّله ومجّده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جعل الميثاق في الحجر لان اللَّه عزوجلّ لمّا اخذ الميثاق له بالربوبيّة ولمحمّد صلى الله عليه وآله بالنبوّة ولعلي عليه السلام بالوصيّة اصطكت فرائص الملائكة وأوّل من اسرع إلى الاقرار بذلك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اختاره اللَّه عزوجلّ والقمه الميثاق وهو يجي‌ء </w:t>
      </w:r>
    </w:p>
    <w:p>
      <w:pPr>
        <w:pStyle w:val="BookText"/>
        <w:rPr/>
      </w:pPr>
      <w:r>
        <w:rPr>
          <w:rFonts w:ascii="Amiri" w:hAnsi="Amiri" w:eastAsia="Amiri" w:cs="Amiri"/>
          <w:color w:val="111111"/>
          <w:sz w:val="28"/>
          <w:sz w:val="28"/>
          <w:szCs w:val="28"/>
          <w:rtl w:val="true"/>
          <w:lang w:bidi="ar-SA"/>
        </w:rPr>
        <w:t>يوم القيامة وله لسان ناطق وعين ناظرة يشهد لكل من وافاه إلى ذلك المكان وحفظ الميثاق وانما اخرج الحجر من الجنة ليذكر آدم ما نَسىَ من العهد والميثاق ، انتهى</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وتفصيل ما ذكره هنا ما رواه باسناده عن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كان 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ملكاً عظيماً من عظماء الملائكة عند اللَّه تعالى ، فلمّا أخذ اللَّه من الملائكة الميثاق كان أوّل من آمن به واقرّ ذلك الملك فاتّخذه اللَّه اميناً على جميع خلقه فألقمه الميثاق وأودعه عنده واستعبد الخلق ان يجدّدوا عنده في كل سنةٍ الاقرار بالميثاق والعهد الذي أخذ اللَّه به عليهم ثمّ جعله اللَّه مع آدم في الجنة يذكره الميثاق ويجدّد عنده الاقرار في كلّ سنة فلمّا عصى آدم فاخرج من الجنة انساه اللَّه العهد والميثاق الذي اخذ اللَّه عليه وعلى ولده لمحمد ووصيّه ، وجعله باهتا حيران ، فلمّا تاب على آدم حوّل ذلك الملك في صورة درّة بيضاء ، فرماه من الجنة إلى آدم وهو بارض الهند ، فلمّا رآه أنس إليه وهو لا يعرفه بأكثر من انه جوهرة فانطقها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أتعرفني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استحوذ عليك الشيطان فأنساك ذكر ربّك وتحوّل إلى الصورة التي كان بها في الجنة مع آدم فقال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العهد والميثاق ؟ فوثب إليه آدم وذكر الميثاق وبكى وخضع له وقبّله وجدّر الاقرار بالعهد 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حوّله اللَّه تعالى إلى جوهر الحجر درّة بيضاء صافية تضي‌ء فحمله آدم على عاتقه اجلالاً له وتعظيماً فكان إذا أعيا حمله عنه جبرئيل حتى وافي به مكة ، فما زال يأنس به بمكة ويجدّد الاقرار له كل يوم </w:t>
      </w:r>
      <w:bookmarkStart w:id="678" w:name="pg17099_386943"/>
    </w:p>
    <w:p>
      <w:pPr>
        <w:pStyle w:val="BookText"/>
        <w:rPr/>
      </w:pPr>
      <w:bookmarkEnd w:id="678"/>
      <w:r>
        <w:rPr>
          <w:rFonts w:ascii="Amiri" w:hAnsi="Amiri" w:eastAsia="Amiri" w:cs="Amiri"/>
          <w:color w:val="111111"/>
          <w:sz w:val="28"/>
          <w:sz w:val="28"/>
          <w:szCs w:val="28"/>
          <w:rtl w:val="true"/>
          <w:lang w:bidi="ar-SA"/>
        </w:rPr>
        <w:t>وليلة ، ثم ان اللَّه تعالى لما اهبط جبرئيل إلى أرضه وبنى الكعبة هبط إلى ذلك المكان بين الركن والباب وفي ذلك المكان ترائَى لآدم حين أخذ الميثاق ، وفي ذلك الموضع القم الملك الميثاق فلتلك العلة وضع في ذلك الركن ونحى آدم من مكان البيت إلى الصفا ، وحواء إلى المروة فاخذ اللَّه الحجر فوضعه بيده في ذلك الركن فلمّا أن نظر آدم من الصفا وقد وضع الحجر في الركن كبّر اللَّه وهلّله ومجّده ، فلذلك جرت السنة بالتكبير في استقبال الركن الذي فيه الحجر من الصفا ، وانّ اللَّه عزوجل أودعه العهد والميثاق وألقمه إياه دون غيره من الملائكة ، لأنّ اللَّه تعالى لمّا اخذ الميثاق له بالربوبيّة ولمحمّد بالنبوّة ولعليّ عليه السلام بالوصية اصطكت فرائص الملائكة ، وأول من أسرع إلى الإقرار بذلك الملك ولم يكن فيهم اشدّ حبّاً لمحمد وآل محمد منه ، فلذلك اختاره اللَّه تعالى من بينهم وألقمه الميثاق فهو يجي‌ء يوم القيامة وله لسان ناطق وعين ناظرة ليشهد لكلّ من وافاه إلى ذلك المكان وحفظ الميثاق</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2180558_730472459"/>
      <w:bookmarkStart w:id="680" w:name="_Toc258"/>
      <w:bookmarkEnd w:id="679"/>
      <w:r>
        <w:rPr>
          <w:rtl w:val="true"/>
        </w:rPr>
        <w:t>الحجر الأسود يضر و ينفع‌</w:t>
      </w:r>
      <w:bookmarkEnd w:id="6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عمر قبّل الحجر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لَأَعْلَمُ انك حجر ، لا تضر ولا تنفع ، ولولا اني رأيت رسول اللَّه صلى الله عليه وآله يقبلك لما قبّلتك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يضر وينفع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اخذ الميثاق على الذرية كتب اللَّه عليهم كتاباً ثم القمه هذا الحجر فهو يشهد للمؤمن بالوفاء ويشهد على الكافر بالجحود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الحجر لا يستقر مكانه إلّا ان يضعه نبيّ أو إمام ، مرّ ان اوّل وضعه في موضعه كان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عليه السلام هو الذي بني البيت ووضع اساسه</w:t>
      </w:r>
      <w:r>
        <w:rPr>
          <w:rStyle w:val="FootnoteAnchor"/>
          <w:rtl w:val="true"/>
        </w:rPr>
        <w:footnoteReference w:id="1135"/>
      </w:r>
      <w:r>
        <w:rPr>
          <w:rFonts w:ascii="Amiri" w:hAnsi="Amiri" w:eastAsia="Amiri" w:cs="Amiri"/>
          <w:color w:val="111111"/>
          <w:sz w:val="28"/>
          <w:sz w:val="28"/>
          <w:szCs w:val="28"/>
          <w:rtl w:val="true"/>
          <w:lang w:bidi="ar-SA"/>
        </w:rPr>
        <w:t xml:space="preserve">ثم من إبراهيم عليه السلام حيث انه لما بني البيت وانتهى إلى موضع الحجر 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أبو قبيس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عندي وديعة فاعطاه الحجر فوضعه موضعه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ما هدمت قريش الكعبة من جهة السيل الذي كان يأتيهم من أعلى مكة فيدخلها وانصدعت ، وضعه النبي صلى الله عليه وآله في موضعه</w:t>
      </w:r>
      <w:r>
        <w:rPr>
          <w:rStyle w:val="FootnoteAnchor"/>
          <w:rtl w:val="true"/>
        </w:rPr>
        <w:footnoteReference w:id="1137"/>
      </w:r>
      <w:r>
        <w:rPr>
          <w:rFonts w:ascii="Amiri" w:hAnsi="Amiri" w:eastAsia="Amiri" w:cs="Amiri"/>
          <w:color w:val="111111"/>
          <w:sz w:val="28"/>
          <w:sz w:val="28"/>
          <w:szCs w:val="28"/>
          <w:rtl w:val="true"/>
          <w:lang w:bidi="ar-SA"/>
        </w:rPr>
        <w:t>وعند ما هدّمها الحجاج على ابن الزبير ثم بناها وفرغ من بنائها سأل علي بن الحسين عليه السلام ان يضع الحجر في موضعه ، فأخذه ووضعه في موضعه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زمن القرامطة حيث خربوا الكعبة ونقلوا الحجر إلى مسجد الكوفة ثم ردوه إلى موضعه ونصبه القائم عليه السلام بحيث لم يعرفه الناس</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اشدّ بياضاً من اللبن فاسودّ من خطايا بني آدم ولولا مامسه من ارجاس الجاهلية ما مسه ذوعاهة إلّا برء</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الحجر الذي انزله اللَّه على آدم اشدّ بياضاً من الثلج فلما لمسته أيدى الكفار اسودّ</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681" w:name="pg17099_386947"/>
    </w:p>
    <w:p>
      <w:pPr>
        <w:pStyle w:val="Heading4"/>
        <w:numPr>
          <w:ilvl w:val="3"/>
          <w:numId w:val="1"/>
        </w:numPr>
        <w:rPr/>
      </w:pPr>
      <w:bookmarkStart w:id="682" w:name="__RefHeading___Toc2180560_730472459"/>
      <w:bookmarkStart w:id="683" w:name="_Toc259"/>
      <w:bookmarkEnd w:id="681"/>
      <w:bookmarkEnd w:id="682"/>
      <w:r>
        <w:rPr>
          <w:rtl w:val="true"/>
        </w:rPr>
        <w:t>واما المقام‌</w:t>
      </w:r>
      <w:bookmarkEnd w:id="68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بن أعين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ادركت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اذكروانا معه في المسجد الحرام وقد دخل فيه السيل والناس يتخوّفون على المقام ، يخرج الخارج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به السيل ، ويدخل الداخل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يصنع هؤلاء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 يخافون ان يكون السيل قد ذهب بالمقام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قد جعله عَلَماً لم يكن ليذهب به فاستقروا ، وكان موضع المقام الذي وضعه إبراهيم عليه السلام ، عند جدار البيت فلم يزل هناك حتى حوّله اهل الجاهلية إلى المكان الذي هو فيه اليوم ، فلمّا فتح النبيّ صلى الله عليه وآله مكة ردّه إلى الموضع الذي وضعه إبراهيم عليه السلام ، فلم يزل هناك إلى أن ولي عمر فسأل الناس من منكم يعرف المكان الذي كان فيه المقام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كنت اخذت مقداره بنسح فهو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 فاتاه فقاسه ثم ردّه إلى ذلك المكان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2180562_730472459"/>
      <w:bookmarkStart w:id="685" w:name="_Toc260"/>
      <w:bookmarkEnd w:id="684"/>
      <w:r>
        <w:rPr>
          <w:rtl w:val="true"/>
        </w:rPr>
        <w:t>علة وصف البيت بالحرام‌</w:t>
      </w:r>
      <w:bookmarkEnd w:id="685"/>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المسجد لعلّة الكعبة وحرم الحرم لعلة المسجد ووجب الاحرام لعلة الحرم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وآله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حرّم مكة يوم خلق </w:t>
      </w:r>
      <w:bookmarkStart w:id="686" w:name="pg17099_386949"/>
    </w:p>
    <w:p>
      <w:pPr>
        <w:pStyle w:val="BookText"/>
        <w:rPr/>
      </w:pPr>
      <w:bookmarkEnd w:id="686"/>
      <w:r>
        <w:rPr>
          <w:rFonts w:ascii="Amiri" w:hAnsi="Amiri" w:eastAsia="Amiri" w:cs="Amiri"/>
          <w:color w:val="111111"/>
          <w:sz w:val="28"/>
          <w:sz w:val="28"/>
          <w:szCs w:val="28"/>
          <w:rtl w:val="true"/>
          <w:lang w:bidi="ar-SA"/>
        </w:rPr>
        <w:t>السماوات والأرض ، فهي حرام إلى ان تقوم الساعة لم تحلّ لأحد قبلي ولا تحلّ لاحد من بعدي ، ولم تحلّ لي إلّا ساعة من النّهار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بيت اللَّه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حرام على المشركين ان يدخلوه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ووصفه بالمحرم لأنّه لا يستطيع احد الوصول إليه إلّا بالاحرام ، وقيل لأنه حرم فيه ما احل في غيره من البيوت من الجماع والملابسة بشي‌ء من الاقذار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2180564_730472459"/>
      <w:bookmarkStart w:id="688" w:name="_Toc261"/>
      <w:bookmarkEnd w:id="687"/>
      <w:r>
        <w:rPr>
          <w:rtl w:val="true"/>
        </w:rPr>
        <w:t>علّة وصفه بالعتيق‌</w:t>
      </w:r>
      <w:bookmarkEnd w:id="688"/>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فاما من جهة انه عتيق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ابان بن عثمان عمن اخبره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البيتُ العتيق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حرّ عتيق من الناس لم يملكه احدٌ</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انه عتيق وقديم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بقعة خلقت من الأرض الكعبة ثم مدّت الأرض منها</w:t>
      </w:r>
      <w:r>
        <w:rPr>
          <w:rStyle w:val="FootnoteAnchor"/>
          <w:rtl w:val="true"/>
        </w:rPr>
        <w:footnoteReference w:id="1150"/>
      </w:r>
      <w:r>
        <w:rPr>
          <w:rFonts w:ascii="Amiri" w:hAnsi="Amiri" w:eastAsia="Amiri" w:cs="Amiri"/>
          <w:color w:val="111111"/>
          <w:sz w:val="28"/>
          <w:sz w:val="28"/>
          <w:szCs w:val="28"/>
          <w:rtl w:val="true"/>
          <w:lang w:bidi="ar-SA"/>
        </w:rPr>
        <w:t xml:space="preserve">واما انه عتيق من الغرق والطوفان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bookmarkStart w:id="689" w:name="pg17099_386951"/>
    </w:p>
    <w:p>
      <w:pPr>
        <w:pStyle w:val="BookText"/>
        <w:rPr/>
      </w:pPr>
      <w:bookmarkEnd w:id="689"/>
      <w:r>
        <w:rPr>
          <w:rFonts w:ascii="Amiri" w:hAnsi="Amiri" w:eastAsia="Amiri" w:cs="Amiri"/>
          <w:color w:val="111111"/>
          <w:sz w:val="28"/>
          <w:sz w:val="28"/>
          <w:szCs w:val="28"/>
          <w:rtl w:val="true"/>
          <w:lang w:bidi="ar-SA"/>
        </w:rPr>
        <w:t xml:space="preserve">في حديث طويل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القبة التي انزلها اللَّه تعالى على آدم قائمة حتى كان ايام الطوفان ايام نوح عليه السلام ، فلمّا غرقت الدنيا رفع اللَّه تلك القبة وغرقت الدنيا إلّا موضع البيت ، فسمّيت البيت العتيق ، لأنه اعتق من الغرق</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سمي البيت العتيق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اعتقه من الطوفان</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2180566_730472459"/>
      <w:bookmarkStart w:id="691" w:name="_Toc262"/>
      <w:bookmarkEnd w:id="690"/>
      <w:r>
        <w:rPr>
          <w:rtl w:val="true"/>
        </w:rPr>
        <w:t>الاشارة إلى بعض اسمائه‌</w:t>
      </w:r>
      <w:bookmarkEnd w:id="691"/>
    </w:p>
    <w:p>
      <w:pPr>
        <w:pStyle w:val="BookText"/>
        <w:rPr/>
      </w:pPr>
      <w:r>
        <w:rPr>
          <w:rFonts w:ascii="Amiri" w:hAnsi="Amiri" w:eastAsia="Amiri" w:cs="Amiri"/>
          <w:color w:val="111111"/>
          <w:sz w:val="28"/>
          <w:sz w:val="28"/>
          <w:szCs w:val="28"/>
          <w:rtl w:val="true"/>
          <w:lang w:bidi="ar-SA"/>
        </w:rPr>
        <w:t xml:space="preserve">عن أبي الحسن موسى بن جعفر ، عن أبيه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اختار من البلدان أربعة ،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 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مكة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القرى ، ومكة ، وبكة ، والبساسة كانوا اذا ظلموا بها بستهم اي اخرجتهم واهلكتهم ، وأم رحم كانوا إذا لزموها رحموا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الشامي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مكّة أمّ القرى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w:t>
      </w:r>
      <w:bookmarkStart w:id="692" w:name="pg17099_386954"/>
    </w:p>
    <w:p>
      <w:pPr>
        <w:pStyle w:val="BookText"/>
        <w:rPr/>
      </w:pPr>
      <w:bookmarkEnd w:id="692"/>
      <w:r>
        <w:rPr>
          <w:rFonts w:ascii="Amiri" w:hAnsi="Amiri" w:eastAsia="Amiri" w:cs="Amiri"/>
          <w:color w:val="111111"/>
          <w:sz w:val="28"/>
          <w:sz w:val="28"/>
          <w:szCs w:val="28"/>
          <w:rtl w:val="true"/>
          <w:lang w:bidi="ar-SA"/>
        </w:rPr>
        <w:t xml:space="preserve">الأرض دحيت من تحتها </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سمّيت مكّة مكّة لأنّ الناس كانوا يمكون فيها وكان يقال لمن قصدها قد مكا ،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 xml:space="preserve">فالمكاء التصفير والتصدية صفق اليدين </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2180568_730472459"/>
      <w:bookmarkStart w:id="694" w:name="_Toc263"/>
      <w:bookmarkEnd w:id="693"/>
      <w:r>
        <w:rPr>
          <w:rtl w:val="true"/>
        </w:rPr>
        <w:t>المقام بمكّة مكروه‌</w:t>
      </w:r>
      <w:bookmarkEnd w:id="694"/>
    </w:p>
    <w:p>
      <w:pPr>
        <w:pStyle w:val="BookText"/>
        <w:rPr/>
      </w:pPr>
      <w:r>
        <w:rPr>
          <w:rFonts w:ascii="Amiri" w:hAnsi="Amiri" w:eastAsia="Amiri" w:cs="Amiri"/>
          <w:color w:val="111111"/>
          <w:sz w:val="28"/>
          <w:sz w:val="28"/>
          <w:szCs w:val="28"/>
          <w:rtl w:val="true"/>
          <w:lang w:bidi="ar-SA"/>
        </w:rPr>
        <w:t>عن أبي عبداللَّه عليه السلام انّه كره المقام بمكّة وذلك انّ رسول اللَّه صلى الله عليه وآله اخرج عنها والمقيم بها يقسو قلبه حتّى يأتي فيها ما يأتي في غيرها</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أحدكم نسكه فليركب راحلته وليلحق بأهله ، فانّ المقام بمكّة يقسي القلب </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للرجل أن يقيم بمكّة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يتحوّل عنها إلى غيرها ، ولا ينبغي لأحد أن يرفع بناءه فوق الكعبة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عليه السلام لم يبت بمكّة بعد إذ هاجر منها حتّى قبضه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أن يبيت بأرض </w:t>
      </w:r>
      <w:bookmarkStart w:id="695" w:name="pg17099_386956"/>
    </w:p>
    <w:p>
      <w:pPr>
        <w:pStyle w:val="BookText"/>
        <w:rPr/>
      </w:pPr>
      <w:bookmarkEnd w:id="695"/>
      <w:r>
        <w:rPr>
          <w:rFonts w:ascii="Amiri" w:hAnsi="Amiri" w:eastAsia="Amiri" w:cs="Amiri"/>
          <w:color w:val="111111"/>
          <w:sz w:val="28"/>
          <w:sz w:val="28"/>
          <w:szCs w:val="28"/>
          <w:rtl w:val="true"/>
          <w:lang w:bidi="ar-SA"/>
        </w:rPr>
        <w:t xml:space="preserve">قد هاجر منها رسول اللَّه صلى الله عليه وآله فكان يصلّي العصر ويخرج ويبيت بغيرها </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2180570_730472459"/>
      <w:bookmarkStart w:id="697" w:name="_Toc264"/>
      <w:bookmarkEnd w:id="696"/>
      <w:r>
        <w:rPr>
          <w:rtl w:val="true"/>
        </w:rPr>
        <w:t>فضل مكّة</w:t>
      </w:r>
      <w:bookmarkEnd w:id="697"/>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 بمكّة يعدل خراج العراقين</w:t>
      </w:r>
      <w:r>
        <w:rPr>
          <w:rStyle w:val="FootnoteAnchor"/>
          <w:rtl w:val="true"/>
        </w:rPr>
        <w:footnoteReference w:id="1163"/>
      </w:r>
      <w:r>
        <w:rPr>
          <w:rFonts w:ascii="Amiri" w:hAnsi="Amiri" w:eastAsia="Amiri" w:cs="Amiri"/>
          <w:color w:val="111111"/>
          <w:sz w:val="28"/>
          <w:sz w:val="28"/>
          <w:szCs w:val="28"/>
          <w:rtl w:val="true"/>
          <w:lang w:bidi="ar-SA"/>
        </w:rPr>
        <w:t xml:space="preserve">ينفق في سبيل اللَّه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الساجد بمكّة كالمتشحّط بدمه في سبيل اللَّه </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بمكّة كالمتشحّط في البلدان </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ختم القرآن بمكّة لم يمت حتّى يرى رسول اللَّه صلى الله عليه وآله ويرى منزله في الجنّة </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ختم القرآن بمكّة من جمعة إلى جمعة أو أقل من ذلك أو أكثر وختمه في يوم الجمعة كتب اللَّه من الأجر والحسنات من أوّل جمعة كانت في الدنيا إلى آخر جمعة تكون فيها ، وان ختمه في سائر الأيّام فكذلك</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698" w:name="pg17099_386958"/>
    </w:p>
    <w:p>
      <w:pPr>
        <w:pStyle w:val="BookText"/>
        <w:rPr/>
      </w:pPr>
      <w:bookmarkEnd w:id="698"/>
      <w:r>
        <w:rPr>
          <w:rFonts w:ascii="Amiri" w:hAnsi="Amiri" w:eastAsia="Amiri" w:cs="Amiri"/>
          <w:color w:val="111111"/>
          <w:sz w:val="28"/>
          <w:sz w:val="28"/>
          <w:szCs w:val="28"/>
          <w:rtl w:val="true"/>
          <w:lang w:bidi="ar-SA"/>
        </w:rPr>
        <w:t xml:space="preserve">وعن اسحاق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ضربت على كلّ شي‌ء لي ذهباً وفضّة وبعت ضياعي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مكّة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فانّ أهل مكّة يكفرون باللَّه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حرم رسول اللَّه صلى الله عليه وآله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شرّ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أنزل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بالعراق الكوفة ، فانّ البركة منها على اثني عشر ميلاً هكذا وهكذا ، وإلى جانبها قبر</w:t>
      </w:r>
      <w:r>
        <w:rPr>
          <w:rStyle w:val="FootnoteAnchor"/>
          <w:rtl w:val="true"/>
        </w:rPr>
        <w:footnoteReference w:id="1170"/>
      </w:r>
      <w:r>
        <w:rPr>
          <w:rFonts w:ascii="Amiri" w:hAnsi="Amiri" w:eastAsia="Amiri" w:cs="Amiri"/>
          <w:color w:val="111111"/>
          <w:sz w:val="28"/>
          <w:sz w:val="28"/>
          <w:szCs w:val="28"/>
          <w:rtl w:val="true"/>
          <w:lang w:bidi="ar-SA"/>
        </w:rPr>
        <w:t xml:space="preserve">ما أتاه مكروب قطّ ولا ملهوف إلّا فرّج اللَّه عنه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2180572_730472459"/>
      <w:bookmarkStart w:id="700" w:name="_Toc265"/>
      <w:bookmarkEnd w:id="699"/>
      <w:r>
        <w:rPr>
          <w:rtl w:val="true"/>
        </w:rPr>
        <w:t>البيت قبلة للانام‌</w:t>
      </w:r>
      <w:bookmarkEnd w:id="70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رسول اللَّه صلى الله عليه وآله إلى البيت المقدس بعد النبوّة ثلاث عشرة سنة بمكة وتسعة عشر شهراً بالمدينة ، ثم عيّرته اليهود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تابع لقبلتنا فاغتمّ لذلك غمّاً شديداً فلمّا كان في بعض الليل خرج صلى الله عليه وآله يقلّب وجهه في آفاق السماء ، فلمّا اصبح صلّى الغداة ، فلمّا صلى من الظهر ركعتين جائه جبرئيل عليه 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73"/>
      </w:r>
      <w:r>
        <w:rPr>
          <w:rFonts w:ascii="Amiri" w:hAnsi="Amiri" w:eastAsia="Amiri" w:cs="Amiri"/>
          <w:color w:val="111111"/>
          <w:sz w:val="28"/>
          <w:sz w:val="28"/>
          <w:szCs w:val="28"/>
          <w:rtl w:val="true"/>
          <w:lang w:bidi="ar-SA"/>
        </w:rPr>
        <w:t xml:space="preserve">ثم اخذ بيد النبي صلى الله عليه وآله فحوّل وجهه إلى الكعبة وحوّل من خلفه وجوههم حتى قام الرجال مقام النساء والنساء مقام </w:t>
      </w:r>
    </w:p>
    <w:p>
      <w:pPr>
        <w:pStyle w:val="BookText"/>
        <w:rPr/>
      </w:pPr>
      <w:r>
        <w:rPr>
          <w:rFonts w:ascii="Amiri" w:hAnsi="Amiri" w:eastAsia="Amiri" w:cs="Amiri"/>
          <w:color w:val="111111"/>
          <w:sz w:val="28"/>
          <w:sz w:val="28"/>
          <w:szCs w:val="28"/>
          <w:rtl w:val="true"/>
          <w:lang w:bidi="ar-SA"/>
        </w:rPr>
        <w:t xml:space="preserve">الرجال فكان أوّل صلاته إلى بيت المقدس وآخرها إلى الكعبة ، وبلغ الخبر مسجداً بالمدينة وقد صلّى اهله من العصر ركعتين فحوّلوا نحو الكعبة ، فكانت أوّل صلاتهم إلى بيت المقدس وآخرها إلى الكعبة فسمّى ذلك المسجد مسجد القبلتين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صلاتنا إلى بيت المقدس تضيع يا رسول اللَّه صلى الله عليه وآله ؟ فانزل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صلاتكم إلى بيت المقدس ، 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اخرجت الخبر في ذلك على وجهه في كتاب النبوّة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ابومحمد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صلى الله عليه وآله بمكة ، امره اللَّه تعالى ان يتوجه نحو بيت المقدس في صلاته ، ويجعل الكعبة بينه وبينها اذا امكن واذا لم يمكن استقبل بيت المقدس كيف كان ، فكان رسول اللَّه صلى الله عليه وآله يفعل ذلك طول مقامه بها 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متعبداْ باستقبال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وانحرف عن الكعبة سبعة عشر شهراً أو ستة عشر شهراً وجعل قوم من مردة اليهود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درى محمد كيف صلّى حتى صار يتوجه إلى قبلتنا ويأخذ في صلاته بهَدِْينا ونسكنا ، فاشتدّ ذلك على رسول اللَّه صلى الله عليه وآله لمّا اتصل به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قبلتهم ، واحبّ الكعبة ، فجائه جبرئيل عليه السلام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لَوَددْتُ لو صرفني اللَّه عن بيت المقدس إلى الكعبة ، فقد تأذّيت بما يتصل بي من قبل اليهود من قبلتهم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ربّك ان يحوّلك إليها فإنّه لا يردّك عن طلبتك ولا يخيّبك من بغيتك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استتمّ دعائه صعد جبرئيل عليه السلام ثم عاد من ساعته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فَلَنُوَلِّيَنَّكَ قِبْلَةً تَرْضاها فَوَلِّ </w:t>
      </w:r>
    </w:p>
    <w:p>
      <w:pPr>
        <w:pStyle w:val="BookText"/>
        <w:rPr/>
      </w:pPr>
      <w:r>
        <w:rPr>
          <w:rFonts w:ascii="Amiri" w:hAnsi="Amiri" w:eastAsia="Amiri" w:cs="Amiri"/>
          <w:color w:val="111111"/>
          <w:sz w:val="28"/>
          <w:sz w:val="28"/>
          <w:szCs w:val="28"/>
          <w:rtl w:val="true"/>
          <w:lang w:bidi="ar-SA"/>
        </w:rPr>
        <w:t xml:space="preserve">وَجْهَكَ شَطْرَ الْمَسْجِدِ الْحَرامِ وَحَيْثُ ما كُنْتُمْ فَوَلُّوا وُجُوهَكُمْ شَطْرَهُ </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وَلاَّهُمْ عَنْ قِبْلَتِهِمُ الَّتي كانُوا عَلَيْها </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 xml:space="preserve">فاجابهم اللَّه احسن جواب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الْمَشْرِقُ وَالْمَغْرِبُ </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xml:space="preserve">وهو يملكهما ، وتكليفه التحويل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كتحويله لكم إلى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يَشاءُ إِلى صِراطٍ مُسْتَقيمٍ </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وهو اعلم بمصلحتهم وتؤديهم طاعتهم إلى جنات النعيم</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قوم من اليهود إلى رسول اللَّه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وآله هذه القبلة بيت المقدس قد صليت إليها أربع عشرة سنة ، ثم تركتها الآن ، افحقّاً كان ما كنت عليه ؟ فقد تركته إلى باطل ، فانّ ما يخالف الحقّ الباطل ، أو باطلاً كان ذلك ؟ فقد كنت عليه طول هذه المدة ، فما يؤمننا ان تكون الآن على باطل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كان حقّاً ، وهذا حقّ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الْمَشْرِقُ وَالْمَغْرِبُ يَهْدي مَنْ يَشاءُ إِلى صِراطٍ مُسْتَقيمٍ </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 صلاحكم يا ايها العباد في استقبالكم المشرق امركم به ، واذا عرف صلاحكم في استقبال المغرب امركم به ، وان عرف صلاحكم في غيرهما امركم به ، فلا تنكروا تدبير اللَّه تعالى في عباده وقصده إلى مصالحكم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تركتم العمل يوم السبت ثم عملتم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سائر الأيام ، ثم تركتموه في السبت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عملتم بعده ، افتركتم الحق إلى الباطل أو الباطل إلى حق والباطل إلى باطل ؟ أو الحقّ إلى الحقّ ؟ قولوا كيف شئتم فهو قول محمد وجوابه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 العمل في السبت حق والعمل بعده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قبلة بيت المقدس في وقته حق ، ثمّ قبلة الكعبة في وقته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أفَبَدا لِرَبِّك فيما كان امرك به بزعمك من الصلاة إلى بيت المقدس حتى نقلك إلى الكعبة ؟</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له عن ذلك ، فانه العالم بالعواقب والقادر على المصالح ، لا يستدرك على نفسه غلطاً ولا يستحدث رأياً بخلاف المتقدم جلّ عن ذلك ، ولا يقع عليه أيضاً مانع يمنعه من مراده ، وليس يبدو إلّا لمن كان هذا وصفه ، وهو عزوجلّ يتعالى عن هذه الصفات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اخبروني عن اللَّه ، أليس يُمْرِض ثم يُصحّ ؟ ويُصحّ ثمّ يُمْرِض ؟ أَبَدا له في ذلك ؟ أليس يحيى ويميت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يأتي بالليل في أثر النهار والنهار في أثر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اللَّه ، تعبّد نبيّه محمداً بالصلاة إلى الكعبة بعد أن كان تعبّده بالصلاة إلى بيت المقدس ، وما بَدا له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يأتي بالشّتاء في اثر الصّيف ، والصّيف في أثر الشتاء ؟ 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يُبْد له في القبلة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الزمكم في الشتاء ان تحترزوا من البرد بالثياب </w:t>
      </w:r>
    </w:p>
    <w:p>
      <w:pPr>
        <w:pStyle w:val="BookText"/>
        <w:rPr/>
      </w:pPr>
      <w:r>
        <w:rPr>
          <w:rFonts w:ascii="Amiri" w:hAnsi="Amiri" w:eastAsia="Amiri" w:cs="Amiri"/>
          <w:color w:val="111111"/>
          <w:sz w:val="28"/>
          <w:sz w:val="28"/>
          <w:szCs w:val="28"/>
          <w:rtl w:val="true"/>
          <w:lang w:bidi="ar-SA"/>
        </w:rPr>
        <w:t xml:space="preserve">الغليظة ؟ والزمكم في الصّيف ان تحترزوا من الحرّ ؟ أَفَبَدا له في الصّيف حتى امركم بخلاف ما كان امركم به في الشتاء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فكذلكم اللَّه تعبّدكم في وقت لصلاح يعلمه بشي‌ء ، ثم تعبّدكم في وقت آخر 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يعلمه بشي‌ء آخر ، فاذا اطعتم اللَّهَ في الحالتين استحققتم ثوابه ، فانزل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xml:space="preserve">، اي إذا توجّهتم بامره فثمّ الوجه الذي تقصدون منه اللَّه وتأملون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انتم كالمرضى ، واللَّه ربّ العالمين كالطبيب ، فصلاح المرضى فيما يعمله الطبيب ويدبره به ، لا فيما يشتهيه المريض ويقترحه ، ألا فسلّموا للَّهِ أمره ، تكونوا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فلم امر بالقبلة الأولى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الْقِبْلَةَ الَّتي كُنْتَ عَلَيْها </w:t>
      </w:r>
      <w:r>
        <w:rPr>
          <w:rFonts w:eastAsia="Amiri" w:cs="Amiri" w:ascii="Amiri" w:hAnsi="Amiri"/>
          <w:color w:val="111111"/>
          <w:sz w:val="28"/>
          <w:szCs w:val="28"/>
          <w:rtl w:val="true"/>
          <w:lang w:bidi="ar-SA"/>
        </w:rPr>
        <w:t>»</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بيت المقدس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لِنَعْلَمَ مَنْ يَتَّبِعُ الرَّسُولَ مِمَّنْ يَنْقَلِبُ عَلى عَقِبَيْهِ </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xml:space="preserve">إلّا لنعلم ذلك منه وجوداً بعد ان علمناه سيوجد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انّ هوى اهل مكة كان في الكعبة ، فاراد اللَّه ان يبيّن متّبعي محمدٍ ممن خالفه باتباع القبلة التي كرهها ، ومحمدٌ يأمر بها ، ولمّا كان هوى اهل المدينة في بيت المقدس امرهم بمخالفتها والتوجه إلى الكعبة ليبيّن من يوافق محمداً فيما </w:t>
      </w:r>
      <w:bookmarkStart w:id="701" w:name="pg17099_386969"/>
    </w:p>
    <w:p>
      <w:pPr>
        <w:pStyle w:val="BookText"/>
        <w:rPr/>
      </w:pPr>
      <w:bookmarkEnd w:id="701"/>
      <w:r>
        <w:rPr>
          <w:rFonts w:ascii="Amiri" w:hAnsi="Amiri" w:eastAsia="Amiri" w:cs="Amiri"/>
          <w:color w:val="111111"/>
          <w:sz w:val="28"/>
          <w:sz w:val="28"/>
          <w:szCs w:val="28"/>
          <w:rtl w:val="true"/>
          <w:lang w:bidi="ar-SA"/>
        </w:rPr>
        <w:t xml:space="preserve">يكرهه ، فهو مصدّقه وموافقه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لَكَبيرَةً إِلاَّ عَلَى الَّذينَ هَدَى اللَّهُ </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أي كان التوجه إلى بيت المقدس في ذلك الوقت كبيرة إلّا على من يهدى اللَّه ، فعرف أنّ اللَّه يتعبّد بخلاف ما يريده المرء ليبتلي طاعته في مخالفة هواه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2180574_730472459"/>
      <w:bookmarkStart w:id="703" w:name="_Toc266"/>
      <w:bookmarkEnd w:id="702"/>
      <w:r>
        <w:rPr>
          <w:rtl w:val="true"/>
        </w:rPr>
        <w:t>ابتلاء خلق الناس بالكعبة</w:t>
      </w:r>
      <w:bookmarkEnd w:id="703"/>
    </w:p>
    <w:p>
      <w:pPr>
        <w:pStyle w:val="BookText"/>
        <w:rPr/>
      </w:pPr>
      <w:r>
        <w:rPr>
          <w:rFonts w:ascii="Amiri" w:hAnsi="Amiri" w:eastAsia="Amiri" w:cs="Amiri"/>
          <w:color w:val="111111"/>
          <w:sz w:val="28"/>
          <w:sz w:val="28"/>
          <w:szCs w:val="28"/>
          <w:rtl w:val="true"/>
          <w:lang w:bidi="ar-SA"/>
        </w:rPr>
        <w:t xml:space="preserve">عن عيسى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العوجاء من تلامذة الحسن البصري فانحرف عن التوحيد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ودخلت فيما لا اصل له ولا حقيقة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صاحبي كان مخلّطاً ، يقول طوراً بالقَدَر وطوراً بالجبر ، فما أعلمه اعتقد مذهباً دام عليه ، فقدم مكة متمرّداً ، وانكاراً على من يحجّه ، وكان تكره العلماء مجالسته لخبث لسانه وفساد ضميره ، فاتى ابا عبداللَّه عليه السلام فجلس إليه في جماعة من نظرائه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اباعبداللَّه ان المجالس بالامانات ، ولابدّ لكل من به سعال ان يسعل ، أفَتَأْذنُ لي في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تدوسون هذا البيدر ، وتلوذون بهذا الحجر ، وتعبدون هذا البيت المرفوع بالطوب والمدر ، وتهرولون حوله كهرولة البعير إذا نفر ، إن من فكّر في هذا وقدّر علم انّ هذا فعل أسّسَه غير حكيم ولا ذى نظر ، فقل فانّك رأس هذا الأمر وسنامه ، وابوك اُسّه ونظامه </w:t>
      </w:r>
      <w:r>
        <w:rPr>
          <w:rFonts w:eastAsia="Amiri" w:cs="Amiri" w:ascii="Amiri" w:hAnsi="Amiri"/>
          <w:color w:val="111111"/>
          <w:sz w:val="28"/>
          <w:szCs w:val="28"/>
          <w:rtl w:val="true"/>
          <w:lang w:bidi="ar-SA"/>
        </w:rPr>
        <w:t xml:space="preserve">. </w:t>
      </w:r>
      <w:bookmarkStart w:id="704" w:name="pg17099_386971"/>
    </w:p>
    <w:p>
      <w:pPr>
        <w:pStyle w:val="BookText"/>
        <w:rPr/>
      </w:pPr>
      <w:bookmarkEnd w:id="704"/>
      <w:r>
        <w:rPr>
          <w:rFonts w:ascii="Amiri" w:hAnsi="Amiri" w:eastAsia="Amiri" w:cs="Amiri"/>
          <w:color w:val="111111"/>
          <w:sz w:val="28"/>
          <w:sz w:val="28"/>
          <w:szCs w:val="28"/>
          <w:rtl w:val="true"/>
          <w:lang w:bidi="ar-SA"/>
        </w:rPr>
        <w:t xml:space="preserve">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أضلّه اللَّه وأعمى قبله استوخم الحق ولم يستعذ به وصار الشيطان وليَّه ، يورده مناهل الهلكة ثمّ لا يصدره ، وهذا بيت استعبد اللَّه به عباده ليختبر طاعتهم في اتيانه ، فحثم على تعظيمه وزيارته ، وجعله محلّ انبيائه وقبلةً للمصلّين له ، فهو شعبة من رضوانه ، وطريق يؤدّي إلى غفرانه ، منصوب على استواءِ الكمال ، ومجتمع العظمة والجلال ، خلقه اللَّه قبل دحو الأرض بالفي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فأحقّ من اطيع فيما أمر وانتهى عما نهى عنه وزجر ، اللَّهُ الْمُنْشئ للأرواح والصّور</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2180576_730472459"/>
      <w:bookmarkStart w:id="706" w:name="_Toc267"/>
      <w:bookmarkEnd w:id="705"/>
      <w:r>
        <w:rPr>
          <w:rtl w:val="true"/>
        </w:rPr>
        <w:t>يَرِدُونَهُ وُرُودَ الْأَنْعَامِ‌</w:t>
      </w:r>
      <w:bookmarkEnd w:id="706"/>
    </w:p>
    <w:p>
      <w:pPr>
        <w:pStyle w:val="BookText"/>
        <w:rPr/>
      </w:pPr>
      <w:r>
        <w:rPr>
          <w:rFonts w:ascii="Amiri" w:hAnsi="Amiri" w:eastAsia="Amiri" w:cs="Amiri"/>
          <w:color w:val="111111"/>
          <w:sz w:val="28"/>
          <w:sz w:val="28"/>
          <w:szCs w:val="28"/>
          <w:rtl w:val="true"/>
          <w:lang w:bidi="ar-SA"/>
        </w:rPr>
        <w:t xml:space="preserve">شبّه عليه السلام ورود الحاج على البيت الحرام بورود الانعام على الماء للشرب ، ووجه الشبه الاجتماع والتزاحم ، ومن ذلك سمّى ببكة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بكة ان الناس يبك بعضهم بعضاً في الرخام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عليه السلام لم سمّيت مكة بكة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 الناس يبك بعضهم بعضاً فيها بالايدي</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 مكّة بكّة لأنّ الناس يتباكون فيها </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لِمَ سمّيت الكعبة بكّة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لبكاء الناس حولها وفيها </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707" w:name="pg17099_386973"/>
    </w:p>
    <w:p>
      <w:pPr>
        <w:pStyle w:val="BookText"/>
        <w:rPr/>
      </w:pPr>
      <w:bookmarkEnd w:id="70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الكعبة شكت إلى اللَّه عزوجل في الفترة بين عيسى ومحمد صلوات اللَّه عليهما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مالي قلّ زوّاري ما لي قلّ عُوّادي ، فأوحى اللَّه جل جلاله اليها انّي منزل نوراً جديداً على قوم يحنّون إليك كما تَحِنُّ الانعام إلى أولادها ويزفّون إليك كما تزف النسوان إلى أزواجها يعني امة محمد صلى الله عليه وآله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2180578_730472459"/>
      <w:bookmarkStart w:id="709" w:name="_Toc268"/>
      <w:bookmarkEnd w:id="708"/>
      <w:r>
        <w:rPr>
          <w:rtl w:val="true"/>
        </w:rPr>
        <w:t>جَعَلَهُ سُبْحَانَهُ عَلامَةً لِتَوَاضُعِهِمْ لِعَظَمَتِهِ وَإِذْعَانِهِمْ لِعِزَّتِهِ‌</w:t>
      </w:r>
      <w:bookmarkEnd w:id="7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سنان ان اباالحسن علي بن موسى الرضا عليه السلام كتب إليه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الحج الوفادة إلى اللَّه تعالى وطلب الزيادة والخروج من كل ما اقترف وليكون تائباً مما مضى ، مستأنفا لما يستقبل ، وما فيه من استخراج الاموال وتعب الابدان وحظرها عن الشهوات واللذات ، والتقرب في العبادة إلى اللَّه عزوجل ، والخضوع والاستكانة والذل شاخصاً في الحر والبرد ، والامن والخوف دائباً في ذلك دائماً ، وما في ذلك لجميع الخلق من المنافع والرغبة ، والرهبة إلى اللَّه سبحانه وتعالى ، ومنه ترك قساوة القلب و خساسة الانفس ، ونسيان الذكر ، وانقطاع الرجاء والامل ، وتجديد الحقوق ، وحظر الانفس عن الفساد ، ومنفعة من في المشرق والمغرب ، ومن في البر والبحر ممن </w:t>
      </w:r>
      <w:bookmarkStart w:id="710" w:name="pg17099_386975"/>
    </w:p>
    <w:p>
      <w:pPr>
        <w:pStyle w:val="BookText"/>
        <w:rPr/>
      </w:pPr>
      <w:bookmarkEnd w:id="710"/>
      <w:r>
        <w:rPr>
          <w:rFonts w:ascii="Amiri" w:hAnsi="Amiri" w:eastAsia="Amiri" w:cs="Amiri"/>
          <w:color w:val="111111"/>
          <w:sz w:val="28"/>
          <w:sz w:val="28"/>
          <w:szCs w:val="28"/>
          <w:rtl w:val="true"/>
          <w:lang w:bidi="ar-SA"/>
        </w:rPr>
        <w:t>يحج وممن لا يحج من تاجر وجالب وبائع و مشتري وكاسب ومسكين ، وقضاء حوائج أهل الأطراف والمواضع الممكن لهم الاجتماع فيها كذلك ليشهدوا منافع لهم ، وعلة فرض الحج مرّة واحدة لأنّ اللَّه تعالى وضع الفراض على ادنى القوم قوة ، فمن تلك الفرائض الحج المفروض واحد ثم رغب أهل القوة على قدر طاعتهم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2180580_730472459"/>
      <w:bookmarkStart w:id="712" w:name="_Toc269"/>
      <w:bookmarkEnd w:id="711"/>
      <w:r>
        <w:rPr>
          <w:rtl w:val="true"/>
        </w:rPr>
        <w:t>وَ اخْتَارَ مِنْ خَلْقِهِ سُمَّاعاً أَجَابُوا إِلَيْهِ دَعْوَتَهُ وَصَدَّقُوا كَلِمَتَهُ‌</w:t>
      </w:r>
      <w:bookmarkEnd w:id="71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مخاطباً لإبراهيم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 xml:space="preserve">، 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إبراهيم من بناء البيت امره اللَّه ان يؤذن في الناس بالحج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يبلغ صوتي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 عليك الأذان وعليّ البلاغ ، وارتفع على المقام وهو يومئذ ملصق بالبيت ، فارتفع المقام حتى كان اطول من الجبال فنادى وأدخل إصبعيه في أذنيه وأقبل بوجهه شرقاً وغرباً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 كتب عليكم الحج إلى البيت العتيق فاجيبوا ربكم ، فاجابوه من تحت البحور السبعة ومن بين المشرق والمغرب إلى منقطع التراب من اطراف الأرض كلها ومن اصلاب الرجال وارحام النساء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 أو لا ترونهم يأتون يلبّون ، فمن حج من يومئذ إلى يوم القيامة فهم ممن استجاب للَّه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يعني نداء إبراهيم على المقام بالحج</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جلّ جلاله لمّا أمر ابراهيم عليه السلام ينادي في الناس بالحج قام على المقام فارتفع به حتّى صار بازاء أبي قبيس فناداى في الناس بالحج فاسمع من في أصلاب الرجال وأرحام النساء إلى أن تقوم الساعة </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لِمَ جعلت التلبية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عزّوجلّ أوحى إلى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فنادى فأجيب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فَجٍّ عَميقٍ </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يلبّون </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 ابراهيم وإسماعيل عليهما السلام ببناء البيت وتمّ بناؤه قعد إبراهيم على ركن ثمّ نادى هلم الحج هلم الحج ، فلو نادى هلموا إلى الحج لم يحج إلّا من كان يومئذ انسيّاً مخلوقاً ، ولكنّه نادى هلمّ الحج ، فلبّي الناس في اصلاب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 ، لبيك داعي اللَّه عزوجلّ ، فمن لبّي عشراً يحج عشراً ومن لبّي خمساً يحج خمساً ومن لبّي أكثر من ذلك فبعدد ذلك، ومن لبّي واحداً حجّ واحداً ، ومن لم يلبّ لم يحجّ</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713" w:name="pg17099_386979"/>
    </w:p>
    <w:p>
      <w:pPr>
        <w:pStyle w:val="Heading3"/>
        <w:numPr>
          <w:ilvl w:val="2"/>
          <w:numId w:val="1"/>
        </w:numPr>
        <w:rPr/>
      </w:pPr>
      <w:bookmarkStart w:id="714" w:name="__RefHeading___Toc2180582_730472459"/>
      <w:bookmarkStart w:id="715" w:name="_Toc270"/>
      <w:bookmarkEnd w:id="713"/>
      <w:bookmarkEnd w:id="714"/>
      <w:r>
        <w:rPr>
          <w:rtl w:val="true"/>
        </w:rPr>
        <w:t>وَ وَقَفُوا مَوَاقِفَ أَنْبِيَائِهِ‌</w:t>
      </w:r>
      <w:bookmarkEnd w:id="715"/>
    </w:p>
    <w:p>
      <w:pPr>
        <w:pStyle w:val="BookText"/>
        <w:rPr/>
      </w:pPr>
      <w:r>
        <w:rPr>
          <w:rFonts w:ascii="Amiri" w:hAnsi="Amiri" w:eastAsia="Amiri" w:cs="Amiri"/>
          <w:color w:val="111111"/>
          <w:sz w:val="28"/>
          <w:sz w:val="28"/>
          <w:szCs w:val="28"/>
          <w:rtl w:val="true"/>
          <w:lang w:bidi="ar-SA"/>
        </w:rPr>
        <w:t xml:space="preserve">امّا الأنبياء الواقفون في تلك المواقف أولهم آدم عليه السلام ، ويدلّ عليه ما رواه علي بن إبراهيم عن أبيه عن ابن أبي عمير عن أبان بن عثمان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بقى على الصفا أربعين صباحاً ساجداً يبكي على الجنة وعلى خروجه من الجنة من جوار اللَّه عزوجل ، فنزل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مالك 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ابكي وقد أخرجني اللَّه من الجنة من جواره واهبطني إلى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تب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اتوب ؟ فانزل اللَّه عليه قبة من نور ، فيه موضع البيت ، فسطع نورها في جبال مكة فهو الحرم ، فامر اللَّه جبرئيل ان يضع عليه الأعلام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آدم ، فخرج به يوم التروية وامره ان يغتسل ويحرم ، واخرج من الجنة أول يوم من ذي القعدة ، فلما كان يوم الثامن من ذي الحجة أخرجه جبرئيل عليه السلام إلى منى فبات بها فلمّا أصبح أخرجه إلى عرفات وقد كان علمه حين اخرجه من مكة الاحرام وعلمه التلبية ، فلمّا زالت الشمس يوم عرفة قطع التلبية وامره ان يغتسل ، فلمّا صلّى العصر أوقفه بعرفات وعلمه الكلمات التي تلقاها من ربه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لا إله إلّا انت عملت سوءً وظلمت نفسي واعترفت بذنبي فاغفر لي انك أنت الغفور الرحيم ، سبحانك اللهم وبحمدك لا إله إلّا أنت عملت سوءً وظلمت نفسي واعترفت بذنبي فاغفر لي انك خير الغافرين ، سبحانك اللّهمّ وبحمدك لا إله إلّا انت عملت سوءً وظلمت نفسي واعترفت بذنبي فاغفر لي انّك انت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فبقى إلى أن غابت الشمس رافعاً يديه إلى السماء يتضرع ويبكي إلى اللَّه ، فلما غابت الشمس ردّه إلى المشعر فبات بها ، فلما أصبح قام على المشعر الحرام فدعا اللَّه تعالى بكلمات</w:t>
      </w:r>
    </w:p>
    <w:p>
      <w:pPr>
        <w:pStyle w:val="BookText"/>
        <w:rPr/>
      </w:pPr>
      <w:r>
        <w:rPr>
          <w:rFonts w:ascii="Amiri" w:hAnsi="Amiri" w:eastAsia="Amiri" w:cs="Amiri"/>
          <w:color w:val="111111"/>
          <w:sz w:val="28"/>
          <w:sz w:val="28"/>
          <w:szCs w:val="28"/>
          <w:rtl w:val="true"/>
          <w:lang w:bidi="ar-SA"/>
        </w:rPr>
        <w:t xml:space="preserve">وتاب إليه ، ثم افضى إلى منى وامره جبرئيل ان يحلق الشعر الذي عليه فحلقه ، ثم ردّه إلى مكة ، فأتى به عند الجمرة الأولى ، فعرض له إبليس عندها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فأمره جبرئيل ان يوميه بسبع حصيات فرمى وان يكبر مع كل حصاة تكبيرة ففعل ، ثم ذهب فعرض له إبليس عند الجمرة الثانية فأمره ان يرميه بسبع حصيات فرمى وكبر مع حصاة تكبيرة ، ثم ذهب فعرض له إبليس عند الجمرة الثالثة فأمره ان يرميه بسبع حصيات عند كل حصاة تكبيرة ، فذهب إبليس لعنه اللَّه ، وقال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تراه بعد هذا اليوم ابداً ، فانطلق به إلى البيت الحرام وأمره ان يطوف به سبع مرات ، ففعل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قبل توبتك وحلت لك زوجتك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آدم حجة لقيته الملائكة بالابطح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برحجك أما أنّا قد حججنا قبلك هذا البيت بألفى عام</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آدم عليه السلام هذا البيت ألف أتيه على قدميه منها سبعمائة حجّة وثلاثمائة عمرة وكان يأتيه من ناحية الشام ، وكان يحج على ثور ، والمكان الذي يبيت فيه عليهم السلام الحطيم وهو ما بين باب البيت والحجر الأسود ، وطاف آدم عليه السلام قبل أن ينظر إلى حواء مائة عام ، وقال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وبيّاك يعني أضحك اللَّه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ربوة من الأرض بيضاء تضي‌ء كضوء الشمس والقمر حتى قتل ابنا آدم احدهما صاحبه فاسودّت ، فلمّا نزل آدم عليه السلام رفع اللَّه عزّوجلّ له الارض كلها حتى رآها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كلُّها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الأرض البيضاء المنيرة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حرمي في أرضي وقد جعلت عليك أن تطوف بها كل يوم سبعمائة طواف</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نوح النبيّ عليه السلام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كان طول سفينة نوح عليه السلام الفاً ومائتي ذراع ، وعرضها مائة ذراع ، وطولها في السماء ثمانين ذراعاً ، فركب فيها فطافت بالبيت سبعة اشواط وسعت بين الصفا والمروة سبعاً ثمّ استوت على الجودي</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يحدّث عطا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سفينة نوح عليه السلام ألفاً ومأتي ذراع وكان عرضها ثمانمائة ذراع وعمقها ثمانين ذراعاً فطافت بالبيت وسَعَتْ بين الصفا والمروة سبعة أشواط ثمّ استوت على الجوديّ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ومنهم إبراهيم وإسماعيل عليهما السلام ، قال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بناه وفرغ منه حج إبراهيم عليه السلام وإسماعيل ونزل عليهما جبرئيل عليه السلام يوم التروية لثمان من ذي الحجة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قم فارتو من الماء ، لانه لم يكن بمنى وعرفات ماء فسمّيت التروية لذلك ، ثم أخرجه إلى منى ، فبات بها ، ففعل به ما فعل بآدم عليه السلام</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عزوجل إبراهيم عليه السلام ان يحجّ ويحجّ إسماعيل معه ويسكنه الحرم فحجّا على جمل احمر وما معهما إلّا جبرئيل عليه السلام الحديث</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موسى عليه السلام احرم من رملة مصر وانه مر في سبعين نبيّاً على صفائح الروحاء ، عليهم العباء القطوانية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وابن عبديك لبّيك</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النبي عليه السلام بصفاح الروحاء على جمل احمر ، خطامه من ليف ، عليه عبائتان قطوانيتان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موسى عليه السلام نزل عليه جبرئيل عليه السلام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لمن حج هذا البيت بلا نية صادقة ولا نفقة طيبة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حتى ارجع إلى ربي عزوجل ، فلمّا رجع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قال لك موسى ؟ وهو اعلم بما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حج هذا البيت بلا نية صادقة ولا نفقة طيبة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وقل له اهب له حقي واُرضي عنه خلقي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فما لمن حج هذا البيت بنية صادقة ونفقة طيبة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اللَّه تعالى ، فأوحى اللَّه إليه ، قل له اجعله في الرفيق الاعلى مع النبيين والصديقين والشهداء والصالحين وحسن اولئك رفيقاً</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يونس بن متى عليه السلام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يونس بن متى عليه السلام بصفائح الروحاء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كشّاف الكرب العظام لبّيك</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716" w:name="pg17099_386985"/>
    </w:p>
    <w:p>
      <w:pPr>
        <w:pStyle w:val="BookText"/>
        <w:rPr/>
      </w:pPr>
      <w:bookmarkEnd w:id="716"/>
      <w:r>
        <w:rPr>
          <w:rFonts w:ascii="Amiri" w:hAnsi="Amiri" w:eastAsia="Amiri" w:cs="Amiri"/>
          <w:color w:val="111111"/>
          <w:sz w:val="28"/>
          <w:sz w:val="28"/>
          <w:szCs w:val="28"/>
          <w:rtl w:val="true"/>
          <w:lang w:bidi="ar-SA"/>
        </w:rPr>
        <w:t xml:space="preserve">ومنهم سليمان بن داود عليه السلام ، عن زرارة ، عن أبي جفعر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سليمان بن داود حجّ البيت في الجن والانس والطير والرياح ، وكسا البيت القباطي</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ابوبصير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عليه السلام هو الذي بني البيت ووضع اساسه ، وأول من كساه الشعر ، وأول من حجّ إليه ، ثم كساه تُبَّع بعد آدم عليه السلام الانطاع ، ثم كساه إبراهيم عليه السلام الخصف ، وأول من كساه الثياب سليمان بن داود عليه السلام كساه القباطي</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عليه السلام بصفائح الرّوحاء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وابن امتك لبّيك</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النبيّ صلى الله عليه وآله فقد حجّ عشرين حجّة كما روى الصدوق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وآله حجّ عشرين حجة مستسرّاً</w:t>
      </w:r>
      <w:r>
        <w:rPr>
          <w:rStyle w:val="FootnoteAnchor"/>
          <w:rtl w:val="true"/>
        </w:rPr>
        <w:footnoteReference w:id="1216"/>
      </w:r>
      <w:r>
        <w:rPr>
          <w:rFonts w:ascii="Amiri" w:hAnsi="Amiri" w:eastAsia="Amiri" w:cs="Amiri"/>
          <w:color w:val="111111"/>
          <w:sz w:val="28"/>
          <w:sz w:val="28"/>
          <w:szCs w:val="28"/>
          <w:rtl w:val="true"/>
          <w:lang w:bidi="ar-SA"/>
        </w:rPr>
        <w:t xml:space="preserve">وكذلك أولاده المعصومون سلام اللَّه عليهم أجمعين </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2180584_730472459"/>
      <w:bookmarkStart w:id="718" w:name="_Toc271"/>
      <w:bookmarkEnd w:id="717"/>
      <w:r>
        <w:rPr>
          <w:rtl w:val="true"/>
        </w:rPr>
        <w:t>وَ تَشَبَّهُوا بِمَلائِكَتِهِ الْمُطِيفِينَ بِعَرْشِهِ‌</w:t>
      </w:r>
      <w:bookmarkEnd w:id="71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سنان ان الرضا عليه السلام كتب إليه فيما كتب من جواب مسائله علة الطواف بالبيت ، ان اللَّه تبارك وتعالى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قالُوا أَتَجْعَلُ فيها مَنْ يُفْسِدُ فيها وَيَسْفِكُ الدِّماءَ </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فردّوا على اللَّه تبارك </w:t>
      </w:r>
    </w:p>
    <w:p>
      <w:pPr>
        <w:pStyle w:val="BookText"/>
        <w:rPr/>
      </w:pPr>
      <w:r>
        <w:rPr>
          <w:rFonts w:ascii="Amiri" w:hAnsi="Amiri" w:eastAsia="Amiri" w:cs="Amiri"/>
          <w:color w:val="111111"/>
          <w:sz w:val="28"/>
          <w:sz w:val="28"/>
          <w:szCs w:val="28"/>
          <w:rtl w:val="true"/>
          <w:lang w:bidi="ar-SA"/>
        </w:rPr>
        <w:t>وتعالى هذا الجواب ، فعلموا انهم اذنبوا فندموا فلاذوا بالعرش فاستغفروا ، فأحبّ اللَّه تعالى ان يتعبد بمثل ذلك العباد ، فوضع في السماء الرابعة بيتاً بحذاء العرش يسمى الضراح ، ثم وضع في السماء الدنيا بيتاً يسمى البيت المعمور بحذاء الضراح ، ثم وضع هذا البيت بحذاء البيت المعمور ، ثم أمر آدم فطاف به ، فتاب اللَّه عليه وجرى ذلك في ولده إلى يوم القيامة</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ان الملائكة طافوا بالكعبة أيضاً كالعرش قال القمي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آدم حجه لقيته الملائكة بالابطح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برحجّك اما انّا قد حججنا قبلك هذا البيت بالفي عام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حول العرش سبعين ألف صف قيام قد وضعوا أيديهم على عواتقهم رافعين أصواتهم بالتكبير والتهليل ، ومن ورائهم مائة ألف صف قد وضعوا الايمان على الشمائل ما منهم أحدٌ إلّا وهو يسبّح</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طويلة لعلي بن إبراهيم بإسناده عن جابر بن يزيد الجعفي عن أبي عبداللَّه ، عن آبائه ، عن أميرالمؤمنين عليهم السلام المسوقة لابتداء خلق آدم عليه السلام بعد ما ذكر عليه السلام قوله تعالى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افعل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إلّا ما علّمتنا انّك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فباعدهم اللَّه من العرش مسيرة خمسمائة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فلاذوا بالعرش واشاروا بالاصابع ، فنظر </w:t>
      </w:r>
      <w:bookmarkStart w:id="719" w:name="pg17099_386989"/>
    </w:p>
    <w:p>
      <w:pPr>
        <w:pStyle w:val="BookText"/>
        <w:rPr/>
      </w:pPr>
      <w:bookmarkEnd w:id="719"/>
      <w:r>
        <w:rPr>
          <w:rFonts w:ascii="Amiri" w:hAnsi="Amiri" w:eastAsia="Amiri" w:cs="Amiri"/>
          <w:color w:val="111111"/>
          <w:sz w:val="28"/>
          <w:sz w:val="28"/>
          <w:szCs w:val="28"/>
          <w:rtl w:val="true"/>
          <w:lang w:bidi="ar-SA"/>
        </w:rPr>
        <w:t xml:space="preserve">الرب عزوجلّ إليهم ونزلت الرحمة ، فوضع لهم البيت المعمور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 ودعوا العرش ، فانه لي رضى فطافوا به وهو البيت الذي يدخله كل يوم سبعون ألف ملك لا يعودون ابدا ، فوضع اللَّه البيت المعمورة توبة لاهل السماء ووضع الكعبة توبة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2180586_730472459"/>
      <w:bookmarkStart w:id="721" w:name="_Toc272"/>
      <w:bookmarkEnd w:id="720"/>
      <w:r>
        <w:rPr>
          <w:rtl w:val="true"/>
        </w:rPr>
        <w:t>يُحْرِزُونَ الْأَرْبَاحَ فِي مَتْجَرِ عِبَادَتِهِ‌</w:t>
      </w:r>
      <w:bookmarkEnd w:id="721"/>
    </w:p>
    <w:p>
      <w:pPr>
        <w:pStyle w:val="BookText"/>
        <w:rPr/>
      </w:pPr>
      <w:r>
        <w:rPr>
          <w:rFonts w:ascii="Amiri" w:hAnsi="Amiri" w:eastAsia="Amiri" w:cs="Amiri"/>
          <w:color w:val="111111"/>
          <w:sz w:val="28"/>
          <w:sz w:val="28"/>
          <w:szCs w:val="28"/>
          <w:rtl w:val="true"/>
          <w:lang w:bidi="ar-SA"/>
        </w:rPr>
        <w:t xml:space="preserve">عن هشام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التي من اجلها كلف اللَّه العباد الحج والطواف بالبيت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خلق الخلق لا لعلة إلّا انّه شاء ففعل فخلقهم إلى وقت مؤجل ، وأمرهم ونهاهم ما يكون من أمر الطاعة في الدين ومصلحتهم من أمر دنياهم فجعل فيه الاجتماع من المشرق والمغرب ليتعارفوا ، وليتربح كل قوم من التجارات من بلد إلى بلد ، ولينتفع بذلك المكاري والجمال ، ولتعرف آثار رسول اللَّه صلى الله عليه وآله وتعرف اخباره ، ويذكر ولا ينسى ، ولو كان كل قوم إنما يتكلون على بلادهم وما فيها هلكوا ، وخرجت البلاد وسقط الجلب والارباح وعميت الاخبار</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ابوجعفر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سوقان من اسواق الآخرة اللازم لهما من اضياف اللَّه عزوجلّ ، ان ابقاه ابقاه ولا ذنب له ، وان اماته ادخله الجنة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للَّه تبارك وتعالى حول الكعبة عشرين ومائة </w:t>
      </w:r>
    </w:p>
    <w:p>
      <w:pPr>
        <w:pStyle w:val="BookText"/>
        <w:rPr/>
      </w:pPr>
      <w:r>
        <w:rPr>
          <w:rFonts w:ascii="Amiri" w:hAnsi="Amiri" w:eastAsia="Amiri" w:cs="Amiri"/>
          <w:color w:val="111111"/>
          <w:sz w:val="28"/>
          <w:sz w:val="28"/>
          <w:szCs w:val="28"/>
          <w:rtl w:val="true"/>
          <w:lang w:bidi="ar-SA"/>
        </w:rPr>
        <w:t>رحمةٍ ، منها ستون للطائفين ، واربعون للمصلين ، وعشرون للناظرين</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بمعرفة فعرف من حقنا وحرمتنا مثل الذي عرف من حقها وحرمتها غفر اللَّه له ذنوبه وكفاه هَمَّ الدنيا والآخرة</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مهلّ يهلّ في التلبية إلّا أهّل مَن عن يمينه من شي‌ء إلى مقطع التراب ومَن عن يساره إلى مقطع التراب ، وقال له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عبداللَّه ، وما يبشّر اللَّه عبداً إلّا بالجنة ، ومن لبّي في احرامه سبعين مرّة ايماناً واحتساباً أشهد اللَّه له ألف ملك ببرائة من النار ، وبرائة من النفاق ، ومن انتهى إلى الحرم فنزل واغتسل واخذ نعليه بيده ثم دخل الحرم حافياً تواضعاً للَّه عزّوجلّ محا اللَّه عنه مائة ألف سيئة ، وكتب اللَّه له مائة ألف حسنة ، وبنى اللَّه له مائة ألف درجة ، وقضى له مائة ألف حاجة ، ومن دخل مكة بسكينة ووقار غفر اللَّه له ذنبه وهو ان يدخلها غير متكبر ولا متجبّر ، ومن دخل المسجد حافياً على سكينة ووقار وخشوع غفر اللَّه له ، ومن نظر إلى الكعبة عارفاً بحقها غفر اللَّه له ذنوبه وكفى ما اهمّه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الحسن بن محبوب عن علي بن رئاب 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عليه السلام يحدّث الناس بمكة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صلى الله عليه وآله باصحابه الفجر ثمّ جلس معهم يحدّثهم حتى طلعت الشمس ، فجعل يقول الرجل بعد الرجل حتى لم يبق معه إلّا رجلان انصاري وثقفي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انّ لكما </w:t>
      </w:r>
    </w:p>
    <w:p>
      <w:pPr>
        <w:pStyle w:val="BookText"/>
        <w:rPr/>
      </w:pPr>
      <w:r>
        <w:rPr>
          <w:rFonts w:ascii="Amiri" w:hAnsi="Amiri" w:eastAsia="Amiri" w:cs="Amiri"/>
          <w:color w:val="111111"/>
          <w:sz w:val="28"/>
          <w:sz w:val="28"/>
          <w:szCs w:val="28"/>
          <w:rtl w:val="true"/>
          <w:lang w:bidi="ar-SA"/>
        </w:rPr>
        <w:t xml:space="preserve">حاجة تريدان ان تسألاني عنها ، فان شئتما اخبرتكما بحاجتكما قبل ان تسألاني ، وان شئتما فاسألاني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تخبرنا انت يا رسول اللَّه صلى الله عليه وآله ، فان ذلك أجلى للعمى وابعد من الارتياب واثبت للايمان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اخا الانصار فانك من قوم يؤثرون على انفسهم وانت قروى وهذا الثقفي بدوي ، افتؤثره بالمسألة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انت يا أخاثقيف فانك جئت تسألني عن وضوئك وصلاتك ومالك فيهما ، فاعلم انّك اذا ضربت يدك في الماء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تناثرت الذنوب التي اكتسبتها يداك ، فاذا غسلت وجهك تناثرت الذنوب التي اكتسبتها عيناك بنظرهما وفوك بلفظه ، فاذا غسلت ذراعيك تناثرت الذنوب عن يمينك وشمالك ، فاذا مسحت رأسك وقدميك تناثرت الذنوب التي مشيت إليها على قدميك ، فهذا لك في وضوئك ، فاذا قمت إلى الصلاة وتوجّهت وقرأت امّ الكتاب وما تيسّر لك من السوّر ثم ركعت فاتممت ركوعها وسجودها وتشهدت وسلّمت غفر لك كل ذنب فيما بينك وبين الصلاة التي قدّمتها إلى الصلاة المؤخرة ، فهذا لك في صلاتك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أخا الانصار ، فانك جئت تسألني عن حجك وعمرتك ومالك فيهما من الثواب ، فاعلم انك اذا توجّهت إلى سبيل الحج ثم ركبت راحلتك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ومضت بك راحلتك لم تضع راحلتك خُفّاً ولم ترفع خفّاً إلّا كتب اللَّه عزوجل لك حسنة ، ومحا عنك سيئة ، فاذا احرمت ولبّيت كتب اللَّه تعالى لك في كل تلبية عشر حسنات ، ومحا عنك عشر سيئات ، فاذا طفت بالبيت اسبوعاً كان لك بذلك عند اللَّه عهد و ذكر يستحيي منك ربّك أن يعذّبك بعده ، فاذا صلّيت عند المقام ركعتين كتب اللَّه لك بهما ألفى ركعة مقبولة ، واذا سعيت بين الصفا والمروة سبعة </w:t>
      </w:r>
      <w:bookmarkStart w:id="722" w:name="pg17099_386995"/>
    </w:p>
    <w:p>
      <w:pPr>
        <w:pStyle w:val="BookText"/>
        <w:rPr/>
      </w:pPr>
      <w:bookmarkEnd w:id="722"/>
      <w:r>
        <w:rPr>
          <w:rFonts w:ascii="Amiri" w:hAnsi="Amiri" w:eastAsia="Amiri" w:cs="Amiri"/>
          <w:color w:val="111111"/>
          <w:sz w:val="28"/>
          <w:sz w:val="28"/>
          <w:szCs w:val="28"/>
          <w:rtl w:val="true"/>
          <w:lang w:bidi="ar-SA"/>
        </w:rPr>
        <w:t xml:space="preserve">اشواط كان لك بذلك عند اللَّه عزّوجلّ مثل اجر من حجّ ماشياً من بلاده ومثل أجر من اعتق سبعين رقبة مؤمنة ، واذا وقفت بعرفات إلى غروب الشمس فلو كان عليك من الذنوب مثل رمل عالج وزبد البحر لغفرها اللَّه لك ، فاذا رميت الجمار كتب اللَّه لك بكلّ حصاة عشر حسنات فيما تستقبل من عمرك ، فاذا حلقت رأسك كان لك بعدد كل شعرة حسنة تكتب لك فيما تستقبل من عمرك ، فاذا ذبحت هديك أو نحرت بدنتك كان لك بكل قطرة من دمها حسنة تكتب لك فيما تستقبل من عمرك ، فاذا طفت بالبيت اسبوعاً للزيارة وصلّيت عند المقام ركعتين ضرب ملك كريم على كتفيك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غُفر لك فاستأنف العمل فيما بينك وبين عشرين ومائة يوم</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2180588_730472459"/>
      <w:bookmarkStart w:id="724" w:name="_Toc273"/>
      <w:bookmarkEnd w:id="723"/>
      <w:r>
        <w:rPr>
          <w:rtl w:val="true"/>
        </w:rPr>
        <w:t>وَ يَتَبَادَرُونَ عِنْدَهُ مَوْعِدَ مَغْفِرَتِهِ‌</w:t>
      </w:r>
      <w:bookmarkEnd w:id="72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عمر بن الخطاب على الحجر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حجر إنّا لنعلم انك حجر لا تضر ولا تنفع إلّا أنّا رأينا رسول اللَّه صلى الله عليه وآله يحبّك فنحن نحبّك ، فقال له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يابن الخطاب ؟ فواللَّه ليبعثنه اللَّه يوم القيامة وله لسان وشفتان فيشهد لمن وافاه وهو يمين اللَّه في أرضه يبايع بها خلقه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ابقانا اللَّه في بلد لا يكون فيه علي بن أبي طالب</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725" w:name="pg17099_386997"/>
    </w:p>
    <w:p>
      <w:pPr>
        <w:pStyle w:val="Heading3"/>
        <w:numPr>
          <w:ilvl w:val="2"/>
          <w:numId w:val="1"/>
        </w:numPr>
        <w:rPr/>
      </w:pPr>
      <w:bookmarkStart w:id="726" w:name="__RefHeading___Toc2180590_730472459"/>
      <w:bookmarkStart w:id="727" w:name="_Toc274"/>
      <w:bookmarkEnd w:id="725"/>
      <w:bookmarkEnd w:id="726"/>
      <w:r>
        <w:rPr>
          <w:rtl w:val="true"/>
        </w:rPr>
        <w:t>جَعَلَهُ سُبْحَانَهُ وَتَعَالَى لِلْإِسْلامِ عَلَماً</w:t>
      </w:r>
      <w:bookmarkEnd w:id="727"/>
    </w:p>
    <w:p>
      <w:p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عزوجل في الأرض بقعة أحب إليه من الكعبة ولا أكرم عليه منها ، ولها حرّم اللَّه عزوجلّ الاشهر الحُرُم الأربعة في كتابه يوم خلق السموات والأرض</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2180592_730472459"/>
      <w:bookmarkStart w:id="729" w:name="_Toc275"/>
      <w:bookmarkEnd w:id="728"/>
      <w:r>
        <w:rPr>
          <w:rtl w:val="true"/>
        </w:rPr>
        <w:t>وَ لِلْعَائِذِينَ حَرَماً</w:t>
      </w:r>
      <w:bookmarkEnd w:id="729"/>
    </w:p>
    <w:p>
      <w:pPr>
        <w:pStyle w:val="Heading4"/>
        <w:numPr>
          <w:ilvl w:val="3"/>
          <w:numId w:val="1"/>
        </w:numPr>
        <w:rPr/>
      </w:pPr>
      <w:bookmarkStart w:id="730" w:name="__RefHeading___Toc2180594_730472459"/>
      <w:bookmarkStart w:id="731" w:name="_Toc276"/>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وقال سبحانه حكاية عن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ان من جنى جناية ثم لجأ إلى الحرم لم يقم عليه الحد ، ولا يطعم ولا يشرب ولا يسقى ولا يؤوي حتى يخرج من الحرم ، فيقام عليه الحدّ فان أتى ما يوجب الحد في الحرم اخذ به في الحرم لانه لم ير للحرم حرمة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سنان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عنى أم الحرم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الحرم من </w:t>
      </w:r>
    </w:p>
    <w:p>
      <w:pPr>
        <w:pStyle w:val="BookText"/>
        <w:rPr/>
      </w:pPr>
      <w:r>
        <w:rPr>
          <w:rFonts w:ascii="Amiri" w:hAnsi="Amiri" w:eastAsia="Amiri" w:cs="Amiri"/>
          <w:color w:val="111111"/>
          <w:sz w:val="28"/>
          <w:sz w:val="28"/>
          <w:szCs w:val="28"/>
          <w:rtl w:val="true"/>
          <w:lang w:bidi="ar-SA"/>
        </w:rPr>
        <w:t>الناس مستجيراً به فهو آمن من سخط اللَّه ، ومن دخله من الوحش والطير كان آمنا من أن يهاج أو يؤذي حتى يخرج من الحرم</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احدث العبد في غير الحرم جناية ثم فرّ إلى الحرم لم يسع لاحد ان يأخذه في الحرم ، ولكن يمنع من السوق ولا يبايع ولا يطعم ولا يسقى ولا يكلّم ، فانّه اذا فعل ذلك به يوشك ان يخرج فيؤخذ ، واذا جنى في الحرم جناية اقيم عليه الحدّ في الحرم لانه لم يدع للحرم حرمته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الرجل يجنى الجناية في غير الحرم ، ثمّ يلجأ إلى الحرم ، يقام عليه الحد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يطعم ولا يسقى ولا يكلّم ولا يبايع ، فانّه إذا فعل ذلك به يوشك أن يخرج ، فيقام عليه الحدّ ، وإذا جنى في الحرم جنايةً أقيم عليه الحدّ من الحرم لأنّه لم يَرَ للحرم حرمةً </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يأمن فيه كلّ خائف ما لم يكن عليه حد من حدود اللَّه ينبغي أن 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فيأمن فيه من حارب اللَّه ورسوله وسعى في الأرض فساداً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مثل الذي نكر بالطريق فيأخذ الشاة أو الشي‌ء ، فيصنع به الامام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طائر</w:t>
      </w:r>
      <w:r>
        <w:rPr>
          <w:rStyle w:val="FootnoteAnchor"/>
          <w:rtl w:val="true"/>
        </w:rPr>
        <w:footnoteReference w:id="1240"/>
      </w:r>
      <w:r>
        <w:rPr>
          <w:rFonts w:ascii="Amiri" w:hAnsi="Amiri" w:eastAsia="Amiri" w:cs="Amiri"/>
          <w:color w:val="111111"/>
          <w:sz w:val="28"/>
          <w:sz w:val="28"/>
          <w:szCs w:val="28"/>
          <w:rtl w:val="true"/>
          <w:lang w:bidi="ar-SA"/>
        </w:rPr>
        <w:t xml:space="preserve">يدخل الحرم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يؤخذ ولا يمسّ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سماعة بن مهران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لي عليه مال ، فغاب عني زماناً فرأيته يطوف حول الكعبة أفأتقاضا 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 تسلّم عليه ولا تروّعه حتى يخرج من الحرم</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في الحل وفرعها في الحرم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أصلها في الحرم وفرعها في الحل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حماد بن عثمان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الشجرة ، يقلعها الرجل من منزله في الحرم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بني المنزل والشجرة فيه فليس له ان يقلعها ، وان كانت نبتت في منزله وهو له فليقلعها </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أبوعبداللَّه عليه السلام في المسجد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سبعاً من سباع الطير على الكعبة ليس يمرّ به شي‌ء من حمام الحرم إلّا ضَرَبَه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له واقتلوه فانه قد الحد</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زرارة انّ الحكم سأل أباجعفر عليه السلام عن رجل اهدى له حمامة في الحرم مقصوصة ، فقال أبوجعفر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انتفها واحسن إليها واعلفها حتى اذا استوى ريشها فخلّ سبيلها </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732" w:name="pg17099_387003"/>
    </w:p>
    <w:p>
      <w:pPr>
        <w:pStyle w:val="Heading4"/>
        <w:numPr>
          <w:ilvl w:val="3"/>
          <w:numId w:val="1"/>
        </w:numPr>
        <w:rPr/>
      </w:pPr>
      <w:bookmarkStart w:id="733" w:name="__RefHeading___Toc2180596_730472459"/>
      <w:bookmarkStart w:id="734" w:name="_Toc277"/>
      <w:bookmarkEnd w:id="732"/>
      <w:bookmarkEnd w:id="733"/>
      <w:r>
        <w:rPr>
          <w:rtl w:val="true"/>
        </w:rPr>
        <w:t>من أراد الكعبة بسوء</w:t>
      </w:r>
      <w:bookmarkEnd w:id="73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أراد الكعبة احد بسوء الا غضب اللَّه عزوجل لها ، ونوى يوماً تبّع الملك ان يقتل مقاتله اهل الكعبة ويسبى ذرّيّتهم ثم يهدم الكعبة ، فسألت عيناه حتى وقعتا على خدّيه ، فسأل عن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الذي اصابك إلّا بما نويت في هذا البيت ، لان البلد حرم اللَّه والبيت بيت اللَّه ، وسكّان مكة ذرّيّة إبراهيم خليل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فما مخرجى مما وقعت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نفسك بغير ذلك ، فحدّث نفسه بخير ، فرجعت حدقتاه حتى ثبتتا في مكانهما ، فدعا القوم الذين اشاروا عليه بهدمها فقتلهم ، ثم أتى البيت فكساه الانطاع واطعم الطعام ثلاثين يوماً كلّ يوم مائة جزور حتى حملت الجفان إلى السباع في رؤوس الجبال ونثرت الاعلاف للوحوش ، ثم انصرف من مكة إلى المدينة فانزل بها قوماً من أهل اليمن من غسّان وهم الأنصار</w:t>
      </w:r>
      <w:r>
        <w:rPr>
          <w:rStyle w:val="FootnoteAnchor"/>
          <w:rtl w:val="true"/>
        </w:rPr>
        <w:footnoteReference w:id="1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 اصحاب الفيل وملكهم ابو يكسوم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بن الصباح الحميري ليهدمه ، فأرسل اللَّه عليهم طيراً ابابيل ترميهم بحجارة من سجّيل ، فجعلهم كعصف 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لم يجر على الحجاج ما جرى على تبّع واصحاب الفيل لان قصد الحجاج لم يكن إلى هدم الكعبة ، انّما كان قصده إلى ابن الزبير وكان ضدّاً لصاحب الحق ، فلمّا استجار بالكعبة اراد اللَّه أن يبيّن للناس انه لم يجره فامهل من هدمها عليه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735" w:name="pg17099_387005"/>
    </w:p>
    <w:p>
      <w:pPr>
        <w:pStyle w:val="Heading3"/>
        <w:numPr>
          <w:ilvl w:val="2"/>
          <w:numId w:val="1"/>
        </w:numPr>
        <w:rPr/>
      </w:pPr>
      <w:bookmarkStart w:id="736" w:name="__RefHeading___Toc2180598_730472459"/>
      <w:bookmarkStart w:id="737" w:name="_Toc278"/>
      <w:bookmarkEnd w:id="735"/>
      <w:bookmarkEnd w:id="736"/>
      <w:r>
        <w:rPr>
          <w:rtl w:val="true"/>
        </w:rPr>
        <w:t>فَرَضَ حَجَّهُ‌</w:t>
      </w:r>
      <w:bookmarkEnd w:id="737"/>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الاسلام على خمسة ، على الصلوة والزكاة والحج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2180600_730472459"/>
      <w:bookmarkStart w:id="739" w:name="_Toc279"/>
      <w:bookmarkEnd w:id="738"/>
      <w:r>
        <w:rPr>
          <w:rtl w:val="true"/>
        </w:rPr>
        <w:t>وَأَوْجَبَ حَقَّهُ‌</w:t>
      </w:r>
      <w:bookmarkEnd w:id="739"/>
    </w:p>
    <w:p>
      <w:pPr>
        <w:pStyle w:val="BookText"/>
        <w:rPr/>
      </w:pPr>
      <w:r>
        <w:rPr>
          <w:rFonts w:ascii="Amiri" w:hAnsi="Amiri" w:eastAsia="Amiri" w:cs="Amiri"/>
          <w:color w:val="111111"/>
          <w:sz w:val="28"/>
          <w:sz w:val="28"/>
          <w:szCs w:val="28"/>
          <w:rtl w:val="true"/>
          <w:lang w:bidi="ar-SA"/>
        </w:rPr>
        <w:t xml:space="preserve">عن سيد العابدين علي بن الحسين بن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 الحج ان تعلم انه وفادة إلى ربّك ، وفرار إليه من ذنوبك ، وفيه قبول توبتك ، وقضاء الفرض الذي أوجبه اللَّه تعالى عليك </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2180602_730472459"/>
      <w:bookmarkStart w:id="741" w:name="_Toc280"/>
      <w:bookmarkEnd w:id="740"/>
      <w:r>
        <w:rPr>
          <w:rtl w:val="true"/>
        </w:rPr>
        <w:t>وَ كَتَبَ عَلَيْكُمْ وِفَادَتَهُ‌</w:t>
      </w:r>
      <w:bookmarkEnd w:id="741"/>
    </w:p>
    <w:p>
      <w:pPr>
        <w:pStyle w:val="Heading4"/>
        <w:numPr>
          <w:ilvl w:val="3"/>
          <w:numId w:val="1"/>
        </w:numPr>
        <w:rPr/>
      </w:pPr>
      <w:bookmarkStart w:id="742" w:name="__RefHeading___Toc2180604_730472459"/>
      <w:bookmarkStart w:id="743" w:name="_Toc281"/>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والمعتبر وفد اللَّه ، ان سألوه اعطاهم ، وان دعوه اجابهم ، وان شفعوا شفعهم ، وان سكتوا ابتدأهم ، ويعوضون بالدرهم ألف ألف درهم </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bookmarkStart w:id="744" w:name="pg17099_387008"/>
    </w:p>
    <w:p>
      <w:pPr>
        <w:pStyle w:val="BookText"/>
        <w:rPr/>
      </w:pPr>
      <w:bookmarkEnd w:id="744"/>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2180606_730472459"/>
      <w:bookmarkStart w:id="746" w:name="_Toc282"/>
      <w:bookmarkEnd w:id="745"/>
      <w:r>
        <w:rPr>
          <w:rtl w:val="true"/>
        </w:rPr>
        <w:t>الاستطاعة هي الزاد والراحلة والرجوع إلى الكفاية</w:t>
      </w:r>
      <w:bookmarkEnd w:id="746"/>
    </w:p>
    <w:p>
      <w:pPr>
        <w:pStyle w:val="BookText"/>
        <w:rPr/>
      </w:pPr>
      <w:r>
        <w:rPr>
          <w:rFonts w:ascii="Amiri" w:hAnsi="Amiri" w:eastAsia="Amiri" w:cs="Amiri"/>
          <w:color w:val="111111"/>
          <w:sz w:val="28"/>
          <w:sz w:val="28"/>
          <w:szCs w:val="28"/>
          <w:rtl w:val="true"/>
          <w:lang w:bidi="ar-SA"/>
        </w:rPr>
        <w:t xml:space="preserve">روى عن أبي الربيع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أبوجعفر عليه السلام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الناس اذاً لئن كان من كان له زاد وراحلة قدر ما يقوت به عياله ويستغني به عن الناس ينطلق إليه فيسلبهم ايّاه لقد هلكوا اذاً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اذا كان يحج ببعض ويبقى بعض لقوت عياله ، أليس قد فرض اللَّه عزوجل الزكاة ؟ فلم يجعلها إلّا على من يملك مائتي درهم </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747" w:name="pg17099_387010"/>
    </w:p>
    <w:p>
      <w:pPr>
        <w:pStyle w:val="Heading4"/>
        <w:numPr>
          <w:ilvl w:val="3"/>
          <w:numId w:val="1"/>
        </w:numPr>
        <w:rPr/>
      </w:pPr>
      <w:bookmarkStart w:id="748" w:name="__RefHeading___Toc2180608_730472459"/>
      <w:bookmarkStart w:id="749" w:name="_Toc283"/>
      <w:bookmarkEnd w:id="747"/>
      <w:bookmarkEnd w:id="748"/>
      <w:r>
        <w:rPr>
          <w:rtl w:val="true"/>
        </w:rPr>
        <w:t>وجوه الكفر</w:t>
      </w:r>
      <w:bookmarkEnd w:id="749"/>
    </w:p>
    <w:p>
      <w:pPr>
        <w:pStyle w:val="BookText"/>
        <w:rPr/>
      </w:pPr>
      <w:r>
        <w:rPr>
          <w:rFonts w:ascii="Amiri" w:hAnsi="Amiri" w:eastAsia="Amiri" w:cs="Amiri"/>
          <w:color w:val="111111"/>
          <w:sz w:val="28"/>
          <w:sz w:val="28"/>
          <w:szCs w:val="28"/>
          <w:rtl w:val="true"/>
          <w:lang w:bidi="ar-SA"/>
        </w:rPr>
        <w:t xml:space="preserve">عن أبي عمرو الزبيري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وجوه الكفر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في كتاب اللَّه على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كفر الجحود ، والجحود على وجهين ، والكفر بترك ما امر اللَّه وكفر البرائة ، وكفر النعم ، فاما كفر الجحود فهو الجحود بالربوبية وهو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ولا جنة ولا نار وهو قول صنفين من الزنادقة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الدهرية وهم الذين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يُهْلِكُنا إِلاَّ الدَّهْرُ </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الآخر من الجحود على معرفة فهو ان يجحد الجاحد وهو يعلم انه حق ، قد استقر عنده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فهذا تفسير وجهي الجحود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من الكفر كفر النعم وذلك قوله تعالى يحكي قول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لِيَبْلُوَني أَأَشْكُرُ أَمْ أَكْفُرُ وَمَنْ شَكَرَ فَإِنَّما يَشْكُرُ لِنَفْسِهِ وَمَنْ كَفَرَ فَإِنَّ رَبِّي غَنِيٌّ كَريمٌ </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وَلَئِنْ كَفَرْتُمْ إِنَّ عَذابي لَشَديدٌ </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والوجه الرابع من الكفر ترك ما امر اللَّه به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فكفّرهم بترك ما امر اللَّه عزوجل به ونسبهم إلى الايمان ولم يقبله منهم ولم ينفعهم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الخامس من الكفر كفر البرائة وذلك قوله عزوجل يحكي قول 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كَفَرْنا بِكُمْ وَبَدا بَيْنَنا وَبَيْنَكُمُ الْعَداوَةُ وَالْبَغْضاءُ أَبَداً حَتَّى تُؤْمِنُوا بِاللَّهِ وَحْدَهُ </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يعني تبرّأنا منكم، الحديث</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تارك الحج مع وجود الاستطاعة كافر لكن الحكم بالنجاسة من خواص الكفر على وجه الجحود في وصية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تارك الحج وهو مستطيع كافر 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w:t>
      </w:r>
      <w:bookmarkStart w:id="750" w:name="pg17099_387014"/>
    </w:p>
    <w:p>
      <w:pPr>
        <w:pStyle w:val="BookText"/>
        <w:rPr/>
      </w:pPr>
      <w:bookmarkEnd w:id="750"/>
      <w:r>
        <w:rPr>
          <w:rFonts w:ascii="Amiri" w:hAnsi="Amiri" w:eastAsia="Amiri" w:cs="Amiri"/>
          <w:color w:val="111111"/>
          <w:sz w:val="28"/>
          <w:sz w:val="28"/>
          <w:szCs w:val="28"/>
          <w:rtl w:val="true"/>
          <w:lang w:bidi="ar-SA"/>
        </w:rPr>
        <w:t xml:space="preserve">إِلَيْهِ سَبيلاً وَمَنْ كَفَرَ فَإِنَّ اللَّهَ غَنِيٌّ عَنِ الْعالَمينَ </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يا علي من سوّف الحج حتى يموت بعثه اللَّه يوم القيامة يهوديّاً أو نصرانيّاً</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كفر باللَّه العظيم من هذه الامة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القتات والسّاحر والدّيوث وناكح المرأة حراماً في دبرها وناكح البهيمة ومن نكح ذات محرم والساعي في الفتنة وبائع السلاح من أهل الحرب ومانع الزكاة ومن وجد سعةً فمات ولم يحجّ</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2180610_730472459"/>
      <w:bookmarkStart w:id="752" w:name="_Toc284"/>
      <w:bookmarkEnd w:id="751"/>
      <w:r>
        <w:rPr>
          <w:rtl w:val="true"/>
        </w:rPr>
        <w:t>تسويف الحج‌</w:t>
      </w:r>
      <w:bookmarkEnd w:id="752"/>
    </w:p>
    <w:p>
      <w:pPr>
        <w:pStyle w:val="BookText"/>
        <w:rPr/>
      </w:pPr>
      <w:r>
        <w:rPr>
          <w:rFonts w:ascii="Amiri" w:hAnsi="Amiri" w:eastAsia="Amiri" w:cs="Amiri"/>
          <w:color w:val="111111"/>
          <w:sz w:val="28"/>
          <w:sz w:val="28"/>
          <w:szCs w:val="28"/>
          <w:rtl w:val="true"/>
          <w:lang w:bidi="ar-SA"/>
        </w:rPr>
        <w:t xml:space="preserve">روى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سوّف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ما يحج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احج ، العام احج حتى يموت قبل ان يحج</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يحجّ قط وله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أعمى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اعماه اللَّه عن طريق الجنة </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753" w:name="pg17099_387016"/>
    </w:p>
    <w:p>
      <w:pPr>
        <w:pStyle w:val="Heading4"/>
        <w:numPr>
          <w:ilvl w:val="3"/>
          <w:numId w:val="1"/>
        </w:numPr>
        <w:rPr/>
      </w:pPr>
      <w:bookmarkStart w:id="754" w:name="__RefHeading___Toc2180612_730472459"/>
      <w:bookmarkStart w:id="755" w:name="_Toc285"/>
      <w:bookmarkEnd w:id="753"/>
      <w:bookmarkEnd w:id="754"/>
      <w:r>
        <w:rPr>
          <w:rtl w:val="true"/>
        </w:rPr>
        <w:t>علّة وجوب الطواف بالبيت وجميع المناسك‌</w:t>
      </w:r>
      <w:bookmarkEnd w:id="755"/>
    </w:p>
    <w:p>
      <w:pPr>
        <w:pStyle w:val="BookText"/>
        <w:rPr/>
      </w:pPr>
      <w:r>
        <w:rPr>
          <w:rFonts w:ascii="Amiri" w:hAnsi="Amiri" w:eastAsia="Amiri" w:cs="Amiri"/>
          <w:color w:val="111111"/>
          <w:sz w:val="28"/>
          <w:sz w:val="28"/>
          <w:szCs w:val="28"/>
          <w:rtl w:val="true"/>
          <w:lang w:bidi="ar-SA"/>
        </w:rPr>
        <w:t xml:space="preserve">عن محمّد بن سنان انّ الرضا عليه السلام كتب إليه فيما كتب من جواب مسائله علّة الطواف بالبيت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تبارك وتعالى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قالُوا أَتَجْعَلُ فيها مَنْ يُفْسِدُ فيها وَيَسْفِكُ الدِّماءَ </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فردّوا على اللَّه تبارك وتعالى هذا الجواب فعلموا انّهم أذنبوا فندموا فلاذوا بالعرش فاستغفروا فاحبّ اللَّه تعالى أن يتعبّد بمثل ذلك العباد ، فوضع في السماء الرابعة بحذاء العرش يسمّى الضراح ، ثمّ وضع في السماء الدنيا بيتاً يسمّى البيت المعمور بحذاء الضراح ثمّ وضع هذا البيت بحذاء البيت المعمور ، ثمّ أمر آدم فطاف به ، فتاب اللَّه عليه وجرى ذلك في ولده إلى يوم القيامة </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2180614_730472459"/>
      <w:bookmarkStart w:id="757" w:name="_Toc286"/>
      <w:bookmarkEnd w:id="756"/>
      <w:r>
        <w:rPr>
          <w:rtl w:val="true"/>
        </w:rPr>
        <w:t>علّة صيرورة الموقف بالمشعر دون الحرم‌</w:t>
      </w:r>
      <w:bookmarkEnd w:id="75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الحسن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ذاالنون المصري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الفيض لِمَ صير الموقف بالمشعر ولم يصير بالحرم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سأل الصادق عليه السلام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الكعبة بيت اللَّه والحرم حجابه والمشعر بابه ، فلمّا ان قصده الزائرون وقّفهم بالباب حتّى اذن لهم بالدخول ، ثمّ وقّفهم بالحجاب الثاني وهو مزدلفة ، فلمّا نظر إلى طول تضرّعهم أمرهم بتقريب قربانهم ، فلمّا قرّبوا قربانهم وقضوا تفثهم وتطهّروا من الذنوب التي كانت لهم حجاباً دونه أمرهم بالزيادة على طهارة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كره الصيام في أيّام التشريق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القوم زوّار اللَّه وهم أضيافه وفي ضيافته ، ولا ينبغي للضيف أن يصوم عند من زاره واضافه </w:t>
      </w:r>
      <w:r>
        <w:rPr>
          <w:rFonts w:eastAsia="Amiri" w:cs="Amiri" w:ascii="Amiri" w:hAnsi="Amiri"/>
          <w:color w:val="111111"/>
          <w:sz w:val="28"/>
          <w:szCs w:val="28"/>
          <w:rtl w:val="true"/>
          <w:lang w:bidi="ar-SA"/>
        </w:rPr>
        <w:t xml:space="preserve">» </w:t>
      </w:r>
      <w:bookmarkStart w:id="758" w:name="pg17099_387018"/>
    </w:p>
    <w:p>
      <w:pPr>
        <w:pStyle w:val="BookText"/>
        <w:rPr/>
      </w:pPr>
      <w:bookmarkEnd w:id="75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يتعلّق بأستار الكعبة ، ما يعني بذلك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مثلُ الرجل يكون بينه وبين الرجل جناية فيتعلّق بثوبه يستخذي له رجاء أن يهب له جرمه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2180616_730472459"/>
      <w:bookmarkStart w:id="760" w:name="_Toc287"/>
      <w:bookmarkEnd w:id="759"/>
      <w:r>
        <w:rPr>
          <w:rtl w:val="true"/>
        </w:rPr>
        <w:t>تكميل‌</w:t>
      </w:r>
      <w:bookmarkEnd w:id="760"/>
    </w:p>
    <w:p>
      <w:pPr>
        <w:pStyle w:val="BookText"/>
        <w:rPr/>
      </w:pPr>
      <w:r>
        <w:rPr>
          <w:rFonts w:ascii="Amiri" w:hAnsi="Amiri" w:eastAsia="Amiri" w:cs="Amiri"/>
          <w:color w:val="111111"/>
          <w:sz w:val="28"/>
          <w:sz w:val="28"/>
          <w:szCs w:val="28"/>
          <w:rtl w:val="true"/>
          <w:lang w:bidi="ar-SA"/>
        </w:rPr>
        <w:t xml:space="preserve">اعلم انه قد وردت اخبار مستفيضة دالة على تفضيل ارض كربلا على البيت الحرام وكونها حرم اللَّه سبحانه من قبله ، مثل ما رواه جعفر بن محمد بن قولويه في المزار باسناده عن ابن أبي يعفور عن أبي عبداللَّه عليه السلام في حديث ثواب زيارة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انّي حدثتكم بفضل زيارته وبفضل قبره لتركتم الحج رأساً وما حج منكم احد ، ويحك اما تعلم ان اللَّه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حرماً آمناً مباركاً قبل ان يتخذ مكة حرما ؟</w:t>
      </w:r>
    </w:p>
    <w:p>
      <w:pPr>
        <w:pStyle w:val="BookText"/>
        <w:rPr/>
      </w:pPr>
      <w:r>
        <w:rPr>
          <w:rFonts w:ascii="Amiri" w:hAnsi="Amiri" w:eastAsia="Amiri" w:cs="Amiri"/>
          <w:color w:val="111111"/>
          <w:sz w:val="28"/>
          <w:sz w:val="28"/>
          <w:szCs w:val="28"/>
          <w:rtl w:val="true"/>
          <w:lang w:bidi="ar-SA"/>
        </w:rPr>
        <w:t xml:space="preserve">قال ابن أبي يعفور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على الناس حج البيت ولم يذكر زيارة قبر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كذلك فان هذا شي‌ء جعله اللَّه هكذا ، اما سمعت قول أبي أميرالمؤمنين عليه السلام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باطن القدم احق بالمسح من ظاهر القدم ولكن اللَّه فرض هذا على العباد ، أو ما علمت ان الموقف لو كان في الحرم كان افضل لاجل الحرم ولكن اللَّه صنع ذلك في غير الحرم</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باسناده عن عمر بن يزيد يباع السابري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ارض الكعبة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وقد بنى اللَّه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ظهري ويأتيني الناس من كل فج عميق ، وجعلت حرم اللَّه وامنه ، فأوحى اللَّه إليها أن كفي </w:t>
      </w:r>
    </w:p>
    <w:p>
      <w:pPr>
        <w:pStyle w:val="BookText"/>
        <w:rPr/>
      </w:pPr>
      <w:r>
        <w:rPr>
          <w:rFonts w:ascii="Amiri" w:hAnsi="Amiri" w:eastAsia="Amiri" w:cs="Amiri"/>
          <w:color w:val="111111"/>
          <w:sz w:val="28"/>
          <w:sz w:val="28"/>
          <w:szCs w:val="28"/>
          <w:rtl w:val="true"/>
          <w:lang w:bidi="ar-SA"/>
        </w:rPr>
        <w:t xml:space="preserve">وقري ، فوعزتي وجلالي ما فضل ما فضلت به فيما أعطيت به أرض كربلاء إلّا بمنزلة الإبرة غرست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فحملت من ماء البحر ، ولولا تربة كربلاء ما فضلتك ، ولولا ما تضمنته ارض كربلاء لما خلقتك و لا خلقت البيت الذي افتخرت به ، فقرّي واستقرّي وكوني دنياً متواضعاً ذليلاً مهيناً غير مستنكف ولا مستكبر لأرض كربلاء وإلّا سخت بك وهويت بك في نار جهنم</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الجارود عن علي بن الحسين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اللَّه ارض كربلاء حرماً قبل ان يتخذ مكة حرماً بأربعة وعشرين ألف عام </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تبارك وتعالى فقضل الارضين والمياه بعضها على بعض ، فمنها ما تفاخرت ومنها ما بغت ، فما من ماء ولا أرض إلّا عوقبت لتركها التواضع للَّه حتى سلط اللَّه المشركين على الكعبة وارسل إلى زمزم ماء مالحا حتى أفسد طعمه ، وان ارض كربلاء و ماء الفرات أول أرض وأول ماء قدس اللَّه تبارك و تعالى فبارك اللَّه عليهما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بما فضلك اللَّه تعالى ، فقد تفاخرت الارضون والمياه بعضها على بعض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ارض اللَّه المقدسة المباركة ، الشفاء في تربتي ومائي ولا فخر بل خاضعة ذليلة لمن فعل بي ذلك ولا فخر على من دوني بل شكراً للَّه ، فاكرمها وزاد في تواضعها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وزادها لتواضعها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وشكرها اللَّه بالحسين عليه السلام واصحابه ، ثمّ 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للَّه رفعه اللَّه ومن تكبر وضعه اللَّه تعالى </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وصلّى اللَّه على رسوله رسول اللَّه وعلى آله آل اللَّه إلى يوم لقاء اللَّه </w:t>
      </w:r>
      <w:bookmarkStart w:id="761" w:name="pg17099_387023"/>
    </w:p>
    <w:p>
      <w:pPr>
        <w:pStyle w:val="BookText"/>
        <w:rPr/>
      </w:pPr>
      <w:bookmarkEnd w:id="76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62" w:name="__RefHeading___Toc2180618_730472459"/>
      <w:bookmarkStart w:id="763" w:name="_Toc288"/>
      <w:bookmarkEnd w:id="762"/>
      <w:r>
        <w:rPr/>
        <w:t>2</w:t>
      </w:r>
      <w:r>
        <w:rPr>
          <w:rtl w:val="true"/>
        </w:rPr>
        <w:t xml:space="preserve"> - </w:t>
      </w:r>
      <w:r>
        <w:rPr>
          <w:rtl w:val="true"/>
        </w:rPr>
        <w:t>ومن خطبة له عليه السلام بعد انصرافه من صفين وفيها حال الناس قبل البعثة وصفة آل النبي ثم صفة قوم آخرين</w:t>
      </w:r>
      <w:bookmarkEnd w:id="763"/>
    </w:p>
    <w:p>
      <w:pPr>
        <w:pStyle w:val="Heading3"/>
        <w:numPr>
          <w:ilvl w:val="2"/>
          <w:numId w:val="1"/>
        </w:numPr>
        <w:rPr/>
      </w:pPr>
      <w:bookmarkStart w:id="764" w:name="__RefHeading___Toc2180620_730472459"/>
      <w:bookmarkStart w:id="765" w:name="_Toc289"/>
      <w:bookmarkEnd w:id="764"/>
      <w:r>
        <w:rPr>
          <w:rtl w:val="true"/>
        </w:rPr>
        <w:t>اشارة</w:t>
      </w:r>
      <w:bookmarkEnd w:id="76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أَحْمَدُهُ اسْتِتْمَاماً لِنِعْمَتِهِ وَاسْتِسْلاماً لِعِزَّتِهِ وَاسْتِعْصَاماً مِنْ مَعْصِيَتِهِ وَأَسْتَعِينُهُ فَاقَةً إِلَى كِفَايَتِهِ إِنَّهُ لا يَضِلُّ مَنْ هَدَاهُ وَلا يَئِلُ مَنْ عَادَاهُ وَلا يَفْتَقِرُ مَنْ كَفَاهُ فَإِنَّهُ أَرْجَحُ مَا وُزِنَ وَأَفْضَلُ مَا خُزِنَ وَ أَشْهَدُ أَنْ لا إِلَهَ إِلّا اللَّهُ وَحْدَهُ لا شَرِيكَ لَهُ شَهَادَةً مُمْتَحَناً إِخْلاصُهَا مُعْتَقَداً مُصَاصُهَا نَتَمَسَّكُ بِهَا أَبَداً مَا أَبْقَانَا وَنَدَّخِرُهَا لِأَهَاوِيلِ مَا يَلْقَانَا فَإِنَّهَا عَزِيمَةُ الإِيمَانِ وَفَاتِحَةُ الإِحْسَانِ وَمَرْضَاةُ الرَّحْمَنِ وَمَدْحَرَةُ الشَّيْطَانِ وَأَشْهَدُ أَنَّ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وَالنَّاسُ فِي فِتَنٍ انْجَذَمَ فِيهَا حَبْلُ الدِّينِ وَتَزَعْزَعَتْ سَوَارِي الْيَقِينِ وَاخْتَلَفَ النَّجْرُ وَتَشَتَّتَ الْأَمْرُ وَضَاقَ الْمَخْرَجُ وَعَمِيَ الْمَصْدَرُ فَالْهُدَى خَامِلٌ وَالْعَمَى شَامِلٌ عُصِيَ الرَّحْمَنُ وَنُصِرَ الشَّيْطَانُ وَخُذِلَ الإِيمَانُ فَانْهَارَتْ دَعَائِمُهُ وَتَنَكَّرَتْ مَعَالِمُهُ وَدَرَسَتْ سُبُلُهُ وَعَفَتْ شُرُكُهُ أَطَاعُوا الشَّيْطَانَ فَسَلَكُوا مَسَالِكَهُ وَوَرَدُوا مَنَاهِلَهُ بِهِمْ سَارَتْ أَعْلامُهُ وَقَامَ لِوَاؤُهُ فِي فِتَنٍ دَاسَتْهُمْ بِأَخْفَافِهَا وَوَطِئَتْهُمْ بِأَظْلافِهَا وَقَامَتْ عَلَى سَنَابِكِهَا فَهُمْ فِيهَا تَائِهُونَ حَائِرُونَ جَاهِلُونَ مَفْتُونُونَ فِي خَيْرِ دَارٍ وَشَرِّ جِيرَانٍ نَوْمُهُمْ سُهُودٌ وَكُحْلُهُمْ دُمُوعٌ بِأَرْضٍ عَالِمُهَا مُلْجَمٌ وَجَاهِلُهَا مُكْرَمٌ </w:t>
      </w:r>
      <w:r>
        <w:rPr>
          <w:rFonts w:eastAsia="Amiri" w:cs="Amiri" w:ascii="Amiri" w:hAnsi="Amiri"/>
          <w:color w:val="111111"/>
          <w:sz w:val="28"/>
          <w:szCs w:val="28"/>
          <w:rtl w:val="true"/>
          <w:lang w:bidi="ar-SA"/>
        </w:rPr>
        <w:t xml:space="preserve">. </w:t>
      </w:r>
      <w:bookmarkStart w:id="766" w:name="pg17099_387025"/>
    </w:p>
    <w:p>
      <w:pPr>
        <w:pStyle w:val="Heading3"/>
        <w:numPr>
          <w:ilvl w:val="2"/>
          <w:numId w:val="1"/>
        </w:numPr>
        <w:rPr/>
      </w:pPr>
      <w:bookmarkStart w:id="767" w:name="__RefHeading___Toc2180622_730472459"/>
      <w:bookmarkStart w:id="768" w:name="_Toc290"/>
      <w:bookmarkEnd w:id="766"/>
      <w:bookmarkEnd w:id="767"/>
      <w:r>
        <w:rPr>
          <w:rtl w:val="true"/>
        </w:rPr>
        <w:t>وَمِنْهَا يَعْنِي آل النبي عليه الصلاة والسلام‌</w:t>
      </w:r>
      <w:bookmarkEnd w:id="768"/>
    </w:p>
    <w:p>
      <w:pPr>
        <w:pStyle w:val="BookText"/>
        <w:rPr/>
      </w:pPr>
      <w:r>
        <w:rPr>
          <w:rFonts w:ascii="Amiri" w:hAnsi="Amiri" w:eastAsia="Amiri" w:cs="Amiri"/>
          <w:color w:val="111111"/>
          <w:sz w:val="28"/>
          <w:sz w:val="28"/>
          <w:szCs w:val="28"/>
          <w:rtl w:val="true"/>
          <w:lang w:bidi="ar-SA"/>
        </w:rPr>
        <w:t xml:space="preserve">هُمْ مَوْضِعُ سِرِّهِ وَلَجَأُ أَمْرِهِ وَعَيْبَةُ عِلْمِهِ وَمَوْئِلُ حُكْمِهِ وَكُهُوفُ كُتُبِهِ وَجِبَالُ دِينِهِ بِهِمْ أَقَامَ انْحِنَاءَ ظَهْرِهِ وَأَذْهَبَ ارْتِعَادَ فَرَائِصِهِ </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180624_730472459"/>
      <w:bookmarkStart w:id="770" w:name="_Toc291"/>
      <w:bookmarkEnd w:id="769"/>
      <w:r>
        <w:rPr>
          <w:rtl w:val="true"/>
        </w:rPr>
        <w:t>وَ مِنْهَا يَعْنِي قَوْماً آخَرِينَ</w:t>
      </w:r>
      <w:bookmarkEnd w:id="77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زَرَعُوا الْفُجُورَ وَسَقَوْهُ الْغُرُورَ وَحَصَدُوا الثُّبُورَ لا يُقَاسُ بِآلِ مُحَمَّدٍ صلى الله عليه وآله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الْآنَ إِذْ رَجَعَ الْحَقُّ إِلَى أَهْلِهِ وَنُقِلَ إِلَى مُنْتَقَلِهِ </w:t>
      </w:r>
      <w:r>
        <w:rPr>
          <w:rFonts w:eastAsia="Amiri" w:cs="Amiri" w:ascii="Amiri" w:hAnsi="Amiri"/>
          <w:color w:val="111111"/>
          <w:sz w:val="28"/>
          <w:szCs w:val="28"/>
          <w:rtl w:val="true"/>
          <w:lang w:bidi="ar-SA"/>
        </w:rPr>
        <w:t xml:space="preserve">. </w:t>
      </w:r>
      <w:bookmarkStart w:id="771" w:name="pg17099_387027"/>
    </w:p>
    <w:p>
      <w:pPr>
        <w:pStyle w:val="Heading3"/>
        <w:numPr>
          <w:ilvl w:val="2"/>
          <w:numId w:val="1"/>
        </w:numPr>
        <w:rPr/>
      </w:pPr>
      <w:bookmarkStart w:id="772" w:name="__RefHeading___Toc2180626_730472459"/>
      <w:bookmarkStart w:id="773" w:name="_Toc292"/>
      <w:bookmarkEnd w:id="771"/>
      <w:bookmarkEnd w:id="772"/>
      <w:r>
        <w:rPr>
          <w:rtl w:val="true"/>
        </w:rPr>
        <w:t>أَحْمَدُهُ اسْتِتْمَاماً لِنِعْمَتِهِ‌</w:t>
      </w:r>
      <w:bookmarkEnd w:id="77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2180628_730472459"/>
      <w:bookmarkStart w:id="775" w:name="_Toc293"/>
      <w:bookmarkEnd w:id="774"/>
      <w:r>
        <w:rPr>
          <w:rtl w:val="true"/>
        </w:rPr>
        <w:t>وَاسْتِعْصَاماً مِنْ مَعْصِيَتِهِ‌</w:t>
      </w:r>
      <w:bookmarkEnd w:id="77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أُبَرِّئُ نَفْسي إِنَّ النَّفْسَ لَأَمَّارَةٌ بِالسُّوءِ إِلاَّ ما رَحِمَ رَبِّي </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السكوني عن أبي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النبي صلى الله عليه وآله بعث بسريّة</w:t>
      </w:r>
      <w:r>
        <w:rPr>
          <w:rStyle w:val="FootnoteAnchor"/>
          <w:rtl w:val="true"/>
        </w:rPr>
        <w:footnoteReference w:id="1283"/>
      </w:r>
      <w:r>
        <w:rPr>
          <w:rFonts w:ascii="Amiri" w:hAnsi="Amiri" w:eastAsia="Amiri" w:cs="Amiri"/>
          <w:color w:val="111111"/>
          <w:sz w:val="28"/>
          <w:sz w:val="28"/>
          <w:szCs w:val="28"/>
          <w:rtl w:val="true"/>
          <w:lang w:bidi="ar-SA"/>
        </w:rPr>
        <w:t xml:space="preserve">فلمّا رجعوا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جهاد الأصغر وبقي الجهاد الأكبر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الجهاد الأكبر ؟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2180630_730472459"/>
      <w:bookmarkStart w:id="777" w:name="_Toc294"/>
      <w:bookmarkEnd w:id="776"/>
      <w:r>
        <w:rPr>
          <w:rtl w:val="true"/>
        </w:rPr>
        <w:t>وَأَسْتَعِينُهُ‌</w:t>
      </w:r>
      <w:bookmarkEnd w:id="77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أن لا يسأل ربّه شيئاً إلّا أعطاه فلييأس من الناس كلّهم ولا يكون له رجاء إلّا عند اللَّه فاذا علم اللَّه </w:t>
      </w:r>
      <w:bookmarkStart w:id="778" w:name="pg17099_387029"/>
    </w:p>
    <w:p>
      <w:pPr>
        <w:pStyle w:val="BookText"/>
        <w:rPr/>
      </w:pPr>
      <w:bookmarkEnd w:id="778"/>
      <w:r>
        <w:rPr>
          <w:rFonts w:ascii="Amiri" w:hAnsi="Amiri" w:eastAsia="Amiri" w:cs="Amiri"/>
          <w:color w:val="111111"/>
          <w:sz w:val="28"/>
          <w:sz w:val="28"/>
          <w:szCs w:val="28"/>
          <w:rtl w:val="true"/>
          <w:lang w:bidi="ar-SA"/>
        </w:rPr>
        <w:t xml:space="preserve">عزّوجلّ ذلك من قلبه لم يسأل اللَّه شيئاً إلّا أعطاه </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2180632_730472459"/>
      <w:bookmarkStart w:id="780" w:name="_Toc295"/>
      <w:bookmarkEnd w:id="779"/>
      <w:r>
        <w:rPr>
          <w:rtl w:val="true"/>
        </w:rPr>
        <w:t>فَاقَةً إِلَى كِفَايَتِهِ‌</w:t>
      </w:r>
      <w:bookmarkEnd w:id="78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2180634_730472459"/>
      <w:bookmarkStart w:id="782" w:name="_Toc296"/>
      <w:bookmarkEnd w:id="781"/>
      <w:r>
        <w:rPr>
          <w:rtl w:val="true"/>
        </w:rPr>
        <w:t>إِنَّهُ لا يَضِلُّ مَنْ هَدَاهُ وَلا يَئِلُ مَنْ عَادَاهُ‌</w:t>
      </w:r>
      <w:bookmarkEnd w:id="78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يَهْدِ اللَّهُ فَما لَهُ مِنْ مُضِلٍّ أَلَيْسَ اللَّهُ بِعَزيزٍ ذِي انْتِقامٍ </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يَهْدِ اللَّهُ فَهُوَ الْمُهْتَدِ وَمَنْ يُضْلِلْ فَلَنْ تَجِدَ لَهُ وَلِيًّا مُرْشِداً </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يَهْدِى اللَّهُ فَهُوَ الْمُهْتَدي وَمَنْ يُضْلِلْ فَأُولئِكَ هُمُ الْخاسِرُونَ </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783" w:name="pg17099_387031"/>
    </w:p>
    <w:p>
      <w:pPr>
        <w:pStyle w:val="BookText"/>
        <w:rPr/>
      </w:pPr>
      <w:bookmarkEnd w:id="783"/>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يُضْلِلِ اللَّهُ فَلَنْ تَجِدَ لَهُ سَبيلاً </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يُضْلِلِ اللَّهُ فَلا هادِيَ لَهُ وَيَذَرُهُمْ في طُغْيانِهِمْ يَعْمَهُونَ </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يُضْلِلِ اللَّهُ فَما لَهُ مِنْ وَلِيٍّ مِنْ بَعْدِهِ </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2180636_730472459"/>
      <w:bookmarkStart w:id="785" w:name="_Toc297"/>
      <w:bookmarkEnd w:id="784"/>
      <w:r>
        <w:rPr>
          <w:rtl w:val="true"/>
        </w:rPr>
        <w:t>فَإِنَّهُ أَرْجَحُ مَا وُزِنَ وَأَفْضَلُ مَا خُزِنَ‌</w:t>
      </w:r>
      <w:bookmarkEnd w:id="785"/>
    </w:p>
    <w:p>
      <w:pPr>
        <w:pStyle w:val="Heading4"/>
        <w:numPr>
          <w:ilvl w:val="3"/>
          <w:numId w:val="1"/>
        </w:numPr>
        <w:rPr/>
      </w:pPr>
      <w:bookmarkStart w:id="786" w:name="__RefHeading___Toc2180638_730472459"/>
      <w:bookmarkStart w:id="787" w:name="_Toc298"/>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يَنْفَدُ وَما عِنْدَ اللَّهِ باقٍ </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هو أهله ، شغل كتّاب السماء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لا نعلم الغيب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وعليّ ثوابها</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2180640_730472459"/>
      <w:bookmarkStart w:id="789" w:name="_Toc299"/>
      <w:bookmarkEnd w:id="788"/>
      <w:r>
        <w:rPr>
          <w:rtl w:val="true"/>
        </w:rPr>
        <w:t>شكر المنعم واجب‌</w:t>
      </w:r>
      <w:bookmarkEnd w:id="78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شَكَرَ فَإِنَّما يَشْكُرُ لِنَفْسِهِ وَمَنْ كَفَرَ فَإِنَّ رَبِّي غَنِيٌّ </w:t>
      </w:r>
      <w:bookmarkStart w:id="790" w:name="pg17099_387033"/>
    </w:p>
    <w:p>
      <w:pPr>
        <w:pStyle w:val="BookText"/>
        <w:rPr/>
      </w:pPr>
      <w:bookmarkEnd w:id="790"/>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إلى غير هذه من الآيات الكثيرة </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2180642_730472459"/>
      <w:bookmarkStart w:id="792" w:name="_Toc300"/>
      <w:bookmarkEnd w:id="791"/>
      <w:r>
        <w:rPr>
          <w:rtl w:val="true"/>
        </w:rPr>
        <w:t>من السنّة</w:t>
      </w:r>
      <w:bookmarkEnd w:id="792"/>
    </w:p>
    <w:p>
      <w:pPr>
        <w:pStyle w:val="BookText"/>
        <w:rPr/>
      </w:pPr>
      <w:r>
        <w:rPr>
          <w:rFonts w:ascii="Amiri" w:hAnsi="Amiri" w:eastAsia="Amiri" w:cs="Amiri"/>
          <w:color w:val="111111"/>
          <w:sz w:val="28"/>
          <w:sz w:val="28"/>
          <w:szCs w:val="28"/>
          <w:rtl w:val="true"/>
          <w:lang w:bidi="ar-SA"/>
        </w:rPr>
        <w:t xml:space="preserve">ومن السنّة أخبار كثيرة مثل ما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اسحاق الجعفري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اشكُر من أنعم عليك واَنعِم على من شكرك ، فانه لا زوال للنعماء اذا شكرت ، ولا بقاء لها اذا كفِرَت ، الشكر زيادة في النعم وأمان من الغير</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وهب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الشكر اعطى الزيادة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وعن عبيداللَّه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يضرّ معهنّ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الكرب والاستغفار عند الذنب والشكر عند النعمة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حمد اللَّه على النعمة فقد شكره وكان الحمد أفضل من تلك النعمة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سفيان بن عيينة عن عمّار الدهني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كلّ قلب حزين ويحب كلّ عبد شكور ، يقول اللَّه تبارك وتعالى </w:t>
      </w:r>
      <w:bookmarkStart w:id="793" w:name="pg17099_387036"/>
    </w:p>
    <w:p>
      <w:pPr>
        <w:pStyle w:val="BookText"/>
        <w:rPr/>
      </w:pPr>
      <w:bookmarkEnd w:id="793"/>
      <w:r>
        <w:rPr>
          <w:rFonts w:ascii="Amiri" w:hAnsi="Amiri" w:eastAsia="Amiri" w:cs="Amiri"/>
          <w:color w:val="111111"/>
          <w:sz w:val="28"/>
          <w:sz w:val="28"/>
          <w:szCs w:val="28"/>
          <w:rtl w:val="true"/>
          <w:lang w:bidi="ar-SA"/>
        </w:rPr>
        <w:t xml:space="preserve">لعبد من عبيده يوم القيامة أشكرت فلاناً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شكرتك يا ربّ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تشكرني اذ لم تشكره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اشكركم للَّه اشكركم للناس</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هذه من الأخبار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2180644_730472459"/>
      <w:bookmarkStart w:id="795" w:name="_Toc301"/>
      <w:bookmarkEnd w:id="794"/>
      <w:r>
        <w:rPr>
          <w:rtl w:val="true"/>
        </w:rPr>
        <w:t>وَ أَشْهَدُ أَنْ لا إِلَهَ إِلّا اللَّهُ وَحْدَهُ لا شَرِيكَ لَهُ‌</w:t>
      </w:r>
      <w:bookmarkEnd w:id="795"/>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ولا قال القائلون قبلي مثل لا إله إلّا اللَّه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2180646_730472459"/>
      <w:bookmarkStart w:id="797" w:name="_Toc302"/>
      <w:bookmarkEnd w:id="796"/>
      <w:r>
        <w:rPr>
          <w:rtl w:val="true"/>
        </w:rPr>
        <w:t xml:space="preserve">ورد لهذه الكلمة الطيّبة فضائل كثيرة في أخبار أهل العصمة عليهم السلام نذكر بعضها </w:t>
      </w:r>
      <w:r>
        <w:rPr>
          <w:rtl w:val="true"/>
        </w:rPr>
        <w:t>.</w:t>
      </w:r>
      <w:bookmarkEnd w:id="797"/>
    </w:p>
    <w:p>
      <w:pPr>
        <w:pStyle w:val="BookText"/>
        <w:rPr/>
      </w:pPr>
      <w:r>
        <w:rPr>
          <w:rFonts w:ascii="Amiri" w:hAnsi="Amiri" w:eastAsia="Amiri" w:cs="Amiri"/>
          <w:color w:val="111111"/>
          <w:sz w:val="28"/>
          <w:sz w:val="28"/>
          <w:szCs w:val="28"/>
          <w:rtl w:val="true"/>
          <w:lang w:bidi="ar-SA"/>
        </w:rPr>
        <w:t xml:space="preserve">فعن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أعظم ثواباً من شهادة أن لا إله إلّا اللَّه ، ان اللَّه عزّوجلّ لا يعدّ له شي‌ء ولا يشركه في الأُمور أحد</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قول لا إله إلّا اللَّه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الطفيل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إلّا صعدت تخرق كلّ سقف ، لا تمرّ بشي‌ء من سيّئاته إلّا طلستها حتّى تنتهي إلى مثلها من الحسنات فتقف</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الشيباني عن الرضا عن أبيه ، عن آبائه ،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عموداً من ياقوت أحمر رأسه تحت العرش وأسفله في الأرض السابعة السفلى فاذا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وحده لا شريك له ، اهتزّ العرش وتحرّك العمود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يا عرشي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اسكن وأنت لم تغفر لقائلها ،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سكّان سماواتي اني قد غفرت لقائلها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موسى الرضا عليه السلام حين رحل من نيسابور وهو راكب بغلة شهباء فاذا محمد بن رافع وأحمد بن الحرث ويحيى بن يحيى واسحاق بن راهويه وعدّة من أهل العلم قد تعلّقوا بلجام بغلته في ا لمربعة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آبائك الطاهرين حدّثنا بحديث سمعته من أبيك ، فأخرج رأسه من العمارية وعليه مطرف خز ذو وجهين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العبد الصالح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الصادق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جعفر بن علي باقر علوم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سيّد العابدين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سيّد شباب أهل الجنّة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أنا اللَّه لا إله إلّا أنا فاعبدني ، من جاء منكم بشهادة أن لا إله إلّا اللَّه بالاخلاص دخل في حصني ومن دخل في حصني أمن من عذابي</w:t>
      </w:r>
      <w:r>
        <w:rPr>
          <w:rStyle w:val="FootnoteAnchor"/>
          <w:rtl w:val="true"/>
        </w:rPr>
        <w:footnoteReference w:id="1312"/>
      </w:r>
      <w:r>
        <w:rPr>
          <w:rFonts w:ascii="Amiri" w:hAnsi="Amiri" w:eastAsia="Amiri" w:cs="Amiri"/>
          <w:color w:val="111111"/>
          <w:sz w:val="28"/>
          <w:sz w:val="28"/>
          <w:szCs w:val="28"/>
          <w:rtl w:val="true"/>
          <w:lang w:bidi="ar-SA"/>
        </w:rPr>
        <w:t xml:space="preserve">وفي رواية اخرى نحوه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 بشروطها وأنا من شروطها</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798" w:name="pg17099_387040"/>
    </w:p>
    <w:p>
      <w:pPr>
        <w:pStyle w:val="BookText"/>
        <w:rPr/>
      </w:pPr>
      <w:bookmarkEnd w:id="798"/>
      <w:r>
        <w:rPr>
          <w:rFonts w:ascii="Amiri" w:hAnsi="Amiri" w:eastAsia="Amiri" w:cs="Amiri"/>
          <w:color w:val="111111"/>
          <w:sz w:val="28"/>
          <w:sz w:val="28"/>
          <w:szCs w:val="28"/>
          <w:rtl w:val="true"/>
          <w:lang w:bidi="ar-SA"/>
        </w:rPr>
        <w:t>قال مصنّف هذا الكتاب رحمه الله من شروطها الاقرار للرضا عليه السلام بأنه امام من قبل اللَّه عزّوجلّ على العباد مفترض الطاعة عليهم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لموسى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أنّ السموات وعامريهنّ عندي والأرضين السبع في كفه ولا اله إلّا اللَّه في كفّة مالت بهنّ لا إله إلّا اللَّه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موتاكم لا إله إلّا اللَّه فانها تهدم الذنوب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قال في صحته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اهدم وأهدم ، انّ لا اله إلّا اللَّه أنس للمؤمن في حياته وعند موته وحين يبعث ، 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تراهم حين يبعثون هذا مبيض وجهه ينادي لا إله إلّا اللَّه واللَّه أكبر وهذا مسود وجهه ينادي يا ويلاه يا ثبوراه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الوليد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غرست له شجرة في الجنّة من ياقوتة حمراء منبتها في مسك أبيض أبيض أحلى من العسل وأشدّ بياضاً من الثلج وأطيب ريحاً من المسك فيها ثمار أمثال أثداء الابكار تفلق عن سبعين حلّة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2180648_730472459"/>
      <w:bookmarkStart w:id="800" w:name="_Toc303"/>
      <w:bookmarkEnd w:id="799"/>
      <w:r>
        <w:rPr>
          <w:rtl w:val="true"/>
        </w:rPr>
        <w:t>شَهَادَةً مُمْتَحَناً إِخْلاصُهَا مُعْتَقَداً مُصَاصُهَا</w:t>
      </w:r>
      <w:bookmarkEnd w:id="80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إله إلّا اللَّه كلمة عظيمة كريمة على اللَّه عزّوجلّ ، من </w:t>
      </w:r>
    </w:p>
    <w:p>
      <w:pPr>
        <w:pStyle w:val="BookText"/>
        <w:rPr/>
      </w:pPr>
      <w:r>
        <w:rPr>
          <w:rFonts w:ascii="Amiri" w:hAnsi="Amiri" w:eastAsia="Amiri" w:cs="Amiri"/>
          <w:color w:val="111111"/>
          <w:sz w:val="28"/>
          <w:sz w:val="28"/>
          <w:szCs w:val="28"/>
          <w:rtl w:val="true"/>
          <w:lang w:bidi="ar-SA"/>
        </w:rPr>
        <w:t>قالها مخلصاً استوجب الجنّة ومن قالها كاذباً عصمت ماله ودمه وكان مصيره إلى النار</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أرقم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واخلاصه بها أن يحجزه لا إله إلّا اللَّه عمّا حرّم اللَّه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بين الصفا والمروة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طوبى لمن قال من أُمّتك لا إله إلّا اللَّه مخلصاً</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تغلب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اذا قدمت الكوفة فارو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مخلصاً وجبت له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يأتيني من كلّ صنف من الأصناف فأروي لهم هذا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أبان إنه اذا كان يوم القيامة وجمع اللَّه الأوّلين والآخرين فيسلب منهم لا إله إلّا اللَّه إلّا من كان على هذا الأمر</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شهد له عليه السلام النبي صلى الله عليه وآله في كون ايمانه عليه السلام باللَّه تعالى ممتحناً اخلاصها معتقداً مصاصها في قوله صلى الله عليه وآله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خالط لحمك ودمك كما خالط لحمي ودمي الحديث</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 عليه السلام به عن نفسه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ماازددت يقيناً</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bookmarkStart w:id="801" w:name="pg17099_387044"/>
    </w:p>
    <w:p>
      <w:pPr>
        <w:pStyle w:val="Heading3"/>
        <w:numPr>
          <w:ilvl w:val="2"/>
          <w:numId w:val="1"/>
        </w:numPr>
        <w:rPr/>
      </w:pPr>
      <w:bookmarkStart w:id="802" w:name="__RefHeading___Toc2180650_730472459"/>
      <w:bookmarkStart w:id="803" w:name="_Toc304"/>
      <w:bookmarkEnd w:id="801"/>
      <w:bookmarkEnd w:id="802"/>
      <w:r>
        <w:rPr>
          <w:rtl w:val="true"/>
        </w:rPr>
        <w:t>نَتَمَسَّكُ بِهَا أَبَداً مَا أَبْقَانَا وَنَدَّخِرُهَا لِأَهَاوِيلِ مَا يَلْقَانَا</w:t>
      </w:r>
      <w:bookmarkEnd w:id="803"/>
    </w:p>
    <w:p>
      <w:pPr>
        <w:pStyle w:val="BookText"/>
        <w:rPr/>
      </w:pPr>
      <w:r>
        <w:rPr>
          <w:rFonts w:ascii="Amiri" w:hAnsi="Amiri" w:eastAsia="Amiri" w:cs="Amiri"/>
          <w:color w:val="111111"/>
          <w:sz w:val="28"/>
          <w:sz w:val="28"/>
          <w:szCs w:val="28"/>
          <w:rtl w:val="true"/>
          <w:lang w:bidi="ar-SA"/>
        </w:rPr>
        <w:t xml:space="preserve">في خبر سلسلة الذهب عن الرضا عليه السلام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بشهادة أن لا إله إلّا اللَّه بالاخلاص دخل في حصني ومن دخل في حصني أمن من عذابي</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2180652_730472459"/>
      <w:bookmarkStart w:id="805" w:name="_Toc305"/>
      <w:bookmarkEnd w:id="804"/>
      <w:r>
        <w:rPr>
          <w:rtl w:val="true"/>
        </w:rPr>
        <w:t>عَزِيمَةُ الإِيمَانِ‌</w:t>
      </w:r>
      <w:bookmarkEnd w:id="80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لِيَعْبُدُوا اللَّهَ مُخْلِصينَ لَهُ الدِّينَ </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2180654_730472459"/>
      <w:bookmarkStart w:id="807" w:name="_Toc306"/>
      <w:bookmarkEnd w:id="806"/>
      <w:r>
        <w:rPr>
          <w:rtl w:val="true"/>
        </w:rPr>
        <w:t>وَفَاتِحَةُ الإِحْسَانِ‌</w:t>
      </w:r>
      <w:bookmarkEnd w:id="80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ابتداء الاحسان وأوّله واضافته إليه من قبيل اضافة الجزئي إلى الكل ويدلّ على صحّة اطلاقه بذلك ما رواه في الأمالي عن موسى بن اسماعيل بن موسى بن جعفر بن محمّد بن علي بن الحسين بن علي بن أبي طالب عليهم السلام سنة خمسين </w:t>
      </w:r>
      <w:bookmarkStart w:id="808" w:name="pg17099_387046"/>
    </w:p>
    <w:p>
      <w:pPr>
        <w:pStyle w:val="BookText"/>
        <w:rPr/>
      </w:pPr>
      <w:bookmarkEnd w:id="808"/>
      <w:r>
        <w:rPr>
          <w:rFonts w:ascii="Amiri" w:hAnsi="Amiri" w:eastAsia="Amiri" w:cs="Amiri"/>
          <w:color w:val="111111"/>
          <w:sz w:val="28"/>
          <w:sz w:val="28"/>
          <w:szCs w:val="28"/>
          <w:rtl w:val="true"/>
          <w:lang w:bidi="ar-SA"/>
        </w:rPr>
        <w:t xml:space="preserve">ومأتين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 عن أبيه ، عن آبائه ، عن علي بن أبي طالب عليه 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تكون الاضافة لاميّة والفاتحة وصفاً من الفتح ضدّ الغلق والمعنى انّ الشهادة باعثة لفتح أبواب الاحسان ويدلّ عليه ما رواه في الاحتجاج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مخلصاً طمست ذنوبه كما يطمس الحرف الأسود من الرقّ الأبيض ، فان قال ثانية لا إله إلّا اللَّه مخلصاً خرقت أبواب السماوات وصفوف الملائكة حتّى يقول الملائكة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اخشعوا لعظمة اللَّه ، فاذا قال ثالثة لا إله إلّا اللَّه مخلصاً تنته دون العرش فيقول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فوعزّتي وجلالي لأغفرنّ لقائلك بما كان فيه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يعنى إذا كان عمله صالحاً ارتفع قوله وكلامه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2180656_730472459"/>
      <w:bookmarkStart w:id="810" w:name="_Toc307"/>
      <w:bookmarkEnd w:id="809"/>
      <w:r>
        <w:rPr>
          <w:rtl w:val="true"/>
        </w:rPr>
        <w:t>مَرْضَاةُ الرَّحْمَنِ‌</w:t>
      </w:r>
      <w:bookmarkEnd w:id="81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وَرَضُوا عَنْهُ </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811" w:name="pg17099_387049"/>
    </w:p>
    <w:p>
      <w:pPr>
        <w:pStyle w:val="BookText"/>
        <w:rPr/>
      </w:pPr>
      <w:bookmarkEnd w:id="811"/>
      <w:r>
        <w:rPr>
          <w:rFonts w:ascii="Amiri" w:hAnsi="Amiri" w:eastAsia="Amiri" w:cs="Amiri"/>
          <w:color w:val="111111"/>
          <w:sz w:val="28"/>
          <w:sz w:val="28"/>
          <w:szCs w:val="28"/>
          <w:rtl w:val="true"/>
          <w:lang w:bidi="ar-SA"/>
        </w:rPr>
        <w:t xml:space="preserve">عن أبي عبداللَّه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بين الصفا والمروة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طوبى لمن قال من أُمّتك لا إله إلّا اللَّه وحده مخلصاً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180658_730472459"/>
      <w:bookmarkStart w:id="813" w:name="_Toc308"/>
      <w:bookmarkEnd w:id="812"/>
      <w:r>
        <w:rPr>
          <w:rtl w:val="true"/>
        </w:rPr>
        <w:t>وَمَدْحَرَةُ الشَّيْطَانِ‌</w:t>
      </w:r>
      <w:bookmarkEnd w:id="813"/>
    </w:p>
    <w:p>
      <w:pPr>
        <w:pStyle w:val="BookText"/>
        <w:rPr/>
      </w:pPr>
      <w:r>
        <w:rPr>
          <w:rFonts w:ascii="Amiri" w:hAnsi="Amiri" w:eastAsia="Amiri" w:cs="Amiri"/>
          <w:color w:val="111111"/>
          <w:sz w:val="28"/>
          <w:sz w:val="28"/>
          <w:szCs w:val="28"/>
          <w:rtl w:val="true"/>
          <w:lang w:bidi="ar-SA"/>
        </w:rPr>
        <w:t xml:space="preserve">قال تعالى حكاية عن الشيطان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عدّة الداعي لأحمد بن فهد الحلّي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قلب جاثم من الشيطان فاذا ذكر اسم اللَّه خنس الشيطان وذاب ، واذا ترك الذكر التقمه الشيطان فجذبه وأغواه واستزله واطغاه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لعنه اللَّه على قلب ابن آدم ، له خرطوم مثل خرطوم الخنزير يوسوس لابن آدم اذا أقبل على الدنيا وما لا يحب اللَّه ، فاذا ذكر اللَّه عزّوجلّ انخس يريد رجع</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2180660_730472459"/>
      <w:bookmarkStart w:id="815" w:name="_Toc309"/>
      <w:bookmarkEnd w:id="814"/>
      <w:r>
        <w:rPr>
          <w:rtl w:val="true"/>
        </w:rPr>
        <w:t>وَأَشْهَدُ أَنَّ مُحَمَّداً عَبْدُهُ‌</w:t>
      </w:r>
      <w:bookmarkEnd w:id="81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عبوديّته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816" w:name="pg17099_387051"/>
    </w:p>
    <w:p>
      <w:pPr>
        <w:pStyle w:val="BookText"/>
        <w:rPr/>
      </w:pPr>
      <w:bookmarkEnd w:id="81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إِلى عَبْدِهِ ما أَوْ حى </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اتّخذ ابراهيم عبداً قبل أن يتّخذه نبيّاً وانّ اللَّه اتّخذه نبيّاً قبل أن يتّخذه رسولاً وانّ اللَّه اتّخذه رسولاً قبل أن يتّخذه خليلاً وانّ اللَّه اتّخذه خليلاً قبل أن يجعله إماماً فلمّا جمع له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امام التقى</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2180662_730472459"/>
      <w:bookmarkStart w:id="818" w:name="_Toc310"/>
      <w:bookmarkEnd w:id="817"/>
      <w:r>
        <w:rPr>
          <w:rtl w:val="true"/>
        </w:rPr>
        <w:t>وَرَسُولُهُ</w:t>
      </w:r>
      <w:bookmarkEnd w:id="818"/>
    </w:p>
    <w:p>
      <w:pPr>
        <w:pStyle w:val="Heading4"/>
        <w:numPr>
          <w:ilvl w:val="3"/>
          <w:numId w:val="1"/>
        </w:numPr>
        <w:rPr/>
      </w:pPr>
      <w:bookmarkStart w:id="819" w:name="__RefHeading___Toc2180664_730472459"/>
      <w:bookmarkStart w:id="820" w:name="_Toc311"/>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رَسُولَ اللَّهِ وَخاتَمَ النَّبِيِّينَ </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2180666_730472459"/>
      <w:bookmarkStart w:id="822" w:name="_Toc312"/>
      <w:bookmarkEnd w:id="821"/>
      <w:r>
        <w:rPr>
          <w:rtl w:val="true"/>
        </w:rPr>
        <w:t>فضل الجمع بين الشهادتين‌</w:t>
      </w:r>
      <w:bookmarkEnd w:id="82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عبيدة الحذّاء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كتب اللَّه له ألف ألف حسنة</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بشر الأوزاعي عن جعفر بن محمّد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ولم يشهد أنّ محمّداً رسول اللَّه صلى الله عليه وآله كتب له عشر حسنات فان شهد أنّ محمّداً رسول اللَّه كتب له ألفي ألف حسنة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سهل بن سعد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بِجانِبِ الطُّورِ إِذْ نادَيْنا </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عزّوجلّ كتاباً قبل أن يخلق الخلق بألفي عام في ورق آس أنبته ثمّ وضعها على العرش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إنّ رحمتي سبقت غضبي أعطيتكم قبل أن تسألوني ، وغفرت لكم قبل أن تستغفروني ، فمن لقيني منكم يشهد أن لا إله إلّا أنا وأنّ محمّداً عبدي ورسولي أدخلته الجنّة برحمتي</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عمرو بن جميع عن الصادق جعفر بن محمد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عزّوجلّ يوم القيامة وفي صحيفته شهادة أن لا إله إلّا اللَّه وانّي رسول اللَّه وتفتح له أبواب الجنّة الثمانية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أدخل من أيّها شئت ، فليقل اذا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ذهب بالليل بقدرته ، وجاء بالنهار برحمته ، خلقاً جديداً ، مرحباً بالحافظين وحيّاهما اللَّه من كاتبين ويلتفت عن يمينه ثمّ يلتفت عن شماله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اني أشهد أن لا إله إلّا اللَّه وحده لا شريك له وأنّ محمّداً عبده ورسوله ، وأشهد أنّ الساعة آتية لا ريب فيها ، وأنّ اللَّه يبعث من في القبور ، على ذلك أحيى وعليه أموت ، وعلى ذلك </w:t>
      </w:r>
      <w:bookmarkStart w:id="823" w:name="pg17099_387055"/>
    </w:p>
    <w:p>
      <w:pPr>
        <w:pStyle w:val="BookText"/>
        <w:rPr/>
      </w:pPr>
      <w:bookmarkEnd w:id="823"/>
      <w:r>
        <w:rPr>
          <w:rFonts w:ascii="Amiri" w:hAnsi="Amiri" w:eastAsia="Amiri" w:cs="Amiri"/>
          <w:color w:val="111111"/>
          <w:sz w:val="28"/>
          <w:sz w:val="28"/>
          <w:szCs w:val="28"/>
          <w:rtl w:val="true"/>
          <w:lang w:bidi="ar-SA"/>
        </w:rPr>
        <w:t>اُبعث إن شاء اللَّه ، اللّهمّ اقرأ محمّداً وآله منّي السلام</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عن النبيّ صلى الله عليه وآله مثله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 بالليل بقدرته وجاء بالنهار برحمته ، خلقاً جديداً مرحباً بالحافظين ويلتفت عن يمينه حيّاكما اللَّه من كاتبين ويلتفت عن شماله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2180668_730472459"/>
      <w:bookmarkStart w:id="825" w:name="_Toc313"/>
      <w:bookmarkEnd w:id="824"/>
      <w:r>
        <w:rPr>
          <w:rtl w:val="true"/>
        </w:rPr>
        <w:t>تسمية النبي بمحمّد صلى الله عليه وآله‌</w:t>
      </w:r>
      <w:bookmarkEnd w:id="825"/>
    </w:p>
    <w:p>
      <w:pPr>
        <w:pStyle w:val="BookText"/>
        <w:rPr/>
      </w:pPr>
      <w:r>
        <w:rPr>
          <w:rFonts w:ascii="Amiri" w:hAnsi="Amiri" w:eastAsia="Amiri" w:cs="Amiri"/>
          <w:color w:val="111111"/>
          <w:sz w:val="28"/>
          <w:sz w:val="28"/>
          <w:szCs w:val="28"/>
          <w:rtl w:val="true"/>
          <w:lang w:bidi="ar-SA"/>
        </w:rPr>
        <w:t xml:space="preserve">أوّل من سمّاه بذلك الاسم هو اللَّه سبحانه كما يدلّ عليه حديث عرض الأشباح لآدم عليه السلام حيث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وأنا الحميد والمحمود في فعالي ، شققت له من اسمي</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سمّاه عبدالمطلب بذلك الهاماً من اللَّه تعالى ، وتفاؤلاً بأنّه يكثر حمد الخلق له لكثرة خصاله الحميدة ، وقد قيل لجدّه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سمّاه في يوم سابع ولادته ، لموت أبيه قبلها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سمّيت ابنك محمّداً وليس من أسماء آبائك ولا قومك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يحمد في السماء والأرض ، وقد حقّق اللَّه رجائه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اليوم السابع من ولادته ذبح عنه ودعا قريشاً ، فلمّا أكلوا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عبدالمطلب أرأيت ابنك هذا الذي أكرمتنا على وجهه ما سمّيته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826" w:name="pg17099_387057"/>
    </w:p>
    <w:p>
      <w:pPr>
        <w:pStyle w:val="BookText"/>
        <w:rPr/>
      </w:pPr>
      <w:bookmarkEnd w:id="826"/>
      <w:r>
        <w:rPr>
          <w:rFonts w:ascii="Amiri" w:hAnsi="Amiri" w:eastAsia="Amiri" w:cs="Amiri"/>
          <w:color w:val="111111"/>
          <w:sz w:val="28"/>
          <w:sz w:val="28"/>
          <w:szCs w:val="28"/>
          <w:rtl w:val="true"/>
          <w:lang w:bidi="ar-SA"/>
        </w:rPr>
        <w:t xml:space="preserve">وعن جعفر بن محمّد عليه السلام عن آبائه الطاهرين عن ابن عبّاس رضي اللَّه عنهم أجمعين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 يوم القيامة نادى مناد ألا ليقم من اسمه محمّد فليدخل الجنّة لكرامة سميّه محمّد صلى الله عليه وآله</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يولد لنا ولد إلّا سمّيناه محمّداً فاذا مضى لنا سبعة أيّام فان شئنا غيّرنا وإن شئنا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180670_730472459"/>
      <w:bookmarkStart w:id="828" w:name="_Toc314"/>
      <w:bookmarkEnd w:id="827"/>
      <w:r>
        <w:rPr>
          <w:rtl w:val="true"/>
        </w:rPr>
        <w:t>أَرْسَلَهُ بِالدِّينِ الْمَشْهُورِ</w:t>
      </w:r>
      <w:bookmarkEnd w:id="828"/>
    </w:p>
    <w:p>
      <w:pPr>
        <w:pStyle w:val="BookText"/>
        <w:rPr/>
      </w:pPr>
      <w:r>
        <w:rPr>
          <w:rFonts w:ascii="Amiri" w:hAnsi="Amiri" w:eastAsia="Amiri" w:cs="Amiri"/>
          <w:color w:val="111111"/>
          <w:sz w:val="28"/>
          <w:sz w:val="28"/>
          <w:szCs w:val="28"/>
          <w:rtl w:val="true"/>
          <w:lang w:bidi="ar-SA"/>
        </w:rPr>
        <w:t xml:space="preserve">قال تعالى في دينه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2180672_730472459"/>
      <w:bookmarkStart w:id="830" w:name="_Toc315"/>
      <w:bookmarkEnd w:id="829"/>
      <w:r>
        <w:rPr>
          <w:rtl w:val="true"/>
        </w:rPr>
        <w:t>وَالْعَلَمِ الْمَأْثُورِ</w:t>
      </w:r>
      <w:bookmarkEnd w:id="83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عليه السلام اشارة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ايْتُوني بِكِتابٍ مِنْ قَبْلِ هذا أَوْ أَثارَةٍ مِنْ عِلْمٍ إِنْ كُنْتُمْ صادِقينَ </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831" w:name="pg17099_387059"/>
    </w:p>
    <w:p>
      <w:pPr>
        <w:pStyle w:val="Heading3"/>
        <w:numPr>
          <w:ilvl w:val="2"/>
          <w:numId w:val="1"/>
        </w:numPr>
        <w:rPr/>
      </w:pPr>
      <w:bookmarkStart w:id="832" w:name="__RefHeading___Toc2180674_730472459"/>
      <w:bookmarkStart w:id="833" w:name="_Toc316"/>
      <w:bookmarkEnd w:id="831"/>
      <w:bookmarkEnd w:id="832"/>
      <w:r>
        <w:rPr>
          <w:rtl w:val="true"/>
        </w:rPr>
        <w:t>وَالْكِتَابِ الْمَسْطُورِ</w:t>
      </w:r>
      <w:bookmarkEnd w:id="83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2180676_730472459"/>
      <w:bookmarkStart w:id="835" w:name="_Toc317"/>
      <w:bookmarkEnd w:id="834"/>
      <w:r>
        <w:rPr>
          <w:rtl w:val="true"/>
        </w:rPr>
        <w:t>وَالنُّورِ السَّاطِعِ وَالضِّيَاءِ اللّامِعِ‌</w:t>
      </w:r>
      <w:bookmarkEnd w:id="83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2180678_730472459"/>
      <w:bookmarkStart w:id="837" w:name="_Toc318"/>
      <w:bookmarkEnd w:id="836"/>
      <w:r>
        <w:rPr>
          <w:rtl w:val="true"/>
        </w:rPr>
        <w:t>وَالْأَمْرِ الصَّادِعِ‌</w:t>
      </w:r>
      <w:bookmarkEnd w:id="83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838" w:name="pg17099_387061"/>
    </w:p>
    <w:p>
      <w:pPr>
        <w:pStyle w:val="BookText"/>
        <w:rPr/>
      </w:pPr>
      <w:bookmarkEnd w:id="838"/>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2180680_730472459"/>
      <w:bookmarkStart w:id="840" w:name="_Toc319"/>
      <w:bookmarkEnd w:id="839"/>
      <w:r>
        <w:rPr>
          <w:rtl w:val="true"/>
        </w:rPr>
        <w:t>إِزَاحَةً لِلشُّبُهَاتِ‌</w:t>
      </w:r>
      <w:bookmarkEnd w:id="84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2180682_730472459"/>
      <w:bookmarkStart w:id="842" w:name="_Toc320"/>
      <w:bookmarkEnd w:id="841"/>
      <w:r>
        <w:rPr>
          <w:rtl w:val="true"/>
        </w:rPr>
        <w:t>وَاحْتِجَاجاً بِالْبَيِّنَاتِ‌</w:t>
      </w:r>
      <w:bookmarkEnd w:id="84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بِعَشْرِ سُوَرٍ مِثْلِهِ مُفْتَرَياتٍ </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بِسُورَةٍ مِنْ مِثْلِهِ وَادْعُوا شُهَداءَكُمْ مِنْ دُونِ اللَّهِ إِنْ كُنْتُمْ صادِقينَ </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843" w:name="pg17099_387063"/>
    </w:p>
    <w:p>
      <w:pPr>
        <w:pStyle w:val="Heading3"/>
        <w:numPr>
          <w:ilvl w:val="2"/>
          <w:numId w:val="1"/>
        </w:numPr>
        <w:rPr/>
      </w:pPr>
      <w:bookmarkStart w:id="844" w:name="__RefHeading___Toc2180684_730472459"/>
      <w:bookmarkStart w:id="845" w:name="_Toc321"/>
      <w:bookmarkEnd w:id="843"/>
      <w:bookmarkEnd w:id="844"/>
      <w:r>
        <w:rPr>
          <w:rtl w:val="true"/>
        </w:rPr>
        <w:t>وَتَحْذِيراً بِالْآيَاتِ‌</w:t>
      </w:r>
      <w:bookmarkEnd w:id="845"/>
    </w:p>
    <w:p>
      <w:pPr>
        <w:pStyle w:val="BookText"/>
        <w:rPr/>
      </w:pPr>
      <w:r>
        <w:rPr>
          <w:rFonts w:ascii="Amiri" w:hAnsi="Amiri" w:eastAsia="Amiri" w:cs="Amiri"/>
          <w:color w:val="111111"/>
          <w:sz w:val="28"/>
          <w:sz w:val="28"/>
          <w:szCs w:val="28"/>
          <w:rtl w:val="true"/>
          <w:lang w:bidi="ar-SA"/>
        </w:rPr>
        <w:t xml:space="preserve">أي انذاراً بالآيات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xml:space="preserve">ويحتمل أن يكون المراد بالآيات العقوبات النازلة بالعصاة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أَمْطَرْنا عَلَيْهِمْ 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فَالْيَوْمَ نُنَجِّيكَ بِبَدَنِكَ لِتَكُونَ لِمَنْ خَلْفَكَ آيَةً وَإِنَّ كَثيراً مِنَ النَّاسِ عَنْ آياتِنا لَغافِلُونَ </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مغيرة شيخاً كبيراً مجرّباً من دهاة العرب ، وكان من المستهزئين برسول اللَّه صلى الله عليه وآله وكان رسول اللَّه صلى الله عليه وآله يقعد في الحجرة ويقرأ القرآن فاجتمعت قريش إلى الوليد بن مغيرة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عبدالشمس ما هذا الذي يقول محمّد ، أشعر هو أم كهانة أم 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أسمع كلامه ، فدنا من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أنشدني من شعرك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شعر ولكنّه كلام اللَّه الذي ارتضاه لملائكته وأنبيائه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منه شيئاً ، فقرأ رسول اللَّه صلى الله عليه وآله حم السجدة فلمّا بلغ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أنذرتكم صاعقة مثل صاعقة 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فاقشعرّ الوليد وقامت كلّ شعرة في رأسه ولحيته ومرّ إلى بيته ولم يرجع إلى قريش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846" w:name="pg17099_387065"/>
    </w:p>
    <w:p>
      <w:pPr>
        <w:pStyle w:val="Heading3"/>
        <w:numPr>
          <w:ilvl w:val="2"/>
          <w:numId w:val="1"/>
        </w:numPr>
        <w:rPr/>
      </w:pPr>
      <w:bookmarkStart w:id="847" w:name="__RefHeading___Toc2180686_730472459"/>
      <w:bookmarkStart w:id="848" w:name="_Toc322"/>
      <w:bookmarkEnd w:id="846"/>
      <w:bookmarkEnd w:id="847"/>
      <w:r>
        <w:rPr>
          <w:rtl w:val="true"/>
        </w:rPr>
        <w:t>وَتَخْوِيفاً بِالْمَثُلاتِ‌</w:t>
      </w:r>
      <w:bookmarkEnd w:id="848"/>
    </w:p>
    <w:p>
      <w:pPr>
        <w:pStyle w:val="BookText"/>
        <w:rPr/>
      </w:pPr>
      <w:r>
        <w:rPr>
          <w:rFonts w:ascii="Amiri" w:hAnsi="Amiri" w:eastAsia="Amiri" w:cs="Amiri"/>
          <w:color w:val="111111"/>
          <w:sz w:val="28"/>
          <w:sz w:val="28"/>
          <w:szCs w:val="28"/>
          <w:rtl w:val="true"/>
          <w:lang w:bidi="ar-SA"/>
        </w:rPr>
        <w:t xml:space="preserve">الأظهر انّ المراد بالتمثيل والتنكيل بجدع الأنف وقطع الاذن ونحوها وقد نهى رسول اللَّه صلى الله عليه وآله عنه وخوف له ، كما يدلّ عليه وصيّته عليه السلام الآتية في الكتاب للحسن والحسين عليهما السلام لمّا ضربه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لا ألفينكم تخوضون دماء المسلمين خوضاً ، تقولون قتل أميرالمؤمنين ، ألا لا تقتلنّ بي إلّا قاتلي انظروا اذا أنا متّ من ضربته هذه فاضربوه ضربة بضربةٍ ولا تمثّلوا بالرجل فانّي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xml:space="preserve">، فما هذا الاسراف الذي نهى اللَّه عزّوجلّ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يقتل غير قاتله أو يُمثّل بالقاتل</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مفتاح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اشارة إلى العقوبات الواردة على الأمم السالفة بسبب عصيانهم وتمرّدهم عن طاعة اللَّه كقضيّة قوم لوط وقوم عاد وثمود وقوم نوح ويونس وغيرها كلّ ذلك لأنّ يعتبروا به ولا يحذو حذوهم من كان بعدهم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والمثلة أيضاً ما أصاب القرون الماضية من العذاب وهي عبر </w:t>
      </w:r>
      <w:bookmarkStart w:id="849" w:name="pg17099_387067"/>
    </w:p>
    <w:p>
      <w:pPr>
        <w:pStyle w:val="BookText"/>
        <w:rPr/>
      </w:pPr>
      <w:bookmarkEnd w:id="849"/>
      <w:r>
        <w:rPr>
          <w:rFonts w:ascii="Amiri" w:hAnsi="Amiri" w:eastAsia="Amiri" w:cs="Amiri"/>
          <w:color w:val="111111"/>
          <w:sz w:val="28"/>
          <w:sz w:val="28"/>
          <w:szCs w:val="28"/>
          <w:rtl w:val="true"/>
          <w:lang w:bidi="ar-SA"/>
        </w:rPr>
        <w:t xml:space="preserve">يعتبر بها ،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مثلات</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2180688_730472459"/>
      <w:bookmarkStart w:id="851" w:name="_Toc323"/>
      <w:bookmarkEnd w:id="850"/>
      <w:r>
        <w:rPr>
          <w:rtl w:val="true"/>
        </w:rPr>
        <w:t>وَالنَّاسُ فِي فِتَنٍ انْجَذَمَ فِيهَا</w:t>
      </w:r>
      <w:bookmarkEnd w:id="85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2180690_730472459"/>
      <w:bookmarkStart w:id="853" w:name="_Toc324"/>
      <w:bookmarkEnd w:id="852"/>
      <w:r>
        <w:rPr>
          <w:rtl w:val="true"/>
        </w:rPr>
        <w:t>جَاهِلُونَ مَفْتُونُونَ‌</w:t>
      </w:r>
      <w:bookmarkEnd w:id="85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2180692_730472459"/>
      <w:bookmarkStart w:id="855" w:name="_Toc325"/>
      <w:bookmarkEnd w:id="854"/>
      <w:r>
        <w:rPr>
          <w:rtl w:val="true"/>
        </w:rPr>
        <w:t>بِأَرْضٍ عَالِمُهَا مُلْجَمٌ‌</w:t>
      </w:r>
      <w:bookmarkEnd w:id="855"/>
    </w:p>
    <w:p>
      <w:pPr>
        <w:pStyle w:val="Heading4"/>
        <w:numPr>
          <w:ilvl w:val="3"/>
          <w:numId w:val="1"/>
        </w:numPr>
        <w:rPr/>
      </w:pPr>
      <w:bookmarkStart w:id="856" w:name="__RefHeading___Toc2180694_730472459"/>
      <w:bookmarkStart w:id="857" w:name="_Toc326"/>
      <w:bookmarkEnd w:id="856"/>
      <w:r>
        <w:rPr>
          <w:rtl w:val="true"/>
        </w:rPr>
        <w:t>اشارة</w:t>
      </w:r>
      <w:bookmarkEnd w:id="85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جمع قبل مبعث النبي صلى الله عليه وآله على دين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زيد بن عمرو ابن عمّ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به سفهاء مكّة فآذوه فخرج إلى الشام فقتله النصارى</w:t>
      </w:r>
      <w:r>
        <w:rPr>
          <w:rStyle w:val="FootnoteAnchor"/>
          <w:rtl w:val="true"/>
        </w:rPr>
        <w:footnoteReference w:id="138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قريشاً أهمّتهم شأن المرأة المخزوميّة التي سرقت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يجترئ إلّا أسامة بن زيد حبّ رسول اللَّه صلّى اللَّه عليه وآله فكلّمه اُسامة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اسامة أتشفّع في حدّ من حدود اللَّه ؟ ثمّ قال فاختطب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الذين من قبلكم انّهم كانوا اذا سرق فيهم الشريف </w:t>
      </w:r>
      <w:bookmarkStart w:id="858" w:name="pg17099_387069"/>
    </w:p>
    <w:p>
      <w:pPr>
        <w:pStyle w:val="BookText"/>
        <w:rPr/>
      </w:pPr>
      <w:bookmarkEnd w:id="858"/>
      <w:r>
        <w:rPr>
          <w:rFonts w:ascii="Amiri" w:hAnsi="Amiri" w:eastAsia="Amiri" w:cs="Amiri"/>
          <w:color w:val="111111"/>
          <w:sz w:val="28"/>
          <w:sz w:val="28"/>
          <w:szCs w:val="28"/>
          <w:rtl w:val="true"/>
          <w:lang w:bidi="ar-SA"/>
        </w:rPr>
        <w:t>تركوه ، واذا سرق فيهم الضعيف أقاموا عليه الحدّ ، وأيم اللَّه لو أنّ فاطمة بنت محمّد سرقت لقطعت يدها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2180696_730472459"/>
      <w:bookmarkStart w:id="860" w:name="_Toc327"/>
      <w:bookmarkEnd w:id="859"/>
      <w:r>
        <w:rPr>
          <w:rtl w:val="true"/>
        </w:rPr>
        <w:t>ومنها يعني آل النبيّ عليهم السلام‌</w:t>
      </w:r>
      <w:bookmarkEnd w:id="860"/>
    </w:p>
    <w:p>
      <w:p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مودة الحنفي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الخصومات نقصت العقول السليمة ، وأفسدت الأخلاق الحسنة ، من المنازعة في فضل أهل البيت على غيرهم ، فالواجب علينا طلب الحق واتباعه ، وطلب مراد اللَّه في كتابه وترك التعصّب والهوى ، وطرح تقليد السلف ، والأساتيذ والآباء ، واعلم ان اللَّه لو أراد ان يسوّى بين بني هاشم وبين الناس لما اختصّهم بسهم ذوى القربى ، ولما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وَسَوْفَ تُسْئَلُونَ </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xml:space="preserve">، فاذن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لقومه ما ليس لغيرهم ، فكلّ من كان أقرب منه صلى الله عليه وآله كان أرفع قدراً ، ولو سوّاهم اللَّه بالناس لما حرّم عليهم الصدقة ، وما هذا التحريم إلّا لكرامتهم على اللَّه وطهارتهم ، ولهذا قال عليّ كرم اللَّه وجهه على منبر الجماعة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بيت لا يقاس بنا أحد </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جرير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قارن حسداً ، وقال باطلاً ، ووالى على عداوتنا ، أو شكّ في فضلنا ، انه لا يقاس بنا آل محمد من هذه الأمّة احد ، ولا سوّى بنا من جرت نعمتنا عليهم ، نحن </w:t>
      </w:r>
    </w:p>
    <w:p>
      <w:pPr>
        <w:pStyle w:val="BookText"/>
        <w:rPr/>
      </w:pPr>
      <w:r>
        <w:rPr>
          <w:rFonts w:ascii="Amiri" w:hAnsi="Amiri" w:eastAsia="Amiri" w:cs="Amiri"/>
          <w:color w:val="111111"/>
          <w:sz w:val="28"/>
          <w:sz w:val="28"/>
          <w:szCs w:val="28"/>
          <w:rtl w:val="true"/>
          <w:lang w:bidi="ar-SA"/>
        </w:rPr>
        <w:t xml:space="preserve">أطول الناس أغراساً ، ونحن أفضل الناس أنفاساً ، ونحن عماد الدين ، بنا يلحق التالي ، والينا يفئ الغالي ، ولنا خصائص حقّ الولاية ، وفينا الوصية والوراثة ، وحجة اللَّه عليكم في حجة الوداع يوم غدير خم ، وبذى الحليفة ، وبعده المقام الثالث باحجار الزيت ، تلك فرائض ضيّعتموها ، وحرمات انتهكتموها ، ولو سلّتم الأمر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ابصرتم باب الهدى رشدتم ، اللهمّ اني قد بصّرتهم الحكمة ، ودللتهم على طريق الرحمة ، وحرصت على توفيقهم بالتنبيه والتذكرة ، ودللتهم على طريق الجنة بالتبصر والعدل والتأنيب ليثبت راجع ويقبل ، ويتعّظ مذّكر فلم يطع لي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اعيد عليهم القول ليكون اثبت للحجة عليهم ، يا ايها الناس اعرفوا فضل من فضل اللَّه ، واختاروا حيث اختار اللَّه ، واعلموا انّ اللَّه قد فضّلنا أهل البيت بمنّة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فقد طهّرنا اللَّه من الفواحش ما ظهر منها وما بطن ، ومن كل دنيّة وكل رجاسة ، فنحن على منهاج الحق ، ومن خالفنا فعلى منهاج الباطل ، واللَّه لئن خالفتم أهل بيت نبيّكم لتخالفنّ الحق</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المستحفظون من اصحاب محمد صلى الله عليه 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وأهل بيتي مطهرون فلا تسبقوهم فتضلوا ، ولا تتخلفوا عنهم فتزلوا، ولا تخالفوهم فتجهلوا ، ولا تعلّموهم فانهم اعلم منكم ، هم اعلم الناس كباراً ، واحلم الناس صغاراً ، فاتبعوا الحق وأهله حيث كان</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جميل بن صالح عن أبي خالد الكابلي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الهمداني على أميرالمؤمنين علي بن أبي طالب عليه السلام في نفر من الشيعة وكنت فيهم فجعل الحارث يتأود في مشيته ويخبط الأرض بمحجنه وكان مريضاً فاقبل عليه أميرالمؤمنين عليه السلام وكانت له منه منزلة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حارث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يا أميرالمؤمنين مني وزادني أواراً وغليلاً اختصام اصحابك ببابك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خصومتهم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الثلاثة من قبلك ، فمن مفرط منهم غال ومقتصد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مترد ومرتاب لا يدري أيقدم أم يحجم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همدان ، ألا إن خير شيعتي النمط الأوسط إليهم يرجع الغالي وبهم يلحق التالي ، 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فداك أبي وأمي الرين عن قلوبنا وجعلتنا في ذلك على بصيرة من أمرنا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 فانك امرؤ ملبوس عليك ، ان دين اللَّه لا يعرف بالرجال ، بل بآية الحق ، فاعرف الحق تعرف أهله ، يا حارث ان الحق أحسن الحديث ، والصارع به مجاهد ، وبالحق أخبرك فأرعني سمعك ، ثم خبّر به من كان له حصافة من أصحابك ، ألا اني عبداللَّه وأخو رسوله وصديقه الأول صدقته وآدم بين الروح والجسد ، ثم اني صديقه الأول في امتكم حقّاً ، فنحن الأولون ، ونحن الآخرون ، ونحن خاصته يا حارث وخالصته ، وانا صنوه ووصيه ووليه وصاحب نجواه وسرّه ، أوتيت فيهم الكتاب وفصل الخطاب وعلم القرون والاسباب ، واستودعت الف مفتاح ، يفتح كل مفتاح ألف باب ، يفضي كل باب إلى ألف ألف عهد ، وأيدت واتخذت وأمددت بليلة القدر نفلاً ، وان ذلك يجري لي ولمن استحفظ من ذريتي ما جرى الليل والنهار حتى يرث اللَّه الأرض ومن عليها ، وأبشرك يا حارث </w:t>
      </w:r>
    </w:p>
    <w:p>
      <w:pPr>
        <w:pStyle w:val="BookText"/>
        <w:rPr/>
      </w:pPr>
      <w:r>
        <w:rPr>
          <w:rFonts w:ascii="Amiri" w:hAnsi="Amiri" w:eastAsia="Amiri" w:cs="Amiri"/>
          <w:color w:val="111111"/>
          <w:sz w:val="28"/>
          <w:sz w:val="28"/>
          <w:szCs w:val="28"/>
          <w:rtl w:val="true"/>
          <w:lang w:bidi="ar-SA"/>
        </w:rPr>
        <w:t xml:space="preserve">لتعرفني عند الممات وعند الصراط وعند الحوض وعند المقاسمة ، 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المقاسمة يا مولاى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مقاسمة النار ، اقاسمها قسمة صحيحة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فاتركيه ، وهذا عدوي فخديه ، ثم أخذ اميرالمؤمنين عليه السلام بيد الحارث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أخذت بيدك كما أخذ رسول اللَّه صلى الله عليه وآله بيدي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شكوت إليه حسد قريش والمنافقين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أخذت بحبل اللَّه وبحجزته يعني عصمته من ذي العرش تعالى ، واخذت انت يا علي بحجزتي ، وأخذ ذريتك بحجزتك ، وأخذ شيعتكم بحجزتكم ، فماذا يصنع اللَّه بنبيه وما يصنع نبيه بوصيه ؟ خدها إليك يا حارث قصيرة من طويلة ، نعم أنت مع من أحببت ، ولك ما اكتسبت يقولهات ثلاثاً ، فقام الحارث يجرردائه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بعدها متى لقيت الموت أو لقيني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 بن صالح</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أبوهاشم السيد الحميري رحمه الله</w:t>
      </w:r>
      <w:r>
        <w:rPr>
          <w:rStyle w:val="FootnoteAnchor"/>
          <w:rtl w:val="true"/>
        </w:rPr>
        <w:footnoteReference w:id="1391"/>
      </w:r>
      <w:r>
        <w:rPr>
          <w:rFonts w:ascii="Amiri" w:hAnsi="Amiri" w:eastAsia="Amiri" w:cs="Amiri"/>
          <w:color w:val="111111"/>
          <w:sz w:val="28"/>
          <w:sz w:val="28"/>
          <w:szCs w:val="28"/>
          <w:rtl w:val="true"/>
          <w:lang w:bidi="ar-SA"/>
        </w:rPr>
        <w:t xml:space="preserve">فيما تضمنه هذا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واعرفه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واسمه وما عملا</w:t>
      </w:r>
    </w:p>
    <w:p>
      <w:pPr>
        <w:pStyle w:val="BookText"/>
        <w:rPr/>
      </w:pPr>
      <w:r>
        <w:rPr>
          <w:rFonts w:ascii="Amiri" w:hAnsi="Amiri" w:eastAsia="Amiri" w:cs="Amiri"/>
          <w:color w:val="111111"/>
          <w:sz w:val="28"/>
          <w:sz w:val="28"/>
          <w:szCs w:val="28"/>
          <w:rtl w:val="true"/>
          <w:lang w:bidi="ar-SA"/>
        </w:rPr>
        <w:t xml:space="preserve">وانت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اسقيك من بارد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في الحلاوة العسلا </w:t>
      </w:r>
      <w:bookmarkStart w:id="861" w:name="pg17099_387076"/>
    </w:p>
    <w:p>
      <w:pPr>
        <w:pStyle w:val="BookText"/>
        <w:rPr/>
      </w:pPr>
      <w:bookmarkEnd w:id="861"/>
      <w:r>
        <w:rPr>
          <w:rFonts w:ascii="Amiri" w:hAnsi="Amiri" w:eastAsia="Amiri" w:cs="Amiri"/>
          <w:color w:val="111111"/>
          <w:sz w:val="28"/>
          <w:sz w:val="28"/>
          <w:szCs w:val="28"/>
          <w:rtl w:val="true"/>
          <w:lang w:bidi="ar-SA"/>
        </w:rPr>
        <w:t xml:space="preserve">أقول للنارحين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دعية لا تقربى الرجلا</w:t>
      </w:r>
    </w:p>
    <w:p>
      <w:pPr>
        <w:pStyle w:val="BookText"/>
        <w:rPr/>
      </w:pPr>
      <w:r>
        <w:rPr>
          <w:rFonts w:ascii="Amiri" w:hAnsi="Amiri" w:eastAsia="Amiri" w:cs="Amiri"/>
          <w:color w:val="111111"/>
          <w:sz w:val="28"/>
          <w:sz w:val="28"/>
          <w:szCs w:val="28"/>
          <w:rtl w:val="true"/>
          <w:lang w:bidi="ar-SA"/>
        </w:rPr>
        <w:t xml:space="preserve">دعيه لا تقربيه 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1392"/>
      </w:r>
    </w:p>
    <w:p>
      <w:pPr>
        <w:pStyle w:val="Heading3"/>
        <w:numPr>
          <w:ilvl w:val="2"/>
          <w:numId w:val="1"/>
        </w:numPr>
        <w:rPr/>
      </w:pPr>
      <w:bookmarkStart w:id="862" w:name="__RefHeading___Toc2180698_730472459"/>
      <w:bookmarkStart w:id="863" w:name="_Toc328"/>
      <w:bookmarkEnd w:id="862"/>
      <w:r>
        <w:rPr>
          <w:rtl w:val="true"/>
        </w:rPr>
        <w:t>هُمْ مَوْضِعُ سِرِّهِ‌</w:t>
      </w:r>
      <w:bookmarkEnd w:id="863"/>
    </w:p>
    <w:p>
      <w:pPr>
        <w:pStyle w:val="Heading4"/>
        <w:numPr>
          <w:ilvl w:val="3"/>
          <w:numId w:val="1"/>
        </w:numPr>
        <w:rPr/>
      </w:pPr>
      <w:bookmarkStart w:id="864" w:name="__RefHeading___Toc2180700_730472459"/>
      <w:bookmarkStart w:id="865" w:name="_Toc329"/>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عن خثيمة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خثيمة نحن شجرة النبوة ، وبيت الرحمة ، ومفاتيح الحكمة ، ومعدن العلم ، وموضع الرسالة ، ومختلف الملائكة ، وموضع سرّ اللَّه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سورة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أنا لخزّان اللَّه في سمائه وأرضه ، لا على ذهب ولا على فضّة إلّا على علمه </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أنتم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خزّان علم اللَّه ، ونحن تراجمة وحي اللَّه ، ونحن الحجّة البالغة على من دون السماء ومن فوق الأرض </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جعفر ، عن أبي الحسن موسى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خلقنافأحسن خلقنا ، وصوّرنا فأحسن صورنا ، وجعلنا خزانه في سمائه وأرضه ، ولنا نطقت الشجرة ، وبعبادتنا عُبد اللَّه عزّوجلّ ولولانا ما عُبِدَ اللَّه </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حمزة الثمالي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منّا لخزنة اللَّه في الأرض وخزنته في السماء ، لسنا بخزّان على ذهب ولا فضّة </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انّا لخزّان اللَّه في سمائه وخزّانه في أرضه ، لا على ذهب ولا على فضّة ، وانّ منّا لحملة العرش يوم القيامة </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سدير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خزّان اللَّه في الدنيا والآخرة ، وشيعتنا خزّاننا </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تبارك وتعالى أخذ الميثاق على اولى العزم انّي ربّكم ، ومحمّد صلى الله عليه وآله رسولي ، وعليّ أميرالمؤمنين وأوصياؤه من بعده ولاة أمري وخزّان علمي ، وانّ المهدي انتصر به لديني </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 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 عندنا واللَّه سرّاً من سرّاللَّه وعلماً من علم اللَّه ، واللَّه ما يحتمله ملك مقرب ولاني مرسل ولا مؤمن امتحن اللَّه قلبه للايمان ، واللَّه ما كلف اللَّه ذلك احداً غيرنا ولا استعبد بذلك احداً غيرنا ، وان عندنا سرّاً من سرّ اللَّه ، وعلماً من علم اللَّه ، امرنا اللَّه بتبليغه ، فَبَلَّغْنا عن اللَّه عزوجل ما أمرنا تببليغه ، فلم نجد له موضعاً ولا أهلاً ولا حمّالة يحتملونه حتى خلق اللَّه لذلك اقواماً ، خلقوا من طينة خلق منها محمد وآله وذرّيّته عليهم السلام و من نور خلق اللَّه منه محمداً وذرّيّته وصنعهم بفضل رحمته التي صنع منها محمداً وذرّيّته ، </w:t>
      </w:r>
      <w:bookmarkStart w:id="866" w:name="pg17099_387080"/>
    </w:p>
    <w:p>
      <w:pPr>
        <w:pStyle w:val="BookText"/>
        <w:rPr/>
      </w:pPr>
      <w:bookmarkEnd w:id="866"/>
      <w:r>
        <w:rPr>
          <w:rFonts w:ascii="Amiri" w:hAnsi="Amiri" w:eastAsia="Amiri" w:cs="Amiri"/>
          <w:color w:val="111111"/>
          <w:sz w:val="28"/>
          <w:sz w:val="28"/>
          <w:szCs w:val="28"/>
          <w:rtl w:val="true"/>
          <w:lang w:bidi="ar-SA"/>
        </w:rPr>
        <w:t xml:space="preserve">فبلغنا عن اللَّه ما أمرنا بتبليغه ، فقبلوه واحتملوا ذلك فَبَلَغَهم ذلك عنّا فقبلوه واحتملوه وبلغهم ذكرنا فمالت قلوبهم إلى معرفتنا وحديثنا ، فلولا انهم خلقوا من هذا لما كانوا كذلك ، لا واللَّه ما احتملوه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اقواماً لجهنم والنار ، فامرنا ان نبلّعهم كما بلّغناهم واشمأزّوا من ذلك ونفرت قلوبهم وردّوه علينا ولم يحتملوه وكذّبوا به وقالوا ساحر كذّاب ، فطبع اللَّه على قلوبهم وأنساهم ذلك ، ثمّ اطلق اللَّه لسانهم ببعض الحق ، فهم ينطقون به وقلوبهم منكرة ، ليكون ذلك دفعاً عن أوليائه وأهل طاعته ، ولولا ذلك ما عبداللَّه في أرضه ، فامرنا بالكف عنهم والستر والكتمان فاكتموا عمّن امر اللَّه بالكفّ عنه واستروا عمّن امر اللَّه بالستر والكتمان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لشرذمة قليلون فاجعل محيانا محياهم ومماتنا مماتهم ولا تسلط عليهم عدوّاً لك فتفجعنا بهم ، فانّك إن افجعتنا بهم لم تعبد أبداً في أرضك وصلى اللَّه على محمد وآله وسلّم تسليماً</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2180702_730472459"/>
      <w:bookmarkStart w:id="868" w:name="_Toc330"/>
      <w:bookmarkEnd w:id="867"/>
      <w:r>
        <w:rPr>
          <w:rtl w:val="true"/>
        </w:rPr>
        <w:t>مراتب السرّ</w:t>
      </w:r>
      <w:bookmarkEnd w:id="868"/>
    </w:p>
    <w:p>
      <w:pPr>
        <w:pStyle w:val="BookText"/>
        <w:rPr/>
      </w:pPr>
      <w:r>
        <w:rPr>
          <w:rFonts w:ascii="Amiri" w:hAnsi="Amiri" w:eastAsia="Amiri" w:cs="Amiri"/>
          <w:color w:val="111111"/>
          <w:sz w:val="28"/>
          <w:sz w:val="28"/>
          <w:szCs w:val="28"/>
          <w:rtl w:val="true"/>
          <w:lang w:bidi="ar-SA"/>
        </w:rPr>
        <w:t xml:space="preserve">فمنها المختص بهم عليهم السلام ويشهد به ما عن أبي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حديثنا ما لا يحتمله ملك مقرب ولا نبيّ مرسل ولا عبدٌ مؤمن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يحتمله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نحتمله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السرّ الذي هو ادنى من ذلك ، فعن عمرو بن اليسع عن شعيب الحداد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حديثنا صعب مستصعب لا يحتمله </w:t>
      </w:r>
      <w:bookmarkStart w:id="869" w:name="pg17099_387082"/>
    </w:p>
    <w:p>
      <w:pPr>
        <w:pStyle w:val="BookText"/>
        <w:rPr/>
      </w:pPr>
      <w:bookmarkEnd w:id="869"/>
      <w:r>
        <w:rPr>
          <w:rFonts w:ascii="Amiri" w:hAnsi="Amiri" w:eastAsia="Amiri" w:cs="Amiri"/>
          <w:color w:val="111111"/>
          <w:sz w:val="28"/>
          <w:sz w:val="28"/>
          <w:szCs w:val="28"/>
          <w:rtl w:val="true"/>
          <w:lang w:bidi="ar-SA"/>
        </w:rPr>
        <w:t xml:space="preserve">إلّا ملك مقرب ، أو نبي مرسل ، أو عبد امتحن اللَّه قلبه للايمان ، أو مدينة حصينة ، قال عمرو فقلت 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اباالحسن وأي شي‌ء المدينة الحصينة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المجتمع</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2180704_730472459"/>
      <w:bookmarkStart w:id="871" w:name="_Toc331"/>
      <w:bookmarkEnd w:id="870"/>
      <w:r>
        <w:rPr>
          <w:rtl w:val="true"/>
        </w:rPr>
        <w:t>يظهرونه لبعض خواصهم على مراتب استعدادهم‌</w:t>
      </w:r>
      <w:bookmarkEnd w:id="871"/>
    </w:p>
    <w:p>
      <w:pPr>
        <w:pStyle w:val="BookText"/>
        <w:rPr/>
      </w:pPr>
      <w:r>
        <w:rPr>
          <w:rFonts w:ascii="Amiri" w:hAnsi="Amiri" w:eastAsia="Amiri" w:cs="Amiri"/>
          <w:color w:val="111111"/>
          <w:sz w:val="28"/>
          <w:sz w:val="28"/>
          <w:szCs w:val="28"/>
          <w:rtl w:val="true"/>
          <w:lang w:bidi="ar-SA"/>
        </w:rPr>
        <w:t xml:space="preserve">ولذا ورد عن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 ابوذر ما في قلب سلمان لقتله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أميرالمؤمنين عليه السلام بعد ما سئله عليه السلام كميل بن زياد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بلغك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والحقيقة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صاحب سرّك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يترشح عليك ما يطفح مني</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عبدالرحمن بن كثير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الحسين عليه السلام اناس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اباعبداللَّه حدثنا بفضلكم الذي جعل اللَّه لكم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لاتحتملونه ولا تطيقونه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نحتمل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صادقين فليتنح اثنان وأحدث واحداً فان احتمله حدّثتكم ، فتنحى اثنان وحدّث واحداً ، فقام طائر العقل ومرّ على وجهه وذهب ، فكلمه صاحباه ، فلم يردّ عليهما شيئاً وانصرفوا</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الحسين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بفضلكم الذي جعل اللَّه 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لي تطيق 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حدثني يا ابن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احتمله ، فحدثه بحديث فما فرغ الحسين عليه السلام من حديثه حتى ابيض رأس الرجل ولحيته وأنسى الحديث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ادركته رحمة اللَّه حيث أنسى الحديث</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اللباب لابن الشريفة الواسطي يرفعه إلى ميثم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انا في السوق اذ أتى اصبغ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ميثم لقد سمعت من أميرالمؤمنين عليه السلام حديثاً صعباً شديداً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أهل البيت صعب مستصعب لا يحتمله إلّا ملك مقرب أو نبيّ مرسل أو عبد مؤمن امتحن اللَّه قلبه للايمان ، فقمت من فورتي فأتيت علياً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حديث أخبرني به اصبغ عنك قد ضقت به ذرعاً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فأخبرته به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ميثم ، أو كل علم يحتمله عالم ؟ ان اللَّه تعالى قال للملائكة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رأيت الملائكة احتملوا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هذا اعظم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انّ موسى بن عمران انزل اللَّه عليه التوراة فظن ان لا أحد اعلم منه فاخبره انّ في خلقه أعلم منه ، وذلك اذ خاف على نبيّه العجب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ان يرشده إلى العالم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اللَّه بينه وبين الخضر عليه السلام فخرق السفينة فلم يحتمل ذلك موسى ، وقتل الغلام فلم يحتمله ، وأقام الجدار فلم يحتمله </w:t>
      </w:r>
      <w:r>
        <w:rPr>
          <w:rFonts w:eastAsia="Amiri" w:cs="Amiri" w:ascii="Amiri" w:hAnsi="Amiri"/>
          <w:color w:val="111111"/>
          <w:sz w:val="28"/>
          <w:szCs w:val="28"/>
          <w:rtl w:val="true"/>
          <w:lang w:bidi="ar-SA"/>
        </w:rPr>
        <w:t xml:space="preserve">. </w:t>
      </w:r>
      <w:bookmarkStart w:id="872" w:name="pg17099_387086"/>
    </w:p>
    <w:p>
      <w:pPr>
        <w:pStyle w:val="BookText"/>
        <w:rPr/>
      </w:pPr>
      <w:bookmarkEnd w:id="872"/>
      <w:r>
        <w:rPr>
          <w:rFonts w:ascii="Amiri" w:hAnsi="Amiri" w:eastAsia="Amiri" w:cs="Amiri"/>
          <w:color w:val="111111"/>
          <w:sz w:val="28"/>
          <w:sz w:val="28"/>
          <w:szCs w:val="28"/>
          <w:rtl w:val="true"/>
          <w:lang w:bidi="ar-SA"/>
        </w:rPr>
        <w:t xml:space="preserve">واما النبيّون فانّ نبيّنا صلى الله عليه وآله اخذ يوم غدير خمّ بيدي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احتملوا ذلك إلّا من عصم اللَّه منهم ، فأبشروا ثمّ أبشروا فان اللَّه قد خصّكم بما لم يخص به الملائكة والنبيين والمرسلين فيما احتملتم ذلك في أمر رسول اللَّه صلى الله عليه وآله وعلمه ، فحدّثوا عن فضلنا ولا حرج وعن عظيم امرنا ولا اثم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معاشر الأنبياء ان نخاطب الناس على قدر عقولهم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رحمه الله 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بآخر الخبر ان كل ما رويتم في فضلنات فهو دون درجتنا لأنّا نكلّم الناس على قدر عقولهم ، أو المعنى أنّا كلّفنا بذلك ولم تكلّفوا بذلك فقولوا في فضلنا ما شئتم وهو بعيد</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2180706_730472459"/>
      <w:bookmarkStart w:id="874" w:name="_Toc332"/>
      <w:bookmarkEnd w:id="873"/>
      <w:r>
        <w:rPr>
          <w:rtl w:val="true"/>
        </w:rPr>
        <w:t>وَ لَجَأُ أَمْرِهِ‌</w:t>
      </w:r>
      <w:bookmarkEnd w:id="87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في تلك الليلة في صلوة ودعاء ومسألة وصاحب هذا الأمر في شغل تنزل الملائكة إليه بامور السنة من غروب الشمس إلى طلوعها</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اسحاق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فيما بينكم وبين اللَّه عزوجلّ ، </w:t>
      </w:r>
      <w:bookmarkStart w:id="875" w:name="pg17099_387088"/>
    </w:p>
    <w:p>
      <w:pPr>
        <w:pStyle w:val="BookText"/>
        <w:rPr/>
      </w:pPr>
      <w:bookmarkEnd w:id="875"/>
      <w:r>
        <w:rPr>
          <w:rFonts w:ascii="Amiri" w:hAnsi="Amiri" w:eastAsia="Amiri" w:cs="Amiri"/>
          <w:color w:val="111111"/>
          <w:sz w:val="28"/>
          <w:sz w:val="28"/>
          <w:szCs w:val="28"/>
          <w:rtl w:val="true"/>
          <w:lang w:bidi="ar-SA"/>
        </w:rPr>
        <w:t>ما جعل اللَّه لاحد خيراً في خلاف أمرنا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لينزل في ليلة القدر إلى ولىّ الأمر تفسير الأمور سنة سنة ، يؤمر فيها في أمر نفسه بكذا وكذا ، وفي أمر الناس بكذا وكذا</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2180708_730472459"/>
      <w:bookmarkStart w:id="877" w:name="_Toc333"/>
      <w:bookmarkEnd w:id="876"/>
      <w:r>
        <w:rPr>
          <w:rtl w:val="true"/>
        </w:rPr>
        <w:t>وَ عَيْبَةُ عِلْمِهِ‌</w:t>
      </w:r>
      <w:bookmarkEnd w:id="877"/>
    </w:p>
    <w:p>
      <w:pPr>
        <w:pStyle w:val="Heading4"/>
        <w:numPr>
          <w:ilvl w:val="3"/>
          <w:numId w:val="1"/>
        </w:numPr>
        <w:rPr/>
      </w:pPr>
      <w:bookmarkStart w:id="878" w:name="__RefHeading___Toc2180710_730472459"/>
      <w:bookmarkStart w:id="879" w:name="_Toc334"/>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 xml:space="preserve">عن عبدالرحمن بن كثير قال سمعت اباعبداللَّه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وخزنة علم اللَّه وعيبة وحى اللَّه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ونحن نعلم تأويله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الحسن بن علي عليه السلام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لا تصلح إلّا في غرم قادح ، أو فقر مدقع ، أو حمالة مقطعة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في احداهن ، فأمر له بمائة دينار ، ثم أتى الحسين عليه السلام فسأله ، فقال له مثل مقالة أخيه ، فردّ عليه كما ردّ على الحسن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فنقصّ ديناراً كره ان يساوى أخاه ، ثم أتى إلى ابن عمر فسأله ، فاعطاه سبعة دنانير ، ولم يسأله عن شي‌ء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أتيت الحسن والحسين عليهما السلام واقتصّ كلامهما وفعلهما به ، فقال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وانّي تجعلني </w:t>
      </w:r>
    </w:p>
    <w:p>
      <w:pPr>
        <w:pStyle w:val="BookText"/>
        <w:rPr/>
      </w:pPr>
      <w:r>
        <w:rPr>
          <w:rFonts w:ascii="Amiri" w:hAnsi="Amiri" w:eastAsia="Amiri" w:cs="Amiri"/>
          <w:color w:val="111111"/>
          <w:sz w:val="28"/>
          <w:sz w:val="28"/>
          <w:szCs w:val="28"/>
          <w:rtl w:val="true"/>
          <w:lang w:bidi="ar-SA"/>
        </w:rPr>
        <w:t>مثلهما ، انّهما غرّا</w:t>
      </w:r>
      <w:r>
        <w:rPr>
          <w:rStyle w:val="FootnoteAnchor"/>
          <w:rtl w:val="true"/>
        </w:rPr>
        <w:footnoteReference w:id="1417"/>
      </w:r>
      <w:r>
        <w:rPr>
          <w:rFonts w:ascii="IRNazanin" w:hAnsi="IRNazanin" w:eastAsia="IRNazanin"/>
          <w:color w:val="111111"/>
          <w:sz w:val="28"/>
          <w:sz w:val="28"/>
          <w:szCs w:val="28"/>
          <w:rtl w:val="true"/>
          <w:lang w:bidi="fa-IR"/>
        </w:rPr>
        <w:t>العلم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ملك الروم إلى عبدالملك مروان ، اكلت لحم الجمل الذي هرب عليه أبوك من المدينة ، ولاغزينك جنوداً مائة ألف ومأئة ألف ، فكتب عبدالملك إلى الحجاج ان يبعث إلى علي بن الحسين ، ويتوعّده ويكتب إليه بما يقول ، ففعل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عزوجلّ لوحاً محفوظاً يلحظه كل يوم ثلاثمائة لحظة ، ليس منها لحظة إلّا يحيى فيها ويميت ، ويعزّ ويذلّ ، ويفعل ما يشاء ، واني لأرجو أن يكفينيك منها بلحظة واحدة ، فكتب به الحجاج إلى عبدالملك بن مروان ، وكتب به عبدالملك إلى ملك الروم ، فلمّا 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إلّا من كلام النبوّة</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بن رباط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وكامل التمار على أبي عبداللَّه عليه السلام ، فقال له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حديث رواه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ان النبيّ صلى الله عليه وآله حدّث علياً عليه السلام بألف باب يوم توفّى رسول اللَّه صلى الله عليه وآله ، كل باب يفتح ألف باب ، فذلك ألف ألف 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فظهر ذلك لشيعتكم ومواليكم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باب أو بابان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فما يروي من فضلكم من ألف ألف باب إلّا باب أو بابان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عسيتم أن ترووا من فضلنا ، ما تروون من فضلنا إلّا ألفاً غير معطوفة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من نوادر الحكمة يرفعه إلى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فدخل عليه المفضّل 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يا بن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منتهى علم العالم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جسيماً ، ولقد سألت عظيماً ما السماء الدنيا في السماء الثانية إلّا كحلقة درع ملقاة في أرض فلاة ، وكذلك كل سماء عند سماء اُخرى ، وكذا السماء السابقة عند الظلمة ، ولا الظلمة عند النور ، ولا ذلك كله في الهواء ولا الأرضين بعضها فوق بعض ، ولا مثل ذلك كله في علم العالم يعني الامام مثل مدّ من خردل دقّقته دقّاً ثم ضربته بالماء حتى إذا اختلط ورغا</w:t>
      </w:r>
      <w:r>
        <w:rPr>
          <w:rStyle w:val="FootnoteAnchor"/>
          <w:rtl w:val="true"/>
        </w:rPr>
        <w:footnoteReference w:id="1421"/>
      </w:r>
      <w:r>
        <w:rPr>
          <w:rFonts w:ascii="Amiri" w:hAnsi="Amiri" w:eastAsia="Amiri" w:cs="Amiri"/>
          <w:color w:val="111111"/>
          <w:sz w:val="28"/>
          <w:sz w:val="28"/>
          <w:szCs w:val="28"/>
          <w:rtl w:val="true"/>
          <w:lang w:bidi="ar-SA"/>
        </w:rPr>
        <w:t>أخذت منه لعقة</w:t>
      </w:r>
      <w:r>
        <w:rPr>
          <w:rStyle w:val="FootnoteAnchor"/>
          <w:rtl w:val="true"/>
        </w:rPr>
        <w:footnoteReference w:id="1422"/>
      </w:r>
      <w:r>
        <w:rPr>
          <w:rFonts w:ascii="Amiri" w:hAnsi="Amiri" w:eastAsia="Amiri" w:cs="Amiri"/>
          <w:color w:val="111111"/>
          <w:sz w:val="28"/>
          <w:sz w:val="28"/>
          <w:szCs w:val="28"/>
          <w:rtl w:val="true"/>
          <w:lang w:bidi="ar-SA"/>
        </w:rPr>
        <w:t xml:space="preserve">باصبعك ، ولا علم العالم في علم اللَّه تعالى إلّا مثل مدّ من خردل دققته دقّاً ثم ضربته بالماء حتى إذا اختلط ورغا انتهزت منه برأس ابرة نهزة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هذه البيان بأقلّه وأنت بأخبار الأمور تصيب</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للحسن بن سليمان نقلاً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سعد الاربلي عن عمار بن خالد عن اسحاق الارزق عن عبدالملك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ذخيرة احد حواري المسيح عليه السلام رقّ مكتوب بالقلم السرياني منقولاً من التوراة وذلك لما تشاجر موسى والخضر عليهما السلام في قضية السفينة والغلام والجدار ورجع موسى إلى قومه سأله أخوه هارون عما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الخضر عليه السلام في السفينة وشاهده من عجائب البحر </w:t>
      </w:r>
      <w:r>
        <w:rPr>
          <w:rFonts w:eastAsia="Amiri" w:cs="Amiri" w:ascii="Amiri" w:hAnsi="Amiri"/>
          <w:color w:val="111111"/>
          <w:sz w:val="28"/>
          <w:szCs w:val="28"/>
          <w:rtl w:val="true"/>
          <w:lang w:bidi="ar-SA"/>
        </w:rPr>
        <w:t xml:space="preserve">. </w:t>
      </w:r>
      <w:bookmarkStart w:id="880" w:name="pg17099_387094"/>
    </w:p>
    <w:p>
      <w:pPr>
        <w:pStyle w:val="BookText"/>
        <w:rPr/>
      </w:pPr>
      <w:bookmarkEnd w:id="88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انا و الخضر على شاطئ البحر إذ سقط بين أيدينا طائر أخذ في منقاره قطرة من ماء البحر ورمى بها نحو المشرق ، ثم أخذ ثانية ورمى بها نحو المغرب ، ثم اخذ ثالثة ورمى بها نحو السماء ، ثم اخذ رابعة ورمى بها نحو الأرض ، ثم اخذ خامسة والقاها في البحر ، فبهت الخضر 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الخضر عن ذلك فلم يجب ، وإذا نحن بصياد يصطار فنظر الينا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أراكما في فكر وتعجب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الطائر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وقد علمت إشارته وأنتما نبيّان لا تعلمان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إلّا ما علّمنا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طائر في البحر يسمّى مسلم ، لأنه إذا صاح يقول في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واشار بذلك إلى أنّه يأتي في آخر الزمان نبيّ يكون علم أهل المشرق والمغرب واهلِ السماء والأرض عند علمه مثل هذه القطرة الملقاة في البحر ، ويرث علمه ابن عمّه ووصيّه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 ما كنّا فيه من المشاجرة ، واستقلّ كل واحد منّا علمه بعد أن كنّا به معجبين ، ومشينا ثم غاب الصياد عنّا ، فعلمنا انّه ملك بعثه اللَّه عزوجلّ إلينا يعرّفنا بنقصنا حيث ادّعينا الكمال</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2180712_730472459"/>
      <w:bookmarkStart w:id="882" w:name="_Toc335"/>
      <w:bookmarkEnd w:id="881"/>
      <w:r>
        <w:rPr>
          <w:rtl w:val="true"/>
        </w:rPr>
        <w:t>انّ علومهم عليهم السلام غير متناهية</w:t>
      </w:r>
      <w:bookmarkEnd w:id="88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سماعة بن سعد الخثعمي انّه كان مع المفضّل عند أبي عبداللَّه عليه السلام فقال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يفرض اللَّه طاعة عبد على العباد ثمّ يحجب عنه خبر </w:t>
      </w:r>
    </w:p>
    <w:p>
      <w:pPr>
        <w:pStyle w:val="BookText"/>
        <w:rPr/>
      </w:pPr>
      <w:r>
        <w:rPr>
          <w:rFonts w:ascii="Amiri" w:hAnsi="Amiri" w:eastAsia="Amiri" w:cs="Amiri"/>
          <w:color w:val="111111"/>
          <w:sz w:val="28"/>
          <w:sz w:val="28"/>
          <w:szCs w:val="28"/>
          <w:rtl w:val="true"/>
          <w:lang w:bidi="ar-SA"/>
        </w:rPr>
        <w:t xml:space="preserve">السماء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اللَّه أكرم وأرأف بالعباد من أن يفرض عليه طاعة عبد يحجب عنه خبر السماء صباحاً ومساءً </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يكون عالم جاهلاً أبداً ، عالم بشي‌ء جاهل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أجلّ وأعزّ وأعظم وأكرم من أن يفرض طاعة عبد يحجب عنه علم سمائه وأرضه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يحجب عنه ذلك </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أفَتَرى اللَّه يَمُنُّ بعبد في بلاده ويحتجّ على عباده ثمّ يُخفِي عنه شيئاً من أمره ؟ </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علي عليه السلام عن علم النبي صلى الله عليه وآله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 صلى الله عليه وآله علم جميع النبيّين وعلم ما كان وعلم ما هو كائن إلى قيام الساعة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انّي لأعلم علم النبي صلى الله عليه وآله وعلم ما كان وما هو كائن فيما بيني وبين قيام الساعة </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 السلام ابتداءً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انّي لأعلم ما في السماوات وما في الارض ، وما في الجنّة وما في النار ، وما كان وما يكون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اعلمه من كتاب اللَّه انظر إليه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كفّيه 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883" w:name="pg17099_387098"/>
    </w:p>
    <w:p>
      <w:pPr>
        <w:pStyle w:val="Heading4"/>
        <w:numPr>
          <w:ilvl w:val="3"/>
          <w:numId w:val="1"/>
        </w:numPr>
        <w:rPr/>
      </w:pPr>
      <w:bookmarkStart w:id="884" w:name="__RefHeading___Toc2180714_730472459"/>
      <w:bookmarkStart w:id="885" w:name="_Toc336"/>
      <w:bookmarkEnd w:id="883"/>
      <w:bookmarkEnd w:id="884"/>
      <w:r>
        <w:rPr>
          <w:rtl w:val="true"/>
        </w:rPr>
        <w:t>انّ علومهم عليهم السلام مأمونة من الغلط والاشتباه‌</w:t>
      </w:r>
      <w:bookmarkEnd w:id="885"/>
    </w:p>
    <w:p>
      <w:pPr>
        <w:pStyle w:val="BookText"/>
        <w:rPr/>
      </w:pPr>
      <w:r>
        <w:rPr>
          <w:rFonts w:ascii="Amiri" w:hAnsi="Amiri" w:eastAsia="Amiri" w:cs="Amiri"/>
          <w:color w:val="111111"/>
          <w:sz w:val="28"/>
          <w:sz w:val="28"/>
          <w:szCs w:val="28"/>
          <w:rtl w:val="true"/>
          <w:lang w:bidi="ar-SA"/>
        </w:rPr>
        <w:t xml:space="preserve">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ينقم الناس منّا فنحن واللَّه شجرة النبوّة وبيت الرحمة ومعدن العلم ومختلف الملائكة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اسماعيل بن أبي زياد ، عن جعفر بن محمّد ، عن أبيه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أهل البيت شجرة النبوّة وموضع الرسالة ومختلف الملائكة وبيت الرحمة ومعدن العلم </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إيّانا عنى </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نصر ، 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الصادقون هم الأئمّة والصدّيقون بطاعتهم </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2180716_730472459"/>
      <w:bookmarkStart w:id="887" w:name="_Toc337"/>
      <w:bookmarkEnd w:id="886"/>
      <w:r>
        <w:rPr>
          <w:rtl w:val="true"/>
        </w:rPr>
        <w:t>وَ مَوْئِلُ حُكْمِهِ‌</w:t>
      </w:r>
      <w:bookmarkEnd w:id="88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على أميرالمؤمنين عليه السلام في شي‌ء من احكامه كالمعيِّب على اللَّه عزوجلّ وعلى رسوله صلى الله عليه وآله ، والراد عليه في صغيرة أو كبيرة على حدّ الشرك باللَّه ، كان أميرالمؤمنين صلوات اللَّه عليه باب اللَّه الذي لا يؤتى إلّا منه ، وسبيله الذي من سلك بغيره هلك ، وبذك جرت الأئمة عليهم السلام واحد بعد واحد ، </w:t>
      </w:r>
    </w:p>
    <w:p>
      <w:pPr>
        <w:pStyle w:val="BookText"/>
        <w:rPr/>
      </w:pPr>
      <w:r>
        <w:rPr>
          <w:rFonts w:ascii="Amiri" w:hAnsi="Amiri" w:eastAsia="Amiri" w:cs="Amiri"/>
          <w:color w:val="111111"/>
          <w:sz w:val="28"/>
          <w:sz w:val="28"/>
          <w:szCs w:val="28"/>
          <w:rtl w:val="true"/>
          <w:lang w:bidi="ar-SA"/>
        </w:rPr>
        <w:t>جعلهم اللَّه أركان الأرض أن تميد بهم ، والحجة البالغة على من فوق الأرض ومن تحت الثرى</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ليس عند احد من الناس حق ولا صواب إلّا شي‌ء اخذوه منا اهل البيت ، ولا أحد من الناس يقضي بحق ولا عدل إلّا ومفتاح ذلك القضاء وبابه واوله وسنته أميرالمؤمنين علي بن أبي طالب عليه السلام ، فاذا اشتبهت عليهم الأمور كان الخطا من قبلهم إذا أخْطَئوا والصواب من قبل علي بن أبي طالب عليه السلام اذا اصابوا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في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فيها كل امر حكيم ، والمحكم ليس بشيئين ، انما هو شي‌ء واحد ، فمن حكم بما ليس فيه اختلاف فحكمه من حكم اللَّه عزوجلّ ، ومن حكم بامر فيه اختلاف فرأى أنه مصيب فقد حكم بحكم الطاغوت</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عن أبي عبداللَّه عليه السلام ، كان أميرالمؤمنين صلوات اللَّه عليه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أعطيت خصالاً ما سبقني إليها احد قبلي ، علمت المنايا والبلايا والانساب وفصل الخطاب</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إنا أهل بيت أوتينا علم </w:t>
      </w:r>
      <w:bookmarkStart w:id="888" w:name="pg17099_387102"/>
    </w:p>
    <w:p>
      <w:pPr>
        <w:pStyle w:val="BookText"/>
        <w:rPr/>
      </w:pPr>
      <w:bookmarkEnd w:id="888"/>
      <w:r>
        <w:rPr>
          <w:rFonts w:ascii="Amiri" w:hAnsi="Amiri" w:eastAsia="Amiri" w:cs="Amiri"/>
          <w:color w:val="111111"/>
          <w:sz w:val="28"/>
          <w:sz w:val="28"/>
          <w:szCs w:val="28"/>
          <w:rtl w:val="true"/>
          <w:lang w:bidi="ar-SA"/>
        </w:rPr>
        <w:t>المنايا والبلايا والوصايا وفصل الخطاب وعرفنا شيعتنا كعرفان الرجل أهل بيته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انّ أخذ الأحكام الشرعية منهم واجب والاستبداد بالعقول الناقصة فيها غير جايز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هلك من كان قبلكم بالقياس ، وانّ اللَّه تبارك وتعالى لم يقبض نبيه حتى أكمله جميع دينه في حلاله وحرامه ، فجآئكم بما تحتاجون إليه في حياته وتستغيثون به وباهل بيته بعد موته ، وانها صحيفة عند أهل بيته حتى انّ فيه ارش الخدش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حنيفة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2180718_730472459"/>
      <w:bookmarkStart w:id="890" w:name="_Toc338"/>
      <w:bookmarkEnd w:id="889"/>
      <w:r>
        <w:rPr>
          <w:rtl w:val="true"/>
        </w:rPr>
        <w:t>وَ كُهُوفُ كُتُبِهِ‌</w:t>
      </w:r>
      <w:bookmarkEnd w:id="890"/>
    </w:p>
    <w:p>
      <w:pPr>
        <w:pStyle w:val="BookText"/>
        <w:rPr/>
      </w:pPr>
      <w:r>
        <w:rPr>
          <w:rFonts w:ascii="Amiri" w:hAnsi="Amiri" w:eastAsia="Amiri" w:cs="Amiri"/>
          <w:color w:val="111111"/>
          <w:sz w:val="28"/>
          <w:sz w:val="28"/>
          <w:szCs w:val="28"/>
          <w:rtl w:val="true"/>
          <w:lang w:bidi="ar-SA"/>
        </w:rPr>
        <w:t xml:space="preserve">المراد بالكتب ، كتب اللَّه على تقدير رجوع الضمير فيه اليه سبحانه ، وعلى تقدير رجوع الضمير فيه إلى النبي صلى الله عليه وآله فالمراد بالكتب القرآن وغيره مما اشير إليه في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فالمراد بالكتب القرآن وما انزل قبلها من الصحف والكتب السماوية اما كونهم عليهم السلام كهف القرآن فواضع وقد مضى شطر من الكلام على هذا الباب في الخطبة الأولى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سائر الكتب السماوية ففي حديث أبي ذر رضى الله عنه عن رسول اللَّه صلى الله عليه وآله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كتاباً أنزل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كتاب واربعة كتب ، أنزل على شيث خمسين صحيفة ، وعلى </w:t>
      </w:r>
    </w:p>
    <w:p>
      <w:pPr>
        <w:pStyle w:val="BookText"/>
        <w:rPr/>
      </w:pPr>
      <w:r>
        <w:rPr>
          <w:rFonts w:ascii="Amiri" w:hAnsi="Amiri" w:eastAsia="Amiri" w:cs="Amiri"/>
          <w:color w:val="111111"/>
          <w:sz w:val="28"/>
          <w:sz w:val="28"/>
          <w:szCs w:val="28"/>
          <w:rtl w:val="true"/>
          <w:lang w:bidi="ar-SA"/>
        </w:rPr>
        <w:t>اخنوخ ثلاثين صحيفة ، وعلى إبراهيم عشر صحائف ، وانزل على موسى قبل التوراة عشر صحائف ، وانزلت التوراة والانجيل والزبور والفرقان ، وكانت صحف إبراهيم كلها امثالاً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الفارسي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كل الويل لمن لا يعرف لنا حق معرفتنا وانكر فضلنا ، يا سلمان ايما أفضل محمد صلى الله عليه وآله أو سليمان بن داوود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محمد صلى الله عليه وآله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فهذا آصف بن برخيا قدر ان يحمل عرش بلقيس من سبأ إلى فارس في طرفة عين وعنده علم من الكتاب ولا افعل انا اضعاف ذلك وعندي ألف كتاب ، انزل اللَّه على شيث بن آدم عليه السلام خمسين صحيفة ، وعلى ادريس عليه السلام ثلاثين صحيفة ، وعلى إبراهيم الخليل عشرين صحيفة ، والتوراة والانجيل والزبور والفرقان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سيّدي ، قال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الشّاك في امورنا وعلومنا كالمستهزئ في معرفتنا وحقوقنا وقد فرض اللَّه ولايتنا في كتابه في غير موضع ، وبيّن ما أوجب العمل به وهو مكشوف</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برية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اسلم هو وامرأته على يد الكاظم عليه السلام لما ابتدء يقرء الانجيل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لكم التوراة والانجيل وكتب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عندنا وراثة من عندهم نقرؤها كما قرؤوها ونقولها كما قالوا ، انّ اللَّه لا يجعل حجة في أرضه يسأل عن 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هشام بن الحكم في حديث بريهة النصراني انّه جاء مع هشام حتّى لقى أباالحسن موسى عليه السلام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بريهة كيف علمك بكتابك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به عالم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ثقتك بتأويله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أوثقني بعلمي فيه ، فابتدء موسى عليه السلام بقراءة الانجيل فقال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والمسيح لقد كان يقرؤها هكذا ، وما قرء هذه القراءة إلّا المسيح عليه السلام ثمّ قال بريهة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أطلب منذ خمسين سنة فأسلم على يديه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ثنيت لي وسادة لحكمت بين أهل القرآن بالقرآن حتّى يزهر</w:t>
      </w:r>
      <w:r>
        <w:rPr>
          <w:rStyle w:val="FootnoteAnchor"/>
          <w:rtl w:val="true"/>
        </w:rPr>
        <w:footnoteReference w:id="1445"/>
      </w:r>
      <w:r>
        <w:rPr>
          <w:rFonts w:ascii="Amiri" w:hAnsi="Amiri" w:eastAsia="Amiri" w:cs="Amiri"/>
          <w:color w:val="111111"/>
          <w:sz w:val="28"/>
          <w:sz w:val="28"/>
          <w:szCs w:val="28"/>
          <w:rtl w:val="true"/>
          <w:lang w:bidi="ar-SA"/>
        </w:rPr>
        <w:t xml:space="preserve">إلى اللَّه ولحكمت بين أهل التوراة بالتوراة حتّى يزهر إلى اللَّه ولحكمت بين أهل الانجيل بالانجيل حتى يزهر إلى اللَّه ولحكمت بين أهل الزبور بالزبور حتّى يزهر إلى اللَّه ولو لا آية في كتاب اللَّه لأنبأتكم بما يكون حتّى تقوم الساعة </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مفتاح السعادة والآية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1447"/>
      </w:r>
      <w:r>
        <w:rPr>
          <w:rFonts w:ascii="IRNazanin" w:hAnsi="IRNazanin" w:eastAsia="IRNazanin"/>
          <w:color w:val="111111"/>
          <w:sz w:val="28"/>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عندنا الصحف التي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هي الألواح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ايّانا عني</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اباعبداللَّه عليه السلام محمد بن عبداللَّه بن الحسن فدعاه محمد إلى منزله ، فأبى ان يذهب معه وأرسل معه إسماعيل وأومأ أليه ان كفّ ووضع يده على فيه وامره بالكفّ ، فلما انتهى إلى منزله اعاد إليه الرسول سأله إتيانه ، فأبى ابوعبداللَّه عليه السلام ، وأتى الرسول محمداً فاخبره بامتناعه ، فضحك محمّد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من إتياني إلّا انه ينظر في الصحف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إسماعيل فحكى لأبي عبداللَّه عليه السلام الكلام ، فأرسل ابوعبداللَّه عليه السلام رسولاً من قبله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اسماعيل اخبرني بما كان منك وقد صدقت ، إني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 xml:space="preserve">، فأسأل نفسك واباك ، هل ذلك عندكما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بلّغه الرسول سكت</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قال ابوحنيفة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في صدره من قياساته ، وان جعفر بن محمد رجل صحفى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قوله إني رجل صحفي فقد صدق ، قرأت صحف آبائي إبراهيم وموسى</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رجوع الضمير في كتبه إلى النبي صلى الله عليه وآله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الصباح الكناني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عمن ذكره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علينا رسول اللَّه صلى الله عليه وآله وفي يده اليمنى كتاب وفي يده اليسرى كتاب فنشر الكتاب الذي في يده اليمنى فقرأ بسم اللَّه الرحمن الرحيم كتاب لأهل الجنة باسمائهم واسماء آبائهم لا يزاد فيها واحد ولا ينقص منهم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نشر الذي بيده اليسرى فقرأ كتاب من اللَّه الرحمن الرحيم لأهل النار باسمائهم واسماء آبائهم وقبائلهم لا يزاد فيهم واحد ولا ينقص منهم واحد</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أعمش أيّ شي‌ء أشد ما سمعت من مناقب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ظريف عن عباية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فمن تبعني فهو منّي ومن عصاني فهو من أهل النار ، فقال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اعظم مما عندك ، اعطى رسول اللَّه صلى الله عليه وآله عليّاً كتاباً فيه اسماء اهل الجنة واسماء أهل النار فوضعه عند ام سلمة ، فلمّا ولى أبوبكر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طلبه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 فلمّا ولي عثمان طلبه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 فلمّا ولي علي عليه السلام دفعته إليه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عندنا الجامعة وما يدريهم 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طولها سبعون ذراعاً بذراع رسول اللَّه صلى الله عليه وآله أملاه من فلق فيه وخطه علي عليه السلام بيمينه ، فيها كل حلال و حرام ، وكل شي‌ء يحتاج إليه الناس حتى الأرش في الخدش</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غابر ومزبور ونكت في القلوب ونقر </w:t>
      </w:r>
    </w:p>
    <w:p>
      <w:pPr>
        <w:pStyle w:val="BookText"/>
        <w:rPr/>
      </w:pPr>
      <w:r>
        <w:rPr>
          <w:rFonts w:ascii="Amiri" w:hAnsi="Amiri" w:eastAsia="Amiri" w:cs="Amiri"/>
          <w:color w:val="111111"/>
          <w:sz w:val="28"/>
          <w:sz w:val="28"/>
          <w:szCs w:val="28"/>
          <w:rtl w:val="true"/>
          <w:lang w:bidi="ar-SA"/>
        </w:rPr>
        <w:t xml:space="preserve">في الاسماع وإن عندنا الجفر الاحمر ، والجفر الأبيض ، ومصحف فاطمة عليها السلام ، وعندنا الجامعة فيها جميع ما يحتاج إليه الناس ، فسئل عن تفسير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فالعلم بما يكون ، والمزبور فالعلم بما كان ، واما النكت في القلوب فهو الالهام ، والنقر في الاسماع فحديث الملائكة نسمع كلامهم ولا نرى اشخاصهم ، واما الجفر الاحمر فوعاء فيه توراة موسى وانجيل عيسى وزبور داوود وكتب اللَّه ، واما مصحف فاطمة عليها السلام ففيه ما يكون من حادث واسماء من يملك إلى ان تقوم الساعة ، وأمّا الجامعة فهو كتاب طوله سبعون ذرعاً إملاء رسول اللَّه صلى الله عليه وآله من فلق فيه و خط علي بن أبي طالب عليه السلام بيده ، فيه واللَّه جميع ما يحتاج الناس إليه إلى يوم القيامة حتى انّ فيه ارش الخدش والجلدة ونصف الجلدة</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أسألك جعلت فداك عن مسألة ليس ههنا احد يسمع كلامي ، فرفع أبوعبداللَّه عليه السلام ستراً بيني وبين بيت آخر فاطلع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سل عما بدا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الشيعة يتحدثون ان رسول اللَّه صلى الله عليه وآله علم علياً عليه السلام بابا يفتح منه ألف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علم واللَّه رسول اللَّه عليّاً ألف باب يفتح له من كل باب ألف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هذا لَعِلْم فنكت ساعة في الأرض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لعلم وما هو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وان عندنا الجامعة وما يدريهم 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صلى الله عليه وآله وإملاء من فلق فيه وخط على بيمينه ، فيها كل حلال و حرام ، وكل شي‌ء يحتاج الناس إليه حتى الارش في الخدش ، وضرب بيده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w:t>
      </w:r>
    </w:p>
    <w:p>
      <w:pPr>
        <w:pStyle w:val="BookText"/>
        <w:rPr/>
      </w:pPr>
      <w:r>
        <w:rPr>
          <w:rFonts w:ascii="Amiri" w:hAnsi="Amiri" w:eastAsia="Amiri" w:cs="Amiri"/>
          <w:color w:val="111111"/>
          <w:sz w:val="28"/>
          <w:sz w:val="28"/>
          <w:szCs w:val="28"/>
          <w:rtl w:val="true"/>
          <w:lang w:bidi="ar-SA"/>
        </w:rPr>
        <w:t xml:space="preserve">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أنالك اصنع 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فغمزني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ارش هذا كانه مغضب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واللَّه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لعلم وليس بذلك ، ثم سكت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الجفر وما يدريهم ما الجفر مسك شاة أو جلد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الجفر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أحمر أو أدم احمر فيه علم النبيين والوصيين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لعلم وما هو بذلك ، ثم سكت ،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عندنا لمصحف فاطمة عليها السلام وما يدريهم ما مصحف فاطمة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فيه مثل قرآنكم هذا ثلاث مرات واللَّه ما فيه من قرآنكم حرف واحد انما هو شى‌ء أملأها اللَّه وأوحى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لعلم وليس بذاك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لعلم ما كان وما هو كائن إلى أن تقوم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واللَّه هو العلم ، قال انه لعلم وما هو بذاك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 شي‌ء هو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والنهار الأمر بعد الأمر والشي‌ء بعد الشي‌ء إلى يوم القيامة</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فيه من قرآنكم حرف واحد ، أي فيه علم ما كان وما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ايضاً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يذكر فيه مما في القرآن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الأخبار اشتمال مصحف فاطمة عليها السلام ايضاً على </w:t>
      </w:r>
    </w:p>
    <w:p>
      <w:pPr>
        <w:pStyle w:val="BookText"/>
        <w:rPr/>
      </w:pPr>
      <w:r>
        <w:rPr>
          <w:rFonts w:ascii="Amiri" w:hAnsi="Amiri" w:eastAsia="Amiri" w:cs="Amiri"/>
          <w:color w:val="111111"/>
          <w:sz w:val="28"/>
          <w:sz w:val="28"/>
          <w:szCs w:val="28"/>
          <w:rtl w:val="true"/>
          <w:lang w:bidi="ar-SA"/>
        </w:rPr>
        <w:t xml:space="preserve">الأحكام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فيه ما ليس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كثير من الأخبار اشتمال القرآن على جميع الأحكام والأخبار مما كان أو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ما نفهم من القرآن ما لا يفهمون منه ، ولذا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قرآنكم على انه يحتمل ان يكون المراد لفظ القرآن ، ثم الظاهر من أكثر الأخبار اشتمال مصحفها عليها السلام على الأخبار فقط فيحتمل ان يكون المراد عدم اشتماله على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كان وما هو كائن أي من غير جهة مصحف فاطمة عليها السلام أيضاً</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المقام اشكال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المستفاد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عندنا لعلم ما كان وما هو كائن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يعلمون جميع الشرايع والأحكام وما كان وما يكون ، ومثله ورد في الأخبار الكثيرة ، وعلى ذلك فأيّ شي‌ء يبقى حتى يحدث لهم بالليل والنهار ؟</w:t>
      </w:r>
    </w:p>
    <w:p>
      <w:pPr>
        <w:pStyle w:val="BookText"/>
        <w:rPr/>
      </w:pPr>
      <w:r>
        <w:rPr>
          <w:rFonts w:ascii="Amiri" w:hAnsi="Amiri" w:eastAsia="Amiri" w:cs="Amiri"/>
          <w:color w:val="111111"/>
          <w:sz w:val="28"/>
          <w:sz w:val="28"/>
          <w:szCs w:val="28"/>
          <w:rtl w:val="true"/>
          <w:lang w:bidi="ar-SA"/>
        </w:rPr>
        <w:t xml:space="preserve">ويمكن ان يجاب عنه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ليس يحصل بالسماع وقراءة الكتب وحفظها فانّ ذلك تقليد ، وانما العلم ما يفيض من عنداللَّه سبحانه على قلب المؤمن يوماً فيوماً وساعة فساعة ، فيكشف به من الحقائق ما تطمئن به النفس وينشرح له الصدر ويتنوّر به القلب ، والحاصل انّ ذلك مؤكّد ومقرّر لما علم سابقاً يوجب مزيد الايمان واليقين والكرامة والشرف بافاضة العلم عليهم بغير واسطة المرسلين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يفيض عليهم عليهم السلام تفاصيل عندهم مجملاتها وإن أمكنهم استخراج </w:t>
      </w:r>
      <w:bookmarkStart w:id="891" w:name="pg17099_387119"/>
    </w:p>
    <w:p>
      <w:pPr>
        <w:pStyle w:val="BookText"/>
        <w:rPr/>
      </w:pPr>
      <w:bookmarkEnd w:id="891"/>
      <w:r>
        <w:rPr>
          <w:rFonts w:ascii="Amiri" w:hAnsi="Amiri" w:eastAsia="Amiri" w:cs="Amiri"/>
          <w:color w:val="111111"/>
          <w:sz w:val="28"/>
          <w:sz w:val="28"/>
          <w:szCs w:val="28"/>
          <w:rtl w:val="true"/>
          <w:lang w:bidi="ar-SA"/>
        </w:rPr>
        <w:t xml:space="preserve">التفاصيل مما عندهم من اصول العلم وموادّه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كما هو أقوى عندى وهو انهم عليهم السلام في النشأتين سابقاً على الحياة البدني ولاحقاً بعد وفاتهم يعرجون في المعارف الربانيّة الغير المتناهية على مدارج الكمال ، اذ لا غاية لعرفانه تعالى وقربه ، ويظهر ذلك من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انهم اذا تعلّموا في بدو امامتهم علماً لا يقفون في تلك المرتبة ويحصل لهم بسبب مزيد القرب والطاعات زوائد العلم والحكم والترقيات في معرفة الربّ تعالى ، وكيف لا يحصل لهم ويحصل ذلك لسائر الخلق مع نقص قابليّتهم واستعدادهم ؟ فهم عليهم السلام أولى بذلك وأحرى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أحد وجوه استغفارهم وتوبتهم في كل يوم سبعين مرّة وأكثر ، اذ عند عروجهم إلى كل درجة رفيعة من درجات العرفان يرون انهم كانوا في المرتبة السابقة في النقصان فيستغفرون منها ويتوبون إليه تعالى‌</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2180720_730472459"/>
      <w:bookmarkStart w:id="893" w:name="_Toc339"/>
      <w:bookmarkEnd w:id="892"/>
      <w:r>
        <w:rPr>
          <w:rtl w:val="true"/>
        </w:rPr>
        <w:t>وَ جِبَالُ دِينِهِ‌</w:t>
      </w:r>
      <w:bookmarkEnd w:id="89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عن شهادة ولد الزنا تجوز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بن عتيبة يزعم انها تجوز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 ما قال اللَّه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لَذِكْرٌ لَكَ وَلِقَوْمِكَ </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فليذهب الحكم يميناً وشمالاً فواللَّه لا يؤخذ العلم إلّا من أهل بيت نزل عليهم جبرئيل عليه السلام</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894" w:name="pg17099_387121"/>
    </w:p>
    <w:p>
      <w:pPr>
        <w:pStyle w:val="BookText"/>
        <w:rPr/>
      </w:pPr>
      <w:bookmarkEnd w:id="894"/>
      <w:r>
        <w:rPr>
          <w:rFonts w:ascii="Amiri" w:hAnsi="Amiri" w:eastAsia="Amiri" w:cs="Amiri"/>
          <w:color w:val="111111"/>
          <w:sz w:val="28"/>
          <w:sz w:val="28"/>
          <w:szCs w:val="28"/>
          <w:rtl w:val="true"/>
          <w:lang w:bidi="ar-SA"/>
        </w:rPr>
        <w:t xml:space="preserve">وعن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عليه السلام لسلمه بن كهيل والحكم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2180722_730472459"/>
      <w:bookmarkStart w:id="896" w:name="_Toc340"/>
      <w:bookmarkEnd w:id="895"/>
      <w:r>
        <w:rPr>
          <w:rtl w:val="true"/>
        </w:rPr>
        <w:t>بِهِمْ أَقَامَ انْحِنَاءَ ظَهْرِهِ وَأَذْهَبَ ارْتِعَادَ فَرَائِصِهِ‌</w:t>
      </w:r>
      <w:bookmarkEnd w:id="896"/>
    </w:p>
    <w:p>
      <w:pPr>
        <w:pStyle w:val="Heading4"/>
        <w:numPr>
          <w:ilvl w:val="3"/>
          <w:numId w:val="1"/>
        </w:numPr>
        <w:rPr/>
      </w:pPr>
      <w:bookmarkStart w:id="897" w:name="__RefHeading___Toc2180724_730472459"/>
      <w:bookmarkStart w:id="898" w:name="_Toc341"/>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آبائه ان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اُمتي عدلٌ من أهل بيتي ينفي عن هذا الدين تحريف الغالين وانتحال المبطلين وتأويل الجهال ، وانّ ائمتكم وفدكم إلى اللَّه فانظروا من توفدوا في دينكم وصلاتكم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يدع الأرض إلّا وفيها عالم يعلم الزيادة والنقصان من دين اللَّه تعالى ، فإذا زاد المؤمنون شيئاً ردّهم ، وإذا نقصوا اكمله لهم ولولا ذلك لالتبس على المسلمين أمرهم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تبقى الأرض إلّا وفيها من يعرف الحق ، فاذا زاد الناس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زادوا ، وإذا نقصوا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 وإذا جاءوا به صدّقهم ولو لم يكن كذلك لم يعرف الحق من الباطل</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899" w:name="pg17099_387123"/>
    </w:p>
    <w:p>
      <w:pPr>
        <w:pStyle w:val="Heading4"/>
        <w:numPr>
          <w:ilvl w:val="3"/>
          <w:numId w:val="1"/>
        </w:numPr>
        <w:rPr/>
      </w:pPr>
      <w:bookmarkStart w:id="900" w:name="__RefHeading___Toc2180726_730472459"/>
      <w:bookmarkStart w:id="901" w:name="_Toc342"/>
      <w:bookmarkEnd w:id="899"/>
      <w:bookmarkEnd w:id="900"/>
      <w:r>
        <w:rPr>
          <w:rtl w:val="true"/>
        </w:rPr>
        <w:t xml:space="preserve">منها يعنى قوماً آخرين </w:t>
      </w:r>
      <w:r>
        <w:rPr>
          <w:rtl w:val="true"/>
        </w:rPr>
        <w:t xml:space="preserve">( </w:t>
      </w:r>
      <w:r>
        <w:rPr>
          <w:rtl w:val="true"/>
        </w:rPr>
        <w:t xml:space="preserve">منها في المنافقين خ ل </w:t>
      </w:r>
      <w:r>
        <w:rPr>
          <w:rtl w:val="true"/>
        </w:rPr>
        <w:t>)</w:t>
      </w:r>
      <w:bookmarkEnd w:id="901"/>
    </w:p>
    <w:p>
      <w:pPr>
        <w:pStyle w:val="Heading3"/>
        <w:numPr>
          <w:ilvl w:val="2"/>
          <w:numId w:val="1"/>
        </w:numPr>
        <w:rPr/>
      </w:pPr>
      <w:bookmarkStart w:id="902" w:name="__RefHeading___Toc2180728_730472459"/>
      <w:bookmarkStart w:id="903" w:name="_Toc343"/>
      <w:bookmarkEnd w:id="902"/>
      <w:r>
        <w:rPr>
          <w:rtl w:val="true"/>
        </w:rPr>
        <w:t>زَرَعُوا الْفُجُورَ</w:t>
      </w:r>
      <w:bookmarkEnd w:id="903"/>
    </w:p>
    <w:p>
      <w:pPr>
        <w:pStyle w:val="BookText"/>
        <w:rPr/>
      </w:pPr>
      <w:r>
        <w:rPr>
          <w:rFonts w:ascii="Amiri" w:hAnsi="Amiri" w:eastAsia="Amiri" w:cs="Amiri"/>
          <w:color w:val="111111"/>
          <w:sz w:val="28"/>
          <w:sz w:val="28"/>
          <w:szCs w:val="28"/>
          <w:rtl w:val="true"/>
          <w:lang w:bidi="ar-SA"/>
        </w:rPr>
        <w:t xml:space="preserve">لما بادرت الأوس إلى بيعة أبي بكر لئلّا يصل الامر إلى الخزرج ، وبادر الأوس بشيرُ بن سعد الخزرجي أبو النعمان بن بشير وابن عم سعد بن عبادة في بيعة أبي بكر لئلّا يصل الأمر إلى ابن عمّه حداً منه له قام الحباب بن المنذر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الانصار أما واللَّه لكأنّي بابنائكم على أبواب ابنائهم قد وقفوا يسألونهم باكفّهم ولا يسقون الماء</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2180730_730472459"/>
      <w:bookmarkStart w:id="905" w:name="_Toc344"/>
      <w:bookmarkEnd w:id="904"/>
      <w:r>
        <w:rPr>
          <w:rtl w:val="true"/>
        </w:rPr>
        <w:t>وَ سَقَوْهُ الْغُرُورَ</w:t>
      </w:r>
      <w:bookmarkEnd w:id="905"/>
    </w:p>
    <w:p>
      <w:pPr>
        <w:pStyle w:val="BookText"/>
        <w:rPr/>
      </w:pPr>
      <w:r>
        <w:rPr>
          <w:rFonts w:ascii="Amiri" w:hAnsi="Amiri" w:eastAsia="Amiri" w:cs="Amiri"/>
          <w:color w:val="111111"/>
          <w:sz w:val="28"/>
          <w:sz w:val="28"/>
          <w:szCs w:val="28"/>
          <w:rtl w:val="true"/>
          <w:lang w:bidi="ar-SA"/>
        </w:rPr>
        <w:t xml:space="preserve">لمّا طُعِنَ عمر جعلوا يثنون عليه ويذكرون فضله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غررتموه لمغرور ، انّي واللَّه وددت أن أخرج منها كفافاً كما دخلت فيها</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180732_730472459"/>
      <w:bookmarkStart w:id="907" w:name="_Toc345"/>
      <w:bookmarkEnd w:id="906"/>
      <w:r>
        <w:rPr>
          <w:rtl w:val="true"/>
        </w:rPr>
        <w:t>وَ حَصَدُوا الثُّبُورَ</w:t>
      </w:r>
      <w:bookmarkEnd w:id="9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عمر لمّا بايع الناس ابابكر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كرديد و نكرديد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لقد فعلتم فعلة اطمعتم فيها الطلقاء ، ولعناء رسول اللَّه صلى الله عليه وآله ، فلمّا سمعت سلمان يقول ذلك ابغضته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هذا إلّا بغضاً منه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فابقاني اللَّه حتى رأيت مروان بن الحكم يخطب على منبر رسول اللَّه صلى الله عليه 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اباعبداللَّه ، لقد قال ما قال بعلم عنده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908" w:name="pg17099_387125"/>
    </w:p>
    <w:p>
      <w:pPr>
        <w:pStyle w:val="Heading3"/>
        <w:numPr>
          <w:ilvl w:val="2"/>
          <w:numId w:val="1"/>
        </w:numPr>
        <w:rPr/>
      </w:pPr>
      <w:bookmarkStart w:id="909" w:name="__RefHeading___Toc2180734_730472459"/>
      <w:bookmarkStart w:id="910" w:name="_Toc346"/>
      <w:bookmarkEnd w:id="908"/>
      <w:bookmarkEnd w:id="909"/>
      <w:r>
        <w:rPr>
          <w:rtl w:val="true"/>
        </w:rPr>
        <w:t>لا يُقَاسُ بِآلِ مُحَمَّدٍ صلى الله عليه وآله مِنْ هَذِهِ الأُمَّةِ أَحَدٌ</w:t>
      </w:r>
      <w:bookmarkEnd w:id="910"/>
    </w:p>
    <w:p>
      <w:pPr>
        <w:pStyle w:val="BookText"/>
        <w:rPr/>
      </w:pPr>
      <w:r>
        <w:rPr>
          <w:rFonts w:ascii="Amiri" w:hAnsi="Amiri" w:eastAsia="Amiri" w:cs="Amiri"/>
          <w:color w:val="111111"/>
          <w:sz w:val="28"/>
          <w:sz w:val="28"/>
          <w:szCs w:val="28"/>
          <w:rtl w:val="true"/>
          <w:lang w:bidi="ar-SA"/>
        </w:rPr>
        <w:t xml:space="preserve">المحاضرات عن الراغب وابن الجوزي في مناقب عمر بن عبدالعزيز انه قال عمر بن عبدالعزيز يوماً وقد قام من عنده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اشرف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اشرف الناس هذا القائم من عندي آنفا ، من أحَبَّ الناسُ ان يكونوا معه ولا يحب ان يكون من احد</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كتاب المنصور إلى محمد بن عبداللَّه بن الحسن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 فيكم بعد وفاة رسول اللَّه صلى الله عليه وآله افضل من علي بن الحسين وهو لام ولد ولهو خير من جدك حسن بن حسن ، وما كان فيكم بعده مثل ابنه محمد بن علي وجدته‌ام ولد ولهو خير من أبيك ، ولا مثل ابنه جعفر وجدته ام ولد ولهو خير منك</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المأمون إلى أهل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الرضا عليه السلام ولي عهده بعد ذكر اختياره له من بين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فعل ذلك ، لما رأى من فضله البارع ، وعلمه الناصع ، وورعه الظاهر ، وزهده الخالص ، وتخلّيه من الدنيا وتسلمه من الناس ، وقد استبان له ما لم تزل الاخبار عليه متواطئة ، والالسن عليه متفقة ، والكلمة فيه جامعة ، ولما لم يزل يعرفه به من الفضل يافعاً وناشئاً وحدثاً ومكتهلا ، فعقد له بالعقد والخلافة ، ايثاراً للَّه والدين</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أبي </w:t>
      </w:r>
    </w:p>
    <w:p>
      <w:pPr>
        <w:pStyle w:val="BookText"/>
        <w:rPr/>
      </w:pPr>
      <w:r>
        <w:rPr>
          <w:rFonts w:ascii="Amiri" w:hAnsi="Amiri" w:eastAsia="Amiri" w:cs="Amiri"/>
          <w:color w:val="111111"/>
          <w:sz w:val="28"/>
          <w:sz w:val="28"/>
          <w:szCs w:val="28"/>
          <w:rtl w:val="true"/>
          <w:lang w:bidi="ar-SA"/>
        </w:rPr>
        <w:t xml:space="preserve">ذر أهو أفصل أم أنتم أهل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صهيب كم شهور السنة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شهراً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الحرم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 رمضان أفضل أم أشهر الحرم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نحن أهل البيت لا يقاس بنا احد</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نفيع الانصاري لموسى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عبدالعزيز بن عمر بن عبدالعزيز فمنعه من كلامه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تريد النسب فانا ابن محمد حبيب اللَّه بن اسماعيل ذبيح اللَّه بن إبراهيم خليل اللَّه ، وان كنت تريد البلد فهو الذي فرض اللَّه على المسلمين وعليك ان كنت منهم الحج إليه ، وان كنت تريد المناظرة في الرتبة فما رضي مشركو قومي مسلمو قومك اكفاءً لهم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اكفائنا من قريش ، فانصرف مخزيّاً</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الحرث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لا نقاس بالناس ، فقام رجل فأتى ابن عباس فأخبره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عليه السلام ، أو ليس النبيّ لا يقاس بالناس وقد نزل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476"/>
      </w:r>
      <w:r>
        <w:rPr>
          <w:rFonts w:ascii="IRNazanin" w:hAnsi="IRNazanin" w:eastAsia="IRNazanin"/>
          <w:color w:val="111111"/>
          <w:sz w:val="28"/>
          <w:sz w:val="28"/>
          <w:szCs w:val="28"/>
          <w:rtl w:val="true"/>
          <w:lang w:bidi="fa-IR"/>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 رواه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العزيز بن يحيى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ان </w:t>
      </w:r>
      <w:bookmarkStart w:id="911" w:name="pg17099_387129"/>
    </w:p>
    <w:p>
      <w:pPr>
        <w:pStyle w:val="BookText"/>
        <w:rPr/>
      </w:pPr>
      <w:bookmarkEnd w:id="911"/>
      <w:r>
        <w:rPr>
          <w:rFonts w:ascii="Amiri" w:hAnsi="Amiri" w:eastAsia="Amiri" w:cs="Amiri"/>
          <w:color w:val="111111"/>
          <w:sz w:val="28"/>
          <w:sz w:val="28"/>
          <w:szCs w:val="28"/>
          <w:rtl w:val="true"/>
          <w:lang w:bidi="ar-SA"/>
        </w:rPr>
        <w:t xml:space="preserve">تفقدوني فانا عيبة رسول اللَّه صلى الله عليه وآله ، سلوني فانا فَقَأْتُ عين الفتنة بباطنها وظاهرها ، سلوا مَنْ عنده علم البلايا والمنايا والوصايا وفصل الخطاب ، سلوني فانا يعسوب المؤمنين حقاً ، وما من فئة تهدي مائة أو تضلّ مائة إلّا وقد أتيت بقائدها وسائقها والذي نفسي بيده لَوْ طوى لي الوسادة فاجلس عليها لقضيت بين أهل التوراة بتوراتهم ، ولاهل الانجيل بانجيلهم ، ولاهل الزبور بزبورهم ، ولأهل الفرقان بفرقانهم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الكوّاء إلى أميرالمؤمنين عليه السلام وهو يخطب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أخبرني عن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أتريدُ أن اُزَكّى نفسي وقد نهى اللَّه عن ذلك مع أنّى كنتُ اذا سألتُ رسول اللَّه صلى الله عليه وآله اعطاني واذا سكتُ إبتَدَأني وبين الجوانح منّي علمٌ جمٌّ ونحن أهل البيت لا نقاس باحد</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اجعلونا عبيداً مخلوقين وقولوا فينا ما شئتم </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2180736_730472459"/>
      <w:bookmarkStart w:id="913" w:name="_Toc347"/>
      <w:bookmarkEnd w:id="912"/>
      <w:r>
        <w:rPr>
          <w:rtl w:val="true"/>
        </w:rPr>
        <w:t>وَ لا يُسَوَّى بِهِمْ مَنْ جَرَتْ نِعْمَتُهُمْ عَلَيْهِ أَبَداً</w:t>
      </w:r>
      <w:bookmarkEnd w:id="913"/>
    </w:p>
    <w:p>
      <w:pPr>
        <w:pStyle w:val="Heading4"/>
        <w:numPr>
          <w:ilvl w:val="3"/>
          <w:numId w:val="1"/>
        </w:numPr>
        <w:rPr/>
      </w:pPr>
      <w:bookmarkStart w:id="914" w:name="__RefHeading___Toc2180738_730472459"/>
      <w:bookmarkStart w:id="915" w:name="_Toc348"/>
      <w:bookmarkEnd w:id="914"/>
      <w:r>
        <w:rPr>
          <w:rtl w:val="true"/>
        </w:rPr>
        <w:t>في هذه الجملة على وجازتها اشارة إلى مطالب نفيسة</w:t>
      </w:r>
      <w:bookmarkEnd w:id="91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اولياء النعم وفيه عليه السلام انزل تعالى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المنعم عليه لا يمكن ان يكون مساوياً للمنعم ، والنبي صلى الله عليه وآله وأهل بيته هم المنعمون ، وباقى الناس المنعم عليه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لَكُمْ مَثَلاً مِنْ أَنْفُسِكُمْ </w:t>
      </w:r>
    </w:p>
    <w:p>
      <w:pPr>
        <w:pStyle w:val="BookText"/>
        <w:rPr/>
      </w:pPr>
      <w:r>
        <w:rPr>
          <w:rFonts w:ascii="Amiri" w:hAnsi="Amiri" w:eastAsia="Amiri" w:cs="Amiri"/>
          <w:color w:val="111111"/>
          <w:sz w:val="28"/>
          <w:sz w:val="28"/>
          <w:szCs w:val="28"/>
          <w:rtl w:val="true"/>
          <w:lang w:bidi="ar-SA"/>
        </w:rPr>
        <w:t xml:space="preserve">هَلْ لَكُمْ مِنْ ما مَلَكَتْ أَيْمانُكُمْ مِنْ شُرَكاءَ في ما رَزَقْناكُمْ فَأَنْتُمْ فيهِ سَواءٌ تَخافُونَهُمْ كَخيفَتِكُمْ أَنْفُسَكُمْ </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رجل زين العابدين علي بن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اخبرني بماذا فضلتم الناس جميعاً وسدتموهم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أخبرك بذلك ، اعلم ان الناس كلهم لا يخلون من ان يكونوا أحد ثلاثة ، إما رجل اسلم على يد جدّنا رسول اللَّه صلى الله عليه وآله فهو مولى لنا ونحن ساداته وإلينا يرجع بالولاء ، أو رجل قاتلناه فقتلناه فمضى إلى النار ، أو رجل اخذنا منه الجزية عن يد وهو صاغر ، ولا رابع للقوم ، فأيّ فضل لم نحزه وشرف لم نحصله بذلك</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مروان بن 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خلقنا فأحسن خلقنا وصوّرنا فأحسن صورنا وجعلنا عينه في عباده ، ولسانه الناطق في خلقه ، ويده المبسوطة على عباده بالرأفة والرحمة ، ووجهه الذي يؤتى منه ، وبابه الذي يدلّ عليه ، وخزائنه في سمائه وارضه ، بنا اثمرت الاشجار واينعت الثمار وجرت الانهار ، وبنا نزل غيث السماء ونبت عشب الأرض ، بعبادتنا عبداللَّه ، لولا نحن ما عبداللَّه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عند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ظاهِرَةً </w:t>
      </w:r>
    </w:p>
    <w:p>
      <w:pPr>
        <w:pStyle w:val="BookText"/>
        <w:rPr/>
      </w:pPr>
      <w:r>
        <w:rPr>
          <w:rFonts w:ascii="Amiri" w:hAnsi="Amiri" w:eastAsia="Amiri" w:cs="Amiri"/>
          <w:color w:val="111111"/>
          <w:sz w:val="28"/>
          <w:sz w:val="28"/>
          <w:szCs w:val="28"/>
          <w:rtl w:val="true"/>
          <w:lang w:bidi="ar-SA"/>
        </w:rPr>
        <w:t xml:space="preserve">وَباطِنَةً </w:t>
      </w:r>
      <w:r>
        <w:rPr>
          <w:rFonts w:eastAsia="Amiri" w:cs="Amiri" w:ascii="Amiri" w:hAnsi="Amiri"/>
          <w:color w:val="111111"/>
          <w:sz w:val="28"/>
          <w:szCs w:val="28"/>
          <w:rtl w:val="true"/>
          <w:lang w:bidi="ar-SA"/>
        </w:rPr>
        <w:t>»</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النعمة الظاهرة فهو النبيّ صلى الله عليه وآله وما جاء به من معرفة اللَّه عزوجل وتوحيده ، واما النعمة الباطنة فولايتنا أهل البيت وعقد مودتنا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علي عليه السلام فقدّم لي طعاماً لم آكل أطيب منه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كيف رأيت طعامنا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اطيبه غير اني ذكرت آية في كتاب اللَّه فنغصتنيه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تسأل عن هذا الطعام ابداً ، ثم ضحك حتى افتر ضاحكتاه وبدت اضراسه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النعيم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 الذي تسألون عنه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السائب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الصادق عليه السلام العراق نزل الحيرة فدخل عليه أبوحنيفة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جعلت فداك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عندك يا أباحنيفة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الامن في السرب وصحة البدن والقوت الحاضر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أباحنيفة لئن وقفك اللَّه واوقفك يوم القيامة حتى يسألك عن كل أكلة اكلتها وشربة شربتها ليطولنّ وقوفك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النعيم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نحن الذين انقذ اللَّه الناس بنا من </w:t>
      </w:r>
    </w:p>
    <w:p>
      <w:pPr>
        <w:pStyle w:val="BookText"/>
        <w:rPr/>
      </w:pPr>
      <w:r>
        <w:rPr>
          <w:rFonts w:ascii="Amiri" w:hAnsi="Amiri" w:eastAsia="Amiri" w:cs="Amiri"/>
          <w:color w:val="111111"/>
          <w:sz w:val="28"/>
          <w:sz w:val="28"/>
          <w:szCs w:val="28"/>
          <w:rtl w:val="true"/>
          <w:lang w:bidi="ar-SA"/>
        </w:rPr>
        <w:t>الضلالة ، وبصرهم بنا من العمى ، وعلمهم بنا من الجهل</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بَدَّلُوا نِعْمَتَ اللَّهِ كُفْراً </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الاصبغ بن نباتة في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التي انعم اللَّه بها على العباد</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فَاذْكُرُوا آلاءَ اللَّهِ لَعَلَّكُمْ تُفْلِحُونَ </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يوسف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أبوعبداللَّه عليه السلام هذه الآية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آلاء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اعظم نعم اللَّه على خلقه وهي ولايتنا</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أبوعبداللَّه عليه السلام في مرويّ داوود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باى نعمتي تكذبان بمحمد صلى الله عليه وآله أم بعلي عليه السلام فبهما أنعمت على العباد</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نعمتهم جارية على العباد ابد الدهر لا يختص بآن دون آن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مضافاً إلى ما سبق ما عن سليمان بن مهران الأعمش عن الصادق جعفر بن محمد عن أبيه محمد بن علي عن أبيه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ائمة المسلمين وحجج اللَّه على العالمين وسادة المؤمنين وقادة الغر المحجلين وموالى المؤمنين ، ونحن أمان لاهل الأرض كما انّ النجوم أمان لأهل السماء ، ونحن </w:t>
      </w:r>
    </w:p>
    <w:p>
      <w:pPr>
        <w:pStyle w:val="BookText"/>
        <w:rPr/>
      </w:pPr>
      <w:r>
        <w:rPr>
          <w:rFonts w:ascii="Amiri" w:hAnsi="Amiri" w:eastAsia="Amiri" w:cs="Amiri"/>
          <w:color w:val="111111"/>
          <w:sz w:val="28"/>
          <w:sz w:val="28"/>
          <w:szCs w:val="28"/>
          <w:rtl w:val="true"/>
          <w:lang w:bidi="ar-SA"/>
        </w:rPr>
        <w:t xml:space="preserve">الذين بنا يمسك اللَّه السماء ان تقع على الأرض إلّا باذنه ، وبنا يمسك الأرض ان تميد باهلها ، وبنا ينزل الغيث وتنشر الرحمة وتخرج بركات الأرض ، ولولا ما في الأرض منّا لساخت بأهلها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الأرض منذ خلق اللَّه آدم من حجة اللَّه فيها ، ظاهر مشهور أو غائب مستور ، ولا تخلو إلى أن تقوم الساعة من جهة للَّه فيها ولولا ذلك لم يعبد اللَّه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ينتفع الناس بالحجة الغائب المستور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اذا سترها السحاب</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ان المنعم افضل من المنعم عليه ولذا التسوية بينهم وبين غيرهم باطلة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 إلى ما ذكرناه ما عن أبي محمد الحسن العسكري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 رجل يوماً إلى علي بن الحسين عليه السلام برجل يزعم انه قاتل أبيه ، فاعترف فأوجب عليه القصاص ، وسأله ان يعفو عنه ليعظم اللَّه ثوابه ، فكأن نفسه لم تطب بذلك ، فقال علي بن الحسين عليه السلام للمدعي ولي الدم المستحق للقصاص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تذكر لهذا الرجل عليك حقاً فهب له هذه الجناية ، واغفر له هذا الذنب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حق ولكن 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اعفو له عن قتل والدي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القود فان اراد لحقه علي ان اصالحه على الدية صالحته وعفوت عنه ،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حقه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وآله لقنني توحيد اللَّه ، ونبوة رسول اللَّه صلى الله عليه وآله ، وإمامة علي بن أبي طالب والائمة عليهم السلام ،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يفي بدم أبيك ؟ بلي واللَّه ، هذا يفي </w:t>
      </w:r>
      <w:bookmarkStart w:id="916" w:name="pg17099_387140"/>
    </w:p>
    <w:p>
      <w:pPr>
        <w:pStyle w:val="BookText"/>
        <w:rPr/>
      </w:pPr>
      <w:bookmarkEnd w:id="916"/>
      <w:r>
        <w:rPr>
          <w:rFonts w:ascii="Amiri" w:hAnsi="Amiri" w:eastAsia="Amiri" w:cs="Amiri"/>
          <w:color w:val="111111"/>
          <w:sz w:val="28"/>
          <w:sz w:val="28"/>
          <w:szCs w:val="28"/>
          <w:rtl w:val="true"/>
          <w:lang w:bidi="ar-SA"/>
        </w:rPr>
        <w:t xml:space="preserve">بدماء أهل الأرض كلهم من الأولين والآخرين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والائمة عليهم السلام إن قتلوا فانه لا يفي بدمائهم شي‌ء ، الخبر</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2180740_730472459"/>
      <w:bookmarkStart w:id="918" w:name="_Toc349"/>
      <w:bookmarkEnd w:id="917"/>
      <w:r>
        <w:rPr>
          <w:rtl w:val="true"/>
        </w:rPr>
        <w:t>هُمْ أَسَاسُ الدِّينِ‌</w:t>
      </w:r>
      <w:bookmarkEnd w:id="918"/>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الاسلام على خمس ، أقام الصلاة وايتاء الزكاة وحج البيت وصوم شهر رمضان والولاية لنا أهل البيت ، فجعل في أربع منها رخصة ولم يجعل في الولاية رخصة ، من لم يكن له مال لم يكن عليه الزكاة ، ومن لم يكن عنده مال فليس عليه حج ، ومن كان مريضاً صلى قاعداً وافطر شهر رمضان ، والولاية صحيحاً كان أو مريضاً أو ذامال أو لا مال له فهي لازمة واجبة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عريان ، فلباسه الحياء ، وزينته الوفاء ، ومروءته العمل الصالح ، وعماده الورع ، ولكلّ شي‌ء أساس وأساس الاسلام حبّنا أهل البيت </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يحبنا أهل البيت لا ينفعه ايمانه ولا يتقبل منه عمله وإن أد أب الليل والنهار لم يزل</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bookmarkStart w:id="919" w:name="pg17099_387142"/>
    </w:p>
    <w:p>
      <w:pPr>
        <w:pStyle w:val="Heading3"/>
        <w:numPr>
          <w:ilvl w:val="2"/>
          <w:numId w:val="1"/>
        </w:numPr>
        <w:rPr/>
      </w:pPr>
      <w:bookmarkStart w:id="920" w:name="__RefHeading___Toc2180742_730472459"/>
      <w:bookmarkStart w:id="921" w:name="_Toc350"/>
      <w:bookmarkEnd w:id="919"/>
      <w:bookmarkEnd w:id="920"/>
      <w:r>
        <w:rPr>
          <w:rtl w:val="true"/>
        </w:rPr>
        <w:t>إِلَيْهِمْ يَفِي‌ءُ الْغَالِي وَبِهِمْ يُلْحَقُ التَّالِي‌</w:t>
      </w:r>
      <w:bookmarkEnd w:id="921"/>
    </w:p>
    <w:p>
      <w:pPr>
        <w:pStyle w:val="BookText"/>
        <w:rPr/>
      </w:pPr>
      <w:r>
        <w:rPr>
          <w:rFonts w:ascii="Amiri" w:hAnsi="Amiri" w:eastAsia="Amiri" w:cs="Amiri"/>
          <w:color w:val="111111"/>
          <w:sz w:val="28"/>
          <w:sz w:val="28"/>
          <w:szCs w:val="28"/>
          <w:rtl w:val="true"/>
          <w:lang w:bidi="ar-SA"/>
        </w:rPr>
        <w:t xml:space="preserve">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محمد النمط الأوسط الذي لا يدركنا الغالي ولا يسبقنا التالي</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 بها يلحق التالي وإليها يرجع الغالي</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على شبابكم الغلاة لا يفسدونهم ، فان الغلاة شر خلق اللَّه يصغرون عظمة اللَّه ويدعون الربوبية لعباد اللَّه ، واللَّه إن الغلاة شر من اليهود والنصارى والمجوس والذين اشركوا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يرجع الغالي فلا نقبله ، وبنا يلحق المقصر فنقبله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يابن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الغالي قد اعتاد ترك الصلوة والزكاة والصيام والحج فلا يقدر على ترك عادته وعلى الرجوع إلى طاعة اللَّه عزوجلّ ابداً ، وإن المقصر إذا عرف عمل وأطاع</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2180744_730472459"/>
      <w:bookmarkStart w:id="923" w:name="_Toc351"/>
      <w:bookmarkEnd w:id="922"/>
      <w:r>
        <w:rPr>
          <w:rtl w:val="true"/>
        </w:rPr>
        <w:t>وَ لَهُمْ خَصَائِصُ حَقِّ الْوِلايَةِ</w:t>
      </w:r>
      <w:bookmarkEnd w:id="92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الرسول صلى الله عليه وآله لمجتمع الامة باجماعهم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عبداللَّه بن جعفر لمّا أرسل معاوية إلى العبادلة في بيعة 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 فان هذه الخلافة إن أخذ فيها بالقرآن فاولوا الارحام بعضهم أولى ببعض في كتاب اللَّه وان اخذ فيها بسنّة رسول اللَّه فأولوا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افضل واكمل وأحقّ بهذا الامر من آل الرسول ؟ ، وايم اللَّه لوولوه بعد نبيهم لوضعوا الامر موضعه ، لحقه وصدقه ، ولأطيع الرحمن ، وعصى الشيطان ، وما اختلف في الامة سيفان</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صلاة الفجر ، فلمّا انفتل من صلاته أقبل علينا بوجهه الكريم على اللَّه عزوجلّ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افتقد الشمس فليستمسك بالقمر ، ومن افتقد القمر فليستمسك بالزهرة ، فمن افتقد الزهرة فليستمسك بالفرقدين ، 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 وعلى القمر ، وفاطمة الزهرة ، والحسن والحسين الفرقدان ، وكتاب اللَّه لا يفترقان حتى يردا عليّ الحوض</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اشير إلى هذه الخصائص في أخبار كثيرة لكن أكثرها جمعاً لها ما عن أبي محمد 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 عن عبدالعزيز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عليه السلام بمرو فاجتمعنا في الجامع يوم الجمعة في بدء مقدمنا فأداروا أمر الإمامة وذكروا كثرة اختلاف الناس فيها ، فدخلت على سيّدي عليه السلام ، فاعلمته خوض </w:t>
      </w:r>
    </w:p>
    <w:p>
      <w:pPr>
        <w:pStyle w:val="BookText"/>
        <w:rPr/>
      </w:pPr>
      <w:r>
        <w:rPr>
          <w:rFonts w:ascii="Amiri" w:hAnsi="Amiri" w:eastAsia="Amiri" w:cs="Amiri"/>
          <w:color w:val="111111"/>
          <w:sz w:val="28"/>
          <w:sz w:val="28"/>
          <w:szCs w:val="28"/>
          <w:rtl w:val="true"/>
          <w:lang w:bidi="ar-SA"/>
        </w:rPr>
        <w:t xml:space="preserve">الناس فيه ، فتبسّم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عبدالعزيز جهل القوم وخدعوا عن آرائهم ، انّ اللَّه عزوجلّ لم يقبض نبيه صلى الله عليه وآله حتى أكمل له الدين وانزل عليه القرآن ، فيه تبيان كل شي‌ء بين فيه الحلال والحرام ، والحدود والأحكام ، وجميع ما يحتاج إليه الناس كملاً ،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 xml:space="preserve">، وانزل في حجة الوداع وهي آخر عمره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 xml:space="preserve">، وامر الامامة من تمام الدين ، ولم يمض صلى الله عليه وآله حتى بيّن لامته معالم دينهم وأوضح لهم سبيلهم وتركهم على قصد سبيل الحقّ ، وأقام لهم عليّاً عليه السلام غلماً واماماً ، وما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يحتاج إليه الاُمّة إلّا بيّنة ، فمن زعم انّ اللَّه عزوجل لم يكمّل دينه فقد ردّ كتاب اللَّه ، ومن ردّ كتاب اللَّه فهو كافر به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يعرفون قدر الامامة ومحلها من الاُمّة فيجوز فيها اختيارهم ؟ انّ الامامة أجلّ قدراً واعظم شأناً وأعلى مكاناً وامنع جانباً وأبعد غوراً من أن يبلغها الناس بعقولهم ، أو ينالوها بآرائهم ، أو يقيموا إماماً باختيارهم ، انّ الامامة خصّ اللَّه عزّوجلّ بها إبراهيم الخليل عليه السلام بعد النبوة والخلّة مرتبة ثالثة ، وفضيلة شرّفه بها وأشاد</w:t>
      </w:r>
      <w:r>
        <w:rPr>
          <w:rStyle w:val="FootnoteAnchor"/>
          <w:rtl w:val="true"/>
        </w:rPr>
        <w:footnoteReference w:id="1512"/>
      </w:r>
      <w:r>
        <w:rPr>
          <w:rFonts w:ascii="Amiri" w:hAnsi="Amiri" w:eastAsia="Amiri" w:cs="Amiri"/>
          <w:color w:val="111111"/>
          <w:sz w:val="28"/>
          <w:sz w:val="28"/>
          <w:szCs w:val="28"/>
          <w:rtl w:val="true"/>
          <w:lang w:bidi="ar-SA"/>
        </w:rPr>
        <w:t xml:space="preserve">بها ذكره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 xml:space="preserve">فقال الخليل عليه السلام سروراً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فابطلت هذه الآية إمامة كلّ ظالم إلى يوم القيامة وصارت فى الصفوة ، ثم أكرمه اللَّه تعالى </w:t>
      </w:r>
    </w:p>
    <w:p>
      <w:pPr>
        <w:pStyle w:val="BookText"/>
        <w:rPr/>
      </w:pPr>
      <w:r>
        <w:rPr>
          <w:rFonts w:ascii="Amiri" w:hAnsi="Amiri" w:eastAsia="Amiri" w:cs="Amiri"/>
          <w:color w:val="111111"/>
          <w:sz w:val="28"/>
          <w:sz w:val="28"/>
          <w:szCs w:val="28"/>
          <w:rtl w:val="true"/>
          <w:lang w:bidi="ar-SA"/>
        </w:rPr>
        <w:t>بأن جعلها في ذرّيّته أهل الصفوة والطهارة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xml:space="preserve">فلم تزل في ذرّيّته يرثها بعض عن بعض قرناً فقرناً حتى ورّثها اللَّه تعالى النبي صلى الله عليه وآله ، فقال جل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xml:space="preserve">فكانت له خاصّة فقلّدها صلى الله عليه وآله عليّاً عليه السلام بامر اللَّه تعالى على رسم ما فرض اللَّه ، فصارت في ذرّيّته الاصفياء الذين آتاهم اللَّه العلم والايمان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فهي في ولد علي عليه السلام خاصة إلى يوم القيامة ، إذ لا نبيّ بعد محمد صلى الله عليه وآله ، فمن أين يختار هؤلاء الجهّال ؟</w:t>
      </w:r>
    </w:p>
    <w:p>
      <w:pPr>
        <w:pStyle w:val="BookText"/>
        <w:rPr/>
      </w:pPr>
      <w:r>
        <w:rPr>
          <w:rFonts w:ascii="Amiri" w:hAnsi="Amiri" w:eastAsia="Amiri" w:cs="Amiri"/>
          <w:color w:val="111111"/>
          <w:sz w:val="28"/>
          <w:sz w:val="28"/>
          <w:szCs w:val="28"/>
          <w:rtl w:val="true"/>
          <w:lang w:bidi="ar-SA"/>
        </w:rPr>
        <w:t xml:space="preserve">انّ الامامة هي منزلة الانبياء وإرث الاوصياء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الامامة خلافة اللَّه وخلافة الرسول صلى الله عليه وآله ومقام اميرالمؤمنين عليه السلام وميراث الحسن والحسين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الامامة زمام الدين ، ونظام المسلمين ، وصلاح الدنيا وعزّ المؤمنين ، انّ الامامة اُسّ الاسلام النامى وفرعه السامي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بالامام تمام الصلاة والزكاة والصيام والحج والجهاد ، وتوفير الفي‌ء والصدقات وامضاء الحدود والأحكام ، ومنع الثغور والاطراف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الامام يحلّ حلال اللَّه ، ويحرّم حرام اللَّه ، ويقيم حدود اللَّه ، ويذبّ عن دين اللَّه ، ويدعوا إلى سبيل ربّه بالحكمة والموعظة الحسنة والحجة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كالشمس الطالعة المجلّلة بنورها العالم وهي في الاُفق بحيث لا تنالها الأيدي والأبصار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البدر المنير ، والسراج الزاهر ، والنور الساطع ، والنجم الهادي في غياهب الدجي واجواز البلدان والقفار ، ولحج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الماء العذب على الظماء ، والدال على الهدى ، والمنجي من الرّدى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النار على اليفاع ، الحارّ لمن اصطلى به والدليل في المهالك ، من فارقه فهالك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السحاب الماطر ، والغيث الهاطل ، والشمس المضيئة ، والسماء الظليلة ، والأرض البسيطة ، والعين الغزيرة ، والغدير والروضة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الأنيس الرفيق ، والوالد الشفيق ، والاخ الشقيق ، والاُمّ البرّة بالولد الصغير ، ومفزع العباد في الداهية النآد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امين اللَّه في خلقه ، وحجته على عباده ، وخليفته في بلاده ، والداعي إلى اللَّه ، والذابّ عن حرم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المطهر من الذنوب ، والمبرّى عن العيوب ، المخصوص بالعلم ، الموسوم بالحلم ، نظام الدين ، وعزّ المسلمين وغيظ المنافقين ، وبوار الكافرين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واحد دهره ، لا يدانيه احد ، ولا يعاد له عالم ، ولا يوجد منه بدل ، ولا له مثل ولا نظير ، مخصوص بالفضل كله من غير طلب منه له ولا اكتساب ، بل اختصاص من المفضل الوهاب ، فمن ذا الذي يبلغ معرفة الامام أو يمكنه </w:t>
      </w:r>
    </w:p>
    <w:p>
      <w:pPr>
        <w:pStyle w:val="BookText"/>
        <w:rPr/>
      </w:pPr>
      <w:r>
        <w:rPr>
          <w:rFonts w:ascii="Amiri" w:hAnsi="Amiri" w:eastAsia="Amiri" w:cs="Amiri"/>
          <w:color w:val="111111"/>
          <w:sz w:val="28"/>
          <w:sz w:val="28"/>
          <w:szCs w:val="28"/>
          <w:rtl w:val="true"/>
          <w:lang w:bidi="ar-SA"/>
        </w:rPr>
        <w:t xml:space="preserve">اختياره ؟ هيهات هيهات ، ضلّت العقول ، وتاهت الحلوم ، وحارت الألباب ، وخسئت العيون ، وتصاغرت العظماء وتحيّرت الحكماء ، وتقاصرت الحلماء ، وحصرت الخطباء ، وجهلت الألبّاء ، وكلّت الشعراء ، وعجزت الادباء ، وعييت البلغاء عن وصف شأن من شأنه ، أو فضيلة من فضائله ، وأقرّت بالعجز والتقصير ، وكيف يوصف بكلّه أو ينعت بكنهه أو يفهم شي‌ء من أمره أو يوجد من يقوم مقامه ويغني غناه ؟ لا كيف وأنّى وهو بحيث النجم من يد المتناولين ، ووصف الواصفين ، فاين الاختيار من هذا ؟ وأين العقول عن هذا ؟ وأين يوجد مثل هذا ؟ أتظنّون أنّ ذلك يوجد في غير آل الرسول محمد صلى الله عليه وآله ؟ كذبتهم واللَّه انفسهم ، ومنّتهم الاباطيل فارتقوا مرتقاً صعباً دحضاً ، تزلّ عنه إلى الحضيض اقدامهم ، راموا إقامة الإمام بعقول حائرة بائرة ناقصة ، وآراء مضلّة ، فلم يزدادوا منه إلّا بعداً ، قاتلهم اللَّه أنّى يؤفكون ولقد راموا صعباً ، وقالوا إفكاً وضلّوا ضلالاً بعيداً ، ووقعوا في الحيرة ، اذ تركوا الامام عن بصيرة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 لَهُمُ الشَّيْطانُ أَعْمالَهُمْ فَصَدَّهُمْ عَنِ السَّبيلِ وَكانُوا مُسْتَبْصِرينَ </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صلى الله عليه وآله واهل بيته إلى اختيارهم والقرآن 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w:t>
      </w:r>
    </w:p>
    <w:p>
      <w:pPr>
        <w:pStyle w:val="BookText"/>
        <w:rPr/>
      </w:pPr>
      <w:r>
        <w:rPr>
          <w:rFonts w:ascii="Amiri" w:hAnsi="Amiri" w:eastAsia="Amiri" w:cs="Amiri"/>
          <w:color w:val="111111"/>
          <w:sz w:val="28"/>
          <w:sz w:val="28"/>
          <w:szCs w:val="28"/>
          <w:rtl w:val="true"/>
          <w:lang w:bidi="ar-SA"/>
        </w:rPr>
        <w:t xml:space="preserve">يَكُونَ لَهُمُ الْخِيَرَةُ مِنْ أَمْرِهِمْ </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 xml:space="preserve">الآية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عَلى قُلُوبِهِمْ فَهُمْ لا يَفْقَهُونَ </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وَعَصَيْنا </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xml:space="preserve">بل هو فضل اللَّه يؤتيه من يشاء واللَّه ذوالفضل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لهم باختيار الامام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عالم لا يجهل ، وراع لا ينكل ، معدن القدس والطهارة ، والنسك والزهادة والعلم والعبادة ، مخصوص بدعوة الرسول صلى الله عليه وآله ونسل المطهّرة البتول ، لا مغمز في نسب ، ولا يدانيه ذو حسب ، في البيت من قريش والذروة من هاشم ، والعترة من الرسول صلى الله عليه وآله والرضا من اللَّه عزوجلّ ، شرف الاشراف ، والفرع من عبد مناف ، نامى العلم ، كامل الحلم ، مضطلع بالامامة ، عالم بالسياسة ، مفروض الطاعة ، قائم بأمر اللَّه عزوجلّ ، ناصح لعباد اللَّه ، حافظ لدين اللَّه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والائمة صلوات اللَّه عليهم يوفّقهم اللَّه ويؤتيهم من مخزون علمه </w:t>
      </w:r>
    </w:p>
    <w:p>
      <w:pPr>
        <w:pStyle w:val="BookText"/>
        <w:rPr/>
      </w:pPr>
      <w:r>
        <w:rPr>
          <w:rFonts w:ascii="Amiri" w:hAnsi="Amiri" w:eastAsia="Amiri" w:cs="Amiri"/>
          <w:color w:val="111111"/>
          <w:sz w:val="28"/>
          <w:sz w:val="28"/>
          <w:szCs w:val="28"/>
          <w:rtl w:val="true"/>
          <w:lang w:bidi="ar-SA"/>
        </w:rPr>
        <w:t xml:space="preserve">وحكمه ما لا يؤتيه غيرهم ، فيكون علمهم فوق علم أهل الزمان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 xml:space="preserve">وقوله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xml:space="preserve">وقوله في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 xml:space="preserve">وقال لنبيّه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الائمة من أهل بيت نبيّة وعترته وذرّيّته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وَكَفى‌بِجَهَنَّمَ سَعيراً </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وإنّ العبد إذا اختاره اللَّه عزوجلّ لامور عباده ، شرح صدره لذلك ، وأورع قلبه ينابيع الحكمة ، وألهمه العلم إلهاماً ، فلم يعى بعده بجواب ، ولا يحير فيه عن الصواب ، فهو معصوم مؤيّد ، موفق مسدّد ، قد أمن من الخطايا والزلل والعثار ، يخصّه اللَّه بذلك ليكون حجّته على عباده ، وشاهده على خلقه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w:t>
      </w:r>
    </w:p>
    <w:p>
      <w:pPr>
        <w:pStyle w:val="BookText"/>
        <w:rPr/>
      </w:pPr>
      <w:r>
        <w:rPr>
          <w:rFonts w:ascii="Amiri" w:hAnsi="Amiri" w:eastAsia="Amiri" w:cs="Amiri"/>
          <w:color w:val="111111"/>
          <w:sz w:val="28"/>
          <w:sz w:val="28"/>
          <w:szCs w:val="28"/>
          <w:rtl w:val="true"/>
          <w:lang w:bidi="ar-SA"/>
        </w:rPr>
        <w:t xml:space="preserve">فيقدّمونه ؟ تعدّوا 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ونبذوا كتاب اللَّه وراء ظهورهم كانهم لا يعلمون ، وفي كتاب اللَّه الهدى والشفاء ، فنبذوه واتّبعوا اهوائهم ، فذمّهم اللَّه ومقّتهم وأتعسهم فقال جلّ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فَتَعْساً لَهُمْ وَأَضَلَّ أَعْمالَهُمْ </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مَقْتاً عِنْدَ اللَّهِ وَعِنْدَ الَّذينَ آمَنُوا كَذلِكَ يَطْبَعُ اللَّهُ عَلى كُلِّ قَلْبِ مُتَكَبِّرٍ جَبَّارٍ </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وصلّى اللَّه على النبيّ محمّد وآله وسلّم تسليماً كثيراً</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 بن موسى الرضا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للامام علامات ، يكون أعلم الناس ، وأحكم الناس ، واتقى الناس ، وأحلم الناس ، وأشجع الناس ، وأسخى الناس ، وأعبد الناس ، ويولد مختوناً ، ويكون مطهّراً ، ويرى من خلفه كما يرى من بين يديه ولا يكون له ظل</w:t>
      </w:r>
      <w:r>
        <w:rPr>
          <w:rStyle w:val="FootnoteAnchor"/>
          <w:rtl w:val="true"/>
        </w:rPr>
        <w:footnoteReference w:id="1535"/>
      </w:r>
      <w:r>
        <w:rPr>
          <w:rFonts w:ascii="Amiri" w:hAnsi="Amiri" w:eastAsia="Amiri" w:cs="Amiri"/>
          <w:color w:val="111111"/>
          <w:sz w:val="28"/>
          <w:sz w:val="28"/>
          <w:szCs w:val="28"/>
          <w:rtl w:val="true"/>
          <w:lang w:bidi="ar-SA"/>
        </w:rPr>
        <w:t xml:space="preserve">، وإذا وقع على الارض من بطن أمّه وقع على راحتيه ، رافعاً صوته بالشهادتين ، ولا يحتلم ، وتنام عينه ولا تنام قلبه ، ويكون محدّثاً ، ويستوى عليه درع رسول اللَّه صلى الله عليه وآله ، ولا يرى له بول ولا غائط لأنّ اللَّه عزّوجلّ قد وكّل الأرض بابتلاع ما يخرج منه ، وتكون رائحته أطيب من رائحة المسك ويكون أولى الناس منهم بأنفسهم ، وأشفق عليهم من آبائهم وأمّهاتهم ، ويكون أشدّ الناس تواضعاً للَّه جلّ ذكره ، ويكون آخذ الناس بما يأمر به ، وأكفّ </w:t>
      </w:r>
      <w:bookmarkStart w:id="924" w:name="pg17099_387162"/>
    </w:p>
    <w:p>
      <w:pPr>
        <w:pStyle w:val="BookText"/>
        <w:rPr/>
      </w:pPr>
      <w:bookmarkEnd w:id="924"/>
      <w:r>
        <w:rPr>
          <w:rFonts w:ascii="Amiri" w:hAnsi="Amiri" w:eastAsia="Amiri" w:cs="Amiri"/>
          <w:color w:val="111111"/>
          <w:sz w:val="28"/>
          <w:sz w:val="28"/>
          <w:szCs w:val="28"/>
          <w:rtl w:val="true"/>
          <w:lang w:bidi="ar-SA"/>
        </w:rPr>
        <w:t xml:space="preserve">الناس عمّا ينهى عنه ، ويكون دعاؤه مستجاباً حتّى انّه لو دعا على صخرة لانشقّت بنصفين ، ويكون عنده سلاح رسول اللَّه صلى الله عليه وآله ، وسيفه ذوالفقار ، ويكون عنده صحيفة يكون فيها أسماء شيعته إلى يوم القيامة ، وصحيفة فيها أسماء أعدائه إلى يوم القيامة ، وتكون عنده الجامعة وهي صحيفة طولها سبعون ذراعاً فيها جميع ما يحتاج إليه ولد آدم ، ويكون عنده الجفر الأكبر والأصغر إهاب ما عز واهاب كبش فيها جميع العلوم حتّى ارش الخدش وحتّى الجلدة ونصف الجلدة وثلث الجلدة ويكون عنده مصحف فاطمة عليها السلام </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2180746_730472459"/>
      <w:bookmarkStart w:id="926" w:name="_Toc352"/>
      <w:bookmarkEnd w:id="925"/>
      <w:r>
        <w:rPr>
          <w:rtl w:val="true"/>
        </w:rPr>
        <w:t>وَ فِيهِمُ الْوَصِيَّةُ</w:t>
      </w:r>
      <w:bookmarkEnd w:id="92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أميرالمؤمنين علي بن أبي طالب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أخبرني بما أوصى إليك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سَأُخْبِرُكُمْ إِنَّ اللَّهَ اصْطَفَى لَكُمُ الدِّينَ وَارْتَضَاهُ ، وَأَتَمَّ نِعْمَتَهُ عَلَيْكُمْ ، وَكُنْتُمْ أَحَقَّ بِها وَأَهْلَها ، وَإِنَّ اللَّهَ أَوْحَى إِلَى نَبِيِّهِ أَنْ يُوصِيَ إِلَيَّ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احْفَظْ وَصِيَّتِي ، وَارْعَ ذِمَامِي ، وَأَوْفِ بِعَهْدِي ، وَأَنْجِزْ عِدَاتِي ، وَاقْضِ دَيْنِي وقوّمهما ، وَأَحْيِ سُنَّتِي ، وَادْعُ إِلى مِلَّتِي ، لأَنَّ اللَّهَ تَعَالَى اصْطَفَانِي وَاخْتَارَنِي ، فَذَكَرْتُ دَعْوَةَ أَخِي مُوسَى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كَمَا جَعَلْتَ هَارُونَ مِنْ مُوسَى ، فَأَوْحَى اللَّهُ عَزَّوَجَلَّ إِلَيَّ أَنَّ عَلِيّاً وَزِيرُكَ وَنَاصِرُكَ وَالْخَلِيفَةُ مِنْ بَعْدِكَ ، ثُمَّ يَا عَلِيُّ أَنْتَ مِنْ أَئِمَّةِ الْهُدَى وَأَوْلَادُكَ</w:t>
      </w:r>
      <w:r>
        <w:rPr>
          <w:rStyle w:val="FootnoteAnchor"/>
          <w:rtl w:val="true"/>
        </w:rPr>
        <w:footnoteReference w:id="1537"/>
      </w:r>
      <w:r>
        <w:rPr>
          <w:rFonts w:ascii="Amiri" w:hAnsi="Amiri" w:eastAsia="Amiri" w:cs="Amiri"/>
          <w:color w:val="111111"/>
          <w:sz w:val="28"/>
          <w:sz w:val="28"/>
          <w:szCs w:val="28"/>
          <w:rtl w:val="true"/>
          <w:lang w:bidi="ar-SA"/>
        </w:rPr>
        <w:t xml:space="preserve">مِنْكَ ، فَأَنْتُمْ قَادَةُ الْهُدَى وَالتُّقَى وَالشَّجَرَةُ الَّتِي أَنَا أَصْلُهَا وَأَنْتُمْ فَرْعُهَا ، فَمَنْ تَمَسَّكَ </w:t>
      </w:r>
    </w:p>
    <w:p>
      <w:pPr>
        <w:pStyle w:val="BookText"/>
        <w:rPr/>
      </w:pPr>
      <w:r>
        <w:rPr>
          <w:rFonts w:ascii="Amiri" w:hAnsi="Amiri" w:eastAsia="Amiri" w:cs="Amiri"/>
          <w:color w:val="111111"/>
          <w:sz w:val="28"/>
          <w:sz w:val="28"/>
          <w:szCs w:val="28"/>
          <w:rtl w:val="true"/>
          <w:lang w:bidi="ar-SA"/>
        </w:rPr>
        <w:t xml:space="preserve">بِهَا فَقَدْ نَجَا ، وَمَنْ تَخَلَّفَ عَنْهَا فَقَدْ هَلَكَ وَهَوَى ، وَأَنْتُمُ الَّذِينَ أَوْجَبَ اللَّهُ تَعَالَى مَوَدَّتَكُمْ وَوَلايَتَكُمْ ، وَالَّذِينَ ذَكَرَهُمُ اللَّهُ فِي كِتَابِهِ ، وَوَصَفَهُمْ لِعِبَادِهِ ، فَقَالَ عَزَّوَجَلَّ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فَأَنْتُمْ صَفْوَةُ اللَّهِ مِنْ آدَمَ وَنُوحٍ وَآلِ إِبْرَاهِيمَ وَآلِ عِمْرَانَ وَأَنْتُمُ الْأُسْرَةُ</w:t>
      </w:r>
      <w:r>
        <w:rPr>
          <w:rStyle w:val="FootnoteAnchor"/>
          <w:rtl w:val="true"/>
        </w:rPr>
        <w:footnoteReference w:id="1539"/>
      </w:r>
      <w:r>
        <w:rPr>
          <w:rFonts w:ascii="Amiri" w:hAnsi="Amiri" w:eastAsia="Amiri" w:cs="Amiri"/>
          <w:color w:val="111111"/>
          <w:sz w:val="28"/>
          <w:sz w:val="28"/>
          <w:szCs w:val="28"/>
          <w:rtl w:val="true"/>
          <w:lang w:bidi="ar-SA"/>
        </w:rPr>
        <w:t xml:space="preserve">مِنْ إِسْمَاعِيلَ وَالْعِتْرَةُ الْهَادِيَةُ مِنْ مُحَمَّدٍ صَلَواتُ اللَّه عَلَيْهِمِ أَجْمَعين </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مجاهد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في أميرالمؤمنين عليه السلام حين خلّفه رسول اللَّه صلى الله عليه وآله بالمدينة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أتخلفني بين النساء والصبيان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أما ترضى أن تكون منّي بمنزلة هارون من موسى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من قومي وأصلح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الأمر منكم قال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ولّاه اللَّه أمر الأمّة بعد محمّد صلى الله عليه وآله حين خلّفه رسول اللَّه صلى الله عليه وآله بالمدينة فأمر اللَّه العباد بطاعته وترك خلافه </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محمّد بن علي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ابراهيم خليل اللَّه عليه السلام ودعا ربّه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 هَذَا الْبَلَدَ آمِناً وَاجْنُبْني وَبَنِيَّ أَنْ نَعْبُدَ الْأَصْنامَ </w:t>
      </w:r>
      <w:r>
        <w:rPr>
          <w:rFonts w:eastAsia="Amiri" w:cs="Amiri" w:ascii="Amiri" w:hAnsi="Amiri"/>
          <w:color w:val="111111"/>
          <w:sz w:val="28"/>
          <w:szCs w:val="28"/>
          <w:rtl w:val="true"/>
          <w:lang w:bidi="ar-SA"/>
        </w:rPr>
        <w:t>»</w:t>
      </w:r>
      <w:r>
        <w:rPr>
          <w:rStyle w:val="FootnoteAnchor"/>
          <w:rtl w:val="true"/>
        </w:rPr>
        <w:footnoteReference w:id="1543"/>
      </w:r>
      <w:r>
        <w:rPr>
          <w:rFonts w:ascii="IRNazanin" w:hAnsi="IRNazanin" w:eastAsia="IRNazanin"/>
          <w:color w:val="111111"/>
          <w:sz w:val="28"/>
          <w:sz w:val="28"/>
          <w:szCs w:val="28"/>
          <w:rtl w:val="true"/>
          <w:lang w:bidi="fa-IR"/>
        </w:rPr>
        <w:t xml:space="preserve">فنالت </w:t>
      </w:r>
    </w:p>
    <w:p>
      <w:pPr>
        <w:pStyle w:val="BookText"/>
        <w:rPr/>
      </w:pPr>
      <w:r>
        <w:rPr>
          <w:rFonts w:ascii="Amiri" w:hAnsi="Amiri" w:eastAsia="Amiri" w:cs="Amiri"/>
          <w:color w:val="111111"/>
          <w:sz w:val="28"/>
          <w:sz w:val="28"/>
          <w:szCs w:val="28"/>
          <w:rtl w:val="true"/>
          <w:lang w:bidi="ar-SA"/>
        </w:rPr>
        <w:t xml:space="preserve">دعوته النبي صلى الله عليه وآله فأكرمه اللَّه بالنبوّة ونالت دعوته أميرالمؤمنين علي بن أبي طالب عليه السلام فاختصّه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بالامامة والوصيّة </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محمّد بن علي بن الحسين ، عن أبيه ، عن جدّه ، عن علي بن أبي طالب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 ثُمَّ مِنَ السَّمَاءِ إِلَى السَّمَاءِ ، ثُمَّ إِلَى سِدْرَةِ الْمُنْتَهَى ، أُوقِفْتُ بَيْنَ يَدَيْ رَبِّي عَزَّوَجَلَّ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بَلَوْتُ خَلْقِي ، فَأَيَّهُمْ وَجَدْتَ أَطْوَعَ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فَهَلِ اتَّخَذْتَ لِنَفْسِكَ خَلِيفَةً يُؤَدِّي عَنْكَ وَيُعَلِّمُ عِبَادِي مِنْ كِتَابِي مَا لا يَعْلَمُونَ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لِي ، فَإِنَّ خِيَرَتَكَ خَيْرٌ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فَاتَّخِذْهُ لِنَفْسِكَ خَلِيفَةً وَوَصِيّاً ، فإنّي قَدْ نَحَلْتُهُ عِلْمِي وَحِلْمِي وَهُوَ أَمِيرُالْمُؤْمِنِينَ حَقّاً لَمْ يقلها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قَبْلَهُ وَلا أَحَدٌ بَعْدَهُ ، يَا مُحَمَّدُ عَلِيٌّ رَايَةُ الْهُدَى ، وَإِمَامُ مَنْ أَطَاعَنِي ، وَنُورُ أَوْلِيَائِي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عن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خَلَقَ آدَمَ مِنْ طِينٍ كَيْفَ شَاءَ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وَيَخْتارُ ، إِنَّ اللَّهَ تَعَالَى اخْتَارَنِي وَأَهْلَ بَيْتِي عَلَى جَمِيعِ الْخَلْقِ فَانْتَجَبَنَا ، فَجَعَلَنِيَ الرَّسُولَ ، وَجَعَلَ عَلِيَّ بْنَ أَبِي طَالِبٍ الْوَصِيَّ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لَهُمُ الْخِيَرَةُ ، يَعْنِي مَا جَعَلْتُ لِلْعِبَادِ أَنْ يَخْتَارُوا ، وَلَكِنِّي أَخْتَارُ مَنْ أَشَاءُ ، فَأَنَا وَ أَهْلُ بَيْتِي صَفْوَةُ اللَّهِ وَ </w:t>
      </w:r>
    </w:p>
    <w:p>
      <w:pPr>
        <w:pStyle w:val="BookText"/>
        <w:rPr/>
      </w:pPr>
      <w:r>
        <w:rPr>
          <w:rFonts w:ascii="Amiri" w:hAnsi="Amiri" w:eastAsia="Amiri" w:cs="Amiri"/>
          <w:color w:val="111111"/>
          <w:sz w:val="28"/>
          <w:sz w:val="28"/>
          <w:szCs w:val="28"/>
          <w:rtl w:val="true"/>
          <w:lang w:bidi="ar-SA"/>
        </w:rPr>
        <w:t xml:space="preserve">خِيَرَتُهُ مِنْ خَلْقِهِ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وَتَعالى عَمَّا يُشْرِكُون </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النبيّين وعلي بن أبي طالب سيّد الوصيّين ، وانّ أوصيائي بعدي اثنا عشر أوّلهم علي بن أبي طالب وآخرهم القائم </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 عن أبيه ، عن جدّه ، عن علي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أوّلهم علي بن أبي طالب وآخرهم القائم ، هم خلفائي وأوصيائي وأوليائي ، وحجج اللَّه على اُمّتي بعدي ، المقرّ بهم مؤمن ، المنكر لهم كافر</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له قول الحسين عليه السلام في مناشداته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بنت نبيكم صلى الله عليه وآله وابن وصيه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وصيه ؟ 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وصيك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وصى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وصي ووارثي ، يقضي ديني وينجز موعدي وخير من اخلف بعدي علي بن أبي طالب عليه السلام</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عبدالرحمن بن كثير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w:t>
      </w:r>
    </w:p>
    <w:p>
      <w:pPr>
        <w:pStyle w:val="BookText"/>
        <w:rPr/>
      </w:pPr>
      <w:r>
        <w:rPr>
          <w:rFonts w:ascii="Amiri" w:hAnsi="Amiri" w:eastAsia="Amiri" w:cs="Amiri"/>
          <w:color w:val="111111"/>
          <w:sz w:val="28"/>
          <w:sz w:val="28"/>
          <w:szCs w:val="28"/>
          <w:rtl w:val="true"/>
          <w:lang w:bidi="ar-SA"/>
        </w:rPr>
        <w:t xml:space="preserve">وصي كان على وجه الأرض هبة اللَّه بن آدم وما من نبيّ مضى إلّا وله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عليّ بن أبي طالب عليه السلام كان هبة اللَّه لمحمد صلى الله عليه وآله ، وورث علم الأوصياء ، وعلم من كان قبله</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عبداللَّه بن عباس عن علي بن أبي طالب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على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 xml:space="preserve">دعاني رسول اللَّه صلى الله عليه وآله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اللَّه امرني ان أنذر عشيرتي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اجمع لي بني عبدالمطلب حتى اكلمهم وابلغهم ما أمرت به ، ففعلت ما أمرني به ، ثم دعوتهم له وهم يومئذ اربعون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اني واللَّه ما اعلم شاباً في العرب جاء قومه بافضل مما قد جئتكم به ، انّي قد جئتكم بخير الدنيا والآخرة وقد أمرني اللَّه تعالى‌أن أدعوكم إليه ، فايّكم يوازرني على هذا الأمر على أن يكون أخي ووصيى وخليفتي فيكم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فاحجم القوم عنها جميعاً وقلت واني لأحدثهم سناً وارمصهم عيناً واعظمهم بطناً واحمشهم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يا نبيّ اللَّه اكون وزيرك عليه ، فاخذ برقبتي 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أخي ووصيى وخليفتي فيكم فاسمعوا له واطيعوا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ان تسمع لابنك وتطيع</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عند عايشة ان علياً كان وصيّاً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إليه وقد كنت مسندته إلى صدري أو قالت حجري فدعا بالطست ، فلقد انخنث في </w:t>
      </w:r>
    </w:p>
    <w:p>
      <w:pPr>
        <w:pStyle w:val="BookText"/>
        <w:rPr/>
      </w:pPr>
      <w:r>
        <w:rPr>
          <w:rFonts w:ascii="Amiri" w:hAnsi="Amiri" w:eastAsia="Amiri" w:cs="Amiri"/>
          <w:color w:val="111111"/>
          <w:sz w:val="28"/>
          <w:sz w:val="28"/>
          <w:szCs w:val="28"/>
          <w:rtl w:val="true"/>
          <w:lang w:bidi="ar-SA"/>
        </w:rPr>
        <w:t>حجري فما شعرت انه مات فمتى أوصى إليه</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ملازمة بين هذا وبين عدم وصايته صلى الله عليه وآله فانه صلى الله عليه وآله جعل علياً وصيه وخليفته أول بعثته كما عرفت فيما مرّ وبعده إلى حين وفاته حسبما دل عليه آثار أخر قبل تلك الساعة التي ادعت في موته صلى الله عليه وآله حين بوله بين سحرها ونحرها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اذا طرقتهم الحجج الجلية في انّ رسول اللَّه صلى الله عليه وآله لم يمض من الدنيا إلّا عن وصية ، وانه اوصى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دونَ سائر الاُمّة ، وسمعوا تمدح أميرالمؤمنين عليه السلام بذلك في كلامه وحجاجه لخصومه ،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على منبر رسول اللَّه صلى الله عليه وآله ، واحتجاج أهل بيته عليهم السلام وشيعته من الانصار بذلك فى فضله ، وما نظمه الشعراء فيه وسارت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الركبان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نجحد انّ علياً عليه السلام وصي رسول اللَّه صلى الله عليه وآله ، ولا ننكر ما قد اشتهر من شهادة القوم بوصيته ، ولكن النبي صلى الله عليه وآله انما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يديه ويمتلكه ويحويه ، ولم يوص إليه بأمر الاُمّة كلها ، ولا تعدّت وصيته إليه امور تركته وأهله إلى غيرها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بعد هذا ان جميع ما خلفه صدقة ، وانه لا يورث كما يورث سواه من الأمّة ، وان فدكا والعوالي صدقه ينظر فيها الخليفة الذي تختاره الأمة ، ولا يجوز ان تقبل فيها شهادة من تثبت له الوصية ، فليت شعري بما ذا أوصى اذا كان جميع ما خلفه صدقة ، ولم يكن أوصى بحفظ الشريعة والقيام بأمر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هذا مما يتحير فيه ذو البصيرة والخبرة والمعرفة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ابوسعيد التيمي المعروف بعقيصا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على في مسيره إلى الشام حتى اذا كنا بظهر الكوفة من جانب هذا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عطش الناس واحتاجوا إلى الماء ، فانطلق بنا علي عليه السلام حتى أتى بنا على صخرة ضرس من الأرض ، كانها ربضة عنز</w:t>
      </w:r>
      <w:r>
        <w:rPr>
          <w:rStyle w:val="FootnoteAnchor"/>
          <w:rtl w:val="true"/>
        </w:rPr>
        <w:footnoteReference w:id="1558"/>
      </w:r>
      <w:r>
        <w:rPr>
          <w:rFonts w:ascii="Amiri" w:hAnsi="Amiri" w:eastAsia="Amiri" w:cs="Amiri"/>
          <w:color w:val="111111"/>
          <w:sz w:val="28"/>
          <w:sz w:val="28"/>
          <w:szCs w:val="28"/>
          <w:rtl w:val="true"/>
          <w:lang w:bidi="ar-SA"/>
        </w:rPr>
        <w:t xml:space="preserve">، فأمرنا قتلعناها فخرج لنا ماء ، فشرب الناس منه وارتووا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امرنا فاكفاناها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الناس حتى اذا مضينا قليلاً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احد يعلم مكان هذا الماء الذي شربتم منه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منا رجال ركبانا ومشاة ، فاقتصصنا الطريق إليه حتى انتهينا إلى المكان الذي نرى أنه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فطلبناها فلم نقدر على شي‌ء حتى اذا عيل علينا انطلقنا إلى دير قريب منا فسألناهم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الماء الذي هو عندكم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قربنا 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انا شربنا منه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شربتم منه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صاحب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هذا الدير إلّا بذلك الماء ، وما استخرجه إلّا نبيّ أو ووصيّ نبيّ</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جويرية بن مُسْهِر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اقبلنا مع أميرالمؤمنين علي بن أبي طالب عليه السلام من قتل الخوارج حتى إذا قطعنا في أرض بابل حضرت صلاة العصر فنزل أميرالمؤمنين عليه السلام ونزل الناس ،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ايّها الناس ان هذه أرض ملعونة قد عذّبت في الدهر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يحل لنبيّ ولا لوصي نبيّ ان يصلي فيها</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حفّاظهم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اختار من كل امّة نبيّاً ، واختار لكل نبيّ وصيّاً ، فأنا نبيّ هذه الاُمّة ، وعلي وصيى في عترتي وأهل بيتي وأمتي من بعدي</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الجمهور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انتهت الدعوة إليّ وإلى علي لم يسجد احدنا قط لصنم فاتخذني نبيّاً واتخذ علياً وصيّاً</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دعاء إبراهيم عليه السلام وطلب الامامة لذريته من اللَّه تعالى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xml:space="preserve">فلازمه عدم صحة خلافة شيخيهم اللذين شاخا في عبارة الاصنام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يخلق آدم باربعة عشر ألف عام ، فلما خلق آدم قسم ذلك فيه وجعله جزأين ، فجزء انا وجزء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فضائل علي عليه السلام ، وذكره صاحب كتاب الفردوس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حتى صرنا في عبدالمطلب ، فكان لي النبوة ولعلي الوصية</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فضائل أميرالمؤمنين عليه السلام ، وقال له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ان تكون مني بمنزلة هارون من موسى غير أنّه لا نبيّ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الحديث سمت الشيعة عليّاً عليه السلام الوصي ، وتأوّلوا فيه انّه استخلفه </w:t>
      </w:r>
      <w:bookmarkStart w:id="927" w:name="pg17099_387180"/>
    </w:p>
    <w:p>
      <w:pPr>
        <w:pStyle w:val="BookText"/>
        <w:rPr/>
      </w:pPr>
      <w:bookmarkEnd w:id="927"/>
      <w:r>
        <w:rPr>
          <w:rFonts w:ascii="Amiri" w:hAnsi="Amiri" w:eastAsia="Amiri" w:cs="Amiri"/>
          <w:color w:val="111111"/>
          <w:sz w:val="28"/>
          <w:sz w:val="28"/>
          <w:szCs w:val="28"/>
          <w:rtl w:val="true"/>
          <w:lang w:bidi="ar-SA"/>
        </w:rPr>
        <w:t xml:space="preserve">على أمّته اذ جعله منه بمنزلة هارون من موسى ، لان هارون كان خليفة موسى على قومه اذا غاب عنهم ، وقال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ادين بما دان الوصى به وشاركت كفّه كفّى بصفّينا</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 أميرالمؤمنين عليه السلام أرسل عبداللَّه بن العباس إلى الخوارج وكان بمرأى منهم ومسمع قالوا 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نقمنا يا ابن عباس على صاحبك خصالاً كلها مكفرفة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وصيا فضيعت الوصية فانتم كفرتم وقدمتم علي ، وأزلتم الأمر عني ، وليس على الأوصياء الدعاء إلى انفسهم ، انما يبعث اللَّه الأنبياء صلى الله عليه وآله فيدعون إلى أنفسهم ، واما الوصى فمدلول عليه مستغن عن الدعاء إلى نفسه وذلك لمن آمن باللَّه ورسوله ، ولقد قال اللَّه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 xml:space="preserve">، فلو ترك الناس الحج لم يكن البيت ليكفر بتركهم اياه ، ولكن كانوا يكفرون بتركهم ، لأن اللَّه تعالى قد نصبه لهم علماً ، وكذلك نصبني علماً حيث 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مني بمنزلة هارون من موسى وأنت مني بمنزلة الكعبة تؤتى ولا تأتي</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2180748_730472459"/>
      <w:bookmarkStart w:id="929" w:name="_Toc353"/>
      <w:bookmarkEnd w:id="928"/>
      <w:r>
        <w:rPr>
          <w:rtl w:val="true"/>
        </w:rPr>
        <w:t>وَ الْوِرَاثَةُ</w:t>
      </w:r>
      <w:bookmarkEnd w:id="92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انه لما حج الرشيد ونزل في المدينة اجتمع إليه بنوهاشم وبقايا المهاجرين والانصار ووجوه الناس ، وكان في الناس الامام أبوالحسن موسى بن </w:t>
      </w:r>
    </w:p>
    <w:p>
      <w:pPr>
        <w:pStyle w:val="BookText"/>
        <w:rPr/>
      </w:pPr>
      <w:r>
        <w:rPr>
          <w:rFonts w:ascii="Amiri" w:hAnsi="Amiri" w:eastAsia="Amiri" w:cs="Amiri"/>
          <w:color w:val="111111"/>
          <w:sz w:val="28"/>
          <w:sz w:val="28"/>
          <w:szCs w:val="28"/>
          <w:rtl w:val="true"/>
          <w:lang w:bidi="ar-SA"/>
        </w:rPr>
        <w:t xml:space="preserve">جعفر عليه السلام ، فقال لهم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إلى زيارة رسول اللَّه صلى الله عليه وآله ، ثم نهض معتمداً على يد أبي الحسن موسى بن جعفر عليه السلام حتى انتهى إلى قبر رسول اللَّه صلى الله عليه وآله فوقف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صلى الله عليه وآله السلام عليك يا ابن عم افتخاراً بذلك على قبائل العرب الذين حضروا معه واستطالة عليهم بالنسب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أبوالحسن موسى عليه السلام يده من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السلام عليك يا 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الرشيد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لهو الفخر</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المنصور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أوغاد الحجاز ورعاع الناس انك حبر الدهر ، وناموسه وحجة المعبود وترجمانه وعيبة علمه ، وميزان قسطه ، ومصباحه الذي يقطع به الطالب عرض الظلمة إلى ضياء النور ، وان لا يقبل من عامل جهل جدك في الدنيا عملاً ، و لا يرفع له يوم القيامة وزناً ، فنسبوك الى غير جدك ، وقالوا فيك ما ليس فيك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أول من قال الحق جدك ، وأوّل من صدقه عليه أبوك ، وأنت حرىّ ان تقتص آثارهما وتسلك سبيلهما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فرع من فروع الزيتونة ، وقنديل من قناويل بيت النبوّة ، وأديب السفرة ، وربيب الكرام البررة ، ومصباح من مصابيح المشكاة التي فيها نور النور ، وصفو الكلمة الباقية في عقب المصطفين إلى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الحسين عليه السلام لمعاوية لمّا دعاه إلى البيعة لابنه يزيد في جملة كلامه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ومنعتنا عن آبائنا تراث ،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أورثنا الرسول عليه الصلوة والسلام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معاوية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يابن عباس ؟ ولما </w:t>
      </w:r>
      <w:bookmarkStart w:id="930" w:name="pg17099_387184"/>
    </w:p>
    <w:p>
      <w:pPr>
        <w:pStyle w:val="BookText"/>
        <w:rPr/>
      </w:pPr>
      <w:bookmarkEnd w:id="930"/>
      <w:r>
        <w:rPr>
          <w:rFonts w:ascii="Amiri" w:hAnsi="Amiri" w:eastAsia="Amiri" w:cs="Amiri"/>
          <w:color w:val="111111"/>
          <w:sz w:val="28"/>
          <w:sz w:val="28"/>
          <w:szCs w:val="28"/>
          <w:rtl w:val="true"/>
          <w:lang w:bidi="ar-SA"/>
        </w:rPr>
        <w:t xml:space="preserve">عندك ادهى 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انها لذرية الرسول ، واحد اصحاب الكساء ، وفي البيت المطهر</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2180750_730472459"/>
      <w:bookmarkStart w:id="932" w:name="_Toc354"/>
      <w:bookmarkEnd w:id="931"/>
      <w:r>
        <w:rPr>
          <w:rtl w:val="true"/>
        </w:rPr>
        <w:t>الْآنَ إِذْ رَجَعَ الْحَقُّ إِلَى أَهْلِهِ وَنُقِلَ إِلَى مُنْتَقَلِهِ‌</w:t>
      </w:r>
      <w:bookmarkEnd w:id="93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اعثم الكوفي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أهل 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زياد بن لبيد وسم ابلا من شاب من حضرموت بسمة الصدقات وارسلها في نعمها فحضر الشاب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 هذا اعطك خيراً منه ، فما قبل منه ، فذهب إلى حادثة بن سراقة الذي كان احد كبراء تلك الديار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تشفع لي في ذلك ، فجائه حارثة في ذلك ، فاعتذر بانه بعد وسمة بسمة الصدقات لا يمكنه تبديلها ، فغضب حارثة وجاء إلى آبال الصدقة وقال للشاب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إبلك واذهب بها إلى بيتك ، ولو تكلم احد نجيبه بالسيف ، كنّا مطيعاً لصاحب الرسالة مادام كان حيّاً ، فلمّا توفى لو كان خليفة من أهل بيته كنّا مطيعين له ، واما ابن أبي قحافة فانّي له الامارة علينا ، وانشد شعراً في توالية لاهل البيت وتبرّيه من أبي بكر ، وأرسل بذلك إلى زياد ، فلمّا سمع زياد ذلك خاف وشخص إلى المدينة ، وبعث من الطريق شعرا في تهديدهم فقالت قبائل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اطرافكم واحفظوا بلادكم فان العرب لا ترضى بتقديم تيم ، ولا يدعون سادات بطحاء اهل بيت النبوة ومستحقي الخلافة ، ولو كان ينبغي أن يكون الامر خارجاً من بني هاشم لم يكن أحد أولى به منّا لأنّ آبائنا كانوا ملوك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فذهب زياد إلى بني زبيد وشكى إليهم من كندة ، ودعاهم إلى طاعة أبي بكر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لم تدعونا إلى طاعة رجل </w:t>
      </w:r>
    </w:p>
    <w:p>
      <w:pPr>
        <w:pStyle w:val="BookText"/>
        <w:rPr/>
      </w:pPr>
      <w:r>
        <w:rPr>
          <w:rFonts w:ascii="Amiri" w:hAnsi="Amiri" w:eastAsia="Amiri" w:cs="Amiri"/>
          <w:color w:val="111111"/>
          <w:sz w:val="28"/>
          <w:sz w:val="28"/>
          <w:szCs w:val="28"/>
          <w:rtl w:val="true"/>
          <w:lang w:bidi="ar-SA"/>
        </w:rPr>
        <w:t xml:space="preserve">لم يوص الرسول صلى الله عليه وآله احدً بطاعته ولم يذكر في أمر شيئاً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ولكن اتّفقت جماعة المسلمين على تقديمه باجتهادهم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يتجهدوا في تقديم أهل بيت نبيهم وكان هذا الأمر حقاً لهم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 xml:space="preserve">، فقال لهم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المهاجرين والانصار كانوا اعلم منكم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بل حسدوا أهل بيت نبيهم واخذوا الحق مِنْ مستحقه ونحن نعلم يقيناً ان الرسول صلى الله عليه وآله لم يقبض حتى عيّن خليفة له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إلى هنا انتهى الجزء الأوّل من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السعادة في 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أن يوفّقني لبقيّة الأجزاء كما وفّقني للجزء الأوّل</w:t>
      </w:r>
    </w:p>
    <w:p>
      <w:pPr>
        <w:pStyle w:val="BookText"/>
        <w:rPr/>
      </w:pPr>
      <w:r>
        <w:rPr>
          <w:rFonts w:ascii="Amiri" w:hAnsi="Amiri" w:eastAsia="Amiri" w:cs="Amiri"/>
          <w:color w:val="111111"/>
          <w:sz w:val="28"/>
          <w:sz w:val="28"/>
          <w:szCs w:val="28"/>
          <w:rtl w:val="true"/>
          <w:lang w:bidi="ar-SA"/>
        </w:rPr>
        <w:t>انّه سميع الدعاء قريب مجيب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محمّد وآله الطاهرين </w:t>
      </w:r>
      <w:bookmarkStart w:id="933" w:name="pg17099_387189"/>
    </w:p>
    <w:p>
      <w:pPr>
        <w:pStyle w:val="Heading2"/>
        <w:numPr>
          <w:ilvl w:val="1"/>
          <w:numId w:val="1"/>
        </w:numPr>
        <w:rPr/>
      </w:pPr>
      <w:bookmarkStart w:id="934" w:name="__RefHeading___Toc2180752_730472459"/>
      <w:bookmarkStart w:id="935" w:name="_Toc355"/>
      <w:bookmarkEnd w:id="933"/>
      <w:bookmarkEnd w:id="934"/>
      <w:r>
        <w:rPr>
          <w:rtl w:val="true"/>
        </w:rPr>
        <w:t>المصادر الکتاب</w:t>
      </w:r>
      <w:bookmarkEnd w:id="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اهل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 دار الكتب الاسلامية ،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على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 طبرسى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 نشر مرتضى ، مشهد ،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 المؤتمر العالمى للالفية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مصباح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شيخ محمد هادى الامينى ، مجمع البحوث الاسلامية مشهد ،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الى الصواب للديلمى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الشريف الرضى ، قم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محمودى ونعمت اللَّه جليلى ومهدى </w:t>
      </w:r>
    </w:p>
    <w:p>
      <w:pPr>
        <w:pStyle w:val="BookText"/>
        <w:rPr/>
      </w:pPr>
      <w:r>
        <w:rPr>
          <w:rFonts w:ascii="Amiri" w:hAnsi="Amiri" w:eastAsia="Amiri" w:cs="Amiri"/>
          <w:color w:val="111111"/>
          <w:sz w:val="28"/>
          <w:sz w:val="28"/>
          <w:szCs w:val="28"/>
          <w:rtl w:val="true"/>
          <w:lang w:bidi="ar-SA"/>
        </w:rPr>
        <w:t xml:space="preserve">غلامعلى ، مؤسسة دار الحديث الثقافية ، قم ،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مؤتمر الشيخ المفيد ، قم ،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فى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الناشر والمصحح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الورى باعلام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القديمة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حسن طبرسى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اسلامية ، تهران ،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الزام الناصب فى اثبات الحجة الغائب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زين العابدين ، يزدى حائرى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 ، على ، مؤسسة الأعلمى ، بيروت ،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الأعلمى بيروت ،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الثقافه ، قم ،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حسين ، علم الهدى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 ابراهيم ، دار الفكر العربى ، قاهره ،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 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 مؤتمر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المعروف بتاريخ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دينورى ، القرن الثالث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دار الأضواء ، بيروت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الأزدى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جلال‌الدين الحسينى الارموى المحدث ، مؤسسة النشر والطبع جامعة طهران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العربي ،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 مؤسسة البعثة ، قم ،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المكتبة الحيدرية ، نجف الأشرف ،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في فضائل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 مكتبة آية اللَّه المرعشي النجفي ، قم ،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 الصباغة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نشر أمير كبير ،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دار الكتب العلمية ، بيروت ،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 دار الفكر للطباعة والنشر والتوزيع ، بيروت ، مطبعة دار الفكر للطباعة والنشر والتوزيع ، بيروت ،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الاسترآبادي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 مؤسسة النشر الاسلامى ، قم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 ابن شعبة الحرّاني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 قم ،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من أغلاط العامّة في مسألة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الغدير ، قم ،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الصدر ، طهران ،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المعرفة للطباعة والنشر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 المطبعة العلمية ، طهران ،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 مؤسسة الطبع والنشر في وزارة الارشاد الاسلامي ، طهران ،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 قم ،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المحيط الأعظم والبحر الخظم في تأويل كتاب اللَّه العزيز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الآملي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الموسوي التبريزي ، مؤسسة الثقافي والنشر نور على نور ،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الى الامام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قم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 علي بن جمعة الحويزي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اسماعيليان ، قم ،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المعروف بمجموعة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 مسعود بن عيسى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الفقيه ، قم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 ابن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 مؤسسة النشر الإسلامي ، قم ،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 طوسى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 دار الكتب الاسلامية ، تهران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 ابن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الشريف الرضي للنشر ، قم ،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البروجردي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النشر الثقافي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الأولى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شعيرى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مطبعة الحيدرية ، النجف الأشرف ،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 قطب الدين 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المصحح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عليه السلام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قم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حسين ، الشريف الرضي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منشورات العتبة الرضويّة ، مشهد ،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مؤسسة النشر الإسلامي ، قم ،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وذكر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مغربى ، ابن حيون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الفيضي ، آصف ، مؤسسة آل البيت عليهم السلام ، قم ،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للراوندي ، سلوة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 قطب الدين 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انتشارات مدرسة الإمام المهدي عليه السلام ، قم ،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المكّي العاملي ، الشهيد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آل البيت عليهم السلام ، قم ،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 حسن المصطفوي ، مؤسسه النشر لجامعة مشهد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زين الدين بن علي العاملي الشهيد 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الكلانتر ، مكتبة الداوري ، قم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في شرح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مقصود على ، المجلسي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الكرماني وعلى‌پناه الاشتهاردي ، مؤسسة الثقافة الإسلاميّة كوشانبور ، قم ،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 فتال النيشابوري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النشر الرضي ، قم ،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في شرح صحيفة سيد الساجدين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 الكبير المدني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 مؤسسة النشر الإسلامي ، قم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للنفوس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الذخائر ، قم ،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للطباعة والنشر والتوزيع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 مكتبة محمّد علي صبيح وأولاده ، القاهرة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شهاب‌الدين </w:t>
      </w:r>
    </w:p>
    <w:p>
      <w:pPr>
        <w:pStyle w:val="BookText"/>
        <w:rPr/>
      </w:pPr>
      <w:r>
        <w:rPr>
          <w:rFonts w:ascii="Amiri" w:hAnsi="Amiri" w:eastAsia="Amiri" w:cs="Amiri"/>
          <w:color w:val="111111"/>
          <w:sz w:val="28"/>
          <w:sz w:val="28"/>
          <w:szCs w:val="28"/>
          <w:rtl w:val="true"/>
          <w:lang w:bidi="ar-SA"/>
        </w:rPr>
        <w:t xml:space="preserve">المرعشي النجفي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 منشورات مكتبة آية اللَّه العظمى المرعشي النجفي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ابراهيم ، صدرالدين الشيرازي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الخواجوي ، مؤسسة مطالعات و تحقيقات فرهنگى طهران ،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 ابن أبي الحديد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 ابراهيم ، مكتبة آية اللَّه المرعشي النجفي ، قم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بن علي بن ميثم البحراني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نشر الكتاب ،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التابعة لوزارة الثقافة والارشاد الاسلامي ، مجمع احياء الثقافة الاسلامية ، طهران ،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 دار العلم للملايين ، بيروت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للطباعة والنشر والتوزيع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الفكر ، بيروت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نشر الهادي ، قم ،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 ابن طاووس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 خيام ، قم ،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 ابن فهد 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الكتب الاسلاميّة ،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 ابن ابي جمهور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دار سيد الشهداء للنشر ، قم ،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منشورات محمد علي بيضون دار الكتب العلمية ، بيروت ،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جهان ، طهران ،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زينب ، محمد بن ابراهيم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نشر صدوق ، طهران ،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بين ذوي الألباب وبين رب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خفاف ، مؤسسه آل البيت عليهم السلام ، قم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 چاپ بيروت ، دار الأضواء ،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 مؤتمر الشيخ المفيد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الحميري ،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المصحح والناشر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 قم ،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هبة اللَّه ، قطب الدين الراوندي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العرفانيان اليزدي ، مركز پژوهش‌هاى اسلامى ، مشهد ،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دار الكتب الاسلاميّة ، طهران ،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ابن قولويه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 دار المرتضويه ، نجف الأشرف ،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صادر للطباعة والنشر ، بيروت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العملية ، بيروت ،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 بني هاشمي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تبريز ،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الاثنى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الخزاز الرازي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 بيدار ، قم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الإسلامية ، طهران ،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 دار الذخائر ، قم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لئالى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 التويسركاني ، انشارات جهان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 ابن منظور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 الميردامادي ، دار الفكر للطباعة والنشر والتوزيع ، بيروت ،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 الطريحي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 المرتضوي ، طهران ،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 المحدث ، دار الكتب الاسلامية ، قم ،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مؤسسة النشر الإسلامي ، قم ، الثالثة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اخبار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دار الكتب الاسلامية ، طهران ،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دار الهجره ،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 النوري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و مؤسسة آل البيت عليهم السلام ، قم ،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في إمامة علي بن أبى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 كوشانپور ، قم ،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 دار المعارف بمصر ، مطابع دار المعارف بمصر ،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 مؤسسة النشر الإسلامي ، الأولى ،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الحرمين للطباعة والنشر والتوزيع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السعادة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النقوي القايني الخراساني ، معاصر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المصطفوى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الفاظ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 الراغب الاصفهاني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القلم ، الدار الشامية ، بيروت ،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p>
    <w:p>
      <w:pPr>
        <w:pStyle w:val="BookText"/>
        <w:rPr/>
      </w:pPr>
      <w:r>
        <w:rPr>
          <w:rFonts w:ascii="Amiri" w:hAnsi="Amiri" w:eastAsia="Amiri" w:cs="Amiri"/>
          <w:color w:val="111111"/>
          <w:sz w:val="28"/>
          <w:sz w:val="28"/>
          <w:szCs w:val="28"/>
          <w:rtl w:val="true"/>
          <w:lang w:bidi="ar-SA"/>
        </w:rPr>
        <w:t xml:space="preserve">دار الحديث ، قم ،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 الطبرسي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الشريف الرضي ، قم ،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العلّامة ، قم ،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النشر سبط النبى صلى الله عليه وآله ، مطبعة سبحان ،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ابي طالب عليه السلام وما نزل من القرآن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بن مردويه الاصفهانى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محمد حسين حرز الدين ، دار الحديث ،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النشر الإسلامي ، الثانية ،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الكوهكمري ، مكتبة آية اللَّه المرعشى النجفى ، قم ،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 دار احياء التراث العربى للطباعة والنشر والتوزيع ، بيروت ،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محمد ،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مدينة المنوره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الكوفي الأهوازي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قرن سوم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مؤسسة </w:t>
      </w:r>
    </w:p>
    <w:p>
      <w:pPr>
        <w:pStyle w:val="BookText"/>
        <w:rPr/>
      </w:pPr>
      <w:r>
        <w:rPr>
          <w:rFonts w:ascii="Amiri" w:hAnsi="Amiri" w:eastAsia="Amiri" w:cs="Amiri"/>
          <w:color w:val="111111"/>
          <w:sz w:val="28"/>
          <w:sz w:val="28"/>
          <w:szCs w:val="28"/>
          <w:rtl w:val="true"/>
          <w:lang w:bidi="ar-SA"/>
        </w:rPr>
        <w:t xml:space="preserve">الامام المهدي عليه السلام ، قم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بن نصر الحلواني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المهدي عليه السلام ، مدرسة الامام المهدي عليه السلام ، قم ،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مؤسسة النشر الإسلامي ، قم ،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المبين في قصص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نعمة اللَّه بن عبداللَّه الجزائري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آية اللَّه المرعشي النجفي ، قم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 ابن الأثير الجزري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 اسماعيليان ، قم ،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 العلّامة الحلّي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دار الكتاب اللبناني ، بيروت ،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 الفيض الكاشاني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مكتبة الإمام اميرالمؤمنين عليه السلام ، اصفهان ،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 شيخ حر العاملي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 السلام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 هارون ، مكتبة آية اللَّه المرعشى النجفى ،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الزنجاني الخوئيني ، اسماعيل ، دار الكتاب ، قم ،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اشرف الحسينى ، دار الاسوة للطباعة والنشر ،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936" w:name="pg17099_387222"/>
    </w:p>
    <w:p>
      <w:pPr>
        <w:pStyle w:val="Heading2"/>
        <w:numPr>
          <w:ilvl w:val="1"/>
          <w:numId w:val="1"/>
        </w:numPr>
        <w:rPr/>
      </w:pPr>
      <w:bookmarkStart w:id="937" w:name="__RefHeading___Toc2180754_730472459"/>
      <w:bookmarkStart w:id="938" w:name="_Toc356"/>
      <w:bookmarkEnd w:id="936"/>
      <w:bookmarkEnd w:id="937"/>
      <w:r>
        <w:rPr>
          <w:rtl w:val="true"/>
        </w:rPr>
        <w:t>المحتويات</w:t>
      </w:r>
      <w:bookmarkEnd w:id="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يذكر فيها ابتداء خلق السماء والأرض وخلق آدم وفيها ذكر الحج وتحتوي على حمد اللَّه وخلق العالم وخلق الملائكة واختيار الأنبياء ومبعث النبي والقرآن والأحكام الشرعية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خلق الملائكة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صفة خلق آدم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اختيار الأنبياء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القرآن و الأحكام الشرعية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ومنها في ذكر الحج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الَّذِي لا يَبْلُغُ مِدْحَتَهُ الْقَائِلُونَ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لا يُحْصِي نَعْمَاءَهُ الْعَادُّونَ </w:t>
      </w:r>
      <w:r>
        <w:rPr>
          <w:rFonts w:eastAsia="Amiri" w:cs="Amiri" w:ascii="Amiri" w:hAnsi="Amiri"/>
          <w:color w:val="111111"/>
          <w:sz w:val="28"/>
          <w:szCs w:val="28"/>
          <w:lang w:bidi="ar-SA"/>
        </w:rPr>
        <w:t>17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يُؤَدِّي حَقَّهُ الْمُجْتَهِدُونَ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لا يُدْرِكُهُ بُعْدُ الْهِمَمِ وَلا يَنَالُهُ غَوْصُ الْفِطَنِ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الَّذِي لَيْسَ لِصِفَتِهِ حَدٌّ مَحْدُودٌ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وَلا نَعْتٌ مَوْجُودٌ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وَلا وَقْتٌ مَعْدُودٌ وَلا أَجَلٌ مَمْدُودٌ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فَطَرَ الْخَلائِقَ بِقُدْرَتِهِ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وَنَشَرَ الرِّيَاحَ بِرَحْمَتِهِ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وَوَتَّدَ بِالصُّخُورِ مَيَدَانَ أَرْضِهِ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أدلّة وجوب المعرفة وكيفيّتها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مراتب العرفان كثيرة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فضيلة التوحيد والمعرفة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بعض والروايات الدالّة على سبيل الاستدلال على اثبات الواجب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الولاية شرط في التوحيد ككونها شرطاً في صحّة الفروع وقبولها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وَكَمَالُ التَّصْدِيقِ بِهِ تَوْحِيدُهُ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وَكَمَالُ تَوْحِيدِهِ الْإِخْلاصُ لَهُ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وَكَمَالُ الإِخْلاصِ لَهُ نَفْيُ الصِّفَاتِ عَنْهُ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لِشَهَادَةِ كُلِّ صِفَةٍ أَنَّهَا غَيْرُ الْمَوْصُوفِ وَشَهَادَةِ كُلِّ مَوْصُوفٍ أَنَّهُ غَيْرُ الصِّفَةِ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وَمَنْ أَشَارَ إِلَيْهِ فَقَدْ حَدَّهُ وَمَنْ حَدَّهُ فَقَدْ عَدَّهُ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وَمَنْ قَالَ فِيمَ فَقَدْ ضَمَّنَهُ وَمَنْ قَالَ عَلا مَ فَقَدْ أَخْلَى مِنْهُ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وَمَنْ قَالَ عَلا مَ فَقَدْ أَخْلَى مِنْهُ </w:t>
      </w:r>
      <w:r>
        <w:rPr>
          <w:rFonts w:eastAsia="Amiri" w:cs="Amiri" w:ascii="Amiri" w:hAnsi="Amiri"/>
          <w:color w:val="111111"/>
          <w:sz w:val="28"/>
          <w:szCs w:val="28"/>
          <w:lang w:bidi="ar-SA"/>
        </w:rPr>
        <w:t>43</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كُلِّ شَيْ‌ءٍ لا بِمُقَارَنَةٍ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كُلِّ شَيْ‌ءٍ لا بِمُزَايَلَةٍ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فَاعِلٌ لا بِمَعْنَى الْحَرَكَاتِ وَالْآلَةِ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بَصِيرٌ إِذْ لا مَنْظُورَ إِلَيْهِ مِنْ خَلْقِهِ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أَنْشَأَ الْخَلْقَ إِنْشَاءً وَابْتَدَأَهُ ابْتِدَاءً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وَلائَمَ بَيْنَ مُخْتَلِفَاتِهَا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عَارِفاً بِقَرَائِنِهَا وَأَحْنَائِهَا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حَمَلَهُ عَلَى مَتْنِ الرِّيحِ الْعَاصِفَةِ وَالزَّعْزَعِ الْقَاصِفَةِ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ماذا الصادر الأوّل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وَرَمَى بِالزَّبَدِ رُكَامُهُ فَرَفَعَهُ فِي هَوَاءٍ مُنْفَتِقٍ وَجَوٍّ مُنْفَهِقٍ فَسَوَّى مِنْهُ سَبْعَ سَمَوَاتٍ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كيفيّة خلق الأرض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خُلِقَت الأرض قبل السماء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الأرضون السبع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غلظ كلّ سماء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جَعَلَ سُفْلاهُنَّ مَوْجاً مَكْفُوفاً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وَعُلْيَاهُنَّ سَقْفاً مَحْفُوظاً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وَسَمْكاً مَرْفُوعاً بِغَيْرِ عَمَدٍ يَدْعَمُهَا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ثُمَّ زَيَّنَهَا بِزِينَةِ الْكَوَاكِبِ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وَضِيَاءِ الثَّوَاقِبِ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بعض ما يتعلّق بالنيّرين أعني الشمس والقمر </w:t>
      </w:r>
      <w:r>
        <w:rPr>
          <w:rFonts w:eastAsia="Amiri" w:cs="Amiri" w:ascii="Amiri" w:hAnsi="Amiri"/>
          <w:color w:val="111111"/>
          <w:sz w:val="28"/>
          <w:szCs w:val="28"/>
          <w:lang w:bidi="ar-SA"/>
        </w:rPr>
        <w:t>67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السواد في القمر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سبب اختلاف الشمس والقمر في الحرارة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حركة الشمس والقمر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وَقَمَراً مُنِيراً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فتق ما بين السماوات العلى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فَمَلَأَهُنَّ أَطْوَاراً مِنْ مَلائِكَتِهِ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فَمِنْهُمْ سُجُودٌ لا يَرْكَعُونَ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وَصَافُّونَ لا يَتَزَايَلُونَ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وَمُسَبِّحُونَ لا يَسْأَمُونَ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 يَغْشَاهُمْ نَوْمُ الْعُيُونِ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وَمِنْهُمْ أُمَنَاءُ عَلَى وَحْيِهِ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وَأَلْسِنَةٌ إِلَى رُسُلِهِ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وَمُخْتَلِفُونَ بِقَضَائِهِ وَأَمْرِهِ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انّ المختلفين بعض الملائكة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انّ جبرئيل من المختلفين وهو غير الروح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وَمِنْهُمُ الْحَفَظَةُ لِعِبَادِهِ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وَالسَّدَنَةُ لِأَبْوَابِ جِنَانِهِ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أبواب الجنان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للجنّة ثمانية أبواب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المتولّون لأبواب الجنان </w:t>
      </w:r>
      <w:r>
        <w:rPr>
          <w:rFonts w:eastAsia="IRNazanin" w:cs="IRNazanin"/>
          <w:color w:val="111111"/>
          <w:sz w:val="28"/>
          <w:szCs w:val="28"/>
          <w:lang w:bidi="fa-IR"/>
        </w:rPr>
        <w:t>86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الثَّابِتَةُ فِي الْأَرَضِينَ السُّفْلَى أَقْدَامُهُمْ وَالْمَارِقَةُ مِنَ السَّمَاءِ الْعُلْيَا أَعْنَاقُهُمْ وَالْخَارِجَةُ مِنَ الْأَقْطَارِ أَرْكَانُهُمْ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وَالْمُنَاسِبَةُ لِقَوَائِمِ الْعَرْشِ أَكْتَافُهُمْ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نَاكِسَةٌ دُونَهُ أَبْصَارُهُمْ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مَضْرُوبَةٌ بَيْنَهُمْ وَبَيْنَ مَنْ دُونَهُمْ حُجُبُ الْعِزَّةِ وَأَسْتَارُ الْقُدْرَةِ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الملائكة على أنواع كثيرة ومراتب متفاوتة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منها في صفة خلق آدم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ثُمَّ جَمَعَ سُبْحَانَهُ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سَنَّهَا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حَتَّى لَزَبَتْ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حَتَّى صَلْصَلَتْ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لِوَقْتٍ مَعْدُودٍ وَأَجَلٍ مَعْلُومٍ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لماذا أخّر نفخ الروح في تلك المدّة الطويلة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ثُمَّ نَفَخَ فِيهَا مِنْ رُوحِهِ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اثبات تجرّد الروح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خلقت الأرواح قبل خلق الأجساد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فَتَمَثّلَتْ إِنْسَاناً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وَفِكَرٍ يَتَصَرَّفُ بِهَا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وَجَوَارِحَ يَخْتَدِمُهَا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 مَعْرِفَةٍ يَفْرُقُ بِهَا بَيْنَ الْحَقِّ وَالْبَاطِلِ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 الْأَذْوَاقِ وَالْمَشَامِّ وَالْأَلْوَانِ وَالْأَجْنَاسِ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مَعْجُوناً بِطِينَةِ الْأَلْوَانِ الْمُخْتَلِفَةِ </w:t>
      </w:r>
      <w:r>
        <w:rPr>
          <w:rFonts w:eastAsia="Amiri" w:cs="Amiri" w:ascii="Amiri" w:hAnsi="Amiri"/>
          <w:color w:val="111111"/>
          <w:sz w:val="28"/>
          <w:szCs w:val="28"/>
          <w:lang w:bidi="ar-SA"/>
        </w:rPr>
        <w:t>110</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وَالْأَشْبَاهِ الْمُؤْتَلِفَةِ وَالْأَضْدَادِ الْمُتَعَادِيَةِ وَالْأَخْلاطِ الْمُتَبَايِنَةِ مِنَ الْحَرِّ وَالْبَرْدِ وَالْبَلَّةِ وَالْجُمُودِ </w:t>
      </w:r>
    </w:p>
    <w:p>
      <w:pPr>
        <w:pStyle w:val="BookText"/>
        <w:rPr/>
      </w:pPr>
      <w:r>
        <w:rPr>
          <w:rFonts w:ascii="Amiri" w:hAnsi="Amiri" w:eastAsia="Amiri" w:cs="Amiri"/>
          <w:color w:val="111111"/>
          <w:sz w:val="28"/>
          <w:sz w:val="28"/>
          <w:szCs w:val="28"/>
          <w:rtl w:val="true"/>
          <w:lang w:bidi="ar-SA"/>
        </w:rPr>
        <w:t xml:space="preserve">وَالْمَسائَةَ وَالسُّرُور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 اسْتَأْدَى اللَّهُ سُبْحَانَهُ الْمَلائِكَةَ وَدِيعَتَهُ لَدَيْهِمْ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 عَهْدَ وَصِيَّتِهِ إِلَيْهِمْ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الإِذْعَانِ بِالسُّجُودِ لَهُ وَالْخُنُوعِ لِتَكْرِمَتِهِ فَقَالَ سُبْحَانَهُ اسْجُدُوا لِآدَمَ فَسَجَدُوا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إِلّا إِبْلِيسَ وَقَبِيلَهُ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اعْتَرَتْهُ الْحَمِيَّةُ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وَغَلَبَتْ عَلَيْهِ الشِّقْوَةُ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تَعَزَّزوا بِخِلْقَةِ النَّارِ وَاسْتَوْهَنُوا خَلْقَ الصَّلْصَالِ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فَأَعْطَاهُ اللَّهُ النَّظِرَةَ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اسْتِحْقَاقاً لِلسُّخْطَةِ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 إِنْجَازاً لِلْعِدَةِ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أمر الملائكة بالسجود لآدم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المانع لابليس عن السجود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انّ ابليس اللعين ليس من الملائكة ولا كان منها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كيفيّة سجود الملائكة لآدم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ثُمَّ أَسْكَنَ سُبْحَانَهُ آدَمَ دَاراً أَرْغَدَ فِيهَا عَيْشَهُ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آمَنَ فِيهَا مَحَلَّتَهُ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انّ الجنّة التي أسكنه اللَّه تعالى فيها هي جنّة الدنيا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وَحَذَّرَهُ إِبْلِيسَ وَعَدَاوَتَهُ </w:t>
      </w:r>
      <w:r>
        <w:rPr>
          <w:rFonts w:eastAsia="Amiri" w:cs="Amiri" w:ascii="Amiri" w:hAnsi="Amiri"/>
          <w:color w:val="111111"/>
          <w:sz w:val="28"/>
          <w:szCs w:val="28"/>
          <w:lang w:bidi="ar-SA"/>
        </w:rPr>
        <w:t>131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فَاغْتَرَّهُ عَدُوُّهُ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نَفَاسَةً عَلَيْهِ بِدَارِ الْمُقَامِ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فَبَاعَ الْيَقِينَ بِشَكِّهِ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وَالْعَزِيمَةَ بِوَهْنِهِ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وَبِالِاغْتِرَارِ نَدَماً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كيف تمكّن ابليس من وسوسة آدم مع كونه في الجنّة وابليس خارجها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علّة الوضوء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الشجرة التي نهى اللَّه آدم وزوجته منها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سبب وجوب غسل الجنابة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سبب زيادة حظّ الذكر من الانثى في الميراث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ثُمَّ بَسَطَ اللَّهُ سُبْحَانَهُ لَهُ فِي تَوْبَتِهِ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وَلَقَّاهُ كَلِمَةَ رَحْمَتِهِ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وَوَعَدَهُ الْمَرَدَّ إِلَى جَنَّتِهِ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الاهباط من الجنّة قبل التوبة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مدّة بكاء آدم على الجنّة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الكلمات التي تلقّاها آدم من ربّه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وَأَهْبَطَهُ إِلَى دَارِ الْبَلِيَّةِ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وَتَنَاسُلِ الذُّرِّيَّةِ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ابتداء التناسل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اختلفوا في عمر آدم عليه السلام حين وفاته </w:t>
      </w:r>
      <w:r>
        <w:rPr>
          <w:rFonts w:eastAsia="Amiri" w:cs="Amiri" w:ascii="Amiri" w:hAnsi="Amiri"/>
          <w:color w:val="111111"/>
          <w:sz w:val="28"/>
          <w:szCs w:val="28"/>
          <w:lang w:bidi="ar-SA"/>
        </w:rPr>
        <w:t>159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الرِّسَالَةِ أَمَانَتَهُمْ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بدّل أكثر خلقه عهد اللَّه إليهم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الميثاق المأخوذ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فَجَهِلُوا حَقَّهُ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 اتَّخَذُوا الْأَنْدَادَ مَعَهُ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فَبَعَثَ فِيهِمْ رُسُلَهُ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اثبات وجود النبي صلى الله عليه وآله أو الرسول نقلاً تارةً من طريق الآيات وأخرى من طريق الآثار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وَاتَرَ إِلَيْهِمْ أَنْبِيَاءَهُ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ليست الأنبياء على حدّ سواء من حيث الفضيلة والقرب إلى اللَّه وسعة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دائرة نبوّتهم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لِيَسْتَأْدُوهُمْ مِيثَاقَ فِطْرَتِهِ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يُذَكِّرُوهُمْ مَنْسِيَّ نِعْمَتِهِ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 يَحْتَجُّوا عَلَيْهِمْ بِالتَّبْلِيغِ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 يُثِيرُوا لَهُمْ دَفَائِنَ الْعُقُولِ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وَيُرُوهُمْ آيَاتِ الْمَقْدِرَةِ مِنْ سَقْفٍ فَوْقَهُمْ مَرْفُوعٍ وَمِهَادٍ تَحْتَهُمْ مَوْضُوعٍ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وَمَعَايِشَ تُحْيِيهِمْ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وَآجَالٍ تُفْنِيهِمْ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وَأَوْصَابٍ تُهْرِمُهُمْ وَأَحْدَاثٍ تَتَابَعُ عَلَيْهِمْ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لَمْ يُخْلِ اللَّهُ سُبْحَانَهُ خَلْقَهُ مِنْ نَبِيٍّ مُرْسَلٍ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سبب الحاجة إلى بعث الرسل </w:t>
      </w:r>
      <w:r>
        <w:rPr>
          <w:rFonts w:eastAsia="Amiri" w:cs="Amiri" w:ascii="Amiri" w:hAnsi="Amiri"/>
          <w:color w:val="111111"/>
          <w:sz w:val="28"/>
          <w:szCs w:val="28"/>
          <w:lang w:bidi="ar-SA"/>
        </w:rPr>
        <w:t>185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كِتابٍ مُنزَلٍ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حُجَّةٍ لازِمَةٍ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المراد من الحجّة هو الإمام المعصوم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أَوْ مَحَجَّةٍ قَائِمَةٍ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رُسُلٌ لا تُقَصِّرُ بِهِمْ قِلَّةُ عَدَدِهِمْ وَلا كَثْرَةُ الْمُكَذِّبِينَ لَهُمْ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 سَابِقٍ سُمِّيَ لَهُ مَنْ بَعْدَهُ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أَوْ غَابِرٍ عَرَّفَهُ مَنْ قَبْلَهُ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عَلَى ذَلِكَ نَسَلَتِ الْقُرُونُ وَمَضَتِ الدُّهُورُ وَسَلَفَتِ الْآبَاءُ وَخَلَفَتِ الْأَبْنَاءُ إِلَى أَنْ بَعَثَ اللَّهُ سُبْحَانَهُ مُحَمَّداً رَسُولَ اللَّهِ صلى الله عليه وآله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كيفيّة بعثه صلى الله عليه وآله وعمره حين البعثة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لِإِنْجَازِ عِدَتِهِ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كثير من أحبار اليهود وعلماء النصارى كانوا ينتظرون بعثته وآمنوا به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 إِتْمَامِ نُبُوَّتِهِ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مَأْخُوذاً عَلَى النَّبِيِّينَ مِيثَاقُهُ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اخذ الميثاق على الأنبياء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مَشْهُورَةً سِمَاتُهُ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انّ نبيّنا صلى الله عليه وآله أفضل من جميع الأنبياء والرسل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نادر في اللطائف في فضل نبيّنا صلى الله عليه وآله في الفضائل والمعجزات على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الأنبياء عليهم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ادريس النبي عليه السلام </w:t>
      </w:r>
      <w:r>
        <w:rPr>
          <w:rFonts w:eastAsia="Amiri" w:cs="Amiri" w:ascii="Amiri" w:hAnsi="Amiri"/>
          <w:color w:val="111111"/>
          <w:sz w:val="28"/>
          <w:szCs w:val="28"/>
          <w:lang w:bidi="ar-SA"/>
        </w:rPr>
        <w:t>212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النبي عليه السلام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إبراهيم الخليل عليه السلام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يعقوب النبي عليه السلام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يوسف النبي عليه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موسى النبي عليه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داود النبي عليه السلام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سليمان النبي عليه السلام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يحيى النبي عليه السلام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عيسى روح اللَّه عليه السلام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كَرِيماً مِيلادُهُ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جوده وسخائه صلى الله عليه وآله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شجاعته صلى الله عليه وآله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علامة رضاه وغضبه صلى الله عليه وآله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رفقه صلى الله عليه وآله بأمّته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بكائه صلى الله عليه وآله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مشيه صلى الله عليه وآله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 أَهْلُ الْأَرْضِ يَوْمَئِذٍ مِلَلٌ مُتَفَرِّقَةٌ وَأَهْوَاءٌ مُنْتَشِرَةٌ وَطَرَائِقُ مُتَشَتِّتَةٌ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بَيْنَ مُشَبِّهٍ للَّهِ‌ِ بِخَلْقِهِ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أَوْ مُلْحِدٍ فِي اسْمِهِ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أَوْ مُشِيرٍ إِلَى غَيْرِهِ </w:t>
      </w:r>
      <w:r>
        <w:rPr>
          <w:rFonts w:eastAsia="Amiri" w:cs="Amiri" w:ascii="Amiri" w:hAnsi="Amiri"/>
          <w:color w:val="111111"/>
          <w:sz w:val="28"/>
          <w:szCs w:val="28"/>
          <w:lang w:bidi="ar-SA"/>
        </w:rPr>
        <w:t>227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فَهَدَاهُمْ بِهِ مِنَ الضَّلالَةِ وَأَنْقَذَهُمْ بِمَكَانِهِ مِنَ الْجَهَالَةِ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اخْتَارَ سُبْحَانَهُ لِمُحَمَّدٍ صلى الله عليه وآله لِقَاءَهُ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 رَضِيَ لَهُ مَا عِنْدَهُ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فَقَبَضَهُ إِلَيْهِ كَرِيماً صلى الله عليه وآله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 خَلَّفَ فِيكُمْ مَا خَلَّفَتِ الْأَنْبِيَاءُ فِي أُمَمِهَا إِذْ لَمْ يَتْرُكُوهُمْ هَمَلاً بِغَيْرِ طَرِيقٍ وَاضِحٍ وَلا عَلَمٍ قَائِمٍ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كِتَابَ رَبِّكُمْ فِيكُمْ مُبَيِّناً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حَلالَهُ وَحَرَامَهُ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 فَرَائِضَهُ وَفَضَائِلَهُ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 نَاسِخَهُ وَمَنْسُوخَهُ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 رُخَصَهُ وَعَزَائِمَهُ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 خَاصَّهُ وَعَامَّهُ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 عِبَرَهُ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 أَمْثَالَهُ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 مُرْسَلَهُ وَمَحْدُودَهُ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مُحْكَمَهُ وَمُتَشَابِهَهُ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مُفَسِّراً مُجْمَلَهُ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 مُبَيِّناً غَوَامِضَهُ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بَيْنَ مَأْخُوذٍ مِيثَاقُ عِلْمِهِ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 مُوَسَّعٍ عَلَى الْعِبَادِ فِي جَهْلِهِ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 بَيْنَ مُثْبَتٍ فِي الْكِتَابِ فَرْضُهُ وَمَعْلُومٍ فِي السُّنَّةِ نَسْخُهُ </w:t>
      </w:r>
      <w:r>
        <w:rPr>
          <w:rFonts w:eastAsia="Amiri" w:cs="Amiri" w:ascii="Amiri" w:hAnsi="Amiri"/>
          <w:color w:val="111111"/>
          <w:sz w:val="28"/>
          <w:szCs w:val="28"/>
          <w:lang w:bidi="ar-SA"/>
        </w:rPr>
        <w:t>259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وَاجِبٍ فِي السُّنَّةِ أَخْذُهُ وَمُرَخَّصٍ فِي الْكِتَابِ تَرْكُهُ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وَاجِبٍ بِوَقْتِهِ وَزَائِلٍ فِي مُسْتَقْبَلِهِ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 مُبَايَنٌ بَيْنَ مَحَارِمِهِ مِنْ كَبِيرٍ أَوْعَدَ عَلَيْهِ نيرانه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أَوْ صَغِيرٍ أَرْصَدَ لَهُ غُفْرَانَهُ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 بَيْنَ مَقْبُولٍ فِي أَدْنَاهُ مُوَسَّعٍ فِي أَقْصَاهُ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امور مهمّة مفيدة لزيادة البصيرة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أسماء القرآن وألقابه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من قيّم القرآن بعد النبي صلى الله عليه وآله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تفسير القرآن بالرأي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وَفَرَضَ عَلَيْكُمْ حَجَّ بَيْتِهِ الْحَرَامِ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الكعبة أول بقعة خلقت من الأرض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اصل بناء الكعبة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اشارة إلى بعض المشاعر العظام كالحجر والمقام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اما الحجر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الحجر الأسود يضر و ينفع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واما المقام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علة وصف البيت بالحرام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علّة وصفه بالعتيق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الاشارة إلى بعض اسمائه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المقام بمكّة مكروه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فضل مكّة </w:t>
      </w:r>
      <w:r>
        <w:rPr>
          <w:rFonts w:eastAsia="Amiri" w:cs="Amiri" w:ascii="Amiri" w:hAnsi="Amiri"/>
          <w:color w:val="111111"/>
          <w:sz w:val="28"/>
          <w:szCs w:val="28"/>
          <w:lang w:bidi="ar-SA"/>
        </w:rPr>
        <w:t>298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قبلة للانام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ابتلاء خلق الناس بالكعبة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يَرِدُونَهُ وُرُودَ الْأَنْعَامِ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جَعَلَهُ سُبْحَانَهُ عَلامَةً لِتَوَاضُعِهِمْ لِعَظَمَتِهِ وَإِذْعَانِهِمْ لِعِزَّتِهِ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 اخْتَارَ مِنْ خَلْقِهِ سُمَّاعاً أَجَابُوا إِلَيْهِ دَعْوَتَهُ وَصَدَّقُوا كَلِمَتَهُ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 وَقَفُوا مَوَاقِفَ أَنْبِيَائِهِ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 تَشَبَّهُوا بِمَلائِكَتِهِ الْمُطِيفِينَ بِعَرْشِهِ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يُحْرِزُونَ الْأَرْبَاحَ فِي مَتْجَرِ عِبَادَتِهِ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 يَتَبَادَرُونَ عِنْدَهُ مَوْعِدَ مَغْفِرَتِهِ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جَعَلَهُ سُبْحَانَهُ وَتَعَالَى لِلْإِسْلامِ عَلَماً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 لِلْعَائِذِينَ حَرَماً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من أراد الكعبة بسوء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فَرَضَ حَجَّهُ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وَأَوْجَبَ حَقَّهُ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 كَتَبَ عَلَيْكُمْ وِفَادَتَهُ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الاستطاعة هي الزاد والراحلة والرجوع إلى الكفاية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وجوه الكفر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تسويف الحج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علّة وجوب الطواف بالبيت وجميع المناسك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علّة صيرورة الموقف بالمشعر دون الحرم </w:t>
      </w:r>
      <w:r>
        <w:rPr>
          <w:rFonts w:eastAsia="Amiri" w:cs="Amiri" w:ascii="Amiri" w:hAnsi="Amiri"/>
          <w:color w:val="111111"/>
          <w:sz w:val="28"/>
          <w:szCs w:val="28"/>
          <w:lang w:bidi="ar-SA"/>
        </w:rPr>
        <w:t>328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عليه السلام بعد انصرافه من صفين وفيها حال الناس قبل البعثة وصفة آل النبي ثم صفة قوم آخرين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يَعْنِي آل النبي عليه الصلاة والسلام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 مِنْهَا يَعْنِي قَوْماً آخَرِينَ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أَحْمَدُهُ اسْتِتْمَاماً لِنِعْمَتِهِ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وَاسْتِعْصَاماً مِنْ مَعْصِيَتِهِ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وَأَسْتَعِينُهُ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فَاقَةً إِلَى كِفَايَتِهِ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إِنَّهُ لا يَضِلُّ مَنْ هَدَاهُ وَلا يَئِلُ مَنْ عَادَاهُ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فَإِنَّهُ أَرْجَحُ مَا وُزِنَ وَأَفْضَلُ مَا خُزِنَ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شكر المنعم واجب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شَرِيكَ 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شَهَادَةً مُمْتَحَناً إِخْلاصُهَا مُعْتَقَداً مُصَاصُهَا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نَتَمَسَّكُ بِهَا أَبَداً مَا أَبْقَانَا وَنَدَّخِرُهَا لِأَهَاوِيلِ مَا يَلْقَانَا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عَزِيمَةُ الإِيمَانِ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وَفَاتِحَةُ الإِحْسَانِ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مَرْضَاةُ الرَّحْمَنِ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وَمَدْحَرَةُ الشَّيْطَانِ </w:t>
      </w:r>
      <w:r>
        <w:rPr>
          <w:rFonts w:eastAsia="Amiri" w:cs="Amiri" w:ascii="Amiri" w:hAnsi="Amiri"/>
          <w:color w:val="111111"/>
          <w:sz w:val="28"/>
          <w:szCs w:val="28"/>
          <w:lang w:bidi="ar-SA"/>
        </w:rPr>
        <w:t>343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فضل الجمع بين الشهادتين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تسمية النبي بمحمّد صلى الله عليه وآله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أَرْسَلَهُ بِالدِّينِ الْمَشْهُورِ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وَالْعَلَمِ الْمَأْثُورِ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وَالْكِتَابِ الْمَسْطُورِ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وَالنُّورِ السَّاطِعِ وَالضِّيَاءِ اللّامِعِ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وَالْأَمْرِ الصَّادِعِ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إِزَاحَةً لِلشُّبُهَاتِ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وَاحْتِجَاجاً بِالْبَيِّنَاتِ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وَتَحْذِيراً بِالْآيَاتِ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وَتَخْوِيفاً بِالْمَثُلاتِ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وَالنَّاسُ فِي فِتَنٍ انْجَذَمَ فِيهَا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جَاهِلُونَ مَفْتُونُونَ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بِأَرْضٍ عَالِمُهَا مُلْجَمٌ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ومنها يعني آل النبيّ عليهم السلام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هُمْ مَوْضِعُ سِرِّهِ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مراتب السرّ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يظهرونه لبعض خواصهم على مراتب استعدادهم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 لَجَأُ أَمْرِهِ </w:t>
      </w:r>
      <w:r>
        <w:rPr>
          <w:rFonts w:eastAsia="Amiri" w:cs="Amiri" w:ascii="Amiri" w:hAnsi="Amiri"/>
          <w:color w:val="111111"/>
          <w:sz w:val="28"/>
          <w:szCs w:val="28"/>
          <w:lang w:bidi="ar-SA"/>
        </w:rPr>
        <w:t>362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عَيْبَةُ عِلْمِهِ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علومهم عليهم السلام غير متناهية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انّ علومهم عليهم السلام مأمونة من الغلط والاشتباه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 مَوْئِلُ حُكْمِهِ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 كُهُوفُ كُتُبِهِ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 جِبَالُ دِينِهِ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بِهِمْ أَقَامَ انْحِنَاءَ ظَهْرِهِ وَأَذْهَبَ ارْتِعَادَ فَرَائِصِهِ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منها يعنى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المنافقين خ 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زَرَعُوا الْفُجُورَ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 سَقَوْهُ الْغُرُورَ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 حَصَدُوا الثُّبُورَ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لا يُقَاسُ بِآلِ مُحَمَّدٍ صلى الله عليه وآله مِنْ هَذِهِ الأُمَّةِ أَحَدٌ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 لا يُسَوَّى بِهِمْ مَنْ جَرَتْ نِعْمَتُهُمْ عَلَيْهِ أَبَداً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هذه الجملة على وجازتها اشارة إلى مطالب نفيسة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هُمْ أَسَاسُ الدِّينِ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إِلَيْهِمْ يَفِي‌ءُ الْغَالِي وَبِهِمْ يُلْحَقُ التَّالِي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 لَهُمْ خَصَائِصُ حَقِّ الْوِلايَةِ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 فِيهِمُ الْوَصِيَّةُ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 الْوِرَاثَةُ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الْآنَ إِذْ رَجَعَ الْحَقُّ إِلَى أَهْلِهِ وَنُقِلَ إِلَى مُنْتَقَلِهِ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410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التفسير مشتق من الاله بمعنى من له ملك التأثير والتصرّف وغيره مألوه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وسع العباد فلا يجاوزون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66/293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الركن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ما يأتي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الأربعة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الجنوب محلّها ما بين مطلع سهيل إلى مطلع الشمس في الاعتدالين ، والصبا محلّها ما بين الشمس إلى الجدى ، والشمال محلّها من الجدى إلى مغرب الشمس في الاعتدال ، والدبور محلّها من مغرب الشمس إلى مطلع 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العشرة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اضطرمت النار وتضرمت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اشتعلت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اللَّه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لون الماء الأخضر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غبراء على لون الماء العذب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تقطر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الاثنى عشر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في تاريخ علماء النجوم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ريف العراف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والريف ، أرض فيها زرع وخصب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قبر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من عذابي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الثمانية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الثمانية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خيابان بوذرجمهري روبروى پامنار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اذنيه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خمسمائة عام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الاماميّة وتصحيح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فيطير بهما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السعد للنفوس منضود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أبقيتك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الحوصلة من الطائر بمنزلة المعدة من الانسان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السالكين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84/199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الطين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خلط المائين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ارتجّت بما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الثامن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والروايات به كثيرة تأتي في موضعها إن شاء اللَّه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بمصر ولا في الشرح لابن أبي الحديد وذكر فيهما الضمائر الآتية كلّها بلفظ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بمصر ولا في الشرح لابن أبي الحديد وذكر فيهما الضمائر الآتية كلّها بلفظ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القائلون بكونه من الجن وانّه ليس من الملائكة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إِبْلِيسَ كَانَ مِنَ الْجِنِّ فَفَسَقَ عَنْ أَمْرِ رَبِّهِ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وَيَوْمَ يَحْشُرُهُمْ جَمِيعًا ثُمَّ يَقُولُ لِلْمَلَائِكَةِ أَهَؤُلَاءِ إِيَّاكُمْ كَانُوا يَعْبُدُونَ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سُبْحَانَكَ أَنْتَ وَلِيُّنَا مِنْ دُونِهِمْ بَلْ كَانُوا يَعْبُدُونَ الْجِنَّ أَكْثَرُهُمْ بِهِمْ مُؤْمِنُونَ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وبقول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الملائكة من نور وخلق الجان من مارج من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 بعد الاتّفاق على أصل وجوده وابائه وامتناعه عن السجدة ليس في هذا البحث كثير فائدة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دبيباً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على هنيئة كمشي الطفل والنمل والضعيف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قصص الأنبياء للجزايري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الملائكة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عن حال تسرّه إلى حال يكرهها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الحسن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الحسن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مُحمّدٌ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الخمسة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للشعيري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الاسلام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للنفوس منضود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رسولها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والنقل بتقطيع كثير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 أميرالمؤمنين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في إثبات الحجّة الغائب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الاماميّة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في اثبات الحجّة الغائب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 اليتيم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تكسب المعدم أي تعطي الفقير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وكسب واكسب فلاناً مالاً أو علماً أَنا لَهُ إيّاه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 جبرئيل عليه السلام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بأسفل مكّةمعروف من شعابها كما عن الجزري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نبرئ محمدا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حوران ، فتحت صلحاً لخمس بقين من ربيع الأوّل سنة ثلاث عشرة وهي أوّل مدينة فتحت بالشام ، وقد وردها النبيّ صلى الله عليه وآله مرّتين كما في المواهب المدنيّة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وتهصرت اغصان الشجرة على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الفساد والغلق والاضطراب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ذليلة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يقدح به النار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يرتكب ما دعت إليه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يبالي قولاً وفعلاً ، والثمل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شدّته ، أو 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الخمر ونبيذ يتّخذ من التمر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آدم عليه السلام يا رب فاجعل وصي خير الأوصياء </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لان يوشع بن نون كان معاصراً لموسى عليه السلام ، وكان بينه وبين داود عليهما السلام ازيد من ثلاثمائة عام فان خروج بني إسرائيل من مصر مع موسى عليه السلام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وكان داود عليه السلام في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فكيف يتصل الوصيّة إلّا ان نقول بان يوشع من المعمّرين ولا يقول به أحد كما لا يذكره المصنف في باب المعمرين من كتاب كمال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مضطرب وانما قتل يحيى في ايام عيسى عليه السلام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ناصر خسرو</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ناصر خسرو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يراد منه انّ وجه الأرض له صلى الله عليه وآله ولأمّته كالمسجد في ترتّب الثواب ، فثواب الصلاة في أيّ مكان كان مثل ثوابها من الأمم السابقة في المسجد ، ويمكن أن يكون صحّة صلاتهم مشروطة بايقاعها في مكان خاص ، لا في أيّ مكان كان ، وان يكون المراد بالمسجد مسجد الجبهة وكانّ فيهم أمراً غير الأرض وما ينبت منها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أوتيت جوامع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القرآن ، جمع اللَّه سبحانه في الألفاظ اليسيرة معاني كثيرة ، واحدها جامعة أي كلمة 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الحديث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نخل 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غربله وأزال نخالته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صادقه وآخاه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لابن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الميضاة والميضاءة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يتوضا فيه ، المطهّرة يتوضّأ منها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 بتشديد الواو وكسمو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 وهي من وخي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قصد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 وهو الصحيح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مرتفع مشرف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فناداه طه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عفراء بالمد ، والرجل هو معاذ بن الحارث بن رفاعة الأنصاري البخاري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زقيق للسمن أصغر من القربة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كمهاء بالمد كما في المصدر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المقبرة ، الصحراء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الضيافة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ناصر خسرو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28481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لانه لا يحل للمسلمة ان تنكح المشرك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33472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20651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 القوم من يقوم بسياسة أمورهم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من يقوم بأمر القرآن ويعرف ظاهره وباطنه ومجمله ومؤوله ومحكمه ومتشابهه وناسخه ومنسوخه بوحي الهي أو بالهام ربّاني أو بتعليم 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أحد ممّن مرّ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هذا شي‌ء فعلته أنا من قبل أن تقدّره عليّ غلبتني شقوتي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كما 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ونفخت فيّ من روحك ،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آدم أسجدت لك ملائكتي اه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بنعمة منّي عليك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سلاه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والباب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مكان أركان البيت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امتدّ ضوء العمود اه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لأنهنّ من الجنّة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وفي البرهان ولعلّه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بيان المصنّف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الفصيلة القرنية ، له زهر شديد الحمرة حسن المنظر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الحضرة 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قبالة الشي‌ء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طول مواضع الترعة المباركة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بوجهه نحو موضع الترعة فدعا ، ثمّ انّه اشتاق إلى حوّاء فهبط من الصفا يريد المروة ففعل مثل ما فعل في المرّتين الأوليّين ، ولم يزد على ذلك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سيناء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جبل بقرب ايلة ، وعنده بليد ، فتح في زمن النبي صلى الله عليه وآله وما أظنّه إلّا كورة مصر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سينا جبل بالشام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الجبل المشرف على مكّة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17578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نوادر الحج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17578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17592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97/390</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ن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والكوفة وحولهما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ن ،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التعبير بهذا النحو للاشعار باختلاف مراتب الفضل وإن اشترك الكلّ في ذلك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والقبر هو قبر أميرالمؤمنين عليه السلام في النجف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قدر طاقتهم</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17578</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المحيط الأعظم والبحر الخظم في تأويل كتاب اللَّه العزيز المحكم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14775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17709</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17069</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19721</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الاصطلاح تطلق على الجيش الذي اسند الرسول صلى الله عليه وآله إلى أحد الصحابة قيادته نائباً عنه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40/153</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جديد ؛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قديم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جديد ؛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27384</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الخبر عن أبي خالد الكابلي عن الاصبغ بن نباته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الحميري ، لقب بالسيّد ولم يكن علويّاً ولا هاشميّاً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الصادق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الحميري السيّد الشاعر يكنّى أبا عامر ، وكان كسيانيّاً فاستبصر وحسن ايمانه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عبداللَّه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اخاف ان يطفح عليك ما يرشح مني ؛ 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ألقماه وزقّا زقّا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له رغوة ، والرغوة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تأخذه في الملعقة أو باصبعك والملعقة آلة يلعق أو يتناول بها الطعام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25/385</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 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للديلمي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يتلألأ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مكاتيب الرسول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الأزدي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28/656</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الامام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قتبة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بالشي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مخصوص بما إذا كان عارياً في الشمس ولم ير في تلك الحال وإلّا لتواتر نقل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وأولادي منك </w:t>
      </w:r>
      <w:r>
        <w:rPr>
          <w:rFonts w:eastAsia="IRNazanin" w:cs="IRNazanin"/>
          <w:b w:val="false"/>
          <w:bCs w:val="false"/>
          <w:i w:val="false"/>
          <w:iCs w:val="false"/>
          <w:color w:val="333333"/>
          <w:sz w:val="20"/>
          <w:szCs w:val="20"/>
          <w:rtl w:val="true"/>
        </w:rPr>
        <w:t>»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وأنتم الأسوة </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 الحاكم 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ربضة العنز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جثتها اذا بركت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لابن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للخطيب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مردويه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آخر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لابن قتيبة الدينوري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الاعثم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والنقل بالمعنى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61703</Words>
  <Characters>232051</Characters>
  <CharactersWithSpaces>292280</CharactersWithSpaces>
  <Paragraphs>1760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2026-08-24T17:33:51Z</dcterms:created>
  <dc:creator>ghaemiyeh.com</dc:creator>
  <dc:description/>
  <dc:language>en-US</dc:language>
  <cp:lastModifiedBy/>
  <dcterms:modified xsi:type="dcterms:W3CDTF">2026-08-24T21:04:08Z</dcterms:modified>
  <cp:revision>1</cp:revision>
  <dc:subject/>
  <dc:title>مصباح السعادة فی شرح النهج البلاغة جلد 1</dc:title>
</cp:coreProperties>
</file>

<file path=docProps/custom.xml><?xml version="1.0" encoding="utf-8"?>
<Properties xmlns="http://schemas.openxmlformats.org/officeDocument/2006/custom-properties" xmlns:vt="http://schemas.openxmlformats.org/officeDocument/2006/docPropsVTypes"/>
</file>