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الکافی الاصول فروع الروضة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2561_3830689328">
            <w:r>
              <w:rPr>
                <w:webHidden/>
                <w:rStyle w:val="IndexLink"/>
                <w:rtl w:val="true"/>
              </w:rPr>
              <w:t>اشارة</w:t>
            </w:r>
            <w:r>
              <w:rPr>
                <w:rStyle w:val="IndexLink"/>
                <w:rtl w:val="true"/>
              </w:rPr>
              <w:tab/>
            </w:r>
            <w:r>
              <w:rPr>
                <w:rStyle w:val="IndexLink"/>
              </w:rPr>
              <w:t>67</w:t>
            </w:r>
          </w:hyperlink>
        </w:p>
        <w:p>
          <w:pPr>
            <w:pStyle w:val="Contents2"/>
            <w:tabs>
              <w:tab w:val="clear" w:pos="8743"/>
              <w:tab w:val="right" w:pos="9026" w:leader="dot"/>
            </w:tabs>
            <w:rPr/>
          </w:pPr>
          <w:hyperlink w:anchor="__RefHeading___Toc1732563_3830689328">
            <w:r>
              <w:rPr>
                <w:webHidden/>
                <w:rStyle w:val="IndexLink"/>
                <w:rtl w:val="true"/>
              </w:rPr>
              <w:t>اشارة</w:t>
            </w:r>
            <w:r>
              <w:rPr>
                <w:rStyle w:val="IndexLink"/>
                <w:rtl w:val="true"/>
              </w:rPr>
              <w:tab/>
            </w:r>
            <w:r>
              <w:rPr>
                <w:rStyle w:val="IndexLink"/>
              </w:rPr>
              <w:t>67</w:t>
            </w:r>
          </w:hyperlink>
        </w:p>
        <w:p>
          <w:pPr>
            <w:pStyle w:val="Contents2"/>
            <w:tabs>
              <w:tab w:val="clear" w:pos="8743"/>
              <w:tab w:val="right" w:pos="9026" w:leader="dot"/>
            </w:tabs>
            <w:rPr/>
          </w:pPr>
          <w:hyperlink w:anchor="__RefHeading___Toc1732565_3830689328">
            <w:r>
              <w:rPr>
                <w:webHidden/>
                <w:rStyle w:val="IndexLink"/>
                <w:rtl w:val="true"/>
              </w:rPr>
              <w:t>کِتَابُ الْعَقِیقَةِ</w:t>
            </w:r>
            <w:r>
              <w:rPr>
                <w:rStyle w:val="IndexLink"/>
                <w:rtl w:val="true"/>
              </w:rPr>
              <w:tab/>
            </w:r>
            <w:r>
              <w:rPr>
                <w:rStyle w:val="IndexLink"/>
              </w:rPr>
              <w:t>68</w:t>
            </w:r>
          </w:hyperlink>
        </w:p>
        <w:p>
          <w:pPr>
            <w:pStyle w:val="Contents3"/>
            <w:tabs>
              <w:tab w:val="clear" w:pos="8459"/>
              <w:tab w:val="right" w:pos="9026" w:leader="dot"/>
            </w:tabs>
            <w:rPr/>
          </w:pPr>
          <w:hyperlink w:anchor="__RefHeading___Toc1732567_3830689328">
            <w:r>
              <w:rPr>
                <w:webHidden/>
                <w:rStyle w:val="IndexLink"/>
                <w:rtl w:val="true"/>
              </w:rPr>
              <w:t>بَابُ فَضْلِ الْوَلَدِ</w:t>
            </w:r>
            <w:r>
              <w:rPr>
                <w:rStyle w:val="IndexLink"/>
                <w:rtl w:val="true"/>
              </w:rPr>
              <w:tab/>
            </w:r>
            <w:r>
              <w:rPr>
                <w:rStyle w:val="IndexLink"/>
              </w:rPr>
              <w:t>68</w:t>
            </w:r>
          </w:hyperlink>
        </w:p>
        <w:p>
          <w:pPr>
            <w:pStyle w:val="Contents4"/>
            <w:tabs>
              <w:tab w:val="clear" w:pos="8176"/>
              <w:tab w:val="right" w:pos="9026" w:leader="dot"/>
            </w:tabs>
            <w:rPr/>
          </w:pPr>
          <w:hyperlink w:anchor="__RefHeading___Toc1732569_3830689328">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7325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7325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7325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7325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7325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7325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73258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73258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73258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73258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73259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73259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3"/>
            <w:tabs>
              <w:tab w:val="clear" w:pos="8459"/>
              <w:tab w:val="right" w:pos="9026" w:leader="dot"/>
            </w:tabs>
            <w:rPr/>
          </w:pPr>
          <w:hyperlink w:anchor="__RefHeading___Toc1732595_3830689328">
            <w:r>
              <w:rPr>
                <w:webHidden/>
                <w:rStyle w:val="IndexLink"/>
                <w:rtl w:val="true"/>
              </w:rPr>
              <w:t>بَابُ شَبَهِ الْوَلَدِ</w:t>
            </w:r>
            <w:r>
              <w:rPr>
                <w:rStyle w:val="IndexLink"/>
                <w:rtl w:val="true"/>
              </w:rPr>
              <w:tab/>
            </w:r>
            <w:r>
              <w:rPr>
                <w:rStyle w:val="IndexLink"/>
              </w:rPr>
              <w:t>70</w:t>
            </w:r>
          </w:hyperlink>
        </w:p>
        <w:p>
          <w:pPr>
            <w:pStyle w:val="Contents4"/>
            <w:tabs>
              <w:tab w:val="clear" w:pos="8176"/>
              <w:tab w:val="right" w:pos="9026" w:leader="dot"/>
            </w:tabs>
            <w:rPr/>
          </w:pPr>
          <w:hyperlink w:anchor="__RefHeading___Toc17325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7325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7326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3"/>
            <w:tabs>
              <w:tab w:val="clear" w:pos="8459"/>
              <w:tab w:val="right" w:pos="9026" w:leader="dot"/>
            </w:tabs>
            <w:rPr/>
          </w:pPr>
          <w:hyperlink w:anchor="__RefHeading___Toc1732603_3830689328">
            <w:r>
              <w:rPr>
                <w:webHidden/>
                <w:rStyle w:val="IndexLink"/>
                <w:rtl w:val="true"/>
              </w:rPr>
              <w:t>بَابُ فَضْلِ الْبَنَاتِ</w:t>
            </w:r>
            <w:r>
              <w:rPr>
                <w:rStyle w:val="IndexLink"/>
                <w:rtl w:val="true"/>
              </w:rPr>
              <w:tab/>
            </w:r>
            <w:r>
              <w:rPr>
                <w:rStyle w:val="IndexLink"/>
              </w:rPr>
              <w:t>70</w:t>
            </w:r>
          </w:hyperlink>
        </w:p>
        <w:p>
          <w:pPr>
            <w:pStyle w:val="Contents4"/>
            <w:tabs>
              <w:tab w:val="clear" w:pos="8176"/>
              <w:tab w:val="right" w:pos="9026" w:leader="dot"/>
            </w:tabs>
            <w:rPr/>
          </w:pPr>
          <w:hyperlink w:anchor="__RefHeading___Toc17326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7326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7326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7326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7326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73261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73261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73261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73262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73262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73262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73262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3"/>
            <w:tabs>
              <w:tab w:val="clear" w:pos="8459"/>
              <w:tab w:val="right" w:pos="9026" w:leader="dot"/>
            </w:tabs>
            <w:rPr/>
          </w:pPr>
          <w:hyperlink w:anchor="__RefHeading___Toc1732629_3830689328">
            <w:r>
              <w:rPr>
                <w:webHidden/>
                <w:rStyle w:val="IndexLink"/>
                <w:rtl w:val="true"/>
              </w:rPr>
              <w:t>بَابُ الدُّعَاءِ فِی طَلَبِ الْوَلَدِ</w:t>
            </w:r>
            <w:r>
              <w:rPr>
                <w:rStyle w:val="IndexLink"/>
                <w:rtl w:val="true"/>
              </w:rPr>
              <w:tab/>
            </w:r>
            <w:r>
              <w:rPr>
                <w:rStyle w:val="IndexLink"/>
              </w:rPr>
              <w:t>73</w:t>
            </w:r>
          </w:hyperlink>
        </w:p>
        <w:p>
          <w:pPr>
            <w:pStyle w:val="Contents4"/>
            <w:tabs>
              <w:tab w:val="clear" w:pos="8176"/>
              <w:tab w:val="right" w:pos="9026" w:leader="dot"/>
            </w:tabs>
            <w:rPr/>
          </w:pPr>
          <w:hyperlink w:anchor="__RefHeading___Toc17326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7326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7326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7326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7326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7326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7326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73264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73264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73264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73265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73265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3"/>
            <w:tabs>
              <w:tab w:val="clear" w:pos="8459"/>
              <w:tab w:val="right" w:pos="9026" w:leader="dot"/>
            </w:tabs>
            <w:rPr/>
          </w:pPr>
          <w:hyperlink w:anchor="__RefHeading___Toc1732655_3830689328">
            <w:r>
              <w:rPr>
                <w:webHidden/>
                <w:rStyle w:val="IndexLink"/>
                <w:rtl w:val="true"/>
              </w:rPr>
              <w:t>بَابُ مَنْ کَانَ لَهُ حَمْلٌ فَنَوَی أَنْ یُسَمِّیَهُ مُحَمَّداً أَوْ عَلِیّاً وُلِدَ لَهُ ذَکَرٌ وَ الدُّعَاءِ لِذَلِکَ</w:t>
            </w:r>
            <w:r>
              <w:rPr>
                <w:rStyle w:val="IndexLink"/>
                <w:rtl w:val="true"/>
              </w:rPr>
              <w:tab/>
            </w:r>
            <w:r>
              <w:rPr>
                <w:rStyle w:val="IndexLink"/>
              </w:rPr>
              <w:t>77</w:t>
            </w:r>
          </w:hyperlink>
        </w:p>
        <w:p>
          <w:pPr>
            <w:pStyle w:val="Contents4"/>
            <w:tabs>
              <w:tab w:val="clear" w:pos="8176"/>
              <w:tab w:val="right" w:pos="9026" w:leader="dot"/>
            </w:tabs>
            <w:rPr/>
          </w:pPr>
          <w:hyperlink w:anchor="__RefHeading___Toc17326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7326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7326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7326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3"/>
            <w:tabs>
              <w:tab w:val="clear" w:pos="8459"/>
              <w:tab w:val="right" w:pos="9026" w:leader="dot"/>
            </w:tabs>
            <w:rPr/>
          </w:pPr>
          <w:hyperlink w:anchor="__RefHeading___Toc1732665_3830689328">
            <w:r>
              <w:rPr>
                <w:webHidden/>
                <w:rStyle w:val="IndexLink"/>
                <w:rtl w:val="true"/>
              </w:rPr>
              <w:t>بَابُ بَدْءِ خَلْقِ الْإِنْسَانِ وَ تَقَلُّبِهِ فِی بَطْنِ أُمِّهِ</w:t>
            </w:r>
            <w:r>
              <w:rPr>
                <w:rStyle w:val="IndexLink"/>
                <w:rtl w:val="true"/>
              </w:rPr>
              <w:tab/>
            </w:r>
            <w:r>
              <w:rPr>
                <w:rStyle w:val="IndexLink"/>
              </w:rPr>
              <w:t>78</w:t>
            </w:r>
          </w:hyperlink>
        </w:p>
        <w:p>
          <w:pPr>
            <w:pStyle w:val="Contents4"/>
            <w:tabs>
              <w:tab w:val="clear" w:pos="8176"/>
              <w:tab w:val="right" w:pos="9026" w:leader="dot"/>
            </w:tabs>
            <w:rPr/>
          </w:pPr>
          <w:hyperlink w:anchor="__RefHeading___Toc17326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7326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7326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7326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7326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17326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73267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3"/>
            <w:tabs>
              <w:tab w:val="clear" w:pos="8459"/>
              <w:tab w:val="right" w:pos="9026" w:leader="dot"/>
            </w:tabs>
            <w:rPr/>
          </w:pPr>
          <w:hyperlink w:anchor="__RefHeading___Toc1732681_3830689328">
            <w:r>
              <w:rPr>
                <w:webHidden/>
                <w:rStyle w:val="IndexLink"/>
                <w:rtl w:val="true"/>
              </w:rPr>
              <w:t>بَابُ أَکْثَرِ مَا تَلِدُ الْمَرْأَةُ</w:t>
            </w:r>
            <w:r>
              <w:rPr>
                <w:rStyle w:val="IndexLink"/>
                <w:rtl w:val="true"/>
              </w:rPr>
              <w:tab/>
            </w:r>
            <w:r>
              <w:rPr>
                <w:rStyle w:val="IndexLink"/>
              </w:rPr>
              <w:t>82</w:t>
            </w:r>
          </w:hyperlink>
        </w:p>
        <w:p>
          <w:pPr>
            <w:pStyle w:val="Contents4"/>
            <w:tabs>
              <w:tab w:val="clear" w:pos="8176"/>
              <w:tab w:val="right" w:pos="9026" w:leader="dot"/>
            </w:tabs>
            <w:rPr/>
          </w:pPr>
          <w:hyperlink w:anchor="__RefHeading___Toc17326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7326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3"/>
            <w:tabs>
              <w:tab w:val="clear" w:pos="8459"/>
              <w:tab w:val="right" w:pos="9026" w:leader="dot"/>
            </w:tabs>
            <w:rPr/>
          </w:pPr>
          <w:hyperlink w:anchor="__RefHeading___Toc1732687_3830689328">
            <w:r>
              <w:rPr>
                <w:webHidden/>
                <w:rStyle w:val="IndexLink"/>
                <w:rtl w:val="true"/>
              </w:rPr>
              <w:t>بَابٌ فِی آدَابِ الْوِلَادَةِ</w:t>
            </w:r>
            <w:r>
              <w:rPr>
                <w:rStyle w:val="IndexLink"/>
                <w:rtl w:val="true"/>
              </w:rPr>
              <w:tab/>
            </w:r>
            <w:r>
              <w:rPr>
                <w:rStyle w:val="IndexLink"/>
              </w:rPr>
              <w:t>83</w:t>
            </w:r>
          </w:hyperlink>
        </w:p>
        <w:p>
          <w:pPr>
            <w:pStyle w:val="Contents4"/>
            <w:tabs>
              <w:tab w:val="clear" w:pos="8176"/>
              <w:tab w:val="right" w:pos="9026" w:leader="dot"/>
            </w:tabs>
            <w:rPr/>
          </w:pPr>
          <w:hyperlink w:anchor="__RefHeading___Toc17326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3"/>
            <w:tabs>
              <w:tab w:val="clear" w:pos="8459"/>
              <w:tab w:val="right" w:pos="9026" w:leader="dot"/>
            </w:tabs>
            <w:rPr/>
          </w:pPr>
          <w:hyperlink w:anchor="__RefHeading___Toc1732691_3830689328">
            <w:r>
              <w:rPr>
                <w:webHidden/>
                <w:rStyle w:val="IndexLink"/>
                <w:rtl w:val="true"/>
              </w:rPr>
              <w:t>بَابُ التَّهْنِئَةِ بِالْوَلَدِ</w:t>
            </w:r>
            <w:r>
              <w:rPr>
                <w:rStyle w:val="IndexLink"/>
                <w:rtl w:val="true"/>
              </w:rPr>
              <w:tab/>
            </w:r>
            <w:r>
              <w:rPr>
                <w:rStyle w:val="IndexLink"/>
              </w:rPr>
              <w:t>83</w:t>
            </w:r>
          </w:hyperlink>
        </w:p>
        <w:p>
          <w:pPr>
            <w:pStyle w:val="Contents4"/>
            <w:tabs>
              <w:tab w:val="clear" w:pos="8176"/>
              <w:tab w:val="right" w:pos="9026" w:leader="dot"/>
            </w:tabs>
            <w:rPr/>
          </w:pPr>
          <w:hyperlink w:anchor="__RefHeading___Toc17326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7326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7326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3"/>
            <w:tabs>
              <w:tab w:val="clear" w:pos="8459"/>
              <w:tab w:val="right" w:pos="9026" w:leader="dot"/>
            </w:tabs>
            <w:rPr/>
          </w:pPr>
          <w:hyperlink w:anchor="__RefHeading___Toc1732699_3830689328">
            <w:r>
              <w:rPr>
                <w:webHidden/>
                <w:rStyle w:val="IndexLink"/>
                <w:rtl w:val="true"/>
              </w:rPr>
              <w:t>بَابُ الْأَسْمَاءِ وَ الْکُنَی</w:t>
            </w:r>
            <w:r>
              <w:rPr>
                <w:rStyle w:val="IndexLink"/>
                <w:rtl w:val="true"/>
              </w:rPr>
              <w:tab/>
            </w:r>
            <w:r>
              <w:rPr>
                <w:rStyle w:val="IndexLink"/>
              </w:rPr>
              <w:t>84</w:t>
            </w:r>
          </w:hyperlink>
        </w:p>
        <w:p>
          <w:pPr>
            <w:pStyle w:val="Contents4"/>
            <w:tabs>
              <w:tab w:val="clear" w:pos="8176"/>
              <w:tab w:val="right" w:pos="9026" w:leader="dot"/>
            </w:tabs>
            <w:rPr/>
          </w:pPr>
          <w:hyperlink w:anchor="__RefHeading___Toc17327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7327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7327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7327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7327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7327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7327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73271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73271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73271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73272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73272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73272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73272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73272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73273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73273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3"/>
            <w:tabs>
              <w:tab w:val="clear" w:pos="8459"/>
              <w:tab w:val="right" w:pos="9026" w:leader="dot"/>
            </w:tabs>
            <w:rPr/>
          </w:pPr>
          <w:hyperlink w:anchor="__RefHeading___Toc1732735_3830689328">
            <w:r>
              <w:rPr>
                <w:webHidden/>
                <w:rStyle w:val="IndexLink"/>
                <w:rtl w:val="true"/>
              </w:rPr>
              <w:t>بَابُ تَسْوِیَةِ الْخِلْقَةِ</w:t>
            </w:r>
            <w:r>
              <w:rPr>
                <w:rStyle w:val="IndexLink"/>
                <w:rtl w:val="true"/>
              </w:rPr>
              <w:tab/>
            </w:r>
            <w:r>
              <w:rPr>
                <w:rStyle w:val="IndexLink"/>
              </w:rPr>
              <w:t>87</w:t>
            </w:r>
          </w:hyperlink>
        </w:p>
        <w:p>
          <w:pPr>
            <w:pStyle w:val="Contents4"/>
            <w:tabs>
              <w:tab w:val="clear" w:pos="8176"/>
              <w:tab w:val="right" w:pos="9026" w:leader="dot"/>
            </w:tabs>
            <w:rPr/>
          </w:pPr>
          <w:hyperlink w:anchor="__RefHeading___Toc1732737_3830689328">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7327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3"/>
            <w:tabs>
              <w:tab w:val="clear" w:pos="8459"/>
              <w:tab w:val="right" w:pos="9026" w:leader="dot"/>
            </w:tabs>
            <w:rPr/>
          </w:pPr>
          <w:hyperlink w:anchor="__RefHeading___Toc1732741_3830689328">
            <w:r>
              <w:rPr>
                <w:webHidden/>
                <w:rStyle w:val="IndexLink"/>
                <w:rtl w:val="true"/>
              </w:rPr>
              <w:t>بَابُ مَا یُسْتَحَبُّ أَنْ تُطْعَمَ الْحُبْلَی وَ النُّفَسَاءُ</w:t>
            </w:r>
            <w:r>
              <w:rPr>
                <w:rStyle w:val="IndexLink"/>
                <w:rtl w:val="true"/>
              </w:rPr>
              <w:tab/>
            </w:r>
            <w:r>
              <w:rPr>
                <w:rStyle w:val="IndexLink"/>
              </w:rPr>
              <w:t>88</w:t>
            </w:r>
          </w:hyperlink>
        </w:p>
        <w:p>
          <w:pPr>
            <w:pStyle w:val="Contents4"/>
            <w:tabs>
              <w:tab w:val="clear" w:pos="8176"/>
              <w:tab w:val="right" w:pos="9026" w:leader="dot"/>
            </w:tabs>
            <w:rPr/>
          </w:pPr>
          <w:hyperlink w:anchor="__RefHeading___Toc17327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7327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7327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7327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7327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7327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7327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3"/>
            <w:tabs>
              <w:tab w:val="clear" w:pos="8459"/>
              <w:tab w:val="right" w:pos="9026" w:leader="dot"/>
            </w:tabs>
            <w:rPr/>
          </w:pPr>
          <w:hyperlink w:anchor="__RefHeading___Toc1732757_3830689328">
            <w:r>
              <w:rPr>
                <w:webHidden/>
                <w:rStyle w:val="IndexLink"/>
                <w:rtl w:val="true"/>
              </w:rPr>
              <w:t>بَابُ مَا یُفْعَلُ بِالْمَوْلُودِ مِنَ التَّحْنِیکِ وَ غَیْرِهِ إِذَا وُلِدَ</w:t>
            </w:r>
            <w:r>
              <w:rPr>
                <w:rStyle w:val="IndexLink"/>
                <w:rtl w:val="true"/>
              </w:rPr>
              <w:tab/>
            </w:r>
            <w:r>
              <w:rPr>
                <w:rStyle w:val="IndexLink"/>
              </w:rPr>
              <w:t>89</w:t>
            </w:r>
          </w:hyperlink>
        </w:p>
        <w:p>
          <w:pPr>
            <w:pStyle w:val="Contents4"/>
            <w:tabs>
              <w:tab w:val="clear" w:pos="8176"/>
              <w:tab w:val="right" w:pos="9026" w:leader="dot"/>
            </w:tabs>
            <w:rPr/>
          </w:pPr>
          <w:hyperlink w:anchor="__RefHeading___Toc17327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7327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7327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7327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7327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7327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3"/>
            <w:tabs>
              <w:tab w:val="clear" w:pos="8459"/>
              <w:tab w:val="right" w:pos="9026" w:leader="dot"/>
            </w:tabs>
            <w:rPr/>
          </w:pPr>
          <w:hyperlink w:anchor="__RefHeading___Toc1732771_3830689328">
            <w:r>
              <w:rPr>
                <w:webHidden/>
                <w:rStyle w:val="IndexLink"/>
                <w:rtl w:val="true"/>
              </w:rPr>
              <w:t>بَابُ الْعَقِیقَةِ وَ وُجُوبِهَا</w:t>
            </w:r>
            <w:r>
              <w:rPr>
                <w:rStyle w:val="IndexLink"/>
                <w:rtl w:val="true"/>
              </w:rPr>
              <w:tab/>
            </w:r>
            <w:r>
              <w:rPr>
                <w:rStyle w:val="IndexLink"/>
              </w:rPr>
              <w:t>90</w:t>
            </w:r>
          </w:hyperlink>
        </w:p>
        <w:p>
          <w:pPr>
            <w:pStyle w:val="Contents4"/>
            <w:tabs>
              <w:tab w:val="clear" w:pos="8176"/>
              <w:tab w:val="right" w:pos="9026" w:leader="dot"/>
            </w:tabs>
            <w:rPr/>
          </w:pPr>
          <w:hyperlink w:anchor="__RefHeading___Toc17327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7327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7327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7327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7327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7327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7327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7327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73278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3"/>
            <w:tabs>
              <w:tab w:val="clear" w:pos="8459"/>
              <w:tab w:val="right" w:pos="9026" w:leader="dot"/>
            </w:tabs>
            <w:rPr/>
          </w:pPr>
          <w:hyperlink w:anchor="__RefHeading___Toc1732791_3830689328">
            <w:r>
              <w:rPr>
                <w:webHidden/>
                <w:rStyle w:val="IndexLink"/>
                <w:rtl w:val="true"/>
              </w:rPr>
              <w:t>بَابُ أَنَّ عَقِیقَةَ الذَّکَرِ وَ الْأُنْثَی سَوَاءٌ</w:t>
            </w:r>
            <w:r>
              <w:rPr>
                <w:rStyle w:val="IndexLink"/>
                <w:rtl w:val="true"/>
              </w:rPr>
              <w:tab/>
            </w:r>
            <w:r>
              <w:rPr>
                <w:rStyle w:val="IndexLink"/>
              </w:rPr>
              <w:t>92</w:t>
            </w:r>
          </w:hyperlink>
        </w:p>
        <w:p>
          <w:pPr>
            <w:pStyle w:val="Contents4"/>
            <w:tabs>
              <w:tab w:val="clear" w:pos="8176"/>
              <w:tab w:val="right" w:pos="9026" w:leader="dot"/>
            </w:tabs>
            <w:rPr/>
          </w:pPr>
          <w:hyperlink w:anchor="__RefHeading___Toc17327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17327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17327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17327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3"/>
            <w:tabs>
              <w:tab w:val="clear" w:pos="8459"/>
              <w:tab w:val="right" w:pos="9026" w:leader="dot"/>
            </w:tabs>
            <w:rPr/>
          </w:pPr>
          <w:hyperlink w:anchor="__RefHeading___Toc1732801_3830689328">
            <w:r>
              <w:rPr>
                <w:webHidden/>
                <w:rStyle w:val="IndexLink"/>
                <w:rtl w:val="true"/>
              </w:rPr>
              <w:t>بَابُ أَنَّ الْعَقِیقَةَ لَا تَجِبُ عَلَی مَنْ لَا یَجِدُ</w:t>
            </w:r>
            <w:r>
              <w:rPr>
                <w:rStyle w:val="IndexLink"/>
                <w:rtl w:val="true"/>
              </w:rPr>
              <w:tab/>
            </w:r>
            <w:r>
              <w:rPr>
                <w:rStyle w:val="IndexLink"/>
              </w:rPr>
              <w:t>92</w:t>
            </w:r>
          </w:hyperlink>
        </w:p>
        <w:p>
          <w:pPr>
            <w:pStyle w:val="Contents4"/>
            <w:tabs>
              <w:tab w:val="clear" w:pos="8176"/>
              <w:tab w:val="right" w:pos="9026" w:leader="dot"/>
            </w:tabs>
            <w:rPr/>
          </w:pPr>
          <w:hyperlink w:anchor="__RefHeading___Toc17328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17328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92</w:t>
            </w:r>
          </w:hyperlink>
        </w:p>
        <w:p>
          <w:pPr>
            <w:pStyle w:val="Contents3"/>
            <w:tabs>
              <w:tab w:val="clear" w:pos="8459"/>
              <w:tab w:val="right" w:pos="9026" w:leader="dot"/>
            </w:tabs>
            <w:rPr/>
          </w:pPr>
          <w:hyperlink w:anchor="__RefHeading___Toc1732807_3830689328">
            <w:r>
              <w:rPr>
                <w:webHidden/>
                <w:rStyle w:val="IndexLink"/>
                <w:rtl w:val="true"/>
              </w:rPr>
              <w:t>بَابُ أَنَّهُ یُعَقُّ یَوْمَ السَّابِعِ لِلْمَوْلُودِ وَ یُحْلَقُ رَأْسُهُ وَ یُسَمَّی</w:t>
            </w:r>
            <w:r>
              <w:rPr>
                <w:rStyle w:val="IndexLink"/>
                <w:rtl w:val="true"/>
              </w:rPr>
              <w:tab/>
            </w:r>
            <w:r>
              <w:rPr>
                <w:rStyle w:val="IndexLink"/>
              </w:rPr>
              <w:t>93</w:t>
            </w:r>
          </w:hyperlink>
        </w:p>
        <w:p>
          <w:pPr>
            <w:pStyle w:val="Contents4"/>
            <w:tabs>
              <w:tab w:val="clear" w:pos="8176"/>
              <w:tab w:val="right" w:pos="9026" w:leader="dot"/>
            </w:tabs>
            <w:rPr/>
          </w:pPr>
          <w:hyperlink w:anchor="__RefHeading___Toc17328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7328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7328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73281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73281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173281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173282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173282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173282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173282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4"/>
            <w:tabs>
              <w:tab w:val="clear" w:pos="8176"/>
              <w:tab w:val="right" w:pos="9026" w:leader="dot"/>
            </w:tabs>
            <w:rPr/>
          </w:pPr>
          <w:hyperlink w:anchor="__RefHeading___Toc173282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4"/>
            <w:tabs>
              <w:tab w:val="clear" w:pos="8176"/>
              <w:tab w:val="right" w:pos="9026" w:leader="dot"/>
            </w:tabs>
            <w:rPr/>
          </w:pPr>
          <w:hyperlink w:anchor="__RefHeading___Toc173283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1732833_3830689328">
            <w:r>
              <w:rPr>
                <w:webHidden/>
                <w:rStyle w:val="IndexLink"/>
                <w:rtl w:val="true"/>
              </w:rPr>
              <w:t>بَابُ أَنَّ الْعَقِیقَةَ لَیْسَتْ بِمَنْزِلَةِ الْأُضْحِیَّةِ وَ أَنَّهَا تُجْزِئُ مَا کَانَتْ‌</w:t>
            </w:r>
            <w:r>
              <w:rPr>
                <w:rStyle w:val="IndexLink"/>
                <w:rtl w:val="true"/>
              </w:rPr>
              <w:tab/>
            </w:r>
            <w:r>
              <w:rPr>
                <w:rStyle w:val="IndexLink"/>
              </w:rPr>
              <w:t>95</w:t>
            </w:r>
          </w:hyperlink>
        </w:p>
        <w:p>
          <w:pPr>
            <w:pStyle w:val="Contents4"/>
            <w:tabs>
              <w:tab w:val="clear" w:pos="8176"/>
              <w:tab w:val="right" w:pos="9026" w:leader="dot"/>
            </w:tabs>
            <w:rPr/>
          </w:pPr>
          <w:hyperlink w:anchor="__RefHeading___Toc17328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4"/>
            <w:tabs>
              <w:tab w:val="clear" w:pos="8176"/>
              <w:tab w:val="right" w:pos="9026" w:leader="dot"/>
            </w:tabs>
            <w:rPr/>
          </w:pPr>
          <w:hyperlink w:anchor="__RefHeading___Toc17328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3"/>
            <w:tabs>
              <w:tab w:val="clear" w:pos="8459"/>
              <w:tab w:val="right" w:pos="9026" w:leader="dot"/>
            </w:tabs>
            <w:rPr/>
          </w:pPr>
          <w:hyperlink w:anchor="__RefHeading___Toc1732839_3830689328">
            <w:r>
              <w:rPr>
                <w:webHidden/>
                <w:rStyle w:val="IndexLink"/>
                <w:rtl w:val="true"/>
              </w:rPr>
              <w:t>بَابُ الْقَوْلِ عَلَی الْعَقِیقَةِ</w:t>
            </w:r>
            <w:r>
              <w:rPr>
                <w:rStyle w:val="IndexLink"/>
                <w:rtl w:val="true"/>
              </w:rPr>
              <w:tab/>
            </w:r>
            <w:r>
              <w:rPr>
                <w:rStyle w:val="IndexLink"/>
              </w:rPr>
              <w:t>96</w:t>
            </w:r>
          </w:hyperlink>
        </w:p>
        <w:p>
          <w:pPr>
            <w:pStyle w:val="Contents4"/>
            <w:tabs>
              <w:tab w:val="clear" w:pos="8176"/>
              <w:tab w:val="right" w:pos="9026" w:leader="dot"/>
            </w:tabs>
            <w:rPr/>
          </w:pPr>
          <w:hyperlink w:anchor="__RefHeading___Toc17328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17328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17328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17328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17328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173285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3"/>
            <w:tabs>
              <w:tab w:val="clear" w:pos="8459"/>
              <w:tab w:val="right" w:pos="9026" w:leader="dot"/>
            </w:tabs>
            <w:rPr/>
          </w:pPr>
          <w:hyperlink w:anchor="__RefHeading___Toc1732853_3830689328">
            <w:r>
              <w:rPr>
                <w:webHidden/>
                <w:rStyle w:val="IndexLink"/>
                <w:rtl w:val="true"/>
              </w:rPr>
              <w:t>بَابُ أَنَّ الْأُمَّ لَا تَأْکُلُ مِنَ الْعَقِیقَةِ</w:t>
            </w:r>
            <w:r>
              <w:rPr>
                <w:rStyle w:val="IndexLink"/>
                <w:rtl w:val="true"/>
              </w:rPr>
              <w:tab/>
            </w:r>
            <w:r>
              <w:rPr>
                <w:rStyle w:val="IndexLink"/>
              </w:rPr>
              <w:t>98</w:t>
            </w:r>
          </w:hyperlink>
        </w:p>
        <w:p>
          <w:pPr>
            <w:pStyle w:val="Contents4"/>
            <w:tabs>
              <w:tab w:val="clear" w:pos="8176"/>
              <w:tab w:val="right" w:pos="9026" w:leader="dot"/>
            </w:tabs>
            <w:rPr/>
          </w:pPr>
          <w:hyperlink w:anchor="__RefHeading___Toc17328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17328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17328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3"/>
            <w:tabs>
              <w:tab w:val="clear" w:pos="8459"/>
              <w:tab w:val="right" w:pos="9026" w:leader="dot"/>
            </w:tabs>
            <w:rPr/>
          </w:pPr>
          <w:hyperlink w:anchor="__RefHeading___Toc1732861_3830689328">
            <w:r>
              <w:rPr>
                <w:webHidden/>
                <w:rStyle w:val="IndexLink"/>
                <w:rtl w:val="true"/>
              </w:rPr>
              <w:t>بَابُ أَنَّ رَسُولَ اللَّهِ صلی الله علیه و آله وَ فَاطِمَةَ علیه السلام عَقَّا عَنِ الْحَسَنِ وَ الْحُسَیْنِ ع</w:t>
            </w:r>
            <w:r>
              <w:rPr>
                <w:rStyle w:val="IndexLink"/>
                <w:rtl w:val="true"/>
              </w:rPr>
              <w:tab/>
            </w:r>
            <w:r>
              <w:rPr>
                <w:rStyle w:val="IndexLink"/>
              </w:rPr>
              <w:t>98</w:t>
            </w:r>
          </w:hyperlink>
        </w:p>
        <w:p>
          <w:pPr>
            <w:pStyle w:val="Contents4"/>
            <w:tabs>
              <w:tab w:val="clear" w:pos="8176"/>
              <w:tab w:val="right" w:pos="9026" w:leader="dot"/>
            </w:tabs>
            <w:rPr/>
          </w:pPr>
          <w:hyperlink w:anchor="__RefHeading___Toc17328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17328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7328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7328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7328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73287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3"/>
            <w:tabs>
              <w:tab w:val="clear" w:pos="8459"/>
              <w:tab w:val="right" w:pos="9026" w:leader="dot"/>
            </w:tabs>
            <w:rPr/>
          </w:pPr>
          <w:hyperlink w:anchor="__RefHeading___Toc1732875_3830689328">
            <w:r>
              <w:rPr>
                <w:webHidden/>
                <w:rStyle w:val="IndexLink"/>
                <w:rtl w:val="true"/>
              </w:rPr>
              <w:t>بَابُ أَنَّ أَبَا طَالِبٍ عَقَّ عَنْ رَسُولِ اللَّهِ صلی الله علیه و آله</w:t>
            </w:r>
            <w:r>
              <w:rPr>
                <w:rStyle w:val="IndexLink"/>
                <w:rtl w:val="true"/>
              </w:rPr>
              <w:tab/>
            </w:r>
            <w:r>
              <w:rPr>
                <w:rStyle w:val="IndexLink"/>
              </w:rPr>
              <w:t>100</w:t>
            </w:r>
          </w:hyperlink>
        </w:p>
        <w:p>
          <w:pPr>
            <w:pStyle w:val="Contents4"/>
            <w:tabs>
              <w:tab w:val="clear" w:pos="8176"/>
              <w:tab w:val="right" w:pos="9026" w:leader="dot"/>
            </w:tabs>
            <w:rPr/>
          </w:pPr>
          <w:hyperlink w:anchor="__RefHeading___Toc17328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3"/>
            <w:tabs>
              <w:tab w:val="clear" w:pos="8459"/>
              <w:tab w:val="right" w:pos="9026" w:leader="dot"/>
            </w:tabs>
            <w:rPr/>
          </w:pPr>
          <w:hyperlink w:anchor="__RefHeading___Toc1732879_3830689328">
            <w:r>
              <w:rPr>
                <w:webHidden/>
                <w:rStyle w:val="IndexLink"/>
                <w:rtl w:val="true"/>
              </w:rPr>
              <w:t>بَابُ التَّطْهِیرِ</w:t>
            </w:r>
            <w:r>
              <w:rPr>
                <w:rStyle w:val="IndexLink"/>
                <w:rtl w:val="true"/>
              </w:rPr>
              <w:tab/>
            </w:r>
            <w:r>
              <w:rPr>
                <w:rStyle w:val="IndexLink"/>
              </w:rPr>
              <w:t>100</w:t>
            </w:r>
          </w:hyperlink>
        </w:p>
        <w:p>
          <w:pPr>
            <w:pStyle w:val="Contents4"/>
            <w:tabs>
              <w:tab w:val="clear" w:pos="8176"/>
              <w:tab w:val="right" w:pos="9026" w:leader="dot"/>
            </w:tabs>
            <w:rPr/>
          </w:pPr>
          <w:hyperlink w:anchor="__RefHeading___Toc17328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7328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17328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17328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17328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7328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7328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73289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73289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73289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3"/>
            <w:tabs>
              <w:tab w:val="clear" w:pos="8459"/>
              <w:tab w:val="right" w:pos="9026" w:leader="dot"/>
            </w:tabs>
            <w:rPr/>
          </w:pPr>
          <w:hyperlink w:anchor="__RefHeading___Toc1732901_3830689328">
            <w:r>
              <w:rPr>
                <w:webHidden/>
                <w:rStyle w:val="IndexLink"/>
                <w:rtl w:val="true"/>
              </w:rPr>
              <w:t>بَابُ خَفْضِ الْجَوَارِی</w:t>
            </w:r>
            <w:r>
              <w:rPr>
                <w:rStyle w:val="IndexLink"/>
                <w:rtl w:val="true"/>
              </w:rPr>
              <w:tab/>
            </w:r>
            <w:r>
              <w:rPr>
                <w:rStyle w:val="IndexLink"/>
              </w:rPr>
              <w:t>103</w:t>
            </w:r>
          </w:hyperlink>
        </w:p>
        <w:p>
          <w:pPr>
            <w:pStyle w:val="Contents4"/>
            <w:tabs>
              <w:tab w:val="clear" w:pos="8176"/>
              <w:tab w:val="right" w:pos="9026" w:leader="dot"/>
            </w:tabs>
            <w:rPr/>
          </w:pPr>
          <w:hyperlink w:anchor="__RefHeading___Toc17329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7329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7329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7329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7329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7329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3"/>
            <w:tabs>
              <w:tab w:val="clear" w:pos="8459"/>
              <w:tab w:val="right" w:pos="9026" w:leader="dot"/>
            </w:tabs>
            <w:rPr/>
          </w:pPr>
          <w:hyperlink w:anchor="__RefHeading___Toc1732915_3830689328">
            <w:r>
              <w:rPr>
                <w:webHidden/>
                <w:rStyle w:val="IndexLink"/>
                <w:rtl w:val="true"/>
              </w:rPr>
              <w:t>بَابُ أَنَّهُ إِذَا مَضَی السَّابِعُ فَلَیْسَ عَلَیْهِ الْحَلْقُ</w:t>
            </w:r>
            <w:r>
              <w:rPr>
                <w:rStyle w:val="IndexLink"/>
                <w:rtl w:val="true"/>
              </w:rPr>
              <w:tab/>
            </w:r>
            <w:r>
              <w:rPr>
                <w:rStyle w:val="IndexLink"/>
              </w:rPr>
              <w:t>104</w:t>
            </w:r>
          </w:hyperlink>
        </w:p>
        <w:p>
          <w:pPr>
            <w:pStyle w:val="Contents4"/>
            <w:tabs>
              <w:tab w:val="clear" w:pos="8176"/>
              <w:tab w:val="right" w:pos="9026" w:leader="dot"/>
            </w:tabs>
            <w:rPr/>
          </w:pPr>
          <w:hyperlink w:anchor="__RefHeading___Toc17329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7329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3"/>
            <w:tabs>
              <w:tab w:val="clear" w:pos="8459"/>
              <w:tab w:val="right" w:pos="9026" w:leader="dot"/>
            </w:tabs>
            <w:rPr/>
          </w:pPr>
          <w:hyperlink w:anchor="__RefHeading___Toc1732921_3830689328">
            <w:r>
              <w:rPr>
                <w:webHidden/>
                <w:rStyle w:val="IndexLink"/>
                <w:rtl w:val="true"/>
              </w:rPr>
              <w:t>بَابُ نَوَادِرَ</w:t>
            </w:r>
            <w:r>
              <w:rPr>
                <w:rStyle w:val="IndexLink"/>
                <w:rtl w:val="true"/>
              </w:rPr>
              <w:tab/>
            </w:r>
            <w:r>
              <w:rPr>
                <w:rStyle w:val="IndexLink"/>
              </w:rPr>
              <w:t>105</w:t>
            </w:r>
          </w:hyperlink>
        </w:p>
        <w:p>
          <w:pPr>
            <w:pStyle w:val="Contents4"/>
            <w:tabs>
              <w:tab w:val="clear" w:pos="8176"/>
              <w:tab w:val="right" w:pos="9026" w:leader="dot"/>
            </w:tabs>
            <w:rPr/>
          </w:pPr>
          <w:hyperlink w:anchor="__RefHeading___Toc17329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7329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7329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3"/>
            <w:tabs>
              <w:tab w:val="clear" w:pos="8459"/>
              <w:tab w:val="right" w:pos="9026" w:leader="dot"/>
            </w:tabs>
            <w:rPr/>
          </w:pPr>
          <w:hyperlink w:anchor="__RefHeading___Toc1732929_3830689328">
            <w:r>
              <w:rPr>
                <w:webHidden/>
                <w:rStyle w:val="IndexLink"/>
                <w:rtl w:val="true"/>
              </w:rPr>
              <w:t>بَابُ کَرَاهِیَةِ الْقَنَازِعِ</w:t>
            </w:r>
            <w:r>
              <w:rPr>
                <w:rStyle w:val="IndexLink"/>
                <w:rtl w:val="true"/>
              </w:rPr>
              <w:tab/>
            </w:r>
            <w:r>
              <w:rPr>
                <w:rStyle w:val="IndexLink"/>
              </w:rPr>
              <w:t>106</w:t>
            </w:r>
          </w:hyperlink>
        </w:p>
        <w:p>
          <w:pPr>
            <w:pStyle w:val="Contents4"/>
            <w:tabs>
              <w:tab w:val="clear" w:pos="8176"/>
              <w:tab w:val="right" w:pos="9026" w:leader="dot"/>
            </w:tabs>
            <w:rPr/>
          </w:pPr>
          <w:hyperlink w:anchor="__RefHeading___Toc17329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7329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7329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3"/>
            <w:tabs>
              <w:tab w:val="clear" w:pos="8459"/>
              <w:tab w:val="right" w:pos="9026" w:leader="dot"/>
            </w:tabs>
            <w:rPr/>
          </w:pPr>
          <w:hyperlink w:anchor="__RefHeading___Toc1732937_3830689328">
            <w:r>
              <w:rPr>
                <w:webHidden/>
                <w:rStyle w:val="IndexLink"/>
                <w:rtl w:val="true"/>
              </w:rPr>
              <w:t>بَابُ الرَّضَاعِ</w:t>
            </w:r>
            <w:r>
              <w:rPr>
                <w:rStyle w:val="IndexLink"/>
                <w:rtl w:val="true"/>
              </w:rPr>
              <w:tab/>
            </w:r>
            <w:r>
              <w:rPr>
                <w:rStyle w:val="IndexLink"/>
              </w:rPr>
              <w:t>106</w:t>
            </w:r>
          </w:hyperlink>
        </w:p>
        <w:p>
          <w:pPr>
            <w:pStyle w:val="Contents4"/>
            <w:tabs>
              <w:tab w:val="clear" w:pos="8176"/>
              <w:tab w:val="right" w:pos="9026" w:leader="dot"/>
            </w:tabs>
            <w:rPr/>
          </w:pPr>
          <w:hyperlink w:anchor="__RefHeading___Toc17329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7329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7329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7329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7329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73294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73295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73295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1732955_3830689328">
            <w:r>
              <w:rPr>
                <w:webHidden/>
                <w:rStyle w:val="IndexLink"/>
                <w:rtl w:val="true"/>
              </w:rPr>
              <w:t>بَابٌ فِی ضَمَانِ الظِّئْرِ</w:t>
            </w:r>
            <w:r>
              <w:rPr>
                <w:rStyle w:val="IndexLink"/>
                <w:rtl w:val="true"/>
              </w:rPr>
              <w:tab/>
            </w:r>
            <w:r>
              <w:rPr>
                <w:rStyle w:val="IndexLink"/>
              </w:rPr>
              <w:t>108</w:t>
            </w:r>
          </w:hyperlink>
        </w:p>
        <w:p>
          <w:pPr>
            <w:pStyle w:val="Contents4"/>
            <w:tabs>
              <w:tab w:val="clear" w:pos="8176"/>
              <w:tab w:val="right" w:pos="9026" w:leader="dot"/>
            </w:tabs>
            <w:rPr/>
          </w:pPr>
          <w:hyperlink w:anchor="__RefHeading___Toc1732957_3830689328">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7329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7329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3"/>
            <w:tabs>
              <w:tab w:val="clear" w:pos="8459"/>
              <w:tab w:val="right" w:pos="9026" w:leader="dot"/>
            </w:tabs>
            <w:rPr/>
          </w:pPr>
          <w:hyperlink w:anchor="__RefHeading___Toc1732963_3830689328">
            <w:r>
              <w:rPr>
                <w:webHidden/>
                <w:rStyle w:val="IndexLink"/>
                <w:rtl w:val="true"/>
              </w:rPr>
              <w:t>بَابُ مَنْ یُکْرَهُ لَبَنُهُ وَ مَنْ لَا یُکْرَهُ</w:t>
            </w:r>
            <w:r>
              <w:rPr>
                <w:rStyle w:val="IndexLink"/>
                <w:rtl w:val="true"/>
              </w:rPr>
              <w:tab/>
            </w:r>
            <w:r>
              <w:rPr>
                <w:rStyle w:val="IndexLink"/>
              </w:rPr>
              <w:t>108</w:t>
            </w:r>
          </w:hyperlink>
        </w:p>
        <w:p>
          <w:pPr>
            <w:pStyle w:val="Contents4"/>
            <w:tabs>
              <w:tab w:val="clear" w:pos="8176"/>
              <w:tab w:val="right" w:pos="9026" w:leader="dot"/>
            </w:tabs>
            <w:rPr/>
          </w:pPr>
          <w:hyperlink w:anchor="__RefHeading___Toc17329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7329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7329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7329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7329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7329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7329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7329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7329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73298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73298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73298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73298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73299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1732993_3830689328">
            <w:r>
              <w:rPr>
                <w:webHidden/>
                <w:rStyle w:val="IndexLink"/>
                <w:rtl w:val="true"/>
              </w:rPr>
              <w:t>بَابُ مَنْ أَحَقُّ بِالْوَلَدِ إِذَا کَانَ صَغِیراً</w:t>
            </w:r>
            <w:r>
              <w:rPr>
                <w:rStyle w:val="IndexLink"/>
                <w:rtl w:val="true"/>
              </w:rPr>
              <w:tab/>
            </w:r>
            <w:r>
              <w:rPr>
                <w:rStyle w:val="IndexLink"/>
              </w:rPr>
              <w:t>110</w:t>
            </w:r>
          </w:hyperlink>
        </w:p>
        <w:p>
          <w:pPr>
            <w:pStyle w:val="Contents4"/>
            <w:tabs>
              <w:tab w:val="clear" w:pos="8176"/>
              <w:tab w:val="right" w:pos="9026" w:leader="dot"/>
            </w:tabs>
            <w:rPr/>
          </w:pPr>
          <w:hyperlink w:anchor="__RefHeading___Toc17329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7329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7329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7330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7330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3"/>
            <w:tabs>
              <w:tab w:val="clear" w:pos="8459"/>
              <w:tab w:val="right" w:pos="9026" w:leader="dot"/>
            </w:tabs>
            <w:rPr/>
          </w:pPr>
          <w:hyperlink w:anchor="__RefHeading___Toc1733005_3830689328">
            <w:r>
              <w:rPr>
                <w:webHidden/>
                <w:rStyle w:val="IndexLink"/>
                <w:rtl w:val="true"/>
              </w:rPr>
              <w:t>بَابُ النُّشُوءِ</w:t>
            </w:r>
            <w:r>
              <w:rPr>
                <w:rStyle w:val="IndexLink"/>
                <w:rtl w:val="true"/>
              </w:rPr>
              <w:tab/>
            </w:r>
            <w:r>
              <w:rPr>
                <w:rStyle w:val="IndexLink"/>
              </w:rPr>
              <w:t>112</w:t>
            </w:r>
          </w:hyperlink>
        </w:p>
        <w:p>
          <w:pPr>
            <w:pStyle w:val="Contents4"/>
            <w:tabs>
              <w:tab w:val="clear" w:pos="8176"/>
              <w:tab w:val="right" w:pos="9026" w:leader="dot"/>
            </w:tabs>
            <w:rPr/>
          </w:pPr>
          <w:hyperlink w:anchor="__RefHeading___Toc1733007_3830689328">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7330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7330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7330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3"/>
            <w:tabs>
              <w:tab w:val="clear" w:pos="8459"/>
              <w:tab w:val="right" w:pos="9026" w:leader="dot"/>
            </w:tabs>
            <w:rPr/>
          </w:pPr>
          <w:hyperlink w:anchor="__RefHeading___Toc1733015_3830689328">
            <w:r>
              <w:rPr>
                <w:webHidden/>
                <w:rStyle w:val="IndexLink"/>
                <w:rtl w:val="true"/>
              </w:rPr>
              <w:t>بَابُ تَأْدِیبِ الْوَلَدِ</w:t>
            </w:r>
            <w:r>
              <w:rPr>
                <w:rStyle w:val="IndexLink"/>
                <w:rtl w:val="true"/>
              </w:rPr>
              <w:tab/>
            </w:r>
            <w:r>
              <w:rPr>
                <w:rStyle w:val="IndexLink"/>
              </w:rPr>
              <w:t>112</w:t>
            </w:r>
          </w:hyperlink>
        </w:p>
        <w:p>
          <w:pPr>
            <w:pStyle w:val="Contents4"/>
            <w:tabs>
              <w:tab w:val="clear" w:pos="8176"/>
              <w:tab w:val="right" w:pos="9026" w:leader="dot"/>
            </w:tabs>
            <w:rPr/>
          </w:pPr>
          <w:hyperlink w:anchor="__RefHeading___Toc17330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7330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7330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7330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7330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73302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73302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73303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3"/>
            <w:tabs>
              <w:tab w:val="clear" w:pos="8459"/>
              <w:tab w:val="right" w:pos="9026" w:leader="dot"/>
            </w:tabs>
            <w:rPr/>
          </w:pPr>
          <w:hyperlink w:anchor="__RefHeading___Toc1733033_3830689328">
            <w:r>
              <w:rPr>
                <w:webHidden/>
                <w:rStyle w:val="IndexLink"/>
                <w:rtl w:val="true"/>
              </w:rPr>
              <w:t>بَابُ حَقِّ الْأَوْلَادِ</w:t>
            </w:r>
            <w:r>
              <w:rPr>
                <w:rStyle w:val="IndexLink"/>
                <w:rtl w:val="true"/>
              </w:rPr>
              <w:tab/>
            </w:r>
            <w:r>
              <w:rPr>
                <w:rStyle w:val="IndexLink"/>
              </w:rPr>
              <w:t>114</w:t>
            </w:r>
          </w:hyperlink>
        </w:p>
        <w:p>
          <w:pPr>
            <w:pStyle w:val="Contents4"/>
            <w:tabs>
              <w:tab w:val="clear" w:pos="8176"/>
              <w:tab w:val="right" w:pos="9026" w:leader="dot"/>
            </w:tabs>
            <w:rPr/>
          </w:pPr>
          <w:hyperlink w:anchor="__RefHeading___Toc17330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7330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7330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7330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7330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7330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3"/>
            <w:tabs>
              <w:tab w:val="clear" w:pos="8459"/>
              <w:tab w:val="right" w:pos="9026" w:leader="dot"/>
            </w:tabs>
            <w:rPr/>
          </w:pPr>
          <w:hyperlink w:anchor="__RefHeading___Toc1733047_3830689328">
            <w:r>
              <w:rPr>
                <w:webHidden/>
                <w:rStyle w:val="IndexLink"/>
                <w:rtl w:val="true"/>
              </w:rPr>
              <w:t>بَابُ بِرِّ الْأَوْلَادِ</w:t>
            </w:r>
            <w:r>
              <w:rPr>
                <w:rStyle w:val="IndexLink"/>
                <w:rtl w:val="true"/>
              </w:rPr>
              <w:tab/>
            </w:r>
            <w:r>
              <w:rPr>
                <w:rStyle w:val="IndexLink"/>
              </w:rPr>
              <w:t>115</w:t>
            </w:r>
          </w:hyperlink>
        </w:p>
        <w:p>
          <w:pPr>
            <w:pStyle w:val="Contents4"/>
            <w:tabs>
              <w:tab w:val="clear" w:pos="8176"/>
              <w:tab w:val="right" w:pos="9026" w:leader="dot"/>
            </w:tabs>
            <w:rPr/>
          </w:pPr>
          <w:hyperlink w:anchor="__RefHeading___Toc17330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7330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7330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7330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7330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73305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7330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73306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73306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3"/>
            <w:tabs>
              <w:tab w:val="clear" w:pos="8459"/>
              <w:tab w:val="right" w:pos="9026" w:leader="dot"/>
            </w:tabs>
            <w:rPr/>
          </w:pPr>
          <w:hyperlink w:anchor="__RefHeading___Toc1733067_3830689328">
            <w:r>
              <w:rPr>
                <w:webHidden/>
                <w:rStyle w:val="IndexLink"/>
                <w:rtl w:val="true"/>
              </w:rPr>
              <w:t>بَابُ تَفْضِیلِ الْوُلْدِ بَعْضِهِمْ عَلَی بَعْضٍ</w:t>
            </w:r>
            <w:r>
              <w:rPr>
                <w:rStyle w:val="IndexLink"/>
                <w:rtl w:val="true"/>
              </w:rPr>
              <w:tab/>
            </w:r>
            <w:r>
              <w:rPr>
                <w:rStyle w:val="IndexLink"/>
              </w:rPr>
              <w:t>117</w:t>
            </w:r>
          </w:hyperlink>
        </w:p>
        <w:p>
          <w:pPr>
            <w:pStyle w:val="Contents4"/>
            <w:tabs>
              <w:tab w:val="clear" w:pos="8176"/>
              <w:tab w:val="right" w:pos="9026" w:leader="dot"/>
            </w:tabs>
            <w:rPr/>
          </w:pPr>
          <w:hyperlink w:anchor="__RefHeading___Toc17330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3"/>
            <w:tabs>
              <w:tab w:val="clear" w:pos="8459"/>
              <w:tab w:val="right" w:pos="9026" w:leader="dot"/>
            </w:tabs>
            <w:rPr/>
          </w:pPr>
          <w:hyperlink w:anchor="__RefHeading___Toc1733071_3830689328">
            <w:r>
              <w:rPr>
                <w:webHidden/>
                <w:rStyle w:val="IndexLink"/>
                <w:rtl w:val="true"/>
              </w:rPr>
              <w:t>بَابُ التَّفَرُّسِ فِی الْغُلَامِ وَ مَا یُسْتَدَلُّ بِهِ عَلَی نَجَابَتِهِ</w:t>
            </w:r>
            <w:r>
              <w:rPr>
                <w:rStyle w:val="IndexLink"/>
                <w:rtl w:val="true"/>
              </w:rPr>
              <w:tab/>
            </w:r>
            <w:r>
              <w:rPr>
                <w:rStyle w:val="IndexLink"/>
              </w:rPr>
              <w:t>117</w:t>
            </w:r>
          </w:hyperlink>
        </w:p>
        <w:p>
          <w:pPr>
            <w:pStyle w:val="Contents4"/>
            <w:tabs>
              <w:tab w:val="clear" w:pos="8176"/>
              <w:tab w:val="right" w:pos="9026" w:leader="dot"/>
            </w:tabs>
            <w:rPr/>
          </w:pPr>
          <w:hyperlink w:anchor="__RefHeading___Toc17330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7330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7330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3"/>
            <w:tabs>
              <w:tab w:val="clear" w:pos="8459"/>
              <w:tab w:val="right" w:pos="9026" w:leader="dot"/>
            </w:tabs>
            <w:rPr/>
          </w:pPr>
          <w:hyperlink w:anchor="__RefHeading___Toc1733079_3830689328">
            <w:r>
              <w:rPr>
                <w:webHidden/>
                <w:rStyle w:val="IndexLink"/>
                <w:rtl w:val="true"/>
              </w:rPr>
              <w:t>بَابُ النَّوَادِرِ</w:t>
            </w:r>
            <w:r>
              <w:rPr>
                <w:rStyle w:val="IndexLink"/>
                <w:rtl w:val="true"/>
              </w:rPr>
              <w:tab/>
            </w:r>
            <w:r>
              <w:rPr>
                <w:rStyle w:val="IndexLink"/>
              </w:rPr>
              <w:t>118</w:t>
            </w:r>
          </w:hyperlink>
        </w:p>
        <w:p>
          <w:pPr>
            <w:pStyle w:val="Contents4"/>
            <w:tabs>
              <w:tab w:val="clear" w:pos="8176"/>
              <w:tab w:val="right" w:pos="9026" w:leader="dot"/>
            </w:tabs>
            <w:rPr/>
          </w:pPr>
          <w:hyperlink w:anchor="__RefHeading___Toc17330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7330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7330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7330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7330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7330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7330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73309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2"/>
            <w:tabs>
              <w:tab w:val="clear" w:pos="8743"/>
              <w:tab w:val="right" w:pos="9026" w:leader="dot"/>
            </w:tabs>
            <w:rPr/>
          </w:pPr>
          <w:hyperlink w:anchor="__RefHeading___Toc1733097_3830689328">
            <w:r>
              <w:rPr>
                <w:webHidden/>
                <w:rStyle w:val="IndexLink"/>
                <w:rtl w:val="true"/>
              </w:rPr>
              <w:t>کتاب الطلاق‌</w:t>
            </w:r>
            <w:r>
              <w:rPr>
                <w:rStyle w:val="IndexLink"/>
                <w:rtl w:val="true"/>
              </w:rPr>
              <w:tab/>
            </w:r>
            <w:r>
              <w:rPr>
                <w:rStyle w:val="IndexLink"/>
              </w:rPr>
              <w:t>120</w:t>
            </w:r>
          </w:hyperlink>
        </w:p>
        <w:p>
          <w:pPr>
            <w:pStyle w:val="Contents3"/>
            <w:tabs>
              <w:tab w:val="clear" w:pos="8459"/>
              <w:tab w:val="right" w:pos="9026" w:leader="dot"/>
            </w:tabs>
            <w:rPr/>
          </w:pPr>
          <w:hyperlink w:anchor="__RefHeading___Toc1733099_3830689328">
            <w:r>
              <w:rPr>
                <w:webHidden/>
                <w:rStyle w:val="IndexLink"/>
                <w:rtl w:val="true"/>
              </w:rPr>
              <w:t>بَابُ کَرَاهِیَةِ طَلَاقِ الزَّوْجَةِ الْمُوَافِقَةِ</w:t>
            </w:r>
            <w:r>
              <w:rPr>
                <w:rStyle w:val="IndexLink"/>
                <w:rtl w:val="true"/>
              </w:rPr>
              <w:tab/>
            </w:r>
            <w:r>
              <w:rPr>
                <w:rStyle w:val="IndexLink"/>
              </w:rPr>
              <w:t>120</w:t>
            </w:r>
          </w:hyperlink>
        </w:p>
        <w:p>
          <w:pPr>
            <w:pStyle w:val="Contents4"/>
            <w:tabs>
              <w:tab w:val="clear" w:pos="8176"/>
              <w:tab w:val="right" w:pos="9026" w:leader="dot"/>
            </w:tabs>
            <w:rPr/>
          </w:pPr>
          <w:hyperlink w:anchor="__RefHeading___Toc17331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7331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7331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7331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7331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3"/>
            <w:tabs>
              <w:tab w:val="clear" w:pos="8459"/>
              <w:tab w:val="right" w:pos="9026" w:leader="dot"/>
            </w:tabs>
            <w:rPr/>
          </w:pPr>
          <w:hyperlink w:anchor="__RefHeading___Toc1733111_3830689328">
            <w:r>
              <w:rPr>
                <w:webHidden/>
                <w:rStyle w:val="IndexLink"/>
                <w:rtl w:val="true"/>
              </w:rPr>
              <w:t>بَابُ تَطْلِیقِ الْمَرْأَةِ غَیْرِ الْمُوَافِقَةِ</w:t>
            </w:r>
            <w:r>
              <w:rPr>
                <w:rStyle w:val="IndexLink"/>
                <w:rtl w:val="true"/>
              </w:rPr>
              <w:tab/>
            </w:r>
            <w:r>
              <w:rPr>
                <w:rStyle w:val="IndexLink"/>
              </w:rPr>
              <w:t>121</w:t>
            </w:r>
          </w:hyperlink>
        </w:p>
        <w:p>
          <w:pPr>
            <w:pStyle w:val="Contents4"/>
            <w:tabs>
              <w:tab w:val="clear" w:pos="8176"/>
              <w:tab w:val="right" w:pos="9026" w:leader="dot"/>
            </w:tabs>
            <w:rPr/>
          </w:pPr>
          <w:hyperlink w:anchor="__RefHeading___Toc17331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7331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7331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7331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7331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7331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3"/>
            <w:tabs>
              <w:tab w:val="clear" w:pos="8459"/>
              <w:tab w:val="right" w:pos="9026" w:leader="dot"/>
            </w:tabs>
            <w:rPr/>
          </w:pPr>
          <w:hyperlink w:anchor="__RefHeading___Toc1733125_3830689328">
            <w:r>
              <w:rPr>
                <w:webHidden/>
                <w:rStyle w:val="IndexLink"/>
                <w:rtl w:val="true"/>
              </w:rPr>
              <w:t>بَابُ أَنَّ النَّاسَ لَا یَسْتَقِیمُونَ عَلَی الطَّلَاقِ إِلَّا بِالسَّیْفِ‌</w:t>
            </w:r>
            <w:r>
              <w:rPr>
                <w:rStyle w:val="IndexLink"/>
                <w:rtl w:val="true"/>
              </w:rPr>
              <w:tab/>
            </w:r>
            <w:r>
              <w:rPr>
                <w:rStyle w:val="IndexLink"/>
              </w:rPr>
              <w:t>122</w:t>
            </w:r>
          </w:hyperlink>
        </w:p>
        <w:p>
          <w:pPr>
            <w:pStyle w:val="Contents4"/>
            <w:tabs>
              <w:tab w:val="clear" w:pos="8176"/>
              <w:tab w:val="right" w:pos="9026" w:leader="dot"/>
            </w:tabs>
            <w:rPr/>
          </w:pPr>
          <w:hyperlink w:anchor="__RefHeading___Toc17331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7331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7331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7331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7331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3"/>
            <w:tabs>
              <w:tab w:val="clear" w:pos="8459"/>
              <w:tab w:val="right" w:pos="9026" w:leader="dot"/>
            </w:tabs>
            <w:rPr/>
          </w:pPr>
          <w:hyperlink w:anchor="__RefHeading___Toc1733137_3830689328">
            <w:r>
              <w:rPr>
                <w:webHidden/>
                <w:rStyle w:val="IndexLink"/>
                <w:rtl w:val="true"/>
              </w:rPr>
              <w:t>بَابُ مَنْ طَلَّقَ لِغَیْرِ الْکِتَابِ وَ السُّنَّةِ</w:t>
            </w:r>
            <w:r>
              <w:rPr>
                <w:rStyle w:val="IndexLink"/>
                <w:rtl w:val="true"/>
              </w:rPr>
              <w:tab/>
            </w:r>
            <w:r>
              <w:rPr>
                <w:rStyle w:val="IndexLink"/>
              </w:rPr>
              <w:t>123</w:t>
            </w:r>
          </w:hyperlink>
        </w:p>
        <w:p>
          <w:pPr>
            <w:pStyle w:val="Contents4"/>
            <w:tabs>
              <w:tab w:val="clear" w:pos="8176"/>
              <w:tab w:val="right" w:pos="9026" w:leader="dot"/>
            </w:tabs>
            <w:rPr/>
          </w:pPr>
          <w:hyperlink w:anchor="__RefHeading___Toc17331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7331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7331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7331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7331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73314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73315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73315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73315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73315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73315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73316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73316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73316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73316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73316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73317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73317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3"/>
            <w:tabs>
              <w:tab w:val="clear" w:pos="8459"/>
              <w:tab w:val="right" w:pos="9026" w:leader="dot"/>
            </w:tabs>
            <w:rPr/>
          </w:pPr>
          <w:hyperlink w:anchor="__RefHeading___Toc1733175_3830689328">
            <w:r>
              <w:rPr>
                <w:webHidden/>
                <w:rStyle w:val="IndexLink"/>
                <w:rtl w:val="true"/>
              </w:rPr>
              <w:t>بَابُ أَنَّ الطَّلَاقَ لَا یَقَعُ إِلَّا لِمَنْ أَرَادَ الطَّلَاقَ</w:t>
            </w:r>
            <w:r>
              <w:rPr>
                <w:rStyle w:val="IndexLink"/>
                <w:rtl w:val="true"/>
              </w:rPr>
              <w:tab/>
            </w:r>
            <w:r>
              <w:rPr>
                <w:rStyle w:val="IndexLink"/>
              </w:rPr>
              <w:t>128</w:t>
            </w:r>
          </w:hyperlink>
        </w:p>
        <w:p>
          <w:pPr>
            <w:pStyle w:val="Contents4"/>
            <w:tabs>
              <w:tab w:val="clear" w:pos="8176"/>
              <w:tab w:val="right" w:pos="9026" w:leader="dot"/>
            </w:tabs>
            <w:rPr/>
          </w:pPr>
          <w:hyperlink w:anchor="__RefHeading___Toc17331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7331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7331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3"/>
            <w:tabs>
              <w:tab w:val="clear" w:pos="8459"/>
              <w:tab w:val="right" w:pos="9026" w:leader="dot"/>
            </w:tabs>
            <w:rPr/>
          </w:pPr>
          <w:hyperlink w:anchor="__RefHeading___Toc1733183_3830689328">
            <w:r>
              <w:rPr>
                <w:webHidden/>
                <w:rStyle w:val="IndexLink"/>
                <w:rtl w:val="true"/>
              </w:rPr>
              <w:t>بَابُ أَنَّهُ لَا طَلَاقَ قَبْلَ النِّکَاحِ‌</w:t>
            </w:r>
            <w:r>
              <w:rPr>
                <w:rStyle w:val="IndexLink"/>
                <w:rtl w:val="true"/>
              </w:rPr>
              <w:tab/>
            </w:r>
            <w:r>
              <w:rPr>
                <w:rStyle w:val="IndexLink"/>
              </w:rPr>
              <w:t>128</w:t>
            </w:r>
          </w:hyperlink>
        </w:p>
        <w:p>
          <w:pPr>
            <w:pStyle w:val="Contents4"/>
            <w:tabs>
              <w:tab w:val="clear" w:pos="8176"/>
              <w:tab w:val="right" w:pos="9026" w:leader="dot"/>
            </w:tabs>
            <w:rPr/>
          </w:pPr>
          <w:hyperlink w:anchor="__RefHeading___Toc17331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7331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7331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73319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73319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3"/>
            <w:tabs>
              <w:tab w:val="clear" w:pos="8459"/>
              <w:tab w:val="right" w:pos="9026" w:leader="dot"/>
            </w:tabs>
            <w:rPr/>
          </w:pPr>
          <w:hyperlink w:anchor="__RefHeading___Toc1733195_3830689328">
            <w:r>
              <w:rPr>
                <w:webHidden/>
                <w:rStyle w:val="IndexLink"/>
                <w:rtl w:val="true"/>
              </w:rPr>
              <w:t>بَابُ الرَّجُلِ یَکْتُبُ بِطَلَاقِ امْرَأَتِهِ</w:t>
            </w:r>
            <w:r>
              <w:rPr>
                <w:rStyle w:val="IndexLink"/>
                <w:rtl w:val="true"/>
              </w:rPr>
              <w:tab/>
            </w:r>
            <w:r>
              <w:rPr>
                <w:rStyle w:val="IndexLink"/>
              </w:rPr>
              <w:t>130</w:t>
            </w:r>
          </w:hyperlink>
        </w:p>
        <w:p>
          <w:pPr>
            <w:pStyle w:val="Contents4"/>
            <w:tabs>
              <w:tab w:val="clear" w:pos="8176"/>
              <w:tab w:val="right" w:pos="9026" w:leader="dot"/>
            </w:tabs>
            <w:rPr/>
          </w:pPr>
          <w:hyperlink w:anchor="__RefHeading___Toc17331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7331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3"/>
            <w:tabs>
              <w:tab w:val="clear" w:pos="8459"/>
              <w:tab w:val="right" w:pos="9026" w:leader="dot"/>
            </w:tabs>
            <w:rPr/>
          </w:pPr>
          <w:hyperlink w:anchor="__RefHeading___Toc1733201_3830689328">
            <w:r>
              <w:rPr>
                <w:webHidden/>
                <w:rStyle w:val="IndexLink"/>
                <w:rtl w:val="true"/>
              </w:rPr>
              <w:t>بَابُ تَفْسِیرِ طَلَاقِ السُّنَّةِ وَ الْعِدَّةِ وَ مَا یُوجِبُ الطَّلَاقَ</w:t>
            </w:r>
            <w:r>
              <w:rPr>
                <w:rStyle w:val="IndexLink"/>
                <w:rtl w:val="true"/>
              </w:rPr>
              <w:tab/>
            </w:r>
            <w:r>
              <w:rPr>
                <w:rStyle w:val="IndexLink"/>
              </w:rPr>
              <w:t>130</w:t>
            </w:r>
          </w:hyperlink>
        </w:p>
        <w:p>
          <w:pPr>
            <w:pStyle w:val="Contents4"/>
            <w:tabs>
              <w:tab w:val="clear" w:pos="8176"/>
              <w:tab w:val="right" w:pos="9026" w:leader="dot"/>
            </w:tabs>
            <w:rPr/>
          </w:pPr>
          <w:hyperlink w:anchor="__RefHeading___Toc17332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7332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7332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7332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7332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7332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7332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7332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7332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3"/>
            <w:tabs>
              <w:tab w:val="clear" w:pos="8459"/>
              <w:tab w:val="right" w:pos="9026" w:leader="dot"/>
            </w:tabs>
            <w:rPr/>
          </w:pPr>
          <w:hyperlink w:anchor="__RefHeading___Toc1733221_3830689328">
            <w:r>
              <w:rPr>
                <w:webHidden/>
                <w:rStyle w:val="IndexLink"/>
                <w:rtl w:val="true"/>
              </w:rPr>
              <w:t>بَابُ مَا یَجِبُ أَنْ یَقُولَ مَنْ أَرَادَ أَنْ یُطَلِّقَ</w:t>
            </w:r>
            <w:r>
              <w:rPr>
                <w:rStyle w:val="IndexLink"/>
                <w:rtl w:val="true"/>
              </w:rPr>
              <w:tab/>
            </w:r>
            <w:r>
              <w:rPr>
                <w:rStyle w:val="IndexLink"/>
              </w:rPr>
              <w:t>135</w:t>
            </w:r>
          </w:hyperlink>
        </w:p>
        <w:p>
          <w:pPr>
            <w:pStyle w:val="Contents4"/>
            <w:tabs>
              <w:tab w:val="clear" w:pos="8176"/>
              <w:tab w:val="right" w:pos="9026" w:leader="dot"/>
            </w:tabs>
            <w:rPr/>
          </w:pPr>
          <w:hyperlink w:anchor="__RefHeading___Toc17332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7332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7332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7332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3"/>
            <w:tabs>
              <w:tab w:val="clear" w:pos="8459"/>
              <w:tab w:val="right" w:pos="9026" w:leader="dot"/>
            </w:tabs>
            <w:rPr/>
          </w:pPr>
          <w:hyperlink w:anchor="__RefHeading___Toc1733231_3830689328">
            <w:r>
              <w:rPr>
                <w:webHidden/>
                <w:rStyle w:val="IndexLink"/>
                <w:rtl w:val="true"/>
              </w:rPr>
              <w:t>بَابُ مَنْ طَلَّقَ ثَلَاثاً عَلَی طُهْرٍ بِشُهُودٍ فِی مَجْلِسٍ أَوْ أَکْثَرَ إِنَّهَا وَاحِدَةٌ</w:t>
            </w:r>
            <w:r>
              <w:rPr>
                <w:rStyle w:val="IndexLink"/>
                <w:rtl w:val="true"/>
              </w:rPr>
              <w:tab/>
            </w:r>
            <w:r>
              <w:rPr>
                <w:rStyle w:val="IndexLink"/>
              </w:rPr>
              <w:t>136</w:t>
            </w:r>
          </w:hyperlink>
        </w:p>
        <w:p>
          <w:pPr>
            <w:pStyle w:val="Contents4"/>
            <w:tabs>
              <w:tab w:val="clear" w:pos="8176"/>
              <w:tab w:val="right" w:pos="9026" w:leader="dot"/>
            </w:tabs>
            <w:rPr/>
          </w:pPr>
          <w:hyperlink w:anchor="__RefHeading___Toc17332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7332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7332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7332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3"/>
            <w:tabs>
              <w:tab w:val="clear" w:pos="8459"/>
              <w:tab w:val="right" w:pos="9026" w:leader="dot"/>
            </w:tabs>
            <w:rPr/>
          </w:pPr>
          <w:hyperlink w:anchor="__RefHeading___Toc1733241_3830689328">
            <w:r>
              <w:rPr>
                <w:webHidden/>
                <w:rStyle w:val="IndexLink"/>
                <w:rtl w:val="true"/>
              </w:rPr>
              <w:t>بَابُ مَنْ طَلَّقَ وَ فَرَّقَ بَیْنَ الشُّهُودِ أَوْ طَلَّقَ بِحَضْرَةِ قَوْمٍ وَ لَمْ یَقُلْ لَهُمُ اشْهَدُوا</w:t>
            </w:r>
            <w:r>
              <w:rPr>
                <w:rStyle w:val="IndexLink"/>
                <w:rtl w:val="true"/>
              </w:rPr>
              <w:tab/>
            </w:r>
            <w:r>
              <w:rPr>
                <w:rStyle w:val="IndexLink"/>
              </w:rPr>
              <w:t>137</w:t>
            </w:r>
          </w:hyperlink>
        </w:p>
        <w:p>
          <w:pPr>
            <w:pStyle w:val="Contents4"/>
            <w:tabs>
              <w:tab w:val="clear" w:pos="8176"/>
              <w:tab w:val="right" w:pos="9026" w:leader="dot"/>
            </w:tabs>
            <w:rPr/>
          </w:pPr>
          <w:hyperlink w:anchor="__RefHeading___Toc17332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7332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7332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7332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1733251_3830689328">
            <w:r>
              <w:rPr>
                <w:webHidden/>
                <w:rStyle w:val="IndexLink"/>
                <w:rtl w:val="true"/>
              </w:rPr>
              <w:t>بَابُ مَنْ أَشْهَدَ عَلَی طَلَاقِ امْرَأَتَیْنِ بِلَفْظَةٍ وَاحِدَةٍ</w:t>
            </w:r>
            <w:r>
              <w:rPr>
                <w:rStyle w:val="IndexLink"/>
                <w:rtl w:val="true"/>
              </w:rPr>
              <w:tab/>
            </w:r>
            <w:r>
              <w:rPr>
                <w:rStyle w:val="IndexLink"/>
              </w:rPr>
              <w:t>138</w:t>
            </w:r>
          </w:hyperlink>
        </w:p>
        <w:p>
          <w:pPr>
            <w:pStyle w:val="Contents4"/>
            <w:tabs>
              <w:tab w:val="clear" w:pos="8176"/>
              <w:tab w:val="right" w:pos="9026" w:leader="dot"/>
            </w:tabs>
            <w:rPr/>
          </w:pPr>
          <w:hyperlink w:anchor="__RefHeading___Toc17332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1733255_3830689328">
            <w:r>
              <w:rPr>
                <w:webHidden/>
                <w:rStyle w:val="IndexLink"/>
                <w:rtl w:val="true"/>
              </w:rPr>
              <w:t>بَابُ الْإِشْهَادِ عَلَی الرَّجْعَةِ</w:t>
            </w:r>
            <w:r>
              <w:rPr>
                <w:rStyle w:val="IndexLink"/>
                <w:rtl w:val="true"/>
              </w:rPr>
              <w:tab/>
            </w:r>
            <w:r>
              <w:rPr>
                <w:rStyle w:val="IndexLink"/>
              </w:rPr>
              <w:t>138</w:t>
            </w:r>
          </w:hyperlink>
        </w:p>
        <w:p>
          <w:pPr>
            <w:pStyle w:val="Contents4"/>
            <w:tabs>
              <w:tab w:val="clear" w:pos="8176"/>
              <w:tab w:val="right" w:pos="9026" w:leader="dot"/>
            </w:tabs>
            <w:rPr/>
          </w:pPr>
          <w:hyperlink w:anchor="__RefHeading___Toc17332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7332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7332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7332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7332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3"/>
            <w:tabs>
              <w:tab w:val="clear" w:pos="8459"/>
              <w:tab w:val="right" w:pos="9026" w:leader="dot"/>
            </w:tabs>
            <w:rPr/>
          </w:pPr>
          <w:hyperlink w:anchor="__RefHeading___Toc1733267_3830689328">
            <w:r>
              <w:rPr>
                <w:webHidden/>
                <w:rStyle w:val="IndexLink"/>
                <w:rtl w:val="true"/>
              </w:rPr>
              <w:t>بَابُ أَنَّ الْمُرَاجَعَةَ لَا تَکُونُ إِلَّا بِالْمُوَاقَعَةِ</w:t>
            </w:r>
            <w:r>
              <w:rPr>
                <w:rStyle w:val="IndexLink"/>
                <w:rtl w:val="true"/>
              </w:rPr>
              <w:tab/>
            </w:r>
            <w:r>
              <w:rPr>
                <w:rStyle w:val="IndexLink"/>
              </w:rPr>
              <w:t>139</w:t>
            </w:r>
          </w:hyperlink>
        </w:p>
        <w:p>
          <w:pPr>
            <w:pStyle w:val="Contents4"/>
            <w:tabs>
              <w:tab w:val="clear" w:pos="8176"/>
              <w:tab w:val="right" w:pos="9026" w:leader="dot"/>
            </w:tabs>
            <w:rPr/>
          </w:pPr>
          <w:hyperlink w:anchor="__RefHeading___Toc17332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7332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7332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7332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7332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3"/>
            <w:tabs>
              <w:tab w:val="clear" w:pos="8459"/>
              <w:tab w:val="right" w:pos="9026" w:leader="dot"/>
            </w:tabs>
            <w:rPr/>
          </w:pPr>
          <w:hyperlink w:anchor="__RefHeading___Toc1733279_3830689328">
            <w:r>
              <w:rPr>
                <w:webHidden/>
                <w:rStyle w:val="IndexLink"/>
                <w:rtl w:val="true"/>
              </w:rPr>
              <w:t>بَابٌ‌</w:t>
            </w:r>
            <w:r>
              <w:rPr>
                <w:rStyle w:val="IndexLink"/>
                <w:rtl w:val="true"/>
              </w:rPr>
              <w:tab/>
            </w:r>
            <w:r>
              <w:rPr>
                <w:rStyle w:val="IndexLink"/>
              </w:rPr>
              <w:t>140</w:t>
            </w:r>
          </w:hyperlink>
        </w:p>
        <w:p>
          <w:pPr>
            <w:pStyle w:val="Contents4"/>
            <w:tabs>
              <w:tab w:val="clear" w:pos="8176"/>
              <w:tab w:val="right" w:pos="9026" w:leader="dot"/>
            </w:tabs>
            <w:rPr/>
          </w:pPr>
          <w:hyperlink w:anchor="__RefHeading___Toc17332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7332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7332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3"/>
            <w:tabs>
              <w:tab w:val="clear" w:pos="8459"/>
              <w:tab w:val="right" w:pos="9026" w:leader="dot"/>
            </w:tabs>
            <w:rPr/>
          </w:pPr>
          <w:hyperlink w:anchor="__RefHeading___Toc1733287_3830689328">
            <w:r>
              <w:rPr>
                <w:webHidden/>
                <w:rStyle w:val="IndexLink"/>
                <w:rtl w:val="true"/>
              </w:rPr>
              <w:t>بَابٌ‌</w:t>
            </w:r>
            <w:r>
              <w:rPr>
                <w:rStyle w:val="IndexLink"/>
                <w:rtl w:val="true"/>
              </w:rPr>
              <w:tab/>
            </w:r>
            <w:r>
              <w:rPr>
                <w:rStyle w:val="IndexLink"/>
              </w:rPr>
              <w:t>141</w:t>
            </w:r>
          </w:hyperlink>
        </w:p>
        <w:p>
          <w:pPr>
            <w:pStyle w:val="Contents4"/>
            <w:tabs>
              <w:tab w:val="clear" w:pos="8176"/>
              <w:tab w:val="right" w:pos="9026" w:leader="dot"/>
            </w:tabs>
            <w:rPr/>
          </w:pPr>
          <w:hyperlink w:anchor="__RefHeading___Toc17332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3"/>
            <w:tabs>
              <w:tab w:val="clear" w:pos="8459"/>
              <w:tab w:val="right" w:pos="9026" w:leader="dot"/>
            </w:tabs>
            <w:rPr/>
          </w:pPr>
          <w:hyperlink w:anchor="__RefHeading___Toc1733291_3830689328">
            <w:r>
              <w:rPr>
                <w:webHidden/>
                <w:rStyle w:val="IndexLink"/>
                <w:rtl w:val="true"/>
              </w:rPr>
              <w:t>بَابُ الَّتِی لَا تَحِلُّ لِزَوْجِهَا حَتَّی تَنْکِحَ زَوْجاً غَیْرَهُ</w:t>
            </w:r>
            <w:r>
              <w:rPr>
                <w:rStyle w:val="IndexLink"/>
                <w:rtl w:val="true"/>
              </w:rPr>
              <w:tab/>
            </w:r>
            <w:r>
              <w:rPr>
                <w:rStyle w:val="IndexLink"/>
              </w:rPr>
              <w:t>141</w:t>
            </w:r>
          </w:hyperlink>
        </w:p>
        <w:p>
          <w:pPr>
            <w:pStyle w:val="Contents4"/>
            <w:tabs>
              <w:tab w:val="clear" w:pos="8176"/>
              <w:tab w:val="right" w:pos="9026" w:leader="dot"/>
            </w:tabs>
            <w:rPr/>
          </w:pPr>
          <w:hyperlink w:anchor="__RefHeading___Toc17332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7332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7332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7332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7333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7333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3"/>
            <w:tabs>
              <w:tab w:val="clear" w:pos="8459"/>
              <w:tab w:val="right" w:pos="9026" w:leader="dot"/>
            </w:tabs>
            <w:rPr/>
          </w:pPr>
          <w:hyperlink w:anchor="__RefHeading___Toc1733305_3830689328">
            <w:r>
              <w:rPr>
                <w:webHidden/>
                <w:rStyle w:val="IndexLink"/>
                <w:rtl w:val="true"/>
              </w:rPr>
              <w:t>بَابُ مَا یَهْدِمُ الطَّلَاقَ وَ مَا لَا یَهْدِمُ</w:t>
            </w:r>
            <w:r>
              <w:rPr>
                <w:rStyle w:val="IndexLink"/>
                <w:rtl w:val="true"/>
              </w:rPr>
              <w:tab/>
            </w:r>
            <w:r>
              <w:rPr>
                <w:rStyle w:val="IndexLink"/>
              </w:rPr>
              <w:t>143</w:t>
            </w:r>
          </w:hyperlink>
        </w:p>
        <w:p>
          <w:pPr>
            <w:pStyle w:val="Contents4"/>
            <w:tabs>
              <w:tab w:val="clear" w:pos="8176"/>
              <w:tab w:val="right" w:pos="9026" w:leader="dot"/>
            </w:tabs>
            <w:rPr/>
          </w:pPr>
          <w:hyperlink w:anchor="__RefHeading___Toc17333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7333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7333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7333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3"/>
            <w:tabs>
              <w:tab w:val="clear" w:pos="8459"/>
              <w:tab w:val="right" w:pos="9026" w:leader="dot"/>
            </w:tabs>
            <w:rPr/>
          </w:pPr>
          <w:hyperlink w:anchor="__RefHeading___Toc1733315_3830689328">
            <w:r>
              <w:rPr>
                <w:webHidden/>
                <w:rStyle w:val="IndexLink"/>
                <w:rtl w:val="true"/>
              </w:rPr>
              <w:t>بَابُ الْغَائِبِ یَقْدَمُ مِنْ غَیْبَتِهِ فَیُطَلِّقُ عِنْدَ ذَلِکَ أَنَّهُ لَا یَقَعُ الطَّلَاقُ حَتَّی تَحِیضَ وَ تَطْهُرَ</w:t>
            </w:r>
            <w:r>
              <w:rPr>
                <w:rStyle w:val="IndexLink"/>
                <w:rtl w:val="true"/>
              </w:rPr>
              <w:tab/>
            </w:r>
            <w:r>
              <w:rPr>
                <w:rStyle w:val="IndexLink"/>
              </w:rPr>
              <w:t>144</w:t>
            </w:r>
          </w:hyperlink>
        </w:p>
        <w:p>
          <w:pPr>
            <w:pStyle w:val="Contents4"/>
            <w:tabs>
              <w:tab w:val="clear" w:pos="8176"/>
              <w:tab w:val="right" w:pos="9026" w:leader="dot"/>
            </w:tabs>
            <w:rPr/>
          </w:pPr>
          <w:hyperlink w:anchor="__RefHeading___Toc17333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7333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3"/>
            <w:tabs>
              <w:tab w:val="clear" w:pos="8459"/>
              <w:tab w:val="right" w:pos="9026" w:leader="dot"/>
            </w:tabs>
            <w:rPr/>
          </w:pPr>
          <w:hyperlink w:anchor="__RefHeading___Toc1733321_3830689328">
            <w:r>
              <w:rPr>
                <w:webHidden/>
                <w:rStyle w:val="IndexLink"/>
                <w:rtl w:val="true"/>
              </w:rPr>
              <w:t>بَابُ النِّسَاءِ اللَّاتِی یُطَلَّقْنَ عَلَی کُلِّ حَالٍ</w:t>
            </w:r>
            <w:r>
              <w:rPr>
                <w:rStyle w:val="IndexLink"/>
                <w:rtl w:val="true"/>
              </w:rPr>
              <w:tab/>
            </w:r>
            <w:r>
              <w:rPr>
                <w:rStyle w:val="IndexLink"/>
              </w:rPr>
              <w:t>145</w:t>
            </w:r>
          </w:hyperlink>
        </w:p>
        <w:p>
          <w:pPr>
            <w:pStyle w:val="Contents4"/>
            <w:tabs>
              <w:tab w:val="clear" w:pos="8176"/>
              <w:tab w:val="right" w:pos="9026" w:leader="dot"/>
            </w:tabs>
            <w:rPr/>
          </w:pPr>
          <w:hyperlink w:anchor="__RefHeading___Toc17333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7333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7333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3"/>
            <w:tabs>
              <w:tab w:val="clear" w:pos="8459"/>
              <w:tab w:val="right" w:pos="9026" w:leader="dot"/>
            </w:tabs>
            <w:rPr/>
          </w:pPr>
          <w:hyperlink w:anchor="__RefHeading___Toc1733329_3830689328">
            <w:r>
              <w:rPr>
                <w:webHidden/>
                <w:rStyle w:val="IndexLink"/>
                <w:rtl w:val="true"/>
              </w:rPr>
              <w:t>بَابُ طَلَاقِ الْغَائِبِ</w:t>
            </w:r>
            <w:r>
              <w:rPr>
                <w:rStyle w:val="IndexLink"/>
                <w:rtl w:val="true"/>
              </w:rPr>
              <w:tab/>
            </w:r>
            <w:r>
              <w:rPr>
                <w:rStyle w:val="IndexLink"/>
              </w:rPr>
              <w:t>145</w:t>
            </w:r>
          </w:hyperlink>
        </w:p>
        <w:p>
          <w:pPr>
            <w:pStyle w:val="Contents4"/>
            <w:tabs>
              <w:tab w:val="clear" w:pos="8176"/>
              <w:tab w:val="right" w:pos="9026" w:leader="dot"/>
            </w:tabs>
            <w:rPr/>
          </w:pPr>
          <w:hyperlink w:anchor="__RefHeading___Toc17333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7333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7333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7333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7333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7333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7333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73334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73334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3"/>
            <w:tabs>
              <w:tab w:val="clear" w:pos="8459"/>
              <w:tab w:val="right" w:pos="9026" w:leader="dot"/>
            </w:tabs>
            <w:rPr/>
          </w:pPr>
          <w:hyperlink w:anchor="__RefHeading___Toc1733349_3830689328">
            <w:r>
              <w:rPr>
                <w:webHidden/>
                <w:rStyle w:val="IndexLink"/>
                <w:rtl w:val="true"/>
              </w:rPr>
              <w:t>بَابُ طَلَاقِ الْحَامِلِ</w:t>
            </w:r>
            <w:r>
              <w:rPr>
                <w:rStyle w:val="IndexLink"/>
                <w:rtl w:val="true"/>
              </w:rPr>
              <w:tab/>
            </w:r>
            <w:r>
              <w:rPr>
                <w:rStyle w:val="IndexLink"/>
              </w:rPr>
              <w:t>147</w:t>
            </w:r>
          </w:hyperlink>
        </w:p>
        <w:p>
          <w:pPr>
            <w:pStyle w:val="Contents4"/>
            <w:tabs>
              <w:tab w:val="clear" w:pos="8176"/>
              <w:tab w:val="right" w:pos="9026" w:leader="dot"/>
            </w:tabs>
            <w:rPr/>
          </w:pPr>
          <w:hyperlink w:anchor="__RefHeading___Toc17333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7333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7333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7333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7333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7333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7333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7333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73336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73336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73337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73337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3"/>
            <w:tabs>
              <w:tab w:val="clear" w:pos="8459"/>
              <w:tab w:val="right" w:pos="9026" w:leader="dot"/>
            </w:tabs>
            <w:rPr/>
          </w:pPr>
          <w:hyperlink w:anchor="__RefHeading___Toc1733375_3830689328">
            <w:r>
              <w:rPr>
                <w:webHidden/>
                <w:rStyle w:val="IndexLink"/>
                <w:rtl w:val="true"/>
              </w:rPr>
              <w:t>بَابُ طَلَاقِ الَّتِی لَمْ یُدْخَلْ بِهَا</w:t>
            </w:r>
            <w:r>
              <w:rPr>
                <w:rStyle w:val="IndexLink"/>
                <w:rtl w:val="true"/>
              </w:rPr>
              <w:tab/>
            </w:r>
            <w:r>
              <w:rPr>
                <w:rStyle w:val="IndexLink"/>
              </w:rPr>
              <w:t>149</w:t>
            </w:r>
          </w:hyperlink>
        </w:p>
        <w:p>
          <w:pPr>
            <w:pStyle w:val="Contents4"/>
            <w:tabs>
              <w:tab w:val="clear" w:pos="8176"/>
              <w:tab w:val="right" w:pos="9026" w:leader="dot"/>
            </w:tabs>
            <w:rPr/>
          </w:pPr>
          <w:hyperlink w:anchor="__RefHeading___Toc17333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7333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7333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7333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7333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73338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3"/>
            <w:tabs>
              <w:tab w:val="clear" w:pos="8459"/>
              <w:tab w:val="right" w:pos="9026" w:leader="dot"/>
            </w:tabs>
            <w:rPr/>
          </w:pPr>
          <w:hyperlink w:anchor="__RefHeading___Toc1733389_3830689328">
            <w:r>
              <w:rPr>
                <w:webHidden/>
                <w:rStyle w:val="IndexLink"/>
                <w:rtl w:val="true"/>
              </w:rPr>
              <w:t>بَابُ طَلَاقِ الَّتِی لَمْ تَبْلُغْ وَ الَّتِی قَدْ یَئِسَتْ مِنَ الْمَحِیضِ</w:t>
            </w:r>
            <w:r>
              <w:rPr>
                <w:rStyle w:val="IndexLink"/>
                <w:rtl w:val="true"/>
              </w:rPr>
              <w:tab/>
            </w:r>
            <w:r>
              <w:rPr>
                <w:rStyle w:val="IndexLink"/>
              </w:rPr>
              <w:t>150</w:t>
            </w:r>
          </w:hyperlink>
        </w:p>
        <w:p>
          <w:pPr>
            <w:pStyle w:val="Contents4"/>
            <w:tabs>
              <w:tab w:val="clear" w:pos="8176"/>
              <w:tab w:val="right" w:pos="9026" w:leader="dot"/>
            </w:tabs>
            <w:rPr/>
          </w:pPr>
          <w:hyperlink w:anchor="__RefHeading___Toc17333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7333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7333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7333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7333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3"/>
            <w:tabs>
              <w:tab w:val="clear" w:pos="8459"/>
              <w:tab w:val="right" w:pos="9026" w:leader="dot"/>
            </w:tabs>
            <w:rPr/>
          </w:pPr>
          <w:hyperlink w:anchor="__RefHeading___Toc1733401_3830689328">
            <w:r>
              <w:rPr>
                <w:webHidden/>
                <w:rStyle w:val="IndexLink"/>
                <w:rtl w:val="true"/>
              </w:rPr>
              <w:t>بَابٌ فِی الَّتِی یَخْفَی حَیْضُهَا</w:t>
            </w:r>
            <w:r>
              <w:rPr>
                <w:rStyle w:val="IndexLink"/>
                <w:rtl w:val="true"/>
              </w:rPr>
              <w:tab/>
            </w:r>
            <w:r>
              <w:rPr>
                <w:rStyle w:val="IndexLink"/>
              </w:rPr>
              <w:t>152</w:t>
            </w:r>
          </w:hyperlink>
        </w:p>
        <w:p>
          <w:pPr>
            <w:pStyle w:val="Contents4"/>
            <w:tabs>
              <w:tab w:val="clear" w:pos="8176"/>
              <w:tab w:val="right" w:pos="9026" w:leader="dot"/>
            </w:tabs>
            <w:rPr/>
          </w:pPr>
          <w:hyperlink w:anchor="__RefHeading___Toc17334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3"/>
            <w:tabs>
              <w:tab w:val="clear" w:pos="8459"/>
              <w:tab w:val="right" w:pos="9026" w:leader="dot"/>
            </w:tabs>
            <w:rPr/>
          </w:pPr>
          <w:hyperlink w:anchor="__RefHeading___Toc1733405_3830689328">
            <w:r>
              <w:rPr>
                <w:webHidden/>
                <w:rStyle w:val="IndexLink"/>
                <w:rtl w:val="true"/>
              </w:rPr>
              <w:t>بَابُ الْوَقْتِ الَّذِی تَبِینُ مِنْهُ الْمُطَلَّقَةُ وَ الَّذِی یَکُونُ فِیهِ الرَّجْعَةُ مَتَی یَجُوزُ لَهَا أَنْ تَتَزَوَّجَ</w:t>
            </w:r>
            <w:r>
              <w:rPr>
                <w:rStyle w:val="IndexLink"/>
                <w:rtl w:val="true"/>
              </w:rPr>
              <w:tab/>
            </w:r>
            <w:r>
              <w:rPr>
                <w:rStyle w:val="IndexLink"/>
              </w:rPr>
              <w:t>152</w:t>
            </w:r>
          </w:hyperlink>
        </w:p>
        <w:p>
          <w:pPr>
            <w:pStyle w:val="Contents4"/>
            <w:tabs>
              <w:tab w:val="clear" w:pos="8176"/>
              <w:tab w:val="right" w:pos="9026" w:leader="dot"/>
            </w:tabs>
            <w:rPr/>
          </w:pPr>
          <w:hyperlink w:anchor="__RefHeading___Toc17334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7334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7334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7334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7334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7334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7334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73342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73342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73342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73342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1733429_3830689328">
            <w:r>
              <w:rPr>
                <w:webHidden/>
                <w:rStyle w:val="IndexLink"/>
                <w:rtl w:val="true"/>
              </w:rPr>
              <w:t>بَابُ مَعْنَی الْأَقْرَاءِ</w:t>
            </w:r>
            <w:r>
              <w:rPr>
                <w:rStyle w:val="IndexLink"/>
                <w:rtl w:val="true"/>
              </w:rPr>
              <w:tab/>
            </w:r>
            <w:r>
              <w:rPr>
                <w:rStyle w:val="IndexLink"/>
              </w:rPr>
              <w:t>156</w:t>
            </w:r>
          </w:hyperlink>
        </w:p>
        <w:p>
          <w:pPr>
            <w:pStyle w:val="Contents4"/>
            <w:tabs>
              <w:tab w:val="clear" w:pos="8176"/>
              <w:tab w:val="right" w:pos="9026" w:leader="dot"/>
            </w:tabs>
            <w:rPr/>
          </w:pPr>
          <w:hyperlink w:anchor="__RefHeading___Toc17334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7334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7334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7334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3"/>
            <w:tabs>
              <w:tab w:val="clear" w:pos="8459"/>
              <w:tab w:val="right" w:pos="9026" w:leader="dot"/>
            </w:tabs>
            <w:rPr/>
          </w:pPr>
          <w:hyperlink w:anchor="__RefHeading___Toc1733439_3830689328">
            <w:r>
              <w:rPr>
                <w:webHidden/>
                <w:rStyle w:val="IndexLink"/>
                <w:rtl w:val="true"/>
              </w:rPr>
              <w:t>بَابُ عِدَّةِ الْمُطَلَّقَةِ وَ أَیْنَ تَعْتَدُّ</w:t>
            </w:r>
            <w:r>
              <w:rPr>
                <w:rStyle w:val="IndexLink"/>
                <w:rtl w:val="true"/>
              </w:rPr>
              <w:tab/>
            </w:r>
            <w:r>
              <w:rPr>
                <w:rStyle w:val="IndexLink"/>
              </w:rPr>
              <w:t>156</w:t>
            </w:r>
          </w:hyperlink>
        </w:p>
        <w:p>
          <w:pPr>
            <w:pStyle w:val="Contents4"/>
            <w:tabs>
              <w:tab w:val="clear" w:pos="8176"/>
              <w:tab w:val="right" w:pos="9026" w:leader="dot"/>
            </w:tabs>
            <w:rPr/>
          </w:pPr>
          <w:hyperlink w:anchor="__RefHeading___Toc17334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7334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7334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7334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7334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73345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73345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73345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73345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73345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73346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73346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73346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73346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3"/>
            <w:tabs>
              <w:tab w:val="clear" w:pos="8459"/>
              <w:tab w:val="right" w:pos="9026" w:leader="dot"/>
            </w:tabs>
            <w:rPr/>
          </w:pPr>
          <w:hyperlink w:anchor="__RefHeading___Toc1733469_3830689328">
            <w:r>
              <w:rPr>
                <w:webHidden/>
                <w:rStyle w:val="IndexLink"/>
                <w:rtl w:val="true"/>
              </w:rPr>
              <w:t>بَابُ الْفَرْقِ بَیْنَ مَنْ طَلَّقَ عَلَی غَیْرِ السُّنَّةِ وَ بَیْنَ الْمُطَلَّقَةِ إِذَا خَرَجَتْ وَ هِیَ فِی عِدَّتِهَا أَوْ أَخْرَجَهَا زَوْجُهَا</w:t>
            </w:r>
            <w:r>
              <w:rPr>
                <w:rStyle w:val="IndexLink"/>
                <w:rtl w:val="true"/>
              </w:rPr>
              <w:tab/>
            </w:r>
            <w:r>
              <w:rPr>
                <w:rStyle w:val="IndexLink"/>
              </w:rPr>
              <w:t>159</w:t>
            </w:r>
          </w:hyperlink>
        </w:p>
        <w:p>
          <w:pPr>
            <w:pStyle w:val="Contents4"/>
            <w:tabs>
              <w:tab w:val="clear" w:pos="8176"/>
              <w:tab w:val="right" w:pos="9026" w:leader="dot"/>
            </w:tabs>
            <w:rPr/>
          </w:pPr>
          <w:hyperlink w:anchor="__RefHeading___Toc17334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3"/>
            <w:tabs>
              <w:tab w:val="clear" w:pos="8459"/>
              <w:tab w:val="right" w:pos="9026" w:leader="dot"/>
            </w:tabs>
            <w:rPr/>
          </w:pPr>
          <w:hyperlink w:anchor="__RefHeading___Toc1733473_3830689328">
            <w:r>
              <w:rPr>
                <w:webHidden/>
                <w:rStyle w:val="IndexLink"/>
                <w:rtl w:val="true"/>
              </w:rPr>
              <w:t>بَابٌ فِی تَأْوِیلِ قَوْلِهِ تَعَالَی</w:t>
            </w:r>
            <w:r>
              <w:rPr>
                <w:rStyle w:val="IndexLink"/>
                <w:rtl w:val="true"/>
              </w:rPr>
              <w:t xml:space="preserve">- </w:t>
            </w:r>
            <w:r>
              <w:rPr>
                <w:rStyle w:val="IndexLink"/>
                <w:rtl w:val="true"/>
              </w:rPr>
              <w:t>لا تُخْرِجُوهُنَّ مِنْ بُیُوتِهِنَّ وَ لا یَخْرُجْنَ</w:t>
            </w:r>
            <w:r>
              <w:rPr>
                <w:rStyle w:val="IndexLink"/>
                <w:rtl w:val="true"/>
              </w:rPr>
              <w:tab/>
            </w:r>
            <w:r>
              <w:rPr>
                <w:rStyle w:val="IndexLink"/>
              </w:rPr>
              <w:t>164</w:t>
            </w:r>
          </w:hyperlink>
        </w:p>
        <w:p>
          <w:pPr>
            <w:pStyle w:val="Contents4"/>
            <w:tabs>
              <w:tab w:val="clear" w:pos="8176"/>
              <w:tab w:val="right" w:pos="9026" w:leader="dot"/>
            </w:tabs>
            <w:rPr/>
          </w:pPr>
          <w:hyperlink w:anchor="__RefHeading___Toc17334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7334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3"/>
            <w:tabs>
              <w:tab w:val="clear" w:pos="8459"/>
              <w:tab w:val="right" w:pos="9026" w:leader="dot"/>
            </w:tabs>
            <w:rPr/>
          </w:pPr>
          <w:hyperlink w:anchor="__RefHeading___Toc1733479_3830689328">
            <w:r>
              <w:rPr>
                <w:webHidden/>
                <w:rStyle w:val="IndexLink"/>
                <w:rtl w:val="true"/>
              </w:rPr>
              <w:t>بَابُ طَلَاقِ الْمُسْتَرَابَةِ</w:t>
            </w:r>
            <w:r>
              <w:rPr>
                <w:rStyle w:val="IndexLink"/>
                <w:rtl w:val="true"/>
              </w:rPr>
              <w:tab/>
            </w:r>
            <w:r>
              <w:rPr>
                <w:rStyle w:val="IndexLink"/>
              </w:rPr>
              <w:t>164</w:t>
            </w:r>
          </w:hyperlink>
        </w:p>
        <w:p>
          <w:pPr>
            <w:pStyle w:val="Contents4"/>
            <w:tabs>
              <w:tab w:val="clear" w:pos="8176"/>
              <w:tab w:val="right" w:pos="9026" w:leader="dot"/>
            </w:tabs>
            <w:rPr/>
          </w:pPr>
          <w:hyperlink w:anchor="__RefHeading___Toc1733481_3830689328">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7334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3"/>
            <w:tabs>
              <w:tab w:val="clear" w:pos="8459"/>
              <w:tab w:val="right" w:pos="9026" w:leader="dot"/>
            </w:tabs>
            <w:rPr/>
          </w:pPr>
          <w:hyperlink w:anchor="__RefHeading___Toc1733485_3830689328">
            <w:r>
              <w:rPr>
                <w:webHidden/>
                <w:rStyle w:val="IndexLink"/>
                <w:rtl w:val="true"/>
              </w:rPr>
              <w:t>بَابُ طَلَاقِ الَّتِی تَکْتُمُ حَیْضَهَا</w:t>
            </w:r>
            <w:r>
              <w:rPr>
                <w:rStyle w:val="IndexLink"/>
                <w:rtl w:val="true"/>
              </w:rPr>
              <w:tab/>
            </w:r>
            <w:r>
              <w:rPr>
                <w:rStyle w:val="IndexLink"/>
              </w:rPr>
              <w:t>164</w:t>
            </w:r>
          </w:hyperlink>
        </w:p>
        <w:p>
          <w:pPr>
            <w:pStyle w:val="Contents4"/>
            <w:tabs>
              <w:tab w:val="clear" w:pos="8176"/>
              <w:tab w:val="right" w:pos="9026" w:leader="dot"/>
            </w:tabs>
            <w:rPr/>
          </w:pPr>
          <w:hyperlink w:anchor="__RefHeading___Toc17334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3"/>
            <w:tabs>
              <w:tab w:val="clear" w:pos="8459"/>
              <w:tab w:val="right" w:pos="9026" w:leader="dot"/>
            </w:tabs>
            <w:rPr/>
          </w:pPr>
          <w:hyperlink w:anchor="__RefHeading___Toc1733489_3830689328">
            <w:r>
              <w:rPr>
                <w:webHidden/>
                <w:rStyle w:val="IndexLink"/>
                <w:rtl w:val="true"/>
              </w:rPr>
              <w:t>بَابٌ فِی الَّتِی تَحِیضُ فِی کُلِّ شَهْرَیْنِ وَ ثَلَاثَةٍ</w:t>
            </w:r>
            <w:r>
              <w:rPr>
                <w:rStyle w:val="IndexLink"/>
                <w:rtl w:val="true"/>
              </w:rPr>
              <w:tab/>
            </w:r>
            <w:r>
              <w:rPr>
                <w:rStyle w:val="IndexLink"/>
              </w:rPr>
              <w:t>165</w:t>
            </w:r>
          </w:hyperlink>
        </w:p>
        <w:p>
          <w:pPr>
            <w:pStyle w:val="Contents4"/>
            <w:tabs>
              <w:tab w:val="clear" w:pos="8176"/>
              <w:tab w:val="right" w:pos="9026" w:leader="dot"/>
            </w:tabs>
            <w:rPr/>
          </w:pPr>
          <w:hyperlink w:anchor="__RefHeading___Toc17334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1733493_3830689328">
            <w:r>
              <w:rPr>
                <w:webHidden/>
                <w:rStyle w:val="IndexLink"/>
                <w:rtl w:val="true"/>
              </w:rPr>
              <w:t>بَابُ عِدَّةِ الْمُسْتَرَابَةِ</w:t>
            </w:r>
            <w:r>
              <w:rPr>
                <w:rStyle w:val="IndexLink"/>
                <w:rtl w:val="true"/>
              </w:rPr>
              <w:tab/>
            </w:r>
            <w:r>
              <w:rPr>
                <w:rStyle w:val="IndexLink"/>
              </w:rPr>
              <w:t>165</w:t>
            </w:r>
          </w:hyperlink>
        </w:p>
        <w:p>
          <w:pPr>
            <w:pStyle w:val="Contents4"/>
            <w:tabs>
              <w:tab w:val="clear" w:pos="8176"/>
              <w:tab w:val="right" w:pos="9026" w:leader="dot"/>
            </w:tabs>
            <w:rPr/>
          </w:pPr>
          <w:hyperlink w:anchor="__RefHeading___Toc17334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7334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7334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7335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7335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7335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7335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73350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73351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73351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73351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3"/>
            <w:tabs>
              <w:tab w:val="clear" w:pos="8459"/>
              <w:tab w:val="right" w:pos="9026" w:leader="dot"/>
            </w:tabs>
            <w:rPr/>
          </w:pPr>
          <w:hyperlink w:anchor="__RefHeading___Toc1733517_3830689328">
            <w:r>
              <w:rPr>
                <w:webHidden/>
                <w:rStyle w:val="IndexLink"/>
                <w:rtl w:val="true"/>
              </w:rPr>
              <w:t>بَابُ أَنَّ النِّسَاءَ یُصَدَّقْنَ فِی الْعِدَّةِ وَ الْحَیْضِ</w:t>
            </w:r>
            <w:r>
              <w:rPr>
                <w:rStyle w:val="IndexLink"/>
                <w:rtl w:val="true"/>
              </w:rPr>
              <w:tab/>
            </w:r>
            <w:r>
              <w:rPr>
                <w:rStyle w:val="IndexLink"/>
              </w:rPr>
              <w:t>168</w:t>
            </w:r>
          </w:hyperlink>
        </w:p>
        <w:p>
          <w:pPr>
            <w:pStyle w:val="Contents4"/>
            <w:tabs>
              <w:tab w:val="clear" w:pos="8176"/>
              <w:tab w:val="right" w:pos="9026" w:leader="dot"/>
            </w:tabs>
            <w:rPr/>
          </w:pPr>
          <w:hyperlink w:anchor="__RefHeading___Toc17335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3"/>
            <w:tabs>
              <w:tab w:val="clear" w:pos="8459"/>
              <w:tab w:val="right" w:pos="9026" w:leader="dot"/>
            </w:tabs>
            <w:rPr/>
          </w:pPr>
          <w:hyperlink w:anchor="__RefHeading___Toc1733521_3830689328">
            <w:r>
              <w:rPr>
                <w:webHidden/>
                <w:rStyle w:val="IndexLink"/>
                <w:rtl w:val="true"/>
              </w:rPr>
              <w:t>بَابُ الْمُسْتَرَابَةِ بِالْحَبَلِ‌</w:t>
            </w:r>
            <w:r>
              <w:rPr>
                <w:rStyle w:val="IndexLink"/>
                <w:rtl w:val="true"/>
              </w:rPr>
              <w:tab/>
            </w:r>
            <w:r>
              <w:rPr>
                <w:rStyle w:val="IndexLink"/>
              </w:rPr>
              <w:t>168</w:t>
            </w:r>
          </w:hyperlink>
        </w:p>
        <w:p>
          <w:pPr>
            <w:pStyle w:val="Contents4"/>
            <w:tabs>
              <w:tab w:val="clear" w:pos="8176"/>
              <w:tab w:val="right" w:pos="9026" w:leader="dot"/>
            </w:tabs>
            <w:rPr/>
          </w:pPr>
          <w:hyperlink w:anchor="__RefHeading___Toc17335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7335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7335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7335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7335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3"/>
            <w:tabs>
              <w:tab w:val="clear" w:pos="8459"/>
              <w:tab w:val="right" w:pos="9026" w:leader="dot"/>
            </w:tabs>
            <w:rPr/>
          </w:pPr>
          <w:hyperlink w:anchor="__RefHeading___Toc1733533_3830689328">
            <w:r>
              <w:rPr>
                <w:webHidden/>
                <w:rStyle w:val="IndexLink"/>
                <w:rtl w:val="true"/>
              </w:rPr>
              <w:t>بَابُ نَفَقَةِ الْحُبْلَی الْمُطَلَّقَةِ</w:t>
            </w:r>
            <w:r>
              <w:rPr>
                <w:rStyle w:val="IndexLink"/>
                <w:rtl w:val="true"/>
              </w:rPr>
              <w:tab/>
            </w:r>
            <w:r>
              <w:rPr>
                <w:rStyle w:val="IndexLink"/>
              </w:rPr>
              <w:t>170</w:t>
            </w:r>
          </w:hyperlink>
        </w:p>
        <w:p>
          <w:pPr>
            <w:pStyle w:val="Contents4"/>
            <w:tabs>
              <w:tab w:val="clear" w:pos="8176"/>
              <w:tab w:val="right" w:pos="9026" w:leader="dot"/>
            </w:tabs>
            <w:rPr/>
          </w:pPr>
          <w:hyperlink w:anchor="__RefHeading___Toc17335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7335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7335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7335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1733543_3830689328">
            <w:r>
              <w:rPr>
                <w:webHidden/>
                <w:rStyle w:val="IndexLink"/>
                <w:rtl w:val="true"/>
              </w:rPr>
              <w:t>بَابُ أَنَّ الْمُطَلَّقَةَ ثَلَاثاً لَا سُکْنَی لَهَا وَ لَا نَفَقَةَ</w:t>
            </w:r>
            <w:r>
              <w:rPr>
                <w:rStyle w:val="IndexLink"/>
                <w:rtl w:val="true"/>
              </w:rPr>
              <w:tab/>
            </w:r>
            <w:r>
              <w:rPr>
                <w:rStyle w:val="IndexLink"/>
              </w:rPr>
              <w:t>170</w:t>
            </w:r>
          </w:hyperlink>
        </w:p>
        <w:p>
          <w:pPr>
            <w:pStyle w:val="Contents4"/>
            <w:tabs>
              <w:tab w:val="clear" w:pos="8176"/>
              <w:tab w:val="right" w:pos="9026" w:leader="dot"/>
            </w:tabs>
            <w:rPr/>
          </w:pPr>
          <w:hyperlink w:anchor="__RefHeading___Toc1733545_3830689328">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7335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7335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7335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7335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73355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1733557_3830689328">
            <w:r>
              <w:rPr>
                <w:webHidden/>
                <w:rStyle w:val="IndexLink"/>
                <w:rtl w:val="true"/>
              </w:rPr>
              <w:t>بَابُ مُتْعَةِ الْمُطَلَّقَةِ</w:t>
            </w:r>
            <w:r>
              <w:rPr>
                <w:rStyle w:val="IndexLink"/>
                <w:rtl w:val="true"/>
              </w:rPr>
              <w:tab/>
            </w:r>
            <w:r>
              <w:rPr>
                <w:rStyle w:val="IndexLink"/>
              </w:rPr>
              <w:t>171</w:t>
            </w:r>
          </w:hyperlink>
        </w:p>
        <w:p>
          <w:pPr>
            <w:pStyle w:val="Contents4"/>
            <w:tabs>
              <w:tab w:val="clear" w:pos="8176"/>
              <w:tab w:val="right" w:pos="9026" w:leader="dot"/>
            </w:tabs>
            <w:rPr/>
          </w:pPr>
          <w:hyperlink w:anchor="__RefHeading___Toc17335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7335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7335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7335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3"/>
            <w:tabs>
              <w:tab w:val="clear" w:pos="8459"/>
              <w:tab w:val="right" w:pos="9026" w:leader="dot"/>
            </w:tabs>
            <w:rPr/>
          </w:pPr>
          <w:hyperlink w:anchor="__RefHeading___Toc1733567_3830689328">
            <w:r>
              <w:rPr>
                <w:webHidden/>
                <w:rStyle w:val="IndexLink"/>
                <w:rtl w:val="true"/>
              </w:rPr>
              <w:t>بَابُ مَا لِلْمُطَلَّقَةِ الَّتِی لَمْ یُدْخَلْ بِهَا مِنَ الصَّدَاقِ</w:t>
            </w:r>
            <w:r>
              <w:rPr>
                <w:rStyle w:val="IndexLink"/>
                <w:rtl w:val="true"/>
              </w:rPr>
              <w:tab/>
            </w:r>
            <w:r>
              <w:rPr>
                <w:rStyle w:val="IndexLink"/>
              </w:rPr>
              <w:t>173</w:t>
            </w:r>
          </w:hyperlink>
        </w:p>
        <w:p>
          <w:pPr>
            <w:pStyle w:val="Contents4"/>
            <w:tabs>
              <w:tab w:val="clear" w:pos="8176"/>
              <w:tab w:val="right" w:pos="9026" w:leader="dot"/>
            </w:tabs>
            <w:rPr/>
          </w:pPr>
          <w:hyperlink w:anchor="__RefHeading___Toc17335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7335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7335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7335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7335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73357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73358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73358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73358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73358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73358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73359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73359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1733595_3830689328">
            <w:r>
              <w:rPr>
                <w:webHidden/>
                <w:rStyle w:val="IndexLink"/>
                <w:rtl w:val="true"/>
              </w:rPr>
              <w:t>بَابُ مَا یُوجِبُ الْمَهْرَ کَمَلًا</w:t>
            </w:r>
            <w:r>
              <w:rPr>
                <w:rStyle w:val="IndexLink"/>
                <w:rtl w:val="true"/>
              </w:rPr>
              <w:tab/>
            </w:r>
            <w:r>
              <w:rPr>
                <w:rStyle w:val="IndexLink"/>
              </w:rPr>
              <w:t>176</w:t>
            </w:r>
          </w:hyperlink>
        </w:p>
        <w:p>
          <w:pPr>
            <w:pStyle w:val="Contents4"/>
            <w:tabs>
              <w:tab w:val="clear" w:pos="8176"/>
              <w:tab w:val="right" w:pos="9026" w:leader="dot"/>
            </w:tabs>
            <w:rPr/>
          </w:pPr>
          <w:hyperlink w:anchor="__RefHeading___Toc17335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7335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7336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7336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73360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73360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73360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73361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73361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3"/>
            <w:tabs>
              <w:tab w:val="clear" w:pos="8459"/>
              <w:tab w:val="right" w:pos="9026" w:leader="dot"/>
            </w:tabs>
            <w:rPr/>
          </w:pPr>
          <w:hyperlink w:anchor="__RefHeading___Toc1733615_3830689328">
            <w:r>
              <w:rPr>
                <w:webHidden/>
                <w:rStyle w:val="IndexLink"/>
                <w:rtl w:val="true"/>
              </w:rPr>
              <w:t>بَابُ أَنَّ الْمُطَلَّقَةَ وَ هُوَ غَائِبٌ عَنْهَا تَعْتَدُّ مِنْ یَوْمَ طُلِّقَتْ</w:t>
            </w:r>
            <w:r>
              <w:rPr>
                <w:rStyle w:val="IndexLink"/>
                <w:rtl w:val="true"/>
              </w:rPr>
              <w:tab/>
            </w:r>
            <w:r>
              <w:rPr>
                <w:rStyle w:val="IndexLink"/>
              </w:rPr>
              <w:t>177</w:t>
            </w:r>
          </w:hyperlink>
        </w:p>
        <w:p>
          <w:pPr>
            <w:pStyle w:val="Contents4"/>
            <w:tabs>
              <w:tab w:val="clear" w:pos="8176"/>
              <w:tab w:val="right" w:pos="9026" w:leader="dot"/>
            </w:tabs>
            <w:rPr/>
          </w:pPr>
          <w:hyperlink w:anchor="__RefHeading___Toc17336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7336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7336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7336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7336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73362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73362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73363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3"/>
            <w:tabs>
              <w:tab w:val="clear" w:pos="8459"/>
              <w:tab w:val="right" w:pos="9026" w:leader="dot"/>
            </w:tabs>
            <w:rPr/>
          </w:pPr>
          <w:hyperlink w:anchor="__RefHeading___Toc1733633_3830689328">
            <w:r>
              <w:rPr>
                <w:webHidden/>
                <w:rStyle w:val="IndexLink"/>
                <w:rtl w:val="true"/>
              </w:rPr>
              <w:t>بَابُ عِدَّةِ الْمُتَوَفَّی عَنْهَا زَوْجُهَا وَ هُوَ غَائِبٌ‌</w:t>
            </w:r>
            <w:r>
              <w:rPr>
                <w:rStyle w:val="IndexLink"/>
                <w:rtl w:val="true"/>
              </w:rPr>
              <w:tab/>
            </w:r>
            <w:r>
              <w:rPr>
                <w:rStyle w:val="IndexLink"/>
              </w:rPr>
              <w:t>179</w:t>
            </w:r>
          </w:hyperlink>
        </w:p>
        <w:p>
          <w:pPr>
            <w:pStyle w:val="Contents4"/>
            <w:tabs>
              <w:tab w:val="clear" w:pos="8176"/>
              <w:tab w:val="right" w:pos="9026" w:leader="dot"/>
            </w:tabs>
            <w:rPr/>
          </w:pPr>
          <w:hyperlink w:anchor="__RefHeading___Toc17336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7336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7336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7336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7336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7336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73364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3"/>
            <w:tabs>
              <w:tab w:val="clear" w:pos="8459"/>
              <w:tab w:val="right" w:pos="9026" w:leader="dot"/>
            </w:tabs>
            <w:rPr/>
          </w:pPr>
          <w:hyperlink w:anchor="__RefHeading___Toc1733649_3830689328">
            <w:r>
              <w:rPr>
                <w:webHidden/>
                <w:rStyle w:val="IndexLink"/>
                <w:rtl w:val="true"/>
              </w:rPr>
              <w:t>بَابُ عِلَّةِ اخْتِلَافِ عِدَّةِ الْمُطَلَّقَةِ وَ عِدَّةِ الْمُتَوَفَّی عَنْهَا زَوْجُهَا</w:t>
            </w:r>
            <w:r>
              <w:rPr>
                <w:rStyle w:val="IndexLink"/>
                <w:rtl w:val="true"/>
              </w:rPr>
              <w:tab/>
            </w:r>
            <w:r>
              <w:rPr>
                <w:rStyle w:val="IndexLink"/>
              </w:rPr>
              <w:t>180</w:t>
            </w:r>
          </w:hyperlink>
        </w:p>
        <w:p>
          <w:pPr>
            <w:pStyle w:val="Contents4"/>
            <w:tabs>
              <w:tab w:val="clear" w:pos="8176"/>
              <w:tab w:val="right" w:pos="9026" w:leader="dot"/>
            </w:tabs>
            <w:rPr/>
          </w:pPr>
          <w:hyperlink w:anchor="__RefHeading___Toc17336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3"/>
            <w:tabs>
              <w:tab w:val="clear" w:pos="8459"/>
              <w:tab w:val="right" w:pos="9026" w:leader="dot"/>
            </w:tabs>
            <w:rPr/>
          </w:pPr>
          <w:hyperlink w:anchor="__RefHeading___Toc1733653_3830689328">
            <w:r>
              <w:rPr>
                <w:webHidden/>
                <w:rStyle w:val="IndexLink"/>
                <w:rtl w:val="true"/>
              </w:rPr>
              <w:t>بَابُ عِدَّةِ الْحُبْلَی الْمُتَوَفَّی عَنْهَا زَوْجُهَا وَ نَفَقَتِهَا</w:t>
            </w:r>
            <w:r>
              <w:rPr>
                <w:rStyle w:val="IndexLink"/>
                <w:rtl w:val="true"/>
              </w:rPr>
              <w:tab/>
            </w:r>
            <w:r>
              <w:rPr>
                <w:rStyle w:val="IndexLink"/>
              </w:rPr>
              <w:t>180</w:t>
            </w:r>
          </w:hyperlink>
        </w:p>
        <w:p>
          <w:pPr>
            <w:pStyle w:val="Contents4"/>
            <w:tabs>
              <w:tab w:val="clear" w:pos="8176"/>
              <w:tab w:val="right" w:pos="9026" w:leader="dot"/>
            </w:tabs>
            <w:rPr/>
          </w:pPr>
          <w:hyperlink w:anchor="__RefHeading___Toc17336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7336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7336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7336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7336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7336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73366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73366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73367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73367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3"/>
            <w:tabs>
              <w:tab w:val="clear" w:pos="8459"/>
              <w:tab w:val="right" w:pos="9026" w:leader="dot"/>
            </w:tabs>
            <w:rPr/>
          </w:pPr>
          <w:hyperlink w:anchor="__RefHeading___Toc1733675_3830689328">
            <w:r>
              <w:rPr>
                <w:webHidden/>
                <w:rStyle w:val="IndexLink"/>
                <w:rtl w:val="true"/>
              </w:rPr>
              <w:t>بَابُ الْمُتَوَفَّی عَنْهَا زَوْجُهَا الْمَدْخُولِ بِهَا أَیْنَ تَعْتَدُّ وَ مَا یَجِبُ عَلَیْهَا</w:t>
            </w:r>
            <w:r>
              <w:rPr>
                <w:rStyle w:val="IndexLink"/>
                <w:rtl w:val="true"/>
              </w:rPr>
              <w:tab/>
            </w:r>
            <w:r>
              <w:rPr>
                <w:rStyle w:val="IndexLink"/>
              </w:rPr>
              <w:t>182</w:t>
            </w:r>
          </w:hyperlink>
        </w:p>
        <w:p>
          <w:pPr>
            <w:pStyle w:val="Contents4"/>
            <w:tabs>
              <w:tab w:val="clear" w:pos="8176"/>
              <w:tab w:val="right" w:pos="9026" w:leader="dot"/>
            </w:tabs>
            <w:rPr/>
          </w:pPr>
          <w:hyperlink w:anchor="__RefHeading___Toc17336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7336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7336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7336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7336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7336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7336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73369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73369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73369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73369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73369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73370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73370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3"/>
            <w:tabs>
              <w:tab w:val="clear" w:pos="8459"/>
              <w:tab w:val="right" w:pos="9026" w:leader="dot"/>
            </w:tabs>
            <w:rPr/>
          </w:pPr>
          <w:hyperlink w:anchor="__RefHeading___Toc1733705_3830689328">
            <w:r>
              <w:rPr>
                <w:webHidden/>
                <w:rStyle w:val="IndexLink"/>
                <w:rtl w:val="true"/>
              </w:rPr>
              <w:t>بَابُ الْمُتَوَفَّی عَنْهَا زَوْجُهَا وَ لَمْ یُدْخَلْ بِهَا وَ مَا لَهَا مِنَ الصَّدَاقِ وَ الْعِدَّةِ</w:t>
            </w:r>
            <w:r>
              <w:rPr>
                <w:rStyle w:val="IndexLink"/>
                <w:rtl w:val="true"/>
              </w:rPr>
              <w:tab/>
            </w:r>
            <w:r>
              <w:rPr>
                <w:rStyle w:val="IndexLink"/>
              </w:rPr>
              <w:t>186</w:t>
            </w:r>
          </w:hyperlink>
        </w:p>
        <w:p>
          <w:pPr>
            <w:pStyle w:val="Contents4"/>
            <w:tabs>
              <w:tab w:val="clear" w:pos="8176"/>
              <w:tab w:val="right" w:pos="9026" w:leader="dot"/>
            </w:tabs>
            <w:rPr/>
          </w:pPr>
          <w:hyperlink w:anchor="__RefHeading___Toc17337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7337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7337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7337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7337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7337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7337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73372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73372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73372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73372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3"/>
            <w:tabs>
              <w:tab w:val="clear" w:pos="8459"/>
              <w:tab w:val="right" w:pos="9026" w:leader="dot"/>
            </w:tabs>
            <w:rPr/>
          </w:pPr>
          <w:hyperlink w:anchor="__RefHeading___Toc1733729_3830689328">
            <w:r>
              <w:rPr>
                <w:webHidden/>
                <w:rStyle w:val="IndexLink"/>
                <w:rtl w:val="true"/>
              </w:rPr>
              <w:t>بَابُ الرَّجُلِ یُطَلِّقُ امْرَأَتَهُ ثُمَّ یَمُوتُ قَبْلَ أَنْ تَنْقَضِیَ عِدَّتُهَا</w:t>
            </w:r>
            <w:r>
              <w:rPr>
                <w:rStyle w:val="IndexLink"/>
                <w:rtl w:val="true"/>
              </w:rPr>
              <w:tab/>
            </w:r>
            <w:r>
              <w:rPr>
                <w:rStyle w:val="IndexLink"/>
              </w:rPr>
              <w:t>188</w:t>
            </w:r>
          </w:hyperlink>
        </w:p>
        <w:p>
          <w:pPr>
            <w:pStyle w:val="Contents4"/>
            <w:tabs>
              <w:tab w:val="clear" w:pos="8176"/>
              <w:tab w:val="right" w:pos="9026" w:leader="dot"/>
            </w:tabs>
            <w:rPr/>
          </w:pPr>
          <w:hyperlink w:anchor="__RefHeading___Toc17337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7337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7337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7337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7337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7337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3"/>
            <w:tabs>
              <w:tab w:val="clear" w:pos="8459"/>
              <w:tab w:val="right" w:pos="9026" w:leader="dot"/>
            </w:tabs>
            <w:rPr/>
          </w:pPr>
          <w:hyperlink w:anchor="__RefHeading___Toc1733743_3830689328">
            <w:r>
              <w:rPr>
                <w:webHidden/>
                <w:rStyle w:val="IndexLink"/>
                <w:rtl w:val="true"/>
              </w:rPr>
              <w:t>بَابُ طَلَاقِ الْمَرِیضِ وَ نِکَاحِهِ‌</w:t>
            </w:r>
            <w:r>
              <w:rPr>
                <w:rStyle w:val="IndexLink"/>
                <w:rtl w:val="true"/>
              </w:rPr>
              <w:tab/>
            </w:r>
            <w:r>
              <w:rPr>
                <w:rStyle w:val="IndexLink"/>
              </w:rPr>
              <w:t>189</w:t>
            </w:r>
          </w:hyperlink>
        </w:p>
        <w:p>
          <w:pPr>
            <w:pStyle w:val="Contents4"/>
            <w:tabs>
              <w:tab w:val="clear" w:pos="8176"/>
              <w:tab w:val="right" w:pos="9026" w:leader="dot"/>
            </w:tabs>
            <w:rPr/>
          </w:pPr>
          <w:hyperlink w:anchor="__RefHeading___Toc17337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7337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7337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7337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7337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7337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7337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73375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73376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73376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73376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73376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3"/>
            <w:tabs>
              <w:tab w:val="clear" w:pos="8459"/>
              <w:tab w:val="right" w:pos="9026" w:leader="dot"/>
            </w:tabs>
            <w:rPr/>
          </w:pPr>
          <w:hyperlink w:anchor="__RefHeading___Toc1733769_3830689328">
            <w:r>
              <w:rPr>
                <w:webHidden/>
                <w:rStyle w:val="IndexLink"/>
                <w:rtl w:val="true"/>
              </w:rPr>
              <w:t>بَابٌ فِی قَوْلِ اللَّهِ عَزَّ وَ جَلَ وَ لا تُضآرُّوهُنَّ لِتُضَیِّقُوا عَلَیْهِنَ</w:t>
            </w:r>
            <w:r>
              <w:rPr>
                <w:rStyle w:val="IndexLink"/>
                <w:rtl w:val="true"/>
              </w:rPr>
              <w:tab/>
            </w:r>
            <w:r>
              <w:rPr>
                <w:rStyle w:val="IndexLink"/>
              </w:rPr>
              <w:t>191</w:t>
            </w:r>
          </w:hyperlink>
        </w:p>
        <w:p>
          <w:pPr>
            <w:pStyle w:val="Contents4"/>
            <w:tabs>
              <w:tab w:val="clear" w:pos="8176"/>
              <w:tab w:val="right" w:pos="9026" w:leader="dot"/>
            </w:tabs>
            <w:rPr/>
          </w:pPr>
          <w:hyperlink w:anchor="__RefHeading___Toc17337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3"/>
            <w:tabs>
              <w:tab w:val="clear" w:pos="8459"/>
              <w:tab w:val="right" w:pos="9026" w:leader="dot"/>
            </w:tabs>
            <w:rPr/>
          </w:pPr>
          <w:hyperlink w:anchor="__RefHeading___Toc1733773_3830689328">
            <w:r>
              <w:rPr>
                <w:webHidden/>
                <w:rStyle w:val="IndexLink"/>
                <w:rtl w:val="true"/>
              </w:rPr>
              <w:t>بَابُ طَلَاقِ الصِّبْیَانِ</w:t>
            </w:r>
            <w:r>
              <w:rPr>
                <w:rStyle w:val="IndexLink"/>
                <w:rtl w:val="true"/>
              </w:rPr>
              <w:tab/>
            </w:r>
            <w:r>
              <w:rPr>
                <w:rStyle w:val="IndexLink"/>
              </w:rPr>
              <w:t>192</w:t>
            </w:r>
          </w:hyperlink>
        </w:p>
        <w:p>
          <w:pPr>
            <w:pStyle w:val="Contents4"/>
            <w:tabs>
              <w:tab w:val="clear" w:pos="8176"/>
              <w:tab w:val="right" w:pos="9026" w:leader="dot"/>
            </w:tabs>
            <w:rPr/>
          </w:pPr>
          <w:hyperlink w:anchor="__RefHeading___Toc17337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7337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7337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73378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73378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3"/>
            <w:tabs>
              <w:tab w:val="clear" w:pos="8459"/>
              <w:tab w:val="right" w:pos="9026" w:leader="dot"/>
            </w:tabs>
            <w:rPr/>
          </w:pPr>
          <w:hyperlink w:anchor="__RefHeading___Toc1733785_3830689328">
            <w:r>
              <w:rPr>
                <w:webHidden/>
                <w:rStyle w:val="IndexLink"/>
                <w:rtl w:val="true"/>
              </w:rPr>
              <w:t>بَابُ طَلَاقِ الْمَعْتُوهِ وَ الْمَجْنُونِ وَ طَلَاقِ وَلِیِّهِ عَنْهُ</w:t>
            </w:r>
            <w:r>
              <w:rPr>
                <w:rStyle w:val="IndexLink"/>
                <w:rtl w:val="true"/>
              </w:rPr>
              <w:tab/>
            </w:r>
            <w:r>
              <w:rPr>
                <w:rStyle w:val="IndexLink"/>
              </w:rPr>
              <w:t>193</w:t>
            </w:r>
          </w:hyperlink>
        </w:p>
        <w:p>
          <w:pPr>
            <w:pStyle w:val="Contents4"/>
            <w:tabs>
              <w:tab w:val="clear" w:pos="8176"/>
              <w:tab w:val="right" w:pos="9026" w:leader="dot"/>
            </w:tabs>
            <w:rPr/>
          </w:pPr>
          <w:hyperlink w:anchor="__RefHeading___Toc17337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7337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7337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7337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7337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7337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73379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3"/>
            <w:tabs>
              <w:tab w:val="clear" w:pos="8459"/>
              <w:tab w:val="right" w:pos="9026" w:leader="dot"/>
            </w:tabs>
            <w:rPr/>
          </w:pPr>
          <w:hyperlink w:anchor="__RefHeading___Toc1733801_3830689328">
            <w:r>
              <w:rPr>
                <w:webHidden/>
                <w:rStyle w:val="IndexLink"/>
                <w:rtl w:val="true"/>
              </w:rPr>
              <w:t>بَابُ طَلَاقِ السَّکْرَانِ</w:t>
            </w:r>
            <w:r>
              <w:rPr>
                <w:rStyle w:val="IndexLink"/>
                <w:rtl w:val="true"/>
              </w:rPr>
              <w:tab/>
            </w:r>
            <w:r>
              <w:rPr>
                <w:rStyle w:val="IndexLink"/>
              </w:rPr>
              <w:t>194</w:t>
            </w:r>
          </w:hyperlink>
        </w:p>
        <w:p>
          <w:pPr>
            <w:pStyle w:val="Contents4"/>
            <w:tabs>
              <w:tab w:val="clear" w:pos="8176"/>
              <w:tab w:val="right" w:pos="9026" w:leader="dot"/>
            </w:tabs>
            <w:rPr/>
          </w:pPr>
          <w:hyperlink w:anchor="__RefHeading___Toc17338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7338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7338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7338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3"/>
            <w:tabs>
              <w:tab w:val="clear" w:pos="8459"/>
              <w:tab w:val="right" w:pos="9026" w:leader="dot"/>
            </w:tabs>
            <w:rPr/>
          </w:pPr>
          <w:hyperlink w:anchor="__RefHeading___Toc1733811_3830689328">
            <w:r>
              <w:rPr>
                <w:webHidden/>
                <w:rStyle w:val="IndexLink"/>
                <w:rtl w:val="true"/>
              </w:rPr>
              <w:t>بَابُ طَلَاقِ الْمُضْطَرِّ وَ الْمُکْرَهِ‌</w:t>
            </w:r>
            <w:r>
              <w:rPr>
                <w:rStyle w:val="IndexLink"/>
                <w:rtl w:val="true"/>
              </w:rPr>
              <w:tab/>
            </w:r>
            <w:r>
              <w:rPr>
                <w:rStyle w:val="IndexLink"/>
              </w:rPr>
              <w:t>194</w:t>
            </w:r>
          </w:hyperlink>
        </w:p>
        <w:p>
          <w:pPr>
            <w:pStyle w:val="Contents4"/>
            <w:tabs>
              <w:tab w:val="clear" w:pos="8176"/>
              <w:tab w:val="right" w:pos="9026" w:leader="dot"/>
            </w:tabs>
            <w:rPr/>
          </w:pPr>
          <w:hyperlink w:anchor="__RefHeading___Toc17338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7338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7338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7338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7338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3"/>
            <w:tabs>
              <w:tab w:val="clear" w:pos="8459"/>
              <w:tab w:val="right" w:pos="9026" w:leader="dot"/>
            </w:tabs>
            <w:rPr/>
          </w:pPr>
          <w:hyperlink w:anchor="__RefHeading___Toc1733823_3830689328">
            <w:r>
              <w:rPr>
                <w:webHidden/>
                <w:rStyle w:val="IndexLink"/>
                <w:rtl w:val="true"/>
              </w:rPr>
              <w:t>بَابُ طَلَاقِ الْأَخْرَسِ</w:t>
            </w:r>
            <w:r>
              <w:rPr>
                <w:rStyle w:val="IndexLink"/>
                <w:rtl w:val="true"/>
              </w:rPr>
              <w:tab/>
            </w:r>
            <w:r>
              <w:rPr>
                <w:rStyle w:val="IndexLink"/>
              </w:rPr>
              <w:t>196</w:t>
            </w:r>
          </w:hyperlink>
        </w:p>
        <w:p>
          <w:pPr>
            <w:pStyle w:val="Contents4"/>
            <w:tabs>
              <w:tab w:val="clear" w:pos="8176"/>
              <w:tab w:val="right" w:pos="9026" w:leader="dot"/>
            </w:tabs>
            <w:rPr/>
          </w:pPr>
          <w:hyperlink w:anchor="__RefHeading___Toc17338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7338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7338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7338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3"/>
            <w:tabs>
              <w:tab w:val="clear" w:pos="8459"/>
              <w:tab w:val="right" w:pos="9026" w:leader="dot"/>
            </w:tabs>
            <w:rPr/>
          </w:pPr>
          <w:hyperlink w:anchor="__RefHeading___Toc1733833_3830689328">
            <w:r>
              <w:rPr>
                <w:webHidden/>
                <w:rStyle w:val="IndexLink"/>
                <w:rtl w:val="true"/>
              </w:rPr>
              <w:t>بَابُ الْوَکَالَةِ فِی الطَّلَاقِ‌</w:t>
            </w:r>
            <w:r>
              <w:rPr>
                <w:rStyle w:val="IndexLink"/>
                <w:rtl w:val="true"/>
              </w:rPr>
              <w:tab/>
            </w:r>
            <w:r>
              <w:rPr>
                <w:rStyle w:val="IndexLink"/>
              </w:rPr>
              <w:t>197</w:t>
            </w:r>
          </w:hyperlink>
        </w:p>
        <w:p>
          <w:pPr>
            <w:pStyle w:val="Contents4"/>
            <w:tabs>
              <w:tab w:val="clear" w:pos="8176"/>
              <w:tab w:val="right" w:pos="9026" w:leader="dot"/>
            </w:tabs>
            <w:rPr/>
          </w:pPr>
          <w:hyperlink w:anchor="__RefHeading___Toc17338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7338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7338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7338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7338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7338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3"/>
            <w:tabs>
              <w:tab w:val="clear" w:pos="8459"/>
              <w:tab w:val="right" w:pos="9026" w:leader="dot"/>
            </w:tabs>
            <w:rPr/>
          </w:pPr>
          <w:hyperlink w:anchor="__RefHeading___Toc1733847_3830689328">
            <w:r>
              <w:rPr>
                <w:webHidden/>
                <w:rStyle w:val="IndexLink"/>
                <w:rtl w:val="true"/>
              </w:rPr>
              <w:t>بَابُ الْإِیلَاءِ</w:t>
            </w:r>
            <w:r>
              <w:rPr>
                <w:rStyle w:val="IndexLink"/>
                <w:rtl w:val="true"/>
              </w:rPr>
              <w:tab/>
            </w:r>
            <w:r>
              <w:rPr>
                <w:rStyle w:val="IndexLink"/>
              </w:rPr>
              <w:t>198</w:t>
            </w:r>
          </w:hyperlink>
        </w:p>
        <w:p>
          <w:pPr>
            <w:pStyle w:val="Contents4"/>
            <w:tabs>
              <w:tab w:val="clear" w:pos="8176"/>
              <w:tab w:val="right" w:pos="9026" w:leader="dot"/>
            </w:tabs>
            <w:rPr/>
          </w:pPr>
          <w:hyperlink w:anchor="__RefHeading___Toc1733849_3830689328">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7338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7338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7338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7338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7338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7338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73386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73386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73386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73386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73387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73387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3"/>
            <w:tabs>
              <w:tab w:val="clear" w:pos="8459"/>
              <w:tab w:val="right" w:pos="9026" w:leader="dot"/>
            </w:tabs>
            <w:rPr/>
          </w:pPr>
          <w:hyperlink w:anchor="__RefHeading___Toc1733875_3830689328">
            <w:r>
              <w:rPr>
                <w:webHidden/>
                <w:rStyle w:val="IndexLink"/>
                <w:rtl w:val="true"/>
              </w:rPr>
              <w:t>بَابُ أَنَّهُ لَا یَقَعُ الْإِیلَاءُ إِلَّا بَعْدَ دُخُولِ الرَّجُلِ بِأَهْلِهِ</w:t>
            </w:r>
            <w:r>
              <w:rPr>
                <w:rStyle w:val="IndexLink"/>
                <w:rtl w:val="true"/>
              </w:rPr>
              <w:tab/>
            </w:r>
            <w:r>
              <w:rPr>
                <w:rStyle w:val="IndexLink"/>
              </w:rPr>
              <w:t>201</w:t>
            </w:r>
          </w:hyperlink>
        </w:p>
        <w:p>
          <w:pPr>
            <w:pStyle w:val="Contents4"/>
            <w:tabs>
              <w:tab w:val="clear" w:pos="8176"/>
              <w:tab w:val="right" w:pos="9026" w:leader="dot"/>
            </w:tabs>
            <w:rPr/>
          </w:pPr>
          <w:hyperlink w:anchor="__RefHeading___Toc17338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7338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7338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7338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1733885_3830689328">
            <w:r>
              <w:rPr>
                <w:webHidden/>
                <w:rStyle w:val="IndexLink"/>
                <w:rtl w:val="true"/>
              </w:rPr>
              <w:t>بَابُ الرَّجُلِ یَقُولُ لِامْرَأَتِهِ هِیَ عَلَیْهِ حَرَامٌ‌</w:t>
            </w:r>
            <w:r>
              <w:rPr>
                <w:rStyle w:val="IndexLink"/>
                <w:rtl w:val="true"/>
              </w:rPr>
              <w:tab/>
            </w:r>
            <w:r>
              <w:rPr>
                <w:rStyle w:val="IndexLink"/>
              </w:rPr>
              <w:t>202</w:t>
            </w:r>
          </w:hyperlink>
        </w:p>
        <w:p>
          <w:pPr>
            <w:pStyle w:val="Contents4"/>
            <w:tabs>
              <w:tab w:val="clear" w:pos="8176"/>
              <w:tab w:val="right" w:pos="9026" w:leader="dot"/>
            </w:tabs>
            <w:rPr/>
          </w:pPr>
          <w:hyperlink w:anchor="__RefHeading___Toc1733887_3830689328">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7338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7338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7338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7338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1733897_3830689328">
            <w:r>
              <w:rPr>
                <w:webHidden/>
                <w:rStyle w:val="IndexLink"/>
                <w:rtl w:val="true"/>
              </w:rPr>
              <w:t>بَابُ الْخَلِیَّةِ وَ الْبَرِیئَةِ وَ الْبَتَّةِ</w:t>
            </w:r>
            <w:r>
              <w:rPr>
                <w:rStyle w:val="IndexLink"/>
                <w:rtl w:val="true"/>
              </w:rPr>
              <w:tab/>
            </w:r>
            <w:r>
              <w:rPr>
                <w:rStyle w:val="IndexLink"/>
              </w:rPr>
              <w:t>203</w:t>
            </w:r>
          </w:hyperlink>
        </w:p>
        <w:p>
          <w:pPr>
            <w:pStyle w:val="Contents4"/>
            <w:tabs>
              <w:tab w:val="clear" w:pos="8176"/>
              <w:tab w:val="right" w:pos="9026" w:leader="dot"/>
            </w:tabs>
            <w:rPr/>
          </w:pPr>
          <w:hyperlink w:anchor="__RefHeading___Toc17338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7339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7339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3"/>
            <w:tabs>
              <w:tab w:val="clear" w:pos="8459"/>
              <w:tab w:val="right" w:pos="9026" w:leader="dot"/>
            </w:tabs>
            <w:rPr/>
          </w:pPr>
          <w:hyperlink w:anchor="__RefHeading___Toc1733905_3830689328">
            <w:r>
              <w:rPr>
                <w:webHidden/>
                <w:rStyle w:val="IndexLink"/>
                <w:rtl w:val="true"/>
              </w:rPr>
              <w:t>بَابُ الْخِیَارِ</w:t>
            </w:r>
            <w:r>
              <w:rPr>
                <w:rStyle w:val="IndexLink"/>
                <w:rtl w:val="true"/>
              </w:rPr>
              <w:tab/>
            </w:r>
            <w:r>
              <w:rPr>
                <w:rStyle w:val="IndexLink"/>
              </w:rPr>
              <w:t>204</w:t>
            </w:r>
          </w:hyperlink>
        </w:p>
        <w:p>
          <w:pPr>
            <w:pStyle w:val="Contents4"/>
            <w:tabs>
              <w:tab w:val="clear" w:pos="8176"/>
              <w:tab w:val="right" w:pos="9026" w:leader="dot"/>
            </w:tabs>
            <w:rPr/>
          </w:pPr>
          <w:hyperlink w:anchor="__RefHeading___Toc17339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7339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7339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7339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3"/>
            <w:tabs>
              <w:tab w:val="clear" w:pos="8459"/>
              <w:tab w:val="right" w:pos="9026" w:leader="dot"/>
            </w:tabs>
            <w:rPr/>
          </w:pPr>
          <w:hyperlink w:anchor="__RefHeading___Toc1733915_3830689328">
            <w:r>
              <w:rPr>
                <w:webHidden/>
                <w:rStyle w:val="IndexLink"/>
                <w:rtl w:val="true"/>
              </w:rPr>
              <w:t>بَابُ کَیْفَ کَانَ أَصْلُ الْخِیَارِ</w:t>
            </w:r>
            <w:r>
              <w:rPr>
                <w:rStyle w:val="IndexLink"/>
                <w:rtl w:val="true"/>
              </w:rPr>
              <w:tab/>
            </w:r>
            <w:r>
              <w:rPr>
                <w:rStyle w:val="IndexLink"/>
              </w:rPr>
              <w:t>205</w:t>
            </w:r>
          </w:hyperlink>
        </w:p>
        <w:p>
          <w:pPr>
            <w:pStyle w:val="Contents4"/>
            <w:tabs>
              <w:tab w:val="clear" w:pos="8176"/>
              <w:tab w:val="right" w:pos="9026" w:leader="dot"/>
            </w:tabs>
            <w:rPr/>
          </w:pPr>
          <w:hyperlink w:anchor="__RefHeading___Toc17339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7339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7339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7339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7339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73392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1733929_3830689328">
            <w:r>
              <w:rPr>
                <w:webHidden/>
                <w:rStyle w:val="IndexLink"/>
                <w:rtl w:val="true"/>
              </w:rPr>
              <w:t>بَابُ الْخُلْعِ</w:t>
            </w:r>
            <w:r>
              <w:rPr>
                <w:rStyle w:val="IndexLink"/>
                <w:rtl w:val="true"/>
              </w:rPr>
              <w:tab/>
            </w:r>
            <w:r>
              <w:rPr>
                <w:rStyle w:val="IndexLink"/>
              </w:rPr>
              <w:t>207</w:t>
            </w:r>
          </w:hyperlink>
        </w:p>
        <w:p>
          <w:pPr>
            <w:pStyle w:val="Contents4"/>
            <w:tabs>
              <w:tab w:val="clear" w:pos="8176"/>
              <w:tab w:val="right" w:pos="9026" w:leader="dot"/>
            </w:tabs>
            <w:rPr/>
          </w:pPr>
          <w:hyperlink w:anchor="__RefHeading___Toc17339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7339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7339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7339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7339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7339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7339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73394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73394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73394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3"/>
            <w:tabs>
              <w:tab w:val="clear" w:pos="8459"/>
              <w:tab w:val="right" w:pos="9026" w:leader="dot"/>
            </w:tabs>
            <w:rPr/>
          </w:pPr>
          <w:hyperlink w:anchor="__RefHeading___Toc1733951_3830689328">
            <w:r>
              <w:rPr>
                <w:webHidden/>
                <w:rStyle w:val="IndexLink"/>
                <w:rtl w:val="true"/>
              </w:rPr>
              <w:t>بَابُ الْمُبَارَاةِ</w:t>
            </w:r>
            <w:r>
              <w:rPr>
                <w:rStyle w:val="IndexLink"/>
                <w:rtl w:val="true"/>
              </w:rPr>
              <w:tab/>
            </w:r>
            <w:r>
              <w:rPr>
                <w:rStyle w:val="IndexLink"/>
              </w:rPr>
              <w:t>210</w:t>
            </w:r>
          </w:hyperlink>
        </w:p>
        <w:p>
          <w:pPr>
            <w:pStyle w:val="Contents4"/>
            <w:tabs>
              <w:tab w:val="clear" w:pos="8176"/>
              <w:tab w:val="right" w:pos="9026" w:leader="dot"/>
            </w:tabs>
            <w:rPr/>
          </w:pPr>
          <w:hyperlink w:anchor="__RefHeading___Toc1733953_3830689328">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7339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7339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7339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7339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7339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7339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73396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73396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73397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73397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3"/>
            <w:tabs>
              <w:tab w:val="clear" w:pos="8459"/>
              <w:tab w:val="right" w:pos="9026" w:leader="dot"/>
            </w:tabs>
            <w:rPr/>
          </w:pPr>
          <w:hyperlink w:anchor="__RefHeading___Toc1733975_3830689328">
            <w:r>
              <w:rPr>
                <w:webHidden/>
                <w:rStyle w:val="IndexLink"/>
                <w:rtl w:val="true"/>
              </w:rPr>
              <w:t>بَابُ عِدَّةِ الْمُخْتَلِعَةِ وَ الْمُبَارِئَةِ وَ نَفَقَتِهِمَا وَ سُکْنَاهُمَا</w:t>
            </w:r>
            <w:r>
              <w:rPr>
                <w:rStyle w:val="IndexLink"/>
                <w:rtl w:val="true"/>
              </w:rPr>
              <w:tab/>
            </w:r>
            <w:r>
              <w:rPr>
                <w:rStyle w:val="IndexLink"/>
              </w:rPr>
              <w:t>212</w:t>
            </w:r>
          </w:hyperlink>
        </w:p>
        <w:p>
          <w:pPr>
            <w:pStyle w:val="Contents4"/>
            <w:tabs>
              <w:tab w:val="clear" w:pos="8176"/>
              <w:tab w:val="right" w:pos="9026" w:leader="dot"/>
            </w:tabs>
            <w:rPr/>
          </w:pPr>
          <w:hyperlink w:anchor="__RefHeading___Toc17339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7339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7339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7339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7339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7339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7339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73399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73399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3"/>
            <w:tabs>
              <w:tab w:val="clear" w:pos="8459"/>
              <w:tab w:val="right" w:pos="9026" w:leader="dot"/>
            </w:tabs>
            <w:rPr/>
          </w:pPr>
          <w:hyperlink w:anchor="__RefHeading___Toc1733995_3830689328">
            <w:r>
              <w:rPr>
                <w:webHidden/>
                <w:rStyle w:val="IndexLink"/>
                <w:rtl w:val="true"/>
              </w:rPr>
              <w:t>بَابُ النُّشُوزِ</w:t>
            </w:r>
            <w:r>
              <w:rPr>
                <w:rStyle w:val="IndexLink"/>
                <w:rtl w:val="true"/>
              </w:rPr>
              <w:tab/>
            </w:r>
            <w:r>
              <w:rPr>
                <w:rStyle w:val="IndexLink"/>
              </w:rPr>
              <w:t>213</w:t>
            </w:r>
          </w:hyperlink>
        </w:p>
        <w:p>
          <w:pPr>
            <w:pStyle w:val="Contents4"/>
            <w:tabs>
              <w:tab w:val="clear" w:pos="8176"/>
              <w:tab w:val="right" w:pos="9026" w:leader="dot"/>
            </w:tabs>
            <w:rPr/>
          </w:pPr>
          <w:hyperlink w:anchor="__RefHeading___Toc17339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7339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7340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3"/>
            <w:tabs>
              <w:tab w:val="clear" w:pos="8459"/>
              <w:tab w:val="right" w:pos="9026" w:leader="dot"/>
            </w:tabs>
            <w:rPr/>
          </w:pPr>
          <w:hyperlink w:anchor="__RefHeading___Toc1734003_3830689328">
            <w:r>
              <w:rPr>
                <w:webHidden/>
                <w:rStyle w:val="IndexLink"/>
                <w:rtl w:val="true"/>
              </w:rPr>
              <w:t>بَابُ الْحَکَمَیْنِ وَ الشِّقَاقِ</w:t>
            </w:r>
            <w:r>
              <w:rPr>
                <w:rStyle w:val="IndexLink"/>
                <w:rtl w:val="true"/>
              </w:rPr>
              <w:tab/>
            </w:r>
            <w:r>
              <w:rPr>
                <w:rStyle w:val="IndexLink"/>
              </w:rPr>
              <w:t>214</w:t>
            </w:r>
          </w:hyperlink>
        </w:p>
        <w:p>
          <w:pPr>
            <w:pStyle w:val="Contents4"/>
            <w:tabs>
              <w:tab w:val="clear" w:pos="8176"/>
              <w:tab w:val="right" w:pos="9026" w:leader="dot"/>
            </w:tabs>
            <w:rPr/>
          </w:pPr>
          <w:hyperlink w:anchor="__RefHeading___Toc17340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7340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7340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7340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7340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3"/>
            <w:tabs>
              <w:tab w:val="clear" w:pos="8459"/>
              <w:tab w:val="right" w:pos="9026" w:leader="dot"/>
            </w:tabs>
            <w:rPr/>
          </w:pPr>
          <w:hyperlink w:anchor="__RefHeading___Toc1734015_3830689328">
            <w:r>
              <w:rPr>
                <w:webHidden/>
                <w:rStyle w:val="IndexLink"/>
                <w:rtl w:val="true"/>
              </w:rPr>
              <w:t>بَابُ الْمَفْقُودِ</w:t>
            </w:r>
            <w:r>
              <w:rPr>
                <w:rStyle w:val="IndexLink"/>
                <w:rtl w:val="true"/>
              </w:rPr>
              <w:tab/>
            </w:r>
            <w:r>
              <w:rPr>
                <w:rStyle w:val="IndexLink"/>
              </w:rPr>
              <w:t>215</w:t>
            </w:r>
          </w:hyperlink>
        </w:p>
        <w:p>
          <w:pPr>
            <w:pStyle w:val="Contents4"/>
            <w:tabs>
              <w:tab w:val="clear" w:pos="8176"/>
              <w:tab w:val="right" w:pos="9026" w:leader="dot"/>
            </w:tabs>
            <w:rPr/>
          </w:pPr>
          <w:hyperlink w:anchor="__RefHeading___Toc17340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7340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7340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7340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3"/>
            <w:tabs>
              <w:tab w:val="clear" w:pos="8459"/>
              <w:tab w:val="right" w:pos="9026" w:leader="dot"/>
            </w:tabs>
            <w:rPr/>
          </w:pPr>
          <w:hyperlink w:anchor="__RefHeading___Toc1734025_3830689328">
            <w:r>
              <w:rPr>
                <w:webHidden/>
                <w:rStyle w:val="IndexLink"/>
                <w:rtl w:val="true"/>
              </w:rPr>
              <w:t>بَابُ الْمَرْأَةِ یَبْلُغُهَا مَوْتُ زَوْجِهَا أَوْ طَلَاقُهَا فَتَعْتَدُّ ثُمَّ تَزَوَّجُ فَیَجِی‌ءُ زَوْجُهَا</w:t>
            </w:r>
            <w:r>
              <w:rPr>
                <w:rStyle w:val="IndexLink"/>
                <w:rtl w:val="true"/>
              </w:rPr>
              <w:tab/>
            </w:r>
            <w:r>
              <w:rPr>
                <w:rStyle w:val="IndexLink"/>
              </w:rPr>
              <w:t>217</w:t>
            </w:r>
          </w:hyperlink>
        </w:p>
        <w:p>
          <w:pPr>
            <w:pStyle w:val="Contents4"/>
            <w:tabs>
              <w:tab w:val="clear" w:pos="8176"/>
              <w:tab w:val="right" w:pos="9026" w:leader="dot"/>
            </w:tabs>
            <w:rPr/>
          </w:pPr>
          <w:hyperlink w:anchor="__RefHeading___Toc17340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7340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7340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7340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7340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3"/>
            <w:tabs>
              <w:tab w:val="clear" w:pos="8459"/>
              <w:tab w:val="right" w:pos="9026" w:leader="dot"/>
            </w:tabs>
            <w:rPr/>
          </w:pPr>
          <w:hyperlink w:anchor="__RefHeading___Toc1734037_3830689328">
            <w:r>
              <w:rPr>
                <w:webHidden/>
                <w:rStyle w:val="IndexLink"/>
                <w:rtl w:val="true"/>
              </w:rPr>
              <w:t>بَابُ الْمَرْأَةِ یَبْلُغُهَا نَعْیُ زَوْجِهَا أَوْ طَلَاقُهُ فَتَتَزَوَّجُ فَیَجِی‌ءُ زَوْجُهَا الْأَوَّلُ فَیُفَارِقَانِهَا جَمِیعاً</w:t>
            </w:r>
            <w:r>
              <w:rPr>
                <w:rStyle w:val="IndexLink"/>
                <w:rtl w:val="true"/>
              </w:rPr>
              <w:tab/>
            </w:r>
            <w:r>
              <w:rPr>
                <w:rStyle w:val="IndexLink"/>
              </w:rPr>
              <w:t>218</w:t>
            </w:r>
          </w:hyperlink>
        </w:p>
        <w:p>
          <w:pPr>
            <w:pStyle w:val="Contents4"/>
            <w:tabs>
              <w:tab w:val="clear" w:pos="8176"/>
              <w:tab w:val="right" w:pos="9026" w:leader="dot"/>
            </w:tabs>
            <w:rPr/>
          </w:pPr>
          <w:hyperlink w:anchor="__RefHeading___Toc17340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7340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3"/>
            <w:tabs>
              <w:tab w:val="clear" w:pos="8459"/>
              <w:tab w:val="right" w:pos="9026" w:leader="dot"/>
            </w:tabs>
            <w:rPr/>
          </w:pPr>
          <w:hyperlink w:anchor="__RefHeading___Toc1734043_3830689328">
            <w:r>
              <w:rPr>
                <w:webHidden/>
                <w:rStyle w:val="IndexLink"/>
                <w:rtl w:val="true"/>
              </w:rPr>
              <w:t>بَابُ عِدَّةِ الْمَرْأَةِ مِنَ الْخَصِیِ‌</w:t>
            </w:r>
            <w:r>
              <w:rPr>
                <w:rStyle w:val="IndexLink"/>
                <w:rtl w:val="true"/>
              </w:rPr>
              <w:tab/>
            </w:r>
            <w:r>
              <w:rPr>
                <w:rStyle w:val="IndexLink"/>
              </w:rPr>
              <w:t>219</w:t>
            </w:r>
          </w:hyperlink>
        </w:p>
        <w:p>
          <w:pPr>
            <w:pStyle w:val="Contents4"/>
            <w:tabs>
              <w:tab w:val="clear" w:pos="8176"/>
              <w:tab w:val="right" w:pos="9026" w:leader="dot"/>
            </w:tabs>
            <w:rPr/>
          </w:pPr>
          <w:hyperlink w:anchor="__RefHeading___Toc17340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7340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3"/>
            <w:tabs>
              <w:tab w:val="clear" w:pos="8459"/>
              <w:tab w:val="right" w:pos="9026" w:leader="dot"/>
            </w:tabs>
            <w:rPr/>
          </w:pPr>
          <w:hyperlink w:anchor="__RefHeading___Toc1734049_3830689328">
            <w:r>
              <w:rPr>
                <w:webHidden/>
                <w:rStyle w:val="IndexLink"/>
                <w:rtl w:val="true"/>
              </w:rPr>
              <w:t>بَابُ الظِّهَارِ</w:t>
            </w:r>
            <w:r>
              <w:rPr>
                <w:rStyle w:val="IndexLink"/>
                <w:rtl w:val="true"/>
              </w:rPr>
              <w:tab/>
            </w:r>
            <w:r>
              <w:rPr>
                <w:rStyle w:val="IndexLink"/>
              </w:rPr>
              <w:t>220</w:t>
            </w:r>
          </w:hyperlink>
        </w:p>
        <w:p>
          <w:pPr>
            <w:pStyle w:val="Contents4"/>
            <w:tabs>
              <w:tab w:val="clear" w:pos="8176"/>
              <w:tab w:val="right" w:pos="9026" w:leader="dot"/>
            </w:tabs>
            <w:rPr/>
          </w:pPr>
          <w:hyperlink w:anchor="__RefHeading___Toc17340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7340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7340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7340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7340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7340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7340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7340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73406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73406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73407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73407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73407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73407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73407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73408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73408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734085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734087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734089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734091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734093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734095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734097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734099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734101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734103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734105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734107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734109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734111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734113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734115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734117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734119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734121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3"/>
            <w:tabs>
              <w:tab w:val="clear" w:pos="8459"/>
              <w:tab w:val="right" w:pos="9026" w:leader="dot"/>
            </w:tabs>
            <w:rPr/>
          </w:pPr>
          <w:hyperlink w:anchor="__RefHeading___Toc1734123_3830689328">
            <w:r>
              <w:rPr>
                <w:webHidden/>
                <w:rStyle w:val="IndexLink"/>
                <w:rtl w:val="true"/>
              </w:rPr>
              <w:t>بَابُ اللِّعَانِ</w:t>
            </w:r>
            <w:r>
              <w:rPr>
                <w:rStyle w:val="IndexLink"/>
                <w:rtl w:val="true"/>
              </w:rPr>
              <w:tab/>
            </w:r>
            <w:r>
              <w:rPr>
                <w:rStyle w:val="IndexLink"/>
              </w:rPr>
              <w:t>230</w:t>
            </w:r>
          </w:hyperlink>
        </w:p>
        <w:p>
          <w:pPr>
            <w:pStyle w:val="Contents4"/>
            <w:tabs>
              <w:tab w:val="clear" w:pos="8176"/>
              <w:tab w:val="right" w:pos="9026" w:leader="dot"/>
            </w:tabs>
            <w:rPr/>
          </w:pPr>
          <w:hyperlink w:anchor="__RefHeading___Toc17341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7341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7341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7341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7341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7341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7341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7341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73414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73414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73414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73414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73414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73415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73415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73415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73415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734159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734161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734163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734165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3"/>
            <w:tabs>
              <w:tab w:val="clear" w:pos="8459"/>
              <w:tab w:val="right" w:pos="9026" w:leader="dot"/>
            </w:tabs>
            <w:rPr/>
          </w:pPr>
          <w:hyperlink w:anchor="__RefHeading___Toc1734167_3830689328">
            <w:r>
              <w:rPr>
                <w:webHidden/>
                <w:rStyle w:val="IndexLink"/>
                <w:rtl w:val="true"/>
              </w:rPr>
              <w:t>بَابُ طَلَاقِ الْحُرَّةِ تَحْتَ الْمَمْلُوکِ وَ الْمَمْلُوکَةِ تَحْتَ الْحُرِّ</w:t>
            </w:r>
            <w:r>
              <w:rPr>
                <w:rStyle w:val="IndexLink"/>
                <w:rtl w:val="true"/>
              </w:rPr>
              <w:tab/>
            </w:r>
            <w:r>
              <w:rPr>
                <w:rStyle w:val="IndexLink"/>
              </w:rPr>
              <w:t>235</w:t>
            </w:r>
          </w:hyperlink>
        </w:p>
        <w:p>
          <w:pPr>
            <w:pStyle w:val="Contents4"/>
            <w:tabs>
              <w:tab w:val="clear" w:pos="8176"/>
              <w:tab w:val="right" w:pos="9026" w:leader="dot"/>
            </w:tabs>
            <w:rPr/>
          </w:pPr>
          <w:hyperlink w:anchor="__RefHeading___Toc17341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7341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7341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7341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7341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3"/>
            <w:tabs>
              <w:tab w:val="clear" w:pos="8459"/>
              <w:tab w:val="right" w:pos="9026" w:leader="dot"/>
            </w:tabs>
            <w:rPr/>
          </w:pPr>
          <w:hyperlink w:anchor="__RefHeading___Toc1734179_3830689328">
            <w:r>
              <w:rPr>
                <w:webHidden/>
                <w:rStyle w:val="IndexLink"/>
                <w:rtl w:val="true"/>
              </w:rPr>
              <w:t>بَابُ طَلَاقِ الْعَبْدِ إِذَا تَزَوَّجَ بِإِذْنِ مَوْلَاهُ</w:t>
            </w:r>
            <w:r>
              <w:rPr>
                <w:rStyle w:val="IndexLink"/>
                <w:rtl w:val="true"/>
              </w:rPr>
              <w:tab/>
            </w:r>
            <w:r>
              <w:rPr>
                <w:rStyle w:val="IndexLink"/>
              </w:rPr>
              <w:t>236</w:t>
            </w:r>
          </w:hyperlink>
        </w:p>
        <w:p>
          <w:pPr>
            <w:pStyle w:val="Contents4"/>
            <w:tabs>
              <w:tab w:val="clear" w:pos="8176"/>
              <w:tab w:val="right" w:pos="9026" w:leader="dot"/>
            </w:tabs>
            <w:rPr/>
          </w:pPr>
          <w:hyperlink w:anchor="__RefHeading___Toc17341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7341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7341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7341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7341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7341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7341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73419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3"/>
            <w:tabs>
              <w:tab w:val="clear" w:pos="8459"/>
              <w:tab w:val="right" w:pos="9026" w:leader="dot"/>
            </w:tabs>
            <w:rPr/>
          </w:pPr>
          <w:hyperlink w:anchor="__RefHeading___Toc1734197_3830689328">
            <w:r>
              <w:rPr>
                <w:webHidden/>
                <w:rStyle w:val="IndexLink"/>
                <w:rtl w:val="true"/>
              </w:rPr>
              <w:t>بَابُ طَلَاقِ الْأَمَةِ وَ عِدَّتِهَا فِی الطَّلَاقِ</w:t>
            </w:r>
            <w:r>
              <w:rPr>
                <w:rStyle w:val="IndexLink"/>
                <w:rtl w:val="true"/>
              </w:rPr>
              <w:tab/>
            </w:r>
            <w:r>
              <w:rPr>
                <w:rStyle w:val="IndexLink"/>
              </w:rPr>
              <w:t>237</w:t>
            </w:r>
          </w:hyperlink>
        </w:p>
        <w:p>
          <w:pPr>
            <w:pStyle w:val="Contents4"/>
            <w:tabs>
              <w:tab w:val="clear" w:pos="8176"/>
              <w:tab w:val="right" w:pos="9026" w:leader="dot"/>
            </w:tabs>
            <w:rPr/>
          </w:pPr>
          <w:hyperlink w:anchor="__RefHeading___Toc17341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7342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7342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7342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7342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3"/>
            <w:tabs>
              <w:tab w:val="clear" w:pos="8459"/>
              <w:tab w:val="right" w:pos="9026" w:leader="dot"/>
            </w:tabs>
            <w:rPr/>
          </w:pPr>
          <w:hyperlink w:anchor="__RefHeading___Toc1734209_3830689328">
            <w:r>
              <w:rPr>
                <w:webHidden/>
                <w:rStyle w:val="IndexLink"/>
                <w:rtl w:val="true"/>
              </w:rPr>
              <w:t>بَابُ عِدَّةِ الْأَمَةِ الْمُتَوَفَّی عَنْهَا زَوْجُهَا</w:t>
            </w:r>
            <w:r>
              <w:rPr>
                <w:rStyle w:val="IndexLink"/>
                <w:rtl w:val="true"/>
              </w:rPr>
              <w:tab/>
            </w:r>
            <w:r>
              <w:rPr>
                <w:rStyle w:val="IndexLink"/>
              </w:rPr>
              <w:t>238</w:t>
            </w:r>
          </w:hyperlink>
        </w:p>
        <w:p>
          <w:pPr>
            <w:pStyle w:val="Contents4"/>
            <w:tabs>
              <w:tab w:val="clear" w:pos="8176"/>
              <w:tab w:val="right" w:pos="9026" w:leader="dot"/>
            </w:tabs>
            <w:rPr/>
          </w:pPr>
          <w:hyperlink w:anchor="__RefHeading___Toc17342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7342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3"/>
            <w:tabs>
              <w:tab w:val="clear" w:pos="8459"/>
              <w:tab w:val="right" w:pos="9026" w:leader="dot"/>
            </w:tabs>
            <w:rPr/>
          </w:pPr>
          <w:hyperlink w:anchor="__RefHeading___Toc1734215_3830689328">
            <w:r>
              <w:rPr>
                <w:webHidden/>
                <w:rStyle w:val="IndexLink"/>
                <w:rtl w:val="true"/>
              </w:rPr>
              <w:t>بَابُ عِدَّةِ أُمَّهَاتِ الْأَوْلَادِ وَ الرَّجُلِ یُعْتِقُ إِحْدَاهُنَّ أَوْ یَمُوتُ عَنْهَا</w:t>
            </w:r>
            <w:r>
              <w:rPr>
                <w:rStyle w:val="IndexLink"/>
                <w:rtl w:val="true"/>
              </w:rPr>
              <w:tab/>
            </w:r>
            <w:r>
              <w:rPr>
                <w:rStyle w:val="IndexLink"/>
              </w:rPr>
              <w:t>239</w:t>
            </w:r>
          </w:hyperlink>
        </w:p>
        <w:p>
          <w:pPr>
            <w:pStyle w:val="Contents4"/>
            <w:tabs>
              <w:tab w:val="clear" w:pos="8176"/>
              <w:tab w:val="right" w:pos="9026" w:leader="dot"/>
            </w:tabs>
            <w:rPr/>
          </w:pPr>
          <w:hyperlink w:anchor="__RefHeading___Toc17342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7342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7342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7342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7342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73422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73422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73423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73423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73423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3"/>
            <w:tabs>
              <w:tab w:val="clear" w:pos="8459"/>
              <w:tab w:val="right" w:pos="9026" w:leader="dot"/>
            </w:tabs>
            <w:rPr/>
          </w:pPr>
          <w:hyperlink w:anchor="__RefHeading___Toc1734237_3830689328">
            <w:r>
              <w:rPr>
                <w:webHidden/>
                <w:rStyle w:val="IndexLink"/>
                <w:rtl w:val="true"/>
              </w:rPr>
              <w:t>بَابُ الرَّجُلِ تَکُونُ عِنْدَهُ الْأَمَةُ فَیُطَلِّقُهَا ثُمَّ یَشْتَرِیهَا</w:t>
            </w:r>
            <w:r>
              <w:rPr>
                <w:rStyle w:val="IndexLink"/>
                <w:rtl w:val="true"/>
              </w:rPr>
              <w:tab/>
            </w:r>
            <w:r>
              <w:rPr>
                <w:rStyle w:val="IndexLink"/>
              </w:rPr>
              <w:t>241</w:t>
            </w:r>
          </w:hyperlink>
        </w:p>
        <w:p>
          <w:pPr>
            <w:pStyle w:val="Contents4"/>
            <w:tabs>
              <w:tab w:val="clear" w:pos="8176"/>
              <w:tab w:val="right" w:pos="9026" w:leader="dot"/>
            </w:tabs>
            <w:rPr/>
          </w:pPr>
          <w:hyperlink w:anchor="__RefHeading___Toc17342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7342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7342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7342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3"/>
            <w:tabs>
              <w:tab w:val="clear" w:pos="8459"/>
              <w:tab w:val="right" w:pos="9026" w:leader="dot"/>
            </w:tabs>
            <w:rPr/>
          </w:pPr>
          <w:hyperlink w:anchor="__RefHeading___Toc1734247_3830689328">
            <w:r>
              <w:rPr>
                <w:webHidden/>
                <w:rStyle w:val="IndexLink"/>
                <w:rtl w:val="true"/>
              </w:rPr>
              <w:t>بَابُ الْمُرْتَدِّ</w:t>
            </w:r>
            <w:r>
              <w:rPr>
                <w:rStyle w:val="IndexLink"/>
                <w:rtl w:val="true"/>
              </w:rPr>
              <w:tab/>
            </w:r>
            <w:r>
              <w:rPr>
                <w:rStyle w:val="IndexLink"/>
              </w:rPr>
              <w:t>242</w:t>
            </w:r>
          </w:hyperlink>
        </w:p>
        <w:p>
          <w:pPr>
            <w:pStyle w:val="Contents4"/>
            <w:tabs>
              <w:tab w:val="clear" w:pos="8176"/>
              <w:tab w:val="right" w:pos="9026" w:leader="dot"/>
            </w:tabs>
            <w:rPr/>
          </w:pPr>
          <w:hyperlink w:anchor="__RefHeading___Toc17342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7342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3"/>
            <w:tabs>
              <w:tab w:val="clear" w:pos="8459"/>
              <w:tab w:val="right" w:pos="9026" w:leader="dot"/>
            </w:tabs>
            <w:rPr/>
          </w:pPr>
          <w:hyperlink w:anchor="__RefHeading___Toc1734253_3830689328">
            <w:r>
              <w:rPr>
                <w:webHidden/>
                <w:rStyle w:val="IndexLink"/>
                <w:rtl w:val="true"/>
              </w:rPr>
              <w:t>بَابُ طَلَاقِ أَهْلِ الذِّمَّةِ وَ عِدَّتِهِمْ فِی الطَّلَاقِ وَ الْمَوْتِ إِذَا أَسْلَمَتِ الْمَرْأَةُ</w:t>
            </w:r>
            <w:r>
              <w:rPr>
                <w:rStyle w:val="IndexLink"/>
                <w:rtl w:val="true"/>
              </w:rPr>
              <w:tab/>
            </w:r>
            <w:r>
              <w:rPr>
                <w:rStyle w:val="IndexLink"/>
              </w:rPr>
              <w:t>242</w:t>
            </w:r>
          </w:hyperlink>
        </w:p>
        <w:p>
          <w:pPr>
            <w:pStyle w:val="Contents4"/>
            <w:tabs>
              <w:tab w:val="clear" w:pos="8176"/>
              <w:tab w:val="right" w:pos="9026" w:leader="dot"/>
            </w:tabs>
            <w:rPr/>
          </w:pPr>
          <w:hyperlink w:anchor="__RefHeading___Toc17342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7342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7342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7342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2"/>
            <w:tabs>
              <w:tab w:val="clear" w:pos="8743"/>
              <w:tab w:val="right" w:pos="9026" w:leader="dot"/>
            </w:tabs>
            <w:rPr/>
          </w:pPr>
          <w:hyperlink w:anchor="__RefHeading___Toc1734263_3830689328">
            <w:r>
              <w:rPr>
                <w:webHidden/>
                <w:rStyle w:val="IndexLink"/>
                <w:rtl w:val="true"/>
              </w:rPr>
              <w:t>کِتَابُ الْعِتْقِ وَ التَّدْبِیرِ وَ الْکِتَابَةِ</w:t>
            </w:r>
            <w:r>
              <w:rPr>
                <w:rStyle w:val="IndexLink"/>
                <w:rtl w:val="true"/>
              </w:rPr>
              <w:tab/>
            </w:r>
            <w:r>
              <w:rPr>
                <w:rStyle w:val="IndexLink"/>
              </w:rPr>
              <w:t>245</w:t>
            </w:r>
          </w:hyperlink>
        </w:p>
        <w:p>
          <w:pPr>
            <w:pStyle w:val="Contents3"/>
            <w:tabs>
              <w:tab w:val="clear" w:pos="8459"/>
              <w:tab w:val="right" w:pos="9026" w:leader="dot"/>
            </w:tabs>
            <w:rPr/>
          </w:pPr>
          <w:hyperlink w:anchor="__RefHeading___Toc1734265_3830689328">
            <w:r>
              <w:rPr>
                <w:webHidden/>
                <w:rStyle w:val="IndexLink"/>
                <w:rtl w:val="true"/>
              </w:rPr>
              <w:t>بَابُ مَا لَا یَجُوزُ مِلْکُهُ مِنَ الْقَرَابَاتِ</w:t>
            </w:r>
            <w:r>
              <w:rPr>
                <w:rStyle w:val="IndexLink"/>
                <w:rtl w:val="true"/>
              </w:rPr>
              <w:tab/>
            </w:r>
            <w:r>
              <w:rPr>
                <w:rStyle w:val="IndexLink"/>
              </w:rPr>
              <w:t>245</w:t>
            </w:r>
          </w:hyperlink>
        </w:p>
        <w:p>
          <w:pPr>
            <w:pStyle w:val="Contents4"/>
            <w:tabs>
              <w:tab w:val="clear" w:pos="8176"/>
              <w:tab w:val="right" w:pos="9026" w:leader="dot"/>
            </w:tabs>
            <w:rPr/>
          </w:pPr>
          <w:hyperlink w:anchor="__RefHeading___Toc17342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7342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7342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7342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7342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7342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73427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3"/>
            <w:tabs>
              <w:tab w:val="clear" w:pos="8459"/>
              <w:tab w:val="right" w:pos="9026" w:leader="dot"/>
            </w:tabs>
            <w:rPr/>
          </w:pPr>
          <w:hyperlink w:anchor="__RefHeading___Toc1734281_3830689328">
            <w:r>
              <w:rPr>
                <w:webHidden/>
                <w:rStyle w:val="IndexLink"/>
                <w:rtl w:val="true"/>
              </w:rPr>
              <w:t>بَابُ أَنَّهُ لَا یَکُونُ عِتْقٌ إِلَّا مَا أُرِیدَ بِهِ وَجْهُ اللَّهِ عَزَّ وَ جَلَ</w:t>
            </w:r>
            <w:r>
              <w:rPr>
                <w:rStyle w:val="IndexLink"/>
                <w:rtl w:val="true"/>
              </w:rPr>
              <w:tab/>
            </w:r>
            <w:r>
              <w:rPr>
                <w:rStyle w:val="IndexLink"/>
              </w:rPr>
              <w:t>246</w:t>
            </w:r>
          </w:hyperlink>
        </w:p>
        <w:p>
          <w:pPr>
            <w:pStyle w:val="Contents4"/>
            <w:tabs>
              <w:tab w:val="clear" w:pos="8176"/>
              <w:tab w:val="right" w:pos="9026" w:leader="dot"/>
            </w:tabs>
            <w:rPr/>
          </w:pPr>
          <w:hyperlink w:anchor="__RefHeading___Toc17342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7342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3"/>
            <w:tabs>
              <w:tab w:val="clear" w:pos="8459"/>
              <w:tab w:val="right" w:pos="9026" w:leader="dot"/>
            </w:tabs>
            <w:rPr/>
          </w:pPr>
          <w:hyperlink w:anchor="__RefHeading___Toc1734287_3830689328">
            <w:r>
              <w:rPr>
                <w:webHidden/>
                <w:rStyle w:val="IndexLink"/>
                <w:rtl w:val="true"/>
              </w:rPr>
              <w:t>بَابُ أَنَّهُ لَا عِتْقَ إِلَّا بَعْدَ مِلْکٍ</w:t>
            </w:r>
            <w:r>
              <w:rPr>
                <w:rStyle w:val="IndexLink"/>
                <w:rtl w:val="true"/>
              </w:rPr>
              <w:tab/>
            </w:r>
            <w:r>
              <w:rPr>
                <w:rStyle w:val="IndexLink"/>
              </w:rPr>
              <w:t>247</w:t>
            </w:r>
          </w:hyperlink>
        </w:p>
        <w:p>
          <w:pPr>
            <w:pStyle w:val="Contents4"/>
            <w:tabs>
              <w:tab w:val="clear" w:pos="8176"/>
              <w:tab w:val="right" w:pos="9026" w:leader="dot"/>
            </w:tabs>
            <w:rPr/>
          </w:pPr>
          <w:hyperlink w:anchor="__RefHeading___Toc17342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7342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3"/>
            <w:tabs>
              <w:tab w:val="clear" w:pos="8459"/>
              <w:tab w:val="right" w:pos="9026" w:leader="dot"/>
            </w:tabs>
            <w:rPr/>
          </w:pPr>
          <w:hyperlink w:anchor="__RefHeading___Toc1734293_3830689328">
            <w:r>
              <w:rPr>
                <w:webHidden/>
                <w:rStyle w:val="IndexLink"/>
                <w:rtl w:val="true"/>
              </w:rPr>
              <w:t>بَابُ الشَّرْطِ فِی الْعِتْقِ</w:t>
            </w:r>
            <w:r>
              <w:rPr>
                <w:rStyle w:val="IndexLink"/>
                <w:rtl w:val="true"/>
              </w:rPr>
              <w:tab/>
            </w:r>
            <w:r>
              <w:rPr>
                <w:rStyle w:val="IndexLink"/>
              </w:rPr>
              <w:t>247</w:t>
            </w:r>
          </w:hyperlink>
        </w:p>
        <w:p>
          <w:pPr>
            <w:pStyle w:val="Contents4"/>
            <w:tabs>
              <w:tab w:val="clear" w:pos="8176"/>
              <w:tab w:val="right" w:pos="9026" w:leader="dot"/>
            </w:tabs>
            <w:rPr/>
          </w:pPr>
          <w:hyperlink w:anchor="__RefHeading___Toc17342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7342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7342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7343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3"/>
            <w:tabs>
              <w:tab w:val="clear" w:pos="8459"/>
              <w:tab w:val="right" w:pos="9026" w:leader="dot"/>
            </w:tabs>
            <w:rPr/>
          </w:pPr>
          <w:hyperlink w:anchor="__RefHeading___Toc1734303_3830689328">
            <w:r>
              <w:rPr>
                <w:webHidden/>
                <w:rStyle w:val="IndexLink"/>
                <w:rtl w:val="true"/>
              </w:rPr>
              <w:t>بَابُ ثَوَابِ الْعِتْقِ وَ فَضْلِهِ وَ الرَّغْبَةِ فِیهِ</w:t>
            </w:r>
            <w:r>
              <w:rPr>
                <w:rStyle w:val="IndexLink"/>
                <w:rtl w:val="true"/>
              </w:rPr>
              <w:tab/>
            </w:r>
            <w:r>
              <w:rPr>
                <w:rStyle w:val="IndexLink"/>
              </w:rPr>
              <w:t>248</w:t>
            </w:r>
          </w:hyperlink>
        </w:p>
        <w:p>
          <w:pPr>
            <w:pStyle w:val="Contents4"/>
            <w:tabs>
              <w:tab w:val="clear" w:pos="8176"/>
              <w:tab w:val="right" w:pos="9026" w:leader="dot"/>
            </w:tabs>
            <w:rPr/>
          </w:pPr>
          <w:hyperlink w:anchor="__RefHeading___Toc17343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7343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7343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7343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3"/>
            <w:tabs>
              <w:tab w:val="clear" w:pos="8459"/>
              <w:tab w:val="right" w:pos="9026" w:leader="dot"/>
            </w:tabs>
            <w:rPr/>
          </w:pPr>
          <w:hyperlink w:anchor="__RefHeading___Toc1734313_3830689328">
            <w:r>
              <w:rPr>
                <w:webHidden/>
                <w:rStyle w:val="IndexLink"/>
                <w:rtl w:val="true"/>
              </w:rPr>
              <w:t>بَابُ عِتْقِ الصَّغِیرِ وَ الشَّیْخِ الْکَبِیرِ وَ أَهْلِ الزَّمَانَاتِ</w:t>
            </w:r>
            <w:r>
              <w:rPr>
                <w:rStyle w:val="IndexLink"/>
                <w:rtl w:val="true"/>
              </w:rPr>
              <w:tab/>
            </w:r>
            <w:r>
              <w:rPr>
                <w:rStyle w:val="IndexLink"/>
              </w:rPr>
              <w:t>249</w:t>
            </w:r>
          </w:hyperlink>
        </w:p>
        <w:p>
          <w:pPr>
            <w:pStyle w:val="Contents4"/>
            <w:tabs>
              <w:tab w:val="clear" w:pos="8176"/>
              <w:tab w:val="right" w:pos="9026" w:leader="dot"/>
            </w:tabs>
            <w:rPr/>
          </w:pPr>
          <w:hyperlink w:anchor="__RefHeading___Toc17343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7343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7343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3"/>
            <w:tabs>
              <w:tab w:val="clear" w:pos="8459"/>
              <w:tab w:val="right" w:pos="9026" w:leader="dot"/>
            </w:tabs>
            <w:rPr/>
          </w:pPr>
          <w:hyperlink w:anchor="__RefHeading___Toc1734321_3830689328">
            <w:r>
              <w:rPr>
                <w:webHidden/>
                <w:rStyle w:val="IndexLink"/>
                <w:rtl w:val="true"/>
              </w:rPr>
              <w:t>بَابُ کِتَابِ الْعِتْقِ</w:t>
            </w:r>
            <w:r>
              <w:rPr>
                <w:rStyle w:val="IndexLink"/>
                <w:rtl w:val="true"/>
              </w:rPr>
              <w:tab/>
            </w:r>
            <w:r>
              <w:rPr>
                <w:rStyle w:val="IndexLink"/>
              </w:rPr>
              <w:t>249</w:t>
            </w:r>
          </w:hyperlink>
        </w:p>
        <w:p>
          <w:pPr>
            <w:pStyle w:val="Contents4"/>
            <w:tabs>
              <w:tab w:val="clear" w:pos="8176"/>
              <w:tab w:val="right" w:pos="9026" w:leader="dot"/>
            </w:tabs>
            <w:rPr/>
          </w:pPr>
          <w:hyperlink w:anchor="__RefHeading___Toc17343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7343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3"/>
            <w:tabs>
              <w:tab w:val="clear" w:pos="8459"/>
              <w:tab w:val="right" w:pos="9026" w:leader="dot"/>
            </w:tabs>
            <w:rPr/>
          </w:pPr>
          <w:hyperlink w:anchor="__RefHeading___Toc1734327_3830689328">
            <w:r>
              <w:rPr>
                <w:webHidden/>
                <w:rStyle w:val="IndexLink"/>
                <w:rtl w:val="true"/>
              </w:rPr>
              <w:t>بَابُ عِتْقِ وَلَدِ الزِّنَا وَ الذِّمِّیِّ وَ الْمُشْرِکِ وَ الْمُسْتَضْعَفِ</w:t>
            </w:r>
            <w:r>
              <w:rPr>
                <w:rStyle w:val="IndexLink"/>
                <w:rtl w:val="true"/>
              </w:rPr>
              <w:tab/>
            </w:r>
            <w:r>
              <w:rPr>
                <w:rStyle w:val="IndexLink"/>
              </w:rPr>
              <w:t>250</w:t>
            </w:r>
          </w:hyperlink>
        </w:p>
        <w:p>
          <w:pPr>
            <w:pStyle w:val="Contents4"/>
            <w:tabs>
              <w:tab w:val="clear" w:pos="8176"/>
              <w:tab w:val="right" w:pos="9026" w:leader="dot"/>
            </w:tabs>
            <w:rPr/>
          </w:pPr>
          <w:hyperlink w:anchor="__RefHeading___Toc17343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7343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7343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3"/>
            <w:tabs>
              <w:tab w:val="clear" w:pos="8459"/>
              <w:tab w:val="right" w:pos="9026" w:leader="dot"/>
            </w:tabs>
            <w:rPr/>
          </w:pPr>
          <w:hyperlink w:anchor="__RefHeading___Toc1734335_3830689328">
            <w:r>
              <w:rPr>
                <w:webHidden/>
                <w:rStyle w:val="IndexLink"/>
                <w:rtl w:val="true"/>
              </w:rPr>
              <w:t>بَابُ الْمَمْلُوکِ بَیْنَ شُرَکَاءَ یُعْتِقُ أَحَدُهُمْ نَصِیبَهُ أَوْ یَبِیعُ</w:t>
            </w:r>
            <w:r>
              <w:rPr>
                <w:rStyle w:val="IndexLink"/>
                <w:rtl w:val="true"/>
              </w:rPr>
              <w:tab/>
            </w:r>
            <w:r>
              <w:rPr>
                <w:rStyle w:val="IndexLink"/>
              </w:rPr>
              <w:t>250</w:t>
            </w:r>
          </w:hyperlink>
        </w:p>
        <w:p>
          <w:pPr>
            <w:pStyle w:val="Contents4"/>
            <w:tabs>
              <w:tab w:val="clear" w:pos="8176"/>
              <w:tab w:val="right" w:pos="9026" w:leader="dot"/>
            </w:tabs>
            <w:rPr/>
          </w:pPr>
          <w:hyperlink w:anchor="__RefHeading___Toc17343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7343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7343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7343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7343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7343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3"/>
            <w:tabs>
              <w:tab w:val="clear" w:pos="8459"/>
              <w:tab w:val="right" w:pos="9026" w:leader="dot"/>
            </w:tabs>
            <w:rPr/>
          </w:pPr>
          <w:hyperlink w:anchor="__RefHeading___Toc1734349_3830689328">
            <w:r>
              <w:rPr>
                <w:webHidden/>
                <w:rStyle w:val="IndexLink"/>
                <w:rtl w:val="true"/>
              </w:rPr>
              <w:t>بَابُ الْمُدَبَّرِ</w:t>
            </w:r>
            <w:r>
              <w:rPr>
                <w:rStyle w:val="IndexLink"/>
                <w:rtl w:val="true"/>
              </w:rPr>
              <w:tab/>
            </w:r>
            <w:r>
              <w:rPr>
                <w:rStyle w:val="IndexLink"/>
              </w:rPr>
              <w:t>251</w:t>
            </w:r>
          </w:hyperlink>
        </w:p>
        <w:p>
          <w:pPr>
            <w:pStyle w:val="Contents4"/>
            <w:tabs>
              <w:tab w:val="clear" w:pos="8176"/>
              <w:tab w:val="right" w:pos="9026" w:leader="dot"/>
            </w:tabs>
            <w:rPr/>
          </w:pPr>
          <w:hyperlink w:anchor="__RefHeading___Toc17343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7343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7343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7343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7343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7343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7343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7343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73436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73436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3"/>
            <w:tabs>
              <w:tab w:val="clear" w:pos="8459"/>
              <w:tab w:val="right" w:pos="9026" w:leader="dot"/>
            </w:tabs>
            <w:rPr/>
          </w:pPr>
          <w:hyperlink w:anchor="__RefHeading___Toc1734371_3830689328">
            <w:r>
              <w:rPr>
                <w:webHidden/>
                <w:rStyle w:val="IndexLink"/>
                <w:rtl w:val="true"/>
              </w:rPr>
              <w:t>بَابُ الْمُکَاتَبِ</w:t>
            </w:r>
            <w:r>
              <w:rPr>
                <w:rStyle w:val="IndexLink"/>
                <w:rtl w:val="true"/>
              </w:rPr>
              <w:tab/>
            </w:r>
            <w:r>
              <w:rPr>
                <w:rStyle w:val="IndexLink"/>
              </w:rPr>
              <w:t>253</w:t>
            </w:r>
          </w:hyperlink>
        </w:p>
        <w:p>
          <w:pPr>
            <w:pStyle w:val="Contents4"/>
            <w:tabs>
              <w:tab w:val="clear" w:pos="8176"/>
              <w:tab w:val="right" w:pos="9026" w:leader="dot"/>
            </w:tabs>
            <w:rPr/>
          </w:pPr>
          <w:hyperlink w:anchor="__RefHeading___Toc17343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7343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7343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7343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7343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7343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7343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7343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73438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73439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73439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73439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73439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73439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73440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73440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73440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3"/>
            <w:tabs>
              <w:tab w:val="clear" w:pos="8459"/>
              <w:tab w:val="right" w:pos="9026" w:leader="dot"/>
            </w:tabs>
            <w:rPr/>
          </w:pPr>
          <w:hyperlink w:anchor="__RefHeading___Toc1734407_3830689328">
            <w:r>
              <w:rPr>
                <w:webHidden/>
                <w:rStyle w:val="IndexLink"/>
                <w:rtl w:val="true"/>
              </w:rPr>
              <w:t>بَابُ الْمَمْلُوکِ إِذَا عَمِیَ أَوْ جُذِمَ أَوْ نُکِّلَ بِهِ فَهُوَ حُرٌّ</w:t>
            </w:r>
            <w:r>
              <w:rPr>
                <w:rStyle w:val="IndexLink"/>
                <w:rtl w:val="true"/>
              </w:rPr>
              <w:tab/>
            </w:r>
            <w:r>
              <w:rPr>
                <w:rStyle w:val="IndexLink"/>
              </w:rPr>
              <w:t>257</w:t>
            </w:r>
          </w:hyperlink>
        </w:p>
        <w:p>
          <w:pPr>
            <w:pStyle w:val="Contents4"/>
            <w:tabs>
              <w:tab w:val="clear" w:pos="8176"/>
              <w:tab w:val="right" w:pos="9026" w:leader="dot"/>
            </w:tabs>
            <w:rPr/>
          </w:pPr>
          <w:hyperlink w:anchor="__RefHeading___Toc1734409_3830689328">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7344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7344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7344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7344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3"/>
            <w:tabs>
              <w:tab w:val="clear" w:pos="8459"/>
              <w:tab w:val="right" w:pos="9026" w:leader="dot"/>
            </w:tabs>
            <w:rPr/>
          </w:pPr>
          <w:hyperlink w:anchor="__RefHeading___Toc1734419_3830689328">
            <w:r>
              <w:rPr>
                <w:webHidden/>
                <w:rStyle w:val="IndexLink"/>
                <w:rtl w:val="true"/>
              </w:rPr>
              <w:t>بَابُ الْمَمْلُوکِ یُعْتَقُ وَ لَهُ مَالٌ</w:t>
            </w:r>
            <w:r>
              <w:rPr>
                <w:rStyle w:val="IndexLink"/>
                <w:rtl w:val="true"/>
              </w:rPr>
              <w:tab/>
            </w:r>
            <w:r>
              <w:rPr>
                <w:rStyle w:val="IndexLink"/>
              </w:rPr>
              <w:t>258</w:t>
            </w:r>
          </w:hyperlink>
        </w:p>
        <w:p>
          <w:pPr>
            <w:pStyle w:val="Contents4"/>
            <w:tabs>
              <w:tab w:val="clear" w:pos="8176"/>
              <w:tab w:val="right" w:pos="9026" w:leader="dot"/>
            </w:tabs>
            <w:rPr/>
          </w:pPr>
          <w:hyperlink w:anchor="__RefHeading___Toc17344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7344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7344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7344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7344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3"/>
            <w:tabs>
              <w:tab w:val="clear" w:pos="8459"/>
              <w:tab w:val="right" w:pos="9026" w:leader="dot"/>
            </w:tabs>
            <w:rPr/>
          </w:pPr>
          <w:hyperlink w:anchor="__RefHeading___Toc1734431_3830689328">
            <w:r>
              <w:rPr>
                <w:webHidden/>
                <w:rStyle w:val="IndexLink"/>
                <w:rtl w:val="true"/>
              </w:rPr>
              <w:t>بَابُ عِتْقِ السَّکْرَانِ وَ الْمَجْنُونِ وَ الْمُکْرَهِ‌</w:t>
            </w:r>
            <w:r>
              <w:rPr>
                <w:rStyle w:val="IndexLink"/>
                <w:rtl w:val="true"/>
              </w:rPr>
              <w:tab/>
            </w:r>
            <w:r>
              <w:rPr>
                <w:rStyle w:val="IndexLink"/>
              </w:rPr>
              <w:t>259</w:t>
            </w:r>
          </w:hyperlink>
        </w:p>
        <w:p>
          <w:pPr>
            <w:pStyle w:val="Contents4"/>
            <w:tabs>
              <w:tab w:val="clear" w:pos="8176"/>
              <w:tab w:val="right" w:pos="9026" w:leader="dot"/>
            </w:tabs>
            <w:rPr/>
          </w:pPr>
          <w:hyperlink w:anchor="__RefHeading___Toc17344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7344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7344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7344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3"/>
            <w:tabs>
              <w:tab w:val="clear" w:pos="8459"/>
              <w:tab w:val="right" w:pos="9026" w:leader="dot"/>
            </w:tabs>
            <w:rPr/>
          </w:pPr>
          <w:hyperlink w:anchor="__RefHeading___Toc1734441_3830689328">
            <w:r>
              <w:rPr>
                <w:webHidden/>
                <w:rStyle w:val="IndexLink"/>
                <w:rtl w:val="true"/>
              </w:rPr>
              <w:t>بَابُ أُمَّهَاتِ الْأَوْلَادِ</w:t>
            </w:r>
            <w:r>
              <w:rPr>
                <w:rStyle w:val="IndexLink"/>
                <w:rtl w:val="true"/>
              </w:rPr>
              <w:tab/>
            </w:r>
            <w:r>
              <w:rPr>
                <w:rStyle w:val="IndexLink"/>
              </w:rPr>
              <w:t>259</w:t>
            </w:r>
          </w:hyperlink>
        </w:p>
        <w:p>
          <w:pPr>
            <w:pStyle w:val="Contents4"/>
            <w:tabs>
              <w:tab w:val="clear" w:pos="8176"/>
              <w:tab w:val="right" w:pos="9026" w:leader="dot"/>
            </w:tabs>
            <w:rPr/>
          </w:pPr>
          <w:hyperlink w:anchor="__RefHeading___Toc17344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7344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7344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7344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7344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7344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3"/>
            <w:tabs>
              <w:tab w:val="clear" w:pos="8459"/>
              <w:tab w:val="right" w:pos="9026" w:leader="dot"/>
            </w:tabs>
            <w:rPr/>
          </w:pPr>
          <w:hyperlink w:anchor="__RefHeading___Toc1734455_3830689328">
            <w:r>
              <w:rPr>
                <w:webHidden/>
                <w:rStyle w:val="IndexLink"/>
                <w:rtl w:val="true"/>
              </w:rPr>
              <w:t>بَابُ نَوَادِرَ</w:t>
            </w:r>
            <w:r>
              <w:rPr>
                <w:rStyle w:val="IndexLink"/>
                <w:rtl w:val="true"/>
              </w:rPr>
              <w:tab/>
            </w:r>
            <w:r>
              <w:rPr>
                <w:rStyle w:val="IndexLink"/>
              </w:rPr>
              <w:t>261</w:t>
            </w:r>
          </w:hyperlink>
        </w:p>
        <w:p>
          <w:pPr>
            <w:pStyle w:val="Contents4"/>
            <w:tabs>
              <w:tab w:val="clear" w:pos="8176"/>
              <w:tab w:val="right" w:pos="9026" w:leader="dot"/>
            </w:tabs>
            <w:rPr/>
          </w:pPr>
          <w:hyperlink w:anchor="__RefHeading___Toc17344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7344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7344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7344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7344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7344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7344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7344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7344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73447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73447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73447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73448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73448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73448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3"/>
            <w:tabs>
              <w:tab w:val="clear" w:pos="8459"/>
              <w:tab w:val="right" w:pos="9026" w:leader="dot"/>
            </w:tabs>
            <w:rPr/>
          </w:pPr>
          <w:hyperlink w:anchor="__RefHeading___Toc1734487_3830689328">
            <w:r>
              <w:rPr>
                <w:webHidden/>
                <w:rStyle w:val="IndexLink"/>
                <w:rtl w:val="true"/>
              </w:rPr>
              <w:t>بَابُ الْوَلَاءِ لِمَنْ أَعْتَقَ</w:t>
            </w:r>
            <w:r>
              <w:rPr>
                <w:rStyle w:val="IndexLink"/>
                <w:rtl w:val="true"/>
              </w:rPr>
              <w:tab/>
            </w:r>
            <w:r>
              <w:rPr>
                <w:rStyle w:val="IndexLink"/>
              </w:rPr>
              <w:t>265</w:t>
            </w:r>
          </w:hyperlink>
        </w:p>
        <w:p>
          <w:pPr>
            <w:pStyle w:val="Contents4"/>
            <w:tabs>
              <w:tab w:val="clear" w:pos="8176"/>
              <w:tab w:val="right" w:pos="9026" w:leader="dot"/>
            </w:tabs>
            <w:rPr/>
          </w:pPr>
          <w:hyperlink w:anchor="__RefHeading___Toc17344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7344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7344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7344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7344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3"/>
            <w:tabs>
              <w:tab w:val="clear" w:pos="8459"/>
              <w:tab w:val="right" w:pos="9026" w:leader="dot"/>
            </w:tabs>
            <w:rPr/>
          </w:pPr>
          <w:hyperlink w:anchor="__RefHeading___Toc1734499_3830689328">
            <w:r>
              <w:rPr>
                <w:webHidden/>
                <w:rStyle w:val="IndexLink"/>
                <w:rtl w:val="true"/>
              </w:rPr>
              <w:t>بَابٌ‌</w:t>
            </w:r>
            <w:r>
              <w:rPr>
                <w:rStyle w:val="IndexLink"/>
                <w:rtl w:val="true"/>
              </w:rPr>
              <w:tab/>
            </w:r>
            <w:r>
              <w:rPr>
                <w:rStyle w:val="IndexLink"/>
              </w:rPr>
              <w:t>266</w:t>
            </w:r>
          </w:hyperlink>
        </w:p>
        <w:p>
          <w:pPr>
            <w:pStyle w:val="Contents4"/>
            <w:tabs>
              <w:tab w:val="clear" w:pos="8176"/>
              <w:tab w:val="right" w:pos="9026" w:leader="dot"/>
            </w:tabs>
            <w:rPr/>
          </w:pPr>
          <w:hyperlink w:anchor="__RefHeading___Toc17345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7345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7345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7345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7345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3"/>
            <w:tabs>
              <w:tab w:val="clear" w:pos="8459"/>
              <w:tab w:val="right" w:pos="9026" w:leader="dot"/>
            </w:tabs>
            <w:rPr/>
          </w:pPr>
          <w:hyperlink w:anchor="__RefHeading___Toc1734511_3830689328">
            <w:r>
              <w:rPr>
                <w:webHidden/>
                <w:rStyle w:val="IndexLink"/>
                <w:rtl w:val="true"/>
              </w:rPr>
              <w:t>بَابُ الْإِبَاقِ</w:t>
            </w:r>
            <w:r>
              <w:rPr>
                <w:rStyle w:val="IndexLink"/>
                <w:rtl w:val="true"/>
              </w:rPr>
              <w:tab/>
            </w:r>
            <w:r>
              <w:rPr>
                <w:rStyle w:val="IndexLink"/>
              </w:rPr>
              <w:t>267</w:t>
            </w:r>
          </w:hyperlink>
        </w:p>
        <w:p>
          <w:pPr>
            <w:pStyle w:val="Contents4"/>
            <w:tabs>
              <w:tab w:val="clear" w:pos="8176"/>
              <w:tab w:val="right" w:pos="9026" w:leader="dot"/>
            </w:tabs>
            <w:rPr/>
          </w:pPr>
          <w:hyperlink w:anchor="__RefHeading___Toc17345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7345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7345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7345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7345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7345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73452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73452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73452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73453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2"/>
            <w:tabs>
              <w:tab w:val="clear" w:pos="8743"/>
              <w:tab w:val="right" w:pos="9026" w:leader="dot"/>
            </w:tabs>
            <w:rPr/>
          </w:pPr>
          <w:hyperlink w:anchor="__RefHeading___Toc1734533_3830689328">
            <w:r>
              <w:rPr>
                <w:webHidden/>
                <w:rStyle w:val="IndexLink"/>
                <w:rtl w:val="true"/>
              </w:rPr>
              <w:t>کِتَابُ الصَّیْدِ</w:t>
            </w:r>
            <w:r>
              <w:rPr>
                <w:rStyle w:val="IndexLink"/>
                <w:rtl w:val="true"/>
              </w:rPr>
              <w:tab/>
            </w:r>
            <w:r>
              <w:rPr>
                <w:rStyle w:val="IndexLink"/>
              </w:rPr>
              <w:t>270</w:t>
            </w:r>
          </w:hyperlink>
        </w:p>
        <w:p>
          <w:pPr>
            <w:pStyle w:val="Contents3"/>
            <w:tabs>
              <w:tab w:val="clear" w:pos="8459"/>
              <w:tab w:val="right" w:pos="9026" w:leader="dot"/>
            </w:tabs>
            <w:rPr/>
          </w:pPr>
          <w:hyperlink w:anchor="__RefHeading___Toc1734535_3830689328">
            <w:r>
              <w:rPr>
                <w:webHidden/>
                <w:rStyle w:val="IndexLink"/>
                <w:rtl w:val="true"/>
              </w:rPr>
              <w:t>بَابُ صَیْدِ الْکَلْبِ وَ الْفَهْدِ</w:t>
            </w:r>
            <w:r>
              <w:rPr>
                <w:rStyle w:val="IndexLink"/>
                <w:rtl w:val="true"/>
              </w:rPr>
              <w:tab/>
            </w:r>
            <w:r>
              <w:rPr>
                <w:rStyle w:val="IndexLink"/>
              </w:rPr>
              <w:t>270</w:t>
            </w:r>
          </w:hyperlink>
        </w:p>
        <w:p>
          <w:pPr>
            <w:pStyle w:val="Contents4"/>
            <w:tabs>
              <w:tab w:val="clear" w:pos="8176"/>
              <w:tab w:val="right" w:pos="9026" w:leader="dot"/>
            </w:tabs>
            <w:rPr/>
          </w:pPr>
          <w:hyperlink w:anchor="__RefHeading___Toc17345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7345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7345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7345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7345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7345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73454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73455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73455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73455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73455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73455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73456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73456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73456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73456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73456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73457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734573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734575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3"/>
            <w:tabs>
              <w:tab w:val="clear" w:pos="8459"/>
              <w:tab w:val="right" w:pos="9026" w:leader="dot"/>
            </w:tabs>
            <w:rPr/>
          </w:pPr>
          <w:hyperlink w:anchor="__RefHeading___Toc1734577_3830689328">
            <w:r>
              <w:rPr>
                <w:webHidden/>
                <w:rStyle w:val="IndexLink"/>
                <w:rtl w:val="true"/>
              </w:rPr>
              <w:t>بَابُ صَیْدِ الْبُزَاةِ وَ الصُّقُورِ وَ غَیْرِ ذَلِکَ</w:t>
            </w:r>
            <w:r>
              <w:rPr>
                <w:rStyle w:val="IndexLink"/>
                <w:rtl w:val="true"/>
              </w:rPr>
              <w:tab/>
            </w:r>
            <w:r>
              <w:rPr>
                <w:rStyle w:val="IndexLink"/>
              </w:rPr>
              <w:t>275</w:t>
            </w:r>
          </w:hyperlink>
        </w:p>
        <w:p>
          <w:pPr>
            <w:pStyle w:val="Contents4"/>
            <w:tabs>
              <w:tab w:val="clear" w:pos="8176"/>
              <w:tab w:val="right" w:pos="9026" w:leader="dot"/>
            </w:tabs>
            <w:rPr/>
          </w:pPr>
          <w:hyperlink w:anchor="__RefHeading___Toc17345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7345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7345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7345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7345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7345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7345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7345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7345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73459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73459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3"/>
            <w:tabs>
              <w:tab w:val="clear" w:pos="8459"/>
              <w:tab w:val="right" w:pos="9026" w:leader="dot"/>
            </w:tabs>
            <w:rPr/>
          </w:pPr>
          <w:hyperlink w:anchor="__RefHeading___Toc1734601_3830689328">
            <w:r>
              <w:rPr>
                <w:webHidden/>
                <w:rStyle w:val="IndexLink"/>
                <w:rtl w:val="true"/>
              </w:rPr>
              <w:t>بَابُ صَیْدِ کَلْبِ الْمَجُوسِیِّ وَ أَهْلِ الذِّمَّةِ</w:t>
            </w:r>
            <w:r>
              <w:rPr>
                <w:rStyle w:val="IndexLink"/>
                <w:rtl w:val="true"/>
              </w:rPr>
              <w:tab/>
            </w:r>
            <w:r>
              <w:rPr>
                <w:rStyle w:val="IndexLink"/>
              </w:rPr>
              <w:t>276</w:t>
            </w:r>
          </w:hyperlink>
        </w:p>
        <w:p>
          <w:pPr>
            <w:pStyle w:val="Contents4"/>
            <w:tabs>
              <w:tab w:val="clear" w:pos="8176"/>
              <w:tab w:val="right" w:pos="9026" w:leader="dot"/>
            </w:tabs>
            <w:rPr/>
          </w:pPr>
          <w:hyperlink w:anchor="__RefHeading___Toc17346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7346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7346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3"/>
            <w:tabs>
              <w:tab w:val="clear" w:pos="8459"/>
              <w:tab w:val="right" w:pos="9026" w:leader="dot"/>
            </w:tabs>
            <w:rPr/>
          </w:pPr>
          <w:hyperlink w:anchor="__RefHeading___Toc1734609_3830689328">
            <w:r>
              <w:rPr>
                <w:webHidden/>
                <w:rStyle w:val="IndexLink"/>
                <w:rtl w:val="true"/>
              </w:rPr>
              <w:t>بَابُ الصَّیْدِ بِالسِّلَاحِ</w:t>
            </w:r>
            <w:r>
              <w:rPr>
                <w:rStyle w:val="IndexLink"/>
                <w:rtl w:val="true"/>
              </w:rPr>
              <w:tab/>
            </w:r>
            <w:r>
              <w:rPr>
                <w:rStyle w:val="IndexLink"/>
              </w:rPr>
              <w:t>277</w:t>
            </w:r>
          </w:hyperlink>
        </w:p>
        <w:p>
          <w:pPr>
            <w:pStyle w:val="Contents4"/>
            <w:tabs>
              <w:tab w:val="clear" w:pos="8176"/>
              <w:tab w:val="right" w:pos="9026" w:leader="dot"/>
            </w:tabs>
            <w:rPr/>
          </w:pPr>
          <w:hyperlink w:anchor="__RefHeading___Toc17346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7346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7346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7346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7346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7346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73462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73462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73462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73462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73463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73463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3"/>
            <w:tabs>
              <w:tab w:val="clear" w:pos="8459"/>
              <w:tab w:val="right" w:pos="9026" w:leader="dot"/>
            </w:tabs>
            <w:rPr/>
          </w:pPr>
          <w:hyperlink w:anchor="__RefHeading___Toc1734635_3830689328">
            <w:r>
              <w:rPr>
                <w:webHidden/>
                <w:rStyle w:val="IndexLink"/>
                <w:rtl w:val="true"/>
              </w:rPr>
              <w:t>بَابُ الْمِعْرَاضِ‌</w:t>
            </w:r>
            <w:r>
              <w:rPr>
                <w:rStyle w:val="IndexLink"/>
                <w:rtl w:val="true"/>
              </w:rPr>
              <w:tab/>
            </w:r>
            <w:r>
              <w:rPr>
                <w:rStyle w:val="IndexLink"/>
              </w:rPr>
              <w:t>280</w:t>
            </w:r>
          </w:hyperlink>
        </w:p>
        <w:p>
          <w:pPr>
            <w:pStyle w:val="Contents4"/>
            <w:tabs>
              <w:tab w:val="clear" w:pos="8176"/>
              <w:tab w:val="right" w:pos="9026" w:leader="dot"/>
            </w:tabs>
            <w:rPr/>
          </w:pPr>
          <w:hyperlink w:anchor="__RefHeading___Toc1734637_3830689328">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7346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7346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7346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7346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7346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3"/>
            <w:tabs>
              <w:tab w:val="clear" w:pos="8459"/>
              <w:tab w:val="right" w:pos="9026" w:leader="dot"/>
            </w:tabs>
            <w:rPr/>
          </w:pPr>
          <w:hyperlink w:anchor="__RefHeading___Toc1734649_3830689328">
            <w:r>
              <w:rPr>
                <w:webHidden/>
                <w:rStyle w:val="IndexLink"/>
                <w:rtl w:val="true"/>
              </w:rPr>
              <w:t>بَابُ مَا یَقْتُلُ الْحَجَرُ وَ الْبُنْدُقُ‌</w:t>
            </w:r>
            <w:r>
              <w:rPr>
                <w:rStyle w:val="IndexLink"/>
                <w:rtl w:val="true"/>
              </w:rPr>
              <w:tab/>
            </w:r>
            <w:r>
              <w:rPr>
                <w:rStyle w:val="IndexLink"/>
              </w:rPr>
              <w:t>281</w:t>
            </w:r>
          </w:hyperlink>
        </w:p>
        <w:p>
          <w:pPr>
            <w:pStyle w:val="Contents4"/>
            <w:tabs>
              <w:tab w:val="clear" w:pos="8176"/>
              <w:tab w:val="right" w:pos="9026" w:leader="dot"/>
            </w:tabs>
            <w:rPr/>
          </w:pPr>
          <w:hyperlink w:anchor="__RefHeading___Toc17346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7346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7346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7346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7346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7346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7346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3"/>
            <w:tabs>
              <w:tab w:val="clear" w:pos="8459"/>
              <w:tab w:val="right" w:pos="9026" w:leader="dot"/>
            </w:tabs>
            <w:rPr/>
          </w:pPr>
          <w:hyperlink w:anchor="__RefHeading___Toc1734665_3830689328">
            <w:r>
              <w:rPr>
                <w:webHidden/>
                <w:rStyle w:val="IndexLink"/>
                <w:rtl w:val="true"/>
              </w:rPr>
              <w:t>بَابُ الصَّیْدِ بِالْحِبَالَةِ</w:t>
            </w:r>
            <w:r>
              <w:rPr>
                <w:rStyle w:val="IndexLink"/>
                <w:rtl w:val="true"/>
              </w:rPr>
              <w:tab/>
            </w:r>
            <w:r>
              <w:rPr>
                <w:rStyle w:val="IndexLink"/>
              </w:rPr>
              <w:t>282</w:t>
            </w:r>
          </w:hyperlink>
        </w:p>
        <w:p>
          <w:pPr>
            <w:pStyle w:val="Contents4"/>
            <w:tabs>
              <w:tab w:val="clear" w:pos="8176"/>
              <w:tab w:val="right" w:pos="9026" w:leader="dot"/>
            </w:tabs>
            <w:rPr/>
          </w:pPr>
          <w:hyperlink w:anchor="__RefHeading___Toc17346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7346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7346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7346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7346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3"/>
            <w:tabs>
              <w:tab w:val="clear" w:pos="8459"/>
              <w:tab w:val="right" w:pos="9026" w:leader="dot"/>
            </w:tabs>
            <w:rPr/>
          </w:pPr>
          <w:hyperlink w:anchor="__RefHeading___Toc1734677_3830689328">
            <w:r>
              <w:rPr>
                <w:webHidden/>
                <w:rStyle w:val="IndexLink"/>
                <w:rtl w:val="true"/>
              </w:rPr>
              <w:t>بَابُ الرَّجُلِ یَرْمِی الصَّیْدَ فَیُصِیبُهُ فَیَقَعُ فِی مَاءٍ أَوْ یَتَدَهْدَهُ مِنْ جَبَلٍ</w:t>
            </w:r>
            <w:r>
              <w:rPr>
                <w:rStyle w:val="IndexLink"/>
                <w:rtl w:val="true"/>
              </w:rPr>
              <w:tab/>
            </w:r>
            <w:r>
              <w:rPr>
                <w:rStyle w:val="IndexLink"/>
              </w:rPr>
              <w:t>283</w:t>
            </w:r>
          </w:hyperlink>
        </w:p>
        <w:p>
          <w:pPr>
            <w:pStyle w:val="Contents4"/>
            <w:tabs>
              <w:tab w:val="clear" w:pos="8176"/>
              <w:tab w:val="right" w:pos="9026" w:leader="dot"/>
            </w:tabs>
            <w:rPr/>
          </w:pPr>
          <w:hyperlink w:anchor="__RefHeading___Toc17346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7346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3"/>
            <w:tabs>
              <w:tab w:val="clear" w:pos="8459"/>
              <w:tab w:val="right" w:pos="9026" w:leader="dot"/>
            </w:tabs>
            <w:rPr/>
          </w:pPr>
          <w:hyperlink w:anchor="__RefHeading___Toc1734683_3830689328">
            <w:r>
              <w:rPr>
                <w:webHidden/>
                <w:rStyle w:val="IndexLink"/>
                <w:rtl w:val="true"/>
              </w:rPr>
              <w:t>بَابُ الرَّجُلِ یَرْمِی الصَّیْدَ فَیُخْطِئُ وَ یُصِیبُ غَیْرَهُ</w:t>
            </w:r>
            <w:r>
              <w:rPr>
                <w:rStyle w:val="IndexLink"/>
                <w:rtl w:val="true"/>
              </w:rPr>
              <w:tab/>
            </w:r>
            <w:r>
              <w:rPr>
                <w:rStyle w:val="IndexLink"/>
              </w:rPr>
              <w:t>283</w:t>
            </w:r>
          </w:hyperlink>
        </w:p>
        <w:p>
          <w:pPr>
            <w:pStyle w:val="Contents4"/>
            <w:tabs>
              <w:tab w:val="clear" w:pos="8176"/>
              <w:tab w:val="right" w:pos="9026" w:leader="dot"/>
            </w:tabs>
            <w:rPr/>
          </w:pPr>
          <w:hyperlink w:anchor="__RefHeading___Toc17346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3"/>
            <w:tabs>
              <w:tab w:val="clear" w:pos="8459"/>
              <w:tab w:val="right" w:pos="9026" w:leader="dot"/>
            </w:tabs>
            <w:rPr/>
          </w:pPr>
          <w:hyperlink w:anchor="__RefHeading___Toc1734687_3830689328">
            <w:r>
              <w:rPr>
                <w:webHidden/>
                <w:rStyle w:val="IndexLink"/>
                <w:rtl w:val="true"/>
              </w:rPr>
              <w:t>بَابُ صَیْدِ اللَّیْلِ</w:t>
            </w:r>
            <w:r>
              <w:rPr>
                <w:rStyle w:val="IndexLink"/>
                <w:rtl w:val="true"/>
              </w:rPr>
              <w:tab/>
            </w:r>
            <w:r>
              <w:rPr>
                <w:rStyle w:val="IndexLink"/>
              </w:rPr>
              <w:t>283</w:t>
            </w:r>
          </w:hyperlink>
        </w:p>
        <w:p>
          <w:pPr>
            <w:pStyle w:val="Contents4"/>
            <w:tabs>
              <w:tab w:val="clear" w:pos="8176"/>
              <w:tab w:val="right" w:pos="9026" w:leader="dot"/>
            </w:tabs>
            <w:rPr/>
          </w:pPr>
          <w:hyperlink w:anchor="__RefHeading___Toc17346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7346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7346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3"/>
            <w:tabs>
              <w:tab w:val="clear" w:pos="8459"/>
              <w:tab w:val="right" w:pos="9026" w:leader="dot"/>
            </w:tabs>
            <w:rPr/>
          </w:pPr>
          <w:hyperlink w:anchor="__RefHeading___Toc1734695_3830689328">
            <w:r>
              <w:rPr>
                <w:webHidden/>
                <w:rStyle w:val="IndexLink"/>
                <w:rtl w:val="true"/>
              </w:rPr>
              <w:t>بَابُ صَیْدِ السَّمَکِ</w:t>
            </w:r>
            <w:r>
              <w:rPr>
                <w:rStyle w:val="IndexLink"/>
                <w:rtl w:val="true"/>
              </w:rPr>
              <w:tab/>
            </w:r>
            <w:r>
              <w:rPr>
                <w:rStyle w:val="IndexLink"/>
              </w:rPr>
              <w:t>284</w:t>
            </w:r>
          </w:hyperlink>
        </w:p>
        <w:p>
          <w:pPr>
            <w:pStyle w:val="Contents4"/>
            <w:tabs>
              <w:tab w:val="clear" w:pos="8176"/>
              <w:tab w:val="right" w:pos="9026" w:leader="dot"/>
            </w:tabs>
            <w:rPr/>
          </w:pPr>
          <w:hyperlink w:anchor="__RefHeading___Toc17346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7346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7347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7347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73470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73470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73470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73471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73471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73471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73471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73471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73472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73472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73472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73472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73472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73473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7347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7347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7347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7347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7347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7347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7347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73474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73474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73475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73475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73475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73475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3"/>
            <w:tabs>
              <w:tab w:val="clear" w:pos="8459"/>
              <w:tab w:val="right" w:pos="9026" w:leader="dot"/>
            </w:tabs>
            <w:rPr/>
          </w:pPr>
          <w:hyperlink w:anchor="__RefHeading___Toc1734759_3830689328">
            <w:r>
              <w:rPr>
                <w:webHidden/>
                <w:rStyle w:val="IndexLink"/>
                <w:rtl w:val="true"/>
              </w:rPr>
              <w:t>بَابُ الْجَرَادِ</w:t>
            </w:r>
            <w:r>
              <w:rPr>
                <w:rStyle w:val="IndexLink"/>
                <w:rtl w:val="true"/>
              </w:rPr>
              <w:tab/>
            </w:r>
            <w:r>
              <w:rPr>
                <w:rStyle w:val="IndexLink"/>
              </w:rPr>
              <w:t>289</w:t>
            </w:r>
          </w:hyperlink>
        </w:p>
        <w:p>
          <w:pPr>
            <w:pStyle w:val="Contents4"/>
            <w:tabs>
              <w:tab w:val="clear" w:pos="8176"/>
              <w:tab w:val="right" w:pos="9026" w:leader="dot"/>
            </w:tabs>
            <w:rPr/>
          </w:pPr>
          <w:hyperlink w:anchor="__RefHeading___Toc17347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7347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7347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3"/>
            <w:tabs>
              <w:tab w:val="clear" w:pos="8459"/>
              <w:tab w:val="right" w:pos="9026" w:leader="dot"/>
            </w:tabs>
            <w:rPr/>
          </w:pPr>
          <w:hyperlink w:anchor="__RefHeading___Toc1734767_3830689328">
            <w:r>
              <w:rPr>
                <w:webHidden/>
                <w:rStyle w:val="IndexLink"/>
                <w:rtl w:val="true"/>
              </w:rPr>
              <w:t>بَابُ صَیْدِ الطُّیُورِ الْأَهْلِیَّةِ</w:t>
            </w:r>
            <w:r>
              <w:rPr>
                <w:rStyle w:val="IndexLink"/>
                <w:rtl w:val="true"/>
              </w:rPr>
              <w:tab/>
            </w:r>
            <w:r>
              <w:rPr>
                <w:rStyle w:val="IndexLink"/>
              </w:rPr>
              <w:t>290</w:t>
            </w:r>
          </w:hyperlink>
        </w:p>
        <w:p>
          <w:pPr>
            <w:pStyle w:val="Contents4"/>
            <w:tabs>
              <w:tab w:val="clear" w:pos="8176"/>
              <w:tab w:val="right" w:pos="9026" w:leader="dot"/>
            </w:tabs>
            <w:rPr/>
          </w:pPr>
          <w:hyperlink w:anchor="__RefHeading___Toc17347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7347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7347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7347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7347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7347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3"/>
            <w:tabs>
              <w:tab w:val="clear" w:pos="8459"/>
              <w:tab w:val="right" w:pos="9026" w:leader="dot"/>
            </w:tabs>
            <w:rPr/>
          </w:pPr>
          <w:hyperlink w:anchor="__RefHeading___Toc1734781_3830689328">
            <w:r>
              <w:rPr>
                <w:webHidden/>
                <w:rStyle w:val="IndexLink"/>
                <w:rtl w:val="true"/>
              </w:rPr>
              <w:t>بَابُ الْخُطَّافِ‌</w:t>
            </w:r>
            <w:r>
              <w:rPr>
                <w:rStyle w:val="IndexLink"/>
                <w:rtl w:val="true"/>
              </w:rPr>
              <w:tab/>
            </w:r>
            <w:r>
              <w:rPr>
                <w:rStyle w:val="IndexLink"/>
              </w:rPr>
              <w:t>291</w:t>
            </w:r>
          </w:hyperlink>
        </w:p>
        <w:p>
          <w:pPr>
            <w:pStyle w:val="Contents4"/>
            <w:tabs>
              <w:tab w:val="clear" w:pos="8176"/>
              <w:tab w:val="right" w:pos="9026" w:leader="dot"/>
            </w:tabs>
            <w:rPr/>
          </w:pPr>
          <w:hyperlink w:anchor="__RefHeading___Toc1734783_3830689328">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7347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7347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7347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3"/>
            <w:tabs>
              <w:tab w:val="clear" w:pos="8459"/>
              <w:tab w:val="right" w:pos="9026" w:leader="dot"/>
            </w:tabs>
            <w:rPr/>
          </w:pPr>
          <w:hyperlink w:anchor="__RefHeading___Toc1734791_3830689328">
            <w:r>
              <w:rPr>
                <w:webHidden/>
                <w:rStyle w:val="IndexLink"/>
                <w:rtl w:val="true"/>
              </w:rPr>
              <w:t>بَابُ الْهُدْهُدِ وَ الصُّرَدِ</w:t>
            </w:r>
            <w:r>
              <w:rPr>
                <w:rStyle w:val="IndexLink"/>
                <w:rtl w:val="true"/>
              </w:rPr>
              <w:tab/>
            </w:r>
            <w:r>
              <w:rPr>
                <w:rStyle w:val="IndexLink"/>
              </w:rPr>
              <w:t>292</w:t>
            </w:r>
          </w:hyperlink>
        </w:p>
        <w:p>
          <w:pPr>
            <w:pStyle w:val="Contents4"/>
            <w:tabs>
              <w:tab w:val="clear" w:pos="8176"/>
              <w:tab w:val="right" w:pos="9026" w:leader="dot"/>
            </w:tabs>
            <w:rPr/>
          </w:pPr>
          <w:hyperlink w:anchor="__RefHeading___Toc17347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7347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7347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3"/>
            <w:tabs>
              <w:tab w:val="clear" w:pos="8459"/>
              <w:tab w:val="right" w:pos="9026" w:leader="dot"/>
            </w:tabs>
            <w:rPr/>
          </w:pPr>
          <w:hyperlink w:anchor="__RefHeading___Toc1734799_3830689328">
            <w:r>
              <w:rPr>
                <w:webHidden/>
                <w:rStyle w:val="IndexLink"/>
                <w:rtl w:val="true"/>
              </w:rPr>
              <w:t>بَابُ الْقُنْبُرَةِ</w:t>
            </w:r>
            <w:r>
              <w:rPr>
                <w:rStyle w:val="IndexLink"/>
                <w:rtl w:val="true"/>
              </w:rPr>
              <w:tab/>
            </w:r>
            <w:r>
              <w:rPr>
                <w:rStyle w:val="IndexLink"/>
              </w:rPr>
              <w:t>293</w:t>
            </w:r>
          </w:hyperlink>
        </w:p>
        <w:p>
          <w:pPr>
            <w:pStyle w:val="Contents4"/>
            <w:tabs>
              <w:tab w:val="clear" w:pos="8176"/>
              <w:tab w:val="right" w:pos="9026" w:leader="dot"/>
            </w:tabs>
            <w:rPr/>
          </w:pPr>
          <w:hyperlink w:anchor="__RefHeading___Toc1734801_3830689328">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7348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7348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7348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7348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2"/>
            <w:tabs>
              <w:tab w:val="clear" w:pos="8743"/>
              <w:tab w:val="right" w:pos="9026" w:leader="dot"/>
            </w:tabs>
            <w:rPr/>
          </w:pPr>
          <w:hyperlink w:anchor="__RefHeading___Toc1734811_3830689328">
            <w:r>
              <w:rPr>
                <w:webHidden/>
                <w:rStyle w:val="IndexLink"/>
                <w:rtl w:val="true"/>
              </w:rPr>
              <w:t>کِتَابُ الذَّبَائِحِ‌</w:t>
            </w:r>
            <w:r>
              <w:rPr>
                <w:rStyle w:val="IndexLink"/>
                <w:rtl w:val="true"/>
              </w:rPr>
              <w:tab/>
            </w:r>
            <w:r>
              <w:rPr>
                <w:rStyle w:val="IndexLink"/>
              </w:rPr>
              <w:t>295</w:t>
            </w:r>
          </w:hyperlink>
        </w:p>
        <w:p>
          <w:pPr>
            <w:pStyle w:val="Contents3"/>
            <w:tabs>
              <w:tab w:val="clear" w:pos="8459"/>
              <w:tab w:val="right" w:pos="9026" w:leader="dot"/>
            </w:tabs>
            <w:rPr/>
          </w:pPr>
          <w:hyperlink w:anchor="__RefHeading___Toc1734813_3830689328">
            <w:r>
              <w:rPr>
                <w:webHidden/>
                <w:rStyle w:val="IndexLink"/>
                <w:rtl w:val="true"/>
              </w:rPr>
              <w:t>بَابُ مَا تُذَکَّی بِهِ الذَّبِیحَةُ</w:t>
            </w:r>
            <w:r>
              <w:rPr>
                <w:rStyle w:val="IndexLink"/>
                <w:rtl w:val="true"/>
              </w:rPr>
              <w:tab/>
            </w:r>
            <w:r>
              <w:rPr>
                <w:rStyle w:val="IndexLink"/>
              </w:rPr>
              <w:t>295</w:t>
            </w:r>
          </w:hyperlink>
        </w:p>
        <w:p>
          <w:pPr>
            <w:pStyle w:val="Contents4"/>
            <w:tabs>
              <w:tab w:val="clear" w:pos="8176"/>
              <w:tab w:val="right" w:pos="9026" w:leader="dot"/>
            </w:tabs>
            <w:rPr/>
          </w:pPr>
          <w:hyperlink w:anchor="__RefHeading___Toc17348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7348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7348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7348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7348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7348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7348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3"/>
            <w:tabs>
              <w:tab w:val="clear" w:pos="8459"/>
              <w:tab w:val="right" w:pos="9026" w:leader="dot"/>
            </w:tabs>
            <w:rPr/>
          </w:pPr>
          <w:hyperlink w:anchor="__RefHeading___Toc1734829_3830689328">
            <w:r>
              <w:rPr>
                <w:webHidden/>
                <w:rStyle w:val="IndexLink"/>
                <w:rtl w:val="true"/>
              </w:rPr>
              <w:t>بَابُ صِفَةِ الذَّبْحِ وَ النَّحْرِ</w:t>
            </w:r>
            <w:r>
              <w:rPr>
                <w:rStyle w:val="IndexLink"/>
                <w:rtl w:val="true"/>
              </w:rPr>
              <w:tab/>
            </w:r>
            <w:r>
              <w:rPr>
                <w:rStyle w:val="IndexLink"/>
              </w:rPr>
              <w:t>296</w:t>
            </w:r>
          </w:hyperlink>
        </w:p>
        <w:p>
          <w:pPr>
            <w:pStyle w:val="Contents4"/>
            <w:tabs>
              <w:tab w:val="clear" w:pos="8176"/>
              <w:tab w:val="right" w:pos="9026" w:leader="dot"/>
            </w:tabs>
            <w:rPr/>
          </w:pPr>
          <w:hyperlink w:anchor="__RefHeading___Toc17348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7348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7348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7348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7348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7348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7348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73484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3"/>
            <w:tabs>
              <w:tab w:val="clear" w:pos="8459"/>
              <w:tab w:val="right" w:pos="9026" w:leader="dot"/>
            </w:tabs>
            <w:rPr/>
          </w:pPr>
          <w:hyperlink w:anchor="__RefHeading___Toc1734847_3830689328">
            <w:r>
              <w:rPr>
                <w:webHidden/>
                <w:rStyle w:val="IndexLink"/>
                <w:rtl w:val="true"/>
              </w:rPr>
              <w:t>بَابُ الرَّجُلِ یُرِیدُ أَنْ یَذْبَحَ فَیَسْبِقُهُ السِّکِّینُ فَیَقْطَعُ الرَّأْسَ</w:t>
            </w:r>
            <w:r>
              <w:rPr>
                <w:rStyle w:val="IndexLink"/>
                <w:rtl w:val="true"/>
              </w:rPr>
              <w:tab/>
            </w:r>
            <w:r>
              <w:rPr>
                <w:rStyle w:val="IndexLink"/>
              </w:rPr>
              <w:t>298</w:t>
            </w:r>
          </w:hyperlink>
        </w:p>
        <w:p>
          <w:pPr>
            <w:pStyle w:val="Contents4"/>
            <w:tabs>
              <w:tab w:val="clear" w:pos="8176"/>
              <w:tab w:val="right" w:pos="9026" w:leader="dot"/>
            </w:tabs>
            <w:rPr/>
          </w:pPr>
          <w:hyperlink w:anchor="__RefHeading___Toc17348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7348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7348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3"/>
            <w:tabs>
              <w:tab w:val="clear" w:pos="8459"/>
              <w:tab w:val="right" w:pos="9026" w:leader="dot"/>
            </w:tabs>
            <w:rPr/>
          </w:pPr>
          <w:hyperlink w:anchor="__RefHeading___Toc1734855_3830689328">
            <w:r>
              <w:rPr>
                <w:webHidden/>
                <w:rStyle w:val="IndexLink"/>
                <w:rtl w:val="true"/>
              </w:rPr>
              <w:t>بَابُ الْبَعِیرِ وَ الثَّوْرِ یَمْتَنِعَانِ مِنَ الذَّبْحِ</w:t>
            </w:r>
            <w:r>
              <w:rPr>
                <w:rStyle w:val="IndexLink"/>
                <w:rtl w:val="true"/>
              </w:rPr>
              <w:tab/>
            </w:r>
            <w:r>
              <w:rPr>
                <w:rStyle w:val="IndexLink"/>
              </w:rPr>
              <w:t>299</w:t>
            </w:r>
          </w:hyperlink>
        </w:p>
        <w:p>
          <w:pPr>
            <w:pStyle w:val="Contents4"/>
            <w:tabs>
              <w:tab w:val="clear" w:pos="8176"/>
              <w:tab w:val="right" w:pos="9026" w:leader="dot"/>
            </w:tabs>
            <w:rPr/>
          </w:pPr>
          <w:hyperlink w:anchor="__RefHeading___Toc17348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7348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7348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7348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7348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1734867_3830689328">
            <w:r>
              <w:rPr>
                <w:webHidden/>
                <w:rStyle w:val="IndexLink"/>
                <w:rtl w:val="true"/>
              </w:rPr>
              <w:t>بَابُ الذَّبِیحَةِ تُذْبَحُ مِنْ غَیْرِ مَذْبَحِهَا</w:t>
            </w:r>
            <w:r>
              <w:rPr>
                <w:rStyle w:val="IndexLink"/>
                <w:rtl w:val="true"/>
              </w:rPr>
              <w:tab/>
            </w:r>
            <w:r>
              <w:rPr>
                <w:rStyle w:val="IndexLink"/>
              </w:rPr>
              <w:t>299</w:t>
            </w:r>
          </w:hyperlink>
        </w:p>
        <w:p>
          <w:pPr>
            <w:pStyle w:val="Contents4"/>
            <w:tabs>
              <w:tab w:val="clear" w:pos="8176"/>
              <w:tab w:val="right" w:pos="9026" w:leader="dot"/>
            </w:tabs>
            <w:rPr/>
          </w:pPr>
          <w:hyperlink w:anchor="__RefHeading___Toc17348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1734871_3830689328">
            <w:r>
              <w:rPr>
                <w:webHidden/>
                <w:rStyle w:val="IndexLink"/>
                <w:rtl w:val="true"/>
              </w:rPr>
              <w:t>بَابُ إِدْرَاکِ الذَّکَاةِ</w:t>
            </w:r>
            <w:r>
              <w:rPr>
                <w:rStyle w:val="IndexLink"/>
                <w:rtl w:val="true"/>
              </w:rPr>
              <w:tab/>
            </w:r>
            <w:r>
              <w:rPr>
                <w:rStyle w:val="IndexLink"/>
              </w:rPr>
              <w:t>300</w:t>
            </w:r>
          </w:hyperlink>
        </w:p>
        <w:p>
          <w:pPr>
            <w:pStyle w:val="Contents4"/>
            <w:tabs>
              <w:tab w:val="clear" w:pos="8176"/>
              <w:tab w:val="right" w:pos="9026" w:leader="dot"/>
            </w:tabs>
            <w:rPr/>
          </w:pPr>
          <w:hyperlink w:anchor="__RefHeading___Toc17348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7348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7348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7348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7348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7348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3"/>
            <w:tabs>
              <w:tab w:val="clear" w:pos="8459"/>
              <w:tab w:val="right" w:pos="9026" w:leader="dot"/>
            </w:tabs>
            <w:rPr/>
          </w:pPr>
          <w:hyperlink w:anchor="__RefHeading___Toc1734885_3830689328">
            <w:r>
              <w:rPr>
                <w:webHidden/>
                <w:rStyle w:val="IndexLink"/>
                <w:rtl w:val="true"/>
              </w:rPr>
              <w:t>بَابُ مَا ذُبِحَ لِغَیْرِ الْقِبْلَةِ أَوْ تُرِکَ التَّسْمِیَةُ وَ الْجُنُبِ یَذْبَحُ</w:t>
            </w:r>
            <w:r>
              <w:rPr>
                <w:rStyle w:val="IndexLink"/>
                <w:rtl w:val="true"/>
              </w:rPr>
              <w:tab/>
            </w:r>
            <w:r>
              <w:rPr>
                <w:rStyle w:val="IndexLink"/>
              </w:rPr>
              <w:t>301</w:t>
            </w:r>
          </w:hyperlink>
        </w:p>
        <w:p>
          <w:pPr>
            <w:pStyle w:val="Contents4"/>
            <w:tabs>
              <w:tab w:val="clear" w:pos="8176"/>
              <w:tab w:val="right" w:pos="9026" w:leader="dot"/>
            </w:tabs>
            <w:rPr/>
          </w:pPr>
          <w:hyperlink w:anchor="__RefHeading___Toc17348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7348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7348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7348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7348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7348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3"/>
            <w:tabs>
              <w:tab w:val="clear" w:pos="8459"/>
              <w:tab w:val="right" w:pos="9026" w:leader="dot"/>
            </w:tabs>
            <w:rPr/>
          </w:pPr>
          <w:hyperlink w:anchor="__RefHeading___Toc1734899_3830689328">
            <w:r>
              <w:rPr>
                <w:webHidden/>
                <w:rStyle w:val="IndexLink"/>
                <w:rtl w:val="true"/>
              </w:rPr>
              <w:t>بَابُ الْأَجِنَّةِ الَّتِی تَخْرُجُ مِنْ بُطُونِ الذَّبَائِحِ</w:t>
            </w:r>
            <w:r>
              <w:rPr>
                <w:rStyle w:val="IndexLink"/>
                <w:rtl w:val="true"/>
              </w:rPr>
              <w:tab/>
            </w:r>
            <w:r>
              <w:rPr>
                <w:rStyle w:val="IndexLink"/>
              </w:rPr>
              <w:t>302</w:t>
            </w:r>
          </w:hyperlink>
        </w:p>
        <w:p>
          <w:pPr>
            <w:pStyle w:val="Contents4"/>
            <w:tabs>
              <w:tab w:val="clear" w:pos="8176"/>
              <w:tab w:val="right" w:pos="9026" w:leader="dot"/>
            </w:tabs>
            <w:rPr/>
          </w:pPr>
          <w:hyperlink w:anchor="__RefHeading___Toc17349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7349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7349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7349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7349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3"/>
            <w:tabs>
              <w:tab w:val="clear" w:pos="8459"/>
              <w:tab w:val="right" w:pos="9026" w:leader="dot"/>
            </w:tabs>
            <w:rPr/>
          </w:pPr>
          <w:hyperlink w:anchor="__RefHeading___Toc1734911_3830689328">
            <w:r>
              <w:rPr>
                <w:webHidden/>
                <w:rStyle w:val="IndexLink"/>
                <w:rtl w:val="true"/>
              </w:rPr>
              <w:t>بَابُ النَّطِیحَةِ وَ الْمُتَرَدِّیَةِ وَ مَا أَکَلَ السَّبُعُ تُدْرَکُ ذَکَاتُهَا</w:t>
            </w:r>
            <w:r>
              <w:rPr>
                <w:rStyle w:val="IndexLink"/>
                <w:rtl w:val="true"/>
              </w:rPr>
              <w:tab/>
            </w:r>
            <w:r>
              <w:rPr>
                <w:rStyle w:val="IndexLink"/>
              </w:rPr>
              <w:t>303</w:t>
            </w:r>
          </w:hyperlink>
        </w:p>
        <w:p>
          <w:pPr>
            <w:pStyle w:val="Contents4"/>
            <w:tabs>
              <w:tab w:val="clear" w:pos="8176"/>
              <w:tab w:val="right" w:pos="9026" w:leader="dot"/>
            </w:tabs>
            <w:rPr/>
          </w:pPr>
          <w:hyperlink w:anchor="__RefHeading___Toc17349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7349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3"/>
            <w:tabs>
              <w:tab w:val="clear" w:pos="8459"/>
              <w:tab w:val="right" w:pos="9026" w:leader="dot"/>
            </w:tabs>
            <w:rPr/>
          </w:pPr>
          <w:hyperlink w:anchor="__RefHeading___Toc1734917_3830689328">
            <w:r>
              <w:rPr>
                <w:webHidden/>
                <w:rStyle w:val="IndexLink"/>
                <w:rtl w:val="true"/>
              </w:rPr>
              <w:t>بَابُ الدَّمِ یَقَعُ فِی الْقِدْرِ</w:t>
            </w:r>
            <w:r>
              <w:rPr>
                <w:rStyle w:val="IndexLink"/>
                <w:rtl w:val="true"/>
              </w:rPr>
              <w:tab/>
            </w:r>
            <w:r>
              <w:rPr>
                <w:rStyle w:val="IndexLink"/>
              </w:rPr>
              <w:t>303</w:t>
            </w:r>
          </w:hyperlink>
        </w:p>
        <w:p>
          <w:pPr>
            <w:pStyle w:val="Contents4"/>
            <w:tabs>
              <w:tab w:val="clear" w:pos="8176"/>
              <w:tab w:val="right" w:pos="9026" w:leader="dot"/>
            </w:tabs>
            <w:rPr/>
          </w:pPr>
          <w:hyperlink w:anchor="__RefHeading___Toc17349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3"/>
            <w:tabs>
              <w:tab w:val="clear" w:pos="8459"/>
              <w:tab w:val="right" w:pos="9026" w:leader="dot"/>
            </w:tabs>
            <w:rPr/>
          </w:pPr>
          <w:hyperlink w:anchor="__RefHeading___Toc1734921_3830689328">
            <w:r>
              <w:rPr>
                <w:webHidden/>
                <w:rStyle w:val="IndexLink"/>
                <w:rtl w:val="true"/>
              </w:rPr>
              <w:t>بَابُ الْأَوْقَاتِ الَّتِی یُکْرَهُ فِیهَا الذَّبْحُ</w:t>
            </w:r>
            <w:r>
              <w:rPr>
                <w:rStyle w:val="IndexLink"/>
                <w:rtl w:val="true"/>
              </w:rPr>
              <w:tab/>
            </w:r>
            <w:r>
              <w:rPr>
                <w:rStyle w:val="IndexLink"/>
              </w:rPr>
              <w:t>304</w:t>
            </w:r>
          </w:hyperlink>
        </w:p>
        <w:p>
          <w:pPr>
            <w:pStyle w:val="Contents4"/>
            <w:tabs>
              <w:tab w:val="clear" w:pos="8176"/>
              <w:tab w:val="right" w:pos="9026" w:leader="dot"/>
            </w:tabs>
            <w:rPr/>
          </w:pPr>
          <w:hyperlink w:anchor="__RefHeading___Toc17349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7349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7349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3"/>
            <w:tabs>
              <w:tab w:val="clear" w:pos="8459"/>
              <w:tab w:val="right" w:pos="9026" w:leader="dot"/>
            </w:tabs>
            <w:rPr/>
          </w:pPr>
          <w:hyperlink w:anchor="__RefHeading___Toc1734929_3830689328">
            <w:r>
              <w:rPr>
                <w:webHidden/>
                <w:rStyle w:val="IndexLink"/>
                <w:rtl w:val="true"/>
              </w:rPr>
              <w:t>بَابٌ آخَرُ</w:t>
            </w:r>
            <w:r>
              <w:rPr>
                <w:rStyle w:val="IndexLink"/>
                <w:rtl w:val="true"/>
              </w:rPr>
              <w:tab/>
            </w:r>
            <w:r>
              <w:rPr>
                <w:rStyle w:val="IndexLink"/>
              </w:rPr>
              <w:t>304</w:t>
            </w:r>
          </w:hyperlink>
        </w:p>
        <w:p>
          <w:pPr>
            <w:pStyle w:val="Contents4"/>
            <w:tabs>
              <w:tab w:val="clear" w:pos="8176"/>
              <w:tab w:val="right" w:pos="9026" w:leader="dot"/>
            </w:tabs>
            <w:rPr/>
          </w:pPr>
          <w:hyperlink w:anchor="__RefHeading___Toc17349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7349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3"/>
            <w:tabs>
              <w:tab w:val="clear" w:pos="8459"/>
              <w:tab w:val="right" w:pos="9026" w:leader="dot"/>
            </w:tabs>
            <w:rPr/>
          </w:pPr>
          <w:hyperlink w:anchor="__RefHeading___Toc1734935_3830689328">
            <w:r>
              <w:rPr>
                <w:webHidden/>
                <w:rStyle w:val="IndexLink"/>
                <w:rtl w:val="true"/>
              </w:rPr>
              <w:t>بَابُ ذَبِیحَةِ الصَّبِیِّ وَ الْمَرْأَةِ وَ الْأَعْمَی‌</w:t>
            </w:r>
            <w:r>
              <w:rPr>
                <w:rStyle w:val="IndexLink"/>
                <w:rtl w:val="true"/>
              </w:rPr>
              <w:tab/>
            </w:r>
            <w:r>
              <w:rPr>
                <w:rStyle w:val="IndexLink"/>
              </w:rPr>
              <w:t>305</w:t>
            </w:r>
          </w:hyperlink>
        </w:p>
        <w:p>
          <w:pPr>
            <w:pStyle w:val="Contents4"/>
            <w:tabs>
              <w:tab w:val="clear" w:pos="8176"/>
              <w:tab w:val="right" w:pos="9026" w:leader="dot"/>
            </w:tabs>
            <w:rPr/>
          </w:pPr>
          <w:hyperlink w:anchor="__RefHeading___Toc17349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7349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7349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7349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7349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7349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73494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73495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3"/>
            <w:tabs>
              <w:tab w:val="clear" w:pos="8459"/>
              <w:tab w:val="right" w:pos="9026" w:leader="dot"/>
            </w:tabs>
            <w:rPr/>
          </w:pPr>
          <w:hyperlink w:anchor="__RefHeading___Toc1734953_3830689328">
            <w:r>
              <w:rPr>
                <w:webHidden/>
                <w:rStyle w:val="IndexLink"/>
                <w:rtl w:val="true"/>
              </w:rPr>
              <w:t>بَابُ ذَبَائِحِ أَهْلِ الْکِتَابِ‌</w:t>
            </w:r>
            <w:r>
              <w:rPr>
                <w:rStyle w:val="IndexLink"/>
                <w:rtl w:val="true"/>
              </w:rPr>
              <w:tab/>
            </w:r>
            <w:r>
              <w:rPr>
                <w:rStyle w:val="IndexLink"/>
              </w:rPr>
              <w:t>306</w:t>
            </w:r>
          </w:hyperlink>
        </w:p>
        <w:p>
          <w:pPr>
            <w:pStyle w:val="Contents4"/>
            <w:tabs>
              <w:tab w:val="clear" w:pos="8176"/>
              <w:tab w:val="right" w:pos="9026" w:leader="dot"/>
            </w:tabs>
            <w:rPr/>
          </w:pPr>
          <w:hyperlink w:anchor="__RefHeading___Toc17349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7349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7349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7349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7349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7349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73496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73496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73497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73497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73497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73497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73497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73498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73498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73498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73498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2"/>
            <w:tabs>
              <w:tab w:val="clear" w:pos="8743"/>
              <w:tab w:val="right" w:pos="9026" w:leader="dot"/>
            </w:tabs>
            <w:rPr/>
          </w:pPr>
          <w:hyperlink w:anchor="__RefHeading___Toc1734989_3830689328">
            <w:r>
              <w:rPr>
                <w:webHidden/>
                <w:rStyle w:val="IndexLink"/>
                <w:rtl w:val="true"/>
              </w:rPr>
              <w:t>کِتَابُ الْأَطْعِمَةِ</w:t>
            </w:r>
            <w:r>
              <w:rPr>
                <w:rStyle w:val="IndexLink"/>
                <w:rtl w:val="true"/>
              </w:rPr>
              <w:tab/>
            </w:r>
            <w:r>
              <w:rPr>
                <w:rStyle w:val="IndexLink"/>
              </w:rPr>
              <w:t>310</w:t>
            </w:r>
          </w:hyperlink>
        </w:p>
        <w:p>
          <w:pPr>
            <w:pStyle w:val="Contents3"/>
            <w:tabs>
              <w:tab w:val="clear" w:pos="8459"/>
              <w:tab w:val="right" w:pos="9026" w:leader="dot"/>
            </w:tabs>
            <w:rPr/>
          </w:pPr>
          <w:hyperlink w:anchor="__RefHeading___Toc1734991_3830689328">
            <w:r>
              <w:rPr>
                <w:webHidden/>
                <w:rStyle w:val="IndexLink"/>
                <w:rtl w:val="true"/>
              </w:rPr>
              <w:t>بَابُ عِلَلِ التَّحْرِیمِ</w:t>
            </w:r>
            <w:r>
              <w:rPr>
                <w:rStyle w:val="IndexLink"/>
                <w:rtl w:val="true"/>
              </w:rPr>
              <w:tab/>
            </w:r>
            <w:r>
              <w:rPr>
                <w:rStyle w:val="IndexLink"/>
              </w:rPr>
              <w:t>310</w:t>
            </w:r>
          </w:hyperlink>
        </w:p>
        <w:p>
          <w:pPr>
            <w:pStyle w:val="Contents4"/>
            <w:tabs>
              <w:tab w:val="clear" w:pos="8176"/>
              <w:tab w:val="right" w:pos="9026" w:leader="dot"/>
            </w:tabs>
            <w:rPr/>
          </w:pPr>
          <w:hyperlink w:anchor="__RefHeading___Toc17349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7349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7349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7349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7350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7350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7350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7350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73500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73501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73501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73501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73501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73501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73502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73502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73502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7350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7350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7350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7350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7350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73503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3"/>
            <w:tabs>
              <w:tab w:val="clear" w:pos="8459"/>
              <w:tab w:val="right" w:pos="9026" w:leader="dot"/>
            </w:tabs>
            <w:rPr/>
          </w:pPr>
          <w:hyperlink w:anchor="__RefHeading___Toc1735039_3830689328">
            <w:r>
              <w:rPr>
                <w:webHidden/>
                <w:rStyle w:val="IndexLink"/>
                <w:rtl w:val="true"/>
              </w:rPr>
              <w:t>بَابُ مَا یُعْرَفُ بِهِ الْبَیْضُ‌</w:t>
            </w:r>
            <w:r>
              <w:rPr>
                <w:rStyle w:val="IndexLink"/>
                <w:rtl w:val="true"/>
              </w:rPr>
              <w:tab/>
            </w:r>
            <w:r>
              <w:rPr>
                <w:rStyle w:val="IndexLink"/>
              </w:rPr>
              <w:t>316</w:t>
            </w:r>
          </w:hyperlink>
        </w:p>
        <w:p>
          <w:pPr>
            <w:pStyle w:val="Contents4"/>
            <w:tabs>
              <w:tab w:val="clear" w:pos="8176"/>
              <w:tab w:val="right" w:pos="9026" w:leader="dot"/>
            </w:tabs>
            <w:rPr/>
          </w:pPr>
          <w:hyperlink w:anchor="__RefHeading___Toc17350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7350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7350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7350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7350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3"/>
            <w:tabs>
              <w:tab w:val="clear" w:pos="8459"/>
              <w:tab w:val="right" w:pos="9026" w:leader="dot"/>
            </w:tabs>
            <w:rPr/>
          </w:pPr>
          <w:hyperlink w:anchor="__RefHeading___Toc1735051_3830689328">
            <w:r>
              <w:rPr>
                <w:webHidden/>
                <w:rStyle w:val="IndexLink"/>
                <w:rtl w:val="true"/>
              </w:rPr>
              <w:t>بَابُ الْحَمَلِ وَ الْجَدْیِ یَرْضِعَانِ مِنْ لَبَنِ الْخِنْزِیرَةِ</w:t>
            </w:r>
            <w:r>
              <w:rPr>
                <w:rStyle w:val="IndexLink"/>
                <w:rtl w:val="true"/>
              </w:rPr>
              <w:tab/>
            </w:r>
            <w:r>
              <w:rPr>
                <w:rStyle w:val="IndexLink"/>
              </w:rPr>
              <w:t>317</w:t>
            </w:r>
          </w:hyperlink>
        </w:p>
        <w:p>
          <w:pPr>
            <w:pStyle w:val="Contents4"/>
            <w:tabs>
              <w:tab w:val="clear" w:pos="8176"/>
              <w:tab w:val="right" w:pos="9026" w:leader="dot"/>
            </w:tabs>
            <w:rPr/>
          </w:pPr>
          <w:hyperlink w:anchor="__RefHeading___Toc17350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7350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7350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7350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73506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3"/>
            <w:tabs>
              <w:tab w:val="clear" w:pos="8459"/>
              <w:tab w:val="right" w:pos="9026" w:leader="dot"/>
            </w:tabs>
            <w:rPr/>
          </w:pPr>
          <w:hyperlink w:anchor="__RefHeading___Toc1735063_3830689328">
            <w:r>
              <w:rPr>
                <w:webHidden/>
                <w:rStyle w:val="IndexLink"/>
                <w:rtl w:val="true"/>
              </w:rPr>
              <w:t>بَابُ لُحُومِ الْجَلَّالاتِ وَ بَیْضِهِنَّ وَ الشَّاةِ تَشْرَبُ الْخَمْرَ</w:t>
            </w:r>
            <w:r>
              <w:rPr>
                <w:rStyle w:val="IndexLink"/>
                <w:rtl w:val="true"/>
              </w:rPr>
              <w:tab/>
            </w:r>
            <w:r>
              <w:rPr>
                <w:rStyle w:val="IndexLink"/>
              </w:rPr>
              <w:t>318</w:t>
            </w:r>
          </w:hyperlink>
        </w:p>
        <w:p>
          <w:pPr>
            <w:pStyle w:val="Contents4"/>
            <w:tabs>
              <w:tab w:val="clear" w:pos="8176"/>
              <w:tab w:val="right" w:pos="9026" w:leader="dot"/>
            </w:tabs>
            <w:rPr/>
          </w:pPr>
          <w:hyperlink w:anchor="__RefHeading___Toc17350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7350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7350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7350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7350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7350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7350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7350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7350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73508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73508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73508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3"/>
            <w:tabs>
              <w:tab w:val="clear" w:pos="8459"/>
              <w:tab w:val="right" w:pos="9026" w:leader="dot"/>
            </w:tabs>
            <w:rPr/>
          </w:pPr>
          <w:hyperlink w:anchor="__RefHeading___Toc1735089_3830689328">
            <w:r>
              <w:rPr>
                <w:webHidden/>
                <w:rStyle w:val="IndexLink"/>
                <w:rtl w:val="true"/>
              </w:rPr>
              <w:t>بَابُ مَا لَا یُؤْکَلُ مِنَ الشَّاةِ وَ غَیْرِهَا</w:t>
            </w:r>
            <w:r>
              <w:rPr>
                <w:rStyle w:val="IndexLink"/>
                <w:rtl w:val="true"/>
              </w:rPr>
              <w:tab/>
            </w:r>
            <w:r>
              <w:rPr>
                <w:rStyle w:val="IndexLink"/>
              </w:rPr>
              <w:t>321</w:t>
            </w:r>
          </w:hyperlink>
        </w:p>
        <w:p>
          <w:pPr>
            <w:pStyle w:val="Contents4"/>
            <w:tabs>
              <w:tab w:val="clear" w:pos="8176"/>
              <w:tab w:val="right" w:pos="9026" w:leader="dot"/>
            </w:tabs>
            <w:rPr/>
          </w:pPr>
          <w:hyperlink w:anchor="__RefHeading___Toc17350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7350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7350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7350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7350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7351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3"/>
            <w:tabs>
              <w:tab w:val="clear" w:pos="8459"/>
              <w:tab w:val="right" w:pos="9026" w:leader="dot"/>
            </w:tabs>
            <w:rPr/>
          </w:pPr>
          <w:hyperlink w:anchor="__RefHeading___Toc1735103_3830689328">
            <w:r>
              <w:rPr>
                <w:webHidden/>
                <w:rStyle w:val="IndexLink"/>
                <w:rtl w:val="true"/>
              </w:rPr>
              <w:t>بَابُ مَا یُقْطَعُ مِنْ أَلَیَاتِ الضَّأْنِ وَ مَا یُقْطَعُ مِنَ الصَّیْدِ بِنِصْفَیْنِ</w:t>
            </w:r>
            <w:r>
              <w:rPr>
                <w:rStyle w:val="IndexLink"/>
                <w:rtl w:val="true"/>
              </w:rPr>
              <w:tab/>
            </w:r>
            <w:r>
              <w:rPr>
                <w:rStyle w:val="IndexLink"/>
              </w:rPr>
              <w:t>322</w:t>
            </w:r>
          </w:hyperlink>
        </w:p>
        <w:p>
          <w:pPr>
            <w:pStyle w:val="Contents4"/>
            <w:tabs>
              <w:tab w:val="clear" w:pos="8176"/>
              <w:tab w:val="right" w:pos="9026" w:leader="dot"/>
            </w:tabs>
            <w:rPr/>
          </w:pPr>
          <w:hyperlink w:anchor="__RefHeading___Toc17351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7351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7351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7351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7351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73511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73511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3"/>
            <w:tabs>
              <w:tab w:val="clear" w:pos="8459"/>
              <w:tab w:val="right" w:pos="9026" w:leader="dot"/>
            </w:tabs>
            <w:rPr/>
          </w:pPr>
          <w:hyperlink w:anchor="__RefHeading___Toc1735119_3830689328">
            <w:r>
              <w:rPr>
                <w:webHidden/>
                <w:rStyle w:val="IndexLink"/>
                <w:rtl w:val="true"/>
              </w:rPr>
              <w:t>بَابُ مَا یُنْتَفَعُ بِهِ مِنَ الْمَیْتَةِ وَ مَا لَا یُنْتَفَعُ بِهِ مِنْهَا</w:t>
            </w:r>
            <w:r>
              <w:rPr>
                <w:rStyle w:val="IndexLink"/>
                <w:rtl w:val="true"/>
              </w:rPr>
              <w:tab/>
            </w:r>
            <w:r>
              <w:rPr>
                <w:rStyle w:val="IndexLink"/>
              </w:rPr>
              <w:t>324</w:t>
            </w:r>
          </w:hyperlink>
        </w:p>
        <w:p>
          <w:pPr>
            <w:pStyle w:val="Contents4"/>
            <w:tabs>
              <w:tab w:val="clear" w:pos="8176"/>
              <w:tab w:val="right" w:pos="9026" w:leader="dot"/>
            </w:tabs>
            <w:rPr/>
          </w:pPr>
          <w:hyperlink w:anchor="__RefHeading___Toc17351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7351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7351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7351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7351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73513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73513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3"/>
            <w:tabs>
              <w:tab w:val="clear" w:pos="8459"/>
              <w:tab w:val="right" w:pos="9026" w:leader="dot"/>
            </w:tabs>
            <w:rPr/>
          </w:pPr>
          <w:hyperlink w:anchor="__RefHeading___Toc1735135_3830689328">
            <w:r>
              <w:rPr>
                <w:webHidden/>
                <w:rStyle w:val="IndexLink"/>
                <w:rtl w:val="true"/>
              </w:rPr>
              <w:t>بَابُ أَنَّهُ لَا یَحِلُّ لَحْمُ الْبَهِیمَةِ الَّتِی تُنْکَحُ‌</w:t>
            </w:r>
            <w:r>
              <w:rPr>
                <w:rStyle w:val="IndexLink"/>
                <w:rtl w:val="true"/>
              </w:rPr>
              <w:tab/>
            </w:r>
            <w:r>
              <w:rPr>
                <w:rStyle w:val="IndexLink"/>
              </w:rPr>
              <w:t>327</w:t>
            </w:r>
          </w:hyperlink>
        </w:p>
        <w:p>
          <w:pPr>
            <w:pStyle w:val="Contents4"/>
            <w:tabs>
              <w:tab w:val="clear" w:pos="8176"/>
              <w:tab w:val="right" w:pos="9026" w:leader="dot"/>
            </w:tabs>
            <w:rPr/>
          </w:pPr>
          <w:hyperlink w:anchor="__RefHeading___Toc17351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7351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3"/>
            <w:tabs>
              <w:tab w:val="clear" w:pos="8459"/>
              <w:tab w:val="right" w:pos="9026" w:leader="dot"/>
            </w:tabs>
            <w:rPr/>
          </w:pPr>
          <w:hyperlink w:anchor="__RefHeading___Toc1735141_3830689328">
            <w:r>
              <w:rPr>
                <w:webHidden/>
                <w:rStyle w:val="IndexLink"/>
                <w:rtl w:val="true"/>
              </w:rPr>
              <w:t>بَابُ اخْتِلَاطِ الْمَیْتَةِ بِالذَّکِیِ‌</w:t>
            </w:r>
            <w:r>
              <w:rPr>
                <w:rStyle w:val="IndexLink"/>
                <w:rtl w:val="true"/>
              </w:rPr>
              <w:tab/>
            </w:r>
            <w:r>
              <w:rPr>
                <w:rStyle w:val="IndexLink"/>
              </w:rPr>
              <w:t>328</w:t>
            </w:r>
          </w:hyperlink>
        </w:p>
        <w:p>
          <w:pPr>
            <w:pStyle w:val="Contents4"/>
            <w:tabs>
              <w:tab w:val="clear" w:pos="8176"/>
              <w:tab w:val="right" w:pos="9026" w:leader="dot"/>
            </w:tabs>
            <w:rPr/>
          </w:pPr>
          <w:hyperlink w:anchor="__RefHeading___Toc17351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7351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7351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3"/>
            <w:tabs>
              <w:tab w:val="clear" w:pos="8459"/>
              <w:tab w:val="right" w:pos="9026" w:leader="dot"/>
            </w:tabs>
            <w:rPr/>
          </w:pPr>
          <w:hyperlink w:anchor="__RefHeading___Toc1735149_3830689328">
            <w:r>
              <w:rPr>
                <w:webHidden/>
                <w:rStyle w:val="IndexLink"/>
                <w:rtl w:val="true"/>
              </w:rPr>
              <w:t>بَابُ الْفَأْرَةِ تَمُوتُ فِی الطَّعَامِ وَ الشَّرَابِ</w:t>
            </w:r>
            <w:r>
              <w:rPr>
                <w:rStyle w:val="IndexLink"/>
                <w:rtl w:val="true"/>
              </w:rPr>
              <w:tab/>
            </w:r>
            <w:r>
              <w:rPr>
                <w:rStyle w:val="IndexLink"/>
              </w:rPr>
              <w:t>329</w:t>
            </w:r>
          </w:hyperlink>
        </w:p>
        <w:p>
          <w:pPr>
            <w:pStyle w:val="Contents4"/>
            <w:tabs>
              <w:tab w:val="clear" w:pos="8176"/>
              <w:tab w:val="right" w:pos="9026" w:leader="dot"/>
            </w:tabs>
            <w:rPr/>
          </w:pPr>
          <w:hyperlink w:anchor="__RefHeading___Toc17351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7351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7351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7351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3"/>
            <w:tabs>
              <w:tab w:val="clear" w:pos="8459"/>
              <w:tab w:val="right" w:pos="9026" w:leader="dot"/>
            </w:tabs>
            <w:rPr/>
          </w:pPr>
          <w:hyperlink w:anchor="__RefHeading___Toc1735159_3830689328">
            <w:r>
              <w:rPr>
                <w:webHidden/>
                <w:rStyle w:val="IndexLink"/>
                <w:rtl w:val="true"/>
              </w:rPr>
              <w:t>بَابُ اخْتِلَاطِ الْحَلَالِ بِغَیْرِهِ فِی الشَّیْ‌ءِ</w:t>
            </w:r>
            <w:r>
              <w:rPr>
                <w:rStyle w:val="IndexLink"/>
                <w:rtl w:val="true"/>
              </w:rPr>
              <w:tab/>
            </w:r>
            <w:r>
              <w:rPr>
                <w:rStyle w:val="IndexLink"/>
              </w:rPr>
              <w:t>330</w:t>
            </w:r>
          </w:hyperlink>
        </w:p>
        <w:p>
          <w:pPr>
            <w:pStyle w:val="Contents4"/>
            <w:tabs>
              <w:tab w:val="clear" w:pos="8176"/>
              <w:tab w:val="right" w:pos="9026" w:leader="dot"/>
            </w:tabs>
            <w:rPr/>
          </w:pPr>
          <w:hyperlink w:anchor="__RefHeading___Toc17351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7351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3"/>
            <w:tabs>
              <w:tab w:val="clear" w:pos="8459"/>
              <w:tab w:val="right" w:pos="9026" w:leader="dot"/>
            </w:tabs>
            <w:rPr/>
          </w:pPr>
          <w:hyperlink w:anchor="__RefHeading___Toc1735165_3830689328">
            <w:r>
              <w:rPr>
                <w:webHidden/>
                <w:rStyle w:val="IndexLink"/>
                <w:rtl w:val="true"/>
              </w:rPr>
              <w:t>بَابُ طَعَامِ أَهْلِ الذِّمَّةِ وَ مُؤَاکَلَتِهِمْ وَ آنِیَتِهِمْ‌</w:t>
            </w:r>
            <w:r>
              <w:rPr>
                <w:rStyle w:val="IndexLink"/>
                <w:rtl w:val="true"/>
              </w:rPr>
              <w:tab/>
            </w:r>
            <w:r>
              <w:rPr>
                <w:rStyle w:val="IndexLink"/>
              </w:rPr>
              <w:t>331</w:t>
            </w:r>
          </w:hyperlink>
        </w:p>
        <w:p>
          <w:pPr>
            <w:pStyle w:val="Contents4"/>
            <w:tabs>
              <w:tab w:val="clear" w:pos="8176"/>
              <w:tab w:val="right" w:pos="9026" w:leader="dot"/>
            </w:tabs>
            <w:rPr/>
          </w:pPr>
          <w:hyperlink w:anchor="__RefHeading___Toc17351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7351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7351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7351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7351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7351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73517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73518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73518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73518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3"/>
            <w:tabs>
              <w:tab w:val="clear" w:pos="8459"/>
              <w:tab w:val="right" w:pos="9026" w:leader="dot"/>
            </w:tabs>
            <w:rPr/>
          </w:pPr>
          <w:hyperlink w:anchor="__RefHeading___Toc1735187_3830689328">
            <w:r>
              <w:rPr>
                <w:webHidden/>
                <w:rStyle w:val="IndexLink"/>
                <w:rtl w:val="true"/>
              </w:rPr>
              <w:t>بَابُ ذِکْرِ الْبَاغِی وَ الْعَادِی</w:t>
            </w:r>
            <w:r>
              <w:rPr>
                <w:rStyle w:val="IndexLink"/>
                <w:rtl w:val="true"/>
              </w:rPr>
              <w:tab/>
            </w:r>
            <w:r>
              <w:rPr>
                <w:rStyle w:val="IndexLink"/>
              </w:rPr>
              <w:t>333</w:t>
            </w:r>
          </w:hyperlink>
        </w:p>
        <w:p>
          <w:pPr>
            <w:pStyle w:val="Contents4"/>
            <w:tabs>
              <w:tab w:val="clear" w:pos="8176"/>
              <w:tab w:val="right" w:pos="9026" w:leader="dot"/>
            </w:tabs>
            <w:rPr/>
          </w:pPr>
          <w:hyperlink w:anchor="__RefHeading___Toc17351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3"/>
            <w:tabs>
              <w:tab w:val="clear" w:pos="8459"/>
              <w:tab w:val="right" w:pos="9026" w:leader="dot"/>
            </w:tabs>
            <w:rPr/>
          </w:pPr>
          <w:hyperlink w:anchor="__RefHeading___Toc1735191_3830689328">
            <w:r>
              <w:rPr>
                <w:webHidden/>
                <w:rStyle w:val="IndexLink"/>
                <w:rtl w:val="true"/>
              </w:rPr>
              <w:t>بَابُ أَکْلِ الطِّینِ‌</w:t>
            </w:r>
            <w:r>
              <w:rPr>
                <w:rStyle w:val="IndexLink"/>
                <w:rtl w:val="true"/>
              </w:rPr>
              <w:tab/>
            </w:r>
            <w:r>
              <w:rPr>
                <w:rStyle w:val="IndexLink"/>
              </w:rPr>
              <w:t>333</w:t>
            </w:r>
          </w:hyperlink>
        </w:p>
        <w:p>
          <w:pPr>
            <w:pStyle w:val="Contents4"/>
            <w:tabs>
              <w:tab w:val="clear" w:pos="8176"/>
              <w:tab w:val="right" w:pos="9026" w:leader="dot"/>
            </w:tabs>
            <w:rPr/>
          </w:pPr>
          <w:hyperlink w:anchor="__RefHeading___Toc17351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7351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7351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7351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7352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7352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73520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73520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73520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3"/>
            <w:tabs>
              <w:tab w:val="clear" w:pos="8459"/>
              <w:tab w:val="right" w:pos="9026" w:leader="dot"/>
            </w:tabs>
            <w:rPr/>
          </w:pPr>
          <w:hyperlink w:anchor="__RefHeading___Toc1735211_3830689328">
            <w:r>
              <w:rPr>
                <w:webHidden/>
                <w:rStyle w:val="IndexLink"/>
                <w:rtl w:val="true"/>
              </w:rPr>
              <w:t>بَابُ الْأَکْلِ وَ الشُّرْبِ فِی آنِیَةِ الذَّهَبِ وَ الْفِضَّةِ</w:t>
            </w:r>
            <w:r>
              <w:rPr>
                <w:rStyle w:val="IndexLink"/>
                <w:rtl w:val="true"/>
              </w:rPr>
              <w:tab/>
            </w:r>
            <w:r>
              <w:rPr>
                <w:rStyle w:val="IndexLink"/>
              </w:rPr>
              <w:t>335</w:t>
            </w:r>
          </w:hyperlink>
        </w:p>
        <w:p>
          <w:pPr>
            <w:pStyle w:val="Contents4"/>
            <w:tabs>
              <w:tab w:val="clear" w:pos="8176"/>
              <w:tab w:val="right" w:pos="9026" w:leader="dot"/>
            </w:tabs>
            <w:rPr/>
          </w:pPr>
          <w:hyperlink w:anchor="__RefHeading___Toc17352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7352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7352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7352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7352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7352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73522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3"/>
            <w:tabs>
              <w:tab w:val="clear" w:pos="8459"/>
              <w:tab w:val="right" w:pos="9026" w:leader="dot"/>
            </w:tabs>
            <w:rPr/>
          </w:pPr>
          <w:hyperlink w:anchor="__RefHeading___Toc1735227_3830689328">
            <w:r>
              <w:rPr>
                <w:webHidden/>
                <w:rStyle w:val="IndexLink"/>
                <w:rtl w:val="true"/>
              </w:rPr>
              <w:t>بَابُ کَرَاهِیَةِ الْأَکْلِ عَلَی مَائِدَةٍ یُشْرَبُ عَلَیْهَا الْخَمْرُ</w:t>
            </w:r>
            <w:r>
              <w:rPr>
                <w:rStyle w:val="IndexLink"/>
                <w:rtl w:val="true"/>
              </w:rPr>
              <w:tab/>
            </w:r>
            <w:r>
              <w:rPr>
                <w:rStyle w:val="IndexLink"/>
              </w:rPr>
              <w:t>336</w:t>
            </w:r>
          </w:hyperlink>
        </w:p>
        <w:p>
          <w:pPr>
            <w:pStyle w:val="Contents4"/>
            <w:tabs>
              <w:tab w:val="clear" w:pos="8176"/>
              <w:tab w:val="right" w:pos="9026" w:leader="dot"/>
            </w:tabs>
            <w:rPr/>
          </w:pPr>
          <w:hyperlink w:anchor="__RefHeading___Toc17352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7352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3"/>
            <w:tabs>
              <w:tab w:val="clear" w:pos="8459"/>
              <w:tab w:val="right" w:pos="9026" w:leader="dot"/>
            </w:tabs>
            <w:rPr/>
          </w:pPr>
          <w:hyperlink w:anchor="__RefHeading___Toc1735233_3830689328">
            <w:r>
              <w:rPr>
                <w:webHidden/>
                <w:rStyle w:val="IndexLink"/>
                <w:rtl w:val="true"/>
              </w:rPr>
              <w:t>بَابُ کَرَاهِیَةِ کَثْرَةِ الْأَکْلِ‌</w:t>
            </w:r>
            <w:r>
              <w:rPr>
                <w:rStyle w:val="IndexLink"/>
                <w:rtl w:val="true"/>
              </w:rPr>
              <w:tab/>
            </w:r>
            <w:r>
              <w:rPr>
                <w:rStyle w:val="IndexLink"/>
              </w:rPr>
              <w:t>336</w:t>
            </w:r>
          </w:hyperlink>
        </w:p>
        <w:p>
          <w:pPr>
            <w:pStyle w:val="Contents4"/>
            <w:tabs>
              <w:tab w:val="clear" w:pos="8176"/>
              <w:tab w:val="right" w:pos="9026" w:leader="dot"/>
            </w:tabs>
            <w:rPr/>
          </w:pPr>
          <w:hyperlink w:anchor="__RefHeading___Toc17352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7352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7352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7352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73524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7352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73524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73524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73525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73525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73525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3"/>
            <w:tabs>
              <w:tab w:val="clear" w:pos="8459"/>
              <w:tab w:val="right" w:pos="9026" w:leader="dot"/>
            </w:tabs>
            <w:rPr/>
          </w:pPr>
          <w:hyperlink w:anchor="__RefHeading___Toc1735257_3830689328">
            <w:r>
              <w:rPr>
                <w:webHidden/>
                <w:rStyle w:val="IndexLink"/>
                <w:rtl w:val="true"/>
              </w:rPr>
              <w:t>بَابُ مَنْ مَشَی إِلَی طَعَامٍ لَمْ یُدْعَ إِلَیْهِ</w:t>
            </w:r>
            <w:r>
              <w:rPr>
                <w:rStyle w:val="IndexLink"/>
                <w:rtl w:val="true"/>
              </w:rPr>
              <w:tab/>
            </w:r>
            <w:r>
              <w:rPr>
                <w:rStyle w:val="IndexLink"/>
              </w:rPr>
              <w:t>338</w:t>
            </w:r>
          </w:hyperlink>
        </w:p>
        <w:p>
          <w:pPr>
            <w:pStyle w:val="Contents4"/>
            <w:tabs>
              <w:tab w:val="clear" w:pos="8176"/>
              <w:tab w:val="right" w:pos="9026" w:leader="dot"/>
            </w:tabs>
            <w:rPr/>
          </w:pPr>
          <w:hyperlink w:anchor="__RefHeading___Toc17352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7352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3"/>
            <w:tabs>
              <w:tab w:val="clear" w:pos="8459"/>
              <w:tab w:val="right" w:pos="9026" w:leader="dot"/>
            </w:tabs>
            <w:rPr/>
          </w:pPr>
          <w:hyperlink w:anchor="__RefHeading___Toc1735263_3830689328">
            <w:r>
              <w:rPr>
                <w:webHidden/>
                <w:rStyle w:val="IndexLink"/>
                <w:rtl w:val="true"/>
              </w:rPr>
              <w:t>بَابُ الْأَکْلِ مُتَّکِئاً</w:t>
            </w:r>
            <w:r>
              <w:rPr>
                <w:rStyle w:val="IndexLink"/>
                <w:rtl w:val="true"/>
              </w:rPr>
              <w:tab/>
            </w:r>
            <w:r>
              <w:rPr>
                <w:rStyle w:val="IndexLink"/>
              </w:rPr>
              <w:t>338</w:t>
            </w:r>
          </w:hyperlink>
        </w:p>
        <w:p>
          <w:pPr>
            <w:pStyle w:val="Contents4"/>
            <w:tabs>
              <w:tab w:val="clear" w:pos="8176"/>
              <w:tab w:val="right" w:pos="9026" w:leader="dot"/>
            </w:tabs>
            <w:rPr/>
          </w:pPr>
          <w:hyperlink w:anchor="__RefHeading___Toc17352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7352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7352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7352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7352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7352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7352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7352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7352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73528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3"/>
            <w:tabs>
              <w:tab w:val="clear" w:pos="8459"/>
              <w:tab w:val="right" w:pos="9026" w:leader="dot"/>
            </w:tabs>
            <w:rPr/>
          </w:pPr>
          <w:hyperlink w:anchor="__RefHeading___Toc1735285_3830689328">
            <w:r>
              <w:rPr>
                <w:webHidden/>
                <w:rStyle w:val="IndexLink"/>
                <w:rtl w:val="true"/>
              </w:rPr>
              <w:t>بَابُ الْأَکْلِ بِالْیَسَارِ</w:t>
            </w:r>
            <w:r>
              <w:rPr>
                <w:rStyle w:val="IndexLink"/>
                <w:rtl w:val="true"/>
              </w:rPr>
              <w:tab/>
            </w:r>
            <w:r>
              <w:rPr>
                <w:rStyle w:val="IndexLink"/>
              </w:rPr>
              <w:t>340</w:t>
            </w:r>
          </w:hyperlink>
        </w:p>
        <w:p>
          <w:pPr>
            <w:pStyle w:val="Contents4"/>
            <w:tabs>
              <w:tab w:val="clear" w:pos="8176"/>
              <w:tab w:val="right" w:pos="9026" w:leader="dot"/>
            </w:tabs>
            <w:rPr/>
          </w:pPr>
          <w:hyperlink w:anchor="__RefHeading___Toc17352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7352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7352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3"/>
            <w:tabs>
              <w:tab w:val="clear" w:pos="8459"/>
              <w:tab w:val="right" w:pos="9026" w:leader="dot"/>
            </w:tabs>
            <w:rPr/>
          </w:pPr>
          <w:hyperlink w:anchor="__RefHeading___Toc1735293_3830689328">
            <w:r>
              <w:rPr>
                <w:webHidden/>
                <w:rStyle w:val="IndexLink"/>
                <w:rtl w:val="true"/>
              </w:rPr>
              <w:t>بَابُ الْأَکْلِ مَاشِیاً</w:t>
            </w:r>
            <w:r>
              <w:rPr>
                <w:rStyle w:val="IndexLink"/>
                <w:rtl w:val="true"/>
              </w:rPr>
              <w:tab/>
            </w:r>
            <w:r>
              <w:rPr>
                <w:rStyle w:val="IndexLink"/>
              </w:rPr>
              <w:t>341</w:t>
            </w:r>
          </w:hyperlink>
        </w:p>
        <w:p>
          <w:pPr>
            <w:pStyle w:val="Contents4"/>
            <w:tabs>
              <w:tab w:val="clear" w:pos="8176"/>
              <w:tab w:val="right" w:pos="9026" w:leader="dot"/>
            </w:tabs>
            <w:rPr/>
          </w:pPr>
          <w:hyperlink w:anchor="__RefHeading___Toc17352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7352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3"/>
            <w:tabs>
              <w:tab w:val="clear" w:pos="8459"/>
              <w:tab w:val="right" w:pos="9026" w:leader="dot"/>
            </w:tabs>
            <w:rPr/>
          </w:pPr>
          <w:hyperlink w:anchor="__RefHeading___Toc1735299_3830689328">
            <w:r>
              <w:rPr>
                <w:webHidden/>
                <w:rStyle w:val="IndexLink"/>
                <w:rtl w:val="true"/>
              </w:rPr>
              <w:t>بَابُ اجْتِمَاعِ الْأَیْدِی عَلَی الطَّعَامِ‌</w:t>
            </w:r>
            <w:r>
              <w:rPr>
                <w:rStyle w:val="IndexLink"/>
                <w:rtl w:val="true"/>
              </w:rPr>
              <w:tab/>
            </w:r>
            <w:r>
              <w:rPr>
                <w:rStyle w:val="IndexLink"/>
              </w:rPr>
              <w:t>341</w:t>
            </w:r>
          </w:hyperlink>
        </w:p>
        <w:p>
          <w:pPr>
            <w:pStyle w:val="Contents4"/>
            <w:tabs>
              <w:tab w:val="clear" w:pos="8176"/>
              <w:tab w:val="right" w:pos="9026" w:leader="dot"/>
            </w:tabs>
            <w:rPr/>
          </w:pPr>
          <w:hyperlink w:anchor="__RefHeading___Toc17353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7353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3"/>
            <w:tabs>
              <w:tab w:val="clear" w:pos="8459"/>
              <w:tab w:val="right" w:pos="9026" w:leader="dot"/>
            </w:tabs>
            <w:rPr/>
          </w:pPr>
          <w:hyperlink w:anchor="__RefHeading___Toc1735305_3830689328">
            <w:r>
              <w:rPr>
                <w:webHidden/>
                <w:rStyle w:val="IndexLink"/>
                <w:rtl w:val="true"/>
              </w:rPr>
              <w:t>بَابُ حُرْمَةِ الطَّعَامِ</w:t>
            </w:r>
            <w:r>
              <w:rPr>
                <w:rStyle w:val="IndexLink"/>
                <w:rtl w:val="true"/>
              </w:rPr>
              <w:tab/>
            </w:r>
            <w:r>
              <w:rPr>
                <w:rStyle w:val="IndexLink"/>
              </w:rPr>
              <w:t>342</w:t>
            </w:r>
          </w:hyperlink>
        </w:p>
        <w:p>
          <w:pPr>
            <w:pStyle w:val="Contents4"/>
            <w:tabs>
              <w:tab w:val="clear" w:pos="8176"/>
              <w:tab w:val="right" w:pos="9026" w:leader="dot"/>
            </w:tabs>
            <w:rPr/>
          </w:pPr>
          <w:hyperlink w:anchor="__RefHeading___Toc17353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3"/>
            <w:tabs>
              <w:tab w:val="clear" w:pos="8459"/>
              <w:tab w:val="right" w:pos="9026" w:leader="dot"/>
            </w:tabs>
            <w:rPr/>
          </w:pPr>
          <w:hyperlink w:anchor="__RefHeading___Toc1735309_3830689328">
            <w:r>
              <w:rPr>
                <w:webHidden/>
                <w:rStyle w:val="IndexLink"/>
                <w:rtl w:val="true"/>
              </w:rPr>
              <w:t>بَابُ إِجَابَةِ دَعْوَةِ الْمُسْلِمِ‌</w:t>
            </w:r>
            <w:r>
              <w:rPr>
                <w:rStyle w:val="IndexLink"/>
                <w:rtl w:val="true"/>
              </w:rPr>
              <w:tab/>
            </w:r>
            <w:r>
              <w:rPr>
                <w:rStyle w:val="IndexLink"/>
              </w:rPr>
              <w:t>342</w:t>
            </w:r>
          </w:hyperlink>
        </w:p>
        <w:p>
          <w:pPr>
            <w:pStyle w:val="Contents4"/>
            <w:tabs>
              <w:tab w:val="clear" w:pos="8176"/>
              <w:tab w:val="right" w:pos="9026" w:leader="dot"/>
            </w:tabs>
            <w:rPr/>
          </w:pPr>
          <w:hyperlink w:anchor="__RefHeading___Toc17353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7353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7353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7353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7353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7353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3"/>
            <w:tabs>
              <w:tab w:val="clear" w:pos="8459"/>
              <w:tab w:val="right" w:pos="9026" w:leader="dot"/>
            </w:tabs>
            <w:rPr/>
          </w:pPr>
          <w:hyperlink w:anchor="__RefHeading___Toc1735323_3830689328">
            <w:r>
              <w:rPr>
                <w:webHidden/>
                <w:rStyle w:val="IndexLink"/>
                <w:rtl w:val="true"/>
              </w:rPr>
              <w:t>بَابُ الْعَرْضِ</w:t>
            </w:r>
            <w:r>
              <w:rPr>
                <w:rStyle w:val="IndexLink"/>
                <w:rtl w:val="true"/>
              </w:rPr>
              <w:tab/>
            </w:r>
            <w:r>
              <w:rPr>
                <w:rStyle w:val="IndexLink"/>
              </w:rPr>
              <w:t>343</w:t>
            </w:r>
          </w:hyperlink>
        </w:p>
        <w:p>
          <w:pPr>
            <w:pStyle w:val="Contents4"/>
            <w:tabs>
              <w:tab w:val="clear" w:pos="8176"/>
              <w:tab w:val="right" w:pos="9026" w:leader="dot"/>
            </w:tabs>
            <w:rPr/>
          </w:pPr>
          <w:hyperlink w:anchor="__RefHeading___Toc17353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7353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3"/>
            <w:tabs>
              <w:tab w:val="clear" w:pos="8459"/>
              <w:tab w:val="right" w:pos="9026" w:leader="dot"/>
            </w:tabs>
            <w:rPr/>
          </w:pPr>
          <w:hyperlink w:anchor="__RefHeading___Toc1735329_3830689328">
            <w:r>
              <w:rPr>
                <w:webHidden/>
                <w:rStyle w:val="IndexLink"/>
                <w:rtl w:val="true"/>
              </w:rPr>
              <w:t>بَابُ أُنْسِ الرَّجُلِ فِی مَنْزِلِ أَخِیهِ</w:t>
            </w:r>
            <w:r>
              <w:rPr>
                <w:rStyle w:val="IndexLink"/>
                <w:rtl w:val="true"/>
              </w:rPr>
              <w:tab/>
            </w:r>
            <w:r>
              <w:rPr>
                <w:rStyle w:val="IndexLink"/>
              </w:rPr>
              <w:t>343</w:t>
            </w:r>
          </w:hyperlink>
        </w:p>
        <w:p>
          <w:pPr>
            <w:pStyle w:val="Contents4"/>
            <w:tabs>
              <w:tab w:val="clear" w:pos="8176"/>
              <w:tab w:val="right" w:pos="9026" w:leader="dot"/>
            </w:tabs>
            <w:rPr/>
          </w:pPr>
          <w:hyperlink w:anchor="__RefHeading___Toc17353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7353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7353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7353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7353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7353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3"/>
            <w:tabs>
              <w:tab w:val="clear" w:pos="8459"/>
              <w:tab w:val="right" w:pos="9026" w:leader="dot"/>
            </w:tabs>
            <w:rPr/>
          </w:pPr>
          <w:hyperlink w:anchor="__RefHeading___Toc1735343_3830689328">
            <w:r>
              <w:rPr>
                <w:webHidden/>
                <w:rStyle w:val="IndexLink"/>
                <w:rtl w:val="true"/>
              </w:rPr>
              <w:t>بَابُ أَکْلِ الرَّجُلِ فِی مَنْزِلِ أَخِیهِ بِغَیْرِ إِذْنِهِ</w:t>
            </w:r>
            <w:r>
              <w:rPr>
                <w:rStyle w:val="IndexLink"/>
                <w:rtl w:val="true"/>
              </w:rPr>
              <w:tab/>
            </w:r>
            <w:r>
              <w:rPr>
                <w:rStyle w:val="IndexLink"/>
              </w:rPr>
              <w:t>345</w:t>
            </w:r>
          </w:hyperlink>
        </w:p>
        <w:p>
          <w:pPr>
            <w:pStyle w:val="Contents4"/>
            <w:tabs>
              <w:tab w:val="clear" w:pos="8176"/>
              <w:tab w:val="right" w:pos="9026" w:leader="dot"/>
            </w:tabs>
            <w:rPr/>
          </w:pPr>
          <w:hyperlink w:anchor="__RefHeading___Toc17353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7353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7353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7353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7353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7353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7353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7353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7353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7353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7353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7353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7353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7353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7353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7353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7353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3"/>
            <w:tabs>
              <w:tab w:val="clear" w:pos="8459"/>
              <w:tab w:val="right" w:pos="9026" w:leader="dot"/>
            </w:tabs>
            <w:rPr/>
          </w:pPr>
          <w:hyperlink w:anchor="__RefHeading___Toc1735379_3830689328">
            <w:r>
              <w:rPr>
                <w:webHidden/>
                <w:rStyle w:val="IndexLink"/>
                <w:rtl w:val="true"/>
              </w:rPr>
              <w:t>بَابُ الْوَلَائِمِ</w:t>
            </w:r>
            <w:r>
              <w:rPr>
                <w:rStyle w:val="IndexLink"/>
                <w:rtl w:val="true"/>
              </w:rPr>
              <w:tab/>
            </w:r>
            <w:r>
              <w:rPr>
                <w:rStyle w:val="IndexLink"/>
              </w:rPr>
              <w:t>349</w:t>
            </w:r>
          </w:hyperlink>
        </w:p>
        <w:p>
          <w:pPr>
            <w:pStyle w:val="Contents4"/>
            <w:tabs>
              <w:tab w:val="clear" w:pos="8176"/>
              <w:tab w:val="right" w:pos="9026" w:leader="dot"/>
            </w:tabs>
            <w:rPr/>
          </w:pPr>
          <w:hyperlink w:anchor="__RefHeading___Toc17353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7353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7353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7353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7353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3"/>
            <w:tabs>
              <w:tab w:val="clear" w:pos="8459"/>
              <w:tab w:val="right" w:pos="9026" w:leader="dot"/>
            </w:tabs>
            <w:rPr/>
          </w:pPr>
          <w:hyperlink w:anchor="__RefHeading___Toc1735391_3830689328">
            <w:r>
              <w:rPr>
                <w:webHidden/>
                <w:rStyle w:val="IndexLink"/>
                <w:rtl w:val="true"/>
              </w:rPr>
              <w:t>بَابُ أَنَّ الرَّجُلَ إِذَا دَخَلَ بَلْدَةً فَهُوَ ضَیْفٌ عَلَی مَنْ بِهَا مِنْ إِخْوَانِهِ</w:t>
            </w:r>
            <w:r>
              <w:rPr>
                <w:rStyle w:val="IndexLink"/>
                <w:rtl w:val="true"/>
              </w:rPr>
              <w:tab/>
            </w:r>
            <w:r>
              <w:rPr>
                <w:rStyle w:val="IndexLink"/>
              </w:rPr>
              <w:t>350</w:t>
            </w:r>
          </w:hyperlink>
        </w:p>
        <w:p>
          <w:pPr>
            <w:pStyle w:val="Contents4"/>
            <w:tabs>
              <w:tab w:val="clear" w:pos="8176"/>
              <w:tab w:val="right" w:pos="9026" w:leader="dot"/>
            </w:tabs>
            <w:rPr/>
          </w:pPr>
          <w:hyperlink w:anchor="__RefHeading___Toc17353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7353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3"/>
            <w:tabs>
              <w:tab w:val="clear" w:pos="8459"/>
              <w:tab w:val="right" w:pos="9026" w:leader="dot"/>
            </w:tabs>
            <w:rPr/>
          </w:pPr>
          <w:hyperlink w:anchor="__RefHeading___Toc1735397_3830689328">
            <w:r>
              <w:rPr>
                <w:webHidden/>
                <w:rStyle w:val="IndexLink"/>
                <w:rtl w:val="true"/>
              </w:rPr>
              <w:t>بَابُ أَنَّ الضِّیَافَةَ ثَلَاثَةُ أَیَّامٍ</w:t>
            </w:r>
            <w:r>
              <w:rPr>
                <w:rStyle w:val="IndexLink"/>
                <w:rtl w:val="true"/>
              </w:rPr>
              <w:tab/>
            </w:r>
            <w:r>
              <w:rPr>
                <w:rStyle w:val="IndexLink"/>
              </w:rPr>
              <w:t>351</w:t>
            </w:r>
          </w:hyperlink>
        </w:p>
        <w:p>
          <w:pPr>
            <w:pStyle w:val="Contents4"/>
            <w:tabs>
              <w:tab w:val="clear" w:pos="8176"/>
              <w:tab w:val="right" w:pos="9026" w:leader="dot"/>
            </w:tabs>
            <w:rPr/>
          </w:pPr>
          <w:hyperlink w:anchor="__RefHeading___Toc17353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7354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3"/>
            <w:tabs>
              <w:tab w:val="clear" w:pos="8459"/>
              <w:tab w:val="right" w:pos="9026" w:leader="dot"/>
            </w:tabs>
            <w:rPr/>
          </w:pPr>
          <w:hyperlink w:anchor="__RefHeading___Toc1735403_3830689328">
            <w:r>
              <w:rPr>
                <w:webHidden/>
                <w:rStyle w:val="IndexLink"/>
                <w:rtl w:val="true"/>
              </w:rPr>
              <w:t>بَابُ کَرَاهِیَةِ اسْتِخْدَامِ الضَّیْفِ‌</w:t>
            </w:r>
            <w:r>
              <w:rPr>
                <w:rStyle w:val="IndexLink"/>
                <w:rtl w:val="true"/>
              </w:rPr>
              <w:tab/>
            </w:r>
            <w:r>
              <w:rPr>
                <w:rStyle w:val="IndexLink"/>
              </w:rPr>
              <w:t>351</w:t>
            </w:r>
          </w:hyperlink>
        </w:p>
        <w:p>
          <w:pPr>
            <w:pStyle w:val="Contents4"/>
            <w:tabs>
              <w:tab w:val="clear" w:pos="8176"/>
              <w:tab w:val="right" w:pos="9026" w:leader="dot"/>
            </w:tabs>
            <w:rPr/>
          </w:pPr>
          <w:hyperlink w:anchor="__RefHeading___Toc17354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7354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7354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3"/>
            <w:tabs>
              <w:tab w:val="clear" w:pos="8459"/>
              <w:tab w:val="right" w:pos="9026" w:leader="dot"/>
            </w:tabs>
            <w:rPr/>
          </w:pPr>
          <w:hyperlink w:anchor="__RefHeading___Toc1735411_3830689328">
            <w:r>
              <w:rPr>
                <w:webHidden/>
                <w:rStyle w:val="IndexLink"/>
                <w:rtl w:val="true"/>
              </w:rPr>
              <w:t>بَابُ أَنَّ الضَّیْفَ یَأْتِی رِزْقُهُ مَعَهُ‌</w:t>
            </w:r>
            <w:r>
              <w:rPr>
                <w:rStyle w:val="IndexLink"/>
                <w:rtl w:val="true"/>
              </w:rPr>
              <w:tab/>
            </w:r>
            <w:r>
              <w:rPr>
                <w:rStyle w:val="IndexLink"/>
              </w:rPr>
              <w:t>352</w:t>
            </w:r>
          </w:hyperlink>
        </w:p>
        <w:p>
          <w:pPr>
            <w:pStyle w:val="Contents4"/>
            <w:tabs>
              <w:tab w:val="clear" w:pos="8176"/>
              <w:tab w:val="right" w:pos="9026" w:leader="dot"/>
            </w:tabs>
            <w:rPr/>
          </w:pPr>
          <w:hyperlink w:anchor="__RefHeading___Toc17354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7354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7354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7354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3"/>
            <w:tabs>
              <w:tab w:val="clear" w:pos="8459"/>
              <w:tab w:val="right" w:pos="9026" w:leader="dot"/>
            </w:tabs>
            <w:rPr/>
          </w:pPr>
          <w:hyperlink w:anchor="__RefHeading___Toc1735421_3830689328">
            <w:r>
              <w:rPr>
                <w:webHidden/>
                <w:rStyle w:val="IndexLink"/>
                <w:rtl w:val="true"/>
              </w:rPr>
              <w:t>بَابُ حَقِّ الضَّیْفِ وَ إِکْرَامِهِ</w:t>
            </w:r>
            <w:r>
              <w:rPr>
                <w:rStyle w:val="IndexLink"/>
                <w:rtl w:val="true"/>
              </w:rPr>
              <w:tab/>
            </w:r>
            <w:r>
              <w:rPr>
                <w:rStyle w:val="IndexLink"/>
              </w:rPr>
              <w:t>353</w:t>
            </w:r>
          </w:hyperlink>
        </w:p>
        <w:p>
          <w:pPr>
            <w:pStyle w:val="Contents4"/>
            <w:tabs>
              <w:tab w:val="clear" w:pos="8176"/>
              <w:tab w:val="right" w:pos="9026" w:leader="dot"/>
            </w:tabs>
            <w:rPr/>
          </w:pPr>
          <w:hyperlink w:anchor="__RefHeading___Toc17354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7354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7354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3"/>
            <w:tabs>
              <w:tab w:val="clear" w:pos="8459"/>
              <w:tab w:val="right" w:pos="9026" w:leader="dot"/>
            </w:tabs>
            <w:rPr/>
          </w:pPr>
          <w:hyperlink w:anchor="__RefHeading___Toc1735429_3830689328">
            <w:r>
              <w:rPr>
                <w:webHidden/>
                <w:rStyle w:val="IndexLink"/>
                <w:rtl w:val="true"/>
              </w:rPr>
              <w:t>بَابُ الْأَکْلِ مَعَ الضَّیْفِ‌</w:t>
            </w:r>
            <w:r>
              <w:rPr>
                <w:rStyle w:val="IndexLink"/>
                <w:rtl w:val="true"/>
              </w:rPr>
              <w:tab/>
            </w:r>
            <w:r>
              <w:rPr>
                <w:rStyle w:val="IndexLink"/>
              </w:rPr>
              <w:t>353</w:t>
            </w:r>
          </w:hyperlink>
        </w:p>
        <w:p>
          <w:pPr>
            <w:pStyle w:val="Contents4"/>
            <w:tabs>
              <w:tab w:val="clear" w:pos="8176"/>
              <w:tab w:val="right" w:pos="9026" w:leader="dot"/>
            </w:tabs>
            <w:rPr/>
          </w:pPr>
          <w:hyperlink w:anchor="__RefHeading___Toc17354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7354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7354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7354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3"/>
            <w:tabs>
              <w:tab w:val="clear" w:pos="8459"/>
              <w:tab w:val="right" w:pos="9026" w:leader="dot"/>
            </w:tabs>
            <w:rPr/>
          </w:pPr>
          <w:hyperlink w:anchor="__RefHeading___Toc1735439_3830689328">
            <w:r>
              <w:rPr>
                <w:webHidden/>
                <w:rStyle w:val="IndexLink"/>
                <w:rtl w:val="true"/>
              </w:rPr>
              <w:t>بَابُ أَنَّ ابْنَ آدَمَ أَجْوَفُ لَا بُدَّ لَهُ مِنَ الطَّعَامِ</w:t>
            </w:r>
            <w:r>
              <w:rPr>
                <w:rStyle w:val="IndexLink"/>
                <w:rtl w:val="true"/>
              </w:rPr>
              <w:tab/>
            </w:r>
            <w:r>
              <w:rPr>
                <w:rStyle w:val="IndexLink"/>
              </w:rPr>
              <w:t>354</w:t>
            </w:r>
          </w:hyperlink>
        </w:p>
        <w:p>
          <w:pPr>
            <w:pStyle w:val="Contents4"/>
            <w:tabs>
              <w:tab w:val="clear" w:pos="8176"/>
              <w:tab w:val="right" w:pos="9026" w:leader="dot"/>
            </w:tabs>
            <w:rPr/>
          </w:pPr>
          <w:hyperlink w:anchor="__RefHeading___Toc17354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7354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7354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7354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7354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73545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73545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3"/>
            <w:tabs>
              <w:tab w:val="clear" w:pos="8459"/>
              <w:tab w:val="right" w:pos="9026" w:leader="dot"/>
            </w:tabs>
            <w:rPr/>
          </w:pPr>
          <w:hyperlink w:anchor="__RefHeading___Toc1735455_3830689328">
            <w:r>
              <w:rPr>
                <w:webHidden/>
                <w:rStyle w:val="IndexLink"/>
                <w:rtl w:val="true"/>
              </w:rPr>
              <w:t>بَابُ الْغَدَاءِ وَ الْعَشَاءِ</w:t>
            </w:r>
            <w:r>
              <w:rPr>
                <w:rStyle w:val="IndexLink"/>
                <w:rtl w:val="true"/>
              </w:rPr>
              <w:tab/>
            </w:r>
            <w:r>
              <w:rPr>
                <w:rStyle w:val="IndexLink"/>
              </w:rPr>
              <w:t>355</w:t>
            </w:r>
          </w:hyperlink>
        </w:p>
        <w:p>
          <w:pPr>
            <w:pStyle w:val="Contents4"/>
            <w:tabs>
              <w:tab w:val="clear" w:pos="8176"/>
              <w:tab w:val="right" w:pos="9026" w:leader="dot"/>
            </w:tabs>
            <w:rPr/>
          </w:pPr>
          <w:hyperlink w:anchor="__RefHeading___Toc17354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7354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3"/>
            <w:tabs>
              <w:tab w:val="clear" w:pos="8459"/>
              <w:tab w:val="right" w:pos="9026" w:leader="dot"/>
            </w:tabs>
            <w:rPr/>
          </w:pPr>
          <w:hyperlink w:anchor="__RefHeading___Toc1735461_3830689328">
            <w:r>
              <w:rPr>
                <w:webHidden/>
                <w:rStyle w:val="IndexLink"/>
                <w:rtl w:val="true"/>
              </w:rPr>
              <w:t>بَابُ فَضْلِ الْعَشَاءِ وَ کَرَاهِیَةِ تَرْکِهِ</w:t>
            </w:r>
            <w:r>
              <w:rPr>
                <w:rStyle w:val="IndexLink"/>
                <w:rtl w:val="true"/>
              </w:rPr>
              <w:tab/>
            </w:r>
            <w:r>
              <w:rPr>
                <w:rStyle w:val="IndexLink"/>
              </w:rPr>
              <w:t>356</w:t>
            </w:r>
          </w:hyperlink>
        </w:p>
        <w:p>
          <w:pPr>
            <w:pStyle w:val="Contents4"/>
            <w:tabs>
              <w:tab w:val="clear" w:pos="8176"/>
              <w:tab w:val="right" w:pos="9026" w:leader="dot"/>
            </w:tabs>
            <w:rPr/>
          </w:pPr>
          <w:hyperlink w:anchor="__RefHeading___Toc17354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7354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7354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7354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7354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73547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73547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73547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73547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73548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73548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73548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3"/>
            <w:tabs>
              <w:tab w:val="clear" w:pos="8459"/>
              <w:tab w:val="right" w:pos="9026" w:leader="dot"/>
            </w:tabs>
            <w:rPr/>
          </w:pPr>
          <w:hyperlink w:anchor="__RefHeading___Toc1735487_3830689328">
            <w:r>
              <w:rPr>
                <w:webHidden/>
                <w:rStyle w:val="IndexLink"/>
                <w:rtl w:val="true"/>
              </w:rPr>
              <w:t>بَابُ الْوُضُوءِ قَبْلَ الطَّعَامِ وَ بَعْدَهُ</w:t>
            </w:r>
            <w:r>
              <w:rPr>
                <w:rStyle w:val="IndexLink"/>
                <w:rtl w:val="true"/>
              </w:rPr>
              <w:tab/>
            </w:r>
            <w:r>
              <w:rPr>
                <w:rStyle w:val="IndexLink"/>
              </w:rPr>
              <w:t>358</w:t>
            </w:r>
          </w:hyperlink>
        </w:p>
        <w:p>
          <w:pPr>
            <w:pStyle w:val="Contents4"/>
            <w:tabs>
              <w:tab w:val="clear" w:pos="8176"/>
              <w:tab w:val="right" w:pos="9026" w:leader="dot"/>
            </w:tabs>
            <w:rPr/>
          </w:pPr>
          <w:hyperlink w:anchor="__RefHeading___Toc17354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7354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7354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7354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7354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7354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7355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7355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3"/>
            <w:tabs>
              <w:tab w:val="clear" w:pos="8459"/>
              <w:tab w:val="right" w:pos="9026" w:leader="dot"/>
            </w:tabs>
            <w:rPr/>
          </w:pPr>
          <w:hyperlink w:anchor="__RefHeading___Toc1735505_3830689328">
            <w:r>
              <w:rPr>
                <w:webHidden/>
                <w:rStyle w:val="IndexLink"/>
                <w:rtl w:val="true"/>
              </w:rPr>
              <w:t>بَابُ التَّمَنْدُلِ وَ مَسْحِ الْوَجْهِ بَعْدَ الْوُضُوءِ</w:t>
            </w:r>
            <w:r>
              <w:rPr>
                <w:rStyle w:val="IndexLink"/>
                <w:rtl w:val="true"/>
              </w:rPr>
              <w:tab/>
            </w:r>
            <w:r>
              <w:rPr>
                <w:rStyle w:val="IndexLink"/>
              </w:rPr>
              <w:t>359</w:t>
            </w:r>
          </w:hyperlink>
        </w:p>
        <w:p>
          <w:pPr>
            <w:pStyle w:val="Contents4"/>
            <w:tabs>
              <w:tab w:val="clear" w:pos="8176"/>
              <w:tab w:val="right" w:pos="9026" w:leader="dot"/>
            </w:tabs>
            <w:rPr/>
          </w:pPr>
          <w:hyperlink w:anchor="__RefHeading___Toc17355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7355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7355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7355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7355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3"/>
            <w:tabs>
              <w:tab w:val="clear" w:pos="8459"/>
              <w:tab w:val="right" w:pos="9026" w:leader="dot"/>
            </w:tabs>
            <w:rPr/>
          </w:pPr>
          <w:hyperlink w:anchor="__RefHeading___Toc1735517_3830689328">
            <w:r>
              <w:rPr>
                <w:webHidden/>
                <w:rStyle w:val="IndexLink"/>
                <w:rtl w:val="true"/>
              </w:rPr>
              <w:t>بَابُ التَّسْمِیَةِ وَ التَّحْمِیدِ وَ الدُّعَاءِ عَلَی الطَّعَامِ</w:t>
            </w:r>
            <w:r>
              <w:rPr>
                <w:rStyle w:val="IndexLink"/>
                <w:rtl w:val="true"/>
              </w:rPr>
              <w:tab/>
            </w:r>
            <w:r>
              <w:rPr>
                <w:rStyle w:val="IndexLink"/>
              </w:rPr>
              <w:t>360</w:t>
            </w:r>
          </w:hyperlink>
        </w:p>
        <w:p>
          <w:pPr>
            <w:pStyle w:val="Contents4"/>
            <w:tabs>
              <w:tab w:val="clear" w:pos="8176"/>
              <w:tab w:val="right" w:pos="9026" w:leader="dot"/>
            </w:tabs>
            <w:rPr/>
          </w:pPr>
          <w:hyperlink w:anchor="__RefHeading___Toc17355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7355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7355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7355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7355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73552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73553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73553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73553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73553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73553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73554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73554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73554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73554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73554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73555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73555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73555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735557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735559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735561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735563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735565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735567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3"/>
            <w:tabs>
              <w:tab w:val="clear" w:pos="8459"/>
              <w:tab w:val="right" w:pos="9026" w:leader="dot"/>
            </w:tabs>
            <w:rPr/>
          </w:pPr>
          <w:hyperlink w:anchor="__RefHeading___Toc1735569_3830689328">
            <w:r>
              <w:rPr>
                <w:webHidden/>
                <w:rStyle w:val="IndexLink"/>
                <w:rtl w:val="true"/>
              </w:rPr>
              <w:t>بَابُ نَوَادِرَ</w:t>
            </w:r>
            <w:r>
              <w:rPr>
                <w:rStyle w:val="IndexLink"/>
                <w:rtl w:val="true"/>
              </w:rPr>
              <w:tab/>
            </w:r>
            <w:r>
              <w:rPr>
                <w:rStyle w:val="IndexLink"/>
              </w:rPr>
              <w:t>364</w:t>
            </w:r>
          </w:hyperlink>
        </w:p>
        <w:p>
          <w:pPr>
            <w:pStyle w:val="Contents4"/>
            <w:tabs>
              <w:tab w:val="clear" w:pos="8176"/>
              <w:tab w:val="right" w:pos="9026" w:leader="dot"/>
            </w:tabs>
            <w:rPr/>
          </w:pPr>
          <w:hyperlink w:anchor="__RefHeading___Toc17355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7355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7355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7355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7355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7355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73558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73558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73558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73558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73559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73559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73559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73559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73559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73560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73560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735605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735607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735609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735611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3"/>
            <w:tabs>
              <w:tab w:val="clear" w:pos="8459"/>
              <w:tab w:val="right" w:pos="9026" w:leader="dot"/>
            </w:tabs>
            <w:rPr/>
          </w:pPr>
          <w:hyperlink w:anchor="__RefHeading___Toc1735613_3830689328">
            <w:r>
              <w:rPr>
                <w:webHidden/>
                <w:rStyle w:val="IndexLink"/>
                <w:rtl w:val="true"/>
              </w:rPr>
              <w:t>بَابُ أَکْلِ مَا یَسْقُطُ مِنَ الْخِوَانِ‌</w:t>
            </w:r>
            <w:r>
              <w:rPr>
                <w:rStyle w:val="IndexLink"/>
                <w:rtl w:val="true"/>
              </w:rPr>
              <w:tab/>
            </w:r>
            <w:r>
              <w:rPr>
                <w:rStyle w:val="IndexLink"/>
              </w:rPr>
              <w:t>367</w:t>
            </w:r>
          </w:hyperlink>
        </w:p>
        <w:p>
          <w:pPr>
            <w:pStyle w:val="Contents4"/>
            <w:tabs>
              <w:tab w:val="clear" w:pos="8176"/>
              <w:tab w:val="right" w:pos="9026" w:leader="dot"/>
            </w:tabs>
            <w:rPr/>
          </w:pPr>
          <w:hyperlink w:anchor="__RefHeading___Toc17356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7356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7356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7356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7356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7356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7356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7356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73563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3"/>
            <w:tabs>
              <w:tab w:val="clear" w:pos="8459"/>
              <w:tab w:val="right" w:pos="9026" w:leader="dot"/>
            </w:tabs>
            <w:rPr/>
          </w:pPr>
          <w:hyperlink w:anchor="__RefHeading___Toc1735633_3830689328">
            <w:r>
              <w:rPr>
                <w:webHidden/>
                <w:rStyle w:val="IndexLink"/>
                <w:rtl w:val="true"/>
              </w:rPr>
              <w:t>بَابُ فَضْلِ الْخُبْزِ</w:t>
            </w:r>
            <w:r>
              <w:rPr>
                <w:rStyle w:val="IndexLink"/>
                <w:rtl w:val="true"/>
              </w:rPr>
              <w:tab/>
            </w:r>
            <w:r>
              <w:rPr>
                <w:rStyle w:val="IndexLink"/>
              </w:rPr>
              <w:t>370</w:t>
            </w:r>
          </w:hyperlink>
        </w:p>
        <w:p>
          <w:pPr>
            <w:pStyle w:val="Contents4"/>
            <w:tabs>
              <w:tab w:val="clear" w:pos="8176"/>
              <w:tab w:val="right" w:pos="9026" w:leader="dot"/>
            </w:tabs>
            <w:rPr/>
          </w:pPr>
          <w:hyperlink w:anchor="__RefHeading___Toc17356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7356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7356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7356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7356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7356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73564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73564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73565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73565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73565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73565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73565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73566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3"/>
            <w:tabs>
              <w:tab w:val="clear" w:pos="8459"/>
              <w:tab w:val="right" w:pos="9026" w:leader="dot"/>
            </w:tabs>
            <w:rPr/>
          </w:pPr>
          <w:hyperlink w:anchor="__RefHeading___Toc1735663_3830689328">
            <w:r>
              <w:rPr>
                <w:webHidden/>
                <w:rStyle w:val="IndexLink"/>
                <w:rtl w:val="true"/>
              </w:rPr>
              <w:t>بَابُ خُبْزِ الشَّعِیرِ</w:t>
            </w:r>
            <w:r>
              <w:rPr>
                <w:rStyle w:val="IndexLink"/>
                <w:rtl w:val="true"/>
              </w:rPr>
              <w:tab/>
            </w:r>
            <w:r>
              <w:rPr>
                <w:rStyle w:val="IndexLink"/>
              </w:rPr>
              <w:t>373</w:t>
            </w:r>
          </w:hyperlink>
        </w:p>
        <w:p>
          <w:pPr>
            <w:pStyle w:val="Contents4"/>
            <w:tabs>
              <w:tab w:val="clear" w:pos="8176"/>
              <w:tab w:val="right" w:pos="9026" w:leader="dot"/>
            </w:tabs>
            <w:rPr/>
          </w:pPr>
          <w:hyperlink w:anchor="__RefHeading___Toc17356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3"/>
            <w:tabs>
              <w:tab w:val="clear" w:pos="8459"/>
              <w:tab w:val="right" w:pos="9026" w:leader="dot"/>
            </w:tabs>
            <w:rPr/>
          </w:pPr>
          <w:hyperlink w:anchor="__RefHeading___Toc1735667_3830689328">
            <w:r>
              <w:rPr>
                <w:webHidden/>
                <w:rStyle w:val="IndexLink"/>
                <w:rtl w:val="true"/>
              </w:rPr>
              <w:t>بَابُ خُبْزِ الْأَرُزِّ</w:t>
            </w:r>
            <w:r>
              <w:rPr>
                <w:rStyle w:val="IndexLink"/>
                <w:rtl w:val="true"/>
              </w:rPr>
              <w:tab/>
            </w:r>
            <w:r>
              <w:rPr>
                <w:rStyle w:val="IndexLink"/>
              </w:rPr>
              <w:t>374</w:t>
            </w:r>
          </w:hyperlink>
        </w:p>
        <w:p>
          <w:pPr>
            <w:pStyle w:val="Contents4"/>
            <w:tabs>
              <w:tab w:val="clear" w:pos="8176"/>
              <w:tab w:val="right" w:pos="9026" w:leader="dot"/>
            </w:tabs>
            <w:rPr/>
          </w:pPr>
          <w:hyperlink w:anchor="__RefHeading___Toc17356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7356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7356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3"/>
            <w:tabs>
              <w:tab w:val="clear" w:pos="8459"/>
              <w:tab w:val="right" w:pos="9026" w:leader="dot"/>
            </w:tabs>
            <w:rPr/>
          </w:pPr>
          <w:hyperlink w:anchor="__RefHeading___Toc1735675_3830689328">
            <w:r>
              <w:rPr>
                <w:webHidden/>
                <w:rStyle w:val="IndexLink"/>
                <w:rtl w:val="true"/>
              </w:rPr>
              <w:t>بَابُ الْأَسْوِقَةِ وَ فَضْلِ سَوِیقِ الْحِنْطَةِ</w:t>
            </w:r>
            <w:r>
              <w:rPr>
                <w:rStyle w:val="IndexLink"/>
                <w:rtl w:val="true"/>
              </w:rPr>
              <w:tab/>
            </w:r>
            <w:r>
              <w:rPr>
                <w:rStyle w:val="IndexLink"/>
              </w:rPr>
              <w:t>374</w:t>
            </w:r>
          </w:hyperlink>
        </w:p>
        <w:p>
          <w:pPr>
            <w:pStyle w:val="Contents4"/>
            <w:tabs>
              <w:tab w:val="clear" w:pos="8176"/>
              <w:tab w:val="right" w:pos="9026" w:leader="dot"/>
            </w:tabs>
            <w:rPr/>
          </w:pPr>
          <w:hyperlink w:anchor="__RefHeading___Toc17356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7356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7356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7356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7356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7356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7356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73569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73569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73569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73569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73569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73570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73570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3"/>
            <w:tabs>
              <w:tab w:val="clear" w:pos="8459"/>
              <w:tab w:val="right" w:pos="9026" w:leader="dot"/>
            </w:tabs>
            <w:rPr/>
          </w:pPr>
          <w:hyperlink w:anchor="__RefHeading___Toc1735705_3830689328">
            <w:r>
              <w:rPr>
                <w:webHidden/>
                <w:rStyle w:val="IndexLink"/>
                <w:rtl w:val="true"/>
              </w:rPr>
              <w:t>بَابُ سَوِیقِ الْعَدَسِ</w:t>
            </w:r>
            <w:r>
              <w:rPr>
                <w:rStyle w:val="IndexLink"/>
                <w:rtl w:val="true"/>
              </w:rPr>
              <w:tab/>
            </w:r>
            <w:r>
              <w:rPr>
                <w:rStyle w:val="IndexLink"/>
              </w:rPr>
              <w:t>376</w:t>
            </w:r>
          </w:hyperlink>
        </w:p>
        <w:p>
          <w:pPr>
            <w:pStyle w:val="Contents4"/>
            <w:tabs>
              <w:tab w:val="clear" w:pos="8176"/>
              <w:tab w:val="right" w:pos="9026" w:leader="dot"/>
            </w:tabs>
            <w:rPr/>
          </w:pPr>
          <w:hyperlink w:anchor="__RefHeading___Toc17357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7357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7357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3"/>
            <w:tabs>
              <w:tab w:val="clear" w:pos="8459"/>
              <w:tab w:val="right" w:pos="9026" w:leader="dot"/>
            </w:tabs>
            <w:rPr/>
          </w:pPr>
          <w:hyperlink w:anchor="__RefHeading___Toc1735713_3830689328">
            <w:r>
              <w:rPr>
                <w:webHidden/>
                <w:rStyle w:val="IndexLink"/>
                <w:rtl w:val="true"/>
              </w:rPr>
              <w:t>بَابُ فَضْلِ اللَّحْمِ</w:t>
            </w:r>
            <w:r>
              <w:rPr>
                <w:rStyle w:val="IndexLink"/>
                <w:rtl w:val="true"/>
              </w:rPr>
              <w:tab/>
            </w:r>
            <w:r>
              <w:rPr>
                <w:rStyle w:val="IndexLink"/>
              </w:rPr>
              <w:t>377</w:t>
            </w:r>
          </w:hyperlink>
        </w:p>
        <w:p>
          <w:pPr>
            <w:pStyle w:val="Contents4"/>
            <w:tabs>
              <w:tab w:val="clear" w:pos="8176"/>
              <w:tab w:val="right" w:pos="9026" w:leader="dot"/>
            </w:tabs>
            <w:rPr/>
          </w:pPr>
          <w:hyperlink w:anchor="__RefHeading___Toc17357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7357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7357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7357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7357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7357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7357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7357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73573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3"/>
            <w:tabs>
              <w:tab w:val="clear" w:pos="8459"/>
              <w:tab w:val="right" w:pos="9026" w:leader="dot"/>
            </w:tabs>
            <w:rPr/>
          </w:pPr>
          <w:hyperlink w:anchor="__RefHeading___Toc1735733_3830689328">
            <w:r>
              <w:rPr>
                <w:webHidden/>
                <w:rStyle w:val="IndexLink"/>
                <w:rtl w:val="true"/>
              </w:rPr>
              <w:t>بَابُ أَنَّ مَنْ لَمْ یَأْکُلِ اللَّحْمَ أَرْبَعِینَ یَوْماً تَغَیَّرَ خُلُقُهُ</w:t>
            </w:r>
            <w:r>
              <w:rPr>
                <w:rStyle w:val="IndexLink"/>
                <w:rtl w:val="true"/>
              </w:rPr>
              <w:tab/>
            </w:r>
            <w:r>
              <w:rPr>
                <w:rStyle w:val="IndexLink"/>
              </w:rPr>
              <w:t>378</w:t>
            </w:r>
          </w:hyperlink>
        </w:p>
        <w:p>
          <w:pPr>
            <w:pStyle w:val="Contents4"/>
            <w:tabs>
              <w:tab w:val="clear" w:pos="8176"/>
              <w:tab w:val="right" w:pos="9026" w:leader="dot"/>
            </w:tabs>
            <w:rPr/>
          </w:pPr>
          <w:hyperlink w:anchor="__RefHeading___Toc17357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7357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7357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3"/>
            <w:tabs>
              <w:tab w:val="clear" w:pos="8459"/>
              <w:tab w:val="right" w:pos="9026" w:leader="dot"/>
            </w:tabs>
            <w:rPr/>
          </w:pPr>
          <w:hyperlink w:anchor="__RefHeading___Toc1735741_3830689328">
            <w:r>
              <w:rPr>
                <w:webHidden/>
                <w:rStyle w:val="IndexLink"/>
                <w:rtl w:val="true"/>
              </w:rPr>
              <w:t>بَابُ فَضْلِ لَحْمِ الضَّأْنِ عَلَی الْمَعْزِ</w:t>
            </w:r>
            <w:r>
              <w:rPr>
                <w:rStyle w:val="IndexLink"/>
                <w:rtl w:val="true"/>
              </w:rPr>
              <w:tab/>
            </w:r>
            <w:r>
              <w:rPr>
                <w:rStyle w:val="IndexLink"/>
              </w:rPr>
              <w:t>379</w:t>
            </w:r>
          </w:hyperlink>
        </w:p>
        <w:p>
          <w:pPr>
            <w:pStyle w:val="Contents4"/>
            <w:tabs>
              <w:tab w:val="clear" w:pos="8176"/>
              <w:tab w:val="right" w:pos="9026" w:leader="dot"/>
            </w:tabs>
            <w:rPr/>
          </w:pPr>
          <w:hyperlink w:anchor="__RefHeading___Toc17357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7357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7357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3"/>
            <w:tabs>
              <w:tab w:val="clear" w:pos="8459"/>
              <w:tab w:val="right" w:pos="9026" w:leader="dot"/>
            </w:tabs>
            <w:rPr/>
          </w:pPr>
          <w:hyperlink w:anchor="__RefHeading___Toc1735749_3830689328">
            <w:r>
              <w:rPr>
                <w:webHidden/>
                <w:rStyle w:val="IndexLink"/>
                <w:rtl w:val="true"/>
              </w:rPr>
              <w:t>بَابُ لَحْمِ الْبَقَرِ وَ شُحُومِهَا</w:t>
            </w:r>
            <w:r>
              <w:rPr>
                <w:rStyle w:val="IndexLink"/>
                <w:rtl w:val="true"/>
              </w:rPr>
              <w:tab/>
            </w:r>
            <w:r>
              <w:rPr>
                <w:rStyle w:val="IndexLink"/>
              </w:rPr>
              <w:t>379</w:t>
            </w:r>
          </w:hyperlink>
        </w:p>
        <w:p>
          <w:pPr>
            <w:pStyle w:val="Contents4"/>
            <w:tabs>
              <w:tab w:val="clear" w:pos="8176"/>
              <w:tab w:val="right" w:pos="9026" w:leader="dot"/>
            </w:tabs>
            <w:rPr/>
          </w:pPr>
          <w:hyperlink w:anchor="__RefHeading___Toc17357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7357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7357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7357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7357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7357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7357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3"/>
            <w:tabs>
              <w:tab w:val="clear" w:pos="8459"/>
              <w:tab w:val="right" w:pos="9026" w:leader="dot"/>
            </w:tabs>
            <w:rPr/>
          </w:pPr>
          <w:hyperlink w:anchor="__RefHeading___Toc1735765_3830689328">
            <w:r>
              <w:rPr>
                <w:webHidden/>
                <w:rStyle w:val="IndexLink"/>
                <w:rtl w:val="true"/>
              </w:rPr>
              <w:t>بَابُ لُحُومِ الْجَزُورِ وَ الْبُخْتِ‌</w:t>
            </w:r>
            <w:r>
              <w:rPr>
                <w:rStyle w:val="IndexLink"/>
                <w:rtl w:val="true"/>
              </w:rPr>
              <w:tab/>
            </w:r>
            <w:r>
              <w:rPr>
                <w:rStyle w:val="IndexLink"/>
              </w:rPr>
              <w:t>380</w:t>
            </w:r>
          </w:hyperlink>
        </w:p>
        <w:p>
          <w:pPr>
            <w:pStyle w:val="Contents4"/>
            <w:tabs>
              <w:tab w:val="clear" w:pos="8176"/>
              <w:tab w:val="right" w:pos="9026" w:leader="dot"/>
            </w:tabs>
            <w:rPr/>
          </w:pPr>
          <w:hyperlink w:anchor="__RefHeading___Toc17357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7357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3"/>
            <w:tabs>
              <w:tab w:val="clear" w:pos="8459"/>
              <w:tab w:val="right" w:pos="9026" w:leader="dot"/>
            </w:tabs>
            <w:rPr/>
          </w:pPr>
          <w:hyperlink w:anchor="__RefHeading___Toc1735771_3830689328">
            <w:r>
              <w:rPr>
                <w:webHidden/>
                <w:rStyle w:val="IndexLink"/>
                <w:rtl w:val="true"/>
              </w:rPr>
              <w:t>بَابُ لُحُومِ الطَّیْرِ</w:t>
            </w:r>
            <w:r>
              <w:rPr>
                <w:rStyle w:val="IndexLink"/>
                <w:rtl w:val="true"/>
              </w:rPr>
              <w:tab/>
            </w:r>
            <w:r>
              <w:rPr>
                <w:rStyle w:val="IndexLink"/>
              </w:rPr>
              <w:t>381</w:t>
            </w:r>
          </w:hyperlink>
        </w:p>
        <w:p>
          <w:pPr>
            <w:pStyle w:val="Contents4"/>
            <w:tabs>
              <w:tab w:val="clear" w:pos="8176"/>
              <w:tab w:val="right" w:pos="9026" w:leader="dot"/>
            </w:tabs>
            <w:rPr/>
          </w:pPr>
          <w:hyperlink w:anchor="__RefHeading___Toc17357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7357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7357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7357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7357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7357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3"/>
            <w:tabs>
              <w:tab w:val="clear" w:pos="8459"/>
              <w:tab w:val="right" w:pos="9026" w:leader="dot"/>
            </w:tabs>
            <w:rPr/>
          </w:pPr>
          <w:hyperlink w:anchor="__RefHeading___Toc1735785_3830689328">
            <w:r>
              <w:rPr>
                <w:webHidden/>
                <w:rStyle w:val="IndexLink"/>
                <w:rtl w:val="true"/>
              </w:rPr>
              <w:t>بَابُ لُحُومِ الظِّبَاءِ وَ الْحُمُرِ الْوَحْشِیَّةِ</w:t>
            </w:r>
            <w:r>
              <w:rPr>
                <w:rStyle w:val="IndexLink"/>
                <w:rtl w:val="true"/>
              </w:rPr>
              <w:tab/>
            </w:r>
            <w:r>
              <w:rPr>
                <w:rStyle w:val="IndexLink"/>
              </w:rPr>
              <w:t>382</w:t>
            </w:r>
          </w:hyperlink>
        </w:p>
        <w:p>
          <w:pPr>
            <w:pStyle w:val="Contents4"/>
            <w:tabs>
              <w:tab w:val="clear" w:pos="8176"/>
              <w:tab w:val="right" w:pos="9026" w:leader="dot"/>
            </w:tabs>
            <w:rPr/>
          </w:pPr>
          <w:hyperlink w:anchor="__RefHeading___Toc17357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3"/>
            <w:tabs>
              <w:tab w:val="clear" w:pos="8459"/>
              <w:tab w:val="right" w:pos="9026" w:leader="dot"/>
            </w:tabs>
            <w:rPr/>
          </w:pPr>
          <w:hyperlink w:anchor="__RefHeading___Toc1735789_3830689328">
            <w:r>
              <w:rPr>
                <w:webHidden/>
                <w:rStyle w:val="IndexLink"/>
                <w:rtl w:val="true"/>
              </w:rPr>
              <w:t>بَابُ لُحُومِ الْجَوَامِیسِ</w:t>
            </w:r>
            <w:r>
              <w:rPr>
                <w:rStyle w:val="IndexLink"/>
                <w:rtl w:val="true"/>
              </w:rPr>
              <w:tab/>
            </w:r>
            <w:r>
              <w:rPr>
                <w:rStyle w:val="IndexLink"/>
              </w:rPr>
              <w:t>382</w:t>
            </w:r>
          </w:hyperlink>
        </w:p>
        <w:p>
          <w:pPr>
            <w:pStyle w:val="Contents4"/>
            <w:tabs>
              <w:tab w:val="clear" w:pos="8176"/>
              <w:tab w:val="right" w:pos="9026" w:leader="dot"/>
            </w:tabs>
            <w:rPr/>
          </w:pPr>
          <w:hyperlink w:anchor="__RefHeading___Toc17357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7357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3"/>
            <w:tabs>
              <w:tab w:val="clear" w:pos="8459"/>
              <w:tab w:val="right" w:pos="9026" w:leader="dot"/>
            </w:tabs>
            <w:rPr/>
          </w:pPr>
          <w:hyperlink w:anchor="__RefHeading___Toc1735795_3830689328">
            <w:r>
              <w:rPr>
                <w:webHidden/>
                <w:rStyle w:val="IndexLink"/>
                <w:rtl w:val="true"/>
              </w:rPr>
              <w:t>بَابُ کَرَاهِیَةِ أَکْلِ لَحْمِ الْغَرِیضِ یُعْنَی النِّی‌ءُ</w:t>
            </w:r>
            <w:r>
              <w:rPr>
                <w:rStyle w:val="IndexLink"/>
                <w:rtl w:val="true"/>
              </w:rPr>
              <w:tab/>
            </w:r>
            <w:r>
              <w:rPr>
                <w:rStyle w:val="IndexLink"/>
              </w:rPr>
              <w:t>382</w:t>
            </w:r>
          </w:hyperlink>
        </w:p>
        <w:p>
          <w:pPr>
            <w:pStyle w:val="Contents4"/>
            <w:tabs>
              <w:tab w:val="clear" w:pos="8176"/>
              <w:tab w:val="right" w:pos="9026" w:leader="dot"/>
            </w:tabs>
            <w:rPr/>
          </w:pPr>
          <w:hyperlink w:anchor="__RefHeading___Toc17357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7357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3"/>
            <w:tabs>
              <w:tab w:val="clear" w:pos="8459"/>
              <w:tab w:val="right" w:pos="9026" w:leader="dot"/>
            </w:tabs>
            <w:rPr/>
          </w:pPr>
          <w:hyperlink w:anchor="__RefHeading___Toc1735801_3830689328">
            <w:r>
              <w:rPr>
                <w:webHidden/>
                <w:rStyle w:val="IndexLink"/>
                <w:rtl w:val="true"/>
              </w:rPr>
              <w:t>بَابُ الْقَدِیدِ</w:t>
            </w:r>
            <w:r>
              <w:rPr>
                <w:rStyle w:val="IndexLink"/>
                <w:rtl w:val="true"/>
              </w:rPr>
              <w:tab/>
            </w:r>
            <w:r>
              <w:rPr>
                <w:rStyle w:val="IndexLink"/>
              </w:rPr>
              <w:t>383</w:t>
            </w:r>
          </w:hyperlink>
        </w:p>
        <w:p>
          <w:pPr>
            <w:pStyle w:val="Contents4"/>
            <w:tabs>
              <w:tab w:val="clear" w:pos="8176"/>
              <w:tab w:val="right" w:pos="9026" w:leader="dot"/>
            </w:tabs>
            <w:rPr/>
          </w:pPr>
          <w:hyperlink w:anchor="__RefHeading___Toc17358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7358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7358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7358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7358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7358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3"/>
            <w:tabs>
              <w:tab w:val="clear" w:pos="8459"/>
              <w:tab w:val="right" w:pos="9026" w:leader="dot"/>
            </w:tabs>
            <w:rPr/>
          </w:pPr>
          <w:hyperlink w:anchor="__RefHeading___Toc1735815_3830689328">
            <w:r>
              <w:rPr>
                <w:webHidden/>
                <w:rStyle w:val="IndexLink"/>
                <w:rtl w:val="true"/>
              </w:rPr>
              <w:t>بَابُ فَضْلِ الذِّرَاعِ عَلَی سَائِرِ الْأَعْضَاءِ</w:t>
            </w:r>
            <w:r>
              <w:rPr>
                <w:rStyle w:val="IndexLink"/>
                <w:rtl w:val="true"/>
              </w:rPr>
              <w:tab/>
            </w:r>
            <w:r>
              <w:rPr>
                <w:rStyle w:val="IndexLink"/>
              </w:rPr>
              <w:t>384</w:t>
            </w:r>
          </w:hyperlink>
        </w:p>
        <w:p>
          <w:pPr>
            <w:pStyle w:val="Contents4"/>
            <w:tabs>
              <w:tab w:val="clear" w:pos="8176"/>
              <w:tab w:val="right" w:pos="9026" w:leader="dot"/>
            </w:tabs>
            <w:rPr/>
          </w:pPr>
          <w:hyperlink w:anchor="__RefHeading___Toc17358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7358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7358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3"/>
            <w:tabs>
              <w:tab w:val="clear" w:pos="8459"/>
              <w:tab w:val="right" w:pos="9026" w:leader="dot"/>
            </w:tabs>
            <w:rPr/>
          </w:pPr>
          <w:hyperlink w:anchor="__RefHeading___Toc1735823_3830689328">
            <w:r>
              <w:rPr>
                <w:webHidden/>
                <w:rStyle w:val="IndexLink"/>
                <w:rtl w:val="true"/>
              </w:rPr>
              <w:t>بَابُ الطَّبِیخِ‌</w:t>
            </w:r>
            <w:r>
              <w:rPr>
                <w:rStyle w:val="IndexLink"/>
                <w:rtl w:val="true"/>
              </w:rPr>
              <w:tab/>
            </w:r>
            <w:r>
              <w:rPr>
                <w:rStyle w:val="IndexLink"/>
              </w:rPr>
              <w:t>385</w:t>
            </w:r>
          </w:hyperlink>
        </w:p>
        <w:p>
          <w:pPr>
            <w:pStyle w:val="Contents4"/>
            <w:tabs>
              <w:tab w:val="clear" w:pos="8176"/>
              <w:tab w:val="right" w:pos="9026" w:leader="dot"/>
            </w:tabs>
            <w:rPr/>
          </w:pPr>
          <w:hyperlink w:anchor="__RefHeading___Toc17358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7358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7358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7358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7358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7358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7358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7358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3"/>
            <w:tabs>
              <w:tab w:val="clear" w:pos="8459"/>
              <w:tab w:val="right" w:pos="9026" w:leader="dot"/>
            </w:tabs>
            <w:rPr/>
          </w:pPr>
          <w:hyperlink w:anchor="__RefHeading___Toc1735841_3830689328">
            <w:r>
              <w:rPr>
                <w:webHidden/>
                <w:rStyle w:val="IndexLink"/>
                <w:rtl w:val="true"/>
              </w:rPr>
              <w:t>بَابُ الثَّرِیدِ</w:t>
            </w:r>
            <w:r>
              <w:rPr>
                <w:rStyle w:val="IndexLink"/>
                <w:rtl w:val="true"/>
              </w:rPr>
              <w:tab/>
            </w:r>
            <w:r>
              <w:rPr>
                <w:rStyle w:val="IndexLink"/>
              </w:rPr>
              <w:t>386</w:t>
            </w:r>
          </w:hyperlink>
        </w:p>
        <w:p>
          <w:pPr>
            <w:pStyle w:val="Contents4"/>
            <w:tabs>
              <w:tab w:val="clear" w:pos="8176"/>
              <w:tab w:val="right" w:pos="9026" w:leader="dot"/>
            </w:tabs>
            <w:rPr/>
          </w:pPr>
          <w:hyperlink w:anchor="__RefHeading___Toc17358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7358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7358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7358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7358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7358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7358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73585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73585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73586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3"/>
            <w:tabs>
              <w:tab w:val="clear" w:pos="8459"/>
              <w:tab w:val="right" w:pos="9026" w:leader="dot"/>
            </w:tabs>
            <w:rPr/>
          </w:pPr>
          <w:hyperlink w:anchor="__RefHeading___Toc1735863_3830689328">
            <w:r>
              <w:rPr>
                <w:webHidden/>
                <w:rStyle w:val="IndexLink"/>
                <w:rtl w:val="true"/>
              </w:rPr>
              <w:t>بَابُ الشِّوَاءِ وَ الْکَبَابِ وَ الرُّءُوسِ‌</w:t>
            </w:r>
            <w:r>
              <w:rPr>
                <w:rStyle w:val="IndexLink"/>
                <w:rtl w:val="true"/>
              </w:rPr>
              <w:tab/>
            </w:r>
            <w:r>
              <w:rPr>
                <w:rStyle w:val="IndexLink"/>
              </w:rPr>
              <w:t>387</w:t>
            </w:r>
          </w:hyperlink>
        </w:p>
        <w:p>
          <w:pPr>
            <w:pStyle w:val="Contents4"/>
            <w:tabs>
              <w:tab w:val="clear" w:pos="8176"/>
              <w:tab w:val="right" w:pos="9026" w:leader="dot"/>
            </w:tabs>
            <w:rPr/>
          </w:pPr>
          <w:hyperlink w:anchor="__RefHeading___Toc17358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7358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7358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7358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7358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3"/>
            <w:tabs>
              <w:tab w:val="clear" w:pos="8459"/>
              <w:tab w:val="right" w:pos="9026" w:leader="dot"/>
            </w:tabs>
            <w:rPr/>
          </w:pPr>
          <w:hyperlink w:anchor="__RefHeading___Toc1735875_3830689328">
            <w:r>
              <w:rPr>
                <w:webHidden/>
                <w:rStyle w:val="IndexLink"/>
                <w:rtl w:val="true"/>
              </w:rPr>
              <w:t>بَابُ الْهَرِیسَةِ</w:t>
            </w:r>
            <w:r>
              <w:rPr>
                <w:rStyle w:val="IndexLink"/>
                <w:rtl w:val="true"/>
              </w:rPr>
              <w:tab/>
            </w:r>
            <w:r>
              <w:rPr>
                <w:rStyle w:val="IndexLink"/>
              </w:rPr>
              <w:t>388</w:t>
            </w:r>
          </w:hyperlink>
        </w:p>
        <w:p>
          <w:pPr>
            <w:pStyle w:val="Contents4"/>
            <w:tabs>
              <w:tab w:val="clear" w:pos="8176"/>
              <w:tab w:val="right" w:pos="9026" w:leader="dot"/>
            </w:tabs>
            <w:rPr/>
          </w:pPr>
          <w:hyperlink w:anchor="__RefHeading___Toc17358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7358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7358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7358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3"/>
            <w:tabs>
              <w:tab w:val="clear" w:pos="8459"/>
              <w:tab w:val="right" w:pos="9026" w:leader="dot"/>
            </w:tabs>
            <w:rPr/>
          </w:pPr>
          <w:hyperlink w:anchor="__RefHeading___Toc1735885_3830689328">
            <w:r>
              <w:rPr>
                <w:webHidden/>
                <w:rStyle w:val="IndexLink"/>
                <w:rtl w:val="true"/>
              </w:rPr>
              <w:t>بَابُ الْمُثَلَّثَةِ وَ الْإِحْسَاءِ</w:t>
            </w:r>
            <w:r>
              <w:rPr>
                <w:rStyle w:val="IndexLink"/>
                <w:rtl w:val="true"/>
              </w:rPr>
              <w:tab/>
            </w:r>
            <w:r>
              <w:rPr>
                <w:rStyle w:val="IndexLink"/>
              </w:rPr>
              <w:t>389</w:t>
            </w:r>
          </w:hyperlink>
        </w:p>
        <w:p>
          <w:pPr>
            <w:pStyle w:val="Contents4"/>
            <w:tabs>
              <w:tab w:val="clear" w:pos="8176"/>
              <w:tab w:val="right" w:pos="9026" w:leader="dot"/>
            </w:tabs>
            <w:rPr/>
          </w:pPr>
          <w:hyperlink w:anchor="__RefHeading___Toc1735887_3830689328">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7358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7358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7358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3"/>
            <w:tabs>
              <w:tab w:val="clear" w:pos="8459"/>
              <w:tab w:val="right" w:pos="9026" w:leader="dot"/>
            </w:tabs>
            <w:rPr/>
          </w:pPr>
          <w:hyperlink w:anchor="__RefHeading___Toc1735895_3830689328">
            <w:r>
              <w:rPr>
                <w:webHidden/>
                <w:rStyle w:val="IndexLink"/>
                <w:rtl w:val="true"/>
              </w:rPr>
              <w:t>بَابُ الْحَلْوَاءِ</w:t>
            </w:r>
            <w:r>
              <w:rPr>
                <w:rStyle w:val="IndexLink"/>
                <w:rtl w:val="true"/>
              </w:rPr>
              <w:tab/>
            </w:r>
            <w:r>
              <w:rPr>
                <w:rStyle w:val="IndexLink"/>
              </w:rPr>
              <w:t>390</w:t>
            </w:r>
          </w:hyperlink>
        </w:p>
        <w:p>
          <w:pPr>
            <w:pStyle w:val="Contents4"/>
            <w:tabs>
              <w:tab w:val="clear" w:pos="8176"/>
              <w:tab w:val="right" w:pos="9026" w:leader="dot"/>
            </w:tabs>
            <w:rPr/>
          </w:pPr>
          <w:hyperlink w:anchor="__RefHeading___Toc17358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7358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7359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3"/>
            <w:tabs>
              <w:tab w:val="clear" w:pos="8459"/>
              <w:tab w:val="right" w:pos="9026" w:leader="dot"/>
            </w:tabs>
            <w:rPr/>
          </w:pPr>
          <w:hyperlink w:anchor="__RefHeading___Toc1735903_3830689328">
            <w:r>
              <w:rPr>
                <w:webHidden/>
                <w:rStyle w:val="IndexLink"/>
                <w:rtl w:val="true"/>
              </w:rPr>
              <w:t>بَابُ الطَّعَامِ الْحَارِّ</w:t>
            </w:r>
            <w:r>
              <w:rPr>
                <w:rStyle w:val="IndexLink"/>
                <w:rtl w:val="true"/>
              </w:rPr>
              <w:tab/>
            </w:r>
            <w:r>
              <w:rPr>
                <w:rStyle w:val="IndexLink"/>
              </w:rPr>
              <w:t>390</w:t>
            </w:r>
          </w:hyperlink>
        </w:p>
        <w:p>
          <w:pPr>
            <w:pStyle w:val="Contents4"/>
            <w:tabs>
              <w:tab w:val="clear" w:pos="8176"/>
              <w:tab w:val="right" w:pos="9026" w:leader="dot"/>
            </w:tabs>
            <w:rPr/>
          </w:pPr>
          <w:hyperlink w:anchor="__RefHeading___Toc17359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7359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7359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7359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7359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3"/>
            <w:tabs>
              <w:tab w:val="clear" w:pos="8459"/>
              <w:tab w:val="right" w:pos="9026" w:leader="dot"/>
            </w:tabs>
            <w:rPr/>
          </w:pPr>
          <w:hyperlink w:anchor="__RefHeading___Toc1735915_3830689328">
            <w:r>
              <w:rPr>
                <w:webHidden/>
                <w:rStyle w:val="IndexLink"/>
                <w:rtl w:val="true"/>
              </w:rPr>
              <w:t>بَابُ نَهْکِ الْعِظَامِ</w:t>
            </w:r>
            <w:r>
              <w:rPr>
                <w:rStyle w:val="IndexLink"/>
                <w:rtl w:val="true"/>
              </w:rPr>
              <w:tab/>
            </w:r>
            <w:r>
              <w:rPr>
                <w:rStyle w:val="IndexLink"/>
              </w:rPr>
              <w:t>391</w:t>
            </w:r>
          </w:hyperlink>
        </w:p>
        <w:p>
          <w:pPr>
            <w:pStyle w:val="Contents4"/>
            <w:tabs>
              <w:tab w:val="clear" w:pos="8176"/>
              <w:tab w:val="right" w:pos="9026" w:leader="dot"/>
            </w:tabs>
            <w:rPr/>
          </w:pPr>
          <w:hyperlink w:anchor="__RefHeading___Toc17359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3"/>
            <w:tabs>
              <w:tab w:val="clear" w:pos="8459"/>
              <w:tab w:val="right" w:pos="9026" w:leader="dot"/>
            </w:tabs>
            <w:rPr/>
          </w:pPr>
          <w:hyperlink w:anchor="__RefHeading___Toc1735919_3830689328">
            <w:r>
              <w:rPr>
                <w:webHidden/>
                <w:rStyle w:val="IndexLink"/>
                <w:rtl w:val="true"/>
              </w:rPr>
              <w:t>بَابُ السَّمَکِ‌</w:t>
            </w:r>
            <w:r>
              <w:rPr>
                <w:rStyle w:val="IndexLink"/>
                <w:rtl w:val="true"/>
              </w:rPr>
              <w:tab/>
            </w:r>
            <w:r>
              <w:rPr>
                <w:rStyle w:val="IndexLink"/>
              </w:rPr>
              <w:t>392</w:t>
            </w:r>
          </w:hyperlink>
        </w:p>
        <w:p>
          <w:pPr>
            <w:pStyle w:val="Contents4"/>
            <w:tabs>
              <w:tab w:val="clear" w:pos="8176"/>
              <w:tab w:val="right" w:pos="9026" w:leader="dot"/>
            </w:tabs>
            <w:rPr/>
          </w:pPr>
          <w:hyperlink w:anchor="__RefHeading___Toc17359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7359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7359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7359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7359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73593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73593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73593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73593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73593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3"/>
            <w:tabs>
              <w:tab w:val="clear" w:pos="8459"/>
              <w:tab w:val="right" w:pos="9026" w:leader="dot"/>
            </w:tabs>
            <w:rPr/>
          </w:pPr>
          <w:hyperlink w:anchor="__RefHeading___Toc1735941_3830689328">
            <w:r>
              <w:rPr>
                <w:webHidden/>
                <w:rStyle w:val="IndexLink"/>
                <w:rtl w:val="true"/>
              </w:rPr>
              <w:t>بَابُ بَیْضِ الدَّجَاجِ</w:t>
            </w:r>
            <w:r>
              <w:rPr>
                <w:rStyle w:val="IndexLink"/>
                <w:rtl w:val="true"/>
              </w:rPr>
              <w:tab/>
            </w:r>
            <w:r>
              <w:rPr>
                <w:rStyle w:val="IndexLink"/>
              </w:rPr>
              <w:t>393</w:t>
            </w:r>
          </w:hyperlink>
        </w:p>
        <w:p>
          <w:pPr>
            <w:pStyle w:val="Contents4"/>
            <w:tabs>
              <w:tab w:val="clear" w:pos="8176"/>
              <w:tab w:val="right" w:pos="9026" w:leader="dot"/>
            </w:tabs>
            <w:rPr/>
          </w:pPr>
          <w:hyperlink w:anchor="__RefHeading___Toc17359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7359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7359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7359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73595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73595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3"/>
            <w:tabs>
              <w:tab w:val="clear" w:pos="8459"/>
              <w:tab w:val="right" w:pos="9026" w:leader="dot"/>
            </w:tabs>
            <w:rPr/>
          </w:pPr>
          <w:hyperlink w:anchor="__RefHeading___Toc1735955_3830689328">
            <w:r>
              <w:rPr>
                <w:webHidden/>
                <w:rStyle w:val="IndexLink"/>
                <w:rtl w:val="true"/>
              </w:rPr>
              <w:t>بَابُ فَضْلِ الْمِلْحِ</w:t>
            </w:r>
            <w:r>
              <w:rPr>
                <w:rStyle w:val="IndexLink"/>
                <w:rtl w:val="true"/>
              </w:rPr>
              <w:tab/>
            </w:r>
            <w:r>
              <w:rPr>
                <w:rStyle w:val="IndexLink"/>
              </w:rPr>
              <w:t>394</w:t>
            </w:r>
          </w:hyperlink>
        </w:p>
        <w:p>
          <w:pPr>
            <w:pStyle w:val="Contents4"/>
            <w:tabs>
              <w:tab w:val="clear" w:pos="8176"/>
              <w:tab w:val="right" w:pos="9026" w:leader="dot"/>
            </w:tabs>
            <w:rPr/>
          </w:pPr>
          <w:hyperlink w:anchor="__RefHeading___Toc17359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7359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7359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7359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7359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7359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7359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7359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7359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73597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3"/>
            <w:tabs>
              <w:tab w:val="clear" w:pos="8459"/>
              <w:tab w:val="right" w:pos="9026" w:leader="dot"/>
            </w:tabs>
            <w:rPr/>
          </w:pPr>
          <w:hyperlink w:anchor="__RefHeading___Toc1735977_3830689328">
            <w:r>
              <w:rPr>
                <w:webHidden/>
                <w:rStyle w:val="IndexLink"/>
                <w:rtl w:val="true"/>
              </w:rPr>
              <w:t>بَابُ الْخَلِّ وَ الزَّیْتِ</w:t>
            </w:r>
            <w:r>
              <w:rPr>
                <w:rStyle w:val="IndexLink"/>
                <w:rtl w:val="true"/>
              </w:rPr>
              <w:tab/>
            </w:r>
            <w:r>
              <w:rPr>
                <w:rStyle w:val="IndexLink"/>
              </w:rPr>
              <w:t>396</w:t>
            </w:r>
          </w:hyperlink>
        </w:p>
        <w:p>
          <w:pPr>
            <w:pStyle w:val="Contents4"/>
            <w:tabs>
              <w:tab w:val="clear" w:pos="8176"/>
              <w:tab w:val="right" w:pos="9026" w:leader="dot"/>
            </w:tabs>
            <w:rPr/>
          </w:pPr>
          <w:hyperlink w:anchor="__RefHeading___Toc17359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7359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7359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7359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7359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7359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7359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7359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7359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3"/>
            <w:tabs>
              <w:tab w:val="clear" w:pos="8459"/>
              <w:tab w:val="right" w:pos="9026" w:leader="dot"/>
            </w:tabs>
            <w:rPr/>
          </w:pPr>
          <w:hyperlink w:anchor="__RefHeading___Toc1735997_3830689328">
            <w:r>
              <w:rPr>
                <w:webHidden/>
                <w:rStyle w:val="IndexLink"/>
                <w:rtl w:val="true"/>
              </w:rPr>
              <w:t>بَابُ الْخَلِ‌</w:t>
            </w:r>
            <w:r>
              <w:rPr>
                <w:rStyle w:val="IndexLink"/>
                <w:rtl w:val="true"/>
              </w:rPr>
              <w:tab/>
            </w:r>
            <w:r>
              <w:rPr>
                <w:rStyle w:val="IndexLink"/>
              </w:rPr>
              <w:t>398</w:t>
            </w:r>
          </w:hyperlink>
        </w:p>
        <w:p>
          <w:pPr>
            <w:pStyle w:val="Contents4"/>
            <w:tabs>
              <w:tab w:val="clear" w:pos="8176"/>
              <w:tab w:val="right" w:pos="9026" w:leader="dot"/>
            </w:tabs>
            <w:rPr/>
          </w:pPr>
          <w:hyperlink w:anchor="__RefHeading___Toc17359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7360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7360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7360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7360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73600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73601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73601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73601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73601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73601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73602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3"/>
            <w:tabs>
              <w:tab w:val="clear" w:pos="8459"/>
              <w:tab w:val="right" w:pos="9026" w:leader="dot"/>
            </w:tabs>
            <w:rPr/>
          </w:pPr>
          <w:hyperlink w:anchor="__RefHeading___Toc1736023_3830689328">
            <w:r>
              <w:rPr>
                <w:webHidden/>
                <w:rStyle w:val="IndexLink"/>
                <w:rtl w:val="true"/>
              </w:rPr>
              <w:t>بَابُ الْمُرِّیِ</w:t>
            </w:r>
            <w:r>
              <w:rPr>
                <w:rStyle w:val="IndexLink"/>
                <w:rtl w:val="true"/>
              </w:rPr>
              <w:tab/>
            </w:r>
            <w:r>
              <w:rPr>
                <w:rStyle w:val="IndexLink"/>
              </w:rPr>
              <w:t>399</w:t>
            </w:r>
          </w:hyperlink>
        </w:p>
        <w:p>
          <w:pPr>
            <w:pStyle w:val="Contents4"/>
            <w:tabs>
              <w:tab w:val="clear" w:pos="8176"/>
              <w:tab w:val="right" w:pos="9026" w:leader="dot"/>
            </w:tabs>
            <w:rPr/>
          </w:pPr>
          <w:hyperlink w:anchor="__RefHeading___Toc17360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3"/>
            <w:tabs>
              <w:tab w:val="clear" w:pos="8459"/>
              <w:tab w:val="right" w:pos="9026" w:leader="dot"/>
            </w:tabs>
            <w:rPr/>
          </w:pPr>
          <w:hyperlink w:anchor="__RefHeading___Toc1736027_3830689328">
            <w:r>
              <w:rPr>
                <w:webHidden/>
                <w:rStyle w:val="IndexLink"/>
                <w:rtl w:val="true"/>
              </w:rPr>
              <w:t>بَابُ الزَّیْتِ وَ الزَّیْتُونِ</w:t>
            </w:r>
            <w:r>
              <w:rPr>
                <w:rStyle w:val="IndexLink"/>
                <w:rtl w:val="true"/>
              </w:rPr>
              <w:tab/>
            </w:r>
            <w:r>
              <w:rPr>
                <w:rStyle w:val="IndexLink"/>
              </w:rPr>
              <w:t>400</w:t>
            </w:r>
          </w:hyperlink>
        </w:p>
        <w:p>
          <w:pPr>
            <w:pStyle w:val="Contents4"/>
            <w:tabs>
              <w:tab w:val="clear" w:pos="8176"/>
              <w:tab w:val="right" w:pos="9026" w:leader="dot"/>
            </w:tabs>
            <w:rPr/>
          </w:pPr>
          <w:hyperlink w:anchor="__RefHeading___Toc17360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7360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7360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7360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7360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7360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73604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3"/>
            <w:tabs>
              <w:tab w:val="clear" w:pos="8459"/>
              <w:tab w:val="right" w:pos="9026" w:leader="dot"/>
            </w:tabs>
            <w:rPr/>
          </w:pPr>
          <w:hyperlink w:anchor="__RefHeading___Toc1736043_3830689328">
            <w:r>
              <w:rPr>
                <w:webHidden/>
                <w:rStyle w:val="IndexLink"/>
                <w:rtl w:val="true"/>
              </w:rPr>
              <w:t>بَابُ الْعَسَلِ</w:t>
            </w:r>
            <w:r>
              <w:rPr>
                <w:rStyle w:val="IndexLink"/>
                <w:rtl w:val="true"/>
              </w:rPr>
              <w:tab/>
            </w:r>
            <w:r>
              <w:rPr>
                <w:rStyle w:val="IndexLink"/>
              </w:rPr>
              <w:t>401</w:t>
            </w:r>
          </w:hyperlink>
        </w:p>
        <w:p>
          <w:pPr>
            <w:pStyle w:val="Contents4"/>
            <w:tabs>
              <w:tab w:val="clear" w:pos="8176"/>
              <w:tab w:val="right" w:pos="9026" w:leader="dot"/>
            </w:tabs>
            <w:rPr/>
          </w:pPr>
          <w:hyperlink w:anchor="__RefHeading___Toc17360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7360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7360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7360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7360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3"/>
            <w:tabs>
              <w:tab w:val="clear" w:pos="8459"/>
              <w:tab w:val="right" w:pos="9026" w:leader="dot"/>
            </w:tabs>
            <w:rPr/>
          </w:pPr>
          <w:hyperlink w:anchor="__RefHeading___Toc1736055_3830689328">
            <w:r>
              <w:rPr>
                <w:webHidden/>
                <w:rStyle w:val="IndexLink"/>
                <w:rtl w:val="true"/>
              </w:rPr>
              <w:t>بَابُ السُّکَّرِ</w:t>
            </w:r>
            <w:r>
              <w:rPr>
                <w:rStyle w:val="IndexLink"/>
                <w:rtl w:val="true"/>
              </w:rPr>
              <w:tab/>
            </w:r>
            <w:r>
              <w:rPr>
                <w:rStyle w:val="IndexLink"/>
              </w:rPr>
              <w:t>401</w:t>
            </w:r>
          </w:hyperlink>
        </w:p>
        <w:p>
          <w:pPr>
            <w:pStyle w:val="Contents4"/>
            <w:tabs>
              <w:tab w:val="clear" w:pos="8176"/>
              <w:tab w:val="right" w:pos="9026" w:leader="dot"/>
            </w:tabs>
            <w:rPr/>
          </w:pPr>
          <w:hyperlink w:anchor="__RefHeading___Toc17360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7360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7360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7360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7360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7360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7360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7360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7360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73607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73607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3"/>
            <w:tabs>
              <w:tab w:val="clear" w:pos="8459"/>
              <w:tab w:val="right" w:pos="9026" w:leader="dot"/>
            </w:tabs>
            <w:rPr/>
          </w:pPr>
          <w:hyperlink w:anchor="__RefHeading___Toc1736079_3830689328">
            <w:r>
              <w:rPr>
                <w:webHidden/>
                <w:rStyle w:val="IndexLink"/>
                <w:rtl w:val="true"/>
              </w:rPr>
              <w:t>بَابُ السَّمْنِ‌</w:t>
            </w:r>
            <w:r>
              <w:rPr>
                <w:rStyle w:val="IndexLink"/>
                <w:rtl w:val="true"/>
              </w:rPr>
              <w:tab/>
            </w:r>
            <w:r>
              <w:rPr>
                <w:rStyle w:val="IndexLink"/>
              </w:rPr>
              <w:t>404</w:t>
            </w:r>
          </w:hyperlink>
        </w:p>
        <w:p>
          <w:pPr>
            <w:pStyle w:val="Contents4"/>
            <w:tabs>
              <w:tab w:val="clear" w:pos="8176"/>
              <w:tab w:val="right" w:pos="9026" w:leader="dot"/>
            </w:tabs>
            <w:rPr/>
          </w:pPr>
          <w:hyperlink w:anchor="__RefHeading___Toc17360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7360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7360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7360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7360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7360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3"/>
            <w:tabs>
              <w:tab w:val="clear" w:pos="8459"/>
              <w:tab w:val="right" w:pos="9026" w:leader="dot"/>
            </w:tabs>
            <w:rPr/>
          </w:pPr>
          <w:hyperlink w:anchor="__RefHeading___Toc1736093_3830689328">
            <w:r>
              <w:rPr>
                <w:webHidden/>
                <w:rStyle w:val="IndexLink"/>
                <w:rtl w:val="true"/>
              </w:rPr>
              <w:t>بَابُ الْأَلْبَانِ</w:t>
            </w:r>
            <w:r>
              <w:rPr>
                <w:rStyle w:val="IndexLink"/>
                <w:rtl w:val="true"/>
              </w:rPr>
              <w:tab/>
            </w:r>
            <w:r>
              <w:rPr>
                <w:rStyle w:val="IndexLink"/>
              </w:rPr>
              <w:t>405</w:t>
            </w:r>
          </w:hyperlink>
        </w:p>
        <w:p>
          <w:pPr>
            <w:pStyle w:val="Contents4"/>
            <w:tabs>
              <w:tab w:val="clear" w:pos="8176"/>
              <w:tab w:val="right" w:pos="9026" w:leader="dot"/>
            </w:tabs>
            <w:rPr/>
          </w:pPr>
          <w:hyperlink w:anchor="__RefHeading___Toc17360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7360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7360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7361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7361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7361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7361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73610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73611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3"/>
            <w:tabs>
              <w:tab w:val="clear" w:pos="8459"/>
              <w:tab w:val="right" w:pos="9026" w:leader="dot"/>
            </w:tabs>
            <w:rPr/>
          </w:pPr>
          <w:hyperlink w:anchor="__RefHeading___Toc1736113_3830689328">
            <w:r>
              <w:rPr>
                <w:webHidden/>
                <w:rStyle w:val="IndexLink"/>
                <w:rtl w:val="true"/>
              </w:rPr>
              <w:t>بَابُ أَلْبَانِ الْبَقَرِ</w:t>
            </w:r>
            <w:r>
              <w:rPr>
                <w:rStyle w:val="IndexLink"/>
                <w:rtl w:val="true"/>
              </w:rPr>
              <w:tab/>
            </w:r>
            <w:r>
              <w:rPr>
                <w:rStyle w:val="IndexLink"/>
              </w:rPr>
              <w:t>406</w:t>
            </w:r>
          </w:hyperlink>
        </w:p>
        <w:p>
          <w:pPr>
            <w:pStyle w:val="Contents4"/>
            <w:tabs>
              <w:tab w:val="clear" w:pos="8176"/>
              <w:tab w:val="right" w:pos="9026" w:leader="dot"/>
            </w:tabs>
            <w:rPr/>
          </w:pPr>
          <w:hyperlink w:anchor="__RefHeading___Toc17361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7361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7361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3"/>
            <w:tabs>
              <w:tab w:val="clear" w:pos="8459"/>
              <w:tab w:val="right" w:pos="9026" w:leader="dot"/>
            </w:tabs>
            <w:rPr/>
          </w:pPr>
          <w:hyperlink w:anchor="__RefHeading___Toc1736121_3830689328">
            <w:r>
              <w:rPr>
                <w:webHidden/>
                <w:rStyle w:val="IndexLink"/>
                <w:rtl w:val="true"/>
              </w:rPr>
              <w:t>بَابُ الْمَاسْتِ‌</w:t>
            </w:r>
            <w:r>
              <w:rPr>
                <w:rStyle w:val="IndexLink"/>
                <w:rtl w:val="true"/>
              </w:rPr>
              <w:tab/>
            </w:r>
            <w:r>
              <w:rPr>
                <w:rStyle w:val="IndexLink"/>
              </w:rPr>
              <w:t>407</w:t>
            </w:r>
          </w:hyperlink>
        </w:p>
        <w:p>
          <w:pPr>
            <w:pStyle w:val="Contents4"/>
            <w:tabs>
              <w:tab w:val="clear" w:pos="8176"/>
              <w:tab w:val="right" w:pos="9026" w:leader="dot"/>
            </w:tabs>
            <w:rPr/>
          </w:pPr>
          <w:hyperlink w:anchor="__RefHeading___Toc17361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3"/>
            <w:tabs>
              <w:tab w:val="clear" w:pos="8459"/>
              <w:tab w:val="right" w:pos="9026" w:leader="dot"/>
            </w:tabs>
            <w:rPr/>
          </w:pPr>
          <w:hyperlink w:anchor="__RefHeading___Toc1736125_3830689328">
            <w:r>
              <w:rPr>
                <w:webHidden/>
                <w:rStyle w:val="IndexLink"/>
                <w:rtl w:val="true"/>
              </w:rPr>
              <w:t>بَابُ أَلْبَانِ الْإِبِلِ</w:t>
            </w:r>
            <w:r>
              <w:rPr>
                <w:rStyle w:val="IndexLink"/>
                <w:rtl w:val="true"/>
              </w:rPr>
              <w:tab/>
            </w:r>
            <w:r>
              <w:rPr>
                <w:rStyle w:val="IndexLink"/>
              </w:rPr>
              <w:t>407</w:t>
            </w:r>
          </w:hyperlink>
        </w:p>
        <w:p>
          <w:pPr>
            <w:pStyle w:val="Contents4"/>
            <w:tabs>
              <w:tab w:val="clear" w:pos="8176"/>
              <w:tab w:val="right" w:pos="9026" w:leader="dot"/>
            </w:tabs>
            <w:rPr/>
          </w:pPr>
          <w:hyperlink w:anchor="__RefHeading___Toc17361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7361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3"/>
            <w:tabs>
              <w:tab w:val="clear" w:pos="8459"/>
              <w:tab w:val="right" w:pos="9026" w:leader="dot"/>
            </w:tabs>
            <w:rPr/>
          </w:pPr>
          <w:hyperlink w:anchor="__RefHeading___Toc1736131_3830689328">
            <w:r>
              <w:rPr>
                <w:webHidden/>
                <w:rStyle w:val="IndexLink"/>
                <w:rtl w:val="true"/>
              </w:rPr>
              <w:t>بَابُ أَلْبَانِ الْأُتُنِ‌</w:t>
            </w:r>
            <w:r>
              <w:rPr>
                <w:rStyle w:val="IndexLink"/>
                <w:rtl w:val="true"/>
              </w:rPr>
              <w:tab/>
            </w:r>
            <w:r>
              <w:rPr>
                <w:rStyle w:val="IndexLink"/>
              </w:rPr>
              <w:t>407</w:t>
            </w:r>
          </w:hyperlink>
        </w:p>
        <w:p>
          <w:pPr>
            <w:pStyle w:val="Contents4"/>
            <w:tabs>
              <w:tab w:val="clear" w:pos="8176"/>
              <w:tab w:val="right" w:pos="9026" w:leader="dot"/>
            </w:tabs>
            <w:rPr/>
          </w:pPr>
          <w:hyperlink w:anchor="__RefHeading___Toc17361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7361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7361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7361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3"/>
            <w:tabs>
              <w:tab w:val="clear" w:pos="8459"/>
              <w:tab w:val="right" w:pos="9026" w:leader="dot"/>
            </w:tabs>
            <w:rPr/>
          </w:pPr>
          <w:hyperlink w:anchor="__RefHeading___Toc1736141_3830689328">
            <w:r>
              <w:rPr>
                <w:webHidden/>
                <w:rStyle w:val="IndexLink"/>
                <w:rtl w:val="true"/>
              </w:rPr>
              <w:t>بَابُ الْجُبُنِ</w:t>
            </w:r>
            <w:r>
              <w:rPr>
                <w:rStyle w:val="IndexLink"/>
                <w:rtl w:val="true"/>
              </w:rPr>
              <w:tab/>
            </w:r>
            <w:r>
              <w:rPr>
                <w:rStyle w:val="IndexLink"/>
              </w:rPr>
              <w:t>408</w:t>
            </w:r>
          </w:hyperlink>
        </w:p>
        <w:p>
          <w:pPr>
            <w:pStyle w:val="Contents4"/>
            <w:tabs>
              <w:tab w:val="clear" w:pos="8176"/>
              <w:tab w:val="right" w:pos="9026" w:leader="dot"/>
            </w:tabs>
            <w:rPr/>
          </w:pPr>
          <w:hyperlink w:anchor="__RefHeading___Toc17361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7361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7361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3"/>
            <w:tabs>
              <w:tab w:val="clear" w:pos="8459"/>
              <w:tab w:val="right" w:pos="9026" w:leader="dot"/>
            </w:tabs>
            <w:rPr/>
          </w:pPr>
          <w:hyperlink w:anchor="__RefHeading___Toc1736149_3830689328">
            <w:r>
              <w:rPr>
                <w:webHidden/>
                <w:rStyle w:val="IndexLink"/>
                <w:rtl w:val="true"/>
              </w:rPr>
              <w:t>بَابُ الْجُبُنِّ وَ الْجَوْزِ</w:t>
            </w:r>
            <w:r>
              <w:rPr>
                <w:rStyle w:val="IndexLink"/>
                <w:rtl w:val="true"/>
              </w:rPr>
              <w:tab/>
            </w:r>
            <w:r>
              <w:rPr>
                <w:rStyle w:val="IndexLink"/>
              </w:rPr>
              <w:t>409</w:t>
            </w:r>
          </w:hyperlink>
        </w:p>
        <w:p>
          <w:pPr>
            <w:pStyle w:val="Contents4"/>
            <w:tabs>
              <w:tab w:val="clear" w:pos="8176"/>
              <w:tab w:val="right" w:pos="9026" w:leader="dot"/>
            </w:tabs>
            <w:rPr/>
          </w:pPr>
          <w:hyperlink w:anchor="__RefHeading___Toc17361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7361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7361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3"/>
            <w:tabs>
              <w:tab w:val="clear" w:pos="8459"/>
              <w:tab w:val="right" w:pos="9026" w:leader="dot"/>
            </w:tabs>
            <w:rPr/>
          </w:pPr>
          <w:hyperlink w:anchor="__RefHeading___Toc1736157_3830689328">
            <w:r>
              <w:rPr>
                <w:webHidden/>
                <w:rStyle w:val="IndexLink"/>
                <w:rtl w:val="true"/>
              </w:rPr>
              <w:t>بَابُ الْأَرُزِّ</w:t>
            </w:r>
            <w:r>
              <w:rPr>
                <w:rStyle w:val="IndexLink"/>
                <w:rtl w:val="true"/>
              </w:rPr>
              <w:tab/>
            </w:r>
            <w:r>
              <w:rPr>
                <w:rStyle w:val="IndexLink"/>
              </w:rPr>
              <w:t>410</w:t>
            </w:r>
          </w:hyperlink>
        </w:p>
        <w:p>
          <w:pPr>
            <w:pStyle w:val="Contents4"/>
            <w:tabs>
              <w:tab w:val="clear" w:pos="8176"/>
              <w:tab w:val="right" w:pos="9026" w:leader="dot"/>
            </w:tabs>
            <w:rPr/>
          </w:pPr>
          <w:hyperlink w:anchor="__RefHeading___Toc17361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7361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7361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7361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7361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7361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73617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3"/>
            <w:tabs>
              <w:tab w:val="clear" w:pos="8459"/>
              <w:tab w:val="right" w:pos="9026" w:leader="dot"/>
            </w:tabs>
            <w:rPr/>
          </w:pPr>
          <w:hyperlink w:anchor="__RefHeading___Toc1736173_3830689328">
            <w:r>
              <w:rPr>
                <w:webHidden/>
                <w:rStyle w:val="IndexLink"/>
                <w:rtl w:val="true"/>
              </w:rPr>
              <w:t>بَابُ الْحِمَّصِ‌</w:t>
            </w:r>
            <w:r>
              <w:rPr>
                <w:rStyle w:val="IndexLink"/>
                <w:rtl w:val="true"/>
              </w:rPr>
              <w:tab/>
            </w:r>
            <w:r>
              <w:rPr>
                <w:rStyle w:val="IndexLink"/>
              </w:rPr>
              <w:t>411</w:t>
            </w:r>
          </w:hyperlink>
        </w:p>
        <w:p>
          <w:pPr>
            <w:pStyle w:val="Contents4"/>
            <w:tabs>
              <w:tab w:val="clear" w:pos="8176"/>
              <w:tab w:val="right" w:pos="9026" w:leader="dot"/>
            </w:tabs>
            <w:rPr/>
          </w:pPr>
          <w:hyperlink w:anchor="__RefHeading___Toc1736175_3830689328">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7361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7361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7361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7361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3"/>
            <w:tabs>
              <w:tab w:val="clear" w:pos="8459"/>
              <w:tab w:val="right" w:pos="9026" w:leader="dot"/>
            </w:tabs>
            <w:rPr/>
          </w:pPr>
          <w:hyperlink w:anchor="__RefHeading___Toc1736185_3830689328">
            <w:r>
              <w:rPr>
                <w:webHidden/>
                <w:rStyle w:val="IndexLink"/>
                <w:rtl w:val="true"/>
              </w:rPr>
              <w:t>بَابُ الْعَدَسِ</w:t>
            </w:r>
            <w:r>
              <w:rPr>
                <w:rStyle w:val="IndexLink"/>
                <w:rtl w:val="true"/>
              </w:rPr>
              <w:tab/>
            </w:r>
            <w:r>
              <w:rPr>
                <w:rStyle w:val="IndexLink"/>
              </w:rPr>
              <w:t>412</w:t>
            </w:r>
          </w:hyperlink>
        </w:p>
        <w:p>
          <w:pPr>
            <w:pStyle w:val="Contents4"/>
            <w:tabs>
              <w:tab w:val="clear" w:pos="8176"/>
              <w:tab w:val="right" w:pos="9026" w:leader="dot"/>
            </w:tabs>
            <w:rPr/>
          </w:pPr>
          <w:hyperlink w:anchor="__RefHeading___Toc17361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7361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7361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7361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3"/>
            <w:tabs>
              <w:tab w:val="clear" w:pos="8459"/>
              <w:tab w:val="right" w:pos="9026" w:leader="dot"/>
            </w:tabs>
            <w:rPr/>
          </w:pPr>
          <w:hyperlink w:anchor="__RefHeading___Toc1736195_3830689328">
            <w:r>
              <w:rPr>
                <w:webHidden/>
                <w:rStyle w:val="IndexLink"/>
                <w:rtl w:val="true"/>
              </w:rPr>
              <w:t>بَابُ الْبَاقِلَّی وَ اللُّوبِیَاءِ</w:t>
            </w:r>
            <w:r>
              <w:rPr>
                <w:rStyle w:val="IndexLink"/>
                <w:rtl w:val="true"/>
              </w:rPr>
              <w:tab/>
            </w:r>
            <w:r>
              <w:rPr>
                <w:rStyle w:val="IndexLink"/>
              </w:rPr>
              <w:t>413</w:t>
            </w:r>
          </w:hyperlink>
        </w:p>
        <w:p>
          <w:pPr>
            <w:pStyle w:val="Contents4"/>
            <w:tabs>
              <w:tab w:val="clear" w:pos="8176"/>
              <w:tab w:val="right" w:pos="9026" w:leader="dot"/>
            </w:tabs>
            <w:rPr/>
          </w:pPr>
          <w:hyperlink w:anchor="__RefHeading___Toc17361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7361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7362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7362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3"/>
            <w:tabs>
              <w:tab w:val="clear" w:pos="8459"/>
              <w:tab w:val="right" w:pos="9026" w:leader="dot"/>
            </w:tabs>
            <w:rPr/>
          </w:pPr>
          <w:hyperlink w:anchor="__RefHeading___Toc1736205_3830689328">
            <w:r>
              <w:rPr>
                <w:webHidden/>
                <w:rStyle w:val="IndexLink"/>
                <w:rtl w:val="true"/>
              </w:rPr>
              <w:t>بَابُ الْمَاشِ</w:t>
            </w:r>
            <w:r>
              <w:rPr>
                <w:rStyle w:val="IndexLink"/>
                <w:rtl w:val="true"/>
              </w:rPr>
              <w:tab/>
            </w:r>
            <w:r>
              <w:rPr>
                <w:rStyle w:val="IndexLink"/>
              </w:rPr>
              <w:t>413</w:t>
            </w:r>
          </w:hyperlink>
        </w:p>
        <w:p>
          <w:pPr>
            <w:pStyle w:val="Contents4"/>
            <w:tabs>
              <w:tab w:val="clear" w:pos="8176"/>
              <w:tab w:val="right" w:pos="9026" w:leader="dot"/>
            </w:tabs>
            <w:rPr/>
          </w:pPr>
          <w:hyperlink w:anchor="__RefHeading___Toc17362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3"/>
            <w:tabs>
              <w:tab w:val="clear" w:pos="8459"/>
              <w:tab w:val="right" w:pos="9026" w:leader="dot"/>
            </w:tabs>
            <w:rPr/>
          </w:pPr>
          <w:hyperlink w:anchor="__RefHeading___Toc1736209_3830689328">
            <w:r>
              <w:rPr>
                <w:webHidden/>
                <w:rStyle w:val="IndexLink"/>
                <w:rtl w:val="true"/>
              </w:rPr>
              <w:t>بَابُ الْجَاوَرْسِ‌</w:t>
            </w:r>
            <w:r>
              <w:rPr>
                <w:rStyle w:val="IndexLink"/>
                <w:rtl w:val="true"/>
              </w:rPr>
              <w:tab/>
            </w:r>
            <w:r>
              <w:rPr>
                <w:rStyle w:val="IndexLink"/>
              </w:rPr>
              <w:t>413</w:t>
            </w:r>
          </w:hyperlink>
        </w:p>
        <w:p>
          <w:pPr>
            <w:pStyle w:val="Contents4"/>
            <w:tabs>
              <w:tab w:val="clear" w:pos="8176"/>
              <w:tab w:val="right" w:pos="9026" w:leader="dot"/>
            </w:tabs>
            <w:rPr/>
          </w:pPr>
          <w:hyperlink w:anchor="__RefHeading___Toc17362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7362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3"/>
            <w:tabs>
              <w:tab w:val="clear" w:pos="8459"/>
              <w:tab w:val="right" w:pos="9026" w:leader="dot"/>
            </w:tabs>
            <w:rPr/>
          </w:pPr>
          <w:hyperlink w:anchor="__RefHeading___Toc1736215_3830689328">
            <w:r>
              <w:rPr>
                <w:webHidden/>
                <w:rStyle w:val="IndexLink"/>
                <w:rtl w:val="true"/>
              </w:rPr>
              <w:t>بَابُ التَّمْرِ</w:t>
            </w:r>
            <w:r>
              <w:rPr>
                <w:rStyle w:val="IndexLink"/>
                <w:rtl w:val="true"/>
              </w:rPr>
              <w:tab/>
            </w:r>
            <w:r>
              <w:rPr>
                <w:rStyle w:val="IndexLink"/>
              </w:rPr>
              <w:t>414</w:t>
            </w:r>
          </w:hyperlink>
        </w:p>
        <w:p>
          <w:pPr>
            <w:pStyle w:val="Contents4"/>
            <w:tabs>
              <w:tab w:val="clear" w:pos="8176"/>
              <w:tab w:val="right" w:pos="9026" w:leader="dot"/>
            </w:tabs>
            <w:rPr/>
          </w:pPr>
          <w:hyperlink w:anchor="__RefHeading___Toc17362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7362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7362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7362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7362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73622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73622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73623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73623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73623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73623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73623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73624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73624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73624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73624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73624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73625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736253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736255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3"/>
            <w:tabs>
              <w:tab w:val="clear" w:pos="8459"/>
              <w:tab w:val="right" w:pos="9026" w:leader="dot"/>
            </w:tabs>
            <w:rPr/>
          </w:pPr>
          <w:hyperlink w:anchor="__RefHeading___Toc1736257_3830689328">
            <w:r>
              <w:rPr>
                <w:webHidden/>
                <w:rStyle w:val="IndexLink"/>
                <w:rtl w:val="true"/>
              </w:rPr>
              <w:t>أَبْوَابُ الْفَوَاکِهِ</w:t>
            </w:r>
            <w:r>
              <w:rPr>
                <w:rStyle w:val="IndexLink"/>
                <w:rtl w:val="true"/>
              </w:rPr>
              <w:tab/>
            </w:r>
            <w:r>
              <w:rPr>
                <w:rStyle w:val="IndexLink"/>
              </w:rPr>
              <w:t>418</w:t>
            </w:r>
          </w:hyperlink>
        </w:p>
        <w:p>
          <w:pPr>
            <w:pStyle w:val="Contents4"/>
            <w:tabs>
              <w:tab w:val="clear" w:pos="8176"/>
              <w:tab w:val="right" w:pos="9026" w:leader="dot"/>
            </w:tabs>
            <w:rPr/>
          </w:pPr>
          <w:hyperlink w:anchor="__RefHeading___Toc17362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7362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7362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7362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3"/>
            <w:tabs>
              <w:tab w:val="clear" w:pos="8459"/>
              <w:tab w:val="right" w:pos="9026" w:leader="dot"/>
            </w:tabs>
            <w:rPr/>
          </w:pPr>
          <w:hyperlink w:anchor="__RefHeading___Toc1736267_3830689328">
            <w:r>
              <w:rPr>
                <w:webHidden/>
                <w:rStyle w:val="IndexLink"/>
                <w:rtl w:val="true"/>
              </w:rPr>
              <w:t>بَابُ الْعِنَبِ</w:t>
            </w:r>
            <w:r>
              <w:rPr>
                <w:rStyle w:val="IndexLink"/>
                <w:rtl w:val="true"/>
              </w:rPr>
              <w:tab/>
            </w:r>
            <w:r>
              <w:rPr>
                <w:rStyle w:val="IndexLink"/>
              </w:rPr>
              <w:t>419</w:t>
            </w:r>
          </w:hyperlink>
        </w:p>
        <w:p>
          <w:pPr>
            <w:pStyle w:val="Contents4"/>
            <w:tabs>
              <w:tab w:val="clear" w:pos="8176"/>
              <w:tab w:val="right" w:pos="9026" w:leader="dot"/>
            </w:tabs>
            <w:rPr/>
          </w:pPr>
          <w:hyperlink w:anchor="__RefHeading___Toc17362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7362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7362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7362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7362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7362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3"/>
            <w:tabs>
              <w:tab w:val="clear" w:pos="8459"/>
              <w:tab w:val="right" w:pos="9026" w:leader="dot"/>
            </w:tabs>
            <w:rPr/>
          </w:pPr>
          <w:hyperlink w:anchor="__RefHeading___Toc1736281_3830689328">
            <w:r>
              <w:rPr>
                <w:webHidden/>
                <w:rStyle w:val="IndexLink"/>
                <w:rtl w:val="true"/>
              </w:rPr>
              <w:t>بَابُ الزَّبِیبِ</w:t>
            </w:r>
            <w:r>
              <w:rPr>
                <w:rStyle w:val="IndexLink"/>
                <w:rtl w:val="true"/>
              </w:rPr>
              <w:tab/>
            </w:r>
            <w:r>
              <w:rPr>
                <w:rStyle w:val="IndexLink"/>
              </w:rPr>
              <w:t>420</w:t>
            </w:r>
          </w:hyperlink>
        </w:p>
        <w:p>
          <w:pPr>
            <w:pStyle w:val="Contents4"/>
            <w:tabs>
              <w:tab w:val="clear" w:pos="8176"/>
              <w:tab w:val="right" w:pos="9026" w:leader="dot"/>
            </w:tabs>
            <w:rPr/>
          </w:pPr>
          <w:hyperlink w:anchor="__RefHeading___Toc17362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7362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7362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7362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3"/>
            <w:tabs>
              <w:tab w:val="clear" w:pos="8459"/>
              <w:tab w:val="right" w:pos="9026" w:leader="dot"/>
            </w:tabs>
            <w:rPr/>
          </w:pPr>
          <w:hyperlink w:anchor="__RefHeading___Toc1736291_3830689328">
            <w:r>
              <w:rPr>
                <w:webHidden/>
                <w:rStyle w:val="IndexLink"/>
                <w:rtl w:val="true"/>
              </w:rPr>
              <w:t>بَابُ الرُّمَّانِ</w:t>
            </w:r>
            <w:r>
              <w:rPr>
                <w:rStyle w:val="IndexLink"/>
                <w:rtl w:val="true"/>
              </w:rPr>
              <w:tab/>
            </w:r>
            <w:r>
              <w:rPr>
                <w:rStyle w:val="IndexLink"/>
              </w:rPr>
              <w:t>421</w:t>
            </w:r>
          </w:hyperlink>
        </w:p>
        <w:p>
          <w:pPr>
            <w:pStyle w:val="Contents4"/>
            <w:tabs>
              <w:tab w:val="clear" w:pos="8176"/>
              <w:tab w:val="right" w:pos="9026" w:leader="dot"/>
            </w:tabs>
            <w:rPr/>
          </w:pPr>
          <w:hyperlink w:anchor="__RefHeading___Toc17362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7362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7362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7362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7363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7363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73630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73630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73630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73631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73631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73631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73631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73631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73632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73632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73632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736327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3"/>
            <w:tabs>
              <w:tab w:val="clear" w:pos="8459"/>
              <w:tab w:val="right" w:pos="9026" w:leader="dot"/>
            </w:tabs>
            <w:rPr/>
          </w:pPr>
          <w:hyperlink w:anchor="__RefHeading___Toc1736329_3830689328">
            <w:r>
              <w:rPr>
                <w:webHidden/>
                <w:rStyle w:val="IndexLink"/>
                <w:rtl w:val="true"/>
              </w:rPr>
              <w:t>بَابُ التُّفَّاحِ</w:t>
            </w:r>
            <w:r>
              <w:rPr>
                <w:rStyle w:val="IndexLink"/>
                <w:rtl w:val="true"/>
              </w:rPr>
              <w:tab/>
            </w:r>
            <w:r>
              <w:rPr>
                <w:rStyle w:val="IndexLink"/>
              </w:rPr>
              <w:t>424</w:t>
            </w:r>
          </w:hyperlink>
        </w:p>
        <w:p>
          <w:pPr>
            <w:pStyle w:val="Contents4"/>
            <w:tabs>
              <w:tab w:val="clear" w:pos="8176"/>
              <w:tab w:val="right" w:pos="9026" w:leader="dot"/>
            </w:tabs>
            <w:rPr/>
          </w:pPr>
          <w:hyperlink w:anchor="__RefHeading___Toc17363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7363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7363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7363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7363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7363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7363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73634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73634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73634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3"/>
            <w:tabs>
              <w:tab w:val="clear" w:pos="8459"/>
              <w:tab w:val="right" w:pos="9026" w:leader="dot"/>
            </w:tabs>
            <w:rPr/>
          </w:pPr>
          <w:hyperlink w:anchor="__RefHeading___Toc1736351_3830689328">
            <w:r>
              <w:rPr>
                <w:webHidden/>
                <w:rStyle w:val="IndexLink"/>
                <w:rtl w:val="true"/>
              </w:rPr>
              <w:t>بَابُ السَّفَرْجَلِ</w:t>
            </w:r>
            <w:r>
              <w:rPr>
                <w:rStyle w:val="IndexLink"/>
                <w:rtl w:val="true"/>
              </w:rPr>
              <w:tab/>
            </w:r>
            <w:r>
              <w:rPr>
                <w:rStyle w:val="IndexLink"/>
              </w:rPr>
              <w:t>426</w:t>
            </w:r>
          </w:hyperlink>
        </w:p>
        <w:p>
          <w:pPr>
            <w:pStyle w:val="Contents4"/>
            <w:tabs>
              <w:tab w:val="clear" w:pos="8176"/>
              <w:tab w:val="right" w:pos="9026" w:leader="dot"/>
            </w:tabs>
            <w:rPr/>
          </w:pPr>
          <w:hyperlink w:anchor="__RefHeading___Toc17363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7363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7363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7363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73636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73636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73636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3"/>
            <w:tabs>
              <w:tab w:val="clear" w:pos="8459"/>
              <w:tab w:val="right" w:pos="9026" w:leader="dot"/>
            </w:tabs>
            <w:rPr/>
          </w:pPr>
          <w:hyperlink w:anchor="__RefHeading___Toc1736367_3830689328">
            <w:r>
              <w:rPr>
                <w:webHidden/>
                <w:rStyle w:val="IndexLink"/>
                <w:rtl w:val="true"/>
              </w:rPr>
              <w:t>بَابُ التِّینِ</w:t>
            </w:r>
            <w:r>
              <w:rPr>
                <w:rStyle w:val="IndexLink"/>
                <w:rtl w:val="true"/>
              </w:rPr>
              <w:tab/>
            </w:r>
            <w:r>
              <w:rPr>
                <w:rStyle w:val="IndexLink"/>
              </w:rPr>
              <w:t>427</w:t>
            </w:r>
          </w:hyperlink>
        </w:p>
        <w:p>
          <w:pPr>
            <w:pStyle w:val="Contents4"/>
            <w:tabs>
              <w:tab w:val="clear" w:pos="8176"/>
              <w:tab w:val="right" w:pos="9026" w:leader="dot"/>
            </w:tabs>
            <w:rPr/>
          </w:pPr>
          <w:hyperlink w:anchor="__RefHeading___Toc17363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3"/>
            <w:tabs>
              <w:tab w:val="clear" w:pos="8459"/>
              <w:tab w:val="right" w:pos="9026" w:leader="dot"/>
            </w:tabs>
            <w:rPr/>
          </w:pPr>
          <w:hyperlink w:anchor="__RefHeading___Toc1736371_3830689328">
            <w:r>
              <w:rPr>
                <w:webHidden/>
                <w:rStyle w:val="IndexLink"/>
                <w:rtl w:val="true"/>
              </w:rPr>
              <w:t>بَابُ الْکُمَّثْرَی</w:t>
            </w:r>
            <w:r>
              <w:rPr>
                <w:rStyle w:val="IndexLink"/>
                <w:rtl w:val="true"/>
              </w:rPr>
              <w:tab/>
            </w:r>
            <w:r>
              <w:rPr>
                <w:rStyle w:val="IndexLink"/>
              </w:rPr>
              <w:t>427</w:t>
            </w:r>
          </w:hyperlink>
        </w:p>
        <w:p>
          <w:pPr>
            <w:pStyle w:val="Contents4"/>
            <w:tabs>
              <w:tab w:val="clear" w:pos="8176"/>
              <w:tab w:val="right" w:pos="9026" w:leader="dot"/>
            </w:tabs>
            <w:rPr/>
          </w:pPr>
          <w:hyperlink w:anchor="__RefHeading___Toc17363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7363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3"/>
            <w:tabs>
              <w:tab w:val="clear" w:pos="8459"/>
              <w:tab w:val="right" w:pos="9026" w:leader="dot"/>
            </w:tabs>
            <w:rPr/>
          </w:pPr>
          <w:hyperlink w:anchor="__RefHeading___Toc1736377_3830689328">
            <w:r>
              <w:rPr>
                <w:webHidden/>
                <w:rStyle w:val="IndexLink"/>
                <w:rtl w:val="true"/>
              </w:rPr>
              <w:t>بَابُ الْإِجَّاصِ‌</w:t>
            </w:r>
            <w:r>
              <w:rPr>
                <w:rStyle w:val="IndexLink"/>
                <w:rtl w:val="true"/>
              </w:rPr>
              <w:tab/>
            </w:r>
            <w:r>
              <w:rPr>
                <w:rStyle w:val="IndexLink"/>
              </w:rPr>
              <w:t>428</w:t>
            </w:r>
          </w:hyperlink>
        </w:p>
        <w:p>
          <w:pPr>
            <w:pStyle w:val="Contents4"/>
            <w:tabs>
              <w:tab w:val="clear" w:pos="8176"/>
              <w:tab w:val="right" w:pos="9026" w:leader="dot"/>
            </w:tabs>
            <w:rPr/>
          </w:pPr>
          <w:hyperlink w:anchor="__RefHeading___Toc1736379_3830689328">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7363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3"/>
            <w:tabs>
              <w:tab w:val="clear" w:pos="8459"/>
              <w:tab w:val="right" w:pos="9026" w:leader="dot"/>
            </w:tabs>
            <w:rPr/>
          </w:pPr>
          <w:hyperlink w:anchor="__RefHeading___Toc1736383_3830689328">
            <w:r>
              <w:rPr>
                <w:webHidden/>
                <w:rStyle w:val="IndexLink"/>
                <w:rtl w:val="true"/>
              </w:rPr>
              <w:t>بَابُ الْأُتْرُجِ</w:t>
            </w:r>
            <w:r>
              <w:rPr>
                <w:rStyle w:val="IndexLink"/>
                <w:rtl w:val="true"/>
              </w:rPr>
              <w:tab/>
            </w:r>
            <w:r>
              <w:rPr>
                <w:rStyle w:val="IndexLink"/>
              </w:rPr>
              <w:t>428</w:t>
            </w:r>
          </w:hyperlink>
        </w:p>
        <w:p>
          <w:pPr>
            <w:pStyle w:val="Contents4"/>
            <w:tabs>
              <w:tab w:val="clear" w:pos="8176"/>
              <w:tab w:val="right" w:pos="9026" w:leader="dot"/>
            </w:tabs>
            <w:rPr/>
          </w:pPr>
          <w:hyperlink w:anchor="__RefHeading___Toc17363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7363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7363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73639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73639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73639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3"/>
            <w:tabs>
              <w:tab w:val="clear" w:pos="8459"/>
              <w:tab w:val="right" w:pos="9026" w:leader="dot"/>
            </w:tabs>
            <w:rPr/>
          </w:pPr>
          <w:hyperlink w:anchor="__RefHeading___Toc1736397_3830689328">
            <w:r>
              <w:rPr>
                <w:webHidden/>
                <w:rStyle w:val="IndexLink"/>
                <w:rtl w:val="true"/>
              </w:rPr>
              <w:t>بَابُ الْمَوْزِ</w:t>
            </w:r>
            <w:r>
              <w:rPr>
                <w:rStyle w:val="IndexLink"/>
                <w:rtl w:val="true"/>
              </w:rPr>
              <w:tab/>
            </w:r>
            <w:r>
              <w:rPr>
                <w:rStyle w:val="IndexLink"/>
              </w:rPr>
              <w:t>429</w:t>
            </w:r>
          </w:hyperlink>
        </w:p>
        <w:p>
          <w:pPr>
            <w:pStyle w:val="Contents4"/>
            <w:tabs>
              <w:tab w:val="clear" w:pos="8176"/>
              <w:tab w:val="right" w:pos="9026" w:leader="dot"/>
            </w:tabs>
            <w:rPr/>
          </w:pPr>
          <w:hyperlink w:anchor="__RefHeading___Toc1736399_3830689328">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7364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7364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7364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3"/>
            <w:tabs>
              <w:tab w:val="clear" w:pos="8459"/>
              <w:tab w:val="right" w:pos="9026" w:leader="dot"/>
            </w:tabs>
            <w:rPr/>
          </w:pPr>
          <w:hyperlink w:anchor="__RefHeading___Toc1736407_3830689328">
            <w:r>
              <w:rPr>
                <w:webHidden/>
                <w:rStyle w:val="IndexLink"/>
                <w:rtl w:val="true"/>
              </w:rPr>
              <w:t>بَابُ الْغُبَیْرَاءِ</w:t>
            </w:r>
            <w:r>
              <w:rPr>
                <w:rStyle w:val="IndexLink"/>
                <w:rtl w:val="true"/>
              </w:rPr>
              <w:tab/>
            </w:r>
            <w:r>
              <w:rPr>
                <w:rStyle w:val="IndexLink"/>
              </w:rPr>
              <w:t>431</w:t>
            </w:r>
          </w:hyperlink>
        </w:p>
        <w:p>
          <w:pPr>
            <w:pStyle w:val="Contents4"/>
            <w:tabs>
              <w:tab w:val="clear" w:pos="8176"/>
              <w:tab w:val="right" w:pos="9026" w:leader="dot"/>
            </w:tabs>
            <w:rPr/>
          </w:pPr>
          <w:hyperlink w:anchor="__RefHeading___Toc1736409_3830689328">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7364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3"/>
            <w:tabs>
              <w:tab w:val="clear" w:pos="8459"/>
              <w:tab w:val="right" w:pos="9026" w:leader="dot"/>
            </w:tabs>
            <w:rPr/>
          </w:pPr>
          <w:hyperlink w:anchor="__RefHeading___Toc1736413_3830689328">
            <w:r>
              <w:rPr>
                <w:webHidden/>
                <w:rStyle w:val="IndexLink"/>
                <w:rtl w:val="true"/>
              </w:rPr>
              <w:t>بَابُ الْبِطِّیخِ</w:t>
            </w:r>
            <w:r>
              <w:rPr>
                <w:rStyle w:val="IndexLink"/>
                <w:rtl w:val="true"/>
              </w:rPr>
              <w:tab/>
            </w:r>
            <w:r>
              <w:rPr>
                <w:rStyle w:val="IndexLink"/>
              </w:rPr>
              <w:t>431</w:t>
            </w:r>
          </w:hyperlink>
        </w:p>
        <w:p>
          <w:pPr>
            <w:pStyle w:val="Contents4"/>
            <w:tabs>
              <w:tab w:val="clear" w:pos="8176"/>
              <w:tab w:val="right" w:pos="9026" w:leader="dot"/>
            </w:tabs>
            <w:rPr/>
          </w:pPr>
          <w:hyperlink w:anchor="__RefHeading___Toc17364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7364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7364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7364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7364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3"/>
            <w:tabs>
              <w:tab w:val="clear" w:pos="8459"/>
              <w:tab w:val="right" w:pos="9026" w:leader="dot"/>
            </w:tabs>
            <w:rPr/>
          </w:pPr>
          <w:hyperlink w:anchor="__RefHeading___Toc1736425_3830689328">
            <w:r>
              <w:rPr>
                <w:webHidden/>
                <w:rStyle w:val="IndexLink"/>
                <w:rtl w:val="true"/>
              </w:rPr>
              <w:t>بَابُ الْبُقُولِ</w:t>
            </w:r>
            <w:r>
              <w:rPr>
                <w:rStyle w:val="IndexLink"/>
                <w:rtl w:val="true"/>
              </w:rPr>
              <w:tab/>
            </w:r>
            <w:r>
              <w:rPr>
                <w:rStyle w:val="IndexLink"/>
              </w:rPr>
              <w:t>432</w:t>
            </w:r>
          </w:hyperlink>
        </w:p>
        <w:p>
          <w:pPr>
            <w:pStyle w:val="Contents4"/>
            <w:tabs>
              <w:tab w:val="clear" w:pos="8176"/>
              <w:tab w:val="right" w:pos="9026" w:leader="dot"/>
            </w:tabs>
            <w:rPr/>
          </w:pPr>
          <w:hyperlink w:anchor="__RefHeading___Toc17364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7364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3"/>
            <w:tabs>
              <w:tab w:val="clear" w:pos="8459"/>
              <w:tab w:val="right" w:pos="9026" w:leader="dot"/>
            </w:tabs>
            <w:rPr/>
          </w:pPr>
          <w:hyperlink w:anchor="__RefHeading___Toc1736431_3830689328">
            <w:r>
              <w:rPr>
                <w:webHidden/>
                <w:rStyle w:val="IndexLink"/>
                <w:rtl w:val="true"/>
              </w:rPr>
              <w:t>بَابُ مَا جَاءَ فِی الْهِنْدَبَاءِ</w:t>
            </w:r>
            <w:r>
              <w:rPr>
                <w:rStyle w:val="IndexLink"/>
                <w:rtl w:val="true"/>
              </w:rPr>
              <w:tab/>
            </w:r>
            <w:r>
              <w:rPr>
                <w:rStyle w:val="IndexLink"/>
              </w:rPr>
              <w:t>432</w:t>
            </w:r>
          </w:hyperlink>
        </w:p>
        <w:p>
          <w:pPr>
            <w:pStyle w:val="Contents4"/>
            <w:tabs>
              <w:tab w:val="clear" w:pos="8176"/>
              <w:tab w:val="right" w:pos="9026" w:leader="dot"/>
            </w:tabs>
            <w:rPr/>
          </w:pPr>
          <w:hyperlink w:anchor="__RefHeading___Toc17364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7364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7364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7364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7364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7364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7364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73644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73644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73645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3"/>
            <w:tabs>
              <w:tab w:val="clear" w:pos="8459"/>
              <w:tab w:val="right" w:pos="9026" w:leader="dot"/>
            </w:tabs>
            <w:rPr/>
          </w:pPr>
          <w:hyperlink w:anchor="__RefHeading___Toc1736453_3830689328">
            <w:r>
              <w:rPr>
                <w:webHidden/>
                <w:rStyle w:val="IndexLink"/>
                <w:rtl w:val="true"/>
              </w:rPr>
              <w:t>بَابُ الْبَاذَرُوجِ‌</w:t>
            </w:r>
            <w:r>
              <w:rPr>
                <w:rStyle w:val="IndexLink"/>
                <w:rtl w:val="true"/>
              </w:rPr>
              <w:tab/>
            </w:r>
            <w:r>
              <w:rPr>
                <w:rStyle w:val="IndexLink"/>
              </w:rPr>
              <w:t>435</w:t>
            </w:r>
          </w:hyperlink>
        </w:p>
        <w:p>
          <w:pPr>
            <w:pStyle w:val="Contents4"/>
            <w:tabs>
              <w:tab w:val="clear" w:pos="8176"/>
              <w:tab w:val="right" w:pos="9026" w:leader="dot"/>
            </w:tabs>
            <w:rPr/>
          </w:pPr>
          <w:hyperlink w:anchor="__RefHeading___Toc1736455_3830689328">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7364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7364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7364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7364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3"/>
            <w:tabs>
              <w:tab w:val="clear" w:pos="8459"/>
              <w:tab w:val="right" w:pos="9026" w:leader="dot"/>
            </w:tabs>
            <w:rPr/>
          </w:pPr>
          <w:hyperlink w:anchor="__RefHeading___Toc1736465_3830689328">
            <w:r>
              <w:rPr>
                <w:webHidden/>
                <w:rStyle w:val="IndexLink"/>
                <w:rtl w:val="true"/>
              </w:rPr>
              <w:t>بَابُ الْکُرَّاثِ</w:t>
            </w:r>
            <w:r>
              <w:rPr>
                <w:rStyle w:val="IndexLink"/>
                <w:rtl w:val="true"/>
              </w:rPr>
              <w:tab/>
            </w:r>
            <w:r>
              <w:rPr>
                <w:rStyle w:val="IndexLink"/>
              </w:rPr>
              <w:t>435</w:t>
            </w:r>
          </w:hyperlink>
        </w:p>
        <w:p>
          <w:pPr>
            <w:pStyle w:val="Contents4"/>
            <w:tabs>
              <w:tab w:val="clear" w:pos="8176"/>
              <w:tab w:val="right" w:pos="9026" w:leader="dot"/>
            </w:tabs>
            <w:rPr/>
          </w:pPr>
          <w:hyperlink w:anchor="__RefHeading___Toc1736467_3830689328">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7364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7364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7364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7364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7364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7364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73648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73648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3"/>
            <w:tabs>
              <w:tab w:val="clear" w:pos="8459"/>
              <w:tab w:val="right" w:pos="9026" w:leader="dot"/>
            </w:tabs>
            <w:rPr/>
          </w:pPr>
          <w:hyperlink w:anchor="__RefHeading___Toc1736485_3830689328">
            <w:r>
              <w:rPr>
                <w:webHidden/>
                <w:rStyle w:val="IndexLink"/>
                <w:rtl w:val="true"/>
              </w:rPr>
              <w:t>بَابُ الْکَرَفْسِ‌</w:t>
            </w:r>
            <w:r>
              <w:rPr>
                <w:rStyle w:val="IndexLink"/>
                <w:rtl w:val="true"/>
              </w:rPr>
              <w:tab/>
            </w:r>
            <w:r>
              <w:rPr>
                <w:rStyle w:val="IndexLink"/>
              </w:rPr>
              <w:t>437</w:t>
            </w:r>
          </w:hyperlink>
        </w:p>
        <w:p>
          <w:pPr>
            <w:pStyle w:val="Contents4"/>
            <w:tabs>
              <w:tab w:val="clear" w:pos="8176"/>
              <w:tab w:val="right" w:pos="9026" w:leader="dot"/>
            </w:tabs>
            <w:rPr/>
          </w:pPr>
          <w:hyperlink w:anchor="__RefHeading___Toc1736487_3830689328">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7364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7364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3"/>
            <w:tabs>
              <w:tab w:val="clear" w:pos="8459"/>
              <w:tab w:val="right" w:pos="9026" w:leader="dot"/>
            </w:tabs>
            <w:rPr/>
          </w:pPr>
          <w:hyperlink w:anchor="__RefHeading___Toc1736493_3830689328">
            <w:r>
              <w:rPr>
                <w:webHidden/>
                <w:rStyle w:val="IndexLink"/>
                <w:rtl w:val="true"/>
              </w:rPr>
              <w:t>بَابُ الْکُزْبُرَةِ</w:t>
            </w:r>
            <w:r>
              <w:rPr>
                <w:rStyle w:val="IndexLink"/>
                <w:rtl w:val="true"/>
              </w:rPr>
              <w:tab/>
            </w:r>
            <w:r>
              <w:rPr>
                <w:rStyle w:val="IndexLink"/>
              </w:rPr>
              <w:t>437</w:t>
            </w:r>
          </w:hyperlink>
        </w:p>
        <w:p>
          <w:pPr>
            <w:pStyle w:val="Contents4"/>
            <w:tabs>
              <w:tab w:val="clear" w:pos="8176"/>
              <w:tab w:val="right" w:pos="9026" w:leader="dot"/>
            </w:tabs>
            <w:rPr/>
          </w:pPr>
          <w:hyperlink w:anchor="__RefHeading___Toc1736495_3830689328">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7364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3"/>
            <w:tabs>
              <w:tab w:val="clear" w:pos="8459"/>
              <w:tab w:val="right" w:pos="9026" w:leader="dot"/>
            </w:tabs>
            <w:rPr/>
          </w:pPr>
          <w:hyperlink w:anchor="__RefHeading___Toc1736499_3830689328">
            <w:r>
              <w:rPr>
                <w:webHidden/>
                <w:rStyle w:val="IndexLink"/>
                <w:rtl w:val="true"/>
              </w:rPr>
              <w:t>بَابُ الْفَرْفَخِ</w:t>
            </w:r>
            <w:r>
              <w:rPr>
                <w:rStyle w:val="IndexLink"/>
                <w:rtl w:val="true"/>
              </w:rPr>
              <w:tab/>
            </w:r>
            <w:r>
              <w:rPr>
                <w:rStyle w:val="IndexLink"/>
              </w:rPr>
              <w:t>438</w:t>
            </w:r>
          </w:hyperlink>
        </w:p>
        <w:p>
          <w:pPr>
            <w:pStyle w:val="Contents4"/>
            <w:tabs>
              <w:tab w:val="clear" w:pos="8176"/>
              <w:tab w:val="right" w:pos="9026" w:leader="dot"/>
            </w:tabs>
            <w:rPr/>
          </w:pPr>
          <w:hyperlink w:anchor="__RefHeading___Toc17365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7365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3"/>
            <w:tabs>
              <w:tab w:val="clear" w:pos="8459"/>
              <w:tab w:val="right" w:pos="9026" w:leader="dot"/>
            </w:tabs>
            <w:rPr/>
          </w:pPr>
          <w:hyperlink w:anchor="__RefHeading___Toc1736505_3830689328">
            <w:r>
              <w:rPr>
                <w:webHidden/>
                <w:rStyle w:val="IndexLink"/>
                <w:rtl w:val="true"/>
              </w:rPr>
              <w:t>بَابُ الْخَسِ</w:t>
            </w:r>
            <w:r>
              <w:rPr>
                <w:rStyle w:val="IndexLink"/>
                <w:rtl w:val="true"/>
              </w:rPr>
              <w:tab/>
            </w:r>
            <w:r>
              <w:rPr>
                <w:rStyle w:val="IndexLink"/>
              </w:rPr>
              <w:t>438</w:t>
            </w:r>
          </w:hyperlink>
        </w:p>
        <w:p>
          <w:pPr>
            <w:pStyle w:val="Contents4"/>
            <w:tabs>
              <w:tab w:val="clear" w:pos="8176"/>
              <w:tab w:val="right" w:pos="9026" w:leader="dot"/>
            </w:tabs>
            <w:rPr/>
          </w:pPr>
          <w:hyperlink w:anchor="__RefHeading___Toc17365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3"/>
            <w:tabs>
              <w:tab w:val="clear" w:pos="8459"/>
              <w:tab w:val="right" w:pos="9026" w:leader="dot"/>
            </w:tabs>
            <w:rPr/>
          </w:pPr>
          <w:hyperlink w:anchor="__RefHeading___Toc1736509_3830689328">
            <w:r>
              <w:rPr>
                <w:webHidden/>
                <w:rStyle w:val="IndexLink"/>
                <w:rtl w:val="true"/>
              </w:rPr>
              <w:t>بَابُ السَّدَابِ</w:t>
            </w:r>
            <w:r>
              <w:rPr>
                <w:rStyle w:val="IndexLink"/>
                <w:rtl w:val="true"/>
              </w:rPr>
              <w:tab/>
            </w:r>
            <w:r>
              <w:rPr>
                <w:rStyle w:val="IndexLink"/>
              </w:rPr>
              <w:t>438</w:t>
            </w:r>
          </w:hyperlink>
        </w:p>
        <w:p>
          <w:pPr>
            <w:pStyle w:val="Contents4"/>
            <w:tabs>
              <w:tab w:val="clear" w:pos="8176"/>
              <w:tab w:val="right" w:pos="9026" w:leader="dot"/>
            </w:tabs>
            <w:rPr/>
          </w:pPr>
          <w:hyperlink w:anchor="__RefHeading___Toc17365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7365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3"/>
            <w:tabs>
              <w:tab w:val="clear" w:pos="8459"/>
              <w:tab w:val="right" w:pos="9026" w:leader="dot"/>
            </w:tabs>
            <w:rPr/>
          </w:pPr>
          <w:hyperlink w:anchor="__RefHeading___Toc1736515_3830689328">
            <w:r>
              <w:rPr>
                <w:webHidden/>
                <w:rStyle w:val="IndexLink"/>
                <w:rtl w:val="true"/>
              </w:rPr>
              <w:t>بَابُ الْجِرْجِیرِ</w:t>
            </w:r>
            <w:r>
              <w:rPr>
                <w:rStyle w:val="IndexLink"/>
                <w:rtl w:val="true"/>
              </w:rPr>
              <w:tab/>
            </w:r>
            <w:r>
              <w:rPr>
                <w:rStyle w:val="IndexLink"/>
              </w:rPr>
              <w:t>439</w:t>
            </w:r>
          </w:hyperlink>
        </w:p>
        <w:p>
          <w:pPr>
            <w:pStyle w:val="Contents4"/>
            <w:tabs>
              <w:tab w:val="clear" w:pos="8176"/>
              <w:tab w:val="right" w:pos="9026" w:leader="dot"/>
            </w:tabs>
            <w:rPr/>
          </w:pPr>
          <w:hyperlink w:anchor="__RefHeading___Toc1736517_3830689328">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17365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7365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7365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7365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3"/>
            <w:tabs>
              <w:tab w:val="clear" w:pos="8459"/>
              <w:tab w:val="right" w:pos="9026" w:leader="dot"/>
            </w:tabs>
            <w:rPr/>
          </w:pPr>
          <w:hyperlink w:anchor="__RefHeading___Toc1736527_3830689328">
            <w:r>
              <w:rPr>
                <w:webHidden/>
                <w:rStyle w:val="IndexLink"/>
                <w:rtl w:val="true"/>
              </w:rPr>
              <w:t>بَابُ السِّلْقِ‌</w:t>
            </w:r>
            <w:r>
              <w:rPr>
                <w:rStyle w:val="IndexLink"/>
                <w:rtl w:val="true"/>
              </w:rPr>
              <w:tab/>
            </w:r>
            <w:r>
              <w:rPr>
                <w:rStyle w:val="IndexLink"/>
              </w:rPr>
              <w:t>440</w:t>
            </w:r>
          </w:hyperlink>
        </w:p>
        <w:p>
          <w:pPr>
            <w:pStyle w:val="Contents4"/>
            <w:tabs>
              <w:tab w:val="clear" w:pos="8176"/>
              <w:tab w:val="right" w:pos="9026" w:leader="dot"/>
            </w:tabs>
            <w:rPr/>
          </w:pPr>
          <w:hyperlink w:anchor="__RefHeading___Toc1736529_3830689328">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7365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7365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7365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7365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7365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3"/>
            <w:tabs>
              <w:tab w:val="clear" w:pos="8459"/>
              <w:tab w:val="right" w:pos="9026" w:leader="dot"/>
            </w:tabs>
            <w:rPr/>
          </w:pPr>
          <w:hyperlink w:anchor="__RefHeading___Toc1736541_3830689328">
            <w:r>
              <w:rPr>
                <w:webHidden/>
                <w:rStyle w:val="IndexLink"/>
                <w:rtl w:val="true"/>
              </w:rPr>
              <w:t>بَابُ الْکَمْأَةِ</w:t>
            </w:r>
            <w:r>
              <w:rPr>
                <w:rStyle w:val="IndexLink"/>
                <w:rtl w:val="true"/>
              </w:rPr>
              <w:tab/>
            </w:r>
            <w:r>
              <w:rPr>
                <w:rStyle w:val="IndexLink"/>
              </w:rPr>
              <w:t>440</w:t>
            </w:r>
          </w:hyperlink>
        </w:p>
        <w:p>
          <w:pPr>
            <w:pStyle w:val="Contents4"/>
            <w:tabs>
              <w:tab w:val="clear" w:pos="8176"/>
              <w:tab w:val="right" w:pos="9026" w:leader="dot"/>
            </w:tabs>
            <w:rPr/>
          </w:pPr>
          <w:hyperlink w:anchor="__RefHeading___Toc1736543_3830689328">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7365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7365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3"/>
            <w:tabs>
              <w:tab w:val="clear" w:pos="8459"/>
              <w:tab w:val="right" w:pos="9026" w:leader="dot"/>
            </w:tabs>
            <w:rPr/>
          </w:pPr>
          <w:hyperlink w:anchor="__RefHeading___Toc1736549_3830689328">
            <w:r>
              <w:rPr>
                <w:webHidden/>
                <w:rStyle w:val="IndexLink"/>
                <w:rtl w:val="true"/>
              </w:rPr>
              <w:t>بَابُ الْقَرْعِ</w:t>
            </w:r>
            <w:r>
              <w:rPr>
                <w:rStyle w:val="IndexLink"/>
                <w:rtl w:val="true"/>
              </w:rPr>
              <w:tab/>
            </w:r>
            <w:r>
              <w:rPr>
                <w:rStyle w:val="IndexLink"/>
              </w:rPr>
              <w:t>441</w:t>
            </w:r>
          </w:hyperlink>
        </w:p>
        <w:p>
          <w:pPr>
            <w:pStyle w:val="Contents4"/>
            <w:tabs>
              <w:tab w:val="clear" w:pos="8176"/>
              <w:tab w:val="right" w:pos="9026" w:leader="dot"/>
            </w:tabs>
            <w:rPr/>
          </w:pPr>
          <w:hyperlink w:anchor="__RefHeading___Toc17365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7365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7365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7365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7365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7365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7365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3"/>
            <w:tabs>
              <w:tab w:val="clear" w:pos="8459"/>
              <w:tab w:val="right" w:pos="9026" w:leader="dot"/>
            </w:tabs>
            <w:rPr/>
          </w:pPr>
          <w:hyperlink w:anchor="__RefHeading___Toc1736565_3830689328">
            <w:r>
              <w:rPr>
                <w:webHidden/>
                <w:rStyle w:val="IndexLink"/>
                <w:rtl w:val="true"/>
              </w:rPr>
              <w:t>بَابُ الْفُجْلِ‌</w:t>
            </w:r>
            <w:r>
              <w:rPr>
                <w:rStyle w:val="IndexLink"/>
                <w:rtl w:val="true"/>
              </w:rPr>
              <w:tab/>
            </w:r>
            <w:r>
              <w:rPr>
                <w:rStyle w:val="IndexLink"/>
              </w:rPr>
              <w:t>442</w:t>
            </w:r>
          </w:hyperlink>
        </w:p>
        <w:p>
          <w:pPr>
            <w:pStyle w:val="Contents4"/>
            <w:tabs>
              <w:tab w:val="clear" w:pos="8176"/>
              <w:tab w:val="right" w:pos="9026" w:leader="dot"/>
            </w:tabs>
            <w:rPr/>
          </w:pPr>
          <w:hyperlink w:anchor="__RefHeading___Toc1736567_3830689328">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7365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3"/>
            <w:tabs>
              <w:tab w:val="clear" w:pos="8459"/>
              <w:tab w:val="right" w:pos="9026" w:leader="dot"/>
            </w:tabs>
            <w:rPr/>
          </w:pPr>
          <w:hyperlink w:anchor="__RefHeading___Toc1736571_3830689328">
            <w:r>
              <w:rPr>
                <w:webHidden/>
                <w:rStyle w:val="IndexLink"/>
                <w:rtl w:val="true"/>
              </w:rPr>
              <w:t>بَابُ الْجَزَرِ</w:t>
            </w:r>
            <w:r>
              <w:rPr>
                <w:rStyle w:val="IndexLink"/>
                <w:rtl w:val="true"/>
              </w:rPr>
              <w:tab/>
            </w:r>
            <w:r>
              <w:rPr>
                <w:rStyle w:val="IndexLink"/>
              </w:rPr>
              <w:t>442</w:t>
            </w:r>
          </w:hyperlink>
        </w:p>
        <w:p>
          <w:pPr>
            <w:pStyle w:val="Contents4"/>
            <w:tabs>
              <w:tab w:val="clear" w:pos="8176"/>
              <w:tab w:val="right" w:pos="9026" w:leader="dot"/>
            </w:tabs>
            <w:rPr/>
          </w:pPr>
          <w:hyperlink w:anchor="__RefHeading___Toc17365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7365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7365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3"/>
            <w:tabs>
              <w:tab w:val="clear" w:pos="8459"/>
              <w:tab w:val="right" w:pos="9026" w:leader="dot"/>
            </w:tabs>
            <w:rPr/>
          </w:pPr>
          <w:hyperlink w:anchor="__RefHeading___Toc1736579_3830689328">
            <w:r>
              <w:rPr>
                <w:webHidden/>
                <w:rStyle w:val="IndexLink"/>
                <w:rtl w:val="true"/>
              </w:rPr>
              <w:t>بَابُ السَّلْجَمِ</w:t>
            </w:r>
            <w:r>
              <w:rPr>
                <w:rStyle w:val="IndexLink"/>
                <w:rtl w:val="true"/>
              </w:rPr>
              <w:tab/>
            </w:r>
            <w:r>
              <w:rPr>
                <w:rStyle w:val="IndexLink"/>
              </w:rPr>
              <w:t>443</w:t>
            </w:r>
          </w:hyperlink>
        </w:p>
        <w:p>
          <w:pPr>
            <w:pStyle w:val="Contents4"/>
            <w:tabs>
              <w:tab w:val="clear" w:pos="8176"/>
              <w:tab w:val="right" w:pos="9026" w:leader="dot"/>
            </w:tabs>
            <w:rPr/>
          </w:pPr>
          <w:hyperlink w:anchor="__RefHeading___Toc17365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7365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7365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7365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3"/>
            <w:tabs>
              <w:tab w:val="clear" w:pos="8459"/>
              <w:tab w:val="right" w:pos="9026" w:leader="dot"/>
            </w:tabs>
            <w:rPr/>
          </w:pPr>
          <w:hyperlink w:anchor="__RefHeading___Toc1736589_3830689328">
            <w:r>
              <w:rPr>
                <w:webHidden/>
                <w:rStyle w:val="IndexLink"/>
                <w:rtl w:val="true"/>
              </w:rPr>
              <w:t>بَابُ الْقِثَّاءِ</w:t>
            </w:r>
            <w:r>
              <w:rPr>
                <w:rStyle w:val="IndexLink"/>
                <w:rtl w:val="true"/>
              </w:rPr>
              <w:tab/>
            </w:r>
            <w:r>
              <w:rPr>
                <w:rStyle w:val="IndexLink"/>
              </w:rPr>
              <w:t>444</w:t>
            </w:r>
          </w:hyperlink>
        </w:p>
        <w:p>
          <w:pPr>
            <w:pStyle w:val="Contents4"/>
            <w:tabs>
              <w:tab w:val="clear" w:pos="8176"/>
              <w:tab w:val="right" w:pos="9026" w:leader="dot"/>
            </w:tabs>
            <w:rPr/>
          </w:pPr>
          <w:hyperlink w:anchor="__RefHeading___Toc1736591_3830689328">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17365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7365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3"/>
            <w:tabs>
              <w:tab w:val="clear" w:pos="8459"/>
              <w:tab w:val="right" w:pos="9026" w:leader="dot"/>
            </w:tabs>
            <w:rPr/>
          </w:pPr>
          <w:hyperlink w:anchor="__RefHeading___Toc1736597_3830689328">
            <w:r>
              <w:rPr>
                <w:webHidden/>
                <w:rStyle w:val="IndexLink"/>
                <w:rtl w:val="true"/>
              </w:rPr>
              <w:t>بَابُ الْبَاذَنْجَانِ</w:t>
            </w:r>
            <w:r>
              <w:rPr>
                <w:rStyle w:val="IndexLink"/>
                <w:rtl w:val="true"/>
              </w:rPr>
              <w:tab/>
            </w:r>
            <w:r>
              <w:rPr>
                <w:rStyle w:val="IndexLink"/>
              </w:rPr>
              <w:t>444</w:t>
            </w:r>
          </w:hyperlink>
        </w:p>
        <w:p>
          <w:pPr>
            <w:pStyle w:val="Contents4"/>
            <w:tabs>
              <w:tab w:val="clear" w:pos="8176"/>
              <w:tab w:val="right" w:pos="9026" w:leader="dot"/>
            </w:tabs>
            <w:rPr/>
          </w:pPr>
          <w:hyperlink w:anchor="__RefHeading___Toc17365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7366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7366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3"/>
            <w:tabs>
              <w:tab w:val="clear" w:pos="8459"/>
              <w:tab w:val="right" w:pos="9026" w:leader="dot"/>
            </w:tabs>
            <w:rPr/>
          </w:pPr>
          <w:hyperlink w:anchor="__RefHeading___Toc1736605_3830689328">
            <w:r>
              <w:rPr>
                <w:webHidden/>
                <w:rStyle w:val="IndexLink"/>
                <w:rtl w:val="true"/>
              </w:rPr>
              <w:t>بَابُ الْبَصَلِ‌</w:t>
            </w:r>
            <w:r>
              <w:rPr>
                <w:rStyle w:val="IndexLink"/>
                <w:rtl w:val="true"/>
              </w:rPr>
              <w:tab/>
            </w:r>
            <w:r>
              <w:rPr>
                <w:rStyle w:val="IndexLink"/>
              </w:rPr>
              <w:t>445</w:t>
            </w:r>
          </w:hyperlink>
        </w:p>
        <w:p>
          <w:pPr>
            <w:pStyle w:val="Contents4"/>
            <w:tabs>
              <w:tab w:val="clear" w:pos="8176"/>
              <w:tab w:val="right" w:pos="9026" w:leader="dot"/>
            </w:tabs>
            <w:rPr/>
          </w:pPr>
          <w:hyperlink w:anchor="__RefHeading___Toc17366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7366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7366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7366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7366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3"/>
            <w:tabs>
              <w:tab w:val="clear" w:pos="8459"/>
              <w:tab w:val="right" w:pos="9026" w:leader="dot"/>
            </w:tabs>
            <w:rPr/>
          </w:pPr>
          <w:hyperlink w:anchor="__RefHeading___Toc1736617_3830689328">
            <w:r>
              <w:rPr>
                <w:webHidden/>
                <w:rStyle w:val="IndexLink"/>
                <w:rtl w:val="true"/>
              </w:rPr>
              <w:t>بَابُ الثُّومِ‌</w:t>
            </w:r>
            <w:r>
              <w:rPr>
                <w:rStyle w:val="IndexLink"/>
                <w:rtl w:val="true"/>
              </w:rPr>
              <w:tab/>
            </w:r>
            <w:r>
              <w:rPr>
                <w:rStyle w:val="IndexLink"/>
              </w:rPr>
              <w:t>445</w:t>
            </w:r>
          </w:hyperlink>
        </w:p>
        <w:p>
          <w:pPr>
            <w:pStyle w:val="Contents4"/>
            <w:tabs>
              <w:tab w:val="clear" w:pos="8176"/>
              <w:tab w:val="right" w:pos="9026" w:leader="dot"/>
            </w:tabs>
            <w:rPr/>
          </w:pPr>
          <w:hyperlink w:anchor="__RefHeading___Toc17366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7366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7366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3"/>
            <w:tabs>
              <w:tab w:val="clear" w:pos="8459"/>
              <w:tab w:val="right" w:pos="9026" w:leader="dot"/>
            </w:tabs>
            <w:rPr/>
          </w:pPr>
          <w:hyperlink w:anchor="__RefHeading___Toc1736625_3830689328">
            <w:r>
              <w:rPr>
                <w:webHidden/>
                <w:rStyle w:val="IndexLink"/>
                <w:rtl w:val="true"/>
              </w:rPr>
              <w:t>بَابُ السَّعْتَرِ</w:t>
            </w:r>
            <w:r>
              <w:rPr>
                <w:rStyle w:val="IndexLink"/>
                <w:rtl w:val="true"/>
              </w:rPr>
              <w:tab/>
            </w:r>
            <w:r>
              <w:rPr>
                <w:rStyle w:val="IndexLink"/>
              </w:rPr>
              <w:t>446</w:t>
            </w:r>
          </w:hyperlink>
        </w:p>
        <w:p>
          <w:pPr>
            <w:pStyle w:val="Contents4"/>
            <w:tabs>
              <w:tab w:val="clear" w:pos="8176"/>
              <w:tab w:val="right" w:pos="9026" w:leader="dot"/>
            </w:tabs>
            <w:rPr/>
          </w:pPr>
          <w:hyperlink w:anchor="__RefHeading___Toc1736627_3830689328">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17366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7366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3"/>
            <w:tabs>
              <w:tab w:val="clear" w:pos="8459"/>
              <w:tab w:val="right" w:pos="9026" w:leader="dot"/>
            </w:tabs>
            <w:rPr/>
          </w:pPr>
          <w:hyperlink w:anchor="__RefHeading___Toc1736633_3830689328">
            <w:r>
              <w:rPr>
                <w:webHidden/>
                <w:rStyle w:val="IndexLink"/>
                <w:rtl w:val="true"/>
              </w:rPr>
              <w:t>بَابُ الْخِلَالِ‌</w:t>
            </w:r>
            <w:r>
              <w:rPr>
                <w:rStyle w:val="IndexLink"/>
                <w:rtl w:val="true"/>
              </w:rPr>
              <w:tab/>
            </w:r>
            <w:r>
              <w:rPr>
                <w:rStyle w:val="IndexLink"/>
              </w:rPr>
              <w:t>447</w:t>
            </w:r>
          </w:hyperlink>
        </w:p>
        <w:p>
          <w:pPr>
            <w:pStyle w:val="Contents4"/>
            <w:tabs>
              <w:tab w:val="clear" w:pos="8176"/>
              <w:tab w:val="right" w:pos="9026" w:leader="dot"/>
            </w:tabs>
            <w:rPr/>
          </w:pPr>
          <w:hyperlink w:anchor="__RefHeading___Toc17366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7366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7366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7366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7366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7366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73664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73664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73665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73665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3"/>
            <w:tabs>
              <w:tab w:val="clear" w:pos="8459"/>
              <w:tab w:val="right" w:pos="9026" w:leader="dot"/>
            </w:tabs>
            <w:rPr/>
          </w:pPr>
          <w:hyperlink w:anchor="__RefHeading___Toc1736655_3830689328">
            <w:r>
              <w:rPr>
                <w:webHidden/>
                <w:rStyle w:val="IndexLink"/>
                <w:rtl w:val="true"/>
              </w:rPr>
              <w:t>بَابُ رَمْیِ مَا یَدْخُلُ بَیْنَ الْأَسْنَانِ‌</w:t>
            </w:r>
            <w:r>
              <w:rPr>
                <w:rStyle w:val="IndexLink"/>
                <w:rtl w:val="true"/>
              </w:rPr>
              <w:tab/>
            </w:r>
            <w:r>
              <w:rPr>
                <w:rStyle w:val="IndexLink"/>
              </w:rPr>
              <w:t>448</w:t>
            </w:r>
          </w:hyperlink>
        </w:p>
        <w:p>
          <w:pPr>
            <w:pStyle w:val="Contents4"/>
            <w:tabs>
              <w:tab w:val="clear" w:pos="8176"/>
              <w:tab w:val="right" w:pos="9026" w:leader="dot"/>
            </w:tabs>
            <w:rPr/>
          </w:pPr>
          <w:hyperlink w:anchor="__RefHeading___Toc17366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7366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7366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7366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3"/>
            <w:tabs>
              <w:tab w:val="clear" w:pos="8459"/>
              <w:tab w:val="right" w:pos="9026" w:leader="dot"/>
            </w:tabs>
            <w:rPr/>
          </w:pPr>
          <w:hyperlink w:anchor="__RefHeading___Toc1736665_3830689328">
            <w:r>
              <w:rPr>
                <w:webHidden/>
                <w:rStyle w:val="IndexLink"/>
                <w:rtl w:val="true"/>
              </w:rPr>
              <w:t>بَابُ الْأُشْنَانِ وَ السُّعْدِ</w:t>
            </w:r>
            <w:r>
              <w:rPr>
                <w:rStyle w:val="IndexLink"/>
                <w:rtl w:val="true"/>
              </w:rPr>
              <w:tab/>
            </w:r>
            <w:r>
              <w:rPr>
                <w:rStyle w:val="IndexLink"/>
              </w:rPr>
              <w:t>449</w:t>
            </w:r>
          </w:hyperlink>
        </w:p>
        <w:p>
          <w:pPr>
            <w:pStyle w:val="Contents4"/>
            <w:tabs>
              <w:tab w:val="clear" w:pos="8176"/>
              <w:tab w:val="right" w:pos="9026" w:leader="dot"/>
            </w:tabs>
            <w:rPr/>
          </w:pPr>
          <w:hyperlink w:anchor="__RefHeading___Toc17366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7366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7366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7366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7366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7366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2"/>
            <w:tabs>
              <w:tab w:val="clear" w:pos="8743"/>
              <w:tab w:val="right" w:pos="9026" w:leader="dot"/>
            </w:tabs>
            <w:rPr/>
          </w:pPr>
          <w:hyperlink w:anchor="__RefHeading___Toc1736679_3830689328">
            <w:r>
              <w:rPr>
                <w:webHidden/>
                <w:rStyle w:val="IndexLink"/>
                <w:rtl w:val="true"/>
              </w:rPr>
              <w:t>کِتَابُ الْأَشْرِبَةِ</w:t>
            </w:r>
            <w:r>
              <w:rPr>
                <w:rStyle w:val="IndexLink"/>
                <w:rtl w:val="true"/>
              </w:rPr>
              <w:tab/>
            </w:r>
            <w:r>
              <w:rPr>
                <w:rStyle w:val="IndexLink"/>
              </w:rPr>
              <w:t>451</w:t>
            </w:r>
          </w:hyperlink>
        </w:p>
        <w:p>
          <w:pPr>
            <w:pStyle w:val="Contents3"/>
            <w:tabs>
              <w:tab w:val="clear" w:pos="8459"/>
              <w:tab w:val="right" w:pos="9026" w:leader="dot"/>
            </w:tabs>
            <w:rPr/>
          </w:pPr>
          <w:hyperlink w:anchor="__RefHeading___Toc1736681_3830689328">
            <w:r>
              <w:rPr>
                <w:webHidden/>
                <w:rStyle w:val="IndexLink"/>
                <w:rtl w:val="true"/>
              </w:rPr>
              <w:t>بَابُ فَضْلِ الْمَاءِ</w:t>
            </w:r>
            <w:r>
              <w:rPr>
                <w:rStyle w:val="IndexLink"/>
                <w:rtl w:val="true"/>
              </w:rPr>
              <w:tab/>
            </w:r>
            <w:r>
              <w:rPr>
                <w:rStyle w:val="IndexLink"/>
              </w:rPr>
              <w:t>451</w:t>
            </w:r>
          </w:hyperlink>
        </w:p>
        <w:p>
          <w:pPr>
            <w:pStyle w:val="Contents4"/>
            <w:tabs>
              <w:tab w:val="clear" w:pos="8176"/>
              <w:tab w:val="right" w:pos="9026" w:leader="dot"/>
            </w:tabs>
            <w:rPr/>
          </w:pPr>
          <w:hyperlink w:anchor="__RefHeading___Toc17366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7366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7366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7366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7366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7366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73669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7366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7366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7367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7367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3"/>
            <w:tabs>
              <w:tab w:val="clear" w:pos="8459"/>
              <w:tab w:val="right" w:pos="9026" w:leader="dot"/>
            </w:tabs>
            <w:rPr/>
          </w:pPr>
          <w:hyperlink w:anchor="__RefHeading___Toc1736705_3830689328">
            <w:r>
              <w:rPr>
                <w:webHidden/>
                <w:rStyle w:val="IndexLink"/>
                <w:rtl w:val="true"/>
              </w:rPr>
              <w:t>بَابُ کَثْرَةِ شُرْبِ الْمَاءِ</w:t>
            </w:r>
            <w:r>
              <w:rPr>
                <w:rStyle w:val="IndexLink"/>
                <w:rtl w:val="true"/>
              </w:rPr>
              <w:tab/>
            </w:r>
            <w:r>
              <w:rPr>
                <w:rStyle w:val="IndexLink"/>
              </w:rPr>
              <w:t>453</w:t>
            </w:r>
          </w:hyperlink>
        </w:p>
        <w:p>
          <w:pPr>
            <w:pStyle w:val="Contents4"/>
            <w:tabs>
              <w:tab w:val="clear" w:pos="8176"/>
              <w:tab w:val="right" w:pos="9026" w:leader="dot"/>
            </w:tabs>
            <w:rPr/>
          </w:pPr>
          <w:hyperlink w:anchor="__RefHeading___Toc17367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7367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7367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7367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3"/>
            <w:tabs>
              <w:tab w:val="clear" w:pos="8459"/>
              <w:tab w:val="right" w:pos="9026" w:leader="dot"/>
            </w:tabs>
            <w:rPr/>
          </w:pPr>
          <w:hyperlink w:anchor="__RefHeading___Toc1736715_3830689328">
            <w:r>
              <w:rPr>
                <w:webHidden/>
                <w:rStyle w:val="IndexLink"/>
                <w:rtl w:val="true"/>
              </w:rPr>
              <w:t>بَابُ شُرْبِ الْمَاءِ مِنْ قِیَامٍ وَ الشُّرْبِ فِی نَفَسٍ وَاحِدٍ</w:t>
            </w:r>
            <w:r>
              <w:rPr>
                <w:rStyle w:val="IndexLink"/>
                <w:rtl w:val="true"/>
              </w:rPr>
              <w:tab/>
            </w:r>
            <w:r>
              <w:rPr>
                <w:rStyle w:val="IndexLink"/>
              </w:rPr>
              <w:t>453</w:t>
            </w:r>
          </w:hyperlink>
        </w:p>
        <w:p>
          <w:pPr>
            <w:pStyle w:val="Contents4"/>
            <w:tabs>
              <w:tab w:val="clear" w:pos="8176"/>
              <w:tab w:val="right" w:pos="9026" w:leader="dot"/>
            </w:tabs>
            <w:rPr/>
          </w:pPr>
          <w:hyperlink w:anchor="__RefHeading___Toc17367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7367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7367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7367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7367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73672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73672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73673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73673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3"/>
            <w:tabs>
              <w:tab w:val="clear" w:pos="8459"/>
              <w:tab w:val="right" w:pos="9026" w:leader="dot"/>
            </w:tabs>
            <w:rPr/>
          </w:pPr>
          <w:hyperlink w:anchor="__RefHeading___Toc1736735_3830689328">
            <w:r>
              <w:rPr>
                <w:webHidden/>
                <w:rStyle w:val="IndexLink"/>
                <w:rtl w:val="true"/>
              </w:rPr>
              <w:t>بَابُ الْقَوْلِ عَلَی شُرْبِ الْمَاءِ</w:t>
            </w:r>
            <w:r>
              <w:rPr>
                <w:rStyle w:val="IndexLink"/>
                <w:rtl w:val="true"/>
              </w:rPr>
              <w:tab/>
            </w:r>
            <w:r>
              <w:rPr>
                <w:rStyle w:val="IndexLink"/>
              </w:rPr>
              <w:t>455</w:t>
            </w:r>
          </w:hyperlink>
        </w:p>
        <w:p>
          <w:pPr>
            <w:pStyle w:val="Contents4"/>
            <w:tabs>
              <w:tab w:val="clear" w:pos="8176"/>
              <w:tab w:val="right" w:pos="9026" w:leader="dot"/>
            </w:tabs>
            <w:rPr/>
          </w:pPr>
          <w:hyperlink w:anchor="__RefHeading___Toc17367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7367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7367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7367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3"/>
            <w:tabs>
              <w:tab w:val="clear" w:pos="8459"/>
              <w:tab w:val="right" w:pos="9026" w:leader="dot"/>
            </w:tabs>
            <w:rPr/>
          </w:pPr>
          <w:hyperlink w:anchor="__RefHeading___Toc1736745_3830689328">
            <w:r>
              <w:rPr>
                <w:webHidden/>
                <w:rStyle w:val="IndexLink"/>
                <w:rtl w:val="true"/>
              </w:rPr>
              <w:t>بَابُ الْأَوَانِی‌</w:t>
            </w:r>
            <w:r>
              <w:rPr>
                <w:rStyle w:val="IndexLink"/>
                <w:rtl w:val="true"/>
              </w:rPr>
              <w:tab/>
            </w:r>
            <w:r>
              <w:rPr>
                <w:rStyle w:val="IndexLink"/>
              </w:rPr>
              <w:t>456</w:t>
            </w:r>
          </w:hyperlink>
        </w:p>
        <w:p>
          <w:pPr>
            <w:pStyle w:val="Contents4"/>
            <w:tabs>
              <w:tab w:val="clear" w:pos="8176"/>
              <w:tab w:val="right" w:pos="9026" w:leader="dot"/>
            </w:tabs>
            <w:rPr/>
          </w:pPr>
          <w:hyperlink w:anchor="__RefHeading___Toc17367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7367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7367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7367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73675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73675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73675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73676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73676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3"/>
            <w:tabs>
              <w:tab w:val="clear" w:pos="8459"/>
              <w:tab w:val="right" w:pos="9026" w:leader="dot"/>
            </w:tabs>
            <w:rPr/>
          </w:pPr>
          <w:hyperlink w:anchor="__RefHeading___Toc1736765_3830689328">
            <w:r>
              <w:rPr>
                <w:webHidden/>
                <w:rStyle w:val="IndexLink"/>
                <w:rtl w:val="true"/>
              </w:rPr>
              <w:t>بَابُ فَضْلِ مَاءِ زَمْزَمَ وَ مَاءِ الْمِیزَابِ</w:t>
            </w:r>
            <w:r>
              <w:rPr>
                <w:rStyle w:val="IndexLink"/>
                <w:rtl w:val="true"/>
              </w:rPr>
              <w:tab/>
            </w:r>
            <w:r>
              <w:rPr>
                <w:rStyle w:val="IndexLink"/>
              </w:rPr>
              <w:t>457</w:t>
            </w:r>
          </w:hyperlink>
        </w:p>
        <w:p>
          <w:pPr>
            <w:pStyle w:val="Contents4"/>
            <w:tabs>
              <w:tab w:val="clear" w:pos="8176"/>
              <w:tab w:val="right" w:pos="9026" w:leader="dot"/>
            </w:tabs>
            <w:rPr/>
          </w:pPr>
          <w:hyperlink w:anchor="__RefHeading___Toc17367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7367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7367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7367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7367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7367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3"/>
            <w:tabs>
              <w:tab w:val="clear" w:pos="8459"/>
              <w:tab w:val="right" w:pos="9026" w:leader="dot"/>
            </w:tabs>
            <w:rPr/>
          </w:pPr>
          <w:hyperlink w:anchor="__RefHeading___Toc1736779_3830689328">
            <w:r>
              <w:rPr>
                <w:webHidden/>
                <w:rStyle w:val="IndexLink"/>
                <w:rtl w:val="true"/>
              </w:rPr>
              <w:t>بَابُ مَاءِ السَّمَاءِ</w:t>
            </w:r>
            <w:r>
              <w:rPr>
                <w:rStyle w:val="IndexLink"/>
                <w:rtl w:val="true"/>
              </w:rPr>
              <w:tab/>
            </w:r>
            <w:r>
              <w:rPr>
                <w:rStyle w:val="IndexLink"/>
              </w:rPr>
              <w:t>458</w:t>
            </w:r>
          </w:hyperlink>
        </w:p>
        <w:p>
          <w:pPr>
            <w:pStyle w:val="Contents4"/>
            <w:tabs>
              <w:tab w:val="clear" w:pos="8176"/>
              <w:tab w:val="right" w:pos="9026" w:leader="dot"/>
            </w:tabs>
            <w:rPr/>
          </w:pPr>
          <w:hyperlink w:anchor="__RefHeading___Toc17367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7367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7367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3"/>
            <w:tabs>
              <w:tab w:val="clear" w:pos="8459"/>
              <w:tab w:val="right" w:pos="9026" w:leader="dot"/>
            </w:tabs>
            <w:rPr/>
          </w:pPr>
          <w:hyperlink w:anchor="__RefHeading___Toc1736787_3830689328">
            <w:r>
              <w:rPr>
                <w:webHidden/>
                <w:rStyle w:val="IndexLink"/>
                <w:rtl w:val="true"/>
              </w:rPr>
              <w:t>بَابُ فَضْلِ مَاءِ الْفُرَاتِ</w:t>
            </w:r>
            <w:r>
              <w:rPr>
                <w:rStyle w:val="IndexLink"/>
                <w:rtl w:val="true"/>
              </w:rPr>
              <w:tab/>
            </w:r>
            <w:r>
              <w:rPr>
                <w:rStyle w:val="IndexLink"/>
              </w:rPr>
              <w:t>459</w:t>
            </w:r>
          </w:hyperlink>
        </w:p>
        <w:p>
          <w:pPr>
            <w:pStyle w:val="Contents4"/>
            <w:tabs>
              <w:tab w:val="clear" w:pos="8176"/>
              <w:tab w:val="right" w:pos="9026" w:leader="dot"/>
            </w:tabs>
            <w:rPr/>
          </w:pPr>
          <w:hyperlink w:anchor="__RefHeading___Toc17367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7367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7367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7367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7367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7367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3"/>
            <w:tabs>
              <w:tab w:val="clear" w:pos="8459"/>
              <w:tab w:val="right" w:pos="9026" w:leader="dot"/>
            </w:tabs>
            <w:rPr/>
          </w:pPr>
          <w:hyperlink w:anchor="__RefHeading___Toc1736801_3830689328">
            <w:r>
              <w:rPr>
                <w:webHidden/>
                <w:rStyle w:val="IndexLink"/>
                <w:rtl w:val="true"/>
              </w:rPr>
              <w:t>بَابُ الْمِیَاهِ الْمَنْهِیِّ عَنْهَا</w:t>
            </w:r>
            <w:r>
              <w:rPr>
                <w:rStyle w:val="IndexLink"/>
                <w:rtl w:val="true"/>
              </w:rPr>
              <w:tab/>
            </w:r>
            <w:r>
              <w:rPr>
                <w:rStyle w:val="IndexLink"/>
              </w:rPr>
              <w:t>460</w:t>
            </w:r>
          </w:hyperlink>
        </w:p>
        <w:p>
          <w:pPr>
            <w:pStyle w:val="Contents4"/>
            <w:tabs>
              <w:tab w:val="clear" w:pos="8176"/>
              <w:tab w:val="right" w:pos="9026" w:leader="dot"/>
            </w:tabs>
            <w:rPr/>
          </w:pPr>
          <w:hyperlink w:anchor="__RefHeading___Toc17368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7368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7368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7368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3"/>
            <w:tabs>
              <w:tab w:val="clear" w:pos="8459"/>
              <w:tab w:val="right" w:pos="9026" w:leader="dot"/>
            </w:tabs>
            <w:rPr/>
          </w:pPr>
          <w:hyperlink w:anchor="__RefHeading___Toc1736811_3830689328">
            <w:r>
              <w:rPr>
                <w:webHidden/>
                <w:rStyle w:val="IndexLink"/>
                <w:rtl w:val="true"/>
              </w:rPr>
              <w:t>بَابُ النَّوَادِرِ</w:t>
            </w:r>
            <w:r>
              <w:rPr>
                <w:rStyle w:val="IndexLink"/>
                <w:rtl w:val="true"/>
              </w:rPr>
              <w:tab/>
            </w:r>
            <w:r>
              <w:rPr>
                <w:rStyle w:val="IndexLink"/>
              </w:rPr>
              <w:t>461</w:t>
            </w:r>
          </w:hyperlink>
        </w:p>
        <w:p>
          <w:pPr>
            <w:pStyle w:val="Contents4"/>
            <w:tabs>
              <w:tab w:val="clear" w:pos="8176"/>
              <w:tab w:val="right" w:pos="9026" w:leader="dot"/>
            </w:tabs>
            <w:rPr/>
          </w:pPr>
          <w:hyperlink w:anchor="__RefHeading___Toc17368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7368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7368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7368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7368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7368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3"/>
            <w:tabs>
              <w:tab w:val="clear" w:pos="8459"/>
              <w:tab w:val="right" w:pos="9026" w:leader="dot"/>
            </w:tabs>
            <w:rPr/>
          </w:pPr>
          <w:hyperlink w:anchor="__RefHeading___Toc1736825_3830689328">
            <w:r>
              <w:rPr>
                <w:webHidden/>
                <w:rStyle w:val="IndexLink"/>
                <w:rtl w:val="true"/>
              </w:rPr>
              <w:t>بَابُ مَا یُتَّخَذُ مِنْهُ الْخَمْرُ</w:t>
            </w:r>
            <w:r>
              <w:rPr>
                <w:rStyle w:val="IndexLink"/>
                <w:rtl w:val="true"/>
              </w:rPr>
              <w:tab/>
            </w:r>
            <w:r>
              <w:rPr>
                <w:rStyle w:val="IndexLink"/>
              </w:rPr>
              <w:t>463</w:t>
            </w:r>
          </w:hyperlink>
        </w:p>
        <w:p>
          <w:pPr>
            <w:pStyle w:val="Contents4"/>
            <w:tabs>
              <w:tab w:val="clear" w:pos="8176"/>
              <w:tab w:val="right" w:pos="9026" w:leader="dot"/>
            </w:tabs>
            <w:rPr/>
          </w:pPr>
          <w:hyperlink w:anchor="__RefHeading___Toc17368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7368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7368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3"/>
            <w:tabs>
              <w:tab w:val="clear" w:pos="8459"/>
              <w:tab w:val="right" w:pos="9026" w:leader="dot"/>
            </w:tabs>
            <w:rPr/>
          </w:pPr>
          <w:hyperlink w:anchor="__RefHeading___Toc1736833_3830689328">
            <w:r>
              <w:rPr>
                <w:webHidden/>
                <w:rStyle w:val="IndexLink"/>
                <w:rtl w:val="true"/>
              </w:rPr>
              <w:t>بَابُ أَصْلِ تَحْرِیمِ الْخَمْرِ</w:t>
            </w:r>
            <w:r>
              <w:rPr>
                <w:rStyle w:val="IndexLink"/>
                <w:rtl w:val="true"/>
              </w:rPr>
              <w:tab/>
            </w:r>
            <w:r>
              <w:rPr>
                <w:rStyle w:val="IndexLink"/>
              </w:rPr>
              <w:t>464</w:t>
            </w:r>
          </w:hyperlink>
        </w:p>
        <w:p>
          <w:pPr>
            <w:pStyle w:val="Contents4"/>
            <w:tabs>
              <w:tab w:val="clear" w:pos="8176"/>
              <w:tab w:val="right" w:pos="9026" w:leader="dot"/>
            </w:tabs>
            <w:rPr/>
          </w:pPr>
          <w:hyperlink w:anchor="__RefHeading___Toc17368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7368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7368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7368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3"/>
            <w:tabs>
              <w:tab w:val="clear" w:pos="8459"/>
              <w:tab w:val="right" w:pos="9026" w:leader="dot"/>
            </w:tabs>
            <w:rPr/>
          </w:pPr>
          <w:hyperlink w:anchor="__RefHeading___Toc1736843_3830689328">
            <w:r>
              <w:rPr>
                <w:webHidden/>
                <w:rStyle w:val="IndexLink"/>
                <w:rtl w:val="true"/>
              </w:rPr>
              <w:t>بَابُ أَنَّ الْخَمْرَ لَمْ تَزَلْ مُحَرَّمَةً</w:t>
            </w:r>
            <w:r>
              <w:rPr>
                <w:rStyle w:val="IndexLink"/>
                <w:rtl w:val="true"/>
              </w:rPr>
              <w:tab/>
            </w:r>
            <w:r>
              <w:rPr>
                <w:rStyle w:val="IndexLink"/>
              </w:rPr>
              <w:t>466</w:t>
            </w:r>
          </w:hyperlink>
        </w:p>
        <w:p>
          <w:pPr>
            <w:pStyle w:val="Contents4"/>
            <w:tabs>
              <w:tab w:val="clear" w:pos="8176"/>
              <w:tab w:val="right" w:pos="9026" w:leader="dot"/>
            </w:tabs>
            <w:rPr/>
          </w:pPr>
          <w:hyperlink w:anchor="__RefHeading___Toc17368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7368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7368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3"/>
            <w:tabs>
              <w:tab w:val="clear" w:pos="8459"/>
              <w:tab w:val="right" w:pos="9026" w:leader="dot"/>
            </w:tabs>
            <w:rPr/>
          </w:pPr>
          <w:hyperlink w:anchor="__RefHeading___Toc1736851_3830689328">
            <w:r>
              <w:rPr>
                <w:webHidden/>
                <w:rStyle w:val="IndexLink"/>
                <w:rtl w:val="true"/>
              </w:rPr>
              <w:t>بَابُ شَارِبِ الْخَمْرِ</w:t>
            </w:r>
            <w:r>
              <w:rPr>
                <w:rStyle w:val="IndexLink"/>
                <w:rtl w:val="true"/>
              </w:rPr>
              <w:tab/>
            </w:r>
            <w:r>
              <w:rPr>
                <w:rStyle w:val="IndexLink"/>
              </w:rPr>
              <w:t>466</w:t>
            </w:r>
          </w:hyperlink>
        </w:p>
        <w:p>
          <w:pPr>
            <w:pStyle w:val="Contents4"/>
            <w:tabs>
              <w:tab w:val="clear" w:pos="8176"/>
              <w:tab w:val="right" w:pos="9026" w:leader="dot"/>
            </w:tabs>
            <w:rPr/>
          </w:pPr>
          <w:hyperlink w:anchor="__RefHeading___Toc1736853_3830689328">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17368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7368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7368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7368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73686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73686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73686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73686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73687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73687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73687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73687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73687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73688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73688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73688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73688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736889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736891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3"/>
            <w:tabs>
              <w:tab w:val="clear" w:pos="8459"/>
              <w:tab w:val="right" w:pos="9026" w:leader="dot"/>
            </w:tabs>
            <w:rPr/>
          </w:pPr>
          <w:hyperlink w:anchor="__RefHeading___Toc1736893_3830689328">
            <w:r>
              <w:rPr>
                <w:webHidden/>
                <w:rStyle w:val="IndexLink"/>
                <w:rtl w:val="true"/>
              </w:rPr>
              <w:t>بَابٌ آخَرُ مِنْهُ</w:t>
            </w:r>
            <w:r>
              <w:rPr>
                <w:rStyle w:val="IndexLink"/>
                <w:rtl w:val="true"/>
              </w:rPr>
              <w:tab/>
            </w:r>
            <w:r>
              <w:rPr>
                <w:rStyle w:val="IndexLink"/>
              </w:rPr>
              <w:t>471</w:t>
            </w:r>
          </w:hyperlink>
        </w:p>
        <w:p>
          <w:pPr>
            <w:pStyle w:val="Contents4"/>
            <w:tabs>
              <w:tab w:val="clear" w:pos="8176"/>
              <w:tab w:val="right" w:pos="9026" w:leader="dot"/>
            </w:tabs>
            <w:rPr/>
          </w:pPr>
          <w:hyperlink w:anchor="__RefHeading___Toc17368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7368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7368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7369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7369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7369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7369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73690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73691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73691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73691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73691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3"/>
            <w:tabs>
              <w:tab w:val="clear" w:pos="8459"/>
              <w:tab w:val="right" w:pos="9026" w:leader="dot"/>
            </w:tabs>
            <w:rPr/>
          </w:pPr>
          <w:hyperlink w:anchor="__RefHeading___Toc1736919_3830689328">
            <w:r>
              <w:rPr>
                <w:webHidden/>
                <w:rStyle w:val="IndexLink"/>
                <w:rtl w:val="true"/>
              </w:rPr>
              <w:t>بَابُ أَنَّ الْخَمْرَ رَأْسُ کُلِّ إِثْمٍ وَ شَرٍّ</w:t>
            </w:r>
            <w:r>
              <w:rPr>
                <w:rStyle w:val="IndexLink"/>
                <w:rtl w:val="true"/>
              </w:rPr>
              <w:tab/>
            </w:r>
            <w:r>
              <w:rPr>
                <w:rStyle w:val="IndexLink"/>
              </w:rPr>
              <w:t>473</w:t>
            </w:r>
          </w:hyperlink>
        </w:p>
        <w:p>
          <w:pPr>
            <w:pStyle w:val="Contents4"/>
            <w:tabs>
              <w:tab w:val="clear" w:pos="8176"/>
              <w:tab w:val="right" w:pos="9026" w:leader="dot"/>
            </w:tabs>
            <w:rPr/>
          </w:pPr>
          <w:hyperlink w:anchor="__RefHeading___Toc17369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7369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7369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7369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7369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73693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73693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73693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73693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3"/>
            <w:tabs>
              <w:tab w:val="clear" w:pos="8459"/>
              <w:tab w:val="right" w:pos="9026" w:leader="dot"/>
            </w:tabs>
            <w:rPr/>
          </w:pPr>
          <w:hyperlink w:anchor="__RefHeading___Toc1736939_3830689328">
            <w:r>
              <w:rPr>
                <w:webHidden/>
                <w:rStyle w:val="IndexLink"/>
                <w:rtl w:val="true"/>
              </w:rPr>
              <w:t>بَابُ مُدْمِنِ الْخَمْرِ</w:t>
            </w:r>
            <w:r>
              <w:rPr>
                <w:rStyle w:val="IndexLink"/>
                <w:rtl w:val="true"/>
              </w:rPr>
              <w:tab/>
            </w:r>
            <w:r>
              <w:rPr>
                <w:rStyle w:val="IndexLink"/>
              </w:rPr>
              <w:t>475</w:t>
            </w:r>
          </w:hyperlink>
        </w:p>
        <w:p>
          <w:pPr>
            <w:pStyle w:val="Contents4"/>
            <w:tabs>
              <w:tab w:val="clear" w:pos="8176"/>
              <w:tab w:val="right" w:pos="9026" w:leader="dot"/>
            </w:tabs>
            <w:rPr/>
          </w:pPr>
          <w:hyperlink w:anchor="__RefHeading___Toc17369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7369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7369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7369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7369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73695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73695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73695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73695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73695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3"/>
            <w:tabs>
              <w:tab w:val="clear" w:pos="8459"/>
              <w:tab w:val="right" w:pos="9026" w:leader="dot"/>
            </w:tabs>
            <w:rPr/>
          </w:pPr>
          <w:hyperlink w:anchor="__RefHeading___Toc1736961_3830689328">
            <w:r>
              <w:rPr>
                <w:webHidden/>
                <w:rStyle w:val="IndexLink"/>
                <w:rtl w:val="true"/>
              </w:rPr>
              <w:t>بَابٌ آخَرُ مِنْهُ</w:t>
            </w:r>
            <w:r>
              <w:rPr>
                <w:rStyle w:val="IndexLink"/>
                <w:rtl w:val="true"/>
              </w:rPr>
              <w:tab/>
            </w:r>
            <w:r>
              <w:rPr>
                <w:rStyle w:val="IndexLink"/>
              </w:rPr>
              <w:t>476</w:t>
            </w:r>
          </w:hyperlink>
        </w:p>
        <w:p>
          <w:pPr>
            <w:pStyle w:val="Contents4"/>
            <w:tabs>
              <w:tab w:val="clear" w:pos="8176"/>
              <w:tab w:val="right" w:pos="9026" w:leader="dot"/>
            </w:tabs>
            <w:rPr/>
          </w:pPr>
          <w:hyperlink w:anchor="__RefHeading___Toc17369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7369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7369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3"/>
            <w:tabs>
              <w:tab w:val="clear" w:pos="8459"/>
              <w:tab w:val="right" w:pos="9026" w:leader="dot"/>
            </w:tabs>
            <w:rPr/>
          </w:pPr>
          <w:hyperlink w:anchor="__RefHeading___Toc1736969_3830689328">
            <w:r>
              <w:rPr>
                <w:webHidden/>
                <w:rStyle w:val="IndexLink"/>
                <w:rtl w:val="true"/>
              </w:rPr>
              <w:t>بَابُ تَحْرِیمِ الْخَمْرِ فِی الْکِتَابِ‌</w:t>
            </w:r>
            <w:r>
              <w:rPr>
                <w:rStyle w:val="IndexLink"/>
                <w:rtl w:val="true"/>
              </w:rPr>
              <w:tab/>
            </w:r>
            <w:r>
              <w:rPr>
                <w:rStyle w:val="IndexLink"/>
              </w:rPr>
              <w:t>477</w:t>
            </w:r>
          </w:hyperlink>
        </w:p>
        <w:p>
          <w:pPr>
            <w:pStyle w:val="Contents4"/>
            <w:tabs>
              <w:tab w:val="clear" w:pos="8176"/>
              <w:tab w:val="right" w:pos="9026" w:leader="dot"/>
            </w:tabs>
            <w:rPr/>
          </w:pPr>
          <w:hyperlink w:anchor="__RefHeading___Toc17369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7369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3"/>
            <w:tabs>
              <w:tab w:val="clear" w:pos="8459"/>
              <w:tab w:val="right" w:pos="9026" w:leader="dot"/>
            </w:tabs>
            <w:rPr/>
          </w:pPr>
          <w:hyperlink w:anchor="__RefHeading___Toc1736975_3830689328">
            <w:r>
              <w:rPr>
                <w:webHidden/>
                <w:rStyle w:val="IndexLink"/>
                <w:rtl w:val="true"/>
              </w:rPr>
              <w:t>بَابُ أَنَّ رَسُولَ اللَّهِ صلی الله علیه و آله حَرَّمَ کُلَّ مُسْکِرٍ قَلِیلَهُ وَ کَثِیرَهُ</w:t>
            </w:r>
            <w:r>
              <w:rPr>
                <w:rStyle w:val="IndexLink"/>
                <w:rtl w:val="true"/>
              </w:rPr>
              <w:tab/>
            </w:r>
            <w:r>
              <w:rPr>
                <w:rStyle w:val="IndexLink"/>
              </w:rPr>
              <w:t>478</w:t>
            </w:r>
          </w:hyperlink>
        </w:p>
        <w:p>
          <w:pPr>
            <w:pStyle w:val="Contents4"/>
            <w:tabs>
              <w:tab w:val="clear" w:pos="8176"/>
              <w:tab w:val="right" w:pos="9026" w:leader="dot"/>
            </w:tabs>
            <w:rPr/>
          </w:pPr>
          <w:hyperlink w:anchor="__RefHeading___Toc17369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7369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7369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7369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7369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7369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7369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73699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73699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73699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73699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73699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73700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73700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73700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73700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73700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3"/>
            <w:tabs>
              <w:tab w:val="clear" w:pos="8459"/>
              <w:tab w:val="right" w:pos="9026" w:leader="dot"/>
            </w:tabs>
            <w:rPr/>
          </w:pPr>
          <w:hyperlink w:anchor="__RefHeading___Toc1737011_3830689328">
            <w:r>
              <w:rPr>
                <w:webHidden/>
                <w:rStyle w:val="IndexLink"/>
                <w:rtl w:val="true"/>
              </w:rPr>
              <w:t>بَابُ أَنَّ الْخَمْرَ إِنَّمَا حُرِّمَتْ لِفِعْلِهَا فَمَا فَعَلَ فِعْلَ الْخَمْرِ فَهُوَ خَمْرٌ</w:t>
            </w:r>
            <w:r>
              <w:rPr>
                <w:rStyle w:val="IndexLink"/>
                <w:rtl w:val="true"/>
              </w:rPr>
              <w:tab/>
            </w:r>
            <w:r>
              <w:rPr>
                <w:rStyle w:val="IndexLink"/>
              </w:rPr>
              <w:t>483</w:t>
            </w:r>
          </w:hyperlink>
        </w:p>
        <w:p>
          <w:pPr>
            <w:pStyle w:val="Contents4"/>
            <w:tabs>
              <w:tab w:val="clear" w:pos="8176"/>
              <w:tab w:val="right" w:pos="9026" w:leader="dot"/>
            </w:tabs>
            <w:rPr/>
          </w:pPr>
          <w:hyperlink w:anchor="__RefHeading___Toc17370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7370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7370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7370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7370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3"/>
            <w:tabs>
              <w:tab w:val="clear" w:pos="8459"/>
              <w:tab w:val="right" w:pos="9026" w:leader="dot"/>
            </w:tabs>
            <w:rPr/>
          </w:pPr>
          <w:hyperlink w:anchor="__RefHeading___Toc1737023_3830689328">
            <w:r>
              <w:rPr>
                <w:webHidden/>
                <w:rStyle w:val="IndexLink"/>
                <w:rtl w:val="true"/>
              </w:rPr>
              <w:t>بَابُ مَنِ اضْطُرَّ إِلَی الْخَمْرِ لِلدَّوَاءِ أَوْ لِلْعَطَشِ أَوْ لِلتَّقِیَّةِ</w:t>
            </w:r>
            <w:r>
              <w:rPr>
                <w:rStyle w:val="IndexLink"/>
                <w:rtl w:val="true"/>
              </w:rPr>
              <w:tab/>
            </w:r>
            <w:r>
              <w:rPr>
                <w:rStyle w:val="IndexLink"/>
              </w:rPr>
              <w:t>484</w:t>
            </w:r>
          </w:hyperlink>
        </w:p>
        <w:p>
          <w:pPr>
            <w:pStyle w:val="Contents4"/>
            <w:tabs>
              <w:tab w:val="clear" w:pos="8176"/>
              <w:tab w:val="right" w:pos="9026" w:leader="dot"/>
            </w:tabs>
            <w:rPr/>
          </w:pPr>
          <w:hyperlink w:anchor="__RefHeading___Toc17370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7370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7370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7370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7370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7370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7370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73703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73704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73704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73704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73704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3"/>
            <w:tabs>
              <w:tab w:val="clear" w:pos="8459"/>
              <w:tab w:val="right" w:pos="9026" w:leader="dot"/>
            </w:tabs>
            <w:rPr/>
          </w:pPr>
          <w:hyperlink w:anchor="__RefHeading___Toc1737049_3830689328">
            <w:r>
              <w:rPr>
                <w:webHidden/>
                <w:rStyle w:val="IndexLink"/>
                <w:rtl w:val="true"/>
              </w:rPr>
              <w:t>بَابُ النَّبِیذِ</w:t>
            </w:r>
            <w:r>
              <w:rPr>
                <w:rStyle w:val="IndexLink"/>
                <w:rtl w:val="true"/>
              </w:rPr>
              <w:tab/>
            </w:r>
            <w:r>
              <w:rPr>
                <w:rStyle w:val="IndexLink"/>
              </w:rPr>
              <w:t>487</w:t>
            </w:r>
          </w:hyperlink>
        </w:p>
        <w:p>
          <w:pPr>
            <w:pStyle w:val="Contents4"/>
            <w:tabs>
              <w:tab w:val="clear" w:pos="8176"/>
              <w:tab w:val="right" w:pos="9026" w:leader="dot"/>
            </w:tabs>
            <w:rPr/>
          </w:pPr>
          <w:hyperlink w:anchor="__RefHeading___Toc17370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7370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7370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7370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7370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7370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7370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3"/>
            <w:tabs>
              <w:tab w:val="clear" w:pos="8459"/>
              <w:tab w:val="right" w:pos="9026" w:leader="dot"/>
            </w:tabs>
            <w:rPr/>
          </w:pPr>
          <w:hyperlink w:anchor="__RefHeading___Toc1737065_3830689328">
            <w:r>
              <w:rPr>
                <w:webHidden/>
                <w:rStyle w:val="IndexLink"/>
                <w:rtl w:val="true"/>
              </w:rPr>
              <w:t>بَابُ الظُّرُوفِ</w:t>
            </w:r>
            <w:r>
              <w:rPr>
                <w:rStyle w:val="IndexLink"/>
                <w:rtl w:val="true"/>
              </w:rPr>
              <w:tab/>
            </w:r>
            <w:r>
              <w:rPr>
                <w:rStyle w:val="IndexLink"/>
              </w:rPr>
              <w:t>490</w:t>
            </w:r>
          </w:hyperlink>
        </w:p>
        <w:p>
          <w:pPr>
            <w:pStyle w:val="Contents4"/>
            <w:tabs>
              <w:tab w:val="clear" w:pos="8176"/>
              <w:tab w:val="right" w:pos="9026" w:leader="dot"/>
            </w:tabs>
            <w:rPr/>
          </w:pPr>
          <w:hyperlink w:anchor="__RefHeading___Toc17370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7370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7370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3"/>
            <w:tabs>
              <w:tab w:val="clear" w:pos="8459"/>
              <w:tab w:val="right" w:pos="9026" w:leader="dot"/>
            </w:tabs>
            <w:rPr/>
          </w:pPr>
          <w:hyperlink w:anchor="__RefHeading___Toc1737073_3830689328">
            <w:r>
              <w:rPr>
                <w:webHidden/>
                <w:rStyle w:val="IndexLink"/>
                <w:rtl w:val="true"/>
              </w:rPr>
              <w:t>بَابُ الْعَصِیرِ</w:t>
            </w:r>
            <w:r>
              <w:rPr>
                <w:rStyle w:val="IndexLink"/>
                <w:rtl w:val="true"/>
              </w:rPr>
              <w:tab/>
            </w:r>
            <w:r>
              <w:rPr>
                <w:rStyle w:val="IndexLink"/>
              </w:rPr>
              <w:t>491</w:t>
            </w:r>
          </w:hyperlink>
        </w:p>
        <w:p>
          <w:pPr>
            <w:pStyle w:val="Contents4"/>
            <w:tabs>
              <w:tab w:val="clear" w:pos="8176"/>
              <w:tab w:val="right" w:pos="9026" w:leader="dot"/>
            </w:tabs>
            <w:rPr/>
          </w:pPr>
          <w:hyperlink w:anchor="__RefHeading___Toc17370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7370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7370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73708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3"/>
            <w:tabs>
              <w:tab w:val="clear" w:pos="8459"/>
              <w:tab w:val="right" w:pos="9026" w:leader="dot"/>
            </w:tabs>
            <w:rPr/>
          </w:pPr>
          <w:hyperlink w:anchor="__RefHeading___Toc1737083_3830689328">
            <w:r>
              <w:rPr>
                <w:webHidden/>
                <w:rStyle w:val="IndexLink"/>
                <w:rtl w:val="true"/>
              </w:rPr>
              <w:t>بَابُ الْعَصِیرِ الَّذِی قَدْ مَسَّتْهُ النَّارُ</w:t>
            </w:r>
            <w:r>
              <w:rPr>
                <w:rStyle w:val="IndexLink"/>
                <w:rtl w:val="true"/>
              </w:rPr>
              <w:tab/>
            </w:r>
            <w:r>
              <w:rPr>
                <w:rStyle w:val="IndexLink"/>
              </w:rPr>
              <w:t>491</w:t>
            </w:r>
          </w:hyperlink>
        </w:p>
        <w:p>
          <w:pPr>
            <w:pStyle w:val="Contents4"/>
            <w:tabs>
              <w:tab w:val="clear" w:pos="8176"/>
              <w:tab w:val="right" w:pos="9026" w:leader="dot"/>
            </w:tabs>
            <w:rPr/>
          </w:pPr>
          <w:hyperlink w:anchor="__RefHeading___Toc17370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7370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3"/>
            <w:tabs>
              <w:tab w:val="clear" w:pos="8459"/>
              <w:tab w:val="right" w:pos="9026" w:leader="dot"/>
            </w:tabs>
            <w:rPr/>
          </w:pPr>
          <w:hyperlink w:anchor="__RefHeading___Toc1737089_3830689328">
            <w:r>
              <w:rPr>
                <w:webHidden/>
                <w:rStyle w:val="IndexLink"/>
                <w:rtl w:val="true"/>
              </w:rPr>
              <w:t>بَابُ الطِّلَاءِ</w:t>
            </w:r>
            <w:r>
              <w:rPr>
                <w:rStyle w:val="IndexLink"/>
                <w:rtl w:val="true"/>
              </w:rPr>
              <w:tab/>
            </w:r>
            <w:r>
              <w:rPr>
                <w:rStyle w:val="IndexLink"/>
              </w:rPr>
              <w:t>492</w:t>
            </w:r>
          </w:hyperlink>
        </w:p>
        <w:p>
          <w:pPr>
            <w:pStyle w:val="Contents4"/>
            <w:tabs>
              <w:tab w:val="clear" w:pos="8176"/>
              <w:tab w:val="right" w:pos="9026" w:leader="dot"/>
            </w:tabs>
            <w:rPr/>
          </w:pPr>
          <w:hyperlink w:anchor="__RefHeading___Toc1737091_3830689328">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7370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7370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7370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7370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7371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7371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73710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73710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73710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73711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73711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3"/>
            <w:tabs>
              <w:tab w:val="clear" w:pos="8459"/>
              <w:tab w:val="right" w:pos="9026" w:leader="dot"/>
            </w:tabs>
            <w:rPr/>
          </w:pPr>
          <w:hyperlink w:anchor="__RefHeading___Toc1737115_3830689328">
            <w:r>
              <w:rPr>
                <w:webHidden/>
                <w:rStyle w:val="IndexLink"/>
                <w:rtl w:val="true"/>
              </w:rPr>
              <w:t>بَابُ الْمُسْکِرِ یَقْطُرُ مِنْهُ فِی الطَّعَامِ</w:t>
            </w:r>
            <w:r>
              <w:rPr>
                <w:rStyle w:val="IndexLink"/>
                <w:rtl w:val="true"/>
              </w:rPr>
              <w:tab/>
            </w:r>
            <w:r>
              <w:rPr>
                <w:rStyle w:val="IndexLink"/>
              </w:rPr>
              <w:t>494</w:t>
            </w:r>
          </w:hyperlink>
        </w:p>
        <w:p>
          <w:pPr>
            <w:pStyle w:val="Contents4"/>
            <w:tabs>
              <w:tab w:val="clear" w:pos="8176"/>
              <w:tab w:val="right" w:pos="9026" w:leader="dot"/>
            </w:tabs>
            <w:rPr/>
          </w:pPr>
          <w:hyperlink w:anchor="__RefHeading___Toc17371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3"/>
            <w:tabs>
              <w:tab w:val="clear" w:pos="8459"/>
              <w:tab w:val="right" w:pos="9026" w:leader="dot"/>
            </w:tabs>
            <w:rPr/>
          </w:pPr>
          <w:hyperlink w:anchor="__RefHeading___Toc1737119_3830689328">
            <w:r>
              <w:rPr>
                <w:webHidden/>
                <w:rStyle w:val="IndexLink"/>
                <w:rtl w:val="true"/>
              </w:rPr>
              <w:t>بَابُ الْفُقَّاعِ</w:t>
            </w:r>
            <w:r>
              <w:rPr>
                <w:rStyle w:val="IndexLink"/>
                <w:rtl w:val="true"/>
              </w:rPr>
              <w:tab/>
            </w:r>
            <w:r>
              <w:rPr>
                <w:rStyle w:val="IndexLink"/>
              </w:rPr>
              <w:t>494</w:t>
            </w:r>
          </w:hyperlink>
        </w:p>
        <w:p>
          <w:pPr>
            <w:pStyle w:val="Contents4"/>
            <w:tabs>
              <w:tab w:val="clear" w:pos="8176"/>
              <w:tab w:val="right" w:pos="9026" w:leader="dot"/>
            </w:tabs>
            <w:rPr/>
          </w:pPr>
          <w:hyperlink w:anchor="__RefHeading___Toc17371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7371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7371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7371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7371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73713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73713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73713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73713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73713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73714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73714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73714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73714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73714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3"/>
            <w:tabs>
              <w:tab w:val="clear" w:pos="8459"/>
              <w:tab w:val="right" w:pos="9026" w:leader="dot"/>
            </w:tabs>
            <w:rPr/>
          </w:pPr>
          <w:hyperlink w:anchor="__RefHeading___Toc1737151_3830689328">
            <w:r>
              <w:rPr>
                <w:webHidden/>
                <w:rStyle w:val="IndexLink"/>
                <w:rtl w:val="true"/>
              </w:rPr>
              <w:t>بَابُ صِفَةِ الشَّرَابِ الْحَلَالِ‌</w:t>
            </w:r>
            <w:r>
              <w:rPr>
                <w:rStyle w:val="IndexLink"/>
                <w:rtl w:val="true"/>
              </w:rPr>
              <w:tab/>
            </w:r>
            <w:r>
              <w:rPr>
                <w:rStyle w:val="IndexLink"/>
              </w:rPr>
              <w:t>496</w:t>
            </w:r>
          </w:hyperlink>
        </w:p>
        <w:p>
          <w:pPr>
            <w:pStyle w:val="Contents4"/>
            <w:tabs>
              <w:tab w:val="clear" w:pos="8176"/>
              <w:tab w:val="right" w:pos="9026" w:leader="dot"/>
            </w:tabs>
            <w:rPr/>
          </w:pPr>
          <w:hyperlink w:anchor="__RefHeading___Toc17371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7371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7371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7371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3"/>
            <w:tabs>
              <w:tab w:val="clear" w:pos="8459"/>
              <w:tab w:val="right" w:pos="9026" w:leader="dot"/>
            </w:tabs>
            <w:rPr/>
          </w:pPr>
          <w:hyperlink w:anchor="__RefHeading___Toc1737161_3830689328">
            <w:r>
              <w:rPr>
                <w:webHidden/>
                <w:rStyle w:val="IndexLink"/>
                <w:rtl w:val="true"/>
              </w:rPr>
              <w:t>بَابٌ فِی الْأَشْرِبَةِ أَیْضاً</w:t>
            </w:r>
            <w:r>
              <w:rPr>
                <w:rStyle w:val="IndexLink"/>
                <w:rtl w:val="true"/>
              </w:rPr>
              <w:tab/>
            </w:r>
            <w:r>
              <w:rPr>
                <w:rStyle w:val="IndexLink"/>
              </w:rPr>
              <w:t>498</w:t>
            </w:r>
          </w:hyperlink>
        </w:p>
        <w:p>
          <w:pPr>
            <w:pStyle w:val="Contents4"/>
            <w:tabs>
              <w:tab w:val="clear" w:pos="8176"/>
              <w:tab w:val="right" w:pos="9026" w:leader="dot"/>
            </w:tabs>
            <w:rPr/>
          </w:pPr>
          <w:hyperlink w:anchor="__RefHeading___Toc17371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7371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7371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3"/>
            <w:tabs>
              <w:tab w:val="clear" w:pos="8459"/>
              <w:tab w:val="right" w:pos="9026" w:leader="dot"/>
            </w:tabs>
            <w:rPr/>
          </w:pPr>
          <w:hyperlink w:anchor="__RefHeading___Toc1737169_3830689328">
            <w:r>
              <w:rPr>
                <w:webHidden/>
                <w:rStyle w:val="IndexLink"/>
                <w:rtl w:val="true"/>
              </w:rPr>
              <w:t>بَابُ الْأَوَانِی یَکُونُ فِیهَا الْخَمْرُ ثُمَّ یُجْعَلُ فِیهَا الْخَلُّ أَوْ یُشْرَبُ بِهَا</w:t>
            </w:r>
            <w:r>
              <w:rPr>
                <w:rStyle w:val="IndexLink"/>
                <w:rtl w:val="true"/>
              </w:rPr>
              <w:tab/>
            </w:r>
            <w:r>
              <w:rPr>
                <w:rStyle w:val="IndexLink"/>
              </w:rPr>
              <w:t>499</w:t>
            </w:r>
          </w:hyperlink>
        </w:p>
        <w:p>
          <w:pPr>
            <w:pStyle w:val="Contents4"/>
            <w:tabs>
              <w:tab w:val="clear" w:pos="8176"/>
              <w:tab w:val="right" w:pos="9026" w:leader="dot"/>
            </w:tabs>
            <w:rPr/>
          </w:pPr>
          <w:hyperlink w:anchor="__RefHeading___Toc17371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7371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3"/>
            <w:tabs>
              <w:tab w:val="clear" w:pos="8459"/>
              <w:tab w:val="right" w:pos="9026" w:leader="dot"/>
            </w:tabs>
            <w:rPr/>
          </w:pPr>
          <w:hyperlink w:anchor="__RefHeading___Toc1737175_3830689328">
            <w:r>
              <w:rPr>
                <w:webHidden/>
                <w:rStyle w:val="IndexLink"/>
                <w:rtl w:val="true"/>
              </w:rPr>
              <w:t>بَابُ الْخَمْرِ تُجْعَلُ خَلًّا</w:t>
            </w:r>
            <w:r>
              <w:rPr>
                <w:rStyle w:val="IndexLink"/>
                <w:rtl w:val="true"/>
              </w:rPr>
              <w:tab/>
            </w:r>
            <w:r>
              <w:rPr>
                <w:rStyle w:val="IndexLink"/>
              </w:rPr>
              <w:t>500</w:t>
            </w:r>
          </w:hyperlink>
        </w:p>
        <w:p>
          <w:pPr>
            <w:pStyle w:val="Contents4"/>
            <w:tabs>
              <w:tab w:val="clear" w:pos="8176"/>
              <w:tab w:val="right" w:pos="9026" w:leader="dot"/>
            </w:tabs>
            <w:rPr/>
          </w:pPr>
          <w:hyperlink w:anchor="__RefHeading___Toc17371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7371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7371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7371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3"/>
            <w:tabs>
              <w:tab w:val="clear" w:pos="8459"/>
              <w:tab w:val="right" w:pos="9026" w:leader="dot"/>
            </w:tabs>
            <w:rPr/>
          </w:pPr>
          <w:hyperlink w:anchor="__RefHeading___Toc1737185_3830689328">
            <w:r>
              <w:rPr>
                <w:webHidden/>
                <w:rStyle w:val="IndexLink"/>
                <w:rtl w:val="true"/>
              </w:rPr>
              <w:t>بَابُ النَّوَادِرِ</w:t>
            </w:r>
            <w:r>
              <w:rPr>
                <w:rStyle w:val="IndexLink"/>
                <w:rtl w:val="true"/>
              </w:rPr>
              <w:tab/>
            </w:r>
            <w:r>
              <w:rPr>
                <w:rStyle w:val="IndexLink"/>
              </w:rPr>
              <w:t>500</w:t>
            </w:r>
          </w:hyperlink>
        </w:p>
        <w:p>
          <w:pPr>
            <w:pStyle w:val="Contents4"/>
            <w:tabs>
              <w:tab w:val="clear" w:pos="8176"/>
              <w:tab w:val="right" w:pos="9026" w:leader="dot"/>
            </w:tabs>
            <w:rPr/>
          </w:pPr>
          <w:hyperlink w:anchor="__RefHeading___Toc17371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7371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7371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7371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7371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7371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73719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73720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73720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3"/>
            <w:tabs>
              <w:tab w:val="clear" w:pos="8459"/>
              <w:tab w:val="right" w:pos="9026" w:leader="dot"/>
            </w:tabs>
            <w:rPr/>
          </w:pPr>
          <w:hyperlink w:anchor="__RefHeading___Toc1737205_3830689328">
            <w:r>
              <w:rPr>
                <w:webHidden/>
                <w:rStyle w:val="IndexLink"/>
                <w:rtl w:val="true"/>
              </w:rPr>
              <w:t>بَابُ الْغِنَاءِ</w:t>
            </w:r>
            <w:r>
              <w:rPr>
                <w:rStyle w:val="IndexLink"/>
                <w:rtl w:val="true"/>
              </w:rPr>
              <w:tab/>
            </w:r>
            <w:r>
              <w:rPr>
                <w:rStyle w:val="IndexLink"/>
              </w:rPr>
              <w:t>503</w:t>
            </w:r>
          </w:hyperlink>
        </w:p>
        <w:p>
          <w:pPr>
            <w:pStyle w:val="Contents4"/>
            <w:tabs>
              <w:tab w:val="clear" w:pos="8176"/>
              <w:tab w:val="right" w:pos="9026" w:leader="dot"/>
            </w:tabs>
            <w:rPr/>
          </w:pPr>
          <w:hyperlink w:anchor="__RefHeading___Toc17372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7372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7372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7372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7372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7372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7372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73722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73722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73722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73722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73722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73723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73723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73723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73723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73723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73724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737243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737245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737247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737249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737251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737253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737255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3"/>
            <w:tabs>
              <w:tab w:val="clear" w:pos="8459"/>
              <w:tab w:val="right" w:pos="9026" w:leader="dot"/>
            </w:tabs>
            <w:rPr/>
          </w:pPr>
          <w:hyperlink w:anchor="__RefHeading___Toc1737257_3830689328">
            <w:r>
              <w:rPr>
                <w:webHidden/>
                <w:rStyle w:val="IndexLink"/>
                <w:rtl w:val="true"/>
              </w:rPr>
              <w:t>بَابُ النَّرْدِ وَ الشِّطْرَنْجِ‌</w:t>
            </w:r>
            <w:r>
              <w:rPr>
                <w:rStyle w:val="IndexLink"/>
                <w:rtl w:val="true"/>
              </w:rPr>
              <w:tab/>
            </w:r>
            <w:r>
              <w:rPr>
                <w:rStyle w:val="IndexLink"/>
              </w:rPr>
              <w:t>507</w:t>
            </w:r>
          </w:hyperlink>
        </w:p>
        <w:p>
          <w:pPr>
            <w:pStyle w:val="Contents4"/>
            <w:tabs>
              <w:tab w:val="clear" w:pos="8176"/>
              <w:tab w:val="right" w:pos="9026" w:leader="dot"/>
            </w:tabs>
            <w:rPr/>
          </w:pPr>
          <w:hyperlink w:anchor="__RefHeading___Toc17372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7372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7372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7372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7372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7372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73727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73727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73727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73727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73727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73728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73728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73728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73728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73728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73729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2"/>
            <w:tabs>
              <w:tab w:val="clear" w:pos="8743"/>
              <w:tab w:val="right" w:pos="9026" w:leader="dot"/>
            </w:tabs>
            <w:rPr/>
          </w:pPr>
          <w:hyperlink w:anchor="__RefHeading___Toc1737293_3830689328">
            <w:r>
              <w:rPr>
                <w:webHidden/>
                <w:rStyle w:val="IndexLink"/>
                <w:rtl w:val="true"/>
              </w:rPr>
              <w:t>کِتَابُ الزِّیِّ وَ التَّجَمُّلِ وَ الْمُرُوءَةِ</w:t>
            </w:r>
            <w:r>
              <w:rPr>
                <w:rStyle w:val="IndexLink"/>
                <w:rtl w:val="true"/>
              </w:rPr>
              <w:tab/>
            </w:r>
            <w:r>
              <w:rPr>
                <w:rStyle w:val="IndexLink"/>
              </w:rPr>
              <w:t>511</w:t>
            </w:r>
          </w:hyperlink>
        </w:p>
        <w:p>
          <w:pPr>
            <w:pStyle w:val="Contents3"/>
            <w:tabs>
              <w:tab w:val="clear" w:pos="8459"/>
              <w:tab w:val="right" w:pos="9026" w:leader="dot"/>
            </w:tabs>
            <w:rPr/>
          </w:pPr>
          <w:hyperlink w:anchor="__RefHeading___Toc1737295_3830689328">
            <w:r>
              <w:rPr>
                <w:webHidden/>
                <w:rStyle w:val="IndexLink"/>
                <w:rtl w:val="true"/>
              </w:rPr>
              <w:t>بَابُ التَّجَمُّلِ وَ إِظْهَارِ النِّعْمَةِ</w:t>
            </w:r>
            <w:r>
              <w:rPr>
                <w:rStyle w:val="IndexLink"/>
                <w:rtl w:val="true"/>
              </w:rPr>
              <w:tab/>
            </w:r>
            <w:r>
              <w:rPr>
                <w:rStyle w:val="IndexLink"/>
              </w:rPr>
              <w:t>511</w:t>
            </w:r>
          </w:hyperlink>
        </w:p>
        <w:p>
          <w:pPr>
            <w:pStyle w:val="Contents4"/>
            <w:tabs>
              <w:tab w:val="clear" w:pos="8176"/>
              <w:tab w:val="right" w:pos="9026" w:leader="dot"/>
            </w:tabs>
            <w:rPr/>
          </w:pPr>
          <w:hyperlink w:anchor="__RefHeading___Toc17372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7372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7373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7373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73730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73730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73730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73731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73731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73731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73731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73731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73732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73732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73732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3"/>
            <w:tabs>
              <w:tab w:val="clear" w:pos="8459"/>
              <w:tab w:val="right" w:pos="9026" w:leader="dot"/>
            </w:tabs>
            <w:rPr/>
          </w:pPr>
          <w:hyperlink w:anchor="__RefHeading___Toc1737327_3830689328">
            <w:r>
              <w:rPr>
                <w:webHidden/>
                <w:rStyle w:val="IndexLink"/>
                <w:rtl w:val="true"/>
              </w:rPr>
              <w:t>بَابُ اللِّبَاسِ‌</w:t>
            </w:r>
            <w:r>
              <w:rPr>
                <w:rStyle w:val="IndexLink"/>
                <w:rtl w:val="true"/>
              </w:rPr>
              <w:tab/>
            </w:r>
            <w:r>
              <w:rPr>
                <w:rStyle w:val="IndexLink"/>
              </w:rPr>
              <w:t>514</w:t>
            </w:r>
          </w:hyperlink>
        </w:p>
        <w:p>
          <w:pPr>
            <w:pStyle w:val="Contents4"/>
            <w:tabs>
              <w:tab w:val="clear" w:pos="8176"/>
              <w:tab w:val="right" w:pos="9026" w:leader="dot"/>
            </w:tabs>
            <w:rPr/>
          </w:pPr>
          <w:hyperlink w:anchor="__RefHeading___Toc17373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7373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7373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7373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7373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7373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73734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73734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73734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73734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73734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73735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73735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73735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73735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73735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3"/>
            <w:tabs>
              <w:tab w:val="clear" w:pos="8459"/>
              <w:tab w:val="right" w:pos="9026" w:leader="dot"/>
            </w:tabs>
            <w:rPr/>
          </w:pPr>
          <w:hyperlink w:anchor="__RefHeading___Toc1737361_3830689328">
            <w:r>
              <w:rPr>
                <w:webHidden/>
                <w:rStyle w:val="IndexLink"/>
                <w:rtl w:val="true"/>
              </w:rPr>
              <w:t>بَابُ کَرَاهِیَةِ الشُّهْرَةِ</w:t>
            </w:r>
            <w:r>
              <w:rPr>
                <w:rStyle w:val="IndexLink"/>
                <w:rtl w:val="true"/>
              </w:rPr>
              <w:tab/>
            </w:r>
            <w:r>
              <w:rPr>
                <w:rStyle w:val="IndexLink"/>
              </w:rPr>
              <w:t>517</w:t>
            </w:r>
          </w:hyperlink>
        </w:p>
        <w:p>
          <w:pPr>
            <w:pStyle w:val="Contents4"/>
            <w:tabs>
              <w:tab w:val="clear" w:pos="8176"/>
              <w:tab w:val="right" w:pos="9026" w:leader="dot"/>
            </w:tabs>
            <w:rPr/>
          </w:pPr>
          <w:hyperlink w:anchor="__RefHeading___Toc17373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7373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7373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7373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3"/>
            <w:tabs>
              <w:tab w:val="clear" w:pos="8459"/>
              <w:tab w:val="right" w:pos="9026" w:leader="dot"/>
            </w:tabs>
            <w:rPr/>
          </w:pPr>
          <w:hyperlink w:anchor="__RefHeading___Toc1737371_3830689328">
            <w:r>
              <w:rPr>
                <w:webHidden/>
                <w:rStyle w:val="IndexLink"/>
                <w:rtl w:val="true"/>
              </w:rPr>
              <w:t>بَابُ لِبَاسِ الْبَیَاضِ وَ الْقُطْنِ‌</w:t>
            </w:r>
            <w:r>
              <w:rPr>
                <w:rStyle w:val="IndexLink"/>
                <w:rtl w:val="true"/>
              </w:rPr>
              <w:tab/>
            </w:r>
            <w:r>
              <w:rPr>
                <w:rStyle w:val="IndexLink"/>
              </w:rPr>
              <w:t>518</w:t>
            </w:r>
          </w:hyperlink>
        </w:p>
        <w:p>
          <w:pPr>
            <w:pStyle w:val="Contents4"/>
            <w:tabs>
              <w:tab w:val="clear" w:pos="8176"/>
              <w:tab w:val="right" w:pos="9026" w:leader="dot"/>
            </w:tabs>
            <w:rPr/>
          </w:pPr>
          <w:hyperlink w:anchor="__RefHeading___Toc17373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7373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7373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7373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3"/>
            <w:tabs>
              <w:tab w:val="clear" w:pos="8459"/>
              <w:tab w:val="right" w:pos="9026" w:leader="dot"/>
            </w:tabs>
            <w:rPr/>
          </w:pPr>
          <w:hyperlink w:anchor="__RefHeading___Toc1737381_3830689328">
            <w:r>
              <w:rPr>
                <w:webHidden/>
                <w:rStyle w:val="IndexLink"/>
                <w:rtl w:val="true"/>
              </w:rPr>
              <w:t>بَابُ لُبْسِ الْمُعَصْفَرِ</w:t>
            </w:r>
            <w:r>
              <w:rPr>
                <w:rStyle w:val="IndexLink"/>
                <w:rtl w:val="true"/>
              </w:rPr>
              <w:tab/>
            </w:r>
            <w:r>
              <w:rPr>
                <w:rStyle w:val="IndexLink"/>
              </w:rPr>
              <w:t>519</w:t>
            </w:r>
          </w:hyperlink>
        </w:p>
        <w:p>
          <w:pPr>
            <w:pStyle w:val="Contents4"/>
            <w:tabs>
              <w:tab w:val="clear" w:pos="8176"/>
              <w:tab w:val="right" w:pos="9026" w:leader="dot"/>
            </w:tabs>
            <w:rPr/>
          </w:pPr>
          <w:hyperlink w:anchor="__RefHeading___Toc17373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7373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7373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7373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7373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7373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73739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73739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73739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73740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73740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73740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73740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3"/>
            <w:tabs>
              <w:tab w:val="clear" w:pos="8459"/>
              <w:tab w:val="right" w:pos="9026" w:leader="dot"/>
            </w:tabs>
            <w:rPr/>
          </w:pPr>
          <w:hyperlink w:anchor="__RefHeading___Toc1737409_3830689328">
            <w:r>
              <w:rPr>
                <w:webHidden/>
                <w:rStyle w:val="IndexLink"/>
                <w:rtl w:val="true"/>
              </w:rPr>
              <w:t>بَابُ لُبْسِ السَّوَادِ</w:t>
            </w:r>
            <w:r>
              <w:rPr>
                <w:rStyle w:val="IndexLink"/>
                <w:rtl w:val="true"/>
              </w:rPr>
              <w:tab/>
            </w:r>
            <w:r>
              <w:rPr>
                <w:rStyle w:val="IndexLink"/>
              </w:rPr>
              <w:t>522</w:t>
            </w:r>
          </w:hyperlink>
        </w:p>
        <w:p>
          <w:pPr>
            <w:pStyle w:val="Contents4"/>
            <w:tabs>
              <w:tab w:val="clear" w:pos="8176"/>
              <w:tab w:val="right" w:pos="9026" w:leader="dot"/>
            </w:tabs>
            <w:rPr/>
          </w:pPr>
          <w:hyperlink w:anchor="__RefHeading___Toc17374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7374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7374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3"/>
            <w:tabs>
              <w:tab w:val="clear" w:pos="8459"/>
              <w:tab w:val="right" w:pos="9026" w:leader="dot"/>
            </w:tabs>
            <w:rPr/>
          </w:pPr>
          <w:hyperlink w:anchor="__RefHeading___Toc1737417_3830689328">
            <w:r>
              <w:rPr>
                <w:webHidden/>
                <w:rStyle w:val="IndexLink"/>
                <w:rtl w:val="true"/>
              </w:rPr>
              <w:t>بَابُ الْکَتَّانِ</w:t>
            </w:r>
            <w:r>
              <w:rPr>
                <w:rStyle w:val="IndexLink"/>
                <w:rtl w:val="true"/>
              </w:rPr>
              <w:tab/>
            </w:r>
            <w:r>
              <w:rPr>
                <w:rStyle w:val="IndexLink"/>
              </w:rPr>
              <w:t>522</w:t>
            </w:r>
          </w:hyperlink>
        </w:p>
        <w:p>
          <w:pPr>
            <w:pStyle w:val="Contents4"/>
            <w:tabs>
              <w:tab w:val="clear" w:pos="8176"/>
              <w:tab w:val="right" w:pos="9026" w:leader="dot"/>
            </w:tabs>
            <w:rPr/>
          </w:pPr>
          <w:hyperlink w:anchor="__RefHeading___Toc17374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3"/>
            <w:tabs>
              <w:tab w:val="clear" w:pos="8459"/>
              <w:tab w:val="right" w:pos="9026" w:leader="dot"/>
            </w:tabs>
            <w:rPr/>
          </w:pPr>
          <w:hyperlink w:anchor="__RefHeading___Toc1737421_3830689328">
            <w:r>
              <w:rPr>
                <w:webHidden/>
                <w:rStyle w:val="IndexLink"/>
                <w:rtl w:val="true"/>
              </w:rPr>
              <w:t>بَابُ لُبْسِ الصُّوفِ وَ الشَّعْرِ وَ الْوَبَرِ</w:t>
            </w:r>
            <w:r>
              <w:rPr>
                <w:rStyle w:val="IndexLink"/>
                <w:rtl w:val="true"/>
              </w:rPr>
              <w:tab/>
            </w:r>
            <w:r>
              <w:rPr>
                <w:rStyle w:val="IndexLink"/>
              </w:rPr>
              <w:t>522</w:t>
            </w:r>
          </w:hyperlink>
        </w:p>
        <w:p>
          <w:pPr>
            <w:pStyle w:val="Contents4"/>
            <w:tabs>
              <w:tab w:val="clear" w:pos="8176"/>
              <w:tab w:val="right" w:pos="9026" w:leader="dot"/>
            </w:tabs>
            <w:rPr/>
          </w:pPr>
          <w:hyperlink w:anchor="__RefHeading___Toc17374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7374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7374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7374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7374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3"/>
            <w:tabs>
              <w:tab w:val="clear" w:pos="8459"/>
              <w:tab w:val="right" w:pos="9026" w:leader="dot"/>
            </w:tabs>
            <w:rPr/>
          </w:pPr>
          <w:hyperlink w:anchor="__RefHeading___Toc1737433_3830689328">
            <w:r>
              <w:rPr>
                <w:webHidden/>
                <w:rStyle w:val="IndexLink"/>
                <w:rtl w:val="true"/>
              </w:rPr>
              <w:t>بَابُ لُبْسِ الْخَزِّ</w:t>
            </w:r>
            <w:r>
              <w:rPr>
                <w:rStyle w:val="IndexLink"/>
                <w:rtl w:val="true"/>
              </w:rPr>
              <w:tab/>
            </w:r>
            <w:r>
              <w:rPr>
                <w:rStyle w:val="IndexLink"/>
              </w:rPr>
              <w:t>523</w:t>
            </w:r>
          </w:hyperlink>
        </w:p>
        <w:p>
          <w:pPr>
            <w:pStyle w:val="Contents4"/>
            <w:tabs>
              <w:tab w:val="clear" w:pos="8176"/>
              <w:tab w:val="right" w:pos="9026" w:leader="dot"/>
            </w:tabs>
            <w:rPr/>
          </w:pPr>
          <w:hyperlink w:anchor="__RefHeading___Toc17374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7374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7374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7374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7374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7374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73744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73744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73745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73745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3"/>
            <w:tabs>
              <w:tab w:val="clear" w:pos="8459"/>
              <w:tab w:val="right" w:pos="9026" w:leader="dot"/>
            </w:tabs>
            <w:rPr/>
          </w:pPr>
          <w:hyperlink w:anchor="__RefHeading___Toc1737455_3830689328">
            <w:r>
              <w:rPr>
                <w:webHidden/>
                <w:rStyle w:val="IndexLink"/>
                <w:rtl w:val="true"/>
              </w:rPr>
              <w:t>بَابُ لُبْسِ الْوَشْیِ‌</w:t>
            </w:r>
            <w:r>
              <w:rPr>
                <w:rStyle w:val="IndexLink"/>
                <w:rtl w:val="true"/>
              </w:rPr>
              <w:tab/>
            </w:r>
            <w:r>
              <w:rPr>
                <w:rStyle w:val="IndexLink"/>
              </w:rPr>
              <w:t>525</w:t>
            </w:r>
          </w:hyperlink>
        </w:p>
        <w:p>
          <w:pPr>
            <w:pStyle w:val="Contents4"/>
            <w:tabs>
              <w:tab w:val="clear" w:pos="8176"/>
              <w:tab w:val="right" w:pos="9026" w:leader="dot"/>
            </w:tabs>
            <w:rPr/>
          </w:pPr>
          <w:hyperlink w:anchor="__RefHeading___Toc1737457_3830689328">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17374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7374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7374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3"/>
            <w:tabs>
              <w:tab w:val="clear" w:pos="8459"/>
              <w:tab w:val="right" w:pos="9026" w:leader="dot"/>
            </w:tabs>
            <w:rPr/>
          </w:pPr>
          <w:hyperlink w:anchor="__RefHeading___Toc1737465_3830689328">
            <w:r>
              <w:rPr>
                <w:webHidden/>
                <w:rStyle w:val="IndexLink"/>
                <w:rtl w:val="true"/>
              </w:rPr>
              <w:t>بَابُ لُبْسِ الْحَرِیرِ وَ الدِّیبَاجِ‌</w:t>
            </w:r>
            <w:r>
              <w:rPr>
                <w:rStyle w:val="IndexLink"/>
                <w:rtl w:val="true"/>
              </w:rPr>
              <w:tab/>
            </w:r>
            <w:r>
              <w:rPr>
                <w:rStyle w:val="IndexLink"/>
              </w:rPr>
              <w:t>526</w:t>
            </w:r>
          </w:hyperlink>
        </w:p>
        <w:p>
          <w:pPr>
            <w:pStyle w:val="Contents4"/>
            <w:tabs>
              <w:tab w:val="clear" w:pos="8176"/>
              <w:tab w:val="right" w:pos="9026" w:leader="dot"/>
            </w:tabs>
            <w:rPr/>
          </w:pPr>
          <w:hyperlink w:anchor="__RefHeading___Toc1737467_3830689328">
            <w:r>
              <w:rPr>
                <w:webHidden/>
                <w:rStyle w:val="IndexLink"/>
                <w:rtl w:val="true"/>
              </w:rPr>
              <w:t>اشارة</w:t>
            </w:r>
            <w:r>
              <w:rPr>
                <w:rStyle w:val="IndexLink"/>
                <w:rtl w:val="true"/>
              </w:rPr>
              <w:tab/>
            </w:r>
            <w:r>
              <w:rPr>
                <w:rStyle w:val="IndexLink"/>
              </w:rPr>
              <w:t>526</w:t>
            </w:r>
          </w:hyperlink>
        </w:p>
        <w:p>
          <w:pPr>
            <w:pStyle w:val="Contents4"/>
            <w:tabs>
              <w:tab w:val="clear" w:pos="8176"/>
              <w:tab w:val="right" w:pos="9026" w:leader="dot"/>
            </w:tabs>
            <w:rPr/>
          </w:pPr>
          <w:hyperlink w:anchor="__RefHeading___Toc17374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7374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7374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7374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7374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7374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73748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73748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73748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73748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73748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73749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73749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73749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3"/>
            <w:tabs>
              <w:tab w:val="clear" w:pos="8459"/>
              <w:tab w:val="right" w:pos="9026" w:leader="dot"/>
            </w:tabs>
            <w:rPr/>
          </w:pPr>
          <w:hyperlink w:anchor="__RefHeading___Toc1737497_3830689328">
            <w:r>
              <w:rPr>
                <w:webHidden/>
                <w:rStyle w:val="IndexLink"/>
                <w:rtl w:val="true"/>
              </w:rPr>
              <w:t>بَابُ تَشْمِیرِ الثِّیَابِ‌</w:t>
            </w:r>
            <w:r>
              <w:rPr>
                <w:rStyle w:val="IndexLink"/>
                <w:rtl w:val="true"/>
              </w:rPr>
              <w:tab/>
            </w:r>
            <w:r>
              <w:rPr>
                <w:rStyle w:val="IndexLink"/>
              </w:rPr>
              <w:t>528</w:t>
            </w:r>
          </w:hyperlink>
        </w:p>
        <w:p>
          <w:pPr>
            <w:pStyle w:val="Contents4"/>
            <w:tabs>
              <w:tab w:val="clear" w:pos="8176"/>
              <w:tab w:val="right" w:pos="9026" w:leader="dot"/>
            </w:tabs>
            <w:rPr/>
          </w:pPr>
          <w:hyperlink w:anchor="__RefHeading___Toc1737499_3830689328">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17375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7375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7375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7375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7375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7375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7375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73751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73751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73751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73752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73752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73752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3"/>
            <w:tabs>
              <w:tab w:val="clear" w:pos="8459"/>
              <w:tab w:val="right" w:pos="9026" w:leader="dot"/>
            </w:tabs>
            <w:rPr/>
          </w:pPr>
          <w:hyperlink w:anchor="__RefHeading___Toc1737527_3830689328">
            <w:r>
              <w:rPr>
                <w:webHidden/>
                <w:rStyle w:val="IndexLink"/>
                <w:rtl w:val="true"/>
              </w:rPr>
              <w:t>بَابُ الْقَوْلِ عِنْدَ لِبَاسِ الْجَدِیدِ</w:t>
            </w:r>
            <w:r>
              <w:rPr>
                <w:rStyle w:val="IndexLink"/>
                <w:rtl w:val="true"/>
              </w:rPr>
              <w:tab/>
            </w:r>
            <w:r>
              <w:rPr>
                <w:rStyle w:val="IndexLink"/>
              </w:rPr>
              <w:t>531</w:t>
            </w:r>
          </w:hyperlink>
        </w:p>
        <w:p>
          <w:pPr>
            <w:pStyle w:val="Contents4"/>
            <w:tabs>
              <w:tab w:val="clear" w:pos="8176"/>
              <w:tab w:val="right" w:pos="9026" w:leader="dot"/>
            </w:tabs>
            <w:rPr/>
          </w:pPr>
          <w:hyperlink w:anchor="__RefHeading___Toc17375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7375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7375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7375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7375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7375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3"/>
            <w:tabs>
              <w:tab w:val="clear" w:pos="8459"/>
              <w:tab w:val="right" w:pos="9026" w:leader="dot"/>
            </w:tabs>
            <w:rPr/>
          </w:pPr>
          <w:hyperlink w:anchor="__RefHeading___Toc1737541_3830689328">
            <w:r>
              <w:rPr>
                <w:webHidden/>
                <w:rStyle w:val="IndexLink"/>
                <w:rtl w:val="true"/>
              </w:rPr>
              <w:t>بَابُ لُبْسِ الْخُلْقَانِ</w:t>
            </w:r>
            <w:r>
              <w:rPr>
                <w:rStyle w:val="IndexLink"/>
                <w:rtl w:val="true"/>
              </w:rPr>
              <w:tab/>
            </w:r>
            <w:r>
              <w:rPr>
                <w:rStyle w:val="IndexLink"/>
              </w:rPr>
              <w:t>533</w:t>
            </w:r>
          </w:hyperlink>
        </w:p>
        <w:p>
          <w:pPr>
            <w:pStyle w:val="Contents4"/>
            <w:tabs>
              <w:tab w:val="clear" w:pos="8176"/>
              <w:tab w:val="right" w:pos="9026" w:leader="dot"/>
            </w:tabs>
            <w:rPr/>
          </w:pPr>
          <w:hyperlink w:anchor="__RefHeading___Toc17375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7375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7375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3"/>
            <w:tabs>
              <w:tab w:val="clear" w:pos="8459"/>
              <w:tab w:val="right" w:pos="9026" w:leader="dot"/>
            </w:tabs>
            <w:rPr/>
          </w:pPr>
          <w:hyperlink w:anchor="__RefHeading___Toc1737549_3830689328">
            <w:r>
              <w:rPr>
                <w:webHidden/>
                <w:rStyle w:val="IndexLink"/>
                <w:rtl w:val="true"/>
              </w:rPr>
              <w:t>بَابُ الْعَمَائِمِ</w:t>
            </w:r>
            <w:r>
              <w:rPr>
                <w:rStyle w:val="IndexLink"/>
                <w:rtl w:val="true"/>
              </w:rPr>
              <w:tab/>
            </w:r>
            <w:r>
              <w:rPr>
                <w:rStyle w:val="IndexLink"/>
              </w:rPr>
              <w:t>533</w:t>
            </w:r>
          </w:hyperlink>
        </w:p>
        <w:p>
          <w:pPr>
            <w:pStyle w:val="Contents4"/>
            <w:tabs>
              <w:tab w:val="clear" w:pos="8176"/>
              <w:tab w:val="right" w:pos="9026" w:leader="dot"/>
            </w:tabs>
            <w:rPr/>
          </w:pPr>
          <w:hyperlink w:anchor="__RefHeading___Toc17375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7375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7375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7375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7375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7375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3"/>
            <w:tabs>
              <w:tab w:val="clear" w:pos="8459"/>
              <w:tab w:val="right" w:pos="9026" w:leader="dot"/>
            </w:tabs>
            <w:rPr/>
          </w:pPr>
          <w:hyperlink w:anchor="__RefHeading___Toc1737563_3830689328">
            <w:r>
              <w:rPr>
                <w:webHidden/>
                <w:rStyle w:val="IndexLink"/>
                <w:rtl w:val="true"/>
              </w:rPr>
              <w:t>بَابُ الْقَلَانِسِ</w:t>
            </w:r>
            <w:r>
              <w:rPr>
                <w:rStyle w:val="IndexLink"/>
                <w:rtl w:val="true"/>
              </w:rPr>
              <w:tab/>
            </w:r>
            <w:r>
              <w:rPr>
                <w:rStyle w:val="IndexLink"/>
              </w:rPr>
              <w:t>534</w:t>
            </w:r>
          </w:hyperlink>
        </w:p>
        <w:p>
          <w:pPr>
            <w:pStyle w:val="Contents4"/>
            <w:tabs>
              <w:tab w:val="clear" w:pos="8176"/>
              <w:tab w:val="right" w:pos="9026" w:leader="dot"/>
            </w:tabs>
            <w:rPr/>
          </w:pPr>
          <w:hyperlink w:anchor="__RefHeading___Toc17375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7375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7375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7375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3"/>
            <w:tabs>
              <w:tab w:val="clear" w:pos="8459"/>
              <w:tab w:val="right" w:pos="9026" w:leader="dot"/>
            </w:tabs>
            <w:rPr/>
          </w:pPr>
          <w:hyperlink w:anchor="__RefHeading___Toc1737573_3830689328">
            <w:r>
              <w:rPr>
                <w:webHidden/>
                <w:rStyle w:val="IndexLink"/>
                <w:rtl w:val="true"/>
              </w:rPr>
              <w:t>بَابُ الِاحْتِذَاءِ</w:t>
            </w:r>
            <w:r>
              <w:rPr>
                <w:rStyle w:val="IndexLink"/>
                <w:rtl w:val="true"/>
              </w:rPr>
              <w:tab/>
            </w:r>
            <w:r>
              <w:rPr>
                <w:rStyle w:val="IndexLink"/>
              </w:rPr>
              <w:t>535</w:t>
            </w:r>
          </w:hyperlink>
        </w:p>
        <w:p>
          <w:pPr>
            <w:pStyle w:val="Contents4"/>
            <w:tabs>
              <w:tab w:val="clear" w:pos="8176"/>
              <w:tab w:val="right" w:pos="9026" w:leader="dot"/>
            </w:tabs>
            <w:rPr/>
          </w:pPr>
          <w:hyperlink w:anchor="__RefHeading___Toc17375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7375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7375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73758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73758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73758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73758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73758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73759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73759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73759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73759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73759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73760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73760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3"/>
            <w:tabs>
              <w:tab w:val="clear" w:pos="8459"/>
              <w:tab w:val="right" w:pos="9026" w:leader="dot"/>
            </w:tabs>
            <w:rPr/>
          </w:pPr>
          <w:hyperlink w:anchor="__RefHeading___Toc1737605_3830689328">
            <w:r>
              <w:rPr>
                <w:webHidden/>
                <w:rStyle w:val="IndexLink"/>
                <w:rtl w:val="true"/>
              </w:rPr>
              <w:t>بَابُ أَلْوَانِ النِّعَالِ</w:t>
            </w:r>
            <w:r>
              <w:rPr>
                <w:rStyle w:val="IndexLink"/>
                <w:rtl w:val="true"/>
              </w:rPr>
              <w:tab/>
            </w:r>
            <w:r>
              <w:rPr>
                <w:rStyle w:val="IndexLink"/>
              </w:rPr>
              <w:t>539</w:t>
            </w:r>
          </w:hyperlink>
        </w:p>
        <w:p>
          <w:pPr>
            <w:pStyle w:val="Contents4"/>
            <w:tabs>
              <w:tab w:val="clear" w:pos="8176"/>
              <w:tab w:val="right" w:pos="9026" w:leader="dot"/>
            </w:tabs>
            <w:rPr/>
          </w:pPr>
          <w:hyperlink w:anchor="__RefHeading___Toc17376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7376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7376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7376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7376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7376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7376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3"/>
            <w:tabs>
              <w:tab w:val="clear" w:pos="8459"/>
              <w:tab w:val="right" w:pos="9026" w:leader="dot"/>
            </w:tabs>
            <w:rPr/>
          </w:pPr>
          <w:hyperlink w:anchor="__RefHeading___Toc1737621_3830689328">
            <w:r>
              <w:rPr>
                <w:webHidden/>
                <w:rStyle w:val="IndexLink"/>
                <w:rtl w:val="true"/>
              </w:rPr>
              <w:t>بَابُ الْخُفِ</w:t>
            </w:r>
            <w:r>
              <w:rPr>
                <w:rStyle w:val="IndexLink"/>
                <w:rtl w:val="true"/>
              </w:rPr>
              <w:tab/>
            </w:r>
            <w:r>
              <w:rPr>
                <w:rStyle w:val="IndexLink"/>
              </w:rPr>
              <w:t>540</w:t>
            </w:r>
          </w:hyperlink>
        </w:p>
        <w:p>
          <w:pPr>
            <w:pStyle w:val="Contents4"/>
            <w:tabs>
              <w:tab w:val="clear" w:pos="8176"/>
              <w:tab w:val="right" w:pos="9026" w:leader="dot"/>
            </w:tabs>
            <w:rPr/>
          </w:pPr>
          <w:hyperlink w:anchor="__RefHeading___Toc17376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7376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7376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7376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7376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7376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3"/>
            <w:tabs>
              <w:tab w:val="clear" w:pos="8459"/>
              <w:tab w:val="right" w:pos="9026" w:leader="dot"/>
            </w:tabs>
            <w:rPr/>
          </w:pPr>
          <w:hyperlink w:anchor="__RefHeading___Toc1737635_3830689328">
            <w:r>
              <w:rPr>
                <w:webHidden/>
                <w:rStyle w:val="IndexLink"/>
                <w:rtl w:val="true"/>
              </w:rPr>
              <w:t>بَابُ السُّنَّةِ فِی لُبْسِ الْخُفِّ وَ النَّعْلِ وَ خَلْعِهِمَا</w:t>
            </w:r>
            <w:r>
              <w:rPr>
                <w:rStyle w:val="IndexLink"/>
                <w:rtl w:val="true"/>
              </w:rPr>
              <w:tab/>
            </w:r>
            <w:r>
              <w:rPr>
                <w:rStyle w:val="IndexLink"/>
              </w:rPr>
              <w:t>541</w:t>
            </w:r>
          </w:hyperlink>
        </w:p>
        <w:p>
          <w:pPr>
            <w:pStyle w:val="Contents4"/>
            <w:tabs>
              <w:tab w:val="clear" w:pos="8176"/>
              <w:tab w:val="right" w:pos="9026" w:leader="dot"/>
            </w:tabs>
            <w:rPr/>
          </w:pPr>
          <w:hyperlink w:anchor="__RefHeading___Toc17376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7376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7376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7376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7376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7376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3"/>
            <w:tabs>
              <w:tab w:val="clear" w:pos="8459"/>
              <w:tab w:val="right" w:pos="9026" w:leader="dot"/>
            </w:tabs>
            <w:rPr/>
          </w:pPr>
          <w:hyperlink w:anchor="__RefHeading___Toc1737649_3830689328">
            <w:r>
              <w:rPr>
                <w:webHidden/>
                <w:rStyle w:val="IndexLink"/>
                <w:rtl w:val="true"/>
              </w:rPr>
              <w:t>بَابُ الْخَوَاتِیمِ</w:t>
            </w:r>
            <w:r>
              <w:rPr>
                <w:rStyle w:val="IndexLink"/>
                <w:rtl w:val="true"/>
              </w:rPr>
              <w:tab/>
            </w:r>
            <w:r>
              <w:rPr>
                <w:rStyle w:val="IndexLink"/>
              </w:rPr>
              <w:t>542</w:t>
            </w:r>
          </w:hyperlink>
        </w:p>
        <w:p>
          <w:pPr>
            <w:pStyle w:val="Contents4"/>
            <w:tabs>
              <w:tab w:val="clear" w:pos="8176"/>
              <w:tab w:val="right" w:pos="9026" w:leader="dot"/>
            </w:tabs>
            <w:rPr/>
          </w:pPr>
          <w:hyperlink w:anchor="__RefHeading___Toc17376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7376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7376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7376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7376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7376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7376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7376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73766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73766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73767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73767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73767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73767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73767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73768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73768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3"/>
            <w:tabs>
              <w:tab w:val="clear" w:pos="8459"/>
              <w:tab w:val="right" w:pos="9026" w:leader="dot"/>
            </w:tabs>
            <w:rPr/>
          </w:pPr>
          <w:hyperlink w:anchor="__RefHeading___Toc1737685_3830689328">
            <w:r>
              <w:rPr>
                <w:webHidden/>
                <w:rStyle w:val="IndexLink"/>
                <w:rtl w:val="true"/>
              </w:rPr>
              <w:t>بَابُ الْعَقِیقِ‌</w:t>
            </w:r>
            <w:r>
              <w:rPr>
                <w:rStyle w:val="IndexLink"/>
                <w:rtl w:val="true"/>
              </w:rPr>
              <w:tab/>
            </w:r>
            <w:r>
              <w:rPr>
                <w:rStyle w:val="IndexLink"/>
              </w:rPr>
              <w:t>544</w:t>
            </w:r>
          </w:hyperlink>
        </w:p>
        <w:p>
          <w:pPr>
            <w:pStyle w:val="Contents4"/>
            <w:tabs>
              <w:tab w:val="clear" w:pos="8176"/>
              <w:tab w:val="right" w:pos="9026" w:leader="dot"/>
            </w:tabs>
            <w:rPr/>
          </w:pPr>
          <w:hyperlink w:anchor="__RefHeading___Toc17376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7376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7376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7376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7376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73769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73769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73770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3"/>
            <w:tabs>
              <w:tab w:val="clear" w:pos="8459"/>
              <w:tab w:val="right" w:pos="9026" w:leader="dot"/>
            </w:tabs>
            <w:rPr/>
          </w:pPr>
          <w:hyperlink w:anchor="__RefHeading___Toc1737703_3830689328">
            <w:r>
              <w:rPr>
                <w:webHidden/>
                <w:rStyle w:val="IndexLink"/>
                <w:rtl w:val="true"/>
              </w:rPr>
              <w:t>بَابُ الْیَاقُوتِ وَ الزُّمُرُّدِ</w:t>
            </w:r>
            <w:r>
              <w:rPr>
                <w:rStyle w:val="IndexLink"/>
                <w:rtl w:val="true"/>
              </w:rPr>
              <w:tab/>
            </w:r>
            <w:r>
              <w:rPr>
                <w:rStyle w:val="IndexLink"/>
              </w:rPr>
              <w:t>545</w:t>
            </w:r>
          </w:hyperlink>
        </w:p>
        <w:p>
          <w:pPr>
            <w:pStyle w:val="Contents4"/>
            <w:tabs>
              <w:tab w:val="clear" w:pos="8176"/>
              <w:tab w:val="right" w:pos="9026" w:leader="dot"/>
            </w:tabs>
            <w:rPr/>
          </w:pPr>
          <w:hyperlink w:anchor="__RefHeading___Toc17377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7377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7377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7377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7377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3"/>
            <w:tabs>
              <w:tab w:val="clear" w:pos="8459"/>
              <w:tab w:val="right" w:pos="9026" w:leader="dot"/>
            </w:tabs>
            <w:rPr/>
          </w:pPr>
          <w:hyperlink w:anchor="__RefHeading___Toc1737715_3830689328">
            <w:r>
              <w:rPr>
                <w:webHidden/>
                <w:rStyle w:val="IndexLink"/>
                <w:rtl w:val="true"/>
              </w:rPr>
              <w:t>بَابُ الْفَیْرُوزَجِ‌</w:t>
            </w:r>
            <w:r>
              <w:rPr>
                <w:rStyle w:val="IndexLink"/>
                <w:rtl w:val="true"/>
              </w:rPr>
              <w:tab/>
            </w:r>
            <w:r>
              <w:rPr>
                <w:rStyle w:val="IndexLink"/>
              </w:rPr>
              <w:t>546</w:t>
            </w:r>
          </w:hyperlink>
        </w:p>
        <w:p>
          <w:pPr>
            <w:pStyle w:val="Contents4"/>
            <w:tabs>
              <w:tab w:val="clear" w:pos="8176"/>
              <w:tab w:val="right" w:pos="9026" w:leader="dot"/>
            </w:tabs>
            <w:rPr/>
          </w:pPr>
          <w:hyperlink w:anchor="__RefHeading___Toc17377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7377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3"/>
            <w:tabs>
              <w:tab w:val="clear" w:pos="8459"/>
              <w:tab w:val="right" w:pos="9026" w:leader="dot"/>
            </w:tabs>
            <w:rPr/>
          </w:pPr>
          <w:hyperlink w:anchor="__RefHeading___Toc1737721_3830689328">
            <w:r>
              <w:rPr>
                <w:webHidden/>
                <w:rStyle w:val="IndexLink"/>
                <w:rtl w:val="true"/>
              </w:rPr>
              <w:t>بَابُ الْجَزْعِ الْیَمَانِیِّ وَ الْبِلَّوْرِ</w:t>
            </w:r>
            <w:r>
              <w:rPr>
                <w:rStyle w:val="IndexLink"/>
                <w:rtl w:val="true"/>
              </w:rPr>
              <w:tab/>
            </w:r>
            <w:r>
              <w:rPr>
                <w:rStyle w:val="IndexLink"/>
              </w:rPr>
              <w:t>546</w:t>
            </w:r>
          </w:hyperlink>
        </w:p>
        <w:p>
          <w:pPr>
            <w:pStyle w:val="Contents4"/>
            <w:tabs>
              <w:tab w:val="clear" w:pos="8176"/>
              <w:tab w:val="right" w:pos="9026" w:leader="dot"/>
            </w:tabs>
            <w:rPr/>
          </w:pPr>
          <w:hyperlink w:anchor="__RefHeading___Toc1737723_3830689328">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17377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7377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3"/>
            <w:tabs>
              <w:tab w:val="clear" w:pos="8459"/>
              <w:tab w:val="right" w:pos="9026" w:leader="dot"/>
            </w:tabs>
            <w:rPr/>
          </w:pPr>
          <w:hyperlink w:anchor="__RefHeading___Toc1737729_3830689328">
            <w:r>
              <w:rPr>
                <w:webHidden/>
                <w:rStyle w:val="IndexLink"/>
                <w:rtl w:val="true"/>
              </w:rPr>
              <w:t>بَابُ نَقْشِ الْخَوَاتِیمِ</w:t>
            </w:r>
            <w:r>
              <w:rPr>
                <w:rStyle w:val="IndexLink"/>
                <w:rtl w:val="true"/>
              </w:rPr>
              <w:tab/>
            </w:r>
            <w:r>
              <w:rPr>
                <w:rStyle w:val="IndexLink"/>
              </w:rPr>
              <w:t>547</w:t>
            </w:r>
          </w:hyperlink>
        </w:p>
        <w:p>
          <w:pPr>
            <w:pStyle w:val="Contents4"/>
            <w:tabs>
              <w:tab w:val="clear" w:pos="8176"/>
              <w:tab w:val="right" w:pos="9026" w:leader="dot"/>
            </w:tabs>
            <w:rPr/>
          </w:pPr>
          <w:hyperlink w:anchor="__RefHeading___Toc17377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7377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7377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7377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7377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7377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7377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73774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73774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3"/>
            <w:tabs>
              <w:tab w:val="clear" w:pos="8459"/>
              <w:tab w:val="right" w:pos="9026" w:leader="dot"/>
            </w:tabs>
            <w:rPr/>
          </w:pPr>
          <w:hyperlink w:anchor="__RefHeading___Toc1737749_3830689328">
            <w:r>
              <w:rPr>
                <w:webHidden/>
                <w:rStyle w:val="IndexLink"/>
                <w:rtl w:val="true"/>
              </w:rPr>
              <w:t>بَابُ الْحُلِیِ‌</w:t>
            </w:r>
            <w:r>
              <w:rPr>
                <w:rStyle w:val="IndexLink"/>
                <w:rtl w:val="true"/>
              </w:rPr>
              <w:tab/>
            </w:r>
            <w:r>
              <w:rPr>
                <w:rStyle w:val="IndexLink"/>
              </w:rPr>
              <w:t>549</w:t>
            </w:r>
          </w:hyperlink>
        </w:p>
        <w:p>
          <w:pPr>
            <w:pStyle w:val="Contents4"/>
            <w:tabs>
              <w:tab w:val="clear" w:pos="8176"/>
              <w:tab w:val="right" w:pos="9026" w:leader="dot"/>
            </w:tabs>
            <w:rPr/>
          </w:pPr>
          <w:hyperlink w:anchor="__RefHeading___Toc17377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7377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7377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7377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7377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7377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7377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7377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73776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73776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3"/>
            <w:tabs>
              <w:tab w:val="clear" w:pos="8459"/>
              <w:tab w:val="right" w:pos="9026" w:leader="dot"/>
            </w:tabs>
            <w:rPr/>
          </w:pPr>
          <w:hyperlink w:anchor="__RefHeading___Toc1737771_3830689328">
            <w:r>
              <w:rPr>
                <w:webHidden/>
                <w:rStyle w:val="IndexLink"/>
                <w:rtl w:val="true"/>
              </w:rPr>
              <w:t>بَابُ الْفَرْشِ</w:t>
            </w:r>
            <w:r>
              <w:rPr>
                <w:rStyle w:val="IndexLink"/>
                <w:rtl w:val="true"/>
              </w:rPr>
              <w:tab/>
            </w:r>
            <w:r>
              <w:rPr>
                <w:rStyle w:val="IndexLink"/>
              </w:rPr>
              <w:t>550</w:t>
            </w:r>
          </w:hyperlink>
        </w:p>
        <w:p>
          <w:pPr>
            <w:pStyle w:val="Contents4"/>
            <w:tabs>
              <w:tab w:val="clear" w:pos="8176"/>
              <w:tab w:val="right" w:pos="9026" w:leader="dot"/>
            </w:tabs>
            <w:rPr/>
          </w:pPr>
          <w:hyperlink w:anchor="__RefHeading___Toc17377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7377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7377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7377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7377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7377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7377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7377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3"/>
            <w:tabs>
              <w:tab w:val="clear" w:pos="8459"/>
              <w:tab w:val="right" w:pos="9026" w:leader="dot"/>
            </w:tabs>
            <w:rPr/>
          </w:pPr>
          <w:hyperlink w:anchor="__RefHeading___Toc1737789_3830689328">
            <w:r>
              <w:rPr>
                <w:webHidden/>
                <w:rStyle w:val="IndexLink"/>
                <w:rtl w:val="true"/>
              </w:rPr>
              <w:t>بَابُ النَّوَادِرِ</w:t>
            </w:r>
            <w:r>
              <w:rPr>
                <w:rStyle w:val="IndexLink"/>
                <w:rtl w:val="true"/>
              </w:rPr>
              <w:tab/>
            </w:r>
            <w:r>
              <w:rPr>
                <w:rStyle w:val="IndexLink"/>
              </w:rPr>
              <w:t>552</w:t>
            </w:r>
          </w:hyperlink>
        </w:p>
        <w:p>
          <w:pPr>
            <w:pStyle w:val="Contents4"/>
            <w:tabs>
              <w:tab w:val="clear" w:pos="8176"/>
              <w:tab w:val="right" w:pos="9026" w:leader="dot"/>
            </w:tabs>
            <w:rPr/>
          </w:pPr>
          <w:hyperlink w:anchor="__RefHeading___Toc17377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7377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7377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7377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7377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7378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7378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7378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73780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73780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73781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73781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3"/>
            <w:tabs>
              <w:tab w:val="clear" w:pos="8459"/>
              <w:tab w:val="right" w:pos="9026" w:leader="dot"/>
            </w:tabs>
            <w:rPr/>
          </w:pPr>
          <w:hyperlink w:anchor="__RefHeading___Toc1737815_3830689328">
            <w:r>
              <w:rPr>
                <w:webHidden/>
                <w:rStyle w:val="IndexLink"/>
                <w:rtl w:val="true"/>
              </w:rPr>
              <w:t>بَابُ الْخِضَابِ</w:t>
            </w:r>
            <w:r>
              <w:rPr>
                <w:rStyle w:val="IndexLink"/>
                <w:rtl w:val="true"/>
              </w:rPr>
              <w:tab/>
            </w:r>
            <w:r>
              <w:rPr>
                <w:rStyle w:val="IndexLink"/>
              </w:rPr>
              <w:t>554</w:t>
            </w:r>
          </w:hyperlink>
        </w:p>
        <w:p>
          <w:pPr>
            <w:pStyle w:val="Contents4"/>
            <w:tabs>
              <w:tab w:val="clear" w:pos="8176"/>
              <w:tab w:val="right" w:pos="9026" w:leader="dot"/>
            </w:tabs>
            <w:rPr/>
          </w:pPr>
          <w:hyperlink w:anchor="__RefHeading___Toc17378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7378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7378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7378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7378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73782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73782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73783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73783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73783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73783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73783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3"/>
            <w:tabs>
              <w:tab w:val="clear" w:pos="8459"/>
              <w:tab w:val="right" w:pos="9026" w:leader="dot"/>
            </w:tabs>
            <w:rPr/>
          </w:pPr>
          <w:hyperlink w:anchor="__RefHeading___Toc1737841_3830689328">
            <w:r>
              <w:rPr>
                <w:webHidden/>
                <w:rStyle w:val="IndexLink"/>
                <w:rtl w:val="true"/>
              </w:rPr>
              <w:t>بَابُ السَّوَادِ وَ الْوَسِمَةِ</w:t>
            </w:r>
            <w:r>
              <w:rPr>
                <w:rStyle w:val="IndexLink"/>
                <w:rtl w:val="true"/>
              </w:rPr>
              <w:tab/>
            </w:r>
            <w:r>
              <w:rPr>
                <w:rStyle w:val="IndexLink"/>
              </w:rPr>
              <w:t>556</w:t>
            </w:r>
          </w:hyperlink>
        </w:p>
        <w:p>
          <w:pPr>
            <w:pStyle w:val="Contents4"/>
            <w:tabs>
              <w:tab w:val="clear" w:pos="8176"/>
              <w:tab w:val="right" w:pos="9026" w:leader="dot"/>
            </w:tabs>
            <w:rPr/>
          </w:pPr>
          <w:hyperlink w:anchor="__RefHeading___Toc17378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7378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7378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7378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7378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7378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7378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3"/>
            <w:tabs>
              <w:tab w:val="clear" w:pos="8459"/>
              <w:tab w:val="right" w:pos="9026" w:leader="dot"/>
            </w:tabs>
            <w:rPr/>
          </w:pPr>
          <w:hyperlink w:anchor="__RefHeading___Toc1737857_3830689328">
            <w:r>
              <w:rPr>
                <w:webHidden/>
                <w:rStyle w:val="IndexLink"/>
                <w:rtl w:val="true"/>
              </w:rPr>
              <w:t>بَابُ الْخِضَابِ بِالْحِنَّاءِ</w:t>
            </w:r>
            <w:r>
              <w:rPr>
                <w:rStyle w:val="IndexLink"/>
                <w:rtl w:val="true"/>
              </w:rPr>
              <w:tab/>
            </w:r>
            <w:r>
              <w:rPr>
                <w:rStyle w:val="IndexLink"/>
              </w:rPr>
              <w:t>557</w:t>
            </w:r>
          </w:hyperlink>
        </w:p>
        <w:p>
          <w:pPr>
            <w:pStyle w:val="Contents4"/>
            <w:tabs>
              <w:tab w:val="clear" w:pos="8176"/>
              <w:tab w:val="right" w:pos="9026" w:leader="dot"/>
            </w:tabs>
            <w:rPr/>
          </w:pPr>
          <w:hyperlink w:anchor="__RefHeading___Toc17378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7378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7378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7378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7378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7378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3"/>
            <w:tabs>
              <w:tab w:val="clear" w:pos="8459"/>
              <w:tab w:val="right" w:pos="9026" w:leader="dot"/>
            </w:tabs>
            <w:rPr/>
          </w:pPr>
          <w:hyperlink w:anchor="__RefHeading___Toc1737871_3830689328">
            <w:r>
              <w:rPr>
                <w:webHidden/>
                <w:rStyle w:val="IndexLink"/>
                <w:rtl w:val="true"/>
              </w:rPr>
              <w:t>بَابُ جَزِّ الشَّعْرِ وَ حَلْقِهِ‌</w:t>
            </w:r>
            <w:r>
              <w:rPr>
                <w:rStyle w:val="IndexLink"/>
                <w:rtl w:val="true"/>
              </w:rPr>
              <w:tab/>
            </w:r>
            <w:r>
              <w:rPr>
                <w:rStyle w:val="IndexLink"/>
              </w:rPr>
              <w:t>558</w:t>
            </w:r>
          </w:hyperlink>
        </w:p>
        <w:p>
          <w:pPr>
            <w:pStyle w:val="Contents4"/>
            <w:tabs>
              <w:tab w:val="clear" w:pos="8176"/>
              <w:tab w:val="right" w:pos="9026" w:leader="dot"/>
            </w:tabs>
            <w:rPr/>
          </w:pPr>
          <w:hyperlink w:anchor="__RefHeading___Toc17378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7378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7378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7378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7378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7378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7378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7378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3"/>
            <w:tabs>
              <w:tab w:val="clear" w:pos="8459"/>
              <w:tab w:val="right" w:pos="9026" w:leader="dot"/>
            </w:tabs>
            <w:rPr/>
          </w:pPr>
          <w:hyperlink w:anchor="__RefHeading___Toc1737889_3830689328">
            <w:r>
              <w:rPr>
                <w:webHidden/>
                <w:rStyle w:val="IndexLink"/>
                <w:rtl w:val="true"/>
              </w:rPr>
              <w:t>بَابُ اتِّخَاذِ الشَّعْرِ وَ الْفَرْقِ‌</w:t>
            </w:r>
            <w:r>
              <w:rPr>
                <w:rStyle w:val="IndexLink"/>
                <w:rtl w:val="true"/>
              </w:rPr>
              <w:tab/>
            </w:r>
            <w:r>
              <w:rPr>
                <w:rStyle w:val="IndexLink"/>
              </w:rPr>
              <w:t>559</w:t>
            </w:r>
          </w:hyperlink>
        </w:p>
        <w:p>
          <w:pPr>
            <w:pStyle w:val="Contents4"/>
            <w:tabs>
              <w:tab w:val="clear" w:pos="8176"/>
              <w:tab w:val="right" w:pos="9026" w:leader="dot"/>
            </w:tabs>
            <w:rPr/>
          </w:pPr>
          <w:hyperlink w:anchor="__RefHeading___Toc17378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7378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7378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7378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7378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3"/>
            <w:tabs>
              <w:tab w:val="clear" w:pos="8459"/>
              <w:tab w:val="right" w:pos="9026" w:leader="dot"/>
            </w:tabs>
            <w:rPr/>
          </w:pPr>
          <w:hyperlink w:anchor="__RefHeading___Toc1737901_3830689328">
            <w:r>
              <w:rPr>
                <w:webHidden/>
                <w:rStyle w:val="IndexLink"/>
                <w:rtl w:val="true"/>
              </w:rPr>
              <w:t>بَابُ اللِّحْیَةِ وَ الشَّارِبِ</w:t>
            </w:r>
            <w:r>
              <w:rPr>
                <w:rStyle w:val="IndexLink"/>
                <w:rtl w:val="true"/>
              </w:rPr>
              <w:tab/>
            </w:r>
            <w:r>
              <w:rPr>
                <w:rStyle w:val="IndexLink"/>
              </w:rPr>
              <w:t>560</w:t>
            </w:r>
          </w:hyperlink>
        </w:p>
        <w:p>
          <w:pPr>
            <w:pStyle w:val="Contents4"/>
            <w:tabs>
              <w:tab w:val="clear" w:pos="8176"/>
              <w:tab w:val="right" w:pos="9026" w:leader="dot"/>
            </w:tabs>
            <w:rPr/>
          </w:pPr>
          <w:hyperlink w:anchor="__RefHeading___Toc17379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7379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7379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7379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7379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7379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7379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7379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7379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73792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73792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73792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3"/>
            <w:tabs>
              <w:tab w:val="clear" w:pos="8459"/>
              <w:tab w:val="right" w:pos="9026" w:leader="dot"/>
            </w:tabs>
            <w:rPr/>
          </w:pPr>
          <w:hyperlink w:anchor="__RefHeading___Toc1737927_3830689328">
            <w:r>
              <w:rPr>
                <w:webHidden/>
                <w:rStyle w:val="IndexLink"/>
                <w:rtl w:val="true"/>
              </w:rPr>
              <w:t>بَابُ أَخْذِ الشَّعْرِ مِنَ الْأَنْفِ‌</w:t>
            </w:r>
            <w:r>
              <w:rPr>
                <w:rStyle w:val="IndexLink"/>
                <w:rtl w:val="true"/>
              </w:rPr>
              <w:tab/>
            </w:r>
            <w:r>
              <w:rPr>
                <w:rStyle w:val="IndexLink"/>
              </w:rPr>
              <w:t>562</w:t>
            </w:r>
          </w:hyperlink>
        </w:p>
        <w:p>
          <w:pPr>
            <w:pStyle w:val="Contents4"/>
            <w:tabs>
              <w:tab w:val="clear" w:pos="8176"/>
              <w:tab w:val="right" w:pos="9026" w:leader="dot"/>
            </w:tabs>
            <w:rPr/>
          </w:pPr>
          <w:hyperlink w:anchor="__RefHeading___Toc17379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3"/>
            <w:tabs>
              <w:tab w:val="clear" w:pos="8459"/>
              <w:tab w:val="right" w:pos="9026" w:leader="dot"/>
            </w:tabs>
            <w:rPr/>
          </w:pPr>
          <w:hyperlink w:anchor="__RefHeading___Toc1737931_3830689328">
            <w:r>
              <w:rPr>
                <w:webHidden/>
                <w:rStyle w:val="IndexLink"/>
                <w:rtl w:val="true"/>
              </w:rPr>
              <w:t>بَابُ التَّمَشُّطِ</w:t>
            </w:r>
            <w:r>
              <w:rPr>
                <w:rStyle w:val="IndexLink"/>
                <w:rtl w:val="true"/>
              </w:rPr>
              <w:tab/>
            </w:r>
            <w:r>
              <w:rPr>
                <w:rStyle w:val="IndexLink"/>
              </w:rPr>
              <w:t>562</w:t>
            </w:r>
          </w:hyperlink>
        </w:p>
        <w:p>
          <w:pPr>
            <w:pStyle w:val="Contents4"/>
            <w:tabs>
              <w:tab w:val="clear" w:pos="8176"/>
              <w:tab w:val="right" w:pos="9026" w:leader="dot"/>
            </w:tabs>
            <w:rPr/>
          </w:pPr>
          <w:hyperlink w:anchor="__RefHeading___Toc17379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7379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7379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7379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7379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7379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7379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73794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73794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73795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73795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3"/>
            <w:tabs>
              <w:tab w:val="clear" w:pos="8459"/>
              <w:tab w:val="right" w:pos="9026" w:leader="dot"/>
            </w:tabs>
            <w:rPr/>
          </w:pPr>
          <w:hyperlink w:anchor="__RefHeading___Toc1737955_3830689328">
            <w:r>
              <w:rPr>
                <w:webHidden/>
                <w:rStyle w:val="IndexLink"/>
                <w:rtl w:val="true"/>
              </w:rPr>
              <w:t>بَابُ قَصِّ الْأَظْفَارِ</w:t>
            </w:r>
            <w:r>
              <w:rPr>
                <w:rStyle w:val="IndexLink"/>
                <w:rtl w:val="true"/>
              </w:rPr>
              <w:tab/>
            </w:r>
            <w:r>
              <w:rPr>
                <w:rStyle w:val="IndexLink"/>
              </w:rPr>
              <w:t>564</w:t>
            </w:r>
          </w:hyperlink>
        </w:p>
        <w:p>
          <w:pPr>
            <w:pStyle w:val="Contents4"/>
            <w:tabs>
              <w:tab w:val="clear" w:pos="8176"/>
              <w:tab w:val="right" w:pos="9026" w:leader="dot"/>
            </w:tabs>
            <w:rPr/>
          </w:pPr>
          <w:hyperlink w:anchor="__RefHeading___Toc17379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7379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7379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7379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7379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7379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7379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7379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7379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73797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73797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73797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73798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73798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73798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73798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73798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3"/>
            <w:tabs>
              <w:tab w:val="clear" w:pos="8459"/>
              <w:tab w:val="right" w:pos="9026" w:leader="dot"/>
            </w:tabs>
            <w:rPr/>
          </w:pPr>
          <w:hyperlink w:anchor="__RefHeading___Toc1737991_3830689328">
            <w:r>
              <w:rPr>
                <w:webHidden/>
                <w:rStyle w:val="IndexLink"/>
                <w:rtl w:val="true"/>
              </w:rPr>
              <w:t>بَابُ جَزِّ الشَّیْبِ وَ نَتْفِهِ‌</w:t>
            </w:r>
            <w:r>
              <w:rPr>
                <w:rStyle w:val="IndexLink"/>
                <w:rtl w:val="true"/>
              </w:rPr>
              <w:tab/>
            </w:r>
            <w:r>
              <w:rPr>
                <w:rStyle w:val="IndexLink"/>
              </w:rPr>
              <w:t>566</w:t>
            </w:r>
          </w:hyperlink>
        </w:p>
        <w:p>
          <w:pPr>
            <w:pStyle w:val="Contents4"/>
            <w:tabs>
              <w:tab w:val="clear" w:pos="8176"/>
              <w:tab w:val="right" w:pos="9026" w:leader="dot"/>
            </w:tabs>
            <w:rPr/>
          </w:pPr>
          <w:hyperlink w:anchor="__RefHeading___Toc17379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7379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7379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7379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7380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7380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3"/>
            <w:tabs>
              <w:tab w:val="clear" w:pos="8459"/>
              <w:tab w:val="right" w:pos="9026" w:leader="dot"/>
            </w:tabs>
            <w:rPr/>
          </w:pPr>
          <w:hyperlink w:anchor="__RefHeading___Toc1738005_3830689328">
            <w:r>
              <w:rPr>
                <w:webHidden/>
                <w:rStyle w:val="IndexLink"/>
                <w:rtl w:val="true"/>
              </w:rPr>
              <w:t>بَابُ دَفْنِ الشَّعْرِ وَ الظُّفُرِ</w:t>
            </w:r>
            <w:r>
              <w:rPr>
                <w:rStyle w:val="IndexLink"/>
                <w:rtl w:val="true"/>
              </w:rPr>
              <w:tab/>
            </w:r>
            <w:r>
              <w:rPr>
                <w:rStyle w:val="IndexLink"/>
              </w:rPr>
              <w:t>567</w:t>
            </w:r>
          </w:hyperlink>
        </w:p>
        <w:p>
          <w:pPr>
            <w:pStyle w:val="Contents4"/>
            <w:tabs>
              <w:tab w:val="clear" w:pos="8176"/>
              <w:tab w:val="right" w:pos="9026" w:leader="dot"/>
            </w:tabs>
            <w:rPr/>
          </w:pPr>
          <w:hyperlink w:anchor="__RefHeading___Toc17380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3"/>
            <w:tabs>
              <w:tab w:val="clear" w:pos="8459"/>
              <w:tab w:val="right" w:pos="9026" w:leader="dot"/>
            </w:tabs>
            <w:rPr/>
          </w:pPr>
          <w:hyperlink w:anchor="__RefHeading___Toc1738009_3830689328">
            <w:r>
              <w:rPr>
                <w:webHidden/>
                <w:rStyle w:val="IndexLink"/>
                <w:rtl w:val="true"/>
              </w:rPr>
              <w:t>بَابُ الْکُحْلِ</w:t>
            </w:r>
            <w:r>
              <w:rPr>
                <w:rStyle w:val="IndexLink"/>
                <w:rtl w:val="true"/>
              </w:rPr>
              <w:tab/>
            </w:r>
            <w:r>
              <w:rPr>
                <w:rStyle w:val="IndexLink"/>
              </w:rPr>
              <w:t>567</w:t>
            </w:r>
          </w:hyperlink>
        </w:p>
        <w:p>
          <w:pPr>
            <w:pStyle w:val="Contents4"/>
            <w:tabs>
              <w:tab w:val="clear" w:pos="8176"/>
              <w:tab w:val="right" w:pos="9026" w:leader="dot"/>
            </w:tabs>
            <w:rPr/>
          </w:pPr>
          <w:hyperlink w:anchor="__RefHeading___Toc17380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7380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7380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7380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7380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7380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73802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73802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73802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73802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73803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73803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3"/>
            <w:tabs>
              <w:tab w:val="clear" w:pos="8459"/>
              <w:tab w:val="right" w:pos="9026" w:leader="dot"/>
            </w:tabs>
            <w:rPr/>
          </w:pPr>
          <w:hyperlink w:anchor="__RefHeading___Toc1738035_3830689328">
            <w:r>
              <w:rPr>
                <w:webHidden/>
                <w:rStyle w:val="IndexLink"/>
                <w:rtl w:val="true"/>
              </w:rPr>
              <w:t>بَابُ السِّوَاکِ</w:t>
            </w:r>
            <w:r>
              <w:rPr>
                <w:rStyle w:val="IndexLink"/>
                <w:rtl w:val="true"/>
              </w:rPr>
              <w:tab/>
            </w:r>
            <w:r>
              <w:rPr>
                <w:rStyle w:val="IndexLink"/>
              </w:rPr>
              <w:t>569</w:t>
            </w:r>
          </w:hyperlink>
        </w:p>
        <w:p>
          <w:pPr>
            <w:pStyle w:val="Contents4"/>
            <w:tabs>
              <w:tab w:val="clear" w:pos="8176"/>
              <w:tab w:val="right" w:pos="9026" w:leader="dot"/>
            </w:tabs>
            <w:rPr/>
          </w:pPr>
          <w:hyperlink w:anchor="__RefHeading___Toc17380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7380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7380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7380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7380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7380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73804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73805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73805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73805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3"/>
            <w:tabs>
              <w:tab w:val="clear" w:pos="8459"/>
              <w:tab w:val="right" w:pos="9026" w:leader="dot"/>
            </w:tabs>
            <w:rPr/>
          </w:pPr>
          <w:hyperlink w:anchor="__RefHeading___Toc1738057_3830689328">
            <w:r>
              <w:rPr>
                <w:webHidden/>
                <w:rStyle w:val="IndexLink"/>
                <w:rtl w:val="true"/>
              </w:rPr>
              <w:t>بَابُ الْحَمَّامِ</w:t>
            </w:r>
            <w:r>
              <w:rPr>
                <w:rStyle w:val="IndexLink"/>
                <w:rtl w:val="true"/>
              </w:rPr>
              <w:tab/>
            </w:r>
            <w:r>
              <w:rPr>
                <w:rStyle w:val="IndexLink"/>
              </w:rPr>
              <w:t>570</w:t>
            </w:r>
          </w:hyperlink>
        </w:p>
        <w:p>
          <w:pPr>
            <w:pStyle w:val="Contents4"/>
            <w:tabs>
              <w:tab w:val="clear" w:pos="8176"/>
              <w:tab w:val="right" w:pos="9026" w:leader="dot"/>
            </w:tabs>
            <w:rPr/>
          </w:pPr>
          <w:hyperlink w:anchor="__RefHeading___Toc17380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7380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7380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7380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7380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7380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73807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73807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73807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73807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73807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73808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73808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73808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73808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73808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73809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73809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73809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738097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738099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738101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738103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738105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738107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738109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738111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738113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738115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738117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738119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738121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738123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738125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738127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738129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1738131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1738133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3"/>
            <w:tabs>
              <w:tab w:val="clear" w:pos="8459"/>
              <w:tab w:val="right" w:pos="9026" w:leader="dot"/>
            </w:tabs>
            <w:rPr/>
          </w:pPr>
          <w:hyperlink w:anchor="__RefHeading___Toc1738135_3830689328">
            <w:r>
              <w:rPr>
                <w:webHidden/>
                <w:rStyle w:val="IndexLink"/>
                <w:rtl w:val="true"/>
              </w:rPr>
              <w:t>بَابُ غَسْلِ الرَّأْسِ</w:t>
            </w:r>
            <w:r>
              <w:rPr>
                <w:rStyle w:val="IndexLink"/>
                <w:rtl w:val="true"/>
              </w:rPr>
              <w:tab/>
            </w:r>
            <w:r>
              <w:rPr>
                <w:rStyle w:val="IndexLink"/>
              </w:rPr>
              <w:t>578</w:t>
            </w:r>
          </w:hyperlink>
        </w:p>
        <w:p>
          <w:pPr>
            <w:pStyle w:val="Contents4"/>
            <w:tabs>
              <w:tab w:val="clear" w:pos="8176"/>
              <w:tab w:val="right" w:pos="9026" w:leader="dot"/>
            </w:tabs>
            <w:rPr/>
          </w:pPr>
          <w:hyperlink w:anchor="__RefHeading___Toc17381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7381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7381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7381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7381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7381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73814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3"/>
            <w:tabs>
              <w:tab w:val="clear" w:pos="8459"/>
              <w:tab w:val="right" w:pos="9026" w:leader="dot"/>
            </w:tabs>
            <w:rPr/>
          </w:pPr>
          <w:hyperlink w:anchor="__RefHeading___Toc1738151_3830689328">
            <w:r>
              <w:rPr>
                <w:webHidden/>
                <w:rStyle w:val="IndexLink"/>
                <w:rtl w:val="true"/>
              </w:rPr>
              <w:t>بَابُ النُّورَةِ</w:t>
            </w:r>
            <w:r>
              <w:rPr>
                <w:rStyle w:val="IndexLink"/>
                <w:rtl w:val="true"/>
              </w:rPr>
              <w:tab/>
            </w:r>
            <w:r>
              <w:rPr>
                <w:rStyle w:val="IndexLink"/>
              </w:rPr>
              <w:t>579</w:t>
            </w:r>
          </w:hyperlink>
        </w:p>
        <w:p>
          <w:pPr>
            <w:pStyle w:val="Contents4"/>
            <w:tabs>
              <w:tab w:val="clear" w:pos="8176"/>
              <w:tab w:val="right" w:pos="9026" w:leader="dot"/>
            </w:tabs>
            <w:rPr/>
          </w:pPr>
          <w:hyperlink w:anchor="__RefHeading___Toc17381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7381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7381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7381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73816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73816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73816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73816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73816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73817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73817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73817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73817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73817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73818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3"/>
            <w:tabs>
              <w:tab w:val="clear" w:pos="8459"/>
              <w:tab w:val="right" w:pos="9026" w:leader="dot"/>
            </w:tabs>
            <w:rPr/>
          </w:pPr>
          <w:hyperlink w:anchor="__RefHeading___Toc1738183_3830689328">
            <w:r>
              <w:rPr>
                <w:webHidden/>
                <w:rStyle w:val="IndexLink"/>
                <w:rtl w:val="true"/>
              </w:rPr>
              <w:t>بَابُ الْإِبْطِ</w:t>
            </w:r>
            <w:r>
              <w:rPr>
                <w:rStyle w:val="IndexLink"/>
                <w:rtl w:val="true"/>
              </w:rPr>
              <w:tab/>
            </w:r>
            <w:r>
              <w:rPr>
                <w:rStyle w:val="IndexLink"/>
              </w:rPr>
              <w:t>581</w:t>
            </w:r>
          </w:hyperlink>
        </w:p>
        <w:p>
          <w:pPr>
            <w:pStyle w:val="Contents4"/>
            <w:tabs>
              <w:tab w:val="clear" w:pos="8176"/>
              <w:tab w:val="right" w:pos="9026" w:leader="dot"/>
            </w:tabs>
            <w:rPr/>
          </w:pPr>
          <w:hyperlink w:anchor="__RefHeading___Toc17381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7381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7381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73819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73819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73819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73819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3"/>
            <w:tabs>
              <w:tab w:val="clear" w:pos="8459"/>
              <w:tab w:val="right" w:pos="9026" w:leader="dot"/>
            </w:tabs>
            <w:rPr/>
          </w:pPr>
          <w:hyperlink w:anchor="__RefHeading___Toc1738199_3830689328">
            <w:r>
              <w:rPr>
                <w:webHidden/>
                <w:rStyle w:val="IndexLink"/>
                <w:rtl w:val="true"/>
              </w:rPr>
              <w:t>بَابُ الْحِنَّاءِ بَعْدَ النُّورَةِ</w:t>
            </w:r>
            <w:r>
              <w:rPr>
                <w:rStyle w:val="IndexLink"/>
                <w:rtl w:val="true"/>
              </w:rPr>
              <w:tab/>
            </w:r>
            <w:r>
              <w:rPr>
                <w:rStyle w:val="IndexLink"/>
              </w:rPr>
              <w:t>583</w:t>
            </w:r>
          </w:hyperlink>
        </w:p>
        <w:p>
          <w:pPr>
            <w:pStyle w:val="Contents4"/>
            <w:tabs>
              <w:tab w:val="clear" w:pos="8176"/>
              <w:tab w:val="right" w:pos="9026" w:leader="dot"/>
            </w:tabs>
            <w:rPr/>
          </w:pPr>
          <w:hyperlink w:anchor="__RefHeading___Toc17382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7382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7382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7382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7382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3"/>
            <w:tabs>
              <w:tab w:val="clear" w:pos="8459"/>
              <w:tab w:val="right" w:pos="9026" w:leader="dot"/>
            </w:tabs>
            <w:rPr/>
          </w:pPr>
          <w:hyperlink w:anchor="__RefHeading___Toc1738211_3830689328">
            <w:r>
              <w:rPr>
                <w:webHidden/>
                <w:rStyle w:val="IndexLink"/>
                <w:rtl w:val="true"/>
              </w:rPr>
              <w:t>بَابُ الطِّیبِ</w:t>
            </w:r>
            <w:r>
              <w:rPr>
                <w:rStyle w:val="IndexLink"/>
                <w:rtl w:val="true"/>
              </w:rPr>
              <w:tab/>
            </w:r>
            <w:r>
              <w:rPr>
                <w:rStyle w:val="IndexLink"/>
              </w:rPr>
              <w:t>584</w:t>
            </w:r>
          </w:hyperlink>
        </w:p>
        <w:p>
          <w:pPr>
            <w:pStyle w:val="Contents4"/>
            <w:tabs>
              <w:tab w:val="clear" w:pos="8176"/>
              <w:tab w:val="right" w:pos="9026" w:leader="dot"/>
            </w:tabs>
            <w:rPr/>
          </w:pPr>
          <w:hyperlink w:anchor="__RefHeading___Toc17382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7382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7382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7382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7382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7382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73822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73822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73822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73823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73823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73823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73823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73823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73824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73824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73824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738247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3"/>
            <w:tabs>
              <w:tab w:val="clear" w:pos="8459"/>
              <w:tab w:val="right" w:pos="9026" w:leader="dot"/>
            </w:tabs>
            <w:rPr/>
          </w:pPr>
          <w:hyperlink w:anchor="__RefHeading___Toc1738249_3830689328">
            <w:r>
              <w:rPr>
                <w:webHidden/>
                <w:rStyle w:val="IndexLink"/>
                <w:rtl w:val="true"/>
              </w:rPr>
              <w:t>بَابُ کَرَاهِیَةِ رَدِّ الطِّیبِ</w:t>
            </w:r>
            <w:r>
              <w:rPr>
                <w:rStyle w:val="IndexLink"/>
                <w:rtl w:val="true"/>
              </w:rPr>
              <w:tab/>
            </w:r>
            <w:r>
              <w:rPr>
                <w:rStyle w:val="IndexLink"/>
              </w:rPr>
              <w:t>587</w:t>
            </w:r>
          </w:hyperlink>
        </w:p>
        <w:p>
          <w:pPr>
            <w:pStyle w:val="Contents4"/>
            <w:tabs>
              <w:tab w:val="clear" w:pos="8176"/>
              <w:tab w:val="right" w:pos="9026" w:leader="dot"/>
            </w:tabs>
            <w:rPr/>
          </w:pPr>
          <w:hyperlink w:anchor="__RefHeading___Toc17382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7382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7382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7382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3"/>
            <w:tabs>
              <w:tab w:val="clear" w:pos="8459"/>
              <w:tab w:val="right" w:pos="9026" w:leader="dot"/>
            </w:tabs>
            <w:rPr/>
          </w:pPr>
          <w:hyperlink w:anchor="__RefHeading___Toc1738259_3830689328">
            <w:r>
              <w:rPr>
                <w:webHidden/>
                <w:rStyle w:val="IndexLink"/>
                <w:rtl w:val="true"/>
              </w:rPr>
              <w:t>بَابُ أَنْوَاعِ الطِّیبِ</w:t>
            </w:r>
            <w:r>
              <w:rPr>
                <w:rStyle w:val="IndexLink"/>
                <w:rtl w:val="true"/>
              </w:rPr>
              <w:tab/>
            </w:r>
            <w:r>
              <w:rPr>
                <w:rStyle w:val="IndexLink"/>
              </w:rPr>
              <w:t>588</w:t>
            </w:r>
          </w:hyperlink>
        </w:p>
        <w:p>
          <w:pPr>
            <w:pStyle w:val="Contents4"/>
            <w:tabs>
              <w:tab w:val="clear" w:pos="8176"/>
              <w:tab w:val="right" w:pos="9026" w:leader="dot"/>
            </w:tabs>
            <w:rPr/>
          </w:pPr>
          <w:hyperlink w:anchor="__RefHeading___Toc17382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3"/>
            <w:tabs>
              <w:tab w:val="clear" w:pos="8459"/>
              <w:tab w:val="right" w:pos="9026" w:leader="dot"/>
            </w:tabs>
            <w:rPr/>
          </w:pPr>
          <w:hyperlink w:anchor="__RefHeading___Toc1738263_3830689328">
            <w:r>
              <w:rPr>
                <w:webHidden/>
                <w:rStyle w:val="IndexLink"/>
                <w:rtl w:val="true"/>
              </w:rPr>
              <w:t>بَابُ أَصْلِ الطِّیبِ‌</w:t>
            </w:r>
            <w:r>
              <w:rPr>
                <w:rStyle w:val="IndexLink"/>
                <w:rtl w:val="true"/>
              </w:rPr>
              <w:tab/>
            </w:r>
            <w:r>
              <w:rPr>
                <w:rStyle w:val="IndexLink"/>
              </w:rPr>
              <w:t>588</w:t>
            </w:r>
          </w:hyperlink>
        </w:p>
        <w:p>
          <w:pPr>
            <w:pStyle w:val="Contents4"/>
            <w:tabs>
              <w:tab w:val="clear" w:pos="8176"/>
              <w:tab w:val="right" w:pos="9026" w:leader="dot"/>
            </w:tabs>
            <w:rPr/>
          </w:pPr>
          <w:hyperlink w:anchor="__RefHeading___Toc17382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7382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7382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3"/>
            <w:tabs>
              <w:tab w:val="clear" w:pos="8459"/>
              <w:tab w:val="right" w:pos="9026" w:leader="dot"/>
            </w:tabs>
            <w:rPr/>
          </w:pPr>
          <w:hyperlink w:anchor="__RefHeading___Toc1738271_3830689328">
            <w:r>
              <w:rPr>
                <w:webHidden/>
                <w:rStyle w:val="IndexLink"/>
                <w:rtl w:val="true"/>
              </w:rPr>
              <w:t>بَابُ الْمِسْکِ‌</w:t>
            </w:r>
            <w:r>
              <w:rPr>
                <w:rStyle w:val="IndexLink"/>
                <w:rtl w:val="true"/>
              </w:rPr>
              <w:tab/>
            </w:r>
            <w:r>
              <w:rPr>
                <w:rStyle w:val="IndexLink"/>
              </w:rPr>
              <w:t>589</w:t>
            </w:r>
          </w:hyperlink>
        </w:p>
        <w:p>
          <w:pPr>
            <w:pStyle w:val="Contents4"/>
            <w:tabs>
              <w:tab w:val="clear" w:pos="8176"/>
              <w:tab w:val="right" w:pos="9026" w:leader="dot"/>
            </w:tabs>
            <w:rPr/>
          </w:pPr>
          <w:hyperlink w:anchor="__RefHeading___Toc17382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7382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7382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7382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7382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7382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7382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7382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3"/>
            <w:tabs>
              <w:tab w:val="clear" w:pos="8459"/>
              <w:tab w:val="right" w:pos="9026" w:leader="dot"/>
            </w:tabs>
            <w:rPr/>
          </w:pPr>
          <w:hyperlink w:anchor="__RefHeading___Toc1738289_3830689328">
            <w:r>
              <w:rPr>
                <w:webHidden/>
                <w:rStyle w:val="IndexLink"/>
                <w:rtl w:val="true"/>
              </w:rPr>
              <w:t>بَابُ الْغَالِیَةِ</w:t>
            </w:r>
            <w:r>
              <w:rPr>
                <w:rStyle w:val="IndexLink"/>
                <w:rtl w:val="true"/>
              </w:rPr>
              <w:tab/>
            </w:r>
            <w:r>
              <w:rPr>
                <w:rStyle w:val="IndexLink"/>
              </w:rPr>
              <w:t>591</w:t>
            </w:r>
          </w:hyperlink>
        </w:p>
        <w:p>
          <w:pPr>
            <w:pStyle w:val="Contents4"/>
            <w:tabs>
              <w:tab w:val="clear" w:pos="8176"/>
              <w:tab w:val="right" w:pos="9026" w:leader="dot"/>
            </w:tabs>
            <w:rPr/>
          </w:pPr>
          <w:hyperlink w:anchor="__RefHeading___Toc1738291_3830689328">
            <w:r>
              <w:rPr>
                <w:webHidden/>
                <w:rStyle w:val="IndexLink"/>
                <w:rtl w:val="true"/>
              </w:rPr>
              <w:t>اشارة</w:t>
            </w:r>
            <w:r>
              <w:rPr>
                <w:rStyle w:val="IndexLink"/>
                <w:rtl w:val="true"/>
              </w:rPr>
              <w:tab/>
            </w:r>
            <w:r>
              <w:rPr>
                <w:rStyle w:val="IndexLink"/>
              </w:rPr>
              <w:t>591</w:t>
            </w:r>
          </w:hyperlink>
        </w:p>
        <w:p>
          <w:pPr>
            <w:pStyle w:val="Contents4"/>
            <w:tabs>
              <w:tab w:val="clear" w:pos="8176"/>
              <w:tab w:val="right" w:pos="9026" w:leader="dot"/>
            </w:tabs>
            <w:rPr/>
          </w:pPr>
          <w:hyperlink w:anchor="__RefHeading___Toc17382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7382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7382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7382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7383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3"/>
            <w:tabs>
              <w:tab w:val="clear" w:pos="8459"/>
              <w:tab w:val="right" w:pos="9026" w:leader="dot"/>
            </w:tabs>
            <w:rPr/>
          </w:pPr>
          <w:hyperlink w:anchor="__RefHeading___Toc1738303_3830689328">
            <w:r>
              <w:rPr>
                <w:webHidden/>
                <w:rStyle w:val="IndexLink"/>
                <w:rtl w:val="true"/>
              </w:rPr>
              <w:t>بَابُ الْخَلُوقِ‌</w:t>
            </w:r>
            <w:r>
              <w:rPr>
                <w:rStyle w:val="IndexLink"/>
                <w:rtl w:val="true"/>
              </w:rPr>
              <w:tab/>
            </w:r>
            <w:r>
              <w:rPr>
                <w:rStyle w:val="IndexLink"/>
              </w:rPr>
              <w:t>592</w:t>
            </w:r>
          </w:hyperlink>
        </w:p>
        <w:p>
          <w:pPr>
            <w:pStyle w:val="Contents4"/>
            <w:tabs>
              <w:tab w:val="clear" w:pos="8176"/>
              <w:tab w:val="right" w:pos="9026" w:leader="dot"/>
            </w:tabs>
            <w:rPr/>
          </w:pPr>
          <w:hyperlink w:anchor="__RefHeading___Toc1738305_3830689328">
            <w:r>
              <w:rPr>
                <w:webHidden/>
                <w:rStyle w:val="IndexLink"/>
                <w:rtl w:val="true"/>
              </w:rPr>
              <w:t>اشارة</w:t>
            </w:r>
            <w:r>
              <w:rPr>
                <w:rStyle w:val="IndexLink"/>
                <w:rtl w:val="true"/>
              </w:rPr>
              <w:tab/>
            </w:r>
            <w:r>
              <w:rPr>
                <w:rStyle w:val="IndexLink"/>
              </w:rPr>
              <w:t>592</w:t>
            </w:r>
          </w:hyperlink>
        </w:p>
        <w:p>
          <w:pPr>
            <w:pStyle w:val="Contents4"/>
            <w:tabs>
              <w:tab w:val="clear" w:pos="8176"/>
              <w:tab w:val="right" w:pos="9026" w:leader="dot"/>
            </w:tabs>
            <w:rPr/>
          </w:pPr>
          <w:hyperlink w:anchor="__RefHeading___Toc17383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7383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7383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7383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7383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7383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3"/>
            <w:tabs>
              <w:tab w:val="clear" w:pos="8459"/>
              <w:tab w:val="right" w:pos="9026" w:leader="dot"/>
            </w:tabs>
            <w:rPr/>
          </w:pPr>
          <w:hyperlink w:anchor="__RefHeading___Toc1738319_3830689328">
            <w:r>
              <w:rPr>
                <w:webHidden/>
                <w:rStyle w:val="IndexLink"/>
                <w:rtl w:val="true"/>
              </w:rPr>
              <w:t>بَابُ الْبَخُورِ</w:t>
            </w:r>
            <w:r>
              <w:rPr>
                <w:rStyle w:val="IndexLink"/>
                <w:rtl w:val="true"/>
              </w:rPr>
              <w:tab/>
            </w:r>
            <w:r>
              <w:rPr>
                <w:rStyle w:val="IndexLink"/>
              </w:rPr>
              <w:t>593</w:t>
            </w:r>
          </w:hyperlink>
        </w:p>
        <w:p>
          <w:pPr>
            <w:pStyle w:val="Contents4"/>
            <w:tabs>
              <w:tab w:val="clear" w:pos="8176"/>
              <w:tab w:val="right" w:pos="9026" w:leader="dot"/>
            </w:tabs>
            <w:rPr/>
          </w:pPr>
          <w:hyperlink w:anchor="__RefHeading___Toc17383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7383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7383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7383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7383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3"/>
            <w:tabs>
              <w:tab w:val="clear" w:pos="8459"/>
              <w:tab w:val="right" w:pos="9026" w:leader="dot"/>
            </w:tabs>
            <w:rPr/>
          </w:pPr>
          <w:hyperlink w:anchor="__RefHeading___Toc1738331_3830689328">
            <w:r>
              <w:rPr>
                <w:webHidden/>
                <w:rStyle w:val="IndexLink"/>
                <w:rtl w:val="true"/>
              </w:rPr>
              <w:t>بَابُ الِادِّهَانِ</w:t>
            </w:r>
            <w:r>
              <w:rPr>
                <w:rStyle w:val="IndexLink"/>
                <w:rtl w:val="true"/>
              </w:rPr>
              <w:tab/>
            </w:r>
            <w:r>
              <w:rPr>
                <w:rStyle w:val="IndexLink"/>
              </w:rPr>
              <w:t>594</w:t>
            </w:r>
          </w:hyperlink>
        </w:p>
        <w:p>
          <w:pPr>
            <w:pStyle w:val="Contents4"/>
            <w:tabs>
              <w:tab w:val="clear" w:pos="8176"/>
              <w:tab w:val="right" w:pos="9026" w:leader="dot"/>
            </w:tabs>
            <w:rPr/>
          </w:pPr>
          <w:hyperlink w:anchor="__RefHeading___Toc17383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7383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7383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7383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7383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7383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7383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3"/>
            <w:tabs>
              <w:tab w:val="clear" w:pos="8459"/>
              <w:tab w:val="right" w:pos="9026" w:leader="dot"/>
            </w:tabs>
            <w:rPr/>
          </w:pPr>
          <w:hyperlink w:anchor="__RefHeading___Toc1738347_3830689328">
            <w:r>
              <w:rPr>
                <w:webHidden/>
                <w:rStyle w:val="IndexLink"/>
                <w:rtl w:val="true"/>
              </w:rPr>
              <w:t>بَابُ کَرَاهِیَةِ إِدْمَانِ الدُّهْنِ‌</w:t>
            </w:r>
            <w:r>
              <w:rPr>
                <w:rStyle w:val="IndexLink"/>
                <w:rtl w:val="true"/>
              </w:rPr>
              <w:tab/>
            </w:r>
            <w:r>
              <w:rPr>
                <w:rStyle w:val="IndexLink"/>
              </w:rPr>
              <w:t>595</w:t>
            </w:r>
          </w:hyperlink>
        </w:p>
        <w:p>
          <w:pPr>
            <w:pStyle w:val="Contents4"/>
            <w:tabs>
              <w:tab w:val="clear" w:pos="8176"/>
              <w:tab w:val="right" w:pos="9026" w:leader="dot"/>
            </w:tabs>
            <w:rPr/>
          </w:pPr>
          <w:hyperlink w:anchor="__RefHeading___Toc17383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17383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17383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3"/>
            <w:tabs>
              <w:tab w:val="clear" w:pos="8459"/>
              <w:tab w:val="right" w:pos="9026" w:leader="dot"/>
            </w:tabs>
            <w:rPr/>
          </w:pPr>
          <w:hyperlink w:anchor="__RefHeading___Toc1738355_3830689328">
            <w:r>
              <w:rPr>
                <w:webHidden/>
                <w:rStyle w:val="IndexLink"/>
                <w:rtl w:val="true"/>
              </w:rPr>
              <w:t>بَابُ دُهْنِ الْبَنَفْسَجِ</w:t>
            </w:r>
            <w:r>
              <w:rPr>
                <w:rStyle w:val="IndexLink"/>
                <w:rtl w:val="true"/>
              </w:rPr>
              <w:tab/>
            </w:r>
            <w:r>
              <w:rPr>
                <w:rStyle w:val="IndexLink"/>
              </w:rPr>
              <w:t>596</w:t>
            </w:r>
          </w:hyperlink>
        </w:p>
        <w:p>
          <w:pPr>
            <w:pStyle w:val="Contents4"/>
            <w:tabs>
              <w:tab w:val="clear" w:pos="8176"/>
              <w:tab w:val="right" w:pos="9026" w:leader="dot"/>
            </w:tabs>
            <w:rPr/>
          </w:pPr>
          <w:hyperlink w:anchor="__RefHeading___Toc17383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7383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7383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7383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7383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7383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7383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7383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7383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73837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73837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3"/>
            <w:tabs>
              <w:tab w:val="clear" w:pos="8459"/>
              <w:tab w:val="right" w:pos="9026" w:leader="dot"/>
            </w:tabs>
            <w:rPr/>
          </w:pPr>
          <w:hyperlink w:anchor="__RefHeading___Toc1738379_3830689328">
            <w:r>
              <w:rPr>
                <w:webHidden/>
                <w:rStyle w:val="IndexLink"/>
                <w:rtl w:val="true"/>
              </w:rPr>
              <w:t>بَابُ دُهْنِ الْخِیرِیِ</w:t>
            </w:r>
            <w:r>
              <w:rPr>
                <w:rStyle w:val="IndexLink"/>
                <w:rtl w:val="true"/>
              </w:rPr>
              <w:tab/>
            </w:r>
            <w:r>
              <w:rPr>
                <w:rStyle w:val="IndexLink"/>
              </w:rPr>
              <w:t>597</w:t>
            </w:r>
          </w:hyperlink>
        </w:p>
        <w:p>
          <w:pPr>
            <w:pStyle w:val="Contents4"/>
            <w:tabs>
              <w:tab w:val="clear" w:pos="8176"/>
              <w:tab w:val="right" w:pos="9026" w:leader="dot"/>
            </w:tabs>
            <w:rPr/>
          </w:pPr>
          <w:hyperlink w:anchor="__RefHeading___Toc17383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7383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3"/>
            <w:tabs>
              <w:tab w:val="clear" w:pos="8459"/>
              <w:tab w:val="right" w:pos="9026" w:leader="dot"/>
            </w:tabs>
            <w:rPr/>
          </w:pPr>
          <w:hyperlink w:anchor="__RefHeading___Toc1738385_3830689328">
            <w:r>
              <w:rPr>
                <w:webHidden/>
                <w:rStyle w:val="IndexLink"/>
                <w:rtl w:val="true"/>
              </w:rPr>
              <w:t>بَابُ دُهْنِ الْبَانِ‌</w:t>
            </w:r>
            <w:r>
              <w:rPr>
                <w:rStyle w:val="IndexLink"/>
                <w:rtl w:val="true"/>
              </w:rPr>
              <w:tab/>
            </w:r>
            <w:r>
              <w:rPr>
                <w:rStyle w:val="IndexLink"/>
              </w:rPr>
              <w:t>598</w:t>
            </w:r>
          </w:hyperlink>
        </w:p>
        <w:p>
          <w:pPr>
            <w:pStyle w:val="Contents4"/>
            <w:tabs>
              <w:tab w:val="clear" w:pos="8176"/>
              <w:tab w:val="right" w:pos="9026" w:leader="dot"/>
            </w:tabs>
            <w:rPr/>
          </w:pPr>
          <w:hyperlink w:anchor="__RefHeading___Toc1738387_3830689328">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17383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7383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7383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3"/>
            <w:tabs>
              <w:tab w:val="clear" w:pos="8459"/>
              <w:tab w:val="right" w:pos="9026" w:leader="dot"/>
            </w:tabs>
            <w:rPr/>
          </w:pPr>
          <w:hyperlink w:anchor="__RefHeading___Toc1738395_3830689328">
            <w:r>
              <w:rPr>
                <w:webHidden/>
                <w:rStyle w:val="IndexLink"/>
                <w:rtl w:val="true"/>
              </w:rPr>
              <w:t>بَابُ دُهْنِ الزَّنْبَقِ</w:t>
            </w:r>
            <w:r>
              <w:rPr>
                <w:rStyle w:val="IndexLink"/>
                <w:rtl w:val="true"/>
              </w:rPr>
              <w:tab/>
            </w:r>
            <w:r>
              <w:rPr>
                <w:rStyle w:val="IndexLink"/>
              </w:rPr>
              <w:t>598</w:t>
            </w:r>
          </w:hyperlink>
        </w:p>
        <w:p>
          <w:pPr>
            <w:pStyle w:val="Contents4"/>
            <w:tabs>
              <w:tab w:val="clear" w:pos="8176"/>
              <w:tab w:val="right" w:pos="9026" w:leader="dot"/>
            </w:tabs>
            <w:rPr/>
          </w:pPr>
          <w:hyperlink w:anchor="__RefHeading___Toc17383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7383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3"/>
            <w:tabs>
              <w:tab w:val="clear" w:pos="8459"/>
              <w:tab w:val="right" w:pos="9026" w:leader="dot"/>
            </w:tabs>
            <w:rPr/>
          </w:pPr>
          <w:hyperlink w:anchor="__RefHeading___Toc1738401_3830689328">
            <w:r>
              <w:rPr>
                <w:webHidden/>
                <w:rStyle w:val="IndexLink"/>
                <w:rtl w:val="true"/>
              </w:rPr>
              <w:t>بَابُ دُهْنِ الْحَلِ‌</w:t>
            </w:r>
            <w:r>
              <w:rPr>
                <w:rStyle w:val="IndexLink"/>
                <w:rtl w:val="true"/>
              </w:rPr>
              <w:tab/>
            </w:r>
            <w:r>
              <w:rPr>
                <w:rStyle w:val="IndexLink"/>
              </w:rPr>
              <w:t>599</w:t>
            </w:r>
          </w:hyperlink>
        </w:p>
        <w:p>
          <w:pPr>
            <w:pStyle w:val="Contents4"/>
            <w:tabs>
              <w:tab w:val="clear" w:pos="8176"/>
              <w:tab w:val="right" w:pos="9026" w:leader="dot"/>
            </w:tabs>
            <w:rPr/>
          </w:pPr>
          <w:hyperlink w:anchor="__RefHeading___Toc1738403_3830689328">
            <w:r>
              <w:rPr>
                <w:webHidden/>
                <w:rStyle w:val="IndexLink"/>
                <w:rtl w:val="true"/>
              </w:rPr>
              <w:t>اشارة</w:t>
            </w:r>
            <w:r>
              <w:rPr>
                <w:rStyle w:val="IndexLink"/>
                <w:rtl w:val="true"/>
              </w:rPr>
              <w:tab/>
            </w:r>
            <w:r>
              <w:rPr>
                <w:rStyle w:val="IndexLink"/>
              </w:rPr>
              <w:t>599</w:t>
            </w:r>
          </w:hyperlink>
        </w:p>
        <w:p>
          <w:pPr>
            <w:pStyle w:val="Contents4"/>
            <w:tabs>
              <w:tab w:val="clear" w:pos="8176"/>
              <w:tab w:val="right" w:pos="9026" w:leader="dot"/>
            </w:tabs>
            <w:rPr/>
          </w:pPr>
          <w:hyperlink w:anchor="__RefHeading___Toc17384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7384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3"/>
            <w:tabs>
              <w:tab w:val="clear" w:pos="8459"/>
              <w:tab w:val="right" w:pos="9026" w:leader="dot"/>
            </w:tabs>
            <w:rPr/>
          </w:pPr>
          <w:hyperlink w:anchor="__RefHeading___Toc1738409_3830689328">
            <w:r>
              <w:rPr>
                <w:webHidden/>
                <w:rStyle w:val="IndexLink"/>
                <w:rtl w:val="true"/>
              </w:rPr>
              <w:t>بَابُ الرَّیَاحِینِ</w:t>
            </w:r>
            <w:r>
              <w:rPr>
                <w:rStyle w:val="IndexLink"/>
                <w:rtl w:val="true"/>
              </w:rPr>
              <w:tab/>
            </w:r>
            <w:r>
              <w:rPr>
                <w:rStyle w:val="IndexLink"/>
              </w:rPr>
              <w:t>599</w:t>
            </w:r>
          </w:hyperlink>
        </w:p>
        <w:p>
          <w:pPr>
            <w:pStyle w:val="Contents4"/>
            <w:tabs>
              <w:tab w:val="clear" w:pos="8176"/>
              <w:tab w:val="right" w:pos="9026" w:leader="dot"/>
            </w:tabs>
            <w:rPr/>
          </w:pPr>
          <w:hyperlink w:anchor="__RefHeading___Toc17384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7384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7384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7384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7384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3"/>
            <w:tabs>
              <w:tab w:val="clear" w:pos="8459"/>
              <w:tab w:val="right" w:pos="9026" w:leader="dot"/>
            </w:tabs>
            <w:rPr/>
          </w:pPr>
          <w:hyperlink w:anchor="__RefHeading___Toc1738421_3830689328">
            <w:r>
              <w:rPr>
                <w:webHidden/>
                <w:rStyle w:val="IndexLink"/>
                <w:rtl w:val="true"/>
              </w:rPr>
              <w:t>بَابُ سَعَةِ الْمَنْزِلِ</w:t>
            </w:r>
            <w:r>
              <w:rPr>
                <w:rStyle w:val="IndexLink"/>
                <w:rtl w:val="true"/>
              </w:rPr>
              <w:tab/>
            </w:r>
            <w:r>
              <w:rPr>
                <w:rStyle w:val="IndexLink"/>
              </w:rPr>
              <w:t>600</w:t>
            </w:r>
          </w:hyperlink>
        </w:p>
        <w:p>
          <w:pPr>
            <w:pStyle w:val="Contents4"/>
            <w:tabs>
              <w:tab w:val="clear" w:pos="8176"/>
              <w:tab w:val="right" w:pos="9026" w:leader="dot"/>
            </w:tabs>
            <w:rPr/>
          </w:pPr>
          <w:hyperlink w:anchor="__RefHeading___Toc17384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7384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7384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7384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7384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7384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73843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73843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3"/>
            <w:tabs>
              <w:tab w:val="clear" w:pos="8459"/>
              <w:tab w:val="right" w:pos="9026" w:leader="dot"/>
            </w:tabs>
            <w:rPr/>
          </w:pPr>
          <w:hyperlink w:anchor="__RefHeading___Toc1738439_3830689328">
            <w:r>
              <w:rPr>
                <w:webHidden/>
                <w:rStyle w:val="IndexLink"/>
                <w:rtl w:val="true"/>
              </w:rPr>
              <w:t>بَابُ تَزْوِیقِ الْبُیُوتِ‌</w:t>
            </w:r>
            <w:r>
              <w:rPr>
                <w:rStyle w:val="IndexLink"/>
                <w:rtl w:val="true"/>
              </w:rPr>
              <w:tab/>
            </w:r>
            <w:r>
              <w:rPr>
                <w:rStyle w:val="IndexLink"/>
              </w:rPr>
              <w:t>601</w:t>
            </w:r>
          </w:hyperlink>
        </w:p>
        <w:p>
          <w:pPr>
            <w:pStyle w:val="Contents4"/>
            <w:tabs>
              <w:tab w:val="clear" w:pos="8176"/>
              <w:tab w:val="right" w:pos="9026" w:leader="dot"/>
            </w:tabs>
            <w:rPr/>
          </w:pPr>
          <w:hyperlink w:anchor="__RefHeading___Toc1738441_3830689328">
            <w:r>
              <w:rPr>
                <w:webHidden/>
                <w:rStyle w:val="IndexLink"/>
                <w:rtl w:val="true"/>
              </w:rPr>
              <w:t>اشارة</w:t>
            </w:r>
            <w:r>
              <w:rPr>
                <w:rStyle w:val="IndexLink"/>
                <w:rtl w:val="true"/>
              </w:rPr>
              <w:tab/>
            </w:r>
            <w:r>
              <w:rPr>
                <w:rStyle w:val="IndexLink"/>
              </w:rPr>
              <w:t>601</w:t>
            </w:r>
          </w:hyperlink>
        </w:p>
        <w:p>
          <w:pPr>
            <w:pStyle w:val="Contents4"/>
            <w:tabs>
              <w:tab w:val="clear" w:pos="8176"/>
              <w:tab w:val="right" w:pos="9026" w:leader="dot"/>
            </w:tabs>
            <w:rPr/>
          </w:pPr>
          <w:hyperlink w:anchor="__RefHeading___Toc17384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7384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7384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7384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7384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7384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7384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73845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73845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73846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73846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73846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73846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73846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3"/>
            <w:tabs>
              <w:tab w:val="clear" w:pos="8459"/>
              <w:tab w:val="right" w:pos="9026" w:leader="dot"/>
            </w:tabs>
            <w:rPr/>
          </w:pPr>
          <w:hyperlink w:anchor="__RefHeading___Toc1738471_3830689328">
            <w:r>
              <w:rPr>
                <w:webHidden/>
                <w:rStyle w:val="IndexLink"/>
                <w:rtl w:val="true"/>
              </w:rPr>
              <w:t>بَابُ تَشْیِیدِ الْبِنَاءِ</w:t>
            </w:r>
            <w:r>
              <w:rPr>
                <w:rStyle w:val="IndexLink"/>
                <w:rtl w:val="true"/>
              </w:rPr>
              <w:tab/>
            </w:r>
            <w:r>
              <w:rPr>
                <w:rStyle w:val="IndexLink"/>
              </w:rPr>
              <w:t>603</w:t>
            </w:r>
          </w:hyperlink>
        </w:p>
        <w:p>
          <w:pPr>
            <w:pStyle w:val="Contents4"/>
            <w:tabs>
              <w:tab w:val="clear" w:pos="8176"/>
              <w:tab w:val="right" w:pos="9026" w:leader="dot"/>
            </w:tabs>
            <w:rPr/>
          </w:pPr>
          <w:hyperlink w:anchor="__RefHeading___Toc17384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7384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7384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7384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7384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7384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7384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3"/>
            <w:tabs>
              <w:tab w:val="clear" w:pos="8459"/>
              <w:tab w:val="right" w:pos="9026" w:leader="dot"/>
            </w:tabs>
            <w:rPr/>
          </w:pPr>
          <w:hyperlink w:anchor="__RefHeading___Toc1738487_3830689328">
            <w:r>
              <w:rPr>
                <w:webHidden/>
                <w:rStyle w:val="IndexLink"/>
                <w:rtl w:val="true"/>
              </w:rPr>
              <w:t>بَابُ تَحْجِیرِ السُّطُوحِ</w:t>
            </w:r>
            <w:r>
              <w:rPr>
                <w:rStyle w:val="IndexLink"/>
                <w:rtl w:val="true"/>
              </w:rPr>
              <w:tab/>
            </w:r>
            <w:r>
              <w:rPr>
                <w:rStyle w:val="IndexLink"/>
              </w:rPr>
              <w:t>605</w:t>
            </w:r>
          </w:hyperlink>
        </w:p>
        <w:p>
          <w:pPr>
            <w:pStyle w:val="Contents4"/>
            <w:tabs>
              <w:tab w:val="clear" w:pos="8176"/>
              <w:tab w:val="right" w:pos="9026" w:leader="dot"/>
            </w:tabs>
            <w:rPr/>
          </w:pPr>
          <w:hyperlink w:anchor="__RefHeading___Toc17384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7384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7384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7384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7384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7384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3"/>
            <w:tabs>
              <w:tab w:val="clear" w:pos="8459"/>
              <w:tab w:val="right" w:pos="9026" w:leader="dot"/>
            </w:tabs>
            <w:rPr/>
          </w:pPr>
          <w:hyperlink w:anchor="__RefHeading___Toc1738501_3830689328">
            <w:r>
              <w:rPr>
                <w:webHidden/>
                <w:rStyle w:val="IndexLink"/>
                <w:rtl w:val="true"/>
              </w:rPr>
              <w:t>بَابُ النَّوَادِرِ</w:t>
            </w:r>
            <w:r>
              <w:rPr>
                <w:rStyle w:val="IndexLink"/>
                <w:rtl w:val="true"/>
              </w:rPr>
              <w:tab/>
            </w:r>
            <w:r>
              <w:rPr>
                <w:rStyle w:val="IndexLink"/>
              </w:rPr>
              <w:t>606</w:t>
            </w:r>
          </w:hyperlink>
        </w:p>
        <w:p>
          <w:pPr>
            <w:pStyle w:val="Contents4"/>
            <w:tabs>
              <w:tab w:val="clear" w:pos="8176"/>
              <w:tab w:val="right" w:pos="9026" w:leader="dot"/>
            </w:tabs>
            <w:rPr/>
          </w:pPr>
          <w:hyperlink w:anchor="__RefHeading___Toc17385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7385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7385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7385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7385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7385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7385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7385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7385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73852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73852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73852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73852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73852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3"/>
            <w:tabs>
              <w:tab w:val="clear" w:pos="8459"/>
              <w:tab w:val="right" w:pos="9026" w:leader="dot"/>
            </w:tabs>
            <w:rPr/>
          </w:pPr>
          <w:hyperlink w:anchor="__RefHeading___Toc1738531_3830689328">
            <w:r>
              <w:rPr>
                <w:webHidden/>
                <w:rStyle w:val="IndexLink"/>
                <w:rtl w:val="true"/>
              </w:rPr>
              <w:t>بَابُ کَرَاهِیَةِ أَنْ یَبِیتَ الْإِنْسَانُ وَحْدَهُ وَ الْخِصَالِ الْمَنْهِیِّ عَنْهَا لِعِلَّةٍ مَخُوفَةٍ</w:t>
            </w:r>
            <w:r>
              <w:rPr>
                <w:rStyle w:val="IndexLink"/>
                <w:rtl w:val="true"/>
              </w:rPr>
              <w:tab/>
            </w:r>
            <w:r>
              <w:rPr>
                <w:rStyle w:val="IndexLink"/>
              </w:rPr>
              <w:t>608</w:t>
            </w:r>
          </w:hyperlink>
        </w:p>
        <w:p>
          <w:pPr>
            <w:pStyle w:val="Contents4"/>
            <w:tabs>
              <w:tab w:val="clear" w:pos="8176"/>
              <w:tab w:val="right" w:pos="9026" w:leader="dot"/>
            </w:tabs>
            <w:rPr/>
          </w:pPr>
          <w:hyperlink w:anchor="__RefHeading___Toc17385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7385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7385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7385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7385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7385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7385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73854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73854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73855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2"/>
            <w:tabs>
              <w:tab w:val="clear" w:pos="8743"/>
              <w:tab w:val="right" w:pos="9026" w:leader="dot"/>
            </w:tabs>
            <w:rPr/>
          </w:pPr>
          <w:hyperlink w:anchor="__RefHeading___Toc1738553_3830689328">
            <w:r>
              <w:rPr>
                <w:webHidden/>
                <w:rStyle w:val="IndexLink"/>
                <w:rtl w:val="true"/>
              </w:rPr>
              <w:t>کِتَابُ الدَّوَاجِنِ‌</w:t>
            </w:r>
            <w:r>
              <w:rPr>
                <w:rStyle w:val="IndexLink"/>
                <w:rtl w:val="true"/>
              </w:rPr>
              <w:tab/>
            </w:r>
            <w:r>
              <w:rPr>
                <w:rStyle w:val="IndexLink"/>
              </w:rPr>
              <w:t>610</w:t>
            </w:r>
          </w:hyperlink>
        </w:p>
        <w:p>
          <w:pPr>
            <w:pStyle w:val="Contents3"/>
            <w:tabs>
              <w:tab w:val="clear" w:pos="8459"/>
              <w:tab w:val="right" w:pos="9026" w:leader="dot"/>
            </w:tabs>
            <w:rPr/>
          </w:pPr>
          <w:hyperlink w:anchor="__RefHeading___Toc1738555_3830689328">
            <w:r>
              <w:rPr>
                <w:webHidden/>
                <w:rStyle w:val="IndexLink"/>
                <w:rtl w:val="true"/>
              </w:rPr>
              <w:t>بَابُ ارْتِبَاطِ الدَّابَّةِ وَ الْمَرْکُوبِ‌</w:t>
            </w:r>
            <w:r>
              <w:rPr>
                <w:rStyle w:val="IndexLink"/>
                <w:rtl w:val="true"/>
              </w:rPr>
              <w:tab/>
            </w:r>
            <w:r>
              <w:rPr>
                <w:rStyle w:val="IndexLink"/>
              </w:rPr>
              <w:t>610</w:t>
            </w:r>
          </w:hyperlink>
        </w:p>
        <w:p>
          <w:pPr>
            <w:pStyle w:val="Contents4"/>
            <w:tabs>
              <w:tab w:val="clear" w:pos="8176"/>
              <w:tab w:val="right" w:pos="9026" w:leader="dot"/>
            </w:tabs>
            <w:rPr/>
          </w:pPr>
          <w:hyperlink w:anchor="__RefHeading___Toc1738557_3830689328">
            <w:r>
              <w:rPr>
                <w:webHidden/>
                <w:rStyle w:val="IndexLink"/>
                <w:rtl w:val="true"/>
              </w:rPr>
              <w:t>اشارة</w:t>
            </w:r>
            <w:r>
              <w:rPr>
                <w:rStyle w:val="IndexLink"/>
                <w:rtl w:val="true"/>
              </w:rPr>
              <w:tab/>
            </w:r>
            <w:r>
              <w:rPr>
                <w:rStyle w:val="IndexLink"/>
              </w:rPr>
              <w:t>610</w:t>
            </w:r>
          </w:hyperlink>
        </w:p>
        <w:p>
          <w:pPr>
            <w:pStyle w:val="Contents4"/>
            <w:tabs>
              <w:tab w:val="clear" w:pos="8176"/>
              <w:tab w:val="right" w:pos="9026" w:leader="dot"/>
            </w:tabs>
            <w:rPr/>
          </w:pPr>
          <w:hyperlink w:anchor="__RefHeading___Toc17385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7385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7385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7385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7385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7385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73857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73857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73857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3"/>
            <w:tabs>
              <w:tab w:val="clear" w:pos="8459"/>
              <w:tab w:val="right" w:pos="9026" w:leader="dot"/>
            </w:tabs>
            <w:rPr/>
          </w:pPr>
          <w:hyperlink w:anchor="__RefHeading___Toc1738577_3830689328">
            <w:r>
              <w:rPr>
                <w:webHidden/>
                <w:rStyle w:val="IndexLink"/>
                <w:rtl w:val="true"/>
              </w:rPr>
              <w:t>بَابُ نَوَادِرَ فِی الدَّوَابِ</w:t>
            </w:r>
            <w:r>
              <w:rPr>
                <w:rStyle w:val="IndexLink"/>
                <w:rtl w:val="true"/>
              </w:rPr>
              <w:tab/>
            </w:r>
            <w:r>
              <w:rPr>
                <w:rStyle w:val="IndexLink"/>
              </w:rPr>
              <w:t>612</w:t>
            </w:r>
          </w:hyperlink>
        </w:p>
        <w:p>
          <w:pPr>
            <w:pStyle w:val="Contents4"/>
            <w:tabs>
              <w:tab w:val="clear" w:pos="8176"/>
              <w:tab w:val="right" w:pos="9026" w:leader="dot"/>
            </w:tabs>
            <w:rPr/>
          </w:pPr>
          <w:hyperlink w:anchor="__RefHeading___Toc17385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7385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7385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7385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7385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7385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73859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73859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73859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73859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73859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73860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73860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73860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738607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738609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738611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3"/>
            <w:tabs>
              <w:tab w:val="clear" w:pos="8459"/>
              <w:tab w:val="right" w:pos="9026" w:leader="dot"/>
            </w:tabs>
            <w:rPr/>
          </w:pPr>
          <w:hyperlink w:anchor="__RefHeading___Toc1738613_3830689328">
            <w:r>
              <w:rPr>
                <w:webHidden/>
                <w:rStyle w:val="IndexLink"/>
                <w:rtl w:val="true"/>
              </w:rPr>
              <w:t>بَابُ آلَاتِ الدَّوَابِ</w:t>
            </w:r>
            <w:r>
              <w:rPr>
                <w:rStyle w:val="IndexLink"/>
                <w:rtl w:val="true"/>
              </w:rPr>
              <w:tab/>
            </w:r>
            <w:r>
              <w:rPr>
                <w:rStyle w:val="IndexLink"/>
              </w:rPr>
              <w:t>616</w:t>
            </w:r>
          </w:hyperlink>
        </w:p>
        <w:p>
          <w:pPr>
            <w:pStyle w:val="Contents4"/>
            <w:tabs>
              <w:tab w:val="clear" w:pos="8176"/>
              <w:tab w:val="right" w:pos="9026" w:leader="dot"/>
            </w:tabs>
            <w:rPr/>
          </w:pPr>
          <w:hyperlink w:anchor="__RefHeading___Toc17386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7386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7386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7386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7386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7386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3"/>
            <w:tabs>
              <w:tab w:val="clear" w:pos="8459"/>
              <w:tab w:val="right" w:pos="9026" w:leader="dot"/>
            </w:tabs>
            <w:rPr/>
          </w:pPr>
          <w:hyperlink w:anchor="__RefHeading___Toc1738627_3830689328">
            <w:r>
              <w:rPr>
                <w:webHidden/>
                <w:rStyle w:val="IndexLink"/>
                <w:rtl w:val="true"/>
              </w:rPr>
              <w:t>بَابُ اتِّخَاذِ الْإِبِلِ</w:t>
            </w:r>
            <w:r>
              <w:rPr>
                <w:rStyle w:val="IndexLink"/>
                <w:rtl w:val="true"/>
              </w:rPr>
              <w:tab/>
            </w:r>
            <w:r>
              <w:rPr>
                <w:rStyle w:val="IndexLink"/>
              </w:rPr>
              <w:t>617</w:t>
            </w:r>
          </w:hyperlink>
        </w:p>
        <w:p>
          <w:pPr>
            <w:pStyle w:val="Contents4"/>
            <w:tabs>
              <w:tab w:val="clear" w:pos="8176"/>
              <w:tab w:val="right" w:pos="9026" w:leader="dot"/>
            </w:tabs>
            <w:rPr/>
          </w:pPr>
          <w:hyperlink w:anchor="__RefHeading___Toc17386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7386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7386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7386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7386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7386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73864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73864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73864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73864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3"/>
            <w:tabs>
              <w:tab w:val="clear" w:pos="8459"/>
              <w:tab w:val="right" w:pos="9026" w:leader="dot"/>
            </w:tabs>
            <w:rPr/>
          </w:pPr>
          <w:hyperlink w:anchor="__RefHeading___Toc1738649_3830689328">
            <w:r>
              <w:rPr>
                <w:webHidden/>
                <w:rStyle w:val="IndexLink"/>
                <w:rtl w:val="true"/>
              </w:rPr>
              <w:t>بَابُ الْغَنَمِ</w:t>
            </w:r>
            <w:r>
              <w:rPr>
                <w:rStyle w:val="IndexLink"/>
                <w:rtl w:val="true"/>
              </w:rPr>
              <w:tab/>
            </w:r>
            <w:r>
              <w:rPr>
                <w:rStyle w:val="IndexLink"/>
              </w:rPr>
              <w:t>619</w:t>
            </w:r>
          </w:hyperlink>
        </w:p>
        <w:p>
          <w:pPr>
            <w:pStyle w:val="Contents4"/>
            <w:tabs>
              <w:tab w:val="clear" w:pos="8176"/>
              <w:tab w:val="right" w:pos="9026" w:leader="dot"/>
            </w:tabs>
            <w:rPr/>
          </w:pPr>
          <w:hyperlink w:anchor="__RefHeading___Toc17386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7386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7386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7386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7386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7386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7386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7386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73866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3"/>
            <w:tabs>
              <w:tab w:val="clear" w:pos="8459"/>
              <w:tab w:val="right" w:pos="9026" w:leader="dot"/>
            </w:tabs>
            <w:rPr/>
          </w:pPr>
          <w:hyperlink w:anchor="__RefHeading___Toc1738669_3830689328">
            <w:r>
              <w:rPr>
                <w:webHidden/>
                <w:rStyle w:val="IndexLink"/>
                <w:rtl w:val="true"/>
              </w:rPr>
              <w:t>بَابُ سِمَةِ الْمَوَاشِی</w:t>
            </w:r>
            <w:r>
              <w:rPr>
                <w:rStyle w:val="IndexLink"/>
                <w:rtl w:val="true"/>
              </w:rPr>
              <w:tab/>
            </w:r>
            <w:r>
              <w:rPr>
                <w:rStyle w:val="IndexLink"/>
              </w:rPr>
              <w:t>620</w:t>
            </w:r>
          </w:hyperlink>
        </w:p>
        <w:p>
          <w:pPr>
            <w:pStyle w:val="Contents4"/>
            <w:tabs>
              <w:tab w:val="clear" w:pos="8176"/>
              <w:tab w:val="right" w:pos="9026" w:leader="dot"/>
            </w:tabs>
            <w:rPr/>
          </w:pPr>
          <w:hyperlink w:anchor="__RefHeading___Toc17386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7386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3"/>
            <w:tabs>
              <w:tab w:val="clear" w:pos="8459"/>
              <w:tab w:val="right" w:pos="9026" w:leader="dot"/>
            </w:tabs>
            <w:rPr/>
          </w:pPr>
          <w:hyperlink w:anchor="__RefHeading___Toc1738675_3830689328">
            <w:r>
              <w:rPr>
                <w:webHidden/>
                <w:rStyle w:val="IndexLink"/>
                <w:rtl w:val="true"/>
              </w:rPr>
              <w:t>بَابُ الْحَمَامِ‌</w:t>
            </w:r>
            <w:r>
              <w:rPr>
                <w:rStyle w:val="IndexLink"/>
                <w:rtl w:val="true"/>
              </w:rPr>
              <w:tab/>
            </w:r>
            <w:r>
              <w:rPr>
                <w:rStyle w:val="IndexLink"/>
              </w:rPr>
              <w:t>621</w:t>
            </w:r>
          </w:hyperlink>
        </w:p>
        <w:p>
          <w:pPr>
            <w:pStyle w:val="Contents4"/>
            <w:tabs>
              <w:tab w:val="clear" w:pos="8176"/>
              <w:tab w:val="right" w:pos="9026" w:leader="dot"/>
            </w:tabs>
            <w:rPr/>
          </w:pPr>
          <w:hyperlink w:anchor="__RefHeading___Toc17386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7386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7386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7386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7386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7386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7386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73869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73869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73869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73869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73869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73870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73870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73870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73870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73870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738711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738713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3"/>
            <w:tabs>
              <w:tab w:val="clear" w:pos="8459"/>
              <w:tab w:val="right" w:pos="9026" w:leader="dot"/>
            </w:tabs>
            <w:rPr/>
          </w:pPr>
          <w:hyperlink w:anchor="__RefHeading___Toc1738715_3830689328">
            <w:r>
              <w:rPr>
                <w:webHidden/>
                <w:rStyle w:val="IndexLink"/>
                <w:rtl w:val="true"/>
              </w:rPr>
              <w:t>بَابُ إِرْسَالِ الطَّیْرِ</w:t>
            </w:r>
            <w:r>
              <w:rPr>
                <w:rStyle w:val="IndexLink"/>
                <w:rtl w:val="true"/>
              </w:rPr>
              <w:tab/>
            </w:r>
            <w:r>
              <w:rPr>
                <w:rStyle w:val="IndexLink"/>
              </w:rPr>
              <w:t>624</w:t>
            </w:r>
          </w:hyperlink>
        </w:p>
        <w:p>
          <w:pPr>
            <w:pStyle w:val="Contents4"/>
            <w:tabs>
              <w:tab w:val="clear" w:pos="8176"/>
              <w:tab w:val="right" w:pos="9026" w:leader="dot"/>
            </w:tabs>
            <w:rPr/>
          </w:pPr>
          <w:hyperlink w:anchor="__RefHeading___Toc17387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7387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7387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7387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3"/>
            <w:tabs>
              <w:tab w:val="clear" w:pos="8459"/>
              <w:tab w:val="right" w:pos="9026" w:leader="dot"/>
            </w:tabs>
            <w:rPr/>
          </w:pPr>
          <w:hyperlink w:anchor="__RefHeading___Toc1738725_3830689328">
            <w:r>
              <w:rPr>
                <w:webHidden/>
                <w:rStyle w:val="IndexLink"/>
                <w:rtl w:val="true"/>
              </w:rPr>
              <w:t>بَابُ الدِّیکِ</w:t>
            </w:r>
            <w:r>
              <w:rPr>
                <w:rStyle w:val="IndexLink"/>
                <w:rtl w:val="true"/>
              </w:rPr>
              <w:tab/>
            </w:r>
            <w:r>
              <w:rPr>
                <w:rStyle w:val="IndexLink"/>
              </w:rPr>
              <w:t>624</w:t>
            </w:r>
          </w:hyperlink>
        </w:p>
        <w:p>
          <w:pPr>
            <w:pStyle w:val="Contents4"/>
            <w:tabs>
              <w:tab w:val="clear" w:pos="8176"/>
              <w:tab w:val="right" w:pos="9026" w:leader="dot"/>
            </w:tabs>
            <w:rPr/>
          </w:pPr>
          <w:hyperlink w:anchor="__RefHeading___Toc17387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7387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7387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7387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7387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73873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3"/>
            <w:tabs>
              <w:tab w:val="clear" w:pos="8459"/>
              <w:tab w:val="right" w:pos="9026" w:leader="dot"/>
            </w:tabs>
            <w:rPr/>
          </w:pPr>
          <w:hyperlink w:anchor="__RefHeading___Toc1738739_3830689328">
            <w:r>
              <w:rPr>
                <w:webHidden/>
                <w:rStyle w:val="IndexLink"/>
                <w:rtl w:val="true"/>
              </w:rPr>
              <w:t>بَابُ الْوَرَشَانِ‌</w:t>
            </w:r>
            <w:r>
              <w:rPr>
                <w:rStyle w:val="IndexLink"/>
                <w:rtl w:val="true"/>
              </w:rPr>
              <w:tab/>
            </w:r>
            <w:r>
              <w:rPr>
                <w:rStyle w:val="IndexLink"/>
              </w:rPr>
              <w:t>625</w:t>
            </w:r>
          </w:hyperlink>
        </w:p>
        <w:p>
          <w:pPr>
            <w:pStyle w:val="Contents4"/>
            <w:tabs>
              <w:tab w:val="clear" w:pos="8176"/>
              <w:tab w:val="right" w:pos="9026" w:leader="dot"/>
            </w:tabs>
            <w:rPr/>
          </w:pPr>
          <w:hyperlink w:anchor="__RefHeading___Toc1738741_3830689328">
            <w:r>
              <w:rPr>
                <w:webHidden/>
                <w:rStyle w:val="IndexLink"/>
                <w:rtl w:val="true"/>
              </w:rPr>
              <w:t>اشارة</w:t>
            </w:r>
            <w:r>
              <w:rPr>
                <w:rStyle w:val="IndexLink"/>
                <w:rtl w:val="true"/>
              </w:rPr>
              <w:tab/>
            </w:r>
            <w:r>
              <w:rPr>
                <w:rStyle w:val="IndexLink"/>
              </w:rPr>
              <w:t>625</w:t>
            </w:r>
          </w:hyperlink>
        </w:p>
        <w:p>
          <w:pPr>
            <w:pStyle w:val="Contents4"/>
            <w:tabs>
              <w:tab w:val="clear" w:pos="8176"/>
              <w:tab w:val="right" w:pos="9026" w:leader="dot"/>
            </w:tabs>
            <w:rPr/>
          </w:pPr>
          <w:hyperlink w:anchor="__RefHeading___Toc17387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7387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7387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3"/>
            <w:tabs>
              <w:tab w:val="clear" w:pos="8459"/>
              <w:tab w:val="right" w:pos="9026" w:leader="dot"/>
            </w:tabs>
            <w:rPr/>
          </w:pPr>
          <w:hyperlink w:anchor="__RefHeading___Toc1738749_3830689328">
            <w:r>
              <w:rPr>
                <w:webHidden/>
                <w:rStyle w:val="IndexLink"/>
                <w:rtl w:val="true"/>
              </w:rPr>
              <w:t>بَابُ الْفَاخِتَةِ وَ الصُّلْصُلِ‌</w:t>
            </w:r>
            <w:r>
              <w:rPr>
                <w:rStyle w:val="IndexLink"/>
                <w:rtl w:val="true"/>
              </w:rPr>
              <w:tab/>
            </w:r>
            <w:r>
              <w:rPr>
                <w:rStyle w:val="IndexLink"/>
              </w:rPr>
              <w:t>626</w:t>
            </w:r>
          </w:hyperlink>
        </w:p>
        <w:p>
          <w:pPr>
            <w:pStyle w:val="Contents4"/>
            <w:tabs>
              <w:tab w:val="clear" w:pos="8176"/>
              <w:tab w:val="right" w:pos="9026" w:leader="dot"/>
            </w:tabs>
            <w:rPr/>
          </w:pPr>
          <w:hyperlink w:anchor="__RefHeading___Toc1738751_3830689328">
            <w:r>
              <w:rPr>
                <w:webHidden/>
                <w:rStyle w:val="IndexLink"/>
                <w:rtl w:val="true"/>
              </w:rPr>
              <w:t>اشارة</w:t>
            </w:r>
            <w:r>
              <w:rPr>
                <w:rStyle w:val="IndexLink"/>
                <w:rtl w:val="true"/>
              </w:rPr>
              <w:tab/>
            </w:r>
            <w:r>
              <w:rPr>
                <w:rStyle w:val="IndexLink"/>
              </w:rPr>
              <w:t>626</w:t>
            </w:r>
          </w:hyperlink>
        </w:p>
        <w:p>
          <w:pPr>
            <w:pStyle w:val="Contents4"/>
            <w:tabs>
              <w:tab w:val="clear" w:pos="8176"/>
              <w:tab w:val="right" w:pos="9026" w:leader="dot"/>
            </w:tabs>
            <w:rPr/>
          </w:pPr>
          <w:hyperlink w:anchor="__RefHeading___Toc17387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7387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7387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3"/>
            <w:tabs>
              <w:tab w:val="clear" w:pos="8459"/>
              <w:tab w:val="right" w:pos="9026" w:leader="dot"/>
            </w:tabs>
            <w:rPr/>
          </w:pPr>
          <w:hyperlink w:anchor="__RefHeading___Toc1738759_3830689328">
            <w:r>
              <w:rPr>
                <w:webHidden/>
                <w:rStyle w:val="IndexLink"/>
                <w:rtl w:val="true"/>
              </w:rPr>
              <w:t>بَابُ الْکِلَابِ</w:t>
            </w:r>
            <w:r>
              <w:rPr>
                <w:rStyle w:val="IndexLink"/>
                <w:rtl w:val="true"/>
              </w:rPr>
              <w:tab/>
            </w:r>
            <w:r>
              <w:rPr>
                <w:rStyle w:val="IndexLink"/>
              </w:rPr>
              <w:t>627</w:t>
            </w:r>
          </w:hyperlink>
        </w:p>
        <w:p>
          <w:pPr>
            <w:pStyle w:val="Contents4"/>
            <w:tabs>
              <w:tab w:val="clear" w:pos="8176"/>
              <w:tab w:val="right" w:pos="9026" w:leader="dot"/>
            </w:tabs>
            <w:rPr/>
          </w:pPr>
          <w:hyperlink w:anchor="__RefHeading___Toc17387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7387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7387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7387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73876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73877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73877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73877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73877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73877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73878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73878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3"/>
            <w:tabs>
              <w:tab w:val="clear" w:pos="8459"/>
              <w:tab w:val="right" w:pos="9026" w:leader="dot"/>
            </w:tabs>
            <w:rPr/>
          </w:pPr>
          <w:hyperlink w:anchor="__RefHeading___Toc1738785_3830689328">
            <w:r>
              <w:rPr>
                <w:webHidden/>
                <w:rStyle w:val="IndexLink"/>
                <w:rtl w:val="true"/>
              </w:rPr>
              <w:t>بَابُ التَّحْرِیشِ بَیْنَ الْبَهَائِمِ‌</w:t>
            </w:r>
            <w:r>
              <w:rPr>
                <w:rStyle w:val="IndexLink"/>
                <w:rtl w:val="true"/>
              </w:rPr>
              <w:tab/>
            </w:r>
            <w:r>
              <w:rPr>
                <w:rStyle w:val="IndexLink"/>
              </w:rPr>
              <w:t>628</w:t>
            </w:r>
          </w:hyperlink>
        </w:p>
        <w:p>
          <w:pPr>
            <w:pStyle w:val="Contents4"/>
            <w:tabs>
              <w:tab w:val="clear" w:pos="8176"/>
              <w:tab w:val="right" w:pos="9026" w:leader="dot"/>
            </w:tabs>
            <w:rPr/>
          </w:pPr>
          <w:hyperlink w:anchor="__RefHeading___Toc17387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7387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2"/>
            <w:tabs>
              <w:tab w:val="clear" w:pos="8743"/>
              <w:tab w:val="right" w:pos="9026" w:leader="dot"/>
            </w:tabs>
            <w:rPr/>
          </w:pPr>
          <w:hyperlink w:anchor="__RefHeading___Toc1738791_3830689328">
            <w:r>
              <w:rPr>
                <w:webHidden/>
                <w:rStyle w:val="IndexLink"/>
                <w:rtl w:val="true"/>
              </w:rPr>
              <w:t>فهرست ما فی هذا المجلّد</w:t>
            </w:r>
            <w:r>
              <w:rPr>
                <w:rStyle w:val="IndexLink"/>
                <w:rtl w:val="true"/>
              </w:rPr>
              <w:tab/>
            </w:r>
            <w:r>
              <w:rPr>
                <w:rStyle w:val="IndexLink"/>
              </w:rPr>
              <w:t>630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69_185467"/>
      <w:bookmarkStart w:id="1" w:name="pg16969_185467"/>
      <w:bookmarkEnd w:id="1"/>
    </w:p>
    <w:p>
      <w:pPr>
        <w:pStyle w:val="Heading2"/>
        <w:numPr>
          <w:ilvl w:val="1"/>
          <w:numId w:val="1"/>
        </w:numPr>
        <w:rPr/>
      </w:pPr>
      <w:bookmarkStart w:id="2" w:name="pg16969_185467"/>
      <w:bookmarkStart w:id="3" w:name="__RefHeading___Toc1732561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محمد باقر،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من الکافی المجلد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محمدبن یعقوب‌بن اسحق الکلینی الرازی؛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2563_3830689328"/>
      <w:bookmarkStart w:id="6" w:name="_Toc2"/>
      <w:bookmarkEnd w:id="5"/>
      <w:r>
        <w:rPr>
          <w:rtl w:val="true"/>
        </w:rPr>
        <w:t>اشارة</w:t>
      </w:r>
      <w:bookmarkStart w:id="7" w:name="pg16969_185468"/>
      <w:bookmarkEnd w:id="6"/>
    </w:p>
    <w:p>
      <w:pPr>
        <w:pStyle w:val="BookText"/>
        <w:rPr/>
      </w:pPr>
      <w:bookmarkEnd w:id="7"/>
      <w:r>
        <w:rPr>
          <w:rFonts w:ascii="IRNazanin" w:hAnsi="IRNazanin" w:eastAsia="IRNazanin"/>
          <w:color w:val="111111"/>
          <w:sz w:val="28"/>
          <w:sz w:val="28"/>
          <w:szCs w:val="28"/>
          <w:rtl w:val="true"/>
          <w:lang w:bidi="fa-IR"/>
        </w:rPr>
        <w:t xml:space="preserve">فروع من الکافی المجلد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تالیف ابی‌جعفر محمدبن یعقوب‌بن اسحق الکلینی الرازی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p>
    <w:p>
      <w:pPr>
        <w:pStyle w:val="Heading2"/>
        <w:numPr>
          <w:ilvl w:val="1"/>
          <w:numId w:val="1"/>
        </w:numPr>
        <w:rPr/>
      </w:pPr>
      <w:bookmarkStart w:id="8" w:name="__RefHeading___Toc1732565_3830689328"/>
      <w:bookmarkStart w:id="9" w:name="_Toc3"/>
      <w:bookmarkEnd w:id="8"/>
      <w:r>
        <w:rPr>
          <w:rtl w:val="true"/>
        </w:rPr>
        <w:t>کِتَابُ الْعَقِیقَةِ</w:t>
      </w:r>
      <w:bookmarkEnd w:id="9"/>
    </w:p>
    <w:p>
      <w:pPr>
        <w:pStyle w:val="Heading3"/>
        <w:numPr>
          <w:ilvl w:val="2"/>
          <w:numId w:val="1"/>
        </w:numPr>
        <w:rPr/>
      </w:pPr>
      <w:bookmarkStart w:id="10" w:name="__RefHeading___Toc1732567_3830689328"/>
      <w:bookmarkStart w:id="11" w:name="_Toc4"/>
      <w:bookmarkEnd w:id="10"/>
      <w:r>
        <w:rPr>
          <w:rtl w:val="true"/>
        </w:rPr>
        <w:t>بَابُ فَضْلِ الْوَلَدِ</w:t>
      </w:r>
      <w:bookmarkEnd w:id="11"/>
    </w:p>
    <w:p>
      <w:pPr>
        <w:pStyle w:val="Heading4"/>
        <w:numPr>
          <w:ilvl w:val="3"/>
          <w:numId w:val="1"/>
        </w:numPr>
        <w:rPr/>
      </w:pPr>
      <w:bookmarkStart w:id="12" w:name="__RefHeading___Toc1732569_3830689328"/>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بَابُ فَضْلِ الْوَلَدِ </w:t>
      </w:r>
      <w:r>
        <w:rPr>
          <w:rStyle w:val="FootnoteAnchor"/>
          <w:rtl w:val="true"/>
        </w:rPr>
        <w:footnoteReference w:id="2"/>
      </w:r>
    </w:p>
    <w:p>
      <w:pPr>
        <w:pStyle w:val="Heading4"/>
        <w:numPr>
          <w:ilvl w:val="3"/>
          <w:numId w:val="1"/>
        </w:numPr>
        <w:rPr/>
      </w:pPr>
      <w:bookmarkStart w:id="14" w:name="__RefHeading___Toc1732571_3830689328"/>
      <w:bookmarkStart w:id="15" w:name="_Toc6"/>
      <w:bookmarkEnd w:id="14"/>
      <w:r>
        <w:rPr/>
        <w:t>1</w:t>
      </w:r>
      <w:r>
        <w:rPr>
          <w:rtl w:val="true"/>
        </w:rPr>
        <w:t xml:space="preserve">- </w:t>
      </w:r>
      <w:r>
        <w:rPr>
          <w:rtl w:val="true"/>
        </w:rPr>
        <w:t>حدیث</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الْوَلَدُ الصَّالِحُ رَیْحَانَةٌ مِنَ اللَّهِ قَسَمَهَا بَیْنَ عِبَادِهِ وَ إِنَّ رَیْحَانَتَیَّ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سَمَّیْتُهُمَا بِاسْمِ سِبْطَیْنِ مِنْ بَنِی إِسْرَائِیلَ شَبَّراً وَ شَبِیراً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 w:name="__RefHeading___Toc1732573_3830689328"/>
      <w:bookmarkStart w:id="17" w:name="_Toc7"/>
      <w:bookmarkEnd w:id="16"/>
      <w:r>
        <w:rPr/>
        <w:t>2</w:t>
      </w:r>
      <w:r>
        <w:rPr>
          <w:rtl w:val="true"/>
        </w:rPr>
        <w:t xml:space="preserve">- </w:t>
      </w:r>
      <w:r>
        <w:rPr>
          <w:rtl w:val="true"/>
        </w:rPr>
        <w:t>حدیث</w:t>
      </w:r>
      <w:bookmarkEnd w:id="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ابْنِ مُسْکَانَ عَنْ بَعْضِ أَصْحَابِهِ أَنَّهُ قَالَ قَالَ عَلِیُّ بْنُ الْحُسَیْنِ ع مِنْ سَعَادَةِ الرَّجُلِ أَنْ یَکُونَ لَهُ وُلْدٌ یَسْتَعِینُ بِهِمْ</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732575_3830689328"/>
      <w:bookmarkStart w:id="19" w:name="_Toc8"/>
      <w:bookmarkEnd w:id="18"/>
      <w:r>
        <w:rPr/>
        <w:t>3</w:t>
      </w:r>
      <w:r>
        <w:rPr>
          <w:rtl w:val="true"/>
        </w:rPr>
        <w:t xml:space="preserve">- </w:t>
      </w:r>
      <w:r>
        <w:rPr>
          <w:rtl w:val="true"/>
        </w:rPr>
        <w:t>حدیث</w:t>
      </w:r>
      <w:bookmarkEnd w:id="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یَحْیَی عَنْ جَدِّهِ الْحَسَنِ بْنِ رَاشِدٍ عَنْ مُحَمَّدِ بْنِ مُسْلِمٍ عَنْ أَبِی عَبْدِ اللَّهِ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أَکْثِرُوا الْوَلَدَ أُکَاثِرْ بِکُمُ الْأُمَمَ غَداً</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732577_3830689328"/>
      <w:bookmarkStart w:id="21" w:name="_Toc9"/>
      <w:bookmarkEnd w:id="20"/>
      <w:r>
        <w:rPr/>
        <w:t>4</w:t>
      </w:r>
      <w:r>
        <w:rPr>
          <w:rtl w:val="true"/>
        </w:rPr>
        <w:t xml:space="preserve">- </w:t>
      </w:r>
      <w:r>
        <w:rPr>
          <w:rtl w:val="true"/>
        </w:rPr>
        <w:t>حدیث</w:t>
      </w:r>
      <w:bookmarkEnd w:id="2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لَقِیَ یُوسُفُ أَخَاهُ قَالَ لَهُ یَا أَخِی کَیْفَ اسْتَطَعْتَ أَنْ تَتَزَوَّجَ النِّسَاءَ بَعْدِی </w:t>
      </w:r>
      <w:r>
        <w:rPr>
          <w:rFonts w:eastAsia="Amiri" w:cs="Amiri" w:ascii="Amiri" w:hAnsi="Amiri"/>
          <w:color w:val="111111"/>
          <w:sz w:val="28"/>
          <w:szCs w:val="28"/>
          <w:rtl w:val="true"/>
          <w:lang w:bidi="ar-SA"/>
        </w:rPr>
        <w:t xml:space="preserve">. </w:t>
      </w:r>
      <w:bookmarkStart w:id="22" w:name="pg16969_185469"/>
    </w:p>
    <w:p>
      <w:pPr>
        <w:pStyle w:val="BookText"/>
        <w:rPr/>
      </w:pPr>
      <w:bookmarkEnd w:id="22"/>
      <w:r>
        <w:rPr>
          <w:rFonts w:ascii="Amiri" w:hAnsi="Amiri" w:eastAsia="Amiri" w:cs="Amiri"/>
          <w:color w:val="111111"/>
          <w:sz w:val="28"/>
          <w:sz w:val="28"/>
          <w:szCs w:val="28"/>
          <w:rtl w:val="true"/>
          <w:lang w:bidi="ar-SA"/>
        </w:rPr>
        <w:t>قَالَ إِنَّ أَبِی أَمَرَنِی وَ قَالَ إِنِ اسْتَطَعْتَ أَنْ تَکُونَ لَکَ ذُرِّیَّةٌ تُثْقِلُ الْأَرْضَ بِالتَّسْبِیحِ فَافْعَلْ</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732579_3830689328"/>
      <w:bookmarkStart w:id="24" w:name="_Toc10"/>
      <w:bookmarkEnd w:id="23"/>
      <w:r>
        <w:rPr/>
        <w:t>5</w:t>
      </w:r>
      <w:r>
        <w:rPr>
          <w:rtl w:val="true"/>
        </w:rPr>
        <w:t xml:space="preserve">- </w:t>
      </w:r>
      <w:r>
        <w:rPr>
          <w:rtl w:val="true"/>
        </w:rPr>
        <w:t>حدیث</w:t>
      </w:r>
      <w:bookmarkEnd w:id="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رَجُلًا سَمَّاهُ قَالَ إِنِّی کُنْتُ زَاهِداً فِی الْوَلَدِ حَتَّی وَقَفْتُ بِعَرَفَةَ فَإِذَا إِلَی جَانِبِی غُلَامٌ شَابٌّ یَدْعُو وَ یَبْکِی وَ یَقُولُ یَا رَبِّ وَالِدَیَّ وَالِدَیَّ فَرَغَّبَنِی فِی الْوَلَدِ حِینَ سَمِعْتُ ذَلِکَ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732581_3830689328"/>
      <w:bookmarkStart w:id="26" w:name="_Toc11"/>
      <w:bookmarkEnd w:id="25"/>
      <w:r>
        <w:rPr/>
        <w:t>6</w:t>
      </w:r>
      <w:r>
        <w:rPr>
          <w:rtl w:val="true"/>
        </w:rPr>
        <w:t xml:space="preserve">- </w:t>
      </w:r>
      <w:r>
        <w:rPr>
          <w:rtl w:val="true"/>
        </w:rPr>
        <w:t>حدیث</w:t>
      </w:r>
      <w:bookmarkEnd w:id="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مُرْسَلًا عَنْ أَبِی عَبْدِ اللَّهِ علیه السلام قَالَ قَالَ رَسُولُ اللَّهِ صلی الله علیه و آله مِنْ سَعَادَةِ الرَّجُلِ الْوَلَدُ الصَّالِحُ</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732583_3830689328"/>
      <w:bookmarkStart w:id="28" w:name="_Toc12"/>
      <w:bookmarkEnd w:id="27"/>
      <w:r>
        <w:rPr/>
        <w:t>7</w:t>
      </w:r>
      <w:r>
        <w:rPr>
          <w:rtl w:val="true"/>
        </w:rPr>
        <w:t xml:space="preserve">- </w:t>
      </w:r>
      <w:r>
        <w:rPr>
          <w:rtl w:val="true"/>
        </w:rPr>
        <w:t>حدیث</w:t>
      </w:r>
      <w:bookmarkEnd w:id="2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أَنِّی اجْتَنَبْتُ طَلَبَ الْوَلَدِ مُنْذُ خَمْسِ سِنِینَ وَ ذَلِکَ أَنَّ أَهْلِی کَرِهَتْ ذَلِکَ وَ قَالَتْ إِنَّهُ یَشْتَدُّ عَلَیَّ تَرْبِیَتُهُمْ لِقِلَّةِ الشَّیْ‌ءِ فَمَا تَرَی فَکَتَبَ علیه السلام إِلَیَّ اطْلُبِ الْوَلَدَ فَإِنَّ اللَّهَ عَزَّ وَ جَلَّ یَرْزُقُهُمْ</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732585_3830689328"/>
      <w:bookmarkStart w:id="30" w:name="_Toc13"/>
      <w:bookmarkEnd w:id="29"/>
      <w:r>
        <w:rPr/>
        <w:t>8</w:t>
      </w:r>
      <w:r>
        <w:rPr>
          <w:rtl w:val="true"/>
        </w:rPr>
        <w:t xml:space="preserve">- </w:t>
      </w:r>
      <w:r>
        <w:rPr>
          <w:rtl w:val="true"/>
        </w:rPr>
        <w:t>حدیث</w:t>
      </w:r>
      <w:bookmarkEnd w:id="3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الْمُسْلِمِینَ مَوْسُومُونَ عِنْدَ اللَّهِ شَافِعٌ وَ مُشَفَّعٌ فَإِذَا بَلَغُوا اثْنَتَیْ عَشْرَةَ سَنَةً کَانَتْ </w:t>
      </w:r>
      <w:r>
        <w:rPr>
          <w:rStyle w:val="FootnoteAnchor"/>
          <w:rtl w:val="true"/>
        </w:rPr>
        <w:footnoteReference w:id="4"/>
      </w:r>
      <w:r>
        <w:rPr>
          <w:rFonts w:ascii="Amiri" w:hAnsi="Amiri" w:eastAsia="Amiri" w:cs="Amiri"/>
          <w:color w:val="111111"/>
          <w:sz w:val="28"/>
          <w:sz w:val="28"/>
          <w:szCs w:val="28"/>
          <w:rtl w:val="true"/>
          <w:lang w:bidi="ar-SA"/>
        </w:rPr>
        <w:t>لَهُمُ الْحَسَنَاتُ فَإِذَا بَلَغُوا الْحُلُمَ کُتِبَتْ عَلَیْهِمُ السَّیِّئَاتُ</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732587_3830689328"/>
      <w:bookmarkStart w:id="32" w:name="_Toc14"/>
      <w:bookmarkEnd w:id="31"/>
      <w:r>
        <w:rPr/>
        <w:t>9</w:t>
      </w:r>
      <w:r>
        <w:rPr>
          <w:rtl w:val="true"/>
        </w:rPr>
        <w:t xml:space="preserve">- </w:t>
      </w:r>
      <w:r>
        <w:rPr>
          <w:rtl w:val="true"/>
        </w:rPr>
        <w:t>حدیث</w:t>
      </w:r>
      <w:bookmarkEnd w:id="3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أَمِیرَ الْمُؤْمِنِینَ علیه السلام کَانَ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w:t>
      </w:r>
      <w:r>
        <w:rPr>
          <w:rStyle w:val="FootnoteAnchor"/>
          <w:rtl w:val="true"/>
        </w:rPr>
        <w:footnoteReference w:id="5"/>
      </w:r>
      <w:r>
        <w:rPr>
          <w:rFonts w:ascii="Amiri" w:hAnsi="Amiri" w:eastAsia="Amiri" w:cs="Amiri"/>
          <w:color w:val="111111"/>
          <w:sz w:val="28"/>
          <w:sz w:val="28"/>
          <w:szCs w:val="28"/>
          <w:rtl w:val="true"/>
          <w:lang w:bidi="ar-SA"/>
        </w:rPr>
        <w:t>یَعْنِی أَنَّهُ لَمْ یَکُنْ لَهُ وَارِثٌ حَتَّی وَهَبَ اللَّهُ لَهُ بَعْدَ الْکِبَرِ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732589_3830689328"/>
      <w:bookmarkStart w:id="34" w:name="_Toc15"/>
      <w:bookmarkEnd w:id="33"/>
      <w:r>
        <w:rPr/>
        <w:t>10</w:t>
      </w:r>
      <w:r>
        <w:rPr>
          <w:rtl w:val="true"/>
        </w:rPr>
        <w:t xml:space="preserve">- </w:t>
      </w:r>
      <w:r>
        <w:rPr>
          <w:rtl w:val="true"/>
        </w:rPr>
        <w:t>حدیث</w:t>
      </w:r>
      <w:bookmarkEnd w:id="3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إِنَّ الْوَلَدَ الصَّالِحَ رَیْحَانَةٌ مِنْ رَیَاحِینِ الْجَنَّةِ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732591_3830689328"/>
      <w:bookmarkStart w:id="36" w:name="_Toc16"/>
      <w:bookmarkEnd w:id="35"/>
      <w:r>
        <w:rPr/>
        <w:t>11</w:t>
      </w:r>
      <w:r>
        <w:rPr>
          <w:rtl w:val="true"/>
        </w:rPr>
        <w:t xml:space="preserve">- </w:t>
      </w:r>
      <w:r>
        <w:rPr>
          <w:rtl w:val="true"/>
        </w:rPr>
        <w:t>حدیث</w:t>
      </w:r>
      <w:bookmarkEnd w:id="3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 مِنْ سَعَادَةِ الرَّجُلِ الْوَلَدُ الصَّالِحُ</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732593_3830689328"/>
      <w:bookmarkStart w:id="38" w:name="_Toc17"/>
      <w:bookmarkEnd w:id="37"/>
      <w:r>
        <w:rPr/>
        <w:t>12</w:t>
      </w:r>
      <w:r>
        <w:rPr>
          <w:rtl w:val="true"/>
        </w:rPr>
        <w:t xml:space="preserve">- </w:t>
      </w:r>
      <w:r>
        <w:rPr>
          <w:rtl w:val="true"/>
        </w:rPr>
        <w:t>حدیث</w:t>
      </w:r>
      <w:bookmarkEnd w:id="3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شَرِیفِ بْنِ سَابِقٍ عَنِ الْفَضْلِ بْنِ أَبِی قُرَّةَ عَنْ أَبِی عَبْدِ اللَّهِ علیه السلام قَالَ قَالَ رَسُولُ اللَّهِ صلی الله علیه و آله مَرَّ عِیسَی ابْنُ مَرْیَمَ علیه السلام بِقَبْرٍ یُعَذَّبُ صَاحِبُهُ ثُمَّ مَرَّ بِهِ مِنْ قَابِلٍ فَإِذَا هُوَ لَا یُعَذَّبُ فَقَالَ یَا رَبِّ مَرَرْتُ بِهَذَا الْقَبْرِ </w:t>
      </w:r>
      <w:r>
        <w:rPr>
          <w:rFonts w:eastAsia="Amiri" w:cs="Amiri" w:ascii="Amiri" w:hAnsi="Amiri"/>
          <w:color w:val="111111"/>
          <w:sz w:val="28"/>
          <w:szCs w:val="28"/>
          <w:rtl w:val="true"/>
          <w:lang w:bidi="ar-SA"/>
        </w:rPr>
        <w:t xml:space="preserve">. </w:t>
      </w:r>
      <w:bookmarkStart w:id="39" w:name="pg16969_185470"/>
    </w:p>
    <w:p>
      <w:pPr>
        <w:pStyle w:val="BookText"/>
        <w:rPr/>
      </w:pPr>
      <w:bookmarkEnd w:id="39"/>
      <w:r>
        <w:rPr>
          <w:rFonts w:ascii="Amiri" w:hAnsi="Amiri" w:eastAsia="Amiri" w:cs="Amiri"/>
          <w:color w:val="111111"/>
          <w:sz w:val="28"/>
          <w:sz w:val="28"/>
          <w:szCs w:val="28"/>
          <w:rtl w:val="true"/>
          <w:lang w:bidi="ar-SA"/>
        </w:rPr>
        <w:t xml:space="preserve">عَامَ أَوَّلَ فَکَانَ یُعَذَّبُ وَ مَرَرْتُ بِهِ الْعَامَ فَإِذَا هُوَ لَیْسَ یُعَذَّبُ فَأَوْحَی اللَّهُ إِلَیْهِ أَنَّهُ أَدْرَکَ لَهُ وَلَدٌ صَالِحٌ فَأَصْلَحَ طَرِیقاً وَ آوَی یَتِیماً فَلِهَذَا غَفَرْتُ لَهُ بِمَا فَعَلَ ابْنُهُ ثُمَّ قَالَ رَسُولُ اللَّهِ صلی الله علیه و آله مِیرَاثُ اللَّهِ </w:t>
      </w:r>
      <w:r>
        <w:rPr>
          <w:rStyle w:val="FootnoteAnchor"/>
          <w:rtl w:val="true"/>
        </w:rPr>
        <w:footnoteReference w:id="6"/>
      </w:r>
      <w:r>
        <w:rPr>
          <w:rFonts w:ascii="Amiri" w:hAnsi="Amiri" w:eastAsia="Amiri" w:cs="Amiri"/>
          <w:color w:val="111111"/>
          <w:sz w:val="28"/>
          <w:sz w:val="28"/>
          <w:szCs w:val="28"/>
          <w:rtl w:val="true"/>
          <w:lang w:bidi="ar-SA"/>
        </w:rPr>
        <w:t>عَزَّ وَ جَلَّ مِنْ عَبْدِهِ الْمُؤْمِنِ وَلَدٌ یَعْبُدُهُ مِنْ بَعْدِهِ ثُمَّ تَلَا أَبُو عَبْدِ اللَّهِ علیه السلام آیَةَ زَکَرِیَّا علیه السلام رَبِ 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732595_3830689328"/>
      <w:bookmarkStart w:id="41" w:name="_Toc18"/>
      <w:bookmarkEnd w:id="40"/>
      <w:r>
        <w:rPr>
          <w:rtl w:val="true"/>
        </w:rPr>
        <w:t>بَابُ شَبَهِ الْوَلَدِ</w:t>
      </w:r>
      <w:bookmarkEnd w:id="41"/>
    </w:p>
    <w:p>
      <w:pPr>
        <w:pStyle w:val="Heading4"/>
        <w:numPr>
          <w:ilvl w:val="3"/>
          <w:numId w:val="1"/>
        </w:numPr>
        <w:rPr/>
      </w:pPr>
      <w:bookmarkStart w:id="42" w:name="__RefHeading___Toc1732597_3830689328"/>
      <w:bookmarkStart w:id="43" w:name="_Toc19"/>
      <w:bookmarkEnd w:id="42"/>
      <w:r>
        <w:rPr/>
        <w:t>1</w:t>
      </w:r>
      <w:r>
        <w:rPr>
          <w:rtl w:val="true"/>
        </w:rPr>
        <w:t xml:space="preserve">- </w:t>
      </w:r>
      <w:r>
        <w:rPr>
          <w:rtl w:val="true"/>
        </w:rPr>
        <w:t>حدیث</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مِنْ نِعْمَةِ اللَّهِ عَلَی الرَّجُلِ أَنْ یُشْبِهَهُ وَلَدُهُ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732599_3830689328"/>
      <w:bookmarkStart w:id="45" w:name="_Toc20"/>
      <w:bookmarkEnd w:id="44"/>
      <w:r>
        <w:rPr/>
        <w:t>2</w:t>
      </w:r>
      <w:r>
        <w:rPr>
          <w:rtl w:val="true"/>
        </w:rPr>
        <w:t xml:space="preserve">- </w:t>
      </w:r>
      <w:r>
        <w:rPr>
          <w:rtl w:val="true"/>
        </w:rPr>
        <w:t>حدیث</w:t>
      </w:r>
      <w:bookmarkEnd w:id="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الْمُثَنَّی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یَکُونَ لَهُ الْوَلَدُ یُعْرَفُ فِیهِ شِبْهُهُ خَلْقُهُ وَ خُلُقُهُ وَ شَمَائِلُهُ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732601_3830689328"/>
      <w:bookmarkStart w:id="47" w:name="_Toc21"/>
      <w:bookmarkEnd w:id="46"/>
      <w:r>
        <w:rPr/>
        <w:t>3</w:t>
      </w:r>
      <w:r>
        <w:rPr>
          <w:rtl w:val="true"/>
        </w:rPr>
        <w:t xml:space="preserve">- </w:t>
      </w:r>
      <w:r>
        <w:rPr>
          <w:rtl w:val="true"/>
        </w:rPr>
        <w:t>حدیث</w:t>
      </w:r>
      <w:bookmarkEnd w:id="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الْحَسَنِ بْنِ عَلِیِّ بْنِ یَقْطِینٍ عَنْ یُونُسَ بْنِ یَعْقُوبَ عَنْ رَجُلٍ عَنْ أَبِی الْحَسَنِ علیه السلام قَالَ سَمِعْتُهُ یَقُولُ سَعِدَ امْرُؤٌ لَمْ یَمُتْ حَتَّی یَرَی خَلَفاً مِنْ نَفْسِهِ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732603_3830689328"/>
      <w:bookmarkStart w:id="49" w:name="_Toc22"/>
      <w:bookmarkEnd w:id="48"/>
      <w:r>
        <w:rPr>
          <w:rtl w:val="true"/>
        </w:rPr>
        <w:t>بَابُ فَضْلِ الْبَنَاتِ</w:t>
      </w:r>
      <w:bookmarkEnd w:id="49"/>
    </w:p>
    <w:p>
      <w:pPr>
        <w:pStyle w:val="Heading4"/>
        <w:numPr>
          <w:ilvl w:val="3"/>
          <w:numId w:val="1"/>
        </w:numPr>
        <w:rPr/>
      </w:pPr>
      <w:bookmarkStart w:id="50" w:name="__RefHeading___Toc1732605_3830689328"/>
      <w:bookmarkStart w:id="51" w:name="_Toc23"/>
      <w:bookmarkEnd w:id="50"/>
      <w:r>
        <w:rPr/>
        <w:t>1</w:t>
      </w:r>
      <w:r>
        <w:rPr>
          <w:rtl w:val="true"/>
        </w:rPr>
        <w:t xml:space="preserve">- </w:t>
      </w:r>
      <w:r>
        <w:rPr>
          <w:rtl w:val="true"/>
        </w:rPr>
        <w:t>حدیث</w:t>
      </w:r>
      <w:bookmarkEnd w:id="5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إِسْمَاعِیلَ بْنِ بَزِیعٍ عَنْ إِبْرَاهِیمَ بْنِ مِهْزَمٍ عَنْ إِبْرَاهِیمَ الْکَرْخِیِّ عَنْ ثِقَةٍ حَدَّثَهُ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bookmarkStart w:id="52" w:name="pg16969_185471"/>
    </w:p>
    <w:p>
      <w:pPr>
        <w:pStyle w:val="BookText"/>
        <w:rPr/>
      </w:pPr>
      <w:bookmarkEnd w:id="52"/>
      <w:r>
        <w:rPr>
          <w:rFonts w:ascii="Amiri" w:hAnsi="Amiri" w:eastAsia="Amiri" w:cs="Amiri"/>
          <w:color w:val="111111"/>
          <w:sz w:val="28"/>
          <w:sz w:val="28"/>
          <w:szCs w:val="28"/>
          <w:rtl w:val="true"/>
          <w:lang w:bidi="ar-SA"/>
        </w:rPr>
        <w:t>بِالْمَدِینَةِ فَقَالَ لِی أَبُو عَبْدِ اللَّهِ علیه السلام کَیْفَ رَأَیْتَ قُلْتُ مَا رَأَی رَجُلٌ مِنْ خَیْرٍ فِی امْرَأَةٍ إِلَّا وَ قَدْ رَأَیْتُهُ فِیهَا وَ لَکِنْ خَانَتْنِی فَقَالَ وَ مَا هُوَ قُلْتُ وَلَدَتْ جَارِیَةً قَالَ لَعَلَّکَ کَرِهْتَهَا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آباؤُکُمْ وَ أَبْناؤُکُمْ لا تَدْرُونَ أَیُّهُمْ أَقْرَبُ لَکُمْ نَفْعاً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732607_3830689328"/>
      <w:bookmarkStart w:id="54" w:name="_Toc24"/>
      <w:bookmarkEnd w:id="53"/>
      <w:r>
        <w:rPr/>
        <w:t>2</w:t>
      </w:r>
      <w:r>
        <w:rPr>
          <w:rtl w:val="true"/>
        </w:rPr>
        <w:t xml:space="preserve">- </w:t>
      </w:r>
      <w:r>
        <w:rPr>
          <w:rtl w:val="true"/>
        </w:rPr>
        <w:t>حدیث</w:t>
      </w:r>
      <w:bookmarkEnd w:id="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أَبَا بَنَاتٍ</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732609_3830689328"/>
      <w:bookmarkStart w:id="56" w:name="_Toc25"/>
      <w:bookmarkEnd w:id="55"/>
      <w:r>
        <w:rPr/>
        <w:t>3</w:t>
      </w:r>
      <w:r>
        <w:rPr>
          <w:rtl w:val="true"/>
        </w:rPr>
        <w:t xml:space="preserve">- </w:t>
      </w:r>
      <w:r>
        <w:rPr>
          <w:rtl w:val="true"/>
        </w:rPr>
        <w:t>حدیث</w:t>
      </w:r>
      <w:bookmarkEnd w:id="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أَبَانِ بْنِ عُثْمَانَ عَنْ مُحَمَّدٍ الْوَاسِطِیِّ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إِبْرَاهِیمَ علیه السلام سَأَلَ رَبَّهُ أَنْ یَرْزُقَهُ ابْنَةً تَبْکِیهِ وَ تَنْدُبُهُ بَعْدَ مَوْتِهِ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732611_3830689328"/>
      <w:bookmarkStart w:id="58" w:name="_Toc26"/>
      <w:bookmarkEnd w:id="57"/>
      <w:r>
        <w:rPr/>
        <w:t>4</w:t>
      </w:r>
      <w:r>
        <w:rPr>
          <w:rtl w:val="true"/>
        </w:rPr>
        <w:t xml:space="preserve">- </w:t>
      </w:r>
      <w:r>
        <w:rPr>
          <w:rtl w:val="true"/>
        </w:rPr>
        <w:t>حدیث</w:t>
      </w:r>
      <w:bookmarkEnd w:id="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عَنْ 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لِی بَنَاتٍ فَقَالَ لَعَلَّکَ تَتَمَنَّی مَوْتَهُنَّ أَمَا إِنَّکَ إِنْ تَمَنَّیْتَ مَوْتَهُنَّ فَمِتْنَ لَمْ تُؤْجَرْ وَ لَقِیتَ اللَّهَ عَزَّ وَ جَلَّ یَوْمَ تَلْقَاهُ وَ أَنْتَ عَاصٍ</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732613_3830689328"/>
      <w:bookmarkStart w:id="60" w:name="_Toc27"/>
      <w:bookmarkEnd w:id="59"/>
      <w:r>
        <w:rPr/>
        <w:t>5</w:t>
      </w:r>
      <w:r>
        <w:rPr>
          <w:rtl w:val="true"/>
        </w:rPr>
        <w:t xml:space="preserve">- </w:t>
      </w:r>
      <w:r>
        <w:rPr>
          <w:rtl w:val="true"/>
        </w:rPr>
        <w:t>حدیث</w:t>
      </w:r>
      <w:bookmarkEnd w:id="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صلی الله علیه و آله نِعْمَ الْوَلَدُ الْبَنَاتُ مُلْطِفَاتٌ مُجَهِّزَاتٌ مُونِسَاتٌ مُبَارَکَاتٌ مُفَلِّیَاتٌ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732615_3830689328"/>
      <w:bookmarkStart w:id="62" w:name="_Toc28"/>
      <w:bookmarkEnd w:id="61"/>
      <w:r>
        <w:rPr/>
        <w:t>6</w:t>
      </w:r>
      <w:r>
        <w:rPr>
          <w:rtl w:val="true"/>
        </w:rPr>
        <w:t xml:space="preserve">- </w:t>
      </w:r>
      <w:r>
        <w:rPr>
          <w:rtl w:val="true"/>
        </w:rPr>
        <w:t>حدیث</w:t>
      </w:r>
      <w:bookmarkEnd w:id="6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أَبِی الْعَبَّاسِ الزَّیَّاتِ عَنْ حَمْزَةَ بْنِ حُمْرَانَ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وَ هُوَ عِنْدَ النَّبِیِّ صلی الله علیه و آله فَأُخْبِرَ بِمَوْلُودٍ أَصَابَهُ فَتَغَیَّرَ وَجْهُ الرَّجُلِ فَقَالَ لَهُ النَّبِیُّ علیه السلام مَا لَکَ فَقَالَ خَیْرٌ فَقَالَ قُلْ قَالَ خَرَجْتُ وَ الْمَرْأَةُ تَمْخَضُ فَأُخْبِرْتُ أَنَّهَا وَلَدَتْ جَارِیَةً فَقَالَ لَهُ النَّبِیُّ صلی الله علیه و آله الْأَرْضُ تُقِلُّهَا </w:t>
      </w:r>
      <w:r>
        <w:rPr>
          <w:rStyle w:val="FootnoteAnchor"/>
          <w:rtl w:val="true"/>
        </w:rPr>
        <w:footnoteReference w:id="10"/>
      </w:r>
      <w:r>
        <w:rPr>
          <w:rFonts w:ascii="Amiri" w:hAnsi="Amiri" w:eastAsia="Amiri" w:cs="Amiri"/>
          <w:color w:val="111111"/>
          <w:sz w:val="28"/>
          <w:sz w:val="28"/>
          <w:szCs w:val="28"/>
          <w:rtl w:val="true"/>
          <w:lang w:bidi="ar-SA"/>
        </w:rPr>
        <w:t>وَ السَّمَاءُ تُظِلُّهَا</w:t>
      </w:r>
      <w:r>
        <w:rPr>
          <w:rFonts w:eastAsia="Amiri" w:cs="Amiri" w:ascii="Amiri" w:hAnsi="Amiri"/>
          <w:color w:val="111111"/>
          <w:sz w:val="28"/>
          <w:szCs w:val="28"/>
          <w:rtl w:val="true"/>
          <w:lang w:bidi="ar-SA"/>
        </w:rPr>
        <w:t xml:space="preserve">- . </w:t>
      </w:r>
      <w:bookmarkStart w:id="63" w:name="pg16969_185472"/>
    </w:p>
    <w:p>
      <w:pPr>
        <w:pStyle w:val="BookText"/>
        <w:rPr/>
      </w:pPr>
      <w:bookmarkEnd w:id="63"/>
      <w:r>
        <w:rPr>
          <w:rFonts w:ascii="Amiri" w:hAnsi="Amiri" w:eastAsia="Amiri" w:cs="Amiri"/>
          <w:color w:val="111111"/>
          <w:sz w:val="28"/>
          <w:sz w:val="28"/>
          <w:szCs w:val="28"/>
          <w:rtl w:val="true"/>
          <w:lang w:bidi="ar-SA"/>
        </w:rPr>
        <w:t xml:space="preserve">وَ اللَّهُ یَرْزُقُهَا وَ هِیَ رَیْحَانَةٌ تَشَمُّهَا ثُمَّ أَقْبَلَ عَلَی أَصْحَابِهِ فَقَالَ مَنْ کَانَتْ لَهُ ابْنَةٌ فَهُوَ مَفْدُوحٌ </w:t>
      </w:r>
      <w:r>
        <w:rPr>
          <w:rStyle w:val="FootnoteAnchor"/>
          <w:rtl w:val="true"/>
        </w:rPr>
        <w:footnoteReference w:id="11"/>
      </w:r>
      <w:r>
        <w:rPr>
          <w:rFonts w:ascii="Amiri" w:hAnsi="Amiri" w:eastAsia="Amiri" w:cs="Amiri"/>
          <w:color w:val="111111"/>
          <w:sz w:val="28"/>
          <w:sz w:val="28"/>
          <w:szCs w:val="28"/>
          <w:rtl w:val="true"/>
          <w:lang w:bidi="ar-SA"/>
        </w:rPr>
        <w:t>وَ مَنْ کَانَتْ لَهُ ابْنَتَانِ فَیَا غَوْثَاهْ بِاللَّهِ وَ مَنْ کَانَتْ لَهُ ثَلَاثٌ وُضِعَ عَنْهُ الْجِهَادُ وَ کُلُّ مَکْرُوهٍ وَ مَنْ کَانَ لَهُ أَرْبَعٌ فَیَا عِبَادَ اللَّهِ أَعِینُوهُ یَا عِبَادَ اللَّهِ أَقْرِضُوهُ یَا عِبَادَ اللَّهِ ارْحَمُوهُ</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732617_3830689328"/>
      <w:bookmarkStart w:id="65" w:name="_Toc29"/>
      <w:bookmarkEnd w:id="64"/>
      <w:r>
        <w:rPr/>
        <w:t>7</w:t>
      </w:r>
      <w:r>
        <w:rPr>
          <w:rtl w:val="true"/>
        </w:rPr>
        <w:t xml:space="preserve">- </w:t>
      </w:r>
      <w:r>
        <w:rPr>
          <w:rtl w:val="true"/>
        </w:rPr>
        <w:t>حدیث</w:t>
      </w:r>
      <w:bookmarkEnd w:id="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مُحَمَّدٍ الْقَاسَانِیِّ عَنْ أَبِی أَیُّوبَ سُلَیْمَانَ بْنِ مُقْبِلٍ الْمَدَائِنِیِّ عَنْ سُلَیْمَانَ بْنِ جَعْفَرٍ الْجَعْفَرِیِّ عَنْ أَبِی الْحَسَنِ الرِّضَا علیه السلام قَالَ قَالَ رَسُولُ اللَّهِ صلی الله علیه و آله إِنَّ اللَّهَ تَبَارَکَ وَ تَعَالَی عَلَی الْإِنَاثِ أَرْأَفُ مِنْهُ عَلَی الذُّکُورِ وَ مَا مِنْ رَجُلٍ یُدْخِلُ فَرْحَةً عَلَی امْرَأَةٍ بَیْنَهُ وَ بَیْنَهَا حُرْمَةٌ إِلَّا فَرَّحَهُ اللَّهُ تَعَالَی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732619_3830689328"/>
      <w:bookmarkStart w:id="67" w:name="_Toc30"/>
      <w:bookmarkEnd w:id="66"/>
      <w:r>
        <w:rPr/>
        <w:t>8</w:t>
      </w:r>
      <w:r>
        <w:rPr>
          <w:rtl w:val="true"/>
        </w:rPr>
        <w:t xml:space="preserve">- </w:t>
      </w:r>
      <w:r>
        <w:rPr>
          <w:rtl w:val="true"/>
        </w:rPr>
        <w:t>حدیث</w:t>
      </w:r>
      <w:bookmarkEnd w:id="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بَعْضِ مَنْ رَوَاهُ عَنْ أَحْمَدَ بْنِ عَبْدِ الرَّحِیمِ عَنْ بَعْضِ أَصْحَابِهِ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الْبَنَاتُ حَسَنَاتٌ وَ الْبَنُونَ نِعْمَةٌ فَإِنَّمَا یُثَابُ عَلَی الْحَسَنَاتِ وَ یُسْأَلُ عَنِ النِّعْمَةِ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732621_3830689328"/>
      <w:bookmarkStart w:id="69" w:name="_Toc31"/>
      <w:bookmarkEnd w:id="68"/>
      <w:r>
        <w:rPr/>
        <w:t>9</w:t>
      </w:r>
      <w:r>
        <w:rPr>
          <w:rtl w:val="true"/>
        </w:rPr>
        <w:t xml:space="preserve">- </w:t>
      </w:r>
      <w:r>
        <w:rPr>
          <w:rtl w:val="true"/>
        </w:rPr>
        <w:t>حدیث</w:t>
      </w:r>
      <w:bookmarkEnd w:id="6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التَّیْمُلِیِّ عَنْ عَلِیِّ بْنِ أَسْبَاطٍ عَنْ أَبِیهِ عَنِ الْجَارُودِ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بَلَغَنِی أَنَّهُ وُلِدَ لَکَ ابْنَةٌ فَتُسْخِطُهَا وَ مَا عَلَیْکَ مِنْهَا رَیْحَانَةٌ تَشَمُّهَا وَ قَدْ کُفِیتَ رِزْقَهَا وَ قَدْ کَانَ رَسُولُ اللَّهِ صلی الله علیه و آله أَبَا بَنَاتٍ</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732623_3830689328"/>
      <w:bookmarkStart w:id="71" w:name="_Toc32"/>
      <w:bookmarkEnd w:id="70"/>
      <w:r>
        <w:rPr/>
        <w:t>10</w:t>
      </w:r>
      <w:r>
        <w:rPr>
          <w:rtl w:val="true"/>
        </w:rPr>
        <w:t xml:space="preserve">- </w:t>
      </w:r>
      <w:r>
        <w:rPr>
          <w:rtl w:val="true"/>
        </w:rPr>
        <w:t>حدیث</w:t>
      </w:r>
      <w:bookmarkEnd w:id="7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عُمَرَ بْنِ یَزِیدَ عَنْ أَبِی عَبْدِ اللَّهِ علیه السلام قَالَ قَالَ رَسُولُ اللَّهِ صلی الله علیه و آله مَنْ عَالَ ثَلَاثَ بَنَاتٍ أَوْ ثَلَاثَ أَخَوَاتٍ وَجَبَتْ لَهُ الْجَنَّةُ فَقِیلَ یَا رَسُولَ اللَّهِ صلی الله علیه و آله وَ اثْنَتَیْنِ فَقَالَ وَ اثْنَتَیْنِ فَقِیلَ یَا رَسُولَ اللَّهِ وَ وَاحِدَةً فَقَالَ وَ وَاحِدَةً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732625_3830689328"/>
      <w:bookmarkStart w:id="73" w:name="_Toc33"/>
      <w:bookmarkEnd w:id="72"/>
      <w:r>
        <w:rPr/>
        <w:t>11</w:t>
      </w:r>
      <w:r>
        <w:rPr>
          <w:rtl w:val="true"/>
        </w:rPr>
        <w:t xml:space="preserve">- </w:t>
      </w:r>
      <w:r>
        <w:rPr>
          <w:rtl w:val="true"/>
        </w:rPr>
        <w:t>حدیث</w:t>
      </w:r>
      <w:bookmarkEnd w:id="7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عِدَّةٍ مِنْ أَصْحَابِهِ عَنِ الْحَسَنِ بْنِ عَلِیِّ بْنِ یُوسُفَ عَنِ الْحَسَنِ بْنِ سَعِیدٍ اللَّخْمِیِّ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لِرَجُلٍ مِنْ أَصْحَابِنَا جَارِیَةٌ فَدَخَلَ عَلَی أَبِی عَبْدِ اللَّهِ علیه السلام فَرَآهُ مُتَسَخِّطاً فَقَالَ لَهُ أَبُو عَبْدِ اللَّهِ علیه السلام أَ رَأَیْتَ لَوْ أَنَّ اللَّهَ تَبَارَکَ وَ تَعَالَی أَوْحَی إِلَیْکَ أَنْ أَخْتَارُ لَکَ أَوْ تَخْتَارُ لِنَفْسِکَ مَا کُنْتَ تَقُولُ قَالَ کُنْتُ أَقُولُ یَا رَبِّ تَخْتَارُ لِی قَالَ فَإِنَّ اللَّهَ قَدِ اخْتَارَ لَکَ قَالَ ثُمَّ قَالَ إِنَّ الْغُلَامَ الَّذِی</w:t>
      </w:r>
      <w:r>
        <w:rPr>
          <w:rFonts w:eastAsia="Amiri" w:cs="Amiri" w:ascii="Amiri" w:hAnsi="Amiri"/>
          <w:color w:val="111111"/>
          <w:sz w:val="28"/>
          <w:szCs w:val="28"/>
          <w:rtl w:val="true"/>
          <w:lang w:bidi="ar-SA"/>
        </w:rPr>
        <w:t xml:space="preserve">. </w:t>
      </w:r>
      <w:bookmarkStart w:id="74" w:name="pg16969_185473"/>
    </w:p>
    <w:p>
      <w:pPr>
        <w:pStyle w:val="BookText"/>
        <w:rPr/>
      </w:pPr>
      <w:bookmarkEnd w:id="74"/>
      <w:r>
        <w:rPr>
          <w:rFonts w:ascii="Amiri" w:hAnsi="Amiri" w:eastAsia="Amiri" w:cs="Amiri"/>
          <w:color w:val="111111"/>
          <w:sz w:val="28"/>
          <w:sz w:val="28"/>
          <w:szCs w:val="28"/>
          <w:rtl w:val="true"/>
          <w:lang w:bidi="ar-SA"/>
        </w:rPr>
        <w:t>قَتَلَهُ الْعَالِمُ الَّذِی کَانَ مَعَ مُوسَی علیه السلام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 وَ أَقْرَبَ رُحْماً أَبْدَلَهُمَا اللَّهُ بِهِ جَارِیَةً وَلَدَتْ سَبْعِینَ نَبِیّاً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732627_3830689328"/>
      <w:bookmarkStart w:id="76" w:name="_Toc34"/>
      <w:bookmarkEnd w:id="75"/>
      <w:r>
        <w:rPr/>
        <w:t>12</w:t>
      </w:r>
      <w:r>
        <w:rPr>
          <w:rtl w:val="true"/>
        </w:rPr>
        <w:t xml:space="preserve">- </w:t>
      </w:r>
      <w:r>
        <w:rPr>
          <w:rtl w:val="true"/>
        </w:rPr>
        <w:t>حدیث</w:t>
      </w:r>
      <w:bookmarkEnd w:id="7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مُوسَی عَنْ أَحْمَدَ بْنِ الْفَضْلِ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الْبَنُونَ نَعِیمٌ وَ الْبَنَاتُ حَسَنَاتٌ وَ اللَّهُ یَسْأَلُ عَنِ النَّعِیمِ وَ یُثِیبُ عَلَی الْحَسَنَاتِ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732629_3830689328"/>
      <w:bookmarkStart w:id="78" w:name="_Toc35"/>
      <w:bookmarkEnd w:id="77"/>
      <w:r>
        <w:rPr>
          <w:rtl w:val="true"/>
        </w:rPr>
        <w:t>بَابُ الدُّعَاءِ فِی طَلَبِ الْوَلَدِ</w:t>
      </w:r>
      <w:bookmarkEnd w:id="78"/>
    </w:p>
    <w:p>
      <w:pPr>
        <w:pStyle w:val="Heading4"/>
        <w:numPr>
          <w:ilvl w:val="3"/>
          <w:numId w:val="1"/>
        </w:numPr>
        <w:rPr/>
      </w:pPr>
      <w:bookmarkStart w:id="79" w:name="__RefHeading___Toc1732631_3830689328"/>
      <w:bookmarkStart w:id="80" w:name="_Toc36"/>
      <w:bookmarkEnd w:id="79"/>
      <w:r>
        <w:rPr/>
        <w:t>1</w:t>
      </w:r>
      <w:r>
        <w:rPr>
          <w:rtl w:val="true"/>
        </w:rPr>
        <w:t xml:space="preserve">- </w:t>
      </w:r>
      <w:r>
        <w:rPr>
          <w:rtl w:val="true"/>
        </w:rPr>
        <w:t>حدیث</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الْخَزَّازِ عَنْ عَلِیِّ بْنِ أَبِی حَمْزَةَ عَنْ أَبِی بَصِیرٍ قَالَ قَالَ أَبُو عَبْدِ اللَّهِ ع إِذَا أَبْطَأَ عَلَی أَحَدِکُمُ الْوَلَدُ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تَذَرْنِی فَرْداً وَ أَنْتَ خَیْرُ الْوارِثِینَ وَحِیداً وَحْشاً فَیَقْصُرَ شُکْرِی عَنْ تَفَکُّرِی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تفکری إلیها و عدم بلوغ شکری ایاها، و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لانه یعقب والده و یذکره الناس بثنائه علیه و لذا أضافته إلیه کنایة عن طیب ولادته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هَبْ لِی عَاقِبَةَ صِدْقٍ ذُکُوراً وَ إِنَاثاً آنَسُ بِهِمْ مِنَ الْوَحْشَةِ وَ أَسْکُنُ إِلَیْهِمْ مِنَ الْوَحْدَةِ وَ أَشْکُرُکَ عِنْدَ تَمَامِ النِّعْمَةِ یَا وَهَّابُ یَا عَظِیمُ یَا مُعَظَّمُ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أَعْطِنِی فِی کُلِّ عَافِیَةٍ شُکْراً حَتَّی تُبَلِّغَنِی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رِضْوَانَکَ فِی صِدْقِ الْحَدِیثِ وَ أَدَاءِ الْأَمَانَةِ وَ وَفَاءٍ بِالْعَهْدِ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6969_185474"/>
    </w:p>
    <w:p>
      <w:pPr>
        <w:pStyle w:val="Heading4"/>
        <w:numPr>
          <w:ilvl w:val="3"/>
          <w:numId w:val="1"/>
        </w:numPr>
        <w:rPr/>
      </w:pPr>
      <w:bookmarkStart w:id="82" w:name="__RefHeading___Toc1732633_3830689328"/>
      <w:bookmarkStart w:id="83" w:name="_Toc37"/>
      <w:bookmarkEnd w:id="81"/>
      <w:bookmarkEnd w:id="82"/>
      <w:r>
        <w:rPr/>
        <w:t>2</w:t>
      </w:r>
      <w:r>
        <w:rPr>
          <w:rtl w:val="true"/>
        </w:rPr>
        <w:t xml:space="preserve">- </w:t>
      </w:r>
      <w:r>
        <w:rPr>
          <w:rtl w:val="true"/>
        </w:rPr>
        <w:t>حدیث</w:t>
      </w:r>
      <w:bookmarkEnd w:id="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أَبِی بَکْرٍ الْحَضْرَمِیِّ عَنِ الْحَارِثِ النَّصْرِیِّ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مِنْ أَهْلِ بَیْتٍ قَدِ انْقَرَضُوا وَ لَیْسَ لِی وَلَدٌ قَالَ ادْعُ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لَدُنْکَ وَلِیًّا یَرِثُنِی رَبِّ هَبْ لِی مِنْ لَدُنْکَ ذُرِّیَّةً طَیِّبَةً إِنَّکَ سَمِیعُ الدُّعاءِ رَبِّ لا تَذَرْنِی فَرْداً وَ أَنْتَ خَیْرُ الْوارِثِینَ قَالَ فَفَعَلْتُ فَوُلِدَ لِی عَلِیٌّ وَ الْحُسَیْنُ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732635_3830689328"/>
      <w:bookmarkStart w:id="85" w:name="_Toc38"/>
      <w:bookmarkEnd w:id="84"/>
      <w:r>
        <w:rPr/>
        <w:t>3</w:t>
      </w:r>
      <w:r>
        <w:rPr>
          <w:rtl w:val="true"/>
        </w:rPr>
        <w:t xml:space="preserve">- </w:t>
      </w:r>
      <w:r>
        <w:rPr>
          <w:rtl w:val="true"/>
        </w:rPr>
        <w:t>حدیث</w:t>
      </w:r>
      <w:bookmarkEnd w:id="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رَجُلٍ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یُحْبَلَ لَهُ فَلْیُصَلِّ رَکْعَتَیْنِ بَعْدَ الْجُمُعَةِ یُطِیلُ فِیهِمَا الرُّکُوعَ وَ السُّجُودَ ثُمَّ یَقُولُ اللَّهُمَّ إِنِّی أَسْأَلُکَ بِمَا سَأَلَکَ بِهِ زَکَرِیَّا یَا رَبِّ لا تَذَرْنِی فَرْداً وَ أَنْتَ خَیْرُ الْوارِثِینَ</w:t>
      </w:r>
    </w:p>
    <w:p>
      <w:pPr>
        <w:pStyle w:val="BookText"/>
        <w:rPr/>
      </w:pPr>
      <w:r>
        <w:rPr>
          <w:rFonts w:ascii="Amiri" w:hAnsi="Amiri" w:eastAsia="Amiri" w:cs="Amiri"/>
          <w:color w:val="111111"/>
          <w:sz w:val="28"/>
          <w:sz w:val="28"/>
          <w:szCs w:val="28"/>
          <w:rtl w:val="true"/>
          <w:lang w:bidi="ar-SA"/>
        </w:rPr>
        <w:t>اللَّهُمَ هَبْ لِی مِنْ لَدُنْکَ ذُرِّیَّةً طَیِّبَةً إِنَّکَ سَمِیعُ الدُّعاءِ اللَّهُمَّ بِاسْمِکَ اسْتَحْلَلْتُهَا وَ فِی أَمَانَتِکَ أَخَذْتُهَا فَإِنْ قَضَیْتَ فِی رَحِمِهَا وَلَداً فَاجْعَلْهُ غُلَاماً مُبَارَکاً زَکِیّاً وَ لَا تَجْعَلْ لِلشَّیْطَانِ فِیهِ شِرْکاً وَ لَا نَصِیباً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732637_3830689328"/>
      <w:bookmarkStart w:id="87" w:name="_Toc39"/>
      <w:bookmarkEnd w:id="86"/>
      <w:r>
        <w:rPr/>
        <w:t>4</w:t>
      </w:r>
      <w:r>
        <w:rPr>
          <w:rtl w:val="true"/>
        </w:rPr>
        <w:t xml:space="preserve">- </w:t>
      </w:r>
      <w:r>
        <w:rPr>
          <w:rtl w:val="true"/>
        </w:rPr>
        <w:t>حدیث</w:t>
      </w:r>
      <w:bookmarkEnd w:id="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الْأَبْرَشُ الْکَلْبِیُّ إِلَی أَبِی جَعْفَرٍ علیه السلام أَنَّهُ لَا یُولَدُ لَهُ فَقَالَ لَهُ عَلِّمْنِی شَیْئاً قَالَ اسْتَغْفِرِ اللَّهَ فِی کُلِّ یَوْمٍ أَوْ فِی کُلِّ لَیْلَةٍ مِائَةَ مَرَّةٍ فَإِنَّ اللَّهَ یَقُولُ اسْتَغْفِرُوا رَبَّکُمْ إِنَّهُ کانَ غَفَّاراً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732639_3830689328"/>
      <w:bookmarkStart w:id="89" w:name="_Toc40"/>
      <w:bookmarkEnd w:id="88"/>
      <w:r>
        <w:rPr/>
        <w:t>5</w:t>
      </w:r>
      <w:r>
        <w:rPr>
          <w:rtl w:val="true"/>
        </w:rPr>
        <w:t xml:space="preserve">- </w:t>
      </w:r>
      <w:r>
        <w:rPr>
          <w:rtl w:val="true"/>
        </w:rPr>
        <w:t>حدیث</w:t>
      </w:r>
      <w:bookmarkEnd w:id="8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مُحَمَّدٍ السَّیَّارِیِّ عَنْ عَبْدِ الرَّحْمَنِ بْنِ أَبِی نَجْرَانَ عَنْ سُلَیْمَانَ بْنِ جَعْفَرٍ عَنْ شَیْخٍ مَدَنِیٍّ عَنْ زُرَارَةَ </w:t>
      </w:r>
      <w:r>
        <w:rPr>
          <w:rStyle w:val="FootnoteAnchor"/>
          <w:rtl w:val="true"/>
        </w:rPr>
        <w:footnoteReference w:id="15"/>
      </w:r>
      <w:r>
        <w:rPr>
          <w:rFonts w:ascii="Amiri" w:hAnsi="Amiri" w:eastAsia="Amiri" w:cs="Amiri"/>
          <w:color w:val="111111"/>
          <w:sz w:val="28"/>
          <w:sz w:val="28"/>
          <w:szCs w:val="28"/>
          <w:rtl w:val="true"/>
          <w:lang w:bidi="ar-SA"/>
        </w:rPr>
        <w:t xml:space="preserve">عَنْ أَبِی جَعْفَرٍ ع أَنَّهُ وَفَدَ إِلَی هِشَامِ بْنِ عَبْدِ الْمَلِکِ فَأَبْطَأَ عَلَیْهِ الْإِذْنُ حَتَّی اغْتَمَّ وَ کَانَ لَهُ حَاجِبٌ کَثِیرُ الدُّنْیَا وَ لَا یُولَدُ لَهُ فَدَنَا مِنْهُ أَبُو جَعْفَرٍ علیه السلام فَقَالَ لَهُ هَلْ لَکَ أَنْ تُوصِلَنِی إِلَی هِشَامٍ وَ أُعَلِّمَکَ دُعَاءً </w:t>
      </w:r>
      <w:r>
        <w:rPr>
          <w:rStyle w:val="FootnoteAnchor"/>
          <w:rtl w:val="true"/>
        </w:rPr>
        <w:footnoteReference w:id="16"/>
      </w:r>
      <w:r>
        <w:rPr>
          <w:rFonts w:ascii="Amiri" w:hAnsi="Amiri" w:eastAsia="Amiri" w:cs="Amiri"/>
          <w:color w:val="111111"/>
          <w:sz w:val="28"/>
          <w:sz w:val="28"/>
          <w:szCs w:val="28"/>
          <w:rtl w:val="true"/>
          <w:lang w:bidi="ar-SA"/>
        </w:rPr>
        <w:t>یُولَدُ لَکَ قَالَ نَعَمْ فَأَوْصَلَهُ إِلَی هِشَامٍ وَ قَضَی لَهُ جَمِیعَ حَوَائِجِهِ قَالَ فَلَمَّا فَرَغَ قَالَ لَهُ الْحَاجِبُ جُعِلْتُ فِدَاکَ الدُّعَاءَ الَّذِی قُلْتَ لِی قَالَ لَهُ نَعَمْ قُلْ فِی کُلِّ یَوْمٍ إِذَا أَصْبَحْتَ وَ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سَبْعِینَ مَرَّةً وَ تَسْتَغْفِرُ عَشْرَ مَرَّاتٍ وَ تُسَبِّحُ تِسْعَ مَرَّاتٍ وَ تَخْتِمُ الْعَاشِرَةَ بِالاسْتِغْفَارِ ثُمَ </w:t>
      </w:r>
      <w:r>
        <w:rPr>
          <w:rFonts w:eastAsia="Amiri" w:cs="Amiri" w:ascii="Amiri" w:hAnsi="Amiri"/>
          <w:color w:val="111111"/>
          <w:sz w:val="28"/>
          <w:szCs w:val="28"/>
          <w:rtl w:val="true"/>
          <w:lang w:bidi="ar-SA"/>
        </w:rPr>
        <w:t xml:space="preserve">. </w:t>
      </w:r>
      <w:bookmarkStart w:id="90" w:name="pg16969_185475"/>
    </w:p>
    <w:p>
      <w:pPr>
        <w:pStyle w:val="BookText"/>
        <w:rPr/>
      </w:pPr>
      <w:bookmarkEnd w:id="90"/>
      <w:r>
        <w:rPr>
          <w:rFonts w:ascii="Amiri" w:hAnsi="Amiri" w:eastAsia="Amiri" w:cs="Amiri"/>
          <w:color w:val="111111"/>
          <w:sz w:val="28"/>
          <w:sz w:val="28"/>
          <w:szCs w:val="28"/>
          <w:rtl w:val="true"/>
          <w:lang w:bidi="ar-SA"/>
        </w:rPr>
        <w:t>تَقُولُ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Style w:val="FootnoteAnchor"/>
          <w:rtl w:val="true"/>
        </w:rPr>
        <w:footnoteReference w:id="17"/>
      </w:r>
      <w:r>
        <w:rPr>
          <w:rFonts w:ascii="Amiri" w:hAnsi="Amiri" w:eastAsia="Amiri" w:cs="Amiri"/>
          <w:color w:val="111111"/>
          <w:sz w:val="28"/>
          <w:sz w:val="28"/>
          <w:szCs w:val="28"/>
          <w:rtl w:val="true"/>
          <w:lang w:bidi="ar-SA"/>
        </w:rPr>
        <w:t>فَقَالَهَا الْحَاجِبُ فَرُزِقَ ذُرِّیَّةً کَثِیرَةً وَ کَانَ بَعْدَ ذَلِکَ یَصِلُ أَبَا جَعْفَرٍ وَ أَبَا عَبْدِ اللَّهِ علیه السلام فَقَالَ سُلَیْمَانُ فَقُلْتُهَا وَ قَدْ تَزَوَّجْتُ ابْنَةَ عَمٍّ لِی فَأَبْطَأَ عَلَیَّ الْوَلَدُ مِنْهَا وَ عَلَّمْتُهَا أَهْلِی فَرُزِقْتُ وَلَداً وَ زَعَمَتِ الْمَرْأَةُ أَنَّهَا مَتَی تَشَاءُ أَنْ تَحْمِلَ حَمَلَتْ إِذَا قَالَتْهَا وَ عَلَّمْتُهَا غَیْرَ وَاحِدٍ مِنَ الْهَاشِمِیِّینَ مِمَّنْ لَمْ یَکُنْ یُولَدُ لَهُمْ فَوُلِدَ لَهُمْ وُلْدٌ کَثِیرٌ وَ الْحَمْدُ لِلَّهِ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732641_3830689328"/>
      <w:bookmarkStart w:id="92" w:name="_Toc41"/>
      <w:bookmarkEnd w:id="91"/>
      <w:r>
        <w:rPr/>
        <w:t>6</w:t>
      </w:r>
      <w:r>
        <w:rPr>
          <w:rtl w:val="true"/>
        </w:rPr>
        <w:t xml:space="preserve">- </w:t>
      </w:r>
      <w:r>
        <w:rPr>
          <w:rtl w:val="true"/>
        </w:rPr>
        <w:t>حدیث</w:t>
      </w:r>
      <w:bookmarkEnd w:id="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مُحَمَّدِ بْنِ شُعَیْبٍ عَنِ النَّضْرِ بْنِ شُعَیْبٍ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لَا یُولَدُ لِی فَقَالَ اسْتَغْفِرْ رَبَّکَ فِی السَّحَرِ مِائَةَ مَرَّةٍ فَإِنْ نَسِیتَهُ فَاقْضِهِ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732643_3830689328"/>
      <w:bookmarkStart w:id="94" w:name="_Toc42"/>
      <w:bookmarkEnd w:id="93"/>
      <w:r>
        <w:rPr/>
        <w:t>7</w:t>
      </w:r>
      <w:r>
        <w:rPr>
          <w:rtl w:val="true"/>
        </w:rPr>
        <w:t xml:space="preserve">- </w:t>
      </w:r>
      <w:r>
        <w:rPr>
          <w:rtl w:val="true"/>
        </w:rPr>
        <w:t>حدیث</w:t>
      </w:r>
      <w:bookmarkEnd w:id="9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بَعْضِ أَصْحَابِنَا عَنْ أَبِی عَبْدِ اللَّهِ ع أَنَّهُ شَکَا إِلَیْهِ رَجُلٌ أَنَّهُ لَا یُولَدُ لَهُ فَقَالَ لَهُ أَبُو عَبْدِ اللَّهِ علیه السلام إِذَا جَامَعْتَ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إِنْ رَزَقْتَنِی ذَکَراً سَمَّیْتُهُ مُحَمَّداً قَالَ فَفَعَلَ ذَلِکَ فَرُزِقَ</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732645_3830689328"/>
      <w:bookmarkStart w:id="96" w:name="_Toc43"/>
      <w:bookmarkEnd w:id="95"/>
      <w:r>
        <w:rPr/>
        <w:t>8</w:t>
      </w:r>
      <w:r>
        <w:rPr>
          <w:rtl w:val="true"/>
        </w:rPr>
        <w:t xml:space="preserve">- </w:t>
      </w:r>
      <w:r>
        <w:rPr>
          <w:rtl w:val="true"/>
        </w:rPr>
        <w:t>حدیث</w:t>
      </w:r>
      <w:bookmarkEnd w:id="9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إِسْمَاعِیلَ بْنِ عَبْدِ الْخَالِقِ عَنْ بَعْضِ أَصْحَابِنَا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عَلَیَّ سِتُّونَ سَنَةً لَا یُولَدُ لِی فَحَجَجْتُ فَدَخَلْتُ عَلَی أَبِی عَبْدِ اللَّهِ علیه السلام فَشَکَوْتُ إِلَیْهِ ذَلِکَ فَقَالَ لِی أَ وَ لَمْ یُولَدْ لَکَ قُلْتُ لَا قَالَ إِذَا قَدِمْتَ الْعِرَاقَ فَتَزَوَّجِ امْرَأَةً وَ لَا عَلَیْکَ أَنْ تَکُونَ سَوْءَاءَ قَالَ قُلْتُ وَ مَا السَّوْءَاءُ قَالَ امْرَأَةٌ فِیهَا قُبْحٌ فَإِنَّهُنَّ أَکْثَرُ أَوْلَاداً وَ ادْعُ بِهَذَا الدُّعَاءِ فَإِنِّی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یَرْزُقَکَ اللَّهُ ذُکُوراً وَ إِنَاثاً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اللَّهُمَ لا تَذَرْنِی فَرْداً وَحِیداً وَحْشاً فَیَقْصُرَ شُکْرِی عَنْ تَفَکُّرِی بَلْ هَبْ لِی أُنْساً وَ عَاقِبَةَ صِدْقٍ ذُکُوراً وَ إِنَاثاً أَسْکُنُ إِلَیْهِمْ مِنَ الْوَحْشَةِ وَ آنَسُ بِهِمْ مِنَ الْوَحْدَةِ وَ أَشْکُرُکَ عَلَی تَمَامِ النِّعْمَةِ یَا وَهَّابُ یَا عَظِیمُ یَا مُعْطِی أَعْطِنِی فِی کُلِّ عَاقِبَةٍ خَیْراً </w:t>
      </w:r>
      <w:r>
        <w:rPr>
          <w:rStyle w:val="FootnoteAnchor"/>
          <w:rtl w:val="true"/>
        </w:rPr>
        <w:footnoteReference w:id="18"/>
      </w:r>
      <w:r>
        <w:rPr>
          <w:rFonts w:ascii="Amiri" w:hAnsi="Amiri" w:eastAsia="Amiri" w:cs="Amiri"/>
          <w:color w:val="111111"/>
          <w:sz w:val="28"/>
          <w:sz w:val="28"/>
          <w:szCs w:val="28"/>
          <w:rtl w:val="true"/>
          <w:lang w:bidi="ar-SA"/>
        </w:rPr>
        <w:t>حَتَّی تُبَلِّغَنِی مُنْتَهَی رِضَاکَ عَنِّی فِی صِدْقِ الْحَدِیثِ وَ أَدَاءِ الْأَمَانَةِ وَ وَفَاءِ الْعَهْدِ</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732647_3830689328"/>
      <w:bookmarkStart w:id="98" w:name="_Toc44"/>
      <w:bookmarkEnd w:id="97"/>
      <w:r>
        <w:rPr/>
        <w:t>9</w:t>
      </w:r>
      <w:r>
        <w:rPr>
          <w:rtl w:val="true"/>
        </w:rPr>
        <w:t xml:space="preserve">- </w:t>
      </w:r>
      <w:r>
        <w:rPr>
          <w:rtl w:val="true"/>
        </w:rPr>
        <w:t>حدیث</w:t>
      </w:r>
      <w:bookmarkEnd w:id="9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الْعَبَّاسِ بْنِ مَعْرُوفٍ عَنْ عَلِیِّ بْنِ مَهْزِیَارَ </w:t>
      </w:r>
      <w:r>
        <w:rPr>
          <w:rFonts w:eastAsia="Amiri" w:cs="Amiri" w:ascii="Amiri" w:hAnsi="Amiri"/>
          <w:color w:val="111111"/>
          <w:sz w:val="28"/>
          <w:szCs w:val="28"/>
          <w:rtl w:val="true"/>
          <w:lang w:bidi="ar-SA"/>
        </w:rPr>
        <w:t xml:space="preserve">]. </w:t>
      </w:r>
      <w:bookmarkStart w:id="99" w:name="pg16969_185476"/>
    </w:p>
    <w:p>
      <w:pPr>
        <w:pStyle w:val="BookText"/>
        <w:rPr/>
      </w:pPr>
      <w:bookmarkEnd w:id="99"/>
      <w:r>
        <w:rPr>
          <w:rFonts w:ascii="Amiri" w:hAnsi="Amiri" w:eastAsia="Amiri" w:cs="Amiri"/>
          <w:color w:val="111111"/>
          <w:sz w:val="28"/>
          <w:sz w:val="28"/>
          <w:szCs w:val="28"/>
          <w:rtl w:val="true"/>
          <w:lang w:bidi="ar-SA"/>
        </w:rPr>
        <w:t>عَنْ مُحَمَّدِ بْنِ رَاشِدٍ قَالَ حَدَّثَنِی هِشَامُ بْنُ إِبْرَاهِیمَ أَنَّهُ شَکَا إِلَی أَبِی الْحَسَنِ علیه السلام سُقْمَهُ وَ أَنَّهُ لَا یُولَدُ لَهُ فَأَمَرَهُ أَنْ یَرْفَعَ صَوْتَهُ بِالْأَذَانِ فِی مَنْزِلِهِ قَالَ فَفَعَلْتُ فَأَذْهَبَ اللَّهُ عَنِّی سُقْمِی وَ کَثُرَ وُلْدِی قَالَ مُحَمَّدُ بْنُ رَاشِدٍ وَ کُنْتُ دَائِمَ الْعِلَّةِ مَا أَنْفَکُّ مِنْهَا فِی نَفْسِی وَ جَمَاعَةِ خَدَمِی وَ عِیَالِی حَتَّی إِنِّی کُنْتُ أَبْقَی وَحْدِی وَ مَا لِی أَحَدٌ یَخْدُمُنِی فَلَمَّا سَمِعْتُ ذَلِکَ مِنْ هِشَامٍ عَمِلْتُ بِهِ فَأَذْهَبَ اللَّهُ عَنِّی وَ عَنْ عِیَالِیَ الْعِلَلَ وَ الْحَمْدُ لِلَّهِ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732649_3830689328"/>
      <w:bookmarkStart w:id="101" w:name="_Toc45"/>
      <w:bookmarkEnd w:id="100"/>
      <w:r>
        <w:rPr/>
        <w:t>10</w:t>
      </w:r>
      <w:r>
        <w:rPr>
          <w:rtl w:val="true"/>
        </w:rPr>
        <w:t xml:space="preserve">- </w:t>
      </w:r>
      <w:r>
        <w:rPr>
          <w:rtl w:val="true"/>
        </w:rPr>
        <w:t>حدیث</w:t>
      </w:r>
      <w:bookmarkEnd w:id="10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التَّیْمُلِیِّ عَنْ عَمْرِو بْنِ عُثْمَانَ عَنْ أَبِی جَمِیلَةَ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أَهْلِ خُرَاسَانَ بِالرَّبَذَةِ جُعِلْتُ فِدَاکَ لَمْ أُرْزَقْ وَلَداً فَقَالَ لَهُ إِذَا رَجَعْتَ إِلَی بِلَادِکَ وَ أَرَدْتَ أَنْ تَأْتِیَ أَهْلَکَ فَاقْرَأْ إِذَا أَرَدْتَ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Style w:val="FootnoteAnchor"/>
          <w:rtl w:val="true"/>
        </w:rPr>
        <w:footnoteReference w:id="19"/>
      </w:r>
      <w:r>
        <w:rPr>
          <w:rFonts w:ascii="Amiri" w:hAnsi="Amiri" w:eastAsia="Amiri" w:cs="Amiri"/>
          <w:color w:val="111111"/>
          <w:sz w:val="28"/>
          <w:sz w:val="28"/>
          <w:szCs w:val="28"/>
          <w:rtl w:val="true"/>
          <w:lang w:bidi="ar-SA"/>
        </w:rPr>
        <w:t>إِلَی ثَلَاثِ آیَاتٍ فَإِنَّکَ سَتُرْزَقُ وَلَداً إِنْ شَاءَ اللَّهُ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732651_3830689328"/>
      <w:bookmarkStart w:id="103" w:name="_Toc46"/>
      <w:bookmarkEnd w:id="102"/>
      <w:r>
        <w:rPr/>
        <w:t>11</w:t>
      </w:r>
      <w:r>
        <w:rPr>
          <w:rtl w:val="true"/>
        </w:rPr>
        <w:t xml:space="preserve">- </w:t>
      </w:r>
      <w:r>
        <w:rPr>
          <w:rtl w:val="true"/>
        </w:rPr>
        <w:t>حدیث</w:t>
      </w:r>
      <w:bookmarkEnd w:id="10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جَعْفَرٍ عَنْ عَمْرِو بْنِ سَعِیدٍ 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یُولَدْ لِی شَیْ‌ءٌ قَطُّ وَ خَرَجْتُ إِلَی مَکَّةَ وَ مَا لِی وَلَدٌ فَلَقِیَنِی إِنْسَانٌ فَبَشَّرَنِی بِغُلَامٍ فَمَضَیْتُ وَ دَخَلْتُ عَلَی أَبِی الْحَسَنِ علیه السلام بِالْمَدِینَةِ فَلَمَّا صِرْتُ بَیْنَ یَدَیْهِ قَالَ لِی کَیْفَ أَنْتَ وَ کَیْفَ وَلَدُکَ فَقُلْتُ جُعِلْتُ فِدَاکَ خَرَجْتُ وَ مَا لِی وَلَدٌ فَلَقِیَنِی جَارٌ لِی فَقَالَ لِی قَدْ وُلِدَ لَکَ غُلَامٌ فَتَبَسَّمَ ثُمَّ قَالَ سَمَّیْتَهُ قُلْتُ لَا قَالَ سَمِّهِ عَلِیّاً فَإِنَّ أَبِی کَانَ إِذَا أَبْطَأَتْ عَلَیْهِ جَارِیَةٌ مِنْ جَوَارِیهِ قَالَ لَهَا یَا فُلَانَةُ انْوِی عَلِیّاً فَلَا تَلْبَثُ أَنْ تَحْمِلَ فَتَلِدَ غُلَاماً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732653_3830689328"/>
      <w:bookmarkStart w:id="105" w:name="_Toc47"/>
      <w:bookmarkEnd w:id="104"/>
      <w:r>
        <w:rPr/>
        <w:t>12</w:t>
      </w:r>
      <w:r>
        <w:rPr>
          <w:rtl w:val="true"/>
        </w:rPr>
        <w:t xml:space="preserve">- </w:t>
      </w:r>
      <w:r>
        <w:rPr>
          <w:rtl w:val="true"/>
        </w:rPr>
        <w:t>حدیث</w:t>
      </w:r>
      <w:bookmarkEnd w:id="10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الْوَلَدَ فَقُلْ عِنْدَ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وَلَداً وَ اجْعَلْهُ تَقِیّاً لَیْسَ فِی خَلْقِهِ زِیَادَةٌ وَ لَا نُقْصَانٌ وَ اجْعَلْ عَاقِبَتَهُ إِلَی خَیْرٍ</w:t>
      </w:r>
      <w:r>
        <w:rPr>
          <w:rFonts w:eastAsia="Amiri" w:cs="Amiri" w:ascii="Amiri" w:hAnsi="Amiri"/>
          <w:color w:val="111111"/>
          <w:sz w:val="28"/>
          <w:szCs w:val="28"/>
          <w:rtl w:val="true"/>
          <w:lang w:bidi="ar-SA"/>
        </w:rPr>
        <w:t xml:space="preserve">. . </w:t>
      </w:r>
      <w:bookmarkStart w:id="106" w:name="pg16969_185477"/>
    </w:p>
    <w:p>
      <w:pPr>
        <w:pStyle w:val="Heading3"/>
        <w:numPr>
          <w:ilvl w:val="2"/>
          <w:numId w:val="1"/>
        </w:numPr>
        <w:rPr/>
      </w:pPr>
      <w:bookmarkStart w:id="107" w:name="__RefHeading___Toc1732655_3830689328"/>
      <w:bookmarkStart w:id="108" w:name="_Toc48"/>
      <w:bookmarkEnd w:id="106"/>
      <w:bookmarkEnd w:id="107"/>
      <w:r>
        <w:rPr>
          <w:rtl w:val="true"/>
        </w:rPr>
        <w:t>بَابُ مَنْ کَانَ لَهُ حَمْلٌ فَنَوَی أَنْ یُسَمِّیَهُ مُحَمَّداً أَوْ عَلِیّاً وُلِدَ لَهُ ذَکَرٌ وَ الدُّعَاءِ لِذَلِکَ</w:t>
      </w:r>
      <w:bookmarkEnd w:id="108"/>
    </w:p>
    <w:p>
      <w:pPr>
        <w:pStyle w:val="Heading4"/>
        <w:numPr>
          <w:ilvl w:val="3"/>
          <w:numId w:val="1"/>
        </w:numPr>
        <w:rPr/>
      </w:pPr>
      <w:bookmarkStart w:id="109" w:name="__RefHeading___Toc1732657_3830689328"/>
      <w:bookmarkStart w:id="110" w:name="_Toc49"/>
      <w:bookmarkEnd w:id="109"/>
      <w:r>
        <w:rPr/>
        <w:t>1</w:t>
      </w:r>
      <w:r>
        <w:rPr>
          <w:rtl w:val="true"/>
        </w:rPr>
        <w:t xml:space="preserve">- </w:t>
      </w:r>
      <w:r>
        <w:rPr>
          <w:rtl w:val="true"/>
        </w:rPr>
        <w:t>حدیث</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الرَّحْمَنِ بْنِ أَبِی نَجْرَانَ عَنِ الْحُسَیْنِ بْنِ أَحْمَدَ الْمِنْقَرِیِّ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بِامْرَأَةِ أَحَدِکُمْ حَبَلٌ فَأَتَی عَلَیْهَا أَرْبَعَةُ أَشْهُرٍ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یمکن أن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الشی‌ء أنیا و أناء و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أنی کغنی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و أدرک 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یظهر من أخبار الباب الآتی ما اخترناه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فَلْیَسْتَقْبِلْ بِهَا الْقِبْلَةَ وَ لْیَقْرَأْ آیَةَ الْکُرْسِیِّ وَ لْیَضْرِبْ عَلَی جَنْبِهَا وَ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قَدْ سَمَّیْتُهُ مُحَمَّداً فَإِنَّهُ یَجْعَلُهُ غُلَاماً فَإِنْ وَفَی بِالاسْمِ بَارَکَ اللَّهُ لَهُ فِیهِ وَ إِنْ رَجَعَ عَنِ الِاسْمِ کَانَ لِلَّهِ فِیهِ الْخِیَارُ إِنْ شَاءَ أَخَذَهُ وَ إِنْ شَاءَ تَرَکَهُ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732659_3830689328"/>
      <w:bookmarkStart w:id="112" w:name="_Toc50"/>
      <w:bookmarkEnd w:id="111"/>
      <w:r>
        <w:rPr/>
        <w:t>2</w:t>
      </w:r>
      <w:r>
        <w:rPr>
          <w:rtl w:val="true"/>
        </w:rPr>
        <w:t xml:space="preserve">- </w:t>
      </w:r>
      <w:r>
        <w:rPr>
          <w:rtl w:val="true"/>
        </w:rPr>
        <w:t>حدیث</w:t>
      </w:r>
      <w:bookmarkEnd w:id="1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عَلِیِّ بْنِ الْحَکَمِ عَنِ الْحُسَیْنِ بْنِ سَعِیدٍ </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ابْنُ غَیْلَانَ الْمَدَائِنِیُّ دَخَلْنَا عَلَی أَبِی الْحَسَنِ الرِّضَا علیه السلام فَقَالَ لَهُ ابْنُ غَیْلَانَ أَصْلَحَکَ اللَّهُ بَلَغَنِی أَنَّهُ مَنْ کَانَ لَهُ حَمْلٌ فَنَوَی أَنْ یُسَمِّیَهُ مُحَمَّداً وُلِدَ لَهُ غُلَامٌ فَقَالَ مَنْ کَانَ لَهُ حَمْلٌ فَنَوَی أَنْ یُسَمِّیَهُ عَلِیّاً وُلِدَ لَهُ غُلَامٌ ثُمَّ قَالَ عَلِیٌّ مُحَمَّدٌ وَ مُحَمَّدٌ عَلِیٌّ شَیْئاً وَاحِداً </w:t>
      </w:r>
      <w:r>
        <w:rPr>
          <w:rStyle w:val="FootnoteAnchor"/>
          <w:rtl w:val="true"/>
        </w:rPr>
        <w:footnoteReference w:id="22"/>
      </w:r>
      <w:r>
        <w:rPr>
          <w:rFonts w:ascii="Amiri" w:hAnsi="Amiri" w:eastAsia="Amiri" w:cs="Amiri"/>
          <w:color w:val="111111"/>
          <w:sz w:val="28"/>
          <w:sz w:val="28"/>
          <w:szCs w:val="28"/>
          <w:rtl w:val="true"/>
          <w:lang w:bidi="ar-SA"/>
        </w:rPr>
        <w:t>قَالَ أَصْلَحَکَ اللَّهُ إِنِّی خَلَّفْتُ امْرَأَتِی وَ بِهَا حَبَلٌ فَادْعُ اللَّهَ أَنْ یَجْعَلَهُ غُلَاماً فَأَطْرَقَ إِلَی الْأَرْضِ طَوِیلًا ثُمَّ رَفَعَ رَأْسَهُ فَقَالَ لَهُ سَمِّهِ عَلِیّاً فَإِنَّهُ أَطْوَلُ لِعُمُرِهِ فَدَخَلْنَا مَکَّةَ فَوَافَانَا کِتَابٌ مِنَ الْمَدَائِنِ أَنَّهُ قَدْ وُلِدَ لَهُ غُلَامٌ</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732661_3830689328"/>
      <w:bookmarkStart w:id="114" w:name="_Toc51"/>
      <w:bookmarkEnd w:id="113"/>
      <w:r>
        <w:rPr/>
        <w:t>3</w:t>
      </w:r>
      <w:r>
        <w:rPr>
          <w:rtl w:val="true"/>
        </w:rPr>
        <w:t xml:space="preserve">- </w:t>
      </w:r>
      <w:r>
        <w:rPr>
          <w:rtl w:val="true"/>
        </w:rPr>
        <w:t>حدیث</w:t>
      </w:r>
      <w:bookmarkEnd w:id="1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إِسْحَاقَ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یُحْمَلُ لَهُ حَمْلٌ </w:t>
      </w:r>
      <w:r>
        <w:rPr>
          <w:rStyle w:val="FootnoteAnchor"/>
          <w:rtl w:val="true"/>
        </w:rPr>
        <w:footnoteReference w:id="2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فَیَنْوِی أَنْ یُسَمِّیَهُ مُحَمَّداً إِلَّا کَانَ ذَکَراً إِنْ شَاءَ اللَّهُ وَ قَالَ هَاهُنَا ثَلَاثَةٌ کُلُّهُمْ مُحَمَّدٌ مُحَمَّدٌ مُحَمَّدٌ وَ قَالَ قَالَ أَبُو عَبْدِ اللَّهِ علیه السلام فِی حَدِیثٍ آخَرَ یَأْخُذُ بِیَدِهَا وَ یَسْتَقْبِلُ بِهَا الْقِبْلَةَ عِنْدَ الْأَرْبَعَةِ الْأَشْهُرِ وَ یَقُولُ اللَّهُمَّ إِنِّی </w:t>
      </w:r>
      <w:r>
        <w:rPr>
          <w:rFonts w:eastAsia="Amiri" w:cs="Amiri" w:ascii="Amiri" w:hAnsi="Amiri"/>
          <w:color w:val="111111"/>
          <w:sz w:val="28"/>
          <w:szCs w:val="28"/>
          <w:rtl w:val="true"/>
          <w:lang w:bidi="ar-SA"/>
        </w:rPr>
        <w:t xml:space="preserve">. </w:t>
      </w:r>
      <w:bookmarkStart w:id="115" w:name="pg16969_185478"/>
    </w:p>
    <w:p>
      <w:pPr>
        <w:pStyle w:val="BookText"/>
        <w:rPr/>
      </w:pPr>
      <w:bookmarkEnd w:id="115"/>
      <w:r>
        <w:rPr>
          <w:rFonts w:ascii="Amiri" w:hAnsi="Amiri" w:eastAsia="Amiri" w:cs="Amiri"/>
          <w:color w:val="111111"/>
          <w:sz w:val="28"/>
          <w:sz w:val="28"/>
          <w:szCs w:val="28"/>
          <w:rtl w:val="true"/>
          <w:lang w:bidi="ar-SA"/>
        </w:rPr>
        <w:t>سَمَّیْتُهُ مُحَمَّداً وُلِدَ لَهُ غُلَامٌ وَ إِنْ حَوَّلَ اسْمَهُ أُخِذَ مِنْهُ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732663_3830689328"/>
      <w:bookmarkStart w:id="117" w:name="_Toc52"/>
      <w:bookmarkEnd w:id="116"/>
      <w:r>
        <w:rPr/>
        <w:t>4</w:t>
      </w:r>
      <w:r>
        <w:rPr>
          <w:rtl w:val="true"/>
        </w:rPr>
        <w:t xml:space="preserve">- </w:t>
      </w:r>
      <w:r>
        <w:rPr>
          <w:rtl w:val="true"/>
        </w:rPr>
        <w:t>حدیث</w:t>
      </w:r>
      <w:bookmarkEnd w:id="1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بَعْضِ أَصْحَابِهِ رَفَعَهُ قَالَ قَالَ رَسُولُ اللَّهِ صلی الله علیه و آله مَنْ کَانَ لَهُ حَمْلٌ فَنَوَی أَنْ یُسَمِّیَهُ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أَوْ عَلِیّاً وُلِدَ لَهُ غُلَامٌ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732665_3830689328"/>
      <w:bookmarkStart w:id="119" w:name="_Toc53"/>
      <w:bookmarkEnd w:id="118"/>
      <w:r>
        <w:rPr>
          <w:rtl w:val="true"/>
        </w:rPr>
        <w:t>بَابُ بَدْءِ خَلْقِ الْإِنْسَانِ وَ تَقَلُّبِهِ فِی بَطْنِ أُمِّهِ</w:t>
      </w:r>
      <w:bookmarkEnd w:id="119"/>
    </w:p>
    <w:p>
      <w:pPr>
        <w:pStyle w:val="Heading4"/>
        <w:numPr>
          <w:ilvl w:val="3"/>
          <w:numId w:val="1"/>
        </w:numPr>
        <w:rPr/>
      </w:pPr>
      <w:bookmarkStart w:id="120" w:name="__RefHeading___Toc1732667_3830689328"/>
      <w:bookmarkStart w:id="121" w:name="_Toc54"/>
      <w:bookmarkEnd w:id="120"/>
      <w:r>
        <w:rPr/>
        <w:t>1</w:t>
      </w:r>
      <w:r>
        <w:rPr>
          <w:rtl w:val="true"/>
        </w:rPr>
        <w:t xml:space="preserve">- </w:t>
      </w:r>
      <w:r>
        <w:rPr>
          <w:rtl w:val="true"/>
        </w:rPr>
        <w:t>حدیث</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الْحَسَنِ بْنِ مَحْبُوبٍ عَنْ مُحَمَّدِ بْنِ النُّعْمَانِ 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مُخَلَّقَةٍ وَ غَیْرِ مُخَلَّقَةٍ </w:t>
      </w:r>
      <w:r>
        <w:rPr>
          <w:rStyle w:val="FootnoteAnchor"/>
          <w:rtl w:val="true"/>
        </w:rPr>
        <w:footnoteReference w:id="24"/>
      </w:r>
      <w:r>
        <w:rPr>
          <w:rFonts w:ascii="Amiri" w:hAnsi="Amiri" w:eastAsia="Amiri" w:cs="Amiri"/>
          <w:color w:val="111111"/>
          <w:sz w:val="28"/>
          <w:sz w:val="28"/>
          <w:szCs w:val="28"/>
          <w:rtl w:val="true"/>
          <w:lang w:bidi="ar-SA"/>
        </w:rPr>
        <w:t>فَقَالَ الْمُخَلَّقَةُ هُمُ الذَّرُّ الَّذِینَ خَلَقَهُمُ اللَّهُ فِی صُلْبِ آدَمَ علیه السلام أَخَذَ عَلَیْهِمُ الْمِیثَاقَ ثُمَّ أَجْرَاهُمْ فِی أَصْلَابِ الرِّجَالِ وَ أَرْحَامِ النِّسَاءِ وَ هُمُ الَّذِینَ یَخْرُجُونَ إِلَی الدُّنْیَا حَتَّی یُسْأَلُوا عَنِ الْمِیثَاقِ</w:t>
      </w:r>
    </w:p>
    <w:p>
      <w:pPr>
        <w:pStyle w:val="BookText"/>
        <w:rPr/>
      </w:pPr>
      <w:r>
        <w:rPr>
          <w:rFonts w:ascii="Amiri" w:hAnsi="Amiri" w:eastAsia="Amiri" w:cs="Amiri"/>
          <w:color w:val="111111"/>
          <w:sz w:val="28"/>
          <w:sz w:val="28"/>
          <w:szCs w:val="28"/>
          <w:rtl w:val="true"/>
          <w:lang w:bidi="ar-SA"/>
        </w:rPr>
        <w:t>وَ أَمَّا قَوْلُهُ وَ غَیْرِ مُخَلَّقَةٍ فَهُمْ کُلُّ نَسَمَةٍ لَمْ یَخْلُقْهُمُ اللَّهُ فِی صُلْبِ آدَمَ علیه السلام حِینَ خَلَقَ الذَّرَّ وَ أَخَذَ عَلَیْهِمُ الْمِیثَاقَ وَ هُمُ النُّطَفُ مِنَ الْعَزْلِ وَ السِّقْطُ قَبْلَ أَنْ یُنْفَخَ فِیهِ الرُّوحُ وَ الْحَیَاةُ وَ الْبَقَاءُ</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732669_3830689328"/>
      <w:bookmarkStart w:id="123" w:name="_Toc55"/>
      <w:bookmarkEnd w:id="122"/>
      <w:r>
        <w:rPr/>
        <w:t>2</w:t>
      </w:r>
      <w:r>
        <w:rPr>
          <w:rtl w:val="true"/>
        </w:rPr>
        <w:t xml:space="preserve">- </w:t>
      </w:r>
      <w:r>
        <w:rPr>
          <w:rtl w:val="true"/>
        </w:rPr>
        <w:t>حدیث</w:t>
      </w:r>
      <w:bookmarkEnd w:id="1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الْحُسَیْنِ بْنِ سَعِیدٍ عَنْ حَمَّادِ بْنِ عِیسَی عَنْ حَرِیزٍ عَمَّنْ ذَکَرَهُ عَنْ أَحَدِهِمَا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تَحْمِلُ کُلُّ أُنْثی وَ ما تَغِیضُ الْأَرْحامُ وَ ما تَزْدادُ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تنقص الارحام و هو کل حمل دون تسعة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التسعة بعدد أیّام التی رأت الدم فی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تنقصه و ما تزداده من مدة الحمل و خلقته و عدده او من الحیض</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الْغَیْضُ کُلُّ حَمْلٍ دُونَ تِسْعَةِ أَشْهُرٍ وَ مَا تَزْدَادُ کُلُّ شَیْ‌ءٍ یَزْدَادُ </w:t>
      </w:r>
      <w:r>
        <w:rPr>
          <w:rFonts w:eastAsia="Amiri" w:cs="Amiri" w:ascii="Amiri" w:hAnsi="Amiri"/>
          <w:color w:val="111111"/>
          <w:sz w:val="28"/>
          <w:szCs w:val="28"/>
          <w:rtl w:val="true"/>
          <w:lang w:bidi="ar-SA"/>
        </w:rPr>
        <w:t>.</w:t>
      </w:r>
      <w:bookmarkStart w:id="124" w:name="pg16969_185479"/>
    </w:p>
    <w:p>
      <w:pPr>
        <w:pStyle w:val="BookText"/>
        <w:rPr/>
      </w:pPr>
      <w:bookmarkEnd w:id="124"/>
      <w:r>
        <w:rPr>
          <w:rFonts w:ascii="Amiri" w:hAnsi="Amiri" w:eastAsia="Amiri" w:cs="Amiri"/>
          <w:color w:val="111111"/>
          <w:sz w:val="28"/>
          <w:sz w:val="28"/>
          <w:szCs w:val="28"/>
          <w:rtl w:val="true"/>
          <w:lang w:bidi="ar-SA"/>
        </w:rPr>
        <w:t>عَلَی تِسْعَةِ أَشْهُرٍ فَکُلَّمَا رَأَتِ الْمَرْأَةُ الدَّمَ الْخَالِصَ فِی حَمْلِهَا فَإِنَّهَا تَزْدَادُ بِعَدَدِ الْأَیَّامِ الَّتِی رَأَتْ فِی حَمْلِهَا مِنَ الدَّمِ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732671_3830689328"/>
      <w:bookmarkStart w:id="126" w:name="_Toc56"/>
      <w:bookmarkEnd w:id="125"/>
      <w:r>
        <w:rPr/>
        <w:t>3</w:t>
      </w:r>
      <w:r>
        <w:rPr>
          <w:rtl w:val="true"/>
        </w:rPr>
        <w:t xml:space="preserve">- </w:t>
      </w:r>
      <w:r>
        <w:rPr>
          <w:rtl w:val="true"/>
        </w:rPr>
        <w:t>حدیث</w:t>
      </w:r>
      <w:bookmarkEnd w:id="1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الْحَسَنِ بْنِ الْجَهْمِ قَالَ قَالَ سَمِعْتُ أَبَا الْحَسَنِ الرِّضَا علیه السلام یَقُولُ قَالَ أَبُو جَعْفَرٍ علیه السلام إِنَّ النُّطْفَةَ تَکُونُ فِی الرَّحِمِ أَرْبَعِینَ یَوْماً ثُمَّ تَصِیرُ عَلَقَةً أَرْبَعِینَ یَوْماً ثُمَّ تَصِیرُ مُضْغَةً أَرْبَعِینَ یَوْماً فَإِذَا کَمَلَ أَرْبَعَةُ أَشْهُرٍ بَعَثَ اللَّهُ مَلَکَیْنِ خَلَّاقَیْنِ </w:t>
      </w:r>
      <w:r>
        <w:rPr>
          <w:rStyle w:val="FootnoteAnchor"/>
          <w:rtl w:val="true"/>
        </w:rPr>
        <w:footnoteReference w:id="26"/>
      </w:r>
      <w:r>
        <w:rPr>
          <w:rFonts w:ascii="Amiri" w:hAnsi="Amiri" w:eastAsia="Amiri" w:cs="Amiri"/>
          <w:color w:val="111111"/>
          <w:sz w:val="28"/>
          <w:sz w:val="28"/>
          <w:szCs w:val="28"/>
          <w:rtl w:val="true"/>
          <w:lang w:bidi="ar-SA"/>
        </w:rPr>
        <w:t>فَیَقُولَانِ یَا رَبِّ مَا تَخْلُقُ ذَکَراً أَوْ أُنْثَی فَیُؤْمَرَانِ فَیَقُولَانِ یَا رَبِّ شَقِیّاً أَوْ سَعِیداً فَیُؤْمَرَانِ فَیَقُولَانِ یَا رَبِّ مَا أَجَلُهُ وَ مَا رِزْقُهُ وَ کُلُّ شَیْ‌ءٍ مِنْ حَالِهِ وَ عَدَّدَ مِنْ ذَلِکَ أَشْیَاءَ وَ یَکْتُبَانِ الْمِیثَاقَ بَیْنَ عَیْنَیْهِ فَإِذَا أَکْمَلَ اللَّهُ لَهُ الْأَجَلَ بَعَثَ اللَّهُ مَلَکاً فَزَجَرَهُ زَجْرَةً فَیَخْرُجُ وَ قَدْ نَسِیَ الْمِیثَاقَ فَقَالَ الْحَسَنُ بْنُ الْجَهْمِ فَقُلْتُ لَهُ أَ فَیَجُوزُ أَنْ یَدْعُوَ اللَّهَ فَیُحَوِّلَ الْأُنْثَی ذَکَراً وَ الذَّکَرَ أُنْثَی فَقَالَ إِنَّ اللَّهَ یَفْعَلُ ما یَشاءُ</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732673_3830689328"/>
      <w:bookmarkStart w:id="128" w:name="_Toc57"/>
      <w:bookmarkEnd w:id="127"/>
      <w:r>
        <w:rPr/>
        <w:t>4</w:t>
      </w:r>
      <w:r>
        <w:rPr>
          <w:rtl w:val="true"/>
        </w:rPr>
        <w:t xml:space="preserve">- </w:t>
      </w:r>
      <w:r>
        <w:rPr>
          <w:rtl w:val="true"/>
        </w:rPr>
        <w:t>حدیث</w:t>
      </w:r>
      <w:bookmarkEnd w:id="1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أَرَادَ أَنْ یَخْلُقَ النُّطْفَةَ </w:t>
      </w:r>
      <w:r>
        <w:rPr>
          <w:rStyle w:val="FootnoteAnchor"/>
          <w:rtl w:val="true"/>
        </w:rPr>
        <w:footnoteReference w:id="27"/>
      </w:r>
      <w:r>
        <w:rPr>
          <w:rFonts w:ascii="Amiri" w:hAnsi="Amiri" w:eastAsia="Amiri" w:cs="Amiri"/>
          <w:color w:val="111111"/>
          <w:sz w:val="28"/>
          <w:sz w:val="28"/>
          <w:szCs w:val="28"/>
          <w:rtl w:val="true"/>
          <w:lang w:bidi="ar-SA"/>
        </w:rPr>
        <w:t>الَّتِی مِمَّا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عَلَیْهَا الْمِیثَاقَ فِی صُلْبِ آدَمَ أَوْ مَا یَبْدُو لَهُ فِیهِ </w:t>
      </w:r>
      <w:r>
        <w:rPr>
          <w:rStyle w:val="FootnoteAnchor"/>
          <w:rtl w:val="true"/>
        </w:rPr>
        <w:footnoteReference w:id="28"/>
      </w:r>
      <w:r>
        <w:rPr>
          <w:rFonts w:ascii="Amiri" w:hAnsi="Amiri" w:eastAsia="Amiri" w:cs="Amiri"/>
          <w:color w:val="111111"/>
          <w:sz w:val="28"/>
          <w:sz w:val="28"/>
          <w:szCs w:val="28"/>
          <w:rtl w:val="true"/>
          <w:lang w:bidi="ar-SA"/>
        </w:rPr>
        <w:t xml:space="preserve">وَ یَجْعَلَهَا فِی الرَّحِمِ حَرَّکَ الرَّجُلَ لِلْجِمَاعِ وَ أَوْحَی إِلَی الرَّحِمِ </w:t>
      </w:r>
      <w:r>
        <w:rPr>
          <w:rStyle w:val="FootnoteAnchor"/>
          <w:rtl w:val="true"/>
        </w:rPr>
        <w:footnoteReference w:id="29"/>
      </w:r>
      <w:r>
        <w:rPr>
          <w:rFonts w:ascii="Amiri" w:hAnsi="Amiri" w:eastAsia="Amiri" w:cs="Amiri"/>
          <w:color w:val="111111"/>
          <w:sz w:val="28"/>
          <w:sz w:val="28"/>
          <w:szCs w:val="28"/>
          <w:rtl w:val="true"/>
          <w:lang w:bidi="ar-SA"/>
        </w:rPr>
        <w:t>أَنِ افْتَحِی بَابَکِ حَتَّی یَلِجَ فِیکِ</w:t>
      </w:r>
      <w:r>
        <w:rPr>
          <w:rFonts w:eastAsia="Amiri" w:cs="Amiri" w:ascii="Amiri" w:hAnsi="Amiri"/>
          <w:color w:val="111111"/>
          <w:sz w:val="28"/>
          <w:szCs w:val="28"/>
          <w:rtl w:val="true"/>
          <w:lang w:bidi="ar-SA"/>
        </w:rPr>
        <w:t xml:space="preserve">- ).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خَلْقِی وَ قَضَائِیَ النَّافِذُ وَ قَدَرِی فَتَفْتَحُ الرَّحِمُ بَابَهَا فَتَصِلُ النُّطْفَةُ إِلَی الرَّحِمِ فَتَرَدَّدُ فِیهِ أَرْبَعِینَ یَوْماً </w:t>
      </w:r>
      <w:r>
        <w:rPr>
          <w:rStyle w:val="FootnoteAnchor"/>
          <w:rtl w:val="true"/>
        </w:rPr>
        <w:footnoteReference w:id="30"/>
      </w:r>
      <w:r>
        <w:rPr>
          <w:rFonts w:ascii="Amiri" w:hAnsi="Amiri" w:eastAsia="Amiri" w:cs="Amiri"/>
          <w:color w:val="111111"/>
          <w:sz w:val="28"/>
          <w:sz w:val="28"/>
          <w:szCs w:val="28"/>
          <w:rtl w:val="true"/>
          <w:lang w:bidi="ar-SA"/>
        </w:rPr>
        <w:t xml:space="preserve">ثُمَّ تَصِیرُ عَلَقَةً أَرْبَعِینَ یَوْماً ثُمَّ تَصِیرُ مُضْغَةً أَرْبَعِینَ یَوْماً ثُمَّ تَصِیرُ لَحْماً تَجْرِی فِیهِ عُرُوقٌ مُشْتَبِکَةٌ ثُمَّ یَبْعَثُ اللَّهُ مَلَکَیْنِ خَلَّاقَیْنِ یَخْلُقَانِ فِی الْأَرْحَامِ مَا یَشَاءُ اللَّهُ فَیَقْتَحِمَانِ </w:t>
      </w:r>
      <w:r>
        <w:rPr>
          <w:rStyle w:val="FootnoteAnchor"/>
          <w:rtl w:val="true"/>
        </w:rPr>
        <w:footnoteReference w:id="31"/>
      </w:r>
      <w:r>
        <w:rPr>
          <w:rFonts w:ascii="Amiri" w:hAnsi="Amiri" w:eastAsia="Amiri" w:cs="Amiri"/>
          <w:color w:val="111111"/>
          <w:sz w:val="28"/>
          <w:sz w:val="28"/>
          <w:szCs w:val="28"/>
          <w:rtl w:val="true"/>
          <w:lang w:bidi="ar-SA"/>
        </w:rPr>
        <w:t xml:space="preserve">فِی بَطْنِ الْمَرْأَةِ مِنْ فَمِ الْمَرْأَةِ فَیَصِلَانِ إِلَی الرَّحِمِ وَ فِیهَا الرُّوحُ الْقَدِیمَةُ الْمَنْقُولَةُ فِی أَصْلَابِ الرِّجَالِ وَ أَرْحَامِ النِّسَاءِ </w:t>
      </w:r>
      <w:r>
        <w:rPr>
          <w:rStyle w:val="FootnoteAnchor"/>
          <w:rtl w:val="true"/>
        </w:rPr>
        <w:footnoteReference w:id="32"/>
      </w:r>
      <w:r>
        <w:rPr>
          <w:rFonts w:ascii="Amiri" w:hAnsi="Amiri" w:eastAsia="Amiri" w:cs="Amiri"/>
          <w:color w:val="111111"/>
          <w:sz w:val="28"/>
          <w:sz w:val="28"/>
          <w:szCs w:val="28"/>
          <w:rtl w:val="true"/>
          <w:lang w:bidi="ar-SA"/>
        </w:rPr>
        <w:t xml:space="preserve">فَیَنْفُخَانِ فِیهَا رُوحَ الْحَیَاةِ وَ الْبَقَاءِ وَ یَشُقَّانِ لَهُ السَّمْعَ وَ الْبَصَرَ وَ جَمِیعَ الْجَوَارِحِ وَ جَمِیعَ مَا فِی الْبَطْنِ بِإِذْنِ اللَّهِ ثُمَّ یُوحِی اللَّهُ إِلَی الْمَلَکَیْنِ اکْتُبَا عَلَیْهِ قَضَائِی وَ قَدَرِی وَ نَافِذَ أَمْرِی وَ اشْتَرِطَا لِیَ الْبَدَاءَ فِیمَا تَکْتُبَانِ </w:t>
      </w:r>
      <w:r>
        <w:rPr>
          <w:rStyle w:val="FootnoteAnchor"/>
          <w:rtl w:val="true"/>
        </w:rPr>
        <w:footnoteReference w:id="33"/>
      </w:r>
      <w:r>
        <w:rPr>
          <w:rFonts w:ascii="Amiri" w:hAnsi="Amiri" w:eastAsia="Amiri" w:cs="Amiri"/>
          <w:color w:val="111111"/>
          <w:sz w:val="28"/>
          <w:sz w:val="28"/>
          <w:szCs w:val="28"/>
          <w:rtl w:val="true"/>
          <w:lang w:bidi="ar-SA"/>
        </w:rPr>
        <w:t xml:space="preserve">فَیَقُولَانِ یَا رَبِّ مَا نَکْتُبُ فَیُوحِی اللَّهُ إِلَیْهِمَا أَنِ ارْفَعَا رَءُوسَکُمَا إِلَی رَأْسِ أُمِّهِ فَیَرْفَعَانِ رُءُوسَهُمَا فَإِذَا اللَّوْحُ یَقْرَعُ جَبْهَةَ أُمِّهِ فَیَنْظُرَانِ فِیهِ فَیَجِدَانِ فِی اللَّوْحِ صُورَتَهُ وَ زِینَتَهُ وَ أَجَلَهُ وَ مِیثَاقَهُ شَقِیّاً أَوْ سَعِیداً وَ جَمِیعَ شَأْنِهِ قَالَ فَیُمْلِی أَحَدُهُمَا عَلَی صَاحِبِهِ فَیَکْتُبَانِ جَمِیعَ مَا فِی اللَّوْحِ وَ یَشْتَرِطَانِ الْبَدَاءَ فِیمَا یَکْتُبَانِ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29" w:name="pg16969_185481"/>
    </w:p>
    <w:p>
      <w:pPr>
        <w:pStyle w:val="BookText"/>
        <w:rPr/>
      </w:pPr>
      <w:bookmarkEnd w:id="129"/>
      <w:r>
        <w:rPr>
          <w:rFonts w:ascii="Amiri" w:hAnsi="Amiri" w:eastAsia="Amiri" w:cs="Amiri"/>
          <w:color w:val="111111"/>
          <w:sz w:val="28"/>
          <w:sz w:val="28"/>
          <w:szCs w:val="28"/>
          <w:rtl w:val="true"/>
          <w:lang w:bidi="ar-SA"/>
        </w:rPr>
        <w:t xml:space="preserve">ثُمَّ یَخْتِمَانِ الْکِتَابَ وَ یَجْعَلَانِهِ بَیْنَ عَیْنَیْهِ ثُمَّ یُقِیمَانِهِ قَائِماً فِی بَطْنِ أُمِّهِ قَالَ فَرُبَّمَا عَتَا </w:t>
      </w:r>
      <w:r>
        <w:rPr>
          <w:rStyle w:val="FootnoteAnchor"/>
          <w:rtl w:val="true"/>
        </w:rPr>
        <w:footnoteReference w:id="35"/>
      </w:r>
      <w:r>
        <w:rPr>
          <w:rFonts w:ascii="Amiri" w:hAnsi="Amiri" w:eastAsia="Amiri" w:cs="Amiri"/>
          <w:color w:val="111111"/>
          <w:sz w:val="28"/>
          <w:sz w:val="28"/>
          <w:szCs w:val="28"/>
          <w:rtl w:val="true"/>
          <w:lang w:bidi="ar-SA"/>
        </w:rPr>
        <w:t>فَانْقَلَبَ وَ لَا یَکُونُ ذَلِکَ إِلَّا فِی کُلِّ عَاتٍ أَوْ مَارِدٍ وَ إِذَا بَلَغَ أَوَانُ خُرُوجِ الْوَلَدِ تَامّاً أَوْ غَیْرَ تَامٍّ أَوْحَی اللَّهُ عَزَّ وَ جَلَّ إِلَی الرَّحِمِ أَنِ افْتَحِی بَابَکِ حَتَّی یَخْرُجَ خَلْقِی إِلَی أَرْضِی وَ یَنْفُذَ فِیهِ أَمْرِی فَقَدْ بَلَغَ أَوَانُ خُرُوجِهِ قَالَ فَیَفْتَحُ الرَّحِمُ بَابَ الْوَلَدِ فَیَبْعَثُ اللَّهُ إِلَیْهِ مَلَکاً یُقَالُ لَهُ زَاجِرٌ فَیَزْجُرُهُ زَجْرَةً فَیَفْزَعُ مِنْهَا الْوَلَدُ فَیَنْقَلِبُ فَیَصِیرُ رِجْلَاهُ فَوْقَ رَأْسِهِ وَ رَأْسُهُ فِی أَسْفَلِ الْبَطْنِ لِیُسَهِّلَ اللَّهُ عَلَی الْمَرْأَةِ وَ عَلَی الْوَلَدِ الْخُرُوجَ قَالَ فَإِذَا احْتُبِسَ زَجَرَهُ الْمَلَکُ زَجْرَةً أُخْرَی فَیَفْزَعُ مِنْهَا فَیَسْقُطُ الْوَلَدُ إِلَی الْأَرْضِ بَاکِیاً فَزِعاً مِنَ الزَّجْرَةِ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732675_3830689328"/>
      <w:bookmarkStart w:id="131" w:name="_Toc58"/>
      <w:bookmarkEnd w:id="130"/>
      <w:r>
        <w:rPr/>
        <w:t>5</w:t>
      </w:r>
      <w:r>
        <w:rPr>
          <w:rtl w:val="true"/>
        </w:rPr>
        <w:t xml:space="preserve">- </w:t>
      </w:r>
      <w:r>
        <w:rPr>
          <w:rtl w:val="true"/>
        </w:rPr>
        <w:t>حدیث</w:t>
      </w:r>
      <w:bookmarkEnd w:id="1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الْخَلْقِ قَالَ إِنَّ اللَّهَ تَبَارَکَ وَ تَعَالَی لَمَّا خَلَقَ الْخَلْقَ مِنْ طِینٍ أَفَاضَ بِهَا کَإِفَاضَةِ الْقِدَاحِ </w:t>
      </w:r>
      <w:r>
        <w:rPr>
          <w:rStyle w:val="FootnoteAnchor"/>
          <w:rtl w:val="true"/>
        </w:rPr>
        <w:footnoteReference w:id="36"/>
      </w:r>
      <w:r>
        <w:rPr>
          <w:rFonts w:ascii="Amiri" w:hAnsi="Amiri" w:eastAsia="Amiri" w:cs="Amiri"/>
          <w:color w:val="111111"/>
          <w:sz w:val="28"/>
          <w:sz w:val="28"/>
          <w:szCs w:val="28"/>
          <w:rtl w:val="true"/>
          <w:lang w:bidi="ar-SA"/>
        </w:rPr>
        <w:t>فَأَخْرَجَ الْمُسْلِمَ فَجَعَلَهُ سَعِیداً وَ جَعَلَ الْکَافِرَ شَقِیّاً فَإِذَا وَقَعَتِ النُّطْفَةُ تَلَقَّتْهَا الْمَلَائِکَةُ فَصَوَّرُوهَا ثُمَّ قَالُوا یَا رَبِّ أَ ذَکَراً أَوْ أُنْثَی فَیَقُولُ الرَّبُّ جَلَّ جَلَالُهُ أَیَّ ذَلِکَ شَاءَ فَیَقُولَانِ تَبَارَکَ اللَّهُ أَحْسَنُ الْخالِقِینَ ثُمَّ تُوضَعُ فِی بَطْنِهَا فَتَرَدَّدُ تِسْعَةَ أَیَّامٍ فِی کُلِّ عِرْقٍ وَ مَفْصِلٍ وَ مِنْهَا لِلرَّحِمِ ثَلَاثَةُ أَقْفَالٍ قُفْلٌ فِی أَعْلَاهَا مِمَّا یَلِی أَعْلَی الصُّرَّةِ مِنَ الْجَانِبِ الْأَیْمَنِ وَ الْقُفْلُ الْآخَرُ وَسَطَهَا وَ الْقُفْلُ الْآخَرُ أَسْفَلَ مِنَ الرَّحِمِ فَیُوضَعُ بَعْدَ تِسْعَةِ أَیَّامٍ فِی الْقُفْلِ الْأَعْلَی فَیَمْکُثُ فِیهِ ثَلَاثَةَ أَشْهُرٍ فَعِنْدَ ذَلِکَ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یُصِیبُ الْمَرْأَةَ خُبْثُ النَّفْسِ وَ التَّهَوُّعُ </w:t>
      </w:r>
      <w:r>
        <w:rPr>
          <w:rStyle w:val="FootnoteAnchor"/>
          <w:rtl w:val="true"/>
        </w:rPr>
        <w:footnoteReference w:id="37"/>
      </w:r>
      <w:r>
        <w:rPr>
          <w:rFonts w:ascii="Amiri" w:hAnsi="Amiri" w:eastAsia="Amiri" w:cs="Amiri"/>
          <w:color w:val="111111"/>
          <w:sz w:val="28"/>
          <w:sz w:val="28"/>
          <w:szCs w:val="28"/>
          <w:rtl w:val="true"/>
          <w:lang w:bidi="ar-SA"/>
        </w:rPr>
        <w:t xml:space="preserve">ثُمَّ یَنْزِلُ إِلَی الْقُفْلِ الْأَوْسَطِ فَیَمْکُثُ فِیهِ ثَلَاثَةَ أَشْهُرٍ وَ صُرَّةُ الصَّبِیِ </w:t>
      </w:r>
      <w:r>
        <w:rPr>
          <w:rStyle w:val="FootnoteAnchor"/>
          <w:rtl w:val="true"/>
        </w:rPr>
        <w:footnoteReference w:id="38"/>
      </w:r>
      <w:r>
        <w:rPr>
          <w:rFonts w:ascii="Amiri" w:hAnsi="Amiri" w:eastAsia="Amiri" w:cs="Amiri"/>
          <w:color w:val="111111"/>
          <w:sz w:val="28"/>
          <w:sz w:val="28"/>
          <w:szCs w:val="28"/>
          <w:rtl w:val="true"/>
          <w:lang w:bidi="ar-SA"/>
        </w:rPr>
        <w:t xml:space="preserve">فِیهَا مَجْمَعُ الْعُرُوقِ وَ عُرُوقُ الْمَرْأَةِ کُلُّهَا مِنْهَا یَدْخُلُ طَعَامُهُ وَ شَرَابُهُ مِنْ تِلْکَ الْعُرُوقِ ثُمَّ یَنْزِلُ إِلَی الْقُفْلِ الْأَسْفَلِ فَیَمْکُثُ فِیهِ ثَلَاثَةَ أَشْهُرٍ فَذَلِکَ تِسْعَةُ أَشْهُرٍ ثُمَّ تُطْلَقُ الْمَرْأَةُ </w:t>
      </w:r>
      <w:r>
        <w:rPr>
          <w:rStyle w:val="FootnoteAnchor"/>
          <w:rtl w:val="true"/>
        </w:rPr>
        <w:footnoteReference w:id="39"/>
      </w:r>
      <w:r>
        <w:rPr>
          <w:rFonts w:ascii="Amiri" w:hAnsi="Amiri" w:eastAsia="Amiri" w:cs="Amiri"/>
          <w:color w:val="111111"/>
          <w:sz w:val="28"/>
          <w:sz w:val="28"/>
          <w:szCs w:val="28"/>
          <w:rtl w:val="true"/>
          <w:lang w:bidi="ar-SA"/>
        </w:rPr>
        <w:t xml:space="preserve">فَکُلَّمَا طُلِقَتْ انْقَطَعَ عِرْقٌ مِنْ صُرَّةِ </w:t>
      </w:r>
      <w:r>
        <w:rPr>
          <w:rFonts w:eastAsia="Amiri" w:cs="Amiri" w:ascii="Amiri" w:hAnsi="Amiri"/>
          <w:color w:val="111111"/>
          <w:sz w:val="28"/>
          <w:szCs w:val="28"/>
          <w:rtl w:val="true"/>
          <w:lang w:bidi="ar-SA"/>
        </w:rPr>
        <w:t xml:space="preserve">. </w:t>
      </w:r>
      <w:bookmarkStart w:id="132" w:name="pg16969_185482"/>
    </w:p>
    <w:p>
      <w:pPr>
        <w:pStyle w:val="BookText"/>
        <w:rPr/>
      </w:pPr>
      <w:bookmarkEnd w:id="132"/>
      <w:r>
        <w:rPr>
          <w:rFonts w:ascii="Amiri" w:hAnsi="Amiri" w:eastAsia="Amiri" w:cs="Amiri"/>
          <w:color w:val="111111"/>
          <w:sz w:val="28"/>
          <w:sz w:val="28"/>
          <w:szCs w:val="28"/>
          <w:rtl w:val="true"/>
          <w:lang w:bidi="ar-SA"/>
        </w:rPr>
        <w:t>الصَّبِیِّ فَأَصَابَهَا ذَلِکَ الْوَجَعُ وَ یَدُهُ عَلَی صُرَّتِهِ حَتَّی یَقَعَ إِلَی الْأَرْضِ وَ یَدُهُ مَبْسُوطَةٌ فَیَکُونُ رِزْقُهُ حِینَئِذٍ مِنْ فِیهِ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732677_3830689328"/>
      <w:bookmarkStart w:id="134" w:name="_Toc59"/>
      <w:bookmarkEnd w:id="133"/>
      <w:r>
        <w:rPr/>
        <w:t>6</w:t>
      </w:r>
      <w:r>
        <w:rPr>
          <w:rtl w:val="true"/>
        </w:rPr>
        <w:t xml:space="preserve">- </w:t>
      </w:r>
      <w:r>
        <w:rPr>
          <w:rtl w:val="true"/>
        </w:rPr>
        <w:t>حدیث</w:t>
      </w:r>
      <w:bookmarkEnd w:id="1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الْحُسَیْنِ عَنْ مُحَمَّدِ بْنِ إِسْمَاعِیلَ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الرَّجُلُ یَدْعُو لِلْحُبْلَی أَنْ یَجْعَلَ اللَّهُ مَا فِی بَطْنِهَا ذَکَراً سَوِیّاً قَالَ یَدْعُو مَا بَیْنَهُ وَ بَیْنَ أَرْبَعَةِ أَشْهُرٍ فَإِنَّهُ أَرْبَعِینَ لَیْلَةً نُطْفَةٌ وَ أَرْبَعِینَ لَیْلَةً عَلَقَةٌ وَ أَرْبَعِینَ لَیْلَةً مُضْغَةٌ فَذَلِکَ تَمَامُ أَرْبَعَةِ أَشْهُرٍ ثُمَّ یَبْعَثُ اللَّهُ مَلَکَیْنِ خَلَّاقَیْنِ فَیَقُولَانِ یَا رَبِّ مَا نَخْلُقُ ذَکَراً أَمْ أُنْثَی شَقِیّاً أَوْ سَعِیداً فَیُقَالُ ذَلِکَ فَیَقُولَانِ یَا رَبِّ مَا رِزْقُهُ وَ مَا أَجَلُهُ وَ مَا مُدَّتُهُ فَیُقَالُ ذَلِکَ وَ مِیثَاقُهُ بَیْنَ عَیْنَیْهِ یَنْظُرُ إِلَیْهِ وَ لَا یَزَالُ مُنْتَصِباً فِی بَطْنِ أُمِّهِ حَتَّی إِذَا دَنَا خُرُوجُهُ بَعَثَ اللَّهُ عَزَّ وَ جَلَّ إِلَیْهِ مَلَکاً فَزَجَرَهُ زَجْرَةً فَیَخْرُجُ وَ یَنْسَی الْمِیثَاقَ</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732679_3830689328"/>
      <w:bookmarkStart w:id="136" w:name="_Toc60"/>
      <w:bookmarkEnd w:id="135"/>
      <w:r>
        <w:rPr/>
        <w:t>7</w:t>
      </w:r>
      <w:r>
        <w:rPr>
          <w:rtl w:val="true"/>
        </w:rPr>
        <w:t xml:space="preserve">- </w:t>
      </w:r>
      <w:r>
        <w:rPr>
          <w:rtl w:val="true"/>
        </w:rPr>
        <w:t>حدیث</w:t>
      </w:r>
      <w:bookmarkEnd w:id="13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عَنِ ابْنِ مَحْبُوبٍ عَنِ ابْنِ رِئَابٍ عَنْ زُرَارَةَ بْنِ أَعْیَنَ قَالَ سَمِعْتُ أَبَا جَعْفَرٍ علیه السلام یَقُولُ إِذَا وَقَعَتِ النُّطْفَةُ فِی الرَّحِمِ اسْتَقَرَّتْ فِیهَا أَرْبَعِینَ یَوْماً وَ تَکُونُ عَلَقَةً أَرْبَعِینَ یَوْماً وَ تَکُونُ مُضْغَةً أَرْبَعِینَ یَوْماً ثُمَّ یَبْعَثُ اللَّهُ مَلَکَیْنِ خَلَّاقَیْنِ فَیُقَالُ لَهُمَا اخْلُقَا کَمَا یُرِیدُ اللَّهُ ذَکَراً أَوْ أُنْثَی صَوِّرَاهُ وَ اکْتُبَا أَجَلَهُ وَ رِزْقَهُ وَ مَنِیَّتَهُ </w:t>
      </w:r>
      <w:r>
        <w:rPr>
          <w:rStyle w:val="FootnoteAnchor"/>
          <w:rtl w:val="true"/>
        </w:rPr>
        <w:footnoteReference w:id="40"/>
      </w:r>
      <w:r>
        <w:rPr>
          <w:rFonts w:ascii="Amiri" w:hAnsi="Amiri" w:eastAsia="Amiri" w:cs="Amiri"/>
          <w:color w:val="111111"/>
          <w:sz w:val="28"/>
          <w:sz w:val="28"/>
          <w:szCs w:val="28"/>
          <w:rtl w:val="true"/>
          <w:lang w:bidi="ar-SA"/>
        </w:rPr>
        <w:t>وَ شَقِیّاً أَوْ سَعِیداً وَ</w:t>
      </w:r>
    </w:p>
    <w:p>
      <w:pPr>
        <w:pStyle w:val="BookText"/>
        <w:rPr/>
      </w:pPr>
      <w:r>
        <w:rPr>
          <w:rFonts w:ascii="Amiri" w:hAnsi="Amiri" w:eastAsia="Amiri" w:cs="Amiri"/>
          <w:color w:val="111111"/>
          <w:sz w:val="28"/>
          <w:sz w:val="28"/>
          <w:szCs w:val="28"/>
          <w:rtl w:val="true"/>
          <w:lang w:bidi="ar-SA"/>
        </w:rPr>
        <w:t>اکْتُبَا لِلَّهِ الْمِیثَاقَ الَّذِی أَخَذَهُ عَلَیْهِ فِی الذَّرِّ بَیْنَ عَیْنَیْهِ فَإِذَا دَنَا خُرُوجُهُ مِنْ بَطْنِ أُمِّهِ بَعَثَ اللَّهُ إِلَیْهِ مَلَکاً یُقَالُ لَهُ زَاجِرٌ فَیَزْجُرُهُ فَیَفْزَعُ فَزَعاً فَیَنْسَی الْمِیثَاقَ وَ یَقَعُ إِلَی الْأَرْضِ یَبْکِی مِنْ زَجْرَةِ الْمَلَکِ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732681_3830689328"/>
      <w:bookmarkStart w:id="138" w:name="_Toc61"/>
      <w:bookmarkEnd w:id="137"/>
      <w:r>
        <w:rPr>
          <w:rtl w:val="true"/>
        </w:rPr>
        <w:t>بَابُ أَکْثَرِ مَا تَلِدُ الْمَرْأَةُ</w:t>
      </w:r>
      <w:bookmarkEnd w:id="138"/>
    </w:p>
    <w:p>
      <w:pPr>
        <w:pStyle w:val="Heading4"/>
        <w:numPr>
          <w:ilvl w:val="3"/>
          <w:numId w:val="1"/>
        </w:numPr>
        <w:rPr/>
      </w:pPr>
      <w:bookmarkStart w:id="139" w:name="__RefHeading___Toc1732683_3830689328"/>
      <w:bookmarkStart w:id="140" w:name="_Toc62"/>
      <w:bookmarkEnd w:id="139"/>
      <w:r>
        <w:rPr/>
        <w:t>1</w:t>
      </w:r>
      <w:r>
        <w:rPr>
          <w:rtl w:val="true"/>
        </w:rPr>
        <w:t xml:space="preserve">- </w:t>
      </w:r>
      <w:r>
        <w:rPr>
          <w:rtl w:val="true"/>
        </w:rPr>
        <w:t>حدیث</w:t>
      </w:r>
      <w:bookmarkEnd w:id="1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بْنِ عِیسَی عَنْ أَحْمَدَ بْنِ مُحَمَّدِ بْنِ أَبِی نَصْرٍ عَنْ إِسْمَاعِیلَ بْنِ عُمَرَ عَنْ شُعَیْبٍ الْعَقَرْقُوفِیِّ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لِلرَّحِمِ أَرْبَعَةَ </w:t>
      </w:r>
      <w:r>
        <w:rPr>
          <w:rFonts w:eastAsia="Amiri" w:cs="Amiri" w:ascii="Amiri" w:hAnsi="Amiri"/>
          <w:color w:val="111111"/>
          <w:sz w:val="28"/>
          <w:szCs w:val="28"/>
          <w:rtl w:val="true"/>
          <w:lang w:bidi="ar-SA"/>
        </w:rPr>
        <w:t xml:space="preserve">. </w:t>
      </w:r>
      <w:bookmarkStart w:id="141" w:name="pg16969_185483"/>
    </w:p>
    <w:p>
      <w:pPr>
        <w:pStyle w:val="BookText"/>
        <w:rPr/>
      </w:pPr>
      <w:bookmarkEnd w:id="141"/>
      <w:r>
        <w:rPr>
          <w:rFonts w:ascii="Amiri" w:hAnsi="Amiri" w:eastAsia="Amiri" w:cs="Amiri"/>
          <w:color w:val="111111"/>
          <w:sz w:val="28"/>
          <w:sz w:val="28"/>
          <w:szCs w:val="28"/>
          <w:rtl w:val="true"/>
          <w:lang w:bidi="ar-SA"/>
        </w:rPr>
        <w:t>سُبُلٍ فِی أَیِّ سَبِیلٍ سَلَکَ فِیهِ الْمَاءُ کَانَ مِنْهُ الْوَلَدُ وَاحِدٌ وَ اثْنَانِ وَ ثَلَاثَةٌ وَ أَرْبَعَةٌ وَ لَا یَکُونُ إِلَی سَبِیلٍ أَکْثَرُ مِنْ وَاحِدٍ</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732685_3830689328"/>
      <w:bookmarkStart w:id="143" w:name="_Toc63"/>
      <w:bookmarkEnd w:id="142"/>
      <w:r>
        <w:rPr/>
        <w:t>2</w:t>
      </w:r>
      <w:r>
        <w:rPr>
          <w:rtl w:val="true"/>
        </w:rPr>
        <w:t xml:space="preserve">- </w:t>
      </w:r>
      <w:r>
        <w:rPr>
          <w:rtl w:val="true"/>
        </w:rPr>
        <w:t>حدیث</w:t>
      </w:r>
      <w:bookmarkEnd w:id="1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لِلرَّحِمِ أَرْبَعَةَ أَوْعِیَةٍ فَمَا کَانَ فِی الْأَوَّلِ فَلِلْأَبِ </w:t>
      </w:r>
      <w:r>
        <w:rPr>
          <w:rStyle w:val="FootnoteAnchor"/>
          <w:rtl w:val="true"/>
        </w:rPr>
        <w:footnoteReference w:id="41"/>
      </w:r>
      <w:r>
        <w:rPr>
          <w:rFonts w:ascii="Amiri" w:hAnsi="Amiri" w:eastAsia="Amiri" w:cs="Amiri"/>
          <w:color w:val="111111"/>
          <w:sz w:val="28"/>
          <w:sz w:val="28"/>
          <w:szCs w:val="28"/>
          <w:rtl w:val="true"/>
          <w:lang w:bidi="ar-SA"/>
        </w:rPr>
        <w:t>وَ مَا کَانَ فِی الثَّانِی فَلِلْأُمِّ وَ مَا کَانَ فِی الثَّالِثِ فَلِلْعُمُومَةِ وَ مَا کَانَ فِی الرَّابِعِ فَلِلْخُئُولَةِ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732687_3830689328"/>
      <w:bookmarkStart w:id="145" w:name="_Toc64"/>
      <w:bookmarkEnd w:id="144"/>
      <w:r>
        <w:rPr>
          <w:rtl w:val="true"/>
        </w:rPr>
        <w:t>بَابٌ فِی آدَابِ الْوِلَادَةِ</w:t>
      </w:r>
      <w:bookmarkEnd w:id="145"/>
    </w:p>
    <w:p>
      <w:pPr>
        <w:pStyle w:val="Heading4"/>
        <w:numPr>
          <w:ilvl w:val="3"/>
          <w:numId w:val="1"/>
        </w:numPr>
        <w:rPr/>
      </w:pPr>
      <w:bookmarkStart w:id="146" w:name="__RefHeading___Toc1732689_3830689328"/>
      <w:bookmarkStart w:id="147" w:name="_Toc65"/>
      <w:bookmarkEnd w:id="146"/>
      <w:r>
        <w:rPr/>
        <w:t>1</w:t>
      </w:r>
      <w:r>
        <w:rPr>
          <w:rtl w:val="true"/>
        </w:rPr>
        <w:t xml:space="preserve">- </w:t>
      </w:r>
      <w:r>
        <w:rPr>
          <w:rtl w:val="true"/>
        </w:rPr>
        <w:t>حدیث</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أَبِیهِ عَنْ عَبْدِ اللَّهِ بْنِ الْمُغِیرَةِ عَنِ السَّکُونِیِّ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حَضَرَتْ وِلَادَةُ الْمَرْأَةِ قَالَ أَخْرِجُوا مَنْ فِی الْبَیْتِ مِنَ النِّسَاءِ لَا یَکُونُ أَوَّلَ نَاظِرٍ إِلَی عَوْرَةٍ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732691_3830689328"/>
      <w:bookmarkStart w:id="149" w:name="_Toc66"/>
      <w:bookmarkEnd w:id="148"/>
      <w:r>
        <w:rPr>
          <w:rtl w:val="true"/>
        </w:rPr>
        <w:t>بَابُ التَّهْنِئَةِ بِالْوَلَدِ</w:t>
      </w:r>
      <w:bookmarkEnd w:id="149"/>
    </w:p>
    <w:p>
      <w:pPr>
        <w:pStyle w:val="Heading4"/>
        <w:numPr>
          <w:ilvl w:val="3"/>
          <w:numId w:val="1"/>
        </w:numPr>
        <w:rPr/>
      </w:pPr>
      <w:bookmarkStart w:id="150" w:name="__RefHeading___Toc1732693_3830689328"/>
      <w:bookmarkStart w:id="151" w:name="_Toc67"/>
      <w:bookmarkEnd w:id="150"/>
      <w:r>
        <w:rPr/>
        <w:t>1</w:t>
      </w:r>
      <w:r>
        <w:rPr>
          <w:rtl w:val="true"/>
        </w:rPr>
        <w:t xml:space="preserve">- </w:t>
      </w:r>
      <w:r>
        <w:rPr>
          <w:rtl w:val="true"/>
        </w:rPr>
        <w:t>حدیث</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مُحَمَّدِ بْنِ سِنَانٍ عَنِ الْحُسَیْنِ عَنْ مُرَازِمٍ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وُلِدَ لِی غُلَامٌ فَقَالَ رَزَقَکَ اللَّهُ شُکْرَ الْوَاهِبِ وَ بَارَکَ لَکَ فِی الْمَوْهُوبِ وَ بَلَغَ أَشُدَّهُ وَ رَزَقَکَ اللَّهُ بِرَّهُ</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732695_3830689328"/>
      <w:bookmarkStart w:id="153" w:name="_Toc68"/>
      <w:bookmarkEnd w:id="152"/>
      <w:r>
        <w:rPr/>
        <w:t>2</w:t>
      </w:r>
      <w:r>
        <w:rPr>
          <w:rtl w:val="true"/>
        </w:rPr>
        <w:t xml:space="preserve">- </w:t>
      </w:r>
      <w:r>
        <w:rPr>
          <w:rtl w:val="true"/>
        </w:rPr>
        <w:t>حدیث</w:t>
      </w:r>
      <w:bookmarkEnd w:id="1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الْأَحْمَرِ عَنْ عَبْدِ اللَّهِ بْنِ حَمَّادٍ عَنْ أَبِی مَرْیَمَ الْأَنْصَارِیِّ عَنْ أَبِی بَرْزَةَ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لِلْحَسَنِ بْنِ عَلِیٍّ علیه السلام مَوْلُودٌ فَأَتَتْهُ قُرَیْشٌ فَقَالُوا یَهْنِئُکَ الْفَارِسُ فَقَالَ وَ مَا هَذَا مِنَ الْکَلَامِ قُولُوا شَکَرْتَ الْوَاهِبَ وَ بُورِکَ لَکَ فِی الْمَوْهُوبِ وَ بَلَغَ اللَّهُ بِهِ أَشُدَّهُ وَ رَزَقَکَ بِرَّهُ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732697_3830689328"/>
      <w:bookmarkStart w:id="155" w:name="_Toc69"/>
      <w:bookmarkEnd w:id="154"/>
      <w:r>
        <w:rPr/>
        <w:t>3</w:t>
      </w:r>
      <w:r>
        <w:rPr>
          <w:rtl w:val="true"/>
        </w:rPr>
        <w:t xml:space="preserve">- </w:t>
      </w:r>
      <w:r>
        <w:rPr>
          <w:rtl w:val="true"/>
        </w:rPr>
        <w:t>حدیث</w:t>
      </w:r>
      <w:bookmarkEnd w:id="1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بَکْرِ بْنِ صَالِحٍ عَمَّنْ ذَکَرَهُ عَنْ</w:t>
      </w:r>
      <w:r>
        <w:rPr>
          <w:rFonts w:eastAsia="Amiri" w:cs="Amiri" w:ascii="Amiri" w:hAnsi="Amiri"/>
          <w:color w:val="111111"/>
          <w:sz w:val="28"/>
          <w:szCs w:val="28"/>
          <w:rtl w:val="true"/>
          <w:lang w:bidi="ar-SA"/>
        </w:rPr>
        <w:t xml:space="preserve">. </w:t>
      </w:r>
      <w:bookmarkStart w:id="156" w:name="pg16969_185484"/>
    </w:p>
    <w:p>
      <w:pPr>
        <w:pStyle w:val="BookText"/>
        <w:rPr/>
      </w:pPr>
      <w:bookmarkEnd w:id="156"/>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رَجُلٌ رَجُلًا أَصَابَ ابْناً فَقَالَ یَهْنِئُکَ الْفَارِسُ فَقَالَ لَهُ الْحَسَنُ علیه السلام مَا عِلْمُکَ یَکُونُ فَارِساً أَوْ رَاجِلًا قَالَ جُعِلْتُ فِدَاکَ فَمَا أَقُولُ قَالَ تَقُولُ شَکَرْتَ الْوَاهِبَ وَ بُورِکَ لَکَ فِی الْمَوْهُوبِ وَ بَلَغَ أَشُدَّهُ وَ رَزَقَکَ بِرَّهُ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732699_3830689328"/>
      <w:bookmarkStart w:id="158" w:name="_Toc70"/>
      <w:bookmarkEnd w:id="157"/>
      <w:r>
        <w:rPr>
          <w:rtl w:val="true"/>
        </w:rPr>
        <w:t>بَابُ الْأَسْمَاءِ وَ الْکُنَی</w:t>
      </w:r>
      <w:bookmarkEnd w:id="158"/>
    </w:p>
    <w:p>
      <w:pPr>
        <w:pStyle w:val="Heading4"/>
        <w:numPr>
          <w:ilvl w:val="3"/>
          <w:numId w:val="1"/>
        </w:numPr>
        <w:rPr/>
      </w:pPr>
      <w:bookmarkStart w:id="159" w:name="__RefHeading___Toc1732701_3830689328"/>
      <w:bookmarkStart w:id="160" w:name="_Toc71"/>
      <w:bookmarkEnd w:id="159"/>
      <w:r>
        <w:rPr/>
        <w:t>1</w:t>
      </w:r>
      <w:r>
        <w:rPr>
          <w:rtl w:val="true"/>
        </w:rPr>
        <w:t xml:space="preserve">- </w:t>
      </w:r>
      <w:r>
        <w:rPr>
          <w:rtl w:val="true"/>
        </w:rPr>
        <w:t>حدیث</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فَضَّالٍ عَنْ أَبِی إِسْحَاقَ ثَعْلَبَةَ بْنِ مَیْمُونٍ عَنْ رَجُلٍ قَدْ سَمَّاهُ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الْأَسْمَاءِ مَا سُمِّیَ بِالْعُبُودِیَّةِ وَ أَفْضَلُهَا أَسْمَاءُ الْأَنْبِیَاءِ</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732703_3830689328"/>
      <w:bookmarkStart w:id="162" w:name="_Toc72"/>
      <w:bookmarkEnd w:id="161"/>
      <w:r>
        <w:rPr/>
        <w:t>2</w:t>
      </w:r>
      <w:r>
        <w:rPr>
          <w:rtl w:val="true"/>
        </w:rPr>
        <w:t xml:space="preserve">- </w:t>
      </w:r>
      <w:r>
        <w:rPr>
          <w:rtl w:val="true"/>
        </w:rPr>
        <w:t>حدیث</w:t>
      </w:r>
      <w:bookmarkEnd w:id="1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الْقَاسِمِ بْنِ یَحْیَی عَنْ جَدِّهِ الْحَسَنِ بْنِ رَاشِدٍ عَنْ أَبِی بَصِیرٍ عَنْ أَبِی عَبْدِ اللَّهِ علیه السلام قَالَ حَدَّثَنِی أَبِی عَنْ جَدِّی قَالَ قَالَ أَمِیرُ الْمُؤْمِنِینَ ع سَمُّوا أَوْلَادَکُمْ قَبْلَ أَنْ یُولَدُوا فَإِنْ لَمْ تَدْرُوا أَ ذَکَرٌ أَمْ أُنْثَی فَسَمُّوهُمْ بِالْأَسْمَاءِ الَّتِی تَکُونُ لِلذَّکَرِ وَ الْأُنْثَی فَإِنَّ أَسْقَاطَکُمْ إِذَا لَقُوکُمْ یَوْمَ الْقِیَامَةِ وَ لَمْ تُسَمُّوهُمْ یَقُولُ السِّقْطُ لِأَبِیهِ أَلَّا سَمَّیْتَنِی وَ قَدْ سَمَّی رَسُولُ اللَّهِ صلی الله علیه و آله مُحَسِّناً قَبْلَ أَنْ یُولَدَ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1732705_3830689328"/>
      <w:bookmarkStart w:id="164" w:name="_Toc73"/>
      <w:bookmarkEnd w:id="163"/>
      <w:r>
        <w:rPr/>
        <w:t>3</w:t>
      </w:r>
      <w:r>
        <w:rPr>
          <w:rtl w:val="true"/>
        </w:rPr>
        <w:t xml:space="preserve">- </w:t>
      </w:r>
      <w:r>
        <w:rPr>
          <w:rtl w:val="true"/>
        </w:rPr>
        <w:t>حدیث</w:t>
      </w:r>
      <w:bookmarkEnd w:id="1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الْفُضَیْلِ عَنْ مُوسَی بْنِ بَکْرٍ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یَبَرُّ الرَّجُلُ وَلَدَهُ أَنْ یُسَمِّیَهُ بِاسْمٍ حَسَنٍ فَلْیُحْسِنْ أَحَدُکُمُ اسْمَ وَلَدِهِ</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732707_3830689328"/>
      <w:bookmarkStart w:id="166" w:name="_Toc74"/>
      <w:bookmarkEnd w:id="165"/>
      <w:r>
        <w:rPr/>
        <w:t>4</w:t>
      </w:r>
      <w:r>
        <w:rPr>
          <w:rtl w:val="true"/>
        </w:rPr>
        <w:t xml:space="preserve">- </w:t>
      </w:r>
      <w:r>
        <w:rPr>
          <w:rtl w:val="true"/>
        </w:rPr>
        <w:t>حدیث</w:t>
      </w:r>
      <w:bookmarkEnd w:id="1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أَصْحَابِنَا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یُولَدُ لَنَا وَلَدٌ إِلَّا سَمَّیْنَاهُ مُحَمَّداً فَإِذَا مَضَی لَنَا سَبْعَةُ أَیَّامٍ فَإِنْ شِئْنَا غَیَّرْنَا وَ إِنْ شِئْنَا تَرَکْنَا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732709_3830689328"/>
      <w:bookmarkStart w:id="168" w:name="_Toc75"/>
      <w:bookmarkEnd w:id="167"/>
      <w:r>
        <w:rPr/>
        <w:t>5</w:t>
      </w:r>
      <w:r>
        <w:rPr>
          <w:rtl w:val="true"/>
        </w:rPr>
        <w:t xml:space="preserve">- </w:t>
      </w:r>
      <w:r>
        <w:rPr>
          <w:rtl w:val="true"/>
        </w:rPr>
        <w:t>حدیث</w:t>
      </w:r>
      <w:bookmarkEnd w:id="16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ابْنِ مَیَّاحٍ عَنْ </w:t>
      </w:r>
      <w:r>
        <w:rPr>
          <w:rFonts w:eastAsia="Amiri" w:cs="Amiri" w:ascii="Amiri" w:hAnsi="Amiri"/>
          <w:color w:val="111111"/>
          <w:sz w:val="28"/>
          <w:szCs w:val="28"/>
          <w:rtl w:val="true"/>
          <w:lang w:bidi="ar-SA"/>
        </w:rPr>
        <w:t xml:space="preserve">) </w:t>
      </w:r>
      <w:bookmarkStart w:id="169" w:name="pg16969_185485"/>
    </w:p>
    <w:p>
      <w:pPr>
        <w:pStyle w:val="BookText"/>
        <w:rPr/>
      </w:pPr>
      <w:bookmarkEnd w:id="169"/>
      <w:r>
        <w:rPr>
          <w:rFonts w:ascii="Amiri" w:hAnsi="Amiri" w:eastAsia="Amiri" w:cs="Amiri"/>
          <w:color w:val="111111"/>
          <w:sz w:val="28"/>
          <w:sz w:val="28"/>
          <w:szCs w:val="28"/>
          <w:rtl w:val="true"/>
          <w:lang w:bidi="ar-SA"/>
        </w:rPr>
        <w:t>فُلَانِ بْنِ حُمَیْدٍ أَنَّهُ سَأَلَ أَبَا عَبْدِ اللَّهِ علیه السلام وَ شَاوَرَهُ فِی اسْمِ وَلَدِهِ فَقَالَ سَمِّهِ بِأَسْمَاءٍ مِنَ الْعُبُودِیَّةِ فَقَالَ أَیُّ الْأَسْمَاءِ هُوَ فَقَالَ عَبْدُ الرَّحْمَنِ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732711_3830689328"/>
      <w:bookmarkStart w:id="171" w:name="_Toc76"/>
      <w:bookmarkEnd w:id="170"/>
      <w:r>
        <w:rPr/>
        <w:t>6</w:t>
      </w:r>
      <w:r>
        <w:rPr>
          <w:rtl w:val="true"/>
        </w:rPr>
        <w:t xml:space="preserve">- </w:t>
      </w:r>
      <w:r>
        <w:rPr>
          <w:rtl w:val="true"/>
        </w:rPr>
        <w:t>حدیث</w:t>
      </w:r>
      <w:bookmarkEnd w:id="1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سُلَیْمَانَ بْنِ سَمَاعَةَ عَنْ عَمِّهِ عَاصِمٍ الْکُوزِیِّ عَنْ أَبِی عَبْدِ اللَّهِ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لَمْ یُسَمِّ أَحَدَهُمْ بِاسْمِی فَقَدْ جَفَانِی</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732713_3830689328"/>
      <w:bookmarkStart w:id="173" w:name="_Toc77"/>
      <w:bookmarkEnd w:id="172"/>
      <w:r>
        <w:rPr/>
        <w:t>7</w:t>
      </w:r>
      <w:r>
        <w:rPr>
          <w:rtl w:val="true"/>
        </w:rPr>
        <w:t xml:space="preserve">- </w:t>
      </w:r>
      <w:r>
        <w:rPr>
          <w:rtl w:val="true"/>
        </w:rPr>
        <w:t>حدیث</w:t>
      </w:r>
      <w:bookmarkEnd w:id="17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عَبْدِ الرَّحْمَنِ بْنِ مُحَمَّدٍ الْعَزْرَمِیِّ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مُعَاوِیَةُ مَرْوَانَ بْنَ الْحَکَمِ عَلَی الْمَدِینَةِ وَ أَمَرَهُ أَنْ یَفْرِضَ لِشَبَابِ قُرَیْشٍ </w:t>
      </w:r>
      <w:r>
        <w:rPr>
          <w:rStyle w:val="FootnoteAnchor"/>
          <w:rtl w:val="true"/>
        </w:rPr>
        <w:footnoteReference w:id="43"/>
      </w:r>
      <w:r>
        <w:rPr>
          <w:rFonts w:ascii="Amiri" w:hAnsi="Amiri" w:eastAsia="Amiri" w:cs="Amiri"/>
          <w:color w:val="111111"/>
          <w:sz w:val="28"/>
          <w:sz w:val="28"/>
          <w:szCs w:val="28"/>
          <w:rtl w:val="true"/>
          <w:lang w:bidi="ar-SA"/>
        </w:rPr>
        <w:t>فَفَرَضَ لَهُمْ فَقَالَ عَلِیُّ بْنُ الْحُسَیْنِ علیه السلام فَأَتَیْتُهُ فَقَالَ مَا اسْمُکَ فَقُلْتُ عَلِیُّ بْنُ الْحُسَیْنِ فَقَالَ مَا اسْمُ أَخِیکَ فَقُلْتُ عَلِیٌّ قَالَ عَلِیٌّ وَ عَلِیٌّ مَا یُرِیدُ أَبُوکَ أَنْ یَدَعَ أَحَداً مِنْ وُلْدِهِ إِلَّا سَمَّاهُ عَلِیّاً ثُمَّ فَرَضَ لِی فَرَجَعْتُ إِلَی أَبِی فَأَخْبَرْتُهُ فَقَالَ وَیْلِی عَلَی ابْنِ الزَّرْقَاءِ دَبَّاغَةِ الْأَدَمِ لَوْ وُلِدَ لِی مِائَةٌ لَأَحْبَبْتُ أَنْ لَا أُسَمِّیَ أَحَداً مِنْهُمْ إِلَّا عَلِیّاً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732715_3830689328"/>
      <w:bookmarkStart w:id="175" w:name="_Toc78"/>
      <w:bookmarkEnd w:id="174"/>
      <w:r>
        <w:rPr/>
        <w:t>8</w:t>
      </w:r>
      <w:r>
        <w:rPr>
          <w:rtl w:val="true"/>
        </w:rPr>
        <w:t xml:space="preserve">- </w:t>
      </w:r>
      <w:r>
        <w:rPr>
          <w:rtl w:val="true"/>
        </w:rPr>
        <w:t>حدیث</w:t>
      </w:r>
      <w:bookmarkEnd w:id="17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بَکْرِ بْنِ صَالِحٍ عَنْ سُلَیْمَانَ الْجَعْفَرِیِّ قَالَ سَمِعْتُ أَبَا الْحَسَنِ علیه السلام یَقُولُ لَا یَدْخُلُ الْفَقْرُ بَیْتاً فِیهِ اسْمُ مُحَمَّدٍ أَوْ أَحْمَدَ أَوْ عَلِیٍّ أَوِ الْحَسَنِ أَوِ الْحُسَیْنِ أَوْ جَعْفَرٍ أَوْ طَالِبٍ أَوْ عَبْدِ اللَّهِ أَوْ فَاطِمَةَ مِنَ النِّسَاءِ</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732717_3830689328"/>
      <w:bookmarkStart w:id="177" w:name="_Toc79"/>
      <w:bookmarkEnd w:id="176"/>
      <w:r>
        <w:rPr/>
        <w:t>9</w:t>
      </w:r>
      <w:r>
        <w:rPr>
          <w:rtl w:val="true"/>
        </w:rPr>
        <w:t xml:space="preserve">- </w:t>
      </w:r>
      <w:r>
        <w:rPr>
          <w:rtl w:val="true"/>
        </w:rPr>
        <w:t>حدیث</w:t>
      </w:r>
      <w:bookmarkEnd w:id="17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وُلِدَ لِی غُلَامٌ فَمَا ذَا أُسَمِّیهِ قَالَ سَمِّهِ بِأَحَبِّ الْأَسْمَاءِ إِلَیَّ حَمْزَةَ</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732719_3830689328"/>
      <w:bookmarkStart w:id="179" w:name="_Toc80"/>
      <w:bookmarkEnd w:id="178"/>
      <w:r>
        <w:rPr/>
        <w:t>10</w:t>
      </w:r>
      <w:r>
        <w:rPr>
          <w:rtl w:val="true"/>
        </w:rPr>
        <w:t xml:space="preserve">- </w:t>
      </w:r>
      <w:r>
        <w:rPr>
          <w:rtl w:val="true"/>
        </w:rPr>
        <w:t>حدیث</w:t>
      </w:r>
      <w:bookmarkEnd w:id="17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الْحُسَیْنِ بْنِ زَیْدِ بْنِ عَلِیِّ بْنِ الْحُسَیْنِ عَنْ أَبِیهِ عَنْ أَبِی عَبْدِ اللَّهِ علیه السلام قَالَ قَالَ رَسُولُ اللَّهِ صلی الله علیه و آله اسْتَحْسِنُوا أَسْمَاءَکُمْ فَإِنَّکُمْ تُدْعَوْنَ بِهَا یَوْمَ الْقِیَامَةِ قُمْ یَا فُلَانَ بْنَ فُلَانٍ إِلَی نُورِکَ وَ قُمْ یَا فُلَانَ بْنَ فُلَانٍ لَا نُورَ لَکَ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732721_3830689328"/>
      <w:bookmarkStart w:id="181" w:name="_Toc81"/>
      <w:bookmarkEnd w:id="180"/>
      <w:r>
        <w:rPr/>
        <w:t>11</w:t>
      </w:r>
      <w:r>
        <w:rPr>
          <w:rtl w:val="true"/>
        </w:rPr>
        <w:t xml:space="preserve">- </w:t>
      </w:r>
      <w:r>
        <w:rPr>
          <w:rtl w:val="true"/>
        </w:rPr>
        <w:t>حدیث</w:t>
      </w:r>
      <w:bookmarkEnd w:id="18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جَعْفَرِ بْنِ بَشِیرٍ عَنْ سَعِیدِ بْنِ خُثَیْمٍ عَنْ مَعْمَرِ بْنِ خُثَیْمٍ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مَا تُکَنَّی قَالَ قُلْتُ مَا اکْتَنَیْتُ بَعْدُ وَ مَا لِی مِنْ وَلَدٍ وَ لَا امْرَأَةٍ وَ لَا جَارِیَةٍ قَالَ فَمَا یَمْنَعُکَ مِنْ ذَلِکَ قَالَ قُلْتُ حَدِیثٌ </w:t>
      </w:r>
      <w:r>
        <w:rPr>
          <w:rFonts w:eastAsia="Amiri" w:cs="Amiri" w:ascii="Amiri" w:hAnsi="Amiri"/>
          <w:color w:val="111111"/>
          <w:sz w:val="28"/>
          <w:szCs w:val="28"/>
          <w:rtl w:val="true"/>
          <w:lang w:bidi="ar-SA"/>
        </w:rPr>
        <w:t xml:space="preserve">. </w:t>
      </w:r>
      <w:bookmarkStart w:id="182" w:name="pg16969_185486"/>
    </w:p>
    <w:p>
      <w:pPr>
        <w:pStyle w:val="BookText"/>
        <w:rPr/>
      </w:pPr>
      <w:bookmarkEnd w:id="182"/>
      <w:r>
        <w:rPr>
          <w:rFonts w:ascii="Amiri" w:hAnsi="Amiri" w:eastAsia="Amiri" w:cs="Amiri"/>
          <w:color w:val="111111"/>
          <w:sz w:val="28"/>
          <w:sz w:val="28"/>
          <w:szCs w:val="28"/>
          <w:rtl w:val="true"/>
          <w:lang w:bidi="ar-SA"/>
        </w:rPr>
        <w:t xml:space="preserve">بَلَغَنَا عَنْ عَلِیٍّ علیه السلام قَالَ وَ مَا هُوَ قُلْتُ بَلَغَنَا عَنْ عَلِیٍّ علیه السلام أَنَّهُ قَالَ مَنِ اکْتَنَی وَ لَیْسَ لَهُ أَهْلٌ فَهُوَ أَبُو جَعْرٍ </w:t>
      </w:r>
      <w:r>
        <w:rPr>
          <w:rStyle w:val="FootnoteAnchor"/>
          <w:rtl w:val="true"/>
        </w:rPr>
        <w:footnoteReference w:id="44"/>
      </w:r>
      <w:r>
        <w:rPr>
          <w:rFonts w:ascii="Amiri" w:hAnsi="Amiri" w:eastAsia="Amiri" w:cs="Amiri"/>
          <w:color w:val="111111"/>
          <w:sz w:val="28"/>
          <w:sz w:val="28"/>
          <w:szCs w:val="28"/>
          <w:rtl w:val="true"/>
          <w:lang w:bidi="ar-SA"/>
        </w:rPr>
        <w:t xml:space="preserve">فَقَالَ أَبُو جَعْفَرٍ علیه السلام شَوْهٌ </w:t>
      </w:r>
      <w:r>
        <w:rPr>
          <w:rStyle w:val="FootnoteAnchor"/>
          <w:rtl w:val="true"/>
        </w:rPr>
        <w:footnoteReference w:id="45"/>
      </w:r>
      <w:r>
        <w:rPr>
          <w:rFonts w:ascii="Amiri" w:hAnsi="Amiri" w:eastAsia="Amiri" w:cs="Amiri"/>
          <w:color w:val="111111"/>
          <w:sz w:val="28"/>
          <w:sz w:val="28"/>
          <w:szCs w:val="28"/>
          <w:rtl w:val="true"/>
          <w:lang w:bidi="ar-SA"/>
        </w:rPr>
        <w:t xml:space="preserve">لَیْسَ هَذَا مِنْ حَدِیثِ عَلِیٍّ علیه السلام إِنَّا لَنُکَنِّی أَوْلَادَنَا فِی صِغَرِهِمْ مَخَافَةَ النَّبَزِ أَنْ یَلْحَقَ بِهِمْ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732723_3830689328"/>
      <w:bookmarkStart w:id="184" w:name="_Toc82"/>
      <w:bookmarkEnd w:id="183"/>
      <w:r>
        <w:rPr/>
        <w:t>12</w:t>
      </w:r>
      <w:r>
        <w:rPr>
          <w:rtl w:val="true"/>
        </w:rPr>
        <w:t xml:space="preserve">- </w:t>
      </w:r>
      <w:r>
        <w:rPr>
          <w:rtl w:val="true"/>
        </w:rPr>
        <w:t>حدیث</w:t>
      </w:r>
      <w:bookmarkEnd w:id="18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مُسْلِمٍ عَنِ الْحُسَیْنِ بْنِ نَصْرٍ عَنْ أَبِیهِ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أَبُو جَعْفَرٍ علیه السلام الرُّکُوبَ إِلَی بَعْضِ شِیعَتِهِ لِیَعُودَهُ فَقَالَ یَا جَابِرُ الْحَقْنِی فَتَبِعْتُهُ فَلَمَّا انْتَهَی إِلَی بَابِ الدَّارِ خَرَجَ عَلَیْنَا ابْنٌ لَهُ صَغِیرٌ فَقَالَ لَهُ أَبُو جَعْفَرٍ علیه السلام مَا اسْمُکَ قَالَ مُحَمَّدٌ قَالَ فَبِمَا تُکَنَّی قَالَ بِعَلِیٍّ فَقَالَ لَهُ أَبُو جَعْفَرٍ علیه السلام لَقَدِ احْتَظَرْتَ مِنَ الشَّیْطَانِ احْتِظَاراً شَدِیداً </w:t>
      </w:r>
      <w:r>
        <w:rPr>
          <w:rStyle w:val="FootnoteAnchor"/>
          <w:rtl w:val="true"/>
        </w:rPr>
        <w:footnoteReference w:id="47"/>
      </w:r>
      <w:r>
        <w:rPr>
          <w:rFonts w:ascii="Amiri" w:hAnsi="Amiri" w:eastAsia="Amiri" w:cs="Amiri"/>
          <w:color w:val="111111"/>
          <w:sz w:val="28"/>
          <w:sz w:val="28"/>
          <w:szCs w:val="28"/>
          <w:rtl w:val="true"/>
          <w:lang w:bidi="ar-SA"/>
        </w:rPr>
        <w:t>إِنَّ الشَّیْطَانَ إِذَا سَمِعَ مُنَادِیاً یُنَادِی یَا مُحَمَّدُ یَا عَلِیُّ ذَابَ کَمَا یَذُوبُ الرَّصَاصُ حَتَّی إِذَا سَمِعَ مُنَادِیاً یُنَادِی بِاسْمِ عَدُوٍّ مِنْ أَعْدَائِنَا اهْتَزَّ وَ اخْتَالَ</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732725_3830689328"/>
      <w:bookmarkStart w:id="186" w:name="_Toc83"/>
      <w:bookmarkEnd w:id="185"/>
      <w:r>
        <w:rPr/>
        <w:t>13</w:t>
      </w:r>
      <w:r>
        <w:rPr>
          <w:rtl w:val="true"/>
        </w:rPr>
        <w:t xml:space="preserve">- </w:t>
      </w:r>
      <w:r>
        <w:rPr>
          <w:rtl w:val="true"/>
        </w:rPr>
        <w:t>حدیث</w:t>
      </w:r>
      <w:bookmarkEnd w:id="18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عِیسَی عَنْ صَفْوَانَ رَفَعَهُ إِلَی أَبِی جَعْفَرٍ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أُذِنَ لَهُمْ فِی التَّسْمِیَةِ بِهِ فَمَنْ أَذِنَ لَهُمْ فِی یس یَعْنِی التَّسْمِیَةَ وَ هُوَ اسْمُ النَّبِیِّ صلی الله علیه و آله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732727_3830689328"/>
      <w:bookmarkStart w:id="188" w:name="_Toc84"/>
      <w:bookmarkEnd w:id="187"/>
      <w:r>
        <w:rPr/>
        <w:t>14</w:t>
      </w:r>
      <w:r>
        <w:rPr>
          <w:rtl w:val="true"/>
        </w:rPr>
        <w:t xml:space="preserve">- </w:t>
      </w:r>
      <w:r>
        <w:rPr>
          <w:rtl w:val="true"/>
        </w:rPr>
        <w:t>حدیث</w:t>
      </w:r>
      <w:bookmarkEnd w:id="18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دَعَا بِصَحِیفَةٍ حِینَ حَضَرَهُ الْمَوْتُ یُرِیدُ أَنْ یَنْهَی</w:t>
      </w:r>
      <w:r>
        <w:rPr>
          <w:rFonts w:eastAsia="Amiri" w:cs="Amiri" w:ascii="Amiri" w:hAnsi="Amiri"/>
          <w:color w:val="111111"/>
          <w:sz w:val="28"/>
          <w:szCs w:val="28"/>
          <w:rtl w:val="true"/>
          <w:lang w:bidi="ar-SA"/>
        </w:rPr>
        <w:t xml:space="preserve">) </w:t>
      </w:r>
      <w:bookmarkStart w:id="189" w:name="pg16969_185487"/>
    </w:p>
    <w:p>
      <w:pPr>
        <w:pStyle w:val="BookText"/>
        <w:rPr/>
      </w:pPr>
      <w:bookmarkEnd w:id="189"/>
      <w:r>
        <w:rPr>
          <w:rFonts w:ascii="Amiri" w:hAnsi="Amiri" w:eastAsia="Amiri" w:cs="Amiri"/>
          <w:color w:val="111111"/>
          <w:sz w:val="28"/>
          <w:sz w:val="28"/>
          <w:szCs w:val="28"/>
          <w:rtl w:val="true"/>
          <w:lang w:bidi="ar-SA"/>
        </w:rPr>
        <w:t>عَنْ أَسْمَاءٍ یُتَسَمَّی بِهَا فَقُبِضَ وَ لَمْ یُسَمِّهَا مِنْهَا الْحَکَمُ وَ حَکِیمٌ وَ خَالِدٌ وَ مَالِکٌ وَ ذَکَرَ أَنَّهَا سِتَّةٌ أَوْ سَبْعَةٌ مِمَّا لَا یَجُوزُ أَنْ یُتَسَمَّی بِهَا</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732729_3830689328"/>
      <w:bookmarkStart w:id="191" w:name="_Toc85"/>
      <w:bookmarkEnd w:id="190"/>
      <w:r>
        <w:rPr/>
        <w:t>15</w:t>
      </w:r>
      <w:r>
        <w:rPr>
          <w:rtl w:val="true"/>
        </w:rPr>
        <w:t xml:space="preserve">- </w:t>
      </w:r>
      <w:r>
        <w:rPr>
          <w:rtl w:val="true"/>
        </w:rPr>
        <w:t>حدیث</w:t>
      </w:r>
      <w:bookmarkEnd w:id="19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النَّبِیَّ صلی الله علیه و آله نَهَی عَنْ أَرْبَعِ کُنًی عَنْ أَبِی عِیسَی وَ عَنْ أَبِی الْحَکَمِ وَ عَنْ أَبِی مَالِکٍ وَ عَنْ أَبِی الْقَاسِمِ إِذَا کَانَ الِاسْمُ مُحَمَّداً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732731_3830689328"/>
      <w:bookmarkStart w:id="193" w:name="_Toc86"/>
      <w:bookmarkEnd w:id="192"/>
      <w:r>
        <w:rPr/>
        <w:t>16</w:t>
      </w:r>
      <w:r>
        <w:rPr>
          <w:rtl w:val="true"/>
        </w:rPr>
        <w:t xml:space="preserve">- </w:t>
      </w:r>
      <w:r>
        <w:rPr>
          <w:rtl w:val="true"/>
        </w:rPr>
        <w:t>حدیث</w:t>
      </w:r>
      <w:bookmarkEnd w:id="19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الْأَسْمَاءِ 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وَ خَالِدٌ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732733_3830689328"/>
      <w:bookmarkStart w:id="195" w:name="_Toc87"/>
      <w:bookmarkEnd w:id="194"/>
      <w:r>
        <w:rPr/>
        <w:t>17</w:t>
      </w:r>
      <w:r>
        <w:rPr>
          <w:rtl w:val="true"/>
        </w:rPr>
        <w:t xml:space="preserve">- </w:t>
      </w:r>
      <w:r>
        <w:rPr>
          <w:rtl w:val="true"/>
        </w:rPr>
        <w:t>حدیث</w:t>
      </w:r>
      <w:bookmarkEnd w:id="19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عَنْ جَعْفَرِ بْنِ بَشِیرٍ عَنِ ابْنِ بُکَیْرٍ عَنْ زُرَارَةَ قَالَ سَمِعْتُ أَبَا جَعْفَرٍ علیه السلام یَقُولُ إِنَّ رَجُلًا کَانَ یَغْشَی </w:t>
      </w:r>
      <w:r>
        <w:rPr>
          <w:rStyle w:val="FootnoteAnchor"/>
          <w:rtl w:val="true"/>
        </w:rPr>
        <w:footnoteReference w:id="49"/>
      </w:r>
      <w:r>
        <w:rPr>
          <w:rFonts w:ascii="Amiri" w:hAnsi="Amiri" w:eastAsia="Amiri" w:cs="Amiri"/>
          <w:color w:val="111111"/>
          <w:sz w:val="28"/>
          <w:sz w:val="28"/>
          <w:szCs w:val="28"/>
          <w:rtl w:val="true"/>
          <w:lang w:bidi="ar-SA"/>
        </w:rPr>
        <w:t>عَلِیَّ بْنَ الْحُسَیْنِ علیه السلام وَ کَانَ یُکَنَّی أَبَا مُرَّةَ فَکَانَ إِذَا اسْتَأْذَنَ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مُرَّةَ بِالْبَابِ فَقَالَ لَهُ عَلِیُّ بْنُ الْحُسَیْنِ علیه السلام بِاللَّهِ إِذَا جِئْتَ إِلَی بَابِنَا فَلَا تَقُولَنَّ أَبُو مُرَّةَ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732735_3830689328"/>
      <w:bookmarkStart w:id="197" w:name="_Toc88"/>
      <w:bookmarkEnd w:id="196"/>
      <w:r>
        <w:rPr>
          <w:rtl w:val="true"/>
        </w:rPr>
        <w:t>بَابُ تَسْوِیَةِ الْخِلْقَةِ</w:t>
      </w:r>
      <w:bookmarkEnd w:id="197"/>
    </w:p>
    <w:p>
      <w:pPr>
        <w:pStyle w:val="Heading4"/>
        <w:numPr>
          <w:ilvl w:val="3"/>
          <w:numId w:val="1"/>
        </w:numPr>
        <w:rPr/>
      </w:pPr>
      <w:bookmarkStart w:id="198" w:name="__RefHeading___Toc1732737_3830689328"/>
      <w:bookmarkStart w:id="199" w:name="_Toc89"/>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بَابُ تَسْوِیَةِ الْخِلْقَةِ </w:t>
      </w:r>
      <w:r>
        <w:rPr>
          <w:rStyle w:val="FootnoteAnchor"/>
          <w:rtl w:val="true"/>
        </w:rPr>
        <w:footnoteReference w:id="51"/>
      </w:r>
    </w:p>
    <w:p>
      <w:pPr>
        <w:pStyle w:val="Heading4"/>
        <w:numPr>
          <w:ilvl w:val="3"/>
          <w:numId w:val="1"/>
        </w:numPr>
        <w:rPr/>
      </w:pPr>
      <w:bookmarkStart w:id="200" w:name="__RefHeading___Toc1732739_3830689328"/>
      <w:bookmarkStart w:id="201" w:name="_Toc90"/>
      <w:bookmarkEnd w:id="200"/>
      <w:r>
        <w:rPr/>
        <w:t>1</w:t>
      </w:r>
      <w:r>
        <w:rPr>
          <w:rtl w:val="true"/>
        </w:rPr>
        <w:t xml:space="preserve">- </w:t>
      </w:r>
      <w:r>
        <w:rPr>
          <w:rtl w:val="true"/>
        </w:rPr>
        <w:t>حدیث</w:t>
      </w:r>
      <w:bookmarkEnd w:id="20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أَصْحَابِنَا عَنْ مُحَمَّدِ بْنِ سِنَانٍ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بُشِّرَ بِالْوَلَدِ لَمْ یَسْأَلْ أَ ذَکَرٌ هُوَ أَمْ أُنْثَی حَتَّی یَقُولَ أَ سَوِیٌّ فَإِنْ کَانَ سَوِیّاً قَالَ الْحَمْدُ لِلَّهِ الَّذِی لَمْ یَخْلُقْ مِنِّی شَیْئاً مُشَوَّهاً</w:t>
      </w:r>
      <w:r>
        <w:rPr>
          <w:rFonts w:eastAsia="Amiri" w:cs="Amiri" w:ascii="Amiri" w:hAnsi="Amiri"/>
          <w:color w:val="111111"/>
          <w:sz w:val="28"/>
          <w:szCs w:val="28"/>
          <w:rtl w:val="true"/>
          <w:lang w:bidi="ar-SA"/>
        </w:rPr>
        <w:t xml:space="preserve">. ) </w:t>
      </w:r>
      <w:bookmarkStart w:id="202" w:name="pg16969_185488"/>
    </w:p>
    <w:p>
      <w:pPr>
        <w:pStyle w:val="Heading3"/>
        <w:numPr>
          <w:ilvl w:val="2"/>
          <w:numId w:val="1"/>
        </w:numPr>
        <w:rPr/>
      </w:pPr>
      <w:bookmarkStart w:id="203" w:name="__RefHeading___Toc1732741_3830689328"/>
      <w:bookmarkStart w:id="204" w:name="_Toc91"/>
      <w:bookmarkEnd w:id="202"/>
      <w:bookmarkEnd w:id="203"/>
      <w:r>
        <w:rPr>
          <w:rtl w:val="true"/>
        </w:rPr>
        <w:t>بَابُ مَا یُسْتَحَبُّ أَنْ تُطْعَمَ الْحُبْلَی وَ النُّفَسَاءُ</w:t>
      </w:r>
      <w:bookmarkEnd w:id="204"/>
    </w:p>
    <w:p>
      <w:pPr>
        <w:pStyle w:val="Heading4"/>
        <w:numPr>
          <w:ilvl w:val="3"/>
          <w:numId w:val="1"/>
        </w:numPr>
        <w:rPr/>
      </w:pPr>
      <w:bookmarkStart w:id="205" w:name="__RefHeading___Toc1732743_3830689328"/>
      <w:bookmarkStart w:id="206" w:name="_Toc92"/>
      <w:bookmarkEnd w:id="205"/>
      <w:r>
        <w:rPr/>
        <w:t>1</w:t>
      </w:r>
      <w:r>
        <w:rPr>
          <w:rtl w:val="true"/>
        </w:rPr>
        <w:t xml:space="preserve">- </w:t>
      </w:r>
      <w:r>
        <w:rPr>
          <w:rtl w:val="true"/>
        </w:rPr>
        <w:t>حدیث</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عُثْمَانَ بْنِ عَبْدِ الرَّحْمَنِ عَنْ شُرَحْبِیلَ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الْحَامِلِ تَأْکُلُ السَّفَرْجَلَ فَإِنَّ الْوَلَدَ یَکُونُ أَطْیَبَ رِیحاً وَ أَصْفَی لَوْناً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732745_3830689328"/>
      <w:bookmarkStart w:id="208" w:name="_Toc93"/>
      <w:bookmarkEnd w:id="207"/>
      <w:r>
        <w:rPr/>
        <w:t>2</w:t>
      </w:r>
      <w:r>
        <w:rPr>
          <w:rtl w:val="true"/>
        </w:rPr>
        <w:t xml:space="preserve">- </w:t>
      </w:r>
      <w:r>
        <w:rPr>
          <w:rtl w:val="true"/>
        </w:rPr>
        <w:t>حدیث</w:t>
      </w:r>
      <w:bookmarkEnd w:id="2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الْحَسَنِ التَّیْمُلِیِّ عَنِ الْحُسَیْنِ بْنِ هَاشِمٍ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 نَظَرَ إِلَی غُلَامٍ جَمِیلٍ یَنْبَغِی أَنْ یَکُونَ أَبُو هَذَا الْغُلَامِ آکِلَ السَّفَرْجَلِ</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732747_3830689328"/>
      <w:bookmarkStart w:id="210" w:name="_Toc94"/>
      <w:bookmarkEnd w:id="209"/>
      <w:r>
        <w:rPr/>
        <w:t>3</w:t>
      </w:r>
      <w:r>
        <w:rPr>
          <w:rtl w:val="true"/>
        </w:rPr>
        <w:t xml:space="preserve">- </w:t>
      </w:r>
      <w:r>
        <w:rPr>
          <w:rtl w:val="true"/>
        </w:rPr>
        <w:t>حدیث</w:t>
      </w:r>
      <w:bookmarkEnd w:id="2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الْعَزِیزِ بْنِ حَسَّانَ عَنْ زُرَارَةَ عَنْ أَبِی عَبْدِ اللَّهِ علیه السلام قَالَ قَالَ أَمِیرُ الْمُؤْمِنِینَ ع خَیْرُ تُمُورِکُمُ الْبَرْنِیُّ فَأَطْعِمُوهُ نِسَاءَکُمْ فِی نِفَاسِهِنَّ تَخْرُجْ أَوْلَادُکُمْ زَکِیّاً حَلِیماً</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732749_3830689328"/>
      <w:bookmarkStart w:id="212" w:name="_Toc95"/>
      <w:bookmarkEnd w:id="211"/>
      <w:r>
        <w:rPr/>
        <w:t>4</w:t>
      </w:r>
      <w:r>
        <w:rPr>
          <w:rtl w:val="true"/>
        </w:rPr>
        <w:t xml:space="preserve">- </w:t>
      </w:r>
      <w:r>
        <w:rPr>
          <w:rtl w:val="true"/>
        </w:rPr>
        <w:t>حدیث</w:t>
      </w:r>
      <w:bookmarkEnd w:id="2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عِدَّةٍ مِنْ أَصْحَابِهِ عَنْ عَلِیِّ بْنِ أَسْبَاطٍ عَنْ عَمِّهِ یَعْقُوبَ بْنِ سَالِمٍ رَفَعَهُ إِلَی أَمِیرِ الْمُؤْمِنِینَ علیه السلام قَالَ قَالَ رَسُولُ اللَّهِ صلی الله علیه و آله لِیَکُنْ أَوَّلُ مَا تَأْکُلُ النُّفَسَاءُ الرُّطَبَ فَإِنَّ اللَّهَ تَعَالَی قَالَ لِمَرْیَمَ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Style w:val="FootnoteAnchor"/>
          <w:rtl w:val="true"/>
        </w:rPr>
        <w:footnoteReference w:id="52"/>
      </w:r>
      <w:r>
        <w:rPr>
          <w:rFonts w:ascii="Amiri" w:hAnsi="Amiri" w:eastAsia="Amiri" w:cs="Amiri"/>
          <w:color w:val="111111"/>
          <w:sz w:val="28"/>
          <w:sz w:val="28"/>
          <w:szCs w:val="28"/>
          <w:rtl w:val="true"/>
          <w:lang w:bidi="ar-SA"/>
        </w:rPr>
        <w:t>قِیلَ یَا</w:t>
      </w:r>
    </w:p>
    <w:p>
      <w:pPr>
        <w:pStyle w:val="BookText"/>
        <w:rPr/>
      </w:pPr>
      <w:r>
        <w:rPr>
          <w:rFonts w:ascii="Amiri" w:hAnsi="Amiri" w:eastAsia="Amiri" w:cs="Amiri"/>
          <w:color w:val="111111"/>
          <w:sz w:val="28"/>
          <w:sz w:val="28"/>
          <w:szCs w:val="28"/>
          <w:rtl w:val="true"/>
          <w:lang w:bidi="ar-SA"/>
        </w:rPr>
        <w:t xml:space="preserve">رَسُولَ اللَّهِ فَإِنْ لَمْ یَکُنْ أَوَانُ </w:t>
      </w:r>
      <w:r>
        <w:rPr>
          <w:rStyle w:val="FootnoteAnchor"/>
          <w:rtl w:val="true"/>
        </w:rPr>
        <w:footnoteReference w:id="53"/>
      </w:r>
      <w:r>
        <w:rPr>
          <w:rFonts w:ascii="Amiri" w:hAnsi="Amiri" w:eastAsia="Amiri" w:cs="Amiri"/>
          <w:color w:val="111111"/>
          <w:sz w:val="28"/>
          <w:sz w:val="28"/>
          <w:szCs w:val="28"/>
          <w:rtl w:val="true"/>
          <w:lang w:bidi="ar-SA"/>
        </w:rPr>
        <w:t>الرُّطَبِ قَالَ سَبْعَ تَمَرَاتٍ مِنْ تَمْرِ الْمَدِینَةِ فَإِنْ لَمْ یَکُنْ فَسَبْعَ تَمَرَاتٍ مِنْ تَمْرِ أَمْصَارِکُمْ فَإِنَّ اللَّهَ عَزَّ وَ جَلَّ یَقُولُ وَ عِزَّتِی وَ جَلَالِی وَ عَظَمَتِی وَ ارْتِفَاعِ مَکَانِی لَا تَأْکُلُ نُفَسَاءُ یَوْمَ تَلِدُ الرُّطَبَ فَیَکُونُ غُلَاماً إِلَّا کَانَ حَلِیماً وَ إِنْ کَانَتْ جَارِیَةً کَانَتْ حَلِیمَةً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732751_3830689328"/>
      <w:bookmarkStart w:id="214" w:name="_Toc96"/>
      <w:bookmarkEnd w:id="213"/>
      <w:r>
        <w:rPr/>
        <w:t>5</w:t>
      </w:r>
      <w:r>
        <w:rPr>
          <w:rtl w:val="true"/>
        </w:rPr>
        <w:t xml:space="preserve">- </w:t>
      </w:r>
      <w:r>
        <w:rPr>
          <w:rtl w:val="true"/>
        </w:rPr>
        <w:t>حدیث</w:t>
      </w:r>
      <w:bookmarkEnd w:id="2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أَبِی سَعِیدٍ الشَّامِیِّ عَنْ صَالِحِ بْنِ عُقْبَةَ قَالَ سَمِعْتُ أَبَا عَبْدِ اللَّهِ علیه السلام یَقُولُ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أَطْعِمُوا الْبَرْنِیَّ نِسَاءَکُمْ فِی نِفَاسِهِنَّ تَحْلُمْ أَوْلَادُکُمْ</w:t>
      </w:r>
      <w:r>
        <w:rPr>
          <w:rFonts w:eastAsia="Amiri" w:cs="Amiri" w:ascii="Amiri" w:hAnsi="Amiri"/>
          <w:color w:val="111111"/>
          <w:sz w:val="28"/>
          <w:szCs w:val="28"/>
          <w:rtl w:val="true"/>
          <w:lang w:bidi="ar-SA"/>
        </w:rPr>
        <w:t xml:space="preserve">. . </w:t>
      </w:r>
      <w:bookmarkStart w:id="215" w:name="pg16969_185489"/>
    </w:p>
    <w:p>
      <w:pPr>
        <w:pStyle w:val="Heading4"/>
        <w:numPr>
          <w:ilvl w:val="3"/>
          <w:numId w:val="1"/>
        </w:numPr>
        <w:rPr/>
      </w:pPr>
      <w:bookmarkStart w:id="216" w:name="__RefHeading___Toc1732753_3830689328"/>
      <w:bookmarkStart w:id="217" w:name="_Toc97"/>
      <w:bookmarkEnd w:id="215"/>
      <w:bookmarkEnd w:id="216"/>
      <w:r>
        <w:rPr/>
        <w:t>6</w:t>
      </w:r>
      <w:r>
        <w:rPr>
          <w:rtl w:val="true"/>
        </w:rPr>
        <w:t xml:space="preserve">- </w:t>
      </w:r>
      <w:r>
        <w:rPr>
          <w:rtl w:val="true"/>
        </w:rPr>
        <w:t>حدیث</w:t>
      </w:r>
      <w:bookmarkEnd w:id="21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قَبِیصَةَ عَنْ عَبْدِ اللَّهِ النَّیْسَابُورِیِّ عَنْ هَارُونَ بْنِ مُسْلِمٍ عَنْ أَبِی مُوسَی عَنْ أَبِی الْعَلَاءِ الشَّامِیِّ عَنْ سُفْیَانَ الثَّوْرِیِّ عَنْ أَبِی زِیَادٍ عَنِ الْحَسَنِ بْنِ عَلِیٍّ علیه السلام قَالَ قَالَ رَسُولُ اللَّهِ صلی الله علیه و آله أَطْعِمُوا حَبَالاکُمُ اللُّبَانَ فَإِنَّ الصَّبِیَّ إِذَا غُذِّیَ فِی بَطْنِ أُمِّهِ بِاللُّبَانِ اشْتَدَّ قَلْبُهُ وَ زِیدَ فِی عَقْلِهِ فَإِنْ یَکُ ذَکَراً کَانَ شُجَاعاً وَ إِنْ وُلِدَتْ أُنْثَی عَظُمَتْ عَجِیزَتُهَا فَتَحْظَی بِذَلِکَ عِنْدَ زَوْجِهَا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حظیت المرأة عند زوجها أی سعدت به و دنت من قلبه و أحبها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732755_3830689328"/>
      <w:bookmarkStart w:id="219" w:name="_Toc98"/>
      <w:bookmarkEnd w:id="218"/>
      <w:r>
        <w:rPr/>
        <w:t>7</w:t>
      </w:r>
      <w:r>
        <w:rPr>
          <w:rtl w:val="true"/>
        </w:rPr>
        <w:t xml:space="preserve">- </w:t>
      </w:r>
      <w:r>
        <w:rPr>
          <w:rtl w:val="true"/>
        </w:rPr>
        <w:t>حدیث</w:t>
      </w:r>
      <w:bookmarkEnd w:id="21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عَلِیٍّ عَنْ مُحَمَّدِ بْنِ سِنَانٍ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أَطْعِمُوا حَبَالاکُمْ ذَکَرَ اللُّبَانِ فَإِنْ یَکُ فِی بَطْنِهَا غُلَامٌ خَرَجَ ذَکِیَّ الْقَلْبِ عَالِماً شُجَاعاً وَ إِنْ تَکُ جَارِیَةٌ حَسُنَ خَلْقُهَا وَ خُلُقُهَا وَ عَظُمَتْ عَجِیزَتُهَا وَ حَظِیَتْ عِنْدَ زَوْجِهَا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732757_3830689328"/>
      <w:bookmarkStart w:id="221" w:name="_Toc99"/>
      <w:bookmarkEnd w:id="220"/>
      <w:r>
        <w:rPr>
          <w:rtl w:val="true"/>
        </w:rPr>
        <w:t>بَابُ مَا یُفْعَلُ بِالْمَوْلُودِ مِنَ التَّحْنِیکِ وَ غَیْرِهِ إِذَا وُلِدَ</w:t>
      </w:r>
      <w:bookmarkEnd w:id="221"/>
    </w:p>
    <w:p>
      <w:pPr>
        <w:pStyle w:val="Heading4"/>
        <w:numPr>
          <w:ilvl w:val="3"/>
          <w:numId w:val="1"/>
        </w:numPr>
        <w:rPr/>
      </w:pPr>
      <w:bookmarkStart w:id="222" w:name="__RefHeading___Toc1732759_3830689328"/>
      <w:bookmarkStart w:id="223" w:name="_Toc100"/>
      <w:bookmarkEnd w:id="222"/>
      <w:r>
        <w:rPr/>
        <w:t>1</w:t>
      </w:r>
      <w:r>
        <w:rPr>
          <w:rtl w:val="true"/>
        </w:rPr>
        <w:t xml:space="preserve">- </w:t>
      </w:r>
      <w:r>
        <w:rPr>
          <w:rtl w:val="true"/>
        </w:rPr>
        <w:t>حدیث</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أَبِی إِسْمَاعِیلَ الصَّیْقَلِ عَنْ أَبِی یَحْیَی الرَّازِیِّ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لَکُمُ الْمَوْلُودُ أَیَّ شَیْ‌ءٍ تَصْنَعُونَ بِهِ قُلْتُ لَا أَدْرِی مَا نَصْنَعُ بِهِ قَالَ خُذْ عَدَسَةَ جَاوَشِیرَ فَدُفْهُ </w:t>
      </w:r>
      <w:r>
        <w:rPr>
          <w:rStyle w:val="FootnoteAnchor"/>
          <w:rtl w:val="true"/>
        </w:rPr>
        <w:footnoteReference w:id="55"/>
      </w:r>
      <w:r>
        <w:rPr>
          <w:rFonts w:ascii="Amiri" w:hAnsi="Amiri" w:eastAsia="Amiri" w:cs="Amiri"/>
          <w:color w:val="111111"/>
          <w:sz w:val="28"/>
          <w:sz w:val="28"/>
          <w:szCs w:val="28"/>
          <w:rtl w:val="true"/>
          <w:lang w:bidi="ar-SA"/>
        </w:rPr>
        <w:t xml:space="preserve">بِمَاءٍ ثُمَّ قَطِّرْ فِی أَنْفِهِ فِی الْمَنْخِرِ الْأَیْمَنِ قَطْرَتَیْنِ وَ فِی الْأَیْسَرِ قَطْرَةً وَاحِدَةً وَ أَذِّنْ فِی أُذُنِهِ الْیُمْنَی وَ أَقِمْ فِی الْیُسْرَی تَفْعَلُ بِهِ ذَلِکَ قَبْلَ أَنْ تُقْطَعَ سُرَّتُهُ فَإِنَّهُ لَا یَفْزَعُ أَبَداً وَ لَا تُصِیبُهُ أُمُّ الصِّبْیَانِ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732761_3830689328"/>
      <w:bookmarkStart w:id="225" w:name="_Toc101"/>
      <w:bookmarkEnd w:id="224"/>
      <w:r>
        <w:rPr/>
        <w:t>2</w:t>
      </w:r>
      <w:r>
        <w:rPr>
          <w:rtl w:val="true"/>
        </w:rPr>
        <w:t xml:space="preserve">- </w:t>
      </w:r>
      <w:r>
        <w:rPr>
          <w:rtl w:val="true"/>
        </w:rPr>
        <w:t>حدیث</w:t>
      </w:r>
      <w:bookmarkEnd w:id="2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حَفْصٍ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الْقَابِلَةَ أَوْ بَعْضَ مَنْ یَلِیهِ أَنْ تُقِیمَ الصَّلَاةَ فِی أُذُنِهِ الْیُمْنَی فَلَا یُصِیبَهُ لَمَمٌ وَ لَا تَابِعَةٌ أَبَداً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226" w:name="pg16969_185490"/>
    </w:p>
    <w:p>
      <w:pPr>
        <w:pStyle w:val="Heading4"/>
        <w:numPr>
          <w:ilvl w:val="3"/>
          <w:numId w:val="1"/>
        </w:numPr>
        <w:rPr/>
      </w:pPr>
      <w:bookmarkStart w:id="227" w:name="__RefHeading___Toc1732763_3830689328"/>
      <w:bookmarkStart w:id="228" w:name="_Toc102"/>
      <w:bookmarkEnd w:id="226"/>
      <w:bookmarkEnd w:id="227"/>
      <w:r>
        <w:rPr/>
        <w:t>3</w:t>
      </w:r>
      <w:r>
        <w:rPr>
          <w:rtl w:val="true"/>
        </w:rPr>
        <w:t xml:space="preserve">- </w:t>
      </w:r>
      <w:r>
        <w:rPr>
          <w:rtl w:val="true"/>
        </w:rPr>
        <w:t>حدیث</w:t>
      </w:r>
      <w:bookmarkEnd w:id="2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أَصْحَابِهِ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یُحَنَّکُ الْمَوْلُودُ بِمَاءِ الْفُرَاتِ وَ یُقَامُ فِی أُذُنِهِ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732765_3830689328"/>
      <w:bookmarkStart w:id="230" w:name="_Toc103"/>
      <w:bookmarkEnd w:id="229"/>
      <w:r>
        <w:rPr/>
        <w:t>4</w:t>
      </w:r>
      <w:r>
        <w:rPr>
          <w:rtl w:val="true"/>
        </w:rPr>
        <w:t xml:space="preserve">- </w:t>
      </w:r>
      <w:r>
        <w:rPr>
          <w:rtl w:val="true"/>
        </w:rPr>
        <w:t>حدیث</w:t>
      </w:r>
      <w:bookmarkEnd w:id="2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حَنِّکُوا أَوْلَادَکُمْ بِمَاءِ الْفُرَاتِ وَ بِتُرْبَةِ قَبْرِ الْحُسَیْنِ علیه السلام فَإِنْ لَمْ یَکُنْ فَبِمَاءِ السَّمَاءِ</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732767_3830689328"/>
      <w:bookmarkStart w:id="232" w:name="_Toc104"/>
      <w:bookmarkEnd w:id="231"/>
      <w:r>
        <w:rPr/>
        <w:t>5</w:t>
      </w:r>
      <w:r>
        <w:rPr>
          <w:rtl w:val="true"/>
        </w:rPr>
        <w:t xml:space="preserve">- </w:t>
      </w:r>
      <w:r>
        <w:rPr>
          <w:rtl w:val="true"/>
        </w:rPr>
        <w:t>حدیث</w:t>
      </w:r>
      <w:bookmarkEnd w:id="2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یَحْیَی عَنْ جَدِّهِ الْحَسَنِ بْنِ رَاشِدٍ عَنْ أَبِی بَصِیرٍ عَنْ أَبِی عَبْدِ اللَّهِ علیه السلام قَالَ قَالَ أَمِیرُ الْمُؤْمِنِینَ ع</w:t>
      </w:r>
    </w:p>
    <w:p>
      <w:pPr>
        <w:pStyle w:val="BookText"/>
        <w:rPr/>
      </w:pPr>
      <w:r>
        <w:rPr>
          <w:rFonts w:ascii="Amiri" w:hAnsi="Amiri" w:eastAsia="Amiri" w:cs="Amiri"/>
          <w:color w:val="111111"/>
          <w:sz w:val="28"/>
          <w:sz w:val="28"/>
          <w:szCs w:val="28"/>
          <w:rtl w:val="true"/>
          <w:lang w:bidi="ar-SA"/>
        </w:rPr>
        <w:t>حَنِّکُوا أَوْلَادَکُمْ بِالتَّمْرِ هَکَذَا فَعَلَ النَّبِیُّ صلی الله علیه و آله بِالْحَسَنِ وَ الْحُسَیْنِ ع</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732769_3830689328"/>
      <w:bookmarkStart w:id="234" w:name="_Toc105"/>
      <w:bookmarkEnd w:id="233"/>
      <w:r>
        <w:rPr/>
        <w:t>6</w:t>
      </w:r>
      <w:r>
        <w:rPr>
          <w:rtl w:val="true"/>
        </w:rPr>
        <w:t xml:space="preserve">- </w:t>
      </w:r>
      <w:r>
        <w:rPr>
          <w:rtl w:val="true"/>
        </w:rPr>
        <w:t>حدیث</w:t>
      </w:r>
      <w:bookmarkEnd w:id="2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مَنْ وُلِدَ لَهُ مَوْلُودٌ فَلْیُؤَذِّنْ فِی أُذُنِهِ الْیُمْنَی بِأَذَانِ الصَّلَاةِ وَ لْیُقِمْ فِی الْیُسْرَی فَإِنَّهَا عِصْمَةٌ مِنَ الشَّیْطَانِ الرَّجِیمِ</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732771_3830689328"/>
      <w:bookmarkStart w:id="236" w:name="_Toc106"/>
      <w:bookmarkEnd w:id="235"/>
      <w:r>
        <w:rPr>
          <w:rtl w:val="true"/>
        </w:rPr>
        <w:t>بَابُ الْعَقِیقَةِ وَ وُجُوبِهَا</w:t>
      </w:r>
      <w:bookmarkEnd w:id="236"/>
    </w:p>
    <w:p>
      <w:pPr>
        <w:pStyle w:val="Heading4"/>
        <w:numPr>
          <w:ilvl w:val="3"/>
          <w:numId w:val="1"/>
        </w:numPr>
        <w:rPr/>
      </w:pPr>
      <w:bookmarkStart w:id="237" w:name="__RefHeading___Toc1732773_3830689328"/>
      <w:bookmarkStart w:id="238" w:name="_Toc107"/>
      <w:bookmarkEnd w:id="237"/>
      <w:r>
        <w:rPr/>
        <w:t>1</w:t>
      </w:r>
      <w:r>
        <w:rPr>
          <w:rtl w:val="true"/>
        </w:rPr>
        <w:t xml:space="preserve">- </w:t>
      </w:r>
      <w:r>
        <w:rPr>
          <w:rtl w:val="true"/>
        </w:rPr>
        <w:t>حدیث</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الْعَقِیقَةُ وَاجِبَةٌ إِذَا وُلِدَ لِلرَّجُلِ وَلَدٌ فَإِنْ أَحَبَّ أَنْ یُسَمِّیَهُ مِنْ یَوْمِهِ فَعَلَ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1732775_3830689328"/>
      <w:bookmarkStart w:id="240" w:name="_Toc108"/>
      <w:bookmarkEnd w:id="239"/>
      <w:r>
        <w:rPr/>
        <w:t>2</w:t>
      </w:r>
      <w:r>
        <w:rPr>
          <w:rtl w:val="true"/>
        </w:rPr>
        <w:t xml:space="preserve">- </w:t>
      </w:r>
      <w:r>
        <w:rPr>
          <w:rtl w:val="true"/>
        </w:rPr>
        <w:t>حدیث</w:t>
      </w:r>
      <w:bookmarkEnd w:id="2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مُحَمَّدُ بْنُ یَحْیَی عَنْ أَحْمَدَ بْنِ مُحَمَّدٍ جَمِیعاً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مُرْتَهَنٌ بِالْعَقِیقَةِ</w:t>
      </w:r>
      <w:r>
        <w:rPr>
          <w:rFonts w:eastAsia="Amiri" w:cs="Amiri" w:ascii="Amiri" w:hAnsi="Amiri"/>
          <w:color w:val="111111"/>
          <w:sz w:val="28"/>
          <w:szCs w:val="28"/>
          <w:rtl w:val="true"/>
          <w:lang w:bidi="ar-SA"/>
        </w:rPr>
        <w:t xml:space="preserve">. ) </w:t>
      </w:r>
      <w:bookmarkStart w:id="241" w:name="pg16969_185491"/>
    </w:p>
    <w:p>
      <w:pPr>
        <w:pStyle w:val="Heading4"/>
        <w:numPr>
          <w:ilvl w:val="3"/>
          <w:numId w:val="1"/>
        </w:numPr>
        <w:rPr/>
      </w:pPr>
      <w:bookmarkStart w:id="242" w:name="__RefHeading___Toc1732777_3830689328"/>
      <w:bookmarkStart w:id="243" w:name="_Toc109"/>
      <w:bookmarkEnd w:id="241"/>
      <w:bookmarkEnd w:id="242"/>
      <w:r>
        <w:rPr/>
        <w:t>3</w:t>
      </w:r>
      <w:r>
        <w:rPr>
          <w:rtl w:val="true"/>
        </w:rPr>
        <w:t xml:space="preserve">- </w:t>
      </w:r>
      <w:r>
        <w:rPr>
          <w:rtl w:val="true"/>
        </w:rPr>
        <w:t>حدیث</w:t>
      </w:r>
      <w:bookmarkEnd w:id="2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عَبْدِ اللَّهِ بْنِ الْقَاسِمِ عَنْ عَبْدِ اللَّهِ بْنِ سِنَانٍ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وَ اللَّهِ مَا أَدْرِی کَانَ أَبِی عَقَّ عَنِّی أَمْ لَا قَالَ فَأَمَرَنِی أَبُو عَبْدِ اللَّهِ علیه السلام فَعَقَقْتُ عَنْ نَفْسِی وَ أَنَا شَیْخٌ وَ قَالَ عُمَرُ سَمِعْتُ أَبَا عَبْدِ اللَّهِ علیه السلام یَقُولُ کُلُّ امْرِئٍ مُرْتَهَنٌ بِعَقِیقَتِهِ وَ الْعَقِیقَةُ أَوْجَبُ مِنَ الْأُضْحِیَّةِ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732779_3830689328"/>
      <w:bookmarkStart w:id="245" w:name="_Toc110"/>
      <w:bookmarkEnd w:id="244"/>
      <w:r>
        <w:rPr/>
        <w:t>4</w:t>
      </w:r>
      <w:r>
        <w:rPr>
          <w:rtl w:val="true"/>
        </w:rPr>
        <w:t xml:space="preserve">- </w:t>
      </w:r>
      <w:r>
        <w:rPr>
          <w:rtl w:val="true"/>
        </w:rPr>
        <w:t>حدیث</w:t>
      </w:r>
      <w:bookmarkEnd w:id="24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مُرْتَهَنٌ بِعَقِیقَتِهِ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732781_3830689328"/>
      <w:bookmarkStart w:id="247" w:name="_Toc111"/>
      <w:bookmarkEnd w:id="246"/>
      <w:r>
        <w:rPr/>
        <w:t>5</w:t>
      </w:r>
      <w:r>
        <w:rPr>
          <w:rtl w:val="true"/>
        </w:rPr>
        <w:t xml:space="preserve">- </w:t>
      </w:r>
      <w:r>
        <w:rPr>
          <w:rtl w:val="true"/>
        </w:rPr>
        <w:t>حدیث</w:t>
      </w:r>
      <w:bookmarkEnd w:id="24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الْعَقِیقَةِ أَ وَاجِبَةٌ هِیَ قَالَ نَعَمْ وَاجِبَةٌ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732783_3830689328"/>
      <w:bookmarkStart w:id="249" w:name="_Toc112"/>
      <w:bookmarkEnd w:id="248"/>
      <w:r>
        <w:rPr/>
        <w:t>6</w:t>
      </w:r>
      <w:r>
        <w:rPr>
          <w:rtl w:val="true"/>
        </w:rPr>
        <w:t xml:space="preserve">- </w:t>
      </w:r>
      <w:r>
        <w:rPr>
          <w:rtl w:val="true"/>
        </w:rPr>
        <w:t>حدیث</w:t>
      </w:r>
      <w:bookmarkEnd w:id="2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فَجَاءَهُ رَسُولُ عَمِّهِ عَبْدِ اللَّهِ بْنِ عَلِیٍّ فَقَالَ لَهُ یَقُولُ لَکَ عَمُّکَ إِنَّا طَلَبْنَا الْعَقِیقَةَ فَلَمْ نَجِدْهَا فَمَا تَرَی نَتَصَدَّقُ بِثَمَنِهَا فَقَالَ لَا إِنَّ اللَّهَ یُحِبُّ إِطْعَامَ الطَّعَامِ وَ إِرَاقَةَ الدِّمَاءِ</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732785_3830689328"/>
      <w:bookmarkStart w:id="251" w:name="_Toc113"/>
      <w:bookmarkEnd w:id="250"/>
      <w:r>
        <w:rPr/>
        <w:t>7</w:t>
      </w:r>
      <w:r>
        <w:rPr>
          <w:rtl w:val="true"/>
        </w:rPr>
        <w:t xml:space="preserve">- </w:t>
      </w:r>
      <w:r>
        <w:rPr>
          <w:rtl w:val="true"/>
        </w:rPr>
        <w:t>حدیث</w:t>
      </w:r>
      <w:bookmarkEnd w:id="25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الْعَقِیقَةُ وَاجِبَةٌ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732787_3830689328"/>
      <w:bookmarkStart w:id="253" w:name="_Toc114"/>
      <w:bookmarkEnd w:id="252"/>
      <w:r>
        <w:rPr/>
        <w:t>8</w:t>
      </w:r>
      <w:r>
        <w:rPr>
          <w:rtl w:val="true"/>
        </w:rPr>
        <w:t xml:space="preserve">- </w:t>
      </w:r>
      <w:r>
        <w:rPr>
          <w:rtl w:val="true"/>
        </w:rPr>
        <w:t>حدیث</w:t>
      </w:r>
      <w:bookmarkEnd w:id="25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إِسْمَاعِیلَ بْنِ مَرَّارٍ عَنْ یُونُسَ وَ ابْنِ أَبِی عُمَیْرٍ جَمِیعاً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لِأَبِی جَعْفَرٍ علیه السلام غُلَامَانِ جَمِیعاً فَأَمَرَ زَیْدَ بْنَ عَلِیٍّ أَنْ یَشْتَرِیَ لَهُ جَزُورَیْنِ لِلْعَقِیقَةِ </w:t>
      </w:r>
      <w:r>
        <w:rPr>
          <w:rStyle w:val="FootnoteAnchor"/>
          <w:rtl w:val="true"/>
        </w:rPr>
        <w:footnoteReference w:id="60"/>
      </w:r>
      <w:r>
        <w:rPr>
          <w:rFonts w:ascii="Amiri" w:hAnsi="Amiri" w:eastAsia="Amiri" w:cs="Amiri"/>
          <w:color w:val="111111"/>
          <w:sz w:val="28"/>
          <w:sz w:val="28"/>
          <w:szCs w:val="28"/>
          <w:rtl w:val="true"/>
          <w:lang w:bidi="ar-SA"/>
        </w:rPr>
        <w:t>وَ کَانَ زَمَنُ غَلَاءٍ فَاشْتَرَی لَهُ وَاحِدَةً وَ عَسُرَتْ عَلَیْهِ الْأُخْرَی فَقَالَ لِأَبِی جَعْفَرٍ علیه السلام قَدْ عَسُرَتْ عَلَیَّ الْأُخْرَی فَتَصَدَّقْ بِثَمَنِهَا فَقَالَ لَا اطْلُبْهَا حَتَّی تَقْدِرَ عَلَیْهَا فَإِنَّ اللَّهَ عَزَّ وَ جَلَّ یُحِبُّ إِهْرَاقَ الدِّمَاءِ وَ إِطْعَامَ الطَّعَامِ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732789_3830689328"/>
      <w:bookmarkStart w:id="255" w:name="_Toc115"/>
      <w:bookmarkEnd w:id="254"/>
      <w:r>
        <w:rPr/>
        <w:t>9</w:t>
      </w:r>
      <w:r>
        <w:rPr>
          <w:rtl w:val="true"/>
        </w:rPr>
        <w:t xml:space="preserve">- </w:t>
      </w:r>
      <w:r>
        <w:rPr>
          <w:rtl w:val="true"/>
        </w:rPr>
        <w:t>حدیث</w:t>
      </w:r>
      <w:bookmarkEnd w:id="2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عَنْ عَبْدِ اللَّهِ بْنِ سِنَانٍ عَنْ مُعَاذٍ </w:t>
      </w:r>
      <w:r>
        <w:rPr>
          <w:rFonts w:eastAsia="Amiri" w:cs="Amiri" w:ascii="Amiri" w:hAnsi="Amiri"/>
          <w:color w:val="111111"/>
          <w:sz w:val="28"/>
          <w:szCs w:val="28"/>
          <w:rtl w:val="true"/>
          <w:lang w:bidi="ar-SA"/>
        </w:rPr>
        <w:t xml:space="preserve">. </w:t>
      </w:r>
      <w:bookmarkStart w:id="256" w:name="pg16969_185492"/>
    </w:p>
    <w:p>
      <w:pPr>
        <w:pStyle w:val="BookText"/>
        <w:rPr/>
      </w:pPr>
      <w:bookmarkEnd w:id="256"/>
      <w:r>
        <w:rPr>
          <w:rFonts w:ascii="Amiri" w:hAnsi="Amiri" w:eastAsia="Amiri" w:cs="Amiri"/>
          <w:color w:val="111111"/>
          <w:sz w:val="28"/>
          <w:sz w:val="28"/>
          <w:szCs w:val="28"/>
          <w:rtl w:val="true"/>
          <w:lang w:bidi="ar-SA"/>
        </w:rPr>
        <w:t>الْفَرَّاءِ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رَهْنٌ بِسَابِعِهِ بِکَبْشٍ </w:t>
      </w:r>
      <w:r>
        <w:rPr>
          <w:rStyle w:val="FootnoteAnchor"/>
          <w:rtl w:val="true"/>
        </w:rPr>
        <w:footnoteReference w:id="61"/>
      </w:r>
      <w:r>
        <w:rPr>
          <w:rFonts w:ascii="Amiri" w:hAnsi="Amiri" w:eastAsia="Amiri" w:cs="Amiri"/>
          <w:color w:val="111111"/>
          <w:sz w:val="28"/>
          <w:sz w:val="28"/>
          <w:szCs w:val="28"/>
          <w:rtl w:val="true"/>
          <w:lang w:bidi="ar-SA"/>
        </w:rPr>
        <w:t>یُسَمَّی فِیهِ وَ یُعَقُّ عَنْهُ وَ قَالَ إِنَّ فَاطِمَةَ علیه السلام حَلَقَتْ ابْنَیْهَا وَ تَصَدَّقَتْ بِوَزْنِ شَعْرِهِمَا فِضَّةً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732791_3830689328"/>
      <w:bookmarkStart w:id="258" w:name="_Toc116"/>
      <w:bookmarkEnd w:id="257"/>
      <w:r>
        <w:rPr>
          <w:rtl w:val="true"/>
        </w:rPr>
        <w:t>بَابُ أَنَّ عَقِیقَةَ الذَّکَرِ وَ الْأُنْثَی سَوَاءٌ</w:t>
      </w:r>
      <w:bookmarkEnd w:id="258"/>
    </w:p>
    <w:p>
      <w:pPr>
        <w:pStyle w:val="Heading4"/>
        <w:numPr>
          <w:ilvl w:val="3"/>
          <w:numId w:val="1"/>
        </w:numPr>
        <w:rPr/>
      </w:pPr>
      <w:bookmarkStart w:id="259" w:name="__RefHeading___Toc1732793_3830689328"/>
      <w:bookmarkStart w:id="260" w:name="_Toc117"/>
      <w:bookmarkEnd w:id="259"/>
      <w:r>
        <w:rPr/>
        <w:t>1</w:t>
      </w:r>
      <w:r>
        <w:rPr>
          <w:rtl w:val="true"/>
        </w:rPr>
        <w:t xml:space="preserve">- </w:t>
      </w:r>
      <w:r>
        <w:rPr>
          <w:rtl w:val="true"/>
        </w:rPr>
        <w:t>حدیث</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الْعَقِیقَةِ فَقَالَ فِی الذَّکَرِ وَ الْأُنْثَی سَوَاءٌ</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732795_3830689328"/>
      <w:bookmarkStart w:id="262" w:name="_Toc118"/>
      <w:bookmarkEnd w:id="261"/>
      <w:r>
        <w:rPr/>
        <w:t>2</w:t>
      </w:r>
      <w:r>
        <w:rPr>
          <w:rtl w:val="true"/>
        </w:rPr>
        <w:t xml:space="preserve">- </w:t>
      </w:r>
      <w:r>
        <w:rPr>
          <w:rtl w:val="true"/>
        </w:rPr>
        <w:t>حدیث</w:t>
      </w:r>
      <w:bookmarkEnd w:id="2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عَنْ مَنْصُورِ بْنِ حَازِمٍ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الْعَقِیقَةُ فِی الْغُلَامِ وَ الْجَارِیَةِ سَوَاءٌ</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732797_3830689328"/>
      <w:bookmarkStart w:id="264" w:name="_Toc119"/>
      <w:bookmarkEnd w:id="263"/>
      <w:r>
        <w:rPr/>
        <w:t>3</w:t>
      </w:r>
      <w:r>
        <w:rPr>
          <w:rtl w:val="true"/>
        </w:rPr>
        <w:t xml:space="preserve">- </w:t>
      </w:r>
      <w:r>
        <w:rPr>
          <w:rtl w:val="true"/>
        </w:rPr>
        <w:t>حدیث</w:t>
      </w:r>
      <w:bookmarkEnd w:id="2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ابْنِ مُسْکَانَ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الْعَقِیقَةِ فَقَالَ عَقِیقَةُ الْغُلَامِ وَ الْجَارِیَةِ کَبْشٌ کَبْشٌ</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732799_3830689328"/>
      <w:bookmarkStart w:id="266" w:name="_Toc120"/>
      <w:bookmarkEnd w:id="265"/>
      <w:r>
        <w:rPr/>
        <w:t>4</w:t>
      </w:r>
      <w:r>
        <w:rPr>
          <w:rtl w:val="true"/>
        </w:rPr>
        <w:t xml:space="preserve">- </w:t>
      </w:r>
      <w:r>
        <w:rPr>
          <w:rtl w:val="true"/>
        </w:rPr>
        <w:t>حدیث</w:t>
      </w:r>
      <w:bookmarkEnd w:id="2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حَمَّادٍ 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عَقِیقَةُ الْغُلَامِ وَ الْجَارِیَةِ کَبْشٌ</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732801_3830689328"/>
      <w:bookmarkStart w:id="268" w:name="_Toc121"/>
      <w:bookmarkEnd w:id="267"/>
      <w:r>
        <w:rPr>
          <w:rtl w:val="true"/>
        </w:rPr>
        <w:t>بَابُ أَنَّ الْعَقِیقَةَ لَا تَجِبُ عَلَی مَنْ لَا یَجِدُ</w:t>
      </w:r>
      <w:bookmarkEnd w:id="268"/>
    </w:p>
    <w:p>
      <w:pPr>
        <w:pStyle w:val="Heading4"/>
        <w:numPr>
          <w:ilvl w:val="3"/>
          <w:numId w:val="1"/>
        </w:numPr>
        <w:rPr/>
      </w:pPr>
      <w:bookmarkStart w:id="269" w:name="__RefHeading___Toc1732803_3830689328"/>
      <w:bookmarkStart w:id="270" w:name="_Toc122"/>
      <w:bookmarkEnd w:id="269"/>
      <w:r>
        <w:rPr/>
        <w:t>1</w:t>
      </w:r>
      <w:r>
        <w:rPr>
          <w:rtl w:val="true"/>
        </w:rPr>
        <w:t xml:space="preserve">- </w:t>
      </w:r>
      <w:r>
        <w:rPr>
          <w:rtl w:val="true"/>
        </w:rPr>
        <w:t>حدیث</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مُحَمَّدِ بْنِ أَبِی حَمْزَةَ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الْعَقِیقَةِ عَلَی الْمُوسِرِ وَ الْمُعْسِرِ فَقَالَ لَیْسَ عَلَی مَنْ لَا یَجِدُ شَیْ‌ءٌ</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732805_3830689328"/>
      <w:bookmarkStart w:id="272" w:name="_Toc123"/>
      <w:bookmarkEnd w:id="271"/>
      <w:r>
        <w:rPr/>
        <w:t>2</w:t>
      </w:r>
      <w:r>
        <w:rPr>
          <w:rtl w:val="true"/>
        </w:rPr>
        <w:t xml:space="preserve">- </w:t>
      </w:r>
      <w:r>
        <w:rPr>
          <w:rtl w:val="true"/>
        </w:rPr>
        <w:t>حدیث</w:t>
      </w:r>
      <w:bookmarkEnd w:id="2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إِسْمَاعِیلَ بْنِ مَرَّارٍ عَنْ یُونُسَ عَنْ إِسْحَاقَ </w:t>
      </w:r>
      <w:r>
        <w:rPr>
          <w:rFonts w:eastAsia="Amiri" w:cs="Amiri" w:ascii="Amiri" w:hAnsi="Amiri"/>
          <w:color w:val="111111"/>
          <w:sz w:val="28"/>
          <w:szCs w:val="28"/>
          <w:rtl w:val="true"/>
          <w:lang w:bidi="ar-SA"/>
        </w:rPr>
        <w:t xml:space="preserve">) </w:t>
      </w:r>
      <w:bookmarkStart w:id="273" w:name="pg16969_185493"/>
    </w:p>
    <w:p>
      <w:pPr>
        <w:pStyle w:val="BookText"/>
        <w:rPr/>
      </w:pPr>
      <w:bookmarkEnd w:id="273"/>
      <w:r>
        <w:rPr>
          <w:rFonts w:ascii="Amiri" w:hAnsi="Amiri" w:eastAsia="Amiri" w:cs="Amiri"/>
          <w:color w:val="111111"/>
          <w:sz w:val="28"/>
          <w:sz w:val="28"/>
          <w:szCs w:val="28"/>
          <w:rtl w:val="true"/>
          <w:lang w:bidi="ar-SA"/>
        </w:rPr>
        <w:t>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الْعَقِیقَةِ عَلَی الْمُعْسِرِ وَ الْمُوسِرِ فَقَالَ لَیْسَ عَلَی مَنْ لَا یَجِدُ شَیْ‌ءٌ</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732807_3830689328"/>
      <w:bookmarkStart w:id="275" w:name="_Toc124"/>
      <w:bookmarkEnd w:id="274"/>
      <w:r>
        <w:rPr>
          <w:rtl w:val="true"/>
        </w:rPr>
        <w:t>بَابُ أَنَّهُ یُعَقُّ یَوْمَ السَّابِعِ لِلْمَوْلُودِ وَ یُحْلَقُ رَأْسُهُ وَ یُسَمَّی</w:t>
      </w:r>
      <w:bookmarkEnd w:id="275"/>
    </w:p>
    <w:p>
      <w:pPr>
        <w:pStyle w:val="Heading4"/>
        <w:numPr>
          <w:ilvl w:val="3"/>
          <w:numId w:val="1"/>
        </w:numPr>
        <w:rPr/>
      </w:pPr>
      <w:bookmarkStart w:id="276" w:name="__RefHeading___Toc1732809_3830689328"/>
      <w:bookmarkStart w:id="277" w:name="_Toc125"/>
      <w:bookmarkEnd w:id="276"/>
      <w:r>
        <w:rPr/>
        <w:t>1</w:t>
      </w:r>
      <w:r>
        <w:rPr>
          <w:rtl w:val="true"/>
        </w:rPr>
        <w:t xml:space="preserve">- </w:t>
      </w:r>
      <w:r>
        <w:rPr>
          <w:rtl w:val="true"/>
        </w:rPr>
        <w:t>حدیث</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ابْنِ جَبَلَةَ وَ عَلِیُّ بْنُ مُحَمَّدٍ عَنْ صَالِحِ بْنِ أَبِی حَمَّادٍ عَنْ عَبْدِ اللَّهِ بْنِ جَبَلَةَ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عَنْهُ وَ احْلِقْ رَأْسَهُ یَوْمَ السَّابِعِ وَ تَصَدَّقْ بِوَزْنِ شَعْرِهِ فِضَّةً وَ اقْطَعِ الْعَقِیقَةَ جَذَاوِیَ </w:t>
      </w:r>
      <w:r>
        <w:rPr>
          <w:rStyle w:val="FootnoteAnchor"/>
          <w:rtl w:val="true"/>
        </w:rPr>
        <w:footnoteReference w:id="62"/>
      </w:r>
      <w:r>
        <w:rPr>
          <w:rFonts w:ascii="Amiri" w:hAnsi="Amiri" w:eastAsia="Amiri" w:cs="Amiri"/>
          <w:color w:val="111111"/>
          <w:sz w:val="28"/>
          <w:sz w:val="28"/>
          <w:szCs w:val="28"/>
          <w:rtl w:val="true"/>
          <w:lang w:bidi="ar-SA"/>
        </w:rPr>
        <w:t>وَ اطْبُخْهَا وَ ادْعُ عَلَیْهَا رَهْطاً مِنَ الْمُسْلِمِینَ</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732811_3830689328"/>
      <w:bookmarkStart w:id="279" w:name="_Toc126"/>
      <w:bookmarkEnd w:id="278"/>
      <w:r>
        <w:rPr/>
        <w:t>2</w:t>
      </w:r>
      <w:r>
        <w:rPr>
          <w:rtl w:val="true"/>
        </w:rPr>
        <w:t xml:space="preserve">- </w:t>
      </w:r>
      <w:r>
        <w:rPr>
          <w:rtl w:val="true"/>
        </w:rPr>
        <w:t>حدیث</w:t>
      </w:r>
      <w:bookmarkEnd w:id="2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حَمَّادِ بْنِ عُدَیْسٍ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بِأَیِّ ذَلِکَ نَبْدَأُ قَالَ تَحْلِقُ رَأْسَهُ وَ تَعُقُّ عَنْهُ وَ تَصَدَّقُ بِوَزْنِ شَعْرِهِ فِضَّةً وَ یَکُونُ ذَلِکَ فِی مَکَانٍ وَاحِدٍ</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732813_3830689328"/>
      <w:bookmarkStart w:id="281" w:name="_Toc127"/>
      <w:bookmarkEnd w:id="280"/>
      <w:r>
        <w:rPr/>
        <w:t>3</w:t>
      </w:r>
      <w:r>
        <w:rPr>
          <w:rtl w:val="true"/>
        </w:rPr>
        <w:t xml:space="preserve">- </w:t>
      </w:r>
      <w:r>
        <w:rPr>
          <w:rtl w:val="true"/>
        </w:rPr>
        <w:t>حدیث</w:t>
      </w:r>
      <w:bookmarkEnd w:id="2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الْعَقِیقَةِ أَ وَاجِبَةٌ هِیَ قَالَ نَعَمْ یُعَقُّ عَنْهُ وَ یُحْلَقُ رَأْسُهُ وَ هُوَ ابْنُ سَبْعَةٍ وَ یُوزَنُ شَعْرُهُ فِضَّةً أَوْ ذَهَباً یُتَصَدَّقُ بِهِ وَ تُطْعَمُ الْقَابِلَةُ رُبُعَ الشَّاةِ وَ الْعَقِیقَةُ شَاةٌ أَوْ بَدَنَةٌ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732815_3830689328"/>
      <w:bookmarkStart w:id="283" w:name="_Toc128"/>
      <w:bookmarkEnd w:id="282"/>
      <w:r>
        <w:rPr/>
        <w:t>4</w:t>
      </w:r>
      <w:r>
        <w:rPr>
          <w:rtl w:val="true"/>
        </w:rPr>
        <w:t xml:space="preserve">- </w:t>
      </w:r>
      <w:r>
        <w:rPr>
          <w:rtl w:val="true"/>
        </w:rPr>
        <w:t>حدیث</w:t>
      </w:r>
      <w:bookmarkEnd w:id="2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رَجُلٍ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السَّابِعِ وَ قَدْ وُلِدَ لِأَحَدِکُمْ غُلَامٌ أَوْ جَارِیَةٌ فَلْیَعُقَّ عَنْهُ کَبْشاً عَنِ الذَّکَرِ ذَکَراً وَ عَنِ الْأُنْثَی مِثْلَ ذَلِکَ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84" w:name="pg16969_185494"/>
    </w:p>
    <w:p>
      <w:pPr>
        <w:pStyle w:val="BookText"/>
        <w:rPr/>
      </w:pPr>
      <w:bookmarkEnd w:id="284"/>
      <w:r>
        <w:rPr>
          <w:rFonts w:ascii="Amiri" w:hAnsi="Amiri" w:eastAsia="Amiri" w:cs="Amiri"/>
          <w:color w:val="111111"/>
          <w:sz w:val="28"/>
          <w:sz w:val="28"/>
          <w:szCs w:val="28"/>
          <w:rtl w:val="true"/>
          <w:lang w:bidi="ar-SA"/>
        </w:rPr>
        <w:t>عُقُّوا عَنْهُ وَ أَطْعِمُوا الْقَابِلَةَ مِنَ الْعَقِیقَةِ وَ سَمُّوهُ یَوْمَ السَّابِعِ</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732817_3830689328"/>
      <w:bookmarkStart w:id="286" w:name="_Toc129"/>
      <w:bookmarkEnd w:id="285"/>
      <w:r>
        <w:rPr/>
        <w:t>5</w:t>
      </w:r>
      <w:r>
        <w:rPr>
          <w:rtl w:val="true"/>
        </w:rPr>
        <w:t xml:space="preserve">- </w:t>
      </w:r>
      <w:r>
        <w:rPr>
          <w:rtl w:val="true"/>
        </w:rPr>
        <w:t>حدیث</w:t>
      </w:r>
      <w:bookmarkEnd w:id="28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حَفْصٍ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w:t>
      </w:r>
      <w:r>
        <w:rPr>
          <w:rStyle w:val="FootnoteAnchor"/>
          <w:rtl w:val="true"/>
        </w:rPr>
        <w:footnoteReference w:id="64"/>
      </w:r>
      <w:r>
        <w:rPr>
          <w:rFonts w:ascii="Amiri" w:hAnsi="Amiri" w:eastAsia="Amiri" w:cs="Amiri"/>
          <w:color w:val="111111"/>
          <w:sz w:val="28"/>
          <w:sz w:val="28"/>
          <w:szCs w:val="28"/>
          <w:rtl w:val="true"/>
          <w:lang w:bidi="ar-SA"/>
        </w:rPr>
        <w:t>إِذَا وُلِدَ عُقَّ عَنْهُ وَ حُلِقَ رَأْسُهُ وَ تُصُدِّقَ بِوَزْنِ شَعْرِهِ وَرِقاً وَ أُهْدِیَ إِلَی الْقَابِلَةِ الرِّجْلُ وَ الْوَرِکُ وَ یُدْعَی نَفَرٌ مِنَ الْمُسْلِمِینَ فَیَأْکُلُونَ وَ یَدْعُونَ لِلْغُلَامِ وَ یُسَمَّی یَوْمَ السَّابِعِ</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732819_3830689328"/>
      <w:bookmarkStart w:id="288" w:name="_Toc130"/>
      <w:bookmarkEnd w:id="287"/>
      <w:r>
        <w:rPr/>
        <w:t>6</w:t>
      </w:r>
      <w:r>
        <w:rPr>
          <w:rtl w:val="true"/>
        </w:rPr>
        <w:t xml:space="preserve">- </w:t>
      </w:r>
      <w:r>
        <w:rPr>
          <w:rtl w:val="true"/>
        </w:rPr>
        <w:t>حدیث</w:t>
      </w:r>
      <w:bookmarkEnd w:id="2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عَلِیُّ بْنُ إِبْرَاهِیمَ عَنْ أَبِیهِ عَنْ عُثْمَانَ بْنِ عِیسَی عَنْ سَمَاعَةَ قَالَ قَالَ أَبُو عَبْدِ اللَّهِ ع الصَّبِیُّ یُعَقُّ عَنْهُ وَ یُحْلَقُ رَأْسُهُ وَ هُوَ ابْنُ سَبْعَةِ أَیَّامٍ وَ یُوزَنُ شَعْرُهُ وَ یُتَصَدَّقُ عَنْهُ بِوَزْنِ شَعْرِهِ ذَهَباً أَوْ فِضَّةً وَ یُطْعَمُ الْقَابِلَةَ الرِّجْلُ وَ الْوَرِکُ وَ قَالَ الْعَقِیقَةُ بَدَنَةٌ أَوْ شَاةٌ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732821_3830689328"/>
      <w:bookmarkStart w:id="290" w:name="_Toc131"/>
      <w:bookmarkEnd w:id="289"/>
      <w:r>
        <w:rPr/>
        <w:t>7</w:t>
      </w:r>
      <w:r>
        <w:rPr>
          <w:rtl w:val="true"/>
        </w:rPr>
        <w:t xml:space="preserve">- </w:t>
      </w:r>
      <w:r>
        <w:rPr>
          <w:rtl w:val="true"/>
        </w:rPr>
        <w:t>حدیث</w:t>
      </w:r>
      <w:bookmarkEnd w:id="29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لَکَ غُلَامٌ أَوْ جَارِیَةٌ فَعُقَّ عَنْهُ یَوْمَ السَّابِعِ شَاةً أَوْ جَزُوراً وَ کُلْ مِنْهَا وَ أَطْعِمْ وَ سَمِّ وَ احْلِقْ رَأْسَهُ یَوْمَ السَّابِعِ وَ تَصَدَّقْ بِوَزْنِ شَعْرِهِ ذَهَباً أَوْ فِضَّةً وَ أَعْطِ الْقَابِلَةَ طَائِفَةً مِنْ ذَلِکَ فَأَیَّ ذَلِکَ فَعَلْتَ فَقَدْ أَجْزَأَکَ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732823_3830689328"/>
      <w:bookmarkStart w:id="292" w:name="_Toc132"/>
      <w:bookmarkEnd w:id="291"/>
      <w:r>
        <w:rPr/>
        <w:t>8</w:t>
      </w:r>
      <w:r>
        <w:rPr>
          <w:rtl w:val="true"/>
        </w:rPr>
        <w:t xml:space="preserve">- </w:t>
      </w:r>
      <w:r>
        <w:rPr>
          <w:rtl w:val="true"/>
        </w:rPr>
        <w:t>حدیث</w:t>
      </w:r>
      <w:bookmarkEnd w:id="29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وَ الْحُسَیْنِ بْنِ سَعِیدٍ جَمِیعاً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الصَّبِیِّ الْمَوْلُودِ مَتَی یُذْبَحُ عَنْهُ وَ یُحْلَقُ رَأْسُهُ وَ یُتَصَدَّقُ بِوَزْنِ شَعْرِهِ وَ یُسَمَّی قَالَ کُلُّ ذَلِکَ فِی الْیَوْمِ السَّابِعِ</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732825_3830689328"/>
      <w:bookmarkStart w:id="294" w:name="_Toc133"/>
      <w:bookmarkEnd w:id="293"/>
      <w:r>
        <w:rPr/>
        <w:t>9</w:t>
      </w:r>
      <w:r>
        <w:rPr>
          <w:rtl w:val="true"/>
        </w:rPr>
        <w:t xml:space="preserve">- </w:t>
      </w:r>
      <w:r>
        <w:rPr>
          <w:rtl w:val="true"/>
        </w:rPr>
        <w:t>حدیث</w:t>
      </w:r>
      <w:bookmarkEnd w:id="29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الْحَسَنِ بْنِ عَلِیٍّ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الْعَقِیقَةِ عَنِ الْمَوْلُودِ کَیْفَ هِیَ قَالَ إِذَا أَتَی لِلْمَوْلُودِ سَبْعَةُ أَیَّامٍ یُسَمَّی بِالاسْمِ الَّذِی سَمَّاهُ اللَّهُ عَزَّ وَ جَلَ </w:t>
      </w:r>
      <w:r>
        <w:rPr>
          <w:rStyle w:val="FootnoteAnchor"/>
          <w:rtl w:val="true"/>
        </w:rPr>
        <w:footnoteReference w:id="66"/>
      </w:r>
      <w:r>
        <w:rPr>
          <w:rFonts w:ascii="Amiri" w:hAnsi="Amiri" w:eastAsia="Amiri" w:cs="Amiri"/>
          <w:color w:val="111111"/>
          <w:sz w:val="28"/>
          <w:sz w:val="28"/>
          <w:szCs w:val="28"/>
          <w:rtl w:val="true"/>
          <w:lang w:bidi="ar-SA"/>
        </w:rPr>
        <w:t xml:space="preserve">بِهِ ثُمَّ یُحْلَقُ رَأْسُهُ وَ یُتَصَدَّقُ بِوَزْنِ شَعْرِهِ ذَهَباً أَوْ فِضَّةً وَ یُذْبَحُ عَنْهُ کَبْشٌ وَ إِنْ لَمْ یُوجَدْ کَبْشٌ </w:t>
      </w:r>
      <w:r>
        <w:rPr>
          <w:rFonts w:eastAsia="Amiri" w:cs="Amiri" w:ascii="Amiri" w:hAnsi="Amiri"/>
          <w:color w:val="111111"/>
          <w:sz w:val="28"/>
          <w:szCs w:val="28"/>
          <w:rtl w:val="true"/>
          <w:lang w:bidi="ar-SA"/>
        </w:rPr>
        <w:t xml:space="preserve">) </w:t>
      </w:r>
      <w:bookmarkStart w:id="295" w:name="pg16969_185495"/>
    </w:p>
    <w:p>
      <w:pPr>
        <w:pStyle w:val="BookText"/>
        <w:rPr/>
      </w:pPr>
      <w:bookmarkEnd w:id="295"/>
      <w:r>
        <w:rPr>
          <w:rFonts w:ascii="Amiri" w:hAnsi="Amiri" w:eastAsia="Amiri" w:cs="Amiri"/>
          <w:color w:val="111111"/>
          <w:sz w:val="28"/>
          <w:sz w:val="28"/>
          <w:szCs w:val="28"/>
          <w:rtl w:val="true"/>
          <w:lang w:bidi="ar-SA"/>
        </w:rPr>
        <w:t xml:space="preserve">أَجْزَأَهُ مَا یُجْزِئُ فِی الْأُضْحِیَّةِ وَ إِلَّا فَحَمَلٌ أَعْظَمُ مَا یَکُونُ مِنْ حُمْلَانِ السَّنَةِ وَ یُعْطَی الْقَابِلَةَ رُبُعُهَا وَ إِنْ لَمْ تَکُنْ قَابِلَةٌ فَلِأُمِّهِ تُعْطِیهَا مَنْ شَاءَتْ وَ تُطْعِمُ مِنْهُ عَشَرَةً مِنَ الْمُسْلِمِینَ فَإِنْ زَادُوا فَهُوَ أَفْضَلُ وَ تَأْکُلُ مِنْهُ </w:t>
      </w:r>
      <w:r>
        <w:rPr>
          <w:rStyle w:val="FootnoteAnchor"/>
          <w:rtl w:val="true"/>
        </w:rPr>
        <w:footnoteReference w:id="67"/>
      </w:r>
      <w:r>
        <w:rPr>
          <w:rFonts w:ascii="Amiri" w:hAnsi="Amiri" w:eastAsia="Amiri" w:cs="Amiri"/>
          <w:color w:val="111111"/>
          <w:sz w:val="28"/>
          <w:sz w:val="28"/>
          <w:szCs w:val="28"/>
          <w:rtl w:val="true"/>
          <w:lang w:bidi="ar-SA"/>
        </w:rPr>
        <w:t>وَ الْعَقِیقَةُ لَازِمَةٌ إِنْ کَانَ غَنِیّاً أَوْ فَقِیراً إِذَا أَیْسَرَ وَ إِنْ لَمْ یَعُقَّ عَنْهُ حَتَّی ضَحَّی عَنْهُ فَقَدْ أَجْزَأَتْهُ الْأُضْحِیَّةُ وَ قَالَ إِنْ کَانَتِ الْقَابِلَةُ یَهُودِیَّةً لَا تَأْکُلُ مِنْ ذَبِیحَةِ الْمُسْلِمِینَ أُعْطِیَتْ قِیمَةَ رُبُعِ الْکَبْشِ</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732827_3830689328"/>
      <w:bookmarkStart w:id="297" w:name="_Toc134"/>
      <w:bookmarkEnd w:id="296"/>
      <w:r>
        <w:rPr/>
        <w:t>10</w:t>
      </w:r>
      <w:r>
        <w:rPr>
          <w:rtl w:val="true"/>
        </w:rPr>
        <w:t xml:space="preserve">- </w:t>
      </w:r>
      <w:r>
        <w:rPr>
          <w:rtl w:val="true"/>
        </w:rPr>
        <w:t>حدیث</w:t>
      </w:r>
      <w:bookmarkEnd w:id="29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أَبِی بَصِیرٍ عَنْ أَبِی عَبْدِ اللَّهِ ع فِی الْمَوْلُودِ قَالَ یُسَمَّی فِی الْیَوْمِ السَّابِعِ وَ یُعَقُّ عَنْهُ وَ یُحْلَقُ رَأْسُهُ وَ یُتَصَدَّقُ بِوَزْنِ شَعْرِهِ فِضَّةً وَ یُبْعَثُ إِلَی الْقَابِلَةِ بِالرِّجْلِ مَعَ الْوَرِکِ وَ یُطْعَمُ مِنْهُ وَ یُتَصَدَّقُ</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732829_3830689328"/>
      <w:bookmarkStart w:id="299" w:name="_Toc135"/>
      <w:bookmarkEnd w:id="298"/>
      <w:r>
        <w:rPr/>
        <w:t>11</w:t>
      </w:r>
      <w:r>
        <w:rPr>
          <w:rtl w:val="true"/>
        </w:rPr>
        <w:t xml:space="preserve">- </w:t>
      </w:r>
      <w:r>
        <w:rPr>
          <w:rtl w:val="true"/>
        </w:rPr>
        <w:t>حدیث</w:t>
      </w:r>
      <w:bookmarkEnd w:id="29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زَکَرِیَّا بْنِ آدَمَ عَنِ الْکَاهِلِیِّ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الْعَقِیقَةُ یَوْمَ السَّابِعِ وَ یُعْطَی الْقَابِلَةَ الرِّجْلُ مَعَ الْوَرِکِ وَ لَا یُکْسَرُ الْعَظْمُ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4"/>
        <w:numPr>
          <w:ilvl w:val="3"/>
          <w:numId w:val="1"/>
        </w:numPr>
        <w:rPr/>
      </w:pPr>
      <w:bookmarkStart w:id="300" w:name="__RefHeading___Toc1732831_3830689328"/>
      <w:bookmarkStart w:id="301" w:name="_Toc136"/>
      <w:bookmarkEnd w:id="300"/>
      <w:r>
        <w:rPr/>
        <w:t>12</w:t>
      </w:r>
      <w:r>
        <w:rPr>
          <w:rtl w:val="true"/>
        </w:rPr>
        <w:t xml:space="preserve">- </w:t>
      </w:r>
      <w:r>
        <w:rPr>
          <w:rtl w:val="true"/>
        </w:rPr>
        <w:t>حدیث</w:t>
      </w:r>
      <w:bookmarkEnd w:id="30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حَفْصٍ الْکُنَاسِیِّ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الصَّبِیُّ إِذَا وُلِدَ عُقَّ عَنْهُ وَ حُلِقَ رَأْسُهُ یُتَصَدَّقُ بِوَزْنِ الشَّعْرِ وَ أُهْدِیَ إِلَی الْقَابِلَةِ الرِّجْلُ مَعَ الْوَرِکِ وَ یُدْعَی نَفَرٌ مِنَ الْمُسْلِمِینَ فَیَأْکُلُونَ وَ یَدْعُونَ لِلْغُلَامِ وَ یُسَمَّی یَوْمَ السَّابِعِ</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732833_3830689328"/>
      <w:bookmarkStart w:id="303" w:name="_Toc137"/>
      <w:bookmarkEnd w:id="302"/>
      <w:r>
        <w:rPr>
          <w:rtl w:val="true"/>
        </w:rPr>
        <w:t>بَابُ أَنَّ الْعَقِیقَةَ لَیْسَتْ بِمَنْزِلَةِ الْأُضْحِیَّةِ وَ أَنَّهَا تُجْزِئُ مَا کَانَتْ‌</w:t>
      </w:r>
      <w:bookmarkEnd w:id="303"/>
    </w:p>
    <w:p>
      <w:pPr>
        <w:pStyle w:val="Heading4"/>
        <w:numPr>
          <w:ilvl w:val="3"/>
          <w:numId w:val="1"/>
        </w:numPr>
        <w:rPr/>
      </w:pPr>
      <w:bookmarkStart w:id="304" w:name="__RefHeading___Toc1732835_3830689328"/>
      <w:bookmarkStart w:id="305" w:name="_Toc138"/>
      <w:bookmarkEnd w:id="304"/>
      <w:r>
        <w:rPr/>
        <w:t>1</w:t>
      </w:r>
      <w:r>
        <w:rPr>
          <w:rtl w:val="true"/>
        </w:rPr>
        <w:t xml:space="preserve">- </w:t>
      </w:r>
      <w:r>
        <w:rPr>
          <w:rtl w:val="true"/>
        </w:rPr>
        <w:t>حدیث</w:t>
      </w:r>
      <w:bookmarkEnd w:id="30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مَعْرُوفٍ عَنْ صَفْوَانَ عَنْ</w:t>
      </w:r>
      <w:r>
        <w:rPr>
          <w:rFonts w:eastAsia="Amiri" w:cs="Amiri" w:ascii="Amiri" w:hAnsi="Amiri"/>
          <w:color w:val="111111"/>
          <w:sz w:val="28"/>
          <w:szCs w:val="28"/>
          <w:rtl w:val="true"/>
          <w:lang w:bidi="ar-SA"/>
        </w:rPr>
        <w:t xml:space="preserve">) </w:t>
      </w:r>
      <w:bookmarkStart w:id="306" w:name="pg16969_185496"/>
    </w:p>
    <w:p>
      <w:pPr>
        <w:pStyle w:val="BookText"/>
        <w:rPr/>
      </w:pPr>
      <w:bookmarkEnd w:id="306"/>
      <w:r>
        <w:rPr>
          <w:rFonts w:ascii="Amiri" w:hAnsi="Amiri" w:eastAsia="Amiri" w:cs="Amiri"/>
          <w:color w:val="111111"/>
          <w:sz w:val="28"/>
          <w:sz w:val="28"/>
          <w:szCs w:val="28"/>
          <w:rtl w:val="true"/>
          <w:lang w:bidi="ar-SA"/>
        </w:rPr>
        <w:t>عَبْدِ الرَّحْمَنِ بْنِ الْحَجَّاجِ عَنْ مِنْهَالٍ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أَصْحَابَنَا یَطْلُبُونَ الْعَقِیقَةَ إِذَا کَانَ إِبَّانُ تَقْدَمُ الْأَعْرَابُ فَیَجِدُونَ الْفُحُولَةَ وَ إِذَا کَانَ غَیْرُ ذَلِکَ الْإِبَّانِ لَمْ تُوجَدْ فَتَعِزُّ عَلَیْهِمْ فَقَالَ إِنَّمَا هِیَ شَاةُ لَحْمٍ لَیْسَتْ بِمَنْزِلَةِ الْأُضْحِیَّةِ یُجْزِئُ مِنْهَا کُلُّ شَیْ‌ءٍ</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732837_3830689328"/>
      <w:bookmarkStart w:id="308" w:name="_Toc139"/>
      <w:bookmarkEnd w:id="307"/>
      <w:r>
        <w:rPr/>
        <w:t>2</w:t>
      </w:r>
      <w:r>
        <w:rPr>
          <w:rtl w:val="true"/>
        </w:rPr>
        <w:t xml:space="preserve">- </w:t>
      </w:r>
      <w:r>
        <w:rPr>
          <w:rtl w:val="true"/>
        </w:rPr>
        <w:t>حدیث</w:t>
      </w:r>
      <w:bookmarkEnd w:id="3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مُحَمَّدِ بْنِ زِیَادٍ عَنِ الْکَاهِلِیِّ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الْعَقِیقَةُ لَیْسَتْ بِمَنْزِلَةِ الْهَدْیِ خَیْرُهَا أَسْمَنُهَا</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732839_3830689328"/>
      <w:bookmarkStart w:id="310" w:name="_Toc140"/>
      <w:bookmarkEnd w:id="309"/>
      <w:r>
        <w:rPr>
          <w:rtl w:val="true"/>
        </w:rPr>
        <w:t>بَابُ الْقَوْلِ عَلَی الْعَقِیقَةِ</w:t>
      </w:r>
      <w:bookmarkEnd w:id="310"/>
    </w:p>
    <w:p>
      <w:pPr>
        <w:pStyle w:val="Heading4"/>
        <w:numPr>
          <w:ilvl w:val="3"/>
          <w:numId w:val="1"/>
        </w:numPr>
        <w:rPr/>
      </w:pPr>
      <w:bookmarkStart w:id="311" w:name="__RefHeading___Toc1732841_3830689328"/>
      <w:bookmarkStart w:id="312" w:name="_Toc141"/>
      <w:bookmarkEnd w:id="311"/>
      <w:r>
        <w:rPr/>
        <w:t>1</w:t>
      </w:r>
      <w:r>
        <w:rPr>
          <w:rtl w:val="true"/>
        </w:rPr>
        <w:t xml:space="preserve">- </w:t>
      </w:r>
      <w:r>
        <w:rPr>
          <w:rtl w:val="true"/>
        </w:rPr>
        <w:t>حدیث</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عَنْ صَالِحِ بْنِ أَبِی حَمَّادٍ جَمِیعاً عَنِ ابْنِ أَبِی عُمَیْرٍ وَ صَفْوَانَ عَنْ إِبْرَاهِیمَ الْکَرْخِیِّ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عَلَی الْعَقِیقَةِ إِذَا عَقَقْتَ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اللَّهُمَّ عَقِیقَةٌ عَنْ فُلَانٍ لَحْمُهَا بِلَحْمِهِ وَ دَمُهَا بِدَمِهِ وَ عَظْمُهَا بِعَظْمِهِ اللَّهُمَّ اجْعَلْهُ وِقَاءً لآِلِ مُحَمَّدٍ صلی الله علیه و آله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1732843_3830689328"/>
      <w:bookmarkStart w:id="314" w:name="_Toc142"/>
      <w:bookmarkEnd w:id="313"/>
      <w:r>
        <w:rPr/>
        <w:t>2</w:t>
      </w:r>
      <w:r>
        <w:rPr>
          <w:rtl w:val="true"/>
        </w:rPr>
        <w:t xml:space="preserve">- </w:t>
      </w:r>
      <w:r>
        <w:rPr>
          <w:rtl w:val="true"/>
        </w:rPr>
        <w:t>حدیث</w:t>
      </w:r>
      <w:bookmarkEnd w:id="3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الْحَمْدُ لِلَّهِ وَ اللَّهُ أَکْبَرُ إِیمَاناً بِاللَّهِ وَ ثَنَاءً عَلَی رَسُولِ اللَّهِ صلی الله علیه و آله وَ الْعِصْمَةَ لِأَمْرِهِ وَ الشُّکْرَ لِرِزْقِهِ وَ الْمَعْرِفَةَ بِفَضْلِهِ عَلَیْنَا أَهْلَ الْبَیْتِ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لایمانی باللّه و ثنائی علی رسول اللّه، فان الانقیاد لامره بمنزلة الثناء علیه و للاعتصام بأمره و التمسک و الشکر لرزقه و لمعرفتنا بما تفضل علینا من الولد و یحتمل أن یکون ایمانا و ثناء مفعولین مطلقین ای أومن أو آمنت ایمانا و أثنی ثناء، و العصمة مرفوع بالابتداء خبره لامره أی الاعتصام انما یکون لامره و کذا ما بعده من الفقرتین و یحتمل أن یکون المعرفة مجرورا معطوفا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بأهل البیت أهل بیت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الوافی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کَانَ ذَکَراً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وَهَبْتَ لَنَا ذَکَراً وَ أَنْتَ أَعْلَمُ بِمَا 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bookmarkStart w:id="315" w:name="pg16969_185497"/>
    </w:p>
    <w:p>
      <w:pPr>
        <w:pStyle w:val="BookText"/>
        <w:rPr/>
      </w:pPr>
      <w:bookmarkEnd w:id="315"/>
      <w:r>
        <w:rPr>
          <w:rFonts w:ascii="Amiri" w:hAnsi="Amiri" w:eastAsia="Amiri" w:cs="Amiri"/>
          <w:color w:val="111111"/>
          <w:sz w:val="28"/>
          <w:sz w:val="28"/>
          <w:szCs w:val="28"/>
          <w:rtl w:val="true"/>
          <w:lang w:bidi="ar-SA"/>
        </w:rPr>
        <w:t xml:space="preserve">وَ مِنْکَ مَا أَعْطَیْتَ وَ کُلُّ مَا صَنَعْنَا فَتَقَبَّلْهُ مِنَّا عَلَی سُنَّتِکَ وَ سُنَّةِ نَبِیِّکَ وَ رَسُولِکَ صلی الله علیه و آله وَ اخْسَأْ عَنَّا الشَّیْطَانَ الرَّجِیمَ لَکَ سُفِکَتِ الدِّمَاءُ لَا شَرِیکَ لَکَ وَ الْحَمْدُ لِلَّهِ رَبِّ الْعالَمِینَ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1732845_3830689328"/>
      <w:bookmarkStart w:id="317" w:name="_Toc143"/>
      <w:bookmarkEnd w:id="316"/>
      <w:r>
        <w:rPr/>
        <w:t>3</w:t>
      </w:r>
      <w:r>
        <w:rPr>
          <w:rtl w:val="true"/>
        </w:rPr>
        <w:t xml:space="preserve">- </w:t>
      </w:r>
      <w:r>
        <w:rPr>
          <w:rtl w:val="true"/>
        </w:rPr>
        <w:t>حدیث</w:t>
      </w:r>
      <w:bookmarkEnd w:id="3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بَعْضِ أَصْحَابِهِ یَرْفَعُهُ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عَلَی </w:t>
      </w:r>
      <w:r>
        <w:rPr>
          <w:rStyle w:val="FootnoteAnchor"/>
          <w:rtl w:val="true"/>
        </w:rPr>
        <w:footnoteReference w:id="72"/>
      </w:r>
      <w:r>
        <w:rPr>
          <w:rFonts w:ascii="Amiri" w:hAnsi="Amiri" w:eastAsia="Amiri" w:cs="Amiri"/>
          <w:color w:val="111111"/>
          <w:sz w:val="28"/>
          <w:sz w:val="28"/>
          <w:szCs w:val="28"/>
          <w:rtl w:val="true"/>
          <w:lang w:bidi="ar-SA"/>
        </w:rPr>
        <w:t>الْعَقِیقَةِ ذَکَرَ مِثْلَهُ وَ زَادَ فِیهِ اللَّهُمَّ لَحْمُهَا بِلَحْمِهِ وَ دَمُهَا بِدَمِهِ وَ عَظْمُهَا بِعَظْمِهِ وَ شَعْرُهَا بِشَعْرِهِ وَ جِلْدُهَا بِجِلْدِهِ اللَّهُمَّ اجْعَلْهُ وِقَاءً لِفُلَانِ بْنِ فُلَانٍ</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732847_3830689328"/>
      <w:bookmarkStart w:id="319" w:name="_Toc144"/>
      <w:bookmarkEnd w:id="318"/>
      <w:r>
        <w:rPr/>
        <w:t>4</w:t>
      </w:r>
      <w:r>
        <w:rPr>
          <w:rtl w:val="true"/>
        </w:rPr>
        <w:t xml:space="preserve">- </w:t>
      </w:r>
      <w:r>
        <w:rPr>
          <w:rtl w:val="true"/>
        </w:rPr>
        <w:t>حدیث</w:t>
      </w:r>
      <w:bookmarkEnd w:id="3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الْعَقِیقَةَ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بَرِی‌ءٌ مِمَّا تُشْرِکُونَ إِنِّی وَجَّهْتُ وَجْهِیَ لِلَّذِی فَطَرَ السَّماواتِ وَ الْأَرْضَ حَنِیفاً</w:t>
      </w:r>
    </w:p>
    <w:p>
      <w:pPr>
        <w:pStyle w:val="BookText"/>
        <w:rPr/>
      </w:pPr>
      <w:r>
        <w:rPr>
          <w:rFonts w:ascii="Amiri" w:hAnsi="Amiri" w:eastAsia="Amiri" w:cs="Amiri"/>
          <w:color w:val="111111"/>
          <w:sz w:val="28"/>
          <w:sz w:val="28"/>
          <w:szCs w:val="28"/>
          <w:rtl w:val="true"/>
          <w:lang w:bidi="ar-SA"/>
        </w:rPr>
        <w:t xml:space="preserve">مُسْلِماً وَ ما أَنَا مِنَ الْمُشْرِکِینَ إِنَّ صَلاتِی وَ نُسُکِی وَ مَحْیایَ وَ مَماتِی لِلَّهِ رَبِّ الْعالَمِینَ لا شَرِیکَ لَهُ وَ بِذلِکَ أُمِرْتُ وَ أَنَا مِنَ الْمُسْلِمِینَ اللَّهُمَّ مِنْکَ وَ لَکَ بِسْمِ اللَّهِ وَ اللَّهُ أَکْبَرُ اللَّهُمَّ صَلِّ عَلَی مُحَمَّدٍ وَ آلِ مُحَمَّدٍ وَ تَقَبَّلْ مِنْ فُلَانِ بْنِ فُلَانٍ وَ تُسَمِّی الْمَوْلُودَ بِاسْمِهِ ثُمَّ تَذْبَحُ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1732849_3830689328"/>
      <w:bookmarkStart w:id="321" w:name="_Toc145"/>
      <w:bookmarkEnd w:id="320"/>
      <w:r>
        <w:rPr/>
        <w:t>5</w:t>
      </w:r>
      <w:r>
        <w:rPr>
          <w:rtl w:val="true"/>
        </w:rPr>
        <w:t xml:space="preserve">- </w:t>
      </w:r>
      <w:r>
        <w:rPr>
          <w:rtl w:val="true"/>
        </w:rPr>
        <w:t>حدیث</w:t>
      </w:r>
      <w:bookmarkEnd w:id="3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عَلِیِّ بْنِ سُلَیْمَانَ بْنِ رُشَیْدٍ عَنِ الْحَسَنِ بْنِ عَلِیِّ بْنِ یَقْطِینٍ عَنْ مُحَمَّدِ بْنِ هَاشِمٍ عَنْ مُحَمَّدِ بْنِ مَارِدٍ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عِنْدَ الْعَقِیقَةِ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مِنْکَ وَ لَکَ مَا وَهَبْتَ وَ أَنْتَ أَعْطَیْتَ اللَّهُمَّ فَتَقَبَّلْ مِنَّا عَلَی سُنَّةِ نَبِیِّکَ صلی الله علیه و آله وَ نَسْتَعِیذُ بِاللَّهِ مِنَ الشَّیْطَانِ الرَّجِیمِ وَ تُسَمِّی وَ تَذْبَحُ وَ تَقُولُ لَکَ سُفِکَتِ الدِّمَاءُ لَا شَرِیکَ لَکَ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اخْسَأِ الشَّیْطَانَ الرَّجِیمَ</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732851_3830689328"/>
      <w:bookmarkStart w:id="323" w:name="_Toc146"/>
      <w:bookmarkEnd w:id="322"/>
      <w:r>
        <w:rPr/>
        <w:t>6</w:t>
      </w:r>
      <w:r>
        <w:rPr>
          <w:rtl w:val="true"/>
        </w:rPr>
        <w:t xml:space="preserve">- </w:t>
      </w:r>
      <w:r>
        <w:rPr>
          <w:rtl w:val="true"/>
        </w:rPr>
        <w:t>حدیث</w:t>
      </w:r>
      <w:bookmarkEnd w:id="3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زَکَرِیَّا بْنِ آدَمَ عَنِ الْکَاهِلِیِّ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الْعَقِیقَةِ إِذَا ذَبَحْتَ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 الْأَرْضَ حَنِیفاً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 وَ ما أَنَا مِنَ الْمُشْرِکِینَ إِنَّ صَلاتِی وَ نُسُکِی وَ مَحْیایَ وَ مَماتِی لِلَّهِ رَبِّ الْعالَمِینَ لا شَرِیکَ لَهُ اللَّهُمَّ مِنْکَ وَ لَکَ اللَّهُمَّ هَذَا عَنْ فُلَانِ بْنِ فُلَانٍ</w:t>
      </w:r>
      <w:r>
        <w:rPr>
          <w:rFonts w:eastAsia="Amiri" w:cs="Amiri" w:ascii="Amiri" w:hAnsi="Amiri"/>
          <w:color w:val="111111"/>
          <w:sz w:val="28"/>
          <w:szCs w:val="28"/>
          <w:rtl w:val="true"/>
          <w:lang w:bidi="ar-SA"/>
        </w:rPr>
        <w:t xml:space="preserve">. ) </w:t>
      </w:r>
      <w:bookmarkStart w:id="324" w:name="pg16969_185498"/>
    </w:p>
    <w:p>
      <w:pPr>
        <w:pStyle w:val="Heading3"/>
        <w:numPr>
          <w:ilvl w:val="2"/>
          <w:numId w:val="1"/>
        </w:numPr>
        <w:rPr/>
      </w:pPr>
      <w:bookmarkStart w:id="325" w:name="__RefHeading___Toc1732853_3830689328"/>
      <w:bookmarkStart w:id="326" w:name="_Toc147"/>
      <w:bookmarkEnd w:id="324"/>
      <w:bookmarkEnd w:id="325"/>
      <w:r>
        <w:rPr>
          <w:rtl w:val="true"/>
        </w:rPr>
        <w:t>بَابُ أَنَّ الْأُمَّ لَا تَأْکُلُ مِنَ الْعَقِیقَةِ</w:t>
      </w:r>
      <w:bookmarkEnd w:id="326"/>
    </w:p>
    <w:p>
      <w:pPr>
        <w:pStyle w:val="Heading4"/>
        <w:numPr>
          <w:ilvl w:val="3"/>
          <w:numId w:val="1"/>
        </w:numPr>
        <w:rPr/>
      </w:pPr>
      <w:bookmarkStart w:id="327" w:name="__RefHeading___Toc1732855_3830689328"/>
      <w:bookmarkStart w:id="328" w:name="_Toc148"/>
      <w:bookmarkEnd w:id="327"/>
      <w:r>
        <w:rPr/>
        <w:t>1</w:t>
      </w:r>
      <w:r>
        <w:rPr>
          <w:rtl w:val="true"/>
        </w:rPr>
        <w:t xml:space="preserve">- </w:t>
      </w:r>
      <w:r>
        <w:rPr>
          <w:rtl w:val="true"/>
        </w:rPr>
        <w:t>حدیث</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عَبْدِ اللَّهِ بْنِ الْمُغِیرَةِ عَنِ ابْنِ مُسْکَانَ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 الْمَرْأَةُ مِنْ عَقِیقَةِ وَلَدِهَا وَ لَا بَأْسَ بِأَنْ تُعْطِیَهَا الْجَارَ الْمُحْتَاجَ مِنَ اللَّحْمِ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1732857_3830689328"/>
      <w:bookmarkStart w:id="330" w:name="_Toc149"/>
      <w:bookmarkEnd w:id="329"/>
      <w:r>
        <w:rPr/>
        <w:t>2</w:t>
      </w:r>
      <w:r>
        <w:rPr>
          <w:rtl w:val="true"/>
        </w:rPr>
        <w:t xml:space="preserve">- </w:t>
      </w:r>
      <w:r>
        <w:rPr>
          <w:rtl w:val="true"/>
        </w:rPr>
        <w:t>حدیث</w:t>
      </w:r>
      <w:bookmarkEnd w:id="3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مُحَمَّدُ بْنُ یَحْیَی عَنْ أَحْمَدَ بْنِ مُحَمَّدٍ جَمِیعاً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 هُوَ وَ لَا أَحَدٌ مِنْ عِیَالِهِ مِنَ الْعَقِیقَةِ قَالَ وَ لِلْقَابِلَةِ الثُّلُثُ مِنَ الْعَقِیقَةِ فَإِنْ کَانَتِ الْقَابِلَةُ أُمَّ الرَّجُلِ أَوْ فِی عِیَالِهِ فَلَیْسَ لَهَا مِنْهَا شَیْ‌ءٌ وَ تُجْعَلُ أَعْضَاءً ثُمَّ یَطْبُخُهَا وَ یَقْسِمُهَا وَ لَا یُعْطِیهَا إِلَّا لِأَهْلِ الْوَلَایَةِ وَ قَالَ یَأْکُلُ مِنَ الْعَقِیقَةِ کُلُّ أَحَدٍ إِلَّا الْأُمَ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1732859_3830689328"/>
      <w:bookmarkStart w:id="332" w:name="_Toc150"/>
      <w:bookmarkEnd w:id="331"/>
      <w:r>
        <w:rPr/>
        <w:t>3</w:t>
      </w:r>
      <w:r>
        <w:rPr>
          <w:rtl w:val="true"/>
        </w:rPr>
        <w:t xml:space="preserve">- </w:t>
      </w:r>
      <w:r>
        <w:rPr>
          <w:rtl w:val="true"/>
        </w:rPr>
        <w:t>حدیث</w:t>
      </w:r>
      <w:bookmarkEnd w:id="3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زَکَرِیَّا بْنِ آدَمَ عَنِ الْکَاهِلِیِّ عَنْ أَبِی عَبْدِ اللَّهِ ع فِی الْعَقِیقَةِ قَالَ لَا تَطْعَمُ الْأُمُّ مِنْهَا شَیْئاً</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732861_3830689328"/>
      <w:bookmarkStart w:id="334" w:name="_Toc151"/>
      <w:bookmarkEnd w:id="333"/>
      <w:r>
        <w:rPr>
          <w:rtl w:val="true"/>
        </w:rPr>
        <w:t>بَابُ أَنَّ رَسُولَ اللَّهِ صلی الله علیه و آله وَ فَاطِمَةَ علیه السلام عَقَّا عَنِ الْحَسَنِ وَ الْحُسَیْنِ ع</w:t>
      </w:r>
      <w:bookmarkEnd w:id="334"/>
    </w:p>
    <w:p>
      <w:pPr>
        <w:pStyle w:val="Heading4"/>
        <w:numPr>
          <w:ilvl w:val="3"/>
          <w:numId w:val="1"/>
        </w:numPr>
        <w:rPr/>
      </w:pPr>
      <w:bookmarkStart w:id="335" w:name="__RefHeading___Toc1732863_3830689328"/>
      <w:bookmarkStart w:id="336" w:name="_Toc152"/>
      <w:bookmarkEnd w:id="335"/>
      <w:r>
        <w:rPr/>
        <w:t>1</w:t>
      </w:r>
      <w:r>
        <w:rPr>
          <w:rtl w:val="true"/>
        </w:rPr>
        <w:t xml:space="preserve">- </w:t>
      </w:r>
      <w:r>
        <w:rPr>
          <w:rtl w:val="true"/>
        </w:rPr>
        <w:t>حدیث</w:t>
      </w:r>
      <w:bookmarkEnd w:id="3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صلی الله علیه و آله عَنِ الْحَسَنِ علیه السلام بِیَدِهِ وَ قَالَ </w:t>
      </w:r>
      <w:r>
        <w:rPr>
          <w:rFonts w:eastAsia="Amiri" w:cs="Amiri" w:ascii="Amiri" w:hAnsi="Amiri"/>
          <w:color w:val="111111"/>
          <w:sz w:val="28"/>
          <w:szCs w:val="28"/>
          <w:rtl w:val="true"/>
          <w:lang w:bidi="ar-SA"/>
        </w:rPr>
        <w:t xml:space="preserve">- </w:t>
      </w:r>
      <w:bookmarkStart w:id="337" w:name="pg16969_185499"/>
    </w:p>
    <w:p>
      <w:pPr>
        <w:pStyle w:val="BookText"/>
        <w:rPr/>
      </w:pPr>
      <w:bookmarkEnd w:id="337"/>
      <w:r>
        <w:rPr>
          <w:rFonts w:ascii="Amiri" w:hAnsi="Amiri" w:eastAsia="Amiri" w:cs="Amiri"/>
          <w:color w:val="111111"/>
          <w:sz w:val="28"/>
          <w:sz w:val="28"/>
          <w:szCs w:val="28"/>
          <w:rtl w:val="true"/>
          <w:lang w:bidi="ar-SA"/>
        </w:rPr>
        <w:t xml:space="preserve">بِسْمِ اللَّهِ عَقِیقَةٌ </w:t>
      </w:r>
      <w:r>
        <w:rPr>
          <w:rStyle w:val="FootnoteAnchor"/>
          <w:rtl w:val="true"/>
        </w:rPr>
        <w:footnoteReference w:id="76"/>
      </w:r>
      <w:r>
        <w:rPr>
          <w:rFonts w:ascii="Amiri" w:hAnsi="Amiri" w:eastAsia="Amiri" w:cs="Amiri"/>
          <w:color w:val="111111"/>
          <w:sz w:val="28"/>
          <w:sz w:val="28"/>
          <w:szCs w:val="28"/>
          <w:rtl w:val="true"/>
          <w:lang w:bidi="ar-SA"/>
        </w:rPr>
        <w:t>عَنِ الْحَسَنِ وَ قَالَ اللَّهُمَّ عَظْمُهَا بِعَظْمِهِ وَ لَحْمُهَا بِلَحْمِهِ وَ دَمُهَا بِدَمِهِ وَ شَعْرُهَا بِشَعْرِهِ اللَّهُمَّ اجْعَلْهَا وِقَاءً لِمُحَمَّدٍ وَ آلِهِ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732865_3830689328"/>
      <w:bookmarkStart w:id="339" w:name="_Toc153"/>
      <w:bookmarkEnd w:id="338"/>
      <w:r>
        <w:rPr/>
        <w:t>2</w:t>
      </w:r>
      <w:r>
        <w:rPr>
          <w:rtl w:val="true"/>
        </w:rPr>
        <w:t xml:space="preserve">- </w:t>
      </w:r>
      <w:r>
        <w:rPr>
          <w:rtl w:val="true"/>
        </w:rPr>
        <w:t>حدیث</w:t>
      </w:r>
      <w:bookmarkEnd w:id="3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 قَالَ أَبُو عَبْدِ اللَّهِ ع عَقَّتْ فَاطِمَةُ عَنِ ابْنَیْهَا وَ حَلَقَتْ رُءُوسَهُمَا فِی الْیَوْمِ السَّابِعِ وَ تَصَدَّقَتْ بِوَزْنِ الشَّعْرِ وَرِقاً وَ قَالَ کَانَ نَاسٌ یُلَطِّخُونَ رَأْسَ الصَّبِیِّ فِی دَمِ الْعَقِیقَةِ وَ کَانَ أَبِی یَقُولُ ذَلِکَ شِرْکٌ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732867_3830689328"/>
      <w:bookmarkStart w:id="341" w:name="_Toc154"/>
      <w:bookmarkEnd w:id="340"/>
      <w:r>
        <w:rPr/>
        <w:t>3</w:t>
      </w:r>
      <w:r>
        <w:rPr>
          <w:rtl w:val="true"/>
        </w:rPr>
        <w:t xml:space="preserve">- </w:t>
      </w:r>
      <w:r>
        <w:rPr>
          <w:rtl w:val="true"/>
        </w:rPr>
        <w:t>حدیث</w:t>
      </w:r>
      <w:bookmarkEnd w:id="3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حَمَّادِ بْنِ عِیسَی عَنْ عَاصِمٍ الْکُوزِیِّ قَالَ سَمِعْتُ أَبَا عَبْدِ اللَّهِ علیه السلام یَذْکُرُ عَنْ أَبِیهِ أَنَّ رَسُولَ اللَّهِ صلی الله علیه و آله عَقَّ عَنِ الْحَسَنِ علیه السلام بِکَبْشٍ وَ عَنِ الْحُسَیْنِ علیه السلام بِکَبْشٍ وَ أَعْطَی الْقَابِلَةَ شَیْئاً وَ حَلَقَ رُءُوسَهُمَا یَوْمَ سَابِعِهِمَا وَ وَزَنَ شَعْرَهُمَا فَتَصَدَّقَ بِوَزْنِهِ فِضَّةً قَالَ فَقُلْتُ لَهُ یُؤْخَذُ الدَّمُ فَیُلَطَّخُ بِهِ رَأْسُ الصَّبِیِّ فَقَالَ ذَاکَ شِرْکٌ فَقُلْتُ سُبْحَانَ اللَّهِ شِرْکٌ فَقَالَ لَوْ لَمْ یَکُنْ ذَاکَ شِرْکاً فَإِنَّهُ کَانَ یُعْمَلُ فِی الْجَاهِلِیَّةِ وَ نُهِیَ عَنْهُ فِی الْإِسْلَامِ</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732869_3830689328"/>
      <w:bookmarkStart w:id="343" w:name="_Toc155"/>
      <w:bookmarkEnd w:id="342"/>
      <w:r>
        <w:rPr/>
        <w:t>4</w:t>
      </w:r>
      <w:r>
        <w:rPr>
          <w:rtl w:val="true"/>
        </w:rPr>
        <w:t xml:space="preserve">- </w:t>
      </w:r>
      <w:r>
        <w:rPr>
          <w:rtl w:val="true"/>
        </w:rPr>
        <w:t>حدیث</w:t>
      </w:r>
      <w:bookmarkEnd w:id="3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الْعَقِیقَةِ وَ الْحَلْقِ وَ التَّسْمِیَةِ بِأَیِّهَا یُبْدَأُ قَالَ یُصْنَعُ ذَلِکَ کُلُّهُ فِی سَاعَةٍ وَاحِدَةٍ یُحْلَقُ وَ یُذْبَحُ وَ یُسَمَّی ثُمَّ ذَکَرَ مَا صَنَعَتْ فَاطِمَةُ علیه السلام لِوُلْدِهَا ثُمَّ قَالَ یُوزَنُ الشَّعْرُ وَ یُتَصَدَّقُ بِوَزْنِهِ فِضَّةً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732871_3830689328"/>
      <w:bookmarkStart w:id="345" w:name="_Toc156"/>
      <w:bookmarkEnd w:id="344"/>
      <w:r>
        <w:rPr/>
        <w:t>5</w:t>
      </w:r>
      <w:r>
        <w:rPr>
          <w:rtl w:val="true"/>
        </w:rPr>
        <w:t xml:space="preserve">- </w:t>
      </w:r>
      <w:r>
        <w:rPr>
          <w:rtl w:val="true"/>
        </w:rPr>
        <w:t>حدیث</w:t>
      </w:r>
      <w:bookmarkEnd w:id="3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 حُسَیْناً علیه السلام یَوْمَ سَابِعِهِمَا وَ عَقَّ عَنْهُمَا شَاةً شَاةً وَ بَعَثُوا بِرِجْلِ شَاةٍ إِلَی الْقَابِلَةِ وَ نَظَرُوا مَا غَیْرُهُ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فَأَکَلُوا مِنْهُ وَ أَهْدَوْا إِلَی الْجِیرَانِ وَ حَلَقَتْ فَاطِمَةُ علیه السلام رُءُوسَهُمَا وَ تَصَدَّقَتْ بِوَزْنِ شَعْرِهِمَا فِضَّةً</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732873_3830689328"/>
      <w:bookmarkStart w:id="347" w:name="_Toc157"/>
      <w:bookmarkEnd w:id="346"/>
      <w:r>
        <w:rPr/>
        <w:t>6</w:t>
      </w:r>
      <w:r>
        <w:rPr>
          <w:rtl w:val="true"/>
        </w:rPr>
        <w:t xml:space="preserve">- </w:t>
      </w:r>
      <w:r>
        <w:rPr>
          <w:rtl w:val="true"/>
        </w:rPr>
        <w:t>حدیث</w:t>
      </w:r>
      <w:bookmarkEnd w:id="3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التَّهْنِئَةِ بِالْوَلَدِ مَتَی فَقَالَ إِنَّهُ قَالَ لَمَّا وُلِدَ الْحَسَنُ بْنُ عَلِیٍّ هَبَطَ جَبْرَئِیلُ </w:t>
      </w:r>
      <w:r>
        <w:rPr>
          <w:rFonts w:eastAsia="Amiri" w:cs="Amiri" w:ascii="Amiri" w:hAnsi="Amiri"/>
          <w:color w:val="111111"/>
          <w:sz w:val="28"/>
          <w:szCs w:val="28"/>
          <w:rtl w:val="true"/>
          <w:lang w:bidi="ar-SA"/>
        </w:rPr>
        <w:t xml:space="preserve">. </w:t>
      </w:r>
      <w:bookmarkStart w:id="348" w:name="pg16969_185500"/>
    </w:p>
    <w:p>
      <w:pPr>
        <w:pStyle w:val="BookText"/>
        <w:rPr/>
      </w:pPr>
      <w:bookmarkEnd w:id="348"/>
      <w:r>
        <w:rPr>
          <w:rFonts w:ascii="Amiri" w:hAnsi="Amiri" w:eastAsia="Amiri" w:cs="Amiri"/>
          <w:color w:val="111111"/>
          <w:sz w:val="28"/>
          <w:sz w:val="28"/>
          <w:szCs w:val="28"/>
          <w:rtl w:val="true"/>
          <w:lang w:bidi="ar-SA"/>
        </w:rPr>
        <w:t xml:space="preserve">بِالتَّهْنِئَةِ عَلَی النَّبِیِّ صلی الله علیه و آله فِی الْیَوْمِ السَّابِعِ وَ أَمَرَهُ أَنْ یُسَمِّیَهُ وَ یُکَنِّیَهُ وَ یَحْلِقَ رَأْسَهُ وَ یَعُقَّ عَنْهُ وَ یَثْقُبَ أُذُنَهُ وَ کَذَلِکَ کَانَ حِینَ وُلِدَ الْحُسَیْنُ علیه السلام أَتَاهُ فِی الْیَوْمِ السَّابِعِ فَأَمَرَهُ بِمِثْلِ ذَلِکَ قَالَ وَ کَانَ لَهُمَا ذُؤَابَتَانِ فِی الْقَرْنِ الْأَیْسَرِ وَ کَانَ الثَّقْبُ فِی الْأُذُنِ الْیُمْنَی فِی شَحْمَةِ الْأُذُنِ وَ فِی الْیُسْرَی فِی أَعْلَی الْأُذُنِ فَالْقُرْطُ فِی الْیُمْنَی وَ الشَّنْفُ </w:t>
      </w:r>
      <w:r>
        <w:rPr>
          <w:rStyle w:val="FootnoteAnchor"/>
          <w:rtl w:val="true"/>
        </w:rPr>
        <w:footnoteReference w:id="78"/>
      </w:r>
      <w:r>
        <w:rPr>
          <w:rFonts w:ascii="Amiri" w:hAnsi="Amiri" w:eastAsia="Amiri" w:cs="Amiri"/>
          <w:color w:val="111111"/>
          <w:sz w:val="28"/>
          <w:sz w:val="28"/>
          <w:szCs w:val="28"/>
          <w:rtl w:val="true"/>
          <w:lang w:bidi="ar-SA"/>
        </w:rPr>
        <w:t>فِی الْیُسْرَی وَ قَدْ رُوِیَ أَنَّ النَّبِیَّ صلی الله علیه و آله تَرَکَ لَهُمَا ذُؤَابَتَیْنِ فِی وَسَطِ الرَّأْسِ وَ هُوَ أَصَحُّ مِنَ الْقَرْنِ</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732875_3830689328"/>
      <w:bookmarkStart w:id="350" w:name="_Toc158"/>
      <w:bookmarkEnd w:id="349"/>
      <w:r>
        <w:rPr>
          <w:rtl w:val="true"/>
        </w:rPr>
        <w:t>بَابُ أَنَّ أَبَا طَالِبٍ عَقَّ عَنْ رَسُولِ اللَّهِ صلی الله علیه و آله</w:t>
      </w:r>
      <w:bookmarkEnd w:id="350"/>
    </w:p>
    <w:p>
      <w:pPr>
        <w:pStyle w:val="Heading4"/>
        <w:numPr>
          <w:ilvl w:val="3"/>
          <w:numId w:val="1"/>
        </w:numPr>
        <w:rPr/>
      </w:pPr>
      <w:bookmarkStart w:id="351" w:name="__RefHeading___Toc1732877_3830689328"/>
      <w:bookmarkStart w:id="352" w:name="_Toc159"/>
      <w:bookmarkEnd w:id="351"/>
      <w:r>
        <w:rPr/>
        <w:t>1</w:t>
      </w:r>
      <w:r>
        <w:rPr>
          <w:rtl w:val="true"/>
        </w:rPr>
        <w:t xml:space="preserve">- </w:t>
      </w:r>
      <w:r>
        <w:rPr>
          <w:rtl w:val="true"/>
        </w:rPr>
        <w:t>حدیث</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الْأَحْمَرِ عَنْ أَحْمَدَ بْنِ الْحَسَنِ عَنْ أَبِی الْعَبَّاسِ عَنْ جَعْفَرِ بْنِ إِسْمَاعِیلَ عَنْ إِدْرِیسَ عَنْ أَبِی السَّائِبِ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أَبُو طَالِبٍ عَنْ رَسُولِ اللَّهِ صلی الله علیه و آله یَوْمَ السَّابِعِ وَ دَعَا آلَ أَبِی طَالِبٍ فَقَالُوا مَا هَذِهِ فَقَالَ عَقِیقَةُ أَحْمَدَ قَالُوا لِأَیِّ شَیْ‌ءٍ سَمَّیْتَهُ أَحْمَدَ قَالَ سَمَّیْتُهُ أَحْمَدَ لِمَحْمَدَةِ أَهْلِ السَّمَاءِ وَ الْأَرْضِ</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732879_3830689328"/>
      <w:bookmarkStart w:id="354" w:name="_Toc160"/>
      <w:bookmarkEnd w:id="353"/>
      <w:r>
        <w:rPr>
          <w:rtl w:val="true"/>
        </w:rPr>
        <w:t>بَابُ التَّطْهِیرِ</w:t>
      </w:r>
      <w:bookmarkEnd w:id="354"/>
    </w:p>
    <w:p>
      <w:pPr>
        <w:pStyle w:val="Heading4"/>
        <w:numPr>
          <w:ilvl w:val="3"/>
          <w:numId w:val="1"/>
        </w:numPr>
        <w:rPr/>
      </w:pPr>
      <w:bookmarkStart w:id="355" w:name="__RefHeading___Toc1732881_3830689328"/>
      <w:bookmarkStart w:id="356" w:name="_Toc161"/>
      <w:bookmarkEnd w:id="355"/>
      <w:r>
        <w:rPr/>
        <w:t>1</w:t>
      </w:r>
      <w:r>
        <w:rPr>
          <w:rtl w:val="true"/>
        </w:rPr>
        <w:t xml:space="preserve">- </w:t>
      </w:r>
      <w:r>
        <w:rPr>
          <w:rtl w:val="true"/>
        </w:rPr>
        <w:t>حدیث</w:t>
      </w:r>
      <w:bookmarkEnd w:id="3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اخْتِنُوا أَوْلَادَکُمْ لِسَبْعَةِ أَیَّامٍ فَإِنَّهُ أَطْهَرُ وَ أَسْرَعُ لِنَبَاتِ اللَّحْمِ وَ إِنَّ الْأَرْضَ لَتَکْرَهُ بَوْلَ الْأَغْلَفِ</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357" w:name="pg16969_185501"/>
    </w:p>
    <w:p>
      <w:pPr>
        <w:pStyle w:val="BookText"/>
        <w:rPr/>
      </w:pPr>
      <w:bookmarkEnd w:id="3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أَبُو عَبْدِ اللَّهِ ع إِنَّ ثَقْبَ أُذُنِ الْغُلَامِ مِنَ السُّنَّةِ وَ خِتَانَهُ لِسَبْعَةِ أَیَّامٍ مِنَ السُّنَّةِ</w:t>
      </w:r>
    </w:p>
    <w:p>
      <w:pPr>
        <w:pStyle w:val="Heading4"/>
        <w:numPr>
          <w:ilvl w:val="3"/>
          <w:numId w:val="1"/>
        </w:numPr>
        <w:rPr/>
      </w:pPr>
      <w:bookmarkStart w:id="358" w:name="__RefHeading___Toc1732883_3830689328"/>
      <w:bookmarkStart w:id="359" w:name="_Toc162"/>
      <w:bookmarkEnd w:id="358"/>
      <w:r>
        <w:rPr/>
        <w:t>2</w:t>
      </w:r>
      <w:r>
        <w:rPr>
          <w:rtl w:val="true"/>
        </w:rPr>
        <w:t xml:space="preserve">- </w:t>
      </w:r>
      <w:r>
        <w:rPr>
          <w:rtl w:val="true"/>
        </w:rPr>
        <w:t>حدیث</w:t>
      </w:r>
      <w:bookmarkEnd w:id="3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رَسُولُ اللَّهِ صلی الله علیه و آله طَهِّرُوا أَوْلَادَکُمْ یَوْمَ السَّابِعِ فَإِنَّهُ أَطْیَبُ وَ أَطْهَرُ وَ أَسْرَعُ لِنَبَاتِ اللَّحْمِ وَ إِنَّ الْأَرْضَ تَنْجَسُ مِنْ بَوْلِ الْأَغْلَفِ أَرْبَعِینَ صَبَاحاً</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732885_3830689328"/>
      <w:bookmarkStart w:id="361" w:name="_Toc163"/>
      <w:bookmarkEnd w:id="360"/>
      <w:r>
        <w:rPr/>
        <w:t>3</w:t>
      </w:r>
      <w:r>
        <w:rPr>
          <w:rtl w:val="true"/>
        </w:rPr>
        <w:t xml:space="preserve">- </w:t>
      </w:r>
      <w:r>
        <w:rPr>
          <w:rtl w:val="true"/>
        </w:rPr>
        <w:t>حدیث</w:t>
      </w:r>
      <w:bookmarkEnd w:id="3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مُحَمَّدُ بْنُ عَبْدِ اللَّهِ عَنْ عَبْدِ اللَّهِ بْنِ جَعْفَرٍ أَنَّهُ کَتَبَ إِلَی أَبِی مُحَمَّدٍ علیه السلام أَنَّهُ رُوِیَ عَنِ الصَّادِقِینَ علیه السلام أَنِ اخْتِنُوا أَوْلَادَکُمْ یَوْمَ السَّابِعِ یَطَّهَّرُوا وَ إِنَّ الْأَرْضَ تَضِجُّ إِلَی اللَّهِ مِنْ بَوْلِ الْأَغْلَفِ وَ لَیْسَ جُعِلْتُ فِدَاکَ لِحَجَّامِی بَلَدِنَا حِذْقٌ بِذَلِکَ وَ لَا یَخْتِنُونَهُ </w:t>
      </w:r>
      <w:r>
        <w:rPr>
          <w:rStyle w:val="FootnoteAnchor"/>
          <w:rtl w:val="true"/>
        </w:rPr>
        <w:footnoteReference w:id="80"/>
      </w:r>
      <w:r>
        <w:rPr>
          <w:rFonts w:ascii="Amiri" w:hAnsi="Amiri" w:eastAsia="Amiri" w:cs="Amiri"/>
          <w:color w:val="111111"/>
          <w:sz w:val="28"/>
          <w:sz w:val="28"/>
          <w:szCs w:val="28"/>
          <w:rtl w:val="true"/>
          <w:lang w:bidi="ar-SA"/>
        </w:rPr>
        <w:t xml:space="preserve">یَوْمَ السَّابِعِ وَ عِنْدَنَا حَجَّامُ الْیَهُودِ فَهَلْ یَجُوزُ لِلْیَهُودِ أَنْ یَخْتِنُوا أَوْلَادَ الْمُسْلِمِینَ أَمْ لَا إِنْ شَاءَ اللَّهُ فَوَقَّعَ علیه السلام السُّنَّةُ یَوْمَ السَّابِعِ فَلَا تُخَالِفُوا السُّنَنَ إِنْ شَاءَ اللَّهُ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732887_3830689328"/>
      <w:bookmarkStart w:id="363" w:name="_Toc164"/>
      <w:bookmarkEnd w:id="362"/>
      <w:r>
        <w:rPr/>
        <w:t>4</w:t>
      </w:r>
      <w:r>
        <w:rPr>
          <w:rtl w:val="true"/>
        </w:rPr>
        <w:t xml:space="preserve">- </w:t>
      </w:r>
      <w:r>
        <w:rPr>
          <w:rtl w:val="true"/>
        </w:rPr>
        <w:t>حدیث</w:t>
      </w:r>
      <w:bookmarkEnd w:id="3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مُحَمَّدِ بْنِ قَزَعَةَ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مَنْ قِبَلَنَا یَقُولُونَ إِنَّ إِبْرَاهِیمَ علیه السلام خَتَنَ نَفْسَهُ بِقَدُومٍ عَلَی دَنٍ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اختتن إبراهیم النبیّ علیه السلام و هو ابن ثمانین سنة بالقدوم و اختلف علماؤهم فی تفسیره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آلة النجر،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علی ستة أمیال من المدینة،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بالشام، قال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ان إبراهیم اختتن بالقدوم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قریة و یروی بغیر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النجار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سُبْحَانَ اللَّهِ لَیْسَ کَمَا یَقُولُونَ کَذَبُوا عَلَی إِبْرَاهِیمَ علیه السلام قُلْتُ وَ کَیْفَ ذَاکَ فَقَالَ إِنَّ الْأَنْبِیَاءَ علیه السلام کَانَتْ تَسْقُطُ عَنْهُمْ غُلْفَتُهُمْ مَعَ سُرَرِهِمْ فِی الْیَوْمِ السَّابِعِ فَلَمَّا وُلِدَ لِإِبْرَاهِیمَ علیه السلام مِنْ هَاجَرَ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عَیَّرَتْ سَارَةُ هَاجَرَ بِمَا تُعَیَّرُ بِهِ الْإِمَاءُ</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فَبَکَتْ هَاجَرُ وَ اشْتَدَّ ذَلِکَ عَلَیْهَا فَلَمَّا رَآهَا إِسْمَاعِیلُ تَبْکِی بَکَی لِبُکَائِهَا وَ دَخَلَ إِبْرَاهِیمُ علیه السلام فَقَالَ مَا یُبْکِیکَ یَا إِسْمَاعِیلُ</w:t>
      </w:r>
      <w:r>
        <w:rPr>
          <w:rFonts w:eastAsia="Amiri" w:cs="Amiri" w:ascii="Amiri" w:hAnsi="Amiri"/>
          <w:color w:val="111111"/>
          <w:sz w:val="28"/>
          <w:szCs w:val="28"/>
          <w:rtl w:val="true"/>
          <w:lang w:bidi="ar-SA"/>
        </w:rPr>
        <w:t xml:space="preserve">- . </w:t>
      </w:r>
      <w:bookmarkStart w:id="364" w:name="pg16969_185502"/>
    </w:p>
    <w:p>
      <w:pPr>
        <w:pStyle w:val="BookText"/>
        <w:rPr/>
      </w:pPr>
      <w:bookmarkEnd w:id="364"/>
      <w:r>
        <w:rPr>
          <w:rFonts w:ascii="Amiri" w:hAnsi="Amiri" w:eastAsia="Amiri" w:cs="Amiri"/>
          <w:color w:val="111111"/>
          <w:sz w:val="28"/>
          <w:sz w:val="28"/>
          <w:szCs w:val="28"/>
          <w:rtl w:val="true"/>
          <w:lang w:bidi="ar-SA"/>
        </w:rPr>
        <w:t xml:space="preserve">فَقَالَ إِنَّ سَارَةَ عَیَّرَتْ أُمِّی بِکَذَا وَ کَذَا فَبَکَتْ وَ بَکَیْتُ لِبُکَائِهَا فَقَامَ إِبْرَاهِیمُ إِلَی مُصَلَّاهُ فَنَاجَی فِیهِ رَبَّهُ وَ سَأَلَهُ أَنْ یُلْقِیَ ذَلِکَ عَنْ هَاجَرَ فَأَلْقَاهُ اللَّهُ عَنْهَا فَلَمَّا وَلَدَتْ سَارَةُ إِسْحَاقَ وَ کَانَ یَوْمَ السَّابِعِ سَقَطَتْ عَنْ إِسْحَاقَ سُرَّتُهُ وَ لَمْ تَسْقُطْ عَنْهُ غُلْفَتُهُ فَجَزِعَتْ مِنْ ذَلِکَ سَارَةُ فَلَمَّا دَخَلَ إِبْرَاهِیمُ علیه السلام عَلَیْهَا قَالَتْ یَا إِبْرَاهِیمُ مَا هَذَا الْحَادِثُ الَّذِی حَدَثَ فِی آلِ إِبْرَاهِیمَ وَ أَوْلَادِ الْأَنْبِیَاءِ هَذَا ابْنُکَ إِسْحَاقُ قَدْ سَقَطَتْ عَنْهُ سُرَّتُهُ وَ لَمْ تَسْقُطْ عَنْهُ غُلْفَتُهُ فَقَامَ إِبْرَاهِیمُ علیه السلام إِلَی مُصَلَّاهُ فَنَاجَی رَبَّهُ وَ قَالَ یَا رَبِّ مَا هَذَا الْحَادِثُ الَّذِی قَدْ حَدَثَ فِی آلِ إِبْرَاهِیمَ وَ أَوْلَادِ الْأَنْبِیَاءِ وَ هَذَا ابْنِی إِسْحَاقُ قَدْ سَقَطَتْ عَنْهُ سُرَّتُهُ وَ لَمْ تَسْقُطْ عَنْهُ غُلْفَتُهُ فَأَوْحَی اللَّهُ تَعَالَی إِلَیْهِ أَنْ یَا إِبْرَاهِیمُ هَذَا لِمَا عَیَّرَتْ سَارَةُ هَاجَرَ فَآلَیْتُ </w:t>
      </w:r>
      <w:r>
        <w:rPr>
          <w:rStyle w:val="FootnoteAnchor"/>
          <w:rtl w:val="true"/>
        </w:rPr>
        <w:footnoteReference w:id="83"/>
      </w:r>
      <w:r>
        <w:rPr>
          <w:rFonts w:ascii="Amiri" w:hAnsi="Amiri" w:eastAsia="Amiri" w:cs="Amiri"/>
          <w:color w:val="111111"/>
          <w:sz w:val="28"/>
          <w:sz w:val="28"/>
          <w:szCs w:val="28"/>
          <w:rtl w:val="true"/>
          <w:lang w:bidi="ar-SA"/>
        </w:rPr>
        <w:t>أَنْ لَا أُسْقِطَ ذَلِکَ عَنْ أَحَدٍ مِنْ أَوْلَادِ الْأَنْبِیَاءِ لِتَعْیِیرِ سَارَةَ هَاجَرَ فَاخْتِنْ إِسْحَاقَ بِالْحَدِیدِ وَ أَذِقْهُ حَرَّ الْحَدِیدِ قَالَ فَخَتَنَهُ إِبْرَاهِیمُ علیه السلام بِالْحَدِیدِ وَ جَرَتِ السُّنَّةُ بِالْخِتَانِ فِی أَوْلَادِ إِسْحَاقَ بَعْدَ ذَلِکَ</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732889_3830689328"/>
      <w:bookmarkStart w:id="366" w:name="_Toc165"/>
      <w:bookmarkEnd w:id="365"/>
      <w:r>
        <w:rPr/>
        <w:t>5</w:t>
      </w:r>
      <w:r>
        <w:rPr>
          <w:rtl w:val="true"/>
        </w:rPr>
        <w:t xml:space="preserve">- </w:t>
      </w:r>
      <w:r>
        <w:rPr>
          <w:rtl w:val="true"/>
        </w:rPr>
        <w:t>حدیث</w:t>
      </w:r>
      <w:bookmarkEnd w:id="36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عِیسَی عَنْ مُحَمَّدِ بْنِ عِیسَی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أُذُنِ الْغُلَامِ مِنَ السُّنَّةِ وَ خِتَانُ الْغُلَامِ مِنَ السُّنَّةِ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732891_3830689328"/>
      <w:bookmarkStart w:id="368" w:name="_Toc166"/>
      <w:bookmarkEnd w:id="367"/>
      <w:r>
        <w:rPr/>
        <w:t>6</w:t>
      </w:r>
      <w:r>
        <w:rPr>
          <w:rtl w:val="true"/>
        </w:rPr>
        <w:t xml:space="preserve">- </w:t>
      </w:r>
      <w:r>
        <w:rPr>
          <w:rtl w:val="true"/>
        </w:rPr>
        <w:t>حدیث</w:t>
      </w:r>
      <w:bookmarkEnd w:id="3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الْحُسَیْنِ بْنِ سَعِیدٍ عَنْ فَضَالَةَ بْنِ أَیُّوبَ عَنِ الْقَاسِمِ بْنِ بُرَیْدٍ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الْمُرْسَلِینَ الِاسْتِنْجَاءُ وَ الْخِتَانُ</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732893_3830689328"/>
      <w:bookmarkStart w:id="370" w:name="_Toc167"/>
      <w:bookmarkEnd w:id="369"/>
      <w:r>
        <w:rPr/>
        <w:t>7</w:t>
      </w:r>
      <w:r>
        <w:rPr>
          <w:rtl w:val="true"/>
        </w:rPr>
        <w:t xml:space="preserve">- </w:t>
      </w:r>
      <w:r>
        <w:rPr>
          <w:rtl w:val="true"/>
        </w:rPr>
        <w:t>حدیث</w:t>
      </w:r>
      <w:bookmarkEnd w:id="37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الْحَسَنِ بْنِ عَلِیِّ بْنِ یَقْطِینٍ عَنْ أَخِیهِ الْحُسَیْنِ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خِتَانِ الصَّبِیِّ لِسَبْعَةِ أَیَّامٍ مِنَ السُّنَّةِ هُوَ أَوْ یُؤَخَّرُ وَ أَیُّهُمَا أَفْضَلُ قَالَ لِسَبْعَةِ أَیَّامٍ مِنَ السُّنَّةِ وَ إِنْ أُخِّرَ فَلَا بَأْسَ</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732895_3830689328"/>
      <w:bookmarkStart w:id="372" w:name="_Toc168"/>
      <w:bookmarkEnd w:id="371"/>
      <w:r>
        <w:rPr/>
        <w:t>8</w:t>
      </w:r>
      <w:r>
        <w:rPr>
          <w:rtl w:val="true"/>
        </w:rPr>
        <w:t xml:space="preserve">- </w:t>
      </w:r>
      <w:r>
        <w:rPr>
          <w:rtl w:val="true"/>
        </w:rPr>
        <w:t>حدیث</w:t>
      </w:r>
      <w:bookmarkEnd w:id="37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الْحَنِیفِیَّةِ الْخِتَانُ</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732897_3830689328"/>
      <w:bookmarkStart w:id="374" w:name="_Toc169"/>
      <w:bookmarkEnd w:id="373"/>
      <w:r>
        <w:rPr/>
        <w:t>9</w:t>
      </w:r>
      <w:r>
        <w:rPr>
          <w:rtl w:val="true"/>
        </w:rPr>
        <w:t xml:space="preserve">- </w:t>
      </w:r>
      <w:r>
        <w:rPr>
          <w:rtl w:val="true"/>
        </w:rPr>
        <w:t>حدیث</w:t>
      </w:r>
      <w:bookmarkEnd w:id="3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عَبْدِ اللَّهِ بْنِ الْمُغِیرَةِ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یُعَقُّ عَنْهُ وَ یُخْتَنُ لِسَبْعَةِ أَیَّامٍ</w:t>
      </w:r>
      <w:r>
        <w:rPr>
          <w:rFonts w:eastAsia="Amiri" w:cs="Amiri" w:ascii="Amiri" w:hAnsi="Amiri"/>
          <w:color w:val="111111"/>
          <w:sz w:val="28"/>
          <w:szCs w:val="28"/>
          <w:rtl w:val="true"/>
          <w:lang w:bidi="ar-SA"/>
        </w:rPr>
        <w:t xml:space="preserve">. . </w:t>
      </w:r>
      <w:bookmarkStart w:id="375" w:name="pg16969_185503"/>
    </w:p>
    <w:p>
      <w:pPr>
        <w:pStyle w:val="Heading4"/>
        <w:numPr>
          <w:ilvl w:val="3"/>
          <w:numId w:val="1"/>
        </w:numPr>
        <w:rPr/>
      </w:pPr>
      <w:bookmarkStart w:id="376" w:name="__RefHeading___Toc1732899_3830689328"/>
      <w:bookmarkStart w:id="377" w:name="_Toc170"/>
      <w:bookmarkEnd w:id="375"/>
      <w:bookmarkEnd w:id="376"/>
      <w:r>
        <w:rPr/>
        <w:t>10</w:t>
      </w:r>
      <w:r>
        <w:rPr>
          <w:rtl w:val="true"/>
        </w:rPr>
        <w:t xml:space="preserve">- </w:t>
      </w:r>
      <w:r>
        <w:rPr>
          <w:rtl w:val="true"/>
        </w:rPr>
        <w:t>حدیث</w:t>
      </w:r>
      <w:bookmarkEnd w:id="37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إِذَا أَسْلَمَ الرَّجُلُ اخْتَتَنَ وَ لَوْ بَلَغَ ثَمَانِینَ</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732901_3830689328"/>
      <w:bookmarkStart w:id="379" w:name="_Toc171"/>
      <w:bookmarkEnd w:id="378"/>
      <w:r>
        <w:rPr>
          <w:rtl w:val="true"/>
        </w:rPr>
        <w:t>بَابُ خَفْضِ الْجَوَارِی</w:t>
      </w:r>
      <w:bookmarkEnd w:id="379"/>
    </w:p>
    <w:p>
      <w:pPr>
        <w:pStyle w:val="Heading4"/>
        <w:numPr>
          <w:ilvl w:val="3"/>
          <w:numId w:val="1"/>
        </w:numPr>
        <w:rPr/>
      </w:pPr>
      <w:bookmarkStart w:id="380" w:name="__RefHeading___Toc1732903_3830689328"/>
      <w:bookmarkStart w:id="381" w:name="_Toc172"/>
      <w:bookmarkEnd w:id="380"/>
      <w:r>
        <w:rPr/>
        <w:t>1</w:t>
      </w:r>
      <w:r>
        <w:rPr>
          <w:rtl w:val="true"/>
        </w:rPr>
        <w:t xml:space="preserve">- </w:t>
      </w:r>
      <w:r>
        <w:rPr>
          <w:rtl w:val="true"/>
        </w:rPr>
        <w:t>حدیث</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الْجَارِیَةِ تُسْبَی مِنْ أَرْضِ الشِّرْکِ </w:t>
      </w:r>
      <w:r>
        <w:rPr>
          <w:rStyle w:val="FootnoteAnchor"/>
          <w:rtl w:val="true"/>
        </w:rPr>
        <w:footnoteReference w:id="84"/>
      </w:r>
      <w:r>
        <w:rPr>
          <w:rFonts w:ascii="Amiri" w:hAnsi="Amiri" w:eastAsia="Amiri" w:cs="Amiri"/>
          <w:color w:val="111111"/>
          <w:sz w:val="28"/>
          <w:sz w:val="28"/>
          <w:szCs w:val="28"/>
          <w:rtl w:val="true"/>
          <w:lang w:bidi="ar-SA"/>
        </w:rPr>
        <w:t>فَتُسْلِمُ فَتُطْلَبُ لَهَا مَنْ یَخْفِضُهَا فَلَا نَقْدِرُ عَلَی امْرَأَةٍ فَقَالَ أَمَّا السُّنَّةُ فِی الْخِتَانِ عَلَی الرِّجَالِ وَ لَیْسَ عَلَی النِّسَاءِ</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732905_3830689328"/>
      <w:bookmarkStart w:id="383" w:name="_Toc173"/>
      <w:bookmarkEnd w:id="382"/>
      <w:r>
        <w:rPr/>
        <w:t>2</w:t>
      </w:r>
      <w:r>
        <w:rPr>
          <w:rtl w:val="true"/>
        </w:rPr>
        <w:t xml:space="preserve">- </w:t>
      </w:r>
      <w:r>
        <w:rPr>
          <w:rtl w:val="true"/>
        </w:rPr>
        <w:t>حدیث</w:t>
      </w:r>
      <w:bookmarkEnd w:id="3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عِیسَی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خِتَانُ الْغُلَامِ مِنَ السُّنَّةِ وَ خَفْضُ الْجَوَارِی لَیْسَ مِنَ السُّنَّةِ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732907_3830689328"/>
      <w:bookmarkStart w:id="385" w:name="_Toc174"/>
      <w:bookmarkEnd w:id="384"/>
      <w:r>
        <w:rPr/>
        <w:t>3</w:t>
      </w:r>
      <w:r>
        <w:rPr>
          <w:rtl w:val="true"/>
        </w:rPr>
        <w:t xml:space="preserve">- </w:t>
      </w:r>
      <w:r>
        <w:rPr>
          <w:rtl w:val="true"/>
        </w:rPr>
        <w:t>حدیث</w:t>
      </w:r>
      <w:bookmarkEnd w:id="3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الْجَارِیَةِ مَکْرُمَةٌ </w:t>
      </w:r>
      <w:r>
        <w:rPr>
          <w:rStyle w:val="FootnoteAnchor"/>
          <w:rtl w:val="true"/>
        </w:rPr>
        <w:footnoteReference w:id="85"/>
      </w:r>
      <w:r>
        <w:rPr>
          <w:rFonts w:ascii="Amiri" w:hAnsi="Amiri" w:eastAsia="Amiri" w:cs="Amiri"/>
          <w:color w:val="111111"/>
          <w:sz w:val="28"/>
          <w:sz w:val="28"/>
          <w:szCs w:val="28"/>
          <w:rtl w:val="true"/>
          <w:lang w:bidi="ar-SA"/>
        </w:rPr>
        <w:t xml:space="preserve">وَ لَیْسَتْ مِنَ السُّنَّةِ وَ لَا شَیْئاً وَاجِباً وَ أَیُّ شَیْ‌ءٍ أَفْضَلُ مِنَ الْمَکْرُمَةِ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1732909_3830689328"/>
      <w:bookmarkStart w:id="387" w:name="_Toc175"/>
      <w:bookmarkEnd w:id="386"/>
      <w:r>
        <w:rPr/>
        <w:t>4</w:t>
      </w:r>
      <w:r>
        <w:rPr>
          <w:rtl w:val="true"/>
        </w:rPr>
        <w:t xml:space="preserve">- </w:t>
      </w:r>
      <w:r>
        <w:rPr>
          <w:rtl w:val="true"/>
        </w:rPr>
        <w:t>حدیث</w:t>
      </w:r>
      <w:bookmarkEnd w:id="38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بَعْضِ أَصْحَابِهِ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فِی الرَّجُلِ سُنَّةٌ وَ مَکْرُمَةٌ فِی النِّسَاءِ</w:t>
      </w:r>
      <w:r>
        <w:rPr>
          <w:rFonts w:eastAsia="Amiri" w:cs="Amiri" w:ascii="Amiri" w:hAnsi="Amiri"/>
          <w:color w:val="111111"/>
          <w:sz w:val="28"/>
          <w:szCs w:val="28"/>
          <w:rtl w:val="true"/>
          <w:lang w:bidi="ar-SA"/>
        </w:rPr>
        <w:t xml:space="preserve">.) </w:t>
      </w:r>
      <w:bookmarkStart w:id="388" w:name="pg16969_185504"/>
    </w:p>
    <w:p>
      <w:pPr>
        <w:pStyle w:val="Heading4"/>
        <w:numPr>
          <w:ilvl w:val="3"/>
          <w:numId w:val="1"/>
        </w:numPr>
        <w:rPr/>
      </w:pPr>
      <w:bookmarkStart w:id="389" w:name="__RefHeading___Toc1732911_3830689328"/>
      <w:bookmarkStart w:id="390" w:name="_Toc176"/>
      <w:bookmarkEnd w:id="388"/>
      <w:bookmarkEnd w:id="389"/>
      <w:r>
        <w:rPr/>
        <w:t>5</w:t>
      </w:r>
      <w:r>
        <w:rPr>
          <w:rtl w:val="true"/>
        </w:rPr>
        <w:t xml:space="preserve">- </w:t>
      </w:r>
      <w:r>
        <w:rPr>
          <w:rtl w:val="true"/>
        </w:rPr>
        <w:t>حدیث</w:t>
      </w:r>
      <w:bookmarkEnd w:id="3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خَلَفِ بْنِ حَمَّادٍ عَنْ عَمْرِو بْنِ ثَابِتٍ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امْرَأَةٌ یُقَالُ لَهَا أُمُّ طَیْبَةَ تَخْفِضُ الْجَوَارِیَ فَدَعَاهَا رَسُولُ اللَّهِ صلی الله علیه و آله فَقَالَ لَهَا یَا أُمَّ طَیْبَةَ إِذَا أَنْتِ خَفَضْتِ امْرَأَةً فَأَشِمِّی وَ لَا تُجْحِفِی فَإِنَّهُ أَصْفَی لِلَّوْنِ وَ أَحْظَی عِنْدَ الْبَعْلِ</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732913_3830689328"/>
      <w:bookmarkStart w:id="392" w:name="_Toc177"/>
      <w:bookmarkEnd w:id="391"/>
      <w:r>
        <w:rPr/>
        <w:t>6</w:t>
      </w:r>
      <w:r>
        <w:rPr>
          <w:rtl w:val="true"/>
        </w:rPr>
        <w:t xml:space="preserve">- </w:t>
      </w:r>
      <w:r>
        <w:rPr>
          <w:rtl w:val="true"/>
        </w:rPr>
        <w:t>حدیث</w:t>
      </w:r>
      <w:bookmarkEnd w:id="3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أَحْمَدَ بْنِ مُحَمَّدِ بْنِ أَبِی نَصْرٍ عَنْ هَارُونَ بْنِ الْجَهْمِ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هَاجَرْنَ النِّسَاءُ إِلَی رَسُولِ اللَّهِ صلی الله علیه و آله هَاجَرَتْ فِیهِنَّ امْرَأَةٌ یُقَالُ لَهَا أُمُّ حَبِیبٍ وَ کَانَتْ خَافِضَةً تَخْفِضُ الْجَوَارِیَ فَلَمَّا رَآهَا رَسُولُ اللَّهِ صلی الله علیه و آله قَالَ لَهَا یَا أُمَّ حَبِیبٍ الْعَمَلُ الَّذِی کَانَ فِی یَدِکِ هُوَ فِی یَدِکِ الْیَوْمَ قَالَتْ نَعَمْ یَا رَسُولَ اللَّهِ إِلَّا أَنْ یَکُونَ حَرَاماً فَتَنْهَانِی عَنْهُ قَالَ لَا بَلْ حَلَالٌ فَادْنِی مِنِّی حَتَّی أُعَلِّمَکِ قَالَتْ فَدَنَوْتُ مِنْهُ فَقَالَ یَا أُمَّ حَبِیبٍ إِذَا أَنْتِ فَعَلْتِ فَلَا تَنْهَکِی أَیْ لَا تَسْتَأْصِلِی وَ أَشِمِّی فَإِنَّهُ أَشْرَقُ لِلْوَجْهِ وَ أَحْظَی عِنْدَ الزَّوْجِ</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732915_3830689328"/>
      <w:bookmarkStart w:id="394" w:name="_Toc178"/>
      <w:bookmarkEnd w:id="393"/>
      <w:r>
        <w:rPr>
          <w:rtl w:val="true"/>
        </w:rPr>
        <w:t>بَابُ أَنَّهُ إِذَا مَضَی السَّابِعُ فَلَیْسَ عَلَیْهِ الْحَلْقُ</w:t>
      </w:r>
      <w:bookmarkEnd w:id="394"/>
    </w:p>
    <w:p>
      <w:pPr>
        <w:pStyle w:val="Heading4"/>
        <w:numPr>
          <w:ilvl w:val="3"/>
          <w:numId w:val="1"/>
        </w:numPr>
        <w:rPr/>
      </w:pPr>
      <w:bookmarkStart w:id="395" w:name="__RefHeading___Toc1732917_3830689328"/>
      <w:bookmarkStart w:id="396" w:name="_Toc179"/>
      <w:bookmarkEnd w:id="395"/>
      <w:r>
        <w:rPr/>
        <w:t>1</w:t>
      </w:r>
      <w:r>
        <w:rPr>
          <w:rtl w:val="true"/>
        </w:rPr>
        <w:t xml:space="preserve">- </w:t>
      </w:r>
      <w:r>
        <w:rPr>
          <w:rtl w:val="true"/>
        </w:rPr>
        <w:t>حدیث</w:t>
      </w:r>
      <w:bookmarkEnd w:id="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مَوْلُودٍ یُحْلَقُ رَأْسُهُ بَعْدَ یَوْمِ السَّابِعِ فَقَالَ إِذَا مَضَی سَبْعَةُ أَیَّامٍ فَلَیْسَ عَلَیْهِ حَلْقٌ</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732919_3830689328"/>
      <w:bookmarkStart w:id="398" w:name="_Toc180"/>
      <w:bookmarkEnd w:id="397"/>
      <w:r>
        <w:rPr/>
        <w:t>2</w:t>
      </w:r>
      <w:r>
        <w:rPr>
          <w:rtl w:val="true"/>
        </w:rPr>
        <w:t xml:space="preserve">- </w:t>
      </w:r>
      <w:r>
        <w:rPr>
          <w:rtl w:val="true"/>
        </w:rPr>
        <w:t>حدیث</w:t>
      </w:r>
      <w:bookmarkEnd w:id="3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عَنْ عَلِیِّ بْنِ الْحَسَنِ بْنِ رِبَاطٍ عَنْ ذَرِیحٍ الْمُحَارِبِیِّ عَنْ أَبِی عَبْدِ اللَّهِ ع فِی الْعَقِیقَةِ قَالَ إِذَا جَاوَزَتْ سَبْعَةُ أَیَّامٍ </w:t>
      </w:r>
      <w:r>
        <w:rPr>
          <w:rStyle w:val="FootnoteAnchor"/>
          <w:rtl w:val="true"/>
        </w:rPr>
        <w:footnoteReference w:id="87"/>
      </w:r>
      <w:r>
        <w:rPr>
          <w:rFonts w:ascii="Amiri" w:hAnsi="Amiri" w:eastAsia="Amiri" w:cs="Amiri"/>
          <w:color w:val="111111"/>
          <w:sz w:val="28"/>
          <w:sz w:val="28"/>
          <w:szCs w:val="28"/>
          <w:rtl w:val="true"/>
          <w:lang w:bidi="ar-SA"/>
        </w:rPr>
        <w:t xml:space="preserve">فَلَا عَقِیقَةَ 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399" w:name="pg16969_185505"/>
    </w:p>
    <w:p>
      <w:pPr>
        <w:pStyle w:val="Heading3"/>
        <w:numPr>
          <w:ilvl w:val="2"/>
          <w:numId w:val="1"/>
        </w:numPr>
        <w:rPr/>
      </w:pPr>
      <w:bookmarkStart w:id="400" w:name="__RefHeading___Toc1732921_3830689328"/>
      <w:bookmarkStart w:id="401" w:name="_Toc181"/>
      <w:bookmarkEnd w:id="399"/>
      <w:bookmarkEnd w:id="400"/>
      <w:r>
        <w:rPr>
          <w:rtl w:val="true"/>
        </w:rPr>
        <w:t>بَابُ نَوَادِرَ</w:t>
      </w:r>
      <w:bookmarkEnd w:id="401"/>
    </w:p>
    <w:p>
      <w:pPr>
        <w:pStyle w:val="Heading4"/>
        <w:numPr>
          <w:ilvl w:val="3"/>
          <w:numId w:val="1"/>
        </w:numPr>
        <w:rPr/>
      </w:pPr>
      <w:bookmarkStart w:id="402" w:name="__RefHeading___Toc1732923_3830689328"/>
      <w:bookmarkStart w:id="403" w:name="_Toc182"/>
      <w:bookmarkEnd w:id="402"/>
      <w:r>
        <w:rPr/>
        <w:t>1</w:t>
      </w:r>
      <w:r>
        <w:rPr>
          <w:rtl w:val="true"/>
        </w:rPr>
        <w:t xml:space="preserve">- </w:t>
      </w:r>
      <w:r>
        <w:rPr>
          <w:rtl w:val="true"/>
        </w:rPr>
        <w:t>حدیث</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عَنْ سَعْدِ بْنِ سَعْدٍ عَنْ إِدْرِیسَ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مَوْلُودٍ یُولَدُ فَیَمُوتُ یَوْمَ السَّابِعِ هَلْ یُعَقُّ عَنْهُ قَالَ إِنْ کَانَ مَاتَ قَبْلَ الظُّهْرِ لَمْ یُعَقَّ عَنْهُ وَ إِنْ مَاتَ بَعْدَ الظُّهْرِ عُقَّ عَنْهُ</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732925_3830689328"/>
      <w:bookmarkStart w:id="405" w:name="_Toc183"/>
      <w:bookmarkEnd w:id="404"/>
      <w:r>
        <w:rPr/>
        <w:t>2</w:t>
      </w:r>
      <w:r>
        <w:rPr>
          <w:rtl w:val="true"/>
        </w:rPr>
        <w:t xml:space="preserve">- </w:t>
      </w:r>
      <w:r>
        <w:rPr>
          <w:rtl w:val="true"/>
        </w:rPr>
        <w:t>حدیث</w:t>
      </w:r>
      <w:bookmarkEnd w:id="4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هَارُونَ مَوْلَی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جَلِیساً لِأَبِی عَبْدِ اللَّهِ علیه السلام بِالْمَدِینَةِ فَفَقَدَنِی أَیَّاماً ثُمَّ إِنِّی جِئْتُ إِلَیْهِ فَقَالَ لِی لَمْ أَرَکَ مُنْذُ أَیَّامٍ یَا أَبَا هَارُونَ فَقُلْتُ وُلِدَ لِی غُلَامٌ فَقَالَ بَارَکَ اللَّهُ فِیهِ فَمَا سَمَّیْتَهُ قُلْتُ سَمَّیْتُهُ مُحَمَّداً قَالَ فَأَقْبَلَ بِخَدِّهِ نَحْوَ الْأَرْضِ وَ هُوَ یَقُولُ مُحَمَّدٌ مُحَمَّدٌ مُحَمَّدٌ حَتَّی کَادَ یَلْصَقُ خَدُّهُ بِالْأَرْضِ ثُمَّ قَالَ بِنَفْسِی وَ بِوُلْدِی وَ بِأَهْلِی وَ بِأَبَوَیَّ وَ بِأَهْلِ الْأَرْضِ کُلِّهِمْ جَمِیعاً الْفِدَاءُ لِرَسُولِ اللَّهِ صلی الله علیه و آله لَا تَسُبَّهُ وَ لَا تَضْرِبْهُ وَ لَا تُسِئْ إِلَیْهِ وَ اعْلَمْ أَنَّهُ لَیْسَ فِی الْأَرْضِ دَارٌ فِیهَا اسْمُ مُحَمَّدٍ إِلَّا وَ هِیَ تُقَدَّسُ کُلَّ یَوْمٍ ثُمَّ قَالَ لِی عَقَقْتَ عَنْهُ قَالَ فَأَمْسَکْتُ قَالَ وَ قَدْ رَآنِی حَیْثُ أَمْسَکْتُ ظَنَّ أَنِّی لَمْ أَفْعَلْ فَقَالَ یَا مُصَادِفُ ادْنُ مِنِّی فَوَ اللَّهِ مَا عَلِمْتُ مَا قَالَ لَهُ إِلَّا أَنِّی ظَنَنْتُ أَنَّهُ قَدْ أَمَرَ لِی بِشَیْ‌ءٍ فَذَهَبْتُ لِأَقُومَ فَقَالَ لِی کَمَا أَنْتَ یَا أَبَا هَارُونَ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فَجَاءَنِی مُصَادِفٌ بِثَلَاثَةِ دَنَانِیرَ فَوَضَعَهَا فِی یَدِی فَقَالَ یَا أَبَا هَارُونَ اذْهَبْ فَاشْتَرِ کَبْشَیْنِ وَ اسْتَسْمِنْهُمَا </w:t>
      </w:r>
      <w:r>
        <w:rPr>
          <w:rStyle w:val="FootnoteAnchor"/>
          <w:rtl w:val="true"/>
        </w:rPr>
        <w:footnoteReference w:id="90"/>
      </w:r>
      <w:r>
        <w:rPr>
          <w:rFonts w:ascii="Amiri" w:hAnsi="Amiri" w:eastAsia="Amiri" w:cs="Amiri"/>
          <w:color w:val="111111"/>
          <w:sz w:val="28"/>
          <w:sz w:val="28"/>
          <w:szCs w:val="28"/>
          <w:rtl w:val="true"/>
          <w:lang w:bidi="ar-SA"/>
        </w:rPr>
        <w:t>وَ اذْبَحْهُمَا وَ کُلْ وَ أَطْعِمْ</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732927_3830689328"/>
      <w:bookmarkStart w:id="407" w:name="_Toc184"/>
      <w:bookmarkEnd w:id="406"/>
      <w:r>
        <w:rPr/>
        <w:t>3</w:t>
      </w:r>
      <w:r>
        <w:rPr>
          <w:rtl w:val="true"/>
        </w:rPr>
        <w:t xml:space="preserve">- </w:t>
      </w:r>
      <w:r>
        <w:rPr>
          <w:rtl w:val="true"/>
        </w:rPr>
        <w:t>حدیث</w:t>
      </w:r>
      <w:bookmarkEnd w:id="4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عَلِیُّ بْنُ إِبْرَاهِیمَ عَنْ أَبِیهِ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لَمْ یَعُقَّ عَنْ وَلَدِهِ </w:t>
      </w:r>
      <w:r>
        <w:rPr>
          <w:rStyle w:val="FootnoteAnchor"/>
          <w:rtl w:val="true"/>
        </w:rPr>
        <w:footnoteReference w:id="91"/>
      </w:r>
      <w:r>
        <w:rPr>
          <w:rFonts w:ascii="Amiri" w:hAnsi="Amiri" w:eastAsia="Amiri" w:cs="Amiri"/>
          <w:color w:val="111111"/>
          <w:sz w:val="28"/>
          <w:sz w:val="28"/>
          <w:szCs w:val="28"/>
          <w:rtl w:val="true"/>
          <w:lang w:bidi="ar-SA"/>
        </w:rPr>
        <w:t>حَتَّی کَبِرَ وَ کَانَ غُلَاماً شَابّاً أَوْ رَجُلًا قَدْ بَلَغَ قَالَ إِذَا ضُحِّیَ عَنْهُ أَوْ ضَحَّی الْوَلَدُ عَنْ نَفْسِهِ فَقَدْ أَجْزَأَتْ عَنْهُ عَقِیقَتُهُ وَ قَالَ قَالَ رَسُولُ اللَّهِ صلی الله علیه و آله الْمَوْلُودُ مُرْتَهَنٌ بِعَقِیقَتِهِ فَکَّهُ أَبَوَاهُ أَوْ تَرَکَاهُ</w:t>
      </w:r>
      <w:r>
        <w:rPr>
          <w:rFonts w:eastAsia="Amiri" w:cs="Amiri" w:ascii="Amiri" w:hAnsi="Amiri"/>
          <w:color w:val="111111"/>
          <w:sz w:val="28"/>
          <w:szCs w:val="28"/>
          <w:rtl w:val="true"/>
          <w:lang w:bidi="ar-SA"/>
        </w:rPr>
        <w:t xml:space="preserve">. ]. </w:t>
      </w:r>
      <w:bookmarkStart w:id="408" w:name="pg16969_185506"/>
    </w:p>
    <w:p>
      <w:pPr>
        <w:pStyle w:val="Heading3"/>
        <w:numPr>
          <w:ilvl w:val="2"/>
          <w:numId w:val="1"/>
        </w:numPr>
        <w:rPr/>
      </w:pPr>
      <w:bookmarkStart w:id="409" w:name="__RefHeading___Toc1732929_3830689328"/>
      <w:bookmarkStart w:id="410" w:name="_Toc185"/>
      <w:bookmarkEnd w:id="408"/>
      <w:bookmarkEnd w:id="409"/>
      <w:r>
        <w:rPr>
          <w:rtl w:val="true"/>
        </w:rPr>
        <w:t>بَابُ کَرَاهِیَةِ الْقَنَازِعِ</w:t>
      </w:r>
      <w:bookmarkEnd w:id="410"/>
    </w:p>
    <w:p>
      <w:pPr>
        <w:pStyle w:val="Heading4"/>
        <w:numPr>
          <w:ilvl w:val="3"/>
          <w:numId w:val="1"/>
        </w:numPr>
        <w:rPr/>
      </w:pPr>
      <w:bookmarkStart w:id="411" w:name="__RefHeading___Toc1732931_3830689328"/>
      <w:bookmarkStart w:id="412" w:name="_Toc186"/>
      <w:bookmarkEnd w:id="411"/>
      <w:r>
        <w:rPr/>
        <w:t>1</w:t>
      </w:r>
      <w:r>
        <w:rPr>
          <w:rtl w:val="true"/>
        </w:rPr>
        <w:t xml:space="preserve">- </w:t>
      </w:r>
      <w:r>
        <w:rPr>
          <w:rtl w:val="true"/>
        </w:rPr>
        <w:t>حدیث</w:t>
      </w:r>
      <w:bookmarkEnd w:id="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لَا تَحْلِقُوا الصِّبْیَانَ الْقَزَعَ وَ الْقَزَعُ أَنْ یَحْلِقَ مَوْضِعاً وَ یَدَعَ مَوْضِعاً</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732933_3830689328"/>
      <w:bookmarkStart w:id="414" w:name="_Toc187"/>
      <w:bookmarkEnd w:id="413"/>
      <w:r>
        <w:rPr/>
        <w:t>2</w:t>
      </w:r>
      <w:r>
        <w:rPr>
          <w:rtl w:val="true"/>
        </w:rPr>
        <w:t xml:space="preserve">- </w:t>
      </w:r>
      <w:r>
        <w:rPr>
          <w:rtl w:val="true"/>
        </w:rPr>
        <w:t>حدیث</w:t>
      </w:r>
      <w:bookmarkEnd w:id="4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جَعْفَرِ بْنِ مُحَمَّدٍ الْأَشْعَرِیِّ عَنِ ابْنِ الْقَدَّاحِ عَنْ أَبِی عَبْدِ اللَّهِ ع أَنَّهُ کَانَ یَکْرَهُ الْقَزَعَ فِی رُءُوسِ الصِّبْیَانِ وَ ذَکَرَ أَنَّ الْقَزَعَ أَنْ یُحْلَقَ الرَّأْسُ إِلَّا قَلِیلًا وَ یُتْرَکَ وَسَطُ الرَّأْسِ یُسَمَّی الْقَزَعَةَ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732935_3830689328"/>
      <w:bookmarkStart w:id="416" w:name="_Toc188"/>
      <w:bookmarkEnd w:id="415"/>
      <w:r>
        <w:rPr/>
        <w:t>3</w:t>
      </w:r>
      <w:r>
        <w:rPr>
          <w:rtl w:val="true"/>
        </w:rPr>
        <w:t xml:space="preserve">- </w:t>
      </w:r>
      <w:r>
        <w:rPr>
          <w:rtl w:val="true"/>
        </w:rPr>
        <w:t>حدیث</w:t>
      </w:r>
      <w:bookmarkEnd w:id="4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بِصَبِیٍّ یَدْعُو لَهُ وَ لَهُ قَنَازِعُ فَأَبَی أَنْ یَدْعُوَ لَهُ وَ أَمَرَ بِحَلْقِ رَأْسِهِ وَ أَمَرَ رَسُولُ اللَّهِ صلی الله علیه و آله بِحَلْقِ شَعْرِ الْبَطْنِ</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732937_3830689328"/>
      <w:bookmarkStart w:id="418" w:name="_Toc189"/>
      <w:bookmarkEnd w:id="417"/>
      <w:r>
        <w:rPr>
          <w:rtl w:val="true"/>
        </w:rPr>
        <w:t>بَابُ الرَّضَاعِ</w:t>
      </w:r>
      <w:bookmarkEnd w:id="418"/>
    </w:p>
    <w:p>
      <w:pPr>
        <w:pStyle w:val="Heading4"/>
        <w:numPr>
          <w:ilvl w:val="3"/>
          <w:numId w:val="1"/>
        </w:numPr>
        <w:rPr/>
      </w:pPr>
      <w:bookmarkStart w:id="419" w:name="__RefHeading___Toc1732939_3830689328"/>
      <w:bookmarkStart w:id="420" w:name="_Toc190"/>
      <w:bookmarkEnd w:id="419"/>
      <w:r>
        <w:rPr/>
        <w:t>1</w:t>
      </w:r>
      <w:r>
        <w:rPr>
          <w:rtl w:val="true"/>
        </w:rPr>
        <w:t xml:space="preserve">- </w:t>
      </w:r>
      <w:r>
        <w:rPr>
          <w:rtl w:val="true"/>
        </w:rPr>
        <w:t>حدیث</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علیه السلام قَالَ قَالَ أَمِیرُ الْمُؤْمِنِینَ ع مَا مِنْ لَبَنٍ یُرْضَعُ بِهِ الصَّبِیُّ أَعْظَمَ بَرَکَةً عَلَیْهِ مِنْ لَبَنِ أُمِّهِ</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732941_3830689328"/>
      <w:bookmarkStart w:id="422" w:name="_Toc191"/>
      <w:bookmarkEnd w:id="421"/>
      <w:r>
        <w:rPr/>
        <w:t>2</w:t>
      </w:r>
      <w:r>
        <w:rPr>
          <w:rtl w:val="true"/>
        </w:rPr>
        <w:t xml:space="preserve">- </w:t>
      </w:r>
      <w:r>
        <w:rPr>
          <w:rtl w:val="true"/>
        </w:rPr>
        <w:t>حدیث</w:t>
      </w:r>
      <w:bookmarkEnd w:id="4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مُحَمَّدِ بْنِ مُوسَی عَنْ مُحَمَّدِ بْنِ الْعَبَّاسِ بْنِ الْوَلِیدِ عَنْ أَبِیهِ عَنْ أُمِّهِ أُمِّ إِسْحَاقَ بِنْتِ سُلَیْمَانَ قَالَتْ نَظَرَ إِلَیَّ أَبُو عَبْدِ اللَّهِ علیه السلام وَ أَنَا أُرْضِعُ أَحَدَ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أَوْ إِسْحَاقَ فَقَالَ یَا أُمَّ إِسْحَاقَ لَا تُرْضِعِیهِ مِنْ ثَدْیٍ وَاحِدٍ وَ أَرْضِعِیهِ مِنْ کِلَیْهِمَا یَکُونُ أَحَدُهُمَا طَعَاماً وَ الْآخَرُ شَرَاباً</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732943_3830689328"/>
      <w:bookmarkStart w:id="424" w:name="_Toc192"/>
      <w:bookmarkEnd w:id="423"/>
      <w:r>
        <w:rPr/>
        <w:t>3</w:t>
      </w:r>
      <w:r>
        <w:rPr>
          <w:rtl w:val="true"/>
        </w:rPr>
        <w:t xml:space="preserve">- </w:t>
      </w:r>
      <w:r>
        <w:rPr>
          <w:rtl w:val="true"/>
        </w:rPr>
        <w:t>حدیث</w:t>
      </w:r>
      <w:bookmarkEnd w:id="4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بْنِ عِیسَی عَنْ مُحَمَّدِ بْنِ سِنَانٍ عَنْ عَمَّارِ بْنِ مَرْوَانَ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وَاحِدٌ وَ عِشْرُونَ شَهْراً فَمَا نَقَصَ فَهُوَ جَوْرٌ عَلَی الصَّبِیِّ</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732945_3830689328"/>
      <w:bookmarkStart w:id="426" w:name="_Toc193"/>
      <w:bookmarkEnd w:id="425"/>
      <w:r>
        <w:rPr/>
        <w:t>4</w:t>
      </w:r>
      <w:r>
        <w:rPr>
          <w:rtl w:val="true"/>
        </w:rPr>
        <w:t xml:space="preserve">- </w:t>
      </w:r>
      <w:r>
        <w:rPr>
          <w:rtl w:val="true"/>
        </w:rPr>
        <w:t>حدیث</w:t>
      </w:r>
      <w:bookmarkEnd w:id="4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عَلِیِّ بْنِ مُحَمَّدٍ الْقَاسَانِیِّ عَنِ الْقَاسِمِ بْنِ مُحَمَّدٍ الْجَوْهَرِیِ </w:t>
      </w:r>
      <w:bookmarkStart w:id="427" w:name="pg16969_185507"/>
    </w:p>
    <w:p>
      <w:pPr>
        <w:pStyle w:val="BookText"/>
        <w:rPr/>
      </w:pPr>
      <w:bookmarkEnd w:id="427"/>
      <w:r>
        <w:rPr>
          <w:rFonts w:ascii="Amiri" w:hAnsi="Amiri" w:eastAsia="Amiri" w:cs="Amiri"/>
          <w:color w:val="111111"/>
          <w:sz w:val="28"/>
          <w:sz w:val="28"/>
          <w:szCs w:val="28"/>
          <w:rtl w:val="true"/>
          <w:lang w:bidi="ar-SA"/>
        </w:rPr>
        <w:t>عَنْ سُلَیْمَانَ بْنِ دَاوُدَ الْمِنْقَرِیِّ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الرَّضَاعِ فَقَالَ لَا تُجْبَرُ الْحُرَّةُ عَلَی رَضَاعِ الْوَلَدِ وَ تُجْبَرُ أُمُّ الْوَلَدِ</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732947_3830689328"/>
      <w:bookmarkStart w:id="429" w:name="_Toc194"/>
      <w:bookmarkEnd w:id="428"/>
      <w:r>
        <w:rPr/>
        <w:t>5</w:t>
      </w:r>
      <w:r>
        <w:rPr>
          <w:rtl w:val="true"/>
        </w:rPr>
        <w:t xml:space="preserve">- </w:t>
      </w:r>
      <w:r>
        <w:rPr>
          <w:rtl w:val="true"/>
        </w:rPr>
        <w:t>حدیث</w:t>
      </w:r>
      <w:bookmarkEnd w:id="4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بَعْضِ أَصْحَابِنَا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تُوُفِّیَ وَ تَرَکَ صَبِیّاً فَاسْتُرْضِعَ لَهُ فَقَالَ أَجْرُ رَضَاعِ الصَّبِیِّ مِمَّا یَرِثُ مِنْ أَبِیهِ وَ أُمِّهِ</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732949_3830689328"/>
      <w:bookmarkStart w:id="431" w:name="_Toc195"/>
      <w:bookmarkEnd w:id="430"/>
      <w:r>
        <w:rPr/>
        <w:t>6</w:t>
      </w:r>
      <w:r>
        <w:rPr>
          <w:rtl w:val="true"/>
        </w:rPr>
        <w:t xml:space="preserve">- </w:t>
      </w:r>
      <w:r>
        <w:rPr>
          <w:rtl w:val="true"/>
        </w:rPr>
        <w:t>حدیث</w:t>
      </w:r>
      <w:bookmarkEnd w:id="4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وَ الْحُسَیْنِ بْنِ سَعِیدٍ جَمِیعاً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 لا مَوْلُودٌ لَهُ بِوَلَدِهِ </w:t>
      </w:r>
      <w:r>
        <w:rPr>
          <w:rStyle w:val="FootnoteAnchor"/>
          <w:rtl w:val="true"/>
        </w:rPr>
        <w:footnoteReference w:id="92"/>
      </w:r>
      <w:r>
        <w:rPr>
          <w:rFonts w:ascii="Amiri" w:hAnsi="Amiri" w:eastAsia="Amiri" w:cs="Amiri"/>
          <w:color w:val="111111"/>
          <w:sz w:val="28"/>
          <w:sz w:val="28"/>
          <w:szCs w:val="28"/>
          <w:rtl w:val="true"/>
          <w:lang w:bidi="ar-SA"/>
        </w:rPr>
        <w:t>فَقَالَ کَانَتِ الْمَرَاضِعُ مِمَّا یَدْفَعُ إِحْدَاهُنَّ الرَّجُلَ إِذَا أَرَادَ الْجِمَاعَ تَقُولُ لَا أَدَعُکَ إِنِّی أَخَافُ أَنْ أَحْبَلَ فَأَقْتُلَ وَلَدِی هَذَا الَّذِی أُرْضِعُهُ وَ کَانَ الرَّجُلُ تَدْعُوهُ الْمَرْأَةُ فَیَقُولُ أَخَافُ أَنْ أُجَامِعَکِ فَأَقْتُلَ وَلَدِی فَیَدَعُهَا وَ لَا یُجَامِعُهَا فَنَهَی اللَّهُ عَزَّ وَ جَلَّ عَنْ ذَلِکَ أَنْ یُضَارَّ الرَّجُلُ الْمَرْأَةَ وَ الْمَرْأَةُ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نَحْوَهُ وَ زَادَ وَ أَمَّا قَوْلُهُ وَ عَلَی الْوارِثِ مِثْلُ ذلِکَ فَإِنَّهُ نَهَی أَنْ یُضَارَّ بِالصَّبِیِّ أَوْ یُضَارَّ أُمُّهُ فِی رَضَاعِهِ وَ لَیْسَ لَهَا أَنْ تَأْخُذَ فِی رَضَاعِهِ فَوْقَ حَوْلَیْنِ کَامِلَیْنِ فَإِنْ أَرادا فِصالًا عَنْ تَراضٍ مِنْهُما وَ تَشاوُرٍ قَبْلَ ذَلِکَ کَانَ حَسَناً وَ الْفِصَالُ هُوَ الْفِطَامُ‌</w:t>
      </w:r>
    </w:p>
    <w:p>
      <w:pPr>
        <w:pStyle w:val="Heading4"/>
        <w:numPr>
          <w:ilvl w:val="3"/>
          <w:numId w:val="1"/>
        </w:numPr>
        <w:rPr/>
      </w:pPr>
      <w:bookmarkStart w:id="432" w:name="__RefHeading___Toc1732951_3830689328"/>
      <w:bookmarkStart w:id="433" w:name="_Toc196"/>
      <w:bookmarkEnd w:id="432"/>
      <w:r>
        <w:rPr/>
        <w:t>7</w:t>
      </w:r>
      <w:r>
        <w:rPr>
          <w:rtl w:val="true"/>
        </w:rPr>
        <w:t xml:space="preserve">- </w:t>
      </w:r>
      <w:r>
        <w:rPr>
          <w:rtl w:val="true"/>
        </w:rPr>
        <w:t>حدیث</w:t>
      </w:r>
      <w:bookmarkEnd w:id="4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ابْنِ سِنَانٍ عَنْ أَبِی عَبْدِ اللَّهِ ع فِی رَجُلٍ مَاتَ وَ تَرَکَ امْرَأَةً وَ مَعَهَا مِنْهُ وَلَدٌ فَأَلْقَتْهُ عَلَی خَادِمٍ لَهَا فَأَرْضَعَتْهُ ثُمَّ جَاءَتْ تَطْلُبُ رَضَاعَ الْغُلَامِ مِنَ الْوَصِیِّ فَقَالَ لَهَا أَجْرُ مِثْلِهَا وَ لَیْسَ لِلْوَصِیِّ أَنْ یُخْرِجَهُ مِنْ حَجْرِهَا حَتَّی یُدْرِکَ وَ یَدْفَعَ إِلَیْهِ مَالَهُ</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732953_3830689328"/>
      <w:bookmarkStart w:id="435" w:name="_Toc197"/>
      <w:bookmarkEnd w:id="434"/>
      <w:r>
        <w:rPr/>
        <w:t>8</w:t>
      </w:r>
      <w:r>
        <w:rPr>
          <w:rtl w:val="true"/>
        </w:rPr>
        <w:t xml:space="preserve">- </w:t>
      </w:r>
      <w:r>
        <w:rPr>
          <w:rtl w:val="true"/>
        </w:rPr>
        <w:t>حدیث</w:t>
      </w:r>
      <w:bookmarkEnd w:id="4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سَعْدِ بْنِ سَعْدٍ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هَلْ یُرْضَعُ أَکْثَرَ مِنْ سَنَتَیْنِ فَقَالَ عَامَیْنِ قُلْتُ فَإِنْ زَادَ عَلَی سَنَتَیْنِ هَلْ عَلَی أَبَوَیْهِ مِنْ ذَلِکَ شَیْ‌ءٌ قَالَ لَا</w:t>
      </w:r>
      <w:r>
        <w:rPr>
          <w:rFonts w:eastAsia="Amiri" w:cs="Amiri" w:ascii="Amiri" w:hAnsi="Amiri"/>
          <w:color w:val="111111"/>
          <w:sz w:val="28"/>
          <w:szCs w:val="28"/>
          <w:rtl w:val="true"/>
          <w:lang w:bidi="ar-SA"/>
        </w:rPr>
        <w:t xml:space="preserve">. . </w:t>
      </w:r>
      <w:bookmarkStart w:id="436" w:name="pg16969_185508"/>
    </w:p>
    <w:p>
      <w:pPr>
        <w:pStyle w:val="Heading3"/>
        <w:numPr>
          <w:ilvl w:val="2"/>
          <w:numId w:val="1"/>
        </w:numPr>
        <w:rPr/>
      </w:pPr>
      <w:bookmarkStart w:id="437" w:name="__RefHeading___Toc1732955_3830689328"/>
      <w:bookmarkStart w:id="438" w:name="_Toc198"/>
      <w:bookmarkEnd w:id="436"/>
      <w:bookmarkEnd w:id="437"/>
      <w:r>
        <w:rPr>
          <w:rtl w:val="true"/>
        </w:rPr>
        <w:t>بَابٌ فِی ضَمَانِ الظِّئْرِ</w:t>
      </w:r>
      <w:bookmarkEnd w:id="438"/>
    </w:p>
    <w:p>
      <w:pPr>
        <w:pStyle w:val="Heading4"/>
        <w:numPr>
          <w:ilvl w:val="3"/>
          <w:numId w:val="1"/>
        </w:numPr>
        <w:rPr/>
      </w:pPr>
      <w:bookmarkStart w:id="439" w:name="__RefHeading___Toc1732957_3830689328"/>
      <w:bookmarkStart w:id="440" w:name="_Toc199"/>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بَابٌ فِی ضَمَانِ الظِّئْرِ </w:t>
      </w:r>
      <w:r>
        <w:rPr>
          <w:rStyle w:val="FootnoteAnchor"/>
          <w:rtl w:val="true"/>
        </w:rPr>
        <w:footnoteReference w:id="93"/>
      </w:r>
    </w:p>
    <w:p>
      <w:pPr>
        <w:pStyle w:val="Heading4"/>
        <w:numPr>
          <w:ilvl w:val="3"/>
          <w:numId w:val="1"/>
        </w:numPr>
        <w:rPr/>
      </w:pPr>
      <w:bookmarkStart w:id="441" w:name="__RefHeading___Toc1732959_3830689328"/>
      <w:bookmarkStart w:id="442" w:name="_Toc200"/>
      <w:bookmarkEnd w:id="441"/>
      <w:r>
        <w:rPr/>
        <w:t>1</w:t>
      </w:r>
      <w:r>
        <w:rPr>
          <w:rtl w:val="true"/>
        </w:rPr>
        <w:t xml:space="preserve">- </w:t>
      </w:r>
      <w:r>
        <w:rPr>
          <w:rtl w:val="true"/>
        </w:rPr>
        <w:t>حدیث</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جَمِیلِ بْنِ دَرَّاجٍ وَ حَمَّادٍ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اسْتَأْجَرَ ظِئْراً فَدَفَعَ إِلَیْهَا وَلَدَهُ فَانْطَلَقَتِ الظِّئْرُ </w:t>
      </w:r>
      <w:r>
        <w:rPr>
          <w:rStyle w:val="FootnoteAnchor"/>
          <w:rtl w:val="true"/>
        </w:rPr>
        <w:footnoteReference w:id="94"/>
      </w:r>
      <w:r>
        <w:rPr>
          <w:rFonts w:ascii="Amiri" w:hAnsi="Amiri" w:eastAsia="Amiri" w:cs="Amiri"/>
          <w:color w:val="111111"/>
          <w:sz w:val="28"/>
          <w:sz w:val="28"/>
          <w:szCs w:val="28"/>
          <w:rtl w:val="true"/>
          <w:lang w:bidi="ar-SA"/>
        </w:rPr>
        <w:t>فَدَفَعَتْ وَلَدَهُ إِلَی ظِئْرٍ أُخْرَی فَغَابَتْ بِهِ حِیناً ثُمَّ إِنَّ الرَّجُلَ طَلَبَ وَلَدَهُ مِنَ الظِّئْرِ الَّتِی کَانَ أَعْطَاهَا إِیَّاهُ فَأَقَرَّتْ أَنَّهَا اسْتَأْجَرَتْهُ وَ أَقَرَّتْ بِقَبْضِهَا وَلَدَهُ وَ أَنَّهَا کَانَتْ دَفَعَتْهُ إِلَی ظِئْرٍ أُخْرَی فَقَالَ عَلَیْهَا الدِّیَةُ أَوْ تَأْتِیَ بِهِ</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732961_3830689328"/>
      <w:bookmarkStart w:id="444" w:name="_Toc201"/>
      <w:bookmarkEnd w:id="443"/>
      <w:r>
        <w:rPr/>
        <w:t>2</w:t>
      </w:r>
      <w:r>
        <w:rPr>
          <w:rtl w:val="true"/>
        </w:rPr>
        <w:t xml:space="preserve">- </w:t>
      </w:r>
      <w:r>
        <w:rPr>
          <w:rtl w:val="true"/>
        </w:rPr>
        <w:t>حدیث</w:t>
      </w:r>
      <w:bookmarkEnd w:id="4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جَمِیلِ بْنِ صَالِحٍ عَنْ سُلَیْمَانَ بْنِ خَالِدٍ عَنْ أَبِی عَبْدِ اللَّهِ ع فِی رَجُلٍ اسْتَأْجَرَ ظِئْراً فَغَابَتْ بِوَلَدِهِ سِنِینَ ثُمَّ إِنَّهَا جَاءَتْ بِهِ فَأَنْکَرَتْهُ أُمُّهُ وَ زَعَمَ أَهْلُهَا أَنَّهُمْ لَا یَعْرِفُونَهُ قَالَ لَیْسَ عَلَیْهَا شَیْ‌ءٌ الظِّئْرُ مَأْمُونَةٌ</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732963_3830689328"/>
      <w:bookmarkStart w:id="446" w:name="_Toc202"/>
      <w:bookmarkEnd w:id="445"/>
      <w:r>
        <w:rPr>
          <w:rtl w:val="true"/>
        </w:rPr>
        <w:t>بَابُ مَنْ یُکْرَهُ لَبَنُهُ وَ مَنْ لَا یُکْرَهُ</w:t>
      </w:r>
      <w:bookmarkEnd w:id="446"/>
    </w:p>
    <w:p>
      <w:pPr>
        <w:pStyle w:val="Heading4"/>
        <w:numPr>
          <w:ilvl w:val="3"/>
          <w:numId w:val="1"/>
        </w:numPr>
        <w:rPr/>
      </w:pPr>
      <w:bookmarkStart w:id="447" w:name="__RefHeading___Toc1732965_3830689328"/>
      <w:bookmarkStart w:id="448" w:name="_Toc203"/>
      <w:bookmarkEnd w:id="447"/>
      <w:r>
        <w:rPr/>
        <w:t>1</w:t>
      </w:r>
      <w:r>
        <w:rPr>
          <w:rtl w:val="true"/>
        </w:rPr>
        <w:t xml:space="preserve">- </w:t>
      </w:r>
      <w:r>
        <w:rPr>
          <w:rtl w:val="true"/>
        </w:rPr>
        <w:t>حدیث</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اللَّهِ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امْرَأَةٌ وَلَدَتْ مِنَ الزِّنَا أَتَّخِذُهَا ظِئْراً قَالَ لَا تَسْتَرْضِعْهَا وَ لَا ابْنَتَهَا</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732967_3830689328"/>
      <w:bookmarkStart w:id="450" w:name="_Toc204"/>
      <w:bookmarkEnd w:id="449"/>
      <w:r>
        <w:rPr/>
        <w:t>2</w:t>
      </w:r>
      <w:r>
        <w:rPr>
          <w:rtl w:val="true"/>
        </w:rPr>
        <w:t xml:space="preserve">- </w:t>
      </w:r>
      <w:r>
        <w:rPr>
          <w:rtl w:val="true"/>
        </w:rPr>
        <w:t>حدیث</w:t>
      </w:r>
      <w:bookmarkEnd w:id="4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بْنِ یَحْیَی الْکَاهِلِیِّ عَنْ عَبْدِ اللَّهِ بْنِ هِلَالٍ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مُظَائَرَةِ الْمَجُوسِیِّ فَقَالَ لَا وَ لَکِنْ أَهْلُ الْکِتَابِ</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732969_3830689328"/>
      <w:bookmarkStart w:id="452" w:name="_Toc205"/>
      <w:bookmarkEnd w:id="451"/>
      <w:r>
        <w:rPr/>
        <w:t>3</w:t>
      </w:r>
      <w:r>
        <w:rPr>
          <w:rtl w:val="true"/>
        </w:rPr>
        <w:t xml:space="preserve">- </w:t>
      </w:r>
      <w:r>
        <w:rPr>
          <w:rtl w:val="true"/>
        </w:rPr>
        <w:t>حدیث</w:t>
      </w:r>
      <w:bookmarkEnd w:id="4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الْکَاهِلِیِّ عَنْ عَبْدِ اللَّهِ بْنِ هِلَالٍ قَالَ قَالَ أَبُو عَبْدِ اللَّهِ ع إِذَا أَرْضَعْنَ </w:t>
      </w:r>
      <w:r>
        <w:rPr>
          <w:rFonts w:eastAsia="Amiri" w:cs="Amiri" w:ascii="Amiri" w:hAnsi="Amiri"/>
          <w:color w:val="111111"/>
          <w:sz w:val="28"/>
          <w:szCs w:val="28"/>
          <w:rtl w:val="true"/>
          <w:lang w:bidi="ar-SA"/>
        </w:rPr>
        <w:t xml:space="preserve">) </w:t>
      </w:r>
      <w:bookmarkStart w:id="453" w:name="pg16969_185509"/>
    </w:p>
    <w:p>
      <w:pPr>
        <w:pStyle w:val="BookText"/>
        <w:rPr/>
      </w:pPr>
      <w:bookmarkEnd w:id="453"/>
      <w:r>
        <w:rPr>
          <w:rFonts w:ascii="Amiri" w:hAnsi="Amiri" w:eastAsia="Amiri" w:cs="Amiri"/>
          <w:color w:val="111111"/>
          <w:sz w:val="28"/>
          <w:sz w:val="28"/>
          <w:szCs w:val="28"/>
          <w:rtl w:val="true"/>
          <w:lang w:bidi="ar-SA"/>
        </w:rPr>
        <w:t>لَکُمْ فَامْنَعُوهُنَّ مِنْ شُرْبِ الْخَمْرِ</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732971_3830689328"/>
      <w:bookmarkStart w:id="455" w:name="_Toc206"/>
      <w:bookmarkEnd w:id="454"/>
      <w:r>
        <w:rPr/>
        <w:t>4</w:t>
      </w:r>
      <w:r>
        <w:rPr>
          <w:rtl w:val="true"/>
        </w:rPr>
        <w:t xml:space="preserve">- </w:t>
      </w:r>
      <w:r>
        <w:rPr>
          <w:rtl w:val="true"/>
        </w:rPr>
        <w:t>حدیث</w:t>
      </w:r>
      <w:bookmarkEnd w:id="4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یَصْلُحُ لِلرَّجُلِ أَنْ تُرْضِعَ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الْیَهُودِیَّةُ وَ النَّصْرَانِیَّةُ وَ الْمُشْرِکَةُ قَالَ لَا بَأْسَ وَ قَالَ امْنَعُوهُنَّ مِنْ شُرْبِ الْخَمْرِ</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732973_3830689328"/>
      <w:bookmarkStart w:id="457" w:name="_Toc207"/>
      <w:bookmarkEnd w:id="456"/>
      <w:r>
        <w:rPr/>
        <w:t>5</w:t>
      </w:r>
      <w:r>
        <w:rPr>
          <w:rtl w:val="true"/>
        </w:rPr>
        <w:t xml:space="preserve">- </w:t>
      </w:r>
      <w:r>
        <w:rPr>
          <w:rtl w:val="true"/>
        </w:rPr>
        <w:t>حدیث</w:t>
      </w:r>
      <w:bookmarkEnd w:id="4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الْیَهُودِیَّةِ وَ النَّصْرَانِیَّةِ وَ الْمَجُوسِیَّةِ أَحَبُّ إِلَیَّ مِنْ لَبَنِ وَلَدِ الزِّنَا وَ کَانَ لَا یَرَی بَأْساً بِلَبَنِ وَلَدِ الزِّنَا إِذَا جَعَلَ مَوْلَی الْجَارِیَةِ الَّذِی فَجَرَ بِالْجَارِیَةِ فِی حِلٍ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1732975_3830689328"/>
      <w:bookmarkStart w:id="459" w:name="_Toc208"/>
      <w:bookmarkEnd w:id="458"/>
      <w:r>
        <w:rPr/>
        <w:t>6</w:t>
      </w:r>
      <w:r>
        <w:rPr>
          <w:rtl w:val="true"/>
        </w:rPr>
        <w:t xml:space="preserve">- </w:t>
      </w:r>
      <w:r>
        <w:rPr>
          <w:rtl w:val="true"/>
        </w:rPr>
        <w:t>حدیث</w:t>
      </w:r>
      <w:bookmarkEnd w:id="4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غُلَامٍ لِی وَثَبَ عَلَی جَارِیَةٍ لِی فَأَحْبَلَهَا فَوَلَدَتْ وَ احْتَجْنَا إِلَی لَبَنِهَا فَإِنْ أَحْلَلْتُ لَهُمَا مَا صَنَعَا أَ یَطِیبُ لَبَنُهَا قَالَ نَعَمْ</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732977_3830689328"/>
      <w:bookmarkStart w:id="461" w:name="_Toc209"/>
      <w:bookmarkEnd w:id="460"/>
      <w:r>
        <w:rPr/>
        <w:t>7</w:t>
      </w:r>
      <w:r>
        <w:rPr>
          <w:rtl w:val="true"/>
        </w:rPr>
        <w:t xml:space="preserve">- </w:t>
      </w:r>
      <w:r>
        <w:rPr>
          <w:rtl w:val="true"/>
        </w:rPr>
        <w:t>حدیث</w:t>
      </w:r>
      <w:bookmarkEnd w:id="4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وَ جَمِیلِ بْنِ دَرَّاجٍ وَ سَعْدِ بْنِ أَبِی خَلَفٍ عَنْ أَبِی عَبْدِ اللَّهِ ع فِی الْمَرْأَةِ یَکُونُ لَهَا الْخَادِمُ قَدْ فَجَرَتْ فَنَحْتَاجُ إِلَی لَبَنِهَا قَالَ مُرْهَا فَلْتُحَلِّلْهَا یَطِیبُ اللَّبَنُ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732979_3830689328"/>
      <w:bookmarkStart w:id="463" w:name="_Toc210"/>
      <w:bookmarkEnd w:id="462"/>
      <w:r>
        <w:rPr/>
        <w:t>8</w:t>
      </w:r>
      <w:r>
        <w:rPr>
          <w:rtl w:val="true"/>
        </w:rPr>
        <w:t xml:space="preserve">- </w:t>
      </w:r>
      <w:r>
        <w:rPr>
          <w:rtl w:val="true"/>
        </w:rPr>
        <w:t>حدیث</w:t>
      </w:r>
      <w:bookmarkEnd w:id="4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 قَالَ رَسُولُ اللَّهِ صلی الله علیه و آله لَا تَسْتَرْضِعُوا الْحَمْقَاءَ فَإِنَّ اللَّبَنَ یُعْدِی وَ إِنَّ الْغُلَامَ یَنْزِعُ إِلَی اللَّبَنِ یَعْنِی إِلَی الظِّئْرِ فِی الرُّعُونَةِ وَ الْحُمْقِ</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4"/>
        <w:numPr>
          <w:ilvl w:val="3"/>
          <w:numId w:val="1"/>
        </w:numPr>
        <w:rPr/>
      </w:pPr>
      <w:bookmarkStart w:id="464" w:name="__RefHeading___Toc1732981_3830689328"/>
      <w:bookmarkStart w:id="465" w:name="_Toc211"/>
      <w:bookmarkEnd w:id="464"/>
      <w:r>
        <w:rPr/>
        <w:t>9</w:t>
      </w:r>
      <w:r>
        <w:rPr>
          <w:rtl w:val="true"/>
        </w:rPr>
        <w:t xml:space="preserve">- </w:t>
      </w:r>
      <w:r>
        <w:rPr>
          <w:rtl w:val="true"/>
        </w:rPr>
        <w:t>حدیث</w:t>
      </w:r>
      <w:bookmarkEnd w:id="4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هَارُونَ بْنِ مُسْلِمٍ عَنْ مَسْعَدَةَ عَنْ أَبِی عَبْدِ اللَّهِ علیه السلام قَالَ کَانَ أَمِیرُ الْمُؤْمِنِینَ صلی الله علیه و آله یَقُولُ لَا تَسْتَرْضِعُوا الْحَمْقَاءَ فَإِنَّ اللَّبَنَ یَغْلِبُ الطِّبَاعَ وَ قَالَ رَسُولُ اللَّهِ صلی الله علیه و آله لَا تَسْتَرْضِعُوا الْحَمْقَاءَ فَإِنَّ الْوَلَدَ یَشِبُّ عَلَیْهِ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466" w:name="pg16969_185510"/>
    </w:p>
    <w:p>
      <w:pPr>
        <w:pStyle w:val="Heading4"/>
        <w:numPr>
          <w:ilvl w:val="3"/>
          <w:numId w:val="1"/>
        </w:numPr>
        <w:rPr/>
      </w:pPr>
      <w:bookmarkStart w:id="467" w:name="__RefHeading___Toc1732983_3830689328"/>
      <w:bookmarkStart w:id="468" w:name="_Toc212"/>
      <w:bookmarkEnd w:id="466"/>
      <w:bookmarkEnd w:id="467"/>
      <w:r>
        <w:rPr/>
        <w:t>10</w:t>
      </w:r>
      <w:r>
        <w:rPr>
          <w:rtl w:val="true"/>
        </w:rPr>
        <w:t xml:space="preserve">- </w:t>
      </w:r>
      <w:r>
        <w:rPr>
          <w:rtl w:val="true"/>
        </w:rPr>
        <w:t>حدیث</w:t>
      </w:r>
      <w:bookmarkEnd w:id="46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 قَالَ أَمِیرُ الْمُؤْمِنِینَ ع انْظُرُوا مَنْ تُرْضِعُ أَوْلَادَکُمْ فَإِنَّ الْوَلَدَ یَشِبُّ عَلَیْهِ</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732985_3830689328"/>
      <w:bookmarkStart w:id="470" w:name="_Toc213"/>
      <w:bookmarkEnd w:id="469"/>
      <w:r>
        <w:rPr/>
        <w:t>11</w:t>
      </w:r>
      <w:r>
        <w:rPr>
          <w:rtl w:val="true"/>
        </w:rPr>
        <w:t xml:space="preserve">- </w:t>
      </w:r>
      <w:r>
        <w:rPr>
          <w:rtl w:val="true"/>
        </w:rPr>
        <w:t>حدیث</w:t>
      </w:r>
      <w:bookmarkEnd w:id="47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وَلَدَتْ مِنْ زِنًی هَلْ یَصْلُحُ أَنْ یُسْتَرْضَعَ بِلَبَنِهَا قَالَ لَا یَصْلُحُ وَ لَا لَبَنِ ابْنَتِهَا الَّتِی وُلِدَتْ مِنَ الزِّنَی</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732987_3830689328"/>
      <w:bookmarkStart w:id="472" w:name="_Toc214"/>
      <w:bookmarkEnd w:id="471"/>
      <w:r>
        <w:rPr/>
        <w:t>12</w:t>
      </w:r>
      <w:r>
        <w:rPr>
          <w:rtl w:val="true"/>
        </w:rPr>
        <w:t xml:space="preserve">- </w:t>
      </w:r>
      <w:r>
        <w:rPr>
          <w:rtl w:val="true"/>
        </w:rPr>
        <w:t>حدیث</w:t>
      </w:r>
      <w:bookmarkEnd w:id="47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مَعْرُوفٍ عَنْ حَمَّادِ بْنِ عِیسَی عَنِ الْهَیْثَمِ عَنْ مُحَمَّدِ بْنِ مَرْوَانَ قَالَ قَالَ لِی أَبُو جَعْفَرٍ ع</w:t>
      </w:r>
    </w:p>
    <w:p>
      <w:pPr>
        <w:pStyle w:val="BookText"/>
        <w:rPr/>
      </w:pPr>
      <w:r>
        <w:rPr>
          <w:rFonts w:ascii="Amiri" w:hAnsi="Amiri" w:eastAsia="Amiri" w:cs="Amiri"/>
          <w:color w:val="111111"/>
          <w:sz w:val="28"/>
          <w:sz w:val="28"/>
          <w:szCs w:val="28"/>
          <w:rtl w:val="true"/>
          <w:lang w:bidi="ar-SA"/>
        </w:rPr>
        <w:t>اسْتَرْضِعْ لِوَلَدِکَ بِلَبَنِ الْحِسَانِ وَ إِیَّاکَ وَ الْقِبَاحَ فَإِنَّ اللَّبَنَ قَدْ یُعْدِی</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732989_3830689328"/>
      <w:bookmarkStart w:id="474" w:name="_Toc215"/>
      <w:bookmarkEnd w:id="473"/>
      <w:r>
        <w:rPr/>
        <w:t>13</w:t>
      </w:r>
      <w:r>
        <w:rPr>
          <w:rtl w:val="true"/>
        </w:rPr>
        <w:t xml:space="preserve">- </w:t>
      </w:r>
      <w:r>
        <w:rPr>
          <w:rtl w:val="true"/>
        </w:rPr>
        <w:t>حدیث</w:t>
      </w:r>
      <w:bookmarkEnd w:id="47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مَعْرُوفٍ عَنْ صَفْوَانَ بْنِ یَحْیَی عَنْ رِبْعِیٍّ عَنْ فُضَیْلٍ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بِالْوُضَّاءِ </w:t>
      </w:r>
      <w:r>
        <w:rPr>
          <w:rStyle w:val="FootnoteAnchor"/>
          <w:rtl w:val="true"/>
        </w:rPr>
        <w:footnoteReference w:id="99"/>
      </w:r>
      <w:r>
        <w:rPr>
          <w:rFonts w:ascii="Amiri" w:hAnsi="Amiri" w:eastAsia="Amiri" w:cs="Amiri"/>
          <w:color w:val="111111"/>
          <w:sz w:val="28"/>
          <w:sz w:val="28"/>
          <w:szCs w:val="28"/>
          <w:rtl w:val="true"/>
          <w:lang w:bidi="ar-SA"/>
        </w:rPr>
        <w:t>مِنَ الظُّؤْرَةِ فَإِنَّ اللَّبَنَ یُعْدِی</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732991_3830689328"/>
      <w:bookmarkStart w:id="476" w:name="_Toc216"/>
      <w:bookmarkEnd w:id="475"/>
      <w:r>
        <w:rPr/>
        <w:t>14</w:t>
      </w:r>
      <w:r>
        <w:rPr>
          <w:rtl w:val="true"/>
        </w:rPr>
        <w:t xml:space="preserve">- </w:t>
      </w:r>
      <w:r>
        <w:rPr>
          <w:rtl w:val="true"/>
        </w:rPr>
        <w:t>حدیث</w:t>
      </w:r>
      <w:bookmarkEnd w:id="47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سَعِیدِ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لِلصَّبِیِّ الْمَجُوسِیَّةَ وَ اسْتَرْضِعْ لَهُ الْیَهُودِیَّةَ وَ النَّصْرَانِیَّةَ وَ لَا یَشْرَبْنَ الْخَمْرَ وَ یُمْنَعْنَ مِنْ ذَلِکَ</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732993_3830689328"/>
      <w:bookmarkStart w:id="478" w:name="_Toc217"/>
      <w:bookmarkEnd w:id="477"/>
      <w:r>
        <w:rPr>
          <w:rtl w:val="true"/>
        </w:rPr>
        <w:t>بَابُ مَنْ أَحَقُّ بِالْوَلَدِ إِذَا کَانَ صَغِیراً</w:t>
      </w:r>
      <w:bookmarkEnd w:id="478"/>
    </w:p>
    <w:p>
      <w:pPr>
        <w:pStyle w:val="Heading4"/>
        <w:numPr>
          <w:ilvl w:val="3"/>
          <w:numId w:val="1"/>
        </w:numPr>
        <w:rPr/>
      </w:pPr>
      <w:bookmarkStart w:id="479" w:name="__RefHeading___Toc1732995_3830689328"/>
      <w:bookmarkStart w:id="480" w:name="_Toc218"/>
      <w:bookmarkEnd w:id="479"/>
      <w:r>
        <w:rPr/>
        <w:t>1</w:t>
      </w:r>
      <w:r>
        <w:rPr>
          <w:rtl w:val="true"/>
        </w:rPr>
        <w:t xml:space="preserve">- </w:t>
      </w:r>
      <w:r>
        <w:rPr>
          <w:rtl w:val="true"/>
        </w:rPr>
        <w:t>حدیث</w:t>
      </w:r>
      <w:bookmarkEnd w:id="4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عَنْ فَضْلٍ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أَحَقُّ بِوَلَدِهِ أَمِ الْمَرْأَةُ قَالَ لَا بَلِ الرَّجُلُ فَإِنْ قَالَتِ الْمَرْأَةُ لِزَوْجِهَا الَّذِی طَلَّقَهَا أَنَا أُرْضِعُ ابْنِی بِمِثْلِ مَا تَجِدُ مَنْ تُرْضِعُهُ</w:t>
      </w:r>
      <w:r>
        <w:rPr>
          <w:rFonts w:eastAsia="Amiri" w:cs="Amiri" w:ascii="Amiri" w:hAnsi="Amiri"/>
          <w:color w:val="111111"/>
          <w:sz w:val="28"/>
          <w:szCs w:val="28"/>
          <w:rtl w:val="true"/>
          <w:lang w:bidi="ar-SA"/>
        </w:rPr>
        <w:t xml:space="preserve">- ) </w:t>
      </w:r>
      <w:bookmarkStart w:id="481" w:name="pg16969_185511"/>
    </w:p>
    <w:p>
      <w:pPr>
        <w:pStyle w:val="BookText"/>
        <w:rPr/>
      </w:pPr>
      <w:bookmarkEnd w:id="481"/>
      <w:r>
        <w:rPr>
          <w:rFonts w:ascii="Amiri" w:hAnsi="Amiri" w:eastAsia="Amiri" w:cs="Amiri"/>
          <w:color w:val="111111"/>
          <w:sz w:val="28"/>
          <w:sz w:val="28"/>
          <w:szCs w:val="28"/>
          <w:rtl w:val="true"/>
          <w:lang w:bidi="ar-SA"/>
        </w:rPr>
        <w:t xml:space="preserve">فَهِیَ أَحَقُّ بِهِ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732997_3830689328"/>
      <w:bookmarkStart w:id="483" w:name="_Toc219"/>
      <w:bookmarkEnd w:id="482"/>
      <w:r>
        <w:rPr/>
        <w:t>2</w:t>
      </w:r>
      <w:r>
        <w:rPr>
          <w:rtl w:val="true"/>
        </w:rPr>
        <w:t xml:space="preserve">- </w:t>
      </w:r>
      <w:r>
        <w:rPr>
          <w:rtl w:val="true"/>
        </w:rPr>
        <w:t>حدیث</w:t>
      </w:r>
      <w:bookmarkEnd w:id="4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وَ هِیَ حُبْلَی أَنْفَقَ عَلَیْهَا حَتَّی تَضَعَ حَمْلَهَا وَ إِذَا وَضَعَتْهُ أَعْطَاهَا أَجْرَهَا وَ لَا یُضَارَّهَا إِلَّا أَنْ یَجِدَ مَنْ هُوَ أَرْخَصُ أَجْراً مِنْهَا فَإِنْ هِیَ رَضِیَتْ بِذَلِکَ الْأَجْرِ فَهِیَ أَحَقُّ بِابْنِهَا حَتَّی تَفْطِمَهُ</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732999_3830689328"/>
      <w:bookmarkStart w:id="485" w:name="_Toc220"/>
      <w:bookmarkEnd w:id="484"/>
      <w:r>
        <w:rPr/>
        <w:t>3</w:t>
      </w:r>
      <w:r>
        <w:rPr>
          <w:rtl w:val="true"/>
        </w:rPr>
        <w:t xml:space="preserve">- </w:t>
      </w:r>
      <w:r>
        <w:rPr>
          <w:rtl w:val="true"/>
        </w:rPr>
        <w:t>حدیث</w:t>
      </w:r>
      <w:bookmarkEnd w:id="4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عَلِیِّ بْنِ مُحَمَّدٍ الْقَاسَانِیِّ عَنِ الْقَاسِمِ بْنِ مُحَمَّدٍ عَنِ الْمِنْقَرِیِّ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یُطَلِّقُ امْرَأَتَهُ وَ بَیْنَهُمَا وَلَدٌ أَیُّهُمَا أَحَقُّ بِالْوَلَدِ قَالَ الْمَرْأَةُ أَحَقُّ بِالْوَلَدِ مَا لَمْ تَتَزَوَّجْ</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733001_3830689328"/>
      <w:bookmarkStart w:id="487" w:name="_Toc221"/>
      <w:bookmarkEnd w:id="486"/>
      <w:r>
        <w:rPr/>
        <w:t>4</w:t>
      </w:r>
      <w:r>
        <w:rPr>
          <w:rtl w:val="true"/>
        </w:rPr>
        <w:t xml:space="preserve">- </w:t>
      </w:r>
      <w:r>
        <w:rPr>
          <w:rtl w:val="true"/>
        </w:rPr>
        <w:t>حدیث</w:t>
      </w:r>
      <w:bookmarkEnd w:id="4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عَنِ الْعَبَّاسِ بْنِ عَامِرٍ عَنْ دَاوُدَ بْنِ الْحُصَیْنِ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قَالَ مَا دَامَ الْوَلَدُ فِی الرَّضَاعِ فَهُوَ بَیْنَ الْأَبَوَیْنِ بِالسَّوِیَّةِ </w:t>
      </w:r>
      <w:r>
        <w:rPr>
          <w:rStyle w:val="FootnoteAnchor"/>
          <w:rtl w:val="true"/>
        </w:rPr>
        <w:footnoteReference w:id="101"/>
      </w:r>
      <w:r>
        <w:rPr>
          <w:rFonts w:ascii="Amiri" w:hAnsi="Amiri" w:eastAsia="Amiri" w:cs="Amiri"/>
          <w:color w:val="111111"/>
          <w:sz w:val="28"/>
          <w:sz w:val="28"/>
          <w:szCs w:val="28"/>
          <w:rtl w:val="true"/>
          <w:lang w:bidi="ar-SA"/>
        </w:rPr>
        <w:t>فَإِذَا فُطِمَ فَالْأَبُ أَحَقُّ بِهِ مِنَ الْأُمِّ فَإِذَا مَاتَ الْأَبُ فَالْأُمُّ أَحَقُّ بِهِ مِنَ الْعَصَبَةِ فَإِنْ وَجَدَ الْأَبُ مَنْ یُرْضِعُهُ بِأَرْبَعَةِ دَرَاهِمَ وَ قَالَتِ الْأُمُّ لَا أُرْضِعُهُ إِلَّا بِخَمْسَةِ دَرَاهِمَ فَإِنَّ لَهُ أَنْ یَنْزِعَهُ مِنْهَا إِلَّا أَنَّ ذَلِکَ خَیْرٌ لَهُ وَ أَرْفَقُ بِهِ أَنْ یُتْرَکَ مَعَ أُمِّهِ</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733003_3830689328"/>
      <w:bookmarkStart w:id="489" w:name="_Toc222"/>
      <w:bookmarkEnd w:id="488"/>
      <w:r>
        <w:rPr/>
        <w:t>5</w:t>
      </w:r>
      <w:r>
        <w:rPr>
          <w:rtl w:val="true"/>
        </w:rPr>
        <w:t xml:space="preserve">- </w:t>
      </w:r>
      <w:r>
        <w:rPr>
          <w:rtl w:val="true"/>
        </w:rPr>
        <w:t>حدیث</w:t>
      </w:r>
      <w:bookmarkEnd w:id="48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امْرَأَةٍ حُرَّةٍ نَکَحَتْ عَبْداً فَأَوْلَدَهَا أَوْلَاداً ثُمَّ إِنَّهُ طَلَّقَهَا فَلَمْ تُقِمْ مَعَ وُلْدِهَا وَ تَزَوَّجَتْ فَلَمَّا بَلَغَ الْعَبْدَ أَنَّهَا تَزَوَّجَتْ أَرَادَ أَنْ یَأْخُذَ وُلْدَهُ مِنْهَا وَ قَالَ أَنَا أَحَقُّ بِهِمْ </w:t>
      </w:r>
      <w:r>
        <w:rPr>
          <w:rFonts w:eastAsia="Amiri" w:cs="Amiri" w:ascii="Amiri" w:hAnsi="Amiri"/>
          <w:color w:val="111111"/>
          <w:sz w:val="28"/>
          <w:szCs w:val="28"/>
          <w:rtl w:val="true"/>
          <w:lang w:bidi="ar-SA"/>
        </w:rPr>
        <w:t xml:space="preserve">) </w:t>
      </w:r>
      <w:bookmarkStart w:id="490" w:name="pg16969_185512"/>
    </w:p>
    <w:p>
      <w:pPr>
        <w:pStyle w:val="BookText"/>
        <w:rPr/>
      </w:pPr>
      <w:bookmarkEnd w:id="490"/>
      <w:r>
        <w:rPr>
          <w:rFonts w:ascii="Amiri" w:hAnsi="Amiri" w:eastAsia="Amiri" w:cs="Amiri"/>
          <w:color w:val="111111"/>
          <w:sz w:val="28"/>
          <w:sz w:val="28"/>
          <w:szCs w:val="28"/>
          <w:rtl w:val="true"/>
          <w:lang w:bidi="ar-SA"/>
        </w:rPr>
        <w:t>مِنْکِ إِنْ تَزَوَّجْتِ فَقَالَ لَیْسَ لِلْعَبْدِ أَنْ یَأْخُذَ مِنْهَا وُلْدَهَا وَ إِنْ تَزَوَّجَتْ حَتَّی یُعْتَقَ هِیَ أَحَقُّ بِوُلْدِهَا مِنْهُ مَا دَامَ مَمْلُوکاً فَإِذَا أُعْتِقَ فَهُوَ أَحَقُّ بِهِمْ مِنْهَا</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733005_3830689328"/>
      <w:bookmarkStart w:id="492" w:name="_Toc223"/>
      <w:bookmarkEnd w:id="491"/>
      <w:r>
        <w:rPr>
          <w:rtl w:val="true"/>
        </w:rPr>
        <w:t>بَابُ النُّشُوءِ</w:t>
      </w:r>
      <w:bookmarkEnd w:id="492"/>
    </w:p>
    <w:p>
      <w:pPr>
        <w:pStyle w:val="Heading4"/>
        <w:numPr>
          <w:ilvl w:val="3"/>
          <w:numId w:val="1"/>
        </w:numPr>
        <w:rPr/>
      </w:pPr>
      <w:bookmarkStart w:id="493" w:name="__RefHeading___Toc1733007_3830689328"/>
      <w:bookmarkStart w:id="494" w:name="_Toc224"/>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 xml:space="preserve">بَابُ النُّشُوءِ </w:t>
      </w:r>
      <w:r>
        <w:rPr>
          <w:rStyle w:val="FootnoteAnchor"/>
          <w:rtl w:val="true"/>
        </w:rPr>
        <w:footnoteReference w:id="102"/>
      </w:r>
    </w:p>
    <w:p>
      <w:pPr>
        <w:pStyle w:val="Heading4"/>
        <w:numPr>
          <w:ilvl w:val="3"/>
          <w:numId w:val="1"/>
        </w:numPr>
        <w:rPr/>
      </w:pPr>
      <w:bookmarkStart w:id="495" w:name="__RefHeading___Toc1733009_3830689328"/>
      <w:bookmarkStart w:id="496" w:name="_Toc225"/>
      <w:bookmarkEnd w:id="495"/>
      <w:r>
        <w:rPr/>
        <w:t>1</w:t>
      </w:r>
      <w:r>
        <w:rPr>
          <w:rtl w:val="true"/>
        </w:rPr>
        <w:t xml:space="preserve">- </w:t>
      </w:r>
      <w:r>
        <w:rPr>
          <w:rtl w:val="true"/>
        </w:rPr>
        <w:t>حدیث</w:t>
      </w:r>
      <w:bookmarkEnd w:id="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مُحَمَّدٍ الْمَدَائِنِیِّ عَنْ عَائِذِ بْنِ حَبِیبٍ بَیَّاعِ الْهَرَوِیِّ عَنْ عِیسَی بْنِ زَیْدٍ رَفَعَهُ إِلَی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یَثَّغِرُ الْغُلَامُ </w:t>
      </w:r>
      <w:r>
        <w:rPr>
          <w:rStyle w:val="FootnoteAnchor"/>
          <w:rtl w:val="true"/>
        </w:rPr>
        <w:footnoteReference w:id="103"/>
      </w:r>
      <w:r>
        <w:rPr>
          <w:rFonts w:ascii="Amiri" w:hAnsi="Amiri" w:eastAsia="Amiri" w:cs="Amiri"/>
          <w:color w:val="111111"/>
          <w:sz w:val="28"/>
          <w:sz w:val="28"/>
          <w:szCs w:val="28"/>
          <w:rtl w:val="true"/>
          <w:lang w:bidi="ar-SA"/>
        </w:rPr>
        <w:t>لِسَبْعِ سِنِینَ وَ یُؤْمَرُ بِالصَّلَاةِ لِتِسْعٍ وَ یُفَرَّقُ بَیْنَهُمْ فِی الْمَضَاجِعِ لِعَشْرٍ وَ یَحْتَلِمُ لِأَرْبَعَ عَشْرَةَ سَنَةً وَ مُنْتَهَی طُولِهِ لِاثْنَتَیْنِ وَ عِشْرِینَ سَنَةً وَ مُنْتَهَی عَقْلِهِ لِثَمَانٍ وَ عِشْرِینَ سَنَةً إِلَّا التَّجَارِبَ</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733011_3830689328"/>
      <w:bookmarkStart w:id="498" w:name="_Toc226"/>
      <w:bookmarkEnd w:id="497"/>
      <w:r>
        <w:rPr/>
        <w:t>2</w:t>
      </w:r>
      <w:r>
        <w:rPr>
          <w:rtl w:val="true"/>
        </w:rPr>
        <w:t xml:space="preserve">- </w:t>
      </w:r>
      <w:r>
        <w:rPr>
          <w:rtl w:val="true"/>
        </w:rPr>
        <w:t>حدیث</w:t>
      </w:r>
      <w:bookmarkEnd w:id="4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مُوسَی بْنِ عُمَرَ عَنْ عَلِیِّ بْنِ الْحُسَیْنِ بْنِ الْحَسَنِ الضَّرِیرِ عَنْ حَمَّادِ بْنِ عِیسَی عَنْ أَبِی عَبْدِ اللَّهِ علیه السلام قَالَ قَالَ أَمِیرُ الْمُؤْمِنِینَ ع یَشِبُّ الصَّبِیُّ کُلَّ سَنَةٍ أَرْبَعَ أَصَابِعَ بِأَصَابِعِ نَفْسِهِ</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733013_3830689328"/>
      <w:bookmarkStart w:id="500" w:name="_Toc227"/>
      <w:bookmarkEnd w:id="499"/>
      <w:r>
        <w:rPr/>
        <w:t>3</w:t>
      </w:r>
      <w:r>
        <w:rPr>
          <w:rtl w:val="true"/>
        </w:rPr>
        <w:t xml:space="preserve">- </w:t>
      </w:r>
      <w:r>
        <w:rPr>
          <w:rtl w:val="true"/>
        </w:rPr>
        <w:t>حدیث</w:t>
      </w:r>
      <w:bookmarkEnd w:id="5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عَنْ أَبِیهِ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الْغُلَامُ لَا یُلْقِحُ حَتَّی یَتَفَلَّکَ </w:t>
      </w:r>
      <w:r>
        <w:rPr>
          <w:rStyle w:val="FootnoteAnchor"/>
          <w:rtl w:val="true"/>
        </w:rPr>
        <w:footnoteReference w:id="104"/>
      </w:r>
      <w:r>
        <w:rPr>
          <w:rFonts w:ascii="Amiri" w:hAnsi="Amiri" w:eastAsia="Amiri" w:cs="Amiri"/>
          <w:color w:val="111111"/>
          <w:sz w:val="28"/>
          <w:sz w:val="28"/>
          <w:szCs w:val="28"/>
          <w:rtl w:val="true"/>
          <w:lang w:bidi="ar-SA"/>
        </w:rPr>
        <w:t>ثَدْیَاهُ وَ تَسْطَعَ رِیحُ إِبْطَیْهِ</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733015_3830689328"/>
      <w:bookmarkStart w:id="502" w:name="_Toc228"/>
      <w:bookmarkEnd w:id="501"/>
      <w:r>
        <w:rPr>
          <w:rtl w:val="true"/>
        </w:rPr>
        <w:t>بَابُ تَأْدِیبِ الْوَلَدِ</w:t>
      </w:r>
      <w:bookmarkEnd w:id="502"/>
    </w:p>
    <w:p>
      <w:pPr>
        <w:pStyle w:val="Heading4"/>
        <w:numPr>
          <w:ilvl w:val="3"/>
          <w:numId w:val="1"/>
        </w:numPr>
        <w:rPr/>
      </w:pPr>
      <w:bookmarkStart w:id="503" w:name="__RefHeading___Toc1733017_3830689328"/>
      <w:bookmarkStart w:id="504" w:name="_Toc229"/>
      <w:bookmarkEnd w:id="503"/>
      <w:r>
        <w:rPr/>
        <w:t>1</w:t>
      </w:r>
      <w:r>
        <w:rPr>
          <w:rtl w:val="true"/>
        </w:rPr>
        <w:t xml:space="preserve">- </w:t>
      </w:r>
      <w:r>
        <w:rPr>
          <w:rtl w:val="true"/>
        </w:rPr>
        <w:t>حدیث</w:t>
      </w:r>
      <w:bookmarkEnd w:id="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ابْنَکَ یَلْعَبُ سَبْعَ سِنِینَ وَ أَلْزِمْهُ نَفْسَکَ سَبْعاً فَإِنْ أَفْلَحَ وَ إِلَّا فَإِنَّهُ مِمَّنْ لَا خَیْرَ فِیهِ</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733019_3830689328"/>
      <w:bookmarkStart w:id="506" w:name="_Toc230"/>
      <w:bookmarkEnd w:id="505"/>
      <w:r>
        <w:rPr/>
        <w:t>2</w:t>
      </w:r>
      <w:r>
        <w:rPr>
          <w:rtl w:val="true"/>
        </w:rPr>
        <w:t xml:space="preserve">- </w:t>
      </w:r>
      <w:r>
        <w:rPr>
          <w:rtl w:val="true"/>
        </w:rPr>
        <w:t>حدیث</w:t>
      </w:r>
      <w:bookmarkEnd w:id="50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عِدَّةٍ مِنْ أَصْحَابِنَا عَنْ عَلِیِ </w:t>
      </w:r>
      <w:r>
        <w:rPr>
          <w:rFonts w:eastAsia="Amiri" w:cs="Amiri" w:ascii="Amiri" w:hAnsi="Amiri"/>
          <w:color w:val="111111"/>
          <w:sz w:val="28"/>
          <w:szCs w:val="28"/>
          <w:rtl w:val="true"/>
          <w:lang w:bidi="ar-SA"/>
        </w:rPr>
        <w:t xml:space="preserve">). </w:t>
      </w:r>
      <w:bookmarkStart w:id="507" w:name="pg16969_185513"/>
    </w:p>
    <w:p>
      <w:pPr>
        <w:pStyle w:val="BookText"/>
        <w:rPr/>
      </w:pPr>
      <w:bookmarkEnd w:id="507"/>
      <w:r>
        <w:rPr>
          <w:rFonts w:ascii="Amiri" w:hAnsi="Amiri" w:eastAsia="Amiri" w:cs="Amiri"/>
          <w:color w:val="111111"/>
          <w:sz w:val="28"/>
          <w:sz w:val="28"/>
          <w:szCs w:val="28"/>
          <w:rtl w:val="true"/>
          <w:lang w:bidi="ar-SA"/>
        </w:rPr>
        <w:t>بْنِ أَسْبَاطٍ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صَبِیَّکَ حَتَّی یَأْتِیَ لَهُ سِتُّ سِنِینَ ثُمَّ ضُمَّهُ إِلَیْکَ سَبْعَ سِنِینَ فَأَدِّبْهُ بِأَدَبِکَ فَإِنْ قَبِلَ وَ صَلَحَ وَ إِلَّا فَخَلِّ عَنْهُ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733021_3830689328"/>
      <w:bookmarkStart w:id="509" w:name="_Toc231"/>
      <w:bookmarkEnd w:id="508"/>
      <w:r>
        <w:rPr/>
        <w:t>3</w:t>
      </w:r>
      <w:r>
        <w:rPr>
          <w:rtl w:val="true"/>
        </w:rPr>
        <w:t xml:space="preserve">- </w:t>
      </w:r>
      <w:r>
        <w:rPr>
          <w:rtl w:val="true"/>
        </w:rPr>
        <w:t>حدیث</w:t>
      </w:r>
      <w:bookmarkEnd w:id="5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عَنْ عَلِیِّ بْنِ أَسْبَاطٍ عَنْ عَمِّهِ یَعْقُوبَ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یَلْعَبُ سَبْعَ سِنِینَ وَ یَتَعَلَّمُ الْکِتَابَ سَبْعَ سِنِینَ وَ یَتَعَلَّمُ الْحَلَالَ وَ الْحَرَامَ سَبْعَ سِنِینَ</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733023_3830689328"/>
      <w:bookmarkStart w:id="511" w:name="_Toc232"/>
      <w:bookmarkEnd w:id="510"/>
      <w:r>
        <w:rPr/>
        <w:t>4</w:t>
      </w:r>
      <w:r>
        <w:rPr>
          <w:rtl w:val="true"/>
        </w:rPr>
        <w:t xml:space="preserve">- </w:t>
      </w:r>
      <w:r>
        <w:rPr>
          <w:rtl w:val="true"/>
        </w:rPr>
        <w:t>حدیث</w:t>
      </w:r>
      <w:bookmarkEnd w:id="51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أَسْبَاطٍ عَنْ عَمِّهِ یَعْقُوبَ بْنِ سَالِمٍ رَفَعَهُ قَالَ قَالَ </w:t>
      </w:r>
      <w:r>
        <w:rPr>
          <w:rStyle w:val="FootnoteAnchor"/>
          <w:rtl w:val="true"/>
        </w:rPr>
        <w:footnoteReference w:id="105"/>
      </w:r>
      <w:r>
        <w:rPr>
          <w:rFonts w:ascii="Amiri" w:hAnsi="Amiri" w:eastAsia="Amiri" w:cs="Amiri"/>
          <w:color w:val="111111"/>
          <w:sz w:val="28"/>
          <w:sz w:val="28"/>
          <w:szCs w:val="28"/>
          <w:rtl w:val="true"/>
          <w:lang w:bidi="ar-SA"/>
        </w:rPr>
        <w:t>أَمِیرُ الْمُؤْمِنِینَ علیه السلام قَالَ رَسُولُ اللَّهِ صلی الله علیه و آله عَلِّمُوا أَوْلَادَکُمُ السِّبَاحَةَ وَ الرِّمَایَةَ</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733025_3830689328"/>
      <w:bookmarkStart w:id="513" w:name="_Toc233"/>
      <w:bookmarkEnd w:id="512"/>
      <w:r>
        <w:rPr/>
        <w:t>5</w:t>
      </w:r>
      <w:r>
        <w:rPr>
          <w:rtl w:val="true"/>
        </w:rPr>
        <w:t xml:space="preserve">- </w:t>
      </w:r>
      <w:r>
        <w:rPr>
          <w:rtl w:val="true"/>
        </w:rPr>
        <w:t>حدیث</w:t>
      </w:r>
      <w:bookmarkEnd w:id="5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عُمَرَ بْنِ عَبْدِ الْعَزِیزِ عَنْ رَجُلٍ عَنْ جَمِیلِ بْنِ دَرَّاجٍ وَ غَیْرِهِ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بَادِرُوا أَوْلَادَکُمْ بِالْحَدِیثِ </w:t>
      </w:r>
      <w:r>
        <w:rPr>
          <w:rStyle w:val="FootnoteAnchor"/>
          <w:rtl w:val="true"/>
        </w:rPr>
        <w:footnoteReference w:id="106"/>
      </w:r>
      <w:r>
        <w:rPr>
          <w:rFonts w:ascii="Amiri" w:hAnsi="Amiri" w:eastAsia="Amiri" w:cs="Amiri"/>
          <w:color w:val="111111"/>
          <w:sz w:val="28"/>
          <w:sz w:val="28"/>
          <w:szCs w:val="28"/>
          <w:rtl w:val="true"/>
          <w:lang w:bidi="ar-SA"/>
        </w:rPr>
        <w:t xml:space="preserve">قَبْلَ أَنْ یَسْبِقَکُمْ إِلَیْهِمُ الْمُرْجِئَةُ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1733027_3830689328"/>
      <w:bookmarkStart w:id="515" w:name="_Toc234"/>
      <w:bookmarkEnd w:id="514"/>
      <w:r>
        <w:rPr/>
        <w:t>6</w:t>
      </w:r>
      <w:r>
        <w:rPr>
          <w:rtl w:val="true"/>
        </w:rPr>
        <w:t xml:space="preserve">- </w:t>
      </w:r>
      <w:r>
        <w:rPr>
          <w:rtl w:val="true"/>
        </w:rPr>
        <w:t>حدیث</w:t>
      </w:r>
      <w:bookmarkEnd w:id="5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بَیْنَ الْغِلْمَانِ وَ النِّسَاءِ فِی الْمَضَاجِعِ إِذَا بَلَغُوا عَشْرَ سِنِینَ</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733029_3830689328"/>
      <w:bookmarkStart w:id="517" w:name="_Toc235"/>
      <w:bookmarkEnd w:id="516"/>
      <w:r>
        <w:rPr/>
        <w:t>7</w:t>
      </w:r>
      <w:r>
        <w:rPr>
          <w:rtl w:val="true"/>
        </w:rPr>
        <w:t xml:space="preserve">- </w:t>
      </w:r>
      <w:r>
        <w:rPr>
          <w:rtl w:val="true"/>
        </w:rPr>
        <w:t>حدیث</w:t>
      </w:r>
      <w:bookmarkEnd w:id="5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الصِّبْیَانَ أَنْ یَجْمَعُوا بَیْنَ الصَّلَاتَیْنِ الْأُولَی وَ الْعَصْرِ وَ بَیْنَ الْمَغْرِبِ وَ الْعِشَاءِ الْآخِرَةِ مَا دَامُوا عَلَی وُضُوءٍ قَبْلَ أَنْ یَشْتَغِلُوا</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733031_3830689328"/>
      <w:bookmarkStart w:id="519" w:name="_Toc236"/>
      <w:bookmarkEnd w:id="518"/>
      <w:r>
        <w:rPr/>
        <w:t>8</w:t>
      </w:r>
      <w:r>
        <w:rPr>
          <w:rtl w:val="true"/>
        </w:rPr>
        <w:t xml:space="preserve">- </w:t>
      </w:r>
      <w:r>
        <w:rPr>
          <w:rtl w:val="true"/>
        </w:rPr>
        <w:t>حدیث</w:t>
      </w:r>
      <w:bookmarkEnd w:id="51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عَنْ غِیَاثِ بْنِ إِبْرَاهِیمَ عَنْ أَبِی عَبْدِ اللَّهِ علیه السلام قَالَ قَالَ أَمِیرُ الْمُؤْمِنِینَ ع أَدِّبِ الْیَتِیمَ بِمَا تُؤَدِّبُ مِنْهُ </w:t>
      </w:r>
      <w:r>
        <w:rPr>
          <w:rStyle w:val="FootnoteAnchor"/>
          <w:rtl w:val="true"/>
        </w:rPr>
        <w:footnoteReference w:id="108"/>
      </w:r>
      <w:r>
        <w:rPr>
          <w:rFonts w:ascii="Amiri" w:hAnsi="Amiri" w:eastAsia="Amiri" w:cs="Amiri"/>
          <w:color w:val="111111"/>
          <w:sz w:val="28"/>
          <w:sz w:val="28"/>
          <w:szCs w:val="28"/>
          <w:rtl w:val="true"/>
          <w:lang w:bidi="ar-SA"/>
        </w:rPr>
        <w:t>وَلَدَکَ وَ اضْرِبْهُ مِمَّا تَضْرِبُ مِنْهُ وَلَدَکَ</w:t>
      </w:r>
      <w:r>
        <w:rPr>
          <w:rFonts w:eastAsia="Amiri" w:cs="Amiri" w:ascii="Amiri" w:hAnsi="Amiri"/>
          <w:color w:val="111111"/>
          <w:sz w:val="28"/>
          <w:szCs w:val="28"/>
          <w:rtl w:val="true"/>
          <w:lang w:bidi="ar-SA"/>
        </w:rPr>
        <w:t xml:space="preserve">. . </w:t>
      </w:r>
      <w:bookmarkStart w:id="520" w:name="pg16969_185514"/>
    </w:p>
    <w:p>
      <w:pPr>
        <w:pStyle w:val="Heading3"/>
        <w:numPr>
          <w:ilvl w:val="2"/>
          <w:numId w:val="1"/>
        </w:numPr>
        <w:rPr/>
      </w:pPr>
      <w:bookmarkStart w:id="521" w:name="__RefHeading___Toc1733033_3830689328"/>
      <w:bookmarkStart w:id="522" w:name="_Toc237"/>
      <w:bookmarkEnd w:id="520"/>
      <w:bookmarkEnd w:id="521"/>
      <w:r>
        <w:rPr>
          <w:rtl w:val="true"/>
        </w:rPr>
        <w:t>بَابُ حَقِّ الْأَوْلَادِ</w:t>
      </w:r>
      <w:bookmarkEnd w:id="522"/>
    </w:p>
    <w:p>
      <w:pPr>
        <w:pStyle w:val="Heading4"/>
        <w:numPr>
          <w:ilvl w:val="3"/>
          <w:numId w:val="1"/>
        </w:numPr>
        <w:rPr/>
      </w:pPr>
      <w:bookmarkStart w:id="523" w:name="__RefHeading___Toc1733035_3830689328"/>
      <w:bookmarkStart w:id="524" w:name="_Toc238"/>
      <w:bookmarkEnd w:id="523"/>
      <w:r>
        <w:rPr/>
        <w:t>1</w:t>
      </w:r>
      <w:r>
        <w:rPr>
          <w:rtl w:val="true"/>
        </w:rPr>
        <w:t xml:space="preserve">- </w:t>
      </w:r>
      <w:r>
        <w:rPr>
          <w:rtl w:val="true"/>
        </w:rPr>
        <w:t>حدیث</w:t>
      </w:r>
      <w:bookmarkEnd w:id="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دُرُسْتَ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مَا حَقُّ ابْنِی هَذَا قَالَ تُحْسِنُ اسْمَهُ وَ أَدَبَهُ وَ ضَعْهُ مَوْضِعاً حَسَناً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4"/>
        <w:numPr>
          <w:ilvl w:val="3"/>
          <w:numId w:val="1"/>
        </w:numPr>
        <w:rPr/>
      </w:pPr>
      <w:bookmarkStart w:id="525" w:name="__RefHeading___Toc1733037_3830689328"/>
      <w:bookmarkStart w:id="526" w:name="_Toc239"/>
      <w:bookmarkEnd w:id="525"/>
      <w:r>
        <w:rPr/>
        <w:t>2</w:t>
      </w:r>
      <w:r>
        <w:rPr>
          <w:rtl w:val="true"/>
        </w:rPr>
        <w:t xml:space="preserve">- </w:t>
      </w:r>
      <w:r>
        <w:rPr>
          <w:rtl w:val="true"/>
        </w:rPr>
        <w:t>حدیث</w:t>
      </w:r>
      <w:bookmarkEnd w:id="5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دَاوُدُ بْنُ زُرْبِیٍّ شَکَا ابْنَهُ إِلَی أَبِی الْحَسَنِ علیه السلام فِیمَا أَفْسَدَ لَهُ فَقَالَ لَهُ اسْتَصْلِحْهُ فَمَا مِائَةُ أَلْفٍ فِیمَا أَنْعَمَ اللَّهُ بِهِ عَلَیْکَ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4"/>
        <w:numPr>
          <w:ilvl w:val="3"/>
          <w:numId w:val="1"/>
        </w:numPr>
        <w:rPr/>
      </w:pPr>
      <w:bookmarkStart w:id="527" w:name="__RefHeading___Toc1733039_3830689328"/>
      <w:bookmarkStart w:id="528" w:name="_Toc240"/>
      <w:bookmarkEnd w:id="527"/>
      <w:r>
        <w:rPr/>
        <w:t>3</w:t>
      </w:r>
      <w:r>
        <w:rPr>
          <w:rtl w:val="true"/>
        </w:rPr>
        <w:t xml:space="preserve">- </w:t>
      </w:r>
      <w:r>
        <w:rPr>
          <w:rtl w:val="true"/>
        </w:rPr>
        <w:t>حدیث</w:t>
      </w:r>
      <w:bookmarkEnd w:id="5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رَحِمَ اللَّهُ وَالِدَیْنِ أَعَانَا وَلَدَهُمَا عَلَی بِرِّهِمَا</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733041_3830689328"/>
      <w:bookmarkStart w:id="530" w:name="_Toc241"/>
      <w:bookmarkEnd w:id="529"/>
      <w:r>
        <w:rPr/>
        <w:t>4</w:t>
      </w:r>
      <w:r>
        <w:rPr>
          <w:rtl w:val="true"/>
        </w:rPr>
        <w:t xml:space="preserve">- </w:t>
      </w:r>
      <w:r>
        <w:rPr>
          <w:rtl w:val="true"/>
        </w:rPr>
        <w:t>حدیث</w:t>
      </w:r>
      <w:bookmarkEnd w:id="5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بِالنَّاسِ الظُّهْرَ فَخَفَّفَ فِی الرَّکْعَتَیْنِ الْأَخِیرَتَیْنِ فَلَمَّا انْصَرَفَ قَالَ لَهُ النَّاسُ هَلْ حَدَثَ فِی الصَّلَاةِ حَدَثٌ قَالَ وَ مَا ذَاکَ قَالُوا خَفَّفْتَ فِی الرَّکْعَتَیْنِ الْأَخِیرَتَیْنِ فَقَالَ لَهُمْ أَمَا سَمِعْتُمْ صُرَاخَ الصَّبِیِّ</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733043_3830689328"/>
      <w:bookmarkStart w:id="532" w:name="_Toc242"/>
      <w:bookmarkEnd w:id="531"/>
      <w:r>
        <w:rPr/>
        <w:t>5</w:t>
      </w:r>
      <w:r>
        <w:rPr>
          <w:rtl w:val="true"/>
        </w:rPr>
        <w:t xml:space="preserve">- </w:t>
      </w:r>
      <w:r>
        <w:rPr>
          <w:rtl w:val="true"/>
        </w:rPr>
        <w:t>حدیث</w:t>
      </w:r>
      <w:bookmarkEnd w:id="5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مُحَمَّدِ بْنِ سِنَانٍ عَنْ أَبِی خَالِدٍ الْوَاسِطِیِّ عَنْ زَیْدِ بْنِ عَلِیٍّ عَنْ أَبِیهِ عَنْ جَدِّهِ قَالَ قَالَ رَسُولُ اللَّهِ صلی الله علیه و آله یَلْزَمُ الْوَالِدَیْنِ مِنَ الْعُقُوقِ لِوَلَدِهِمَا مَا یَلْزَمُ الْوَلَدَ لَهُمَا مِنْ عُقُوقِهِمَا</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733045_3830689328"/>
      <w:bookmarkStart w:id="534" w:name="_Toc243"/>
      <w:bookmarkEnd w:id="533"/>
      <w:r>
        <w:rPr/>
        <w:t>6</w:t>
      </w:r>
      <w:r>
        <w:rPr>
          <w:rtl w:val="true"/>
        </w:rPr>
        <w:t xml:space="preserve">- </w:t>
      </w:r>
      <w:r>
        <w:rPr>
          <w:rtl w:val="true"/>
        </w:rPr>
        <w:t>حدیث</w:t>
      </w:r>
      <w:bookmarkEnd w:id="5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أَبِیهِ عَنْ فَضَالَةَ بْنِ أَیُّوبَ عَنِ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مَغْمُومٌ مَکْرُوبٌ فَقَالَ لِی یَا سَکُونِیُّ مِمَّا غَمُّکَ قُلْتُ وُلِدَتْ لِی ابْنَةٌ فَقَالَ یَا سَکُونِیُّ عَلَی الْأَرْضِ ثِقْلُهَا وَ عَلَی اللَّهِ رِزْقُهَا تَعِیشُ فِی غَیْرِ أَجَلِکَ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6969_185515"/>
    </w:p>
    <w:p>
      <w:pPr>
        <w:pStyle w:val="BookText"/>
        <w:rPr/>
      </w:pPr>
      <w:bookmarkEnd w:id="535"/>
      <w:r>
        <w:rPr>
          <w:rFonts w:ascii="Amiri" w:hAnsi="Amiri" w:eastAsia="Amiri" w:cs="Amiri"/>
          <w:color w:val="111111"/>
          <w:sz w:val="28"/>
          <w:sz w:val="28"/>
          <w:szCs w:val="28"/>
          <w:rtl w:val="true"/>
          <w:lang w:bidi="ar-SA"/>
        </w:rPr>
        <w:t xml:space="preserve">وَ تَأْکُلُ مِنْ غَیْرِ رِزْقِکَ فَسَرَّی وَ اللَّهِ عَنِّی </w:t>
      </w:r>
      <w:r>
        <w:rPr>
          <w:rStyle w:val="FootnoteAnchor"/>
          <w:rtl w:val="true"/>
        </w:rPr>
        <w:footnoteReference w:id="112"/>
      </w:r>
      <w:r>
        <w:rPr>
          <w:rFonts w:ascii="Amiri" w:hAnsi="Amiri" w:eastAsia="Amiri" w:cs="Amiri"/>
          <w:color w:val="111111"/>
          <w:sz w:val="28"/>
          <w:sz w:val="28"/>
          <w:szCs w:val="28"/>
          <w:rtl w:val="true"/>
          <w:lang w:bidi="ar-SA"/>
        </w:rPr>
        <w:t xml:space="preserve">فَقَالَ لِی مَا سَمَّیْتَهَا قُلْتُ فَاطِمَةَ قَالَ آهِ آهِ </w:t>
      </w:r>
      <w:r>
        <w:rPr>
          <w:rStyle w:val="FootnoteAnchor"/>
          <w:rtl w:val="true"/>
        </w:rPr>
        <w:footnoteReference w:id="113"/>
      </w:r>
      <w:r>
        <w:rPr>
          <w:rFonts w:ascii="Amiri" w:hAnsi="Amiri" w:eastAsia="Amiri" w:cs="Amiri"/>
          <w:color w:val="111111"/>
          <w:sz w:val="28"/>
          <w:sz w:val="28"/>
          <w:szCs w:val="28"/>
          <w:rtl w:val="true"/>
          <w:lang w:bidi="ar-SA"/>
        </w:rPr>
        <w:t xml:space="preserve">ثُمَّ وَضَعَ یَدَهُ عَلَی جَبْهَتِهِ فَقَالَ قَالَ رَسُولُ اللَّهِ صلی الله علیه و آله حَقُّ الْوَلَدِ عَلَی وَالِدِهِ إِذَا کَانَ ذَکَراً أَنْ یَسْتَفْرِهَ أُمَّهُ </w:t>
      </w:r>
      <w:r>
        <w:rPr>
          <w:rStyle w:val="FootnoteAnchor"/>
          <w:rtl w:val="true"/>
        </w:rPr>
        <w:footnoteReference w:id="114"/>
      </w:r>
      <w:r>
        <w:rPr>
          <w:rFonts w:ascii="Amiri" w:hAnsi="Amiri" w:eastAsia="Amiri" w:cs="Amiri"/>
          <w:color w:val="111111"/>
          <w:sz w:val="28"/>
          <w:sz w:val="28"/>
          <w:szCs w:val="28"/>
          <w:rtl w:val="true"/>
          <w:lang w:bidi="ar-SA"/>
        </w:rPr>
        <w:t>وَ یَسْتَحْسِنَ اسْمَهُ وَ یُعَلِّمَهُ کِتَابَ اللَّهِ وَ یُطَهِّرَهُ وَ یُعَلِّمَهُ السِّبَاحَةَ وَ إِذَا کَانَتْ أُنْثَی أَنْ یَسْتَفْرِهَ أُمَّهَا وَ یَسْتَحْسِنَ اسْمَهَا وَ یُعَلِّمَهَا سُورَةَ النُّورِ وَ لَا یُعَلِّمَهَا سُورَةَ یُوسُفَ وَ لَا یُنْزِلَهَا الْغُرَفَ وَ یُعَجِّلَ سَرَاحَهَا إِلَی بَیْتِ زَوْجِهَا أَمَّا إِذَا سَمَّیْتَهَا فَاطِمَةَ فَلَا تَسُبَّهَا وَ لَا تَلْعَنْهَا وَ لَا تَضْرِبْهَا</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733047_3830689328"/>
      <w:bookmarkStart w:id="537" w:name="_Toc244"/>
      <w:bookmarkEnd w:id="536"/>
      <w:r>
        <w:rPr>
          <w:rtl w:val="true"/>
        </w:rPr>
        <w:t>بَابُ بِرِّ الْأَوْلَادِ</w:t>
      </w:r>
      <w:bookmarkEnd w:id="537"/>
    </w:p>
    <w:p>
      <w:pPr>
        <w:pStyle w:val="Heading4"/>
        <w:numPr>
          <w:ilvl w:val="3"/>
          <w:numId w:val="1"/>
        </w:numPr>
        <w:rPr/>
      </w:pPr>
      <w:bookmarkStart w:id="538" w:name="__RefHeading___Toc1733049_3830689328"/>
      <w:bookmarkStart w:id="539" w:name="_Toc245"/>
      <w:bookmarkEnd w:id="538"/>
      <w:r>
        <w:rPr/>
        <w:t>1</w:t>
      </w:r>
      <w:r>
        <w:rPr>
          <w:rtl w:val="true"/>
        </w:rPr>
        <w:t xml:space="preserve">- </w:t>
      </w:r>
      <w:r>
        <w:rPr>
          <w:rtl w:val="true"/>
        </w:rPr>
        <w:t>حدیث</w:t>
      </w:r>
      <w:bookmarkEnd w:id="5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شَرِیفِ بْنِ سَابِقٍ عَنِ الْفَضْلِ بْنِ أَبِی قُرَّةَ عَنْ أَبِی عَبْدِ اللَّهِ علیه السلام قَالَ قَالَ رَسُولُ اللَّهِ صلی الله علیه و آله مَنْ قَبَّلَ وَلَدَهُ کَتَبَ اللَّهُ عَزَّ وَ جَلَّ لَهُ حَسَنَةً وَ مَنْ فَرَّحَهُ فَرَّحَهُ اللَّهُ یَوْمَ الْقِیَامَةِ وَ مَنْ عَلَّمَهُ الْقُرْآنَ دُعِیَ بِالْأَبَوَیْنِ فَیُکْسَیَانِ حُلَّتَیْنِ یُضِی‌ءُ مِنْ نُورِهِمَا وُجُوهُ أَهْلِ الْجَنَّةِ</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733051_3830689328"/>
      <w:bookmarkStart w:id="541" w:name="_Toc246"/>
      <w:bookmarkEnd w:id="540"/>
      <w:r>
        <w:rPr/>
        <w:t>2</w:t>
      </w:r>
      <w:r>
        <w:rPr>
          <w:rtl w:val="true"/>
        </w:rPr>
        <w:t xml:space="preserve">- </w:t>
      </w:r>
      <w:r>
        <w:rPr>
          <w:rtl w:val="true"/>
        </w:rPr>
        <w:t>حدیث</w:t>
      </w:r>
      <w:bookmarkEnd w:id="5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طَالِبٍ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الْأَنْصَارِ مَنْ أَبَرُّ قَالَ وَالِدَیْکَ قَالَ قَدْ مَضَیَا قَالَ بَرَّ وَلَدَکَ</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733053_3830689328"/>
      <w:bookmarkStart w:id="543" w:name="_Toc247"/>
      <w:bookmarkEnd w:id="542"/>
      <w:r>
        <w:rPr/>
        <w:t>3</w:t>
      </w:r>
      <w:r>
        <w:rPr>
          <w:rtl w:val="true"/>
        </w:rPr>
        <w:t xml:space="preserve">- </w:t>
      </w:r>
      <w:r>
        <w:rPr>
          <w:rtl w:val="true"/>
        </w:rPr>
        <w:t>حدیث</w:t>
      </w:r>
      <w:bookmarkEnd w:id="5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فَضَّالٍ عَنْ عَبْدِ اللَّهِ بْنِ مُحَمَّدٍ الْبَجَلِیِّ عَنْ أَبِی عَبْدِ اللَّهِ علیه السلام قَالَ قَالَ رَسُولُ اللَّهِ صلی الله علیه و آله أَحِبُّوا الصِّبْیَانَ وَ ارْحَمُوهُمْ وَ إِذَا وَعَدْتُمُوهُمْ شَیْئاً فَفُوا لَهُمْ فَإِنَّهُمْ لَا یَدْرُونَ إِلَّا أَنَّکُمْ تَرْزُقُونَهُمْ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Heading4"/>
        <w:numPr>
          <w:ilvl w:val="3"/>
          <w:numId w:val="1"/>
        </w:numPr>
        <w:rPr/>
      </w:pPr>
      <w:bookmarkStart w:id="544" w:name="__RefHeading___Toc1733055_3830689328"/>
      <w:bookmarkStart w:id="545" w:name="_Toc248"/>
      <w:bookmarkEnd w:id="544"/>
      <w:r>
        <w:rPr/>
        <w:t>4</w:t>
      </w:r>
      <w:r>
        <w:rPr>
          <w:rtl w:val="true"/>
        </w:rPr>
        <w:t xml:space="preserve">- </w:t>
      </w:r>
      <w:r>
        <w:rPr>
          <w:rtl w:val="true"/>
        </w:rPr>
        <w:t>حدیث</w:t>
      </w:r>
      <w:bookmarkEnd w:id="5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عَنْ أَبِی جَمِیلَةَ عَنْ سَعْدِ بْنِ طَرِیفٍ عَنِ الْأَصْبَغِ بْنِ نُبَاتَةَ قَالَ </w:t>
      </w:r>
      <w:r>
        <w:rPr>
          <w:rFonts w:eastAsia="Amiri" w:cs="Amiri" w:ascii="Amiri" w:hAnsi="Amiri"/>
          <w:color w:val="111111"/>
          <w:sz w:val="28"/>
          <w:szCs w:val="28"/>
          <w:rtl w:val="true"/>
          <w:lang w:bidi="ar-SA"/>
        </w:rPr>
        <w:t xml:space="preserve">. </w:t>
      </w:r>
      <w:bookmarkStart w:id="546" w:name="pg16969_185516"/>
    </w:p>
    <w:p>
      <w:pPr>
        <w:pStyle w:val="BookText"/>
        <w:rPr/>
      </w:pPr>
      <w:bookmarkEnd w:id="546"/>
      <w:r>
        <w:rPr>
          <w:rFonts w:ascii="Amiri" w:hAnsi="Amiri" w:eastAsia="Amiri" w:cs="Amiri"/>
          <w:color w:val="111111"/>
          <w:sz w:val="28"/>
          <w:sz w:val="28"/>
          <w:szCs w:val="28"/>
          <w:rtl w:val="true"/>
          <w:lang w:bidi="ar-SA"/>
        </w:rPr>
        <w:t xml:space="preserve">قَالَ أَمِیرُ الْمُؤْمِنِینَ ع مَنْ کَانَ لَهُ وَلَدٌ صَبَا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1733057_3830689328"/>
      <w:bookmarkStart w:id="548" w:name="_Toc249"/>
      <w:bookmarkEnd w:id="547"/>
      <w:r>
        <w:rPr/>
        <w:t>5</w:t>
      </w:r>
      <w:r>
        <w:rPr>
          <w:rtl w:val="true"/>
        </w:rPr>
        <w:t xml:space="preserve">- </w:t>
      </w:r>
      <w:r>
        <w:rPr>
          <w:rtl w:val="true"/>
        </w:rPr>
        <w:t>حدیث</w:t>
      </w:r>
      <w:bookmarkEnd w:id="54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لَیَرْحَمُ الْعَبْدَ لِشِدَّةِ حُبِّهِ لِوَلَدِهِ</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733059_3830689328"/>
      <w:bookmarkStart w:id="550" w:name="_Toc250"/>
      <w:bookmarkEnd w:id="549"/>
      <w:r>
        <w:rPr/>
        <w:t>6</w:t>
      </w:r>
      <w:r>
        <w:rPr>
          <w:rtl w:val="true"/>
        </w:rPr>
        <w:t xml:space="preserve">- </w:t>
      </w:r>
      <w:r>
        <w:rPr>
          <w:rtl w:val="true"/>
        </w:rPr>
        <w:t>حدیث</w:t>
      </w:r>
      <w:bookmarkEnd w:id="5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مَحْبُوبٍ عَنْ عَلِیِّ بْنِ الْحَسَنِ بْنِ رِبَاطٍ عَنْ یُونُسَ بْنِ رِبَاطٍ عَنْ أَبِی عَبْدِ اللَّهِ علیه السلام قَالَ قَالَ رَسُولُ اللَّهِ صلی الله علیه و آله رَحِمَ اللَّهُ مَنْ أَعَانَ وَلَدَهُ عَلَی بِرِّهِ قَالَ قُلْتُ کَیْفَ یُعِینُهُ عَلَی بِرِّهِ قَالَ یَقْبَلُ مَیْسُورَهُ وَ یَتَجَاوَزُ عَنْ مَعْسُورِهِ وَ لَا یُرْهِقُهُ وَ لَا یَخْرَقُ بِهِ </w:t>
      </w:r>
      <w:r>
        <w:rPr>
          <w:rStyle w:val="FootnoteAnchor"/>
          <w:rtl w:val="true"/>
        </w:rPr>
        <w:footnoteReference w:id="117"/>
      </w:r>
      <w:r>
        <w:rPr>
          <w:rFonts w:ascii="Amiri" w:hAnsi="Amiri" w:eastAsia="Amiri" w:cs="Amiri"/>
          <w:color w:val="111111"/>
          <w:sz w:val="28"/>
          <w:sz w:val="28"/>
          <w:szCs w:val="28"/>
          <w:rtl w:val="true"/>
          <w:lang w:bidi="ar-SA"/>
        </w:rPr>
        <w:t>فَلَیْسَ بَیْنَهُ وَ بَیْنَ أَنْ یَصِیرَ فِی حَدٍّ مِنْ حُدُودِ الْکُفْرِ إِلَّا أَنْ یَدْخُلَ فِی عُقُوقٍ أَوْ قَطِیعَةِ رَحِمٍ ثُمَّ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طَیِّبَةٌ طَیَّبَهَا اللَّهُ وَ طَیَّبَ رِیحَهَا یُوجَدُ رِیحُهَا مِنْ مَسِیرَةِ أَلْفَیْ عَامٍ وَ لَا یَجِدُ رِیحَ الْجَنَّةِ عَاقٌّ وَ لَا قَاطِعُ رَحِمٍ وَ لَا مُرْخِی الْإِزَارِ خُیَلَاءَ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1733061_3830689328"/>
      <w:bookmarkStart w:id="552" w:name="_Toc251"/>
      <w:bookmarkEnd w:id="551"/>
      <w:r>
        <w:rPr/>
        <w:t>7</w:t>
      </w:r>
      <w:r>
        <w:rPr>
          <w:rtl w:val="true"/>
        </w:rPr>
        <w:t xml:space="preserve">- </w:t>
      </w:r>
      <w:r>
        <w:rPr>
          <w:rtl w:val="true"/>
        </w:rPr>
        <w:t>حدیث</w:t>
      </w:r>
      <w:bookmarkEnd w:id="55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عِدَّةٍ مِنْ أَصْحَابِنَا عَنِ الْحَسَنِ بْنِ عَلِیِّ بْنِ یُوسُفَ الْأَزْدِیِّ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مَا قَبَّلْتُ صَبِیّاً قَطُّ فَلَمَّا وَلَّی قَالَ رَسُولُ اللَّهِ هَذَا رَجُلٌ عِنْدِی أَنَّهُ مِنْ أَهْلِ النَّارِ</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733063_3830689328"/>
      <w:bookmarkStart w:id="554" w:name="_Toc252"/>
      <w:bookmarkEnd w:id="553"/>
      <w:r>
        <w:rPr/>
        <w:t>8</w:t>
      </w:r>
      <w:r>
        <w:rPr>
          <w:rtl w:val="true"/>
        </w:rPr>
        <w:t xml:space="preserve">- </w:t>
      </w:r>
      <w:r>
        <w:rPr>
          <w:rtl w:val="true"/>
        </w:rPr>
        <w:t>حدیث</w:t>
      </w:r>
      <w:bookmarkEnd w:id="55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کُلَیْبٍ الصَّیْدَاوِیِّ قَالَ قَالَ لِی أَبُو الْحَسَنِ ع إِذَا وَعَدْتُمُ الصِّبْیَانَ فَفُوا لَهُمْ فَإِنَّهُمْ یَرَوْنَ أَنَّکُمُ الَّذِینَ تَرْزُقُونَهُمْ إِنَّ اللَّهَ عَزَّ وَ جَلَّ لَیْسَ یَغْضَبُ لِشَیْ‌ءٍ کَغَضَبِهِ لِلنِّسَاءِ وَ الصِّبْیَانِ</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733065_3830689328"/>
      <w:bookmarkStart w:id="556" w:name="_Toc253"/>
      <w:bookmarkEnd w:id="555"/>
      <w:r>
        <w:rPr/>
        <w:t>9</w:t>
      </w:r>
      <w:r>
        <w:rPr>
          <w:rtl w:val="true"/>
        </w:rPr>
        <w:t xml:space="preserve">- </w:t>
      </w:r>
      <w:r>
        <w:rPr>
          <w:rtl w:val="true"/>
        </w:rPr>
        <w:t>حدیث</w:t>
      </w:r>
      <w:bookmarkEnd w:id="55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ذَرِیحٍ عَنْ أَبِی عَبْدِ اللَّهِ علیه السلام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الْوَلَدُ فِتْنَةٌ</w:t>
      </w:r>
      <w:r>
        <w:rPr>
          <w:rFonts w:eastAsia="Amiri" w:cs="Amiri" w:ascii="Amiri" w:hAnsi="Amiri"/>
          <w:color w:val="111111"/>
          <w:sz w:val="28"/>
          <w:szCs w:val="28"/>
          <w:rtl w:val="true"/>
          <w:lang w:bidi="ar-SA"/>
        </w:rPr>
        <w:t xml:space="preserve">. . </w:t>
      </w:r>
      <w:bookmarkStart w:id="557" w:name="pg16969_185517"/>
    </w:p>
    <w:p>
      <w:pPr>
        <w:pStyle w:val="Heading3"/>
        <w:numPr>
          <w:ilvl w:val="2"/>
          <w:numId w:val="1"/>
        </w:numPr>
        <w:rPr/>
      </w:pPr>
      <w:bookmarkStart w:id="558" w:name="__RefHeading___Toc1733067_3830689328"/>
      <w:bookmarkStart w:id="559" w:name="_Toc254"/>
      <w:bookmarkEnd w:id="557"/>
      <w:bookmarkEnd w:id="558"/>
      <w:r>
        <w:rPr>
          <w:rtl w:val="true"/>
        </w:rPr>
        <w:t>بَابُ تَفْضِیلِ الْوُلْدِ بَعْضِهِمْ عَلَی بَعْضٍ</w:t>
      </w:r>
      <w:bookmarkEnd w:id="559"/>
    </w:p>
    <w:p>
      <w:pPr>
        <w:pStyle w:val="Heading4"/>
        <w:numPr>
          <w:ilvl w:val="3"/>
          <w:numId w:val="1"/>
        </w:numPr>
        <w:rPr/>
      </w:pPr>
      <w:bookmarkStart w:id="560" w:name="__RefHeading___Toc1733069_3830689328"/>
      <w:bookmarkStart w:id="561" w:name="_Toc255"/>
      <w:bookmarkEnd w:id="560"/>
      <w:r>
        <w:rPr/>
        <w:t>1</w:t>
      </w:r>
      <w:r>
        <w:rPr>
          <w:rtl w:val="true"/>
        </w:rPr>
        <w:t xml:space="preserve">- </w:t>
      </w:r>
      <w:r>
        <w:rPr>
          <w:rtl w:val="true"/>
        </w:rPr>
        <w:t>حدیث</w:t>
      </w:r>
      <w:bookmarkEnd w:id="5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خَالِدٍ عَنْ سَعْدِ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الرَّجُلِ یَکُونُ بَعْضُ وُلْدِهِ أَحَبَّ إِلَیْهِ مِنْ بَعْضٍ وَ یُقَدِّمُ بَعْضَ وُلْدِهِ عَلَی بَعْضٍ فَقَالَ نَعَمْ قَدْ فَعَلَ ذَلِکَ أَبُو عَبْدِ اللَّهِ علیه السلام نَحَلَ مُحَمَّداً وَ فَعَلَ ذَلِکَ أَبُو الْحَسَنِ علیه السلام نَحَلَ أَحْمَدَ شَیْئاً فَقُمْتُ أَنَا بِهِ حَتَّی حُزْتُهُ لَهُ </w:t>
      </w:r>
      <w:r>
        <w:rPr>
          <w:rStyle w:val="FootnoteAnchor"/>
          <w:rtl w:val="true"/>
        </w:rPr>
        <w:footnoteReference w:id="119"/>
      </w:r>
      <w:r>
        <w:rPr>
          <w:rFonts w:ascii="Amiri" w:hAnsi="Amiri" w:eastAsia="Amiri" w:cs="Amiri"/>
          <w:color w:val="111111"/>
          <w:sz w:val="28"/>
          <w:sz w:val="28"/>
          <w:szCs w:val="28"/>
          <w:rtl w:val="true"/>
          <w:lang w:bidi="ar-SA"/>
        </w:rPr>
        <w:t>فَقُلْتُ جُعِلْتُ فِدَاکَ الرَّجُلُ یَکُونُ بَنَاتُهُ أَحَبَّ إِلَیْهِ مِنْ بَنِیهِ فَقَالَ الْبَنَاتُ وَ الْبَنُونَ فِی ذَلِکَ سَوَاءٌ إِنَّمَا هُوَ بِقَدْرِ مَا یُنَزِّلُهُمُ اللَّهُ عَزَّ وَ جَلَّ مِنْهُ</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733071_3830689328"/>
      <w:bookmarkStart w:id="563" w:name="_Toc256"/>
      <w:bookmarkEnd w:id="562"/>
      <w:r>
        <w:rPr>
          <w:rtl w:val="true"/>
        </w:rPr>
        <w:t>بَابُ التَّفَرُّسِ فِی الْغُلَامِ وَ مَا یُسْتَدَلُّ بِهِ عَلَی نَجَابَتِهِ</w:t>
      </w:r>
      <w:bookmarkEnd w:id="563"/>
    </w:p>
    <w:p>
      <w:pPr>
        <w:pStyle w:val="Heading4"/>
        <w:numPr>
          <w:ilvl w:val="3"/>
          <w:numId w:val="1"/>
        </w:numPr>
        <w:rPr/>
      </w:pPr>
      <w:bookmarkStart w:id="564" w:name="__RefHeading___Toc1733073_3830689328"/>
      <w:bookmarkStart w:id="565" w:name="_Toc257"/>
      <w:bookmarkEnd w:id="564"/>
      <w:r>
        <w:rPr/>
        <w:t>1</w:t>
      </w:r>
      <w:r>
        <w:rPr>
          <w:rtl w:val="true"/>
        </w:rPr>
        <w:t xml:space="preserve">- </w:t>
      </w:r>
      <w:r>
        <w:rPr>
          <w:rtl w:val="true"/>
        </w:rPr>
        <w:t>حدیث</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جَمِیعاً عَنِ ابْنِ مَحْبُوبٍ عَنْ خَلِیلِ بْنِ عَمْرٍو الْیَشْکُرِیِّ عَنْ جَمِیلِ بْنِ دَرَّاجٍ عَنْ أَبِی عَبْدِ اللَّهِ علیه السلام قَالَ کَانَ أَمِیرُ الْمُؤْمِنِینَ علیه السلام یَقُولُ إِذَا کَانَ الْغُلَامُ مُلْتَاثَ الْأُدْرَةِ </w:t>
      </w:r>
      <w:r>
        <w:rPr>
          <w:rStyle w:val="FootnoteAnchor"/>
          <w:rtl w:val="true"/>
        </w:rPr>
        <w:footnoteReference w:id="120"/>
      </w:r>
      <w:r>
        <w:rPr>
          <w:rFonts w:ascii="Amiri" w:hAnsi="Amiri" w:eastAsia="Amiri" w:cs="Amiri"/>
          <w:color w:val="111111"/>
          <w:sz w:val="28"/>
          <w:sz w:val="28"/>
          <w:szCs w:val="28"/>
          <w:rtl w:val="true"/>
          <w:lang w:bidi="ar-SA"/>
        </w:rPr>
        <w:t>صَغِیرَ الذَّکَرِ سَاکِنَ النَّظَرِ فَهُوَ مِمَّنْ یُرْجَی خَیْرُهُ وَ یُؤْمَنُ شَرُّهُ قَالَ وَ إِذَا کَانَ الْغُلَامُ شَدِیدَ الْأُدْرَةِ کَبِیرَ الذَّکَرِ حَادَّ النَّظَرِ فَهُوَ مِمَّنْ لَا یُرْجَی خَیْرُهُ وَ یُؤْمَنُ شَرُّهُ</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733075_3830689328"/>
      <w:bookmarkStart w:id="567" w:name="_Toc258"/>
      <w:bookmarkEnd w:id="566"/>
      <w:r>
        <w:rPr/>
        <w:t>2</w:t>
      </w:r>
      <w:r>
        <w:rPr>
          <w:rtl w:val="true"/>
        </w:rPr>
        <w:t xml:space="preserve">- </w:t>
      </w:r>
      <w:r>
        <w:rPr>
          <w:rtl w:val="true"/>
        </w:rPr>
        <w:t>حدیث</w:t>
      </w:r>
      <w:bookmarkEnd w:id="5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أَبِیهِ عَنْ مُحَمَّدِ بْنِ عَلِیٍّ الْهَمَذَانِیِّ عَنْ أَبِی سَعِیدٍ الشَّامِیِّ قَالَ أَخْبَرَنِی صَالِحُ بْنُ عُقْبَةَ قَالَ سَمِعْتُ الْعَبْدَ الصَّالِحَ علیه السلام یَقُولُ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تُسْتَحَبُّ عَرَامَةُ الصَّبِیِ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568" w:name="pg16969_185518"/>
    </w:p>
    <w:p>
      <w:pPr>
        <w:pStyle w:val="BookText"/>
        <w:rPr/>
      </w:pPr>
      <w:bookmarkEnd w:id="568"/>
      <w:r>
        <w:rPr>
          <w:rFonts w:ascii="Amiri" w:hAnsi="Amiri" w:eastAsia="Amiri" w:cs="Amiri"/>
          <w:color w:val="111111"/>
          <w:sz w:val="28"/>
          <w:sz w:val="28"/>
          <w:szCs w:val="28"/>
          <w:rtl w:val="true"/>
          <w:lang w:bidi="ar-SA"/>
        </w:rPr>
        <w:t>فِی صِغَرِهِ لِیَکُونَ حَلِیماً فِی کِبَرِهِ ثُمَّ قَالَ مَا یَنْبَغِی أَنْ یَکُونَ إِلَّا هَکَذَا</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733077_3830689328"/>
      <w:bookmarkStart w:id="570" w:name="_Toc259"/>
      <w:bookmarkEnd w:id="569"/>
      <w:r>
        <w:rPr/>
        <w:t>3</w:t>
      </w:r>
      <w:r>
        <w:rPr>
          <w:rtl w:val="true"/>
        </w:rPr>
        <w:t xml:space="preserve">- </w:t>
      </w:r>
      <w:r>
        <w:rPr>
          <w:rtl w:val="true"/>
        </w:rPr>
        <w:t>حدیث</w:t>
      </w:r>
      <w:bookmarkEnd w:id="5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أَکْیَسَ الصِّبْیَانِ أَشَدُّهُمْ بُغْضاً لِلْکُتَّابِ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1733079_3830689328"/>
      <w:bookmarkStart w:id="572" w:name="_Toc260"/>
      <w:bookmarkEnd w:id="571"/>
      <w:r>
        <w:rPr>
          <w:rtl w:val="true"/>
        </w:rPr>
        <w:t>بَابُ النَّوَادِرِ</w:t>
      </w:r>
      <w:bookmarkEnd w:id="572"/>
    </w:p>
    <w:p>
      <w:pPr>
        <w:pStyle w:val="Heading4"/>
        <w:numPr>
          <w:ilvl w:val="3"/>
          <w:numId w:val="1"/>
        </w:numPr>
        <w:rPr/>
      </w:pPr>
      <w:bookmarkStart w:id="573" w:name="__RefHeading___Toc1733081_3830689328"/>
      <w:bookmarkStart w:id="574" w:name="_Toc261"/>
      <w:bookmarkEnd w:id="573"/>
      <w:r>
        <w:rPr/>
        <w:t>1</w:t>
      </w:r>
      <w:r>
        <w:rPr>
          <w:rtl w:val="true"/>
        </w:rPr>
        <w:t xml:space="preserve">- </w:t>
      </w:r>
      <w:r>
        <w:rPr>
          <w:rtl w:val="true"/>
        </w:rPr>
        <w:t>حدیث</w:t>
      </w:r>
      <w:bookmarkEnd w:id="5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الْحُسَیْنِ بْنِ مُحَمَّدٍ النَّوْفَلِیِّ مِنْ وُلْدِ نَوْفَلِ بْنِ عَبْدِ الْمُطَّلِبِ قَالَ أَخْبَرَنِی مُحَمَّدُ بْنُ جَعْفَرٍ عَنْ مُحَمَّدِ بْنِ عَلِیِّ بْنِ عِیسَی عَنْ عَبْدِ اللَّهِ الْعُمَرِیِّ عَنْ أَبِیهِ عَنْ جَدِّهِ قَالَ قَالَ أَمِیرُ الْمُؤْمِنِینَ صلی الله علیه و آله فِی الْمَرَضِ یُصِیبُ الصَّبِیَّ فَقَالَ کَفَّارَةٌ لِوَالِدَیْهِ</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733083_3830689328"/>
      <w:bookmarkStart w:id="576" w:name="_Toc262"/>
      <w:bookmarkEnd w:id="575"/>
      <w:r>
        <w:rPr/>
        <w:t>2</w:t>
      </w:r>
      <w:r>
        <w:rPr>
          <w:rtl w:val="true"/>
        </w:rPr>
        <w:t xml:space="preserve">- </w:t>
      </w:r>
      <w:r>
        <w:rPr>
          <w:rtl w:val="true"/>
        </w:rPr>
        <w:t>حدیث</w:t>
      </w:r>
      <w:bookmarkEnd w:id="5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وَهْبٍ عَنْ أَبِی عَبْدِ اللَّهِ علیه السلام قَالَ قَالَ أَمِیرُ الْمُؤْمِنِینَ ع یَعِیشُ الْوَلَدُ لِسِتَّةِ أَشْهُرٍ وَ لِسَبْعَةِ أَشْهُرٍ وَ لِتِسْعَةِ أَشْهُرٍ </w:t>
      </w:r>
      <w:r>
        <w:rPr>
          <w:rStyle w:val="FootnoteAnchor"/>
          <w:rtl w:val="true"/>
        </w:rPr>
        <w:footnoteReference w:id="123"/>
      </w:r>
      <w:r>
        <w:rPr>
          <w:rFonts w:ascii="Amiri" w:hAnsi="Amiri" w:eastAsia="Amiri" w:cs="Amiri"/>
          <w:color w:val="111111"/>
          <w:sz w:val="28"/>
          <w:sz w:val="28"/>
          <w:szCs w:val="28"/>
          <w:rtl w:val="true"/>
          <w:lang w:bidi="ar-SA"/>
        </w:rPr>
        <w:t>وَ لَا یَعِیشُ لِثَمَانِیَةِ أَشْهُرٍ</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733085_3830689328"/>
      <w:bookmarkStart w:id="578" w:name="_Toc263"/>
      <w:bookmarkEnd w:id="577"/>
      <w:r>
        <w:rPr/>
        <w:t>3</w:t>
      </w:r>
      <w:r>
        <w:rPr>
          <w:rtl w:val="true"/>
        </w:rPr>
        <w:t xml:space="preserve">- </w:t>
      </w:r>
      <w:r>
        <w:rPr>
          <w:rtl w:val="true"/>
        </w:rPr>
        <w:t>حدیث</w:t>
      </w:r>
      <w:bookmarkEnd w:id="5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یُونُسَ بْنِ عَبْدِ الرَّحْمَنِ عَنْ عَبْدِ الرَّحْمَنِ بْنِ سَیَابَةَ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غَایَةِ الْحَمْلِ بِالْوَلَدِ فِی بَطْنِ أُمِّهِ کَمْ هُوَ فَإِنَّ النَّاسَ یَقُولُونَ رُبَّمَا بَقِیَ فِی بَطْنِهَا سِنِینَ فَقَالَ کَذَبُوا أَقْصَی حَدِّ الْحَمْلِ تِسْعَةُ أَشْهُرٍ لَا یَزِیدُ لَحْظَةً وَ لَوْ زَادَ سَاعَةً لَقَتَلَ أُمَّهُ قَبْلَ أَنْ یَخْرُجَ</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733087_3830689328"/>
      <w:bookmarkStart w:id="580" w:name="_Toc264"/>
      <w:bookmarkEnd w:id="579"/>
      <w:r>
        <w:rPr/>
        <w:t>4</w:t>
      </w:r>
      <w:r>
        <w:rPr>
          <w:rtl w:val="true"/>
        </w:rPr>
        <w:t xml:space="preserve">- </w:t>
      </w:r>
      <w:r>
        <w:rPr>
          <w:rtl w:val="true"/>
        </w:rPr>
        <w:t>حدیث</w:t>
      </w:r>
      <w:bookmarkEnd w:id="5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الْحَجَّالِ عَنْ ثَعْلَبَةَ عَنْ زُرَارَةَ عَنْ أَحَدِهِمَا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الْقَابِلَةُ مَأْمُونَةٌ</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733089_3830689328"/>
      <w:bookmarkStart w:id="582" w:name="_Toc265"/>
      <w:bookmarkEnd w:id="581"/>
      <w:r>
        <w:rPr/>
        <w:t>5</w:t>
      </w:r>
      <w:r>
        <w:rPr>
          <w:rtl w:val="true"/>
        </w:rPr>
        <w:t xml:space="preserve">- </w:t>
      </w:r>
      <w:r>
        <w:rPr>
          <w:rtl w:val="true"/>
        </w:rPr>
        <w:t>حدیث</w:t>
      </w:r>
      <w:bookmarkEnd w:id="5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یَعْقُوبَ بْنِ یَزِیدَ عَنِ ابْنِ أَبِی عُمَیْرٍ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علیه السلام إِذْ دَخَلَ یُونُسُ بْنُ یَعْقُوبَ فَرَأَیْتُهُ یَئِنُّ فَقَالَ لَهُ أَبُو عَبْدِ اللَّهِ علیه السلام مَا لِی أَرَاکَ تَئِنُّ قَالَ طِفْلٌ لِی تَأَذَّیْتُ بِهِ اللَّیْلَ أَجْمَعَ فَقَالَ لَهُ أَبُو عَبْدِ اللَّهِ علیه السلام یَا یُونُسُ حَدَّثَنِی أَبِی مُحَمَّدُ بْنُ عَلِیٍّ عَنْ آبَائِهِ علیه السلام عَنْ جَدِّی رَسُولِ اللَّهِ ص</w:t>
      </w:r>
      <w:r>
        <w:rPr>
          <w:rFonts w:eastAsia="Amiri" w:cs="Amiri" w:ascii="Amiri" w:hAnsi="Amiri"/>
          <w:color w:val="111111"/>
          <w:sz w:val="28"/>
          <w:szCs w:val="28"/>
          <w:rtl w:val="true"/>
          <w:lang w:bidi="ar-SA"/>
        </w:rPr>
        <w:t xml:space="preserve">-) </w:t>
      </w:r>
      <w:bookmarkStart w:id="583" w:name="pg16969_185519"/>
    </w:p>
    <w:p>
      <w:pPr>
        <w:pStyle w:val="BookText"/>
        <w:rPr/>
      </w:pPr>
      <w:bookmarkEnd w:id="583"/>
      <w:r>
        <w:rPr>
          <w:rFonts w:ascii="Amiri" w:hAnsi="Amiri" w:eastAsia="Amiri" w:cs="Amiri"/>
          <w:color w:val="111111"/>
          <w:sz w:val="28"/>
          <w:sz w:val="28"/>
          <w:szCs w:val="28"/>
          <w:rtl w:val="true"/>
          <w:lang w:bidi="ar-SA"/>
        </w:rPr>
        <w:t>أَنَّ جَبْرَئِیلَ نَزَلَ عَلَیْهِ وَ رَسُولُ اللَّهِ وَ عَلِیٌّ صلی الله علیه و آله یَئِنَّانِ فَقَالَ جَبْرَئِیلُ علیه السلام یَا حَبِیبَ اللَّهِ مَا لِی أَرَاکَ تَئِنُّ فَقَالَ رَسُولُ اللَّهِ صلی الله علیه و آله طِفْلَانِ لَنَا تَأَذَّیْنَا بِبُکَائِهِمَا فَقَالَ جَبْرَئِیلُ مَهْ یَا مُحَمَّدُ فَإِنَّهُ سَیُبْعَثُ لِهَؤُلَاءِ الْقَوْمِ شِیعَةٌ إِذَا بَکَی أَحَدُهُمْ فَبُکَاؤُهُ لَا إِلَهَ إِلَّا اللَّهُ إِلَی أَنْ یَأْتِیَ عَلَیْهِ سَبْعُ سِنِینَ فَإِذَا جَازَ السَّبْعَ فَبُکَاؤُهُ اسْتِغْفَارٌ لِوَالِدَیْهِ إِلَی أَنْ یَأْتِیَ عَلَی الْحَدِّ فَإِذَا جَازَ الْحَدَّ فَمَا أَتَی مِنْ حَسَنَةٍ فَلِوَالِدَیْهِ وَ مَا أَتَی مِنْ سَیِّئَةٍ فَلَا عَلَیْهِمَا</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733091_3830689328"/>
      <w:bookmarkStart w:id="585" w:name="_Toc266"/>
      <w:bookmarkEnd w:id="584"/>
      <w:r>
        <w:rPr/>
        <w:t>6</w:t>
      </w:r>
      <w:r>
        <w:rPr>
          <w:rtl w:val="true"/>
        </w:rPr>
        <w:t xml:space="preserve">- </w:t>
      </w:r>
      <w:r>
        <w:rPr>
          <w:rtl w:val="true"/>
        </w:rPr>
        <w:t>حدیث</w:t>
      </w:r>
      <w:bookmarkEnd w:id="5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إِبْرَاهِیمَ الْجَعْفَرِیِّ عَنْ حَمْدَانَ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ابْنٌ وَ کَانَ تُصِیبُهُ الْحَصَاةُ فَقِیلَ لِی لَیْسَ لَهُ عِلَاجٌ إِلَّا أَنْ تَبُطَّهُ فَبَطَطْتُهُ </w:t>
      </w:r>
      <w:r>
        <w:rPr>
          <w:rStyle w:val="FootnoteAnchor"/>
          <w:rtl w:val="true"/>
        </w:rPr>
        <w:footnoteReference w:id="124"/>
      </w:r>
      <w:r>
        <w:rPr>
          <w:rFonts w:ascii="Amiri" w:hAnsi="Amiri" w:eastAsia="Amiri" w:cs="Amiri"/>
          <w:color w:val="111111"/>
          <w:sz w:val="28"/>
          <w:sz w:val="28"/>
          <w:szCs w:val="28"/>
          <w:rtl w:val="true"/>
          <w:lang w:bidi="ar-SA"/>
        </w:rPr>
        <w:t>فَمَاتَ فَقَالَتِ الشِّیعَةُ شَرِکْتَ فِی دَمِ ابْنِکَ قَالَ فَکَتَبْتُ إِلَی أَبِی الْحَسَنِ الْعَسْکَرِیِّ علیه السلام فَوَقَّعَ علیه السلام یَا أَحْمَدُ لَیْسَ عَلَیْکَ فِیمَا فَعَلْتَ شَیْ‌ءٌ إِنَّمَا الْتَمَسْتَ الدَّوَاءَ وَ کَانَ أَجَلُهُ فِیمَا فَعَلْتَ</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733093_3830689328"/>
      <w:bookmarkStart w:id="587" w:name="_Toc267"/>
      <w:bookmarkEnd w:id="586"/>
      <w:r>
        <w:rPr/>
        <w:t>7</w:t>
      </w:r>
      <w:r>
        <w:rPr>
          <w:rtl w:val="true"/>
        </w:rPr>
        <w:t xml:space="preserve">- </w:t>
      </w:r>
      <w:r>
        <w:rPr>
          <w:rtl w:val="true"/>
        </w:rPr>
        <w:t>حدیث</w:t>
      </w:r>
      <w:bookmarkEnd w:id="58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الْحَکَمِ عَنْ عَبْدِ اللَّهِ بْنِ جُنْدَبٍ عَنْ سُفْیَانَ بْنِ السِّمْطِ قَالَ قَالَ لِی أَبُو عَبْدِ اللَّهِ ع إِذَا بَلَغَ الصَّبِیُّ أَرْبَعَةَ أَشْهُرٍ فَاحْجُمْهُ فِی کُلِّ شَهْرٍ فِی النُّقْرَةِ </w:t>
      </w:r>
      <w:r>
        <w:rPr>
          <w:rStyle w:val="FootnoteAnchor"/>
          <w:rtl w:val="true"/>
        </w:rPr>
        <w:footnoteReference w:id="125"/>
      </w:r>
      <w:r>
        <w:rPr>
          <w:rFonts w:ascii="Amiri" w:hAnsi="Amiri" w:eastAsia="Amiri" w:cs="Amiri"/>
          <w:color w:val="111111"/>
          <w:sz w:val="28"/>
          <w:sz w:val="28"/>
          <w:szCs w:val="28"/>
          <w:rtl w:val="true"/>
          <w:lang w:bidi="ar-SA"/>
        </w:rPr>
        <w:t>فَإِنَّهَا تُجَفِّفُ لُعَابَهُ وَ تُهْبِطُ الْحَرَارَةَ مِنْ رَأْسِهِ وَ جَسَدِهِ</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733095_3830689328"/>
      <w:bookmarkStart w:id="589" w:name="_Toc268"/>
      <w:bookmarkEnd w:id="588"/>
      <w:r>
        <w:rPr/>
        <w:t>8</w:t>
      </w:r>
      <w:r>
        <w:rPr>
          <w:rtl w:val="true"/>
        </w:rPr>
        <w:t xml:space="preserve">- </w:t>
      </w:r>
      <w:r>
        <w:rPr>
          <w:rtl w:val="true"/>
        </w:rPr>
        <w:t>حدیث</w:t>
      </w:r>
      <w:bookmarkEnd w:id="58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أَحْمَدَ بْنِ أَشْیَمَ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رَجُلٌ غُلَامَیْنِ فِی بَطْنٍ فَهَنَّأَهُ أَبُو عَبْدِ اللَّهِ علیه السلام ثُمَّ قَالَ أَیُّهُمَا الْأَکْبَرُ فَقَالَ الَّذِی خَرَجَ أَوَّلًا فَقَالَ أَبُو عَبْدِ اللَّهِ علیه السلام الَّذِی خَرَجَ آخِراً هُوَ أَکْبَرُ أَ مَا تَعْلَمُ أَنَّهَا حَمَلَتْ بِذَاکَ أَوَّلًا وَ إِنَّ هَذَا دَخَلَ عَلَی ذَاکَ </w:t>
      </w:r>
      <w:r>
        <w:rPr>
          <w:rStyle w:val="FootnoteAnchor"/>
          <w:rtl w:val="true"/>
        </w:rPr>
        <w:footnoteReference w:id="126"/>
      </w:r>
      <w:r>
        <w:rPr>
          <w:rFonts w:ascii="Amiri" w:hAnsi="Amiri" w:eastAsia="Amiri" w:cs="Amiri"/>
          <w:color w:val="111111"/>
          <w:sz w:val="28"/>
          <w:sz w:val="28"/>
          <w:szCs w:val="28"/>
          <w:rtl w:val="true"/>
          <w:lang w:bidi="ar-SA"/>
        </w:rPr>
        <w:t>فَلَمْ یُمْکِنْهُ أَنْ یَخْرُجَ حَتَّی خَرَجَ هَذَا فَالَّذِی یَخْرُجُ آخِراً هُوَ أَکْبَرُهُمَا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الْعَقِیقَةِ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یَلِیهِ کِتَابُ الطَّلَاقِ</w:t>
      </w:r>
      <w:r>
        <w:rPr>
          <w:rFonts w:eastAsia="Amiri" w:cs="Amiri" w:ascii="Amiri" w:hAnsi="Amiri"/>
          <w:color w:val="111111"/>
          <w:sz w:val="28"/>
          <w:szCs w:val="28"/>
          <w:rtl w:val="true"/>
          <w:lang w:bidi="ar-SA"/>
        </w:rPr>
        <w:t xml:space="preserve">.. </w:t>
      </w:r>
      <w:bookmarkStart w:id="590" w:name="pg16969_185520"/>
    </w:p>
    <w:p>
      <w:pPr>
        <w:pStyle w:val="Heading2"/>
        <w:numPr>
          <w:ilvl w:val="1"/>
          <w:numId w:val="1"/>
        </w:numPr>
        <w:rPr/>
      </w:pPr>
      <w:bookmarkStart w:id="591" w:name="__RefHeading___Toc1733097_3830689328"/>
      <w:bookmarkStart w:id="592" w:name="_Toc269"/>
      <w:bookmarkEnd w:id="590"/>
      <w:bookmarkEnd w:id="591"/>
      <w:r>
        <w:rPr>
          <w:rtl w:val="true"/>
        </w:rPr>
        <w:t>کتاب الطلاق‌</w:t>
      </w:r>
      <w:bookmarkEnd w:id="592"/>
    </w:p>
    <w:p>
      <w:pPr>
        <w:pStyle w:val="Heading3"/>
        <w:numPr>
          <w:ilvl w:val="2"/>
          <w:numId w:val="1"/>
        </w:numPr>
        <w:rPr/>
      </w:pPr>
      <w:bookmarkStart w:id="593" w:name="__RefHeading___Toc1733099_3830689328"/>
      <w:bookmarkStart w:id="594" w:name="_Toc270"/>
      <w:bookmarkEnd w:id="593"/>
      <w:r>
        <w:rPr>
          <w:rtl w:val="true"/>
        </w:rPr>
        <w:t>بَابُ کَرَاهِیَةِ طَلَاقِ الزَّوْجَةِ الْمُوَافِقَةِ</w:t>
      </w:r>
      <w:bookmarkEnd w:id="594"/>
    </w:p>
    <w:p>
      <w:pPr>
        <w:pStyle w:val="Heading4"/>
        <w:numPr>
          <w:ilvl w:val="3"/>
          <w:numId w:val="1"/>
        </w:numPr>
        <w:rPr/>
      </w:pPr>
      <w:bookmarkStart w:id="595" w:name="__RefHeading___Toc1733101_3830689328"/>
      <w:bookmarkStart w:id="596" w:name="_Toc271"/>
      <w:bookmarkEnd w:id="595"/>
      <w:r>
        <w:rPr/>
        <w:t>1</w:t>
      </w:r>
      <w:r>
        <w:rPr>
          <w:rtl w:val="true"/>
        </w:rPr>
        <w:t xml:space="preserve">- </w:t>
      </w:r>
      <w:r>
        <w:rPr>
          <w:rtl w:val="true"/>
        </w:rPr>
        <w:t>حدیث</w:t>
      </w:r>
      <w:bookmarkEnd w:id="5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أَحْمَدَ بْنِ مُحَمَّدٍ عَنِ ابْنِ فَضَّالٍ عَنْ أَبِی جَمِیلَةَ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بِرَجُلٍ فَقَالَ مَا فَعَلْتَ امْرَأَتَکَ قَالَ طَلَّقْتُهَا یَا رَسُولَ اللَّهِ قَالَ مِنْ غَیْرِ سُوءٍ قَالَ مِنْ غَیْرِ سُوءٍ ثُمَّ قَالَ إِنَّ الرَّجُلَ تَزَوَّجَ فَمَرَّ بِهِ النَّبِیُّ صلی الله علیه و آله فَقَالَ تَزَوَّجْتَ قَالَ نَعَمْ ثُمَّ قَالَ لَهُ بَعْدَ ذَلِکَ مَا فَعَلْتَ امْرَأَتَکَ قَالَ طَلَّقْتُهَا قَالَ مِنْ غَیْرِ سُوءٍ قَالَ مِنْ غَیْرِ سُوءٍ ثُمَّ إِنَّ الرَّجُلَ تَزَوَّجَ فَمَرَّ بِهِ النَّبِیُّ صلی الله علیه و آله فَقَالَ تَزَوَّجْتَ فَقَالَ نَعَمْ ثُمَّ قَالَ لَهُ بَعْدَ ذَلِکَ مَا فَعَلْتَ امْرَأَتَکَ قَالَ طَلَّقْتُهَا قَالَ مِنْ غَیْرِ سُوءٍ قَالَ مِنْ غَیْرِ سُوءٍ فَقَالَ رَسُولُ اللَّهِ صلی الله علیه و آله إِنَّ اللَّهَ عَزَّ وَ جَلَّ یُبْغِضُ أَوْ یَلْعَنُ کُلَّ ذَوَّاقٍ مِنَ الرِّجَالِ وَ کُلَّ ذَوَّاقَةٍ مِنَ النِّسَاءِ</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733103_3830689328"/>
      <w:bookmarkStart w:id="598" w:name="_Toc272"/>
      <w:bookmarkEnd w:id="597"/>
      <w:r>
        <w:rPr/>
        <w:t>2</w:t>
      </w:r>
      <w:r>
        <w:rPr>
          <w:rtl w:val="true"/>
        </w:rPr>
        <w:t xml:space="preserve">- </w:t>
      </w:r>
      <w:r>
        <w:rPr>
          <w:rtl w:val="true"/>
        </w:rPr>
        <w:t>حدیث</w:t>
      </w:r>
      <w:bookmarkEnd w:id="5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مِمَّا أَحَلَّهُ اللَّهُ عَزَّ وَ جَلَّ أَبْغَضَ إِلَیْهِ مِنَ الطَّلَاقِ وَ إِنَّ اللَّهَ یُبْغِضُ الْمِطْلَاقَ الذَّوَّاقَ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1733105_3830689328"/>
      <w:bookmarkStart w:id="600" w:name="_Toc273"/>
      <w:bookmarkEnd w:id="599"/>
      <w:r>
        <w:rPr/>
        <w:t>3</w:t>
      </w:r>
      <w:r>
        <w:rPr>
          <w:rtl w:val="true"/>
        </w:rPr>
        <w:t xml:space="preserve">- </w:t>
      </w:r>
      <w:r>
        <w:rPr>
          <w:rtl w:val="true"/>
        </w:rPr>
        <w:t>حدیث</w:t>
      </w:r>
      <w:bookmarkEnd w:id="6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مُحَمَّدٍ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الْبَیْتَ الَّذِی فِیهِ الْعُرْسُ وَ یُبْغِضُ الْبَیْتَ الَّذِی فِیهِ الطَّلَاقُ وَ مَا مِنْ شَیْ‌ءٍ أَبْغَضَ إِلَی اللَّهِ عَزَّ وَ جَلَّ مِنَ الطَّلَاقِ</w:t>
      </w:r>
      <w:r>
        <w:rPr>
          <w:rFonts w:eastAsia="Amiri" w:cs="Amiri" w:ascii="Amiri" w:hAnsi="Amiri"/>
          <w:color w:val="111111"/>
          <w:sz w:val="28"/>
          <w:szCs w:val="28"/>
          <w:rtl w:val="true"/>
          <w:lang w:bidi="ar-SA"/>
        </w:rPr>
        <w:t xml:space="preserve">. . </w:t>
      </w:r>
      <w:bookmarkStart w:id="601" w:name="pg16969_185521"/>
    </w:p>
    <w:p>
      <w:pPr>
        <w:pStyle w:val="Heading4"/>
        <w:numPr>
          <w:ilvl w:val="3"/>
          <w:numId w:val="1"/>
        </w:numPr>
        <w:rPr/>
      </w:pPr>
      <w:bookmarkStart w:id="602" w:name="__RefHeading___Toc1733107_3830689328"/>
      <w:bookmarkStart w:id="603" w:name="_Toc274"/>
      <w:bookmarkEnd w:id="601"/>
      <w:bookmarkEnd w:id="602"/>
      <w:r>
        <w:rPr/>
        <w:t>4</w:t>
      </w:r>
      <w:r>
        <w:rPr>
          <w:rtl w:val="true"/>
        </w:rPr>
        <w:t xml:space="preserve">- </w:t>
      </w:r>
      <w:r>
        <w:rPr>
          <w:rtl w:val="true"/>
        </w:rPr>
        <w:t>حدیث</w:t>
      </w:r>
      <w:bookmarkEnd w:id="60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علیه السلام قَالَ سَمِعْتُ أَبِی علیه السلام یَقُولُ إِنَّ اللَّهَ عَزَّ وَ جَلَّ یُبْغِضُ کُلَّ مِطْلَاقٍ ذَوَّاقٍ</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733109_3830689328"/>
      <w:bookmarkStart w:id="605" w:name="_Toc275"/>
      <w:bookmarkEnd w:id="604"/>
      <w:r>
        <w:rPr/>
        <w:t>5</w:t>
      </w:r>
      <w:r>
        <w:rPr>
          <w:rtl w:val="true"/>
        </w:rPr>
        <w:t xml:space="preserve">- </w:t>
      </w:r>
      <w:r>
        <w:rPr>
          <w:rtl w:val="true"/>
        </w:rPr>
        <w:t>حدیث</w:t>
      </w:r>
      <w:bookmarkEnd w:id="60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النَّبِیَّ صلی الله علیه و آله أَنَّ أَبَا أَیُّوبَ یُرِیدُ أَنْ یُطَلِّقَ امْرَأَتَهُ فَقَالَ رَسُولُ اللَّهِ صلی الله علیه و آله إِنَّ طَلَاقَ أُمِّ أَیُّوبَ لَحُوبٌ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733111_3830689328"/>
      <w:bookmarkStart w:id="607" w:name="_Toc276"/>
      <w:bookmarkEnd w:id="606"/>
      <w:r>
        <w:rPr>
          <w:rtl w:val="true"/>
        </w:rPr>
        <w:t>بَابُ تَطْلِیقِ الْمَرْأَةِ غَیْرِ الْمُوَافِقَةِ</w:t>
      </w:r>
      <w:bookmarkEnd w:id="607"/>
    </w:p>
    <w:p>
      <w:pPr>
        <w:pStyle w:val="Heading4"/>
        <w:numPr>
          <w:ilvl w:val="3"/>
          <w:numId w:val="1"/>
        </w:numPr>
        <w:rPr/>
      </w:pPr>
      <w:bookmarkStart w:id="608" w:name="__RefHeading___Toc1733113_3830689328"/>
      <w:bookmarkStart w:id="609" w:name="_Toc277"/>
      <w:bookmarkEnd w:id="608"/>
      <w:r>
        <w:rPr/>
        <w:t>1</w:t>
      </w:r>
      <w:r>
        <w:rPr>
          <w:rtl w:val="true"/>
        </w:rPr>
        <w:t xml:space="preserve">- </w:t>
      </w:r>
      <w:r>
        <w:rPr>
          <w:rtl w:val="true"/>
        </w:rPr>
        <w:t>حدیث</w:t>
      </w:r>
      <w:bookmarkEnd w:id="6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رَجُلٍ عَنْ أَبِی جَعْفَرٍ ع أَنَّهُ کَانَتْ عِنْدَهُ امْرَأَةٌ تُعْجِبُهُ وَ کَانَ لَهَا مُحِبّاً فَأَصْبَحَ یَوْماً وَ قَدْ طَلَّقَهَا وَ اغْتَمَّ لِذَلِکَ فَقَالَ لَهُ بَعْضُ مَوَالِیهِ جُعِلْتُ فِدَاکَ لِمَ طَلَّقْتَهَا فَقَالَ إِنِّی ذَکَرْتُ عَلِیّاً علیه السلام فَتَنَقَّصَتْهُ فَکَرِهْتُ أَنْ أُلْصِقَ جَمْرَةً مِنْ جَمْرِ جَهَنَّمَ بِجِلْدِی</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733115_3830689328"/>
      <w:bookmarkStart w:id="611" w:name="_Toc278"/>
      <w:bookmarkEnd w:id="610"/>
      <w:r>
        <w:rPr/>
        <w:t>2</w:t>
      </w:r>
      <w:r>
        <w:rPr>
          <w:rtl w:val="true"/>
        </w:rPr>
        <w:t xml:space="preserve">- </w:t>
      </w:r>
      <w:r>
        <w:rPr>
          <w:rtl w:val="true"/>
        </w:rPr>
        <w:t>حدیث</w:t>
      </w:r>
      <w:bookmarkEnd w:id="6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إِبْرَاهِیمَ بْنِ إِسْحَاقَ الْأَحْمَرِ عَنْ عَبْدِ اللَّهِ بْنِ حَمَّادٍ عَنْ خَطَّابِ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عِنْدِی امْرَأَةٌ تَصِفُ هَذَا الْأَمْرَ وَ کَانَ أَبُوهَا کَذَلِکَ وَ کَانَتْ سَیِّئَةَ الْخُلُقِ فَکُنْتُ أَکْرَهُ طَلَاقَهَا لِمَعْرِفَتِی بِإِیمَانِهَا وَ إِیمَانِ أَبِیهَا فَلَقِیتُ أَبَا الْحَسَنِ مُوسَی علیه السلام وَ أَنَا أُرِیدُ أَنْ أَسْأَلَهُ عَنْ طَلَاقِهَا فَقُلْتُ جُعِلْتُ فِدَاکَ إِنَّ لِی إِلَیْکَ حَاجَةً فَتَأْذَنُ لِی أَنْ أَسْأَلَکَ عَنْهَا فَقَالَ ائْتِنِی غَداً صَلَاةَ الظُّهْرِ قَالَ فَلَمَّا صَلَّیْتُ الظُّهْرَ أَتَیْتُهُ فَوَجَدْتُهُ قَدْ صَلَّی وَ جَلَسَ فَدَخَلْتُ عَلَیْهِ وَ جَلَسْتُ بَیْنَ یَدَیْهِ فَابْتَدَأَنِی فَقَالَ یَا خَطَّابُ کَانَ أَبِی زَوَّجَنِی ابْنَةَ عَمٍّ لِی وَ کَانَتْ سَیِّئَةَ الْخُلُقِ وَ کَانَ أَبِی رُبَّمَا أَغْلَقَ عَلَیَّ وَ عَلَیْهَا الْبَابَ رَجَاءَ أَنْ أَلْقَاهَا فَأَتَسَلَّقُ الْحَائِطَ </w:t>
      </w:r>
      <w:r>
        <w:rPr>
          <w:rStyle w:val="FootnoteAnchor"/>
          <w:rtl w:val="true"/>
        </w:rPr>
        <w:footnoteReference w:id="129"/>
      </w:r>
      <w:r>
        <w:rPr>
          <w:rFonts w:ascii="Amiri" w:hAnsi="Amiri" w:eastAsia="Amiri" w:cs="Amiri"/>
          <w:color w:val="111111"/>
          <w:sz w:val="28"/>
          <w:sz w:val="28"/>
          <w:szCs w:val="28"/>
          <w:rtl w:val="true"/>
          <w:lang w:bidi="ar-SA"/>
        </w:rPr>
        <w:t>وَ أَهْرُبُ مِنْهَا فَلَمَّا مَاتَ أَبِی طَلَّقْتُهَا فَقُلْتُ اللَّهُ أَکْبَرُ أَجَابَنِی وَ اللَّهِ عَنْ حَاجَتِی مِنْ غَیْرِ مَسْأَلَةٍ</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733117_3830689328"/>
      <w:bookmarkStart w:id="613" w:name="_Toc279"/>
      <w:bookmarkEnd w:id="612"/>
      <w:r>
        <w:rPr/>
        <w:t>3</w:t>
      </w:r>
      <w:r>
        <w:rPr>
          <w:rtl w:val="true"/>
        </w:rPr>
        <w:t xml:space="preserve">- </w:t>
      </w:r>
      <w:r>
        <w:rPr>
          <w:rtl w:val="true"/>
        </w:rPr>
        <w:t>حدیث</w:t>
      </w:r>
      <w:bookmarkEnd w:id="6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عُمَرَ بْنِ عَبْدِ الْعَزِیزِ عَنْ خَطَّابِ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یَعْنِی أَبَا الْحَسَنِ مُوسَی علیه السلام وَ أَنَا أُرِیدُ أَنْ أَشْکُوَ إِلَیْهِ مَا أَلْقَی مِنِ امْرَأَتِی </w:t>
      </w:r>
      <w:r>
        <w:rPr>
          <w:rFonts w:eastAsia="Amiri" w:cs="Amiri" w:ascii="Amiri" w:hAnsi="Amiri"/>
          <w:color w:val="111111"/>
          <w:sz w:val="28"/>
          <w:szCs w:val="28"/>
          <w:rtl w:val="true"/>
          <w:lang w:bidi="ar-SA"/>
        </w:rPr>
        <w:t xml:space="preserve">. </w:t>
      </w:r>
      <w:bookmarkStart w:id="614" w:name="pg16969_185522"/>
    </w:p>
    <w:p>
      <w:pPr>
        <w:pStyle w:val="BookText"/>
        <w:rPr/>
      </w:pPr>
      <w:bookmarkEnd w:id="614"/>
      <w:r>
        <w:rPr>
          <w:rFonts w:ascii="Amiri" w:hAnsi="Amiri" w:eastAsia="Amiri" w:cs="Amiri"/>
          <w:color w:val="111111"/>
          <w:sz w:val="28"/>
          <w:sz w:val="28"/>
          <w:szCs w:val="28"/>
          <w:rtl w:val="true"/>
          <w:lang w:bidi="ar-SA"/>
        </w:rPr>
        <w:t>مِنْ سُوءِ خُلُقِهَا فَابْتَدَأَنِی فَقَالَ إِنَّ أَبِی کَانَ زَوَّجَنِی مَرَّةً امْرَأَةً سَیِّئَةَ الْخُلُقِ فَشَکَوْتُ ذَلِکَ إِلَیْهِ فَقَالَ لِی مَا یَمْنَعُکَ مِنْ فِرَاقِهَا قَدْ جَعَلَ اللَّهُ ذَلِکَ إِلَیْکَ فَقُلْتُ فِیمَا بَیْنِی وَ بَیْنَ نَفْسِی قَدْ فَرَّجْتَ عَنِّی</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733119_3830689328"/>
      <w:bookmarkStart w:id="616" w:name="_Toc280"/>
      <w:bookmarkEnd w:id="615"/>
      <w:r>
        <w:rPr/>
        <w:t>4</w:t>
      </w:r>
      <w:r>
        <w:rPr>
          <w:rtl w:val="true"/>
        </w:rPr>
        <w:t xml:space="preserve">- </w:t>
      </w:r>
      <w:r>
        <w:rPr>
          <w:rtl w:val="true"/>
        </w:rPr>
        <w:t>حدیث</w:t>
      </w:r>
      <w:bookmarkEnd w:id="6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مُحَمَّدِ بْنِ زِیَادِ بْنِ عِیسَی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قَالَ وَ هُوَ عَلَی الْمِنْبَرِ لَا تُزَوِّجُوا الْحَسَنَ فَإِنَّهُ رَجُلٌ مِطْلَاقٌ فَقَامَ رَجُلٌ مِنْ هَمْدَانَ فَقَالَ بَلَی وَ اللَّهِ لَنُزَوِّجَنَّهُ وَ هُوَ ابْنُ رَسُولِ اللَّهِ صلی الله علیه و آله وَ ابْنُ أَمِیرِ الْمُؤْمِنِینَ علیه السلام فَإِنْ شَاءَ أَمْسَکَ وَ إِنْ شَاءَ طَلَّقَ</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733121_3830689328"/>
      <w:bookmarkStart w:id="618" w:name="_Toc281"/>
      <w:bookmarkEnd w:id="617"/>
      <w:r>
        <w:rPr/>
        <w:t>5</w:t>
      </w:r>
      <w:r>
        <w:rPr>
          <w:rtl w:val="true"/>
        </w:rPr>
        <w:t xml:space="preserve">- </w:t>
      </w:r>
      <w:r>
        <w:rPr>
          <w:rtl w:val="true"/>
        </w:rPr>
        <w:t>حدیث</w:t>
      </w:r>
      <w:bookmarkEnd w:id="61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بْنِ بَزِیعٍ عَنْ جَعْفَرِ بْنِ بَشِیرٍ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عَلِیٍّ علیه السلام طَلَّقَ خَمْسِینَ امْرَأَةً فَقَامَ عَلِیٌّ علیه السلام بِالْکُوفَةِ فَقَالَ یَا مَعَاشِرَ أَهْلِ الْکُوفَةِ لَا تُنْکِحُوا الْحَسَنَ فَإِنَّهُ رَجُلٌ مِطْلَاقٌ فَقَامَ إِلَیْهِ رَجُلٌ فَقَالَ بَلَی وَ اللَّهِ لَنُنْکِحَنَّهُ فَإِنَّهُ ابْنُ رَسُولِ اللَّهِ صلی الله علیه و آله وَ ابْنُ فَاطِمَةَ علیه السلام فَإِنْ أَعْجَبَتْهُ أَمْسَکَ وَ إِنْ کَرِهَ طَلَّقَ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1733123_3830689328"/>
      <w:bookmarkStart w:id="620" w:name="_Toc282"/>
      <w:bookmarkEnd w:id="619"/>
      <w:r>
        <w:rPr/>
        <w:t>6</w:t>
      </w:r>
      <w:r>
        <w:rPr>
          <w:rtl w:val="true"/>
        </w:rPr>
        <w:t xml:space="preserve">- </w:t>
      </w:r>
      <w:r>
        <w:rPr>
          <w:rtl w:val="true"/>
        </w:rPr>
        <w:t>حدیث</w:t>
      </w:r>
      <w:bookmarkEnd w:id="6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عَنِ الْوَلِیدِ بْنِ صَبِیحٍ عَنْ أَبِی عَبْدِ اللَّهِ علیه السلام قَالَ سَمِعْتُهُ یَقُولُ ثَلَاثَةٌ تُرَدُّ عَلَیْهِمْ دَعْوَتُهُمْ أَحَدُهُمْ رَجُلٌ یَدْعُو عَلَی امْرَأَتِهِ وَ هُوَ لَهَا ظَالِمٌ فَیُقَالُ لَهُ أَ لَمْ نَجْعَلْ أَمْرَهَا بِیَدِکَ</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733125_3830689328"/>
      <w:bookmarkStart w:id="622" w:name="_Toc283"/>
      <w:bookmarkEnd w:id="621"/>
      <w:r>
        <w:rPr>
          <w:rtl w:val="true"/>
        </w:rPr>
        <w:t>بَابُ أَنَّ النَّاسَ لَا یَسْتَقِیمُونَ عَلَی الطَّلَاقِ إِلَّا بِالسَّیْفِ‌</w:t>
      </w:r>
      <w:bookmarkEnd w:id="622"/>
    </w:p>
    <w:p>
      <w:pPr>
        <w:pStyle w:val="Heading4"/>
        <w:numPr>
          <w:ilvl w:val="3"/>
          <w:numId w:val="1"/>
        </w:numPr>
        <w:rPr/>
      </w:pPr>
      <w:bookmarkStart w:id="623" w:name="__RefHeading___Toc1733127_3830689328"/>
      <w:bookmarkStart w:id="624" w:name="_Toc284"/>
      <w:bookmarkEnd w:id="623"/>
      <w:r>
        <w:rPr/>
        <w:t>1</w:t>
      </w:r>
      <w:r>
        <w:rPr>
          <w:rtl w:val="true"/>
        </w:rPr>
        <w:t xml:space="preserve">- </w:t>
      </w:r>
      <w:r>
        <w:rPr>
          <w:rtl w:val="true"/>
        </w:rPr>
        <w:t>حدیث</w:t>
      </w:r>
      <w:bookmarkEnd w:id="6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عَنِ الْحَسَنِ بْنِ حُذَیْفَةَ عَنْ مَعْمَرِ بْنِ عَطَاءِ بْنِ وَشِیکَةَ قَالَ سَمِعْتُ أَبَا جَعْفَرٍ علیه السلام یَقُولُ لَا یَصْلُحُ النَّاسُ </w:t>
      </w:r>
      <w:r>
        <w:rPr>
          <w:rStyle w:val="FootnoteAnchor"/>
          <w:rtl w:val="true"/>
        </w:rPr>
        <w:footnoteReference w:id="131"/>
      </w:r>
      <w:r>
        <w:rPr>
          <w:rFonts w:ascii="Amiri" w:hAnsi="Amiri" w:eastAsia="Amiri" w:cs="Amiri"/>
          <w:color w:val="111111"/>
          <w:sz w:val="28"/>
          <w:sz w:val="28"/>
          <w:szCs w:val="28"/>
          <w:rtl w:val="true"/>
          <w:lang w:bidi="ar-SA"/>
        </w:rPr>
        <w:t>فِی الطَّلَاقِ إِلَّا بِالسَّیْفِ</w:t>
      </w:r>
      <w:r>
        <w:rPr>
          <w:rFonts w:eastAsia="Amiri" w:cs="Amiri" w:ascii="Amiri" w:hAnsi="Amiri"/>
          <w:color w:val="111111"/>
          <w:sz w:val="28"/>
          <w:szCs w:val="28"/>
          <w:rtl w:val="true"/>
          <w:lang w:bidi="ar-SA"/>
        </w:rPr>
        <w:t xml:space="preserve">-) </w:t>
      </w:r>
      <w:bookmarkStart w:id="625" w:name="pg16969_185523"/>
    </w:p>
    <w:p>
      <w:pPr>
        <w:pStyle w:val="BookText"/>
        <w:rPr/>
      </w:pPr>
      <w:bookmarkEnd w:id="625"/>
      <w:r>
        <w:rPr>
          <w:rFonts w:ascii="Amiri" w:hAnsi="Amiri" w:eastAsia="Amiri" w:cs="Amiri"/>
          <w:color w:val="111111"/>
          <w:sz w:val="28"/>
          <w:sz w:val="28"/>
          <w:szCs w:val="28"/>
          <w:rtl w:val="true"/>
          <w:lang w:bidi="ar-SA"/>
        </w:rPr>
        <w:t>وَ لَوْ وَلِیتُهُمْ لَرَدَدْتُهُمْ فِیهِ إِلَی کِتَابِ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حَدَّثَنِی بِهَذَا الْحَدِیثِ الْمِیثَمِیُّ عَنْ مُحَمَّدِ بْنِ أَبِی حَمْزَةَ عَنْ بَعْضِ رِجَالِهِ أَوْهَمَهُ الْمِیثَمِیُّ عَنْ أَبِی عَبْدِ اللَّهِ 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1733129_3830689328"/>
      <w:bookmarkStart w:id="627" w:name="_Toc285"/>
      <w:bookmarkEnd w:id="626"/>
      <w:r>
        <w:rPr/>
        <w:t>2</w:t>
      </w:r>
      <w:r>
        <w:rPr>
          <w:rtl w:val="true"/>
        </w:rPr>
        <w:t xml:space="preserve">- </w:t>
      </w:r>
      <w:r>
        <w:rPr>
          <w:rtl w:val="true"/>
        </w:rPr>
        <w:t>حدیث</w:t>
      </w:r>
      <w:bookmarkEnd w:id="6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اللَّهِ بْنِ جَبَلَةَ عَنْ أَبِی الْمَغْرَاءِ عَنْ سَمَاعَةَ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وَلِیتُ النَّاسَ لَأَعْلَمْتُهُمْ کَیْفَ یَنْبَغِی لَهُمْ أَنْ یُطَلِّقُوا ثُمَّ لَمْ أُوتَ بِرَجُلٍ قَدْ خَالَفَ إِلَّا وَ أَوْجَعْتُ ظَهْرَهُ وَ مَنْ طَلَّقَ عَلَی غَیْرِ السُّنَّةِ رُدَّ إِلَی کِتَابِ اللَّهِ عَزَّ وَ جَلَّ وَ إِنْ رَغِمَ أَنْفُهُ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733131_3830689328"/>
      <w:bookmarkStart w:id="629" w:name="_Toc286"/>
      <w:bookmarkEnd w:id="628"/>
      <w:r>
        <w:rPr/>
        <w:t>3</w:t>
      </w:r>
      <w:r>
        <w:rPr>
          <w:rtl w:val="true"/>
        </w:rPr>
        <w:t xml:space="preserve">- </w:t>
      </w:r>
      <w:r>
        <w:rPr>
          <w:rtl w:val="true"/>
        </w:rPr>
        <w:t>حدیث</w:t>
      </w:r>
      <w:bookmarkEnd w:id="6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مُحَمَّدِ بْنِ سَمَاعَةَ عَنْ عُمَرَ بْنِ مَعْمَرِ بْنِ عَطَاءِ بْنِ وَشِیکَةَ قَالَ سَمِعْتُ أَبَا جَعْفَرٍ علیه السلام یَقُولُ لَا یَصْلُحُ النَّاسُ فِی الطَّلَاقِ إِلَّا بِالسَّیْفِ وَ لَوْ وَلِیتُهُمْ لَرَدَدْتُهُمْ إِلَی کِتَابِ اللَّهِ عَزَّ وَ جَلَّ</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733133_3830689328"/>
      <w:bookmarkStart w:id="631" w:name="_Toc287"/>
      <w:bookmarkEnd w:id="630"/>
      <w:r>
        <w:rPr/>
        <w:t>4</w:t>
      </w:r>
      <w:r>
        <w:rPr>
          <w:rtl w:val="true"/>
        </w:rPr>
        <w:t xml:space="preserve">- </w:t>
      </w:r>
      <w:r>
        <w:rPr>
          <w:rtl w:val="true"/>
        </w:rPr>
        <w:t>حدیث</w:t>
      </w:r>
      <w:bookmarkEnd w:id="6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وَ ذَکَرَ بَعْضُ أَصْحَابِنَا عَنْ أَبِی عَبْدِ اللَّهِ علیه السلام وَ مُحَمَّدُ بْنُ سَمَاعَةَ عَنْ أَبِی بَصِیرٍ عَنِ الْعَبْدِ الصَّالِحِ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وَلِیتُ أَمْرَ النَّاسِ لَعَلَّمْتُهُمُ الطَّلَاقَ ثُمَّ لَمْ أُوتَ بِأَحَدٍ خَالَفَ إِلَّا أَوْجَعْتُهُ ضَرْباً</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733135_3830689328"/>
      <w:bookmarkStart w:id="633" w:name="_Toc288"/>
      <w:bookmarkEnd w:id="632"/>
      <w:r>
        <w:rPr/>
        <w:t>5</w:t>
      </w:r>
      <w:r>
        <w:rPr>
          <w:rtl w:val="true"/>
        </w:rPr>
        <w:t xml:space="preserve">- </w:t>
      </w:r>
      <w:r>
        <w:rPr>
          <w:rtl w:val="true"/>
        </w:rPr>
        <w:t>حدیث</w:t>
      </w:r>
      <w:bookmarkEnd w:id="6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أَصْحَابِنَا عَنْ أَبَانٍ عَنْ أَبِی بَصِیرٍ قَالَ سَمِعْتُ أَبَا جَعْفَرٍ علیه السلام یَقُولُ وَ اللَّهِ لَوْ مَلَکْتُ مِنْ أَمْرِ النَّاسِ شَیْئاً لَأَقَمْتُهُمْ بِالسَّیْفِ وَ السَّوْطِ حَتَّی یُطَلِّقُوا لِلْعِدَّةِ کَمَا أَمَرَ اللَّهُ عَزَّ وَ جَلَّ</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733137_3830689328"/>
      <w:bookmarkStart w:id="635" w:name="_Toc289"/>
      <w:bookmarkEnd w:id="634"/>
      <w:r>
        <w:rPr>
          <w:rtl w:val="true"/>
        </w:rPr>
        <w:t>بَابُ مَنْ طَلَّقَ لِغَیْرِ الْکِتَابِ وَ السُّنَّةِ</w:t>
      </w:r>
      <w:bookmarkEnd w:id="635"/>
    </w:p>
    <w:p>
      <w:pPr>
        <w:pStyle w:val="Heading4"/>
        <w:numPr>
          <w:ilvl w:val="3"/>
          <w:numId w:val="1"/>
        </w:numPr>
        <w:rPr/>
      </w:pPr>
      <w:bookmarkStart w:id="636" w:name="__RefHeading___Toc1733139_3830689328"/>
      <w:bookmarkStart w:id="637" w:name="_Toc290"/>
      <w:bookmarkEnd w:id="636"/>
      <w:r>
        <w:rPr/>
        <w:t>1</w:t>
      </w:r>
      <w:r>
        <w:rPr>
          <w:rtl w:val="true"/>
        </w:rPr>
        <w:t xml:space="preserve">- </w:t>
      </w:r>
      <w:r>
        <w:rPr>
          <w:rtl w:val="true"/>
        </w:rPr>
        <w:t>حدیث</w:t>
      </w:r>
      <w:bookmarkEnd w:id="63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أَحْمَدَ بْنِ مُحَمَّدِ بْنِ أَبِی نَصْرٍ عَنْ أَبَانٍ عَنْ أَبِی بَصِیرٍ عَنْ عَمْرِو بْنِ رِیَاحٍ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بَلَغَنِی أَنَّکَ تَقُولُ مَنْ طَلَّقَ لِغَیْرِ السُّنَّةِ أَنَّکَ لَا تَرَی طَلَاقَهُ شَیْئاً فَقَالَ أَبُو جَعْفَرٍ ع</w:t>
      </w:r>
      <w:r>
        <w:rPr>
          <w:rFonts w:eastAsia="Amiri" w:cs="Amiri" w:ascii="Amiri" w:hAnsi="Amiri"/>
          <w:color w:val="111111"/>
          <w:sz w:val="28"/>
          <w:szCs w:val="28"/>
          <w:rtl w:val="true"/>
          <w:lang w:bidi="ar-SA"/>
        </w:rPr>
        <w:t xml:space="preserve">-. </w:t>
      </w:r>
      <w:bookmarkStart w:id="638" w:name="pg16969_185524"/>
    </w:p>
    <w:p>
      <w:pPr>
        <w:pStyle w:val="BookText"/>
        <w:rPr/>
      </w:pPr>
      <w:bookmarkEnd w:id="638"/>
      <w:r>
        <w:rPr>
          <w:rFonts w:ascii="Amiri" w:hAnsi="Amiri" w:eastAsia="Amiri" w:cs="Amiri"/>
          <w:color w:val="111111"/>
          <w:sz w:val="28"/>
          <w:sz w:val="28"/>
          <w:szCs w:val="28"/>
          <w:rtl w:val="true"/>
          <w:lang w:bidi="ar-SA"/>
        </w:rPr>
        <w:t xml:space="preserve">مَا أَقُولُهُ بَلِ اللَّهُ عَزَّ وَ جَلَّ یَقُولُهُ أَمَا وَ اللَّهِ لَوْ کُنَّا نُفْتِیکُمْ بِالْجَوْرِ لَکُنَّا شَرّاً مِنْکُمْ لِأَنَّ اللَّهَ عَزَّ وَ جَلَّ یَقُولُ لَوْ لا یَنْهاهُمُ الرَّبَّانِیُّونَ وَ الْأَحْبارُ عَنْ قَوْلِهِمُ الْإِثْمَ وَ أَکْلِهِمُ السُّحْتَ إِلَی آخِرِ الْآیَةِ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1733141_3830689328"/>
      <w:bookmarkStart w:id="640" w:name="_Toc291"/>
      <w:bookmarkEnd w:id="639"/>
      <w:r>
        <w:rPr/>
        <w:t>2</w:t>
      </w:r>
      <w:r>
        <w:rPr>
          <w:rtl w:val="true"/>
        </w:rPr>
        <w:t xml:space="preserve">- </w:t>
      </w:r>
      <w:r>
        <w:rPr>
          <w:rtl w:val="true"/>
        </w:rPr>
        <w:t>حدیث</w:t>
      </w:r>
      <w:bookmarkEnd w:id="6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عَبْدِ اللَّهِ بْنِ سُلَیْمَانَ الصَّیْرَفِیِّ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خَالَفَ کِتَابَ اللَّهِ عَزَّ وَ جَلَّ رُدَّ إِلَی کِتَابِ اللَّهِ عَزَّ وَ جَلَّ وَ السُّنَّةِ</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733143_3830689328"/>
      <w:bookmarkStart w:id="642" w:name="_Toc292"/>
      <w:bookmarkEnd w:id="641"/>
      <w:r>
        <w:rPr/>
        <w:t>3</w:t>
      </w:r>
      <w:r>
        <w:rPr>
          <w:rtl w:val="true"/>
        </w:rPr>
        <w:t xml:space="preserve">- </w:t>
      </w:r>
      <w:r>
        <w:rPr>
          <w:rtl w:val="true"/>
        </w:rPr>
        <w:t>حدیث</w:t>
      </w:r>
      <w:bookmarkEnd w:id="6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عَبْدِ اللَّهِ 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یُطَلِّقُ امْرَأَتَهُ وَ هِیَ حَائِضٌ قَالَ الطَّلَاقُ عَلَی غَیْرِ السُّنَّةِ بَاطِلٌ قُلْتُ فَالرَّجُلُ یُطَلِّقُ ثَلَاثاً فِی مَقْعَدٍ قَالَ یُرَدُّ إِلَی السُّنَّةِ</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733145_3830689328"/>
      <w:bookmarkStart w:id="644" w:name="_Toc293"/>
      <w:bookmarkEnd w:id="643"/>
      <w:r>
        <w:rPr/>
        <w:t>4</w:t>
      </w:r>
      <w:r>
        <w:rPr>
          <w:rtl w:val="true"/>
        </w:rPr>
        <w:t xml:space="preserve">- </w:t>
      </w:r>
      <w:r>
        <w:rPr>
          <w:rtl w:val="true"/>
        </w:rPr>
        <w:t>حدیث</w:t>
      </w:r>
      <w:bookmarkEnd w:id="6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عَبْدِ اللَّهِ بْنِ جَبَلَةَ عَنْ أَبِی الْمَغْرَاءِ عَنْ سَمَاعَةَ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لِغَیْرِ السُّنَّةِ رُدَّ إِلَی کِتَابِ اللَّهِ عَزَّ وَ جَلَّ وَ إِنْ رَغِمَ أَنْفُهُ</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733147_3830689328"/>
      <w:bookmarkStart w:id="646" w:name="_Toc294"/>
      <w:bookmarkEnd w:id="645"/>
      <w:r>
        <w:rPr/>
        <w:t>5</w:t>
      </w:r>
      <w:r>
        <w:rPr>
          <w:rtl w:val="true"/>
        </w:rPr>
        <w:t xml:space="preserve">- </w:t>
      </w:r>
      <w:r>
        <w:rPr>
          <w:rtl w:val="true"/>
        </w:rPr>
        <w:t>حدیث</w:t>
      </w:r>
      <w:bookmarkEnd w:id="6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عَبْدِ اللَّهِ بْنِ سِنَانٍ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الطَّلَاقِ إِذَا لَمْ یُطَلِّقْ لِلْعِدَّةِ فَقَالَ یُرَدُّ إِلَی کِتَابِ اللَّهِ عَزَّ وَ جَلَّ</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733149_3830689328"/>
      <w:bookmarkStart w:id="648" w:name="_Toc295"/>
      <w:bookmarkEnd w:id="647"/>
      <w:r>
        <w:rPr/>
        <w:t>6</w:t>
      </w:r>
      <w:r>
        <w:rPr>
          <w:rtl w:val="true"/>
        </w:rPr>
        <w:t xml:space="preserve">- </w:t>
      </w:r>
      <w:r>
        <w:rPr>
          <w:rtl w:val="true"/>
        </w:rPr>
        <w:t>حدیث</w:t>
      </w:r>
      <w:bookmarkEnd w:id="64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طَلَّقَ امْرَأَتَهُ وَ هِیَ حَائِضٌ فَقَالَ الطَّلَاقُ لِغَیْرِ السُّنَّةِ بَاطِلٌ</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733151_3830689328"/>
      <w:bookmarkStart w:id="650" w:name="_Toc296"/>
      <w:bookmarkEnd w:id="649"/>
      <w:r>
        <w:rPr/>
        <w:t>7</w:t>
      </w:r>
      <w:r>
        <w:rPr>
          <w:rtl w:val="true"/>
        </w:rPr>
        <w:t xml:space="preserve">- </w:t>
      </w:r>
      <w:r>
        <w:rPr>
          <w:rtl w:val="true"/>
        </w:rPr>
        <w:t>حدیث</w:t>
      </w:r>
      <w:bookmarkEnd w:id="65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أَبِی أَیُّوبَ عَنْ مُحَمَّدِ بْنِ مُسْلِمٍ قَالَ قَالَ أَبُو جَعْفَرٍ ع مَنْ طَلَّقَ ثَلَاثاً فِی مَجْلِسٍ عَلَی غَیْرِ طُهْرٍ لَمْ یَکُنْ شَیْئاً إِنَّمَا الطَّلَاقُ الَّذِی أَمَرَ اللَّهُ عَزَّ وَ جَلَّ بِهِ فَمَنْ خَالَفَ لَمْ یَکُنْ لَهُ طَلَاقٌ وَ إِنَّ ابْنَ عُمَرَ طَلَّقَ امْرَأَتَهُ ثَلَاثاً فِی مَجْلِسٍ وَ هِیَ حَائِضٌ فَأَمَرَهُ النَّبِیُّ صلی الله علیه و آله أَنْ یَنْکِحَهَا وَ لَا یَعْتَدَّ بِالطَّلَاقِ قَالَ وَ جَاءَ رَجُلٌ إِلَی أَمِیرِ الْمُؤْمِنِینَ علیه السلام فَقَالَ یَا أَمِیرَ الْمُؤْمِنِینَ إِنِّی طَلَّقْتُ امْرَأَتِی قَالَ أَ لَکَ بَیِّنَةٌ قَالَ لَا فَقَالَ </w:t>
      </w:r>
      <w:r>
        <w:rPr>
          <w:rFonts w:eastAsia="Amiri" w:cs="Amiri" w:ascii="Amiri" w:hAnsi="Amiri"/>
          <w:color w:val="111111"/>
          <w:sz w:val="28"/>
          <w:szCs w:val="28"/>
          <w:rtl w:val="true"/>
          <w:lang w:bidi="ar-SA"/>
        </w:rPr>
        <w:t xml:space="preserve">. </w:t>
      </w:r>
      <w:bookmarkStart w:id="651" w:name="pg16969_185525"/>
    </w:p>
    <w:p>
      <w:pPr>
        <w:pStyle w:val="BookText"/>
        <w:rPr/>
      </w:pPr>
      <w:bookmarkEnd w:id="651"/>
      <w:r>
        <w:rPr>
          <w:rFonts w:ascii="Amiri" w:hAnsi="Amiri" w:eastAsia="Amiri" w:cs="Amiri"/>
          <w:color w:val="111111"/>
          <w:sz w:val="28"/>
          <w:sz w:val="28"/>
          <w:szCs w:val="28"/>
          <w:rtl w:val="true"/>
          <w:lang w:bidi="ar-SA"/>
        </w:rPr>
        <w:t xml:space="preserve">اعْزُبْ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1733153_3830689328"/>
      <w:bookmarkStart w:id="653" w:name="_Toc297"/>
      <w:bookmarkEnd w:id="652"/>
      <w:r>
        <w:rPr/>
        <w:t>8</w:t>
      </w:r>
      <w:r>
        <w:rPr>
          <w:rtl w:val="true"/>
        </w:rPr>
        <w:t xml:space="preserve">- </w:t>
      </w:r>
      <w:r>
        <w:rPr>
          <w:rtl w:val="true"/>
        </w:rPr>
        <w:t>حدیث</w:t>
      </w:r>
      <w:bookmarkEnd w:id="65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أَبُو الْعَبَّاسِ عَنْ أَیُّوبَ بْنِ نُوحٍ عَنْ صَفْوَانَ عَنْ یَعْقُوبَ بْنِ شُعَیْبٍ قَالَ سَمِعْتُ أَبَا بَصِیرٍ یَقُولُ سَأَلْتُ أَبَا جَعْفَرٍ علیه السلام عَنِ امْرَأَةٍ طَلَّقَهَا زَوْجُهَا لِغَیْرِ السُّنَّةِ وَ قُلْنَا إِنَّهُمْ أَهْلُ بَیْتٍ وَ لَمْ یَعْلَمْ بِهِمْ أَحَدٌ فَقَالَ لَیْسَ بِشَیْ‌ءٍ</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733155_3830689328"/>
      <w:bookmarkStart w:id="655" w:name="_Toc298"/>
      <w:bookmarkEnd w:id="654"/>
      <w:r>
        <w:rPr/>
        <w:t>9</w:t>
      </w:r>
      <w:r>
        <w:rPr>
          <w:rtl w:val="true"/>
        </w:rPr>
        <w:t xml:space="preserve">- </w:t>
      </w:r>
      <w:r>
        <w:rPr>
          <w:rtl w:val="true"/>
        </w:rPr>
        <w:t>حدیث</w:t>
      </w:r>
      <w:bookmarkEnd w:id="65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النَّضْرِ بْنِ سُوَیْدٍ عَنْ مُحَمَّدِ بْنِ أَبِی حَمْزَةَ عَنْ سَعِیدٍ الْأَعْرَجِ قَالَ سَمِعْتُ أَبَا عَبْدِ اللَّهِ علیه السلام یَقُولُ طَلَّقَ ابْنُ عُمَرَ امْرَأَتَهُ ثَلَاثاً وَ هِیَ حَائِضٌ فَسَأَلَ عُمَرُ رَسُولَ اللَّهِ صلی الله علیه و آله فَأَمَرَهُ أَنْ یُرَاجِعَهَا فَقُلْتُ إِنَّ النَّاسَ یَقُولُونَ إِنَّمَا طَلَّقَهَا وَاحِدَةً وَ هِیَ حَائِضٌ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فمه أو إن عجز و استمحق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فَلِأَیِّ شَیْ‌ءٍ سَأَلَ رَسُولَ اللَّهِ صلی الله علیه و آله إِذَا کَانَ هُوَ أَمْلَکَ بِرَجْعَتِهَا کَذَبُوا وَ لَکِنَّهُ طَلَّقَهَا ثَلَاثاً فَأَمَرَهُ رَسُولُ اللَّهِ صلی الله علیه و آله أَنْ یُرَاجِعَهَا ثُمَّ قَالَ إِنْ شِئْتَ فَطَلِّقْ وَ إِنْ شِئْتَ فَأَمْسِکْ</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733157_3830689328"/>
      <w:bookmarkStart w:id="657" w:name="_Toc299"/>
      <w:bookmarkEnd w:id="656"/>
      <w:r>
        <w:rPr/>
        <w:t>10</w:t>
      </w:r>
      <w:r>
        <w:rPr>
          <w:rtl w:val="true"/>
        </w:rPr>
        <w:t xml:space="preserve">- </w:t>
      </w:r>
      <w:r>
        <w:rPr>
          <w:rtl w:val="true"/>
        </w:rPr>
        <w:t>حدیث</w:t>
      </w:r>
      <w:bookmarkEnd w:id="6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 أَنَّهُ سُئِلَ عَنِ امْرَأَةٍ سَمِعَتْ أَنَّ رَجُلًا طَلَّقَهَا وَ جَحَدَ ذَلِکَ أَ تُقِیمُ مَعَهُ قَالَ نَعَمْ فَإِنَّ طَلَاقَهُ بِغَیْرِ شُهُودٍ لَیْسَ بِطَلَاقٍ وَ الطَّلَاقُ لِغَیْرِ الْعِدَّةِ لَیْسَ بِطَلَاقٍ</w:t>
      </w:r>
      <w:r>
        <w:rPr>
          <w:rFonts w:eastAsia="Amiri" w:cs="Amiri" w:ascii="Amiri" w:hAnsi="Amiri"/>
          <w:color w:val="111111"/>
          <w:sz w:val="28"/>
          <w:szCs w:val="28"/>
          <w:rtl w:val="true"/>
          <w:lang w:bidi="ar-SA"/>
        </w:rPr>
        <w:t xml:space="preserve">- . </w:t>
      </w:r>
      <w:bookmarkStart w:id="658" w:name="pg16969_185526"/>
    </w:p>
    <w:p>
      <w:pPr>
        <w:pStyle w:val="BookText"/>
        <w:rPr/>
      </w:pPr>
      <w:bookmarkEnd w:id="658"/>
      <w:r>
        <w:rPr>
          <w:rFonts w:ascii="Amiri" w:hAnsi="Amiri" w:eastAsia="Amiri" w:cs="Amiri"/>
          <w:color w:val="111111"/>
          <w:sz w:val="28"/>
          <w:sz w:val="28"/>
          <w:szCs w:val="28"/>
          <w:rtl w:val="true"/>
          <w:lang w:bidi="ar-SA"/>
        </w:rPr>
        <w:t>وَ لَا یَحِلُّ لَهُ أَنْ یَفْعَلَ فَیُطَلِّقَهَا بِغَیْرِ شُهُودٍ وَ لِغَیْرِ الْعِدَّةِ الَّتِی أَمَرَ اللَّهُ عَزَّ وَ جَلَّ بِهَا</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733159_3830689328"/>
      <w:bookmarkStart w:id="660" w:name="_Toc300"/>
      <w:bookmarkEnd w:id="659"/>
      <w:r>
        <w:rPr/>
        <w:t>11</w:t>
      </w:r>
      <w:r>
        <w:rPr>
          <w:rtl w:val="true"/>
        </w:rPr>
        <w:t xml:space="preserve">- </w:t>
      </w:r>
      <w:r>
        <w:rPr>
          <w:rtl w:val="true"/>
        </w:rPr>
        <w:t>حدیث</w:t>
      </w:r>
      <w:bookmarkEnd w:id="66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عُمَرَ بْنِ أُذَیْنَةَ عَنْ زُرَارَةَ وَ مُحَمَّدِ بْنِ مُسْلِمٍ وَ بُکَیْرِ بْنِ أَعْیَنَ وَ بُرَیْدٍ وَ فُضَیْلٍ وَ إِسْمَاعِیلَ الْأَزْرَقِ وَ مَعْمَرِ بْنِ یَحْیَی عَنْ أَبِی جَعْفَرٍ وَ أَبِی عَبْدِ اللَّهِ علیه السلام أَنَّهُمَا قَالا إِذَا طَلَّقَ الرَّجُلُ فِی دَمِ النِّفَاسِ أَوْ طَلَّقَهَا بَعْدَ مَا یَمَسُّهَا فَلَیْسَ طَلَاقُهُ إِیَّاهَا بِطَلَاقٍ وَ إِنْ طَلَّقَهَا فِی اسْتِقْبَالِ عِدَّتِهَا طَاهِراً مِنْ غَیْرِ جِمَاعٍ وَ لَمْ یُشْهِدْ عَلَی ذَلِکَ رَجُلَیْنِ عَدْلَیْنِ فَلَیْسَ طَلَاقُهُ إِیَّاهَا بِطَلَاقٍ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1733161_3830689328"/>
      <w:bookmarkStart w:id="662" w:name="_Toc301"/>
      <w:bookmarkEnd w:id="661"/>
      <w:r>
        <w:rPr/>
        <w:t>12</w:t>
      </w:r>
      <w:r>
        <w:rPr>
          <w:rtl w:val="true"/>
        </w:rPr>
        <w:t xml:space="preserve">- </w:t>
      </w:r>
      <w:r>
        <w:rPr>
          <w:rtl w:val="true"/>
        </w:rPr>
        <w:t>حدیث</w:t>
      </w:r>
      <w:bookmarkEnd w:id="66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یُطَلِّقُ امْرَأَتَهُ فِی طُهْرٍ مِنْ غَیْرِ جِمَاعٍ ثُمَّ یُرَاجِعُهَا مِنْ یَوْمِهِ ثُمَّ یُطَلِّقُهَا تَبِینُ مِنْهُ بِثَلَاثِ تَطْلِیقَاتٍ فِی طُهْرٍ وَاحِدٍ فَقَالَ خَالَفَ السُّنَّةَ قُلْتُ فَلَیْسَ یَنْبَغِی لَهُ إِذَا هُوَ رَاجَعَهَا أَنْ یُطَلِّقَهَا إِلَّا فِی طُهْرٍ آخَرَ قَالَ نَعَمْ قُلْتُ حَتَّی یُجَامِعَ قَالَ نَعَمْ</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733163_3830689328"/>
      <w:bookmarkStart w:id="664" w:name="_Toc302"/>
      <w:bookmarkEnd w:id="663"/>
      <w:r>
        <w:rPr/>
        <w:t>13</w:t>
      </w:r>
      <w:r>
        <w:rPr>
          <w:rtl w:val="true"/>
        </w:rPr>
        <w:t xml:space="preserve">- </w:t>
      </w:r>
      <w:r>
        <w:rPr>
          <w:rtl w:val="true"/>
        </w:rPr>
        <w:t>حدیث</w:t>
      </w:r>
      <w:bookmarkEnd w:id="66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بِغَیْرِ شُهُودٍ فَلَیْسَ بِشَیْ‌ءٍ</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733165_3830689328"/>
      <w:bookmarkStart w:id="666" w:name="_Toc303"/>
      <w:bookmarkEnd w:id="665"/>
      <w:r>
        <w:rPr/>
        <w:t>14</w:t>
      </w:r>
      <w:r>
        <w:rPr>
          <w:rtl w:val="true"/>
        </w:rPr>
        <w:t xml:space="preserve">- </w:t>
      </w:r>
      <w:r>
        <w:rPr>
          <w:rtl w:val="true"/>
        </w:rPr>
        <w:t>حدیث</w:t>
      </w:r>
      <w:bookmarkEnd w:id="66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أَحْمَدَ بْنِ مُحَمَّدٍ عَنْ مُحَمَّدِ بْنِ سَمَاعَةَ عَنْ عُمَرَ بْنِ یَزِیدَ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إِلَی أَمِیرِ الْمُؤْمِنِینَ علیه السلام بِالْکُوفَةِ فَقَالَ إِنِّی طَلَّقْتُ امْرَأَتِی بَعْدَ مَا طَهُرَتْ مِنْ مَحِیضِهَا قَبْلَ أَنْ أُجَامِعَهَا فَقَالَ أَمِیرُ الْمُؤْمِنِینَ علیه السلام أَشْهَدْتَ رَجُلَیْنِ ذَوَیْ عَدْلٍ کَمَا أَمَرَ اللَّهُ عَزَّ وَ جَلَّ فَقَالَ لَا فَقَالَ اذْهَبْ فَإِنَّ طَلَاقَکَ لَیْسَ بِشَیْ‌ءٍ</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1733167_3830689328"/>
      <w:bookmarkStart w:id="668" w:name="_Toc304"/>
      <w:bookmarkEnd w:id="667"/>
      <w:r>
        <w:rPr/>
        <w:t>15</w:t>
      </w:r>
      <w:r>
        <w:rPr>
          <w:rtl w:val="true"/>
        </w:rPr>
        <w:t xml:space="preserve">- </w:t>
      </w:r>
      <w:r>
        <w:rPr>
          <w:rtl w:val="true"/>
        </w:rPr>
        <w:t>حدیث</w:t>
      </w:r>
      <w:bookmarkEnd w:id="6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امْرَأَتَهُ ثَلَاثاً فِی مَجْلِسٍ وَ هِیَ حَائِضٌ فَلَیْسَ بِشَیْ‌ءٍ وَ قَدْ رَدَّ رَسُولُ اللَّهِ صلی الله علیه و آله طَلَاقَ عَبْدِ اللَّهِ بْنِ عُمَرَ إِذَا طَلَّقَ امْرَأَتَهُ ثَلَاثاً وَ هِیَ حَائِضٌ فَأَبْطَلَ رَسُولُ اللَّهِ صلی الله علیه و آله ذَلِکَ الطَّلَاقَ</w:t>
      </w:r>
      <w:r>
        <w:rPr>
          <w:rFonts w:eastAsia="Amiri" w:cs="Amiri" w:ascii="Amiri" w:hAnsi="Amiri"/>
          <w:color w:val="111111"/>
          <w:sz w:val="28"/>
          <w:szCs w:val="28"/>
          <w:rtl w:val="true"/>
          <w:lang w:bidi="ar-SA"/>
        </w:rPr>
        <w:t xml:space="preserve">-) </w:t>
      </w:r>
      <w:bookmarkStart w:id="669" w:name="pg16969_185527"/>
    </w:p>
    <w:p>
      <w:pPr>
        <w:pStyle w:val="BookText"/>
        <w:rPr/>
      </w:pPr>
      <w:bookmarkEnd w:id="669"/>
      <w:r>
        <w:rPr>
          <w:rFonts w:ascii="Amiri" w:hAnsi="Amiri" w:eastAsia="Amiri" w:cs="Amiri"/>
          <w:color w:val="111111"/>
          <w:sz w:val="28"/>
          <w:sz w:val="28"/>
          <w:szCs w:val="28"/>
          <w:rtl w:val="true"/>
          <w:lang w:bidi="ar-SA"/>
        </w:rPr>
        <w:t>وَ قَالَ کُلُّ شَیْ‌ءٍ خَالَفَ کِتَابَ اللَّهِ عَزَّ وَ جَلَّ فَهُوَ رَدٌّ إِلَی کِتَابِ اللَّهِ عَزَّ وَ جَلَّ وَ قَالَ لَا طَلَاقَ إِلَّا فِی عِدَّةٍ</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733169_3830689328"/>
      <w:bookmarkStart w:id="671" w:name="_Toc305"/>
      <w:bookmarkEnd w:id="670"/>
      <w:r>
        <w:rPr/>
        <w:t>16</w:t>
      </w:r>
      <w:r>
        <w:rPr>
          <w:rtl w:val="true"/>
        </w:rPr>
        <w:t xml:space="preserve">- </w:t>
      </w:r>
      <w:r>
        <w:rPr>
          <w:rtl w:val="true"/>
        </w:rPr>
        <w:t>حدیث</w:t>
      </w:r>
      <w:bookmarkEnd w:id="67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بْنِ بَزِیعٍ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سَأَلْتُ عَمْرَو بْنَ عُبَیْدٍ عَنْ طَلَاقِ ابْنِ عُمَرَ فَقَالَ طَلَّقَهَا وَ هِیَ طَامِثٌ وَاحِدَةً قَالَ أَبُو عَبْدِ اللَّهِ علیه السلام أَ فَلَا قُلْتُمْ لَهُ إِذَا طَلَّقَهَا وَاحِدَةً وَ هِیَ طَامِثاً کَانَتْ أَوْ غَیْرَ طَامِثٍ فَهُوَ أَمْلَکُ بِرَجْعَتِهَا قَالَ قَدْ قُلْتُ لَهُ ذَلِکَ فَقَالَ أَبُو عَبْدِ اللَّهِ علیه السلام کَذَبَ عَلَیْهِ لَعْنَةُ اللَّهِ بَلْ طَلَّقَهَا ثَلَاثاً فَرَدَّهَا النَّبِیُّ صلی الله علیه و آله فَقَالَ أَمْسِکْ أَوْ طَلِّقْ عَلَی السُّنَّةِ إِنْ أَرَدْتَ أَنْ تُطَلِّقَ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1733171_3830689328"/>
      <w:bookmarkStart w:id="673" w:name="_Toc306"/>
      <w:bookmarkEnd w:id="672"/>
      <w:r>
        <w:rPr/>
        <w:t>17</w:t>
      </w:r>
      <w:r>
        <w:rPr>
          <w:rtl w:val="true"/>
        </w:rPr>
        <w:t xml:space="preserve">- </w:t>
      </w:r>
      <w:r>
        <w:rPr>
          <w:rtl w:val="true"/>
        </w:rPr>
        <w:t>حدیث</w:t>
      </w:r>
      <w:bookmarkEnd w:id="67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بُکَیْرٍ وَ غَیْرِهِ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طَلَاقٍ لِغَیْرِ الْعِدَّةِ فَلَیْسَ بِطَلَاقٍ أَنْ یُطَلِّقَهَا وَ هِیَ حَائِضٌ أَوْ فِی دَمِ نِفَاسِهَا أَوْ بَعْدَ مَا یَغْشَاهَا قَبْلَ أَنْ تَحِیضَ فَلَیْسَ طَلَاقُهَا بِطَلَاقٍ فَإِنْ طَلَّقَهَا لِلْعِدَّةِ أَکْثَرَ مِنْ وَاحِدَةٍ فَلَیْسَ الْفَضْلُ عَلَی الْوَاحِدَةِ بِطَلَاقٍ وَ إِنْ طَلَّقَهَا لِلْعِدَّةِ بِغَیْرِ شَاهِدَیْ عَدْلٍ فَلَیْسَ طَلَاقُهُ بِطَلَاقٍ وَ لَا تَجُوزُ فِیهِ شَهَادَةُ النِّسَاءِ</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733173_3830689328"/>
      <w:bookmarkStart w:id="675" w:name="_Toc307"/>
      <w:bookmarkEnd w:id="674"/>
      <w:r>
        <w:rPr/>
        <w:t>18</w:t>
      </w:r>
      <w:r>
        <w:rPr>
          <w:rtl w:val="true"/>
        </w:rPr>
        <w:t xml:space="preserve">- </w:t>
      </w:r>
      <w:r>
        <w:rPr>
          <w:rtl w:val="true"/>
        </w:rPr>
        <w:t>حدیث</w:t>
      </w:r>
      <w:bookmarkEnd w:id="6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إِذْ مَرَّ بِهِ نَافِعٌ مَوْلَی ابْنِ عُمَرَ فَقَالَ لَهُ أَبُو جَعْفَرٍ علیه السلام أَنْتَ الَّذِی تَزْعُمُ أَنَّ ابْنَ عُمَرَ طَلَّقَ امْرَأَتَهُ وَاحِدَةً وَ هِیَ حَائِضٌ فَأَمَرَ رَسُولُ اللَّهِ صلی الله علیه و آله عُمَرَ أَنْ یَأْمُرَهُ أَنْ یُرَاجِعَهَا قَالَ نَعَمْ فَقَالَ لَهُ کَذَبْتَ وَ اللَّهِ الَّذِی لَا إِلَهَ إِلَّا هُوَ عَلَی ابْنِ عُمَرَ أَنَا سَمِعْتُ ابْنَ عُمَرَ یَقُولُ طَلَّقْتُهَا عَلَی عَهْدِ رَسُولِ اللَّهِ صلی الله علیه و آله ثَلَاثاً فَرَدَّهَا رَسُولُ اللَّهِ صلی الله علیه و آله عَلَیَّ وَ أَمْسَکْتُهَا بَعْدَ الطَّلَاقِ فَاتَّقِ اللَّهَ یَا نَافِعُ وَ لَا تَرْوِ عَلَی ابْنِ عُمَرَ الْبَاطِلَ</w:t>
      </w:r>
      <w:r>
        <w:rPr>
          <w:rFonts w:eastAsia="Amiri" w:cs="Amiri" w:ascii="Amiri" w:hAnsi="Amiri"/>
          <w:color w:val="111111"/>
          <w:sz w:val="28"/>
          <w:szCs w:val="28"/>
          <w:rtl w:val="true"/>
          <w:lang w:bidi="ar-SA"/>
        </w:rPr>
        <w:t xml:space="preserve">. . </w:t>
      </w:r>
      <w:bookmarkStart w:id="676" w:name="pg16969_185528"/>
    </w:p>
    <w:p>
      <w:pPr>
        <w:pStyle w:val="Heading3"/>
        <w:numPr>
          <w:ilvl w:val="2"/>
          <w:numId w:val="1"/>
        </w:numPr>
        <w:rPr/>
      </w:pPr>
      <w:bookmarkStart w:id="677" w:name="__RefHeading___Toc1733175_3830689328"/>
      <w:bookmarkStart w:id="678" w:name="_Toc308"/>
      <w:bookmarkEnd w:id="676"/>
      <w:bookmarkEnd w:id="677"/>
      <w:r>
        <w:rPr>
          <w:rtl w:val="true"/>
        </w:rPr>
        <w:t>بَابُ أَنَّ الطَّلَاقَ لَا یَقَعُ إِلَّا لِمَنْ أَرَادَ الطَّلَاقَ</w:t>
      </w:r>
      <w:bookmarkEnd w:id="678"/>
    </w:p>
    <w:p>
      <w:pPr>
        <w:pStyle w:val="Heading4"/>
        <w:numPr>
          <w:ilvl w:val="3"/>
          <w:numId w:val="1"/>
        </w:numPr>
        <w:rPr/>
      </w:pPr>
      <w:bookmarkStart w:id="679" w:name="__RefHeading___Toc1733177_3830689328"/>
      <w:bookmarkStart w:id="680" w:name="_Toc309"/>
      <w:bookmarkEnd w:id="679"/>
      <w:r>
        <w:rPr/>
        <w:t>1</w:t>
      </w:r>
      <w:r>
        <w:rPr>
          <w:rtl w:val="true"/>
        </w:rPr>
        <w:t xml:space="preserve">- </w:t>
      </w:r>
      <w:r>
        <w:rPr>
          <w:rtl w:val="true"/>
        </w:rPr>
        <w:t>حدیث</w:t>
      </w:r>
      <w:bookmarkEnd w:id="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ابْنِ بُکَیْرٍ عَنْ زُرَارَةَ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مَا أُرِیدَ بِهِ الطَّلَاقُ</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733179_3830689328"/>
      <w:bookmarkStart w:id="682" w:name="_Toc310"/>
      <w:bookmarkEnd w:id="681"/>
      <w:r>
        <w:rPr/>
        <w:t>2</w:t>
      </w:r>
      <w:r>
        <w:rPr>
          <w:rtl w:val="true"/>
        </w:rPr>
        <w:t xml:space="preserve">- </w:t>
      </w:r>
      <w:r>
        <w:rPr>
          <w:rtl w:val="true"/>
        </w:rPr>
        <w:t>حدیث</w:t>
      </w:r>
      <w:bookmarkEnd w:id="6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الْیَسَعِ عَنْ أَبِی عَبْدِ اللَّهِ علیه السلام وَ عَنْ عَبْدِ الْوَاحِدِ بْنِ الْمُخْتَارِ عَنْ أَبِی جَعْفَرٍ علیه السلام أَنَّهُمَا قَالا لَا طَلَاقَ إِلَّا لِمَنْ أَرَادَ الطَّلَاقَ</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733181_3830689328"/>
      <w:bookmarkStart w:id="684" w:name="_Toc311"/>
      <w:bookmarkEnd w:id="683"/>
      <w:r>
        <w:rPr/>
        <w:t>3</w:t>
      </w:r>
      <w:r>
        <w:rPr>
          <w:rtl w:val="true"/>
        </w:rPr>
        <w:t xml:space="preserve">- </w:t>
      </w:r>
      <w:r>
        <w:rPr>
          <w:rtl w:val="true"/>
        </w:rPr>
        <w:t>حدیث</w:t>
      </w:r>
      <w:bookmarkEnd w:id="6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عَنْ عَبْدِ الرَّحْمَنِ بْنِ أَبِی نَجْرَانَ عَنْ عَبْدِ اللَّهِ بْنِ بُکَیْرٍ عَنْ زُرَارَةَ عَنِ الْیَسَعِ قَالَ سَمِعْتُ أَبَا جَعْفَرٍ علیه السلام یَقُولُ لَا طَلَاقَ إِلَّا عَلَی السُّنَّةِ وَ لَا طَلَاقَ عَلَی السُّنَّةِ إِلَّا عَلَی طُهْرٍ مِنْ غَیْرِ جِمَاعٍ وَ لَا طَلَاقَ عَلَی سُنَّةٍ وَ عَلَی طُهْرٍ مِنْ غَیْرِ جِمَاعٍ إِلَّا بِبَیِّنَةٍ وَ لَوْ أَنَّ رَجُلًا طَلَّقَ عَلَی سُنَّةٍ وَ عَلَی طُهْرٍ مِنْ غَیْرِ جِمَاعٍ وَ لَمْ یُشْهِدْ لَمْ یَکُنْ طَلَاقُهُ طَلَاقاً وَ لَوْ أَنَّ رَجُلًا طَلَّقَ عَلَی سُنَّةٍ وَ عَلَی طُهْرٍ مِنْ غَیْرِ جِمَاعٍ وَ أَشْهَدَ وَ لَمْ یَنْوِ الطَّلَاقَ لَمْ یَکُنْ طَلَاقُهُ طَلَاقاً</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1733183_3830689328"/>
      <w:bookmarkStart w:id="686" w:name="_Toc312"/>
      <w:bookmarkEnd w:id="685"/>
      <w:r>
        <w:rPr>
          <w:rtl w:val="true"/>
        </w:rPr>
        <w:t>بَابُ أَنَّهُ لَا طَلَاقَ قَبْلَ النِّکَاحِ‌</w:t>
      </w:r>
      <w:bookmarkEnd w:id="686"/>
    </w:p>
    <w:p>
      <w:pPr>
        <w:pStyle w:val="Heading4"/>
        <w:numPr>
          <w:ilvl w:val="3"/>
          <w:numId w:val="1"/>
        </w:numPr>
        <w:rPr/>
      </w:pPr>
      <w:bookmarkStart w:id="687" w:name="__RefHeading___Toc1733185_3830689328"/>
      <w:bookmarkStart w:id="688" w:name="_Toc313"/>
      <w:bookmarkEnd w:id="687"/>
      <w:r>
        <w:rPr/>
        <w:t>1</w:t>
      </w:r>
      <w:r>
        <w:rPr>
          <w:rtl w:val="true"/>
        </w:rPr>
        <w:t xml:space="preserve">- </w:t>
      </w:r>
      <w:r>
        <w:rPr>
          <w:rtl w:val="true"/>
        </w:rPr>
        <w:t>حدیث</w:t>
      </w:r>
      <w:bookmarkEnd w:id="6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عَنْ مُحَمَّدِ بْنِ إِسْمَاعِیلَ بْنِ بَزِیعٍ عَنْ مَنْصُورِ بْنِ یُونُسَ عَنْ حَمْزَةَ بْنِ حُمْرَانَ عَنْ عَبْدِ اللَّهِ بْنِ سُلَیْمَانَ عَنْ أَبِیهِ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الْمَسْجِدِ فَدَخَلَ عَلِیُّ بْنُ الْحُسَیْنِ علیه السلام وَ لَمْ أُثْبِتْهُ فَسَأَلْتُ عَنْهُ فَأُخْبِرْتُ بِاسْمِهِ فَقُمْتُ إِلَیْهِ أَنَا وَ غَیْرِی فَاکْتَنَفْنَاهُ </w:t>
      </w:r>
      <w:r>
        <w:rPr>
          <w:rStyle w:val="FootnoteAnchor"/>
          <w:rtl w:val="true"/>
        </w:rPr>
        <w:footnoteReference w:id="137"/>
      </w:r>
      <w:r>
        <w:rPr>
          <w:rFonts w:ascii="Amiri" w:hAnsi="Amiri" w:eastAsia="Amiri" w:cs="Amiri"/>
          <w:color w:val="111111"/>
          <w:sz w:val="28"/>
          <w:sz w:val="28"/>
          <w:szCs w:val="28"/>
          <w:rtl w:val="true"/>
          <w:lang w:bidi="ar-SA"/>
        </w:rPr>
        <w:t xml:space="preserve">فَسَلَّمْنَا عَلَیْهِ فَقَالَ لَهُ رَجُلٌ أَصْلَحَکَ اللَّهُ مَا تَرَی فِی رَجُلٍ سَمَّی امْرَأَةً بِعَیْنِهَا وَ قَالَ یَوْمَ یَتَزَوَّجُهَا هِیَ طَالِقٌ ثَلَاثاً ثُمَّ بَدَا لَهُ أَنْ یَتَزَوَّجَهَا أَ یَصْلُحُ لَهُ </w:t>
      </w:r>
      <w:r>
        <w:rPr>
          <w:rFonts w:eastAsia="Amiri" w:cs="Amiri" w:ascii="Amiri" w:hAnsi="Amiri"/>
          <w:color w:val="111111"/>
          <w:sz w:val="28"/>
          <w:szCs w:val="28"/>
          <w:rtl w:val="true"/>
          <w:lang w:bidi="ar-SA"/>
        </w:rPr>
        <w:t xml:space="preserve">. </w:t>
      </w:r>
      <w:bookmarkStart w:id="689" w:name="pg16969_185529"/>
    </w:p>
    <w:p>
      <w:pPr>
        <w:pStyle w:val="BookText"/>
        <w:rPr/>
      </w:pPr>
      <w:bookmarkEnd w:id="689"/>
      <w:r>
        <w:rPr>
          <w:rFonts w:ascii="Amiri" w:hAnsi="Amiri" w:eastAsia="Amiri" w:cs="Amiri"/>
          <w:color w:val="111111"/>
          <w:sz w:val="28"/>
          <w:sz w:val="28"/>
          <w:szCs w:val="28"/>
          <w:rtl w:val="true"/>
          <w:lang w:bidi="ar-SA"/>
        </w:rPr>
        <w:t>ذَلِکَ فَقَالَ إِنَّمَا الطَّلَاقُ بَعْدَ النِّکَاحِ</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733187_3830689328"/>
      <w:bookmarkStart w:id="691" w:name="_Toc314"/>
      <w:bookmarkEnd w:id="690"/>
      <w:r>
        <w:rPr/>
        <w:t>2</w:t>
      </w:r>
      <w:r>
        <w:rPr>
          <w:rtl w:val="true"/>
        </w:rPr>
        <w:t xml:space="preserve">- </w:t>
      </w:r>
      <w:r>
        <w:rPr>
          <w:rtl w:val="true"/>
        </w:rPr>
        <w:t>حدیث</w:t>
      </w:r>
      <w:bookmarkEnd w:id="6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عَلِیُّ بْنُ إِبْرَاهِیمَ عَنْ أَبِیهِ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یَقُولُ یَوْمَ أَتَزَوَّجُ فُلَانَةَ فَهِیَ طَالِقٌ فَقَالَ لَیْسَ بِشَیْ‌ءٍ إِنَّهُ لَا یَکُونُ طَلَاقٌ حَتَّی یَمْلِکَ عُقْدَةَ النِّکَاحِ</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733189_3830689328"/>
      <w:bookmarkStart w:id="693" w:name="_Toc315"/>
      <w:bookmarkEnd w:id="692"/>
      <w:r>
        <w:rPr/>
        <w:t>3</w:t>
      </w:r>
      <w:r>
        <w:rPr>
          <w:rtl w:val="true"/>
        </w:rPr>
        <w:t xml:space="preserve">- </w:t>
      </w:r>
      <w:r>
        <w:rPr>
          <w:rtl w:val="true"/>
        </w:rPr>
        <w:t>حدیث</w:t>
      </w:r>
      <w:bookmarkEnd w:id="6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حَمَّادِ بْنِ عِیسَی عَنْ شُعَیْبِ بْنِ یَعْقُوبَ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الَّذِینَ مِنْ قَبْلِنَا یَقُولُونَ لَا عَتَاقَ وَ لَا طَلَاقَ إِلَّا بَعْدَ مَا یَمْلِکُ الرَّجُلُ</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733191_3830689328"/>
      <w:bookmarkStart w:id="695" w:name="_Toc316"/>
      <w:bookmarkEnd w:id="694"/>
      <w:r>
        <w:rPr/>
        <w:t>4</w:t>
      </w:r>
      <w:r>
        <w:rPr>
          <w:rtl w:val="true"/>
        </w:rPr>
        <w:t xml:space="preserve">- </w:t>
      </w:r>
      <w:r>
        <w:rPr>
          <w:rtl w:val="true"/>
        </w:rPr>
        <w:t>حدیث</w:t>
      </w:r>
      <w:bookmarkEnd w:id="6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أَیُّوبَ بْنِ نُوحٍ وَ أَبُو عَلِیٍّ الْأَشْعَرِیُّ عَنْ مُحَمَّدِ بْنِ عَبْدِ الْجَبَّارِ عَنْ صَفْوَانَ بْنِ یَحْیَی عَنْ حَرِیزٍ عَنْ حَمْزَةَ بْنِ حُمْرَانَ عَنْ عَبْدِ اللَّهِ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الْمَسْجِدِ فَدَخَلَ عَلِیُّ بْنُ الْحُسَیْنِ علیه السلام وَ لَمْ أُثْبِتْهُ وَ عَلَیْهِ عِمَامَةٌ سَوْدَاءُ قَدْ أَرْسَلَ طَرَفَیْهَا بَیْنَ کَتِفَیْهِ فَقُلْتُ لِرَجُلٍ قَرِیبِ الْمَجْلِسِ مِنِّی مَنْ هَذَا الشَّیْخُ فَقَالَ مَا لَکَ لَمْ تَسْأَلْنِی عَنْ أَحَدٍ دَخَلَ الْمَسْجِدَ غَیْرِ هَذَا الشَّیْخِ قَالَ فَقُلْتُ لَهُ لَمْ أَرَ أَحَداً دَخَلَ الْمَسْجِدَ أَحْسَنَ هَیْئَةً فِی عَیْنِی مِنْ هَذَا الشَّیْخِ فَلِذَلِکَ سَأَلْتُکَ عَنْهُ قَالَ فَإِنَّهُ عَلِیُّ بْنُ الْحُسَیْنِ علیه السلام قَالَ فَقُمْتُ وَ قَامَ الرَّجُلُ وَ غَیْرُهُ فَاکْتَنَفْنَاهُ وَ سَلَّمْنَا عَلَیْهِ فَقَالَ لَهُ الرَّجُلُ مَا تَرَی أَصْلَحَکَ اللَّهُ فِی رَجُلٍ سَمَّی امْرَأَتَهُ بِعَیْنِهَا وَ قَالَ یَوْمَ یَتَزَوَّجُهَا فَهِیَ طَالِقٌ ثَلَاثاً ثُمَّ بَدَا لَهُ أَنْ یَتَزَوَّجَهَا أَ یَصْلُحُ لَهُ ذَلِکَ قَالَ فَقَالَ إِنَّمَا الطَّلَاقُ بَعْدَ النِّکَاحِ قَالَ عَبْدُ اللَّهِ فَدَخَلْتُ أَنَا وَ أَبِی عَلَی أَبِی عَبْدِ اللَّهِ جَعْفَرِ بْنِ مُحَمَّدٍ علیه السلام فَحَدَّثَهُ أَبِی بِهَذَا الْحَدِیثِ فَقَالَ لَهُ أَبُو عَبْدِ اللَّهِ علیه السلام أَنْتَ تَشْهَدُ عَلَی عَلِیِّ بْنِ الْحُسَیْنِ علیه السلام بِهَذَا الْحَدِیثِ </w:t>
      </w:r>
      <w:r>
        <w:rPr>
          <w:rStyle w:val="FootnoteAnchor"/>
          <w:rtl w:val="true"/>
        </w:rPr>
        <w:footnoteReference w:id="138"/>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733193_3830689328"/>
      <w:bookmarkStart w:id="697" w:name="_Toc317"/>
      <w:bookmarkEnd w:id="696"/>
      <w:r>
        <w:rPr/>
        <w:t>5</w:t>
      </w:r>
      <w:r>
        <w:rPr>
          <w:rtl w:val="true"/>
        </w:rPr>
        <w:t xml:space="preserve">- </w:t>
      </w:r>
      <w:r>
        <w:rPr>
          <w:rtl w:val="true"/>
        </w:rPr>
        <w:t>حدیث</w:t>
      </w:r>
      <w:bookmarkEnd w:id="6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إِنْ تَزَوَّجْتُ فُلَانَةَ فَهِیَ طَالِقٌ وَ إِنِ اشْتَرَیْتُ فُلَاناً فَهُوَ حُرٌّ وَ إِنِ اشْتَرَیْتُ هَذَا الثَّوْبَ فَهُوَ لِلْمَسَاکِینِ فَقَالَ لَیْسَ بِشَیْ‌ءٍ لَا یُطَلِّقُ إِلَّا مَا یَمْلِکُ وَ لَا یَتَصَدَّقُ إِلَّا بِمَا یَمْلِکُ</w:t>
      </w:r>
      <w:r>
        <w:rPr>
          <w:rFonts w:eastAsia="Amiri" w:cs="Amiri" w:ascii="Amiri" w:hAnsi="Amiri"/>
          <w:color w:val="111111"/>
          <w:sz w:val="28"/>
          <w:szCs w:val="28"/>
          <w:rtl w:val="true"/>
          <w:lang w:bidi="ar-SA"/>
        </w:rPr>
        <w:t xml:space="preserve">.) </w:t>
      </w:r>
      <w:bookmarkStart w:id="698" w:name="pg16969_185530"/>
    </w:p>
    <w:p>
      <w:pPr>
        <w:pStyle w:val="Heading3"/>
        <w:numPr>
          <w:ilvl w:val="2"/>
          <w:numId w:val="1"/>
        </w:numPr>
        <w:rPr/>
      </w:pPr>
      <w:bookmarkStart w:id="699" w:name="__RefHeading___Toc1733195_3830689328"/>
      <w:bookmarkStart w:id="700" w:name="_Toc318"/>
      <w:bookmarkEnd w:id="698"/>
      <w:bookmarkEnd w:id="699"/>
      <w:r>
        <w:rPr>
          <w:rtl w:val="true"/>
        </w:rPr>
        <w:t>بَابُ الرَّجُلِ یَکْتُبُ بِطَلَاقِ امْرَأَتِهِ</w:t>
      </w:r>
      <w:bookmarkEnd w:id="700"/>
    </w:p>
    <w:p>
      <w:pPr>
        <w:pStyle w:val="Heading4"/>
        <w:numPr>
          <w:ilvl w:val="3"/>
          <w:numId w:val="1"/>
        </w:numPr>
        <w:rPr/>
      </w:pPr>
      <w:bookmarkStart w:id="701" w:name="__RefHeading___Toc1733197_3830689328"/>
      <w:bookmarkStart w:id="702" w:name="_Toc319"/>
      <w:bookmarkEnd w:id="701"/>
      <w:r>
        <w:rPr/>
        <w:t>1</w:t>
      </w:r>
      <w:r>
        <w:rPr>
          <w:rtl w:val="true"/>
        </w:rPr>
        <w:t xml:space="preserve">- </w:t>
      </w:r>
      <w:r>
        <w:rPr>
          <w:rtl w:val="true"/>
        </w:rPr>
        <w:t>حدیث</w:t>
      </w:r>
      <w:bookmarkEnd w:id="7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قَالَ لِرَجُلٍ اکْتُبْ یَا فُلَانُ إِلَی امْرَأَتِی بِطَلَاقِهَا أَوِ اکْتُبْ إِلَی عَبْدِی بِعِتْقِهِ یَکُونُ ذَلِکَ طَلَاقاً أَوْ عِتْقاً فَقَالَ لَا یَکُونُ طَلَاقاً وَ لَا عِتْقاً حَتَّی یَنْطِقَ بِهِ لِسَانُهُ أَوْ یَخُطَّهُ بِیَدِهِ وَ هُوَ یُرِیدُ الطَّلَاقَ أَوِ الْعِتْقَ وَ یَکُونَ ذَلِکَ مِنْهُ بِالْأَهِلَّةِ وَ الشُّهُودِ وَ یَکُونَ غَائِباً عَنْ أَهْلِهِ</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733199_3830689328"/>
      <w:bookmarkStart w:id="704" w:name="_Toc320"/>
      <w:bookmarkEnd w:id="703"/>
      <w:r>
        <w:rPr/>
        <w:t>2</w:t>
      </w:r>
      <w:r>
        <w:rPr>
          <w:rtl w:val="true"/>
        </w:rPr>
        <w:t xml:space="preserve">- </w:t>
      </w:r>
      <w:r>
        <w:rPr>
          <w:rtl w:val="true"/>
        </w:rPr>
        <w:t>حدیث</w:t>
      </w:r>
      <w:bookmarkEnd w:id="7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أَوِ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رَجُلٌ کَتَبَ بِطَلَاقِ امْرَأَتِهِ أَوْ بِعِتْقِ غُلَامِهِ ثُمَّ بَدَا لَهُ فَمَحَاهُ قَالَ لَیْسَ ذَلِکَ بِطَلَاقٍ وَ لَا عَتَاقٍ حَتَّی یَتَکَلَّمَ بِهِ</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733201_3830689328"/>
      <w:bookmarkStart w:id="706" w:name="_Toc321"/>
      <w:bookmarkEnd w:id="705"/>
      <w:r>
        <w:rPr>
          <w:rtl w:val="true"/>
        </w:rPr>
        <w:t>بَابُ تَفْسِیرِ طَلَاقِ السُّنَّةِ وَ الْعِدَّةِ وَ مَا یُوجِبُ الطَّلَاقَ</w:t>
      </w:r>
      <w:bookmarkEnd w:id="706"/>
    </w:p>
    <w:p>
      <w:pPr>
        <w:pStyle w:val="Heading4"/>
        <w:numPr>
          <w:ilvl w:val="3"/>
          <w:numId w:val="1"/>
        </w:numPr>
        <w:rPr/>
      </w:pPr>
      <w:bookmarkStart w:id="707" w:name="__RefHeading___Toc1733203_3830689328"/>
      <w:bookmarkStart w:id="708" w:name="_Toc322"/>
      <w:bookmarkEnd w:id="707"/>
      <w:r>
        <w:rPr/>
        <w:t>1</w:t>
      </w:r>
      <w:r>
        <w:rPr>
          <w:rtl w:val="true"/>
        </w:rPr>
        <w:t xml:space="preserve">- </w:t>
      </w:r>
      <w:r>
        <w:rPr>
          <w:rtl w:val="true"/>
        </w:rPr>
        <w:t>حدیث</w:t>
      </w:r>
      <w:bookmarkEnd w:id="7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جَعْفَرٍ أَبُو الْعَبَّاسِ الرَّزَّازُ عَنْ أَیُّوبَ بْنِ نُوحٍ وَ عَلِیُّ بْنُ إِبْرَاهِیمَ عَنْ أَبِیهِ جَمِیعاً عَنْ صَفْوَانَ بْنِ یَحْیَی عَنِ ابْنِ مُسْکَانَ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یُطَلِّقُهَا تَطْلِیقَةً یَعْنِی عَلَی طُهْرٍ مِنْ غَیْرِ جِمَاعٍ بِشَهَادَةِ شَاهِدَیْنِ ثُمَّ یَدَعُهَا حَتَّی تَمْضِیَ أَقْرَاؤُهَا فَإِذَا مَضَتْ أَقْرَاؤُهَا فَقَدْ بَانَتْ مِنْهُ وَ هُوَ خَاطِبٌ مِنَ الْخُطَّابِ إِنْ شَاءَتْ نَکَحَتْهُ وَ إِنْ شَاءَتْ فَلَا وَ إِنْ أَرَادَ أَنْ یُرَاجِعَهَا </w:t>
      </w:r>
      <w:r>
        <w:rPr>
          <w:rStyle w:val="FootnoteAnchor"/>
          <w:rtl w:val="true"/>
        </w:rPr>
        <w:footnoteReference w:id="139"/>
      </w:r>
      <w:r>
        <w:rPr>
          <w:rFonts w:ascii="Amiri" w:hAnsi="Amiri" w:eastAsia="Amiri" w:cs="Amiri"/>
          <w:color w:val="111111"/>
          <w:sz w:val="28"/>
          <w:sz w:val="28"/>
          <w:szCs w:val="28"/>
          <w:rtl w:val="true"/>
          <w:lang w:bidi="ar-SA"/>
        </w:rPr>
        <w:t xml:space="preserve">أَشْهَدَ عَلَی رَجْعَتِهَا قَبْلَ أَنْ تَمْضِیَ أَقْرَاؤُهَا فَتَکُونُ عِنْدَهُ عَلَی التَّطْلِیقَةِ الْمَاضِیَةِ قَالَ وَ قَالَ أَبُو بَصِیرٍ عَنْ أَبِی عَبْدِ اللَّهِ علیه السلام هُوَ قَوْلُ اللَّهِ عَزَّ وَ جَلَ الطَّلاقُ مَرَّتانِ فَإِمْساکٌ بِمَعْرُوفٍ أَوْ تَسْرِیحٌ بِإِحْسانٍ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16969_185531"/>
    </w:p>
    <w:p>
      <w:pPr>
        <w:pStyle w:val="BookText"/>
        <w:rPr/>
      </w:pPr>
      <w:bookmarkEnd w:id="709"/>
      <w:r>
        <w:rPr>
          <w:rFonts w:ascii="Amiri" w:hAnsi="Amiri" w:eastAsia="Amiri" w:cs="Amiri"/>
          <w:color w:val="111111"/>
          <w:sz w:val="28"/>
          <w:sz w:val="28"/>
          <w:szCs w:val="28"/>
          <w:rtl w:val="true"/>
          <w:lang w:bidi="ar-SA"/>
        </w:rPr>
        <w:t xml:space="preserve">التَّطْلِیقَةُ الثَّانِیَةُ </w:t>
      </w:r>
      <w:r>
        <w:rPr>
          <w:rStyle w:val="FootnoteAnchor"/>
          <w:rtl w:val="true"/>
        </w:rPr>
        <w:footnoteReference w:id="141"/>
      </w:r>
      <w:r>
        <w:rPr>
          <w:rFonts w:ascii="Amiri" w:hAnsi="Amiri" w:eastAsia="Amiri" w:cs="Amiri"/>
          <w:color w:val="111111"/>
          <w:sz w:val="28"/>
          <w:sz w:val="28"/>
          <w:szCs w:val="28"/>
          <w:rtl w:val="true"/>
          <w:lang w:bidi="ar-SA"/>
        </w:rPr>
        <w:t>التَّسْرِیحُ بِإِحْسَانٍ</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733205_3830689328"/>
      <w:bookmarkStart w:id="711" w:name="_Toc323"/>
      <w:bookmarkEnd w:id="710"/>
      <w:r>
        <w:rPr/>
        <w:t>2</w:t>
      </w:r>
      <w:r>
        <w:rPr>
          <w:rtl w:val="true"/>
        </w:rPr>
        <w:t xml:space="preserve">- </w:t>
      </w:r>
      <w:r>
        <w:rPr>
          <w:rtl w:val="true"/>
        </w:rPr>
        <w:t>حدیث</w:t>
      </w:r>
      <w:bookmarkEnd w:id="7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وَ عَلِیُّ بْنُ إِبْرَاهِیمَ عَنْ أَبِیهِ جَمِیعاً عَنِ الْحَسَنِ بْنِ مَحْبُوبٍ عَنْ عَلِیِّ بْنِ رِئَابٍ عَنْ زُرَارَةَ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طَلَاقٍ لَا یَکُونُ عَلَی السُّنَّةِ أَوْ طَلَاقٍ عَلَی الْعِدَّةِ فَلَیْسَ بِشَیْ‌ءٍ قَالَ زُرَارَةُ فَقُلْتُ لِأَبِی جَعْفَرٍ علیه السلام فَسِّرْ لِی طَلَاقَ السُّنَّةِ وَ طَلَاقَ الْعِدَّةِ فَقَالَ أَمَّا طَلَاقُ السُّنَّةِ فَإِذَا أَرَادَ الرَّجُلُ أَنْ یُطَلِّقَ امْرَأَتَهُ فَلْیَنْتَظِرْ بِهَا حَتَّی تَطْمَثَ وَ تَطْهُرَ فَإِذَا خَرَجَتْ مِنْ طَمْثِهَا طَلَّقَهَا تَطْلِیقَةً مِنْ غَیْرِ جِمَاعٍ وَ یُشْهِدُ شَاهِدَیْنِ عَلَی ذَلِکَ ثُمَّ یَدَعُهَا حَتَّی تَطْمَثَ طَمْثَتَیْنِ فَتَنْقَضِیَ عِدَّتُهَا بِثَلَاثِ حِیَضٍ وَ قَدْ بَانَتْ مِنْهُ وَ یَکُونُ خَاطِباً مِنَ الْخُطَّابِ إِنْ شَاءَتْ تَزَوَّجَتْهُ وَ إِنْ شَاءَتْ لَمْ تَتَزَوَّجْهُ وَ عَلَیْهِ نَفَقَتُهَا وَ السُّکْنَی مَا دَامَتْ فِی عِدَّتِهَا وَ هُمَا یَتَوَارَثَانِ حَتَّی تَنْقَضِیَ الْعِدَّةُ قَالَ وَ أَمَّا طَلَاقُ الْعِدَّةِ الَّذِی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فَطَلِّقُوهُنَّ لِعِدَّتِهِنَ وَ أَحْصُوا الْعِدَّةَ </w:t>
      </w:r>
      <w:r>
        <w:rPr>
          <w:rStyle w:val="FootnoteAnchor"/>
          <w:rtl w:val="true"/>
        </w:rPr>
        <w:footnoteReference w:id="142"/>
      </w:r>
      <w:r>
        <w:rPr>
          <w:rFonts w:ascii="Amiri" w:hAnsi="Amiri" w:eastAsia="Amiri" w:cs="Amiri"/>
          <w:color w:val="111111"/>
          <w:sz w:val="28"/>
          <w:sz w:val="28"/>
          <w:szCs w:val="28"/>
          <w:rtl w:val="true"/>
          <w:lang w:bidi="ar-SA"/>
        </w:rPr>
        <w:t>فَإِذَا أَرَادَ الرَّجُلُ مِنْکُمْ أَنْ یُطَلِّقَ امْرَأَتَهُ طَلَاقَ الْعِدَّةِ فَلْیَنْتَظِرْ بِهَا حَتَّی تَحِیضَ وَ تَخْرُجَ مِنْ حَیْضِهَا ثُمَّ یُطَلِّقُهَا تَطْلِیقَةً مِنْ غَیْرِ جِمَاعٍ وَ یُشْهِدُ شَاهِدَیْنِ عَدْلَیْنِ وَ یُرَاجِعُهَا مِنْ یَوْمِهِ ذَلِکَ إِنْ أَحَبَّ أَوْ بَعْدَ ذَلِکَ بِأَیَّامٍ أَوْ قَبْلَ أَنْ تَحِیضَ وَ یُشْهِدُ عَلَی رَجْعَتِهَا وَ یُوَاقِعُهَا وَ یَکُونُ مَعَهَا حَتَّی تَحِیضَ فَإِذَا حَاضَتْ وَ خَرَجَتْ مِنْ حَیْضِهَا طَلَّقَهَا تَطْلِیقَةً أُخْرَی مِنْ غَیْرِ جِمَاعٍ وَ یُشْهِدُ عَلَی ذَلِکَ ثُمَّ یُرَاجِعُهَا أَیْضاً مَتَی شَاءَ قَبْلَ أَنْ تَحِیضَ وَ یُشْهِدُ عَلَی رَجْعَتِهَا وَ یُوَاقِعُهَا وَ تَکُونُ مَعَهُ إِلَی أَنْ تَحِیضَ الْحَیْضَةَ الثَّالِثَةَ فَإِذَا خَرَجَتْ مِنْ حَیْضَتِهَا الثَّالِثَةِ طَلَّقَهَا التَّطْلِیقَةَ الثَّالِثَةَ بِغَیْرِ جِمَاعٍ وَ یُشْهِدُ عَلَی ذَلِکَ فَإِذَا فَعَلَ ذَلِکَ فَقَدْ بَانَتْ مِنْهُ وَ لَا تَحِلُّ لَهُ حَتَّی تَنْکِحَ زَوْجاً غَیْرَهُ قِیلَ لَهُ فَإِنْ کَانَتْ مِمَّنْ لَا تَحِیضُ فَقَالَ مِثْلُ هَذِهِ تُطَلَّقُ طَلَاقَ السُّنَّةِ</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733207_3830689328"/>
      <w:bookmarkStart w:id="713" w:name="_Toc324"/>
      <w:bookmarkEnd w:id="712"/>
      <w:r>
        <w:rPr/>
        <w:t>3</w:t>
      </w:r>
      <w:r>
        <w:rPr>
          <w:rtl w:val="true"/>
        </w:rPr>
        <w:t xml:space="preserve">- </w:t>
      </w:r>
      <w:r>
        <w:rPr>
          <w:rtl w:val="true"/>
        </w:rPr>
        <w:t>حدیث</w:t>
      </w:r>
      <w:bookmarkEnd w:id="7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ابْنِ بُکَیْرٍ عَنْ زُرَارَةَ قَالَ سَمِعْتُ أَبَا جَعْفَرٍ علیه السلام یَقُولُ أُحِبُّ لِلرَّجُلِ </w:t>
      </w:r>
      <w:r>
        <w:rPr>
          <w:rFonts w:eastAsia="Amiri" w:cs="Amiri" w:ascii="Amiri" w:hAnsi="Amiri"/>
          <w:color w:val="111111"/>
          <w:sz w:val="28"/>
          <w:szCs w:val="28"/>
          <w:rtl w:val="true"/>
          <w:lang w:bidi="ar-SA"/>
        </w:rPr>
        <w:t xml:space="preserve">. </w:t>
      </w:r>
      <w:bookmarkStart w:id="714" w:name="pg16969_185532"/>
    </w:p>
    <w:p>
      <w:pPr>
        <w:pStyle w:val="BookText"/>
        <w:rPr/>
      </w:pPr>
      <w:bookmarkEnd w:id="714"/>
      <w:r>
        <w:rPr>
          <w:rFonts w:ascii="Amiri" w:hAnsi="Amiri" w:eastAsia="Amiri" w:cs="Amiri"/>
          <w:color w:val="111111"/>
          <w:sz w:val="28"/>
          <w:sz w:val="28"/>
          <w:szCs w:val="28"/>
          <w:rtl w:val="true"/>
          <w:lang w:bidi="ar-SA"/>
        </w:rPr>
        <w:t>الْفَقِیهِ إِذَا أَرَادَ أَنْ یُطَلِّقَ امْرَأَتَهُ أَنْ یُطَلِّقَهَا طَلَاقَ السُّنَّةِ قَالَ ثُمَّ قَالَ وَ هُوَ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یُحْدِثُ بَعْدَ ذلِکَ أَمْراً </w:t>
      </w:r>
      <w:r>
        <w:rPr>
          <w:rStyle w:val="FootnoteAnchor"/>
          <w:rtl w:val="true"/>
        </w:rPr>
        <w:footnoteReference w:id="143"/>
      </w:r>
      <w:r>
        <w:rPr>
          <w:rFonts w:ascii="Amiri" w:hAnsi="Amiri" w:eastAsia="Amiri" w:cs="Amiri"/>
          <w:color w:val="111111"/>
          <w:sz w:val="28"/>
          <w:sz w:val="28"/>
          <w:szCs w:val="28"/>
          <w:rtl w:val="true"/>
          <w:lang w:bidi="ar-SA"/>
        </w:rPr>
        <w:t>یَعْنِی بَعْدَ الطَّلَاقِ وَ انْقِضَاءِ الْعِدَّةِ التَّزْوِیجَ لَهُمَا مِنْ قَبْلِ أَنْ تَزَوَّجَ زَوْجاً غَیْرَهُ قَالَ وَ مَا أَعْدَلَهُ وَ أَوْسَعَهُ لَهُمَا جَمِیعاً أَنْ یُطَلِّقَهَا عَلَی طُهْرٍ مِنْ غَیْرِ جِمَاعٍ تَطْلِیقَةً بِشُهُودٍ ثُمَّ یَدَعَهَا حَتَّی یَخْلُوَ أَجَلُهَا ثَلَاثَةَ أَشْهُرٍ أَوْ ثَلَاثَةَ قُرُوءٍ ثُمَّ یَکُونَ خَاطِباً مِنَ الْخُطَّابِ</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733209_3830689328"/>
      <w:bookmarkStart w:id="716" w:name="_Toc325"/>
      <w:bookmarkEnd w:id="715"/>
      <w:r>
        <w:rPr/>
        <w:t>4</w:t>
      </w:r>
      <w:r>
        <w:rPr>
          <w:rtl w:val="true"/>
        </w:rPr>
        <w:t xml:space="preserve">- </w:t>
      </w:r>
      <w:r>
        <w:rPr>
          <w:rtl w:val="true"/>
        </w:rPr>
        <w:t>حدیث</w:t>
      </w:r>
      <w:bookmarkEnd w:id="7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نَجْرَانَ أَوْ غَیْرِهِ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الامر فیه سهل لمکان أو غیره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السُّنَّةِ قَالَ طَلَاقُ السُّنَّةِ إِذَا أَرَادَ الرَّجُلُ أَنْ یُطَلِّقَ امْرَأَتَهُ یَدَعُهَا إِنْ کَانَ قَدْ دَخَلَ بِهَا حَتَّی تَحِیضَ ثُمَّ تَطْهُرَ فَإِذَا طَهُرَتْ طَلَّقَهَا وَاحِدَةً بِشَهَادَةِ شَاهِدَیْنِ ثُمَّ یَتْرُکُهَا حَتَّی تَعْتَدَّ ثَلَاثَةَ قُرُوءٍ فَإِذَا مَضَتْ ثَلَاثَةُ قُرُوءٍ فَقَدْ بَانَتْ مِنْهُ بِوَاحِدَةٍ وَ کَانَ زَوْجُهَا خَاطِباً مِنَ الْخُطَّابِ إِنْ شَاءَتْ تَزَوَّجَتْهُ وَ إِنْ شَاءَتْ لَمْ تَفْعَلْ فَإِنْ تَزَوَّجَهَا بِمَهْرٍ جَدِیدٍ کَانَتْ عِنْدَهُ عَلَی اثْنَتَیْنِ بَاقِیَتَیْنِ وَ قَدْ مَضَتِ الْوَاحِدَةُ فَإِنْ هُوَ طَلَّقَهَا وَاحِدَةً أُخْرَی عَلَی طُهْرٍ مِنْ غَیْرِ جِمَاعٍ بِشَهَادَةِ شَاهِدَیْنِ ثُمَّ تَرَکَهَا حَتَّی تَمْضِیَ أَقْرَاؤُهَا فَإِذَا مَضَتْ أَقْرَاؤُهَا مِنْ قَبْلِ أَنْ یُرَاجِعَهَا فَقَدْ بَانَتْ مِنْهُ بِاثْنَتَیْنِ وَ مَلَکَتْ أَمْرَهَا وَ حَلَّتْ لِلْأَزْوَاجِ وَ کَانَ زَوْجُهَا خَاطِباً مِنَ الْخُطَّابِ إِنْ شَاءَتْ تَزَوَّجَتْهُ وَ إِنْ شَاءَتْ لَمْ تَفْعَلْ فَإِنْ هُوَ تَزَوَّجَهَا تَزْوِیجاً جَدِیداً بِمَهْرٍ جَدِیدٍ کَانَتْ مَعَهُ بِوَاحِدَةٍ بَاقِیَةٍ وَ قَدْ مَضَتِ اثْنَتَانِ فَإِنْ أَرَادَ أَنْ یُطَلِّقَهَا طَلَاقاً لَا تَحِلُّ لَهُ حَتَّی تَنْکِحَ زَوْجاً غَیْرَهُ تَرَکَهَا حَتَّی إِذَا حَاضَتْ وَ طَهُرَتْ أَشْهَدَ عَلَی طَلَاقِهَا تَطْلِیقَةً وَاحِدَةً ثُمَّ لَا تَحِلُّ لَهُ حَتَّی تَنْکِحَ زَوْجاً غَیْرَهُ وَ أَمَّا طَلَاقُ الرَّجْعَةِ فَأَنْ یَدَعَهَا حَتَّی تَحِیضَ وَ تَطْهُرَ ثُمَّ یُطَلِّقَهَا بِشَهَادَةِ شَاهِدَیْنِ ثُمَّ یُرَاجِعَهَا وَ یُوَاقِعَهَا ثُمَّ یَنْتَظِرَ بِهَا الطُّهْرَ فَإِذَا حَاضَتْ وَ طَهُرَتْ أَشْهَدَ شَاهِدَیْنِ عَلَی تَطْلِیقَةٍ أُخْرَی ثُمَّ یُرَاجِعُهَا وَ یُوَاقِعُهَا ثُمَّ یَنْتَظِرُ بِهَا الطُّهْرَ فَإِذَا حَاضَتْ وَ طَهُرَتْ أَشْهَدَ شَاهِدَیْنِ عَلَی التَّطْلِیقَةِ الثَّالِثَةِ ثُمَّ لَا تَحِلُّ لَهُ أَبَداً حَتَّی تَنْکِحَ زَوْجاً غَیْرَهُ وَ عَلَیْهَا أَنْ تَعْتَدَّ ثَلَاثَةَ قُرُوءٍ مِنْ یَوْمَ طَلَّقَهَا التَّطْلِیقَةَ الثَّالِثَةَ فَإِنْ طَلَّقَهَا وَاحِدَةً عَلَی طُهْرٍ بِشُهُودٍ ثُمَّ انْتَظَرَ بِهَا </w:t>
      </w:r>
      <w:r>
        <w:rPr>
          <w:rFonts w:eastAsia="Amiri" w:cs="Amiri" w:ascii="Amiri" w:hAnsi="Amiri"/>
          <w:color w:val="111111"/>
          <w:sz w:val="28"/>
          <w:szCs w:val="28"/>
          <w:rtl w:val="true"/>
          <w:lang w:bidi="ar-SA"/>
        </w:rPr>
        <w:t>.</w:t>
      </w:r>
      <w:bookmarkStart w:id="717" w:name="pg16969_185533"/>
    </w:p>
    <w:p>
      <w:pPr>
        <w:pStyle w:val="BookText"/>
        <w:rPr/>
      </w:pPr>
      <w:bookmarkEnd w:id="717"/>
      <w:r>
        <w:rPr>
          <w:rFonts w:ascii="Amiri" w:hAnsi="Amiri" w:eastAsia="Amiri" w:cs="Amiri"/>
          <w:color w:val="111111"/>
          <w:sz w:val="28"/>
          <w:sz w:val="28"/>
          <w:szCs w:val="28"/>
          <w:rtl w:val="true"/>
          <w:lang w:bidi="ar-SA"/>
        </w:rPr>
        <w:t>حَتَّی تَحِیضَ وَ تَطْهُرَ ثُمَّ طَلَّقَهَا قَبْلَ أَنْ یُرَاجِعَهَا لَمْ یَکُنْ طَلَاقُهُ الثَّانِیَةُ طَلَاقاً لِأَنَّهُ طَلَّقَ طَالِقاً لِأَنَّهُ إِذَا کَانَتِ الْمَرْأَةُ مُطَلَّقَةً مِنْ زَوْجِهَا کَانَتْ خَارِجَةً مِنْ مِلْکِهِ حَتَّی یُرَاجِعَهَا فَإِذَا رَاجَعَهَا صَارَتْ فِی مِلْکِهِ مَا لَمْ یُطَلِّقِ التَّطْلِیقَةَ الثَّالِثَةَ فَإِذَا طَلَّقَهَا التَّطْلِیقَةَ الثَّالِثَةَ فَقَدْ خَرَجَ مِلْکُ الرَّجْعَةِ مِنْ یَدِهِ فَإِنْ طَلَّقَهَا عَلَی طُهْرٍ بِشُهُودٍ ثُمَّ رَاجَعَهَا وَ انْتَظَرَ بِهَا الطُّهْرَ مِنْ غَیْرِ مُوَاقَعَةٍ فَحَاضَتْ وَ طَهُرَتْ ثُمَّ طَلَّقَهَا قَبْلَ أَنْ یُدَنِّسَهَا بِمُوَاقَعَةٍ بَعْدَ الرَّجْعَةِ لَمْ یَکُنْ طَلَاقُهُ لَهَا طَلَاقاً لِأَنَّهُ طَلَّقَهَا التَّطْلِیقَةَ الثَّانِیَةَ فِی طُهْرِ الْأُولَی وَ لَا یُنْقَضُ الطُّهْرُ إِلَّا بِمُوَاقَعَةٍ بَعْدَ الرَّجْعَةِ وَ کَذَلِکَ لَا تَکُونُ التَّطْلِیقَةُ الثَّالِثَةُ إِلَّا بِمُرَاجَعَةٍ وَ مُوَاقَعَةٍ بَعْدَ الْمُرَاجَعَةِ ثُمَّ حَیْضٍ وَ طُهْرٍ بَعْدَ الْحَیْضِ ثُمَّ طَلَاقٍ بِشُهُودٍ حَتَّی یَکُونَ لِکُلِّ تَطْلِیقَةٍ طُهْرٌ مِنْ تَدْنِیسِ الْمُوَاقَعَةِ بِشُهُودٍ</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733211_3830689328"/>
      <w:bookmarkStart w:id="719" w:name="_Toc326"/>
      <w:bookmarkEnd w:id="718"/>
      <w:r>
        <w:rPr/>
        <w:t>5</w:t>
      </w:r>
      <w:r>
        <w:rPr>
          <w:rtl w:val="true"/>
        </w:rPr>
        <w:t xml:space="preserve">- </w:t>
      </w:r>
      <w:r>
        <w:rPr>
          <w:rtl w:val="true"/>
        </w:rPr>
        <w:t>حدیث</w:t>
      </w:r>
      <w:bookmarkEnd w:id="7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وَ عِدَّةٌ مِنْ أَصْحَابِنَا عَنْ سَهْلِ بْنِ زِیَادٍ وَ مُحَمَّدُ بْنُ یَحْیَی عَنْ أَحْمَدَ بْنِ مُحَمَّدٍ وَ عَلِیُّ بْنُ إِبْرَاهِیمَ عَنْ أَبِیهِ جَمِیعاً عَنْ أَحْمَدَ بْنِ</w:t>
      </w:r>
    </w:p>
    <w:p>
      <w:pPr>
        <w:pStyle w:val="BookText"/>
        <w:rPr/>
      </w:pPr>
      <w:r>
        <w:rPr>
          <w:rFonts w:ascii="Amiri" w:hAnsi="Amiri" w:eastAsia="Amiri" w:cs="Amiri"/>
          <w:color w:val="111111"/>
          <w:sz w:val="28"/>
          <w:sz w:val="28"/>
          <w:szCs w:val="28"/>
          <w:rtl w:val="true"/>
          <w:lang w:bidi="ar-SA"/>
        </w:rPr>
        <w:t>مُحَمَّدِ بْنِ أَبِی نَصْرٍ عَنْ عَبْدِ الْکَرِیمِ جَمِیعاً عَنِ الْحَسَنِ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السُّنَّةِ کَیْفَ یُطَلِّقُ الرَّجُلُ امْرَأَتَهُ فَقَالَ یُطَلِّقُهَا فِی طُهْرٍ قَبْلَ عِدَّتِهَا </w:t>
      </w:r>
      <w:r>
        <w:rPr>
          <w:rStyle w:val="FootnoteAnchor"/>
          <w:rtl w:val="true"/>
        </w:rPr>
        <w:footnoteReference w:id="145"/>
      </w:r>
      <w:r>
        <w:rPr>
          <w:rFonts w:ascii="Amiri" w:hAnsi="Amiri" w:eastAsia="Amiri" w:cs="Amiri"/>
          <w:color w:val="111111"/>
          <w:sz w:val="28"/>
          <w:sz w:val="28"/>
          <w:szCs w:val="28"/>
          <w:rtl w:val="true"/>
          <w:lang w:bidi="ar-SA"/>
        </w:rPr>
        <w:t>مِنْ غَیْرِ جِمَاعٍ بِشُهُودٍ فَإِنْ طَلَّقَهَا وَاحِدَةً ثُمَّ تَرَکَهَا حَتَّی یَخْلُوَ أَجَلُهَا فَقَدْ بَانَتْ مِنْهُ وَ هُوَ خَاطِبٌ مِنَ الْخُطَّابِ وَ إِنْ رَاجَعَهَا فَهِیَ عِنْدَهُ عَلَی تَطْلِیقَةٍ مَاضِیَةٍ وَ بَقِیَ تَطْلِیقَتَانِ فَإِنْ طَلَّقَهَا الثَّانِیَةَ وَ تَرَکَهَا حَتَّی یَخْلُوَ أَجَلُهَا فَقَدْ بَانَتْ مِنْهُ وَ إِنْ هُوَ أَشْهَدَ عَلَی رَجْعَتِهَا قَبْلَ أَنْ یَخْلُوَ أَجَلُهَا فَهِیَ عِنْدَهُ عَلَی تَطْلِیقَتَیْنِ مَاضِیَتَیْنِ وَ بَقِیَتْ وَاحِدَةٌ فَإِنْ طَلَّقَهَا الثَّالِثَةَ فَقَدْ بَانَتْ مِنْهُ وَ لَا تَحِلُّ لَهُ حَتَّی تَنْکِحَ زَوْجاً غَیْرَهُ وَ هِیَ تَرِثُ وَ تُورَثُ مَا کَانَ لَهُ عَلَیْهَا رَجْعَةٌ مِنَ التَّطْلِیقَتَیْنِ الْأَوَّلَتَیْنِ</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733213_3830689328"/>
      <w:bookmarkStart w:id="721" w:name="_Toc327"/>
      <w:bookmarkEnd w:id="720"/>
      <w:r>
        <w:rPr/>
        <w:t>6</w:t>
      </w:r>
      <w:r>
        <w:rPr>
          <w:rtl w:val="true"/>
        </w:rPr>
        <w:t xml:space="preserve">- </w:t>
      </w:r>
      <w:r>
        <w:rPr>
          <w:rtl w:val="true"/>
        </w:rPr>
        <w:t>حدیث</w:t>
      </w:r>
      <w:bookmarkEnd w:id="7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طَلَّقَ امْرَأَتَهُ بَعْدَ مَا غَشِیَهَا بِشَهَادَةِ عَدْلَیْنِ فَقَالَ لَیْسَ هَذَا بِطَلَاقٍ فَقُلْتُ جُعِلْتُ فِدَاکَ</w:t>
      </w:r>
      <w:r>
        <w:rPr>
          <w:rFonts w:eastAsia="Amiri" w:cs="Amiri" w:ascii="Amiri" w:hAnsi="Amiri"/>
          <w:color w:val="111111"/>
          <w:sz w:val="28"/>
          <w:szCs w:val="28"/>
          <w:rtl w:val="true"/>
          <w:lang w:bidi="ar-SA"/>
        </w:rPr>
        <w:t xml:space="preserve">- . </w:t>
      </w:r>
      <w:bookmarkStart w:id="722" w:name="pg16969_185534"/>
    </w:p>
    <w:p>
      <w:pPr>
        <w:pStyle w:val="BookText"/>
        <w:rPr/>
      </w:pPr>
      <w:bookmarkEnd w:id="722"/>
      <w:r>
        <w:rPr>
          <w:rFonts w:ascii="Amiri" w:hAnsi="Amiri" w:eastAsia="Amiri" w:cs="Amiri"/>
          <w:color w:val="111111"/>
          <w:sz w:val="28"/>
          <w:sz w:val="28"/>
          <w:szCs w:val="28"/>
          <w:rtl w:val="true"/>
          <w:lang w:bidi="ar-SA"/>
        </w:rPr>
        <w:t xml:space="preserve">کَیْفَ طَلَاقُ السُّنَّةِ فَقَالَ یُطَلِّقُهَا إِذَا طَهُرَتْ مِنْ حَیْضِهَا قَبْلَ أَنْ یَغْشَاهَا بِشَاهِدَیْنِ عَدْلَیْنِ کَمَا قَالَ اللَّهُ عَزَّ وَ جَلَّ فِی کِتَابِهِ </w:t>
      </w:r>
      <w:r>
        <w:rPr>
          <w:rStyle w:val="FootnoteAnchor"/>
          <w:rtl w:val="true"/>
        </w:rPr>
        <w:footnoteReference w:id="146"/>
      </w:r>
      <w:r>
        <w:rPr>
          <w:rFonts w:ascii="Amiri" w:hAnsi="Amiri" w:eastAsia="Amiri" w:cs="Amiri"/>
          <w:color w:val="111111"/>
          <w:sz w:val="28"/>
          <w:sz w:val="28"/>
          <w:szCs w:val="28"/>
          <w:rtl w:val="true"/>
          <w:lang w:bidi="ar-SA"/>
        </w:rPr>
        <w:t xml:space="preserve">فَإِنْ خَالَفَ ذَلِکَ رُدَّ إِلَی کِتَابِ اللَّهِ عَزَّ وَ جَلَّ فَقُلْتُ لَهُ فَإِنْ طَلَّقَ عَلَی طُهْرٍ مِنْ غَیْرِ جِمَاعٍ بِشَاهِدٍ وَ امْرَأَتَیْنِ فَقَالَ لَا تَجُوزُ شَهَادَةُ النِّسَاءِ فِی الطَّلَاقِ وَ قَدْ تَجُوزُ شَهَادَتُهُنَّ مَعَ غَیْرِهِنَّ فِی الدَّمِ إِذَا حَضَرَتْهُ </w:t>
      </w:r>
      <w:r>
        <w:rPr>
          <w:rStyle w:val="FootnoteAnchor"/>
          <w:rtl w:val="true"/>
        </w:rPr>
        <w:footnoteReference w:id="147"/>
      </w:r>
      <w:r>
        <w:rPr>
          <w:rFonts w:ascii="Amiri" w:hAnsi="Amiri" w:eastAsia="Amiri" w:cs="Amiri"/>
          <w:color w:val="111111"/>
          <w:sz w:val="28"/>
          <w:sz w:val="28"/>
          <w:szCs w:val="28"/>
          <w:rtl w:val="true"/>
          <w:lang w:bidi="ar-SA"/>
        </w:rPr>
        <w:t xml:space="preserve">فَقُلْتُ فَإِنْ أَشْهَدَ رَجُلَیْنِ نَاصِبِیَّیْنِ عَلَی الطَّلَاقِ أَ یَکُونُ طَلَاقاً فَقَالَ مَنْ وُلِدَ عَلَی الْفِطْرَةِ أُجِیزَتْ شَهَادَتُهُ عَلَی الطَّلَاقِ بَعْدَ أَنْ تَعْرِفَ مِنْهُ خَیْراً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1733215_3830689328"/>
      <w:bookmarkStart w:id="724" w:name="_Toc328"/>
      <w:bookmarkEnd w:id="723"/>
      <w:r>
        <w:rPr/>
        <w:t>7</w:t>
      </w:r>
      <w:r>
        <w:rPr>
          <w:rtl w:val="true"/>
        </w:rPr>
        <w:t xml:space="preserve">- </w:t>
      </w:r>
      <w:r>
        <w:rPr>
          <w:rtl w:val="true"/>
        </w:rPr>
        <w:t>حدیث</w:t>
      </w:r>
      <w:bookmarkEnd w:id="72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ابْنِ أُذَیْنَةَ عَنِ ابْنِ بُکَیْرٍ </w:t>
      </w:r>
      <w:r>
        <w:rPr>
          <w:rStyle w:val="FootnoteAnchor"/>
          <w:rtl w:val="true"/>
        </w:rPr>
        <w:footnoteReference w:id="149"/>
      </w:r>
      <w:r>
        <w:rPr>
          <w:rFonts w:ascii="Amiri" w:hAnsi="Amiri" w:eastAsia="Amiri" w:cs="Amiri"/>
          <w:color w:val="111111"/>
          <w:sz w:val="28"/>
          <w:sz w:val="28"/>
          <w:szCs w:val="28"/>
          <w:rtl w:val="true"/>
          <w:lang w:bidi="ar-SA"/>
        </w:rPr>
        <w:t>وَ غَیْرِهِ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الَّذِی أَمَرَ اللَّهُ عَزَّ وَ جَلَّ بِهِ فِی کِتَابِهِ وَ الَّذِی سَنَّ رَسُولُ اللَّهِ صلی الله علیه و آله أَنْ یُخَلِّیَ الرَّجُلُ عَنِ الْمَرْأَةِ فَإِذَا حَاضَتْ وَ طَهُرَتْ مِنْ مَحِیضِهَا أَشْهَدَ رَجُلَیْنِ عَدْلَیْنِ عَلَی تَطْلِیقَةٍ وَ هِیَ طَاهِرٌ مِنْ غَیْرِ جِمَاعٍ وَ هُوَ أَحَقُّ بِرَجْعَتِهَا مَا لَمْ تَنْقَضِ ثَلَاثَةُ قُرُوءٍ وَ کُلُّ طَلَاقٍ مَا خَلَا هَذَا فَبَاطِلٌ لَیْسَ بِطَلَاقٍ</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733217_3830689328"/>
      <w:bookmarkStart w:id="726" w:name="_Toc329"/>
      <w:bookmarkEnd w:id="725"/>
      <w:r>
        <w:rPr/>
        <w:t>8</w:t>
      </w:r>
      <w:r>
        <w:rPr>
          <w:rtl w:val="true"/>
        </w:rPr>
        <w:t xml:space="preserve">- </w:t>
      </w:r>
      <w:r>
        <w:rPr>
          <w:rtl w:val="true"/>
        </w:rPr>
        <w:t>حدیث</w:t>
      </w:r>
      <w:bookmarkEnd w:id="7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جَمِیلِ بْنِ دَرَّاجٍ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 إِذَا طَهُرَتِ الْمَرْأَةُ فَلْیُطَلِّقْهَا وَاحِدَةً مَکَانَهَا مِنْ غَیْرِ جِمَاعٍ یُشْهِدُ عَلَی طَلَاقِهَا فَإِذَا أَرَادَ أَنْ یُرَاجِعَهَا أَشْهَدَ عَلَی الْمُرَاجَعَةِ</w:t>
      </w:r>
      <w:r>
        <w:rPr>
          <w:rFonts w:eastAsia="Amiri" w:cs="Amiri" w:ascii="Amiri" w:hAnsi="Amiri"/>
          <w:color w:val="111111"/>
          <w:sz w:val="28"/>
          <w:szCs w:val="28"/>
          <w:rtl w:val="true"/>
          <w:lang w:bidi="ar-SA"/>
        </w:rPr>
        <w:t xml:space="preserve">. . </w:t>
      </w:r>
      <w:bookmarkStart w:id="727" w:name="pg16969_185535"/>
    </w:p>
    <w:p>
      <w:pPr>
        <w:pStyle w:val="Heading4"/>
        <w:numPr>
          <w:ilvl w:val="3"/>
          <w:numId w:val="1"/>
        </w:numPr>
        <w:rPr/>
      </w:pPr>
      <w:bookmarkStart w:id="728" w:name="__RefHeading___Toc1733219_3830689328"/>
      <w:bookmarkStart w:id="729" w:name="_Toc330"/>
      <w:bookmarkEnd w:id="727"/>
      <w:bookmarkEnd w:id="728"/>
      <w:r>
        <w:rPr/>
        <w:t>9</w:t>
      </w:r>
      <w:r>
        <w:rPr>
          <w:rtl w:val="true"/>
        </w:rPr>
        <w:t xml:space="preserve">- </w:t>
      </w:r>
      <w:r>
        <w:rPr>
          <w:rtl w:val="true"/>
        </w:rPr>
        <w:t>حدیث</w:t>
      </w:r>
      <w:bookmarkEnd w:id="72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بْنِ سَمَاعَةَ عَنْ مُحَمَّدِ بْنِ زِیَادٍ عَنْ عَبْدِ اللَّهِ بْنِ سِنَانٍ عَنْ أَبِی عَبْدِ اللَّهِ علیه السلام قَالَ قَالَ أَمِیرُ الْمُؤْمِنِینَ ع إِذَا أَرَادَ الرَّجُلُ الطَّلَاقَ طَلَّقَهَا فِی قُبُلِ عِدَّتِهَا بِغَیْرِ جِمَاعٍ فَإِنَّهُ إِذَا طَلَّقَهَا وَاحِدَةً ثُمَّ تَرَکَهَا حَتَّی یَخْلُوَ أَجَلُهَا إِنْ شَاءَ أَنْ یَخْطُبَ مَعَ الْخُطَّابِ فَعَلَ فَإِنْ رَاجَعَهَا </w:t>
      </w:r>
      <w:r>
        <w:rPr>
          <w:rStyle w:val="FootnoteAnchor"/>
          <w:rtl w:val="true"/>
        </w:rPr>
        <w:footnoteReference w:id="150"/>
      </w:r>
      <w:r>
        <w:rPr>
          <w:rFonts w:ascii="Amiri" w:hAnsi="Amiri" w:eastAsia="Amiri" w:cs="Amiri"/>
          <w:color w:val="111111"/>
          <w:sz w:val="28"/>
          <w:sz w:val="28"/>
          <w:szCs w:val="28"/>
          <w:rtl w:val="true"/>
          <w:lang w:bidi="ar-SA"/>
        </w:rPr>
        <w:t xml:space="preserve">قَبْلَ أَنْ یَخْلُوَ أَجَلُهَا أَوْ بَعْدَهُ کَانَتْ عِنْدَهُ عَلَی تَطْلِیقَةٍ فَإِنْ طَلَّقَهَا الثَّانِیَةَ أَیْضاً فَشَاءَ أَنْ یَخْطُبَهَا مَعَ الْخُطَّابِ إِنْ کَانَ تَرَکَهَا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قال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نسخ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الواو و کأنّه نشأ من تصرف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یَخْلُوَ أَجَلُهَا فَإِنْ شَاءَ رَاجَعَهَا قَبْلَ أَنْ یَنْقَضِیَ أَجَلُهَا فَإِنْ فَعَلَ فَهِیَ عِنْدَهُ عَلَی تَطْلِیقَتَیْنِ فَإِنْ طَلَّقَهَا الثَّالِثَةَ فَلَا تَحِلُّ لَهُ حَتَّی تَنْکِحَ زَوْجاً غَیْرَهُ وَ هِیَ تَرِثُ وَ تُورَثُ مَا کَانَتْ فِی الدَّمِ مِنَ التَّطْلِیقَتَیْنِ الْأَوَّلَتَیْنِ</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733221_3830689328"/>
      <w:bookmarkStart w:id="731" w:name="_Toc331"/>
      <w:bookmarkEnd w:id="730"/>
      <w:r>
        <w:rPr>
          <w:rtl w:val="true"/>
        </w:rPr>
        <w:t>بَابُ مَا یَجِبُ أَنْ یَقُولَ مَنْ أَرَادَ أَنْ یُطَلِّقَ</w:t>
      </w:r>
      <w:bookmarkEnd w:id="731"/>
    </w:p>
    <w:p>
      <w:pPr>
        <w:pStyle w:val="Heading4"/>
        <w:numPr>
          <w:ilvl w:val="3"/>
          <w:numId w:val="1"/>
        </w:numPr>
        <w:rPr/>
      </w:pPr>
      <w:bookmarkStart w:id="732" w:name="__RefHeading___Toc1733223_3830689328"/>
      <w:bookmarkStart w:id="733" w:name="_Toc332"/>
      <w:bookmarkEnd w:id="732"/>
      <w:r>
        <w:rPr/>
        <w:t>1</w:t>
      </w:r>
      <w:r>
        <w:rPr>
          <w:rtl w:val="true"/>
        </w:rPr>
        <w:t xml:space="preserve">- </w:t>
      </w:r>
      <w:r>
        <w:rPr>
          <w:rtl w:val="true"/>
        </w:rPr>
        <w:t>حدیث</w:t>
      </w:r>
      <w:bookmarkEnd w:id="7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بْنِ سَمَاعَةَ عَنِ ابْنِ رِبَاطٍ وَ عَلِیُّ بْنُ إِبْرَاهِیمَ عَنْ أَبِیهِ عَنِ ابْنِ أَبِی عُمَیْرٍ جَمِیعاً عَنِ ابْنِ أُذَیْنَةَ عَنْ مُحَمَّدِ بْنِ مُسْلِمٍ أَنَّهُ سَأَلَ أَبَا جَعْفَرٍ علیه السلام عَنْ رَجُلٍ قَالَ لِامْرَأَتِهِ أَنْتِ عَلَیَّ حَرَامٌ أَوْ بَائِنَةٌ أَوْ بَتَّةٌ أَوْ بَرِیئَةٌ أَوْ خَلِیَّةٌ </w:t>
      </w:r>
      <w:r>
        <w:rPr>
          <w:rStyle w:val="FootnoteAnchor"/>
          <w:rtl w:val="true"/>
        </w:rPr>
        <w:footnoteReference w:id="152"/>
      </w:r>
      <w:r>
        <w:rPr>
          <w:rFonts w:ascii="Amiri" w:hAnsi="Amiri" w:eastAsia="Amiri" w:cs="Amiri"/>
          <w:color w:val="111111"/>
          <w:sz w:val="28"/>
          <w:sz w:val="28"/>
          <w:szCs w:val="28"/>
          <w:rtl w:val="true"/>
          <w:lang w:bidi="ar-SA"/>
        </w:rPr>
        <w:t>قَالَ هَذَا کُلُّهُ لَیْسَ بِشَیْ‌ءٍ إِنَّمَا الطَّلَاقُ أَنْ یَقُولَ لَهَا فِی قُبُلِ الْعِدَّةِ بَعْدَ مَا تَطْهُرُ مِنْ مَحِیضِهَا قَبْلَ أَنْ یُجَامِعَهَا أَنْتِ طَالِقٌ أَوِ اعْتَدِّی یُرِیدُ بِذَلِکَ الطَّلَاقَ وَ یُشْهِدُ عَلَی ذَلِکَ رَجُلَیْنِ عَدْلَیْنِ</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733225_3830689328"/>
      <w:bookmarkStart w:id="735" w:name="_Toc333"/>
      <w:bookmarkEnd w:id="734"/>
      <w:r>
        <w:rPr/>
        <w:t>2</w:t>
      </w:r>
      <w:r>
        <w:rPr>
          <w:rtl w:val="true"/>
        </w:rPr>
        <w:t xml:space="preserve">- </w:t>
      </w:r>
      <w:r>
        <w:rPr>
          <w:rtl w:val="true"/>
        </w:rPr>
        <w:t>حدیث</w:t>
      </w:r>
      <w:bookmarkEnd w:id="7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الطَّلَاقُ أَنْ یَقُولَ لَهَا اعْتَدِّی أَوْ یَقُولَ لَهَا أَنْتِ طَالِقٌ</w:t>
      </w:r>
      <w:r>
        <w:rPr>
          <w:rFonts w:eastAsia="Amiri" w:cs="Amiri" w:ascii="Amiri" w:hAnsi="Amiri"/>
          <w:color w:val="111111"/>
          <w:sz w:val="28"/>
          <w:szCs w:val="28"/>
          <w:rtl w:val="true"/>
          <w:lang w:bidi="ar-SA"/>
        </w:rPr>
        <w:t xml:space="preserve">. ) </w:t>
      </w:r>
      <w:bookmarkStart w:id="736" w:name="pg16969_185536"/>
    </w:p>
    <w:p>
      <w:pPr>
        <w:pStyle w:val="Heading4"/>
        <w:numPr>
          <w:ilvl w:val="3"/>
          <w:numId w:val="1"/>
        </w:numPr>
        <w:rPr/>
      </w:pPr>
      <w:bookmarkStart w:id="737" w:name="__RefHeading___Toc1733227_3830689328"/>
      <w:bookmarkStart w:id="738" w:name="_Toc334"/>
      <w:bookmarkEnd w:id="736"/>
      <w:bookmarkEnd w:id="737"/>
      <w:r>
        <w:rPr/>
        <w:t>3</w:t>
      </w:r>
      <w:r>
        <w:rPr>
          <w:rtl w:val="true"/>
        </w:rPr>
        <w:t xml:space="preserve">- </w:t>
      </w:r>
      <w:r>
        <w:rPr>
          <w:rtl w:val="true"/>
        </w:rPr>
        <w:t>حدیث</w:t>
      </w:r>
      <w:bookmarkEnd w:id="7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لِلْعِدَّةِ أَنْ یُطَلِّقَ الرَّجُلُ امْرَأَتَهُ عِنْدَ کُلِّ طُهْرٍ یُرْسِلُ إِلَیْهَا أَنِ اعْتَدِّی فَإِنَّ فُلَاناً قَدْ طَلَّقَکِ قَالَ وَ هُوَ أَمْلَکُ بِرَجْعَتِهَا مَا لَمْ تَنْقَضِ عِدَّتُهَا</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733229_3830689328"/>
      <w:bookmarkStart w:id="740" w:name="_Toc335"/>
      <w:bookmarkEnd w:id="739"/>
      <w:r>
        <w:rPr/>
        <w:t>4</w:t>
      </w:r>
      <w:r>
        <w:rPr>
          <w:rtl w:val="true"/>
        </w:rPr>
        <w:t xml:space="preserve">- </w:t>
      </w:r>
      <w:r>
        <w:rPr>
          <w:rtl w:val="true"/>
        </w:rPr>
        <w:t>حدیث</w:t>
      </w:r>
      <w:bookmarkEnd w:id="7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إِلَیْهَا فَیَقُولُ الرَّسُولُ اعْتَدِّی فَإِنَّ فُلَاناً قَدْ فَارَقَکِ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سَمَاعَةَ وَ إِنَّمَا مَعْنَی قَوْلِ الرَّسُولِ اعْتَدِّی فَإِنَّ فُلَاناً قَدْ فَارَقَکِ یَعْنِی الطَّلَاقَ إِنَّهُ لَا یَکُونُ فُرْقَةٌ إِلَّا بِطَلَاقٍ حُمَیْدُ بْنُ زِیَادٍ عَنِ ابْنِ سَمَاعَةَ عَنْ عَلِیِّ بْنِ الْحَسَنِ الطَّاطَرِیِّ قَالَ الَّذِی أُجْمِعَ عَلَیْهِ فِی الطَّلَاقِ أَنْ یَقُولَ أَنْتِ طَالِقٌ أَوِ اعْتَدِّی وَ ذَکَرَ أَنَّهُ قَالَ لِمُحَمَّدِ بْنِ أَبِی حَمْزَةَ کَیْفَ یُشْهِدُ عَلَی قَوْلِهِ اعْتَدِّی قَالَ یَقُولُ اشْهَدُوا اعْتَدِّی قَالَ ابْنُ سَمَاعَةَ غَلِطَ مُحَمَّدُ بْنُ أَبِی حَمْزَةَ أَنْ یَقُولَ اشْهَدُوا اعْتَدِّی قَالَ الْحَسَنُ بْنُ سَمَاعَةَ یَنْبَغِی أَنْ یَجِی‌ءَ بِالشُّهُودِ إِلَی حَجَلَتِهَا أَوْ یَذْهَبَ بِهَا إِلَی الشُّهُودِ إِلَی مَنَازِلِهِمْ وَ هَذَا </w:t>
      </w:r>
      <w:r>
        <w:rPr>
          <w:rStyle w:val="FootnoteAnchor"/>
          <w:rtl w:val="true"/>
        </w:rPr>
        <w:footnoteReference w:id="153"/>
      </w:r>
      <w:r>
        <w:rPr>
          <w:rFonts w:ascii="Amiri" w:hAnsi="Amiri" w:eastAsia="Amiri" w:cs="Amiri"/>
          <w:color w:val="111111"/>
          <w:sz w:val="28"/>
          <w:sz w:val="28"/>
          <w:szCs w:val="28"/>
          <w:rtl w:val="true"/>
          <w:lang w:bidi="ar-SA"/>
        </w:rPr>
        <w:t>الْمُحَالُ الَّذِی لَا یَکُونُ وَ لَمْ یُوجِبِ اللَّهُ عَزَّ وَ جَلَّ هَذَا عَلَی الْعِبَادِ وَ قَالَ الْحَسَنُ لَیْسَ الطَّلَاقُ إِلَّا کَمَا رَوَی بُکَیْرُ بْنُ أَعْیَنَ أَنْ یَقُولَ لَهَا وَ هِیَ طَاهِرٌ مِنْ غَیْرِ جِمَاعٍ أَنْتِ طَالِقٌ وَ یُشْهِدُ شَاهِدَیْنِ عَدْلَیْنِ وَ کُلُّ مَا سِوَی ذَلِکَ فَهُوَ مُلْغًی</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733231_3830689328"/>
      <w:bookmarkStart w:id="742" w:name="_Toc336"/>
      <w:bookmarkEnd w:id="741"/>
      <w:r>
        <w:rPr>
          <w:rtl w:val="true"/>
        </w:rPr>
        <w:t>بَابُ مَنْ طَلَّقَ ثَلَاثاً عَلَی طُهْرٍ بِشُهُودٍ فِی مَجْلِسٍ أَوْ أَکْثَرَ إِنَّهَا وَاحِدَةٌ</w:t>
      </w:r>
      <w:bookmarkEnd w:id="742"/>
    </w:p>
    <w:p>
      <w:pPr>
        <w:pStyle w:val="Heading4"/>
        <w:numPr>
          <w:ilvl w:val="3"/>
          <w:numId w:val="1"/>
        </w:numPr>
        <w:rPr/>
      </w:pPr>
      <w:bookmarkStart w:id="743" w:name="__RefHeading___Toc1733233_3830689328"/>
      <w:bookmarkStart w:id="744" w:name="_Toc337"/>
      <w:bookmarkEnd w:id="743"/>
      <w:r>
        <w:rPr/>
        <w:t>1</w:t>
      </w:r>
      <w:r>
        <w:rPr>
          <w:rtl w:val="true"/>
        </w:rPr>
        <w:t xml:space="preserve">- </w:t>
      </w:r>
      <w:r>
        <w:rPr>
          <w:rtl w:val="true"/>
        </w:rPr>
        <w:t>حدیث</w:t>
      </w:r>
      <w:bookmarkEnd w:id="7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أَحْمَدَ بْنِ مُحَمَّدِ بْنِ أَبِی نَصْرٍ عَنْ جَمِیلِ بْنِ دَرَّاجٍ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w:t>
      </w:r>
      <w:r>
        <w:rPr>
          <w:rFonts w:eastAsia="Amiri" w:cs="Amiri" w:ascii="Amiri" w:hAnsi="Amiri"/>
          <w:color w:val="111111"/>
          <w:sz w:val="28"/>
          <w:szCs w:val="28"/>
          <w:rtl w:val="true"/>
          <w:lang w:bidi="ar-SA"/>
        </w:rPr>
        <w:t xml:space="preserve">. </w:t>
      </w:r>
      <w:bookmarkStart w:id="745" w:name="pg16969_185537"/>
    </w:p>
    <w:p>
      <w:pPr>
        <w:pStyle w:val="BookText"/>
        <w:rPr/>
      </w:pPr>
      <w:bookmarkEnd w:id="745"/>
      <w:r>
        <w:rPr>
          <w:rFonts w:ascii="Amiri" w:hAnsi="Amiri" w:eastAsia="Amiri" w:cs="Amiri"/>
          <w:color w:val="111111"/>
          <w:sz w:val="28"/>
          <w:sz w:val="28"/>
          <w:szCs w:val="28"/>
          <w:rtl w:val="true"/>
          <w:lang w:bidi="ar-SA"/>
        </w:rPr>
        <w:t>امْرَأَتَهُ ثَلَاثاً فِی مَجْلِسٍ وَاحِدٍ أَوْ أَکْثَرَ وَ هِیَ طَاهِرٌ قَالَ هِیَ وَاحِدَةٌ</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733235_3830689328"/>
      <w:bookmarkStart w:id="747" w:name="_Toc338"/>
      <w:bookmarkEnd w:id="746"/>
      <w:r>
        <w:rPr/>
        <w:t>2</w:t>
      </w:r>
      <w:r>
        <w:rPr>
          <w:rtl w:val="true"/>
        </w:rPr>
        <w:t xml:space="preserve">- </w:t>
      </w:r>
      <w:r>
        <w:rPr>
          <w:rtl w:val="true"/>
        </w:rPr>
        <w:t>حدیث</w:t>
      </w:r>
      <w:bookmarkEnd w:id="7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الَّذِی یُطَلِّقُ فِی حَالِ طُهْرٍ فِی مَجْلِسٍ ثَلَاثاً قَالَ هِیَ وَاحِدَةٌ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733237_3830689328"/>
      <w:bookmarkStart w:id="749" w:name="_Toc339"/>
      <w:bookmarkEnd w:id="748"/>
      <w:r>
        <w:rPr/>
        <w:t>3</w:t>
      </w:r>
      <w:r>
        <w:rPr>
          <w:rtl w:val="true"/>
        </w:rPr>
        <w:t xml:space="preserve">- </w:t>
      </w:r>
      <w:r>
        <w:rPr>
          <w:rtl w:val="true"/>
        </w:rPr>
        <w:t>حدیث</w:t>
      </w:r>
      <w:bookmarkEnd w:id="7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جَعْفَرٍ أَبُو الْعَبَّاسِ الرَّزَّازُ عَنْ أَیُّوبَ بْنِ نُوحٍ جَمِیعاً عَنْ صَفْوَانَ عَنْ مَنْصُورِ بْنِ حَازِمٍ عَنْ أَبِی بَصِیرٍ الْأَسَدِیِّ وَ مُحَمَّدِ بْنِ عَلِیٍّ الْحَلَبِیِّ وَ عُمَرَ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ثَلَاثاً فِی غَیْرِ عِدَّةٍ إِنْ کَانَتْ عَلَی طُهْرٍ فَوَاحِدَةٌ وَ إِنْ لَمْ یَکُنْ عَلَی طُهْرٍ فَلَیْسَ بِشَیْ‌ءٍ</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733239_3830689328"/>
      <w:bookmarkStart w:id="751" w:name="_Toc340"/>
      <w:bookmarkEnd w:id="750"/>
      <w:r>
        <w:rPr/>
        <w:t>4</w:t>
      </w:r>
      <w:r>
        <w:rPr>
          <w:rtl w:val="true"/>
        </w:rPr>
        <w:t xml:space="preserve">- </w:t>
      </w:r>
      <w:r>
        <w:rPr>
          <w:rtl w:val="true"/>
        </w:rPr>
        <w:t>حدیث</w:t>
      </w:r>
      <w:bookmarkEnd w:id="7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وَ عَلِیِّ بْنِ خَالِدٍ عَنْ عَبْدِ الْکَرِیمِ بْنِ عَمْرٍو عَنْ عَمْرِو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أَصْحَابَنَا یَقُولُونَ إِنَّ الرَّجُلَ إِذَا طَلَّقَ امْرَأَةً مَرَّةً أَوْ مِائَةَ مَرَّةٍ فَإِنَّمَا هِیَ وَاحِدَةٌ وَ قَدْ کَانَ یَبْلُغُنَا عَنْکَ وَ عَنْ آبَائِکَ علیه السلام أَنَّهُمْ کَانُوا یَقُولُونَ إِذَا طَلَّقَ مَرَّةً أَوْ مِائَةَ مَرَّةٍ فَإِنَّمَا هِیَ وَاحِدَةٌ فَقَالَ هُوَ کَمَا بَلَغَکُمْ</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733241_3830689328"/>
      <w:bookmarkStart w:id="753" w:name="_Toc341"/>
      <w:bookmarkEnd w:id="752"/>
      <w:r>
        <w:rPr>
          <w:rtl w:val="true"/>
        </w:rPr>
        <w:t>بَابُ مَنْ طَلَّقَ وَ فَرَّقَ بَیْنَ الشُّهُودِ أَوْ طَلَّقَ بِحَضْرَةِ قَوْمٍ وَ لَمْ یَقُلْ لَهُمُ اشْهَدُوا</w:t>
      </w:r>
      <w:bookmarkEnd w:id="753"/>
    </w:p>
    <w:p>
      <w:pPr>
        <w:pStyle w:val="Heading4"/>
        <w:numPr>
          <w:ilvl w:val="3"/>
          <w:numId w:val="1"/>
        </w:numPr>
        <w:rPr/>
      </w:pPr>
      <w:bookmarkStart w:id="754" w:name="__RefHeading___Toc1733243_3830689328"/>
      <w:bookmarkStart w:id="755" w:name="_Toc342"/>
      <w:bookmarkEnd w:id="754"/>
      <w:r>
        <w:rPr/>
        <w:t>1</w:t>
      </w:r>
      <w:r>
        <w:rPr>
          <w:rtl w:val="true"/>
        </w:rPr>
        <w:t xml:space="preserve">- </w:t>
      </w:r>
      <w:r>
        <w:rPr>
          <w:rtl w:val="true"/>
        </w:rPr>
        <w:t>حدیث</w:t>
      </w:r>
      <w:bookmarkEnd w:id="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طَلَّقَ امْرَأَتَهُ عَلَی طُهْرٍ مِنْ غَیْرِ جِمَاعٍ وَ أَشْهَدَ الْیَوْمَ رَجُلًا ثُمَّ مَکَثَ خَمْسَةَ أَیَّامٍ ثُمَّ أَشْهَدَ آخَرَ فَقَالَ إِنَّمَا أُمِرَ أَنْ یُشْهَدَا جَمِیعاً</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733245_3830689328"/>
      <w:bookmarkStart w:id="757" w:name="_Toc343"/>
      <w:bookmarkEnd w:id="756"/>
      <w:r>
        <w:rPr/>
        <w:t>2</w:t>
      </w:r>
      <w:r>
        <w:rPr>
          <w:rtl w:val="true"/>
        </w:rPr>
        <w:t xml:space="preserve">- </w:t>
      </w:r>
      <w:r>
        <w:rPr>
          <w:rtl w:val="true"/>
        </w:rPr>
        <w:t>حدیث</w:t>
      </w:r>
      <w:bookmarkEnd w:id="75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أَحْمَدَ بْنِ أَشْیَمَ </w:t>
      </w:r>
      <w:r>
        <w:rPr>
          <w:rStyle w:val="FootnoteAnchor"/>
          <w:rtl w:val="true"/>
        </w:rPr>
        <w:footnoteReference w:id="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طَهُرَتِ امْرَأَتُهُ مِنْ حَیْضِهَا فَقَالَ فُلَانَةُ طَالِقٌ وَ قَوْمٌ یَسْمَعُونَ کَلَامَهُ وَ لَمْ یَقُلْ لَهُمُ اشْهَدُوا أَ یَقَعُ </w:t>
      </w:r>
      <w:r>
        <w:rPr>
          <w:rFonts w:eastAsia="Amiri" w:cs="Amiri" w:ascii="Amiri" w:hAnsi="Amiri"/>
          <w:color w:val="111111"/>
          <w:sz w:val="28"/>
          <w:szCs w:val="28"/>
          <w:rtl w:val="true"/>
          <w:lang w:bidi="ar-SA"/>
        </w:rPr>
        <w:t xml:space="preserve">. </w:t>
      </w:r>
      <w:bookmarkStart w:id="758" w:name="pg16969_185538"/>
    </w:p>
    <w:p>
      <w:pPr>
        <w:pStyle w:val="BookText"/>
        <w:rPr/>
      </w:pPr>
      <w:bookmarkEnd w:id="758"/>
      <w:r>
        <w:rPr>
          <w:rFonts w:ascii="Amiri" w:hAnsi="Amiri" w:eastAsia="Amiri" w:cs="Amiri"/>
          <w:color w:val="111111"/>
          <w:sz w:val="28"/>
          <w:sz w:val="28"/>
          <w:szCs w:val="28"/>
          <w:rtl w:val="true"/>
          <w:lang w:bidi="ar-SA"/>
        </w:rPr>
        <w:t xml:space="preserve">الطَّلَاقُ عَلَیْهَا قَالَ نَعَمْ هِیَ شَهَادَةٌ أَ فَتُتْرَکُ مُعَلَّقَةً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1733247_3830689328"/>
      <w:bookmarkStart w:id="760" w:name="_Toc344"/>
      <w:bookmarkEnd w:id="759"/>
      <w:r>
        <w:rPr/>
        <w:t>3</w:t>
      </w:r>
      <w:r>
        <w:rPr>
          <w:rtl w:val="true"/>
        </w:rPr>
        <w:t xml:space="preserve">- </w:t>
      </w:r>
      <w:r>
        <w:rPr>
          <w:rtl w:val="true"/>
        </w:rPr>
        <w:t>حدیث</w:t>
      </w:r>
      <w:bookmarkEnd w:id="7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کَانَتْ لَهُ امْرَأَةٌ طَهُرَتْ مِنْ حَیْضِهَا فَجَاءَ إِلَی جَمَاعَةٍ فَقَالَ فُلَانَةُ طَالِقٌ یَقَعُ عَلَیْهَا الطَّلَاقُ وَ لَمْ یَقُلْ لَهُمُ اشْهَدُوا قَالَ نَعَمْ</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733249_3830689328"/>
      <w:bookmarkStart w:id="762" w:name="_Toc345"/>
      <w:bookmarkEnd w:id="761"/>
      <w:r>
        <w:rPr/>
        <w:t>4</w:t>
      </w:r>
      <w:r>
        <w:rPr>
          <w:rtl w:val="true"/>
        </w:rPr>
        <w:t xml:space="preserve">- </w:t>
      </w:r>
      <w:r>
        <w:rPr>
          <w:rtl w:val="true"/>
        </w:rPr>
        <w:t>حدیث</w:t>
      </w:r>
      <w:bookmarkEnd w:id="7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صَفْوَانَ بْنِ یَحْیَی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طَهُرَتِ امْرَأَتُهُ مِنْ حَیْضِهَا فَقَالَ فُلَانَةُ طَالِقٌ وَ قَوْمٌ یَسْمَعُونَ کَلَامَهُ وَ لَمْ یَقُلْ لَهُمُ اشْهَدُوا أَ یَقَعُ الطَّلَاقُ عَلَیْهَا قَالَ نَعَمْ هَذِهِ شَهَادَةٌ</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733251_3830689328"/>
      <w:bookmarkStart w:id="764" w:name="_Toc346"/>
      <w:bookmarkEnd w:id="763"/>
      <w:r>
        <w:rPr>
          <w:rtl w:val="true"/>
        </w:rPr>
        <w:t>بَابُ مَنْ أَشْهَدَ عَلَی طَلَاقِ امْرَأَتَیْنِ بِلَفْظَةٍ وَاحِدَةٍ</w:t>
      </w:r>
      <w:bookmarkEnd w:id="764"/>
    </w:p>
    <w:p>
      <w:pPr>
        <w:pStyle w:val="Heading4"/>
        <w:numPr>
          <w:ilvl w:val="3"/>
          <w:numId w:val="1"/>
        </w:numPr>
        <w:rPr/>
      </w:pPr>
      <w:bookmarkStart w:id="765" w:name="__RefHeading___Toc1733253_3830689328"/>
      <w:bookmarkStart w:id="766" w:name="_Toc347"/>
      <w:bookmarkEnd w:id="765"/>
      <w:r>
        <w:rPr/>
        <w:t>1</w:t>
      </w:r>
      <w:r>
        <w:rPr>
          <w:rtl w:val="true"/>
        </w:rPr>
        <w:t xml:space="preserve">- </w:t>
      </w:r>
      <w:r>
        <w:rPr>
          <w:rtl w:val="true"/>
        </w:rPr>
        <w:t>حدیث</w:t>
      </w:r>
      <w:bookmarkEnd w:id="7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تَقُولُ فِی رَجُلٍ أَحْضَرَ شَاهِدَیْنِ عَدْلَیْنِ وَ أَحْضَرَ امْرَأَتَیْنِ لَهُ وَ هُمَا طَاهِرَتَانِ مِنْ غَیْرِ جِمَاعٍ ثُمَّ قَالَ اشْهَدَا أَنَّ امْرَأَتَیَّ هَاتَیْنِ طَالِقٌ وَ هُمَا طَاهِرَتَانِ أَ یَقَعُ الطَّلَاقُ قَالَ نَعَمْ</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733255_3830689328"/>
      <w:bookmarkStart w:id="768" w:name="_Toc348"/>
      <w:bookmarkEnd w:id="767"/>
      <w:r>
        <w:rPr>
          <w:rtl w:val="true"/>
        </w:rPr>
        <w:t>بَابُ الْإِشْهَادِ عَلَی الرَّجْعَةِ</w:t>
      </w:r>
      <w:bookmarkEnd w:id="768"/>
    </w:p>
    <w:p>
      <w:pPr>
        <w:pStyle w:val="Heading4"/>
        <w:numPr>
          <w:ilvl w:val="3"/>
          <w:numId w:val="1"/>
        </w:numPr>
        <w:rPr/>
      </w:pPr>
      <w:bookmarkStart w:id="769" w:name="__RefHeading___Toc1733257_3830689328"/>
      <w:bookmarkStart w:id="770" w:name="_Toc349"/>
      <w:bookmarkEnd w:id="769"/>
      <w:r>
        <w:rPr/>
        <w:t>1</w:t>
      </w:r>
      <w:r>
        <w:rPr>
          <w:rtl w:val="true"/>
        </w:rPr>
        <w:t xml:space="preserve">- </w:t>
      </w:r>
      <w:r>
        <w:rPr>
          <w:rtl w:val="true"/>
        </w:rPr>
        <w:t>حدیث</w:t>
      </w:r>
      <w:bookmarkEnd w:id="7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الَّذِی یُرَاجِعُ وَ لَمْ یُشْهِدْ قَالَ یُشْهِدُ أَحَبُّ إِلَیَّ وَ لَا أَرَی بِالَّذِی صَنَعَ بَأْساً</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733259_3830689328"/>
      <w:bookmarkStart w:id="772" w:name="_Toc350"/>
      <w:bookmarkEnd w:id="771"/>
      <w:r>
        <w:rPr/>
        <w:t>2</w:t>
      </w:r>
      <w:r>
        <w:rPr>
          <w:rtl w:val="true"/>
        </w:rPr>
        <w:t xml:space="preserve">- </w:t>
      </w:r>
      <w:r>
        <w:rPr>
          <w:rtl w:val="true"/>
        </w:rPr>
        <w:t>حدیث</w:t>
      </w:r>
      <w:bookmarkEnd w:id="7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مُوسَی بْنِ بَکْرٍ عَنْ </w:t>
      </w:r>
      <w:r>
        <w:rPr>
          <w:rFonts w:eastAsia="Amiri" w:cs="Amiri" w:ascii="Amiri" w:hAnsi="Amiri"/>
          <w:color w:val="111111"/>
          <w:sz w:val="28"/>
          <w:szCs w:val="28"/>
          <w:rtl w:val="true"/>
          <w:lang w:bidi="ar-SA"/>
        </w:rPr>
        <w:t xml:space="preserve">) </w:t>
      </w:r>
      <w:bookmarkStart w:id="773" w:name="pg16969_185539"/>
    </w:p>
    <w:p>
      <w:pPr>
        <w:pStyle w:val="BookText"/>
        <w:rPr/>
      </w:pPr>
      <w:bookmarkEnd w:id="773"/>
      <w:r>
        <w:rPr>
          <w:rFonts w:ascii="Amiri" w:hAnsi="Amiri" w:eastAsia="Amiri" w:cs="Amiri"/>
          <w:color w:val="111111"/>
          <w:sz w:val="28"/>
          <w:sz w:val="28"/>
          <w:szCs w:val="28"/>
          <w:rtl w:val="true"/>
          <w:lang w:bidi="ar-SA"/>
        </w:rPr>
        <w:t>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رَجُلَیْنِ إِذَا طَلَّقَ وَ إِذَا رَجَعَ فَإِنْ جَهِلَ فَغَشِیَهَا فَلْیُشْهِدِ الْآنَ عَلَی مَا صَنَعَ وَ هِیَ امْرَأَتُهُ فَإِنْ کَانَ لَمْ یُشْهِدْ حِینَ طَلَّقَ فَلَیْسَ طَلَاقُهُ بِشَیْ‌ءٍ</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733261_3830689328"/>
      <w:bookmarkStart w:id="775" w:name="_Toc351"/>
      <w:bookmarkEnd w:id="774"/>
      <w:r>
        <w:rPr/>
        <w:t>3</w:t>
      </w:r>
      <w:r>
        <w:rPr>
          <w:rtl w:val="true"/>
        </w:rPr>
        <w:t xml:space="preserve">- </w:t>
      </w:r>
      <w:r>
        <w:rPr>
          <w:rtl w:val="true"/>
        </w:rPr>
        <w:t>حدیث</w:t>
      </w:r>
      <w:bookmarkEnd w:id="7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لَا یَکُونُ بِغَیْرِ شُهُودٍ وَ إِنَّ الرَّجْعَةَ بِغَیْرِ شُهُودٍ رَجْعَةٌ وَ لَکِنْ لَیُشْهِدُ بَعْدُ فَهُوَ أَفْضَلُ</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733263_3830689328"/>
      <w:bookmarkStart w:id="777" w:name="_Toc352"/>
      <w:bookmarkEnd w:id="776"/>
      <w:r>
        <w:rPr/>
        <w:t>4</w:t>
      </w:r>
      <w:r>
        <w:rPr>
          <w:rtl w:val="true"/>
        </w:rPr>
        <w:t xml:space="preserve">- </w:t>
      </w:r>
      <w:r>
        <w:rPr>
          <w:rtl w:val="true"/>
        </w:rPr>
        <w:t>حدیث</w:t>
      </w:r>
      <w:bookmarkEnd w:id="7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 طَلَّقَ امْرَأَتَهُ وَاحِدَةً ثُمَّ رَاجَعَهَا قَبْلَ أَنْ تَنْقَضِیَ عِدَّتُهَا وَ لَمْ یُشْهِدْ عَلَی رَجْعَتِهَا قَالَ هِیَ امْرَأَتُهُ مَا لَمْ تَنْقَضِ عِدَّتُهَا وَ قَدْ کَانَ یَنْبَغِی لَهُ أَنْ یُشْهِدَ عَلَی رَجْعَتِهَا فَإِنْ جَهِلَ ذَلِکَ فَلْیُشْهِدْ حِینَ عَلِمَ وَ لَا أَرَی بِالَّذِی صَنَعَ بَأْساً وَ إِنَّ کَثِیراً مِنَ النَّاسِ لَوْ أَرَادُوا الْبَیِّنَةَ عَلَی نِکَاحِهِمُ الْیَوْمَ لَمْ یَجِدُوا أَحَداً یُثْبِتُ الشَّهَادَةَ عَلَی مَا کَانَ مِنْ أَمْرِهِمَا وَ لَا أَرَی بِالَّذِی صَنَعَ بَأْساً وَ إِنْ یُشْهِدْ فَهُوَ أَحْسَنُ</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1733265_3830689328"/>
      <w:bookmarkStart w:id="779" w:name="_Toc353"/>
      <w:bookmarkEnd w:id="778"/>
      <w:r>
        <w:rPr/>
        <w:t>5</w:t>
      </w:r>
      <w:r>
        <w:rPr>
          <w:rtl w:val="true"/>
        </w:rPr>
        <w:t xml:space="preserve">- </w:t>
      </w:r>
      <w:r>
        <w:rPr>
          <w:rtl w:val="true"/>
        </w:rPr>
        <w:t>حدیث</w:t>
      </w:r>
      <w:bookmarkEnd w:id="77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وَاحِدَةً قَالَ هُوَ أَمْلَکُ بِرَجْعَتِهَا مَا لَمْ تَنْقَضِ الْعِدَّةُ قُلْتُ فَإِنْ لَمْ یُشْهِدْ عَلَی رَجْعَتِهَا قَالَ فَلْیُشْهِدْ قُلْتُ فَإِنْ غَفَلَ عَنْ ذَلِکَ قَالَ فَلْیُشْهِدْ حِینَ یَذْکُرُ وَ إِنَّمَا جُعِلَ الشُّهُودُ لِمَکَانِ الْمِیرَاثِ</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733267_3830689328"/>
      <w:bookmarkStart w:id="781" w:name="_Toc354"/>
      <w:bookmarkEnd w:id="780"/>
      <w:r>
        <w:rPr>
          <w:rtl w:val="true"/>
        </w:rPr>
        <w:t>بَابُ أَنَّ الْمُرَاجَعَةَ لَا تَکُونُ إِلَّا بِالْمُوَاقَعَةِ</w:t>
      </w:r>
      <w:bookmarkEnd w:id="781"/>
    </w:p>
    <w:p>
      <w:pPr>
        <w:pStyle w:val="Heading4"/>
        <w:numPr>
          <w:ilvl w:val="3"/>
          <w:numId w:val="1"/>
        </w:numPr>
        <w:rPr/>
      </w:pPr>
      <w:bookmarkStart w:id="782" w:name="__RefHeading___Toc1733269_3830689328"/>
      <w:bookmarkStart w:id="783" w:name="_Toc355"/>
      <w:bookmarkEnd w:id="782"/>
      <w:r>
        <w:rPr/>
        <w:t>1</w:t>
      </w:r>
      <w:r>
        <w:rPr>
          <w:rtl w:val="true"/>
        </w:rPr>
        <w:t xml:space="preserve">- </w:t>
      </w:r>
      <w:r>
        <w:rPr>
          <w:rtl w:val="true"/>
        </w:rPr>
        <w:t>حدیث</w:t>
      </w:r>
      <w:bookmarkEnd w:id="7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عَنِ ابْنِ أَبِی نَصْرٍ عَنْ عَبْدِ الْکَرِیمِ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هِیَ الْجِمَاعُ وَ إِلَّا فَإِنَّمَا هِیَ وَاحِدَةٌ</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733271_3830689328"/>
      <w:bookmarkStart w:id="785" w:name="_Toc356"/>
      <w:bookmarkEnd w:id="784"/>
      <w:r>
        <w:rPr/>
        <w:t>2</w:t>
      </w:r>
      <w:r>
        <w:rPr>
          <w:rtl w:val="true"/>
        </w:rPr>
        <w:t xml:space="preserve">- </w:t>
      </w:r>
      <w:r>
        <w:rPr>
          <w:rtl w:val="true"/>
        </w:rPr>
        <w:t>حدیث</w:t>
      </w:r>
      <w:bookmarkEnd w:id="7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بْنِ شَاذَانَ جَمِیعاً عَنِ ابْنِ أَبِی عُمَیْرٍ عَنْ عَبْدِ الرَّحْمَنِ بْنِ الْحَجَّاجِ قَالَ قَالَ أَبُو عَبْدِ اللَّهِ ع فِی رَجُلٍ یُطَلِّقُ امْرَأَتَهُ لَهُ أَنْ یُرَاجِعَ</w:t>
      </w:r>
      <w:r>
        <w:rPr>
          <w:rFonts w:eastAsia="Amiri" w:cs="Amiri" w:ascii="Amiri" w:hAnsi="Amiri"/>
          <w:color w:val="111111"/>
          <w:sz w:val="28"/>
          <w:szCs w:val="28"/>
          <w:rtl w:val="true"/>
          <w:lang w:bidi="ar-SA"/>
        </w:rPr>
        <w:t xml:space="preserve">- </w:t>
      </w:r>
      <w:bookmarkStart w:id="786" w:name="pg16969_185540"/>
    </w:p>
    <w:p>
      <w:pPr>
        <w:pStyle w:val="BookText"/>
        <w:rPr/>
      </w:pPr>
      <w:bookmarkEnd w:id="786"/>
      <w:r>
        <w:rPr>
          <w:rFonts w:ascii="Amiri" w:hAnsi="Amiri" w:eastAsia="Amiri" w:cs="Amiri"/>
          <w:color w:val="111111"/>
          <w:sz w:val="28"/>
          <w:sz w:val="28"/>
          <w:szCs w:val="28"/>
          <w:rtl w:val="true"/>
          <w:lang w:bidi="ar-SA"/>
        </w:rPr>
        <w:t>وَ قَالَ لَا یُطَلِّقُ التَّطْلِیقَةَ الْأُخْرَی حَتَّی یَمَسَّهَا</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1733273_3830689328"/>
      <w:bookmarkStart w:id="788" w:name="_Toc357"/>
      <w:bookmarkEnd w:id="787"/>
      <w:r>
        <w:rPr/>
        <w:t>3</w:t>
      </w:r>
      <w:r>
        <w:rPr>
          <w:rtl w:val="true"/>
        </w:rPr>
        <w:t xml:space="preserve">- </w:t>
      </w:r>
      <w:r>
        <w:rPr>
          <w:rtl w:val="true"/>
        </w:rPr>
        <w:t>حدیث</w:t>
      </w:r>
      <w:bookmarkEnd w:id="7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بُکَیْرٍ قَالَ سَمِعْتُ أَبَا جَعْفَرٍ علیه السلام یَقُولُ إِذَا طَلَّقَ الرَّجُلُ امْرَأَتَهُ وَ أَشْهَدَ شَاهِدَیْنِ عَدْلَیْنِ فِی قُبُلِ عِدَّتِهَا فَلَیْسَ لَهُ أَنْ یُطَلِّقَهَا حَتَّی تَنْقَضِیَ عِدَّتُهَا إِلَّا أَنْ یُرَاجِعَهَا</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733275_3830689328"/>
      <w:bookmarkStart w:id="790" w:name="_Toc358"/>
      <w:bookmarkEnd w:id="789"/>
      <w:r>
        <w:rPr/>
        <w:t>4</w:t>
      </w:r>
      <w:r>
        <w:rPr>
          <w:rtl w:val="true"/>
        </w:rPr>
        <w:t xml:space="preserve">- </w:t>
      </w:r>
      <w:r>
        <w:rPr>
          <w:rtl w:val="true"/>
        </w:rPr>
        <w:t>حدیث</w:t>
      </w:r>
      <w:bookmarkEnd w:id="7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وَ مُحَمَّدُ بْنُ إِسْمَاعِیلَ عَنِ الْفَضْلِ بْنِ شَاذَانَ عَنْ صَفْوَانَ عَنْ إِسْحَاقَ بْنِ عَمَّارٍ عَنْ أَبِی إِبْرَاهِیمَ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یُطَلِّقُ امْرَأَتَهُ فِی طُهْرٍ مِنْ غَیْرِ جِمَاعٍ ثُمَّ یُرَاجِعُهَا فِی یَوْمِهِ ذَلِکَ ثُمَّ یُطَلِّقُهَا تَبِینُ مِنْهُ بِثَلَاثِ تَطْلِیقَاتٍ فِی طُهْرٍ وَاحِدٍ فَقَالَ خَالَفَ السُّنَّةَ قُلْتُ فَلَیْسَ یَنْبَغِی لَهُ إِذَا هُوَ رَاجَعَهَا أَنْ یُطَلِّقَهَا إِلَّا فِی طُهْرٍ فَقَالَ نَعَمْ قُلْتُ حَتَّی یُجَامِعَ قَالَ نَعَمْ</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733277_3830689328"/>
      <w:bookmarkStart w:id="792" w:name="_Toc359"/>
      <w:bookmarkEnd w:id="791"/>
      <w:r>
        <w:rPr/>
        <w:t>5</w:t>
      </w:r>
      <w:r>
        <w:rPr>
          <w:rtl w:val="true"/>
        </w:rPr>
        <w:t xml:space="preserve">- </w:t>
      </w:r>
      <w:r>
        <w:rPr>
          <w:rtl w:val="true"/>
        </w:rPr>
        <w:t>حدیث</w:t>
      </w:r>
      <w:bookmarkEnd w:id="7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صَفْوَانَ عَنِ ابْنِ مُسْکَانَ عَنْ إِسْحَاقَ بْنِ عَمَّارٍ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الرَّجْعَةُ الْجِمَاعُ وَ إِلَّا فَإِنَّمَا هِیَ وَاحِدَةٌ</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733279_3830689328"/>
      <w:bookmarkStart w:id="794" w:name="_Toc360"/>
      <w:bookmarkEnd w:id="793"/>
      <w:r>
        <w:rPr>
          <w:rtl w:val="true"/>
        </w:rPr>
        <w:t>بَابٌ‌</w:t>
      </w:r>
      <w:bookmarkEnd w:id="794"/>
    </w:p>
    <w:p>
      <w:pPr>
        <w:pStyle w:val="Heading4"/>
        <w:numPr>
          <w:ilvl w:val="3"/>
          <w:numId w:val="1"/>
        </w:numPr>
        <w:rPr/>
      </w:pPr>
      <w:bookmarkStart w:id="795" w:name="__RefHeading___Toc1733281_3830689328"/>
      <w:bookmarkStart w:id="796" w:name="_Toc361"/>
      <w:bookmarkEnd w:id="795"/>
      <w:r>
        <w:rPr/>
        <w:t>1</w:t>
      </w:r>
      <w:r>
        <w:rPr>
          <w:rtl w:val="true"/>
        </w:rPr>
        <w:t xml:space="preserve">- </w:t>
      </w:r>
      <w:r>
        <w:rPr>
          <w:rtl w:val="true"/>
        </w:rPr>
        <w:t>حدیث</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وَلَّادٍ الْحَنَّاطِ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امْرَأَةٍ ادَّعَتْ عَلَی زَوْجِهَا أَنَّهُ طَلَّقَهَا تَطْلِیقَةً طَلَاقَ الْعِدَّةِ طَلَاقاً صَحِیحاً یَعْنِی عَلَی طُهْرٍ مِنْ غَیْرِ جِمَاعٍ وَ أَشْهَدَ لَهَا شُهُوداً عَلَی ذَلِکَ ثُمَّ أَنْکَرَ الزَّوْجُ بَعْدَ ذَلِکَ فَقَالَ إِنْ کَانَ إِنْکَارُهُ الطَّلَاقَ قَبْلَ انْقِضَاءِ الْعِدَّةِ فَإِنَّ إِنْکَارَهُ لِلطَّلَاقِ رَجْعَةٌ لَهَا وَ إِنْ کَانَ أَنْکَرَ الطَّلَاقَ بَعْدَ انْقِضَاءِ الْعِدَّةِ فَإِنَّ عَلَی الْإِمَامِ أَنْ یُفَرِّقَ بَیْنَهُمَا بَعْدَ شَهَادَةِ الشُّهُودِ بَعْدَ أَنْ </w:t>
      </w:r>
      <w:r>
        <w:rPr>
          <w:rStyle w:val="FootnoteAnchor"/>
          <w:rtl w:val="true"/>
        </w:rPr>
        <w:footnoteReference w:id="156"/>
      </w:r>
      <w:r>
        <w:rPr>
          <w:rFonts w:ascii="Amiri" w:hAnsi="Amiri" w:eastAsia="Amiri" w:cs="Amiri"/>
          <w:color w:val="111111"/>
          <w:sz w:val="28"/>
          <w:sz w:val="28"/>
          <w:szCs w:val="28"/>
          <w:rtl w:val="true"/>
          <w:lang w:bidi="ar-SA"/>
        </w:rPr>
        <w:t>یَسْتَحْلِفَ أَنَّ إِنْکَارَهُ لِلطَّلَاقِ بَعْدَ انْقِضَاءِ الْعِدَّةِ وَ هُوَ خَاطِبٌ مِنَ الْخُطَّابِ</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733283_3830689328"/>
      <w:bookmarkStart w:id="798" w:name="_Toc362"/>
      <w:bookmarkEnd w:id="797"/>
      <w:r>
        <w:rPr/>
        <w:t>2</w:t>
      </w:r>
      <w:r>
        <w:rPr>
          <w:rtl w:val="true"/>
        </w:rPr>
        <w:t xml:space="preserve">- </w:t>
      </w:r>
      <w:r>
        <w:rPr>
          <w:rtl w:val="true"/>
        </w:rPr>
        <w:t>حدیث</w:t>
      </w:r>
      <w:bookmarkEnd w:id="7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سَعْدِ بْنِ سَعْدٍ عَنِ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رَجُلٍ قَالَ لِامْرَأَتِهِ اعْتَدِّی فَقَدْ خَلَّیْتُ سَبِیلَکِ ثُمَّ أَشْهَدَ عَلَی رَجْعَتِهَا بَعْدَ ذَلِکَ بِأَیَّامٍ ثُمَّ غَابَ عَنْهَا قَبْلَ أَنْ یُجَامِعَهَا حَتَّی مَضَتْ لِذَلِکَ أَشْهُرٌ بَعْدَ الْعِدَّةِ أَوْ أَکْثَرُ فَکَیْفَ تَأْمُرُهُ قَالَ إِذَا أَشْهَدَ عَلَی رَجْعَتِهِ فَهِیَ زَوْجَتُهُ</w:t>
      </w:r>
      <w:r>
        <w:rPr>
          <w:rFonts w:eastAsia="Amiri" w:cs="Amiri" w:ascii="Amiri" w:hAnsi="Amiri"/>
          <w:color w:val="111111"/>
          <w:sz w:val="28"/>
          <w:szCs w:val="28"/>
          <w:rtl w:val="true"/>
          <w:lang w:bidi="ar-SA"/>
        </w:rPr>
        <w:t xml:space="preserve">.. </w:t>
      </w:r>
      <w:bookmarkStart w:id="799" w:name="pg16969_185541"/>
    </w:p>
    <w:p>
      <w:pPr>
        <w:pStyle w:val="Heading4"/>
        <w:numPr>
          <w:ilvl w:val="3"/>
          <w:numId w:val="1"/>
        </w:numPr>
        <w:rPr/>
      </w:pPr>
      <w:bookmarkStart w:id="800" w:name="__RefHeading___Toc1733285_3830689328"/>
      <w:bookmarkStart w:id="801" w:name="_Toc363"/>
      <w:bookmarkEnd w:id="799"/>
      <w:bookmarkEnd w:id="800"/>
      <w:r>
        <w:rPr/>
        <w:t>3</w:t>
      </w:r>
      <w:r>
        <w:rPr>
          <w:rtl w:val="true"/>
        </w:rPr>
        <w:t xml:space="preserve">- </w:t>
      </w:r>
      <w:r>
        <w:rPr>
          <w:rtl w:val="true"/>
        </w:rPr>
        <w:t>حدیث</w:t>
      </w:r>
      <w:bookmarkEnd w:id="8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طَلَّقَ امْرَأَتَهُ وَ أَشْهَدَ شَاهِدَیْنِ ثُمَّ أَشْهَدَ عَلَی رَجْعَتِهَا سِرّاً مِنْهَا وَ اسْتَکْتَمَ ذَلِکَ الشُّهُودَ فَلَمْ تَعْلَمِ الْمَرْأَةُ بِالرَّجْعَةِ حَتَّی انْقَضَتْ عِدَّتُهَا قَالَ تَخَیَّرُ الْمَرْأَةُ فَإِنْ شَاءَتْ زَوْجَهَا وَ إِنْ شَاءَتْ غَیْرَ ذَلِکَ وَ إِنْ تَزَوَّجَتْ قَبْلَ أَنْ تَعْلَمَ بِالرَّجْعَةِ الَّتِی أَشْهَدَ عَلَیْهَا زَوْجُهَا فَلَیْسَ لِلَّذِی طَلَّقَهَا عَلَیْهَا سَبِیلٌ وَ زَوْجُهَا الْأَخِیرُ أَحَقُّ بِهَا</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733287_3830689328"/>
      <w:bookmarkStart w:id="803" w:name="_Toc364"/>
      <w:bookmarkEnd w:id="802"/>
      <w:r>
        <w:rPr>
          <w:rtl w:val="true"/>
        </w:rPr>
        <w:t>بَابٌ‌</w:t>
      </w:r>
      <w:bookmarkEnd w:id="803"/>
    </w:p>
    <w:p>
      <w:pPr>
        <w:pStyle w:val="Heading4"/>
        <w:numPr>
          <w:ilvl w:val="3"/>
          <w:numId w:val="1"/>
        </w:numPr>
        <w:rPr/>
      </w:pPr>
      <w:bookmarkStart w:id="804" w:name="__RefHeading___Toc1733289_3830689328"/>
      <w:bookmarkStart w:id="805" w:name="_Toc365"/>
      <w:bookmarkEnd w:id="804"/>
      <w:r>
        <w:rPr/>
        <w:t>1</w:t>
      </w:r>
      <w:r>
        <w:rPr>
          <w:rtl w:val="true"/>
        </w:rPr>
        <w:t xml:space="preserve">- </w:t>
      </w:r>
      <w:r>
        <w:rPr>
          <w:rtl w:val="true"/>
        </w:rPr>
        <w:t>حدیث</w:t>
      </w:r>
      <w:bookmarkEnd w:id="8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عَنْ زُرَارَةَ عَنْ أَحَدِهِمَا ع فِی رَجُلٍ یُطَلِّقُ امْرَأَتَهُ تَطْلِیقَةً ثُمَّ یَدَعُهَا حَتَّی تَمْضِیَ ثَلَاثَةُ أَشْهُرٍ إِلَّا یَوْماً ثُمَّ یُرَاجِعُهَا فِی مَجْلِسٍ ثُمَّ یُطَلِّقُهَا ثُمَّ فَعَلَ ذَلِکَ فِی آخِرِ الثَّلَاثَةِ الْأَشْهُرِ أَیْضاً قَالَ فَقَالَ إِذَا أَدْخَلَ الرَّجْعَةَ اعْتَدَّتْ بِالتَّطْلِیقَةِ الْأَخِیرَةِ وَ إِذَا طَلَّقَ بِغَیْرِ رَجْعَةٍ لَمْ یَکُنْ لَهُ طَلَاقٌ</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733291_3830689328"/>
      <w:bookmarkStart w:id="807" w:name="_Toc366"/>
      <w:bookmarkEnd w:id="806"/>
      <w:r>
        <w:rPr>
          <w:rtl w:val="true"/>
        </w:rPr>
        <w:t>بَابُ الَّتِی لَا تَحِلُّ لِزَوْجِهَا حَتَّی تَنْکِحَ زَوْجاً غَیْرَهُ</w:t>
      </w:r>
      <w:bookmarkEnd w:id="807"/>
    </w:p>
    <w:p>
      <w:pPr>
        <w:pStyle w:val="Heading4"/>
        <w:numPr>
          <w:ilvl w:val="3"/>
          <w:numId w:val="1"/>
        </w:numPr>
        <w:rPr/>
      </w:pPr>
      <w:bookmarkStart w:id="808" w:name="__RefHeading___Toc1733293_3830689328"/>
      <w:bookmarkStart w:id="809" w:name="_Toc367"/>
      <w:bookmarkEnd w:id="808"/>
      <w:r>
        <w:rPr/>
        <w:t>1</w:t>
      </w:r>
      <w:r>
        <w:rPr>
          <w:rtl w:val="true"/>
        </w:rPr>
        <w:t xml:space="preserve">- </w:t>
      </w:r>
      <w:r>
        <w:rPr>
          <w:rtl w:val="true"/>
        </w:rPr>
        <w:t>حدیث</w:t>
      </w:r>
      <w:bookmarkEnd w:id="80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الطَّلَاقِ الَّذِی لَا یَحِلُّ لَهُ حَتَّی تَنْکِحَ زَوْجاً غَیْرَهُ فَقَالَ أُخْبِرُکَ بِمَا صَنَعْتُ أَنَا بِامْرَأَةٍ کَانَتْ عِنْدِی وَ أَرَدْتُ أَنْ أُطَلِّقَهَا فَتَرَکْتُهَا حَتَّی إِذَا طَمِثَتْ وَ طَهُرَتْ طَلَّقْتُهَا مِنْ غَیْرِ جِمَاعٍ وَ أَشْهَدْتُ عَلَی ذَلِکَ شَاهِدَیْنِ ثُمَّ تَرَکْتُهَا حَتَّی إِذَا کَادَتْ أَنْ تَنْقَضِیَ عِدَّتُهَا رَاجَعْتُهَا وَ دَخَلْتُ بِهَا وَ تَرَکْتُهَا حَتَّی إِذَا طَمِثَتْ وَ طَهُرَتْ ثُمَّ طَلَّقْتُهَا عَلَی طُهْرٍ مِنْ غَیْرِ جِمَاعٍ بِشَاهِدَیْنِ ثُمَّ تَرَکْتُهَا حَتَّی إِذَا کَانَ قَبْلَ أَنْ تَنْقَضِیَ عِدَّتُهَا رَاجَعْتُهَا وَ دَخَلْتُ بِهَا حَتَّی إِذَا طَمِثَتْ وَ طَهُرَتْ طَلَّقْتُهَا عَلَی طُهْرٍ بِغَیْرِ جِمَاعٍ بِشُهُودٍ وَ إِنَّمَا </w:t>
      </w:r>
      <w:r>
        <w:rPr>
          <w:rFonts w:eastAsia="Amiri" w:cs="Amiri" w:ascii="Amiri" w:hAnsi="Amiri"/>
          <w:color w:val="111111"/>
          <w:sz w:val="28"/>
          <w:szCs w:val="28"/>
          <w:rtl w:val="true"/>
          <w:lang w:bidi="ar-SA"/>
        </w:rPr>
        <w:t xml:space="preserve">. </w:t>
      </w:r>
      <w:bookmarkStart w:id="810" w:name="pg16969_185542"/>
    </w:p>
    <w:p>
      <w:pPr>
        <w:pStyle w:val="BookText"/>
        <w:rPr/>
      </w:pPr>
      <w:bookmarkEnd w:id="810"/>
      <w:r>
        <w:rPr>
          <w:rFonts w:ascii="Amiri" w:hAnsi="Amiri" w:eastAsia="Amiri" w:cs="Amiri"/>
          <w:color w:val="111111"/>
          <w:sz w:val="28"/>
          <w:sz w:val="28"/>
          <w:szCs w:val="28"/>
          <w:rtl w:val="true"/>
          <w:lang w:bidi="ar-SA"/>
        </w:rPr>
        <w:t xml:space="preserve">فَعَلْتُ ذَلِکَ بِهَا إِنَّهُ لَمْ یَکُنْ لِی بِهَا حَاجَةٌ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1733295_3830689328"/>
      <w:bookmarkStart w:id="812" w:name="_Toc368"/>
      <w:bookmarkEnd w:id="811"/>
      <w:r>
        <w:rPr/>
        <w:t>2</w:t>
      </w:r>
      <w:r>
        <w:rPr>
          <w:rtl w:val="true"/>
        </w:rPr>
        <w:t xml:space="preserve">- </w:t>
      </w:r>
      <w:r>
        <w:rPr>
          <w:rtl w:val="true"/>
        </w:rPr>
        <w:t>حدیث</w:t>
      </w:r>
      <w:bookmarkEnd w:id="8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وَ حُمَیْدُ بْنُ زِیَادٍ عَنِ ابْنِ سَمَاعَةَ عَنْ جَعْفَرِ بْنِ سَمَاعَةَ وَ عَلِیِّ بْنِ خَالِدٍ عَنْ عَبْدِ الْکَرِیمِ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الَّتِی لَا تَحِلُّ لِزَوْجِهَا حَتَّی تَنْکِحَ زَوْجاً غَیْرَهُ قَالَ هِیَ الَّتِی تُطَلَّقُ ثُمَّ تُرَاجَعُ ثُمَّ تُطَلَّقُ ثُمَّ تُرَاجَعُ ثُمَّ تُطَلَّقُ فَهِیَ الَّتِی لَا تَحِلُّ لَهُ حَتَّی تَنْکِحَ زَوْجاً غَیْرَهُ وَ قَالَ الرَّجْعَةُ بِالْجِمَاعِ وَ إِلَّا فَإِنَّمَا هِیَ وَاحِدَةٌ</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733297_3830689328"/>
      <w:bookmarkStart w:id="814" w:name="_Toc369"/>
      <w:bookmarkEnd w:id="813"/>
      <w:r>
        <w:rPr/>
        <w:t>3</w:t>
      </w:r>
      <w:r>
        <w:rPr>
          <w:rtl w:val="true"/>
        </w:rPr>
        <w:t xml:space="preserve">- </w:t>
      </w:r>
      <w:r>
        <w:rPr>
          <w:rtl w:val="true"/>
        </w:rPr>
        <w:t>حدیث</w:t>
      </w:r>
      <w:bookmarkEnd w:id="8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أَیُّوبَ بْنِ نُوحٍ وَ أَبُو عَلِیٍّ الْأَشْعَرِیُّ عَنْ مُحَمَّدِ بْنِ عَبْدِ الْجَبَّارِ وَ مُحَمَّدُ بْنُ إِسْمَاعِیلَ عَنِ الْفَضْلِ بْنِ شَاذَانَ وَ حُمَیْدُ بْنُ زِیَادٍ عَنِ ابْنِ سَمَاعَةَ کُلِّهِمْ عَنْ صَفْوَانَ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الْمَرْأَةُ الَّتِی لَا تَحِلُّ لِزَوْجِهَا حَتَّی تَنْکِحَ زَوْجاً غَیْرَهُ قَالَ هِیَ الَّتِی تُطَلَّقُ ثُمَّ تُرَاجَعُ ثُمَّ تُطَلَّقُ ثُمَّ تُرَاجَعُ ثُمَّ تُطَلَّقُ الثَّالِثَةَ فَهِیَ الَّتِی لَا تَحِلُّ لِزَوْجِهَا حَتَّی تَنْکِحَ زَوْجاً غَیْرَهُ وَ یَذُوقَ عُسَیْلَتَهَا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1733299_3830689328"/>
      <w:bookmarkStart w:id="816" w:name="_Toc370"/>
      <w:bookmarkEnd w:id="815"/>
      <w:r>
        <w:rPr/>
        <w:t>4</w:t>
      </w:r>
      <w:r>
        <w:rPr>
          <w:rtl w:val="true"/>
        </w:rPr>
        <w:t xml:space="preserve">- </w:t>
      </w:r>
      <w:r>
        <w:rPr>
          <w:rtl w:val="true"/>
        </w:rPr>
        <w:t>حدیث</w:t>
      </w:r>
      <w:bookmarkEnd w:id="8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مُوسَی بْنِ بَکْرٍ عَنْ زُرَارَةَ عَنْ أَبِی جَعْفَرٍ ع فِی الرَّجُلِ یُطَلِّقُ امْرَأَتَهُ تَطْلِیقَةً ثُمَّ یُرَاجِعُهَا بَعْدَ انْقِضَاءِ عِدَّتِهَا فَإِذَا طَلَّقَهَا الثَّالِثَةَ لَمْ تَحِلَّ لَهُ حَتَّی تَنْکِحَ زَوْجاً غَیْرَهُ فَإِذَا تَزَوَّجَهَا غَیْرُهُ وَ لَمْ یَدْخُلْ بِهَا وَ طَلَّقَهَا أَوْ مَاتَ عَنْهَا لَمْ تَحِلَّ لِزَوْجِهَا الْأَوَّلِ حَتَّی یَذُوقَ الْآخَرُ عُسَیْلَتَهَا</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733301_3830689328"/>
      <w:bookmarkStart w:id="818" w:name="_Toc371"/>
      <w:bookmarkEnd w:id="817"/>
      <w:r>
        <w:rPr/>
        <w:t>5</w:t>
      </w:r>
      <w:r>
        <w:rPr>
          <w:rtl w:val="true"/>
        </w:rPr>
        <w:t xml:space="preserve">- </w:t>
      </w:r>
      <w:r>
        <w:rPr>
          <w:rtl w:val="true"/>
        </w:rPr>
        <w:t>حدیث</w:t>
      </w:r>
      <w:bookmarkEnd w:id="81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مُسْکَانَ عَنْ أَبِی بَصِیرٍ عَنْ أَبِی عَبْدِ اللَّهِ ع فِی الْمُطَلَّقَةِ التَّطْلِیقَةَ الثَّالِثَةَ لَا تَحِلُّ لَهُ حَتَّی تَنْکِحَ زَوْجاً غَیْرَهُ وَ یَذُوقَ عُسَیْلَتَهَا</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733303_3830689328"/>
      <w:bookmarkStart w:id="820" w:name="_Toc372"/>
      <w:bookmarkEnd w:id="819"/>
      <w:r>
        <w:rPr/>
        <w:t>6</w:t>
      </w:r>
      <w:r>
        <w:rPr>
          <w:rtl w:val="true"/>
        </w:rPr>
        <w:t xml:space="preserve">- </w:t>
      </w:r>
      <w:r>
        <w:rPr>
          <w:rtl w:val="true"/>
        </w:rPr>
        <w:t>حدیث</w:t>
      </w:r>
      <w:bookmarkEnd w:id="8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عَلِیِّ بْنِ الْفَضْلِ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رَجُلٌ طَلَّقَ امْرَأَتَهُ الطَّلَاقَ الَّذِی لَا تَحِلُّ لَهُ حَتَّی تَنْکِحَ زَوْجاً غَیْرَهُ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فَتَزَوَّجَهَا غُلَامٌ لَمْ یَحْتَلِمْ قَالَ لَا حَتَّی یَبْلُغَ فَکَتَبْتُ إِلَیْهِ مَا حَدُّ الْبُلُوغِ فَقَالَ مَا أَوْجَبَ عَلَی الْمُؤْمِنِینَ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821" w:name="pg16969_185543"/>
    </w:p>
    <w:p>
      <w:pPr>
        <w:pStyle w:val="Heading3"/>
        <w:numPr>
          <w:ilvl w:val="2"/>
          <w:numId w:val="1"/>
        </w:numPr>
        <w:rPr/>
      </w:pPr>
      <w:bookmarkStart w:id="822" w:name="__RefHeading___Toc1733305_3830689328"/>
      <w:bookmarkStart w:id="823" w:name="_Toc373"/>
      <w:bookmarkEnd w:id="821"/>
      <w:bookmarkEnd w:id="822"/>
      <w:r>
        <w:rPr>
          <w:rtl w:val="true"/>
        </w:rPr>
        <w:t>بَابُ مَا یَهْدِمُ الطَّلَاقَ وَ مَا لَا یَهْدِمُ</w:t>
      </w:r>
      <w:bookmarkEnd w:id="823"/>
    </w:p>
    <w:p>
      <w:pPr>
        <w:pStyle w:val="Heading4"/>
        <w:numPr>
          <w:ilvl w:val="3"/>
          <w:numId w:val="1"/>
        </w:numPr>
        <w:rPr/>
      </w:pPr>
      <w:bookmarkStart w:id="824" w:name="__RefHeading___Toc1733307_3830689328"/>
      <w:bookmarkStart w:id="825" w:name="_Toc374"/>
      <w:bookmarkEnd w:id="824"/>
      <w:r>
        <w:rPr/>
        <w:t>1</w:t>
      </w:r>
      <w:r>
        <w:rPr>
          <w:rtl w:val="true"/>
        </w:rPr>
        <w:t xml:space="preserve">- </w:t>
      </w:r>
      <w:r>
        <w:rPr>
          <w:rtl w:val="true"/>
        </w:rPr>
        <w:t>حدیث</w:t>
      </w:r>
      <w:bookmarkEnd w:id="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عَبْدِ اللَّهِ بْنِ الْمُغِیرَةِ عَنْ شُعَیْبٍ الْحَدَّادِ عَنْ مُعَلَّی بْنِ خُنَیْسٍ عَنْ أَبِی عَبْدِ اللَّهِ ع فِی رَجُلٍ طَلَّقَ امْرَأَتَهُ ثُمَّ لَمْ یُرَاجِعْهَا حَتَّی حَاضَتْ ثَلَاثَ حِیَضٍ ثُمَّ تَزَوَّجَهَا ثُمَّ طَلَّقَهَا فَتَرَکَهَا حَتَّی حَاضَتْ ثَلَاثَ حِیَضٍ مِنْ غَیْرِ أَنْ یُرَاجِعَهَا یَعْنِی یَمَسَّهَا قَالَ لَهُ أَنْ یَتَزَوَّجَهَا أَبَداً مَا لَمْ یُرَاجِعْ وَ یَمَسَ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1733309_3830689328"/>
      <w:bookmarkStart w:id="827" w:name="_Toc375"/>
      <w:bookmarkEnd w:id="826"/>
      <w:r>
        <w:rPr/>
        <w:t>2</w:t>
      </w:r>
      <w:r>
        <w:rPr>
          <w:rtl w:val="true"/>
        </w:rPr>
        <w:t xml:space="preserve">- </w:t>
      </w:r>
      <w:r>
        <w:rPr>
          <w:rtl w:val="true"/>
        </w:rPr>
        <w:t>حدیث</w:t>
      </w:r>
      <w:bookmarkEnd w:id="8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عُبَیْدِ اللَّهِ بْنِ أَحْمَدَ عَنِ ابْنِ أَبِی عُمَیْرٍ عَنْ عَبْدِ اللَّهِ بْنِ الْمُغِیرَةِ عَنْ شُعَیْبٍ الْحَدَّادِ عَنِ الْمُعَلَّی بْنِ خُنَیْسٍ عَنْ أَبِی عَبْدِ اللَّهِ ع فِی رَجُلٍ طَلَّقَ امْرَأَتَهُ ثُمَّ لَمْ یُرَاجِعْهَا حَتَّی حَاضَتْ ثَلَاثَ حِیَضٍ ثُمَّ تَزَوَّجَهَا ثُمَّ طَلَّقَهَا فَتَرَکَهَا حَتَّی حَاضَتْ ثَلَاثَ حِیَضٍ ثُمَّ تَزَوَّجَهَا ثُمَّ طَلَّقَهَا مِنْ غَیْرِ أَنْ</w:t>
      </w:r>
    </w:p>
    <w:p>
      <w:pPr>
        <w:pStyle w:val="BookText"/>
        <w:rPr/>
      </w:pPr>
      <w:r>
        <w:rPr>
          <w:rFonts w:ascii="Amiri" w:hAnsi="Amiri" w:eastAsia="Amiri" w:cs="Amiri"/>
          <w:color w:val="111111"/>
          <w:sz w:val="28"/>
          <w:sz w:val="28"/>
          <w:szCs w:val="28"/>
          <w:rtl w:val="true"/>
          <w:lang w:bidi="ar-SA"/>
        </w:rPr>
        <w:t>یُرَاجِعَهَا ثُمَّ تَرَکَهَا حَتَّی حَاضَتْ ثَلَاثَ حِیَضٍ قَالَ لَهُ أَنْ یَتَزَوَّجَهَا أَبَداً مَا لَمْ یُرَاجِعْ وَ یَمَسَّ وَ کَانَ ابْنُ بُکَیْرٍ وَ أَصْحَابُهُ یَقُولُونَ هَذَا فَأَخْبَرَنِی عَبْدُ اللَّهِ بْنُ الْمُغِیرَةِ قَالَ قُلْتُ لَهُ مِنْ أَیْنَ قُلْتَ هَذَا قَالَ قُلْتُهُ مِنْ قِبَلِ رِوَایَةِ رِفَاعَةَ رَوَی عَنْ أَبِی عَبْدِ اللَّهِ علیه السلام أَنَّهُ یَهْدِمُ مَا مَضَی قَالَ قُلْتُ لَهُ فَإِنَّ رِفَاعَةَ إِنَّمَا قَالَ طَلَّقَهَا ثُمَّ تَزَوَّجَهَا رَجُلٌ ثُمَّ طَلَّقَهَا ثُمَّ تَزَوَّجَهَا الْأَوَّلُ إِنَّ ذَلِکَ یَهْدِمُ الطَّلَاقَ الْأَوَّلَ</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733311_3830689328"/>
      <w:bookmarkStart w:id="829" w:name="_Toc376"/>
      <w:bookmarkEnd w:id="828"/>
      <w:r>
        <w:rPr/>
        <w:t>3</w:t>
      </w:r>
      <w:r>
        <w:rPr>
          <w:rtl w:val="true"/>
        </w:rPr>
        <w:t xml:space="preserve">- </w:t>
      </w:r>
      <w:r>
        <w:rPr>
          <w:rtl w:val="true"/>
        </w:rPr>
        <w:t>حدیث</w:t>
      </w:r>
      <w:bookmarkEnd w:id="8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وَ صَفْوَانَ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حَتَّی بَانَتْ مِنْهُ وَ انْقَضَتْ عِدَّتُهَا ثُمَّ تَزَوَّجَتْ زَوْجاً آخَرَ فَطَلَّقَهَا أَیْضاً ثُمَّ تَزَوَّجَهَا </w:t>
      </w:r>
      <w:r>
        <w:rPr>
          <w:rStyle w:val="FootnoteAnchor"/>
          <w:rtl w:val="true"/>
        </w:rPr>
        <w:footnoteReference w:id="160"/>
      </w:r>
      <w:r>
        <w:rPr>
          <w:rFonts w:ascii="Amiri" w:hAnsi="Amiri" w:eastAsia="Amiri" w:cs="Amiri"/>
          <w:color w:val="111111"/>
          <w:sz w:val="28"/>
          <w:sz w:val="28"/>
          <w:szCs w:val="28"/>
          <w:rtl w:val="true"/>
          <w:lang w:bidi="ar-SA"/>
        </w:rPr>
        <w:t>زَوْجُهَا الْأَوَّلُ أَ یَهْدِمُ ذَلِکَ الطَّلَاقَ الْأَوَّلَ قَالَ نَعَمْ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سَمَاعَةَ وَ کَانَ ابْنُ بُکَیْرٍ یَقُولُ الْمُطَلَّقَةُ إِذَا طَلَّقَهَا زَوْجُهَا ثُمَّ تَرَکَهَا حَتَّی تَبِینَ ثُمَّ تَزَوَّجَهَا</w:t>
      </w:r>
      <w:r>
        <w:rPr>
          <w:rFonts w:eastAsia="Amiri" w:cs="Amiri" w:ascii="Amiri" w:hAnsi="Amiri"/>
          <w:color w:val="111111"/>
          <w:sz w:val="28"/>
          <w:szCs w:val="28"/>
          <w:rtl w:val="true"/>
          <w:lang w:bidi="ar-SA"/>
        </w:rPr>
        <w:t xml:space="preserve">- . </w:t>
      </w:r>
      <w:bookmarkStart w:id="830" w:name="pg16969_185544"/>
    </w:p>
    <w:p>
      <w:pPr>
        <w:pStyle w:val="BookText"/>
        <w:rPr/>
      </w:pPr>
      <w:bookmarkEnd w:id="830"/>
      <w:r>
        <w:rPr>
          <w:rFonts w:ascii="Amiri" w:hAnsi="Amiri" w:eastAsia="Amiri" w:cs="Amiri"/>
          <w:color w:val="111111"/>
          <w:sz w:val="28"/>
          <w:sz w:val="28"/>
          <w:szCs w:val="28"/>
          <w:rtl w:val="true"/>
          <w:lang w:bidi="ar-SA"/>
        </w:rPr>
        <w:t>فَإِنَّمَا هِیَ عِنْدَهُ عَلَی طَلَاقٍ مُسْتَأْنَفٍ قَالَ ابْنُ سَمَاعَةَ وَ ذَکَرَ الْحُسَیْنُ بْنُ هَاشِمٍ أَنَّهُ سَأَلَ ابْنَ بُکَیْرٍ عَنْهَا فَأَجَابَهُ بِهَذَا الْجَوَابِ فَقَالَ لَهُ سَمِعْتَ فِی هَذَا شَیْئاً فَقَالَ رِوَایَةَ رِفَاعَةَ فَقَالَ إِنَّ رِفَاعَةَ رَوَی إِذَا دَخَلَ بَیْنَهُمَا زَوْجٌ فَقَالَ زَوْجٌ وَ غَیْرُ زَوْجٍ عِنْدِی سَوَاءٌ فَقُلْتُ سَمِعْتَ فِی هَذَا شَیْئاً فَقَالَ لَا هَذَا مِمَّا رَزَقَ اللَّهُ عَزَّ وَ جَلَّ مِنَ الرَّأْیِ قَالَ ابْنُ سَمَاعَةَ وَ لَیْسَ نَأْخُذُ بِقَوْلِ ابْنِ بُکَیْرٍ فَإِنَّ الرِّوَایَةَ إِذَا کَانَ بَیْنَهُمَا زَوْجٌ</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733313_3830689328"/>
      <w:bookmarkStart w:id="832" w:name="_Toc377"/>
      <w:bookmarkEnd w:id="831"/>
      <w:r>
        <w:rPr/>
        <w:t>4</w:t>
      </w:r>
      <w:r>
        <w:rPr>
          <w:rtl w:val="true"/>
        </w:rPr>
        <w:t xml:space="preserve">- </w:t>
      </w:r>
      <w:r>
        <w:rPr>
          <w:rtl w:val="true"/>
        </w:rPr>
        <w:t>حدیث</w:t>
      </w:r>
      <w:bookmarkEnd w:id="8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مُعَاوِیَةَ بْنِ حُکَیْمٍ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بُکَیْرٍ عَنْ رَجُلٍ طَلَّقَ امْرَأَتَهُ وَاحِدَةً ثُمَّ تَرَکَهَا حَتَّی بَانَتْ مِنْهُ ثُمَّ تَزَوَّجَهَا قَالَ هِیَ مَعَهُ کَمَا کَانَتْ فِی التَّزْوِیجِ قَالَ قُلْتُ لَهُ فَإِنَّ رِوَایَةَ رِفَاعَةَ إِذَا کَانَ بَیْنَهُمَا زَوْجٌ فَقَالَ لِی عَبْدُ اللَّهِ هَذَا زَوْجٌ وَ هَذَا مِمَّا رَزَقَ اللَّهُ مِنَ الرَّأْیِ وَ مَتَی مَا طَلَّقَهَا وَاحِدَةً فَبَانَتْ مِنْهُ ثُمَّ تَزَوَّجَهَا زَوْجٌ آخَرُ ثُمَّ طَلَّقَهَا زَوْجُهَا فَتَزَوَّجَهَا الْأَوَّلُ فَهِیَ عِنْدَهُ مُسْتَقْبِلَةٌ کَمَا کَانَتْ قَالَ فَقُلْتُ لِعَبْدِ اللَّهِ هَذَا بِرِوَایَةِ مَنْ فَقَالَ هَذَا مِمَّا رَزَقَ اللَّهُ قَالَ مُعَاوِیَةُ بْنُ حُکَیْمٍ رَوَی أَصْحَابُنَا عَنْ رِفَاعَةَ بْنِ مُوسَی أَنَّ الزَّوْجَ یَهْدِمُ الطَّلَاقَ الْأَوَّلَ فَإِنْ تَزَوَّجَهَا فَهِیَ عِنْدَهُ مُسْتَقْبِلَةٌ فَقَالَ أَبُو عَبْدِ اللَّهِ علیه السلام یَهْدِمُ الثَّلَاثَ وَ لَا یَهْدِمُ الْوَاحِدَةَ وَ الثِّنْتَیْنِ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رِوَایَةُ رِفَاعَةَ عَنْ أَبِی عَبْدِ اللَّهِ علیه السلام هُوَ الَّذِی احْتَجَّ بِهِ ابْنُ بُکَیْرٍ</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733315_3830689328"/>
      <w:bookmarkStart w:id="834" w:name="_Toc378"/>
      <w:bookmarkEnd w:id="833"/>
      <w:r>
        <w:rPr>
          <w:rtl w:val="true"/>
        </w:rPr>
        <w:t>بَابُ الْغَائِبِ یَقْدَمُ مِنْ غَیْبَتِهِ فَیُطَلِّقُ عِنْدَ ذَلِکَ أَنَّهُ لَا یَقَعُ الطَّلَاقُ حَتَّی تَحِیضَ وَ تَطْهُرَ</w:t>
      </w:r>
      <w:bookmarkEnd w:id="834"/>
    </w:p>
    <w:p>
      <w:pPr>
        <w:pStyle w:val="Heading4"/>
        <w:numPr>
          <w:ilvl w:val="3"/>
          <w:numId w:val="1"/>
        </w:numPr>
        <w:rPr/>
      </w:pPr>
      <w:bookmarkStart w:id="835" w:name="__RefHeading___Toc1733317_3830689328"/>
      <w:bookmarkStart w:id="836" w:name="_Toc379"/>
      <w:bookmarkEnd w:id="835"/>
      <w:r>
        <w:rPr/>
        <w:t>1</w:t>
      </w:r>
      <w:r>
        <w:rPr>
          <w:rtl w:val="true"/>
        </w:rPr>
        <w:t xml:space="preserve">- </w:t>
      </w:r>
      <w:r>
        <w:rPr>
          <w:rtl w:val="true"/>
        </w:rPr>
        <w:t>حدیث</w:t>
      </w:r>
      <w:bookmarkEnd w:id="83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حَجَّاجٍ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کَانَ فِی سَفَرٍ فَلَمَّا دَخَلَ الْمِصْرَ جَاءَ مَعَهُ بِشَاهِدَیْنِ فَلَمَّا اسْتَقْبَلَتْهُ امْرَأَتُهُ عَلَی الْبَابِ أَشْهَدَهُمَا عَلَی طَلَاقِهَا قَالَ لَا یَقَعُ بِهَا طَلَاقٌ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 </w:t>
      </w:r>
      <w:bookmarkStart w:id="837" w:name="pg16969_185545"/>
    </w:p>
    <w:p>
      <w:pPr>
        <w:pStyle w:val="Heading4"/>
        <w:numPr>
          <w:ilvl w:val="3"/>
          <w:numId w:val="1"/>
        </w:numPr>
        <w:rPr/>
      </w:pPr>
      <w:bookmarkStart w:id="838" w:name="__RefHeading___Toc1733319_3830689328"/>
      <w:bookmarkStart w:id="839" w:name="_Toc380"/>
      <w:bookmarkEnd w:id="837"/>
      <w:bookmarkEnd w:id="838"/>
      <w:r>
        <w:rPr/>
        <w:t>2</w:t>
      </w:r>
      <w:r>
        <w:rPr>
          <w:rtl w:val="true"/>
        </w:rPr>
        <w:t xml:space="preserve">- </w:t>
      </w:r>
      <w:r>
        <w:rPr>
          <w:rtl w:val="true"/>
        </w:rPr>
        <w:t>حدیث</w:t>
      </w:r>
      <w:bookmarkEnd w:id="8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الْحَکَمِ بْنِ مِسْکِینٍ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الرَّجُلُ عَنِ امْرَأَتِهِ سَنَةً أَوْ سَنَتَیْنِ أَوْ أَکْثَرَ ثُمَّ قَدِمَ وَ أَرَادَ طَلَاقَهَا وَ کَانَتْ حَائِضاً تَرَکَهَا حَتَّی تَطْهُرَ ثُمَّ یُطَلِّقُهَا</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733321_3830689328"/>
      <w:bookmarkStart w:id="841" w:name="_Toc381"/>
      <w:bookmarkEnd w:id="840"/>
      <w:r>
        <w:rPr>
          <w:rtl w:val="true"/>
        </w:rPr>
        <w:t>بَابُ النِّسَاءِ اللَّاتِی یُطَلَّقْنَ عَلَی کُلِّ حَالٍ</w:t>
      </w:r>
      <w:bookmarkEnd w:id="841"/>
    </w:p>
    <w:p>
      <w:pPr>
        <w:pStyle w:val="Heading4"/>
        <w:numPr>
          <w:ilvl w:val="3"/>
          <w:numId w:val="1"/>
        </w:numPr>
        <w:rPr/>
      </w:pPr>
      <w:bookmarkStart w:id="842" w:name="__RefHeading___Toc1733323_3830689328"/>
      <w:bookmarkStart w:id="843" w:name="_Toc382"/>
      <w:bookmarkEnd w:id="842"/>
      <w:r>
        <w:rPr/>
        <w:t>1</w:t>
      </w:r>
      <w:r>
        <w:rPr>
          <w:rtl w:val="true"/>
        </w:rPr>
        <w:t xml:space="preserve">- </w:t>
      </w:r>
      <w:r>
        <w:rPr>
          <w:rtl w:val="true"/>
        </w:rPr>
        <w:t>حدیث</w:t>
      </w:r>
      <w:bookmarkEnd w:id="8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جَمِیلِ بْنِ دَرَّاجٍ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یُطَلِّقُهُنَّ الرَّجُلُ عَلَی کُلِّ حَالٍ الْحَامِلُ وَ الَّتِی لَمْ یَدْخُلْ بِهَا زَوْجُهَا وَ الْغَائِبُ عَنْهَا زَوْجُهَا وَ الَّتِی لَمْ تَحِضْ وَ الَّتِی قَدْ یَئِسَتْ مِنَ الْحَیْضِ</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733325_3830689328"/>
      <w:bookmarkStart w:id="845" w:name="_Toc383"/>
      <w:bookmarkEnd w:id="844"/>
      <w:r>
        <w:rPr/>
        <w:t>2</w:t>
      </w:r>
      <w:r>
        <w:rPr>
          <w:rtl w:val="true"/>
        </w:rPr>
        <w:t xml:space="preserve">- </w:t>
      </w:r>
      <w:r>
        <w:rPr>
          <w:rtl w:val="true"/>
        </w:rPr>
        <w:t>حدیث</w:t>
      </w:r>
      <w:bookmarkEnd w:id="8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بِطَلَاقِ خَمْسٍ عَلَی کُلِّ حَالٍ الْغَائِبِ عَنْهَا زَوْجُهَا وَ الَّتِی لَمْ تَحِضْ وَ الَّتِی لَمْ یَدْخُلْ بِهَا زَوْجُهَا وَ الْحُبْلَی وَ الَّتِی قَدْ یَئِسَتْ مِنَ الْمَحِیضِ</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733327_3830689328"/>
      <w:bookmarkStart w:id="847" w:name="_Toc384"/>
      <w:bookmarkEnd w:id="846"/>
      <w:r>
        <w:rPr/>
        <w:t>3</w:t>
      </w:r>
      <w:r>
        <w:rPr>
          <w:rtl w:val="true"/>
        </w:rPr>
        <w:t xml:space="preserve">- </w:t>
      </w:r>
      <w:r>
        <w:rPr>
          <w:rtl w:val="true"/>
        </w:rPr>
        <w:t>حدیث</w:t>
      </w:r>
      <w:bookmarkEnd w:id="8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عَبْدِ اللَّهِ بْنِ جَبَلَةَ وَ جَعْفَرِ بْنِ سَمَاعَةَ عَنْ جَمِیلٍ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یُطَلَّقْنَ عَلَی کُلِّ حَالٍ الْحَامِلُ وَ الْغَائِبُ عَنْهَا زَوْجُهَا وَ الَّتِی لَمْ تَحِضْ وَ الَّتِی قَدْ یَئِسَتْ مِنَ الْمَحِیضِ وَ الَّتِی لَمْ یُدْخَلْ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عَنْ أَبِیهِ عَنِ ابْنِ أَبِی عُمَیْرٍ عَنْ جَمِیلٍ عَنْ إِسْمَاعِیلَ الْجُعْفِیِّ عَنْ أَبِی جَعْفَرٍ ع مِثْلَهُ</w:t>
      </w:r>
    </w:p>
    <w:p>
      <w:pPr>
        <w:pStyle w:val="Heading3"/>
        <w:numPr>
          <w:ilvl w:val="2"/>
          <w:numId w:val="1"/>
        </w:numPr>
        <w:rPr/>
      </w:pPr>
      <w:bookmarkStart w:id="848" w:name="__RefHeading___Toc1733329_3830689328"/>
      <w:bookmarkStart w:id="849" w:name="_Toc385"/>
      <w:bookmarkEnd w:id="848"/>
      <w:r>
        <w:rPr>
          <w:rtl w:val="true"/>
        </w:rPr>
        <w:t>بَابُ طَلَاقِ الْغَائِبِ</w:t>
      </w:r>
      <w:bookmarkEnd w:id="849"/>
    </w:p>
    <w:p>
      <w:pPr>
        <w:pStyle w:val="Heading4"/>
        <w:numPr>
          <w:ilvl w:val="3"/>
          <w:numId w:val="1"/>
        </w:numPr>
        <w:rPr/>
      </w:pPr>
      <w:bookmarkStart w:id="850" w:name="__RefHeading___Toc1733331_3830689328"/>
      <w:bookmarkStart w:id="851" w:name="_Toc386"/>
      <w:bookmarkEnd w:id="850"/>
      <w:r>
        <w:rPr/>
        <w:t>1</w:t>
      </w:r>
      <w:r>
        <w:rPr>
          <w:rtl w:val="true"/>
        </w:rPr>
        <w:t xml:space="preserve">- </w:t>
      </w:r>
      <w:r>
        <w:rPr>
          <w:rtl w:val="true"/>
        </w:rPr>
        <w:t>حدیث</w:t>
      </w:r>
      <w:bookmarkEnd w:id="85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ابْنِ أُذَیْنَةَ عَنْ زُرَارَةَ عَنْ بُکَیْرٍ قَالَ أَشْهَدُ عَلَی أَبِی جَعْفَرٍ علیه السلام أَنِّی سَمِعْتُهُ یَقُولُ الْغَائِبُ یُطَلِّقُ بِالْأَهِلَّةِ وَ الشُّهُورِ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852" w:name="pg16969_185546"/>
    </w:p>
    <w:p>
      <w:pPr>
        <w:pStyle w:val="Heading4"/>
        <w:numPr>
          <w:ilvl w:val="3"/>
          <w:numId w:val="1"/>
        </w:numPr>
        <w:rPr/>
      </w:pPr>
      <w:bookmarkStart w:id="853" w:name="__RefHeading___Toc1733333_3830689328"/>
      <w:bookmarkStart w:id="854" w:name="_Toc387"/>
      <w:bookmarkEnd w:id="852"/>
      <w:bookmarkEnd w:id="853"/>
      <w:r>
        <w:rPr/>
        <w:t>2</w:t>
      </w:r>
      <w:r>
        <w:rPr>
          <w:rtl w:val="true"/>
        </w:rPr>
        <w:t xml:space="preserve">- </w:t>
      </w:r>
      <w:r>
        <w:rPr>
          <w:rtl w:val="true"/>
        </w:rPr>
        <w:t>حدیث</w:t>
      </w:r>
      <w:bookmarkEnd w:id="8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عُثْمَانَ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إِذَا أَرَادَ أَنْ یُطَلِّقَهَا تَرَکَهَا شَهْراً</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733335_3830689328"/>
      <w:bookmarkStart w:id="856" w:name="_Toc388"/>
      <w:bookmarkEnd w:id="855"/>
      <w:r>
        <w:rPr/>
        <w:t>3</w:t>
      </w:r>
      <w:r>
        <w:rPr>
          <w:rtl w:val="true"/>
        </w:rPr>
        <w:t xml:space="preserve">- </w:t>
      </w:r>
      <w:r>
        <w:rPr>
          <w:rtl w:val="true"/>
        </w:rPr>
        <w:t>حدیث</w:t>
      </w:r>
      <w:bookmarkEnd w:id="8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مُحَمَّدِ بْنِ أَبِی حَمْزَةَ وَ حُسَیْنِ بْنِ عُثْمَانَ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إِذَا أَرَادَ أَنْ یُطَلِّقَهَا تَرَکَهَا شَهْراً</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733337_3830689328"/>
      <w:bookmarkStart w:id="858" w:name="_Toc389"/>
      <w:bookmarkEnd w:id="857"/>
      <w:r>
        <w:rPr/>
        <w:t>4</w:t>
      </w:r>
      <w:r>
        <w:rPr>
          <w:rtl w:val="true"/>
        </w:rPr>
        <w:t xml:space="preserve">- </w:t>
      </w:r>
      <w:r>
        <w:rPr>
          <w:rtl w:val="true"/>
        </w:rPr>
        <w:t>حدیث</w:t>
      </w:r>
      <w:bookmarkEnd w:id="8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رَجُلٍ طَلَّقَ امْرَأَتَهُ وَ هُوَ غَائِبٌ فِی بَلْدَةٍ أُخْرَی وَ أَشْهَدَ عَلَی طَلَاقِهَا رَجُلَیْنِ ثُمَّ إِنَّهُ رَاجَعَهَا قَبْلَ انْقِضَاءِ الْعِدَّةِ وَ لَمْ یُشْهِدْ عَلَی الرَّجْعَةِ ثُمَّ إِنَّهُ قَدِمَ عَلَیْهَا بَعْدَ انْقِضَاءِ الْعِدَّةِ وَ قَدْ تَزَوَّجَتْ رَجُلًا فَأَرْسَلَ إِلَیْهَا أَنِّی قَدْ کُنْتُ رَاجَعْتُکِ قَبْلَ انْقِضَاءِ الْعِدَّةِ وَ لَمْ أُشْهِدْ قَالَ فَقَالَ لَا سَبِیلَ لَهُ عَلَیْهَا لِأَنَّهُ قَدْ أَقَرَّ بِالطَّلَاقِ وَ ادَّعَی الرَّجْعَةَ بِغَیْرِ بَیِّنَةٍ فَلَا سَبِیلَ لَهُ عَلَیْهَا وَ لِذَلِکَ یَنْبَغِی لِمَنْ طَلَّقَ أَنْ یُشْهِدَ وَ لِمَنْ رَاجَعَ أَنْ یُشْهِدَ عَلَی الرَّجْعَةِ کَمَا أَشْهَدَ عَلَی الطَّلَاقِ وَ إِنْ کَانَ قَدْ أَدْرَکَهَا قَبْلَ أَنْ تَزَوَّجَ کَانَ خَاطِباً مِنَ الْخُطَّابِ</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733339_3830689328"/>
      <w:bookmarkStart w:id="860" w:name="_Toc390"/>
      <w:bookmarkEnd w:id="859"/>
      <w:r>
        <w:rPr/>
        <w:t>5</w:t>
      </w:r>
      <w:r>
        <w:rPr>
          <w:rtl w:val="true"/>
        </w:rPr>
        <w:t xml:space="preserve">- </w:t>
      </w:r>
      <w:r>
        <w:rPr>
          <w:rtl w:val="true"/>
        </w:rPr>
        <w:t>حدیث</w:t>
      </w:r>
      <w:bookmarkEnd w:id="8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طَلَّقَ امْرَأَتَهُ وَ هُوَ غَائِبٌ وَ أَشْهَدَ عَلَی طَلَاقِهَا ثُمَّ قَدِمَ فَأَقَامَ مَعَ الْمَرْأَةِ أَشْهُراً لَمْ یُعْلِمْهَا بِطَلَاقِهَا ثُمَّ إِنَّ الْمَرْأَةَ ادَّعَتِ الْحَبَلَ فَقَالَ الرَّجُلُ قَدْ طَلَّقْتُکِ وَ أَشْهَدْتُ عَلَی طَلَاقِکِ قَالَ یُلْزَمُ الْوَلَدَ وَ لَا یُقْبَلُ قَوْلُهُ</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733341_3830689328"/>
      <w:bookmarkStart w:id="862" w:name="_Toc391"/>
      <w:bookmarkEnd w:id="861"/>
      <w:r>
        <w:rPr/>
        <w:t>6</w:t>
      </w:r>
      <w:r>
        <w:rPr>
          <w:rtl w:val="true"/>
        </w:rPr>
        <w:t xml:space="preserve">- </w:t>
      </w:r>
      <w:r>
        <w:rPr>
          <w:rtl w:val="true"/>
        </w:rPr>
        <w:t>حدیث</w:t>
      </w:r>
      <w:bookmarkEnd w:id="8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أَحْمَدَ بْنِ مُحَمَّدٍ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رَجُلٍ لَهُ أَرْبَعُ نِسْوَةٍ طَلَّقَ وَاحِدَةً مِنْهُنَّ وَ هُوَ غَائِبٌ عَنْهُنَّ مَتَی یَجُوزُ لَهُ أَنْ یَتَزَوَّجَ قَالَ بَعْدَ تِسْعَةِ أَشْهُرٍ وَ فِیهَا أَجَلَانِ فَسَادُ الْحَیْضِ وَ فَسَادُ الْحَمْلِ</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733343_3830689328"/>
      <w:bookmarkStart w:id="864" w:name="_Toc392"/>
      <w:bookmarkEnd w:id="863"/>
      <w:r>
        <w:rPr/>
        <w:t>7</w:t>
      </w:r>
      <w:r>
        <w:rPr>
          <w:rtl w:val="true"/>
        </w:rPr>
        <w:t xml:space="preserve">- </w:t>
      </w:r>
      <w:r>
        <w:rPr>
          <w:rtl w:val="true"/>
        </w:rPr>
        <w:t>حدیث</w:t>
      </w:r>
      <w:bookmarkEnd w:id="8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یُطَلِّقُ امْرَأَتَهُ وَ هُوَ غَائِبٌ قَالَ یَجُوزُ طَلَاقُهُ عَلَی کُلِّ حَالٍ وَ تَعْتَدُّ امْرَأَتُهُ مِنْ یَوْمَ طَلَّقَهَا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16969_185547"/>
    </w:p>
    <w:p>
      <w:pPr>
        <w:pStyle w:val="Heading4"/>
        <w:numPr>
          <w:ilvl w:val="3"/>
          <w:numId w:val="1"/>
        </w:numPr>
        <w:rPr/>
      </w:pPr>
      <w:bookmarkStart w:id="866" w:name="__RefHeading___Toc1733345_3830689328"/>
      <w:bookmarkStart w:id="867" w:name="_Toc393"/>
      <w:bookmarkEnd w:id="865"/>
      <w:bookmarkEnd w:id="866"/>
      <w:r>
        <w:rPr/>
        <w:t>8</w:t>
      </w:r>
      <w:r>
        <w:rPr>
          <w:rtl w:val="true"/>
        </w:rPr>
        <w:t xml:space="preserve">- </w:t>
      </w:r>
      <w:r>
        <w:rPr>
          <w:rtl w:val="true"/>
        </w:rPr>
        <w:t>حدیث</w:t>
      </w:r>
      <w:bookmarkEnd w:id="8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أَبِی حَمْزَةَ مَتَی یُطَلِّقُ الْغَائِبُ قَالَ حَدَّثَنِی إِسْحَاقُ بْنُ عَمَّارٍ أَوْ رَوَی إِسْحَاقُ بْنُ عَمَّارٍ عَنْ أَبِی عَبْدِ اللَّهِ علیه السلام أَوْ أَبِی الْحَسَنِ علیه السلام قَالَ إِذَا مَضَی لَهُ شَهْرٌ</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733347_3830689328"/>
      <w:bookmarkStart w:id="869" w:name="_Toc394"/>
      <w:bookmarkEnd w:id="868"/>
      <w:r>
        <w:rPr/>
        <w:t>9</w:t>
      </w:r>
      <w:r>
        <w:rPr>
          <w:rtl w:val="true"/>
        </w:rPr>
        <w:t xml:space="preserve">- </w:t>
      </w:r>
      <w:r>
        <w:rPr>
          <w:rtl w:val="true"/>
        </w:rPr>
        <w:t>حدیث</w:t>
      </w:r>
      <w:bookmarkEnd w:id="86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عَنْ عَلِیِّ بْنِ مَهْزِیَارَ عَنْ مُحَمَّدِ بْنِ الْحَسَنِ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مَوَالِینَا إِلَی أَبِی جَعْفَرٍ علیه السلام أَنَّ مَعِیَ امْرَأَةً عَارِفَةً أَحْدَثَ زَوْجُهَا فَهَرَبَ عَنِ الْبِلَادِ فَتَبِعَ الزَّوْجَ بَعْضُ أَهْلِ الْمَرْأَةِ فَقَالَ إِمَّا طَلَّقْتَ وَ إِمَّا رَدَدْتُکَ فَطَلَّقَهَا وَ مَضَی الرَّجُلُ عَلَی وَجْهِهِ فَمَا تَرَی لِلْمَرْأَةِ فَکَتَبَ بِخَطِّهِ تَزَوَّجِی یَرْحَمُکِ اللَّهُ</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1733349_3830689328"/>
      <w:bookmarkStart w:id="871" w:name="_Toc395"/>
      <w:bookmarkEnd w:id="870"/>
      <w:r>
        <w:rPr>
          <w:rtl w:val="true"/>
        </w:rPr>
        <w:t>بَابُ طَلَاقِ الْحَامِلِ</w:t>
      </w:r>
      <w:bookmarkEnd w:id="871"/>
    </w:p>
    <w:p>
      <w:pPr>
        <w:pStyle w:val="Heading4"/>
        <w:numPr>
          <w:ilvl w:val="3"/>
          <w:numId w:val="1"/>
        </w:numPr>
        <w:rPr/>
      </w:pPr>
      <w:bookmarkStart w:id="872" w:name="__RefHeading___Toc1733351_3830689328"/>
      <w:bookmarkStart w:id="873" w:name="_Toc396"/>
      <w:bookmarkEnd w:id="872"/>
      <w:r>
        <w:rPr/>
        <w:t>1</w:t>
      </w:r>
      <w:r>
        <w:rPr>
          <w:rtl w:val="true"/>
        </w:rPr>
        <w:t xml:space="preserve">- </w:t>
      </w:r>
      <w:r>
        <w:rPr>
          <w:rtl w:val="true"/>
        </w:rPr>
        <w:t>حدیث</w:t>
      </w:r>
      <w:bookmarkEnd w:id="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الْحُبْلَی تُطَلَّقُ تَطْلِیقَةً وَاحِدَةً</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733353_3830689328"/>
      <w:bookmarkStart w:id="875" w:name="_Toc397"/>
      <w:bookmarkEnd w:id="874"/>
      <w:r>
        <w:rPr/>
        <w:t>2</w:t>
      </w:r>
      <w:r>
        <w:rPr>
          <w:rtl w:val="true"/>
        </w:rPr>
        <w:t xml:space="preserve">- </w:t>
      </w:r>
      <w:r>
        <w:rPr>
          <w:rtl w:val="true"/>
        </w:rPr>
        <w:t>حدیث</w:t>
      </w:r>
      <w:bookmarkEnd w:id="8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وَ عِدَّتُهَا أَقْرَبُ الْأَجَلَیْنِ</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733355_3830689328"/>
      <w:bookmarkStart w:id="877" w:name="_Toc398"/>
      <w:bookmarkEnd w:id="876"/>
      <w:r>
        <w:rPr/>
        <w:t>3</w:t>
      </w:r>
      <w:r>
        <w:rPr>
          <w:rtl w:val="true"/>
        </w:rPr>
        <w:t xml:space="preserve">- </w:t>
      </w:r>
      <w:r>
        <w:rPr>
          <w:rtl w:val="true"/>
        </w:rPr>
        <w:t>حدیث</w:t>
      </w:r>
      <w:bookmarkEnd w:id="8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عَبْدِ اللَّهِ بْنِ جَبَلَةَ وَ جَعْفَرِ بْنِ سَمَاعَةَ عَنْ جَمِیلٍ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الْحُبْلَی وَاحِدَةٌ فَإِذَا وَضَعَتْ مَا فِی بَطْنِهَا فَقَدْ بَانَتْ</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733357_3830689328"/>
      <w:bookmarkStart w:id="879" w:name="_Toc399"/>
      <w:bookmarkEnd w:id="878"/>
      <w:r>
        <w:rPr/>
        <w:t>4</w:t>
      </w:r>
      <w:r>
        <w:rPr>
          <w:rtl w:val="true"/>
        </w:rPr>
        <w:t xml:space="preserve">- </w:t>
      </w:r>
      <w:r>
        <w:rPr>
          <w:rtl w:val="true"/>
        </w:rPr>
        <w:t>حدیث</w:t>
      </w:r>
      <w:bookmarkEnd w:id="8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اللَّهِ بْنِ جَبَلَةَ وَ صَفْوَانَ بْنِ یَحْیَی عَنِ ابْنِ بُکَیْرٍ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الْحُبْلَی تُطَلَّقُ تَطْلِیقَةً وَاحِدَةً</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733359_3830689328"/>
      <w:bookmarkStart w:id="881" w:name="_Toc400"/>
      <w:bookmarkEnd w:id="880"/>
      <w:r>
        <w:rPr/>
        <w:t>5</w:t>
      </w:r>
      <w:r>
        <w:rPr>
          <w:rtl w:val="true"/>
        </w:rPr>
        <w:t xml:space="preserve">- </w:t>
      </w:r>
      <w:r>
        <w:rPr>
          <w:rtl w:val="true"/>
        </w:rPr>
        <w:t>حدیث</w:t>
      </w:r>
      <w:bookmarkEnd w:id="8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جَمِیلٍ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فَإِذَا وَضَعَتْ مَا فِی بَطْنِهَا فَقَدْ بَانَتْ مِنْهُ</w:t>
      </w:r>
      <w:r>
        <w:rPr>
          <w:rFonts w:eastAsia="Amiri" w:cs="Amiri" w:ascii="Amiri" w:hAnsi="Amiri"/>
          <w:color w:val="111111"/>
          <w:sz w:val="28"/>
          <w:szCs w:val="28"/>
          <w:rtl w:val="true"/>
          <w:lang w:bidi="ar-SA"/>
        </w:rPr>
        <w:t xml:space="preserve">. </w:t>
      </w:r>
      <w:bookmarkStart w:id="882" w:name="pg16969_185548"/>
    </w:p>
    <w:p>
      <w:pPr>
        <w:pStyle w:val="Heading4"/>
        <w:numPr>
          <w:ilvl w:val="3"/>
          <w:numId w:val="1"/>
        </w:numPr>
        <w:rPr/>
      </w:pPr>
      <w:bookmarkStart w:id="883" w:name="__RefHeading___Toc1733361_3830689328"/>
      <w:bookmarkStart w:id="884" w:name="_Toc401"/>
      <w:bookmarkEnd w:id="882"/>
      <w:bookmarkEnd w:id="883"/>
      <w:r>
        <w:rPr/>
        <w:t>6</w:t>
      </w:r>
      <w:r>
        <w:rPr>
          <w:rtl w:val="true"/>
        </w:rPr>
        <w:t xml:space="preserve">- </w:t>
      </w:r>
      <w:r>
        <w:rPr>
          <w:rtl w:val="true"/>
        </w:rPr>
        <w:t>حدیث</w:t>
      </w:r>
      <w:bookmarkEnd w:id="8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أَبُو الْعَبَّاسِ الرَّزَّازُ عَنْ أَیُّوبَ بْنِ نُوحٍ جَمِیعاً عَنْ صَفْوَانَ عَنِ ابْنِ مُسْکَانَ عَنْ أَبِی بَصِیرٍ قَالَ قَالَ أَبُو عَبْدِ اللَّهِ ع طَلَاقُ الْحُبْلَی وَاحِدَةٌ وَ أَجَلُهَا أَنْ تَضَعَ حَمْلَهَا وَ هُوَ أَقْرَبُ الْأَجَلَیْنِ</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733363_3830689328"/>
      <w:bookmarkStart w:id="886" w:name="_Toc402"/>
      <w:bookmarkEnd w:id="885"/>
      <w:r>
        <w:rPr/>
        <w:t>7</w:t>
      </w:r>
      <w:r>
        <w:rPr>
          <w:rtl w:val="true"/>
        </w:rPr>
        <w:t xml:space="preserve">- </w:t>
      </w:r>
      <w:r>
        <w:rPr>
          <w:rtl w:val="true"/>
        </w:rPr>
        <w:t>حدیث</w:t>
      </w:r>
      <w:bookmarkEnd w:id="88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عَلِیُّ بْنُ إِبْرَاهِیمَ عَنْ أَبِیهِ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الْحُبْلَی فَقَالَ وَاحِدَةٌ وَ أَجَلُهَا أَنْ تَضَعَ حَمْلَهَا</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733365_3830689328"/>
      <w:bookmarkStart w:id="888" w:name="_Toc403"/>
      <w:bookmarkEnd w:id="887"/>
      <w:r>
        <w:rPr/>
        <w:t>8</w:t>
      </w:r>
      <w:r>
        <w:rPr>
          <w:rtl w:val="true"/>
        </w:rPr>
        <w:t xml:space="preserve">- </w:t>
      </w:r>
      <w:r>
        <w:rPr>
          <w:rtl w:val="true"/>
        </w:rPr>
        <w:t>حدیث</w:t>
      </w:r>
      <w:bookmarkEnd w:id="88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الْحُبْلَی وَاحِدَةٌ وَ أَجَلُهَا أَنْ تَضَعَ حَمْلَهَا وَ هُوَ أَقْرَبُ الْأَجَلَیْنِ</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733367_3830689328"/>
      <w:bookmarkStart w:id="890" w:name="_Toc404"/>
      <w:bookmarkEnd w:id="889"/>
      <w:r>
        <w:rPr/>
        <w:t>9</w:t>
      </w:r>
      <w:r>
        <w:rPr>
          <w:rtl w:val="true"/>
        </w:rPr>
        <w:t xml:space="preserve">- </w:t>
      </w:r>
      <w:r>
        <w:rPr>
          <w:rtl w:val="true"/>
        </w:rPr>
        <w:t>حدیث</w:t>
      </w:r>
      <w:bookmarkEnd w:id="89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الْحُسَیْنِ بْنِ هَاشِمٍ وَ مُحَمَّدِ بْنِ زِیَادٍ عَنْ عَبْدِ الرَّحْمَنِ بْنِ الْحَجَّاجِ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الْحُبْلَی إِذَا طَلَّقَهَا زَوْجُهَا فَوَضَعَتْ سِقْطاً تَمَّ أَوْ لَمْ یَتِمَّ أَوْ وَضَعَتْهُ مُضْغَةً قَالَ کُلُّ شَیْ‌ءٍ وَضَعَتْهُ یَسْتَبِینُ أَنَّهُ حَمْلٌ تَمَّ أَوْ لَمْ یَتِمَّ فَقَدِ انْقَضَتْ عِدَّتُهَا وَ إِنْ کَانَتْ مُضْغَةً</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733369_3830689328"/>
      <w:bookmarkStart w:id="892" w:name="_Toc405"/>
      <w:bookmarkEnd w:id="891"/>
      <w:r>
        <w:rPr/>
        <w:t>10</w:t>
      </w:r>
      <w:r>
        <w:rPr>
          <w:rtl w:val="true"/>
        </w:rPr>
        <w:t xml:space="preserve">- </w:t>
      </w:r>
      <w:r>
        <w:rPr>
          <w:rtl w:val="true"/>
        </w:rPr>
        <w:t>حدیث</w:t>
      </w:r>
      <w:bookmarkEnd w:id="89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جَعْفَرِ بْنِ سَمَاعَةَ عَنْ عَلِیِّ بْنِ عِمْرَانَ الشَّفَا عَنْ رِبْعِیِّ بْنِ عَبْدِ اللَّهِ عَنْ عَبْدِ الرَّحْمَنِ بْنِ أَبِی عَبْدِ اللَّهِ الْبَصْرِیِّ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طَلَّقَ امْرَأَتَهُ وَ هِیَ حُبْلَی وَ کَانَ فِی بَطْنِهَا اثْنَانِ فَوَضَعَتْ وَاحِداً وَ بَقِیَ وَاحِدٌ قَالَ قَالَ تَبِینُ بِالْأَوَّلِ وَ لَا تَحِلُّ لِلْأَزْوَاجِ حَتَّی تَضَعَ مَا فِی بَطْنِهَا</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733371_3830689328"/>
      <w:bookmarkStart w:id="894" w:name="_Toc406"/>
      <w:bookmarkEnd w:id="893"/>
      <w:r>
        <w:rPr/>
        <w:t>11</w:t>
      </w:r>
      <w:r>
        <w:rPr>
          <w:rtl w:val="true"/>
        </w:rPr>
        <w:t xml:space="preserve">- </w:t>
      </w:r>
      <w:r>
        <w:rPr>
          <w:rtl w:val="true"/>
        </w:rPr>
        <w:t>حدیث</w:t>
      </w:r>
      <w:bookmarkEnd w:id="89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الْمَرْأَةُ وَ هِیَ حَامِلٌ فَأَجَلُهَا أَنْ تَضَعَ حَمْلَهَا وَ إِنْ وَضَعَتْ مِنْ سَاعَتِهَا</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733373_3830689328"/>
      <w:bookmarkStart w:id="896" w:name="_Toc407"/>
      <w:bookmarkEnd w:id="895"/>
      <w:r>
        <w:rPr/>
        <w:t>12</w:t>
      </w:r>
      <w:r>
        <w:rPr>
          <w:rtl w:val="true"/>
        </w:rPr>
        <w:t xml:space="preserve">- </w:t>
      </w:r>
      <w:r>
        <w:rPr>
          <w:rtl w:val="true"/>
        </w:rPr>
        <w:t>حدیث</w:t>
      </w:r>
      <w:bookmarkEnd w:id="8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عَنِ ابْنِ مَحْبُوبٍ عَنْ أَبِی أَیُّوبَ الْخَزَّازِ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طَلَاقِ الْحُبْلَی فَقَالَ یُطَلِّقُهَا وَاحِدَةً لِلْعِدَّةِ </w:t>
      </w:r>
      <w:r>
        <w:rPr>
          <w:rStyle w:val="FootnoteAnchor"/>
          <w:rtl w:val="true"/>
        </w:rPr>
        <w:footnoteReference w:id="164"/>
      </w:r>
      <w:r>
        <w:rPr>
          <w:rFonts w:ascii="Amiri" w:hAnsi="Amiri" w:eastAsia="Amiri" w:cs="Amiri"/>
          <w:color w:val="111111"/>
          <w:sz w:val="28"/>
          <w:sz w:val="28"/>
          <w:szCs w:val="28"/>
          <w:rtl w:val="true"/>
          <w:lang w:bidi="ar-SA"/>
        </w:rPr>
        <w:t xml:space="preserve">بِالشُّهُورِ وَ الشُّهُودِ قُلْتُ لَهُ فَلَهُ أَنْ یُرَاجِعَهَا قَالَ نَعَمْ وَ هِیَ </w:t>
      </w:r>
      <w:r>
        <w:rPr>
          <w:rFonts w:eastAsia="Amiri" w:cs="Amiri" w:ascii="Amiri" w:hAnsi="Amiri"/>
          <w:color w:val="111111"/>
          <w:sz w:val="28"/>
          <w:szCs w:val="28"/>
          <w:rtl w:val="true"/>
          <w:lang w:bidi="ar-SA"/>
        </w:rPr>
        <w:t xml:space="preserve">) </w:t>
      </w:r>
      <w:bookmarkStart w:id="897" w:name="pg16969_185549"/>
    </w:p>
    <w:p>
      <w:pPr>
        <w:pStyle w:val="BookText"/>
        <w:rPr/>
      </w:pPr>
      <w:bookmarkEnd w:id="897"/>
      <w:r>
        <w:rPr>
          <w:rFonts w:ascii="Amiri" w:hAnsi="Amiri" w:eastAsia="Amiri" w:cs="Amiri"/>
          <w:color w:val="111111"/>
          <w:sz w:val="28"/>
          <w:sz w:val="28"/>
          <w:szCs w:val="28"/>
          <w:rtl w:val="true"/>
          <w:lang w:bidi="ar-SA"/>
        </w:rPr>
        <w:t xml:space="preserve">امْرَأَتُهُ قُلْتُ فَإِنْ رَاجَعَهَا وَ مَسَّهَا ثُمَّ أَرَادَ أَنْ یُطَلِّقَهَا تَطْلِیقَةً أُخْرَی قَالَ لَا یُطَلِّقُهَا حَتَّی یَمْضِیَ لَهَا بَعْدَ مَا مَسَّهَا شَهْرٌ قُلْتُ فَإِنْ طَلَّقَهَا ثَانِیَةً وَ أَشْهَدَ ثُمَّ رَاجَعَهَا وَ أَشْهَدَ عَلَی رَجْعَتِهَا وَ مَسَّهَا ثُمَّ طَلَّقَهَا التَّطْلِیقَةَ الثَّالِثَةَ وَ أَشْهَدَ عَلَی طَلَاقِهَا لِکُلِّ عِدَّةٍ شَهْرٌ هَلْ تَبِینُ مِنْهُ کَمَا تَبِینُ الْمُطَلَّقَةُ عَلَی الْعِدَّةِ الَّتِی لَا تَحِلُّ لِزَوْجِهَا حَتَّی تَنْکِحَ زَوْجاً غَیْرَهُ قَالَ نَعَمْ قُلْتُ فَمَا عِدَّتُهَا قَالَ عِدَّتُهَا أَنْ تَضَعَ مَا فِی بَطْنِهَا ثُمَّ قَدْ حَلَّتْ لِلْأَزْوَاجِ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1733375_3830689328"/>
      <w:bookmarkStart w:id="899" w:name="_Toc408"/>
      <w:bookmarkEnd w:id="898"/>
      <w:r>
        <w:rPr>
          <w:rtl w:val="true"/>
        </w:rPr>
        <w:t>بَابُ طَلَاقِ الَّتِی لَمْ یُدْخَلْ بِهَا</w:t>
      </w:r>
      <w:bookmarkEnd w:id="899"/>
    </w:p>
    <w:p>
      <w:pPr>
        <w:pStyle w:val="Heading4"/>
        <w:numPr>
          <w:ilvl w:val="3"/>
          <w:numId w:val="1"/>
        </w:numPr>
        <w:rPr/>
      </w:pPr>
      <w:bookmarkStart w:id="900" w:name="__RefHeading___Toc1733377_3830689328"/>
      <w:bookmarkStart w:id="901" w:name="_Toc409"/>
      <w:bookmarkEnd w:id="900"/>
      <w:r>
        <w:rPr/>
        <w:t>1</w:t>
      </w:r>
      <w:r>
        <w:rPr>
          <w:rtl w:val="true"/>
        </w:rPr>
        <w:t xml:space="preserve">- </w:t>
      </w:r>
      <w:r>
        <w:rPr>
          <w:rtl w:val="true"/>
        </w:rPr>
        <w:t>حدیث</w:t>
      </w:r>
      <w:bookmarkEnd w:id="9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عَنِ ابْنِ أَبِی نَصْرٍ عَنْ عَبْدِ الْکَرِیمِ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إِذَا طَلَّقَ امْرَأَتَهُ وَ لَمْ یَدْخُلْ بِهَا فَقَالَ قَدْ بَانَتْ مِنْهُ وَ تَزَوَّجُ إِنْ شَاءَتْ مِنْ سَاعَتِهَا</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733379_3830689328"/>
      <w:bookmarkStart w:id="903" w:name="_Toc410"/>
      <w:bookmarkEnd w:id="902"/>
      <w:r>
        <w:rPr/>
        <w:t>2</w:t>
      </w:r>
      <w:r>
        <w:rPr>
          <w:rtl w:val="true"/>
        </w:rPr>
        <w:t xml:space="preserve">- </w:t>
      </w:r>
      <w:r>
        <w:rPr>
          <w:rtl w:val="true"/>
        </w:rPr>
        <w:t>حدیث</w:t>
      </w:r>
      <w:bookmarkEnd w:id="9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بَعْضِ أَصْحَابِنَا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الْمَرْأَةُ الَّتِی لَمْ یُدْخَلْ بِهَا بَانَتْ بِتَطْلِیقَةٍ وَاحِدَةٍ</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733381_3830689328"/>
      <w:bookmarkStart w:id="905" w:name="_Toc411"/>
      <w:bookmarkEnd w:id="904"/>
      <w:r>
        <w:rPr/>
        <w:t>3</w:t>
      </w:r>
      <w:r>
        <w:rPr>
          <w:rtl w:val="true"/>
        </w:rPr>
        <w:t xml:space="preserve">- </w:t>
      </w:r>
      <w:r>
        <w:rPr>
          <w:rtl w:val="true"/>
        </w:rPr>
        <w:t>حدیث</w:t>
      </w:r>
      <w:bookmarkEnd w:id="9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قَبْلَ أَنْ یَدْخُلَ بِهَا فَلَیْسَ عَلَیْهَا عِدَّةٌ تَزَوَّجُ مِنْ سَاعَتِهَا </w:t>
      </w:r>
      <w:r>
        <w:rPr>
          <w:rFonts w:eastAsia="Amiri" w:cs="Amiri" w:ascii="Amiri" w:hAnsi="Amiri"/>
          <w:color w:val="111111"/>
          <w:sz w:val="28"/>
          <w:szCs w:val="28"/>
          <w:rtl w:val="true"/>
          <w:lang w:bidi="ar-SA"/>
        </w:rPr>
        <w:t xml:space="preserve">. </w:t>
      </w:r>
      <w:bookmarkStart w:id="906" w:name="pg16969_185550"/>
    </w:p>
    <w:p>
      <w:pPr>
        <w:pStyle w:val="BookText"/>
        <w:rPr/>
      </w:pPr>
      <w:bookmarkEnd w:id="906"/>
      <w:r>
        <w:rPr>
          <w:rFonts w:ascii="Amiri" w:hAnsi="Amiri" w:eastAsia="Amiri" w:cs="Amiri"/>
          <w:color w:val="111111"/>
          <w:sz w:val="28"/>
          <w:sz w:val="28"/>
          <w:szCs w:val="28"/>
          <w:rtl w:val="true"/>
          <w:lang w:bidi="ar-SA"/>
        </w:rPr>
        <w:t>إِنْ شَاءَتْ وَ تُبِینُهَا تَطْلِیقَةٌ وَاحِدَةٌ وَ إِنْ کَانَ فَرَضَ لَهَا مَهْراً فَلَهَا نِصْفُ مَا فَرَضَ</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733383_3830689328"/>
      <w:bookmarkStart w:id="908" w:name="_Toc412"/>
      <w:bookmarkEnd w:id="907"/>
      <w:r>
        <w:rPr/>
        <w:t>4</w:t>
      </w:r>
      <w:r>
        <w:rPr>
          <w:rtl w:val="true"/>
        </w:rPr>
        <w:t xml:space="preserve">- </w:t>
      </w:r>
      <w:r>
        <w:rPr>
          <w:rtl w:val="true"/>
        </w:rPr>
        <w:t>حدیث</w:t>
      </w:r>
      <w:bookmarkEnd w:id="9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وَ عَلِیِّ بْنِ رِئَابٍ عَنْ زُرَارَةَ عَنْ أَحَدِهِمَا ع فِی رَجُلٍ تَزَوَّجَ امْرَأَةً بِکْراً ثُمَّ طَلَّقَهَا قَبْلَ أَنْ یَدْخُلَ بِهَا ثَلَاثَ تَطْلِیقَاتٍ کُلَّ شَهْرٍ تَطْلِیقَةً قَالَ بَانَتْ مِنْهُ فِی التَّطْلِیقَةِ الْأُولَی وَ اثْنَتَانِ فَضْلٌ وَ هُوَ خَاطِبٌ یَتَزَوَّجُهَا مَتَی شَاءَتْ وَ شَاءَ بِمَهْرٍ جَدِیدٍ قِیلَ لَهُ فَلَهُ أَنْ یُرَاجِعَهَا إِذَا طَلَّقَهَا تَطْلِیقَةً قَبْلَ أَنْ تَمْضِیَ ثَلَاثَةُ أَشْهُرٍ قَالَ لَا إِنَّمَا کَانَ یَکُونُ لَهُ أَنْ یُرَاجِعَهَا لَوْ کَانَ دَخَلَ بِهَا أَوَّلًا فَأَمَّا قَبْلَ أَنْ یَدْخُلَ بِهَا فَلَا رَجْعَةَ لَهُ عَلَیْهَا قَدْ بَانَتْ مِنْهُ مِنْ سَاعَةٍ طَلَّقَهَا</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733385_3830689328"/>
      <w:bookmarkStart w:id="910" w:name="_Toc413"/>
      <w:bookmarkEnd w:id="909"/>
      <w:r>
        <w:rPr/>
        <w:t>5</w:t>
      </w:r>
      <w:r>
        <w:rPr>
          <w:rtl w:val="true"/>
        </w:rPr>
        <w:t xml:space="preserve">- </w:t>
      </w:r>
      <w:r>
        <w:rPr>
          <w:rtl w:val="true"/>
        </w:rPr>
        <w:t>حدیث</w:t>
      </w:r>
      <w:bookmarkEnd w:id="9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بْنِ عَبْدِ اللَّهِ عَنْ عُبَیْسِ بْنِ هِشَامٍ عَنْ ثَابِتِ بْنِ شُرَیْحٍ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فَطَلَّقَهَا قَبْلَ أَنْ یَدْخُلَ بِهَا فَلَیْسَ عَلَیْهَا عِدَّةٌ وَ تَزَوَّجُ مَنْ شَاءَتْ مِنْ سَاعَتِهَا وَ تُبِینُهَا تَطْلِیقَةٌ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حُمَیْدُ بْنُ زِیَادٍ عَنِ ابْنِ سَمَاعَةَ عَنْ صَالِحِ بْنِ خَالِدٍ وَ عُبَیْسِ بْنِ هِشَامٍ عَنْ ثَابِتِ بْنِ شُرَیْحٍ عَنْ أَبِی بَصِیرٍ عَنْ أَبِی عَبْدِ اللَّهِ ع</w:t>
      </w:r>
    </w:p>
    <w:p>
      <w:pPr>
        <w:pStyle w:val="BookText"/>
        <w:rPr/>
      </w:pPr>
      <w:r>
        <w:rPr>
          <w:rFonts w:ascii="Amiri" w:hAnsi="Amiri" w:eastAsia="Amiri" w:cs="Amiri"/>
          <w:color w:val="111111"/>
          <w:sz w:val="28"/>
          <w:sz w:val="28"/>
          <w:szCs w:val="28"/>
          <w:rtl w:val="true"/>
          <w:lang w:bidi="ar-SA"/>
        </w:rPr>
        <w:t>مِثْلَهُ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الرَّزَّازُ عَنْ أَیُّوبَ بْنِ نُوحٍ وَ حُمَیْدُ بْنُ زِیَادٍ عَنِ ابْنِ سَمَاعَةَ عَنْ صَفْوَانَ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قَبْلَ أَنْ یَدْخُلَ بِهَا تَطْلِیقَةً وَاحِدَةً فَقَدْ بَانَتْ مِنْهُ وَ تَزَوَّجُ مِنْ سَاعَتِهَا إِنْ شَاءَتْ</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733387_3830689328"/>
      <w:bookmarkStart w:id="912" w:name="_Toc414"/>
      <w:bookmarkEnd w:id="911"/>
      <w:r>
        <w:rPr/>
        <w:t>7</w:t>
      </w:r>
      <w:r>
        <w:rPr>
          <w:rtl w:val="true"/>
        </w:rPr>
        <w:t xml:space="preserve">- </w:t>
      </w:r>
      <w:r>
        <w:rPr>
          <w:rtl w:val="true"/>
        </w:rPr>
        <w:t>حدیث</w:t>
      </w:r>
      <w:bookmarkEnd w:id="9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مِنَ الْمَاءِ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1733389_3830689328"/>
      <w:bookmarkStart w:id="914" w:name="_Toc415"/>
      <w:bookmarkEnd w:id="913"/>
      <w:r>
        <w:rPr>
          <w:rtl w:val="true"/>
        </w:rPr>
        <w:t>بَابُ طَلَاقِ الَّتِی لَمْ تَبْلُغْ وَ الَّتِی قَدْ یَئِسَتْ مِنَ الْمَحِیضِ</w:t>
      </w:r>
      <w:bookmarkEnd w:id="914"/>
    </w:p>
    <w:p>
      <w:pPr>
        <w:pStyle w:val="Heading4"/>
        <w:numPr>
          <w:ilvl w:val="3"/>
          <w:numId w:val="1"/>
        </w:numPr>
        <w:rPr/>
      </w:pPr>
      <w:bookmarkStart w:id="915" w:name="__RefHeading___Toc1733391_3830689328"/>
      <w:bookmarkStart w:id="916" w:name="_Toc416"/>
      <w:bookmarkEnd w:id="915"/>
      <w:r>
        <w:rPr/>
        <w:t>1</w:t>
      </w:r>
      <w:r>
        <w:rPr>
          <w:rtl w:val="true"/>
        </w:rPr>
        <w:t xml:space="preserve">- </w:t>
      </w:r>
      <w:r>
        <w:rPr>
          <w:rtl w:val="true"/>
        </w:rPr>
        <w:t>حدیث</w:t>
      </w:r>
      <w:bookmarkEnd w:id="9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دَرَّاجٍ عَنْ بَعْضِ </w:t>
      </w:r>
      <w:r>
        <w:rPr>
          <w:rFonts w:eastAsia="Amiri" w:cs="Amiri" w:ascii="Amiri" w:hAnsi="Amiri"/>
          <w:color w:val="111111"/>
          <w:sz w:val="28"/>
          <w:szCs w:val="28"/>
          <w:rtl w:val="true"/>
          <w:lang w:bidi="ar-SA"/>
        </w:rPr>
        <w:t xml:space="preserve">) </w:t>
      </w:r>
      <w:bookmarkStart w:id="917" w:name="pg16969_185551"/>
    </w:p>
    <w:p>
      <w:pPr>
        <w:pStyle w:val="BookText"/>
        <w:rPr/>
      </w:pPr>
      <w:bookmarkEnd w:id="917"/>
      <w:r>
        <w:rPr>
          <w:rFonts w:ascii="Amiri" w:hAnsi="Amiri" w:eastAsia="Amiri" w:cs="Amiri"/>
          <w:color w:val="111111"/>
          <w:sz w:val="28"/>
          <w:sz w:val="28"/>
          <w:szCs w:val="28"/>
          <w:rtl w:val="true"/>
          <w:lang w:bidi="ar-SA"/>
        </w:rPr>
        <w:t>أَصْحَابِنَا عَنْ أَحَدِهِمَا ع فِی الرَّجُلِ یُطَلِّقُ الصَّبِیَّةَ الَّتِی لَمْ تَبْلُغْ وَ لَا تَحْمِلُ مِثْلُهَا وَ قَدْ کَانَ دَخَلَ بِهَا وَ الْمَرْأَةَ الَّتِی قَدْ یَئِسَتْ مِنَ الْمَحِیضِ وَ ارْتَفَعَ حَیْضُهَا فَلَا تَلِدُ مِثْلُهَا قَالَ لَیْسَ عَلَیْهِمَا عِدَّةٌ وَ إِنْ دَخَلَ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عَلِیِّ بْنِ حَدِیدٍ عَنْ جَمِیلِ بْنِ دَرَّاجٍ عَنْ بَعْضِ أَصْحَابِنَا مِثْلَهُ</w:t>
      </w:r>
    </w:p>
    <w:p>
      <w:pPr>
        <w:pStyle w:val="Heading4"/>
        <w:numPr>
          <w:ilvl w:val="3"/>
          <w:numId w:val="1"/>
        </w:numPr>
        <w:rPr/>
      </w:pPr>
      <w:bookmarkStart w:id="918" w:name="__RefHeading___Toc1733393_3830689328"/>
      <w:bookmarkStart w:id="919" w:name="_Toc417"/>
      <w:bookmarkEnd w:id="918"/>
      <w:r>
        <w:rPr/>
        <w:t>2</w:t>
      </w:r>
      <w:r>
        <w:rPr>
          <w:rtl w:val="true"/>
        </w:rPr>
        <w:t xml:space="preserve">- </w:t>
      </w:r>
      <w:r>
        <w:rPr>
          <w:rtl w:val="true"/>
        </w:rPr>
        <w:t>حدیث</w:t>
      </w:r>
      <w:bookmarkEnd w:id="9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حَمَّادِ بْنِ عُثْمَانَ عَمَّنْ رَوَاهُ عَنْ أَبِی عَبْدِ اللَّهِ ع فِی الصَّبِیَّةِ الَّتِی لَا تَحِیضُ مِثْلُهَا وَ الَّتِی قَدْ یَئِسَتْ مِنَ الْمَحِیضِ قَالَ لَیْسَ عَلَیْهِمَا عِدَّةٌ وَ إِنْ دُخِلَ بِهِمَا</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733395_3830689328"/>
      <w:bookmarkStart w:id="921" w:name="_Toc418"/>
      <w:bookmarkEnd w:id="920"/>
      <w:r>
        <w:rPr/>
        <w:t>3</w:t>
      </w:r>
      <w:r>
        <w:rPr>
          <w:rtl w:val="true"/>
        </w:rPr>
        <w:t xml:space="preserve">- </w:t>
      </w:r>
      <w:r>
        <w:rPr>
          <w:rtl w:val="true"/>
        </w:rPr>
        <w:t>حدیث</w:t>
      </w:r>
      <w:bookmarkEnd w:id="9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الرَّزَّازُ عَنْ أَیُّوبَ بْنِ نُوحٍ وَ حُمَیْدُ بْنُ زِیَادٍ عَنِ ابْنِ سَمَاعَةَ جَمِیعاً عَنْ صَفْوَانَ عَنْ مُحَمَّدِ بْنِ حَکِیمٍ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تَحْبَلُ مِثْلُهَا لَا عِدَّةَ عَلَیْهَا</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733397_3830689328"/>
      <w:bookmarkStart w:id="923" w:name="_Toc419"/>
      <w:bookmarkEnd w:id="922"/>
      <w:r>
        <w:rPr/>
        <w:t>4</w:t>
      </w:r>
      <w:r>
        <w:rPr>
          <w:rtl w:val="true"/>
        </w:rPr>
        <w:t xml:space="preserve">- </w:t>
      </w:r>
      <w:r>
        <w:rPr>
          <w:rtl w:val="true"/>
        </w:rPr>
        <w:t>حدیث</w:t>
      </w:r>
      <w:bookmarkEnd w:id="9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صَفْوَانَ عَنْ عَبْدِ الرَّحْمَنِ بْنِ الْحَجَّاجِ قَالَ قَالَ أَبُو عَبْدِ اللَّهِ ع ثَلَاثٌ یَتَزَوَّجْنَ عَلَی کُلِّ حَالٍ الَّتِی لَمْ تَحِضْ وَ مِثْلُهَا لَا تَحِیضُ قَالَ</w:t>
      </w:r>
    </w:p>
    <w:p>
      <w:pPr>
        <w:pStyle w:val="BookText"/>
        <w:rPr/>
      </w:pPr>
      <w:r>
        <w:rPr>
          <w:rFonts w:ascii="Amiri" w:hAnsi="Amiri" w:eastAsia="Amiri" w:cs="Amiri"/>
          <w:color w:val="111111"/>
          <w:sz w:val="28"/>
          <w:sz w:val="28"/>
          <w:szCs w:val="28"/>
          <w:rtl w:val="true"/>
          <w:lang w:bidi="ar-SA"/>
        </w:rPr>
        <w:t>قُلْتُ وَ مَا حَدُّهَا قَالَ إِذَا أَتَی لَهَا أَقَلُّ مِنْ تِسْعِ سِنِینَ وَ الَّتِی لَمْ یُدْخَلْ بِهَا وَ الَّتِی قَدْ یَئِسَتْ مِنَ الْمَحِیضِ وَ مِثْلُهَا لَا تَحِیضُ قُلْتُ وَ مَا حَدُّهَا قَالَ إِذَا کَانَ لَهَا خَمْسُونَ سَنَةً</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733399_3830689328"/>
      <w:bookmarkStart w:id="925" w:name="_Toc420"/>
      <w:bookmarkEnd w:id="924"/>
      <w:r>
        <w:rPr/>
        <w:t>5</w:t>
      </w:r>
      <w:r>
        <w:rPr>
          <w:rtl w:val="true"/>
        </w:rPr>
        <w:t xml:space="preserve">- </w:t>
      </w:r>
      <w:r>
        <w:rPr>
          <w:rtl w:val="true"/>
        </w:rPr>
        <w:t>حدیث</w:t>
      </w:r>
      <w:bookmarkEnd w:id="9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أَحْمَدَ بْنِ مُحَمَّدٍ عَنْ صَفْوَانَ عَنْ مُحَمَّدِ بْنِ حَکِیمٍ عَنْ مُحَمَّدِ بْنِ مُسْلِمٍ قَالَ سَمِعْتُ أَبَا جَعْفَرٍ علیه السلام یَقُولُ فِی الْمَرْأَةِ الَّتِی قَدْ یَئِسَتْ مِنَ الْمَحِیضِ قَالَ بَانَتْ مِنْهُ وَ لَا عِدَّةَ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 أَیْضاً أَنَّ عَلَیْهِنَّ الْعِدَّةَ إِذَا دُخِلَ بِهِنَّ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حُمَیْدُ بْنُ زِیَادٍ عَنِ ابْنِ سَمَاعَةَ عَنْ عَبْدِ اللَّهِ بْنِ جَبَلَةَ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الَّتِی لَمْ تَبْلُغِ الْمَحِیضَ ثَلَاثَةُ أَشْهُرٍ وَ الَّتِی قَدْ قَعَدَتْ مِنَ الْمَحِیضِ ثَلَاثَةُ أَشْهُرٍ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ابْنُ سَمَاعَةَ یَأْخُذُ بِهَا وَ یَقُولُ إِنَّ ذَلِکَ فِی الْإِمَاءِ لَا یُسْتَبْرَأْنَ إِذَا لَمْ یَکُنَّ بَلَغْنَ الْمَحِیضَ فَأَمَّا الْحَرَائِرُ فَحُکْمُهُنَّ فِی الْقُرْآنِ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w:t>
      </w:r>
      <w:bookmarkStart w:id="926" w:name="pg16969_185552"/>
    </w:p>
    <w:p>
      <w:pPr>
        <w:pStyle w:val="BookText"/>
        <w:rPr/>
      </w:pPr>
      <w:bookmarkEnd w:id="926"/>
      <w:r>
        <w:rPr>
          <w:rFonts w:ascii="Amiri" w:hAnsi="Amiri" w:eastAsia="Amiri" w:cs="Amiri"/>
          <w:color w:val="111111"/>
          <w:sz w:val="28"/>
          <w:sz w:val="28"/>
          <w:szCs w:val="28"/>
          <w:rtl w:val="true"/>
          <w:lang w:bidi="ar-SA"/>
        </w:rPr>
        <w:t>الْمَحِیضِ مِنْ نِسائِکُمْ إِنِ ارْتَبْتُمْ فَعِدَّتُهُنَّ ثَلاثَةُ أَشْهُرٍ وَ اللَّائِی لَمْ یَحِضْنَ وَ کَانَ مُعَاوِیَةُ بْنُ حُکَیْمٍ یَقُولُ لَیْسَ عَلَیْهِنَّ عِدَّةٌ وَ مَا احْتَجَّ بِهِ ابْنُ سَمَاعَةَ فَإِنَّمَا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 وَ إِنَّمَا ذَلِکَ إِذَا وَقَعَتِ الرِّیبَةُ بِأَنْ قَدْ یَئِسْنَ أَوْ لَمْ یَئِسْنَ فَأَمَّا إِذَا جَازَتِ الْحَدَّ وَ ارْتَفَعَ الشَّکُّ بِأَنَّهَا قَدْ یَئِسَتْ أَوْ لَمْ تَکُنِ الْجَارِیَةُ بَلَغَتِ الْحَدَّ فَلَیْسَ عَلَیْهِنَّ عِدَّةٌ</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1733401_3830689328"/>
      <w:bookmarkStart w:id="928" w:name="_Toc421"/>
      <w:bookmarkEnd w:id="927"/>
      <w:r>
        <w:rPr>
          <w:rtl w:val="true"/>
        </w:rPr>
        <w:t>بَابٌ فِی الَّتِی یَخْفَی حَیْضُهَا</w:t>
      </w:r>
      <w:bookmarkEnd w:id="928"/>
    </w:p>
    <w:p>
      <w:pPr>
        <w:pStyle w:val="Heading4"/>
        <w:numPr>
          <w:ilvl w:val="3"/>
          <w:numId w:val="1"/>
        </w:numPr>
        <w:rPr/>
      </w:pPr>
      <w:bookmarkStart w:id="929" w:name="__RefHeading___Toc1733403_3830689328"/>
      <w:bookmarkStart w:id="930" w:name="_Toc422"/>
      <w:bookmarkEnd w:id="929"/>
      <w:r>
        <w:rPr/>
        <w:t>1</w:t>
      </w:r>
      <w:r>
        <w:rPr>
          <w:rtl w:val="true"/>
        </w:rPr>
        <w:t xml:space="preserve">- </w:t>
      </w:r>
      <w:r>
        <w:rPr>
          <w:rtl w:val="true"/>
        </w:rPr>
        <w:t>حدیث</w:t>
      </w:r>
      <w:bookmarkEnd w:id="9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تَزَوَّجَ امْرَأَةً سِرّاً مِنْ أَهْلِهَا وَ هِیَ فِی مَنْزِلِ أَهْلِهَا وَ قَدْ أَرَادَ أَنْ یُطَلِّقَهَا وَ لَیْسَ یَصِلُ إِلَیْهَا فَیَعْلَمَ طَمْثَهَا إِذَا طَمِثَتْ وَ لَا یَعْلَمَ بِطُهْرِهَا إِذَا طَهُرَتْ قَالَ فَقَالَ هَذَا مِثْلُ الْغَائِبِ عَنْ أَهْلِهِ یُطَلِّقُهَا بِالْأَهِلَّةِ وَ الشُّهُورِ قُلْتُ أَ رَأَیْتَ إِنْ کَانَ یَصِلُ إِلَیْهَا الْأَحْیَانَ وَ الْأَحْیَانَ لَا یَصِلُ إِلَیْهَا فَیَعْلَمَ حَالَهَا کَیْفَ یُطَلِّقُهَا فَقَالَ إِذَا مَضَی لَهُ شَهْرٌ لَا یَصِلُ إِلَیْهَا فِیهِ یُطَلِّقُهَا إِذَا نَظَرَ إِلَی غُرَّةِ الشَّهْرِ الْآخَرِ بِشُهُودٍ وَ یَکْتُبُ الشَّهْرَ </w:t>
      </w:r>
      <w:r>
        <w:rPr>
          <w:rStyle w:val="FootnoteAnchor"/>
          <w:rtl w:val="true"/>
        </w:rPr>
        <w:footnoteReference w:id="167"/>
      </w:r>
      <w:r>
        <w:rPr>
          <w:rFonts w:ascii="Amiri" w:hAnsi="Amiri" w:eastAsia="Amiri" w:cs="Amiri"/>
          <w:color w:val="111111"/>
          <w:sz w:val="28"/>
          <w:sz w:val="28"/>
          <w:szCs w:val="28"/>
          <w:rtl w:val="true"/>
          <w:lang w:bidi="ar-SA"/>
        </w:rPr>
        <w:t>الَّذِی یُطَلِّقُهَا فِیهِ وَ یُشْهِدُ عَلَی طَلَاقِهَا رَجُلَیْنِ فَإِذَا مَضَی ثَلَاثَةُ أَشْهُرٍ فَقَدْ بَانَتْ مِنْهُ وَ هُوَ خَاطِبٌ مِنَ الْخُطَّابِ وَ عَلَیْهِ نَفَقَتُهَا فِی تِلْکَ الثَّلَاثَةِ الْأَشْهُرِ الَّتِی تَعْتَدُّ فِیهَا</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1733405_3830689328"/>
      <w:bookmarkStart w:id="932" w:name="_Toc423"/>
      <w:bookmarkEnd w:id="931"/>
      <w:r>
        <w:rPr>
          <w:rtl w:val="true"/>
        </w:rPr>
        <w:t>بَابُ الْوَقْتِ الَّذِی تَبِینُ مِنْهُ الْمُطَلَّقَةُ وَ الَّذِی یَکُونُ فِیهِ الرَّجْعَةُ مَتَی یَجُوزُ لَهَا أَنْ تَتَزَوَّجَ</w:t>
      </w:r>
      <w:bookmarkEnd w:id="932"/>
    </w:p>
    <w:p>
      <w:pPr>
        <w:pStyle w:val="Heading4"/>
        <w:numPr>
          <w:ilvl w:val="3"/>
          <w:numId w:val="1"/>
        </w:numPr>
        <w:rPr/>
      </w:pPr>
      <w:bookmarkStart w:id="933" w:name="__RefHeading___Toc1733407_3830689328"/>
      <w:bookmarkStart w:id="934" w:name="_Toc424"/>
      <w:bookmarkEnd w:id="933"/>
      <w:r>
        <w:rPr/>
        <w:t>1</w:t>
      </w:r>
      <w:r>
        <w:rPr>
          <w:rtl w:val="true"/>
        </w:rPr>
        <w:t xml:space="preserve">- </w:t>
      </w:r>
      <w:r>
        <w:rPr>
          <w:rtl w:val="true"/>
        </w:rPr>
        <w:t>حدیث</w:t>
      </w:r>
      <w:bookmarkEnd w:id="93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ا</w:t>
      </w:r>
      <w:r>
        <w:rPr>
          <w:rFonts w:eastAsia="Amiri" w:cs="Amiri" w:ascii="Amiri" w:hAnsi="Amiri"/>
          <w:color w:val="111111"/>
          <w:sz w:val="28"/>
          <w:szCs w:val="28"/>
          <w:rtl w:val="true"/>
          <w:lang w:bidi="ar-SA"/>
        </w:rPr>
        <w:t xml:space="preserve">. </w:t>
      </w:r>
      <w:bookmarkStart w:id="935" w:name="pg16969_185553"/>
    </w:p>
    <w:p>
      <w:pPr>
        <w:pStyle w:val="BookText"/>
        <w:rPr/>
      </w:pPr>
      <w:bookmarkEnd w:id="935"/>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أَصْلَحَکَ اللَّهُ رَجُلٌ طَلَّقَ امْرَأَتَهُ عَلَی طُهْرٍ مِنْ غَیْرِ جِمَاعٍ بِشَهَادَةِ عَدْلَیْنِ فَقَالَ إِذَا دَخَلَتْ فِی الْحَیْضَةِ الثَّالِثَةِ فَقَدِ انْقَضَتْ عِدَّتُهَا وَ حَلَّتْ لِلْأَزْوَاجِ قُلْتُ لَهُ أَصْلَحَکَ اللَّهُ إِنَّ أَهْلَ الْعِرَاقِ یَرْوُونَ عَنْ عَلِیٍّ صلی الله علیه و آله أَنَّهُ قَالَ هُوَ أَحَقُّ بِرَجْعَتِهَا مَا لَمْ تَغْتَسِلْ مِنَ الْحَیْضَةِ الثَّالِثَةِ فَقَالَ فَقَدْ کَذَبُوا</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733409_3830689328"/>
      <w:bookmarkStart w:id="937" w:name="_Toc425"/>
      <w:bookmarkEnd w:id="936"/>
      <w:r>
        <w:rPr/>
        <w:t>2</w:t>
      </w:r>
      <w:r>
        <w:rPr>
          <w:rtl w:val="true"/>
        </w:rPr>
        <w:t xml:space="preserve">- </w:t>
      </w:r>
      <w:r>
        <w:rPr>
          <w:rtl w:val="true"/>
        </w:rPr>
        <w:t>حدیث</w:t>
      </w:r>
      <w:bookmarkEnd w:id="9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وَ عِدَّةٌ مِنْ أَصْحَابِنَا عَنْ سَهْلِ بْنِ زِیَادٍ عَنِ ابْنِ أَبِی نَصْرٍ جَمِیعاً عَنْ جَمِیلِ بْنِ دَرَّاجٍ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إِذَا رَأَتِ الدَّمَ مِنَ الْحَیْضَةِ الثَّالِثَةِ فَقَدْ بَانَتْ مِنْهُ</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733411_3830689328"/>
      <w:bookmarkStart w:id="939" w:name="_Toc426"/>
      <w:bookmarkEnd w:id="938"/>
      <w:r>
        <w:rPr/>
        <w:t>3</w:t>
      </w:r>
      <w:r>
        <w:rPr>
          <w:rtl w:val="true"/>
        </w:rPr>
        <w:t xml:space="preserve">- </w:t>
      </w:r>
      <w:r>
        <w:rPr>
          <w:rtl w:val="true"/>
        </w:rPr>
        <w:t>حدیث</w:t>
      </w:r>
      <w:bookmarkEnd w:id="9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بُکَیْرٍ وَ جَمِیلِ بْنِ دَرَّاجٍ وَ عُمَرَ بْنِ أُذَیْنَةَ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تَبِینُ عِنْدَ أَوَّلِ قَطْرَةٍ مِنَ الْحَیْضَةِ الثَّالِثَةِ قَالَ قُلْتُ بَلَغَنِی أَنَّ رَبِیعَةَ الرَّأْیِ قَالَ مِنْ رَأْیِی أَنَّهَا تَبِینُ عِنْدَ أَوَّلِ قَطْرَةٍ فَقَالَ کَذَبَ مَا هُوَ مِنْ رَأْیِهِ إِنَّمَا هُوَ شَیْ‌ءٌ بَلَغَهُ عَنْ عَلِیٍّ ع</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733413_3830689328"/>
      <w:bookmarkStart w:id="941" w:name="_Toc427"/>
      <w:bookmarkEnd w:id="940"/>
      <w:r>
        <w:rPr/>
        <w:t>4</w:t>
      </w:r>
      <w:r>
        <w:rPr>
          <w:rtl w:val="true"/>
        </w:rPr>
        <w:t xml:space="preserve">- </w:t>
      </w:r>
      <w:r>
        <w:rPr>
          <w:rtl w:val="true"/>
        </w:rPr>
        <w:t>حدیث</w:t>
      </w:r>
      <w:bookmarkEnd w:id="9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طَلَّقَ امْرَأَتَهُ قَالَ هُوَ أَحَقُّ بِرَجْعَتِهَا مَا لَمْ تَقَعْ فِی الدَّمِ مِنَ الْحَیْضَةِ الثَّالِثَةِ</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733415_3830689328"/>
      <w:bookmarkStart w:id="943" w:name="_Toc428"/>
      <w:bookmarkEnd w:id="942"/>
      <w:r>
        <w:rPr/>
        <w:t>5</w:t>
      </w:r>
      <w:r>
        <w:rPr>
          <w:rtl w:val="true"/>
        </w:rPr>
        <w:t xml:space="preserve">- </w:t>
      </w:r>
      <w:r>
        <w:rPr>
          <w:rtl w:val="true"/>
        </w:rPr>
        <w:t>حدیث</w:t>
      </w:r>
      <w:bookmarkEnd w:id="9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عَنِ ابْنِ مُسْکَانَ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تَرِثُ وَ تُورَثُ حَتَّی تَرَی الدَّمَ الثَّالِثَ فَإِذَا رَأَتْهُ فَقَدِ انْقَطَعَ</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733417_3830689328"/>
      <w:bookmarkStart w:id="945" w:name="_Toc429"/>
      <w:bookmarkEnd w:id="944"/>
      <w:r>
        <w:rPr/>
        <w:t>6</w:t>
      </w:r>
      <w:r>
        <w:rPr>
          <w:rtl w:val="true"/>
        </w:rPr>
        <w:t xml:space="preserve">- </w:t>
      </w:r>
      <w:r>
        <w:rPr>
          <w:rtl w:val="true"/>
        </w:rPr>
        <w:t>حدیث</w:t>
      </w:r>
      <w:bookmarkEnd w:id="9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عَبْدِ اللَّهِ بْنِ جَبَلَةَ عَنْ جَمِیلِ بْنِ دَرَّاجٍ وَ صَفْوَانَ بْنِ یَحْیَی عَنِ ابْنِ بُکَیْرٍ وَ جَعْفَرِ بْنِ سَمَاعَةَ عَنِ ابْنِ بُکَیْرٍ وَ جَمِیلٍ کُلِّهِمْ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دَمٍ رَأَتْهُ مِنَ الْحَیْضَةِ الثَّالِثَةِ فَقَدْ بَانَتْ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حُمَیْدُ بْنُ زِیَادٍ عَنِ ابْنِ سَمَاعَةَ عَنْ صَفْوَانَ عَنِ ابْنِ مُسْکَانَ عَنْ زُرَارَةَ مِثْلَهُ‌</w:t>
      </w:r>
    </w:p>
    <w:p>
      <w:pPr>
        <w:pStyle w:val="Heading4"/>
        <w:numPr>
          <w:ilvl w:val="3"/>
          <w:numId w:val="1"/>
        </w:numPr>
        <w:rPr/>
      </w:pPr>
      <w:bookmarkStart w:id="946" w:name="__RefHeading___Toc1733419_3830689328"/>
      <w:bookmarkStart w:id="947" w:name="_Toc430"/>
      <w:bookmarkEnd w:id="946"/>
      <w:r>
        <w:rPr/>
        <w:t>7</w:t>
      </w:r>
      <w:r>
        <w:rPr>
          <w:rtl w:val="true"/>
        </w:rPr>
        <w:t xml:space="preserve">- </w:t>
      </w:r>
      <w:r>
        <w:rPr>
          <w:rtl w:val="true"/>
        </w:rPr>
        <w:t>حدیث</w:t>
      </w:r>
      <w:bookmarkEnd w:id="94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بُکَیْرٍ عَنْ زُرَارَةَ عَنْ أَبِی جَعْفَرٍ علیه السلام قَالَ سَمِعْتُهُ یَقُولُ الْمُطَلَّقَةُ تَبِینُ عِنْدَ أَوَّلِ قَطْرَةٍ مِنَ الدَّمِ فِی الْقُرْءِ الْأَخِیرِ</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1733421_3830689328"/>
      <w:bookmarkStart w:id="949" w:name="_Toc431"/>
      <w:bookmarkEnd w:id="948"/>
      <w:r>
        <w:rPr/>
        <w:t>8</w:t>
      </w:r>
      <w:r>
        <w:rPr>
          <w:rtl w:val="true"/>
        </w:rPr>
        <w:t xml:space="preserve">- </w:t>
      </w:r>
      <w:r>
        <w:rPr>
          <w:rtl w:val="true"/>
        </w:rPr>
        <w:t>حدیث</w:t>
      </w:r>
      <w:bookmarkEnd w:id="9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عَبْدِ اللَّهِ بْنِ جَبَلَةَ عَنْ إِسْحَاقَ بْنِ عَمَّارٍ عَنْ إِسْمَاعِیلَ الْجُعْفِیِّ عَنْ أَبِی جَعْفَرٍ ع فِی الرَّجُلِ یُطَلِّقُ امْرَأَتَهُ فَقَالَ هُوَ أَحَقُّ بِرَجْعَتِهَا</w:t>
      </w:r>
      <w:r>
        <w:rPr>
          <w:rFonts w:eastAsia="Amiri" w:cs="Amiri" w:ascii="Amiri" w:hAnsi="Amiri"/>
          <w:color w:val="111111"/>
          <w:sz w:val="28"/>
          <w:szCs w:val="28"/>
          <w:rtl w:val="true"/>
          <w:lang w:bidi="ar-SA"/>
        </w:rPr>
        <w:t xml:space="preserve">- </w:t>
      </w:r>
      <w:bookmarkStart w:id="950" w:name="pg16969_185554"/>
    </w:p>
    <w:p>
      <w:pPr>
        <w:pStyle w:val="BookText"/>
        <w:rPr/>
      </w:pPr>
      <w:bookmarkEnd w:id="950"/>
      <w:r>
        <w:rPr>
          <w:rFonts w:ascii="Amiri" w:hAnsi="Amiri" w:eastAsia="Amiri" w:cs="Amiri"/>
          <w:color w:val="111111"/>
          <w:sz w:val="28"/>
          <w:sz w:val="28"/>
          <w:szCs w:val="28"/>
          <w:rtl w:val="true"/>
          <w:lang w:bidi="ar-SA"/>
        </w:rPr>
        <w:t>مَا لَمْ تَقَعْ فِی الدَّمِ الثَّالِثِ</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733423_3830689328"/>
      <w:bookmarkStart w:id="952" w:name="_Toc432"/>
      <w:bookmarkEnd w:id="951"/>
      <w:r>
        <w:rPr/>
        <w:t>9</w:t>
      </w:r>
      <w:r>
        <w:rPr>
          <w:rtl w:val="true"/>
        </w:rPr>
        <w:t xml:space="preserve">- </w:t>
      </w:r>
      <w:r>
        <w:rPr>
          <w:rtl w:val="true"/>
        </w:rPr>
        <w:t>حدیث</w:t>
      </w:r>
      <w:bookmarkEnd w:id="95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صَفْوَانَ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إِنِّی سَمِعْتُ رَبِیعَةَ الرَّأْیِ یَقُولُ إِذَا رَأَتِ الدَّمَ مِنَ الْحَیْضَةِ الثَّالِثَةِ بَانَتْ مِنْهُ وَ إِنَّمَا الْقُرْءُ مَا بَیْنَ الْحَیْضَتَیْنِ وَ زَعَمَ أَنَّهُ إِنَّمَا أَخَذَ ذَلِکَ بِرَأْیِهِ فَقَالَ أَبُو جَعْفَرٍ علیه السلام کَذَبَ لَعَمْرِی مَا قَالَ ذَلِکَ بِرَأْیِهِ وَ لَکِنَّهُ أَخَذَهُ عَنْ عَلِیٍّ علیه السلام قَالَ قُلْتُ لَهُ وَ مَا قَالَ فِیهَا عَلِیٌّ علیه السلام قَالَ کَانَ یَقُولُ إِذَا رَأَتِ الدَّمَ مِنَ الْحَیْضَةِ الثَّالِثَةِ فَقَدِ انْقَضَتْ عِدَّتُهَا وَ لَا سَبِیلَ لَهُ عَلَیْهَا وَ إِنَّمَا الْقُرْءُ مَا بَیْنَ الْحَیْضَتَیْنِ وَ لَیْسَ لَهَا أَنْ تَتَزَوَّجَ حَتَّی تَغْتَسِلَ مِنَ الْحَیْضَةِ الثَّالِثَةِ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سَمَاعَةَ قَالَ کَانَ جَعْفَرُ بْنُ سَمَاعَةَ یَقُولُ تَبِینُ عِنْدَ أَوَّلِ قَطْرَةٍ مِنَ الدَّمِ وَ لَا تَحِلُّ لِلْأَزْوَاجِ حَتَّی تَغْتَسِلَ مِنَ الْحَیْضَةِ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مُحَمَّدِ بْنِ سَمَاعَةَ تَبِینُ عِنْدَ أَوَّلِ قَطْرَةٍ مِنَ الْحَیْضِ الثَّالِثِ ثُمَّ إِنْ شَاءَتْ تَزَوَّجَتْ وَ إِنْ شَاءَتْ لَا وَ قَالَ عَلِیُّ بْنُ إِبْرَاهِیمَ إِنْ شَاءَتْ تَزَوَّجَتْ وَ إِنْ شَاءَتْ لَا فَإِنْ تَزَوَّجَتْ لَمْ یُدْخَلْ بِهَا حَتَّی تَغْتَسِلَ</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733425_3830689328"/>
      <w:bookmarkStart w:id="954" w:name="_Toc433"/>
      <w:bookmarkEnd w:id="953"/>
      <w:r>
        <w:rPr/>
        <w:t>10</w:t>
      </w:r>
      <w:r>
        <w:rPr>
          <w:rtl w:val="true"/>
        </w:rPr>
        <w:t xml:space="preserve">- </w:t>
      </w:r>
      <w:r>
        <w:rPr>
          <w:rtl w:val="true"/>
        </w:rPr>
        <w:t>حدیث</w:t>
      </w:r>
      <w:bookmarkEnd w:id="95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الْمَرْأَةِ إِذَا طَلَّقَهَا زَوْجُهَا مَتَی تَکُونُ هِیَ أَمْلَکَ بِنَفْسِهَا فَقَالَ إِذَا رَأَتِ الدَّمَ مِنَ الْحَیْضَةِ الثَّالِثَةِ فَهِیَ أَمْلَکُ بِنَفْسِهَا قُلْتُ فَإِنْ عَجِلَ الدَّمُ عَلَیْهَا قَبْلَ أَیَّامِ قُرْئِهَا فَقَالَ إِذَا کَانَ الدَّمُ قَبْلَ عَشَرَةِ أَیَّامٍ فَهُوَ أَمْلَکُ بِهَا وَ هُوَ مِنَ الْحَیْضَةِ الَّتِی طَهُرَتْ مِنْهَا </w:t>
      </w:r>
      <w:r>
        <w:rPr>
          <w:rStyle w:val="FootnoteAnchor"/>
          <w:rtl w:val="true"/>
        </w:rPr>
        <w:footnoteReference w:id="169"/>
      </w:r>
      <w:r>
        <w:rPr>
          <w:rFonts w:ascii="Amiri" w:hAnsi="Amiri" w:eastAsia="Amiri" w:cs="Amiri"/>
          <w:color w:val="111111"/>
          <w:sz w:val="28"/>
          <w:sz w:val="28"/>
          <w:szCs w:val="28"/>
          <w:rtl w:val="true"/>
          <w:lang w:bidi="ar-SA"/>
        </w:rPr>
        <w:t>وَ إِنْ کَانَ الدَّمُ بَعْدَ الْعَشَرَةِ الْأَیَّامِ فَهُوَ مِنَ الْحَیْضَةِ الثَّالِثَةِ وَ هِیَ أَمْلَکُ بِنَفْسِهَا</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733427_3830689328"/>
      <w:bookmarkStart w:id="956" w:name="_Toc434"/>
      <w:bookmarkEnd w:id="955"/>
      <w:r>
        <w:rPr/>
        <w:t>11</w:t>
      </w:r>
      <w:r>
        <w:rPr>
          <w:rtl w:val="true"/>
        </w:rPr>
        <w:t xml:space="preserve">- </w:t>
      </w:r>
      <w:r>
        <w:rPr>
          <w:rtl w:val="true"/>
        </w:rPr>
        <w:t>حدیث</w:t>
      </w:r>
      <w:bookmarkEnd w:id="95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بَعْضِ أَصْحَابِهِ أَظُنُّهُ مُحَمَّدَ بْنَ عَبْدِ اللَّهِ بْنِ هِلَالٍ أَوْ عَلِیَّ بْنَ الْحَکَمِ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مَتَی تَبِینُ مِنْهُ قَالَ حِینَ یَطْلُعُ الدَّمُ مِنَ الْحَیْضَةِ الثَّالِثَةِ تَمْلِکُ نَفْسَهَا قُلْتُ فَلَهَا أَنْ تَتَزَوَّجَ فِی تِلْکَ الْحَالِ قَالَ نَعَمْ وَ لَکِنْ لَا تُمَکِّنُ مِنْ نَفْسِهَا حَتَّی تَطْهُرَ مِنَ الدَّمِ</w:t>
      </w:r>
      <w:r>
        <w:rPr>
          <w:rFonts w:eastAsia="Amiri" w:cs="Amiri" w:ascii="Amiri" w:hAnsi="Amiri"/>
          <w:color w:val="111111"/>
          <w:sz w:val="28"/>
          <w:szCs w:val="28"/>
          <w:rtl w:val="true"/>
          <w:lang w:bidi="ar-SA"/>
        </w:rPr>
        <w:t xml:space="preserve">. ) </w:t>
      </w:r>
      <w:bookmarkStart w:id="957" w:name="pg16969_185555"/>
    </w:p>
    <w:p>
      <w:pPr>
        <w:pStyle w:val="Heading3"/>
        <w:numPr>
          <w:ilvl w:val="2"/>
          <w:numId w:val="1"/>
        </w:numPr>
        <w:rPr/>
      </w:pPr>
      <w:bookmarkStart w:id="958" w:name="__RefHeading___Toc1733429_3830689328"/>
      <w:bookmarkStart w:id="959" w:name="_Toc435"/>
      <w:bookmarkEnd w:id="957"/>
      <w:bookmarkEnd w:id="958"/>
      <w:r>
        <w:rPr>
          <w:rtl w:val="true"/>
        </w:rPr>
        <w:t>بَابُ مَعْنَی الْأَقْرَاءِ</w:t>
      </w:r>
      <w:bookmarkEnd w:id="959"/>
    </w:p>
    <w:p>
      <w:pPr>
        <w:pStyle w:val="Heading4"/>
        <w:numPr>
          <w:ilvl w:val="3"/>
          <w:numId w:val="1"/>
        </w:numPr>
        <w:rPr/>
      </w:pPr>
      <w:bookmarkStart w:id="960" w:name="__RefHeading___Toc1733431_3830689328"/>
      <w:bookmarkStart w:id="961" w:name="_Toc436"/>
      <w:bookmarkEnd w:id="960"/>
      <w:r>
        <w:rPr/>
        <w:t>1</w:t>
      </w:r>
      <w:r>
        <w:rPr>
          <w:rtl w:val="true"/>
        </w:rPr>
        <w:t xml:space="preserve">- </w:t>
      </w:r>
      <w:r>
        <w:rPr>
          <w:rtl w:val="true"/>
        </w:rPr>
        <w:t>حدیث</w:t>
      </w:r>
      <w:bookmarkEnd w:id="9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رَبِیعَةَ الرَّأْیِ یَقُولُ مِنْ رَأْیِی أَنَّ الْأَقْرَاءَ الَّتِی سَمَّی اللَّهُ عَزَّ وَ جَلَّ فِی الْقُرْآنِ إِنَّمَا هُوَ الطُّهْرُ فِیمَا بَیْنَ الْحَیْضَتَیْنِ فَقَالَ کَذَبَ لَمْ یَقُلْهُ بِرَأْیِهِ وَ لَکِنَّهُ إِنَّمَا بَلَغَهُ عَنْ عَلِیٍّ صلی الله علیه و آله فَقُلْتُ أَصْلَحَکَ اللَّهُ أَ کَانَ عَلِیٌّ علیه السلام یَقُولُ ذَلِکَ فَقَالَ نَعَمْ إِنَّمَا الْقُرْءُ الطُّهْرُ یَقْرِی فِیهِ الدَّمَ فَیَجْمَعُهُ فَإِذَا جَاءَ الْمَحِیضُ دَفَقَهُ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1733433_3830689328"/>
      <w:bookmarkStart w:id="963" w:name="_Toc437"/>
      <w:bookmarkEnd w:id="962"/>
      <w:r>
        <w:rPr/>
        <w:t>2</w:t>
      </w:r>
      <w:r>
        <w:rPr>
          <w:rtl w:val="true"/>
        </w:rPr>
        <w:t xml:space="preserve">- </w:t>
      </w:r>
      <w:r>
        <w:rPr>
          <w:rtl w:val="true"/>
        </w:rPr>
        <w:t>حدیث</w:t>
      </w:r>
      <w:bookmarkEnd w:id="9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عِدَّةٌ مِنْ أَصْحَابِنَا عَنْ سَهْلِ بْنِ زِیَادٍ عَنِ ابْنِ أَبِی نَصْرٍ جَمِیعاً عَنْ جَمِیلِ بْنِ دَرَّاجٍ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 هُوَ مَا بَیْنَ الْحَیْضَتَیْنِ</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733435_3830689328"/>
      <w:bookmarkStart w:id="965" w:name="_Toc438"/>
      <w:bookmarkEnd w:id="964"/>
      <w:r>
        <w:rPr/>
        <w:t>3</w:t>
      </w:r>
      <w:r>
        <w:rPr>
          <w:rtl w:val="true"/>
        </w:rPr>
        <w:t xml:space="preserve">- </w:t>
      </w:r>
      <w:r>
        <w:rPr>
          <w:rtl w:val="true"/>
        </w:rPr>
        <w:t>حدیث</w:t>
      </w:r>
      <w:bookmarkEnd w:id="9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 هُوَ مَا بَیْنَ الْحَیْضَتَیْنِ</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733437_3830689328"/>
      <w:bookmarkStart w:id="967" w:name="_Toc439"/>
      <w:bookmarkEnd w:id="966"/>
      <w:r>
        <w:rPr/>
        <w:t>4</w:t>
      </w:r>
      <w:r>
        <w:rPr>
          <w:rtl w:val="true"/>
        </w:rPr>
        <w:t xml:space="preserve">- </w:t>
      </w:r>
      <w:r>
        <w:rPr>
          <w:rtl w:val="true"/>
        </w:rPr>
        <w:t>حدیث</w:t>
      </w:r>
      <w:bookmarkEnd w:id="9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ثَعْلَبَةَ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هِیَ الْأَطْهَارُ</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733439_3830689328"/>
      <w:bookmarkStart w:id="969" w:name="_Toc440"/>
      <w:bookmarkEnd w:id="968"/>
      <w:r>
        <w:rPr>
          <w:rtl w:val="true"/>
        </w:rPr>
        <w:t>بَابُ عِدَّةِ الْمُطَلَّقَةِ وَ أَیْنَ تَعْتَدُّ</w:t>
      </w:r>
      <w:bookmarkEnd w:id="969"/>
    </w:p>
    <w:p>
      <w:pPr>
        <w:pStyle w:val="Heading4"/>
        <w:numPr>
          <w:ilvl w:val="3"/>
          <w:numId w:val="1"/>
        </w:numPr>
        <w:rPr/>
      </w:pPr>
      <w:bookmarkStart w:id="970" w:name="__RefHeading___Toc1733441_3830689328"/>
      <w:bookmarkStart w:id="971" w:name="_Toc441"/>
      <w:bookmarkEnd w:id="970"/>
      <w:r>
        <w:rPr/>
        <w:t>1</w:t>
      </w:r>
      <w:r>
        <w:rPr>
          <w:rtl w:val="true"/>
        </w:rPr>
        <w:t xml:space="preserve">- </w:t>
      </w:r>
      <w:r>
        <w:rPr>
          <w:rtl w:val="true"/>
        </w:rPr>
        <w:t>حدیث</w:t>
      </w:r>
      <w:bookmarkEnd w:id="9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لِلْمُطَلَّقَةِ أَنْ تَخْرُجَ إِلَّا بِإِذْنِ زَوْجِهَا حَتَّی تَنْقَضِیَ عِدَّتُهَا </w:t>
      </w:r>
      <w:r>
        <w:rPr>
          <w:rFonts w:eastAsia="Amiri" w:cs="Amiri" w:ascii="Amiri" w:hAnsi="Amiri"/>
          <w:color w:val="111111"/>
          <w:sz w:val="28"/>
          <w:szCs w:val="28"/>
          <w:rtl w:val="true"/>
          <w:lang w:bidi="ar-SA"/>
        </w:rPr>
        <w:t xml:space="preserve">. </w:t>
      </w:r>
      <w:bookmarkStart w:id="972" w:name="pg16969_185556"/>
    </w:p>
    <w:p>
      <w:pPr>
        <w:pStyle w:val="BookText"/>
        <w:rPr/>
      </w:pPr>
      <w:bookmarkEnd w:id="972"/>
      <w:r>
        <w:rPr>
          <w:rFonts w:ascii="Amiri" w:hAnsi="Amiri" w:eastAsia="Amiri" w:cs="Amiri"/>
          <w:color w:val="111111"/>
          <w:sz w:val="28"/>
          <w:sz w:val="28"/>
          <w:szCs w:val="28"/>
          <w:rtl w:val="true"/>
          <w:lang w:bidi="ar-SA"/>
        </w:rPr>
        <w:t xml:space="preserve">ثَلَاثَةَ قُرُوءٍ أَوْ ثَلَاثَةَ أَشْهُرٍ إِنْ لَمْ تَحِضْ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1733443_3830689328"/>
      <w:bookmarkStart w:id="974" w:name="_Toc442"/>
      <w:bookmarkEnd w:id="973"/>
      <w:r>
        <w:rPr/>
        <w:t>2</w:t>
      </w:r>
      <w:r>
        <w:rPr>
          <w:rtl w:val="true"/>
        </w:rPr>
        <w:t xml:space="preserve">- </w:t>
      </w:r>
      <w:r>
        <w:rPr>
          <w:rtl w:val="true"/>
        </w:rPr>
        <w:t>حدیث</w:t>
      </w:r>
      <w:bookmarkEnd w:id="9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الْمُطَلَّقَةِ ثَلَاثَةُ قُرُوءٍ أَوْ ثَلَاثَةُ أَشْهُرٍ إِنْ لَمْ تَکُنْ تَحِیضُ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حُمَیْدٌ عَنِ ابْنِ سَمَاعَةَ عَنْ جَعْفَرِ بْنِ سَمَاعَةَ عَنْ دَاوُدَ بْنِ سِرْحَانَ عَنْ أَبِی عَبْدِ اللَّهِ ع مِثْلَهُ</w:t>
      </w:r>
    </w:p>
    <w:p>
      <w:pPr>
        <w:pStyle w:val="Heading4"/>
        <w:numPr>
          <w:ilvl w:val="3"/>
          <w:numId w:val="1"/>
        </w:numPr>
        <w:rPr/>
      </w:pPr>
      <w:bookmarkStart w:id="975" w:name="__RefHeading___Toc1733445_3830689328"/>
      <w:bookmarkStart w:id="976" w:name="_Toc443"/>
      <w:bookmarkEnd w:id="975"/>
      <w:r>
        <w:rPr/>
        <w:t>3</w:t>
      </w:r>
      <w:r>
        <w:rPr>
          <w:rtl w:val="true"/>
        </w:rPr>
        <w:t xml:space="preserve">- </w:t>
      </w:r>
      <w:r>
        <w:rPr>
          <w:rtl w:val="true"/>
        </w:rPr>
        <w:t>حدیث</w:t>
      </w:r>
      <w:bookmarkEnd w:id="9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الْمُطَلَّقَةِ أَیْنَ تَعْتَدُّ قَالَ فِی بَیْتِهَا لَا تَخْرُجُ وَ إِنْ أَرَادَتْ زِیَارَةً خَرَجَتْ بَعْدَ نِصْفِ اللَّیْلِ وَ لَا تَخْرُجُ نَهَاراً وَ لَیْسَ لَهَا أَنْ تَحُجَّ حَتَّی تَنْقَضِیَ عِدَّتُهَا وَ سَأَلْتُهُ عَنِ الْمُتَوَفَّی عَنْهَا زَوْجُهَا أَ کَذَلِکَ هِیَ قَالَ نَعَمْ وَ تَحُجُّ إِنْ شَاءَتْ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1733447_3830689328"/>
      <w:bookmarkStart w:id="978" w:name="_Toc444"/>
      <w:bookmarkEnd w:id="977"/>
      <w:r>
        <w:rPr/>
        <w:t>4</w:t>
      </w:r>
      <w:r>
        <w:rPr>
          <w:rtl w:val="true"/>
        </w:rPr>
        <w:t xml:space="preserve">- </w:t>
      </w:r>
      <w:r>
        <w:rPr>
          <w:rtl w:val="true"/>
        </w:rPr>
        <w:t>حدیث</w:t>
      </w:r>
      <w:bookmarkEnd w:id="9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الْمُطَلَّقَةُ تَعْتَدُّ فِی بَیْتِهَا وَ لَا یَنْبَغِی لَهَا أَنْ تَخْرُجَ حَتَّی تَنْقَضِیَ عِدَّتُهَا وَ عِدَّتُهَا ثَلَاثَةُ قُرُوءٍ </w:t>
      </w:r>
      <w:r>
        <w:rPr>
          <w:rStyle w:val="FootnoteAnchor"/>
          <w:rtl w:val="true"/>
        </w:rPr>
        <w:footnoteReference w:id="173"/>
      </w:r>
      <w:r>
        <w:rPr>
          <w:rFonts w:ascii="Amiri" w:hAnsi="Amiri" w:eastAsia="Amiri" w:cs="Amiri"/>
          <w:color w:val="111111"/>
          <w:sz w:val="28"/>
          <w:sz w:val="28"/>
          <w:szCs w:val="28"/>
          <w:rtl w:val="true"/>
          <w:lang w:bidi="ar-SA"/>
        </w:rPr>
        <w:t>أَوْ ثَلَاثَةُ أَشْهُرٍ إِلَّا أَنْ تَکُونَ تَحِیضُ</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733449_3830689328"/>
      <w:bookmarkStart w:id="980" w:name="_Toc445"/>
      <w:bookmarkEnd w:id="979"/>
      <w:r>
        <w:rPr/>
        <w:t>5</w:t>
      </w:r>
      <w:r>
        <w:rPr>
          <w:rtl w:val="true"/>
        </w:rPr>
        <w:t xml:space="preserve">- </w:t>
      </w:r>
      <w:r>
        <w:rPr>
          <w:rtl w:val="true"/>
        </w:rPr>
        <w:t>حدیث</w:t>
      </w:r>
      <w:bookmarkEnd w:id="98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 السلام عَنْ شَیْ‌ءٍ مِنَ الطَّلَاقِ فَقَالَ إِذَا طَلَّقَ الرَّجُلُ امْرَأَتَهُ طَلَاقاً لَا یَمْلِکُ فِیهِ الرَّجْعَةَ فَقَدْ بَانَتْ مِنْهُ سَاعَةَ طَلَّقَهَا وَ مَلَکَتْ نَفْسَهَا وَ لَا سَبِیلَ لَهُ عَلَیْهَا وَ تَعْتَدُّ حَیْثُ شَاءَتْ وَ لَا نَفَقَةَ لَهَا قَالَ قُلْتُ 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بُیُوتِهِنَّ وَ لا یَخْرُجْنَ قَالَ فَقَالَ إِنَّمَا عَنَی بِذَلِکَ الَّتِی تُطَلَّقُ تَطْلِیقَةً بَعْدَ تَطْلِیقَةٍ </w:t>
      </w:r>
      <w:r>
        <w:rPr>
          <w:rStyle w:val="FootnoteAnchor"/>
          <w:rtl w:val="true"/>
        </w:rPr>
        <w:footnoteReference w:id="174"/>
      </w:r>
      <w:r>
        <w:rPr>
          <w:rFonts w:ascii="Amiri" w:hAnsi="Amiri" w:eastAsia="Amiri" w:cs="Amiri"/>
          <w:color w:val="111111"/>
          <w:sz w:val="28"/>
          <w:sz w:val="28"/>
          <w:szCs w:val="28"/>
          <w:rtl w:val="true"/>
          <w:lang w:bidi="ar-SA"/>
        </w:rPr>
        <w:t xml:space="preserve">فَتِلْکَ الَّتِی لَا تُخْرَجُ وَ لَا تَخْرُجُ حَتَّی تُطَلَّقَ الثَّالِثَةَ فَإِذَا طُلِّقَتِ الثَّالِثَةَ فَقَدْ بَانَتْ مِنْهُ وَ لَا نَفَقَةَ لَهَا وَ الْمَرْأَةُ الَّتِی یُطَلِّقُهَا الرَّجُلُ تَطْلِیقَةً ثُمَّ یَدَعُهَا حَتَّی یَخْلُوَ أَجَلُهَا فَهَذِهِ </w:t>
      </w:r>
      <w:r>
        <w:rPr>
          <w:rFonts w:eastAsia="Amiri" w:cs="Amiri" w:ascii="Amiri" w:hAnsi="Amiri"/>
          <w:color w:val="111111"/>
          <w:sz w:val="28"/>
          <w:szCs w:val="28"/>
          <w:rtl w:val="true"/>
          <w:lang w:bidi="ar-SA"/>
        </w:rPr>
        <w:t xml:space="preserve">) </w:t>
      </w:r>
      <w:bookmarkStart w:id="981" w:name="pg16969_185557"/>
    </w:p>
    <w:p>
      <w:pPr>
        <w:pStyle w:val="BookText"/>
        <w:rPr/>
      </w:pPr>
      <w:bookmarkEnd w:id="981"/>
      <w:r>
        <w:rPr>
          <w:rFonts w:ascii="Amiri" w:hAnsi="Amiri" w:eastAsia="Amiri" w:cs="Amiri"/>
          <w:color w:val="111111"/>
          <w:sz w:val="28"/>
          <w:sz w:val="28"/>
          <w:szCs w:val="28"/>
          <w:rtl w:val="true"/>
          <w:lang w:bidi="ar-SA"/>
        </w:rPr>
        <w:t>أَیْضاً تَقْعُدُ فِی مَنْزِلِ زَوْجِهَا وَ لَهَا النَّفَقَةُ وَ السُّکْنَی حَتَّی تَنْقَضِیَ عِدَّتُهَا</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733451_3830689328"/>
      <w:bookmarkStart w:id="983" w:name="_Toc446"/>
      <w:bookmarkEnd w:id="982"/>
      <w:r>
        <w:rPr/>
        <w:t>6</w:t>
      </w:r>
      <w:r>
        <w:rPr>
          <w:rtl w:val="true"/>
        </w:rPr>
        <w:t xml:space="preserve">- </w:t>
      </w:r>
      <w:r>
        <w:rPr>
          <w:rtl w:val="true"/>
        </w:rPr>
        <w:t>حدیث</w:t>
      </w:r>
      <w:bookmarkEnd w:id="9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تَعْتَدُّ الْمُطَلَّقَةُ فِی بَیْتِهَا وَ لَا یَنْبَغِی لِزَوْجِهَا إِخْرَاجُهَا وَ لَا تَخْرُجُ هِیَ</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733453_3830689328"/>
      <w:bookmarkStart w:id="985" w:name="_Toc447"/>
      <w:bookmarkEnd w:id="984"/>
      <w:r>
        <w:rPr/>
        <w:t>7</w:t>
      </w:r>
      <w:r>
        <w:rPr>
          <w:rtl w:val="true"/>
        </w:rPr>
        <w:t xml:space="preserve">- </w:t>
      </w:r>
      <w:r>
        <w:rPr>
          <w:rtl w:val="true"/>
        </w:rPr>
        <w:t>حدیث</w:t>
      </w:r>
      <w:bookmarkEnd w:id="98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تَشَوَّفَتْ لِزَوْجِهَا مَا کَانَ لَهُ عَلَیْهَا رَجْعَةٌ </w:t>
      </w:r>
      <w:r>
        <w:rPr>
          <w:rStyle w:val="FootnoteAnchor"/>
          <w:rtl w:val="true"/>
        </w:rPr>
        <w:footnoteReference w:id="175"/>
      </w:r>
      <w:r>
        <w:rPr>
          <w:rFonts w:ascii="Amiri" w:hAnsi="Amiri" w:eastAsia="Amiri" w:cs="Amiri"/>
          <w:color w:val="111111"/>
          <w:sz w:val="28"/>
          <w:sz w:val="28"/>
          <w:szCs w:val="28"/>
          <w:rtl w:val="true"/>
          <w:lang w:bidi="ar-SA"/>
        </w:rPr>
        <w:t>وَ لَا یَسْتَأْذِنُ عَلَیْهَا</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733455_3830689328"/>
      <w:bookmarkStart w:id="987" w:name="_Toc448"/>
      <w:bookmarkEnd w:id="986"/>
      <w:r>
        <w:rPr/>
        <w:t>8</w:t>
      </w:r>
      <w:r>
        <w:rPr>
          <w:rtl w:val="true"/>
        </w:rPr>
        <w:t xml:space="preserve">- </w:t>
      </w:r>
      <w:r>
        <w:rPr>
          <w:rtl w:val="true"/>
        </w:rPr>
        <w:t>حدیث</w:t>
      </w:r>
      <w:bookmarkEnd w:id="98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ابْنِ رِبَاطٍ عَنْ إِسْحَاقَ بْنِ عَمَّارٍ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الْمُطَلَّقَةِ أَیْنَ تَعْتَدُّ فَقَالَ فِی بَیْتِ زَوْجِهَا</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733457_3830689328"/>
      <w:bookmarkStart w:id="989" w:name="_Toc449"/>
      <w:bookmarkEnd w:id="988"/>
      <w:r>
        <w:rPr/>
        <w:t>9</w:t>
      </w:r>
      <w:r>
        <w:rPr>
          <w:rtl w:val="true"/>
        </w:rPr>
        <w:t xml:space="preserve">- </w:t>
      </w:r>
      <w:r>
        <w:rPr>
          <w:rtl w:val="true"/>
        </w:rPr>
        <w:t>حدیث</w:t>
      </w:r>
      <w:bookmarkEnd w:id="98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وُهَیْبِ بْنِ حَفْصٍ عَنْ أَبِی بَصِیرٍ عَنْ أَحَدِهِمَا ع فِی الْمُطَلَّقَةِ أَیْنَ تَعْتَدُّ فَقَالَ فِی بَیْتِهَا </w:t>
      </w:r>
      <w:r>
        <w:rPr>
          <w:rStyle w:val="FootnoteAnchor"/>
          <w:rtl w:val="true"/>
        </w:rPr>
        <w:footnoteReference w:id="176"/>
      </w:r>
      <w:r>
        <w:rPr>
          <w:rFonts w:ascii="Amiri" w:hAnsi="Amiri" w:eastAsia="Amiri" w:cs="Amiri"/>
          <w:color w:val="111111"/>
          <w:sz w:val="28"/>
          <w:sz w:val="28"/>
          <w:szCs w:val="28"/>
          <w:rtl w:val="true"/>
          <w:lang w:bidi="ar-SA"/>
        </w:rPr>
        <w:t>إِذَا کَانَ طَلَاقاً لَهُ عَلَیْهَا رَجْعَةٌ لَیْسَ لَهُ أَنْ یُخْرِجَهَا وَ لَا لَهَا أَنْ تَخْرُجَ حَتَّی تَنْقَضِیَ عِدَّتُهَا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عَبْدِ اللَّهِ بْنِ جَبَلَةَ عَنْ عَلِیِّ بْنِ أَبِی حَمْزَةَ وَ مُحَمَّدُ بْنُ یَحْیَی عَنْ أَحْمَدَ بْنِ مُحَمَّدٍ عَنْ عَلِیِّ بْنِ الْحَکَمِ عَنْ عَلِیِّ بْنِ أَبِی حَمْزَةَ عَنْ أَبِی بَصِیرٍ مِثْلَهُ</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733459_3830689328"/>
      <w:bookmarkStart w:id="991" w:name="_Toc450"/>
      <w:bookmarkEnd w:id="990"/>
      <w:r>
        <w:rPr/>
        <w:t>10</w:t>
      </w:r>
      <w:r>
        <w:rPr>
          <w:rtl w:val="true"/>
        </w:rPr>
        <w:t xml:space="preserve">- </w:t>
      </w:r>
      <w:r>
        <w:rPr>
          <w:rtl w:val="true"/>
        </w:rPr>
        <w:t>حدیث</w:t>
      </w:r>
      <w:bookmarkEnd w:id="99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وُهَیْبِ بْنِ حَفْصٍ عَنْ أَبِی بَصِیرٍ عَنْ أَحَدِهِمَا ع فِی الْمُطَلَّقَةِ تَعْتَدُّ فِی بَیْتِهَا وَ تُظْهِرُ لَهُ زِینَتَهَا لَعَلَّ اللَّهَ یُحْدِثُ بَعْدَ ذلِکَ أَمْراً</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733461_3830689328"/>
      <w:bookmarkStart w:id="993" w:name="_Toc451"/>
      <w:bookmarkEnd w:id="992"/>
      <w:r>
        <w:rPr/>
        <w:t>11</w:t>
      </w:r>
      <w:r>
        <w:rPr>
          <w:rtl w:val="true"/>
        </w:rPr>
        <w:t xml:space="preserve">- </w:t>
      </w:r>
      <w:r>
        <w:rPr>
          <w:rtl w:val="true"/>
        </w:rPr>
        <w:t>حدیث</w:t>
      </w:r>
      <w:bookmarkEnd w:id="99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وَ الْحُسَیْنِ بْنِ سَعِیدٍ عَنِ الْقَاسِمِ بْنِ عُرْوَةَ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لِلْمُطَلَّقَةِ أَنْ تَخْرُجَ إِلَّا بِإِذْنِ زَوْجِهَا حَتَّی تَنْقَضِیَ عِدَّتُهَا بِثَلَاثَةِ قُرُوءٍ أَوْ ثَلَاثَةِ أَشْهُرٍ إِنْ لَمْ تَحِضْ</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733463_3830689328"/>
      <w:bookmarkStart w:id="995" w:name="_Toc452"/>
      <w:bookmarkEnd w:id="994"/>
      <w:r>
        <w:rPr/>
        <w:t>12</w:t>
      </w:r>
      <w:r>
        <w:rPr>
          <w:rtl w:val="true"/>
        </w:rPr>
        <w:t xml:space="preserve">- </w:t>
      </w:r>
      <w:r>
        <w:rPr>
          <w:rtl w:val="true"/>
        </w:rPr>
        <w:t>حدیث</w:t>
      </w:r>
      <w:bookmarkEnd w:id="99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ابْنِ سَمَاعَةَ عَنْ مُحَمَّدِ بْنِ زِیَادٍ عَنْ مُعَاوِیَةَ بْنِ عَمَّارٍ عَنْ أَبِی عَبْدِ اللَّهِ علیه السلام قَالَ سَمِعْتُهُ یَقُولُ الْمُطَلَّقَةُ تَحُجُّ فِی عِدَّتِهَا إِنْ طَابَتْ نَفْسُ زَوْجِهَا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996" w:name="pg16969_185558"/>
    </w:p>
    <w:p>
      <w:pPr>
        <w:pStyle w:val="Heading4"/>
        <w:numPr>
          <w:ilvl w:val="3"/>
          <w:numId w:val="1"/>
        </w:numPr>
        <w:rPr/>
      </w:pPr>
      <w:bookmarkStart w:id="997" w:name="__RefHeading___Toc1733465_3830689328"/>
      <w:bookmarkStart w:id="998" w:name="_Toc453"/>
      <w:bookmarkEnd w:id="996"/>
      <w:bookmarkEnd w:id="997"/>
      <w:r>
        <w:rPr/>
        <w:t>13</w:t>
      </w:r>
      <w:r>
        <w:rPr>
          <w:rtl w:val="true"/>
        </w:rPr>
        <w:t xml:space="preserve">- </w:t>
      </w:r>
      <w:r>
        <w:rPr>
          <w:rtl w:val="true"/>
        </w:rPr>
        <w:t>حدیث</w:t>
      </w:r>
      <w:bookmarkEnd w:id="99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أَبُو عَلِیٍّ الْأَشْعَرِیُّ عَنْ مُحَمَّدِ بْنِ عَبْدِ الْجَبَّارِ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تَحُجُّ وَ تَشْهَدُ الْحُقُوقَ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1733467_3830689328"/>
      <w:bookmarkStart w:id="1000" w:name="_Toc454"/>
      <w:bookmarkEnd w:id="999"/>
      <w:r>
        <w:rPr/>
        <w:t>14</w:t>
      </w:r>
      <w:r>
        <w:rPr>
          <w:rtl w:val="true"/>
        </w:rPr>
        <w:t xml:space="preserve">- </w:t>
      </w:r>
      <w:r>
        <w:rPr>
          <w:rtl w:val="true"/>
        </w:rPr>
        <w:t>حدیث</w:t>
      </w:r>
      <w:bookmarkEnd w:id="100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الْقَاسِمِ بْنِ عُرْوَةَ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تَکْتَحِلُ وَ تَخْتَضِبُ وَ تَطَیَّبُ وَ تَلْبَسُ مَا شَاءَتْ مِنَ الثِّیَابِ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یُحْدِثُ بَعْدَ ذلِکَ أَمْراً لَعَلَّهَا أَنْ تَقَعَ فِی نَفْسِهِ فَیُرَاجِعَهَا</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733469_3830689328"/>
      <w:bookmarkStart w:id="1002" w:name="_Toc455"/>
      <w:bookmarkEnd w:id="1001"/>
      <w:r>
        <w:rPr>
          <w:rtl w:val="true"/>
        </w:rPr>
        <w:t>بَابُ الْفَرْقِ بَیْنَ مَنْ طَلَّقَ عَلَی غَیْرِ السُّنَّةِ وَ بَیْنَ الْمُطَلَّقَةِ إِذَا خَرَجَتْ وَ هِیَ فِی عِدَّتِهَا أَوْ أَخْرَجَهَا زَوْجُهَا</w:t>
      </w:r>
      <w:bookmarkEnd w:id="1002"/>
    </w:p>
    <w:p>
      <w:pPr>
        <w:pStyle w:val="Heading4"/>
        <w:numPr>
          <w:ilvl w:val="3"/>
          <w:numId w:val="1"/>
        </w:numPr>
        <w:rPr/>
      </w:pPr>
      <w:bookmarkStart w:id="1003" w:name="__RefHeading___Toc1733471_3830689328"/>
      <w:bookmarkStart w:id="1004" w:name="_Toc456"/>
      <w:bookmarkEnd w:id="1003"/>
      <w:r>
        <w:rPr/>
        <w:t>1</w:t>
      </w:r>
      <w:r>
        <w:rPr>
          <w:rtl w:val="true"/>
        </w:rPr>
        <w:t xml:space="preserve">- </w:t>
      </w:r>
      <w:r>
        <w:rPr>
          <w:rtl w:val="true"/>
        </w:rPr>
        <w:t>حدیث</w:t>
      </w:r>
      <w:bookmarkEnd w:id="10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قَالَ حَدَّثَنِی حَمْدَانُ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عُمَرُ بْنُ شِهَابٍ الْعَبْدِیُّ مِنْ أَیْنَ زَعَمَ أَصْحَابُکَ أَنَّ مَنْ طَلَّقَ ثَلَاثاً لَمْ یَقَعِ الطَّلَاقُ فَقُلْتُ لَهُ زَعَمُوا أَنَّ الطَّلَاقَ لِلْکِتَابِ وَ السُّنَّةِ فَمَنْ خَالَفَهُمَا رُدَّ إِلَیْهِمَا قَالَ فَمَا تَقُولُ فِیمَنْ طَلَّقَ عَلَی الْکِتَابِ وَ السُّنَّةِ فَخَرَجَتِ امْرَأَتُهُ أَوْ أَخْرَجَهَا فَاعْتَدَّتْ فِی غَیْرِ بَیْتِهَا تَجُوزُ عَلَیْهَا الْعِدَّةُ أَوْ یَرُدُّهَا إِلَی بَیْتِهِ حَتَّی تَعْتَدَّ عِدَّةً أُخْرَی فَإِنَّ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بُیُوتِهِنَّ وَ لا یَخْرُجْنَ قَالَ فَأَجَبْتُهُ بِجَوَابٍ لَمْ یَکُنْ عِنْدِی جَوَاباً وَ مَضَیْتُ فَلَقِیتُ أَیُّوبَ بْنَ نُوحٍ فَسَأَلْتُهُ عَنْ ذَلِکَ فَأَخْبَرْتُهُ بِقَوْلِ عُمَرَ فَقَالَ لَیْسَ </w:t>
      </w:r>
      <w:r>
        <w:rPr>
          <w:rStyle w:val="FootnoteAnchor"/>
          <w:rtl w:val="true"/>
        </w:rPr>
        <w:footnoteReference w:id="179"/>
      </w:r>
      <w:r>
        <w:rPr>
          <w:rFonts w:ascii="Amiri" w:hAnsi="Amiri" w:eastAsia="Amiri" w:cs="Amiri"/>
          <w:color w:val="111111"/>
          <w:sz w:val="28"/>
          <w:sz w:val="28"/>
          <w:szCs w:val="28"/>
          <w:rtl w:val="true"/>
          <w:lang w:bidi="ar-SA"/>
        </w:rPr>
        <w:t>نَحْنُ أَصْحَابَ قِیَاسٍ إِنَّمَا نَقُولُ بِالْآثَارِ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فَلَقِیتُ عَلِیَّ بْنَ رَاشِدٍ فَسَأَلْتُهُ عَنْ ذَلِکَ وَ أَخْبَرْتُهُ بِقَوْلِ عُمَرَ فَقَالَ قَدْ قَاسَ عَلَیْکَ وَ هُوَ یُلْزِمُکَ إِنْ لَمْ یَجُزِ الطَّلَاقُ إِلَّا لِلْکِتَابِ فَلَا تَجُوزُ الْعِدَّةُ إِلَّا لِلْکِتَابِ فَسَأَلْتُ مُعَاوِیَةَ بْنَ حُکَیْمٍ عَنْ ذَلِکَ</w:t>
      </w:r>
      <w:r>
        <w:rPr>
          <w:rFonts w:eastAsia="Amiri" w:cs="Amiri" w:ascii="Amiri" w:hAnsi="Amiri"/>
          <w:color w:val="111111"/>
          <w:sz w:val="28"/>
          <w:szCs w:val="28"/>
          <w:rtl w:val="true"/>
          <w:lang w:bidi="ar-SA"/>
        </w:rPr>
        <w:t xml:space="preserve">- .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أَخْبَرْتُهُ بِقَوْلِ عُمَرَ فَقَالَ مُعَاوِیَةُ لَیْسَ الْعِدَّةُ مِثْلَ الطَّلَاقِ وَ بَیْنَهُمَا فَرْقٌ </w:t>
      </w:r>
      <w:r>
        <w:rPr>
          <w:rStyle w:val="FootnoteAnchor"/>
          <w:rtl w:val="true"/>
        </w:rPr>
        <w:footnoteReference w:id="180"/>
      </w:r>
      <w:r>
        <w:rPr>
          <w:rFonts w:ascii="Amiri" w:hAnsi="Amiri" w:eastAsia="Amiri" w:cs="Amiri"/>
          <w:color w:val="111111"/>
          <w:sz w:val="28"/>
          <w:sz w:val="28"/>
          <w:szCs w:val="28"/>
          <w:rtl w:val="true"/>
          <w:lang w:bidi="ar-SA"/>
        </w:rPr>
        <w:t>وَ ذَلِکَ أَنَّ الطَّلَاقَ فِعْلُ الْمُطَلِّقِ فَإِذَا فَعَلَ خِلَافَ الْکِتَابِ وَ مَا أُمِرَ بِهِ قُلْنَا لَهُ ارْجِعْ إِلَی الْکِتَابِ وَ إِلَّا فَلَا یَقَعُ الطَّلَاقُ وَ الْعِدَّةُ لَیْسَتْ فِعْلَ الرَّجُلِ وَ لَا فِعْلَ الْمَرْأَةِ إِنَّمَا هِیَ أَیَّامٌ تَمْضِی وَ حَیْضٌ یَحْدُثُ لَیْسَ مِنْ فِعْلِهِ وَ لَا مِنْ فِعْلِهَا إِنَّمَا هُوَ فِعْلُ اللَّهِ تَبَارَکَ وَ تَعَالَی فَلَیْسَ یُقَاسُ فِعْلُ اللَّهِ عَزَّ وَ جَلَّ بِفِعْلِهِ وَ فِعْلِهَا فَإِذَا عَصَتْ وَ خَالَفَتْ فَقَدْ مَضَتِ الْعِدَّةُ وَ بَاءَتْ بِإِثْمِ الْخِلَافِ وَ لَوْ کَانَتِ الْعِدَّةُ فِعْلَهَا لِمَا أَوْقَعْنَا عَلَیْهَا الْعِدَّةَ کَمَا لَمْ یَقَعِ الطَّلَاقُ إِذَا خَالَفَ وَ قَالَ الْفَضْلُ بْنُ شَاذَانَ فِی جَوَابٍ أَجَابَ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عُبَیْدٍ فِی کِتَابِ الطَّلَاقِ ذَکَرَ أَبُو عُبَیْدٍ أَنَّ بَعْضَ أَصْحَابِ الْکَلَامِ قَالَ إِنَّ اللَّهَ تَبَارَکَ وَ تَعَالَی حِینَ جَعَلَ الطَّلَاقَ لِلْعِدَّةِ لَمْ یُخْبِرْنَا أَنَّ مَنْ طَلَّقَ لِغَیْرِ الْعِدَّةِ کَانَ طَلَاقُهُ عَنْهُ سَاقِطاً وَ لَکِنَّهُ شَیْ‌ءٌ تَعَبَّدَ بِهِ الرِّجَالُ کَمَا تَعَبَّدَ النِّسَاءُ بِأَنْ لَا یَخْرُجْنَ مِنْ بُیُوتِهِنَّ مَا دُمْنَ یَعْتَدِدْنَ وَ إِنَّمَا أَخْبَرَنَا فِی ذَلِکَ بِالْمَعْصِیَةِ فَقَالَ وَ تِلْکَ حُدُودُ اللَّهِ فَلَا تَعْتَدُوهَا وَ مَنْ یَتَعَدَّ حُدُودَ اللَّهِ فَقَدْ ظَلَمَ نَفْسَهُ فَهَلِ الْمَعْصِیَةُ فِی الطَّلَاقِ إِلَّا کَالْمَعْصِیَةِ فِی خُرُوجِ الْمُعْتَدَّةِ مِنْ بَیْتِهَا أَ لَسْتُمْ تَرَوْنَ أَنَّ الْأُمَّةَ مُجْمِعَةٌ عَلَی أَنَّ الْمَرْأَةَ الْمُطَلَّقَةَ إِذَا خَرَجَتْ مِنْ بَیْتِهَا أَیَّاماً أَنَّ تِلْکَ الْأَیَّامَ مَحْسُوبَةٌ لَهَا فِی عِدَّتِهَا وَ إِنْ کَانَتْ لِلَّهِ فِیهِ عَاصِیَةً فَکَذَلِکَ الطَّلَاقُ فِی الْحَیْضِ مَحْسُوبٌ عَلَی الْمُطَلِّقِ وَ إِنْ کَانَ لِلَّهِ فِیهِ عَاصِیاً قَالَ الْفَضْلُ بْنُ شَاذَانَ أَمَّا قَوْلُهُ إِنْ اللَّهَ عَزَّ وَ جَلَّ لَمَّا جَعَلَ الطَّلَاقَ لِلْعِدَّةِ لَمْ یُخْبِرْنَا أَنَّ مَنْ طَلَّقَ لِغَیْرِ الْعِدَّةِ کَانَ الطَّلَاقُ عَنْهُ سَاقِطاً فَلْیُعْلَمْ أَنَّ مِثْلَ هَذَا إِنَّمَا هُوَ تَعَلُّقٌ بِالسَّرَابِ إِنَّمَا یُقَالُ لَهُمْ إِنَّ أَمْرَ اللَّهِ عَزَّ وَ جَلَّ بِالشَّیْ‌ءِ هُوَ نَهْیٌ عَنْ خِلَافِهِ وَ ذَلِکَ أَنَّهُ جَلَّ ذِکْرُهُ حَیْثُ أَبَاحَ نِکَاحَ أَرْبَعِ نِسْوَةٍ لَمْ یُخْبِرْنَا أَنَّ أَکْثَرَ مِنْ ذَلِکَ لَا یَجُوزُ وَ حَیْثُ جَعَلَ الْکَعْبَةَ قِبْلَةً لَمْ یُخْبِرْنَا أَنَّ قِبْلَةً غَیْرَ الْکَعْبَةِ لَا تَجُوزُ وَ حَیْثُ جَعَلَ الْحَجَّ فِی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یُخْبِرْنَا أَنَّ الْحَجَّ فِی غَیْرِ ذِی الْحِجَّةِ لَا یَجُوزُ وَ حَیْثُ جَعَلَ الصَّلَاةَ رَکْعَةً وَ سَجْدَتَیْنِ لَمْ یُخْبِرْنَا أَنَّ رَکْعَتَیْنِ وَ ثَلَاثَ سَجَدَاتٍ لَا یَجُوزُ فَلَوْ أَنَّ إِنْسَاناً تَزَوَّجَ خَمْسَ نِسْوَةٍ لَکَانَ نِکَاحُهُ الْخَامِسَةَ بَاطِلًا وَ لَوِ اتَّخَذَ قِبْلَةً غَیْرَ الْکَعْبَةِ لَکَانَ ضَالًّا مُخْطِئاً غَیْرَ جَائِزٍ لَهُ وَ کَانَتْ صَلَاتُهُ غَیْرَ جَائِزَةٍ وَ لَوْ حَجَّ فِی غَیْرِ ذِی الْحِجَّةِ لَمْ یَکُنْ حَاجّاً وَ کَانَ فِعْلُهُ بَاطِلًا وَ لَوْ جَعَلَ صَلَاتَهُ بَدَلَ کُلِّ رَکْعَةٍ رَکْعَتَیْنِ وَ ثَلَاثَ سَجَدَاتٍ لَکَانَتْ صَلَاتُهُ فَاسِدَةً وَ کَانَ غَیْرَ مُصَلٍّ لِأَنَّ کُلَّ مَنْ تَعَدَّی مَا أُمِرَ بِهِ وَ لَمْ یُطْلَقْ لَهُ ذَلِکَ کَانَ فِعْلُهُ بَاطِلًا فَاسِداً غَیْرَ جَائِزٍ وَ لَا مَقْبُولٍ فَکَذَلِکَ الْأَمْرُ وَ الْحُکْمُ فِی الطَّلَاقِ کَسَائِرِ مَا بَیَّنَّا وَ الْحَمْدُ لِلَّهِ وَ أَمَّا قَوْلُهُمْ إِنَّ ذَلِکَ شَیْ‌ءٌ تَعَبَّدَ بِهِ الرِّجَالُ کَمَا تَعَبَّدَ بِهِ النِّسَاءُ أَنْ لَا یَخْرُجْنَ مَا دُمْنَ یَعْتَدِدْنَ مِنْ بُیُوتِهِنَّ فَأَخْبَرَنَا ذَلِکَ لَهُنَّ بِالْمَعْصِیَةِ وَ هَلِ الْمَعْصِیَةُ فِی الطَّلَاقِ إِلَّا کَالْمَعْصِیَةِ فِی خُرُوجِ الْمُعْتَدَّةِ مِنْ بَیْتِهَا فِی عِدَّتِهَا فَلَوْ خَرَجَتْ مِنْ بَیْتِهَا أَیَّاماً لَکَانَ ذَلِکَ مَحْسُوباً لَهَا فَکَذَلِکَ الطَّلَاقُ فِی الْحَیْضِ مَحْسُوبٌ وَ إِنْ کَانَ لِلَّهِ عَاصِیاً فَیُقَالُ لَهُمْ إِنَّ هَذِهِ شُبْهَةٌ دَخَلَتْ عَلَیْکُمْ مِنْ حَیْثُ لَا تَعْلَمُونَ وَ ذَلِکَ أَنَّ الْخُرُوجَ وَ الْإِخْرَاجَ لَیْسَ مِنْ شَرَائِطِ الطَّلَاقِ کَالْعِدَّةِ لِأَنَّ الْعِدَّةَ مِنْ شَرَائِطِ الطَّلَاقِ ذَلِکَ أَنَّهُ لَا یَحِلُّ لِلْمَرْأَةِ أَنْ تَخْرُجَ مِنْ بَیْتِهَا قَبْلَ الطَّلَاقِ وَ لَا بَعْدَ الطَّلَاقِ وَ لَا یَحِلُّ لِلرَّجُلِ أَنْ یُخْرِجَهَا مِنْ بَیْتِهَا قَبْلَ الطَّلَاقِ وَ لَا بَعْدَ الطَّلَاقِ فَالطَّلَاقُ وَ غَیْرُ الطَّلَاقِ فِی حَظْرِ ذَلِکَ وَ مَنْعِهِ وَاحِدٌ وَ الْعِدَّةُ لَا تَقَعُ إِلَّا مَعَ الطَّلَاقِ وَ لَا تَجِبُ إِلَّا بِالطَّلَاقِ وَ لَا یَکُونُ الطَّلَاقُ لِمَدْخُولٍ بِهَا وَ لَا عِدَّةٌ کَمَا قَدْ یَکُونُ خُرُوجاً وَ إِخْرَاجاً بِلَا طَلَاقٍ وَ لَا عِدَّةٍ فَلَیْسَ یُشَبَّهُ الْخُرُوجُ وَ الْإِخْرَاجُ بِالْعِدَّةِ وَ الطَّلَاقِ فِی هَذَا الْبَابِ وَ إِنَّمَا قِیَاسُ الْخُرُوجِ وَ الْإِخْرَاجِ کَرَجُلٍ دَخَلَ دَارَ قَوْمٍ بِغَیْرِ إِذْنِهِمْ فَصَلَّی فِیهَا فَهُوَ عَاصٍ فِی دُخُولِهِ الدَّارَ وَ صَلَاتُهُ جَائِزَةٌ لِأَنَّ ذَلِکَ لَیْسَ مِنْ شَرَائِطِ الصَّلَاةِ لِأَنَّهُ مَنْهِیٌّ عَنْ ذَلِکَ صَلَّی أَوْ لَمْ یُصَلِّ وَ کَذَلِکَ لَوْ أَنَّ رَجُلًا غَصَبَ ثَوْباً أَوْ أَخَذَهُ وَ لَبِسَهُ بِغَیْرِ إِذْنِهِ فَصَلَّی فِیهِ لَکَانَتْ صَلَاتُهُ جَائِزَةً وَ کَانَ عَاصِیاً فِی لُبْسِهِ ذَلِکَ الثَّوْبَ لِأَنَّ ذَلِکَ لَیْسَ مِنْ شَرَائِطِ الصَّلَاةِ لِأَنَّهُ مَنْهِیٌّ عَنْ ذَلِکَ صَلَّی أَوْ لَمْ یُصَلِّ وَ کَذَلِکَ لَوْ أَنَّهُ لَبِسَ ثَوْباً غَیْرَ طَاهِرٍ أَوْ لَمْ یُطَهِّرْ نَفْسَهُ أَوْ لَمْ یَتَوَجَّهْ نَحْوَ الْقِبْلَةِ لَکَانَتْ صَلَاتُهُ فَاسِدَةً غَیْرَ جَائِزَةٍ لِأَنَّ ذَلِکَ مِنْ شَرَائِطِ الصَّلَاةِ وَ حُدُودِهَا لَا یَجِبُ إِلَّا لِلصَّلَاةِ وَ کَذَلِکَ لَوْ کَذَبَ فِی شَهْرِ رَمَضَانَ وَ هُوَ صَائِمٌ بَعْدَ أَنْ لَا یُخْرِجَهُ کَذِبُهُ مِنَ الْإِیمَانِ لَکَانَ عَاصِیاً فِی کَذِبِهِ ذَلِکَ وَ کَانَ </w:t>
      </w:r>
    </w:p>
    <w:p>
      <w:pPr>
        <w:pStyle w:val="BookText"/>
        <w:rPr/>
      </w:pPr>
      <w:r>
        <w:rPr>
          <w:rFonts w:ascii="Amiri" w:hAnsi="Amiri" w:eastAsia="Amiri" w:cs="Amiri"/>
          <w:color w:val="111111"/>
          <w:sz w:val="28"/>
          <w:sz w:val="28"/>
          <w:szCs w:val="28"/>
          <w:rtl w:val="true"/>
          <w:lang w:bidi="ar-SA"/>
        </w:rPr>
        <w:t>صَوْمُهُ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مَنْهِیٌّ عَنِ الْکَذِبِ صَامَ أَوْ أَفْطَرَ وَ لَوْ تَرَکَ الْعَزْمَ عَلَی الصَّوْمِ أَوْ جَامَعَ لَکَانَ صَوْمُهُ بَاطِلًا فَاسِداً لِأَنَّ ذَلِکَ مِنْ شَرَائِطِ الصَّوْمِ وَ حُدُودِهِ لَا یَجِبُ إِلَّا مَعَ الصَّوْمِ وَ کَذَلِکَ لَوْ حَجَّ وَ هُوَ عَاقٌّ لِوَالِدَیْهِ وَ لَمْ یُخْرِجْ لِغُرَمَائِهِ مِنْ حُقُوقِهِمْ لَکَانَ عَاصِیاً فِی ذَلِکَ وَ کَانَتْ حَجَّتُهُ جَائِزَةً لِأَنَّهُ مَنْهِیٌّ عَنْ ذَلِکَ حَجَّ أَوْ لَمْ یَحُجَّ وَ لَوْ تَرَکَ الْإِحْرَامَ أَوْ جَامَعَ فِی إِحْرَامِهِ قَبْلَ الْوُقُوفِ لَکَانَتْ حَجَّتُهُ فَاسِدَةً غَیْرَ جَائِزَةٍ لِأَنَّ ذَلِکَ مِنْ شَرَائِطِ الْحَجِّ وَ حُدُودِهِ لَا یَجِبُ إِلَّا مَعَ الْحَجِّ وَ مِنْ أَجْلِ الْحَجِّ فَکُلُّ مَا کَانَ وَاجِباً قَبْلَ الْفَرْضِ وَ بَعْدَهُ فَلَیْسَ ذَلِکَ مِنْ شَرَائِطِ الْفَرْضِ لِأَنَّ ذَلِکَ أَتَی عَلَی حَدِّهِ وَ الْفَرْضُ جَائِزٌ مَعَهُ فَکُلُّ مَا لَمْ یَجِبْ إِلَّا مَعَ الْفَرْضِ وَ مِنْ أَجْلِ الْفَرْضِ فَإِنَّ ذَلِکَ مِنْ شَرَائِطِهِ لَا یَجُوزُ الْفَرْضُ إِلَّا بِذَلِکَ عَلَی مَا بَیَّنَّاهُ وَ لَکِنَّ الْقَوْمَ لَا یَعْرِفُونَ وَ لَا یُمَیِّزُونَ وَ یُرِیدُونَ أَنْ یَلْبِسُوا الْحَقَّ بِالْبَاطِلِ فَأَمَّا تَرْکُ الْخُرُوجِ وَ الْإِخْرَاجِ فَوَاجِبٌ قَبْلَ الْعِدَّةِ وَ مَعَ الْعِدَّةِ وَ قَبْلَ الطَّلَاقِ وَ بَعْدَ الطَّلَاقِ وَ لَیْسَ هُوَ مِنْ شَرَائِطِ الطَّلَاقِ وَ لَا مِنْ شَرَائِطِ الْعِدَّةِ وَ الْعِدَّةُ جَائِزَةٌ مَعَهُ وَ لَا تَجِبُ الْعِدَّةُ إِلَّا مَعَ الطَّلَاقِ وَ مِنْ أَجْلِ الطَّلَاقِ فَهِیَ مِنْ حُدُودِ الطَّلَاقِ وَ شَرَائِطِهِ عَلَی مَا مَثَّلْنَا وَ بَیَّنَّا وَ هُوَ فَرْقٌ وَاضِحٌ وَ الْحَمْدُ لِلَّهِ وَ بَعْدُ فَلْیُعْلَمْ</w:t>
      </w:r>
    </w:p>
    <w:p>
      <w:pPr>
        <w:pStyle w:val="BookText"/>
        <w:rPr/>
      </w:pPr>
      <w:r>
        <w:rPr>
          <w:rFonts w:ascii="Amiri" w:hAnsi="Amiri" w:eastAsia="Amiri" w:cs="Amiri"/>
          <w:color w:val="111111"/>
          <w:sz w:val="28"/>
          <w:sz w:val="28"/>
          <w:szCs w:val="28"/>
          <w:rtl w:val="true"/>
          <w:lang w:bidi="ar-SA"/>
        </w:rPr>
        <w:t xml:space="preserve">أَنَّ مَعْنَی الْخُرُوجِ وَ الْإِخْرَاجِ لَیْسَ هُوَ أَنْ تَخْرُجَ الْمَرْأَةُ إِلَی أَبِیهَا أَوْ تَخْرُجَ فِی حَاجَةٍ لَهَا أَوْ فِی حَقٍّ بِإِذْنِ زَوْجِهَا مِثْلِ مَأْتَمٍ أَوْ مَا أَشْبَهَ ذَلِکَ وَ إِنَّمَا الْخُرُوجُ وَ الْإِخْرَاجُ أَنْ تَخْرُجَ مُرَاغَمَةً أَوْ یُخْرِجَهَا زَوْجُهَا مُرَاغَمَةً </w:t>
      </w:r>
      <w:r>
        <w:rPr>
          <w:rStyle w:val="FootnoteAnchor"/>
          <w:rtl w:val="true"/>
        </w:rPr>
        <w:footnoteReference w:id="181"/>
      </w:r>
      <w:r>
        <w:rPr>
          <w:rFonts w:ascii="Amiri" w:hAnsi="Amiri" w:eastAsia="Amiri" w:cs="Amiri"/>
          <w:color w:val="111111"/>
          <w:sz w:val="28"/>
          <w:sz w:val="28"/>
          <w:szCs w:val="28"/>
          <w:rtl w:val="true"/>
          <w:lang w:bidi="ar-SA"/>
        </w:rPr>
        <w:t xml:space="preserve">فَهَذَا الَّذِی نَهَی اللَّهُ عَزَّ وَ جَلَّ عَنْهُ فَلَوْ أَنَّ امْرَأَةً اسْتَأْذَنَتْ أَنْ تَخْرُجَ إِلَی أَبَوَیْهَا أَوْ تَخْرُجَ إِلَی حَقٍّ لَمْ نَقُلْ إِنَّهَا خَرَجَتْ مِنْ بَیْتِ زَوْجِهَا وَ لَا یُقَالُ إِنَّ فُلَاناً أَخْرَجَ زَوْجَتَهُ مِنْ بَیْتِهَا إِنَّمَا یُقَالُ ذَلِکَ إِذَا کَانَ ذَلِکَ عَلَی الرَّغْمِ وَ السَّخَطِ وَ عَلَی أَنَّهَا لَا تُرِیدُ الْعَوْدَ إِلَی بَیْتِهَا فَأَمْسَکَهَا عَلَی ذَلِکَ وَ فِیمَا بَیَّنَّا کِفَایَةٌ فَإِنْ قَالَ قَائِلٌ لَهَا أَنْ تَخْرُجَ قَبْلَ الطَّلَاقِ بِإِذْنِ زَوْجِهَا وَ لَیْسَ لَهَا أَنْ تَخْرُجَ بَعْدَ الطَّلَاقِ وَ إِنْ أَذِنَ لَهَا زَوْجُهَا فَحُکْمُ هَذَا الْخُرُوجِ غَیْرُ ذَلِکَ الْخُرُوجِ وَ إِنَّمَا سَأَلْنَاکَ عَنْهُ فِی ذَلِکَ الْمَوْضِعِ الَّذِی یَشْتَبِهُ وَ لَمْ نَسْأَلْکَ فِی هَذَا الْمَوْضِعِ الَّذِی لَا یَشْتَبِهُ أَ لَیْسَ قَدْ نُهِیَتْ عَنِ الْعِدَّةِ فِی غَیْرِ بَیْتِهَا فَإِنْ هِیَ فَعَلَتْ کَانَتْ عَاصِیَةً وَ کَانَتِ الْعِدَّةُ جَائِزَةً </w:t>
      </w:r>
      <w:r>
        <w:rPr>
          <w:rStyle w:val="FootnoteAnchor"/>
          <w:rtl w:val="true"/>
        </w:rPr>
        <w:footnoteReference w:id="18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فَکَذَلِکَ أَیْضاً إِذَا طَلَّقَ لِغَیْرِ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الْعِدَّةِ کَانَ خَاطِئاً وَ کَانَ الطَّلَاقُ وَاقِعاً وَ إِلَّا فَمَا الْفَرْقُ قِیلَ لَهُ إِنَّ فِیمَا بَیَّنَّا کِفَایَةً مِنْ مَعْنَی الْخُرُوجِ وَ الْإِخْرَاجِ مَا یُجْتَزَأُ بِهِ عَنْ هَذَا الْقَوْلِ لِأَنَّ أَصْحَابَ الْأَثَرِ وَ أَصْحَابَ الرَّأْیِ وَ أَصْحَابَ التَّشَیُّعِ قَدْ رَخَّصُوا لَهَا فِی الْخُرُوجِ الَّذِی لَیْسَ عَلَی السَّخَطِ وَ الرَّغْمِ وَ أَجْمَعُوا عَلَی ذَلِکَ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ذَلِکَ مَا رَوَی ابْنُ جَرِیحٍ عَنِ ابْنِ الزُّبَیْرِ عَنْ جَابِرٍ أَنَّ خَالَتَهُ طُلِّقَتْ فَأَرَادَتِ الْخُرُوجَ إِلَی نَخْلٍ لَهَا تَجُذُّهُ فَلَقِیَتْ رَجُلًا فَنَهَاهَا فَجَاءَتْ إِلَی رَسُولِ اللَّهِ صلی الله علیه و آله فَقَالَ لَهَا اخْرُجِی فَجُذِّی نَخْلَکِ لَعَلَّکِ أَنْ تَصَدَّقِی أَوْ تَفْعَلِی مَعْرُوفاً وَ رَوَی الْحَسَنُ عَنْ حَبِیبِ بْنِ أَبِی ثَابِتٍ عَنْ طَاوُسٍ أَنَّ رَجُلًا مِنْ أَصْحَابِ النَّبِیِّ صلی الله علیه و آله سُئِلَ عَنِ الْمَرْأَةِ الْمُطَلَّقَةِ هَلْ تَخْرُجُ فِی عِدَّتِهَا فَرَخَّصَ فِی ذَلِکَ وَ ابْنُ بَشِیرٍ عَنِ الْمُغِیرَةِ عَنْ إِبْرَاهِیمَ أَنَّهُ قَالَ فِی الْمُطَلَّقَةِ ثَلَاثاً إِنَّهَا لَا تَخْرُجُ مِنْ بَیْتِ زَوْجِهَا إِلَّا فِی حَقٍّ مِنْ عِیَادَةِ مَرِیضٍ أَوْ قَرَابَةٍ أَوْ أَمْرٍ لَا بُدَّ مِنْهُ مَالِکٌ عَنْ نَافِعٍ عَنِ ابْنِ عُمَرَ أَنَّهُ کَانَ یَقُولُ لَا تَبِیتُ الْمَبْتُوتَةُ وَ الْمُتَوَفَّی عَنْهَا زَوْجُهَا إِلَّا فِی بَیْتِهَا وَ هَذَا یَدُلُّ عَلَی أَنَّهُ قَدْ رَخَّصَ لَهَا فِی الْخُرُوجِ بِالنَّهَارِ وَ قَالَ أَصْحَابُ الرَّأْیِ لَوْ أَنَّ مُطَلَّقَةً فِی مَنْزِلٍ لَیْسَ مَعَهَا فِیهِ رَجُلٌ تَخَافُ فِیهِ عَلَی نَفْسِهَا أَوْ مَتَاعِهَا کَانَتْ فِی سَعَةٍ مِنَ النُّقْلَةِ وَ قَالُوا لَوْ کَانَتْ بِالسَّوَادِ فَطَلَّقَهَا زَوْجُهَا هُنَاکَ فَدَخَلَ عَلَیْهَا خَوْفٌ مِنْ سُلْطَانٍ أَوْ غَیْرِ ذَلِکَ کَانَتْ فِی سَعَةٍ مِنْ دُخُولِ الْمِصْرِ وَ قَالُوا لِلْأَمَةِ الْمُطَلَّقَةِ أَنْ تَخْرُجَ فِی عِدَّتِهَا أَوْ تَبِیتَ عَنْ بَیْتِ زَوْجِهَا وَ کَذَلِکَ قَالُوا أَیْضاً فِی الصَّبِیَّةِ الْمُطَلَّقَةِ قَالَ وَ هَذَا کُلُّهُ یَدُلُّ عَلَی أَنَّ هَذَا الْخُرُوجَ غَیْرُ الْخُرُوجِ الَّذِی نَهَی اللَّهُ عَزَّ وَ جَلَّ عَنْهُ وَ إِنَّمَا الْخُرُوجُ الَّذِی نَهَی اللَّهُ عَزَّ وَ جَلَّ عَنْهُ هُوَ مَا قُلْنَا أَنْ یَکُونَ خُرُوجُهَا عَلَی السَّخَطِ وَ الْمُرَاغَمَةِ وَ هُوَ الَّذِی یَجُوزُ فِی اللُّغَةِ أَنْ یُقَالَ فُلَانَةُ خَرَجَتْ مِنْ بَیْتِ زَوْجِهَا وَ إِنَّ فُلَاناً أَخْرَجَ امْرَأَتَهُ مِنْ بَیْتِهِ وَ لَا یَجُوزُ أَنْ یُقَالَ لِسَائِرِ الْخُرُوجِ الَّذِی ذَکَرْنَا عَنْ أَصْحَابِ الرَّأْیِ وَ الْأَثَرِ وَ التَّشَیُّعِ إِنَّ فُلَانَةَ خَرَجَتْ مِنْ بَیْتِ زَوْجِهَا وَ إِنَّ فُلَاناً أَخْرَجَ امْرَأَتَهُ مِنْ بَیْتِهِ لِأَنَّ الْمُسْتَعْمَلَ فِی اللُّغَةِ هَذَا الَّذِی وَصَفْنَا وَ بِاللَّهِ التَّوْفِیقُ</w:t>
      </w:r>
      <w:r>
        <w:rPr>
          <w:rFonts w:eastAsia="Amiri" w:cs="Amiri" w:ascii="Amiri" w:hAnsi="Amiri"/>
          <w:color w:val="111111"/>
          <w:sz w:val="28"/>
          <w:szCs w:val="28"/>
          <w:rtl w:val="true"/>
          <w:lang w:bidi="ar-SA"/>
        </w:rPr>
        <w:t>.-</w:t>
      </w:r>
      <w:bookmarkStart w:id="1005" w:name="pg16969_185563"/>
    </w:p>
    <w:p>
      <w:pPr>
        <w:pStyle w:val="Heading3"/>
        <w:numPr>
          <w:ilvl w:val="2"/>
          <w:numId w:val="1"/>
        </w:numPr>
        <w:rPr/>
      </w:pPr>
      <w:bookmarkStart w:id="1006" w:name="__RefHeading___Toc1733473_3830689328"/>
      <w:bookmarkStart w:id="1007" w:name="_Toc457"/>
      <w:bookmarkEnd w:id="1005"/>
      <w:bookmarkEnd w:id="1006"/>
      <w:r>
        <w:rPr>
          <w:rtl w:val="true"/>
        </w:rPr>
        <w:t>بَابٌ فِی تَأْوِیلِ قَوْلِهِ تَعَالَی</w:t>
      </w:r>
      <w:r>
        <w:rPr>
          <w:rtl w:val="true"/>
        </w:rPr>
        <w:t xml:space="preserve">- </w:t>
      </w:r>
      <w:r>
        <w:rPr>
          <w:rtl w:val="true"/>
        </w:rPr>
        <w:t>لا تُخْرِجُوهُنَّ مِنْ بُیُوتِهِنَّ وَ لا یَخْرُجْنَ</w:t>
      </w:r>
      <w:bookmarkEnd w:id="1007"/>
    </w:p>
    <w:p>
      <w:pPr>
        <w:pStyle w:val="Heading4"/>
        <w:numPr>
          <w:ilvl w:val="3"/>
          <w:numId w:val="1"/>
        </w:numPr>
        <w:rPr/>
      </w:pPr>
      <w:bookmarkStart w:id="1008" w:name="__RefHeading___Toc1733475_3830689328"/>
      <w:bookmarkStart w:id="1009" w:name="_Toc458"/>
      <w:bookmarkEnd w:id="1008"/>
      <w:r>
        <w:rPr/>
        <w:t>1</w:t>
      </w:r>
      <w:r>
        <w:rPr>
          <w:rtl w:val="true"/>
        </w:rPr>
        <w:t xml:space="preserve">- </w:t>
      </w:r>
      <w:r>
        <w:rPr>
          <w:rtl w:val="true"/>
        </w:rPr>
        <w:t>حدیث</w:t>
      </w:r>
      <w:bookmarkEnd w:id="10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الرِّضَا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بُیُوتِهِنَّ وَ لا یَخْرُجْنَ إِلَّا أَنْ یَأْتِینَ بِفاحِشَةٍ مُبَیِّنَةٍ قَالَ أَذَاهَا لِأَهْلِ الرَّجُلِ وَ سُوءُ خُلُقِهَا</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733477_3830689328"/>
      <w:bookmarkStart w:id="1011" w:name="_Toc459"/>
      <w:bookmarkEnd w:id="1010"/>
      <w:r>
        <w:rPr/>
        <w:t>2</w:t>
      </w:r>
      <w:r>
        <w:rPr>
          <w:rtl w:val="true"/>
        </w:rPr>
        <w:t xml:space="preserve">- </w:t>
      </w:r>
      <w:r>
        <w:rPr>
          <w:rtl w:val="true"/>
        </w:rPr>
        <w:t>حدیث</w:t>
      </w:r>
      <w:bookmarkEnd w:id="10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عَلِیِّ بْنِ الْحَسَنِ التَّیْمُلِیِّ عَنْ عَلِیِّ بْنِ أَسْبَاطٍ عَنْ مُحَمَّدِ بْنِ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بُیُوتِهِنَّ وَ لا یَخْرُجْنَ إِلَّا أَنْ یَأْتِینَ بِفاحِشَةٍ مُبَیِّنَةٍ قَالَ یَعْنِی بِالْفَاحِشَةِ الْمُبَیِّنَةِ أَنْ تُؤْذِیَ أَهْلَ زَوْجِهَا فَإِذَا فَعَلَتْ فَإِنْ شَاءَ أَنْ یُخْرِجَهَا مِنْ قَبْلِ أَنْ تَنْقَضِیَ عِدَّتُهَا فَعَلَ</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733479_3830689328"/>
      <w:bookmarkStart w:id="1013" w:name="_Toc460"/>
      <w:bookmarkEnd w:id="1012"/>
      <w:r>
        <w:rPr>
          <w:rtl w:val="true"/>
        </w:rPr>
        <w:t>بَابُ طَلَاقِ الْمُسْتَرَابَةِ</w:t>
      </w:r>
      <w:bookmarkEnd w:id="1013"/>
    </w:p>
    <w:p>
      <w:pPr>
        <w:pStyle w:val="Heading4"/>
        <w:numPr>
          <w:ilvl w:val="3"/>
          <w:numId w:val="1"/>
        </w:numPr>
        <w:rPr/>
      </w:pPr>
      <w:bookmarkStart w:id="1014" w:name="__RefHeading___Toc1733481_3830689328"/>
      <w:bookmarkStart w:id="1015" w:name="_Toc461"/>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 xml:space="preserve">بَابُ طَلَاقِ الْمُسْتَرَابَةِ </w:t>
      </w:r>
      <w:r>
        <w:rPr>
          <w:rStyle w:val="FootnoteAnchor"/>
          <w:rtl w:val="true"/>
        </w:rPr>
        <w:footnoteReference w:id="184"/>
      </w:r>
    </w:p>
    <w:p>
      <w:pPr>
        <w:pStyle w:val="Heading4"/>
        <w:numPr>
          <w:ilvl w:val="3"/>
          <w:numId w:val="1"/>
        </w:numPr>
        <w:rPr/>
      </w:pPr>
      <w:bookmarkStart w:id="1016" w:name="__RefHeading___Toc1733483_3830689328"/>
      <w:bookmarkStart w:id="1017" w:name="_Toc462"/>
      <w:bookmarkEnd w:id="1016"/>
      <w:r>
        <w:rPr/>
        <w:t>1</w:t>
      </w:r>
      <w:r>
        <w:rPr>
          <w:rtl w:val="true"/>
        </w:rPr>
        <w:t xml:space="preserve">- </w:t>
      </w:r>
      <w:r>
        <w:rPr>
          <w:rtl w:val="true"/>
        </w:rPr>
        <w:t>حدیث</w:t>
      </w:r>
      <w:bookmarkEnd w:id="10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الْبَرْقِیِّ عَنْ دَاوُدَ بْنِ أَبِی یَزِیدَ الْعَطَّارِ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یُسْتَرَابُ بِهَا وَ مِثْلُهَا تَحْمِلُ وَ مِثْلُهَا لَا تَحْمِلُ وَ لَا تَحِیضُ وَ قَدْ وَاقَعَهَا زَوْجُهَا کَیْفَ یُطَلِّقُهَا إِذَا أَرَادَ طَلَاقَهَا قَالَ لِیُمْسِکْ عَنْهَا ثَلَاثَةَ أَشْهُرٍ ثُمَّ یُطَلِّقُهَا</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1733485_3830689328"/>
      <w:bookmarkStart w:id="1019" w:name="_Toc463"/>
      <w:bookmarkEnd w:id="1018"/>
      <w:r>
        <w:rPr>
          <w:rtl w:val="true"/>
        </w:rPr>
        <w:t>بَابُ طَلَاقِ الَّتِی تَکْتُمُ حَیْضَهَا</w:t>
      </w:r>
      <w:bookmarkEnd w:id="1019"/>
    </w:p>
    <w:p>
      <w:pPr>
        <w:pStyle w:val="Heading4"/>
        <w:numPr>
          <w:ilvl w:val="3"/>
          <w:numId w:val="1"/>
        </w:numPr>
        <w:rPr/>
      </w:pPr>
      <w:bookmarkStart w:id="1020" w:name="__RefHeading___Toc1733487_3830689328"/>
      <w:bookmarkStart w:id="1021" w:name="_Toc464"/>
      <w:bookmarkEnd w:id="1020"/>
      <w:r>
        <w:rPr/>
        <w:t>1</w:t>
      </w:r>
      <w:r>
        <w:rPr>
          <w:rtl w:val="true"/>
        </w:rPr>
        <w:t xml:space="preserve">- </w:t>
      </w:r>
      <w:r>
        <w:rPr>
          <w:rtl w:val="true"/>
        </w:rPr>
        <w:t>حدیث</w:t>
      </w:r>
      <w:bookmarkEnd w:id="10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جَعْفَرٍ عَنِ الْحَسَنِ بْنِ عَلِیِّ بْنِ کَیْسَانَ </w:t>
      </w:r>
      <w:r>
        <w:rPr>
          <w:rFonts w:eastAsia="Amiri" w:cs="Amiri" w:ascii="Amiri" w:hAnsi="Amiri"/>
          <w:color w:val="111111"/>
          <w:sz w:val="28"/>
          <w:szCs w:val="28"/>
          <w:rtl w:val="true"/>
          <w:lang w:bidi="ar-SA"/>
        </w:rPr>
        <w:t xml:space="preserve">. </w:t>
      </w:r>
      <w:bookmarkStart w:id="1022" w:name="pg16969_185564"/>
    </w:p>
    <w:p>
      <w:pPr>
        <w:pStyle w:val="BookText"/>
        <w:rPr/>
      </w:pPr>
      <w:bookmarkEnd w:id="10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علیه السلام أَسْأَلُهُ عَنْ رَجُلٍ لَهُ امْرَأَةٌ مِنْ نِسَاءِ هَؤُلَاءِ الْعَامَّةِ وَ أَرَادَ أَنْ یُطَلِّقَهَا وَ قَدْ کَتَمَتْ حَیْضَهَا وَ طُهْرَهَا مَخَافَةَ الطَّلَاقِ فَکَتَبَ علیه السلام یَعْتَزِلُهَا ثَلَاثَةَ أَشْهُرٍ وَ یُطَلِّقُهَا</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733489_3830689328"/>
      <w:bookmarkStart w:id="1024" w:name="_Toc465"/>
      <w:bookmarkEnd w:id="1023"/>
      <w:r>
        <w:rPr>
          <w:rtl w:val="true"/>
        </w:rPr>
        <w:t>بَابٌ فِی الَّتِی تَحِیضُ فِی کُلِّ شَهْرَیْنِ وَ ثَلَاثَةٍ</w:t>
      </w:r>
      <w:bookmarkEnd w:id="1024"/>
    </w:p>
    <w:p>
      <w:pPr>
        <w:pStyle w:val="Heading4"/>
        <w:numPr>
          <w:ilvl w:val="3"/>
          <w:numId w:val="1"/>
        </w:numPr>
        <w:rPr/>
      </w:pPr>
      <w:bookmarkStart w:id="1025" w:name="__RefHeading___Toc1733491_3830689328"/>
      <w:bookmarkStart w:id="1026" w:name="_Toc466"/>
      <w:bookmarkEnd w:id="1025"/>
      <w:r>
        <w:rPr/>
        <w:t>1</w:t>
      </w:r>
      <w:r>
        <w:rPr>
          <w:rtl w:val="true"/>
        </w:rPr>
        <w:t xml:space="preserve">- </w:t>
      </w:r>
      <w:r>
        <w:rPr>
          <w:rtl w:val="true"/>
        </w:rPr>
        <w:t>حدیث</w:t>
      </w:r>
      <w:bookmarkEnd w:id="10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هِشَامِ بْنِ سَالِمٍ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عِنْدَهُ امْرَأَةٌ شَابَّةٌ وَ هِیَ تَحِیضُ کُلَّ شَهْرَیْنِ أَوْ ثَلَاثَةِ أَشْهُرٍ حَیْضَةً وَاحِدَةً کَیْفَ یُطَلِّقُهَا زَوْجُهَا فَقَالَ أَمْرُهَا شَدِیدٌ تُطَلَّقُ طَلَاقَ السُّنَّةِ تَطْلِیقَةً وَاحِدَةً عَلَی طُهْرٍ مِنْ غَیْرِ جِمَاعٍ بِشُهُودٍ ثُمَّ تُتْرَکُ حَتَّی تَحِیضَ ثَلَاثَ حِیَضٍ مَتَی حَاضَتْ فَإِذَا حَاضَتْ ثَلَاثاً فَقَدِ انْقَضَتْ عِدَّتُهَا قِیلَ لَهُ وَ إِنْ مَضَتْ سَنَةٌ وَ لَمْ تَحِضْ فِیهَا ثَلَاثَ حِیَضٍ قَالَ إِذَا مَضَتْ سَنَةٌ وَ لَمْ تَحِضْ ثَلَاثَ حِیَضٍ یُتَرَبَّصُ بِهَا بَعْدَ السَّنَةِ ثَلَاثَةَ أَشْهُرٍ ثُمَّ قَدِ انْقَضَتْ عِدَّتُهَا قِیلَ فَإِنْ مَاتَ أَوْ مَاتَتْ فَقَالَ أَیُّهُمَا مَاتَ وَرِثَ صَاحِبُهُ مَا بَیْنَهُ وَ بَیْنَ خَمْسَةَ عَشَرَ شَهْراً</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1733493_3830689328"/>
      <w:bookmarkStart w:id="1028" w:name="_Toc467"/>
      <w:bookmarkEnd w:id="1027"/>
      <w:r>
        <w:rPr>
          <w:rtl w:val="true"/>
        </w:rPr>
        <w:t>بَابُ عِدَّةِ الْمُسْتَرَابَةِ</w:t>
      </w:r>
      <w:bookmarkEnd w:id="1028"/>
    </w:p>
    <w:p>
      <w:pPr>
        <w:pStyle w:val="Heading4"/>
        <w:numPr>
          <w:ilvl w:val="3"/>
          <w:numId w:val="1"/>
        </w:numPr>
        <w:rPr/>
      </w:pPr>
      <w:bookmarkStart w:id="1029" w:name="__RefHeading___Toc1733495_3830689328"/>
      <w:bookmarkStart w:id="1030" w:name="_Toc468"/>
      <w:bookmarkEnd w:id="1029"/>
      <w:r>
        <w:rPr/>
        <w:t>1</w:t>
      </w:r>
      <w:r>
        <w:rPr>
          <w:rtl w:val="true"/>
        </w:rPr>
        <w:t xml:space="preserve">- </w:t>
      </w:r>
      <w:r>
        <w:rPr>
          <w:rtl w:val="true"/>
        </w:rPr>
        <w:t>حدیث</w:t>
      </w:r>
      <w:bookmarkEnd w:id="10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أَمْرَانِ أَیُّهُمَا سَبَقَ بَانَتْ مِنْهُ الْمُطَلَّقَةُ الْمُسْتَرَابَةُ تَسْتَرِیبُ الْحَیْضَ إِنْ مَرَّتْ بِهَا ثَلَاثَةُ أَشْهُرٍ بِیضٍ لَیْسَ فِیهَا دَمٌ بَانَتْ بِهِ وَ إِنْ مَرَّتْ بِهَا ثَلَاثُ حِیَضٍ لَیْسَ بَیْنَ الْحَیْضَتَیْنِ ثَلَاثَةُ أَشْهُرٍ بَانَتْ بِالْحَیْضِ</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عُمَیْرٍ قَالَ جَمِیلٌ وَ تَفْسِیرُ ذَلِکَ إِنْ مَرَّتْ بِهَا ثَلَاثَةُ أَشْهُرٍ إِلَّا یَوْماً فَحَاضَتْ ثُمَّ مَرَّتْ بِهَا ثَلَاثَةُ أَشْهُرٍ إِلَّا یَوْماً فَحَاضَتْ ثُمَّ مَرَّتْ بِهَا ثَلَاثَةُ أَشْهُرٍ إِلَّا یَوْماً فَحَاضَتْ فَهَذِهِ تَعْتَدُّ بِالْحَیْضِ عَلَی هَذَا الْوَجْهِ وَ لَا تَعْتَدُّ بِالشُّهُورِ وَ إِنْ مَرَّتْ بِهَا ثَلَاثَةُ أَشْهُرٍ بِیضٍ لَمْ تَحِضْ </w:t>
      </w:r>
      <w:bookmarkStart w:id="1031" w:name="pg16969_185565"/>
    </w:p>
    <w:p>
      <w:pPr>
        <w:pStyle w:val="BookText"/>
        <w:rPr/>
      </w:pPr>
      <w:bookmarkEnd w:id="1031"/>
      <w:r>
        <w:rPr>
          <w:rFonts w:ascii="Amiri" w:hAnsi="Amiri" w:eastAsia="Amiri" w:cs="Amiri"/>
          <w:color w:val="111111"/>
          <w:sz w:val="28"/>
          <w:sz w:val="28"/>
          <w:szCs w:val="28"/>
          <w:rtl w:val="true"/>
          <w:lang w:bidi="ar-SA"/>
        </w:rPr>
        <w:t>فِیهَا فَقَدْ بَانَتْ</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733497_3830689328"/>
      <w:bookmarkStart w:id="1033" w:name="_Toc469"/>
      <w:bookmarkEnd w:id="1032"/>
      <w:r>
        <w:rPr/>
        <w:t>2</w:t>
      </w:r>
      <w:r>
        <w:rPr>
          <w:rtl w:val="true"/>
        </w:rPr>
        <w:t xml:space="preserve">- </w:t>
      </w:r>
      <w:r>
        <w:rPr>
          <w:rtl w:val="true"/>
        </w:rPr>
        <w:t>حدیث</w:t>
      </w:r>
      <w:bookmarkEnd w:id="10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الْبَزَنْطِیِّ عَنْ عَبْدِ الْکَرِیمِ عَنْ مُحَمَّدِ بْنِ حَکِیمٍ عَنْ عَبْدٍ 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الْجَارِیَةُ الشَّابَّةُ الَّتِی لَا تَحِیضُ وَ مِثْلُهَا تَحْمِلُ طَلَّقَهَا زَوْجُهَا قَالَ عِدَّتُهَا ثَلَاثَةُ أَشْهُرٍ</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733499_3830689328"/>
      <w:bookmarkStart w:id="1035" w:name="_Toc470"/>
      <w:bookmarkEnd w:id="1034"/>
      <w:r>
        <w:rPr/>
        <w:t>3</w:t>
      </w:r>
      <w:r>
        <w:rPr>
          <w:rtl w:val="true"/>
        </w:rPr>
        <w:t xml:space="preserve">- </w:t>
      </w:r>
      <w:r>
        <w:rPr>
          <w:rtl w:val="true"/>
        </w:rPr>
        <w:t>حدیث</w:t>
      </w:r>
      <w:bookmarkEnd w:id="10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عَنْ عَبْدِ الْکَرِیمِ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الَّتِی لَمْ تَحِضْ وَ الْمُسْتَحَاضَةِ الَّتِی لَا تَطْهُرُ ثَلَاثَةُ أَشْهُرٍ وَ عِدَّةُ الَّتِی تَحِیضُ وَ یَسْتَقِیمُ حَیْضُهَا ثَلَاثَةُ قُرُوءٍ وَ الْقُرُوءُ جَمْعُ الدَّمِ بَیْنَ الْحَیْضَتَیْنِ</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733501_3830689328"/>
      <w:bookmarkStart w:id="1037" w:name="_Toc471"/>
      <w:bookmarkEnd w:id="1036"/>
      <w:r>
        <w:rPr/>
        <w:t>4</w:t>
      </w:r>
      <w:r>
        <w:rPr>
          <w:rtl w:val="true"/>
        </w:rPr>
        <w:t xml:space="preserve">- </w:t>
      </w:r>
      <w:r>
        <w:rPr>
          <w:rtl w:val="true"/>
        </w:rPr>
        <w:t>حدیث</w:t>
      </w:r>
      <w:bookmarkEnd w:id="10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الَّتِی تَحِیضُ کُلَّ ثَلَاثَةِ أَشْهُرٍ مَرَّةً کَیْفَ تَعْتَدُّ قَالَ تَنْتَظِرُ مِثْلَ قُرْئِهَا الَّتِی کَانَتْ تَحِیضُ فِیهِ فِی الِاسْتِقَامَةِ فَلْتَعْتَدَّ ثَلَاثَةَ قُرُوءٍ ثُمَّ لْتَزَوَّجْ إِنْ شَاءَتْ</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1733503_3830689328"/>
      <w:bookmarkStart w:id="1039" w:name="_Toc472"/>
      <w:bookmarkEnd w:id="1038"/>
      <w:r>
        <w:rPr/>
        <w:t>5</w:t>
      </w:r>
      <w:r>
        <w:rPr>
          <w:rtl w:val="true"/>
        </w:rPr>
        <w:t xml:space="preserve">- </w:t>
      </w:r>
      <w:r>
        <w:rPr>
          <w:rtl w:val="true"/>
        </w:rPr>
        <w:t>حدیث</w:t>
      </w:r>
      <w:bookmarkEnd w:id="10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الَّتِی تَحِیضُ فِی کُلِّ ثَلَاثَةِ أَشْهُرٍ مَرَّةً </w:t>
      </w:r>
      <w:r>
        <w:rPr>
          <w:rStyle w:val="FootnoteAnchor"/>
          <w:rtl w:val="true"/>
        </w:rPr>
        <w:footnoteReference w:id="185"/>
      </w:r>
      <w:r>
        <w:rPr>
          <w:rFonts w:ascii="Amiri" w:hAnsi="Amiri" w:eastAsia="Amiri" w:cs="Amiri"/>
          <w:color w:val="111111"/>
          <w:sz w:val="28"/>
          <w:sz w:val="28"/>
          <w:szCs w:val="28"/>
          <w:rtl w:val="true"/>
          <w:lang w:bidi="ar-SA"/>
        </w:rPr>
        <w:t>أَوْ فِی سِتَّةٍ أَوْ فِی سَبْعَةِ أَشْهُرٍ وَ الْمُسْتَحَاضَةِ الَّتِی لَمْ تَبْلُغِ الْحَیْضَ وَ الَّتِی تَحِیضُ مَرَّةً وَ تَرْتَفِعُ مَرَّةً وَ الَّتِی لَا تَطْمَعُ فِی الْوَلَدِ وَ الَّتِی</w:t>
      </w:r>
    </w:p>
    <w:p>
      <w:pPr>
        <w:pStyle w:val="BookText"/>
        <w:rPr/>
      </w:pPr>
      <w:r>
        <w:rPr>
          <w:rFonts w:ascii="Amiri" w:hAnsi="Amiri" w:eastAsia="Amiri" w:cs="Amiri"/>
          <w:color w:val="111111"/>
          <w:sz w:val="28"/>
          <w:sz w:val="28"/>
          <w:szCs w:val="28"/>
          <w:rtl w:val="true"/>
          <w:lang w:bidi="ar-SA"/>
        </w:rPr>
        <w:t>قَدِ ارْتَفَعَ حَیْضُهَا وَ زَعَمَتْ أَنَّهَا لَمْ تَیْأَسْ وَ الَّتِی تَرَی الصُّفْرَةَ مِنْ حَیْضٍ لَیْسَ بِمُسْتَقِیمٍ فَذَکَرَ أَنَّ عِدَّةَ هَؤُلَاءِ کُلِّهِنَّ ثَلَاثَةُ أَشْهُرٍ</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1733505_3830689328"/>
      <w:bookmarkStart w:id="1041" w:name="_Toc473"/>
      <w:bookmarkEnd w:id="1040"/>
      <w:r>
        <w:rPr/>
        <w:t>6</w:t>
      </w:r>
      <w:r>
        <w:rPr>
          <w:rtl w:val="true"/>
        </w:rPr>
        <w:t xml:space="preserve">- </w:t>
      </w:r>
      <w:r>
        <w:rPr>
          <w:rtl w:val="true"/>
        </w:rPr>
        <w:t>حدیث</w:t>
      </w:r>
      <w:bookmarkEnd w:id="10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شُعَیْبٍ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یُطَلِّقُهَا زَوْجُهَا وَ هِیَ تَحِیضُ کُلَّ ثَلَاثَةِ أَشْهُرٍ حَیْضَةً فَقَالَ إِذَا انْقَضَتْ ثَلَاثَةُ أَشْهُرٍ انْقَضَتْ عِدَّتُهَا یُحْسَبُ لَهَا لِکُلِّ شَهْرٍ حَیْضَةٌ</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1733507_3830689328"/>
      <w:bookmarkStart w:id="1043" w:name="_Toc474"/>
      <w:bookmarkEnd w:id="1042"/>
      <w:r>
        <w:rPr/>
        <w:t>7</w:t>
      </w:r>
      <w:r>
        <w:rPr>
          <w:rtl w:val="true"/>
        </w:rPr>
        <w:t xml:space="preserve">- </w:t>
      </w:r>
      <w:r>
        <w:rPr>
          <w:rtl w:val="true"/>
        </w:rPr>
        <w:t>حدیث</w:t>
      </w:r>
      <w:bookmarkEnd w:id="10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نَصْرٍ عَنْ دَاوُدَ بْنِ الْحُصَیْنِ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طَلَّقَ امْرَأَتَهُ بَعْدَ مَا وَلَدَتْ وَ طَهُرَتْ وَ هِیَ امْرَأَةٌ </w:t>
      </w:r>
      <w:r>
        <w:rPr>
          <w:rFonts w:eastAsia="Amiri" w:cs="Amiri" w:ascii="Amiri" w:hAnsi="Amiri"/>
          <w:color w:val="111111"/>
          <w:sz w:val="28"/>
          <w:szCs w:val="28"/>
          <w:rtl w:val="true"/>
          <w:lang w:bidi="ar-SA"/>
        </w:rPr>
        <w:t xml:space="preserve">. </w:t>
      </w:r>
      <w:bookmarkStart w:id="1044" w:name="pg16969_185566"/>
    </w:p>
    <w:p>
      <w:pPr>
        <w:pStyle w:val="BookText"/>
        <w:rPr/>
      </w:pPr>
      <w:bookmarkEnd w:id="1044"/>
      <w:r>
        <w:rPr>
          <w:rFonts w:ascii="Amiri" w:hAnsi="Amiri" w:eastAsia="Amiri" w:cs="Amiri"/>
          <w:color w:val="111111"/>
          <w:sz w:val="28"/>
          <w:sz w:val="28"/>
          <w:szCs w:val="28"/>
          <w:rtl w:val="true"/>
          <w:lang w:bidi="ar-SA"/>
        </w:rPr>
        <w:t>لَا تَرَی دَماً مَا دَامَتْ تُرْضِعُ مَا عِدَّتُهَا قَالَ ثَلَاثَةُ أَشْهُرٍ</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733509_3830689328"/>
      <w:bookmarkStart w:id="1046" w:name="_Toc475"/>
      <w:bookmarkEnd w:id="1045"/>
      <w:r>
        <w:rPr/>
        <w:t>8</w:t>
      </w:r>
      <w:r>
        <w:rPr>
          <w:rtl w:val="true"/>
        </w:rPr>
        <w:t xml:space="preserve">- </w:t>
      </w:r>
      <w:r>
        <w:rPr>
          <w:rtl w:val="true"/>
        </w:rPr>
        <w:t>حدیث</w:t>
      </w:r>
      <w:bookmarkEnd w:id="104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الْمَرْأَةِ الَّتِی لَا تَحِیضُ وَ الْمُسْتَحَاضَةِ الَّتِی لَا تَطْهُرُ ثَلَاثَةُ أَشْهُرٍ وَ عِدَّةُ الَّتِی تَحِیضُ وَ یَسْتَقِیمُ حَیْضُهَا ثَلَاثَةُ قُرُوءٍ قَالَ‌وَ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ارْتَبْتُمْ </w:t>
      </w:r>
      <w:r>
        <w:rPr>
          <w:rStyle w:val="FootnoteAnchor"/>
          <w:rtl w:val="true"/>
        </w:rPr>
        <w:footnoteReference w:id="186"/>
      </w:r>
      <w:r>
        <w:rPr>
          <w:rFonts w:ascii="Amiri" w:hAnsi="Amiri" w:eastAsia="Amiri" w:cs="Amiri"/>
          <w:color w:val="111111"/>
          <w:sz w:val="28"/>
          <w:sz w:val="28"/>
          <w:szCs w:val="28"/>
          <w:rtl w:val="true"/>
          <w:lang w:bidi="ar-SA"/>
        </w:rPr>
        <w:t xml:space="preserve">مَا الرِّیبَةُ فَقَالَ مَا زَادَ عَلَی شَهْرٍ فَهُوَ رِیبَةٌ فَلْتَعْتَدَّ ثَلَاثَةَ أَشْهُرٍ وَ لْتَتْرُکِ الْحَیْضَ وَ مَا کَانَ فِی الشَّهْرِ لَمْ تَزِدْ فِی الْحَیْضِ عَلَیْهِ ثَلَاثَ حِیَضٍ فَعِدَّتُهَا ثَلَاثُ حِیَضٍ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الوجه فی هذا الخبر أنّه إذا تأخر الدم عن عادتها أقل من شهر فذلک لیس لریبة الحمل بل ربما کان لعلة فلتعتد بالاقراء بالغا ما بلغ فان تأخر عنها الدم شهرا فما زاد فانه یجوز أن یکون للحمل و لغیره فیحصل هناک ریبة فلتعتد بثلاثة أشهر ما لم ترفیها دما، فان رأت قبل انقضاء ثلاثة أشهر الدم کان حکمها ما ذکر فی الاخبار الأخر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1733511_3830689328"/>
      <w:bookmarkStart w:id="1048" w:name="_Toc476"/>
      <w:bookmarkEnd w:id="1047"/>
      <w:r>
        <w:rPr/>
        <w:t>9</w:t>
      </w:r>
      <w:r>
        <w:rPr>
          <w:rtl w:val="true"/>
        </w:rPr>
        <w:t xml:space="preserve">- </w:t>
      </w:r>
      <w:r>
        <w:rPr>
          <w:rtl w:val="true"/>
        </w:rPr>
        <w:t>حدیث</w:t>
      </w:r>
      <w:bookmarkEnd w:id="104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فَضَّالٍ عَنِ ابْنِ بُکَیْرٍ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الْأَمْرَیْنِ سَبَقَ إِلَیْهَا فَقَدِ انْقَضَتْ عِدَّتُهَا إِنْ مَرَّتْ ثَلَاثَةُ أَشْهُرٍ لَا تَرَی فِیهَا دَماً فَقَدِ انْقَضَتْ عِدَّتُهَا وَ إِنْ مَرَّتْ ثَلَاثَةُ أَقْرَاءٍ فَقَدِ انْقَضَتْ عِدَّتُهَا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9" w:name="__RefHeading___Toc1733513_3830689328"/>
      <w:bookmarkStart w:id="1050" w:name="_Toc477"/>
      <w:bookmarkEnd w:id="1049"/>
      <w:r>
        <w:rPr/>
        <w:t>10</w:t>
      </w:r>
      <w:r>
        <w:rPr>
          <w:rtl w:val="true"/>
        </w:rPr>
        <w:t xml:space="preserve">- </w:t>
      </w:r>
      <w:r>
        <w:rPr>
          <w:rtl w:val="true"/>
        </w:rPr>
        <w:t>حدیث</w:t>
      </w:r>
      <w:bookmarkEnd w:id="105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عَلِیِّ بْنِ الْحَکَمِ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فَلَمْ تَجِدِ الْأَقْرَاءَ إِلَّا ثَلَاثَةَ أَشْهُرٍ </w:t>
      </w:r>
      <w:r>
        <w:rPr>
          <w:rStyle w:val="FootnoteAnchor"/>
          <w:rtl w:val="true"/>
        </w:rPr>
        <w:footnoteReference w:id="189"/>
      </w:r>
      <w:r>
        <w:rPr>
          <w:rFonts w:ascii="Amiri" w:hAnsi="Amiri" w:eastAsia="Amiri" w:cs="Amiri"/>
          <w:color w:val="111111"/>
          <w:sz w:val="28"/>
          <w:sz w:val="28"/>
          <w:szCs w:val="28"/>
          <w:rtl w:val="true"/>
          <w:lang w:bidi="ar-SA"/>
        </w:rPr>
        <w:t>فَإِذَا کَانَتْ لَا یَسْتَقِیمُ لَهَا حَیْضٌ تَحِیضُ فِی الشَّهْرِ مِرَاراً فَإِنَّ عِدَّتَهَا عِدَّةُ الْمُسْتَحَاضَةِ ثَلَاثَةُ أَشْهُرٍ وَ إِذَا کَانَتْ تَحِیضُ حَیْضاً مُسْتَقِیماً فَهُوَ فِی کُلِّ شَهْرٍ حَیْضَةٌ بَیْنَ کُلِّ حَیْضَتَیْنِ شَهْرٌ وَ ذَلِکَ الْقُرْءُ</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733515_3830689328"/>
      <w:bookmarkStart w:id="1052" w:name="_Toc478"/>
      <w:bookmarkEnd w:id="1051"/>
      <w:r>
        <w:rPr/>
        <w:t>11</w:t>
      </w:r>
      <w:r>
        <w:rPr>
          <w:rtl w:val="true"/>
        </w:rPr>
        <w:t xml:space="preserve">- </w:t>
      </w:r>
      <w:r>
        <w:rPr>
          <w:rtl w:val="true"/>
        </w:rPr>
        <w:t>حدیث</w:t>
      </w:r>
      <w:bookmarkEnd w:id="10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یَزِیدَ بْنِ إِسْحَاقَ شَعِرٍ عَنْ هَارُونَ بْنِ </w:t>
      </w:r>
      <w:r>
        <w:rPr>
          <w:rFonts w:eastAsia="Amiri" w:cs="Amiri" w:ascii="Amiri" w:hAnsi="Amiri"/>
          <w:color w:val="111111"/>
          <w:sz w:val="28"/>
          <w:szCs w:val="28"/>
          <w:rtl w:val="true"/>
          <w:lang w:bidi="ar-SA"/>
        </w:rPr>
        <w:t xml:space="preserve">) </w:t>
      </w:r>
      <w:bookmarkStart w:id="1053" w:name="pg16969_185567"/>
    </w:p>
    <w:p>
      <w:pPr>
        <w:pStyle w:val="BookText"/>
        <w:rPr/>
      </w:pPr>
      <w:bookmarkEnd w:id="1053"/>
      <w:r>
        <w:rPr>
          <w:rFonts w:ascii="Amiri" w:hAnsi="Amiri" w:eastAsia="Amiri" w:cs="Amiri"/>
          <w:color w:val="111111"/>
          <w:sz w:val="28"/>
          <w:sz w:val="28"/>
          <w:szCs w:val="28"/>
          <w:rtl w:val="true"/>
          <w:lang w:bidi="ar-SA"/>
        </w:rPr>
        <w:t>حَمْزَةَ عَنْ أَبِی عَبْدِ اللَّهِ ع فِی امْرَأَةٍ طُلِّقَتْ وَ قَدْ طَعَنَتْ فِی السِّنِّ فَحَاضَتْ حَیْضَةً وَاحِدَةً ثُمَّ ارْتَفَعَ حَیْضُهَا فَقَالَ تَعْتَدُّ بِالْحَیْضَةِ وَ شَهْرَیْنِ مُسْتَقْبِلَیْنِ فَإِنَّهَا قَدْ یَئِسَتْ مِنَ الْمَحِیضِ</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1733517_3830689328"/>
      <w:bookmarkStart w:id="1055" w:name="_Toc479"/>
      <w:bookmarkEnd w:id="1054"/>
      <w:r>
        <w:rPr>
          <w:rtl w:val="true"/>
        </w:rPr>
        <w:t>بَابُ أَنَّ النِّسَاءَ یُصَدَّقْنَ فِی الْعِدَّةِ وَ الْحَیْضِ</w:t>
      </w:r>
      <w:bookmarkEnd w:id="1055"/>
    </w:p>
    <w:p>
      <w:pPr>
        <w:pStyle w:val="Heading4"/>
        <w:numPr>
          <w:ilvl w:val="3"/>
          <w:numId w:val="1"/>
        </w:numPr>
        <w:rPr/>
      </w:pPr>
      <w:bookmarkStart w:id="1056" w:name="__RefHeading___Toc1733519_3830689328"/>
      <w:bookmarkStart w:id="1057" w:name="_Toc480"/>
      <w:bookmarkEnd w:id="1056"/>
      <w:r>
        <w:rPr/>
        <w:t>1</w:t>
      </w:r>
      <w:r>
        <w:rPr>
          <w:rtl w:val="true"/>
        </w:rPr>
        <w:t xml:space="preserve">- </w:t>
      </w:r>
      <w:r>
        <w:rPr>
          <w:rtl w:val="true"/>
        </w:rPr>
        <w:t>حدیث</w:t>
      </w:r>
      <w:bookmarkEnd w:id="10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وَ الْحَیْضُ لِلنِّسَاءِ إِذَا ادَّعَتْ صُدِّقَتْ</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1733521_3830689328"/>
      <w:bookmarkStart w:id="1059" w:name="_Toc481"/>
      <w:bookmarkEnd w:id="1058"/>
      <w:r>
        <w:rPr>
          <w:rtl w:val="true"/>
        </w:rPr>
        <w:t>بَابُ الْمُسْتَرَابَةِ بِالْحَبَلِ‌</w:t>
      </w:r>
      <w:bookmarkEnd w:id="1059"/>
    </w:p>
    <w:p>
      <w:pPr>
        <w:pStyle w:val="Heading4"/>
        <w:numPr>
          <w:ilvl w:val="3"/>
          <w:numId w:val="1"/>
        </w:numPr>
        <w:rPr/>
      </w:pPr>
      <w:bookmarkStart w:id="1060" w:name="__RefHeading___Toc1733523_3830689328"/>
      <w:bookmarkStart w:id="1061" w:name="_Toc482"/>
      <w:bookmarkEnd w:id="1060"/>
      <w:r>
        <w:rPr/>
        <w:t>1</w:t>
      </w:r>
      <w:r>
        <w:rPr>
          <w:rtl w:val="true"/>
        </w:rPr>
        <w:t xml:space="preserve">- </w:t>
      </w:r>
      <w:r>
        <w:rPr>
          <w:rtl w:val="true"/>
        </w:rPr>
        <w:t>حدیث</w:t>
      </w:r>
      <w:bookmarkEnd w:id="10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قَالَ سَمِعْتُ أَبَا إِبْرَاهِیمَ علیه السلام یَقُولُ إِذَا طَلَّقَ الرَّجُلُ امْرَأَتَهُ فَادَّعَتْ حَبَلًا انْتَظَرَ تِسْعَةَ أَشْهُرٍ فَإِنْ وَلَدَتْ وَ إِلَّا اعْتَدَّتْ ثَلَاثَةَ أَشْهُرٍ ثُمَّ قَدْ بَانَتْ مِنْهُ</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1733525_3830689328"/>
      <w:bookmarkStart w:id="1063" w:name="_Toc483"/>
      <w:bookmarkEnd w:id="1062"/>
      <w:r>
        <w:rPr/>
        <w:t>2</w:t>
      </w:r>
      <w:r>
        <w:rPr>
          <w:rtl w:val="true"/>
        </w:rPr>
        <w:t xml:space="preserve">- </w:t>
      </w:r>
      <w:r>
        <w:rPr>
          <w:rtl w:val="true"/>
        </w:rPr>
        <w:t>حدیث</w:t>
      </w:r>
      <w:bookmarkEnd w:id="10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أَبِی حَمْزَةَ عَنْ مُحَمَّدِ بْنِ حَکِیمٍ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الشَّابَّةُ الَّتِی تَحِیضُ مِثْلُهَا یُطَلِّقُهَا زَوْجُهَا فَیَرْتَفِعُ طَمْثُهَا کَمْ عِدَّتُهَا قَالَ ثَلَاثَةُ أَشْهُرٍ قُلْتُ فَإِنَّهَا ادَّعَتِ الْحَبَلَ بَعْدَ ثَلَاثَةِ أَشْهُرٍ قَالَ عِدَّتُهَا تِسْعَةُ أَشْهُرٍ قُلْتُ فَإِنَّهَا ادَّعَتِ الْحَبَلَ بَعْدَ</w:t>
      </w:r>
    </w:p>
    <w:p>
      <w:pPr>
        <w:pStyle w:val="BookText"/>
        <w:rPr/>
      </w:pPr>
      <w:r>
        <w:rPr>
          <w:rFonts w:ascii="Amiri" w:hAnsi="Amiri" w:eastAsia="Amiri" w:cs="Amiri"/>
          <w:color w:val="111111"/>
          <w:sz w:val="28"/>
          <w:sz w:val="28"/>
          <w:szCs w:val="28"/>
          <w:rtl w:val="true"/>
          <w:lang w:bidi="ar-SA"/>
        </w:rPr>
        <w:t>تِسْعَةِ أَشْهُرٍ قَالَ إِنَّمَا الْحَبَلُ تِسْعَةُ أَشْهُرٍ قُلْتُ تَزَوَّجُ قَالَ تَحْتَاطُ بِثَلَاثَةِ أَشْهُرٍ قُلْتُ فَإِنَّهَا ادَّعَتْ بَعْدَ ثَلَاثَةِ أَشْهُرٍ قَالَ لَا رِیبَةَ عَلَیْهَا تَزَوَّجُ إِنْ شَاءَتْ</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733527_3830689328"/>
      <w:bookmarkStart w:id="1065" w:name="_Toc484"/>
      <w:bookmarkEnd w:id="1064"/>
      <w:r>
        <w:rPr/>
        <w:t>3</w:t>
      </w:r>
      <w:r>
        <w:rPr>
          <w:rtl w:val="true"/>
        </w:rPr>
        <w:t xml:space="preserve">- </w:t>
      </w:r>
      <w:r>
        <w:rPr>
          <w:rtl w:val="true"/>
        </w:rPr>
        <w:t>حدیث</w:t>
      </w:r>
      <w:bookmarkEnd w:id="106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ابْنِ حَکِیمٍ عَنْ أَبِی إِبْرَاهِیمَ أَوْ أَبِیهِ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الْمُطَلَّقَةِ یُطَلِّقُهَا زَوْجُهَا فَتَقُولُ أَنَا حُبْلَی فَتَمْکُثُ سَنَةً قَالَ إِنْ جَاءَتْ بِهِ لِأَکْثَرَ مِنْ سَنَةٍ لَمْ تُصَدَّقْ وَ لَوْ سَاعَةً وَاحِدَةً فِی دَعْوَاهَا</w:t>
      </w:r>
      <w:r>
        <w:rPr>
          <w:rFonts w:eastAsia="Amiri" w:cs="Amiri" w:ascii="Amiri" w:hAnsi="Amiri"/>
          <w:color w:val="111111"/>
          <w:sz w:val="28"/>
          <w:szCs w:val="28"/>
          <w:rtl w:val="true"/>
          <w:lang w:bidi="ar-SA"/>
        </w:rPr>
        <w:t xml:space="preserve">. </w:t>
      </w:r>
      <w:bookmarkStart w:id="1066" w:name="pg16969_185568"/>
    </w:p>
    <w:p>
      <w:pPr>
        <w:pStyle w:val="Heading4"/>
        <w:numPr>
          <w:ilvl w:val="3"/>
          <w:numId w:val="1"/>
        </w:numPr>
        <w:rPr/>
      </w:pPr>
      <w:bookmarkStart w:id="1067" w:name="__RefHeading___Toc1733529_3830689328"/>
      <w:bookmarkStart w:id="1068" w:name="_Toc485"/>
      <w:bookmarkEnd w:id="1066"/>
      <w:bookmarkEnd w:id="1067"/>
      <w:r>
        <w:rPr/>
        <w:t>4</w:t>
      </w:r>
      <w:r>
        <w:rPr>
          <w:rtl w:val="true"/>
        </w:rPr>
        <w:t xml:space="preserve">- </w:t>
      </w:r>
      <w:r>
        <w:rPr>
          <w:rtl w:val="true"/>
        </w:rPr>
        <w:t>حدیث</w:t>
      </w:r>
      <w:bookmarkEnd w:id="10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وَ أَبُو عَلِیٍّ الْأَشْعَرِیُّ عَنْ مُحَمَّدِ بْنِ عَبْدِ الْجَبَّارِ عَنْ صَفْوَانَ عَنْ مُحَمَّدِ بْنِ حَکِیمٍ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الشَّابَّةُ الَّتِی تَحِیضُ مِثْلُهَا یُطَلِّقُهَا زَوْجُهَا فَیَرْتَفِعُ طَمْثُهَا مَا عِدَّتُهَا قَالَ ثَلَاثَةُ أَشْهُرٍ قُلْتُ جُعِلْتُ فِدَاکَ فَإِنَّهَا تَزَوَّجَتْ بَعْدَ ثَلَاثَةِ أَشْهُرٍ فَتَبَیَّنَ بِهَا بَعْدَ مَا دَخَلَتْ عَلَی زَوْجِهَا أَنَّهَا حَامِلٌ قَالَ هَیْهَاتَ مِنْ ذَلِکَ یَا ابْنَ حَکِیمٍ رَفْعُ الطَّمْثِ ضَرْبَانِ إِمَّا فَسَادٌ مِنْ حَیْضَةٍ فَقَدْ حَلَّ لَهَا الْأَزْوَاجُ وَ لَیْسَ بِحَامِلٍ وَ إِمَّا حَامِلٌ فَهُوَ تَسْتَبِینُ فِی ثَلَاثَةِ أَشْهُرٍ لِأَنَّ اللَّهَ عَزَّ وَ جَلَّ قَدْ جَعَلَهُ وَقْتاً یَسْتَبِینُ فِیهِ الْحَمْلُ قَالَ قُلْتُ فَإِنَّهَا ارْتَابَتْ قَالَ عِدَّتُهَا تِسْعَةُ أَشْهُرٍ قُلْتُ فَإِنَّهَا ارْتَابَتْ بَعْدَ تِسْعَةِ أَشْهُرٍ قَالَ إِنَّمَا الْحَمْلُ تِسْعَةُ أَشْهُرٍ قُلْتُ فَتَزَوَّجُ قَالَ تَحْتَاطُ بِثَلَاثَةِ أَشْهُرٍ قُلْتُ فَإِنَّهَا ارْتَابَتْ بَعْدَ ثَلَاثَةِ أَشْهُرٍ قَالَ لَیْسَ عَلَیْهَا رِیبَةٌ تَتَزَوَّجُ</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1733531_3830689328"/>
      <w:bookmarkStart w:id="1070" w:name="_Toc486"/>
      <w:bookmarkEnd w:id="1069"/>
      <w:r>
        <w:rPr/>
        <w:t>5</w:t>
      </w:r>
      <w:r>
        <w:rPr>
          <w:rtl w:val="true"/>
        </w:rPr>
        <w:t xml:space="preserve">- </w:t>
      </w:r>
      <w:r>
        <w:rPr>
          <w:rtl w:val="true"/>
        </w:rPr>
        <w:t>حدیث</w:t>
      </w:r>
      <w:bookmarkEnd w:id="10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یُونُسَ عَنْ مُحَمَّدِ بْنِ حَکِیمٍ عَنْ أَبِی عَبْدِ اللَّهِ أَوْ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طَلَّقَ امْرَأَتَهُ فَلَمَّا مَضَتْ ثَلَاثَةُ أَشْهُرٍ ادَّعَتْ حَبَلًا قَالَ یُنْتَظَرُ بِهَا تِسْعَةَ أَشْهُرٍ قَالَ قُلْتُ فَإِنَّهَا ادَّعَتْ بَعْدَ ذَلِکَ حَبَلًا قَالَ هَیْهَاتَ هَیْهَاتَ إِنَّمَا یَرْتَفِعُ الطَّمْثُ مِنْ ضَرْبَیْنِ إِمَّا حَبَلٍ بَیِّنٍ وَ إِمَّا فَسَادٍ مِنَ الطَّمْثِ وَ لَکِنَّهَا تَحْتَاطُ بِثَلَاثَةِ أَشْهُرٍ بَعْدُ وَ قَالَ أَیْضاً فِی الَّتِی کَانَتْ تَطْمَثُ ثُمَّ یَرْتَفِعُ طَمْثُهَا سَنَةً کَیْفَ تُطَلَّقُ قَالَ تُطَلَّقُ بِالشُّهُودِ فَقَالَ لِی بَعْضُ مَنْ قَالَ إِذَا أَرَادَ أَنْ یُطَلِّقَهَا وَ هِیَ لَا تَحِیضُ وَ قَدْ کَانَ یَطَؤُهَا اسْتَبْرَأَهَا بِأَنْ تَمَسَّکَ عَنْهَا ثَلَاثَةَ أَشْهُرٍ مِنَ الْوَقْتِ الَّذِی تَبِینُ فِیهِ الْمُطَلَّقَةُ الْمُسْتَقِیمَةُ الطَّمْثِ فَإِنْ ظَهَرَ بِهَا حَبَلٌ وَ إِلَّا طَلَّقَهَا تَطْلِیقَةً بِشَاهِدَیْنِ فَإِنْ تَرَکَهَا ثَلَاثَةَ أَشْهُرٍ فَقَدْ بَانَتْ بِوَاحِدَةٍ وَ إِذَا أَرَادَ أَنْ یُطَلِّقَهَا ثَلَاثَ تَطْلِیقَاتٍ تَرَکَهَا شَهْراً ثُمَّ رَاجَعَهَا ثُمَّ طَلَّقَهَا ثَانِیَةً ثُمَّ أَمْسَکَ عَنْهَا ثَلَاثَةَ أَشْهُرٍ یَسْتَبْرِئُهَا فَإِنْ ظَهَرَ بِهَا حَبَلٌ فَلَیْسَ لَهُ أَنْ یُطَلِّقَهَا إِلَّا وَاحِدَةً</w:t>
      </w:r>
      <w:r>
        <w:rPr>
          <w:rFonts w:eastAsia="Amiri" w:cs="Amiri" w:ascii="Amiri" w:hAnsi="Amiri"/>
          <w:color w:val="111111"/>
          <w:sz w:val="28"/>
          <w:szCs w:val="28"/>
          <w:rtl w:val="true"/>
          <w:lang w:bidi="ar-SA"/>
        </w:rPr>
        <w:t xml:space="preserve">. </w:t>
      </w:r>
      <w:bookmarkStart w:id="1071" w:name="pg16969_185569"/>
    </w:p>
    <w:p>
      <w:pPr>
        <w:pStyle w:val="Heading3"/>
        <w:numPr>
          <w:ilvl w:val="2"/>
          <w:numId w:val="1"/>
        </w:numPr>
        <w:rPr/>
      </w:pPr>
      <w:bookmarkStart w:id="1072" w:name="__RefHeading___Toc1733533_3830689328"/>
      <w:bookmarkStart w:id="1073" w:name="_Toc487"/>
      <w:bookmarkEnd w:id="1071"/>
      <w:bookmarkEnd w:id="1072"/>
      <w:r>
        <w:rPr>
          <w:rtl w:val="true"/>
        </w:rPr>
        <w:t>بَابُ نَفَقَةِ الْحُبْلَی الْمُطَلَّقَةِ</w:t>
      </w:r>
      <w:bookmarkEnd w:id="1073"/>
    </w:p>
    <w:p>
      <w:pPr>
        <w:pStyle w:val="Heading4"/>
        <w:numPr>
          <w:ilvl w:val="3"/>
          <w:numId w:val="1"/>
        </w:numPr>
        <w:rPr/>
      </w:pPr>
      <w:bookmarkStart w:id="1074" w:name="__RefHeading___Toc1733535_3830689328"/>
      <w:bookmarkStart w:id="1075" w:name="_Toc488"/>
      <w:bookmarkEnd w:id="1074"/>
      <w:r>
        <w:rPr/>
        <w:t>1</w:t>
      </w:r>
      <w:r>
        <w:rPr>
          <w:rtl w:val="true"/>
        </w:rPr>
        <w:t xml:space="preserve">- </w:t>
      </w:r>
      <w:r>
        <w:rPr>
          <w:rtl w:val="true"/>
        </w:rPr>
        <w:t>حدیث</w:t>
      </w:r>
      <w:bookmarkEnd w:id="10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أَجَلُهَا أَنْ تَضَعَ حَمْلَهَا وَ عَلَیْهِ نَفَقَتُهَا بِالْمَعْرُوفِ حَتَّی تَضَعَ حَمْلَهَا</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733537_3830689328"/>
      <w:bookmarkStart w:id="1077" w:name="_Toc489"/>
      <w:bookmarkEnd w:id="1076"/>
      <w:r>
        <w:rPr/>
        <w:t>2</w:t>
      </w:r>
      <w:r>
        <w:rPr>
          <w:rtl w:val="true"/>
        </w:rPr>
        <w:t xml:space="preserve">- </w:t>
      </w:r>
      <w:r>
        <w:rPr>
          <w:rtl w:val="true"/>
        </w:rPr>
        <w:t>حدیث</w:t>
      </w:r>
      <w:bookmarkEnd w:id="10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الْمَرْأَةَ وَ هِیَ حُبْلَی أَنْفَقَ عَلَیْهَا حَتَّی تَضَعَ حَمْلَهَا فَإِذَا وَضَعَتْهُ أَعْطَاهَا أَجْرَهَا وَ لَا یُضَارَّهَا إِلَّا أَنْ یَجِدَ مَنْ هُوَ أَرْخَصُ أَجْراً مِنْهَا فَإِنْ هِیَ رَضِیَتْ بِذَلِکَ الْأَجْرِ فَهِیَ أَحَقُّ بِابْنِهَا حَتَّی تَفْطِمَهُ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1733539_3830689328"/>
      <w:bookmarkStart w:id="1079" w:name="_Toc490"/>
      <w:bookmarkEnd w:id="1078"/>
      <w:r>
        <w:rPr/>
        <w:t>3</w:t>
      </w:r>
      <w:r>
        <w:rPr>
          <w:rtl w:val="true"/>
        </w:rPr>
        <w:t xml:space="preserve">- </w:t>
      </w:r>
      <w:r>
        <w:rPr>
          <w:rtl w:val="true"/>
        </w:rPr>
        <w:t>حدیث</w:t>
      </w:r>
      <w:bookmarkEnd w:id="10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الْحُبْلَی الْمُطَلَّقَةُ یُنْفَقُ عَلَیْهَا حَتَّی تَضَعَ حَمْلَهَا وَ هِیَ أَحَقُّ بِوَلَدِهَا إِنْ تُرْضِعْهُ بِمَا تَقْبَلُهُ امْرَأَةٌ أُخْرَی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 لا مَوْلُودٌ لَهُ بِوَلَدِهِ وَ عَلَی الْوارِثِ مِثْلُ ذلِکَ </w:t>
      </w:r>
      <w:r>
        <w:rPr>
          <w:rStyle w:val="FootnoteAnchor"/>
          <w:rtl w:val="true"/>
        </w:rPr>
        <w:footnoteReference w:id="191"/>
      </w:r>
      <w:r>
        <w:rPr>
          <w:rFonts w:ascii="Amiri" w:hAnsi="Amiri" w:eastAsia="Amiri" w:cs="Amiri"/>
          <w:color w:val="111111"/>
          <w:sz w:val="28"/>
          <w:sz w:val="28"/>
          <w:szCs w:val="28"/>
          <w:rtl w:val="true"/>
          <w:lang w:bidi="ar-SA"/>
        </w:rPr>
        <w:t>قَالَ کَانَتِ الْمَرْأَةُ مِنَّا تَرْفَعُ یَدَهَا إِلَی زَوْجِهَا إِذَا أَرَادَ مُجَامَعَتَهَا فَتَقُولُ لَا أَدَعُکَ لِأَنِّی أَخَافُ أَنْ أَحْمِلَ عَلَی وَلَدِی وَ یَقُولُ الرَّجُلُ لَا أُجَامِعُکِ إِنِّی أَخَافُ أَنْ تَعْلَقِی فَأَقْتُلَ وَلَدِی فَنَهَی اللَّهُ عَزَّ وَ جَلَّ أَنْ تُضَارَّ الْمَرْأَةُ الرَّجُلَ وَ أَنْ یُضَارَّ الرَّجُلُ الْمَرْأَةَ وَ أَمَّا قَوْلُهُ وَ عَلَی الْوارِثِ مِثْلُ ذلِکَ فَإِنَّهُ نَهَی أَنْ یُضَارَّ بِالصَّبِیِّ أَوْ یُضَارَّ أُمُّهُ فِی رَضَاعِهِ وَ لَیْسَ لَهَا أَنْ تَأْخُذَ فِی رَضَاعِهِ فَوْقَ حَوْلَیْنِ کَامِلَیْنِ وَ إِنْ أَرادا فِصالًا عَنْ تَراضٍ مِنْهُما قَبْلَ ذَلِکَ کَانَ حَسَناً وَ الْفِصَالُ هُوَ الْفِطَامُ</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733541_3830689328"/>
      <w:bookmarkStart w:id="1081" w:name="_Toc491"/>
      <w:bookmarkEnd w:id="1080"/>
      <w:r>
        <w:rPr/>
        <w:t>4</w:t>
      </w:r>
      <w:r>
        <w:rPr>
          <w:rtl w:val="true"/>
        </w:rPr>
        <w:t xml:space="preserve">- </w:t>
      </w:r>
      <w:r>
        <w:rPr>
          <w:rtl w:val="true"/>
        </w:rPr>
        <w:t>حدیث</w:t>
      </w:r>
      <w:bookmarkEnd w:id="10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عَبْدِ اللَّهِ بْنِ الْمُغِیرَةِ عَنْ عَبْدِ اللَّهِ بْنِ سِنَانٍ عَنْ أَبِی عَبْدِ اللَّهِ ع فِی الرَّجُلِ یُطَلِّقُ امْرَأَتَهُ وَ هِیَ حُبْلَی قَالَ أَجَلُهَا أَنْ تَضَعَ حَمْلَهَا وَ عَلَیْهِ نَفَقَتُهَا حَتَّی تَضَعَ حَمْلَهَا</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1733543_3830689328"/>
      <w:bookmarkStart w:id="1083" w:name="_Toc492"/>
      <w:bookmarkEnd w:id="1082"/>
      <w:r>
        <w:rPr>
          <w:rtl w:val="true"/>
        </w:rPr>
        <w:t>بَابُ أَنَّ الْمُطَلَّقَةَ ثَلَاثاً لَا سُکْنَی لَهَا وَ لَا نَفَقَةَ</w:t>
      </w:r>
      <w:bookmarkEnd w:id="10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4" w:name="__RefHeading___Toc1733545_3830689328"/>
      <w:bookmarkStart w:id="1085" w:name="_Toc493"/>
      <w:bookmarkEnd w:id="1084"/>
      <w:r>
        <w:rPr>
          <w:rtl w:val="true"/>
        </w:rPr>
        <w:t>اشارة</w:t>
      </w:r>
      <w:bookmarkStart w:id="1086" w:name="pg16969_185570"/>
      <w:bookmarkEnd w:id="1085"/>
    </w:p>
    <w:p>
      <w:pPr>
        <w:pStyle w:val="Heading4"/>
        <w:numPr>
          <w:ilvl w:val="3"/>
          <w:numId w:val="1"/>
        </w:numPr>
        <w:rPr/>
      </w:pPr>
      <w:bookmarkStart w:id="1087" w:name="__RefHeading___Toc1733547_3830689328"/>
      <w:bookmarkStart w:id="1088" w:name="_Toc494"/>
      <w:bookmarkEnd w:id="1086"/>
      <w:bookmarkEnd w:id="1087"/>
      <w:r>
        <w:rPr/>
        <w:t>1</w:t>
      </w:r>
      <w:r>
        <w:rPr>
          <w:rtl w:val="true"/>
        </w:rPr>
        <w:t xml:space="preserve">- </w:t>
      </w:r>
      <w:r>
        <w:rPr>
          <w:rtl w:val="true"/>
        </w:rPr>
        <w:t>حدیث</w:t>
      </w:r>
      <w:bookmarkEnd w:id="10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الرَّزَّازُ عَنْ أَیُّوبَ بْنِ نُوحٍ وَ أَبُو عَلِیٍّ الْأَشْعَرِیُّ عَنْ مُحَمَّدِ بْنِ عَبْدِ الْجَبَّارِ وَ مُحَمَّدُ بْنُ إِسْمَاعِیلَ عَنِ الْفَضْلِ بْنِ شَاذَانَ وَ حُمَیْدُ بْنُ زِیَادٍ عَنِ ابْنِ سَمَاعَةَ کُلِّهِمْ عَنْ صَفْوَانَ بْنِ یَحْیَی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الْمُطَلَّقَةَ ثَلَاثاً لَیْسَ لَهَا نَفَقَةٌ عَلَی زَوْجِهَا إِنَّمَا هِیَ لِلَّتِی لِزَوْجِهَا عَلَیْهَا رَجْعَةٌ</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733549_3830689328"/>
      <w:bookmarkStart w:id="1090" w:name="_Toc495"/>
      <w:bookmarkEnd w:id="1089"/>
      <w:r>
        <w:rPr/>
        <w:t>2</w:t>
      </w:r>
      <w:r>
        <w:rPr>
          <w:rtl w:val="true"/>
        </w:rPr>
        <w:t xml:space="preserve">- </w:t>
      </w:r>
      <w:r>
        <w:rPr>
          <w:rtl w:val="true"/>
        </w:rPr>
        <w:t>حدیث</w:t>
      </w:r>
      <w:bookmarkEnd w:id="10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ثَلَاثاً عَلَی السُّنَّةِ هَلْ لَهَا سُکْنَی أَوْ نَفَقَةٌ قَالَ لَا</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733551_3830689328"/>
      <w:bookmarkStart w:id="1092" w:name="_Toc496"/>
      <w:bookmarkEnd w:id="1091"/>
      <w:r>
        <w:rPr/>
        <w:t>3</w:t>
      </w:r>
      <w:r>
        <w:rPr>
          <w:rtl w:val="true"/>
        </w:rPr>
        <w:t xml:space="preserve">- </w:t>
      </w:r>
      <w:r>
        <w:rPr>
          <w:rtl w:val="true"/>
        </w:rPr>
        <w:t>حدیث</w:t>
      </w:r>
      <w:bookmarkEnd w:id="10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أَوْ رَجُلٍ عَنْ حَمَّادٍ عَنْ شُعَیْبٍ عَنْ أَبِی بَصِیرٍ عَنْ أَبِی عَبْدِ اللَّهِ ع أَنَّهُ سُئِلَ عَنِ الْمُطَلَّقَةِ ثَلَاثاً أَ لَهَا سُکْنَی وَ نَفَقَةٌ قَالَ حُبْلَی هِیَ قُلْتُ لَا قَالَ لَا</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733553_3830689328"/>
      <w:bookmarkStart w:id="1094" w:name="_Toc497"/>
      <w:bookmarkEnd w:id="1093"/>
      <w:r>
        <w:rPr/>
        <w:t>4</w:t>
      </w:r>
      <w:r>
        <w:rPr>
          <w:rtl w:val="true"/>
        </w:rPr>
        <w:t xml:space="preserve">- </w:t>
      </w:r>
      <w:r>
        <w:rPr>
          <w:rtl w:val="true"/>
        </w:rPr>
        <w:t>حدیث</w:t>
      </w:r>
      <w:bookmarkEnd w:id="10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لَیْسَ لَهَا نَفَقَةٌ عَلَی زَوْجِهَا إِنَّمَا ذَلِکَ لِلَّتِی لِزَوْجِهَا عَلَیْهَا رَجْعَةٌ</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733555_3830689328"/>
      <w:bookmarkStart w:id="1096" w:name="_Toc498"/>
      <w:bookmarkEnd w:id="1095"/>
      <w:r>
        <w:rPr/>
        <w:t>5</w:t>
      </w:r>
      <w:r>
        <w:rPr>
          <w:rtl w:val="true"/>
        </w:rPr>
        <w:t xml:space="preserve">- </w:t>
      </w:r>
      <w:r>
        <w:rPr>
          <w:rtl w:val="true"/>
        </w:rPr>
        <w:t>حدیث</w:t>
      </w:r>
      <w:bookmarkEnd w:id="10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عَلِیُّ بْنُ إِبْرَاهِیمَ عَنْ أَبِیهِ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الْمُطَلَّقَةُ ثَلَاثاً أَ لَهَا سُکْنَی أَوْ نَفَقَةٌ فَقَالَ حُبْلَی هِیَ فَقُلْتُ لَا قَالَ لَیْسَ لَهَا سُکْنَی وَ لَا نَفَقَةٌ</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1733557_3830689328"/>
      <w:bookmarkStart w:id="1098" w:name="_Toc499"/>
      <w:bookmarkEnd w:id="1097"/>
      <w:r>
        <w:rPr>
          <w:rtl w:val="true"/>
        </w:rPr>
        <w:t>بَابُ مُتْعَةِ الْمُطَلَّقَةِ</w:t>
      </w:r>
      <w:bookmarkEnd w:id="1098"/>
    </w:p>
    <w:p>
      <w:pPr>
        <w:pStyle w:val="Heading4"/>
        <w:numPr>
          <w:ilvl w:val="3"/>
          <w:numId w:val="1"/>
        </w:numPr>
        <w:rPr/>
      </w:pPr>
      <w:bookmarkStart w:id="1099" w:name="__RefHeading___Toc1733559_3830689328"/>
      <w:bookmarkStart w:id="1100" w:name="_Toc500"/>
      <w:bookmarkEnd w:id="1099"/>
      <w:r>
        <w:rPr/>
        <w:t>1</w:t>
      </w:r>
      <w:r>
        <w:rPr>
          <w:rtl w:val="true"/>
        </w:rPr>
        <w:t xml:space="preserve">- </w:t>
      </w:r>
      <w:r>
        <w:rPr>
          <w:rtl w:val="true"/>
        </w:rPr>
        <w:t>حدیث</w:t>
      </w:r>
      <w:bookmarkEnd w:id="110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 فِی الرَّجُلِ یُطَلِّقُ امْرَأَتَهُ أَ یُمَتِّعُهَا قَالَ نَعَمْ أَ مَا یُحِبُّ أَنْ یَکُونَ مِنَ الْمُحْسِنِینَ</w:t>
      </w:r>
      <w:r>
        <w:rPr>
          <w:rFonts w:eastAsia="Amiri" w:cs="Amiri" w:ascii="Amiri" w:hAnsi="Amiri"/>
          <w:color w:val="111111"/>
          <w:sz w:val="28"/>
          <w:szCs w:val="28"/>
          <w:rtl w:val="true"/>
          <w:lang w:bidi="ar-SA"/>
        </w:rPr>
        <w:t xml:space="preserve">- </w:t>
      </w:r>
      <w:bookmarkStart w:id="1101" w:name="pg16969_185571"/>
    </w:p>
    <w:p>
      <w:pPr>
        <w:pStyle w:val="BookText"/>
        <w:rPr/>
      </w:pPr>
      <w:bookmarkEnd w:id="1101"/>
      <w:r>
        <w:rPr>
          <w:rFonts w:ascii="Amiri" w:hAnsi="Amiri" w:eastAsia="Amiri" w:cs="Amiri"/>
          <w:color w:val="111111"/>
          <w:sz w:val="28"/>
          <w:sz w:val="28"/>
          <w:szCs w:val="28"/>
          <w:rtl w:val="true"/>
          <w:lang w:bidi="ar-SA"/>
        </w:rPr>
        <w:t>أَ مَا یُحِبُّ أَنْ یَکُونَ مِنَ الْمُتَّقِینَ</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733561_3830689328"/>
      <w:bookmarkStart w:id="1103" w:name="_Toc501"/>
      <w:bookmarkEnd w:id="1102"/>
      <w:r>
        <w:rPr/>
        <w:t>2</w:t>
      </w:r>
      <w:r>
        <w:rPr>
          <w:rtl w:val="true"/>
        </w:rPr>
        <w:t xml:space="preserve">- </w:t>
      </w:r>
      <w:r>
        <w:rPr>
          <w:rtl w:val="true"/>
        </w:rPr>
        <w:t>حدیث</w:t>
      </w:r>
      <w:bookmarkEnd w:id="11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عِدَّةٌ مِنْ أَصْحَابِنَا عَنْ سَهْلِ بْنِ زِیَادٍ عَنِ الْبَزَنْطِیِّ قَالَ ذَکَرَ بَعْضُ أَصْحَابِنَا </w:t>
      </w:r>
      <w:r>
        <w:rPr>
          <w:rStyle w:val="FootnoteAnchor"/>
          <w:rtl w:val="true"/>
        </w:rPr>
        <w:footnoteReference w:id="192"/>
      </w:r>
      <w:r>
        <w:rPr>
          <w:rFonts w:ascii="Amiri" w:hAnsi="Amiri" w:eastAsia="Amiri" w:cs="Amiri"/>
          <w:color w:val="111111"/>
          <w:sz w:val="28"/>
          <w:sz w:val="28"/>
          <w:szCs w:val="28"/>
          <w:rtl w:val="true"/>
          <w:lang w:bidi="ar-SA"/>
        </w:rPr>
        <w:t>أَنَّ مُتْعَةَ الْمُطَلَّقَةِ فَرِیضَةٌ</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733563_3830689328"/>
      <w:bookmarkStart w:id="1105" w:name="_Toc502"/>
      <w:bookmarkEnd w:id="1104"/>
      <w:r>
        <w:rPr/>
        <w:t>3</w:t>
      </w:r>
      <w:r>
        <w:rPr>
          <w:rtl w:val="true"/>
        </w:rPr>
        <w:t xml:space="preserve">- </w:t>
      </w:r>
      <w:r>
        <w:rPr>
          <w:rtl w:val="true"/>
        </w:rPr>
        <w:t>حدیث</w:t>
      </w:r>
      <w:bookmarkEnd w:id="11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الْبَزَنْطِیُّ عَنْ عَبْدِ الْکَرِیمِ عَنِ الْحَلَبِیِّ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عَلَی الْمُتَّقِینَ </w:t>
      </w:r>
      <w:r>
        <w:rPr>
          <w:rStyle w:val="FootnoteAnchor"/>
          <w:rtl w:val="true"/>
        </w:rPr>
        <w:footnoteReference w:id="193"/>
      </w:r>
      <w:r>
        <w:rPr>
          <w:rFonts w:ascii="Amiri" w:hAnsi="Amiri" w:eastAsia="Amiri" w:cs="Amiri"/>
          <w:color w:val="111111"/>
          <w:sz w:val="28"/>
          <w:sz w:val="28"/>
          <w:szCs w:val="28"/>
          <w:rtl w:val="true"/>
          <w:lang w:bidi="ar-SA"/>
        </w:rPr>
        <w:t>قَالَ مَتَاعُهَا بَعْدَ مَا تَنْقَضِی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الْمُوسِعِ قَدَرُهُ وَ عَلَی الْمُقْتِرِ قَدَرُهُ وَ کَیْفَ لَا یُمَتِّعُهَا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تنقضی عدتها و فی التهذیب لیست کلمة لا موجودة فی الموضعین و لو لا انطباق النسخ و اجماعها علی هذا لوجب علینا الإصلاح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فِی عِدَّتِهَا تَرْجُوهُ وَ یَرْجُوهَا وَ یُحْدِثُ اللَّهُ عَزَّ وَ جَلَّ بَیْنَهُمَا مَا یَشَاءُ وَ قَالَ إِذَا کَانَ الرَّجُلُ مُوَسَّعاً عَلَیْهِ مَتَّعَ امْرَأَتَهُ بِالْعَبْدِ وَ الْأَمَةِ وَ الْمُقْتِرُ یُمَتِّعُ بِالْحِنْطَةِ وَ الشَّعِیرِ وَ الزَّبِیبِ وَ الثَّوْبِ وَ الدَّرَاهِمِ وَ إِنَّ الْحَسَنَ بْنَ عَلِیٍّ علیه السلام مَتَّعَ امْرَأَةً لَهُ بِأَمَةٍ وَ لَمْ یُطَلِّقِ امْرَأَةً إِلَّا مَتَّعَهَا</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733565_3830689328"/>
      <w:bookmarkStart w:id="1107" w:name="_Toc503"/>
      <w:bookmarkEnd w:id="1106"/>
      <w:r>
        <w:rPr/>
        <w:t>4</w:t>
      </w:r>
      <w:r>
        <w:rPr>
          <w:rtl w:val="true"/>
        </w:rPr>
        <w:t xml:space="preserve">- </w:t>
      </w:r>
      <w:r>
        <w:rPr>
          <w:rtl w:val="true"/>
        </w:rPr>
        <w:t>حدیث</w:t>
      </w:r>
      <w:bookmarkEnd w:id="11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وَ عَلِیُّ بْنُ إِبْرَاهِیمَ عَنْ أَبِیهِ عَنْ عُثْمَانَ بْنِ عِیسَی عَنْ سَمَاعَةَ جَمِیعاً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عَلَی الْمُتَّقِینَ قَالَ مَتَاعُهَا بَعْدَ مَا تَنْقَضِی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الْمُوسِعِ قَدَرُهُ وَ عَلَی الْمُقْتِرِ قَدَرُهُ قَالَ کَیْفَ یُمَتِّعُهَا فِی عِدَّتِهَا وَ هِیَ تَرْجُوهُ وَ یَرْجُوهَا وَ یُحْدِثُ اللَّهُ مَا یَشَاءُ أَمَا إِنَّ الرَّجُلَ الْمُوسِعَ یُمَتِّعُ الْمَرْأَةَ بِالْعَبْدِ وَ الْأَمَةِ وَ یُمَتِّعُ الْفَقِیرُ بِالْحِنْطَةِ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الزَّبِیبِ وَ الثَّوْبِ وَ الدَّرَاهِمِ وَ إِنَّ الْحَسَنَ بْنَ عَلِیٍّ علیه السلام مَتَّعَ امْرَأَةً طَلَّقَهَا بِأَمَةٍ وَ لَمْ یَکُنْ یُطَلِّقُ امْرَأَةً إِلَّا مَتَّعَهَا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حُمَیْدُ بْنُ زِیَادٍ عَنِ ابْنِ سَمَاعَةَ عَنْ مُحَمَّدِ بْنِ زِیَادٍ عَنْ مُعَاوِیَةَ بْنِ عَمَّارٍ عَنْ أَبِی عَبْدِ اللَّهِ ع مِثْلَهُ إِلَّا أَنَّهُ قَالَ وَ کَانَ الْحَسَنُ بْنُ عَلِیٍّ علیه السلام یُمَتِّعُ نِسَاءَهُ بِالْأَمَةِ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أَبِی نَصْرٍ عَنْ عَبْدِ الْکَرِیمِ عَنْ </w:t>
      </w:r>
      <w:r>
        <w:rPr>
          <w:rFonts w:eastAsia="Amiri" w:cs="Amiri" w:ascii="Amiri" w:hAnsi="Amiri"/>
          <w:color w:val="111111"/>
          <w:sz w:val="28"/>
          <w:szCs w:val="28"/>
          <w:rtl w:val="true"/>
          <w:lang w:bidi="ar-SA"/>
        </w:rPr>
        <w:t xml:space="preserve">. </w:t>
      </w:r>
      <w:bookmarkStart w:id="1108" w:name="pg16969_185572"/>
    </w:p>
    <w:p>
      <w:pPr>
        <w:pStyle w:val="BookText"/>
        <w:rPr/>
      </w:pPr>
      <w:bookmarkEnd w:id="1108"/>
      <w:r>
        <w:rPr>
          <w:rFonts w:ascii="Amiri" w:hAnsi="Amiri" w:eastAsia="Amiri" w:cs="Amiri"/>
          <w:color w:val="111111"/>
          <w:sz w:val="28"/>
          <w:sz w:val="28"/>
          <w:szCs w:val="28"/>
          <w:rtl w:val="true"/>
          <w:lang w:bidi="ar-SA"/>
        </w:rPr>
        <w:t>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عَلَی الْمُتَّقِینَ مَا أَدْنَی ذَلِکَ الْمَتَاعِ إِذَا کَانَ مُعْسِراً لَا یَجِدُ قَالَ خِمَارٌ أَوْ شِبْهُهُ</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733567_3830689328"/>
      <w:bookmarkStart w:id="1110" w:name="_Toc504"/>
      <w:bookmarkEnd w:id="1109"/>
      <w:r>
        <w:rPr>
          <w:rtl w:val="true"/>
        </w:rPr>
        <w:t>بَابُ مَا لِلْمُطَلَّقَةِ الَّتِی لَمْ یُدْخَلْ بِهَا مِنَ الصَّدَاقِ</w:t>
      </w:r>
      <w:bookmarkEnd w:id="1110"/>
    </w:p>
    <w:p>
      <w:pPr>
        <w:pStyle w:val="Heading4"/>
        <w:numPr>
          <w:ilvl w:val="3"/>
          <w:numId w:val="1"/>
        </w:numPr>
        <w:rPr/>
      </w:pPr>
      <w:bookmarkStart w:id="1111" w:name="__RefHeading___Toc1733569_3830689328"/>
      <w:bookmarkStart w:id="1112" w:name="_Toc505"/>
      <w:bookmarkEnd w:id="1111"/>
      <w:r>
        <w:rPr/>
        <w:t>1</w:t>
      </w:r>
      <w:r>
        <w:rPr>
          <w:rtl w:val="true"/>
        </w:rPr>
        <w:t xml:space="preserve">- </w:t>
      </w:r>
      <w:r>
        <w:rPr>
          <w:rtl w:val="true"/>
        </w:rPr>
        <w:t>حدیث</w:t>
      </w:r>
      <w:bookmarkEnd w:id="1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أَبُو الْعَبَّاسِ مُحَمَّدُ بْنُ جَعْفَرٍ الرَّزَّازُ عَنْ أَیُّوبَ بْنِ نُوحٍ وَ حُمَیْدُ بْنُ زِیَادٍ عَنِ ابْنِ سَمَاعَةَ جَمِیعاً عَنْ صَفْوَانَ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قَبْلَ أَنْ یَدْخُلَ بِهَا فَقَدْ بَانَتْ مِنْهُ وَ تَتَزَوَّجُ إِنْ شَاءَتْ مِنْ سَاعَتِهَا وَ إِنْ کَانَ فَرَضَ لَهَا مَهْراً فَلَهَا نِصْفُ الْمَهْرِ وَ إِنْ لَمْ یَکُنْ فَرَضَ لَهَا مَهْراً فَلْیُمَتِّعْهَا</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1733571_3830689328"/>
      <w:bookmarkStart w:id="1114" w:name="_Toc506"/>
      <w:bookmarkEnd w:id="1113"/>
      <w:r>
        <w:rPr/>
        <w:t>2</w:t>
      </w:r>
      <w:r>
        <w:rPr>
          <w:rtl w:val="true"/>
        </w:rPr>
        <w:t xml:space="preserve">- </w:t>
      </w:r>
      <w:r>
        <w:rPr>
          <w:rtl w:val="true"/>
        </w:rPr>
        <w:t>حدیث</w:t>
      </w:r>
      <w:bookmarkEnd w:id="11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ابْنِ مُسْکَانَ عَنْ أَبِی بَصِیرٍ وَ عَلِیٌّ عَنْ أَبِیهِ وَ عِدَّةٌ مِنْ أَصْحَابِنَا عَنْ أَحْمَدَ بْنِ مُحَمَّدِ بْنِ خَالِدٍ عَنْ عُثْمَانَ بْنِ عِیسَی عَنْ سَمَاعَةَ جَمِیعاً عَنْ أَبِی عَبْدِ اللَّهِ ع فِی قَوْلِ اللَّهِ عَزَّ وَ جَلَ وَ إِنْ طَلَّقْتُمُوهُنَّ مِنْ قَبْلِ أَنْ تَمَسُّوهُنَّ وَ قَدْ فَرَضْتُمْ لَهُنَّ فَرِیضَةً فَنِصْفُ ما فَرَضْتُمْ إِلَّا أَنْ یَعْفُونَ أَوْ یَعْفُوَا الَّذِی بِیَدِهِ عُقْدَةُ النِّکاحِ </w:t>
      </w:r>
      <w:r>
        <w:rPr>
          <w:rStyle w:val="FootnoteAnchor"/>
          <w:rtl w:val="true"/>
        </w:rPr>
        <w:footnoteReference w:id="195"/>
      </w:r>
      <w:r>
        <w:rPr>
          <w:rFonts w:ascii="Amiri" w:hAnsi="Amiri" w:eastAsia="Amiri" w:cs="Amiri"/>
          <w:color w:val="111111"/>
          <w:sz w:val="28"/>
          <w:sz w:val="28"/>
          <w:szCs w:val="28"/>
          <w:rtl w:val="true"/>
          <w:lang w:bidi="ar-SA"/>
        </w:rPr>
        <w:t>قَالَ هُوَ الْأَبُ أَوِ الْأَخُ أَوِ الرَّجُلُ یُوصَی إِلَیْهِ وَ الَّذِی یَجُوزُ أَمْرُهُ فِی مَالِ الْمَرْأَةِ فَیَبْتَاعُ لَهَا فَتُجِیزُ فَإِذَا عَفَا فَقَدْ جَازَ</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1733573_3830689328"/>
      <w:bookmarkStart w:id="1116" w:name="_Toc507"/>
      <w:bookmarkEnd w:id="1115"/>
      <w:r>
        <w:rPr/>
        <w:t>3</w:t>
      </w:r>
      <w:r>
        <w:rPr>
          <w:rtl w:val="true"/>
        </w:rPr>
        <w:t xml:space="preserve">- </w:t>
      </w:r>
      <w:r>
        <w:rPr>
          <w:rtl w:val="true"/>
        </w:rPr>
        <w:t>حدیث</w:t>
      </w:r>
      <w:bookmarkEnd w:id="11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 فِی رَجُلٍ طَلَّقَ امْرَأَتَهُ قَبْلَ أَنْ یَدْخُلَ بِهَا قَالَ عَلَیْهِ نِصْفُ الْمَهْرِ إِنْ کَانَ فَرَضَ لَهَا شَیْئاً وَ إِنْ لَمْ یَکُنْ فَرَضَ لَهَا فَلْیُمَتِّعْهَا عَلَی نَحْوِ مَا یُمَتَّعُ مِثْلُهَا مِنَ النِّسَاءِ قَالَ وَ قَالَ فِی قَوْلِ اللَّهِ عَزَّ وَ جَلَ أَوْ یَعْفُوَا الَّذِی بِیَدِهِ عُقْدَةُ النِّکاحِ قَالَ هُوَ الْأَبُ وَ الْأَخُ وَ الرَّجُلُ یُوصَی إِلَیْهِ وَ الرَّجُلُ یَجُوزُ أَمْرُهُ فِی مَالِ الْمَرْأَةِ فَیَبِیعُ لَهَا وَ یَشْتَرِی لَهَا فَإِذَا عَفَا فَقَدْ جَازَ</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733575_3830689328"/>
      <w:bookmarkStart w:id="1118" w:name="_Toc508"/>
      <w:bookmarkEnd w:id="1117"/>
      <w:r>
        <w:rPr/>
        <w:t>4</w:t>
      </w:r>
      <w:r>
        <w:rPr>
          <w:rtl w:val="true"/>
        </w:rPr>
        <w:t xml:space="preserve">- </w:t>
      </w:r>
      <w:r>
        <w:rPr>
          <w:rtl w:val="true"/>
        </w:rPr>
        <w:t>حدیث</w:t>
      </w:r>
      <w:bookmarkEnd w:id="111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بُکَیْرٍ عَنْ عُبَیْدِ بْنِ زُرَارَةَ قَالَ</w:t>
      </w:r>
      <w:r>
        <w:rPr>
          <w:rFonts w:eastAsia="Amiri" w:cs="Amiri" w:ascii="Amiri" w:hAnsi="Amiri"/>
          <w:color w:val="111111"/>
          <w:sz w:val="28"/>
          <w:szCs w:val="28"/>
          <w:rtl w:val="true"/>
          <w:lang w:bidi="ar-SA"/>
        </w:rPr>
        <w:t xml:space="preserve">: . </w:t>
      </w:r>
      <w:bookmarkStart w:id="1119" w:name="pg16969_185573"/>
    </w:p>
    <w:p>
      <w:pPr>
        <w:pStyle w:val="BookText"/>
        <w:rPr/>
      </w:pPr>
      <w:bookmarkEnd w:id="1119"/>
      <w:r>
        <w:rPr>
          <w:rFonts w:ascii="Amiri" w:hAnsi="Amiri" w:eastAsia="Amiri" w:cs="Amiri"/>
          <w:color w:val="111111"/>
          <w:sz w:val="28"/>
          <w:sz w:val="28"/>
          <w:szCs w:val="28"/>
          <w:rtl w:val="true"/>
          <w:lang w:bidi="ar-SA"/>
        </w:rPr>
        <w:t>قُلْتُ لِأَبِی عَبْدِ اللَّهِ علیه السلام رَجُلٌ تَزَوَّجَ امْرَأَةً عَلَی مِائَةِ شَاةٍ ثُمَّ سَاقَ إِلَیْهَا الْغَنَمَ ثُمَّ طَلَّقَهَا قَبْلَ أَنْ یَدْخُلَ بِهَا وَ قَدْ وَلَدَتِ الْغَنَمُ قَالَ إِنْ کَانَتِ الْغَنَمُ حَمَلَتْ عِنْدَهُ رَجَعَ بِنِصْفِهَا وَ نِصْفِ أَوْلَادِهَا وَ إِنْ لَمْ یَکُنِ الْحَمْلُ عِنْدَهُ رَجَعَ بِنِصْفِهَا وَ لَمْ یَرْجِعْ مِنَ الْأَوْلَادِ بِشَیْ‌ءٍ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ابْنِ فَضَّالٍ عَنِ ابْنِ بُکَیْرٍ عَنْ عُبَیْدِ بْنِ زُرَارَةَ عَنْ أَبِی عَبْدِ اللَّهِ ع مِثْلَهُ إِلَّا أَنَّهُ قَالَ سَاقَ إِلَیْهَا غَنَماً وَ رَقِیقاً فَوَلَدَتِ الْغَنَمُ وَ الرَّقِیقُ</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مَحْبُوبٍ عَنِ ابْنِ بُکَیْرٍ عَنْ عَلِیِّ بْنِ رِئَابٍ عَنْ زُرَارَةَ عَنْ أَبِی جَعْفَرٍ ع فِی الرَّجُلِ یَتَزَوَّجُ الْمَرْأَةَ الرَّتْقَاءَ أَوِ الْجَارِیَةَ الْبِکْرَ فَیُطَلِّقُهَا سَاعَةً تُدْخَلُ عَلَیْهِ فَقَالَ هَاتَانِ یَنْظُرُ إِلَیْهِمَا مَنْ یُوثَقُ بِهِ مِنَ النِّسَاءِ فَإِنْ کُنَّ عَلَی حَالِهِنَّ کَمَا أُدْخِلْنَ عَلَیْهِ فَإِنَّ لَهُنَّ نِصْفَ الصَّدَاقِ الَّذِی فَرَضَ لَهَا وَ لَا عِدَّةَ عَلَیْهَا مِنْهُ</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733577_3830689328"/>
      <w:bookmarkStart w:id="1121" w:name="_Toc509"/>
      <w:bookmarkEnd w:id="1120"/>
      <w:r>
        <w:rPr/>
        <w:t>6</w:t>
      </w:r>
      <w:r>
        <w:rPr>
          <w:rtl w:val="true"/>
        </w:rPr>
        <w:t xml:space="preserve">- </w:t>
      </w:r>
      <w:r>
        <w:rPr>
          <w:rtl w:val="true"/>
        </w:rPr>
        <w:t>حدیث</w:t>
      </w:r>
      <w:bookmarkEnd w:id="11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مَحْبُوبٍ عَنْ جَمِیلِ بْنِ صَالِحٍ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امْرَأَةً بِأَلْفِ دِرْهَمٍ فَأَعْطَاهَا عَبْداً لَهُ آبِقاً وَ بُرْدَ حِبَرَةٍ بِالْأَلْفِ الَّتِی أَصْدَقَهَا فَقَالَ إِذَا رَضِیَتْ بِالْعَبْدِ وَ کَانَ قَدْ عَرَفَتْهُ فَلَا بَأْسَ إِذَا هِیَ قَبَضَتِ الثَّوْبَ وَ رَضِیَتْ بِالْعَبْدِ قُلْتُ فَإِنْ طَلَّقَهَا قَبْلَ أَنْ یَدْخُلَ بِهَا قَالَ لَا مَهْرَ لَهَا وَ تَرُدُّ عَلَیْهِ خَمْسَمِائَةِ دِرْهَمٍ وَ یَکُونُ الْعَبْدُ لَهَا</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733579_3830689328"/>
      <w:bookmarkStart w:id="1123" w:name="_Toc510"/>
      <w:bookmarkEnd w:id="1122"/>
      <w:r>
        <w:rPr/>
        <w:t>7</w:t>
      </w:r>
      <w:r>
        <w:rPr>
          <w:rtl w:val="true"/>
        </w:rPr>
        <w:t xml:space="preserve">- </w:t>
      </w:r>
      <w:r>
        <w:rPr>
          <w:rtl w:val="true"/>
        </w:rPr>
        <w:t>حدیث</w:t>
      </w:r>
      <w:bookmarkEnd w:id="112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امْرَأَةً وَ جَعَلَ صَدَاقَهَا أَبَاهَا عَلَی أَنْ تَرُدَّ عَلَیْهِ أَلْفَ دِرْهَمٍ ثُمَّ طَلَّقَهَا قَبْلَ أَنْ یَدْخُلَ بِهَا مَا یَنْبَغِی لَهَا أَنْ تَرُدَّ عَلَیْهِ وَ إِنَّمَا لَهَا نِصْفُ الْمَهْرِ وَ أَبُوهَا شَیْخٌ قِیمَتُهُ خَمْسُمِائَةِ دِرْهَمٍ وَ هُوَ یَقُولُ لَوْ لَا أَنْتُمْ لَمْ أَبِعْهُ بِثَلَاثَةِ آلَافِ دِرْهَمٍ فَقَالَ لَا یُنْظَرُ فِی قَوْلِهِ وَ لَا تَرُدُّ عَلَیْهِ شَیْئاً</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1733581_3830689328"/>
      <w:bookmarkStart w:id="1125" w:name="_Toc511"/>
      <w:bookmarkEnd w:id="1124"/>
      <w:r>
        <w:rPr/>
        <w:t>8</w:t>
      </w:r>
      <w:r>
        <w:rPr>
          <w:rtl w:val="true"/>
        </w:rPr>
        <w:t xml:space="preserve">- </w:t>
      </w:r>
      <w:r>
        <w:rPr>
          <w:rtl w:val="true"/>
        </w:rPr>
        <w:t>حدیث</w:t>
      </w:r>
      <w:bookmarkEnd w:id="112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صَالِحِ بْنِ رَزِینٍ عَنْ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امْرَأَةً بِأَلْفِ دِرْهَمٍ فَأَدَّاهَا إِلَیْهَا فَوَهَبَتْهَا لَهُ وَ قَالَتْ أَنَا فِیکَ أَرْغَبُ فَطَلَّقَهَا قَبْلَ أَنْ یَدْخُلَ بِهَا قَالَ یَرْجِعُ عَلَیْهَا بِخَمْسِمِائَةِ دِرْهَمٍ</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1733583_3830689328"/>
      <w:bookmarkStart w:id="1127" w:name="_Toc512"/>
      <w:bookmarkEnd w:id="1126"/>
      <w:r>
        <w:rPr/>
        <w:t>9</w:t>
      </w:r>
      <w:r>
        <w:rPr>
          <w:rtl w:val="true"/>
        </w:rPr>
        <w:t xml:space="preserve">- </w:t>
      </w:r>
      <w:r>
        <w:rPr>
          <w:rtl w:val="true"/>
        </w:rPr>
        <w:t>حدیث</w:t>
      </w:r>
      <w:bookmarkEnd w:id="112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مُحَمَّدِ بْنِ إِسْمَاعِیلَ عَنْ مَنْصُورِ بْنِ یُونُسَ عَنِ ابْنِ أُذَیْنَةَ </w:t>
      </w:r>
      <w:bookmarkStart w:id="1128" w:name="pg16969_185574"/>
    </w:p>
    <w:p>
      <w:pPr>
        <w:pStyle w:val="BookText"/>
        <w:rPr/>
      </w:pPr>
      <w:bookmarkEnd w:id="1128"/>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علیه السلام عَنْ رَجُلٍ تَزَوَّجَ امْرَأَةً فَأَمْهَرَهَا أَلْفَ دِرْهَمٍ وَ دَفَعَهَا إِلَیْهَا فَوَهَبَتْ لَهُ خَمْسَمِائَةِ دِرْهَمٍ وَ رَدَّتْهَا عَلَیْهِ ثُمَّ طَلَّقَهَا قَبْلَ أَنْ یَدْخُلَ بِهَا قَالَ تَرُدُّ عَلَیْهِ الْخَمْسَمِائَةِ دِرْهَمٍ الْبَاقِیَةَ لِأَنَّهَا إِنَّمَا کَانَتْ لَهَا خَمْسُمِائَةِ دِرْهَمٍ فَهِبَتُهَا إِیَّاهَا لَهُ وَ لِغَیْرِهِ سَوَاءٌ</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733585_3830689328"/>
      <w:bookmarkStart w:id="1130" w:name="_Toc513"/>
      <w:bookmarkEnd w:id="1129"/>
      <w:r>
        <w:rPr/>
        <w:t>10</w:t>
      </w:r>
      <w:r>
        <w:rPr>
          <w:rtl w:val="true"/>
        </w:rPr>
        <w:t xml:space="preserve">- </w:t>
      </w:r>
      <w:r>
        <w:rPr>
          <w:rtl w:val="true"/>
        </w:rPr>
        <w:t>حدیث</w:t>
      </w:r>
      <w:bookmarkEnd w:id="113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الْحُسَیْنِ بْنِ سَعِیدٍ عَنِ النَّضْرِ بْنِ سُوَیْدٍ عَنِ الْقَاسِمِ بْنِ سُلَیْمَانَ عَنْ عُبَیْدِ بْنِ زُرَارَةَ عَنْ أَبِی عَبْدِ اللَّهِ ع فِی رَجُلٍ تَزَوَّجَ امْرَأَةً وَ أَمْهَرَهَا أَبَاهَا وَ قِیمَةُ أَبِیهَا خَمْسُمِائَةِ دِرْهَمٍ عَلَی أَنْ تُعْطِیَهُ أَلْفَ دِرْهَمٍ ثُمَّ طَلَّقَهَا قَبْلَ أَنْ یَدْخُلَ بِهَا قَالَ لَیْسَ عَلَیْهَا شَیْ‌ءٌ</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733587_3830689328"/>
      <w:bookmarkStart w:id="1132" w:name="_Toc514"/>
      <w:bookmarkEnd w:id="1131"/>
      <w:r>
        <w:rPr/>
        <w:t>11</w:t>
      </w:r>
      <w:r>
        <w:rPr>
          <w:rtl w:val="true"/>
        </w:rPr>
        <w:t xml:space="preserve">- </w:t>
      </w:r>
      <w:r>
        <w:rPr>
          <w:rtl w:val="true"/>
        </w:rPr>
        <w:t>حدیث</w:t>
      </w:r>
      <w:bookmarkEnd w:id="113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طَلَّقَ امْرَأَتَهُ قَبْلَ أَنْ یَدْخُلَ بِهَا قَالَ عَلَیْهِ نِصْفُ الْمَهْرِ إِنْ کَانَ فَرَضَ لَهَا شَیْئاً وَ إِنْ لَمْ یَکُنْ فَرَضَ لَهَا شَیْئاً فَلْیُمَتِّعْهَا عَلَی نَحْوِ مَا یُمَتَّعُ بِهِ مِثْلُهَا مِنَ النِّسَاءِ</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733589_3830689328"/>
      <w:bookmarkStart w:id="1134" w:name="_Toc515"/>
      <w:bookmarkEnd w:id="1133"/>
      <w:r>
        <w:rPr/>
        <w:t>12</w:t>
      </w:r>
      <w:r>
        <w:rPr>
          <w:rtl w:val="true"/>
        </w:rPr>
        <w:t xml:space="preserve">- </w:t>
      </w:r>
      <w:r>
        <w:rPr>
          <w:rtl w:val="true"/>
        </w:rPr>
        <w:t>حدیث</w:t>
      </w:r>
      <w:bookmarkEnd w:id="113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إِسْحَاقَ بْنِ عَمَّارٍ عَنْ أَبِی الْحَسَنِ الْأَوَّلِ ع فِی رَجُلٍ تَزَوَّجَ امْرَأَةً عَلَی عَبْدٍ وَ امْرَأَتِهِ فَسَاقَهُمَا إِلَیْهَا فَمَاتَتِ امْرَأَةُ الْعَبْدِ عِنْدَ الْمَرْأَةِ ثُمَّ طَلَّقَهَا قَبْلَ أَنْ یَدْخُلَ بِهَا قَالَ إِنْ کَانَ قَوَّمَهَا عَلَیْهَا یَوْمَ تَزَوَّجَهَا فَإِنَّهُ یُقَوَّمُ الْعَبْدُ الْبَاقِی بِقِیمَتِهِ ثُمَّ یُنْظَرُ مَا بَقِیَ مِنَ الْقِیمَةِ الَّتِی تَزَوَّجَهَا عَلَیْهَا فَتَرُدُّ الْمَرْأَةُ عَلَی الزَّوْجِ ثُمَّ یُعْطِیهَا الزَّوْجُ النِّصْفَ مِمَّا صَارَ إِلَیْهِ</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733591_3830689328"/>
      <w:bookmarkStart w:id="1136" w:name="_Toc516"/>
      <w:bookmarkEnd w:id="1135"/>
      <w:r>
        <w:rPr/>
        <w:t>13</w:t>
      </w:r>
      <w:r>
        <w:rPr>
          <w:rtl w:val="true"/>
        </w:rPr>
        <w:t xml:space="preserve">- </w:t>
      </w:r>
      <w:r>
        <w:rPr>
          <w:rtl w:val="true"/>
        </w:rPr>
        <w:t>حدیث</w:t>
      </w:r>
      <w:bookmarkEnd w:id="113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تَزَوَّجُ عَلَی الْوَصِیفِ فَیَکْبَرُ عِنْدَهَا فَیَزِیدُ أَوْ یَنْقُصُ ثُمَّ یُطَلِّقُهَا قَبْلَ أَنْ یَدْخُلَ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عَلَیْهَا نِصْفُ قِیمَتِهِ یَوْمَ دُفِعَ إِلَیْهَا لَا یُنْظَرُ فِی زِیَادَةٍ وَ لَا نُقْصَانٍ</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733593_3830689328"/>
      <w:bookmarkStart w:id="1138" w:name="_Toc517"/>
      <w:bookmarkEnd w:id="1137"/>
      <w:r>
        <w:rPr/>
        <w:t>14</w:t>
      </w:r>
      <w:r>
        <w:rPr>
          <w:rtl w:val="true"/>
        </w:rPr>
        <w:t xml:space="preserve">- </w:t>
      </w:r>
      <w:r>
        <w:rPr>
          <w:rtl w:val="true"/>
        </w:rPr>
        <w:t>حدیث</w:t>
      </w:r>
      <w:bookmarkEnd w:id="113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فِی الرَّجُلِ یُعْتِقُ أَمَتَهُ فَیَجْعَلُ عِتْقَهَا مَهْرَهَا ثُمَّ یُطَلِّقُهَا قَبْلَ أَنْ یَدْخُلَ بِهَا قَالَ تَرُدُّ عَلَیْهِ نِصْفَ قِیمَتِهَا تُسْتَسْعَی فِیهَا</w:t>
      </w:r>
      <w:r>
        <w:rPr>
          <w:rFonts w:eastAsia="Amiri" w:cs="Amiri" w:ascii="Amiri" w:hAnsi="Amiri"/>
          <w:color w:val="111111"/>
          <w:sz w:val="28"/>
          <w:szCs w:val="28"/>
          <w:rtl w:val="true"/>
          <w:lang w:bidi="ar-SA"/>
        </w:rPr>
        <w:t xml:space="preserve">. </w:t>
      </w:r>
      <w:bookmarkStart w:id="1139" w:name="pg16969_185575"/>
    </w:p>
    <w:p>
      <w:pPr>
        <w:pStyle w:val="Heading3"/>
        <w:numPr>
          <w:ilvl w:val="2"/>
          <w:numId w:val="1"/>
        </w:numPr>
        <w:rPr/>
      </w:pPr>
      <w:bookmarkStart w:id="1140" w:name="__RefHeading___Toc1733595_3830689328"/>
      <w:bookmarkStart w:id="1141" w:name="_Toc518"/>
      <w:bookmarkEnd w:id="1139"/>
      <w:bookmarkEnd w:id="1140"/>
      <w:r>
        <w:rPr>
          <w:rtl w:val="true"/>
        </w:rPr>
        <w:t>بَابُ مَا یُوجِبُ الْمَهْرَ کَمَلًا</w:t>
      </w:r>
      <w:bookmarkEnd w:id="1141"/>
    </w:p>
    <w:p>
      <w:pPr>
        <w:pStyle w:val="Heading4"/>
        <w:numPr>
          <w:ilvl w:val="3"/>
          <w:numId w:val="1"/>
        </w:numPr>
        <w:rPr/>
      </w:pPr>
      <w:bookmarkStart w:id="1142" w:name="__RefHeading___Toc1733597_3830689328"/>
      <w:bookmarkStart w:id="1143" w:name="_Toc519"/>
      <w:bookmarkEnd w:id="1142"/>
      <w:r>
        <w:rPr/>
        <w:t>1</w:t>
      </w:r>
      <w:r>
        <w:rPr>
          <w:rtl w:val="true"/>
        </w:rPr>
        <w:t xml:space="preserve">- </w:t>
      </w:r>
      <w:r>
        <w:rPr>
          <w:rtl w:val="true"/>
        </w:rPr>
        <w:t>حدیث</w:t>
      </w:r>
      <w:bookmarkEnd w:id="1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رَجُلٍ دَخَلَ بِامْرَأَةٍ قَالَ إِذَا الْتَقَی الْخِتَانَانِ وَجَبَ الْمَهْرُ وَ الْعِدَّةُ</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733599_3830689328"/>
      <w:bookmarkStart w:id="1145" w:name="_Toc520"/>
      <w:bookmarkEnd w:id="1144"/>
      <w:r>
        <w:rPr/>
        <w:t>2</w:t>
      </w:r>
      <w:r>
        <w:rPr>
          <w:rtl w:val="true"/>
        </w:rPr>
        <w:t xml:space="preserve">- </w:t>
      </w:r>
      <w:r>
        <w:rPr>
          <w:rtl w:val="true"/>
        </w:rPr>
        <w:t>حدیث</w:t>
      </w:r>
      <w:bookmarkEnd w:id="11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 الْخِتَانَانِ وَجَبَ الْمَهْرُ وَ الْعِدَّةُ وَ الْغُسْلُ</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733601_3830689328"/>
      <w:bookmarkStart w:id="1147" w:name="_Toc521"/>
      <w:bookmarkEnd w:id="1146"/>
      <w:r>
        <w:rPr/>
        <w:t>3</w:t>
      </w:r>
      <w:r>
        <w:rPr>
          <w:rtl w:val="true"/>
        </w:rPr>
        <w:t xml:space="preserve">- </w:t>
      </w:r>
      <w:r>
        <w:rPr>
          <w:rtl w:val="true"/>
        </w:rPr>
        <w:t>حدیث</w:t>
      </w:r>
      <w:bookmarkEnd w:id="11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أَوْلَجَهُ فَقَدْ وَجَبَ الْغُسْلُ وَ الْجَلْدُ وَ الرَّجْمُ وَ وَجَبَ الْمَهْرُ</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1733603_3830689328"/>
      <w:bookmarkStart w:id="1149" w:name="_Toc522"/>
      <w:bookmarkEnd w:id="1148"/>
      <w:r>
        <w:rPr/>
        <w:t>4</w:t>
      </w:r>
      <w:r>
        <w:rPr>
          <w:rtl w:val="true"/>
        </w:rPr>
        <w:t xml:space="preserve">- </w:t>
      </w:r>
      <w:r>
        <w:rPr>
          <w:rtl w:val="true"/>
        </w:rPr>
        <w:t>حدیث</w:t>
      </w:r>
      <w:bookmarkEnd w:id="11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مُلَامَسَةُ النِّسَاءِ هُوَ الْإِیقَاعُ بِهِنَّ</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733605_3830689328"/>
      <w:bookmarkStart w:id="1151" w:name="_Toc523"/>
      <w:bookmarkEnd w:id="1150"/>
      <w:r>
        <w:rPr/>
        <w:t>5</w:t>
      </w:r>
      <w:r>
        <w:rPr>
          <w:rtl w:val="true"/>
        </w:rPr>
        <w:t xml:space="preserve">- </w:t>
      </w:r>
      <w:r>
        <w:rPr>
          <w:rtl w:val="true"/>
        </w:rPr>
        <w:t>حدیث</w:t>
      </w:r>
      <w:bookmarkEnd w:id="11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امْرَأَةً فَأَغْلَقَ بَاباً وَ أَرْخَی سِتْراً وَ لَمَسَ وَ قَبَّلَ ثُمَّ طَلَّقَهَا أَ یُوجِبُ عَلَیْهِ الصَّدَاقَ قَالَ لَا یُوجِبُ عَلَیْهِ الصَّدَاقَ إِلَّا الْوِقَاعُ</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733607_3830689328"/>
      <w:bookmarkStart w:id="1153" w:name="_Toc524"/>
      <w:bookmarkEnd w:id="1152"/>
      <w:r>
        <w:rPr/>
        <w:t>6</w:t>
      </w:r>
      <w:r>
        <w:rPr>
          <w:rtl w:val="true"/>
        </w:rPr>
        <w:t xml:space="preserve">- </w:t>
      </w:r>
      <w:r>
        <w:rPr>
          <w:rtl w:val="true"/>
        </w:rPr>
        <w:t>حدیث</w:t>
      </w:r>
      <w:bookmarkEnd w:id="11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حَاضِرٌ عَنْ رَجُلٍ تَزَوَّجَ امْرَأَةً فَأُدْخِلَتْ عَلَیْهِ فَلَمْ یَمَسَّهَا وَ لَمْ یَصِلْ إِلَیْهَا حَتَّی</w:t>
      </w:r>
    </w:p>
    <w:p>
      <w:pPr>
        <w:pStyle w:val="BookText"/>
        <w:rPr/>
      </w:pPr>
      <w:r>
        <w:rPr>
          <w:rFonts w:ascii="Amiri" w:hAnsi="Amiri" w:eastAsia="Amiri" w:cs="Amiri"/>
          <w:color w:val="111111"/>
          <w:sz w:val="28"/>
          <w:sz w:val="28"/>
          <w:szCs w:val="28"/>
          <w:rtl w:val="true"/>
          <w:lang w:bidi="ar-SA"/>
        </w:rPr>
        <w:t xml:space="preserve">طَلَّقَهَا هَلْ عَلَیْهَا عِدَّةٌ مِنْهُ فَقَالَ إِنَّمَا الْعِدَّةُ مِنَ الْمَاءِ </w:t>
      </w:r>
      <w:r>
        <w:rPr>
          <w:rStyle w:val="FootnoteAnchor"/>
          <w:rtl w:val="true"/>
        </w:rPr>
        <w:footnoteReference w:id="196"/>
      </w:r>
      <w:r>
        <w:rPr>
          <w:rFonts w:ascii="Amiri" w:hAnsi="Amiri" w:eastAsia="Amiri" w:cs="Amiri"/>
          <w:color w:val="111111"/>
          <w:sz w:val="28"/>
          <w:sz w:val="28"/>
          <w:szCs w:val="28"/>
          <w:rtl w:val="true"/>
          <w:lang w:bidi="ar-SA"/>
        </w:rPr>
        <w:t>قِیلَ لَهُ فَإِنْ کَانَ وَاقَعَهَا فِی الْفَرْجِ وَ لَمْ یُنْزِلْ فَقَالَ إِذَا أَدْخَلَهُ وَجَبَ الْغُسْلُ وَ الْمَهْرُ وَ الْعِدَّةُ</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733609_3830689328"/>
      <w:bookmarkStart w:id="1155" w:name="_Toc525"/>
      <w:bookmarkEnd w:id="1154"/>
      <w:r>
        <w:rPr/>
        <w:t>7</w:t>
      </w:r>
      <w:r>
        <w:rPr>
          <w:rtl w:val="true"/>
        </w:rPr>
        <w:t xml:space="preserve">- </w:t>
      </w:r>
      <w:r>
        <w:rPr>
          <w:rtl w:val="true"/>
        </w:rPr>
        <w:t>حدیث</w:t>
      </w:r>
      <w:bookmarkEnd w:id="115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یُطَلِّقُ الْمَرْأَةَ وَ قَدْ مَسَّ کُلَّ شَیْ‌ءٍ مِنْهَا إِلَّا أَنَّهُ لَمْ یُجَامِعْهَا أَ لَهَا عِدَّةٌ فَقَالَ ابْتُلِیَ أَبُو جَعْفَرٍ علیه السلام بِذَلِکَ فَقَالَ لَهُ أَبُوهُ عَلِیُّ بْنُ الْحُسَیْنِ ع</w:t>
      </w:r>
      <w:r>
        <w:rPr>
          <w:rFonts w:eastAsia="Amiri" w:cs="Amiri" w:ascii="Amiri" w:hAnsi="Amiri"/>
          <w:color w:val="111111"/>
          <w:sz w:val="28"/>
          <w:szCs w:val="28"/>
          <w:rtl w:val="true"/>
          <w:lang w:bidi="ar-SA"/>
        </w:rPr>
        <w:t xml:space="preserve">- ) </w:t>
      </w:r>
      <w:bookmarkStart w:id="1156" w:name="pg16969_185576"/>
    </w:p>
    <w:p>
      <w:pPr>
        <w:pStyle w:val="BookText"/>
        <w:rPr/>
      </w:pPr>
      <w:bookmarkEnd w:id="1156"/>
      <w:r>
        <w:rPr>
          <w:rFonts w:ascii="Amiri" w:hAnsi="Amiri" w:eastAsia="Amiri" w:cs="Amiri"/>
          <w:color w:val="111111"/>
          <w:sz w:val="28"/>
          <w:sz w:val="28"/>
          <w:szCs w:val="28"/>
          <w:rtl w:val="true"/>
          <w:lang w:bidi="ar-SA"/>
        </w:rPr>
        <w:t>إِذَا أَغْلَقَ بَاباً وَ أَرْخَی سِتْراً وَجَبَ الْمَهْرُ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أَبِی عُمَیْرٍ اخْتَلَفَ الْحَدِیثُ فِی أَنَّ لَهَا الْمَهْرَ کَمَلًا وَ بَعْضُهُمْ قَالَ نِصْفُ الْمَهْرِ وَ إِنَّمَا مَعْنَی ذَلِکَ أَنَّ الْوَالِیَ إِنَّمَا یَحْکُمُ بِالْحُکْمِ الظَّاهِرِ إِذَا أَغْلَقَ الْبَابَ وَ أَرْخَی السِّتْرَ وَجَبَ الْمَهْرُ وَ إِنَّمَا هَذَا عَلَیْهَا إِذَا عَلِمَتْ أَنَّهُ لَمْ یَمَسَّهَا فَلَیْسَ لَهَا فِیمَا بَیْنَهَا وَ بَیْنَ اللَّهِ إِلَّا نِصْفُ الْمَهْرِ</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1733611_3830689328"/>
      <w:bookmarkStart w:id="1158" w:name="_Toc526"/>
      <w:bookmarkEnd w:id="1157"/>
      <w:r>
        <w:rPr/>
        <w:t>8</w:t>
      </w:r>
      <w:r>
        <w:rPr>
          <w:rtl w:val="true"/>
        </w:rPr>
        <w:t xml:space="preserve">- </w:t>
      </w:r>
      <w:r>
        <w:rPr>
          <w:rtl w:val="true"/>
        </w:rPr>
        <w:t>حدیث</w:t>
      </w:r>
      <w:bookmarkEnd w:id="115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یَتَزَوَّجُ الْمَرْأَةَ فَیُرْخِی عَلَیْهِ وَ عَلَیْهَا السِّتْرَ وَ یُغْلِقُ الْبَابَ ثُمَّ یُطَلِّقُهَا فَتُسْأَلُ الْمَرْأَةُ هَلْ أَتَاکِ فَتَقُولُ مَا أَتَانِی وَ یُسْأَلُ هُوَ هَلْ أَتَیْتَهَا فَیَقُولُ لَمْ آتِهَا فَقَالَ لَا یُصَدَّقَانِ وَ ذَلِکَ أَنَّهَا تُرِیدُ أَنْ تَدْفَعَ الْعِدَّةَ عَنْ نَفْسِهَا وَ یُرِیدُ هُوَ أَنْ یَدْفَعَ الْمَهْرَ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إِذَا کَانَا مُتَّهَمَیْنِ</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733613_3830689328"/>
      <w:bookmarkStart w:id="1160" w:name="_Toc527"/>
      <w:bookmarkEnd w:id="1159"/>
      <w:r>
        <w:rPr/>
        <w:t>9</w:t>
      </w:r>
      <w:r>
        <w:rPr>
          <w:rtl w:val="true"/>
        </w:rPr>
        <w:t xml:space="preserve">- </w:t>
      </w:r>
      <w:r>
        <w:rPr>
          <w:rtl w:val="true"/>
        </w:rPr>
        <w:t>حدیث</w:t>
      </w:r>
      <w:bookmarkEnd w:id="11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یَتَزَوَّجُ الْمَرْأَةَ فَیَدْخُلُ بِهَا فَیُغْلِقُ بَاباً وَ یُرْخِی سِتْراً عَلَیْهَا وَ یَزْعُمُ أَنَّهُ لَمْ یَمَسَّهَا وَ تُصَدِّقُهُ هِیَ بِذَلِکَ عَلَیْهَا عِدَّةٌ قَالَ لَا قُلْتُ فَإِنَّهُ شَیْ‌ءٌ دُونَ شَیْ‌ءٍ قَالَ إِنْ أَخْرَجَ الْمَاءَ اعْتَدَّتْ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إِذَا کَانَا مَأْمُونَیْنِ صُدِّقَا</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1733615_3830689328"/>
      <w:bookmarkStart w:id="1162" w:name="_Toc528"/>
      <w:bookmarkEnd w:id="1161"/>
      <w:r>
        <w:rPr>
          <w:rtl w:val="true"/>
        </w:rPr>
        <w:t>بَابُ أَنَّ الْمُطَلَّقَةَ وَ هُوَ غَائِبٌ عَنْهَا تَعْتَدُّ مِنْ یَوْمَ طُلِّقَتْ</w:t>
      </w:r>
      <w:bookmarkEnd w:id="1162"/>
    </w:p>
    <w:p>
      <w:pPr>
        <w:pStyle w:val="Heading4"/>
        <w:numPr>
          <w:ilvl w:val="3"/>
          <w:numId w:val="1"/>
        </w:numPr>
        <w:rPr/>
      </w:pPr>
      <w:bookmarkStart w:id="1163" w:name="__RefHeading___Toc1733617_3830689328"/>
      <w:bookmarkStart w:id="1164" w:name="_Toc529"/>
      <w:bookmarkEnd w:id="1163"/>
      <w:r>
        <w:rPr/>
        <w:t>1</w:t>
      </w:r>
      <w:r>
        <w:rPr>
          <w:rtl w:val="true"/>
        </w:rPr>
        <w:t xml:space="preserve">- </w:t>
      </w:r>
      <w:r>
        <w:rPr>
          <w:rtl w:val="true"/>
        </w:rPr>
        <w:t>حدیث</w:t>
      </w:r>
      <w:bookmarkEnd w:id="1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وَ هُوَ غَائِبٌ عَنْهَا مِنْ أَیِّ یَوْمٍ تَعْتَدُّ فَقَالَ إِنْ أَقَامَتْ لَهَا بَیِّنَةَ عَدْلٍ أَنَّهَا طُلِّقَتْ فِی یَوْمٍ مَعْلُومٍ وَ تَیَقَّنَتْ فَلْتَعْتَدَّ مِنْ یَوْمَ طُلِّقَتْ وَ إِنْ لَمْ تَحْفَظْ فِی أَیِّ یَوْمٍ وَ فِی أَیِّ شَهْرٍ فَلْتَعْتَدَّ مِنْ یَوْمِ یَبْلُغُهَا</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733619_3830689328"/>
      <w:bookmarkStart w:id="1166" w:name="_Toc530"/>
      <w:bookmarkEnd w:id="1165"/>
      <w:r>
        <w:rPr/>
        <w:t>2</w:t>
      </w:r>
      <w:r>
        <w:rPr>
          <w:rtl w:val="true"/>
        </w:rPr>
        <w:t xml:space="preserve">- </w:t>
      </w:r>
      <w:r>
        <w:rPr>
          <w:rtl w:val="true"/>
        </w:rPr>
        <w:t>حدیث</w:t>
      </w:r>
      <w:bookmarkEnd w:id="116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عُمَرَ بْنِ أُذَیْنَةَ عَنْ زُرَارَةَ وَ مُحَمَّدِ بْنِ مُسْلِمٍ وَ بُرَیْدِ بْنِ مُعَاوِیَةَ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الْغَائِبِ إِذَا طَلَّقَ امْرَأَتَهُ إِنَّهَا تَعْتَدُّ مِنَ </w:t>
      </w:r>
      <w:bookmarkStart w:id="1167" w:name="pg16969_185577"/>
    </w:p>
    <w:p>
      <w:pPr>
        <w:pStyle w:val="BookText"/>
        <w:rPr/>
      </w:pPr>
      <w:bookmarkEnd w:id="1167"/>
      <w:r>
        <w:rPr>
          <w:rFonts w:ascii="Amiri" w:hAnsi="Amiri" w:eastAsia="Amiri" w:cs="Amiri"/>
          <w:color w:val="111111"/>
          <w:sz w:val="28"/>
          <w:sz w:val="28"/>
          <w:szCs w:val="28"/>
          <w:rtl w:val="true"/>
          <w:lang w:bidi="ar-SA"/>
        </w:rPr>
        <w:t>الْیَوْمِ الَّذِی طَلَّقَهَا</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1733621_3830689328"/>
      <w:bookmarkStart w:id="1169" w:name="_Toc531"/>
      <w:bookmarkEnd w:id="1168"/>
      <w:r>
        <w:rPr/>
        <w:t>3</w:t>
      </w:r>
      <w:r>
        <w:rPr>
          <w:rtl w:val="true"/>
        </w:rPr>
        <w:t xml:space="preserve">- </w:t>
      </w:r>
      <w:r>
        <w:rPr>
          <w:rtl w:val="true"/>
        </w:rPr>
        <w:t>حدیث</w:t>
      </w:r>
      <w:bookmarkEnd w:id="11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الْمُثَنَّی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طَلَّقَ امْرَأَتَهُ وَ هُوَ غَائِبٌ عَنْهَا مَتَی تَعْتَدُّ قَالَ إِذَا قَامَتْ لَهَا بَیِّنَةٌ أَنَّهَا طُلِّقَتْ فِی یَوْمٍ مَعْلُومٍ وَ شَهْرٍ مَعْلُومٍ فَلْتَعْتَدَّ مِنْ یَوْمَ طُلِّقَتْ وَ إِنْ لَمْ تَحْفَظْ فِی أَیِّ یَوْمٍ وَ أَیِّ شَهْرٍ فَلْتَعْتَدَّ مِنْ یَوْمِ یَبْلُغُهَا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0" w:name="__RefHeading___Toc1733623_3830689328"/>
      <w:bookmarkStart w:id="1171" w:name="_Toc532"/>
      <w:bookmarkEnd w:id="1170"/>
      <w:r>
        <w:rPr/>
        <w:t>4</w:t>
      </w:r>
      <w:r>
        <w:rPr>
          <w:rtl w:val="true"/>
        </w:rPr>
        <w:t xml:space="preserve">- </w:t>
      </w:r>
      <w:r>
        <w:rPr>
          <w:rtl w:val="true"/>
        </w:rPr>
        <w:t>حدیث</w:t>
      </w:r>
      <w:bookmarkEnd w:id="117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شُعَیْبِ بْنِ یَعْقُوبَ عَنْ أَبِی بَصِیرٍ عَنْ أَبِی عَبْدِ اللَّهِ ع أَنَّهُ سُئِلَ عَنِ الْمُطَلَّقَةِ یُطَلِّقُهَا زَوْجُهَا فَلَا یُعْلِمُ إِلَّا بَعْدَ سَنَةٍ فَقَالَ إِنْ جَاءَ شَاهِدَا عَدْلٍ فَلَا تَعْتَدَّ وَ إِلَّا فَلْتَعْتَدَّ مِنْ یَوْمِ یَبْلُغُهَا</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733625_3830689328"/>
      <w:bookmarkStart w:id="1173" w:name="_Toc533"/>
      <w:bookmarkEnd w:id="1172"/>
      <w:r>
        <w:rPr/>
        <w:t>5</w:t>
      </w:r>
      <w:r>
        <w:rPr>
          <w:rtl w:val="true"/>
        </w:rPr>
        <w:t xml:space="preserve">- </w:t>
      </w:r>
      <w:r>
        <w:rPr>
          <w:rtl w:val="true"/>
        </w:rPr>
        <w:t>حدیث</w:t>
      </w:r>
      <w:bookmarkEnd w:id="117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عَلِیِّ بْنِ الْحَکَمِ عَنِ الْعَلَاءِ بْنِ رَزِینٍ عَنْ مُحَمَّدِ بْنِ مُسْلِمٍ قَالَ قَالَ أَبُو جَعْفَرٍ ع إِذَا طَلَّقَ الرَّجُلُ وَ هُوَ غَائِبٌ فَلْیُشْهِدْ عَلَی ذَلِکَ فَإِذَا مَضَی ثَلَاثَةُ أَقْرَاءٍ مِنْ ذَلِکَ الْیَوْمِ فَقَدِ انْقَضَتْ عِدَّتُهَا</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733627_3830689328"/>
      <w:bookmarkStart w:id="1175" w:name="_Toc534"/>
      <w:bookmarkEnd w:id="1174"/>
      <w:r>
        <w:rPr/>
        <w:t>6</w:t>
      </w:r>
      <w:r>
        <w:rPr>
          <w:rtl w:val="true"/>
        </w:rPr>
        <w:t xml:space="preserve">- </w:t>
      </w:r>
      <w:r>
        <w:rPr>
          <w:rtl w:val="true"/>
        </w:rPr>
        <w:t>حدیث</w:t>
      </w:r>
      <w:bookmarkEnd w:id="11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نَصْرٍ عَنْ أَبِی الْحَسَنِ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الْمُطَلَّقَةِ إِذَا قَامَتِ الْبَیِّنَةُ أَنَّهُ قَدْ طَلَّقَهَا مُنْذُ کَذَا وَ کَذَا فَکَانَتْ عِدَّتُهَا قَدِ انْقَضَتْ فَقَدْ بَانَتْ</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733629_3830689328"/>
      <w:bookmarkStart w:id="1177" w:name="_Toc535"/>
      <w:bookmarkEnd w:id="1176"/>
      <w:r>
        <w:rPr/>
        <w:t>7</w:t>
      </w:r>
      <w:r>
        <w:rPr>
          <w:rtl w:val="true"/>
        </w:rPr>
        <w:t xml:space="preserve">- </w:t>
      </w:r>
      <w:r>
        <w:rPr>
          <w:rtl w:val="true"/>
        </w:rPr>
        <w:t>حدیث</w:t>
      </w:r>
      <w:bookmarkEnd w:id="117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الْوَاسِطِیِّ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وَ هُوَ غَائِبٌ فَقَامَتِ الْبَیِّنَةُ عَلَی ذَلِکَ فَعِدَّتُهَا مِنْ یَوْمَ طَلَّقَ</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733631_3830689328"/>
      <w:bookmarkStart w:id="1179" w:name="_Toc536"/>
      <w:bookmarkEnd w:id="1178"/>
      <w:r>
        <w:rPr/>
        <w:t>8</w:t>
      </w:r>
      <w:r>
        <w:rPr>
          <w:rtl w:val="true"/>
        </w:rPr>
        <w:t xml:space="preserve">- </w:t>
      </w:r>
      <w:r>
        <w:rPr>
          <w:rtl w:val="true"/>
        </w:rPr>
        <w:t>حدیث</w:t>
      </w:r>
      <w:bookmarkEnd w:id="11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وَ هُوَ غَائِبٌ فَقَامَتْ لَهَا الْبَیِّنَةُ أَنَّهُ طَلَّقَهَا فِی شَهْرِ کَذَا وَ کَذَا اعْتَدَّتْ مِنَ الْیَوْمِ الَّذِی کَانَ مِنْ زَوْجِهَا فِیهِ الطَّلَاقُ وَ إِنْ لَمْ تَحْفَظْ ذَلِکَ الْیَوْمَ اعْتَدَّتْ مِنْ یَوْمَ عَلِمَتْ</w:t>
      </w:r>
      <w:r>
        <w:rPr>
          <w:rFonts w:eastAsia="Amiri" w:cs="Amiri" w:ascii="Amiri" w:hAnsi="Amiri"/>
          <w:color w:val="111111"/>
          <w:sz w:val="28"/>
          <w:szCs w:val="28"/>
          <w:rtl w:val="true"/>
          <w:lang w:bidi="ar-SA"/>
        </w:rPr>
        <w:t xml:space="preserve">. ) </w:t>
      </w:r>
      <w:bookmarkStart w:id="1180" w:name="pg16969_185578"/>
    </w:p>
    <w:p>
      <w:pPr>
        <w:pStyle w:val="Heading3"/>
        <w:numPr>
          <w:ilvl w:val="2"/>
          <w:numId w:val="1"/>
        </w:numPr>
        <w:rPr/>
      </w:pPr>
      <w:bookmarkStart w:id="1181" w:name="__RefHeading___Toc1733633_3830689328"/>
      <w:bookmarkStart w:id="1182" w:name="_Toc537"/>
      <w:bookmarkEnd w:id="1180"/>
      <w:bookmarkEnd w:id="1181"/>
      <w:r>
        <w:rPr>
          <w:rtl w:val="true"/>
        </w:rPr>
        <w:t>بَابُ عِدَّةِ الْمُتَوَفَّی عَنْهَا زَوْجُهَا وَ هُوَ غَائِبٌ‌</w:t>
      </w:r>
      <w:bookmarkEnd w:id="1182"/>
    </w:p>
    <w:p>
      <w:pPr>
        <w:pStyle w:val="Heading4"/>
        <w:numPr>
          <w:ilvl w:val="3"/>
          <w:numId w:val="1"/>
        </w:numPr>
        <w:rPr/>
      </w:pPr>
      <w:bookmarkStart w:id="1183" w:name="__RefHeading___Toc1733635_3830689328"/>
      <w:bookmarkStart w:id="1184" w:name="_Toc538"/>
      <w:bookmarkEnd w:id="1183"/>
      <w:r>
        <w:rPr/>
        <w:t>1</w:t>
      </w:r>
      <w:r>
        <w:rPr>
          <w:rtl w:val="true"/>
        </w:rPr>
        <w:t xml:space="preserve">- </w:t>
      </w:r>
      <w:r>
        <w:rPr>
          <w:rtl w:val="true"/>
        </w:rPr>
        <w:t>حدیث</w:t>
      </w:r>
      <w:bookmarkEnd w:id="1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 فِی الرَّجُلِ یَمُوتُ وَ تَحْتَهُ امْرَأَةٌ وَ هُوَ غَائِبٌ قَالَ تَعْتَدُّ مِنْ یَوْمِ یَبْلُغُهَا وَفَاتُهُ</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733637_3830689328"/>
      <w:bookmarkStart w:id="1186" w:name="_Toc539"/>
      <w:bookmarkEnd w:id="1185"/>
      <w:r>
        <w:rPr/>
        <w:t>2</w:t>
      </w:r>
      <w:r>
        <w:rPr>
          <w:rtl w:val="true"/>
        </w:rPr>
        <w:t xml:space="preserve">- </w:t>
      </w:r>
      <w:r>
        <w:rPr>
          <w:rtl w:val="true"/>
        </w:rPr>
        <w:t>حدیث</w:t>
      </w:r>
      <w:bookmarkEnd w:id="11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یَمُوتُ عَنْهَا زَوْجُهَا وَ هُوَ غَائِبٌ فَعِدَّتُهَا مِنْ یَوْمِ یَبْلُغُهَا إِنْ قَامَتِ الْبَیِّنَةُ أَوْ لَمْ تَقُمْ</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1733639_3830689328"/>
      <w:bookmarkStart w:id="1188" w:name="_Toc540"/>
      <w:bookmarkEnd w:id="1187"/>
      <w:r>
        <w:rPr/>
        <w:t>3</w:t>
      </w:r>
      <w:r>
        <w:rPr>
          <w:rtl w:val="true"/>
        </w:rPr>
        <w:t xml:space="preserve">- </w:t>
      </w:r>
      <w:r>
        <w:rPr>
          <w:rtl w:val="true"/>
        </w:rPr>
        <w:t>حدیث</w:t>
      </w:r>
      <w:bookmarkEnd w:id="11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وَ مُحَمَّدِ بْنِ مُسْلِمٍ وَ بُرَیْدِ بْنِ مُعَاوِیَةَ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الْغَائِبِ عَنْهَا زَوْجُهَا إِذَا تُوُفِّیَ قَالَ الْمُتَوَفَّی عَنْهَا زَوْجُهَا تَعْتَدُّ مِنْ یَوْمِ یَأْتِیهَا الْخَبَرُ لِأَنَّهَا تُحِدُّ عَلَیْهِ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9" w:name="__RefHeading___Toc1733641_3830689328"/>
      <w:bookmarkStart w:id="1190" w:name="_Toc541"/>
      <w:bookmarkEnd w:id="1189"/>
      <w:r>
        <w:rPr/>
        <w:t>4</w:t>
      </w:r>
      <w:r>
        <w:rPr>
          <w:rtl w:val="true"/>
        </w:rPr>
        <w:t xml:space="preserve">- </w:t>
      </w:r>
      <w:r>
        <w:rPr>
          <w:rtl w:val="true"/>
        </w:rPr>
        <w:t>حدیث</w:t>
      </w:r>
      <w:bookmarkEnd w:id="11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أَبُو الْعَبَّاسِ الرَّزَّازُ عَنْ أَیُّوبَ بْنِ نُوحٍ جَمِیعاً عَنْ صَفْوَانَ عَنِ ابْنِ مُسْکَانَ عَنِ الْحَسَنِ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إِذَا بَلَغَهَا نَعْیُ زَوْجِهَا قَالَ تَعْتَدُّ مِنْ یَوْمِ یَبْلُغُهَا أَنَّهَا تُرِیدُ أَنْ تُحِدَّ لَهُ</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733643_3830689328"/>
      <w:bookmarkStart w:id="1192" w:name="_Toc542"/>
      <w:bookmarkEnd w:id="1191"/>
      <w:r>
        <w:rPr/>
        <w:t>5</w:t>
      </w:r>
      <w:r>
        <w:rPr>
          <w:rtl w:val="true"/>
        </w:rPr>
        <w:t xml:space="preserve">- </w:t>
      </w:r>
      <w:r>
        <w:rPr>
          <w:rtl w:val="true"/>
        </w:rPr>
        <w:t>حدیث</w:t>
      </w:r>
      <w:bookmarkEnd w:id="11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الْمُتَوَفَّی عَنْهَا زَوْجُهَا وَ هُوَ غَائِبٌ مَتَی تَعْتَدُّ فَقَالَ یَوْمَ یَبْلُغُهَا وَ ذَکَرَ أَنَّ رَسُولَ اللَّهِ صلی الله علیه و آله قَالَ إِنَّ إِحْدَاکُنَّ کَانَتْ تَمْکُثُ الْحَوْلَ إِذَا تُوُفِّیَ زَوْجُهَا وَ هُوَ غَائِبٌ ثُمَّ تَرْمِی بِبَعْرَةٍ وَرَاءَهَا</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733645_3830689328"/>
      <w:bookmarkStart w:id="1194" w:name="_Toc543"/>
      <w:bookmarkEnd w:id="1193"/>
      <w:r>
        <w:rPr/>
        <w:t>6</w:t>
      </w:r>
      <w:r>
        <w:rPr>
          <w:rtl w:val="true"/>
        </w:rPr>
        <w:t xml:space="preserve">- </w:t>
      </w:r>
      <w:r>
        <w:rPr>
          <w:rtl w:val="true"/>
        </w:rPr>
        <w:t>حدیث</w:t>
      </w:r>
      <w:bookmarkEnd w:id="11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عَنْهَا زَوْجُهَا یَعْنِی وَ هُوَ غَائِبٌ فَقَامَتِ الْبَیِّنَةُ عَلَی مَوْتِهِ فَعِدَّتُهَا مِنْ یَوْمِ یَأْتِیهَا الْخَبَرُ أَرْبَعَةُ أَشْهُرٍ وَ عَشْراً لِأَنَّ عَلَیْهَا أَنْ تُحِدَّ عَلَیْهِ فِی الْمَوْتِ أَرْبَعَةَ أَشْهُرٍ وَ عَشْراً فَتُمْسِکَ عَنِ الْکُحْلِ وَ الطِّیبِ وَ الْأَصْبَاغِ</w:t>
      </w:r>
      <w:r>
        <w:rPr>
          <w:rFonts w:eastAsia="Amiri" w:cs="Amiri" w:ascii="Amiri" w:hAnsi="Amiri"/>
          <w:color w:val="111111"/>
          <w:sz w:val="28"/>
          <w:szCs w:val="28"/>
          <w:rtl w:val="true"/>
          <w:lang w:bidi="ar-SA"/>
        </w:rPr>
        <w:t xml:space="preserve">.- </w:t>
      </w:r>
      <w:bookmarkStart w:id="1195" w:name="pg16969_185579"/>
    </w:p>
    <w:p>
      <w:pPr>
        <w:pStyle w:val="Heading4"/>
        <w:numPr>
          <w:ilvl w:val="3"/>
          <w:numId w:val="1"/>
        </w:numPr>
        <w:rPr/>
      </w:pPr>
      <w:bookmarkStart w:id="1196" w:name="__RefHeading___Toc1733647_3830689328"/>
      <w:bookmarkStart w:id="1197" w:name="_Toc544"/>
      <w:bookmarkEnd w:id="1195"/>
      <w:bookmarkEnd w:id="1196"/>
      <w:r>
        <w:rPr/>
        <w:t>7</w:t>
      </w:r>
      <w:r>
        <w:rPr>
          <w:rtl w:val="true"/>
        </w:rPr>
        <w:t xml:space="preserve">- </w:t>
      </w:r>
      <w:r>
        <w:rPr>
          <w:rtl w:val="true"/>
        </w:rPr>
        <w:t>حدیث</w:t>
      </w:r>
      <w:bookmarkEnd w:id="119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نَصْرٍ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الْمُتَوَفَّی عَنْهَا زَوْجُهَا تَعْتَدُّ حِینَ یَبْلُغُهَا لِأَنَّهَا تُرِیدُ أَنْ تُحِدَّ عَلَیْهِ</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1733649_3830689328"/>
      <w:bookmarkStart w:id="1199" w:name="_Toc545"/>
      <w:bookmarkEnd w:id="1198"/>
      <w:r>
        <w:rPr>
          <w:rtl w:val="true"/>
        </w:rPr>
        <w:t>بَابُ عِلَّةِ اخْتِلَافِ عِدَّةِ الْمُطَلَّقَةِ وَ عِدَّةِ الْمُتَوَفَّی عَنْهَا زَوْجُهَا</w:t>
      </w:r>
      <w:bookmarkEnd w:id="1199"/>
    </w:p>
    <w:p>
      <w:pPr>
        <w:pStyle w:val="Heading4"/>
        <w:numPr>
          <w:ilvl w:val="3"/>
          <w:numId w:val="1"/>
        </w:numPr>
        <w:rPr/>
      </w:pPr>
      <w:bookmarkStart w:id="1200" w:name="__RefHeading___Toc1733651_3830689328"/>
      <w:bookmarkStart w:id="1201" w:name="_Toc546"/>
      <w:bookmarkEnd w:id="1200"/>
      <w:r>
        <w:rPr/>
        <w:t>1</w:t>
      </w:r>
      <w:r>
        <w:rPr>
          <w:rtl w:val="true"/>
        </w:rPr>
        <w:t xml:space="preserve">- </w:t>
      </w:r>
      <w:r>
        <w:rPr>
          <w:rtl w:val="true"/>
        </w:rPr>
        <w:t>حدیث</w:t>
      </w:r>
      <w:bookmarkEnd w:id="1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الْحُسَیْنِ بْنِ سَیْفٍ عَنْ مُحَمَّدِ بْنِ سُلَیْمَانَ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کَیْفَ صَارَتْ عِدَّةُ الْمُطَلَّقَةِ ثَلَاثَ حِیَضٍ أَوْ ثَلَاثَةَ أَشْهُرٍ وَ صَارَتْ عِدَّةُ الْمُتَوَفَّی عَنْهَا زَوْجُهَا أَرْبَعَةَ أَشْهُرٍ وَ عَشْراً فَقَالَ أَمَّا عِدَّةُ الْمُطَلَّقَةِ ثَلَاثَةَ قُرُوءٍ فَلِاسْتِبْرَاءِ الرَّحِمِ مِنَ</w:t>
      </w:r>
    </w:p>
    <w:p>
      <w:pPr>
        <w:pStyle w:val="BookText"/>
        <w:rPr/>
      </w:pPr>
      <w:r>
        <w:rPr>
          <w:rFonts w:ascii="Amiri" w:hAnsi="Amiri" w:eastAsia="Amiri" w:cs="Amiri"/>
          <w:color w:val="111111"/>
          <w:sz w:val="28"/>
          <w:sz w:val="28"/>
          <w:szCs w:val="28"/>
          <w:rtl w:val="true"/>
          <w:lang w:bidi="ar-SA"/>
        </w:rPr>
        <w:t xml:space="preserve">الْوَلَدِ وَ أَمَّا عِدَّةُ الْمُتَوَفَّی عَنْهَا زَوْجُهَا فَإِنَّ اللَّهَ عَزَّ وَ جَلَّ شَرَطَ لِلنِّسَاءِ شَرْطاً وَ شَرَطَ عَلَیْهِنَّ شَرْطاً فَلَمْ یَجْأَ بِهِنَّ فِیمَا شَرَطَ لَهُنَّ وَ لَمْ یَجُرْ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الجور خلاف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اشْتَرَطَ عَلَیْهِنَّ شَرَطَ لَهُنَّ فِی الْإِیلَاءِ أَرْبَعَةَ أَشْهُرٍ إِذْ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یُجَوِّزْ لِأَحَدٍ أَکْثَرَ مِنْ أَرْبَعَةِ أَشْهُرٍ فِی الْإِیلَاءِ لِعِلْمِهِ تَبَارَکَ وَ تَعَالَی أَنَّهُ غَایَةُ صَبْرِ الْمَرْأَةِ مِنَ الرَّجُلِ وَ أَمَّا مَا شَرَطَ عَلَیْهِنَّ فَإِنَّهُ أَمَرَهَا أَنْ تَعْتَدَّ إِذَا مَاتَ عَنْهَا زَوْجُهَا أَرْبَعَةَ أَشْهُرٍ وَ عَشْراً فَأَخَذَ مِنْهَا لَهُ عِنْدَ مَوْتِهِ مَا أَخَذَ لَهَا مِنْهُ فِی حَیَاتِهِ عِنْدَ إِیلَائِهِ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یَتَرَبَّصْنَ بِأَنْفُسِهِنَّ أَرْبَعَةَ أَشْهُرٍ وَ عَشْراً وَ لَمْ یَذْکُرِ الْعَشَرَةَ الْأَیَّامِ فِی الْعِدَّةِ إِلَّا مَعَ الْأَرْبَعَةِ أَشْهُرٍ وَ عَلِمَ أَنَّ غَایَةَ صَبْرِ الْمَرْأَةِ الْأَرْبَعَةُ أَشْهُرٍ فِی تَرْکِ الْجِمَاعِ فَمِنْ ثَمَّ أَوْجَبَهُ عَلَیْهَا وَ لَهَا</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1733653_3830689328"/>
      <w:bookmarkStart w:id="1203" w:name="_Toc547"/>
      <w:bookmarkEnd w:id="1202"/>
      <w:r>
        <w:rPr>
          <w:rtl w:val="true"/>
        </w:rPr>
        <w:t>بَابُ عِدَّةِ الْحُبْلَی الْمُتَوَفَّی عَنْهَا زَوْجُهَا وَ نَفَقَتِهَا</w:t>
      </w:r>
      <w:bookmarkEnd w:id="1203"/>
    </w:p>
    <w:p>
      <w:pPr>
        <w:pStyle w:val="Heading4"/>
        <w:numPr>
          <w:ilvl w:val="3"/>
          <w:numId w:val="1"/>
        </w:numPr>
        <w:rPr/>
      </w:pPr>
      <w:bookmarkStart w:id="1204" w:name="__RefHeading___Toc1733655_3830689328"/>
      <w:bookmarkStart w:id="1205" w:name="_Toc548"/>
      <w:bookmarkEnd w:id="1204"/>
      <w:r>
        <w:rPr/>
        <w:t>1</w:t>
      </w:r>
      <w:r>
        <w:rPr>
          <w:rtl w:val="true"/>
        </w:rPr>
        <w:t xml:space="preserve">- </w:t>
      </w:r>
      <w:r>
        <w:rPr>
          <w:rtl w:val="true"/>
        </w:rPr>
        <w:t>حدیث</w:t>
      </w:r>
      <w:bookmarkEnd w:id="120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عَلِیُّ بْنُ إِبْرَاهِیمَ عَنْ أَبِیهِ عَنْ عُثْمَانَ بْنِ عِیسَی عَنْ سَمَاعَةَ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الْمُتَوَفَّی عَنْهَا زَوْجُهَا الْحَامِلُ أَجَلُهَا آخِرُ الْأَجَلَیْنِ</w:t>
      </w:r>
      <w:r>
        <w:rPr>
          <w:rFonts w:eastAsia="Amiri" w:cs="Amiri" w:ascii="Amiri" w:hAnsi="Amiri"/>
          <w:color w:val="111111"/>
          <w:sz w:val="28"/>
          <w:szCs w:val="28"/>
          <w:rtl w:val="true"/>
          <w:lang w:bidi="ar-SA"/>
        </w:rPr>
        <w:t xml:space="preserve">. </w:t>
      </w:r>
      <w:bookmarkStart w:id="1206" w:name="pg16969_185580"/>
    </w:p>
    <w:p>
      <w:pPr>
        <w:pStyle w:val="BookText"/>
        <w:rPr/>
      </w:pPr>
      <w:bookmarkEnd w:id="1206"/>
      <w:r>
        <w:rPr>
          <w:rFonts w:ascii="Amiri" w:hAnsi="Amiri" w:eastAsia="Amiri" w:cs="Amiri"/>
          <w:color w:val="111111"/>
          <w:sz w:val="28"/>
          <w:sz w:val="28"/>
          <w:szCs w:val="28"/>
          <w:rtl w:val="true"/>
          <w:lang w:bidi="ar-SA"/>
        </w:rPr>
        <w:t>إِذَا کَانَتْ حُبْلَی فَتَمَّتْ لَهَا أَرْبَعَةُ أَشْهُرٍ وَ عَشْرٌ وَ لَمْ تَضَعْ فَإِنَّ عِدَّتَهَا إِلَی أَنْ تَضَعَ وَ إِنْ کَانَتْ تَضَعُ حَمْلَهَا قَبْلَ أَنْ یَتِمَّ لَهَا أَرْبَعَةُ أَشْهُرٍ وَ عَشْرٌ تَعْتَدُّ بَعْدَ مَا تَضَعُ تَمَامَ أَرْبَعَةِ أَشْهُرٍ وَ عَشْرٍ وَ ذَلِکَ أَبْعَدُ الْأَجَلَیْنِ</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733657_3830689328"/>
      <w:bookmarkStart w:id="1208" w:name="_Toc549"/>
      <w:bookmarkEnd w:id="1207"/>
      <w:r>
        <w:rPr/>
        <w:t>2</w:t>
      </w:r>
      <w:r>
        <w:rPr>
          <w:rtl w:val="true"/>
        </w:rPr>
        <w:t xml:space="preserve">- </w:t>
      </w:r>
      <w:r>
        <w:rPr>
          <w:rtl w:val="true"/>
        </w:rPr>
        <w:t>حدیث</w:t>
      </w:r>
      <w:bookmarkEnd w:id="12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الْمُتَوَفَّی عَنْهَا زَوْجُهَا تَنْقَضِی عِدَّتُهَا آخِرَ الْأَجَلَیْنِ</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1733659_3830689328"/>
      <w:bookmarkStart w:id="1210" w:name="_Toc550"/>
      <w:bookmarkEnd w:id="1209"/>
      <w:r>
        <w:rPr/>
        <w:t>3</w:t>
      </w:r>
      <w:r>
        <w:rPr>
          <w:rtl w:val="true"/>
        </w:rPr>
        <w:t xml:space="preserve">- </w:t>
      </w:r>
      <w:r>
        <w:rPr>
          <w:rtl w:val="true"/>
        </w:rPr>
        <w:t>حدیث</w:t>
      </w:r>
      <w:bookmarkEnd w:id="12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الْحُبْلَی الْمُتَوَفَّی عَنْهَا زَوْجُهَا إِنَّهُ لَا نَفَقَةَ لَهَا</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1733661_3830689328"/>
      <w:bookmarkStart w:id="1212" w:name="_Toc551"/>
      <w:bookmarkEnd w:id="1211"/>
      <w:r>
        <w:rPr/>
        <w:t>4</w:t>
      </w:r>
      <w:r>
        <w:rPr>
          <w:rtl w:val="true"/>
        </w:rPr>
        <w:t xml:space="preserve">- </w:t>
      </w:r>
      <w:r>
        <w:rPr>
          <w:rtl w:val="true"/>
        </w:rPr>
        <w:t>حدیث</w:t>
      </w:r>
      <w:bookmarkEnd w:id="12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الْمُتَوَفَّی عَنْهَا زَوْجُهَا آخِرُ الْأَجَلَیْنِ لِأَنَّ عَلَیْهَا أَنْ تُحِدَّ أَرْبَعَةَ أَشْهُرٍ وَ عَشْراً وَ لَیْسَ عَلَیْهَا فِی الطَّلَاقِ أَنْ تُحِدَّ</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1733663_3830689328"/>
      <w:bookmarkStart w:id="1214" w:name="_Toc552"/>
      <w:bookmarkEnd w:id="1213"/>
      <w:r>
        <w:rPr/>
        <w:t>5</w:t>
      </w:r>
      <w:r>
        <w:rPr>
          <w:rtl w:val="true"/>
        </w:rPr>
        <w:t xml:space="preserve">- </w:t>
      </w:r>
      <w:r>
        <w:rPr>
          <w:rtl w:val="true"/>
        </w:rPr>
        <w:t>حدیث</w:t>
      </w:r>
      <w:bookmarkEnd w:id="12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امْرَأَةٍ تُوُفِّیَ عَنْهَا زَوْجُهَا وَ هِیَ حُبْلَی فَوَلَدَتْ قَبْلَ أَنْ تَنْقَضِیَ أَرْبَعَةُ أَشْهُرٍ وَ عَشْرٌ فَتَزَوَّجَتْ فَقَضَی أَنْ یُخَلِّیَ عَنْهَا ثُمَّ لَا یَخْطُبَهَا حَتَّی یَنْقَضِیَ آخِرُ الْأَجَلَیْنِ فَإِنْ شَاءَ أَوْلِیَاءُ الْمَرْأَةِ أَنْکَحُوهَا وَ إِنْ شَاءُوا أَمْسَکُوهَا فَإِنْ أَمْسَکُوهَا رَدُّوا عَلَیْهِ مَالَهُ</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733665_3830689328"/>
      <w:bookmarkStart w:id="1216" w:name="_Toc553"/>
      <w:bookmarkEnd w:id="1215"/>
      <w:r>
        <w:rPr/>
        <w:t>6</w:t>
      </w:r>
      <w:r>
        <w:rPr>
          <w:rtl w:val="true"/>
        </w:rPr>
        <w:t xml:space="preserve">- </w:t>
      </w:r>
      <w:r>
        <w:rPr>
          <w:rtl w:val="true"/>
        </w:rPr>
        <w:t>حدیث</w:t>
      </w:r>
      <w:bookmarkEnd w:id="12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الْحُبْلَی الْمُتَوَفَّی عَنْهَا زَوْجُهَا عِدَّتُهَا آخِرُ الْأَجَلَیْنِ</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1733667_3830689328"/>
      <w:bookmarkStart w:id="1218" w:name="_Toc554"/>
      <w:bookmarkEnd w:id="1217"/>
      <w:r>
        <w:rPr/>
        <w:t>7</w:t>
      </w:r>
      <w:r>
        <w:rPr>
          <w:rtl w:val="true"/>
        </w:rPr>
        <w:t xml:space="preserve">- </w:t>
      </w:r>
      <w:r>
        <w:rPr>
          <w:rtl w:val="true"/>
        </w:rPr>
        <w:t>حدیث</w:t>
      </w:r>
      <w:bookmarkEnd w:id="12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صَفْوَانَ بْنِ یَحْیَی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الْمَرْأَةُ الْحُبْلَی الْمُتَوَفَّی عَنْهَا زَوْجُهَا تَضَعُ وَ تَزَوَّجُ قَبْلَ أَنْ تَخْلُوَ أَرْبَعَةُ أَشْهُرٍ وَ عَشَرٌ قَالَ إِنْ کَانَ زَوْجُهَا الَّذِی تَزَوَّجَهَا دَخَلَ بِهَا فُرِّقَ بَیْنَهُمَا وَ اعْتَدَّتْ مَا بَقِیَ مِنْ عِدَّتِهَا الْأُولَی وَ عِدَّةً أُخْرَی مِنَ الْأَخِیرِ وَ إِنْ لَمْ یَکُنْ دَخَلَ بِهَا فُرِّقَ بَیْنَهُمَا وَ اعْتَدَّتْ مَا بَقِیَ مِنْ عِدَّتِهَا وَ هُوَ خَاطِبٌ مِنَ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جَعْفَرِ بْنِ سَمَاعَةَ وَ عَلِیِّ بْنِ خَالِدٍ الْعَاقُولِیِّ عَنْ کَرَّامٍ عَنْ مُحَمَّدِ بْنِ مُسْلِمٍ عَنْ أَبِی جَعْفَرٍ ع مِثْلَهُ</w:t>
      </w:r>
      <w:bookmarkStart w:id="1219" w:name="pg16969_185581"/>
    </w:p>
    <w:p>
      <w:pPr>
        <w:pStyle w:val="Heading4"/>
        <w:numPr>
          <w:ilvl w:val="3"/>
          <w:numId w:val="1"/>
        </w:numPr>
        <w:rPr/>
      </w:pPr>
      <w:bookmarkStart w:id="1220" w:name="__RefHeading___Toc1733669_3830689328"/>
      <w:bookmarkStart w:id="1221" w:name="_Toc555"/>
      <w:bookmarkEnd w:id="1219"/>
      <w:bookmarkEnd w:id="1220"/>
      <w:r>
        <w:rPr/>
        <w:t>8</w:t>
      </w:r>
      <w:r>
        <w:rPr>
          <w:rtl w:val="true"/>
        </w:rPr>
        <w:t xml:space="preserve">- </w:t>
      </w:r>
      <w:r>
        <w:rPr>
          <w:rtl w:val="true"/>
        </w:rPr>
        <w:t>حدیث</w:t>
      </w:r>
      <w:bookmarkEnd w:id="122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 فِی الْمَرْأَةِ الْحَامِلِ الْمُتَوَفَّی عَنْهَا زَوْجُهَا هَلْ لَهَا نَفَقَةٌ قَالَ لَا</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1733671_3830689328"/>
      <w:bookmarkStart w:id="1223" w:name="_Toc556"/>
      <w:bookmarkEnd w:id="1222"/>
      <w:r>
        <w:rPr/>
        <w:t>9</w:t>
      </w:r>
      <w:r>
        <w:rPr>
          <w:rtl w:val="true"/>
        </w:rPr>
        <w:t xml:space="preserve">- </w:t>
      </w:r>
      <w:r>
        <w:rPr>
          <w:rtl w:val="true"/>
        </w:rPr>
        <w:t>حدیث</w:t>
      </w:r>
      <w:bookmarkEnd w:id="122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مُثَنًّی الْحَنَّاطِ عَنْ زُرَارَةَ عَنْ أَبِی عَبْدِ اللَّهِ ع فِی الْمَرْأَةِ الْحَامِلِ الْمُتَوَفَّی عَنْهَا زَوْجُهَا هَلْ لَهَا نَفَقَةٌ قَالَ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أَنَّ نَفَقَتَهَا مِنْ مَالِ وَلَدِهَا الَّذِی فِی بَطْنِهَا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733673_3830689328"/>
      <w:bookmarkStart w:id="1225" w:name="_Toc557"/>
      <w:bookmarkEnd w:id="1224"/>
      <w:r>
        <w:rPr/>
        <w:t>10</w:t>
      </w:r>
      <w:r>
        <w:rPr>
          <w:rtl w:val="true"/>
        </w:rPr>
        <w:t xml:space="preserve">- </w:t>
      </w:r>
      <w:r>
        <w:rPr>
          <w:rtl w:val="true"/>
        </w:rPr>
        <w:t>حدیث</w:t>
      </w:r>
      <w:bookmarkEnd w:id="122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الْحُبْلَی الْمُتَوَفَّی عَنْهَا زَوْجُهَا یُنْفَقُ عَلَیْهَا مِنْ مَالِ وَلَدِهَا الَّذِی فِی بَطْنِهَا</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1733675_3830689328"/>
      <w:bookmarkStart w:id="1227" w:name="_Toc558"/>
      <w:bookmarkEnd w:id="1226"/>
      <w:r>
        <w:rPr>
          <w:rtl w:val="true"/>
        </w:rPr>
        <w:t>بَابُ الْمُتَوَفَّی عَنْهَا زَوْجُهَا الْمَدْخُولِ بِهَا أَیْنَ تَعْتَدُّ وَ مَا یَجِبُ عَلَیْهَا</w:t>
      </w:r>
      <w:bookmarkEnd w:id="1227"/>
    </w:p>
    <w:p>
      <w:pPr>
        <w:pStyle w:val="Heading4"/>
        <w:numPr>
          <w:ilvl w:val="3"/>
          <w:numId w:val="1"/>
        </w:numPr>
        <w:rPr/>
      </w:pPr>
      <w:bookmarkStart w:id="1228" w:name="__RefHeading___Toc1733677_3830689328"/>
      <w:bookmarkStart w:id="1229" w:name="_Toc559"/>
      <w:bookmarkEnd w:id="1228"/>
      <w:r>
        <w:rPr/>
        <w:t>1</w:t>
      </w:r>
      <w:r>
        <w:rPr>
          <w:rtl w:val="true"/>
        </w:rPr>
        <w:t xml:space="preserve">- </w:t>
      </w:r>
      <w:r>
        <w:rPr>
          <w:rtl w:val="true"/>
        </w:rPr>
        <w:t>حدیث</w:t>
      </w:r>
      <w:bookmarkEnd w:id="1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وَ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الْمُتَوَفَّی عَنْهَا زَوْجُهَا أَ تَعْتَدُّ فِی بَیْتِهَا أَوْ حَیْثُ شَاءَتْ قَالَ بَلْ حَیْثُ شَاءَتْ إِنَّ عَلِیّاً علیه السلام لَمَّا تُوُفِّیَ عُمَرُ أَتَی أُمَّ کُلْثُومٍ فَانْطَلَقَ بِهَا إِلَی بَیْتِهِ</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733679_3830689328"/>
      <w:bookmarkStart w:id="1231" w:name="_Toc560"/>
      <w:bookmarkEnd w:id="1230"/>
      <w:r>
        <w:rPr/>
        <w:t>2</w:t>
      </w:r>
      <w:r>
        <w:rPr>
          <w:rtl w:val="true"/>
        </w:rPr>
        <w:t xml:space="preserve">- </w:t>
      </w:r>
      <w:r>
        <w:rPr>
          <w:rtl w:val="true"/>
        </w:rPr>
        <w:t>حدیث</w:t>
      </w:r>
      <w:bookmarkEnd w:id="12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بْنِ عِیسَی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امْرَأَةٍ تُوُفِّیَ زَوْجُهَا أَیْنَ تَعْتَدُّ فِی بَیْتِ زَوْجِهَا تَعْتَدُّ أَوْ حَیْثُ شَاءَتْ قَالَ بَلَی حَیْثُ </w:t>
      </w:r>
      <w:r>
        <w:rPr>
          <w:rFonts w:eastAsia="Amiri" w:cs="Amiri" w:ascii="Amiri" w:hAnsi="Amiri"/>
          <w:color w:val="111111"/>
          <w:sz w:val="28"/>
          <w:szCs w:val="28"/>
          <w:rtl w:val="true"/>
          <w:lang w:bidi="ar-SA"/>
        </w:rPr>
        <w:t xml:space="preserve">) </w:t>
      </w:r>
      <w:bookmarkStart w:id="1232" w:name="pg16969_185582"/>
    </w:p>
    <w:p>
      <w:pPr>
        <w:pStyle w:val="BookText"/>
        <w:rPr/>
      </w:pPr>
      <w:bookmarkEnd w:id="1232"/>
      <w:r>
        <w:rPr>
          <w:rFonts w:ascii="Amiri" w:hAnsi="Amiri" w:eastAsia="Amiri" w:cs="Amiri"/>
          <w:color w:val="111111"/>
          <w:sz w:val="28"/>
          <w:sz w:val="28"/>
          <w:szCs w:val="28"/>
          <w:rtl w:val="true"/>
          <w:lang w:bidi="ar-SA"/>
        </w:rPr>
        <w:t>شَاءَتْ ثُمَّ قَالَ إِنَّ عَلِیّاً علیه السلام لَمَّا مَاتَ عُمَرُ أَتَی أُمَّ کُلْثُومٍ فَأَخَذَ بِیَدِهَا فَانْطَلَقَ بِهَا إِلَی بَیْتِهِ</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733681_3830689328"/>
      <w:bookmarkStart w:id="1234" w:name="_Toc561"/>
      <w:bookmarkEnd w:id="1233"/>
      <w:r>
        <w:rPr/>
        <w:t>3</w:t>
      </w:r>
      <w:r>
        <w:rPr>
          <w:rtl w:val="true"/>
        </w:rPr>
        <w:t xml:space="preserve">- </w:t>
      </w:r>
      <w:r>
        <w:rPr>
          <w:rtl w:val="true"/>
        </w:rPr>
        <w:t>حدیث</w:t>
      </w:r>
      <w:bookmarkEnd w:id="12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أَوْ غَیْرِهِ عَنْ أَبَانِ بْنِ عُثْمَانَ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الْمُتَوَفَّی عَنْهَا زَوْجُهَا أَ تَخْرُجُ إِلَی بَیْتِ أَبِیهَا وَ أُمِّهَا مِنْ بَیْتِهَا إِنْ شَاءَتْ فَتَعْتَدُّ فَقَالَ إِنْ شَاءَتْ أَنْ تَعْتَدَّ فِی بَیْتِ زَوْجِهَا اعْتَدَّتْ وَ إِنْ شَاءَتِ اعْتَدَّتْ فِی أَهْلِهَا وَ لَا تَکْتَحِلُ وَ لَا تَلْبَسُ حُلِیّاً</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733683_3830689328"/>
      <w:bookmarkStart w:id="1236" w:name="_Toc562"/>
      <w:bookmarkEnd w:id="1235"/>
      <w:r>
        <w:rPr/>
        <w:t>4</w:t>
      </w:r>
      <w:r>
        <w:rPr>
          <w:rtl w:val="true"/>
        </w:rPr>
        <w:t xml:space="preserve">- </w:t>
      </w:r>
      <w:r>
        <w:rPr>
          <w:rtl w:val="true"/>
        </w:rPr>
        <w:t>حدیث</w:t>
      </w:r>
      <w:bookmarkEnd w:id="12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أَبَانٍ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الْمُتَوَفَّی عَنْهَا زَوْجُهَا فَقَالَ لَا تَکْتَحِلُ لِلزِّینَةِ وَ لَا تَطَیَّبُ وَ لَا تَلْبَسُ ثَوْباً مَصْبُوغاً وَ لَا تَبِیتُ عَنْ بَیْتِهَا وَ تَقْضِی الْحُقُوقَ وَ تَمْتَشِطُ بِغِسْلَةٍ </w:t>
      </w:r>
      <w:r>
        <w:rPr>
          <w:rStyle w:val="FootnoteAnchor"/>
          <w:rtl w:val="true"/>
        </w:rPr>
        <w:footnoteReference w:id="200"/>
      </w:r>
      <w:r>
        <w:rPr>
          <w:rFonts w:ascii="Amiri" w:hAnsi="Amiri" w:eastAsia="Amiri" w:cs="Amiri"/>
          <w:color w:val="111111"/>
          <w:sz w:val="28"/>
          <w:sz w:val="28"/>
          <w:szCs w:val="28"/>
          <w:rtl w:val="true"/>
          <w:lang w:bidi="ar-SA"/>
        </w:rPr>
        <w:t>وَ تَحُجُّ وَ إِنْ کَانَتْ فِی عِدَّتِهَا</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733685_3830689328"/>
      <w:bookmarkStart w:id="1238" w:name="_Toc563"/>
      <w:bookmarkEnd w:id="1237"/>
      <w:r>
        <w:rPr/>
        <w:t>5</w:t>
      </w:r>
      <w:r>
        <w:rPr>
          <w:rtl w:val="true"/>
        </w:rPr>
        <w:t xml:space="preserve">- </w:t>
      </w:r>
      <w:r>
        <w:rPr>
          <w:rtl w:val="true"/>
        </w:rPr>
        <w:t>حدیث</w:t>
      </w:r>
      <w:bookmarkEnd w:id="12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عَبْدِ اللَّهِ بْنِ جَبَلَةَ عَنِ ابْنِ بُکَیْرٍ عَنْ عُبَیْدِ بْنِ زُرَارَةَ عَنْ أَبِی عَبْدِ اللَّهِ ع فِی الْمُتَوَفَّی عَنْهَا زَوْجُهَا أَ تَحُجُّ وَ تَشْهَدُ الْحُقُوقَ قَالَ نَعَمْ</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1733687_3830689328"/>
      <w:bookmarkStart w:id="1240" w:name="_Toc564"/>
      <w:bookmarkEnd w:id="1239"/>
      <w:r>
        <w:rPr/>
        <w:t>6</w:t>
      </w:r>
      <w:r>
        <w:rPr>
          <w:rtl w:val="true"/>
        </w:rPr>
        <w:t xml:space="preserve">- </w:t>
      </w:r>
      <w:r>
        <w:rPr>
          <w:rtl w:val="true"/>
        </w:rPr>
        <w:t>حدیث</w:t>
      </w:r>
      <w:bookmarkEnd w:id="12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ابْنِ رِبَاطٍ عَنِ ابْنِ مُسْکَانَ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الْمُتَوَفَّی عَنْهَا زَوْجُهَا قَالَ لَا تَکْتَحِلُ لِلزِّینَةِ وَ لَا تَطَیَّبُ وَ لَا تَلْبَسُ ثَوْباً مَصْبُوغاً وَ لَا تَخْرُجُ نَهَاراً وَ لَا تَبِیتُ عَنْ بَیْتِهَا قُلْتُ أَ رَأَیْتَ إِنْ أَرَادَتْ أَنْ تَخْرُجَ إِلَی حَقٍّ کَیْفَ تَصْنَعُ قَالَ تَخْرُجُ بَعْدَ نِصْفِ اللَّیْلِ وَ تَرْجِعُ عِشَاءً</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1733689_3830689328"/>
      <w:bookmarkStart w:id="1242" w:name="_Toc565"/>
      <w:bookmarkEnd w:id="1241"/>
      <w:r>
        <w:rPr/>
        <w:t>7</w:t>
      </w:r>
      <w:r>
        <w:rPr>
          <w:rtl w:val="true"/>
        </w:rPr>
        <w:t xml:space="preserve">- </w:t>
      </w:r>
      <w:r>
        <w:rPr>
          <w:rtl w:val="true"/>
        </w:rPr>
        <w:t>حدیث</w:t>
      </w:r>
      <w:bookmarkEnd w:id="124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عَبْدِ اللَّهِ بْنِ جَبَلَةَ عَنِ ابْنِ بُکَیْرٍ عَنْ عُبَیْدِ بْنِ زُرَارَةَ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الْمُتَوَفَّی عَنْهَا زَوْجُهَا أَ تَخْرُجُ مِنْ بَیْتِ زَوْجِهَا قَالَ تَخْرُجُ مِنْ بَیْتِ زَوْجِهَا وَ تَحُجُّ وَ تَنْتَقِلُ مِنْ مَنْزِلٍ إِلَی مَنْزِلٍ</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1733691_3830689328"/>
      <w:bookmarkStart w:id="1244" w:name="_Toc566"/>
      <w:bookmarkEnd w:id="1243"/>
      <w:r>
        <w:rPr/>
        <w:t>8</w:t>
      </w:r>
      <w:r>
        <w:rPr>
          <w:rtl w:val="true"/>
        </w:rPr>
        <w:t xml:space="preserve">- </w:t>
      </w:r>
      <w:r>
        <w:rPr>
          <w:rtl w:val="true"/>
        </w:rPr>
        <w:t>حدیث</w:t>
      </w:r>
      <w:bookmarkEnd w:id="12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الْمُتَوَفَّی عَنْهَا زَوْجُهَا أَیْنَ تَعْتَدُّ قَالَ حَیْثُ شَاءَتْ وَ لَا تَبِیتُ عَنْ بَیْتِهَا</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1733693_3830689328"/>
      <w:bookmarkStart w:id="1246" w:name="_Toc567"/>
      <w:bookmarkEnd w:id="1245"/>
      <w:r>
        <w:rPr/>
        <w:t>9</w:t>
      </w:r>
      <w:r>
        <w:rPr>
          <w:rtl w:val="true"/>
        </w:rPr>
        <w:t xml:space="preserve">- </w:t>
      </w:r>
      <w:r>
        <w:rPr>
          <w:rtl w:val="true"/>
        </w:rPr>
        <w:t>حدیث</w:t>
      </w:r>
      <w:bookmarkEnd w:id="124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الْحُسَیْنِ عَنْ مُحَمَّدِ بْنِ عِیسَی عَنْ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الْمُتَوَفَّی عَنْهَا زَوْجُهَا أَ تَعْتَدُّ فِی بَیْتٍ تَمْکُثُ فِیهِ شَهْراً أَوْ أَقَلَّ مِنْ شَهْرٍ أَوْ أَکْثَرَ ثُمَّ تَتَحَوَّلُ مِنْهُ إِلَی غَیْرِهِ فَتَمْکُثُ فِی الْمَنْزِلِ الَّذِی تَحَوَّلَتْ إِلَیْهِ مِثْلَ</w:t>
      </w:r>
      <w:r>
        <w:rPr>
          <w:rFonts w:eastAsia="Amiri" w:cs="Amiri" w:ascii="Amiri" w:hAnsi="Amiri"/>
          <w:color w:val="111111"/>
          <w:sz w:val="28"/>
          <w:szCs w:val="28"/>
          <w:rtl w:val="true"/>
          <w:lang w:bidi="ar-SA"/>
        </w:rPr>
        <w:t xml:space="preserve">. </w:t>
      </w:r>
      <w:bookmarkStart w:id="1247" w:name="pg16969_185583"/>
    </w:p>
    <w:p>
      <w:pPr>
        <w:pStyle w:val="BookText"/>
        <w:rPr/>
      </w:pPr>
      <w:bookmarkEnd w:id="1247"/>
      <w:r>
        <w:rPr>
          <w:rFonts w:ascii="Amiri" w:hAnsi="Amiri" w:eastAsia="Amiri" w:cs="Amiri"/>
          <w:color w:val="111111"/>
          <w:sz w:val="28"/>
          <w:sz w:val="28"/>
          <w:szCs w:val="28"/>
          <w:rtl w:val="true"/>
          <w:lang w:bidi="ar-SA"/>
        </w:rPr>
        <w:t>مَا مَکَثَتْ فِی الْمَنْزِلِ الَّذِی تَحَوَّلَتْ مِنْهُ کَذَا صَنِیعُهَا حَتَّی تَنْقَضِیَ عِدَّتُهَا قَالَ یَجُوزُ ذَلِکَ لَهَا وَ لَا بَأْسَ</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1733695_3830689328"/>
      <w:bookmarkStart w:id="1249" w:name="_Toc568"/>
      <w:bookmarkEnd w:id="1248"/>
      <w:r>
        <w:rPr/>
        <w:t>10</w:t>
      </w:r>
      <w:r>
        <w:rPr>
          <w:rtl w:val="true"/>
        </w:rPr>
        <w:t xml:space="preserve">- </w:t>
      </w:r>
      <w:r>
        <w:rPr>
          <w:rtl w:val="true"/>
        </w:rPr>
        <w:t>حدیث</w:t>
      </w:r>
      <w:bookmarkEnd w:id="124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مُحَمَّدِ بْنِ أَبِی حَمْزَةَ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إِلَی أَبِی عَبْدِ اللَّهِ علیه السلام تَسْتَفْتِیهِ فِی الْمَبِیتِ فِی غَیْرِ بَیْتِهَا وَ قَدْ مَاتَ زَوْجُهَا فَقَالَ إِنَّ أَهْلَ الْجَاهِلِیَّةِ کَانَ إِذَا مَاتَ زَوْجُ الْمَرْأَةِ أَحَدَّتْ عَلَیْهِ امْرَأَتُهُ اثْنَیْ عَشَرَ شَهْراً فَلَمَّا بَعَثَ اللَّهُ مُحَمَّداً صلی الله علیه و آله رَحِمَ ضَعْفَهُنَّ فَجَعَلَ عِدَّتَهُنَّ أَرْبَعَةَ أَشْهُرٍ وَ عَشْراً وَ أَنْتُنَّ لَا تَصْبِرْنَ عَلَی هَذَا</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733697_3830689328"/>
      <w:bookmarkStart w:id="1251" w:name="_Toc569"/>
      <w:bookmarkEnd w:id="1250"/>
      <w:r>
        <w:rPr/>
        <w:t>11</w:t>
      </w:r>
      <w:r>
        <w:rPr>
          <w:rtl w:val="true"/>
        </w:rPr>
        <w:t xml:space="preserve">- </w:t>
      </w:r>
      <w:r>
        <w:rPr>
          <w:rtl w:val="true"/>
        </w:rPr>
        <w:t>حدیث</w:t>
      </w:r>
      <w:bookmarkEnd w:id="125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الْمَرْأَةِ یَمُوتُ عَنْهَا زَوْجُهَا أَ یَصْلُحُ لَهَا أَنْ تَحُجَّ أَوْ تَعُودَ مَرِیضاً قَالَ نَعَمْ تَخْرُجُ فِی سَبِیلِ اللَّهِ وَ لَا تَکْتَحِلُ وَ لَا تَطَیَّبُ</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1733699_3830689328"/>
      <w:bookmarkStart w:id="1253" w:name="_Toc570"/>
      <w:bookmarkEnd w:id="1252"/>
      <w:r>
        <w:rPr/>
        <w:t>12</w:t>
      </w:r>
      <w:r>
        <w:rPr>
          <w:rtl w:val="true"/>
        </w:rPr>
        <w:t xml:space="preserve">- </w:t>
      </w:r>
      <w:r>
        <w:rPr>
          <w:rtl w:val="true"/>
        </w:rPr>
        <w:t>حدیث</w:t>
      </w:r>
      <w:bookmarkEnd w:id="125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الْقَاسِمِ بْنِ عُرْوَةَ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الْمُتَوَفَّی عَنْهَا زَوْجُهَا لَیْسَ لَهَا أَنْ تَطَیَّبَ وَ لَا تَزَیَّنَ حَتَّی تَنْقَضِیَ عِدَّتُهَا أَرْبَعَةَ أَشْهُرٍ وَ عَشَرَةَ أَیَّامٍ</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733701_3830689328"/>
      <w:bookmarkStart w:id="1255" w:name="_Toc571"/>
      <w:bookmarkEnd w:id="1254"/>
      <w:r>
        <w:rPr/>
        <w:t>13</w:t>
      </w:r>
      <w:r>
        <w:rPr>
          <w:rtl w:val="true"/>
        </w:rPr>
        <w:t xml:space="preserve">- </w:t>
      </w:r>
      <w:r>
        <w:rPr>
          <w:rtl w:val="true"/>
        </w:rPr>
        <w:t>حدیث</w:t>
      </w:r>
      <w:bookmarkEnd w:id="125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یُتَوَفَّی عَنْهَا زَوْجُهَا وَ تَکُونُ فِی عِدَّتِهَا أَ تَخْرُجُ فِی حَقٍّ فَقَالَ إِنَّ بَعْضَ نِسَاءِ النَّبِیِّ صلی الله علیه و آله سَأَلَتْهُ فَقَالَتْ إِنَّ فُلَانَةَ تُوُفِّیَ عَنْهَا زَوْجُهَا فَتَخْرُجُ فِی حَقٍّ یَنُوبُهَا </w:t>
      </w:r>
      <w:r>
        <w:rPr>
          <w:rStyle w:val="FootnoteAnchor"/>
          <w:rtl w:val="true"/>
        </w:rPr>
        <w:footnoteReference w:id="201"/>
      </w:r>
      <w:r>
        <w:rPr>
          <w:rFonts w:ascii="Amiri" w:hAnsi="Amiri" w:eastAsia="Amiri" w:cs="Amiri"/>
          <w:color w:val="111111"/>
          <w:sz w:val="28"/>
          <w:sz w:val="28"/>
          <w:szCs w:val="28"/>
          <w:rtl w:val="true"/>
          <w:lang w:bidi="ar-SA"/>
        </w:rPr>
        <w:t xml:space="preserve">فَقَالَ لَهَا رَسُولُ اللَّهِ صلی الله علیه و آله أُفٍّ لَکُنَّ قَدْ کُنْتُنَّ مِنْ قَبْلِ أَنْ أُبْعَثَ فِیکُنَّ وَ أَنَّ الْمَرْأَةَ مِنْکُنَّ إِذَا تُوُفِّیَ عَنْهَا زَوْجُهَا أَخَذَتْ بَعْرَةً فَرَمَتْ بِهَا خَلْفَ ظَهْرِهَا </w:t>
      </w:r>
      <w:r>
        <w:rPr>
          <w:rStyle w:val="FootnoteAnchor"/>
          <w:rtl w:val="true"/>
        </w:rPr>
        <w:footnoteReference w:id="202"/>
      </w:r>
      <w:r>
        <w:rPr>
          <w:rFonts w:ascii="Amiri" w:hAnsi="Amiri" w:eastAsia="Amiri" w:cs="Amiri"/>
          <w:color w:val="111111"/>
          <w:sz w:val="28"/>
          <w:sz w:val="28"/>
          <w:szCs w:val="28"/>
          <w:rtl w:val="true"/>
          <w:lang w:bidi="ar-SA"/>
        </w:rPr>
        <w:t>ثُمَّ قَالَتْ لَا أَمْتَشِطُ وَ لَا أَکْتَحِلُ وَ لَا أَخْتَضِبُ حَوْلًا کَامِلًا وَ إِنَّمَا أَمَرْتُکُنَّ بِأَرْبَعَةِ أَشْهُرٍ وَ عَشْراً ثُمَّ لَا تَصْبِرْنَ لَا تَمْتَشِطُ وَ لَا تَکْتَحِلُ وَ لَا تَخْتَضِبُ وَ لَا تَخْرُجُ مِنْ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بَیْتِهَا نَهَاراً وَ لَا تَبِیتُ عَنْ بَیْتِهَا فَقَالَتْ یَا رَسُولَ اللَّهِ فَکَیْفَ تَصْنَعُ إِنْ عَرَضَ لَهَا حَقٌّ فَقَالَ تَخْرُجُ بَعْدَ زَوَالِ اللَّیْلِ وَ تَرْجِعُ عِنْدَ الْمَسَاءِ فَتَکُونُ لَمْ تَبِتْ عَنْ بَیْتِهَا قُلْتُ لَهُ فَتَحُجُّ قَالَ نَعَمْ</w:t>
      </w:r>
      <w:r>
        <w:rPr>
          <w:rFonts w:eastAsia="Amiri" w:cs="Amiri" w:ascii="Amiri" w:hAnsi="Amiri"/>
          <w:color w:val="111111"/>
          <w:sz w:val="28"/>
          <w:szCs w:val="28"/>
          <w:rtl w:val="true"/>
          <w:lang w:bidi="ar-SA"/>
        </w:rPr>
        <w:t xml:space="preserve">.. </w:t>
      </w:r>
      <w:bookmarkStart w:id="1256" w:name="pg16969_185584"/>
    </w:p>
    <w:p>
      <w:pPr>
        <w:pStyle w:val="Heading4"/>
        <w:numPr>
          <w:ilvl w:val="3"/>
          <w:numId w:val="1"/>
        </w:numPr>
        <w:rPr/>
      </w:pPr>
      <w:bookmarkStart w:id="1257" w:name="__RefHeading___Toc1733703_3830689328"/>
      <w:bookmarkStart w:id="1258" w:name="_Toc572"/>
      <w:bookmarkEnd w:id="1256"/>
      <w:bookmarkEnd w:id="1257"/>
      <w:r>
        <w:rPr/>
        <w:t>14</w:t>
      </w:r>
      <w:r>
        <w:rPr>
          <w:rtl w:val="true"/>
        </w:rPr>
        <w:t xml:space="preserve">- </w:t>
      </w:r>
      <w:r>
        <w:rPr>
          <w:rtl w:val="true"/>
        </w:rPr>
        <w:t>حدیث</w:t>
      </w:r>
      <w:bookmarkEnd w:id="12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الَّتِی تُوُفِّیَ عَنْهَا زَوْجُهَا أَ تَحُجُّ قَالَ نَعَمْ وَ تَخْرُجُ وَ تَنْتَقِلُ مِنْ مَنْزِلٍ إِلَی مَنْزِلٍ</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1733705_3830689328"/>
      <w:bookmarkStart w:id="1260" w:name="_Toc573"/>
      <w:bookmarkEnd w:id="1259"/>
      <w:r>
        <w:rPr>
          <w:rtl w:val="true"/>
        </w:rPr>
        <w:t>بَابُ الْمُتَوَفَّی عَنْهَا زَوْجُهَا وَ لَمْ یُدْخَلْ بِهَا وَ مَا لَهَا مِنَ الصَّدَاقِ وَ الْعِدَّةِ</w:t>
      </w:r>
      <w:bookmarkEnd w:id="1260"/>
    </w:p>
    <w:p>
      <w:pPr>
        <w:pStyle w:val="Heading4"/>
        <w:numPr>
          <w:ilvl w:val="3"/>
          <w:numId w:val="1"/>
        </w:numPr>
        <w:rPr/>
      </w:pPr>
      <w:bookmarkStart w:id="1261" w:name="__RefHeading___Toc1733707_3830689328"/>
      <w:bookmarkStart w:id="1262" w:name="_Toc574"/>
      <w:bookmarkEnd w:id="1261"/>
      <w:r>
        <w:rPr/>
        <w:t>1</w:t>
      </w:r>
      <w:r>
        <w:rPr>
          <w:rtl w:val="true"/>
        </w:rPr>
        <w:t xml:space="preserve">- </w:t>
      </w:r>
      <w:r>
        <w:rPr>
          <w:rtl w:val="true"/>
        </w:rPr>
        <w:t>حدیث</w:t>
      </w:r>
      <w:bookmarkEnd w:id="1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الْعَلَاءِ بْنِ رَزِینٍ عَنْ مُحَمَّدِ بْنِ مُسْلِمٍ عَنْ أَحَدِهِمَا ع فِی الرَّجُلِ یَمُوتُ وَ تَحْتَهُ امْرَأَةٌ لَمْ یَدْخُلْ بِهَا قَالَ لَهَا نِصْفُ الْمَهْرِ وَ لَهَا الْمِیرَاثُ کَامِلًا وَ عَلَیْهَا الْعِدَّةُ کَامِلَةً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3" w:name="__RefHeading___Toc1733709_3830689328"/>
      <w:bookmarkStart w:id="1264" w:name="_Toc575"/>
      <w:bookmarkEnd w:id="1263"/>
      <w:r>
        <w:rPr/>
        <w:t>2</w:t>
      </w:r>
      <w:r>
        <w:rPr>
          <w:rtl w:val="true"/>
        </w:rPr>
        <w:t xml:space="preserve">- </w:t>
      </w:r>
      <w:r>
        <w:rPr>
          <w:rtl w:val="true"/>
        </w:rPr>
        <w:t>حدیث</w:t>
      </w:r>
      <w:bookmarkEnd w:id="12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تَزَوَّجَ امْرَأَةً وَ لَمْ یَدْخُلْ بِهَا قَالَ إِنْ هَلَکَتْ أَوْ هَلَکَ أَوْ طَلَّقَهَا فَلَهَا النِّصْفُ وَ عَلَیْهَا الْعِدَّةُ کَمَلًا وَ لَهَا الْمِیرَاثُ</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1733711_3830689328"/>
      <w:bookmarkStart w:id="1266" w:name="_Toc576"/>
      <w:bookmarkEnd w:id="1265"/>
      <w:r>
        <w:rPr/>
        <w:t>3</w:t>
      </w:r>
      <w:r>
        <w:rPr>
          <w:rtl w:val="true"/>
        </w:rPr>
        <w:t xml:space="preserve">- </w:t>
      </w:r>
      <w:r>
        <w:rPr>
          <w:rtl w:val="true"/>
        </w:rPr>
        <w:t>حدیث</w:t>
      </w:r>
      <w:bookmarkEnd w:id="12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عَنْ رَجُلٍ عَنْ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الْمُتَوَفَّی عَنْهَا زَوْجُهَا وَ لَمْ یَدْخُلْ بِهَا إِنَّ لَهَا نِصْفَ الصَّدَاقِ وَ لَهَا الْمِیرَاثُ وَ عَلَیْهَا الْعِدَّةُ</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733713_3830689328"/>
      <w:bookmarkStart w:id="1268" w:name="_Toc577"/>
      <w:bookmarkEnd w:id="1267"/>
      <w:r>
        <w:rPr/>
        <w:t>4</w:t>
      </w:r>
      <w:r>
        <w:rPr>
          <w:rtl w:val="true"/>
        </w:rPr>
        <w:t xml:space="preserve">- </w:t>
      </w:r>
      <w:r>
        <w:rPr>
          <w:rtl w:val="true"/>
        </w:rPr>
        <w:t>حدیث</w:t>
      </w:r>
      <w:bookmarkEnd w:id="12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قَدْ دَخَلَ بِهَا وَ قَدْ فَرَضَ لَهَا مَهْراً فَلَهَا نِصْفُ مَا فَرَضَ لَهَا وَ لَهَا الْمِیرَاثُ وَ عَلَیْهَا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269" w:name="pg16969_185585"/>
    </w:p>
    <w:p>
      <w:pPr>
        <w:pStyle w:val="Heading4"/>
        <w:numPr>
          <w:ilvl w:val="3"/>
          <w:numId w:val="1"/>
        </w:numPr>
        <w:rPr/>
      </w:pPr>
      <w:bookmarkStart w:id="1270" w:name="__RefHeading___Toc1733715_3830689328"/>
      <w:bookmarkStart w:id="1271" w:name="_Toc578"/>
      <w:bookmarkEnd w:id="1269"/>
      <w:bookmarkEnd w:id="1270"/>
      <w:r>
        <w:rPr/>
        <w:t>5</w:t>
      </w:r>
      <w:r>
        <w:rPr>
          <w:rtl w:val="true"/>
        </w:rPr>
        <w:t xml:space="preserve">- </w:t>
      </w:r>
      <w:r>
        <w:rPr>
          <w:rtl w:val="true"/>
        </w:rPr>
        <w:t>حدیث</w:t>
      </w:r>
      <w:bookmarkEnd w:id="12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عِدَّةٌ مِنْ أَصْحَابِنَا عَنْ سَهْلِ بْنِ زِیَادٍ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 قَبْلَ أَنْ یُدْخَلَ بِهَا أَوْ یَمُوتُ الزَّوْجُ قَبْلَ أَنْ یَدْخُلَ بِهَا فَقَالَ أَیُّهُمَا مَاتَ فَلِلْمَرْأَةِ نِصْفُ مَا فَرَضَ لَهَا وَ إِنْ لَمْ یَکُنْ فَرَضَ لَهَا فَلَا مَهْرَ لَهَا</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1733717_3830689328"/>
      <w:bookmarkStart w:id="1273" w:name="_Toc579"/>
      <w:bookmarkEnd w:id="1272"/>
      <w:r>
        <w:rPr/>
        <w:t>6</w:t>
      </w:r>
      <w:r>
        <w:rPr>
          <w:rtl w:val="true"/>
        </w:rPr>
        <w:t xml:space="preserve">- </w:t>
      </w:r>
      <w:r>
        <w:rPr>
          <w:rtl w:val="true"/>
        </w:rPr>
        <w:t>حدیث</w:t>
      </w:r>
      <w:bookmarkEnd w:id="12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ابْنِ أَبِی یَعْفُورٍ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تُوُفِّیَتْ قَبْلَ أَنْ یُدْخَلَ بِهَا مَا لَهَا مِنَ الْمَهْرِ وَ کَیْفَ مِیرَاثُهَا فَقَالَ إِذَا کَانَ قَدْ فَرَضَ لَهَا صَدَاقاً فَلَهَا نِصْفُ الْمَهْرِ وَ هُوَ یَرِثُهَا وَ إِنْ لَمْ یَکُنْ فَرَضَ لَهَا صَدَاقاً فَلَا صَدَاقَ لَهَا وَ قَالَ فِی رَجُلٍ تُوُفِّیَ قَبْلَ أَنْ یَدْخُلَ بِامْرَأَتِهِ قَالَ إِنْ کَانَ فَرَضَ لَهَا مَهْراً فَلَهَا نِصْفُ الْمَهْرِ وَ هِیَ تَرِثُهُ وَ إِنْ لَمْ یَکُنْ فَرَضَ لَهَا مَهْراً فَلَا مَهْرَ لَهَا</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733719_3830689328"/>
      <w:bookmarkStart w:id="1275" w:name="_Toc580"/>
      <w:bookmarkEnd w:id="1274"/>
      <w:r>
        <w:rPr/>
        <w:t>7</w:t>
      </w:r>
      <w:r>
        <w:rPr>
          <w:rtl w:val="true"/>
        </w:rPr>
        <w:t xml:space="preserve">- </w:t>
      </w:r>
      <w:r>
        <w:rPr>
          <w:rtl w:val="true"/>
        </w:rPr>
        <w:t>حدیث</w:t>
      </w:r>
      <w:bookmarkEnd w:id="127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أَبَانِ بْنِ عُثْمَانَ عَنْ عُبَیْدِ بْنِ زُرَارَةَ وَ فَضْلٍ أَبِی الْعَبَّاسِ قَالا قُلْنَا لِأَبِی عَبْدِ اللَّهِ علیه السلام مَا تَقُولُ فِی رَجُلٍ تَزَوَّجَ امْرَأَةً ثُمَّ مَاتَ عَنْهَا وَ قَدْ فَرَضَ لَهَا الصَّدَاقَ فَقَالَ لَهَا نِصْفُ الصَّدَاقِ وَ تَرِثُهُ مِنْ کُلِّ شَیْ‌ءٍ وَ إِنْ مَاتَتْ فَهِیَ کَذَلِکَ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6" w:name="__RefHeading___Toc1733721_3830689328"/>
      <w:bookmarkStart w:id="1277" w:name="_Toc581"/>
      <w:bookmarkEnd w:id="1276"/>
      <w:r>
        <w:rPr/>
        <w:t>8</w:t>
      </w:r>
      <w:r>
        <w:rPr>
          <w:rtl w:val="true"/>
        </w:rPr>
        <w:t xml:space="preserve">- </w:t>
      </w:r>
      <w:r>
        <w:rPr>
          <w:rtl w:val="true"/>
        </w:rPr>
        <w:t>حدیث</w:t>
      </w:r>
      <w:bookmarkEnd w:id="127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الْمُتَوَفَّی عَنْهَا زَوْجُهَا وَ لَمْ یَمَسَّهَا قَالَ لَا تَنْکِحُ حَتَّی تَعْتَدَّ أَرْبَعَةَ أَشْهُرٍ وَ عَشْراً عِدَّةَ الْمُتَوَفَّی عَنْهَا زَوْجُهَا</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1733723_3830689328"/>
      <w:bookmarkStart w:id="1279" w:name="_Toc582"/>
      <w:bookmarkEnd w:id="1278"/>
      <w:r>
        <w:rPr/>
        <w:t>9</w:t>
      </w:r>
      <w:r>
        <w:rPr>
          <w:rtl w:val="true"/>
        </w:rPr>
        <w:t xml:space="preserve">- </w:t>
      </w:r>
      <w:r>
        <w:rPr>
          <w:rtl w:val="true"/>
        </w:rPr>
        <w:t>حدیث</w:t>
      </w:r>
      <w:bookmarkEnd w:id="127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أَحْمَدَ بْنِ الْحَسَنِ عَنْ مُعَاوِیَةَ بْنِ وَهْبٍ عَنْ عُبَیْدِ بْنِ زُرَارَةَ عَنْ أَبِی عَبْدِ اللَّهِ ع فِی الْمُتَوَفَّی عَنْهَا زَوْجُهَا وَ لَمْ یَدْخُلْ بِهَا قَالَ هِیَ بِمَنْزِلَةِ الْمُطَلَّقَةِ الَّتِی لَمْ یَدْخُلْ بِهَا إِنْ کَانَ سَمَّی لَهَا مَهْراً فَلَهَا نِصْفُهُ وَ هِیَ تَرِثُهُ وَ إِنْ لَمْ یَکُنْ سَمَّی لَهَا مَهْراً فَلَا مَهْرَ لَهَا وَ هِیَ تَرِثُهُ قُلْتُ وَ الْعِدَّةُ قَالَ کُفَّ عَنْ هَذَا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4"/>
        <w:numPr>
          <w:ilvl w:val="3"/>
          <w:numId w:val="1"/>
        </w:numPr>
        <w:rPr/>
      </w:pPr>
      <w:bookmarkStart w:id="1280" w:name="__RefHeading___Toc1733725_3830689328"/>
      <w:bookmarkStart w:id="1281" w:name="_Toc583"/>
      <w:bookmarkEnd w:id="1280"/>
      <w:r>
        <w:rPr/>
        <w:t>10</w:t>
      </w:r>
      <w:r>
        <w:rPr>
          <w:rtl w:val="true"/>
        </w:rPr>
        <w:t xml:space="preserve">- </w:t>
      </w:r>
      <w:r>
        <w:rPr>
          <w:rtl w:val="true"/>
        </w:rPr>
        <w:t>حدیث</w:t>
      </w:r>
      <w:bookmarkEnd w:id="128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عَنِ ابْنِ سَمَاعَةَ وَ أَبُو الْعَبَّاسِ الرَّزَّازُ عَنْ أَیُّوبَ بْنِ نُوحٍ وَ مُحَمَّدُ بْنُ إِسْمَاعِیلَ </w:t>
      </w:r>
      <w:r>
        <w:rPr>
          <w:rFonts w:eastAsia="Amiri" w:cs="Amiri" w:ascii="Amiri" w:hAnsi="Amiri"/>
          <w:color w:val="111111"/>
          <w:sz w:val="28"/>
          <w:szCs w:val="28"/>
          <w:rtl w:val="true"/>
          <w:lang w:bidi="ar-SA"/>
        </w:rPr>
        <w:t xml:space="preserve">) </w:t>
      </w:r>
      <w:bookmarkStart w:id="1282" w:name="pg16969_185586"/>
    </w:p>
    <w:p>
      <w:pPr>
        <w:pStyle w:val="BookText"/>
        <w:rPr/>
      </w:pPr>
      <w:bookmarkEnd w:id="1282"/>
      <w:r>
        <w:rPr>
          <w:rFonts w:ascii="Amiri" w:hAnsi="Amiri" w:eastAsia="Amiri" w:cs="Amiri"/>
          <w:color w:val="111111"/>
          <w:sz w:val="28"/>
          <w:sz w:val="28"/>
          <w:szCs w:val="28"/>
          <w:rtl w:val="true"/>
          <w:lang w:bidi="ar-SA"/>
        </w:rPr>
        <w:t>عَنِ الْفَضْلِ بْنِ شَاذَانَ جَمِیعاً عَنْ صَفْوَانَ بْنِ یَحْیَی عَنِ ابْنِ مُسْکَانَ عَنِ الْحَسَنِ الصَّیْقَلِ وَ أَبِی الْعَبَّاسِ عَنْ أَبِی عَبْدِ اللَّهِ ع فِی الْمَرْأَةِ یَمُوتُ عَنْهَا زَوْجُهَا قَبْلَ أَنْ یَدْخُلَ بِهَا قَالَ لَهَا نِصْفُ الْمَهْرِ وَ لَهَا الْمِیرَاثُ وَ عَلَیْهَا الْعِدَّةُ</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1733727_3830689328"/>
      <w:bookmarkStart w:id="1284" w:name="_Toc584"/>
      <w:bookmarkEnd w:id="1283"/>
      <w:r>
        <w:rPr/>
        <w:t>11</w:t>
      </w:r>
      <w:r>
        <w:rPr>
          <w:rtl w:val="true"/>
        </w:rPr>
        <w:t xml:space="preserve">- </w:t>
      </w:r>
      <w:r>
        <w:rPr>
          <w:rtl w:val="true"/>
        </w:rPr>
        <w:t>حدیث</w:t>
      </w:r>
      <w:bookmarkEnd w:id="128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هَلَکَ زَوْجُهَا وَ لَمْ یَدْخُلْ بِهَا قَالَ لَهَا الْمِیرَاثُ وَ عَلَیْهَا الْعِدَّةُ کَامِلَةً وَ إِنْ سَمَّی لَهَا مَهْراً فَلَهَا نِصْفُهُ وَ إِنْ لَمْ یَکُنْ سَمَّی لَهَا مَهْراً فَلَا شَیْ‌ءَ لَهَا</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1733729_3830689328"/>
      <w:bookmarkStart w:id="1286" w:name="_Toc585"/>
      <w:bookmarkEnd w:id="1285"/>
      <w:r>
        <w:rPr>
          <w:rtl w:val="true"/>
        </w:rPr>
        <w:t>بَابُ الرَّجُلِ یُطَلِّقُ امْرَأَتَهُ ثُمَّ یَمُوتُ قَبْلَ أَنْ تَنْقَضِیَ عِدَّتُهَا</w:t>
      </w:r>
      <w:bookmarkEnd w:id="1286"/>
    </w:p>
    <w:p>
      <w:pPr>
        <w:pStyle w:val="Heading4"/>
        <w:numPr>
          <w:ilvl w:val="3"/>
          <w:numId w:val="1"/>
        </w:numPr>
        <w:rPr/>
      </w:pPr>
      <w:bookmarkStart w:id="1287" w:name="__RefHeading___Toc1733731_3830689328"/>
      <w:bookmarkStart w:id="1288" w:name="_Toc586"/>
      <w:bookmarkEnd w:id="1287"/>
      <w:r>
        <w:rPr/>
        <w:t>1</w:t>
      </w:r>
      <w:r>
        <w:rPr>
          <w:rtl w:val="true"/>
        </w:rPr>
        <w:t xml:space="preserve">- </w:t>
      </w:r>
      <w:r>
        <w:rPr>
          <w:rtl w:val="true"/>
        </w:rPr>
        <w:t>حدیث</w:t>
      </w:r>
      <w:bookmarkEnd w:id="1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بَعْضِ أَصْحَابِنَا عَنْ أَحَدِهِمَا ع فِی رَجُلٍ طَلَّقَ امْرَأَتَهُ طَلَاقاً یَمْلِکُ فِیهِ الرَّجْعَةَ ثُمَّ مَاتَ عَنْهَا قَالَ تَعْتَدُّ بِأَبْعَدِ الْأَجَلَیْنِ أَرْبَعَةِ أَشْهُرٍ وَ عَشْراً</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1733733_3830689328"/>
      <w:bookmarkStart w:id="1290" w:name="_Toc587"/>
      <w:bookmarkEnd w:id="1289"/>
      <w:r>
        <w:rPr/>
        <w:t>2</w:t>
      </w:r>
      <w:r>
        <w:rPr>
          <w:rtl w:val="true"/>
        </w:rPr>
        <w:t xml:space="preserve">- </w:t>
      </w:r>
      <w:r>
        <w:rPr>
          <w:rtl w:val="true"/>
        </w:rPr>
        <w:t>حدیث</w:t>
      </w:r>
      <w:bookmarkEnd w:id="12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أَصْحَابِنَا فِی الْمُطَلَّقَةِ الْبَائِنَةِ إِذَا تُوُفِّیَ عَنْهَا وَ هِیَ فِی عِدَّتِهَا قَالَ تَعْتَدُّ بِأَبْعَدِ الْأَجَلَیْنِ</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1733735_3830689328"/>
      <w:bookmarkStart w:id="1292" w:name="_Toc588"/>
      <w:bookmarkEnd w:id="1291"/>
      <w:r>
        <w:rPr/>
        <w:t>3</w:t>
      </w:r>
      <w:r>
        <w:rPr>
          <w:rtl w:val="true"/>
        </w:rPr>
        <w:t xml:space="preserve">- </w:t>
      </w:r>
      <w:r>
        <w:rPr>
          <w:rtl w:val="true"/>
        </w:rPr>
        <w:t>حدیث</w:t>
      </w:r>
      <w:bookmarkEnd w:id="12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طَلَّقَ امْرَأَتَهُ ثُمَّ تُوُفِّیَ وَ هِیَ فِی عِدَّتِهَا قَالَ تَرِثُهُ وَ إِنْ تُوُفِّیَتْ وَ هِیَ فِی عِدَّتِهَا فَإِنَّهُ یَرِثُهَا وَ کُلُّ وَاحِدٍ مِنْهُمَا یَرِثُ مِنْ دِیَةِ صَاحِبِهِ مَا لَمْ یَقْتُلْ أَحَدُهُمَا الْآخَرَ وَ زَادَ فِیهِ مُحَمَّدُ بْنُ أَبِی حَمْزَةَ وَ تَعْتَدُّ عِدَّةَ الْمُتَوَفَّی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سَمَاعَةَ وَ هَذَا الْکَلَامُ سَقَطَ مِنْ کِتَابِ ابْنِ زِیَادٍ وَ لَا أَظُنُّهُ إِلَّا وَ قَدْ رَوَاهُ</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1733737_3830689328"/>
      <w:bookmarkStart w:id="1294" w:name="_Toc589"/>
      <w:bookmarkEnd w:id="1293"/>
      <w:r>
        <w:rPr/>
        <w:t>4</w:t>
      </w:r>
      <w:r>
        <w:rPr>
          <w:rtl w:val="true"/>
        </w:rPr>
        <w:t xml:space="preserve">- </w:t>
      </w:r>
      <w:r>
        <w:rPr>
          <w:rtl w:val="true"/>
        </w:rPr>
        <w:t>حدیث</w:t>
      </w:r>
      <w:bookmarkEnd w:id="129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الْمُتَوَفَّی عَنْهَا زَوْجُهَا یُنْفَقُ عَلَیْهَا مِنْ مَالِهِ</w:t>
      </w:r>
      <w:r>
        <w:rPr>
          <w:rFonts w:eastAsia="Amiri" w:cs="Amiri" w:ascii="Amiri" w:hAnsi="Amiri"/>
          <w:color w:val="111111"/>
          <w:sz w:val="28"/>
          <w:szCs w:val="28"/>
          <w:rtl w:val="true"/>
          <w:lang w:bidi="ar-SA"/>
        </w:rPr>
        <w:t xml:space="preserve">. </w:t>
      </w:r>
      <w:bookmarkStart w:id="1295" w:name="pg16969_185587"/>
    </w:p>
    <w:p>
      <w:pPr>
        <w:pStyle w:val="Heading4"/>
        <w:numPr>
          <w:ilvl w:val="3"/>
          <w:numId w:val="1"/>
        </w:numPr>
        <w:rPr/>
      </w:pPr>
      <w:bookmarkStart w:id="1296" w:name="__RefHeading___Toc1733739_3830689328"/>
      <w:bookmarkStart w:id="1297" w:name="_Toc590"/>
      <w:bookmarkEnd w:id="1295"/>
      <w:bookmarkEnd w:id="1296"/>
      <w:r>
        <w:rPr/>
        <w:t>5</w:t>
      </w:r>
      <w:r>
        <w:rPr>
          <w:rtl w:val="true"/>
        </w:rPr>
        <w:t xml:space="preserve">- </w:t>
      </w:r>
      <w:r>
        <w:rPr>
          <w:rtl w:val="true"/>
        </w:rPr>
        <w:t>حدیث</w:t>
      </w:r>
      <w:bookmarkEnd w:id="12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ابْنِ أَبِی عُمَیْرٍ عَنْ هِشَامِ بْنِ سَالِمٍ عَنْ أَبِی عَبْدِ اللَّهِ ع فِی رَجُلٍ کَانَتْ تَحْتَهُ امْرَأَةٌ فَطَلَّقَهَا ثُمَّ مَاتَ عَنْهَا قَبْلَ أَنْ تَنْقَضِیَ عِدَّتُهَا قَالَ تَعْتَدُّ أَبْعَدَ الْأَجَلَیْنِ عِدَّةَ الْمُتَوَفَّی عَنْهَا زَوْجُهَا</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1733741_3830689328"/>
      <w:bookmarkStart w:id="1299" w:name="_Toc591"/>
      <w:bookmarkEnd w:id="1298"/>
      <w:r>
        <w:rPr/>
        <w:t>6</w:t>
      </w:r>
      <w:r>
        <w:rPr>
          <w:rtl w:val="true"/>
        </w:rPr>
        <w:t xml:space="preserve">- </w:t>
      </w:r>
      <w:r>
        <w:rPr>
          <w:rtl w:val="true"/>
        </w:rPr>
        <w:t>حدیث</w:t>
      </w:r>
      <w:bookmarkEnd w:id="12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وَ أَحْمَدَ بْنِ مُحَمَّدِ بْنِ أَبِی نَصْرٍ عَنْ عَاصِمِ بْنِ حُمَیْدٍ عَنْ مُحَمَّدِ بْنِ قَیْسٍ عَنْ أَبِی جَعْفَرٍ علیه السلام قَالَ سَمِعْتُهُ یَقُولُ أَیُّمَا امْرَأَةٍ طُلِّقَتْ ثُمَّ تُوُفِّیَ عَنْهَا زَوْجُهَا قَبْلَ أَنْ تَنْقَضِیَ عِدَّتُهَا وَ لَمْ تَحْرُمْ عَلَیْهِ فَإِنَّهَا تَرِثُهُ ثُمَّ تَعْتَدُّ عِدَّةَ الْمُتَوَفَّی عَنْهَا زَوْجُهَا وَ إِنْ تُوُفِّیَتْ وَ هِیَ فِی عِدَّتِهَا وَ لَمْ تَحْرُمْ عَلَیْهِ فَإِنَّهُ یَرِثُهَا</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1733743_3830689328"/>
      <w:bookmarkStart w:id="1301" w:name="_Toc592"/>
      <w:bookmarkEnd w:id="1300"/>
      <w:r>
        <w:rPr>
          <w:rtl w:val="true"/>
        </w:rPr>
        <w:t>بَابُ طَلَاقِ الْمَرِیضِ وَ نِکَاحِهِ‌</w:t>
      </w:r>
      <w:bookmarkEnd w:id="1301"/>
    </w:p>
    <w:p>
      <w:pPr>
        <w:pStyle w:val="Heading4"/>
        <w:numPr>
          <w:ilvl w:val="3"/>
          <w:numId w:val="1"/>
        </w:numPr>
        <w:rPr/>
      </w:pPr>
      <w:bookmarkStart w:id="1302" w:name="__RefHeading___Toc1733745_3830689328"/>
      <w:bookmarkStart w:id="1303" w:name="_Toc593"/>
      <w:bookmarkEnd w:id="1302"/>
      <w:r>
        <w:rPr/>
        <w:t>1</w:t>
      </w:r>
      <w:r>
        <w:rPr>
          <w:rtl w:val="true"/>
        </w:rPr>
        <w:t xml:space="preserve">- </w:t>
      </w:r>
      <w:r>
        <w:rPr>
          <w:rtl w:val="true"/>
        </w:rPr>
        <w:t>حدیث</w:t>
      </w:r>
      <w:bookmarkEnd w:id="1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الْمَرِیضِ أَ لَهُ أَنْ یُطَلِّقَ امْرَأَتَهُ فِی تِلْکَ الْحَالِ قَالَ لَا وَ لَکِنْ لَهُ أَنْ یَتَزَوَّجَ إِنْ شَاءَ فَإِنْ دَخَلَ بِهَا وَرِثَتْهُ وَ إِنْ لَمْ یَدْخُلْ بِهَا فَنِکَاحُهُ بَاطِلٌ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4" w:name="__RefHeading___Toc1733747_3830689328"/>
      <w:bookmarkStart w:id="1305" w:name="_Toc594"/>
      <w:bookmarkEnd w:id="1304"/>
      <w:r>
        <w:rPr/>
        <w:t>2</w:t>
      </w:r>
      <w:r>
        <w:rPr>
          <w:rtl w:val="true"/>
        </w:rPr>
        <w:t xml:space="preserve">- </w:t>
      </w:r>
      <w:r>
        <w:rPr>
          <w:rtl w:val="true"/>
        </w:rPr>
        <w:t>حدیث</w:t>
      </w:r>
      <w:bookmarkEnd w:id="13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مَحْبُوبٍ عَنْ رَبِیعٍ الْأَصَمِّ عَنْ أَبِی عُبَیْدَةَ الْحَذَّاءِ وَ مَالِکِ بْنِ عَطِیَّةَ عَنْ أَبِی الْوَرْدِ کِلَاهُمَا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تَطْلِیقَةً فِی مَرَضِهِ ثُمَّ مَکَثَتْ فِی مَرَضِهِ حَتَّی انْقَضَتْ عِدَّتُهَا فَإِنَّهَا تَرِثُهُ مَا لَمْ تَتَزَوَّجْ فَإِنْ کَانَتْ تَزَوَّجَتْ بَعْدَ انْقِضَاءِ الْعِدَّةِ فَإِنَّهَا لَا تَرِثُهُ</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1733749_3830689328"/>
      <w:bookmarkStart w:id="1307" w:name="_Toc595"/>
      <w:bookmarkEnd w:id="1306"/>
      <w:r>
        <w:rPr/>
        <w:t>3</w:t>
      </w:r>
      <w:r>
        <w:rPr>
          <w:rtl w:val="true"/>
        </w:rPr>
        <w:t xml:space="preserve">- </w:t>
      </w:r>
      <w:r>
        <w:rPr>
          <w:rtl w:val="true"/>
        </w:rPr>
        <w:t>حدیث</w:t>
      </w:r>
      <w:bookmarkEnd w:id="13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وَ الرَّزَّازُ عَنْ أَیُّوبَ بْنِ نُوحٍ وَ مُحَمَّدُ </w:t>
      </w:r>
      <w:r>
        <w:rPr>
          <w:rFonts w:eastAsia="Amiri" w:cs="Amiri" w:ascii="Amiri" w:hAnsi="Amiri"/>
          <w:color w:val="111111"/>
          <w:sz w:val="28"/>
          <w:szCs w:val="28"/>
          <w:rtl w:val="true"/>
          <w:lang w:bidi="ar-SA"/>
        </w:rPr>
        <w:t xml:space="preserve">) </w:t>
      </w:r>
      <w:bookmarkStart w:id="1308" w:name="pg16969_185588"/>
    </w:p>
    <w:p>
      <w:pPr>
        <w:pStyle w:val="BookText"/>
        <w:rPr/>
      </w:pPr>
      <w:bookmarkEnd w:id="1308"/>
      <w:r>
        <w:rPr>
          <w:rFonts w:ascii="Amiri" w:hAnsi="Amiri" w:eastAsia="Amiri" w:cs="Amiri"/>
          <w:color w:val="111111"/>
          <w:sz w:val="28"/>
          <w:sz w:val="28"/>
          <w:szCs w:val="28"/>
          <w:rtl w:val="true"/>
          <w:lang w:bidi="ar-SA"/>
        </w:rPr>
        <w:t>بْنُ إِسْمَاعِیلَ عَنِ الْفَضْلِ بْنِ شَاذَانَ وَ حُمَیْدُ بْنُ زِیَادٍ عَنِ ابْنِ سَمَاعَةَ کُلِّهِمْ عَنْ صَفْوَانَ عَنْ عَبْدِ الرَّحْمَنِ بْنِ الْحَجَّاجِ عَمَّنْ حَدَّثَهُ عَنْ أَبِی عَبْدِ اللَّهِ ع فِی رَجُلٍ طَلَّقَ امْرَأَتَهُ وَ هُوَ مَرِیضٌ قَالَ إِنْ مَاتَ فِی مَرَضِهِ وَ لَمْ تَتَزَوَّجْ وَرِثَتْهُ وَ إِنْ کَانَتْ قَدْ تَزَوَّجَتْ فَقَدْ رَضِیَتْ بِالَّذِی صَنَعَ لَا مِیرَاثَ لَهَا</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733751_3830689328"/>
      <w:bookmarkStart w:id="1310" w:name="_Toc596"/>
      <w:bookmarkEnd w:id="1309"/>
      <w:r>
        <w:rPr/>
        <w:t>4</w:t>
      </w:r>
      <w:r>
        <w:rPr>
          <w:rtl w:val="true"/>
        </w:rPr>
        <w:t xml:space="preserve">- </w:t>
      </w:r>
      <w:r>
        <w:rPr>
          <w:rtl w:val="true"/>
        </w:rPr>
        <w:t>حدیث</w:t>
      </w:r>
      <w:bookmarkEnd w:id="13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عَبْدِ اللَّهِ بْنِ جَبَلَةَ عَنِ ابْنِ بُکَیْرٍ عَنْ عُبَیْدِ بْنِ زُرَارَةَ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طَلَاقُ الْمَرِیضِ وَ یَجُوزُ نِکَاحُهُ</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1733753_3830689328"/>
      <w:bookmarkStart w:id="1312" w:name="_Toc597"/>
      <w:bookmarkEnd w:id="1311"/>
      <w:r>
        <w:rPr/>
        <w:t>5</w:t>
      </w:r>
      <w:r>
        <w:rPr>
          <w:rtl w:val="true"/>
        </w:rPr>
        <w:t xml:space="preserve">- </w:t>
      </w:r>
      <w:r>
        <w:rPr>
          <w:rtl w:val="true"/>
        </w:rPr>
        <w:t>حدیث</w:t>
      </w:r>
      <w:bookmarkEnd w:id="13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مُحَسِّنٍ عَنْ مُعَاوِیَةَ بْنِ وَهْبٍ عَنْ عُبَیْدِ بْنِ زُرَارَةَ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طَلَّقَ امْرَأَتَهُ وَ هُوَ مَرِیضٌ حَتَّی مَضَی لِذَلِکَ سَنَةٌ قَالَ تَرِثُهُ إِذَا کَانَ فِی مَرَضِهِ الَّذِی طَلَّقَهَا وَ لَمْ یَصِحَّ بَیْنَ ذَلِکَ</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1733755_3830689328"/>
      <w:bookmarkStart w:id="1314" w:name="_Toc598"/>
      <w:bookmarkEnd w:id="1313"/>
      <w:r>
        <w:rPr/>
        <w:t>6</w:t>
      </w:r>
      <w:r>
        <w:rPr>
          <w:rtl w:val="true"/>
        </w:rPr>
        <w:t xml:space="preserve">- </w:t>
      </w:r>
      <w:r>
        <w:rPr>
          <w:rtl w:val="true"/>
        </w:rPr>
        <w:t>حدیث</w:t>
      </w:r>
      <w:bookmarkEnd w:id="13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مُحَمَّدٍ عَنِ ابْنِ سَمَاعَةَ عَنِ ابْنِ رِبَاطٍ عَنِ ابْنِ مُسْکَانَ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طَلَّقَ امْرَأَتَهُ وَ هُوَ مَرِیضٌ تَطْلِیقَةً وَ قَدْ کَانَ طَلَّقَهَا قَبْلَ ذَلِکَ تَطْلِیقَتَیْنِ قَالَ فَإِنَّهَا تَرِثُهُ إِذَا کَانَ فِی مَرَضِهِ قَالَ قُلْتُ وَ مَا حَدُّ الْمَرَضِ قَالَ لَا یَزَالُ مَرِیضاً حَتَّی یَمُوتَ وَ إِنْ طَالَ ذَلِکَ إِلَی السَّنَةِ</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1733757_3830689328"/>
      <w:bookmarkStart w:id="1316" w:name="_Toc599"/>
      <w:bookmarkEnd w:id="1315"/>
      <w:r>
        <w:rPr/>
        <w:t>7</w:t>
      </w:r>
      <w:r>
        <w:rPr>
          <w:rtl w:val="true"/>
        </w:rPr>
        <w:t xml:space="preserve">- </w:t>
      </w:r>
      <w:r>
        <w:rPr>
          <w:rtl w:val="true"/>
        </w:rPr>
        <w:t>حدیث</w:t>
      </w:r>
      <w:bookmarkEnd w:id="131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فِی مَرَضِهِ وَرِثَتْهُ مَا دَامَ فِی مَرَضِهِ ذَلِکَ وَ إِنِ انْقَضَتْ عِدَّتُهَا إِلَّا أَنْ یَصِحَّ مِنْهُ قَالَ قُلْتُ فَإِنْ طَالَ بِهِ الْمَرَضُ قَالَ مَا بَیْنَهُ وَ بَیْنَ سَنَةٍ</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1733759_3830689328"/>
      <w:bookmarkStart w:id="1318" w:name="_Toc600"/>
      <w:bookmarkEnd w:id="1317"/>
      <w:r>
        <w:rPr/>
        <w:t>8</w:t>
      </w:r>
      <w:r>
        <w:rPr>
          <w:rtl w:val="true"/>
        </w:rPr>
        <w:t xml:space="preserve">- </w:t>
      </w:r>
      <w:r>
        <w:rPr>
          <w:rtl w:val="true"/>
        </w:rPr>
        <w:t>حدیث</w:t>
      </w:r>
      <w:bookmarkEnd w:id="131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لِلْمَرِیضِ أَنْ یُطَلِّقَ وَ لَهُ أَنْ یَتَزَوَّجَ</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1733761_3830689328"/>
      <w:bookmarkStart w:id="1320" w:name="_Toc601"/>
      <w:bookmarkEnd w:id="1319"/>
      <w:r>
        <w:rPr/>
        <w:t>9</w:t>
      </w:r>
      <w:r>
        <w:rPr>
          <w:rtl w:val="true"/>
        </w:rPr>
        <w:t xml:space="preserve">- </w:t>
      </w:r>
      <w:r>
        <w:rPr>
          <w:rtl w:val="true"/>
        </w:rPr>
        <w:t>حدیث</w:t>
      </w:r>
      <w:bookmarkEnd w:id="132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الْحُسَیْنِ بْنِ سَعِیدٍ عَنْ أَخِیهِ الْحَسَنِ عَنْ زُرْعَةَ بْنِ مُحَمَّدٍ عَنْ سَمَاعَةَ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علیه السلام عَنْ رَجُلٍ طَلَّقَ امْرَأَتَهُ وَ هُوَ مَرِیضٌ قَالَ تَرِثُهُ مَا دَامَتْ فِی عِدَّتِهَا وَ إِنْ طَلَّقَهَا فِی حَالِ إِضْرَارٍ </w:t>
      </w:r>
      <w:r>
        <w:rPr>
          <w:rStyle w:val="FootnoteAnchor"/>
          <w:rtl w:val="true"/>
        </w:rPr>
        <w:footnoteReference w:id="207"/>
      </w:r>
      <w:r>
        <w:rPr>
          <w:rFonts w:ascii="Amiri" w:hAnsi="Amiri" w:eastAsia="Amiri" w:cs="Amiri"/>
          <w:color w:val="111111"/>
          <w:sz w:val="28"/>
          <w:sz w:val="28"/>
          <w:szCs w:val="28"/>
          <w:rtl w:val="true"/>
          <w:lang w:bidi="ar-SA"/>
        </w:rPr>
        <w:t>فَهِیَ تَرِثُهُ إِلَی سَنَةٍ فَإِنْ زَادَ عَلَی السَّنَةِ یَوْماً وَاحِداً ت</w:t>
      </w:r>
      <w:r>
        <w:rPr>
          <w:rFonts w:eastAsia="Amiri" w:cs="Amiri" w:ascii="Amiri" w:hAnsi="Amiri"/>
          <w:color w:val="111111"/>
          <w:sz w:val="28"/>
          <w:szCs w:val="28"/>
          <w:rtl w:val="true"/>
          <w:lang w:bidi="ar-SA"/>
        </w:rPr>
        <w:t xml:space="preserve">) </w:t>
      </w:r>
      <w:bookmarkStart w:id="1321" w:name="pg16969_185589"/>
    </w:p>
    <w:p>
      <w:pPr>
        <w:pStyle w:val="BookText"/>
        <w:rPr/>
      </w:pPr>
      <w:bookmarkEnd w:id="1321"/>
      <w:r>
        <w:rPr>
          <w:rFonts w:ascii="Amiri" w:hAnsi="Amiri" w:eastAsia="Amiri" w:cs="Amiri"/>
          <w:color w:val="111111"/>
          <w:sz w:val="28"/>
          <w:sz w:val="28"/>
          <w:szCs w:val="28"/>
          <w:rtl w:val="true"/>
          <w:lang w:bidi="ar-SA"/>
        </w:rPr>
        <w:t xml:space="preserve">لَمْ تَرِثْهُ وَ تَعْتَدُّ مِنْهُ أَرْبَعَةَ أَشْهُرٍ وَ عَشْراً عِدَّةَ الْمُتَوَفَّی عَنْهَا زَوْجُهَا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2" w:name="__RefHeading___Toc1733763_3830689328"/>
      <w:bookmarkStart w:id="1323" w:name="_Toc602"/>
      <w:bookmarkEnd w:id="1322"/>
      <w:r>
        <w:rPr/>
        <w:t>10</w:t>
      </w:r>
      <w:r>
        <w:rPr>
          <w:rtl w:val="true"/>
        </w:rPr>
        <w:t xml:space="preserve">- </w:t>
      </w:r>
      <w:r>
        <w:rPr>
          <w:rtl w:val="true"/>
        </w:rPr>
        <w:t>حدیث</w:t>
      </w:r>
      <w:bookmarkEnd w:id="132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أَبَانِ بْنِ عُثْمَانَ عَنْ رَجُلٍ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طَلَّقَ امْرَأَتَهُ تَطْلِیقَتَیْنِ فِی صِحَّةٍ ثُمَّ طَلَّقَ التَّطْلِیقَةَ الثَّالِثَةَ وَ هُوَ مَرِیضٌ إِنَّهَا تَرِثُهُ مَا دَامَ فِی مَرَضِهِ وَ إِنْ کَانَ إِلَی سَنَةٍ</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1733765_3830689328"/>
      <w:bookmarkStart w:id="1325" w:name="_Toc603"/>
      <w:bookmarkEnd w:id="1324"/>
      <w:r>
        <w:rPr/>
        <w:t>11</w:t>
      </w:r>
      <w:r>
        <w:rPr>
          <w:rtl w:val="true"/>
        </w:rPr>
        <w:t xml:space="preserve">- </w:t>
      </w:r>
      <w:r>
        <w:rPr>
          <w:rtl w:val="true"/>
        </w:rPr>
        <w:t>حدیث</w:t>
      </w:r>
      <w:bookmarkEnd w:id="132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حَمَّادٍ عَنِ الْحَلَبِیِ </w:t>
      </w:r>
      <w:r>
        <w:rPr>
          <w:rStyle w:val="FootnoteAnchor"/>
          <w:rtl w:val="true"/>
        </w:rPr>
        <w:footnoteReference w:id="209"/>
      </w:r>
      <w:r>
        <w:rPr>
          <w:rFonts w:ascii="Amiri" w:hAnsi="Amiri" w:eastAsia="Amiri" w:cs="Amiri"/>
          <w:color w:val="111111"/>
          <w:sz w:val="28"/>
          <w:sz w:val="28"/>
          <w:szCs w:val="28"/>
          <w:rtl w:val="true"/>
          <w:lang w:bidi="ar-SA"/>
        </w:rPr>
        <w:t>أَنَّهُ سُئِلَ عَنِ الرَّجُلِ یَحْضُرُهُ الْمَوْتُ فَیُطَلِّقُ امْرَأَتَهُ هَلْ یَجُوزُ طَلَاقُهَا قَالَ نَعَمْ وَ إِنْ مَاتَ وَرِثَتْهُ وَ إِنْ مَاتَتْ لَمْ یَرِثْهَا</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4"/>
        <w:numPr>
          <w:ilvl w:val="3"/>
          <w:numId w:val="1"/>
        </w:numPr>
        <w:rPr/>
      </w:pPr>
      <w:bookmarkStart w:id="1326" w:name="__RefHeading___Toc1733767_3830689328"/>
      <w:bookmarkStart w:id="1327" w:name="_Toc604"/>
      <w:bookmarkEnd w:id="1326"/>
      <w:r>
        <w:rPr/>
        <w:t>12</w:t>
      </w:r>
      <w:r>
        <w:rPr>
          <w:rtl w:val="true"/>
        </w:rPr>
        <w:t xml:space="preserve">- </w:t>
      </w:r>
      <w:r>
        <w:rPr>
          <w:rtl w:val="true"/>
        </w:rPr>
        <w:t>حدیث</w:t>
      </w:r>
      <w:bookmarkEnd w:id="132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ابْنِ رِئَابٍ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لِلْمَرِیضِ أَنْ یُطَلِّقَ وَ لَهُ أَنْ یَتَزَوَّجَ فَإِنْ هُوَ تَزَوَّجَ وَ دَخَلَ بِهَا فَهُوَ جَائِزٌ وَ إِنْ لَمْ یَدْخُلْ بِهَا حَتَّی مَاتَ فِی مَرَضِهِ فَنِکَاحُهُ بَاطِلٌ وَ لَا مَهْرَ لَهَا وَ لَا مِیرَاثَ</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1733769_3830689328"/>
      <w:bookmarkStart w:id="1329" w:name="_Toc605"/>
      <w:bookmarkEnd w:id="1328"/>
      <w:r>
        <w:rPr>
          <w:rtl w:val="true"/>
        </w:rPr>
        <w:t>بَابٌ فِی قَوْلِ اللَّهِ عَزَّ وَ جَلَ وَ لا تُضآرُّوهُنَّ لِتُضَیِّقُوا عَلَیْهِنَ</w:t>
      </w:r>
      <w:bookmarkEnd w:id="1329"/>
    </w:p>
    <w:p>
      <w:pPr>
        <w:pStyle w:val="Heading4"/>
        <w:numPr>
          <w:ilvl w:val="3"/>
          <w:numId w:val="1"/>
        </w:numPr>
        <w:rPr/>
      </w:pPr>
      <w:bookmarkStart w:id="1330" w:name="__RefHeading___Toc1733771_3830689328"/>
      <w:bookmarkStart w:id="1331" w:name="_Toc606"/>
      <w:bookmarkEnd w:id="1330"/>
      <w:r>
        <w:rPr/>
        <w:t>1</w:t>
      </w:r>
      <w:r>
        <w:rPr>
          <w:rtl w:val="true"/>
        </w:rPr>
        <w:t xml:space="preserve">- </w:t>
      </w:r>
      <w:r>
        <w:rPr>
          <w:rtl w:val="true"/>
        </w:rPr>
        <w:t>حدیث</w:t>
      </w:r>
      <w:bookmarkEnd w:id="1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یُضَارَّ الرَّجُلُ امْرَأَتَهُ إِذَا طَلَّقَهَا فَیُضَیِّقَ عَلَیْهَا حَتَّی تَنْتَقِلَ قَبْلَ أَنْ تَنْقَضِیَ عِدَّتُهَا فَإِنَّ اللَّهَ عَزَّ وَ جَلَّ قَدْ نَهَی عَنْ ذَلِکَ فَقَالَ وَ لا تُضآرُّوهُنَ لِتُضَیِّقُوا عَلَیْهِنَ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 مِثْلَهُ</w:t>
      </w:r>
      <w:r>
        <w:rPr>
          <w:rFonts w:eastAsia="Amiri" w:cs="Amiri" w:ascii="Amiri" w:hAnsi="Amiri"/>
          <w:color w:val="111111"/>
          <w:sz w:val="28"/>
          <w:szCs w:val="28"/>
          <w:rtl w:val="true"/>
          <w:lang w:bidi="ar-SA"/>
        </w:rPr>
        <w:t>..</w:t>
      </w:r>
      <w:bookmarkStart w:id="1332" w:name="pg16969_185590"/>
    </w:p>
    <w:p>
      <w:pPr>
        <w:pStyle w:val="Heading3"/>
        <w:numPr>
          <w:ilvl w:val="2"/>
          <w:numId w:val="1"/>
        </w:numPr>
        <w:rPr/>
      </w:pPr>
      <w:bookmarkStart w:id="1333" w:name="__RefHeading___Toc1733773_3830689328"/>
      <w:bookmarkStart w:id="1334" w:name="_Toc607"/>
      <w:bookmarkEnd w:id="1332"/>
      <w:bookmarkEnd w:id="1333"/>
      <w:r>
        <w:rPr>
          <w:rtl w:val="true"/>
        </w:rPr>
        <w:t>بَابُ طَلَاقِ الصِّبْیَانِ</w:t>
      </w:r>
      <w:bookmarkEnd w:id="1334"/>
    </w:p>
    <w:p>
      <w:pPr>
        <w:pStyle w:val="Heading4"/>
        <w:numPr>
          <w:ilvl w:val="3"/>
          <w:numId w:val="1"/>
        </w:numPr>
        <w:rPr/>
      </w:pPr>
      <w:bookmarkStart w:id="1335" w:name="__RefHeading___Toc1733775_3830689328"/>
      <w:bookmarkStart w:id="1336" w:name="_Toc608"/>
      <w:bookmarkEnd w:id="1335"/>
      <w:r>
        <w:rPr/>
        <w:t>1</w:t>
      </w:r>
      <w:r>
        <w:rPr>
          <w:rtl w:val="true"/>
        </w:rPr>
        <w:t xml:space="preserve">- </w:t>
      </w:r>
      <w:r>
        <w:rPr>
          <w:rtl w:val="true"/>
        </w:rPr>
        <w:t>حدیث</w:t>
      </w:r>
      <w:bookmarkEnd w:id="1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عَلِیُّ بْنُ إِبْرَاهِیمَ عَنْ أَبِیهِ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الْغُلَامِ لَمْ یَحْتَلِمْ وَ صَدَقَتِهِ فَقَالَ إِذَا طَلَّقَ لِلسُّنَّةِ وَ وَضَعَ الصَّدَقَةَ فِی مَوْضِعِهَا وَ حَقِّهَا فَلَا بَأْسَ وَ هُوَ جَائِزٌ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7" w:name="__RefHeading___Toc1733777_3830689328"/>
      <w:bookmarkStart w:id="1338" w:name="_Toc609"/>
      <w:bookmarkEnd w:id="1337"/>
      <w:r>
        <w:rPr/>
        <w:t>2</w:t>
      </w:r>
      <w:r>
        <w:rPr>
          <w:rtl w:val="true"/>
        </w:rPr>
        <w:t xml:space="preserve">- </w:t>
      </w:r>
      <w:r>
        <w:rPr>
          <w:rtl w:val="true"/>
        </w:rPr>
        <w:t>حدیث</w:t>
      </w:r>
      <w:bookmarkEnd w:id="13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طَلَاقُ الصَّبِیِّ بِشَیْ‌ءٍ</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1733779_3830689328"/>
      <w:bookmarkStart w:id="1340" w:name="_Toc610"/>
      <w:bookmarkEnd w:id="1339"/>
      <w:r>
        <w:rPr/>
        <w:t>3</w:t>
      </w:r>
      <w:r>
        <w:rPr>
          <w:rtl w:val="true"/>
        </w:rPr>
        <w:t xml:space="preserve">- </w:t>
      </w:r>
      <w:r>
        <w:rPr>
          <w:rtl w:val="true"/>
        </w:rPr>
        <w:t>حدیث</w:t>
      </w:r>
      <w:bookmarkEnd w:id="13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عَبْدِ اللَّهِ بْنِ جَبَلَةَ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طَلَاقُ الصَّبِیِّ وَ لَا السَّکْرَانِ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Heading4"/>
        <w:numPr>
          <w:ilvl w:val="3"/>
          <w:numId w:val="1"/>
        </w:numPr>
        <w:rPr/>
      </w:pPr>
      <w:bookmarkStart w:id="1341" w:name="__RefHeading___Toc1733781_3830689328"/>
      <w:bookmarkStart w:id="1342" w:name="_Toc611"/>
      <w:bookmarkEnd w:id="1341"/>
      <w:r>
        <w:rPr/>
        <w:t>4</w:t>
      </w:r>
      <w:r>
        <w:rPr>
          <w:rtl w:val="true"/>
        </w:rPr>
        <w:t xml:space="preserve">- </w:t>
      </w:r>
      <w:r>
        <w:rPr>
          <w:rtl w:val="true"/>
        </w:rPr>
        <w:t>حدیث</w:t>
      </w:r>
      <w:bookmarkEnd w:id="13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الْحُسَیْنِ عَنْ عِدَّةٍ مِنْ أَصْحَابِهِ عَنِ ابْنِ بُکَیْرٍ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طَلَاقُ الْغُلَامِ إِذَا کَانَ قَدْ عَقَلَ وَ وَصِیَّتُهُ وَ صَدَقَتُهُ وَ إِنْ لَمْ یَحْتَلِمْ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وَ مُحَمَّدِ بْنِ الْحُسَیْنِ جَمِیعاً عَنِ ابْنِ فَضَّالٍ عَنِ ابْنِ بُکَیْرٍ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1733783_3830689328"/>
      <w:bookmarkStart w:id="1344" w:name="_Toc612"/>
      <w:bookmarkEnd w:id="1343"/>
      <w:r>
        <w:rPr/>
        <w:t>5</w:t>
      </w:r>
      <w:r>
        <w:rPr>
          <w:rtl w:val="true"/>
        </w:rPr>
        <w:t xml:space="preserve">- </w:t>
      </w:r>
      <w:r>
        <w:rPr>
          <w:rtl w:val="true"/>
        </w:rPr>
        <w:t>حدیث</w:t>
      </w:r>
      <w:bookmarkEnd w:id="134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رِجَالِهِ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طَلَاقُ الصَّبِیِّ إِذَا بَلَغَ عَشْرَ سِنِینَ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345" w:name="pg16969_185591"/>
    </w:p>
    <w:p>
      <w:pPr>
        <w:pStyle w:val="Heading3"/>
        <w:numPr>
          <w:ilvl w:val="2"/>
          <w:numId w:val="1"/>
        </w:numPr>
        <w:rPr/>
      </w:pPr>
      <w:bookmarkStart w:id="1346" w:name="__RefHeading___Toc1733785_3830689328"/>
      <w:bookmarkStart w:id="1347" w:name="_Toc613"/>
      <w:bookmarkEnd w:id="1345"/>
      <w:bookmarkEnd w:id="1346"/>
      <w:r>
        <w:rPr>
          <w:rtl w:val="true"/>
        </w:rPr>
        <w:t>بَابُ طَلَاقِ الْمَعْتُوهِ وَ الْمَجْنُونِ وَ طَلَاقِ وَلِیِّهِ عَنْهُ</w:t>
      </w:r>
      <w:bookmarkEnd w:id="1347"/>
    </w:p>
    <w:p>
      <w:pPr>
        <w:pStyle w:val="Heading4"/>
        <w:numPr>
          <w:ilvl w:val="3"/>
          <w:numId w:val="1"/>
        </w:numPr>
        <w:rPr/>
      </w:pPr>
      <w:bookmarkStart w:id="1348" w:name="__RefHeading___Toc1733787_3830689328"/>
      <w:bookmarkStart w:id="1349" w:name="_Toc614"/>
      <w:bookmarkEnd w:id="1348"/>
      <w:r>
        <w:rPr/>
        <w:t>1</w:t>
      </w:r>
      <w:r>
        <w:rPr>
          <w:rtl w:val="true"/>
        </w:rPr>
        <w:t xml:space="preserve">- </w:t>
      </w:r>
      <w:r>
        <w:rPr>
          <w:rtl w:val="true"/>
        </w:rPr>
        <w:t>حدیث</w:t>
      </w:r>
      <w:bookmarkEnd w:id="1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مُحَمَّدِ بْنِ أَبِی حَمْزَةَ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الْأَحْمَقُ الذَّاهِبُ الْعَقْلِ یَجُوزُ طَلَاقُ وَلِیِّهِ عَلَیْهِ قَالَ وَ لِمَ لَا یُطَلِّقُ هُوَ قُلْتُ لَا یُؤْمَنُ إِنْ طَلَّقَ هُوَ أَنْ یَقُولَ غَداً لَمْ أُطَلِّقْ أَوْ لَا یُحْسِنُ أَنْ یُطَلِّقَ قَالَ مَا أَرَی وَلِیَّهُ إِلَّا بِمَنْزِلَةِ السُّلْطَانِ</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1733789_3830689328"/>
      <w:bookmarkStart w:id="1351" w:name="_Toc615"/>
      <w:bookmarkEnd w:id="1350"/>
      <w:r>
        <w:rPr/>
        <w:t>2</w:t>
      </w:r>
      <w:r>
        <w:rPr>
          <w:rtl w:val="true"/>
        </w:rPr>
        <w:t xml:space="preserve">- </w:t>
      </w:r>
      <w:r>
        <w:rPr>
          <w:rtl w:val="true"/>
        </w:rPr>
        <w:t>حدیث</w:t>
      </w:r>
      <w:bookmarkEnd w:id="13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أَبُو الْعَبَّاسِ الرَّزَّازُ عَنْ أَیُّوبَ بْنِ نُوحٍ وَ حُمَیْدُ بْنُ زِیَادٍ عَنِ ابْنِ سَمَاعَةَ وَ مُحَمَّدُ بْنُ إِسْمَاعِیلَ عَنِ الْفَضْلِ بْنِ شَاذَانَ جَمِیعاً عَنْ صَفْوَانَ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یَعْرِفُ رَأْیَهُ مَرَّةً وَ یُنْکِرُهُ أُخْرَی یَجُوزُ طَلَاقُ وَلِیِّهِ عَلَیْهِ قَالَ مَا لَهُ هُوَ لَا یُطَلِّقُ قُلْتُ لَا یَعْرِفُ حَدَّ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یُؤْمَنُ عَلَیْهِ إِنْ طَلَّقَ الْیَوْمَ أَنْ یَقُولَ غَداً لَمْ أُطَلِّقْ قَالَ مَا أَرَاهُ إِلَّا بِمَنْزِلَةِ الْإِمَامِ یَعْنِی الْوَلِیَّ</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1733791_3830689328"/>
      <w:bookmarkStart w:id="1353" w:name="_Toc616"/>
      <w:bookmarkEnd w:id="1352"/>
      <w:r>
        <w:rPr/>
        <w:t>3</w:t>
      </w:r>
      <w:r>
        <w:rPr>
          <w:rtl w:val="true"/>
        </w:rPr>
        <w:t xml:space="preserve">- </w:t>
      </w:r>
      <w:r>
        <w:rPr>
          <w:rtl w:val="true"/>
        </w:rPr>
        <w:t>حدیث</w:t>
      </w:r>
      <w:bookmarkEnd w:id="13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عُمَرَ بْنِ أُذَیْنَةَ عَنْ زُرَارَةَ وَ بُکَیْرٍ وَ مُحَمَّدِ بْنِ مُسْلِمٍ وَ بُرَیْدٍ وَ فُضَیْلِ بْنِ یَسَارٍ وَ إِسْمَاعِیلَ الْأَزْرَقِ وَ مَعْمَرِ بْنِ یَحْیَی عَنْ أَبِی جَعْفَرٍ وَ أَبِی عَبْدِ اللَّهِ ع أَنَّ الْمُوَلَّهَ </w:t>
      </w:r>
      <w:r>
        <w:rPr>
          <w:rStyle w:val="FootnoteAnchor"/>
          <w:rtl w:val="true"/>
        </w:rPr>
        <w:footnoteReference w:id="215"/>
      </w:r>
      <w:r>
        <w:rPr>
          <w:rFonts w:ascii="Amiri" w:hAnsi="Amiri" w:eastAsia="Amiri" w:cs="Amiri"/>
          <w:color w:val="111111"/>
          <w:sz w:val="28"/>
          <w:sz w:val="28"/>
          <w:szCs w:val="28"/>
          <w:rtl w:val="true"/>
          <w:lang w:bidi="ar-SA"/>
        </w:rPr>
        <w:t>لَیْسَ لَهُ طَلَاقٌ وَ لَا عِتْقُهُ عِتْقٌ</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733793_3830689328"/>
      <w:bookmarkStart w:id="1355" w:name="_Toc617"/>
      <w:bookmarkEnd w:id="1354"/>
      <w:r>
        <w:rPr/>
        <w:t>4</w:t>
      </w:r>
      <w:r>
        <w:rPr>
          <w:rtl w:val="true"/>
        </w:rPr>
        <w:t xml:space="preserve">- </w:t>
      </w:r>
      <w:r>
        <w:rPr>
          <w:rtl w:val="true"/>
        </w:rPr>
        <w:t>حدیث</w:t>
      </w:r>
      <w:bookmarkEnd w:id="13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عَبْدِ الْکَرِیمِ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طَلَاقِ الْمَعْتُوهِ الذَّاهِبِ الْعَقْلِ أَ یَجُوزُ طَلَاقُهُ قَالَ لَا وَ عَنِ الْمَرْأَةِ إِذَا کَانَتْ کَذَلِکَ أَ یَجُوزُ بَیْعُهَا أَوْ صَدَقَتُهَا قَالَ لَا</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1733795_3830689328"/>
      <w:bookmarkStart w:id="1357" w:name="_Toc618"/>
      <w:bookmarkEnd w:id="1356"/>
      <w:r>
        <w:rPr/>
        <w:t>5</w:t>
      </w:r>
      <w:r>
        <w:rPr>
          <w:rtl w:val="true"/>
        </w:rPr>
        <w:t xml:space="preserve">- </w:t>
      </w:r>
      <w:r>
        <w:rPr>
          <w:rtl w:val="true"/>
        </w:rPr>
        <w:t>حدیث</w:t>
      </w:r>
      <w:bookmarkEnd w:id="13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عَنِ ابْنِ مَحْبُوبٍ عَنِ الْحَسَنِ بْنِ صَالِحٍ عَنْ شِهَابِ بْنِ عَبْدِ رَبِّهِ قَالَ قَالَ أَبُو عَبْدِ اللَّهِ ع</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الْمَعْتُوهُ الَّذِی لَا یُحْسِنُ أَنْ یُطَلِّقَ یُطَلِّقُ عَنْهُ وَلِیُّهُ عَلَی السُّنَّةِ قُلْتُ فَإِنْ جَهِلَ فَطَلَّقَهَا ثَلَاثاً فِی مَقْعَدٍ قَالَ یُرَدُّ إِلَی السُّنَّةِ فَإِذَا مَضَتْ ثَلَاثَةُ أَشْهُرٍ أَوْ ثَلَاثَةُ قُرُوءٍ فَقَدْ بَانَتْ مِنْهُ بِوَاحِدَةٍ</w:t>
      </w:r>
      <w:r>
        <w:rPr>
          <w:rFonts w:eastAsia="Amiri" w:cs="Amiri" w:ascii="Amiri" w:hAnsi="Amiri"/>
          <w:color w:val="111111"/>
          <w:sz w:val="28"/>
          <w:szCs w:val="28"/>
          <w:rtl w:val="true"/>
          <w:lang w:bidi="ar-SA"/>
        </w:rPr>
        <w:t xml:space="preserve">. . </w:t>
      </w:r>
      <w:bookmarkStart w:id="1358" w:name="pg16969_185592"/>
    </w:p>
    <w:p>
      <w:pPr>
        <w:pStyle w:val="Heading4"/>
        <w:numPr>
          <w:ilvl w:val="3"/>
          <w:numId w:val="1"/>
        </w:numPr>
        <w:rPr/>
      </w:pPr>
      <w:bookmarkStart w:id="1359" w:name="__RefHeading___Toc1733797_3830689328"/>
      <w:bookmarkStart w:id="1360" w:name="_Toc619"/>
      <w:bookmarkEnd w:id="1358"/>
      <w:bookmarkEnd w:id="1359"/>
      <w:r>
        <w:rPr/>
        <w:t>6</w:t>
      </w:r>
      <w:r>
        <w:rPr>
          <w:rtl w:val="true"/>
        </w:rPr>
        <w:t xml:space="preserve">- </w:t>
      </w:r>
      <w:r>
        <w:rPr>
          <w:rtl w:val="true"/>
        </w:rPr>
        <w:t>حدیث</w:t>
      </w:r>
      <w:bookmarkEnd w:id="13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طَلَاقٍ جَائِزٌ إِلَّا طَلَاقَ الْمَعْتُوهِ أَوِ الصَّبِیِّ أَوْ مُبَرْسَمٍ أَوْ مَجْنُونٍ أَوْ مَکْرُوهٍ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1" w:name="__RefHeading___Toc1733799_3830689328"/>
      <w:bookmarkStart w:id="1362" w:name="_Toc620"/>
      <w:bookmarkEnd w:id="1361"/>
      <w:r>
        <w:rPr/>
        <w:t>7</w:t>
      </w:r>
      <w:r>
        <w:rPr>
          <w:rtl w:val="true"/>
        </w:rPr>
        <w:t xml:space="preserve">- </w:t>
      </w:r>
      <w:r>
        <w:rPr>
          <w:rtl w:val="true"/>
        </w:rPr>
        <w:t>حدیث</w:t>
      </w:r>
      <w:bookmarkEnd w:id="136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الْحُسَیْنِ عَنْ مُحَمَّدِ بْنِ سِنَانٍ عَنْ أَبِی خَالِدٍ الْقَمَّاطِ عَنْ أَبِی عَبْدِ اللَّهِ ع فِی طَلَاقِ الْمَعْتُوهِ قَالَ یُطَلِّقُ عَنْهُ وَلِیُّهُ فَإِنِّی أَرَاهُ بِمَنْزِلَةِ الْإِمَامِ</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1733801_3830689328"/>
      <w:bookmarkStart w:id="1364" w:name="_Toc621"/>
      <w:bookmarkEnd w:id="1363"/>
      <w:r>
        <w:rPr>
          <w:rtl w:val="true"/>
        </w:rPr>
        <w:t>بَابُ طَلَاقِ السَّکْرَانِ</w:t>
      </w:r>
      <w:bookmarkEnd w:id="1364"/>
    </w:p>
    <w:p>
      <w:pPr>
        <w:pStyle w:val="Heading4"/>
        <w:numPr>
          <w:ilvl w:val="3"/>
          <w:numId w:val="1"/>
        </w:numPr>
        <w:rPr/>
      </w:pPr>
      <w:bookmarkStart w:id="1365" w:name="__RefHeading___Toc1733803_3830689328"/>
      <w:bookmarkStart w:id="1366" w:name="_Toc622"/>
      <w:bookmarkEnd w:id="1365"/>
      <w:r>
        <w:rPr/>
        <w:t>1</w:t>
      </w:r>
      <w:r>
        <w:rPr>
          <w:rtl w:val="true"/>
        </w:rPr>
        <w:t xml:space="preserve">- </w:t>
      </w:r>
      <w:r>
        <w:rPr>
          <w:rtl w:val="true"/>
        </w:rPr>
        <w:t>حدیث</w:t>
      </w:r>
      <w:bookmarkEnd w:id="1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طَلَاقِ السَّکْرَانِ فَقَالَ لَا یَجُوزُ وَ لَا کَرَامَةَ</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733805_3830689328"/>
      <w:bookmarkStart w:id="1368" w:name="_Toc623"/>
      <w:bookmarkEnd w:id="1367"/>
      <w:r>
        <w:rPr/>
        <w:t>2</w:t>
      </w:r>
      <w:r>
        <w:rPr>
          <w:rtl w:val="true"/>
        </w:rPr>
        <w:t xml:space="preserve">- </w:t>
      </w:r>
      <w:r>
        <w:rPr>
          <w:rtl w:val="true"/>
        </w:rPr>
        <w:t>حدیث</w:t>
      </w:r>
      <w:bookmarkEnd w:id="13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طَلَاقُ السَّکْرَانِ بِشَیْ‌ءٍ</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1733807_3830689328"/>
      <w:bookmarkStart w:id="1370" w:name="_Toc624"/>
      <w:bookmarkEnd w:id="1369"/>
      <w:r>
        <w:rPr/>
        <w:t>3</w:t>
      </w:r>
      <w:r>
        <w:rPr>
          <w:rtl w:val="true"/>
        </w:rPr>
        <w:t xml:space="preserve">- </w:t>
      </w:r>
      <w:r>
        <w:rPr>
          <w:rtl w:val="true"/>
        </w:rPr>
        <w:t>حدیث</w:t>
      </w:r>
      <w:bookmarkEnd w:id="13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مُحَمَّدِ 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طَلَاقِ السَّکْرَانِ فَقَالَ لَا یَجُوزُ وَ لَا کَرَامَةَ</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1733809_3830689328"/>
      <w:bookmarkStart w:id="1372" w:name="_Toc625"/>
      <w:bookmarkEnd w:id="1371"/>
      <w:r>
        <w:rPr/>
        <w:t>4</w:t>
      </w:r>
      <w:r>
        <w:rPr>
          <w:rtl w:val="true"/>
        </w:rPr>
        <w:t xml:space="preserve">- </w:t>
      </w:r>
      <w:r>
        <w:rPr>
          <w:rtl w:val="true"/>
        </w:rPr>
        <w:t>حدیث</w:t>
      </w:r>
      <w:bookmarkEnd w:id="13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ابْنِ رِبَاطٍ وَ الْحُسَیْنِ بْنِ هَاشِمٍ عَنْ صَفْوَانَ جَمِیعاً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السَّکْرَانِ فَقَالَ لَا یَجُوزُ وَ لَا عِتْقُهُ</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1733811_3830689328"/>
      <w:bookmarkStart w:id="1374" w:name="_Toc626"/>
      <w:bookmarkEnd w:id="1373"/>
      <w:r>
        <w:rPr>
          <w:rtl w:val="true"/>
        </w:rPr>
        <w:t>بَابُ طَلَاقِ الْمُضْطَرِّ وَ الْمُکْرَهِ‌</w:t>
      </w:r>
      <w:bookmarkEnd w:id="1374"/>
    </w:p>
    <w:p>
      <w:pPr>
        <w:pStyle w:val="Heading4"/>
        <w:numPr>
          <w:ilvl w:val="3"/>
          <w:numId w:val="1"/>
        </w:numPr>
        <w:rPr/>
      </w:pPr>
      <w:bookmarkStart w:id="1375" w:name="__RefHeading___Toc1733813_3830689328"/>
      <w:bookmarkStart w:id="1376" w:name="_Toc627"/>
      <w:bookmarkEnd w:id="1375"/>
      <w:r>
        <w:rPr/>
        <w:t>1</w:t>
      </w:r>
      <w:r>
        <w:rPr>
          <w:rtl w:val="true"/>
        </w:rPr>
        <w:t xml:space="preserve">- </w:t>
      </w:r>
      <w:r>
        <w:rPr>
          <w:rtl w:val="true"/>
        </w:rPr>
        <w:t>حدیث</w:t>
      </w:r>
      <w:bookmarkEnd w:id="137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ابْنِ أَبِی عُمَیْرٍ أَوْ غَیْرِهِ عَنْ عَبْدِ اللَّهِ بْنِ سِنَانٍ عَنْ أَبِی عَبْدِ اللَّهِ علیه السلام قَالَ سَمِعْتُهُ یَقُولُ لَوْ أَنَّ رَجُلًا مُسْلِماً مَرَّ بِقَوْمٍ</w:t>
      </w:r>
      <w:r>
        <w:rPr>
          <w:rFonts w:eastAsia="Amiri" w:cs="Amiri" w:ascii="Amiri" w:hAnsi="Amiri"/>
          <w:color w:val="111111"/>
          <w:sz w:val="28"/>
          <w:szCs w:val="28"/>
          <w:rtl w:val="true"/>
          <w:lang w:bidi="ar-SA"/>
        </w:rPr>
        <w:t xml:space="preserve">- . </w:t>
      </w:r>
      <w:bookmarkStart w:id="1377" w:name="pg16969_185593"/>
    </w:p>
    <w:p>
      <w:pPr>
        <w:pStyle w:val="BookText"/>
        <w:rPr/>
      </w:pPr>
      <w:bookmarkEnd w:id="1377"/>
      <w:r>
        <w:rPr>
          <w:rFonts w:ascii="Amiri" w:hAnsi="Amiri" w:eastAsia="Amiri" w:cs="Amiri"/>
          <w:color w:val="111111"/>
          <w:sz w:val="28"/>
          <w:sz w:val="28"/>
          <w:szCs w:val="28"/>
          <w:rtl w:val="true"/>
          <w:lang w:bidi="ar-SA"/>
        </w:rPr>
        <w:t>لَیْسُوا بِسُلْطَانٍ فَقَهَرُوهُ حَتَّی یَتَخَوَّفَ عَلَی نَفْسِهِ أَنْ یُعْتِقَ أَوْ یُطَلِّقَ فَفَعَلَ لَمْ یَکُنْ عَلَیْهِ شَیْ‌ءٌ</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1733815_3830689328"/>
      <w:bookmarkStart w:id="1379" w:name="_Toc628"/>
      <w:bookmarkEnd w:id="1378"/>
      <w:r>
        <w:rPr/>
        <w:t>2</w:t>
      </w:r>
      <w:r>
        <w:rPr>
          <w:rtl w:val="true"/>
        </w:rPr>
        <w:t xml:space="preserve">- </w:t>
      </w:r>
      <w:r>
        <w:rPr>
          <w:rtl w:val="true"/>
        </w:rPr>
        <w:t>حدیث</w:t>
      </w:r>
      <w:bookmarkEnd w:id="13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الْمُکْرَهِ وَ عِتْقِهِ فَقَالَ لَیْسَ طَلَاقُهُ بِطَلَاقٍ وَ لَا عِتْقُهُ بِعِتْقٍ فَقُلْتُ إِنِّی رَجُلٌ تَاجِرٌ أَمُرُّ بِالْعَشَّارِ وَ مَعِی مَالٌ فَقَالَ غَیِّبْهُ مَا اسْتَطَعْتَ وَ ضَعْهُ مَوَاضِعَهُ فَقُلْتُ وَ إِنْ حَلَّفَنِی بِالطَّلَاقِ وَ الْعَتَاقِ فَقَالَ احْلِفْ لَهُ ثُمَّ أَخَذَ تَمْرَةً فَحَفَنَ بِهَا مِنْ زُبْدٍ </w:t>
      </w:r>
      <w:r>
        <w:rPr>
          <w:rStyle w:val="FootnoteAnchor"/>
          <w:rtl w:val="true"/>
        </w:rPr>
        <w:footnoteReference w:id="217"/>
      </w:r>
      <w:r>
        <w:rPr>
          <w:rFonts w:ascii="Amiri" w:hAnsi="Amiri" w:eastAsia="Amiri" w:cs="Amiri"/>
          <w:color w:val="111111"/>
          <w:sz w:val="28"/>
          <w:sz w:val="28"/>
          <w:szCs w:val="28"/>
          <w:rtl w:val="true"/>
          <w:lang w:bidi="ar-SA"/>
        </w:rPr>
        <w:t>کَانَ قُدَّامَهُ فَقَالَ مَا أُبَالِی حَلَفْتُ لَهُمْ بِالطَّلَاقِ وَ الْعَتَاقِ أَوْ أَکَلْتُهَا</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1733817_3830689328"/>
      <w:bookmarkStart w:id="1381" w:name="_Toc629"/>
      <w:bookmarkEnd w:id="1380"/>
      <w:r>
        <w:rPr/>
        <w:t>3</w:t>
      </w:r>
      <w:r>
        <w:rPr>
          <w:rtl w:val="true"/>
        </w:rPr>
        <w:t xml:space="preserve">- </w:t>
      </w:r>
      <w:r>
        <w:rPr>
          <w:rtl w:val="true"/>
        </w:rPr>
        <w:t>حدیث</w:t>
      </w:r>
      <w:bookmarkEnd w:id="13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عُبَیْسِ بْنِ هِشَامٍ وَ صَالِحِ بْنِ خَالِدٍ عَنْ مَنْصُورِ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وَ هُوَ بِالْعُرَیْضِ فَقُلْتُ لَهُ جُعِلْتُ فِدَاکَ إِنِّی قَدْ تَزَوَّجْتُ امْرَأَةً وَ کَانَ تُحِبُّنِی فَتَزَوَّجْتُ عَلَیْهَا ابْنَةَ خَالِی وَ قَدْ کَانَ لِی مِنَ الْمَرْأَةِ وَلَدٌ فَرَجَعْتُ إِلَی بَغْدَادَ فَطَلَّقْتُهَا وَاحِدَةً ثُمَّ رَاجَعْتُهَا ثُمَّ طَلَّقْتُهَا الثَّانِیَةَ ثُمَّ رَاجَعْتُهَا ثُمَّ خَرَجْتُ مِنْ عِنْدِهَا أُرِیدُ سَفَرِی هَذَا حَتَّی إِذَا کُنْتُ بِالْکُوفَةِ أَرَدْتُ النَّظَرَ إِلَی ابْنَةِ خَالِی فَقَالَتْ أُخْتِی وَ خَالَتِی لَا تَنْظُرُ إِلَیْهَا وَ اللَّهِ أَبَداً حَتَّی تُطَلِّقَ فُلَانَةَ فَقُلْتُ وَیْحَکُمْ وَ اللَّهِ مَا لِی إِلَی طَلَاقِهَا سَبِیلٌ فَقَالَ لِی هُوَ مِنْ شَأْنِکَ لَیْسَ لَکَ إِلَی طَلَاقِهَا سَبِیلٌ فَقُلْتُ جُعِلْتُ فِدَاکَ إِنَّهُ کَانَتْ لِی مِنْهَا بِنْتٌ وَ کَانَتْ بِبَغْدَادَ وَ کَانَتْ هَذِهِ بِالْکُوفَةِ وَ خَرَجْتُ مِنْ عِنْدِهَا قَبْلَ ذَلِکَ بِأَرْبَعٍ فَأَبَوْا عَلَیَّ إِلَّا تَطْلِیقَهَا ثَلَاثاً وَ لَا وَ اللَّهِ جُعِلْتُ فِدَاکَ مَا أَرَدْتُ اللَّهَ وَ مَا أَرَدْتُ إِلَّا أَنْ أُدَارِیَهُمْ عَنْ نَفْسِی وَ قَدِ امْتَلَأَ قَلْبِی مِنْ ذَلِکَ جُعِلْتُ فِدَاکَ فَمَکَثَ طَوِیلًا مُطْرِقاً ثُمَّ رَفَعَ رَأْسَهُ إِلَیَّ وَ هُوَ مُتَبَسِّمٌ فَقَالَ أَمَّا مَا بَیْنَکَ وَ بَیْنَ اللَّهِ عَزَّ وَ جَلَّ فَلَیْسَ بِشَیْ‌ءٍ وَ لَکِنْ إِذَا قَدَّمُوکَ إِلَی السُّلْطَانِ أَبَانَهَا مِنْکَ</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1733819_3830689328"/>
      <w:bookmarkStart w:id="1383" w:name="_Toc630"/>
      <w:bookmarkEnd w:id="1382"/>
      <w:r>
        <w:rPr/>
        <w:t>4</w:t>
      </w:r>
      <w:r>
        <w:rPr>
          <w:rtl w:val="true"/>
        </w:rPr>
        <w:t xml:space="preserve">- </w:t>
      </w:r>
      <w:r>
        <w:rPr>
          <w:rtl w:val="true"/>
        </w:rPr>
        <w:t>حدیث</w:t>
      </w:r>
      <w:bookmarkEnd w:id="138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یَحْیَی بْنِ عَبْدِ اللَّهِ بْنِ الْحَسَنِ عَنْ أَبِی عَبْدِ اللَّهِ علیه السلام قَالَ سَمِعْتُهُ یَقُولُ لَا یَجُوزُ الطَّلَاقُ فِی اسْتِکْرَاهٍ وَ لَا یَجُوزُ عِتْقٌ فِی اسْتِکْرَاهٍ وَ لَا یَجُوزُ یَمِینٌ فِی قَطِیعَةِ رَحِمٍ وَ لَا فِی شَیْ‌ءٍ مِنْ مَعْصِیَةِ اللَّهِ فَمَنْ حَلَفَ أَوْ حُلِّفَ فِی شَیْ‌ءٍ مِنْ </w:t>
      </w:r>
      <w:r>
        <w:rPr>
          <w:rFonts w:eastAsia="Amiri" w:cs="Amiri" w:ascii="Amiri" w:hAnsi="Amiri"/>
          <w:color w:val="111111"/>
          <w:sz w:val="28"/>
          <w:szCs w:val="28"/>
          <w:rtl w:val="true"/>
          <w:lang w:bidi="ar-SA"/>
        </w:rPr>
        <w:t xml:space="preserve">. </w:t>
      </w:r>
      <w:bookmarkStart w:id="1384" w:name="pg16969_185594"/>
    </w:p>
    <w:p>
      <w:pPr>
        <w:pStyle w:val="BookText"/>
        <w:rPr/>
      </w:pPr>
      <w:bookmarkEnd w:id="1384"/>
      <w:r>
        <w:rPr>
          <w:rFonts w:ascii="Amiri" w:hAnsi="Amiri" w:eastAsia="Amiri" w:cs="Amiri"/>
          <w:color w:val="111111"/>
          <w:sz w:val="28"/>
          <w:sz w:val="28"/>
          <w:szCs w:val="28"/>
          <w:rtl w:val="true"/>
          <w:lang w:bidi="ar-SA"/>
        </w:rPr>
        <w:t>هَذَا وَ فَعَلَهُ فَلَا شَیْ‌ءَ عَلَیْهِ قَالَ وَ إِنَّمَا الطَّلَاقُ مَا أُرِیدَ بِهِ الطَّلَاقُ مِنْ غَیْرِ اسْتِکْرَاهٍ وَ لَا إِضْرَارٍ عَلَی الْعِدَّةِ وَ السُّنَّةِ عَلَی طُهْرٍ بِغَیْرِ جِمَاعٍ وَ شَاهِدَیْنِ فَمَنْ خَالَفَ هَذَا فَلَیْسَ طَلَاقُهُ وَ لَا یَمِینُهُ بِشَیْ‌ءٍ یُرَدُّ إِلَی کِتَابِ اللَّهِ عَزَّ وَ جَلَّ</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733821_3830689328"/>
      <w:bookmarkStart w:id="1386" w:name="_Toc631"/>
      <w:bookmarkEnd w:id="1385"/>
      <w:r>
        <w:rPr/>
        <w:t>5</w:t>
      </w:r>
      <w:r>
        <w:rPr>
          <w:rtl w:val="true"/>
        </w:rPr>
        <w:t xml:space="preserve">- </w:t>
      </w:r>
      <w:r>
        <w:rPr>
          <w:rtl w:val="true"/>
        </w:rPr>
        <w:t>حدیث</w:t>
      </w:r>
      <w:bookmarkEnd w:id="138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أَمُرُّ بِالْعَشَّارِ وَ مَعِی مَالٌ فَیَسْتَحْلِفُنِی فَإِنْ حَلَفْتُ لَهُ تَرَکَنِی وَ إِنْ لَمْ أَحْلِفْ لَهُ فَتَّشَنِی وَ ظَلَمَنِی فَقَالَ احْلِفْ لَهُ قُلْتُ فَإِنَّهُ یَسْتَحْلِفُنِی بِالطَّلَاقِ فَقَالَ احْلِفْ لَهُ فَقُلْتُ فَإِنَّ الْمَالَ لَا یَکُونُ لِی قَالَ فَعَنْ مَالِ أَخِیکَ إِنَّ رَسُولَ اللَّهِ صلی الله علیه و آله رَدَّ طَلَاقَ ابْنِ عُمَرَ وَ قَدْ طَلَّقَ امْرَأَتَهُ ثَلَاثاً وَ هِیَ حَائِضٌ فَلَمْ یَرَ ذَلِکَ رَسُولُ اللَّهِ شَیْئاً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1733823_3830689328"/>
      <w:bookmarkStart w:id="1388" w:name="_Toc632"/>
      <w:bookmarkEnd w:id="1387"/>
      <w:r>
        <w:rPr>
          <w:rtl w:val="true"/>
        </w:rPr>
        <w:t>بَابُ طَلَاقِ الْأَخْرَسِ</w:t>
      </w:r>
      <w:bookmarkEnd w:id="1388"/>
    </w:p>
    <w:p>
      <w:pPr>
        <w:pStyle w:val="Heading4"/>
        <w:numPr>
          <w:ilvl w:val="3"/>
          <w:numId w:val="1"/>
        </w:numPr>
        <w:rPr/>
      </w:pPr>
      <w:bookmarkStart w:id="1389" w:name="__RefHeading___Toc1733825_3830689328"/>
      <w:bookmarkStart w:id="1390" w:name="_Toc633"/>
      <w:bookmarkEnd w:id="1389"/>
      <w:r>
        <w:rPr/>
        <w:t>1</w:t>
      </w:r>
      <w:r>
        <w:rPr>
          <w:rtl w:val="true"/>
        </w:rPr>
        <w:t xml:space="preserve">- </w:t>
      </w:r>
      <w:r>
        <w:rPr>
          <w:rtl w:val="true"/>
        </w:rPr>
        <w:t>حدیث</w:t>
      </w:r>
      <w:bookmarkEnd w:id="1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تَکُونُ عِنْدَهُ الْمَرْأَةُ ثُمَّ یَصْمُتُ فَلَا یَتَکَلَّمُ قَالَ یَکُونُ أَخْرَسَ قُلْتُ نَعَمْ فَیُعْلَمُ مِنْهُ بُغْضٌ لِامْرَأَتِهِ وَ کَرَاهَتُهُ لَهَا أَ یَجُوزُ أَنْ یُطَلِّقَ عَنْهُ وَلِیُّهُ قَالَ لَا وَ لَکِنْ یَکْتُبُ وَ یُشْهِدُ عَلَی ذَلِکَ قُلْتُ لَا یَکْتُبُ وَ لَا یَسْمَعُ کَیْفَ یُطَلِّقُهَا فَقَالَ بِالَّذِی یُعْرَفُ مِنْهُ مِنْ فِعَالِهِ مِثْلِ مَا ذَکَرْتَ مِنْ کَرَاهَتِهِ وَ بُغْضِهِ لَهَا</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1733827_3830689328"/>
      <w:bookmarkStart w:id="1392" w:name="_Toc634"/>
      <w:bookmarkEnd w:id="1391"/>
      <w:r>
        <w:rPr/>
        <w:t>2</w:t>
      </w:r>
      <w:r>
        <w:rPr>
          <w:rtl w:val="true"/>
        </w:rPr>
        <w:t xml:space="preserve">- </w:t>
      </w:r>
      <w:r>
        <w:rPr>
          <w:rtl w:val="true"/>
        </w:rPr>
        <w:t>حدیث</w:t>
      </w:r>
      <w:bookmarkEnd w:id="13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جَعْفَرِ بْنِ بَشِیرٍ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طَلَاقِ الْخَرْسَاءِ قَالَ یَلُفُّ قِنَاعَهَا عَلَی رَأْسِهَا وَ یَجْذِبُهُ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3" w:name="__RefHeading___Toc1733829_3830689328"/>
      <w:bookmarkStart w:id="1394" w:name="_Toc635"/>
      <w:bookmarkEnd w:id="1393"/>
      <w:r>
        <w:rPr/>
        <w:t>3</w:t>
      </w:r>
      <w:r>
        <w:rPr>
          <w:rtl w:val="true"/>
        </w:rPr>
        <w:t xml:space="preserve">- </w:t>
      </w:r>
      <w:r>
        <w:rPr>
          <w:rtl w:val="true"/>
        </w:rPr>
        <w:t>حدیث</w:t>
      </w:r>
      <w:bookmarkEnd w:id="13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الْأَخْرَسِ أَنْ یَأْخُذَ مِقْنَعَتَهَا فَیَضَعَهَا عَلَی رَأْسِهَا وَ یَعْتَزِلَهَا</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1733831_3830689328"/>
      <w:bookmarkStart w:id="1396" w:name="_Toc636"/>
      <w:bookmarkEnd w:id="1395"/>
      <w:r>
        <w:rPr/>
        <w:t>4</w:t>
      </w:r>
      <w:r>
        <w:rPr>
          <w:rtl w:val="true"/>
        </w:rPr>
        <w:t xml:space="preserve">- </w:t>
      </w:r>
      <w:r>
        <w:rPr>
          <w:rtl w:val="true"/>
        </w:rPr>
        <w:t>حدیث</w:t>
      </w:r>
      <w:bookmarkEnd w:id="13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إِسْمَاعِیلَ بْنِ مَرَّارٍ عَنْ یُونُسَ فِی رَجُلٍ أَخْرَسَ کَتَبَ فِی </w:t>
      </w:r>
      <w:r>
        <w:rPr>
          <w:rFonts w:eastAsia="Amiri" w:cs="Amiri" w:ascii="Amiri" w:hAnsi="Amiri"/>
          <w:color w:val="111111"/>
          <w:sz w:val="28"/>
          <w:szCs w:val="28"/>
          <w:rtl w:val="true"/>
          <w:lang w:bidi="ar-SA"/>
        </w:rPr>
        <w:t xml:space="preserve">- </w:t>
      </w:r>
      <w:bookmarkStart w:id="1397" w:name="pg16969_185595"/>
    </w:p>
    <w:p>
      <w:pPr>
        <w:pStyle w:val="BookText"/>
        <w:rPr/>
      </w:pPr>
      <w:bookmarkEnd w:id="1397"/>
      <w:r>
        <w:rPr>
          <w:rFonts w:ascii="Amiri" w:hAnsi="Amiri" w:eastAsia="Amiri" w:cs="Amiri"/>
          <w:color w:val="111111"/>
          <w:sz w:val="28"/>
          <w:sz w:val="28"/>
          <w:szCs w:val="28"/>
          <w:rtl w:val="true"/>
          <w:lang w:bidi="ar-SA"/>
        </w:rPr>
        <w:t>الْأَرْضِ بِطَلَاقِ امْرَأَتِهِ قَالَ إِذَا فَعَلَ ذَلِکَ فِی قُبُلِ الطُّهْرِ بِشُهُودٍ وَ فُهِمَ عَنْهُ کَمَا یُفْهَمُ عَنْ مِثْلِهِ وَ یُرِیدُ الطَّلَاقَ جَازَ طَلَاقُهُ عَلَی السُّنَّةِ</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1733833_3830689328"/>
      <w:bookmarkStart w:id="1399" w:name="_Toc637"/>
      <w:bookmarkEnd w:id="1398"/>
      <w:r>
        <w:rPr>
          <w:rtl w:val="true"/>
        </w:rPr>
        <w:t>بَابُ الْوَکَالَةِ فِی الطَّلَاقِ‌</w:t>
      </w:r>
      <w:bookmarkEnd w:id="1399"/>
    </w:p>
    <w:p>
      <w:pPr>
        <w:pStyle w:val="Heading4"/>
        <w:numPr>
          <w:ilvl w:val="3"/>
          <w:numId w:val="1"/>
        </w:numPr>
        <w:rPr/>
      </w:pPr>
      <w:bookmarkStart w:id="1400" w:name="__RefHeading___Toc1733835_3830689328"/>
      <w:bookmarkStart w:id="1401" w:name="_Toc638"/>
      <w:bookmarkEnd w:id="1400"/>
      <w:r>
        <w:rPr/>
        <w:t>1</w:t>
      </w:r>
      <w:r>
        <w:rPr>
          <w:rtl w:val="true"/>
        </w:rPr>
        <w:t xml:space="preserve">- </w:t>
      </w:r>
      <w:r>
        <w:rPr>
          <w:rtl w:val="true"/>
        </w:rPr>
        <w:t>حدیث</w:t>
      </w:r>
      <w:bookmarkEnd w:id="1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الرَّزَّازُ عَنْ أَیُّوبَ بْنِ نُوحٍ وَ حُمَیْدُ بْنُ زِیَادٍ عَنِ ابْنِ سَمَاعَةَ جَمِیعاً عَنْ صَفْوَانَ بْنِ یَحْیَی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أَمْرَ امْرَأَتِهِ إِلَی رَجُلٍ فَقَالَ اشْهَدُوا أَنِّی جَعَلْتُ أَمْرَ فُلَانَةَ إِلَی فُلَانٍ أَ یَجُوزُ ذَلِکَ لِلرَّجُلِ قَالَ نَعَمْ</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1733837_3830689328"/>
      <w:bookmarkStart w:id="1403" w:name="_Toc639"/>
      <w:bookmarkEnd w:id="1402"/>
      <w:r>
        <w:rPr/>
        <w:t>2</w:t>
      </w:r>
      <w:r>
        <w:rPr>
          <w:rtl w:val="true"/>
        </w:rPr>
        <w:t xml:space="preserve">- </w:t>
      </w:r>
      <w:r>
        <w:rPr>
          <w:rtl w:val="true"/>
        </w:rPr>
        <w:t>حدیث</w:t>
      </w:r>
      <w:bookmarkEnd w:id="14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وَ أَبُو عَلِیٍّ الْأَشْعَرِیُّ عَنْ مُحَمَّدِ بْنِ عَبْدِ الْجَبَّارِ عَنْ مُحَمَّدِ بْنِ إِسْمَاعِیلَ جَمِیعاً عَنْ عَلِیِّ بْنِ النُّعْمَانِ عَنْ سَعِیدٍ الْأَعْرَجِ عَنْ أَبِی عَبْدِ اللَّهِ ع فِی رَجُلٍ یَجْعَلُ أَمْرَ امْرَأَتِهِ إِلَی رَجُلٍ فَقَالَ اشْهَدُوا أَنِّی قَدْ جَعَلْتُ أَمْرَ فُلَانَةَ إِلَی فُلَانٍ فَیُطَلِّقُهَا أَ یَجُوزُ ذَلِکَ لِلرَّجُلِ قَالَ نَعَمْ</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1733839_3830689328"/>
      <w:bookmarkStart w:id="1405" w:name="_Toc640"/>
      <w:bookmarkEnd w:id="1404"/>
      <w:r>
        <w:rPr/>
        <w:t>3</w:t>
      </w:r>
      <w:r>
        <w:rPr>
          <w:rtl w:val="true"/>
        </w:rPr>
        <w:t xml:space="preserve">- </w:t>
      </w:r>
      <w:r>
        <w:rPr>
          <w:rtl w:val="true"/>
        </w:rPr>
        <w:t>حدیث</w:t>
      </w:r>
      <w:bookmarkEnd w:id="14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فِی رَجُلٍ جَعَلَ طَلَاقَ امْرَأَتِهِ بِیَدِ رَجُلَیْنِ فَطَلَّقَ أَحَدُهُمَا وَ أَبَی الْآخَرُ فَأَبَی أَمِیرُ الْمُؤْمِنِینَ علیه السلام أَنْ یُجِیزَ ذَلِکَ حَتَّی یَجْتَمِعَا جَمِیعاً عَلَی طَلَاقٍ</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1733841_3830689328"/>
      <w:bookmarkStart w:id="1407" w:name="_Toc641"/>
      <w:bookmarkEnd w:id="1406"/>
      <w:r>
        <w:rPr/>
        <w:t>4</w:t>
      </w:r>
      <w:r>
        <w:rPr>
          <w:rtl w:val="true"/>
        </w:rPr>
        <w:t xml:space="preserve">- </w:t>
      </w:r>
      <w:r>
        <w:rPr>
          <w:rtl w:val="true"/>
        </w:rPr>
        <w:t>حدیث</w:t>
      </w:r>
      <w:bookmarkEnd w:id="14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فَضَّالٍ عَنِ ابْنِ مُسْکَانَ عَنْ أَبِی هِلَالٍ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وَکَّلَ رَجُلًا بِطَلَاقِ امْرَأَتِهِ إِذَا حَاضَتْ وَ طَهُرَتْ وَ خَرَجَ الرَّجُلُ فَبَدَا لَهُ فَأَشْهَدَ أَنَّهُ قَدْ أَبْطَلَ مَا کَانَ أَمَرَهُ بِهِ وَ أَنَّهُ قَدْ بَدَا لَهُ فِی ذَلِکَ قَالَ فَلْیُعْلِمْ أَهْلَهُ وَ لْیُعْلِمِ الْوَکِیلَ</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1733843_3830689328"/>
      <w:bookmarkStart w:id="1409" w:name="_Toc642"/>
      <w:bookmarkEnd w:id="1408"/>
      <w:r>
        <w:rPr/>
        <w:t>5</w:t>
      </w:r>
      <w:r>
        <w:rPr>
          <w:rtl w:val="true"/>
        </w:rPr>
        <w:t xml:space="preserve">- </w:t>
      </w:r>
      <w:r>
        <w:rPr>
          <w:rtl w:val="true"/>
        </w:rPr>
        <w:t>حدیث</w:t>
      </w:r>
      <w:bookmarkEnd w:id="14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 فِی رَجُلٍ جَعَلَ طَلَاقَ امْرَأَتِهِ بِیَدِ رَجُلَیْنِ فَطَلَّقَ أَحَدُهُمَا وَ أَبَی الْآخَرُ فَأَبَی عَلِیٌّ علیه السلام أَنْ یُجِیزَ ذَلِکَ حَتَّی یَجْتَمِعَا عَلَی الطَّلَاقِ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أَنَّهُ لَا تَجُوزُ الْوَکَالَةُ فِی الطَّلَاقِ</w:t>
      </w:r>
      <w:r>
        <w:rPr>
          <w:rFonts w:eastAsia="Amiri" w:cs="Amiri" w:ascii="Amiri" w:hAnsi="Amiri"/>
          <w:color w:val="111111"/>
          <w:sz w:val="28"/>
          <w:szCs w:val="28"/>
          <w:rtl w:val="true"/>
          <w:lang w:bidi="ar-SA"/>
        </w:rPr>
        <w:t>.</w:t>
      </w:r>
      <w:bookmarkStart w:id="1410" w:name="pg16969_185596"/>
    </w:p>
    <w:p>
      <w:pPr>
        <w:pStyle w:val="Heading4"/>
        <w:numPr>
          <w:ilvl w:val="3"/>
          <w:numId w:val="1"/>
        </w:numPr>
        <w:rPr/>
      </w:pPr>
      <w:bookmarkStart w:id="1411" w:name="__RefHeading___Toc1733845_3830689328"/>
      <w:bookmarkStart w:id="1412" w:name="_Toc643"/>
      <w:bookmarkEnd w:id="1410"/>
      <w:bookmarkEnd w:id="1411"/>
      <w:r>
        <w:rPr/>
        <w:t>6</w:t>
      </w:r>
      <w:r>
        <w:rPr>
          <w:rtl w:val="true"/>
        </w:rPr>
        <w:t xml:space="preserve">- </w:t>
      </w:r>
      <w:r>
        <w:rPr>
          <w:rtl w:val="true"/>
        </w:rPr>
        <w:t>حدیث</w:t>
      </w:r>
      <w:bookmarkEnd w:id="14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وَ حُمَیْدُ بْنُ زِیَادٍ عَنِ ابْنِ سَمَاعَةَ عَنْ جَعْفَرِ بْنِ سَمَاعَةَ جَمِیعاً عَنْ حَمَّادِ بْنِ عُثْمَانَ </w:t>
      </w:r>
      <w:r>
        <w:rPr>
          <w:rStyle w:val="FootnoteAnchor"/>
          <w:rtl w:val="true"/>
        </w:rPr>
        <w:footnoteReference w:id="220"/>
      </w:r>
      <w:r>
        <w:rPr>
          <w:rFonts w:ascii="Amiri" w:hAnsi="Amiri" w:eastAsia="Amiri" w:cs="Amiri"/>
          <w:color w:val="111111"/>
          <w:sz w:val="28"/>
          <w:sz w:val="28"/>
          <w:szCs w:val="28"/>
          <w:rtl w:val="true"/>
          <w:lang w:bidi="ar-SA"/>
        </w:rPr>
        <w:t>عَنْ زُرَارَةَ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الْوَکَالَةُ فِی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سَمَاعَةَ وَ بِهَذَا الْحَدِیثِ نَأْخُذُ</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1733847_3830689328"/>
      <w:bookmarkStart w:id="1414" w:name="_Toc644"/>
      <w:bookmarkEnd w:id="1413"/>
      <w:r>
        <w:rPr>
          <w:rtl w:val="true"/>
        </w:rPr>
        <w:t>بَابُ الْإِیلَاءِ</w:t>
      </w:r>
      <w:bookmarkEnd w:id="1414"/>
    </w:p>
    <w:p>
      <w:pPr>
        <w:pStyle w:val="Heading4"/>
        <w:numPr>
          <w:ilvl w:val="3"/>
          <w:numId w:val="1"/>
        </w:numPr>
        <w:rPr/>
      </w:pPr>
      <w:bookmarkStart w:id="1415" w:name="__RefHeading___Toc1733849_3830689328"/>
      <w:bookmarkStart w:id="1416" w:name="_Toc645"/>
      <w:bookmarkEnd w:id="1415"/>
      <w:r>
        <w:rPr>
          <w:rtl w:val="true"/>
        </w:rPr>
        <w:t>اشارة</w:t>
      </w:r>
      <w:bookmarkEnd w:id="1416"/>
    </w:p>
    <w:p>
      <w:pPr>
        <w:pStyle w:val="BookText"/>
        <w:rPr/>
      </w:pPr>
      <w:r>
        <w:rPr>
          <w:rFonts w:ascii="Amiri" w:hAnsi="Amiri" w:eastAsia="Amiri" w:cs="Amiri"/>
          <w:color w:val="111111"/>
          <w:sz w:val="28"/>
          <w:sz w:val="28"/>
          <w:szCs w:val="28"/>
          <w:rtl w:val="true"/>
          <w:lang w:bidi="ar-SA"/>
        </w:rPr>
        <w:t xml:space="preserve">بَابُ الْإِیلَاءِ </w:t>
      </w:r>
      <w:r>
        <w:rPr>
          <w:rStyle w:val="FootnoteAnchor"/>
          <w:rtl w:val="true"/>
        </w:rPr>
        <w:footnoteReference w:id="221"/>
      </w:r>
    </w:p>
    <w:p>
      <w:pPr>
        <w:pStyle w:val="Heading4"/>
        <w:numPr>
          <w:ilvl w:val="3"/>
          <w:numId w:val="1"/>
        </w:numPr>
        <w:rPr/>
      </w:pPr>
      <w:bookmarkStart w:id="1417" w:name="__RefHeading___Toc1733851_3830689328"/>
      <w:bookmarkStart w:id="1418" w:name="_Toc646"/>
      <w:bookmarkEnd w:id="1417"/>
      <w:r>
        <w:rPr/>
        <w:t>1</w:t>
      </w:r>
      <w:r>
        <w:rPr>
          <w:rtl w:val="true"/>
        </w:rPr>
        <w:t xml:space="preserve">- </w:t>
      </w:r>
      <w:r>
        <w:rPr>
          <w:rtl w:val="true"/>
        </w:rPr>
        <w:t>حدیث</w:t>
      </w:r>
      <w:bookmarkEnd w:id="1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بُرَیْدِ بْنِ مُعَاوِیَةَ قَالَ سَمِعْتُ أَبَا عَبْدِ اللَّهِ علیه السلام یَقُولُ فِی الْإِیلَاءِ إِذَا آلَی الرَّجُلُ أَنْ لَا یَقْرَبَ امْرَأَتَهُ وَ لَا یَمَسَّهَا وَ لَا یَجْمَعَ رَأْسَهُ وَ رَأْسَهَا فَهُوَ فِی سَعَةٍ مَا لَمْ تَمْضِ الْأَرْبَعَةُ الْأَشْهُرِ فَإِذَا مَضَتْ أَرْبَعَةُ أَشْهُرٍ وُقِفَ فَإِمَّا أَنْ یَفِی‌ءَ فَیَمَسَّهَا وَ إِمَّا أَنْ یَعْزِمَ عَلَی الطَّلَاقِ فَیُخَلِّیَ عَنْهَا حَتَّی إِذَا حَاضَتْ وَ طَهُرَتْ مِنْ حَیْضِهَا طَلَّقَهَا تَطْلِیقَةً قَبْلَ أَنْ یُجَامِعَهَا بِشَهَادَةِ عَدْلَیْنِ ثُمَّ هُوَ أَحَقُّ بِرَجْعَتِهَا مَا لَمْ تَمْضِ الثَّلَاثَةُ الْأَقْرَاءِ</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733853_3830689328"/>
      <w:bookmarkStart w:id="1420" w:name="_Toc647"/>
      <w:bookmarkEnd w:id="1419"/>
      <w:r>
        <w:rPr/>
        <w:t>2</w:t>
      </w:r>
      <w:r>
        <w:rPr>
          <w:rtl w:val="true"/>
        </w:rPr>
        <w:t xml:space="preserve">- </w:t>
      </w:r>
      <w:r>
        <w:rPr>
          <w:rtl w:val="true"/>
        </w:rPr>
        <w:t>حدیث</w:t>
      </w:r>
      <w:bookmarkEnd w:id="14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یَهْجُرُ امْرَأَتَهُ مِنْ غَیْرِ طَلَاقٍ وَ لَا یَمِینٍ سَنَةً لَمْ یَقْرَبْ فِرَاشَهَا قَالَ لِیَأْتِ أَهْلَهُ وَ قَالَ أَیُّمَا رَجُلٍ آلَی مِنِ امْرَأَتِهِ وَ الْإِیلَاءُ أَنْ یَقُولَ لَا وَ اللَّهِ لَا أُجَامِعُکِ کَذَا وَ کَذَا وَ یَقُولَ وَ اللَّهِ لَأَغِیضَنَّکِ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لَأَغِیظَنَّکِ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یُغَاضِبَهَا فَإِنَّهُ یَتَرَبَّصُ بِهَا أَرْبَعَةَ أَشْهُرٍ ثُمَّ یُؤْخَذُ بَعْدَ الْأَرْبَعَةِ الْأَشْهُرِ فَیُوقَفُ فَإِنْ فَاءَ وَ الْإِیفَاءُ أَنْ یُصَالِحَ أَهْلَهُ فَإِنَّ اللَّهَ غَفُورٌ رَحِیمٌ فَإِنْ لَمْ یَفِئْ جُبِرَ عَلَی أَنْ یُطَلِّقَ وَ لَا یَقَعُ بَیْنَهُمَا طَلَاقٌ حَتَّی یُوقَفَ وَ إِنْ کَانَ أَیْضاً بَعْدَ الْأَرْبَعَةِ الْأَشْهُرِ یُجْبَرُ عَلَی أَنْ یَفِی‌ءَ أَوْ یُطَلِّقَ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421" w:name="pg16969_185597"/>
    </w:p>
    <w:p>
      <w:pPr>
        <w:pStyle w:val="Heading4"/>
        <w:numPr>
          <w:ilvl w:val="3"/>
          <w:numId w:val="1"/>
        </w:numPr>
        <w:rPr/>
      </w:pPr>
      <w:bookmarkStart w:id="1422" w:name="__RefHeading___Toc1733855_3830689328"/>
      <w:bookmarkStart w:id="1423" w:name="_Toc648"/>
      <w:bookmarkEnd w:id="1421"/>
      <w:bookmarkEnd w:id="1422"/>
      <w:r>
        <w:rPr/>
        <w:t>3</w:t>
      </w:r>
      <w:r>
        <w:rPr>
          <w:rtl w:val="true"/>
        </w:rPr>
        <w:t xml:space="preserve">- </w:t>
      </w:r>
      <w:r>
        <w:rPr>
          <w:rtl w:val="true"/>
        </w:rPr>
        <w:t>حدیث</w:t>
      </w:r>
      <w:bookmarkEnd w:id="14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عَلِیِّ بْنِ أَبِی حَمْزَةَ عَنْ أَبِی بَصِیرٍ قَالَ سَمِعْتُ أَبَا عَبْدِ اللَّهِ علیه السلام یَقُولُ إِذَا آلَی الرَّجُلُ مِنِ امْرَأَتِهِ وَ الْإِیلَاءُ أَنْ یَقُولَ وَ اللَّهِ لَا أُجَامِعُکِ کَذَا وَ کَذَا وَ یَقُولَ وَ اللَّهِ لَأَغِیضَنَّکِ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لَأَغِیظَنَّکِ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یُغَاضِبَهَا ثُمَّ یَتَرَبَّصُ بِهَا أَرْبَعَةَ أَشْهُرٍ فَإِنْ فَاءَ وَ الْإِیفَاءُ أَنْ یُصَالِحَ أَهْلَهُ أَوْ یُطَلِّقَ عِنْدَ ذَلِکَ وَ لَا یَقَعُ بَیْنَهُمَا طَلَاقٌ حَتَّی یُوقَفَ وَ إِنْ کَانَ بَعْدَ الْأَرْبَعَةِ الْأَشْهُرِ حَتَّی یَفِی‌ءَ أَوْ یُطَلِّقَ</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1733857_3830689328"/>
      <w:bookmarkStart w:id="1425" w:name="_Toc649"/>
      <w:bookmarkEnd w:id="1424"/>
      <w:r>
        <w:rPr/>
        <w:t>4</w:t>
      </w:r>
      <w:r>
        <w:rPr>
          <w:rtl w:val="true"/>
        </w:rPr>
        <w:t xml:space="preserve">- </w:t>
      </w:r>
      <w:r>
        <w:rPr>
          <w:rtl w:val="true"/>
        </w:rPr>
        <w:t>حدیث</w:t>
      </w:r>
      <w:bookmarkEnd w:id="14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حَمَّادِ بْنِ عِیسَی عَنْ عُمَرَ بْنِ أُذَیْنَةَ عَنْ بُکَیْرِ بْنِ أَعْیَنَ وَ بُرَیْدِ بْنِ مُعَاوِیَةَ عَنْ أَبِی جَعْفَرٍ وَ أَبِی عَبْدِ اللَّهِ علیه السلام أَنَّهُمَا قَالا إِذَا آلَی الرَّجُلُ أَنْ لَا یَقْرَبَ امْرَأَتَهُ فَلَیْسَ لَهَا قَوْلٌ وَ لَا حَقٌّ فِی الْأَرْبَعَةِ الْأَشْهُرِ وَ لَا إِثْمَ عَلَیْهِ فِی کَفِّهِ عَنْهَا فِی الْأَرْبَعَةِ الْأَشْهُرِ فَإِنْ مَضَتِ الْأَرْبَعَةُ الْأَشْهُرِ قَبْلَ أَنْ یَمَسَّهَا فَسَکَتَتْ وَ رَضِیَتْ فَهُوَ فِی حِلٍّ وَ سَعَةٍ فَإِنْ رَفَعَتْ أَمْرَهَا قِیلَ لَهُ إِمَّا أَنْ تَفِی‌ءَ فَتَمَسَّهَا وَ إِمَّا أَنْ تُطَلِّقَ وَ عَزْمُ الطَّلَاقِ أَنْ یُخَلِّیَ عَنْهَا فَإِذَا حَاضَتْ وَ طَهُرَتْ طَلَّقَهَا وَ هُوَ أَحَقُّ بِرَجْعَتِهَا مَا لَمْ تَمْضِ ثَلَاثَةُ قُرُوءٍ فَهَذَا الْإِیلَاءُ الَّذِی أَنْزَلَهُ اللَّهُ تَبَارَکَ وَ تَعَالَی فِی کِتَابِهِ وَ سُنَّةِ رَسُولِ اللَّهِ صلی الله علیه و آله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6" w:name="__RefHeading___Toc1733859_3830689328"/>
      <w:bookmarkStart w:id="1427" w:name="_Toc650"/>
      <w:bookmarkEnd w:id="1426"/>
      <w:r>
        <w:rPr/>
        <w:t>5</w:t>
      </w:r>
      <w:r>
        <w:rPr>
          <w:rtl w:val="true"/>
        </w:rPr>
        <w:t xml:space="preserve">- </w:t>
      </w:r>
      <w:r>
        <w:rPr>
          <w:rtl w:val="true"/>
        </w:rPr>
        <w:t>حدیث</w:t>
      </w:r>
      <w:bookmarkEnd w:id="14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الْمُؤْلِیَ یُجْبَرُ عَلَی أَنْ یُطَلِّقَ تَطْلِیقَةً بَائِنَةً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غَیْرِ مَنْصُورٍ أَنَّهُ یُطَلِّقُ تَطْلِیقَةً یَمْلِکُ الرَّجْعَةَ فَقَالَ لَهُ بَعْضُ أَصْحَابِهِ إِنَّ هَذَا مُنْتَقِضٌ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لَا الَّتِی تَشْکُو </w:t>
      </w:r>
      <w:r>
        <w:rPr>
          <w:rFonts w:eastAsia="Amiri" w:cs="Amiri" w:ascii="Amiri" w:hAnsi="Amiri"/>
          <w:color w:val="111111"/>
          <w:sz w:val="28"/>
          <w:szCs w:val="28"/>
          <w:rtl w:val="true"/>
          <w:lang w:bidi="ar-SA"/>
        </w:rPr>
        <w:t>)</w:t>
      </w:r>
      <w:bookmarkStart w:id="1428" w:name="pg16969_185598"/>
    </w:p>
    <w:p>
      <w:pPr>
        <w:pStyle w:val="BookText"/>
        <w:rPr/>
      </w:pPr>
      <w:bookmarkEnd w:id="1428"/>
      <w:r>
        <w:rPr>
          <w:rFonts w:ascii="Amiri" w:hAnsi="Amiri" w:eastAsia="Amiri" w:cs="Amiri"/>
          <w:color w:val="111111"/>
          <w:sz w:val="28"/>
          <w:sz w:val="28"/>
          <w:szCs w:val="28"/>
          <w:rtl w:val="true"/>
          <w:lang w:bidi="ar-SA"/>
        </w:rPr>
        <w:t xml:space="preserve">فَتَقُولُ یُجْبِرُنِی وَ یَضُرُّنِی وَ یَمْنَعُنِی مِنَ الزَّوْجِ </w:t>
      </w:r>
      <w:r>
        <w:rPr>
          <w:rStyle w:val="FootnoteAnchor"/>
          <w:rtl w:val="true"/>
        </w:rPr>
        <w:footnoteReference w:id="223"/>
      </w:r>
      <w:r>
        <w:rPr>
          <w:rFonts w:ascii="Amiri" w:hAnsi="Amiri" w:eastAsia="Amiri" w:cs="Amiri"/>
          <w:color w:val="111111"/>
          <w:sz w:val="28"/>
          <w:sz w:val="28"/>
          <w:szCs w:val="28"/>
          <w:rtl w:val="true"/>
          <w:lang w:bidi="ar-SA"/>
        </w:rPr>
        <w:t>یُجْبَرُ عَلَی أَنْ یُطَلِّقَهَا تَطْلِیقَةً بَائِنَةً وَ الَّتِی تَسْکُتُ وَ لَا تَشْکُو إِنْ شَاءَ یُطَلِّقُهَا تَطْلِیقَةً یَمْلِکُ الرَّجْعَةَ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علیه السلام فَقَالَ یَا أَمِیرَ الْمُؤْمِنِینَ إِنَّ امْرَأَتِی أَرْضَعَتْ غُلَاماً وَ إِنِّی قُلْتُ وَ اللَّهِ لَا أَقْرَبُکِ حَتَّی تَفْطِمِیهِ فَقَالَ لَیْسَ فِی الْإِصْلَاحِ إِیلَاءٌ</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733861_3830689328"/>
      <w:bookmarkStart w:id="1430" w:name="_Toc651"/>
      <w:bookmarkEnd w:id="1429"/>
      <w:r>
        <w:rPr/>
        <w:t>7</w:t>
      </w:r>
      <w:r>
        <w:rPr>
          <w:rtl w:val="true"/>
        </w:rPr>
        <w:t xml:space="preserve">- </w:t>
      </w:r>
      <w:r>
        <w:rPr>
          <w:rtl w:val="true"/>
        </w:rPr>
        <w:t>حدیث</w:t>
      </w:r>
      <w:bookmarkEnd w:id="143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آلَی مِنِ امْرَأَتِهِ بَعْدَ مَا دَخَلَ بِهَا فَقَالَ إِذَا مَضَتْ أَرْبَعَةُ أَشْهُرٍ وُقِفَ وَ إِنْ کَانَ بَعْدَ حِینٍ فَإِنْ فَاءَ فَلَیْسَ بِشَیْ‌ءٍ وَ هِیَ امْرَأَتُهُ وَ إِنْ عَزَمَ الطَّلَاقَ فَقَدْ عَزَمَ وَ قَالَ الْإِیلَاءُ أَنْ یَقُولَ الرَّجُلُ لِامْرَأَتِهِ وَ اللَّهِ لَأَغِیضَنَّکِ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لَأَغِیظَنَّکِ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لَأَسُوءَنَّکِ ثُمَّ یَهْجُرَهَا وَ لَا یُجَامِعَهَا حَتَّی تَمْضِیَ أَرْبَعَةُ أَشْهُرٍ فَإِذَا مَضَتْ أَرْبَعَةُ أَشْهُرٍ فَقَدْ وَقَعَ الْإِیلَاءُ وَ یَنْبَغِی لِلْإِمَامِ أَنْ یُجْبِرَهُ عَلَی أَنْ یَفِی‌ءَ أَوْ یُطَلِّقَ فَإِنْ فَاءَ فَإِنَّ اللَّهَ غَفُورٌ رَحِیمٌ وَ إِنْ عَزَمَ الطَّلَاقَ فَإِنَّ اللَّهَ سَمِیعٌ عَلِیمٌ وَ هُوَ قَوْلُ اللَّهِ عَزَّ وَ جَلَّ فِی کِتَابِهِ</w:t>
      </w:r>
      <w:r>
        <w:rPr>
          <w:rFonts w:eastAsia="Amiri" w:cs="Amiri" w:ascii="Amiri" w:hAnsi="Amiri"/>
          <w:color w:val="111111"/>
          <w:sz w:val="28"/>
          <w:szCs w:val="28"/>
          <w:rtl w:val="true"/>
          <w:lang w:bidi="ar-SA"/>
        </w:rPr>
        <w:t>.</w:t>
      </w:r>
    </w:p>
    <w:p>
      <w:pPr>
        <w:pStyle w:val="Heading4"/>
        <w:numPr>
          <w:ilvl w:val="3"/>
          <w:numId w:val="1"/>
        </w:numPr>
        <w:rPr/>
      </w:pPr>
      <w:bookmarkStart w:id="1431" w:name="__RefHeading___Toc1733863_3830689328"/>
      <w:bookmarkStart w:id="1432" w:name="_Toc652"/>
      <w:bookmarkEnd w:id="1431"/>
      <w:r>
        <w:rPr/>
        <w:t>8</w:t>
      </w:r>
      <w:r>
        <w:rPr>
          <w:rtl w:val="true"/>
        </w:rPr>
        <w:t xml:space="preserve">- </w:t>
      </w:r>
      <w:r>
        <w:rPr>
          <w:rtl w:val="true"/>
        </w:rPr>
        <w:t>حدیث</w:t>
      </w:r>
      <w:bookmarkEnd w:id="143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الْمُؤْلِی یُوقَفُ بَعْدَ الْأَرْبَعَةِ الْأَشْهُرِ فَإِنْ شَاءَ إِمْسَاکٌ بِمَعْرُوفٍ أَوْ تَسْرِیحٌ بِإِحْسانٍ فَإِنْ عَزَمَ الطَّلَاقَ فَهِیَ وَاحِدَةٌ وَ هُوَ أَمْلَکُ بِرَجْعَتِهَا</w:t>
      </w:r>
      <w:r>
        <w:rPr>
          <w:rFonts w:eastAsia="Amiri" w:cs="Amiri" w:ascii="Amiri" w:hAnsi="Amiri"/>
          <w:color w:val="111111"/>
          <w:sz w:val="28"/>
          <w:szCs w:val="28"/>
          <w:rtl w:val="true"/>
          <w:lang w:bidi="ar-SA"/>
        </w:rPr>
        <w:t>.</w:t>
      </w:r>
    </w:p>
    <w:p>
      <w:pPr>
        <w:pStyle w:val="Heading4"/>
        <w:numPr>
          <w:ilvl w:val="3"/>
          <w:numId w:val="1"/>
        </w:numPr>
        <w:rPr/>
      </w:pPr>
      <w:bookmarkStart w:id="1433" w:name="__RefHeading___Toc1733865_3830689328"/>
      <w:bookmarkStart w:id="1434" w:name="_Toc653"/>
      <w:bookmarkEnd w:id="1433"/>
      <w:r>
        <w:rPr/>
        <w:t>9</w:t>
      </w:r>
      <w:r>
        <w:rPr>
          <w:rtl w:val="true"/>
        </w:rPr>
        <w:t xml:space="preserve">- </w:t>
      </w:r>
      <w:r>
        <w:rPr>
          <w:rtl w:val="true"/>
        </w:rPr>
        <w:t>حدیث</w:t>
      </w:r>
      <w:bookmarkEnd w:id="143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أَبُو الْعَبَّاسِ مُحَمَّدُ بْنُ جَعْفَرٍ عَنْ أَیُّوبَ بْنِ نُوحٍ وَ مُحَمَّدُ بْنُ إِسْمَاعِیلَ عَنِ الْفَضْلِ بْنِ شَاذَانَ وَ حُمَیْدُ بْنُ زِیَادٍ عَنِ ابْنِ سَمَاعَةَ جَمِیعاً عَنْ صَفْوَانَ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الْإِیلَاءِ مَا هُوَ فَقَالَ هُوَ أَنْ یَقُولَ الرَّجُلُ لِامْرَأَتِهِ وَ اللَّهِ لَا أُجَامِعُکِ کَذَا وَ کَذَا وَ یَقُولَ وَ اللَّهِ لَأَغِیضَنَّکِ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لَأَغِیظَنَّکِ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فَیُتَرَبَّصَ بِهَا أَرْبَعَةَ أَشْهُرٍ ثُمَّ یُؤْخَذُ فَیُوقَفُ بَعْدَ الْأَرْبَعَةِ الْأَشْهُرِ فَإِنْ فَاءَ وَ هُوَ أَنْ یُصَالِحَ أَهْلَهُ فَإِنَّ اللَّهَ غَفُورٌ رَحِیمٌ وَ إِنْ لَمْ یَفِئْ جُبِرَ عَلَی أَنْ یُطَلِّقَ وَ لَا یَقَعُ طَلَاقٌ فِیمَا بَیْنَهُمَا وَ لَوْ کَانَ بَعْدَ الْأَرْبَعَةِ الْأَشْهُرِ مَا لَمْ یَرْفَعْهُ إِلَی الْإِمَامِ</w:t>
      </w:r>
      <w:r>
        <w:rPr>
          <w:rFonts w:eastAsia="Amiri" w:cs="Amiri" w:ascii="Amiri" w:hAnsi="Amiri"/>
          <w:color w:val="111111"/>
          <w:sz w:val="28"/>
          <w:szCs w:val="28"/>
          <w:rtl w:val="true"/>
          <w:lang w:bidi="ar-SA"/>
        </w:rPr>
        <w:t xml:space="preserve">. . </w:t>
      </w:r>
      <w:bookmarkStart w:id="1435" w:name="pg16969_185599"/>
    </w:p>
    <w:p>
      <w:pPr>
        <w:pStyle w:val="Heading4"/>
        <w:numPr>
          <w:ilvl w:val="3"/>
          <w:numId w:val="1"/>
        </w:numPr>
        <w:rPr/>
      </w:pPr>
      <w:bookmarkStart w:id="1436" w:name="__RefHeading___Toc1733867_3830689328"/>
      <w:bookmarkStart w:id="1437" w:name="_Toc654"/>
      <w:bookmarkEnd w:id="1435"/>
      <w:bookmarkEnd w:id="1436"/>
      <w:r>
        <w:rPr/>
        <w:t>10</w:t>
      </w:r>
      <w:r>
        <w:rPr>
          <w:rtl w:val="true"/>
        </w:rPr>
        <w:t xml:space="preserve">- </w:t>
      </w:r>
      <w:r>
        <w:rPr>
          <w:rtl w:val="true"/>
        </w:rPr>
        <w:t>حدیث</w:t>
      </w:r>
      <w:bookmarkEnd w:id="143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الْمُؤْلِی إِذَا أَبَی أَنْ یُطَلِّقَ قَالَ کَانَ أَمِیرُ الْمُؤْمِنِینَ علیه السلام یَجْعَلُ لَهُ حَظِیرَةً مِنْ قَصَبٍ وَ یَحْبِسُهُ فِیهَا وَ یَمْنَعُهُ مِنَ الطَّعَامِ وَ الشَّرَابِ حَتَّی یُطَلِّقَ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8" w:name="__RefHeading___Toc1733869_3830689328"/>
      <w:bookmarkStart w:id="1439" w:name="_Toc655"/>
      <w:bookmarkEnd w:id="1438"/>
      <w:r>
        <w:rPr/>
        <w:t>11</w:t>
      </w:r>
      <w:r>
        <w:rPr>
          <w:rtl w:val="true"/>
        </w:rPr>
        <w:t xml:space="preserve">- </w:t>
      </w:r>
      <w:r>
        <w:rPr>
          <w:rtl w:val="true"/>
        </w:rPr>
        <w:t>حدیث</w:t>
      </w:r>
      <w:bookmarkEnd w:id="143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خَلَفِ بْنِ حَمَّادٍ رَفَعَهُ إِلَی أَبِی عَبْدِ اللَّهِ ع فِی الْمُؤْلِی إِمَّا أَنْ یَفِی‌ءَ أَوْ یُطَلِّقَ فَإِنْ فَعَلَ وَ إِلَّا ضُرِبَتْ عُنُقُهُ</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733871_3830689328"/>
      <w:bookmarkStart w:id="1441" w:name="_Toc656"/>
      <w:bookmarkEnd w:id="1440"/>
      <w:r>
        <w:rPr/>
        <w:t>12</w:t>
      </w:r>
      <w:r>
        <w:rPr>
          <w:rtl w:val="true"/>
        </w:rPr>
        <w:t xml:space="preserve">- </w:t>
      </w:r>
      <w:r>
        <w:rPr>
          <w:rtl w:val="true"/>
        </w:rPr>
        <w:t>حدیث</w:t>
      </w:r>
      <w:bookmarkEnd w:id="144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غَاضَبَ الرَّجُلُ امْرَأَتَهُ فَلَمْ یَقْرَبْهَا مِنْ غَیْرِ یَمِینٍ أَرْبَعَةَ أَشْهُرٍ فَاسْتَعْدَتْ عَلَیْهِ فَإِمَّا أَنْ یَفِی‌ءَ وَ إِمَّا أَنْ یُطَلِّقَ فَإِنْ تَرَکَهَا مِنْ غَیْرِ مُغَاضَبَةٍ أَوْ یَمِینٍ فَلَیْسَ بِمُؤْلٍ</w:t>
      </w:r>
      <w:r>
        <w:rPr>
          <w:rFonts w:eastAsia="Amiri" w:cs="Amiri" w:ascii="Amiri" w:hAnsi="Amiri"/>
          <w:color w:val="111111"/>
          <w:sz w:val="28"/>
          <w:szCs w:val="28"/>
          <w:rtl w:val="true"/>
          <w:lang w:bidi="ar-SA"/>
        </w:rPr>
        <w:t xml:space="preserve">. </w:t>
      </w:r>
      <w:r>
        <w:rPr>
          <w:rStyle w:val="FootnoteAnchor"/>
          <w:rtl w:val="true"/>
        </w:rPr>
        <w:footnoteReference w:id="225"/>
      </w:r>
    </w:p>
    <w:p>
      <w:pPr>
        <w:pStyle w:val="Heading4"/>
        <w:numPr>
          <w:ilvl w:val="3"/>
          <w:numId w:val="1"/>
        </w:numPr>
        <w:rPr/>
      </w:pPr>
      <w:bookmarkStart w:id="1442" w:name="__RefHeading___Toc1733873_3830689328"/>
      <w:bookmarkStart w:id="1443" w:name="_Toc657"/>
      <w:bookmarkEnd w:id="1442"/>
      <w:r>
        <w:rPr/>
        <w:t>13</w:t>
      </w:r>
      <w:r>
        <w:rPr>
          <w:rtl w:val="true"/>
        </w:rPr>
        <w:t xml:space="preserve">- </w:t>
      </w:r>
      <w:r>
        <w:rPr>
          <w:rtl w:val="true"/>
        </w:rPr>
        <w:t>حدیث</w:t>
      </w:r>
      <w:bookmarkEnd w:id="144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حَمْدَانَ الْقَلَانِسِیِّ عَنْ إِسْحَاقَ بْنِ بُنَانٍ عَنِ ابْنِ بَقَّاحٍ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أَبَی الْمُؤْلِی أَنْ یُطَلِّقَ جَعَلَ لَهُ حَظِیرَةً مِنْ قَصَبٍ وَ أَعْطَاهُ رُبُعَ قُوتِهِ حَتَّی یُطَلِّقَ</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1733875_3830689328"/>
      <w:bookmarkStart w:id="1445" w:name="_Toc658"/>
      <w:bookmarkEnd w:id="1444"/>
      <w:r>
        <w:rPr>
          <w:rtl w:val="true"/>
        </w:rPr>
        <w:t>بَابُ أَنَّهُ لَا یَقَعُ الْإِیلَاءُ إِلَّا بَعْدَ دُخُولِ الرَّجُلِ بِأَهْلِهِ</w:t>
      </w:r>
      <w:bookmarkEnd w:id="1445"/>
    </w:p>
    <w:p>
      <w:pPr>
        <w:pStyle w:val="Heading4"/>
        <w:numPr>
          <w:ilvl w:val="3"/>
          <w:numId w:val="1"/>
        </w:numPr>
        <w:rPr/>
      </w:pPr>
      <w:bookmarkStart w:id="1446" w:name="__RefHeading___Toc1733877_3830689328"/>
      <w:bookmarkStart w:id="1447" w:name="_Toc659"/>
      <w:bookmarkEnd w:id="1446"/>
      <w:r>
        <w:rPr/>
        <w:t>1</w:t>
      </w:r>
      <w:r>
        <w:rPr>
          <w:rtl w:val="true"/>
        </w:rPr>
        <w:t xml:space="preserve">- </w:t>
      </w:r>
      <w:r>
        <w:rPr>
          <w:rtl w:val="true"/>
        </w:rPr>
        <w:t>حدیث</w:t>
      </w:r>
      <w:bookmarkEnd w:id="144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 الْإِیلَاءُ إِلَّا عَلَی امْرَأَةٍ قَدْ دَخَلَ بِهَا زَوْجُهَا</w:t>
      </w:r>
      <w:r>
        <w:rPr>
          <w:rFonts w:eastAsia="Amiri" w:cs="Amiri" w:ascii="Amiri" w:hAnsi="Amiri"/>
          <w:color w:val="111111"/>
          <w:sz w:val="28"/>
          <w:szCs w:val="28"/>
          <w:rtl w:val="true"/>
          <w:lang w:bidi="ar-SA"/>
        </w:rPr>
        <w:t xml:space="preserve">. ) </w:t>
      </w:r>
      <w:bookmarkStart w:id="1448" w:name="pg16969_185600"/>
    </w:p>
    <w:p>
      <w:pPr>
        <w:pStyle w:val="Heading4"/>
        <w:numPr>
          <w:ilvl w:val="3"/>
          <w:numId w:val="1"/>
        </w:numPr>
        <w:rPr/>
      </w:pPr>
      <w:bookmarkStart w:id="1449" w:name="__RefHeading___Toc1733879_3830689328"/>
      <w:bookmarkStart w:id="1450" w:name="_Toc660"/>
      <w:bookmarkEnd w:id="1448"/>
      <w:bookmarkEnd w:id="1449"/>
      <w:r>
        <w:rPr/>
        <w:t>2</w:t>
      </w:r>
      <w:r>
        <w:rPr>
          <w:rtl w:val="true"/>
        </w:rPr>
        <w:t xml:space="preserve">- </w:t>
      </w:r>
      <w:r>
        <w:rPr>
          <w:rtl w:val="true"/>
        </w:rPr>
        <w:t>حدیث</w:t>
      </w:r>
      <w:bookmarkEnd w:id="14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یُؤْلِی مِنِ امْرَأَتِهِ قَبْلَ أَنْ یَدْخُلَ بِهَا قَالَ لَا یَقَعُ الْإِیلَاءُ حَتَّی یَدْخُلَ بِهَا</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1733881_3830689328"/>
      <w:bookmarkStart w:id="1452" w:name="_Toc661"/>
      <w:bookmarkEnd w:id="1451"/>
      <w:r>
        <w:rPr/>
        <w:t>3</w:t>
      </w:r>
      <w:r>
        <w:rPr>
          <w:rtl w:val="true"/>
        </w:rPr>
        <w:t xml:space="preserve">- </w:t>
      </w:r>
      <w:r>
        <w:rPr>
          <w:rtl w:val="true"/>
        </w:rPr>
        <w:t>حدیث</w:t>
      </w:r>
      <w:bookmarkEnd w:id="14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قَالَ لَا أَعْلَمُهُ إِلَّا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مُؤْلِیاً حَتَّی یَدْخُلَ بِهَا</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1733883_3830689328"/>
      <w:bookmarkStart w:id="1454" w:name="_Toc662"/>
      <w:bookmarkEnd w:id="1453"/>
      <w:r>
        <w:rPr/>
        <w:t>4</w:t>
      </w:r>
      <w:r>
        <w:rPr>
          <w:rtl w:val="true"/>
        </w:rPr>
        <w:t xml:space="preserve">- </w:t>
      </w:r>
      <w:r>
        <w:rPr>
          <w:rtl w:val="true"/>
        </w:rPr>
        <w:t>حدیث</w:t>
      </w:r>
      <w:bookmarkEnd w:id="14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عَنْ رَجُلٍ آلَی مِنِ امْرَأَتِهِ وَ لَمْ یَدْخُلْ بِهَا قَالَ لَا إِیلَاءَ حَتَّی یَدْخُلَ بِهَا فَقَالَ أَ رَأَیْتَ لَوْ أَنَّ رَجُلًا حَلَفَ أَنْ لَا یَبْنِیَ بِأَهْلِهِ </w:t>
      </w:r>
      <w:r>
        <w:rPr>
          <w:rStyle w:val="FootnoteAnchor"/>
          <w:rtl w:val="true"/>
        </w:rPr>
        <w:footnoteReference w:id="226"/>
      </w:r>
      <w:r>
        <w:rPr>
          <w:rFonts w:ascii="Amiri" w:hAnsi="Amiri" w:eastAsia="Amiri" w:cs="Amiri"/>
          <w:color w:val="111111"/>
          <w:sz w:val="28"/>
          <w:sz w:val="28"/>
          <w:szCs w:val="28"/>
          <w:rtl w:val="true"/>
          <w:lang w:bidi="ar-SA"/>
        </w:rPr>
        <w:t>سَنَتَیْنِ أَوْ أَکْثَرَ مِنْ ذَلِکَ أَ کَانَ یَکُونُ إِیلَاءً</w:t>
      </w:r>
      <w:r>
        <w:rPr>
          <w:rFonts w:eastAsia="Amiri" w:cs="Amiri" w:ascii="Amiri" w:hAnsi="Amiri"/>
          <w:color w:val="111111"/>
          <w:sz w:val="28"/>
          <w:szCs w:val="28"/>
          <w:rtl w:val="true"/>
          <w:lang w:bidi="ar-SA"/>
        </w:rPr>
        <w:t>.</w:t>
      </w:r>
    </w:p>
    <w:p>
      <w:pPr>
        <w:pStyle w:val="Heading3"/>
        <w:numPr>
          <w:ilvl w:val="2"/>
          <w:numId w:val="1"/>
        </w:numPr>
        <w:rPr/>
      </w:pPr>
      <w:bookmarkStart w:id="1455" w:name="__RefHeading___Toc1733885_3830689328"/>
      <w:bookmarkStart w:id="1456" w:name="_Toc663"/>
      <w:bookmarkEnd w:id="1455"/>
      <w:r>
        <w:rPr>
          <w:rtl w:val="true"/>
        </w:rPr>
        <w:t>بَابُ الرَّجُلِ یَقُولُ لِامْرَأَتِهِ هِیَ عَلَیْهِ حَرَامٌ‌</w:t>
      </w:r>
      <w:bookmarkEnd w:id="1456"/>
    </w:p>
    <w:p>
      <w:pPr>
        <w:pStyle w:val="Heading4"/>
        <w:numPr>
          <w:ilvl w:val="3"/>
          <w:numId w:val="1"/>
        </w:numPr>
        <w:rPr/>
      </w:pPr>
      <w:bookmarkStart w:id="1457" w:name="__RefHeading___Toc1733887_3830689328"/>
      <w:bookmarkStart w:id="1458" w:name="_Toc664"/>
      <w:bookmarkEnd w:id="1457"/>
      <w:r>
        <w:rPr>
          <w:rtl w:val="true"/>
        </w:rPr>
        <w:t>اشارة</w:t>
      </w:r>
      <w:bookmarkEnd w:id="1458"/>
    </w:p>
    <w:p>
      <w:pPr>
        <w:pStyle w:val="BookText"/>
        <w:rPr/>
      </w:pPr>
      <w:r>
        <w:rPr>
          <w:rFonts w:ascii="Amiri" w:hAnsi="Amiri" w:eastAsia="Amiri" w:cs="Amiri"/>
          <w:color w:val="111111"/>
          <w:sz w:val="28"/>
          <w:sz w:val="28"/>
          <w:szCs w:val="28"/>
          <w:rtl w:val="true"/>
          <w:lang w:bidi="ar-SA"/>
        </w:rPr>
        <w:t xml:space="preserve">بَابُ الرَّجُلِ یَقُولُ لِامْرَأَتِهِ هِیَ عَلَیْهِ حَرَامٌ </w:t>
      </w:r>
      <w:r>
        <w:rPr>
          <w:rStyle w:val="FootnoteAnchor"/>
          <w:rtl w:val="true"/>
        </w:rPr>
        <w:footnoteReference w:id="227"/>
      </w:r>
    </w:p>
    <w:p>
      <w:pPr>
        <w:pStyle w:val="Heading4"/>
        <w:numPr>
          <w:ilvl w:val="3"/>
          <w:numId w:val="1"/>
        </w:numPr>
        <w:rPr/>
      </w:pPr>
      <w:bookmarkStart w:id="1459" w:name="__RefHeading___Toc1733889_3830689328"/>
      <w:bookmarkStart w:id="1460" w:name="_Toc665"/>
      <w:bookmarkEnd w:id="1459"/>
      <w:r>
        <w:rPr/>
        <w:t>1</w:t>
      </w:r>
      <w:r>
        <w:rPr>
          <w:rtl w:val="true"/>
        </w:rPr>
        <w:t xml:space="preserve">- </w:t>
      </w:r>
      <w:r>
        <w:rPr>
          <w:rtl w:val="true"/>
        </w:rPr>
        <w:t>حدیث</w:t>
      </w:r>
      <w:bookmarkEnd w:id="1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مُحَمَّدِ بْنِ سَمَاعَةَ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قَالَ لِامْرَأَتِهِ أَنْتِ عَلَیَّ حَرَامٌ فَقَالَ لِی لَوْ کَانَ لِی عَلَیْهِ سُلْطَانٌ لَأَوْجَعْتُ رَأْسَهُ وَ قُلْتُ لَهُ اللَّهُ أَحَلَّهَا لَکَ فَمَا حَرَّمَهَا عَلَیْکَ إِنَّهُ لَمْ یَزِدْ عَلَی أَنْ کَذَبَ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أو أن إنشاء هذا الکلام یتضمن الاخبار بانه من صیغ التحریم و الفراق و اعتقاد ذلک و هو کذب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فَزَعَمَ أَنَّ مَا أَحَلَّ اللَّهُ لَهُ حَرَامٌ وَ لَا یَدْخُلُ عَلَیْهِ طَلَاقٌ وَ لَا کَفَّارَةٌ فَقُلْتُ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لِمَ تُحَرِّمُ ما أَحَلَّ اللَّهُ 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فِیهِ الْکَفَّارَةَ</w:t>
      </w:r>
      <w:r>
        <w:rPr>
          <w:rFonts w:eastAsia="Amiri" w:cs="Amiri" w:ascii="Amiri" w:hAnsi="Amiri"/>
          <w:color w:val="111111"/>
          <w:sz w:val="28"/>
          <w:szCs w:val="28"/>
          <w:rtl w:val="true"/>
          <w:lang w:bidi="ar-SA"/>
        </w:rPr>
        <w:t>-.</w:t>
      </w:r>
      <w:bookmarkStart w:id="1461" w:name="pg16969_185601"/>
    </w:p>
    <w:p>
      <w:pPr>
        <w:pStyle w:val="BookText"/>
        <w:rPr/>
      </w:pPr>
      <w:bookmarkEnd w:id="1461"/>
      <w:r>
        <w:rPr>
          <w:rFonts w:ascii="Amiri" w:hAnsi="Amiri" w:eastAsia="Amiri" w:cs="Amiri"/>
          <w:color w:val="111111"/>
          <w:sz w:val="28"/>
          <w:sz w:val="28"/>
          <w:szCs w:val="28"/>
          <w:rtl w:val="true"/>
          <w:lang w:bidi="ar-SA"/>
        </w:rPr>
        <w:t>فَقَالَ إِنَّمَا حَرَّمَ عَلَیْهِ جَارِیَتَهُ مَارِیَةَ وَ حَلَفَ أَنْ لَا یَقْرَبَهَا فَإِنَّمَا جَعَلَ عَلَیْهِ الْکَفَّارَةَ فِی الْحَلْفِ وَ لَمْ یَجْعَلْ عَلَیْهِ فِی التَّحْرِیمِ</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1733891_3830689328"/>
      <w:bookmarkStart w:id="1463" w:name="_Toc666"/>
      <w:bookmarkEnd w:id="1462"/>
      <w:r>
        <w:rPr/>
        <w:t>2</w:t>
      </w:r>
      <w:r>
        <w:rPr>
          <w:rtl w:val="true"/>
        </w:rPr>
        <w:t xml:space="preserve">- </w:t>
      </w:r>
      <w:r>
        <w:rPr>
          <w:rtl w:val="true"/>
        </w:rPr>
        <w:t>حدیث</w:t>
      </w:r>
      <w:bookmarkEnd w:id="14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فِی رَجُلٍ قَالَ لِامْرَأَتِهِ أَنْتِ عَلَیَّ حَرَامٌ فَإِنَّا نُرْوَی بِالْعِرَاقِ أَنَّ عَلِیّاً علیه السلام جَعَلَهَا ثَلَاثاً فَقَالَ کَذَبُوا لَمْ یَجْعَلْهَا طَلَاقاً وَ لَوْ کَانَ لِی عَلَیْهِ سُلْطَانٌ لَأَوْجَعْتُ رَأْسَهُ ثُمَّ أَقُولُ إِنَّ اللَّهَ عَزَّ وَ جَلَّ أَحَلَّهَا لَکَ فَمَا ذَا حَرَّمَهَا عَلَیْکَ مَا زِدْتَ عَلَی أَنْ کَذَبْتَ فَقُلْتَ لِشَیْ‌ءٍ أَحَلَّهُ اللَّهُ لَکَ إِنَّهُ حَرَامٌ</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1733893_3830689328"/>
      <w:bookmarkStart w:id="1465" w:name="_Toc667"/>
      <w:bookmarkEnd w:id="1464"/>
      <w:r>
        <w:rPr/>
        <w:t>3</w:t>
      </w:r>
      <w:r>
        <w:rPr>
          <w:rtl w:val="true"/>
        </w:rPr>
        <w:t xml:space="preserve">- </w:t>
      </w:r>
      <w:r>
        <w:rPr>
          <w:rtl w:val="true"/>
        </w:rPr>
        <w:t>حدیث</w:t>
      </w:r>
      <w:bookmarkEnd w:id="14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ابْنِ رِبَاطٍ عَنْ أَبِی مَخْلَدٍ السَّرَّاجِ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شَبَّةُ بْنُ عَقَّالٍ بَلَغَنِی أَنَّکَ تَزْعُمُ أَنَّ مَنْ قَالَ مَا أَحَلَّ اللَّهُ عَلَیَّ حَرَامٌ أَنَّکَ لَا تَرَی ذَلِکَ شَیْئاً قُلْتُ أَمَّا قَوْلُکَ الْحِلُّ عَلَیَّ حَرَامٌ فَهَذَا أَمِیرُ الْمُؤْمِنِینَ الْوَلِیدُ جَعَلَ ذَلِکَ فِی أَمْرِ سَلَامَةَ امْرَأَتِهِ وَ أَنَّهُ بَعَثَ یَسْتَفْتِی أَهْلَ الْحِجَازِ وَ أَهْلَ الْعِرَاقِ وَ أَهْلَ الشَّامِ فَاخْتَلَفُوا عَلَیْهِ فَأَخَذَ بِقَوْلِ أَهْلِ الْحِجَازِ إِنَّ ذَلِکَ لَیْسَ بِشَیْ‌ءٍ</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1733895_3830689328"/>
      <w:bookmarkStart w:id="1467" w:name="_Toc668"/>
      <w:bookmarkEnd w:id="1466"/>
      <w:r>
        <w:rPr/>
        <w:t>4</w:t>
      </w:r>
      <w:r>
        <w:rPr>
          <w:rtl w:val="true"/>
        </w:rPr>
        <w:t xml:space="preserve">- </w:t>
      </w:r>
      <w:r>
        <w:rPr>
          <w:rtl w:val="true"/>
        </w:rPr>
        <w:t>حدیث</w:t>
      </w:r>
      <w:bookmarkEnd w:id="14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صَفْوَانَ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قَالَ لِامْرَأَتِهِ أَنْتِ عَلَیَّ حَرَامٌ قَالَ لَیْسَ عَلَیْهِ کَفَّارَةٌ وَ لَا طَلَاقٌ</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1733897_3830689328"/>
      <w:bookmarkStart w:id="1469" w:name="_Toc669"/>
      <w:bookmarkEnd w:id="1468"/>
      <w:r>
        <w:rPr>
          <w:rtl w:val="true"/>
        </w:rPr>
        <w:t>بَابُ الْخَلِیَّةِ وَ الْبَرِیئَةِ وَ الْبَتَّةِ</w:t>
      </w:r>
      <w:bookmarkEnd w:id="1469"/>
    </w:p>
    <w:p>
      <w:pPr>
        <w:pStyle w:val="Heading4"/>
        <w:numPr>
          <w:ilvl w:val="3"/>
          <w:numId w:val="1"/>
        </w:numPr>
        <w:rPr/>
      </w:pPr>
      <w:bookmarkStart w:id="1470" w:name="__RefHeading___Toc1733899_3830689328"/>
      <w:bookmarkStart w:id="1471" w:name="_Toc670"/>
      <w:bookmarkEnd w:id="1470"/>
      <w:r>
        <w:rPr/>
        <w:t>1</w:t>
      </w:r>
      <w:r>
        <w:rPr>
          <w:rtl w:val="true"/>
        </w:rPr>
        <w:t xml:space="preserve">- </w:t>
      </w:r>
      <w:r>
        <w:rPr>
          <w:rtl w:val="true"/>
        </w:rPr>
        <w:t>حدیث</w:t>
      </w:r>
      <w:bookmarkEnd w:id="1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الرَّجُلِ یَقُولُ لِامْرَأَتِهِ أَنْتِ مِنِّی خَلِیَّةٌ أَوْ بَرِیئَةٌ أَوْ بَتَّةٌ أَوْ حَرَامٌ قَالَ لَیْسَ بِشَیْ‌ءٍ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لا أفعله بتة و لا أفعله البتة لکل أمر لا رجعة فیه و نصبه علی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امرأة خلیة لا زوج لها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72" w:name="pg16969_185602"/>
    </w:p>
    <w:p>
      <w:pPr>
        <w:pStyle w:val="Heading4"/>
        <w:numPr>
          <w:ilvl w:val="3"/>
          <w:numId w:val="1"/>
        </w:numPr>
        <w:rPr/>
      </w:pPr>
      <w:bookmarkStart w:id="1473" w:name="__RefHeading___Toc1733901_3830689328"/>
      <w:bookmarkStart w:id="1474" w:name="_Toc671"/>
      <w:bookmarkEnd w:id="1472"/>
      <w:bookmarkEnd w:id="1473"/>
      <w:r>
        <w:rPr/>
        <w:t>2</w:t>
      </w:r>
      <w:r>
        <w:rPr>
          <w:rtl w:val="true"/>
        </w:rPr>
        <w:t xml:space="preserve">- </w:t>
      </w:r>
      <w:r>
        <w:rPr>
          <w:rtl w:val="true"/>
        </w:rPr>
        <w:t>حدیث</w:t>
      </w:r>
      <w:bookmarkEnd w:id="14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عَلِیُّ بْنُ إِبْرَاهِیمَ عَنْ أَبِیهِ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أَنْتِ مِنِّی بَائِنٌ وَ أَنْتِ مِنِّی خَلِیَّةٌ وَ أَنْتِ مِنِّی بَرِیئَةٌ قَالَ لَیْسَ بِشَیْ‌ءٍ</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1733903_3830689328"/>
      <w:bookmarkStart w:id="1476" w:name="_Toc672"/>
      <w:bookmarkEnd w:id="1475"/>
      <w:r>
        <w:rPr/>
        <w:t>3</w:t>
      </w:r>
      <w:r>
        <w:rPr>
          <w:rtl w:val="true"/>
        </w:rPr>
        <w:t xml:space="preserve">- </w:t>
      </w:r>
      <w:r>
        <w:rPr>
          <w:rtl w:val="true"/>
        </w:rPr>
        <w:t>حدیث</w:t>
      </w:r>
      <w:bookmarkEnd w:id="14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قَالَ لِامْرَأَتِهِ أَنْتِ خَلِیَّةٌ أَوْ بَرِیئَةٌ أَوْ بَتَّةٌ أَوْ حَرَامٌ قَالَ لَیْسَ بِشَیْ‌ءٍ</w:t>
      </w:r>
      <w:r>
        <w:rPr>
          <w:rFonts w:eastAsia="Amiri" w:cs="Amiri" w:ascii="Amiri" w:hAnsi="Amiri"/>
          <w:color w:val="111111"/>
          <w:sz w:val="28"/>
          <w:szCs w:val="28"/>
          <w:rtl w:val="true"/>
          <w:lang w:bidi="ar-SA"/>
        </w:rPr>
        <w:t>.</w:t>
      </w:r>
    </w:p>
    <w:p>
      <w:pPr>
        <w:pStyle w:val="Heading3"/>
        <w:numPr>
          <w:ilvl w:val="2"/>
          <w:numId w:val="1"/>
        </w:numPr>
        <w:rPr/>
      </w:pPr>
      <w:bookmarkStart w:id="1477" w:name="__RefHeading___Toc1733905_3830689328"/>
      <w:bookmarkStart w:id="1478" w:name="_Toc673"/>
      <w:bookmarkEnd w:id="1477"/>
      <w:r>
        <w:rPr>
          <w:rtl w:val="true"/>
        </w:rPr>
        <w:t>بَابُ الْخِیَارِ</w:t>
      </w:r>
      <w:bookmarkEnd w:id="1478"/>
    </w:p>
    <w:p>
      <w:pPr>
        <w:pStyle w:val="Heading4"/>
        <w:numPr>
          <w:ilvl w:val="3"/>
          <w:numId w:val="1"/>
        </w:numPr>
        <w:rPr/>
      </w:pPr>
      <w:bookmarkStart w:id="1479" w:name="__RefHeading___Toc1733907_3830689328"/>
      <w:bookmarkStart w:id="1480" w:name="_Toc674"/>
      <w:bookmarkEnd w:id="1479"/>
      <w:r>
        <w:rPr/>
        <w:t>1</w:t>
      </w:r>
      <w:r>
        <w:rPr>
          <w:rtl w:val="true"/>
        </w:rPr>
        <w:t xml:space="preserve">- </w:t>
      </w:r>
      <w:r>
        <w:rPr>
          <w:rtl w:val="true"/>
        </w:rPr>
        <w:t>حدیث</w:t>
      </w:r>
      <w:bookmarkEnd w:id="1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مُعَاوِیَةَ بْنِ حُکَیْمٍ عَنْ صَفْوَانَ وَ عَلِیِّ بْنِ الْحَسَنِ بْنِ رِبَاطٍ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الْخِیَارِ فَقَالَ وَ مَا هُوَ وَ مَا ذَاکَ إِنَّمَا ذَاکَ شَیْ‌ءٌ کَانَ لِرَسُولِ اللَّهِ صلی الله علیه و آله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ذهب الاکثر و منهم الشیخ و المتأخرون الی عدم وقوعه بذلک و وجه الخلاف الی اختلاف الروایات و أجاب المانعون عن الاخبار الدالة علی الوقوع بحملها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العلامة فی المختلف علی ما إذا طلقت بعد التخییر و هو غیر سدید، و اختلف القائلون بوقوعه فی أنّه هل یقع</w:t>
      </w:r>
    </w:p>
    <w:p>
      <w:pPr>
        <w:pStyle w:val="BookText"/>
        <w:rPr/>
      </w:pPr>
      <w:r>
        <w:rPr>
          <w:rFonts w:ascii="IRNazanin" w:hAnsi="IRNazanin" w:eastAsia="IRNazanin"/>
          <w:color w:val="111111"/>
          <w:sz w:val="28"/>
          <w:sz w:val="28"/>
          <w:szCs w:val="28"/>
          <w:rtl w:val="true"/>
          <w:lang w:bidi="fa-IR"/>
        </w:rPr>
        <w:t>رجعیا أو بائنا فقال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رجعیا و فصل ابن الجنید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التخییر بعوض کان بائنا و الا کان رجعیا و یمکن الجمع بین الاخبار بحمل البائن علی ما لا عدة لها و الرجعی علی ما لها عدة کالطلاق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1" w:name="__RefHeading___Toc1733909_3830689328"/>
      <w:bookmarkStart w:id="1482" w:name="_Toc675"/>
      <w:bookmarkEnd w:id="1481"/>
      <w:r>
        <w:rPr/>
        <w:t>2</w:t>
      </w:r>
      <w:r>
        <w:rPr>
          <w:rtl w:val="true"/>
        </w:rPr>
        <w:t xml:space="preserve">- </w:t>
      </w:r>
      <w:r>
        <w:rPr>
          <w:rtl w:val="true"/>
        </w:rPr>
        <w:t>حدیث</w:t>
      </w:r>
      <w:bookmarkEnd w:id="14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وَ ابْنِ رِبَاطٍ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سَمِعْتُ أَبَاکَ یَقُولُ إِنَّ رَسُولَ اللَّهِ صلی الله علیه و آله خَیَّرَ نِسَاءَهُ فَاخْتَرْنَ اللَّهَ وَ رَسُولَهُ فَلَمْ یُمْسِکْهُنَ </w:t>
      </w:r>
      <w:r>
        <w:rPr>
          <w:rStyle w:val="FootnoteAnchor"/>
          <w:rtl w:val="true"/>
        </w:rPr>
        <w:footnoteReference w:id="231"/>
      </w:r>
      <w:r>
        <w:rPr>
          <w:rFonts w:ascii="Amiri" w:hAnsi="Amiri" w:eastAsia="Amiri" w:cs="Amiri"/>
          <w:color w:val="111111"/>
          <w:sz w:val="28"/>
          <w:sz w:val="28"/>
          <w:szCs w:val="28"/>
          <w:rtl w:val="true"/>
          <w:lang w:bidi="ar-SA"/>
        </w:rPr>
        <w:t xml:space="preserve">عَلَی طَلَاقٍ وَ لَوِ اخْتَرْنَ </w:t>
      </w:r>
      <w:r>
        <w:rPr>
          <w:rFonts w:eastAsia="Amiri" w:cs="Amiri" w:ascii="Amiri" w:hAnsi="Amiri"/>
          <w:color w:val="111111"/>
          <w:sz w:val="28"/>
          <w:szCs w:val="28"/>
          <w:rtl w:val="true"/>
          <w:lang w:bidi="ar-SA"/>
        </w:rPr>
        <w:t xml:space="preserve">) </w:t>
      </w:r>
      <w:bookmarkStart w:id="1483" w:name="pg16969_185603"/>
    </w:p>
    <w:p>
      <w:pPr>
        <w:pStyle w:val="BookText"/>
        <w:rPr/>
      </w:pPr>
      <w:bookmarkEnd w:id="1483"/>
      <w:r>
        <w:rPr>
          <w:rFonts w:ascii="Amiri" w:hAnsi="Amiri" w:eastAsia="Amiri" w:cs="Amiri"/>
          <w:color w:val="111111"/>
          <w:sz w:val="28"/>
          <w:sz w:val="28"/>
          <w:szCs w:val="28"/>
          <w:rtl w:val="true"/>
          <w:lang w:bidi="ar-SA"/>
        </w:rPr>
        <w:t>أَنْفُسَهُنَّ لَبِنَّ فَقَالَ إِنَّ هَذَا حَدِیثٌ کَانَ یَرْوِیهِ أَبِی عَنْ عَائِشَةَ وَ مَا لِلنَّاسِ وَ لِلْخِیَارِ إِنَّمَا هَذَا شَیْ‌ءٌ خَصَّ اللَّهُ عَزَّ وَ جَلَّ بِهِ رَسُولَهُ ص</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1733911_3830689328"/>
      <w:bookmarkStart w:id="1485" w:name="_Toc676"/>
      <w:bookmarkEnd w:id="1484"/>
      <w:r>
        <w:rPr/>
        <w:t>3</w:t>
      </w:r>
      <w:r>
        <w:rPr>
          <w:rtl w:val="true"/>
        </w:rPr>
        <w:t xml:space="preserve">- </w:t>
      </w:r>
      <w:r>
        <w:rPr>
          <w:rtl w:val="true"/>
        </w:rPr>
        <w:t>حدیث</w:t>
      </w:r>
      <w:bookmarkEnd w:id="14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ابْنِ رِبَاطٍ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خَیَّرَ امْرَأَتَهُ فَاخْتَارَتْ نَفْسَهَا بَانَتْ مِنْهُ قَالَ لَا إِنَّمَا هَذَا شَیْ‌ءٌ کَانَ لِرَسُولِ اللَّهِ صلی الله علیه و آله خَاصَّةً أُمِرَ بِذَلِکَ فَفَعَلَ وَ لَوِ اخْتَرْنَ أَنْفُسَهُنَّ لَطَلَّقَهُنَ </w:t>
      </w:r>
      <w:r>
        <w:rPr>
          <w:rStyle w:val="FootnoteAnchor"/>
          <w:rtl w:val="true"/>
        </w:rPr>
        <w:footnoteReference w:id="232"/>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لِأَزْواجِکَ إِنْ کُنْتُنَّ تُرِدْنَ الْحَیاةَ الدُّنْیا وَ زِینَتَها فَتَعالَیْنَ أُمَتِّعْکُنَّ وَ أُسَرِّحْکُنَّ سَراحاً جَمِیلًا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6" w:name="__RefHeading___Toc1733913_3830689328"/>
      <w:bookmarkStart w:id="1487" w:name="_Toc677"/>
      <w:bookmarkEnd w:id="1486"/>
      <w:r>
        <w:rPr/>
        <w:t>4</w:t>
      </w:r>
      <w:r>
        <w:rPr>
          <w:rtl w:val="true"/>
        </w:rPr>
        <w:t xml:space="preserve">- </w:t>
      </w:r>
      <w:r>
        <w:rPr>
          <w:rtl w:val="true"/>
        </w:rPr>
        <w:t>حدیث</w:t>
      </w:r>
      <w:bookmarkEnd w:id="14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هَارُونَ بْنِ مُسْلِمٍ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تَقُولُ فِی رَجُلٍ جَعَلَ أَمْرَ امْرَأَتِهِ بِیَدِهَا قَالَ فَقَالَ وَلَّی الْأَمْرَ </w:t>
      </w:r>
      <w:r>
        <w:rPr>
          <w:rStyle w:val="FootnoteAnchor"/>
          <w:rtl w:val="true"/>
        </w:rPr>
        <w:footnoteReference w:id="234"/>
      </w:r>
      <w:r>
        <w:rPr>
          <w:rFonts w:ascii="Amiri" w:hAnsi="Amiri" w:eastAsia="Amiri" w:cs="Amiri"/>
          <w:color w:val="111111"/>
          <w:sz w:val="28"/>
          <w:sz w:val="28"/>
          <w:szCs w:val="28"/>
          <w:rtl w:val="true"/>
          <w:lang w:bidi="ar-SA"/>
        </w:rPr>
        <w:t>مَنْ لَیْسَ أَهْلَهُ وَ خَالَفَ السُّنَّةَ وَ لَمْ یُجِزِ النِّکَاحَ</w:t>
      </w:r>
      <w:r>
        <w:rPr>
          <w:rFonts w:eastAsia="Amiri" w:cs="Amiri" w:ascii="Amiri" w:hAnsi="Amiri"/>
          <w:color w:val="111111"/>
          <w:sz w:val="28"/>
          <w:szCs w:val="28"/>
          <w:rtl w:val="true"/>
          <w:lang w:bidi="ar-SA"/>
        </w:rPr>
        <w:t>.</w:t>
      </w:r>
    </w:p>
    <w:p>
      <w:pPr>
        <w:pStyle w:val="Heading3"/>
        <w:numPr>
          <w:ilvl w:val="2"/>
          <w:numId w:val="1"/>
        </w:numPr>
        <w:rPr/>
      </w:pPr>
      <w:bookmarkStart w:id="1488" w:name="__RefHeading___Toc1733915_3830689328"/>
      <w:bookmarkStart w:id="1489" w:name="_Toc678"/>
      <w:bookmarkEnd w:id="1488"/>
      <w:r>
        <w:rPr>
          <w:rtl w:val="true"/>
        </w:rPr>
        <w:t>بَابُ کَیْفَ کَانَ أَصْلُ الْخِیَارِ</w:t>
      </w:r>
      <w:bookmarkEnd w:id="1489"/>
    </w:p>
    <w:p>
      <w:pPr>
        <w:pStyle w:val="Heading4"/>
        <w:numPr>
          <w:ilvl w:val="3"/>
          <w:numId w:val="1"/>
        </w:numPr>
        <w:rPr/>
      </w:pPr>
      <w:bookmarkStart w:id="1490" w:name="__RefHeading___Toc1733917_3830689328"/>
      <w:bookmarkStart w:id="1491" w:name="_Toc679"/>
      <w:bookmarkEnd w:id="1490"/>
      <w:r>
        <w:rPr/>
        <w:t>1</w:t>
      </w:r>
      <w:r>
        <w:rPr>
          <w:rtl w:val="true"/>
        </w:rPr>
        <w:t xml:space="preserve">- </w:t>
      </w:r>
      <w:r>
        <w:rPr>
          <w:rtl w:val="true"/>
        </w:rPr>
        <w:t>حدیث</w:t>
      </w:r>
      <w:bookmarkEnd w:id="14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ابْنِ بُکَیْرٍ عَنْ زُرَارَةَ </w:t>
      </w:r>
      <w:r>
        <w:rPr>
          <w:rFonts w:eastAsia="Amiri" w:cs="Amiri" w:ascii="Amiri" w:hAnsi="Amiri"/>
          <w:color w:val="111111"/>
          <w:sz w:val="28"/>
          <w:szCs w:val="28"/>
          <w:rtl w:val="true"/>
          <w:lang w:bidi="ar-SA"/>
        </w:rPr>
        <w:t xml:space="preserve">) </w:t>
      </w:r>
      <w:bookmarkStart w:id="1492" w:name="pg16969_185604"/>
    </w:p>
    <w:p>
      <w:pPr>
        <w:pStyle w:val="BookText"/>
        <w:rPr/>
      </w:pPr>
      <w:bookmarkEnd w:id="1492"/>
      <w:r>
        <w:rPr>
          <w:rFonts w:ascii="Amiri" w:hAnsi="Amiri" w:eastAsia="Amiri" w:cs="Amiri"/>
          <w:color w:val="111111"/>
          <w:sz w:val="28"/>
          <w:sz w:val="28"/>
          <w:szCs w:val="28"/>
          <w:rtl w:val="true"/>
          <w:lang w:bidi="ar-SA"/>
        </w:rPr>
        <w:t>قَالَ سَمِعْتُ أَبَا جَعْفَرٍ علیه السلام یَقُولُ إِنَّ اللَّهَ عَزَّ وَ جَلَّ 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صلی الله علیه و آله مِنْ مَقَالَةٍ قَالَتْهَا بَعْضُ نِسَائِهِ فَأَنْزَلَ اللَّهُ آیَةَ التَّخْیِیرِ فَاعْتَزَلَ رَسُولُ اللَّهِ صلی الله علیه و آله نِسَاءَهُ تِسْعاً وَ عِشْرِینَ لَیْلَةً فِی مَشْرَبَةِ أُمِّ إِبْرَاهِیمَ ثُمَّ دَعَاهُنَّ فَخَیَّرَهُنَّ فَاخْتَرْنَهُ فَلَمْ یَکُ شَیْئاً </w:t>
      </w:r>
      <w:r>
        <w:rPr>
          <w:rStyle w:val="FootnoteAnchor"/>
          <w:rtl w:val="true"/>
        </w:rPr>
        <w:footnoteReference w:id="235"/>
      </w:r>
      <w:r>
        <w:rPr>
          <w:rFonts w:ascii="Amiri" w:hAnsi="Amiri" w:eastAsia="Amiri" w:cs="Amiri"/>
          <w:color w:val="111111"/>
          <w:sz w:val="28"/>
          <w:sz w:val="28"/>
          <w:szCs w:val="28"/>
          <w:rtl w:val="true"/>
          <w:lang w:bidi="ar-SA"/>
        </w:rPr>
        <w:t>وَ لَوِ اخْتَرْنَ أَنْفُسَهُنَّ کَانَتْ وَاحِدَةً بَائِنَةً قَالَ وَ سَأَلْتُهُ عَنْ مَقَالَةِ الْمَرْأَةِ مَا هِیَ قَالَ فَقَالَ إِنَّهَا قَالَتْ یَرَی مُحَمَّدٌ أَنَّهُ لَوْ طَلَّقَنَا أَنَّهُ لَا یَأْتِینَا الْأَکْفَاءُ مِنْ قَوْمِنَا یَتَزَّوَجُونَّا</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1733919_3830689328"/>
      <w:bookmarkStart w:id="1494" w:name="_Toc680"/>
      <w:bookmarkEnd w:id="1493"/>
      <w:r>
        <w:rPr/>
        <w:t>2</w:t>
      </w:r>
      <w:r>
        <w:rPr>
          <w:rtl w:val="true"/>
        </w:rPr>
        <w:t xml:space="preserve">- </w:t>
      </w:r>
      <w:r>
        <w:rPr>
          <w:rtl w:val="true"/>
        </w:rPr>
        <w:t>حدیث</w:t>
      </w:r>
      <w:bookmarkEnd w:id="14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عَبْدِ اللَّهِ علیه السلام أَنَّ زَیْنَبَ قَالَتْ لِرَسُولِ اللَّهِ صلی الله علیه و آله لَا تَعْدِلُ وَ أَنْتَ رَسُولُ اللَّهِ وَ قَالَتْ حَفْصَةُ إِنْ طَلَّقَنَا وَجَدْنَا أَکْفَاءَنَا فِی قَوْمِنَا فَاحْتَبَسَ الْوَحْیُ عَنْ رَسُولِ اللَّهِ صلی الله علیه و آله عِشْرِینَ یَوْماً قَالَ فَأَنِفَ اللَّهُ عَزَّ وَ جَلَّ لِرَسُولِهِ فَأَنْزَلَ یا أَیُّهَا النَّبِیُّ قُلْ لِأَزْواجِکَ إِنْ کُنْتُنَّ تُرِدْنَ الْحَیاةَ الدُّنْیا وَ زِینَتَها فَتَعالَیْنَ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 قَالَ فَاخْتَرْنَ اللَّهَ وَ رَسُولَهُ وَ لَوِ اخْتَرْنَ أَنْفُسَهُنَّ لَبِنَّ وَ إِنِ اخْتَرْنَ اللَّهَ وَ رَسُولَهُ فَلَیْسَ بِشَیْ‌ءٍ</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الرجوع، و یحتمل أن یکون البینونة من خواصه صلّی اللّه علیه و آله و سلم علی تقدیر عموم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Heading4"/>
        <w:numPr>
          <w:ilvl w:val="3"/>
          <w:numId w:val="1"/>
        </w:numPr>
        <w:rPr/>
      </w:pPr>
      <w:bookmarkStart w:id="1495" w:name="__RefHeading___Toc1733921_3830689328"/>
      <w:bookmarkStart w:id="1496" w:name="_Toc681"/>
      <w:bookmarkEnd w:id="1495"/>
      <w:r>
        <w:rPr/>
        <w:t>3</w:t>
      </w:r>
      <w:r>
        <w:rPr>
          <w:rtl w:val="true"/>
        </w:rPr>
        <w:t xml:space="preserve">- </w:t>
      </w:r>
      <w:r>
        <w:rPr>
          <w:rtl w:val="true"/>
        </w:rPr>
        <w:t>حدیث</w:t>
      </w:r>
      <w:bookmarkEnd w:id="14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حَمَّادِ بْنِ عُثْمَانَ عَنْ عَبْدِ الْأَعْلَی بْنِ أَعْیَنَ قَالَ سَمِعْتُ أَبَا عَبْدِ اللَّهِ یَقُولُ إِنَّ بَعْضَ نِسَاءِ النَّبِیِّ صلی الله علیه و آله قَالَتْ أَ یَرَی مُحَمَّدٌ أَنَّهُ إِنْ طَلَّقَنَا لَا نَجِدُ الْأَکْفَاءَ مِنْ قَوْمِنَا قَالَ فَغَضِبَ اللَّهُ عَزَّ وَ جَلَّ مِنْ فَوْقِ سَبْعِ سَمَاوَاتِهِ فَأَمَرَهُ فَخَیَّرَهُنَّ حَتَّی انْتَهَی إِلَی زَیْنَبَ بِنْتِ جَحْشٍ فَقَامَتْ وَ قَبَّلَتْهُ وَ قَالَتْ أَخْتَارُ اللَّهَ وَ رَسُولَهُ</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1733923_3830689328"/>
      <w:bookmarkStart w:id="1498" w:name="_Toc682"/>
      <w:bookmarkEnd w:id="1497"/>
      <w:r>
        <w:rPr/>
        <w:t>4</w:t>
      </w:r>
      <w:r>
        <w:rPr>
          <w:rtl w:val="true"/>
        </w:rPr>
        <w:t xml:space="preserve">- </w:t>
      </w:r>
      <w:r>
        <w:rPr>
          <w:rtl w:val="true"/>
        </w:rPr>
        <w:t>حدیث</w:t>
      </w:r>
      <w:bookmarkEnd w:id="14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ابْنِ سَمَاعَةَ عَنْ جَعْفَرِ بْنِ سَمَاعَةَ عَنْ دَاوُدَ بْنِ سِرْحَانَ عَنْ </w:t>
      </w:r>
      <w:r>
        <w:rPr>
          <w:rFonts w:eastAsia="Amiri" w:cs="Amiri" w:ascii="Amiri" w:hAnsi="Amiri"/>
          <w:color w:val="111111"/>
          <w:sz w:val="28"/>
          <w:szCs w:val="28"/>
          <w:rtl w:val="true"/>
          <w:lang w:bidi="ar-SA"/>
        </w:rPr>
        <w:t xml:space="preserve">) </w:t>
      </w:r>
      <w:bookmarkStart w:id="1499" w:name="pg16969_185605"/>
    </w:p>
    <w:p>
      <w:pPr>
        <w:pStyle w:val="BookText"/>
        <w:rPr/>
      </w:pPr>
      <w:bookmarkEnd w:id="1499"/>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زَیْنَبَ بِنْتَ جَحْشٍ قَالَتْ أَ یَرَی رَسُولُ اللَّهِ صلی الله علیه و آله إِنْ خَلَّی سَبِیلَنَا أَنَّا لَا نَجِدُ زَوْجاً غَیْرَهُ وَ قَدْ کَانَ اعْتَزَلَ نِسَاءَهُ تِسْعاً وَ عِشْرِینَ لَیْلَةً فَلَمَّا قَالَتْ زَیْنَبُ الَّذِی قَالَتْ بَعَثَ اللَّهُ عَزَّ وَ جَلَّ جَبْرَئِیلَ إِلَی مُحَمَّدٍ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لِأَزْواجِکَ إِنْ کُنْتُنَّ تُرِدْنَ الْحَیاةَ الدُّنْیا وَ زِینَتَها فَتَعالَیْنَ أُمَتِّعْکُنَ الْآیَتَیْنِ کِلْتَیْهِمَا فَقُلْنَ بَلْ نَخْتَارُ اللَّهَ وَ رَسُولَهُ وَ الدَّارَ الْآخِرَةَ</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1733925_3830689328"/>
      <w:bookmarkStart w:id="1501" w:name="_Toc683"/>
      <w:bookmarkEnd w:id="1500"/>
      <w:r>
        <w:rPr/>
        <w:t>5</w:t>
      </w:r>
      <w:r>
        <w:rPr>
          <w:rtl w:val="true"/>
        </w:rPr>
        <w:t xml:space="preserve">- </w:t>
      </w:r>
      <w:r>
        <w:rPr>
          <w:rtl w:val="true"/>
        </w:rPr>
        <w:t>حدیث</w:t>
      </w:r>
      <w:bookmarkEnd w:id="15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سَمَاعَةَ عَنْ وُهَیْبِ بْنِ حَفْصٍ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زَیْنَبَ بِنْتَ جَحْشٍ قَالَتْ لِرَسُولِ اللَّهِ صلی الله علیه و آله لَا تَعْدِلُ وَ أَنْتَ نَبِیٌّ فَقَالَ تَرِبَتْ یَدَاکِ </w:t>
      </w:r>
      <w:r>
        <w:rPr>
          <w:rStyle w:val="FootnoteAnchor"/>
          <w:rtl w:val="true"/>
        </w:rPr>
        <w:footnoteReference w:id="237"/>
      </w:r>
      <w:r>
        <w:rPr>
          <w:rFonts w:ascii="Amiri" w:hAnsi="Amiri" w:eastAsia="Amiri" w:cs="Amiri"/>
          <w:color w:val="111111"/>
          <w:sz w:val="28"/>
          <w:sz w:val="28"/>
          <w:szCs w:val="28"/>
          <w:rtl w:val="true"/>
          <w:lang w:bidi="ar-SA"/>
        </w:rPr>
        <w:t>إِذَا لَمْ أَعْدِلْ فَمَنْ یَعْدِلُ فَقَالَتْ دَعَوْتَ اللَّهَ یَا رَسُولَ اللَّهِ لِیَقْطَعَ یَدَیَّ فَقَالَ لَا وَ لَکِنْ لَتَتْرَبَانِ فَقَالَتْ إِنَّکَ إِنْ طَلَّقْتَنَا وَجَدْنَا فِی قَوْمِنَا أَکْفَاءَنَا فَاحْتَبَسَ الْوَحْیُ عَنْ رَسُولِ اللَّهِ صلی الله علیه و آله تِسْعاً وَ عِشْرِینَ لَیْلَةً ثُمَّ قَالَ أَبُو جَعْفَرٍ علیه السلام فَأَنِفَ اللَّهُ عَزَّ وَ جَلَّ لِرَسُولِهِ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إِنْ کُنْتُنَّ تُرِدْنَ الْحَیاةَ الدُّنْیا وَ زِینَتَها الْآیَتَیْنِ فَاخْتَرْنَ اللَّهَ وَ رَسُولَهُ فَلَمْ یَکُ شَیْئاً وَ لَوِ اخْتَرْنَ أَنْفُسَهُنَّ لَبِنَّ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عَبْدِ اللَّهِ بْنِ جَبَلَةَ عَنْ عَلِیِّ بْنِ أَبِی حَمْزَةَ عَنْ أَبِی بَصِیرٍ مِثْلَهُ</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1733927_3830689328"/>
      <w:bookmarkStart w:id="1503" w:name="_Toc684"/>
      <w:bookmarkEnd w:id="1502"/>
      <w:r>
        <w:rPr/>
        <w:t>6</w:t>
      </w:r>
      <w:r>
        <w:rPr>
          <w:rtl w:val="true"/>
        </w:rPr>
        <w:t xml:space="preserve">- </w:t>
      </w:r>
      <w:r>
        <w:rPr>
          <w:rtl w:val="true"/>
        </w:rPr>
        <w:t>حدیث</w:t>
      </w:r>
      <w:bookmarkEnd w:id="15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یَعْقُوبَ بْنِ سَالِمٍ عَنْ مُحَمَّدِ بْنِ مُسْلِمٍ عَنْ أَبِی عَبْدِ اللَّهِ ع فِی الرَّجُلِ إِذَا خَیَّرَ امْرَأَتَهُ فَقَالَ إِنَّمَا الْخِیَرَةُ لَنَا لَیْسَ لِأَحَدٍ وَ إِنَّمَا خَیَّرَ رَسُولُ اللَّهِ صلی الله علیه و آله لِمَکَانِ عَائِشَةَ فَاخْتَرْنَ اللَّهَ وَ رَسُولَهُ وَ لَمْ یَکُنْ لَهُنَّ أَنْ یَخْتَرْنَ غَیْرَ رَسُولِ اللَّهِ ص</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1733929_3830689328"/>
      <w:bookmarkStart w:id="1505" w:name="_Toc685"/>
      <w:bookmarkEnd w:id="1504"/>
      <w:r>
        <w:rPr>
          <w:rtl w:val="true"/>
        </w:rPr>
        <w:t>بَابُ الْخُلْعِ</w:t>
      </w:r>
      <w:bookmarkEnd w:id="1505"/>
    </w:p>
    <w:p>
      <w:pPr>
        <w:pStyle w:val="Heading4"/>
        <w:numPr>
          <w:ilvl w:val="3"/>
          <w:numId w:val="1"/>
        </w:numPr>
        <w:rPr/>
      </w:pPr>
      <w:bookmarkStart w:id="1506" w:name="__RefHeading___Toc1733931_3830689328"/>
      <w:bookmarkStart w:id="1507" w:name="_Toc686"/>
      <w:bookmarkEnd w:id="1506"/>
      <w:r>
        <w:rPr/>
        <w:t>1</w:t>
      </w:r>
      <w:r>
        <w:rPr>
          <w:rtl w:val="true"/>
        </w:rPr>
        <w:t xml:space="preserve">- </w:t>
      </w:r>
      <w:r>
        <w:rPr>
          <w:rtl w:val="true"/>
        </w:rPr>
        <w:t>حدیث</w:t>
      </w:r>
      <w:bookmarkEnd w:id="15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خُلْعُهَا حَتَّی تَقُولَ لِزَوْجِهَا وَ اللَّهِ لَا أُبِرُّ لَکَ قَسَماً وَ لَا أُطِیعُ لَکَ أَمْراً وَ لَا أَغْتَسِلُ لَکَ مِنْ جَنَابَةٍ وَ لَأُوطِئَنَّ فِرَاشَکَ وَ لآَذَنَنَّ عَلَیْکَ بِغَیْرِ </w:t>
      </w:r>
      <w:r>
        <w:rPr>
          <w:rFonts w:eastAsia="Amiri" w:cs="Amiri" w:ascii="Amiri" w:hAnsi="Amiri"/>
          <w:color w:val="111111"/>
          <w:sz w:val="28"/>
          <w:szCs w:val="28"/>
          <w:rtl w:val="true"/>
          <w:lang w:bidi="ar-SA"/>
        </w:rPr>
        <w:t xml:space="preserve">. </w:t>
      </w:r>
      <w:bookmarkStart w:id="1508" w:name="pg16969_185606"/>
    </w:p>
    <w:p>
      <w:pPr>
        <w:pStyle w:val="BookText"/>
        <w:rPr/>
      </w:pPr>
      <w:bookmarkEnd w:id="1508"/>
      <w:r>
        <w:rPr>
          <w:rFonts w:ascii="Amiri" w:hAnsi="Amiri" w:eastAsia="Amiri" w:cs="Amiri"/>
          <w:color w:val="111111"/>
          <w:sz w:val="28"/>
          <w:sz w:val="28"/>
          <w:szCs w:val="28"/>
          <w:rtl w:val="true"/>
          <w:lang w:bidi="ar-SA"/>
        </w:rPr>
        <w:t xml:space="preserve">إِذْنِکَ </w:t>
      </w:r>
      <w:r>
        <w:rPr>
          <w:rStyle w:val="FootnoteAnchor"/>
          <w:rtl w:val="true"/>
        </w:rPr>
        <w:footnoteReference w:id="238"/>
      </w:r>
      <w:r>
        <w:rPr>
          <w:rFonts w:ascii="Amiri" w:hAnsi="Amiri" w:eastAsia="Amiri" w:cs="Amiri"/>
          <w:color w:val="111111"/>
          <w:sz w:val="28"/>
          <w:sz w:val="28"/>
          <w:szCs w:val="28"/>
          <w:rtl w:val="true"/>
          <w:lang w:bidi="ar-SA"/>
        </w:rPr>
        <w:t>وَ قَدْ کَانَ النَّاسُ یُرَخِّصُونَ فِیمَا دُونَ هَذَا فَإِذَا قَالَتِ الْمَرْأَةُ ذَلِکَ لِزَوْجِهَا حَلَّ لَهُ مَا أَخَذَ مِنْهَا فَکَانَتْ عِنْدَهُ عَلَی تَطْلِیقَتَیْنِ بَاقِیَتَیْنِ وَ کَانَ الْخُلْعُ تَطْلِیقَةً وَ قَالَ یَکُونُ الْکَلَامُ مِنْ عِنْدِهَا وَ قَالَ لَوْ کَانَ الْأَمْرُ إِلَیْنَا لَمْ نُجِزْ طَلَاقاً إِلَّا لِلْعِدَّةِ</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1733933_3830689328"/>
      <w:bookmarkStart w:id="1510" w:name="_Toc687"/>
      <w:bookmarkEnd w:id="1509"/>
      <w:r>
        <w:rPr/>
        <w:t>2</w:t>
      </w:r>
      <w:r>
        <w:rPr>
          <w:rtl w:val="true"/>
        </w:rPr>
        <w:t xml:space="preserve">- </w:t>
      </w:r>
      <w:r>
        <w:rPr>
          <w:rtl w:val="true"/>
        </w:rPr>
        <w:t>حدیث</w:t>
      </w:r>
      <w:bookmarkEnd w:id="15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وَ عِدَّةٌ مِنْ أَصْحَابِنَا عَنْ أَحْمَدَ بْنِ مُحَمَّدِ بْنِ خَالِدٍ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الْمُخْتَلِعَةِ فَقَالَ لَا یَحِلُّ لِزَوْجِهَا أَنْ یَخْلَعَهَا حَتَّی تَقُولَ لَا أُبِرُّ لَکَ قَسَماً وَ لَا أُقِیمُ حُدُودَ اللَّهِ فِیکَ وَ لَا أَغْتَسِلُ لَکَ مِنْ جَنَابَةٍ وَ لَأُوطِئَنَّ فِرَاشَکَ وَ لَأُدْخِلَنَّ بَیْتَکَ مَنْ تَکْرَهُ مِنْ غَیْرِ أَنْ تَعْلَمَ هَذَا وَ لَا یَتَکَلَّمُونَهُمْ وَ تَکُونُ هِیَ الَّتِی تَقُولُ ذَلِکَ فَإِذَا هِیَ اخْتَلَعَتْ فَهِیَ بَائِنٌ وَ لَهُ أَنْ یَأْخُذَ مِنْ مَالِهَا مَا قَدَرَ عَلَیْهِ وَ لَیْسَ لَهُ أَنْ یَأْخُذَ مِنَ الْمُبَارِئَةِ کُلَّ الَّذِی أَعْطَاهَا</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1733935_3830689328"/>
      <w:bookmarkStart w:id="1512" w:name="_Toc688"/>
      <w:bookmarkEnd w:id="1511"/>
      <w:r>
        <w:rPr/>
        <w:t>3</w:t>
      </w:r>
      <w:r>
        <w:rPr>
          <w:rtl w:val="true"/>
        </w:rPr>
        <w:t xml:space="preserve">- </w:t>
      </w:r>
      <w:r>
        <w:rPr>
          <w:rtl w:val="true"/>
        </w:rPr>
        <w:t>حدیث</w:t>
      </w:r>
      <w:bookmarkEnd w:id="15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الَّتِی تَقُولُ لِزَوْجِهَا اخْلَعْنِی وَ أَنَا أُعْطِیکَ مَا أَخَذْتُ مِنْکَ فَقَالَ لَا یَحِلُّ لَهُ أَنْ یَأْخُذَ مِنْهَا شَیْئاً حَتَّی تَقُولَ وَ اللَّهِ لَا أُبِرُّ لَکَ قَسَماً وَ لَا أُطِیعُ لَکَ أَمْراً وَ لآَذَنَنَّ فِی بَیْتِکَ بِغَیْرِ إِذْنِکَ وَ لَأُوطِئَنَّ فِرَاشَکَ غَیْرَکَ فَإِذَا فَعَلَتْ ذَلِکَ مِنْ غَیْرِ أَنْ یَعْلَمَهَا حَلَّ لَهُ مَا أَخَذَ مِنْهَا وَ کَانَتْ تَطْلِیقَةً بِغَیْرِ طَلَاقٍ یَتْبَعُهَا فَکَانَتْ بَائِناً بِذَلِکَ وَ کَانَ خَاطِباً مِنَ الْخُطَّابِ</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1733937_3830689328"/>
      <w:bookmarkStart w:id="1514" w:name="_Toc689"/>
      <w:bookmarkEnd w:id="1513"/>
      <w:r>
        <w:rPr/>
        <w:t>4</w:t>
      </w:r>
      <w:r>
        <w:rPr>
          <w:rtl w:val="true"/>
        </w:rPr>
        <w:t xml:space="preserve">- </w:t>
      </w:r>
      <w:r>
        <w:rPr>
          <w:rtl w:val="true"/>
        </w:rPr>
        <w:t>حدیث</w:t>
      </w:r>
      <w:bookmarkEnd w:id="151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 الرَّجُلُ امْرَأَتَهُ فَهِیَ وَاحِدَةٌ بَائِنَةٌ وَ هُوَ خَاطِبٌ مِنَ الْخُطَّابِ وَ لَا یَحِلُّ لَهُ أَنْ یَخْلَعَهَا حَتَّی تَکُونَ هِیَ الَّتِی تَطْلُبُ ذَلِکَ مِنْهُ مِنْ غَیْرِ أَنْ یُضِرَّ بِهَا وَ حَتَّی تَقُولَ لَا أُبِرُّ لَکَ قَسَماً وَ لَا أَغْتَسِلُ لَکَ مِنْ جَنَابَةٍ وَ لَأُدْخِلَنَّ بَیْتَکَ مَنْ تَکْرَهُ وَ لَأُوطِئَنَّ فِرَاشَکَ وَ لَا أُقِیمُ حُدُودَ اللَّهِ فَإِذَا کَانَ هَذَا مِنْهَا فَقَدْ طَابَ لَهُ مَا أَخَذَ مِنْهَا</w:t>
      </w:r>
      <w:r>
        <w:rPr>
          <w:rFonts w:eastAsia="Amiri" w:cs="Amiri" w:ascii="Amiri" w:hAnsi="Amiri"/>
          <w:color w:val="111111"/>
          <w:sz w:val="28"/>
          <w:szCs w:val="28"/>
          <w:rtl w:val="true"/>
          <w:lang w:bidi="ar-SA"/>
        </w:rPr>
        <w:t xml:space="preserve">. . </w:t>
      </w:r>
      <w:bookmarkStart w:id="1515" w:name="pg16969_185607"/>
    </w:p>
    <w:p>
      <w:pPr>
        <w:pStyle w:val="Heading4"/>
        <w:numPr>
          <w:ilvl w:val="3"/>
          <w:numId w:val="1"/>
        </w:numPr>
        <w:rPr/>
      </w:pPr>
      <w:bookmarkStart w:id="1516" w:name="__RefHeading___Toc1733939_3830689328"/>
      <w:bookmarkStart w:id="1517" w:name="_Toc690"/>
      <w:bookmarkEnd w:id="1515"/>
      <w:bookmarkEnd w:id="1516"/>
      <w:r>
        <w:rPr/>
        <w:t>5</w:t>
      </w:r>
      <w:r>
        <w:rPr>
          <w:rtl w:val="true"/>
        </w:rPr>
        <w:t xml:space="preserve">- </w:t>
      </w:r>
      <w:r>
        <w:rPr>
          <w:rtl w:val="true"/>
        </w:rPr>
        <w:t>حدیث</w:t>
      </w:r>
      <w:bookmarkEnd w:id="15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یَحِلُّ خُلْعُهَا حَتَّی تَقُولَ لِزَوْجِهَا ثُمَّ ذَکَرَ مِثْلَ مَا ذَکَرَ أَصْحَابُهُ ثُمَّ قَالَ أَبُو عَبْدِ اللَّهِ علیه السلام وَ قَدْ کَانَ یُرَخَّصُ لِلنِّسَاءِ فِیمَا هُوَ دُونَ هَذَا فَإِذَا قَالَتْ لِزَوْجِهَا ذَلِکَ حَلَّ خُلْعُهَا وَ حَلَّ لِزَوْجِهَا مَا أَخَذَ مِنْهَا وَ کَانَتْ عَلَی تَطْلِیقَتَیْنِ بَاقِیَتَیْنِ وَ کَانَ الْخُلْعُ تَطْلِیقَةً وَ لَا یَکُونُ الْکَلَامُ إِلَّا مِنْ عِنْدِهَا ثُمَّ قَالَ لَوْ کَانَ الْأَمْرُ إِلَیْنَا لَمْ یَکُنِ الطَّلَاقُ إِلَّا لِلْعِدَّةِ</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1733941_3830689328"/>
      <w:bookmarkStart w:id="1519" w:name="_Toc691"/>
      <w:bookmarkEnd w:id="1518"/>
      <w:r>
        <w:rPr/>
        <w:t>6</w:t>
      </w:r>
      <w:r>
        <w:rPr>
          <w:rtl w:val="true"/>
        </w:rPr>
        <w:t xml:space="preserve">- </w:t>
      </w:r>
      <w:r>
        <w:rPr>
          <w:rtl w:val="true"/>
        </w:rPr>
        <w:t>حدیث</w:t>
      </w:r>
      <w:bookmarkEnd w:id="15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لِزَوْجِهَا جُمْلَةَ لَا أُطِیعُ لَکَ أَمْراً مُفَسَّراً أَوْ غَیْرَ مُفَسَّرٍ حَلَّ لَهُ مَا أَخَذَ مِنْهَا وَ لَیْسَ لَهُ عَلَیْهَا رَجْعَةٌ</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1733943_3830689328"/>
      <w:bookmarkStart w:id="1521" w:name="_Toc692"/>
      <w:bookmarkEnd w:id="1520"/>
      <w:r>
        <w:rPr/>
        <w:t>7</w:t>
      </w:r>
      <w:r>
        <w:rPr>
          <w:rtl w:val="true"/>
        </w:rPr>
        <w:t xml:space="preserve">- </w:t>
      </w:r>
      <w:r>
        <w:rPr>
          <w:rtl w:val="true"/>
        </w:rPr>
        <w:t>حدیث</w:t>
      </w:r>
      <w:bookmarkEnd w:id="15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الْخُلْعُ وَ الْمُبَارَاةُ تَطْلِیقَةٌ بَائِنٌ وَ هُوَ خَاطِبٌ مِنَ الْخُطَّابِ</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1733945_3830689328"/>
      <w:bookmarkStart w:id="1523" w:name="_Toc693"/>
      <w:bookmarkEnd w:id="1522"/>
      <w:r>
        <w:rPr/>
        <w:t>8</w:t>
      </w:r>
      <w:r>
        <w:rPr>
          <w:rtl w:val="true"/>
        </w:rPr>
        <w:t xml:space="preserve">- </w:t>
      </w:r>
      <w:r>
        <w:rPr>
          <w:rtl w:val="true"/>
        </w:rPr>
        <w:t>حدیث</w:t>
      </w:r>
      <w:bookmarkEnd w:id="152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عَبْدِ اللَّهِ بْنِ جَبَلَةَ عَنْ جَمِیلٍ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وَ اللَّهِ لَا أُطِیعُ لَکَ أَمْراً مُفَسَّراً أَوْ غَیْرَ مُفَسَّرٍ حَلَّ لَهُ مَا أَخَذَ مِنْهَا وَ لَیْسَ لَهُ عَلَیْهَا رَجْعَةٌ</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1733947_3830689328"/>
      <w:bookmarkStart w:id="1525" w:name="_Toc694"/>
      <w:bookmarkEnd w:id="1524"/>
      <w:r>
        <w:rPr/>
        <w:t>9</w:t>
      </w:r>
      <w:r>
        <w:rPr>
          <w:rtl w:val="true"/>
        </w:rPr>
        <w:t xml:space="preserve">- </w:t>
      </w:r>
      <w:r>
        <w:rPr>
          <w:rtl w:val="true"/>
        </w:rPr>
        <w:t>حدیث</w:t>
      </w:r>
      <w:bookmarkEnd w:id="152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أَنَّ جَمِیلًا شَهِدَ بَعْضَ أَصْحَابِنَا وَ قَدْ أَرَادَ أَنْ یَخْلَعَ ابْنَتَهُ مِنْ بَعْضِ أَصْحَابِنَا فَقَالَ جَمِیلٌ لِلرَّجُلِ مَا تَقُولُ رَضِیْتَ بِهَذَا الَّذِی أَخَذْتَ وَ تَرَکْتَهَا فَقَالَ نَعَمْ فَقَالَ لَهُمْ جَمِیلٌ قُومُوا فَقَالُوا یَا أَبَا عَلِیٍّ لَیْسَ تُرِیدُ یَتْبَعُهَا الطَّلَاقُ قَالَ لَا قَالَ وَ کَانَ جَعْفَرُ بْنُ سَمَاعَةَ یَقُولُ یَتْبَعُهَا الطَّلَاقُ فِی الْعِدَّةِ وَ یَحْتَجُّ بِرِوَایَةِ مُوسَی بْنِ بَکْرٍ عَنِ الْعَبْدِ الصَّالِحِ علیه السلام قَالَ قَالَ عَلِیٌّ علیه السلام الْمُخْتَلِعَةُ یَتْبَعُهَا الطَّلَاقُ مَا دَامَتْ فِی الْعِدَّةِ</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1733949_3830689328"/>
      <w:bookmarkStart w:id="1527" w:name="_Toc695"/>
      <w:bookmarkEnd w:id="1526"/>
      <w:r>
        <w:rPr/>
        <w:t>10</w:t>
      </w:r>
      <w:r>
        <w:rPr>
          <w:rtl w:val="true"/>
        </w:rPr>
        <w:t xml:space="preserve">- </w:t>
      </w:r>
      <w:r>
        <w:rPr>
          <w:rtl w:val="true"/>
        </w:rPr>
        <w:t>حدیث</w:t>
      </w:r>
      <w:bookmarkEnd w:id="152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الْمُخْتَلِعَةِ إِنَّهَا لَا تَحِلُّ لَهُ حَتَّی تَتُوبَ مِنْ قَوْلِهَا الَّذِی قَالَتْ لَهُ عِنْدَ الْخُلْعِ</w:t>
      </w:r>
      <w:r>
        <w:rPr>
          <w:rFonts w:eastAsia="Amiri" w:cs="Amiri" w:ascii="Amiri" w:hAnsi="Amiri"/>
          <w:color w:val="111111"/>
          <w:sz w:val="28"/>
          <w:szCs w:val="28"/>
          <w:rtl w:val="true"/>
          <w:lang w:bidi="ar-SA"/>
        </w:rPr>
        <w:t xml:space="preserve">. </w:t>
      </w:r>
      <w:bookmarkStart w:id="1528" w:name="pg16969_185608"/>
    </w:p>
    <w:p>
      <w:pPr>
        <w:pStyle w:val="Heading3"/>
        <w:numPr>
          <w:ilvl w:val="2"/>
          <w:numId w:val="1"/>
        </w:numPr>
        <w:rPr/>
      </w:pPr>
      <w:bookmarkStart w:id="1529" w:name="__RefHeading___Toc1733951_3830689328"/>
      <w:bookmarkStart w:id="1530" w:name="_Toc696"/>
      <w:bookmarkEnd w:id="1528"/>
      <w:bookmarkEnd w:id="1529"/>
      <w:r>
        <w:rPr>
          <w:rtl w:val="true"/>
        </w:rPr>
        <w:t>بَابُ الْمُبَارَاةِ</w:t>
      </w:r>
      <w:bookmarkEnd w:id="1530"/>
    </w:p>
    <w:p>
      <w:pPr>
        <w:pStyle w:val="Heading4"/>
        <w:numPr>
          <w:ilvl w:val="3"/>
          <w:numId w:val="1"/>
        </w:numPr>
        <w:rPr/>
      </w:pPr>
      <w:bookmarkStart w:id="1531" w:name="__RefHeading___Toc1733953_3830689328"/>
      <w:bookmarkStart w:id="1532" w:name="_Toc697"/>
      <w:bookmarkEnd w:id="1531"/>
      <w:r>
        <w:rPr>
          <w:rtl w:val="true"/>
        </w:rPr>
        <w:t>اشارة</w:t>
      </w:r>
      <w:bookmarkEnd w:id="1532"/>
    </w:p>
    <w:p>
      <w:pPr>
        <w:pStyle w:val="BookText"/>
        <w:rPr/>
      </w:pPr>
      <w:r>
        <w:rPr>
          <w:rFonts w:ascii="Amiri" w:hAnsi="Amiri" w:eastAsia="Amiri" w:cs="Amiri"/>
          <w:color w:val="111111"/>
          <w:sz w:val="28"/>
          <w:sz w:val="28"/>
          <w:szCs w:val="28"/>
          <w:rtl w:val="true"/>
          <w:lang w:bidi="ar-SA"/>
        </w:rPr>
        <w:t xml:space="preserve">بَابُ الْمُبَارَاةِ </w:t>
      </w:r>
      <w:r>
        <w:rPr>
          <w:rStyle w:val="FootnoteAnchor"/>
          <w:rtl w:val="true"/>
        </w:rPr>
        <w:footnoteReference w:id="239"/>
      </w:r>
    </w:p>
    <w:p>
      <w:pPr>
        <w:pStyle w:val="Heading4"/>
        <w:numPr>
          <w:ilvl w:val="3"/>
          <w:numId w:val="1"/>
        </w:numPr>
        <w:rPr/>
      </w:pPr>
      <w:bookmarkStart w:id="1533" w:name="__RefHeading___Toc1733955_3830689328"/>
      <w:bookmarkStart w:id="1534" w:name="_Toc698"/>
      <w:bookmarkEnd w:id="1533"/>
      <w:r>
        <w:rPr/>
        <w:t>1</w:t>
      </w:r>
      <w:r>
        <w:rPr>
          <w:rtl w:val="true"/>
        </w:rPr>
        <w:t xml:space="preserve">- </w:t>
      </w:r>
      <w:r>
        <w:rPr>
          <w:rtl w:val="true"/>
        </w:rPr>
        <w:t>حدیث</w:t>
      </w:r>
      <w:bookmarkEnd w:id="1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أَحْمَدَ بْنِ مُحَمَّدِ بْنِ خَالِدٍ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الْمُبَارَاةِ کَیْفَ هِیَ فَقَالَ یَکُونُ لِلْمَرْأَةِ شَیْ‌ءٌ عَلَی زَوْجِهَا مِنْ صَدَاقٍ أَوْ مِنْ غَیْرِهِ وَ یَکُونُ قَدْ أَعْطَاهَا بَعْضَهُ فَیَکْرَهُ کُلُّ وَاحِدٍ مِنْهُمَا فَتَقُولُ الْمَرْأَةُ لِزَوْجِهَا مَا أَخَذْتُ مِنْکَ فَهُوَ لِی وَ مَا بَقِیَ عَلَیْکَ فَهُوَ لَکَ وَ أُبَارِئُکَ فَیَقُولُ الرَّجُلُ لَهَا فَإِنْ أَنْتِ رَجَعْتِ فِی شَیْ‌ءٍ مِمَّا تَرَکْتِ فَأَنَا أَحَقُّ بِبُضْعِکِ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5" w:name="__RefHeading___Toc1733957_3830689328"/>
      <w:bookmarkStart w:id="1536" w:name="_Toc699"/>
      <w:bookmarkEnd w:id="1535"/>
      <w:r>
        <w:rPr/>
        <w:t>2</w:t>
      </w:r>
      <w:r>
        <w:rPr>
          <w:rtl w:val="true"/>
        </w:rPr>
        <w:t xml:space="preserve">- </w:t>
      </w:r>
      <w:r>
        <w:rPr>
          <w:rtl w:val="true"/>
        </w:rPr>
        <w:t>حدیث</w:t>
      </w:r>
      <w:bookmarkEnd w:id="15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الْمُبَارِئَةُ یُؤْخَذُ مِنْهَا دُونَ الصَّدَاقِ وَ الْمُخْتَلِعَةُ یُؤْخَذُ مِنْهَا مَا شَاءَ أَوْ مَا تَرَاضَیَا عَلَیْهِ مِنْ صَدَاقٍ أَوْ أَکْثَرَ وَ إِنَّمَا صَارَتِ الْمُبَارِئَةُ یُؤْخَذُ مِنْهَا دُونَ الْمَهْرِ وَ الْمُخْتَلِعَةُ یُؤْخَذُ مِنْهَا مَا شَاءَ لِأَنَّ الْمُخْتَلِعَةَ تَعْتَدِی فِی الْکَلَامِ وَ تَکَلَّمُ بِمَا لَا یَحِلُّ لَهَا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Heading4"/>
        <w:numPr>
          <w:ilvl w:val="3"/>
          <w:numId w:val="1"/>
        </w:numPr>
        <w:rPr/>
      </w:pPr>
      <w:bookmarkStart w:id="1537" w:name="__RefHeading___Toc1733959_3830689328"/>
      <w:bookmarkStart w:id="1538" w:name="_Toc700"/>
      <w:bookmarkEnd w:id="1537"/>
      <w:r>
        <w:rPr/>
        <w:t>3</w:t>
      </w:r>
      <w:r>
        <w:rPr>
          <w:rtl w:val="true"/>
        </w:rPr>
        <w:t xml:space="preserve">- </w:t>
      </w:r>
      <w:r>
        <w:rPr>
          <w:rtl w:val="true"/>
        </w:rPr>
        <w:t>حدیث</w:t>
      </w:r>
      <w:bookmarkEnd w:id="15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 قَالَ أَبُو عَبْدِ اللَّهِ ع إِنْ بَارَأَتْ امْرَأَةٌ زَوْجَهَا فَهِیَ وَاحِدَةٌ وَ هُوَ خَاطِبٌ مِنَ الْخُطَّابِ</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1733961_3830689328"/>
      <w:bookmarkStart w:id="1540" w:name="_Toc701"/>
      <w:bookmarkEnd w:id="1539"/>
      <w:r>
        <w:rPr/>
        <w:t>4</w:t>
      </w:r>
      <w:r>
        <w:rPr>
          <w:rtl w:val="true"/>
        </w:rPr>
        <w:t xml:space="preserve">- </w:t>
      </w:r>
      <w:r>
        <w:rPr>
          <w:rtl w:val="true"/>
        </w:rPr>
        <w:t>حدیث</w:t>
      </w:r>
      <w:bookmarkEnd w:id="154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قَالَتْ لِزَوْجِهَا لَکَ کَذَا وَ کَذَا وَ خَلِّ سَبِیلِی فَقَالَ هَذِهِ الْمُبَارَاةُ</w:t>
      </w:r>
      <w:r>
        <w:rPr>
          <w:rFonts w:eastAsia="Amiri" w:cs="Amiri" w:ascii="Amiri" w:hAnsi="Amiri"/>
          <w:color w:val="111111"/>
          <w:sz w:val="28"/>
          <w:szCs w:val="28"/>
          <w:rtl w:val="true"/>
          <w:lang w:bidi="ar-SA"/>
        </w:rPr>
        <w:t xml:space="preserve">. ) </w:t>
      </w:r>
      <w:bookmarkStart w:id="1541" w:name="pg16969_185609"/>
    </w:p>
    <w:p>
      <w:pPr>
        <w:pStyle w:val="Heading4"/>
        <w:numPr>
          <w:ilvl w:val="3"/>
          <w:numId w:val="1"/>
        </w:numPr>
        <w:rPr/>
      </w:pPr>
      <w:bookmarkStart w:id="1542" w:name="__RefHeading___Toc1733963_3830689328"/>
      <w:bookmarkStart w:id="1543" w:name="_Toc702"/>
      <w:bookmarkEnd w:id="1541"/>
      <w:bookmarkEnd w:id="1542"/>
      <w:r>
        <w:rPr/>
        <w:t>5</w:t>
      </w:r>
      <w:r>
        <w:rPr>
          <w:rtl w:val="true"/>
        </w:rPr>
        <w:t xml:space="preserve">- </w:t>
      </w:r>
      <w:r>
        <w:rPr>
          <w:rtl w:val="true"/>
        </w:rPr>
        <w:t>حدیث</w:t>
      </w:r>
      <w:bookmarkEnd w:id="15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وَ أَبُو الْعَبَّاسِ مُحَمَّدُ بْنُ جَعْفَرٍ عَنْ أَیُّوبَ بْنِ نُوحٍ وَ حُمَیْدُ بْنُ زِیَادٍ عَنِ ابْنِ سَمَاعَةَ جَمِیعاً عَنْ سُفْیَانَ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تَقُولُ الْمَرْأَةُ لِزَوْجِهَا لَکَ مَا عَلَیْکَ وَ اتْرُکْنِی أَوْ تَجْعَلُ لَهُ مِنْ قِبَلِهَا شَیْئاً فَیَتْرُکُهَا إِلَّا أَنَّهُ یَقُولُ فَإِنِ ارْتَجَعْتِ فِی شَیْ‌ءٍ فَأَنَا أَمْلَکُ بِبُضْعِکِ وَ لَا یَحِلُّ لِزَوْجِهَا أَنْ یَأْخُذَ مِنْهَا إِلَّا الْمَهْرَ فَمَا دُونَهُ</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1733965_3830689328"/>
      <w:bookmarkStart w:id="1545" w:name="_Toc703"/>
      <w:bookmarkEnd w:id="1544"/>
      <w:r>
        <w:rPr/>
        <w:t>6</w:t>
      </w:r>
      <w:r>
        <w:rPr>
          <w:rtl w:val="true"/>
        </w:rPr>
        <w:t xml:space="preserve">- </w:t>
      </w:r>
      <w:r>
        <w:rPr>
          <w:rtl w:val="true"/>
        </w:rPr>
        <w:t>حدیث</w:t>
      </w:r>
      <w:bookmarkEnd w:id="15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الْمُبَارِئَةُ تَقُولُ لِزَوْجِهَا لَکَ مَا عَلَیْکَ وَ بَارِئْنِی وَ یَتْرُکُهَا قَالَ قُلْتُ فَیَقُولُ لَهَا فَإِنِ ارْتَجَعْتِ فِی شَیْ‌ءٍ فَأَنَا أَمْلَکُ بِبُضْعِکِ قَالَ نَعَمْ</w:t>
      </w:r>
      <w:r>
        <w:rPr>
          <w:rFonts w:eastAsia="Amiri" w:cs="Amiri" w:ascii="Amiri" w:hAnsi="Amiri"/>
          <w:color w:val="111111"/>
          <w:sz w:val="28"/>
          <w:szCs w:val="28"/>
          <w:rtl w:val="true"/>
          <w:lang w:bidi="ar-SA"/>
        </w:rPr>
        <w:t>.</w:t>
      </w:r>
    </w:p>
    <w:p>
      <w:pPr>
        <w:pStyle w:val="Heading4"/>
        <w:numPr>
          <w:ilvl w:val="3"/>
          <w:numId w:val="1"/>
        </w:numPr>
        <w:rPr/>
      </w:pPr>
      <w:bookmarkStart w:id="1546" w:name="__RefHeading___Toc1733967_3830689328"/>
      <w:bookmarkStart w:id="1547" w:name="_Toc704"/>
      <w:bookmarkEnd w:id="1546"/>
      <w:r>
        <w:rPr/>
        <w:t>7</w:t>
      </w:r>
      <w:r>
        <w:rPr>
          <w:rtl w:val="true"/>
        </w:rPr>
        <w:t xml:space="preserve">- </w:t>
      </w:r>
      <w:r>
        <w:rPr>
          <w:rtl w:val="true"/>
        </w:rPr>
        <w:t>حدیث</w:t>
      </w:r>
      <w:bookmarkEnd w:id="154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الْمَرْأَةِ تُبَارِئُ زَوْجَهَا أَوْ تَخْتَلِعُ مِنْهُ بِشَاهِدَیْنِ عَلَی طُهْرٍ مِنْ غَیْرِ جِمَاعٍ هَلْ تَبِینُ مِنْهُ فَقَالَ إِذَا کَانَ ذَلِکَ عَلَی مَا ذَکَرْتَ فَنَعَمْ قَالَ قُلْتُ قَدْ رُوِیَ لَنَا أَنَّهَا لَا تَبِینُ مِنْهُ حَتَّی یَتْبَعَهَا الطَّلَاقُ قَالَ فَلَیْسَ ذَلِکَ إِذاً خُلْعاً </w:t>
      </w:r>
      <w:r>
        <w:rPr>
          <w:rStyle w:val="FootnoteAnchor"/>
          <w:rtl w:val="true"/>
        </w:rPr>
        <w:footnoteReference w:id="242"/>
      </w:r>
      <w:r>
        <w:rPr>
          <w:rFonts w:ascii="Amiri" w:hAnsi="Amiri" w:eastAsia="Amiri" w:cs="Amiri"/>
          <w:color w:val="111111"/>
          <w:sz w:val="28"/>
          <w:sz w:val="28"/>
          <w:szCs w:val="28"/>
          <w:rtl w:val="true"/>
          <w:lang w:bidi="ar-SA"/>
        </w:rPr>
        <w:t>فَقُلْتُ تَبِینُ مِنْهُ قَالَ نَعَمْ</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1733969_3830689328"/>
      <w:bookmarkStart w:id="1549" w:name="_Toc705"/>
      <w:bookmarkEnd w:id="1548"/>
      <w:r>
        <w:rPr/>
        <w:t>8</w:t>
      </w:r>
      <w:r>
        <w:rPr>
          <w:rtl w:val="true"/>
        </w:rPr>
        <w:t xml:space="preserve">- </w:t>
      </w:r>
      <w:r>
        <w:rPr>
          <w:rtl w:val="true"/>
        </w:rPr>
        <w:t>حدیث</w:t>
      </w:r>
      <w:bookmarkEnd w:id="154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أَبُو عَلِیٍّ الْأَشْعَرِیُّ عَنْ مُحَمَّدِ بْنِ عَبْدِ الْجَبَّارِ جَمِیعاً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یَکُونُ خُلْعٌ أَوْ مُبَارَاةٌ إِلَّا بِطُهْرٍ فَقَالَ لَا یَکُونُ إِلَّا بِطُهْرٍ</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1733971_3830689328"/>
      <w:bookmarkStart w:id="1551" w:name="_Toc706"/>
      <w:bookmarkEnd w:id="1550"/>
      <w:r>
        <w:rPr/>
        <w:t>9</w:t>
      </w:r>
      <w:r>
        <w:rPr>
          <w:rtl w:val="true"/>
        </w:rPr>
        <w:t xml:space="preserve">- </w:t>
      </w:r>
      <w:r>
        <w:rPr>
          <w:rtl w:val="true"/>
        </w:rPr>
        <w:t>حدیث</w:t>
      </w:r>
      <w:bookmarkEnd w:id="155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عَبْدِ اللَّهِ بْنِ مُسْکَانَ عَنْ مُحَمَّدِ بْنِ مُسْلِمٍ عَنْ أَبِی جَعْفَرٍ علیه السلام وَ صَفْوَانُ عَنْ عَنْبَسَةَ بْنِ مُصْعَبٍ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طَلَاقٌ وَ لَا تَخْیِیرٌ وَ لَا مُبَارَاةٌ إِلَّا عَلَی طُهْرٍ مِنْ غَیْرِ جِمَاعٍ بِشُهُودٍ</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1733973_3830689328"/>
      <w:bookmarkStart w:id="1553" w:name="_Toc707"/>
      <w:bookmarkEnd w:id="1552"/>
      <w:r>
        <w:rPr/>
        <w:t>10</w:t>
      </w:r>
      <w:r>
        <w:rPr>
          <w:rtl w:val="true"/>
        </w:rPr>
        <w:t xml:space="preserve">- </w:t>
      </w:r>
      <w:r>
        <w:rPr>
          <w:rtl w:val="true"/>
        </w:rPr>
        <w:t>حدیث</w:t>
      </w:r>
      <w:bookmarkEnd w:id="15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وَ لَا خُلْعَ وَ لَا مُبَارَاةَ وَ لَا خِیَارَ إِلَّا عَلَی طُهْرٍ مِنْ غَیْرِ جِمَاعٍ</w:t>
      </w:r>
      <w:r>
        <w:rPr>
          <w:rFonts w:eastAsia="Amiri" w:cs="Amiri" w:ascii="Amiri" w:hAnsi="Amiri"/>
          <w:color w:val="111111"/>
          <w:sz w:val="28"/>
          <w:szCs w:val="28"/>
          <w:rtl w:val="true"/>
          <w:lang w:bidi="ar-SA"/>
        </w:rPr>
        <w:t xml:space="preserve">. . </w:t>
      </w:r>
      <w:bookmarkStart w:id="1554" w:name="pg16969_185610"/>
    </w:p>
    <w:p>
      <w:pPr>
        <w:pStyle w:val="Heading3"/>
        <w:numPr>
          <w:ilvl w:val="2"/>
          <w:numId w:val="1"/>
        </w:numPr>
        <w:rPr/>
      </w:pPr>
      <w:bookmarkStart w:id="1555" w:name="__RefHeading___Toc1733975_3830689328"/>
      <w:bookmarkStart w:id="1556" w:name="_Toc708"/>
      <w:bookmarkEnd w:id="1554"/>
      <w:bookmarkEnd w:id="1555"/>
      <w:r>
        <w:rPr>
          <w:rtl w:val="true"/>
        </w:rPr>
        <w:t>بَابُ عِدَّةِ الْمُخْتَلِعَةِ وَ الْمُبَارِئَةِ وَ نَفَقَتِهِمَا وَ سُکْنَاهُمَا</w:t>
      </w:r>
      <w:bookmarkEnd w:id="1556"/>
    </w:p>
    <w:p>
      <w:pPr>
        <w:pStyle w:val="Heading4"/>
        <w:numPr>
          <w:ilvl w:val="3"/>
          <w:numId w:val="1"/>
        </w:numPr>
        <w:rPr/>
      </w:pPr>
      <w:bookmarkStart w:id="1557" w:name="__RefHeading___Toc1733977_3830689328"/>
      <w:bookmarkStart w:id="1558" w:name="_Toc709"/>
      <w:bookmarkEnd w:id="1557"/>
      <w:r>
        <w:rPr/>
        <w:t>1</w:t>
      </w:r>
      <w:r>
        <w:rPr>
          <w:rtl w:val="true"/>
        </w:rPr>
        <w:t xml:space="preserve">- </w:t>
      </w:r>
      <w:r>
        <w:rPr>
          <w:rtl w:val="true"/>
        </w:rPr>
        <w:t>حدیث</w:t>
      </w:r>
      <w:bookmarkEnd w:id="15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الْمُخْتَلِعَةِ مِثْلُ عِدَّةِ الْمُطَلَّقَةِ وَ خُلْعُهَا طَلَاقُهَا</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1733979_3830689328"/>
      <w:bookmarkStart w:id="1560" w:name="_Toc710"/>
      <w:bookmarkEnd w:id="1559"/>
      <w:r>
        <w:rPr/>
        <w:t>2</w:t>
      </w:r>
      <w:r>
        <w:rPr>
          <w:rtl w:val="true"/>
        </w:rPr>
        <w:t xml:space="preserve">- </w:t>
      </w:r>
      <w:r>
        <w:rPr>
          <w:rtl w:val="true"/>
        </w:rPr>
        <w:t>حدیث</w:t>
      </w:r>
      <w:bookmarkEnd w:id="15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عَنْ عَبْدِ الْکَرِیمِ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تُمَتَّعُ الْمُخْتَلِعَةُ</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1733981_3830689328"/>
      <w:bookmarkStart w:id="1562" w:name="_Toc711"/>
      <w:bookmarkEnd w:id="1561"/>
      <w:r>
        <w:rPr/>
        <w:t>3</w:t>
      </w:r>
      <w:r>
        <w:rPr>
          <w:rtl w:val="true"/>
        </w:rPr>
        <w:t xml:space="preserve">- </w:t>
      </w:r>
      <w:r>
        <w:rPr>
          <w:rtl w:val="true"/>
        </w:rPr>
        <w:t>حدیث</w:t>
      </w:r>
      <w:bookmarkEnd w:id="15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لَا تُمَتَّعُ</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1733983_3830689328"/>
      <w:bookmarkStart w:id="1564" w:name="_Toc712"/>
      <w:bookmarkEnd w:id="1563"/>
      <w:r>
        <w:rPr/>
        <w:t>4</w:t>
      </w:r>
      <w:r>
        <w:rPr>
          <w:rtl w:val="true"/>
        </w:rPr>
        <w:t xml:space="preserve">- </w:t>
      </w:r>
      <w:r>
        <w:rPr>
          <w:rtl w:val="true"/>
        </w:rPr>
        <w:t>حدیث</w:t>
      </w:r>
      <w:bookmarkEnd w:id="15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عِدَّةِ الْمُخْتَلِعَةِ کَمْ هِیَ قَالَ عِدَّةُ الْمُطَلَّقَةِ وَ لْتَعْتَدَّ فِی بَیْتِهَا وَ الْمُبَارِئَةُ بِمَنْزِلَةِ الْمُخْتَلِعَةِ</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1733985_3830689328"/>
      <w:bookmarkStart w:id="1566" w:name="_Toc713"/>
      <w:bookmarkEnd w:id="1565"/>
      <w:r>
        <w:rPr/>
        <w:t>5</w:t>
      </w:r>
      <w:r>
        <w:rPr>
          <w:rtl w:val="true"/>
        </w:rPr>
        <w:t xml:space="preserve">- </w:t>
      </w:r>
      <w:r>
        <w:rPr>
          <w:rtl w:val="true"/>
        </w:rPr>
        <w:t>حدیث</w:t>
      </w:r>
      <w:bookmarkEnd w:id="156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الْمُخْتَلِعَةِ عِدَّةُ الْمُطَلَّقَةِ وَ خُلْعُهَا طَلَاقُهَا قَالَ وَ سَأَلْتُهُ هَلْ تُمَتَّعُ بِشَیْ‌ءٍ قَالَ لَا</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733987_3830689328"/>
      <w:bookmarkStart w:id="1568" w:name="_Toc714"/>
      <w:bookmarkEnd w:id="1567"/>
      <w:r>
        <w:rPr/>
        <w:t>6</w:t>
      </w:r>
      <w:r>
        <w:rPr>
          <w:rtl w:val="true"/>
        </w:rPr>
        <w:t xml:space="preserve">- </w:t>
      </w:r>
      <w:r>
        <w:rPr>
          <w:rtl w:val="true"/>
        </w:rPr>
        <w:t>حدیث</w:t>
      </w:r>
      <w:bookmarkEnd w:id="15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الْحَسَنِ عَنْ جَعْفَرِ بْنِ سَمَاعَةَ عَنْ دَاوُدَ بْنِ سِرْحَانَ عَنْ أَبِی عَبْدِ اللَّهِ ع فِی الْمُخْتَلِعَةِ قَالَ عِدَّتُهَا عِدَّةُ الْمُطَلَّقَةِ وَ تَعْتَدُّ فِی بَیْتِهَا وَ الْمُخْتَلِعَةُ بِمَنْزِلَةِ الْمُبَارِئَةِ</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1733989_3830689328"/>
      <w:bookmarkStart w:id="1570" w:name="_Toc715"/>
      <w:bookmarkEnd w:id="1569"/>
      <w:r>
        <w:rPr/>
        <w:t>7</w:t>
      </w:r>
      <w:r>
        <w:rPr>
          <w:rtl w:val="true"/>
        </w:rPr>
        <w:t xml:space="preserve">- </w:t>
      </w:r>
      <w:r>
        <w:rPr>
          <w:rtl w:val="true"/>
        </w:rPr>
        <w:t>حدیث</w:t>
      </w:r>
      <w:bookmarkEnd w:id="157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عَنْ مُحَمَّدِ بْنِ زِیَادٍ وَ صَفْوَانَ عَنْ رِفَاعَةَ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الْمُخْتَلِعَةُ لَا سُکْنَی لَهَا وَ لَا نَفَقَةَ</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733991_3830689328"/>
      <w:bookmarkStart w:id="1572" w:name="_Toc716"/>
      <w:bookmarkEnd w:id="1571"/>
      <w:r>
        <w:rPr/>
        <w:t>8</w:t>
      </w:r>
      <w:r>
        <w:rPr>
          <w:rtl w:val="true"/>
        </w:rPr>
        <w:t xml:space="preserve">- </w:t>
      </w:r>
      <w:r>
        <w:rPr>
          <w:rtl w:val="true"/>
        </w:rPr>
        <w:t>حدیث</w:t>
      </w:r>
      <w:bookmarkEnd w:id="157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أَبِی الْبَخْتَرِیِّ عَنْ أَبِی عَبْدِ اللَّهِ علیه السلام قَالَ قَالَ أَمِیرُ الْمُؤْمِنِینَ ع لِکُلِّ مُطَلَّقَةٍ مُتْعَةٌ إِلَّا الْمُخْتَلِعَةَ فَإِنَّهَا اشْتَرَتْ نَفْسَهَا</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1733993_3830689328"/>
      <w:bookmarkStart w:id="1574" w:name="_Toc717"/>
      <w:bookmarkEnd w:id="1573"/>
      <w:r>
        <w:rPr/>
        <w:t>9</w:t>
      </w:r>
      <w:r>
        <w:rPr>
          <w:rtl w:val="true"/>
        </w:rPr>
        <w:t xml:space="preserve">- </w:t>
      </w:r>
      <w:r>
        <w:rPr>
          <w:rtl w:val="true"/>
        </w:rPr>
        <w:t>حدیث</w:t>
      </w:r>
      <w:bookmarkEnd w:id="157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ابْنِ رِئَابٍ عَنْ أَبِی بَصِیرٍ </w:t>
      </w:r>
      <w:bookmarkStart w:id="1575" w:name="pg16969_185611"/>
    </w:p>
    <w:p>
      <w:pPr>
        <w:pStyle w:val="BookText"/>
        <w:rPr/>
      </w:pPr>
      <w:bookmarkEnd w:id="1575"/>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اخْتَلَعَتْ مِنْهُ امْرَأَتُهُ أَ یَحِلُّ لَهُ أَنْ یَخْطُبَ أُخْتَهَا مِنْ قَبْلِ أَنْ تَنْقَضِیَ عِدَّةُ الْمُخْتَلِعَةِ قَالَ نَعَمْ قَدْ بَرِئَتْ عِصْمَتُهَا مِنْهُ وَ لَیْسَ لَهُ عَلَیْهَا رَجْعَةٌ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6" w:name="__RefHeading___Toc1733995_3830689328"/>
      <w:bookmarkStart w:id="1577" w:name="_Toc718"/>
      <w:bookmarkEnd w:id="1576"/>
      <w:r>
        <w:rPr>
          <w:rtl w:val="true"/>
        </w:rPr>
        <w:t>بَابُ النُّشُوزِ</w:t>
      </w:r>
      <w:bookmarkEnd w:id="1577"/>
    </w:p>
    <w:p>
      <w:pPr>
        <w:pStyle w:val="Heading4"/>
        <w:numPr>
          <w:ilvl w:val="3"/>
          <w:numId w:val="1"/>
        </w:numPr>
        <w:rPr/>
      </w:pPr>
      <w:bookmarkStart w:id="1578" w:name="__RefHeading___Toc1733997_3830689328"/>
      <w:bookmarkStart w:id="1579" w:name="_Toc719"/>
      <w:bookmarkEnd w:id="1578"/>
      <w:r>
        <w:rPr/>
        <w:t>1</w:t>
      </w:r>
      <w:r>
        <w:rPr>
          <w:rtl w:val="true"/>
        </w:rPr>
        <w:t xml:space="preserve">- </w:t>
      </w:r>
      <w:r>
        <w:rPr>
          <w:rtl w:val="true"/>
        </w:rPr>
        <w:t>حدیث</w:t>
      </w:r>
      <w:bookmarkEnd w:id="1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w:t>
      </w:r>
      <w:r>
        <w:rPr>
          <w:rStyle w:val="FootnoteAnchor"/>
          <w:rtl w:val="true"/>
        </w:rPr>
        <w:footnoteReference w:id="244"/>
      </w:r>
      <w:r>
        <w:rPr>
          <w:rFonts w:ascii="Amiri" w:hAnsi="Amiri" w:eastAsia="Amiri" w:cs="Amiri"/>
          <w:color w:val="111111"/>
          <w:sz w:val="28"/>
          <w:sz w:val="28"/>
          <w:szCs w:val="28"/>
          <w:rtl w:val="true"/>
          <w:lang w:bidi="ar-SA"/>
        </w:rPr>
        <w:t>فَقَالَ إِذَا کَانَ کَذَلِکَ فَهَمَّ بِطَلَاقِهَا قَالَتْ لَهُ أَمْسِکْنِی وَ أَدَعَ لَکَ بَعْضَ مَا عَلَیْکَ وَ أُحَلِّلَکَ مِنْ یَوْمِی وَ لَیْلَتِی حَلَّ لَهُ ذَلِکَ وَ لَا جُنَاحَ عَلَیْهِمَا</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1733999_3830689328"/>
      <w:bookmarkStart w:id="1581" w:name="_Toc720"/>
      <w:bookmarkEnd w:id="1580"/>
      <w:r>
        <w:rPr/>
        <w:t>2</w:t>
      </w:r>
      <w:r>
        <w:rPr>
          <w:rtl w:val="true"/>
        </w:rPr>
        <w:t xml:space="preserve">- </w:t>
      </w:r>
      <w:r>
        <w:rPr>
          <w:rtl w:val="true"/>
        </w:rPr>
        <w:t>حدیث</w:t>
      </w:r>
      <w:bookmarkEnd w:id="15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فَقَالَ هِیَ الْمَرْأَةُ تَکُونُ عِنْدَ الرَّجُلِ فَیَکْرَهُهَا فَیَقُولُ لَهَا إِنِّی أُرِیدُ أَنْ أُطَلِّقَکِ فَتَقُولُ لَهُ لَا تَفْعَلْ إِنِّی أَکْرَهُ أَنْ تُشْمَتَ بِی وَ لَکِنِ انْظُرْ فِی لَیْلَتِی فَاصْنَعْ بِهَا مَا شِئْتَ وَ مَا کَانَ سِوَی ذَلِکَ مِنْ شَیْ‌ءٍ فَهُوَ لَکَ وَ دَعْنِی عَلَی حَالَتِی فَهُوَ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عَلَیْهِما أَنْ یُصْلِحا بَیْنَهُما صُلْحاً وَ هُوَ هَذَا الصُّلْحُ</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1734001_3830689328"/>
      <w:bookmarkStart w:id="1583" w:name="_Toc721"/>
      <w:bookmarkEnd w:id="1582"/>
      <w:r>
        <w:rPr/>
        <w:t>3</w:t>
      </w:r>
      <w:r>
        <w:rPr>
          <w:rtl w:val="true"/>
        </w:rPr>
        <w:t xml:space="preserve">- </w:t>
      </w:r>
      <w:r>
        <w:rPr>
          <w:rtl w:val="true"/>
        </w:rPr>
        <w:t>حدیث</w:t>
      </w:r>
      <w:bookmarkEnd w:id="15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الْحُسَیْنِ بْنِ هَاشِمٍ عَنْ أَبِی بَصِیرٍ عَنْ أَبِی عَبْدِ اللَّهِ علیه السلام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قَالَ هَذَا تَکُونُ عِنْدَهُ الْمَرْأَةُ لَا تُعْجِبُهُ فَیُرِیدُ طَلَاقَهَا فَتَقُولُ لَهُ أَمْسِکْنِی وَ لَا تُطَلِّقْنِی وَ أَدَعَ لَکَ مَا عَلَی ظَهْرِکَ وَ أُعْطِیَکَ مِنْ مَالِی وَ أُحَلِّلَکَ مِنْ یَوْمِی وَ لَیْلَتِی فَقَدْ طَابَ ذَلِکَ لَهُ کُلُّهُ</w:t>
      </w:r>
      <w:r>
        <w:rPr>
          <w:rFonts w:eastAsia="Amiri" w:cs="Amiri" w:ascii="Amiri" w:hAnsi="Amiri"/>
          <w:color w:val="111111"/>
          <w:sz w:val="28"/>
          <w:szCs w:val="28"/>
          <w:rtl w:val="true"/>
          <w:lang w:bidi="ar-SA"/>
        </w:rPr>
        <w:t xml:space="preserve">. . </w:t>
      </w:r>
      <w:bookmarkStart w:id="1584" w:name="pg16969_185612"/>
    </w:p>
    <w:p>
      <w:pPr>
        <w:pStyle w:val="Heading3"/>
        <w:numPr>
          <w:ilvl w:val="2"/>
          <w:numId w:val="1"/>
        </w:numPr>
        <w:rPr/>
      </w:pPr>
      <w:bookmarkStart w:id="1585" w:name="__RefHeading___Toc1734003_3830689328"/>
      <w:bookmarkStart w:id="1586" w:name="_Toc722"/>
      <w:bookmarkEnd w:id="1584"/>
      <w:bookmarkEnd w:id="1585"/>
      <w:r>
        <w:rPr>
          <w:rtl w:val="true"/>
        </w:rPr>
        <w:t>بَابُ الْحَکَمَیْنِ وَ الشِّقَاقِ</w:t>
      </w:r>
      <w:bookmarkEnd w:id="1586"/>
    </w:p>
    <w:p>
      <w:pPr>
        <w:pStyle w:val="Heading4"/>
        <w:numPr>
          <w:ilvl w:val="3"/>
          <w:numId w:val="1"/>
        </w:numPr>
        <w:rPr/>
      </w:pPr>
      <w:bookmarkStart w:id="1587" w:name="__RefHeading___Toc1734005_3830689328"/>
      <w:bookmarkStart w:id="1588" w:name="_Toc723"/>
      <w:bookmarkEnd w:id="1587"/>
      <w:r>
        <w:rPr/>
        <w:t>1</w:t>
      </w:r>
      <w:r>
        <w:rPr>
          <w:rtl w:val="true"/>
        </w:rPr>
        <w:t xml:space="preserve">- </w:t>
      </w:r>
      <w:r>
        <w:rPr>
          <w:rtl w:val="true"/>
        </w:rPr>
        <w:t>حدیث</w:t>
      </w:r>
      <w:bookmarkEnd w:id="1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بَیْنِهِما فَابْعَثُوا حَکَماً مِنْ أَهْلِهِ وَ حَکَماً مِنْ أَهْلِها </w:t>
      </w:r>
      <w:r>
        <w:rPr>
          <w:rStyle w:val="FootnoteAnchor"/>
          <w:rtl w:val="true"/>
        </w:rPr>
        <w:footnoteReference w:id="245"/>
      </w:r>
      <w:r>
        <w:rPr>
          <w:rFonts w:ascii="Amiri" w:hAnsi="Amiri" w:eastAsia="Amiri" w:cs="Amiri"/>
          <w:color w:val="111111"/>
          <w:sz w:val="28"/>
          <w:sz w:val="28"/>
          <w:szCs w:val="28"/>
          <w:rtl w:val="true"/>
          <w:lang w:bidi="ar-SA"/>
        </w:rPr>
        <w:t>فَقَالَ یَشْتَرِطُ الْحَکَمَانِ إِنْ شَاءَا فَرَّقَا وَ إِنْ شَاءَا جَمَعَا فَفَرَّقَا أَوْ جَمَعَا جَازَ</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1734007_3830689328"/>
      <w:bookmarkStart w:id="1590" w:name="_Toc724"/>
      <w:bookmarkEnd w:id="1589"/>
      <w:r>
        <w:rPr/>
        <w:t>2</w:t>
      </w:r>
      <w:r>
        <w:rPr>
          <w:rtl w:val="true"/>
        </w:rPr>
        <w:t xml:space="preserve">- </w:t>
      </w:r>
      <w:r>
        <w:rPr>
          <w:rtl w:val="true"/>
        </w:rPr>
        <w:t>حدیث</w:t>
      </w:r>
      <w:bookmarkEnd w:id="15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فَابْعَثُوا حَکَماً مِنْ أَهْلِهِ وَ حَکَماً مِنْ أَهْلِها قَالَ لَیْسَ لِلْحَکَمَیْنِ أَنْ یُفَرِّقَا حَتَّی یَسْتَأْمِرَا الرَّجُلَ وَ الْمَرْأَةَ وَ یَشْتَرِطَا عَلَیْهِمَا إِنْ شِئْنَا جَمَعْنَا وَ إِنْ شِئْنَا فَرَّقْنَا فَإِنْ جَمَعَا فَجَائِزٌ فَإِنْ فَرَّقَا فَجَائِزٌ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لما بلغت هذا الموضع ذکرت فصلا لهشام بن الحکم مع بعض المخالفین فی الحکمین بصفین عمرو بن العاص و أبی موسی الأشعریّ فأحببت ایراده و ان لم یکن من جنس ما وضعت له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الحکمین لقبولهما الحکم کانا مریدین للاصلاح بین الطائفتین، فقال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کانا غیر مریدین للاصلاح بین الطائفتین فقال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قلت هذا؟ قال هشام من قول اللّه عزّ و جلّ فی الحکمین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یُرِیدا إِصْلاحاً یُوَفِّقِ اللَّهُ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اختلفا و لم یکن بینهما اتفاق علی امر واحد و لم یوفق اللّه بینهما علمنا أنهما لم یریدا الإصلاح، و روی ذلک محمّد بن أبی عمیر عن هشام بن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1" w:name="__RefHeading___Toc1734009_3830689328"/>
      <w:bookmarkStart w:id="1592" w:name="_Toc725"/>
      <w:bookmarkEnd w:id="1591"/>
      <w:r>
        <w:rPr/>
        <w:t>3</w:t>
      </w:r>
      <w:r>
        <w:rPr>
          <w:rtl w:val="true"/>
        </w:rPr>
        <w:t xml:space="preserve">- </w:t>
      </w:r>
      <w:r>
        <w:rPr>
          <w:rtl w:val="true"/>
        </w:rPr>
        <w:t>حدیث</w:t>
      </w:r>
      <w:bookmarkEnd w:id="15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عَبْدِ اللَّهِ بْنِ جَبَلَةَ عَنْ عَلِیِّ بْنِ أَبِی حَمْزَةَ عَنْ أَبِی بَصِیرٍ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حَکَماً مِنْ أَهْلِهِ وَ حَکَماً مِنْ أَهْلِها قَالَ الْحَکَمَانِ یَشْتَرِطَانِ إِنْ شَاءَا فَرَّقَا وَ إِنْ شَاءَا جَمَعَا فَإِنْ جَمَعَا فَجَائِزٌ وَ إِنْ فَرَّقَا فَجَائِزٌ</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1734011_3830689328"/>
      <w:bookmarkStart w:id="1594" w:name="_Toc726"/>
      <w:bookmarkEnd w:id="1593"/>
      <w:r>
        <w:rPr/>
        <w:t>4</w:t>
      </w:r>
      <w:r>
        <w:rPr>
          <w:rtl w:val="true"/>
        </w:rPr>
        <w:t xml:space="preserve">- </w:t>
      </w:r>
      <w:r>
        <w:rPr>
          <w:rtl w:val="true"/>
        </w:rPr>
        <w:t>حدیث</w:t>
      </w:r>
      <w:bookmarkEnd w:id="15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أَبِی أَیُّوبَ عَنْ سَمَاعَةَ </w:t>
      </w:r>
      <w:r>
        <w:rPr>
          <w:rFonts w:eastAsia="Amiri" w:cs="Amiri" w:ascii="Amiri" w:hAnsi="Amiri"/>
          <w:color w:val="111111"/>
          <w:sz w:val="28"/>
          <w:szCs w:val="28"/>
          <w:rtl w:val="true"/>
          <w:lang w:bidi="ar-SA"/>
        </w:rPr>
        <w:t xml:space="preserve">. </w:t>
      </w:r>
      <w:bookmarkStart w:id="1595" w:name="pg16969_185613"/>
    </w:p>
    <w:p>
      <w:pPr>
        <w:pStyle w:val="BookText"/>
        <w:rPr/>
      </w:pPr>
      <w:bookmarkEnd w:id="15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حَکَماً مِنْ أَهْلِهِ وَ حَکَماً مِنْ أَهْلِها أَ رَأَیْتَ إِنِ اسْتَأْذَنَ الْحَکَمَانِ فَقَالا لِلرَّجُلِ وَ الْمَرْأَةِ أَ لَیْسَ قَدْ جَعَلْتُمَا أَمْرَکُمَا إِلَیْنَا فِی الْإِصْلَاحِ وَ التَّفْرِیقِ فَقَالَ الرَّجُلُ وَ الْمَرْأَةُ نَعَمْ فَأَشْهَدَا بِذَلِکَ شُهُوداً عَلَیْهِمَا أَ یَجُوزُ تَفْرِیقُهُمَا عَلَیْهِمَا قَالَ نَعَمْ وَ لَکِنْ لَا یَکُونُ إِلَّا عَلَی طُهْرٍ مِنَ الْمَرْأَةِ مِنْ غَیْرِ جِمَاعٍ مِنَ الزَّوْجِ قِیلَ لَهُ أَ رَأَیْتَ إِنْ قَالَ أَحَدُ الْحَکَمَیْنِ قَدْ فَرَّقْتُ بَیْنَهُمَا وَ قَالَ الْآخَرُ لَمْ أُفَرِّقْ بَیْنَهُمَا فَقَالَ لَا یَکُونُ تَفْرِیقٌ حَتَّی یَجْتَمِعَا جَمِیعاً عَلَی التَّفْرِیقِ فَإِذَا اجْتَمَعَا عَلَی التَّفْرِیقِ جَازَ تَفْرِیقُهُمَا</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1734013_3830689328"/>
      <w:bookmarkStart w:id="1597" w:name="_Toc727"/>
      <w:bookmarkEnd w:id="1596"/>
      <w:r>
        <w:rPr/>
        <w:t>5</w:t>
      </w:r>
      <w:r>
        <w:rPr>
          <w:rtl w:val="true"/>
        </w:rPr>
        <w:t xml:space="preserve">- </w:t>
      </w:r>
      <w:r>
        <w:rPr>
          <w:rtl w:val="true"/>
        </w:rPr>
        <w:t>حدیث</w:t>
      </w:r>
      <w:bookmarkEnd w:id="15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اللَّهِ بْنِ جَبَلَةَ وَ غَیْرِهِ عَنِ الْعَلَاءِ عَنْ مُحَمَّدِ بْنِ مُسْلِمٍ عَنْ أَحَدِهِمَا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فَابْعَثُوا حَکَماً مِنْ أَهْلِهِ وَ حَکَماً مِنْ أَهْلِها قَالَ لَیْسَ لِلْحَکَمَیْنِ أَنْ یُفَرِّقَا حَتَّی یَسْتَأْمِرَا</w:t>
      </w:r>
      <w:r>
        <w:rPr>
          <w:rFonts w:eastAsia="Amiri" w:cs="Amiri" w:ascii="Amiri" w:hAnsi="Amiri"/>
          <w:color w:val="111111"/>
          <w:sz w:val="28"/>
          <w:szCs w:val="28"/>
          <w:rtl w:val="true"/>
          <w:lang w:bidi="ar-SA"/>
        </w:rPr>
        <w:t>.</w:t>
      </w:r>
    </w:p>
    <w:p>
      <w:pPr>
        <w:pStyle w:val="Heading3"/>
        <w:numPr>
          <w:ilvl w:val="2"/>
          <w:numId w:val="1"/>
        </w:numPr>
        <w:rPr/>
      </w:pPr>
      <w:bookmarkStart w:id="1598" w:name="__RefHeading___Toc1734015_3830689328"/>
      <w:bookmarkStart w:id="1599" w:name="_Toc728"/>
      <w:bookmarkEnd w:id="1598"/>
      <w:r>
        <w:rPr>
          <w:rtl w:val="true"/>
        </w:rPr>
        <w:t>بَابُ الْمَفْقُودِ</w:t>
      </w:r>
      <w:bookmarkEnd w:id="1599"/>
    </w:p>
    <w:p>
      <w:pPr>
        <w:pStyle w:val="Heading4"/>
        <w:numPr>
          <w:ilvl w:val="3"/>
          <w:numId w:val="1"/>
        </w:numPr>
        <w:rPr/>
      </w:pPr>
      <w:bookmarkStart w:id="1600" w:name="__RefHeading___Toc1734017_3830689328"/>
      <w:bookmarkStart w:id="1601" w:name="_Toc729"/>
      <w:bookmarkEnd w:id="1600"/>
      <w:r>
        <w:rPr/>
        <w:t>1</w:t>
      </w:r>
      <w:r>
        <w:rPr>
          <w:rtl w:val="true"/>
        </w:rPr>
        <w:t xml:space="preserve">- </w:t>
      </w:r>
      <w:r>
        <w:rPr>
          <w:rtl w:val="true"/>
        </w:rPr>
        <w:t>حدیث</w:t>
      </w:r>
      <w:bookmarkEnd w:id="16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سُئِلَ عَنِ الْمَفْقُودِ فَقَالَ الْمَفْقُودُ إِذَا مَضَی لَهُ أَرْبَعُ سِنِینَ بَعَثَ الْوَالِی أَوْ یَکْتُبُ إِلَی النَّاحِیَةِ الَّتِی هُوَ غَائِبٌ فِیهَا فَإِنْ لَمْ یُوجَدْ لَهُ أَثَرٌ أَمَرَ الْوَالِی وَلِیَّهُ أَنْ یُنْفِقَ عَلَیْهَا فَمَا أَنْفَقَ عَلَیْهَا فَهِیَ امْرَأَتُهُ قَالَ قُلْتُ فَإِنَّهَا تَقُولُ فَإِنِّی أُرِیدُ مَا تُرِیدُ النِّسَاءُ قَالَ لَیْسَ ذَلِکَ لَهَا وَ لَا کَرَامَةَ فَإِنْ لَمْ یُنْفِقْ عَلَیْهَا وَلِیُّهُ أَوْ وَکِیلُهُ أَمَرَهُ أَنْ یُطَلِّقَهَا فَکَانَ ذَلِکَ عَلَیْهَا طَلَاقاً وَاجِباً</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1734019_3830689328"/>
      <w:bookmarkStart w:id="1603" w:name="_Toc730"/>
      <w:bookmarkEnd w:id="1602"/>
      <w:r>
        <w:rPr/>
        <w:t>2</w:t>
      </w:r>
      <w:r>
        <w:rPr>
          <w:rtl w:val="true"/>
        </w:rPr>
        <w:t xml:space="preserve">- </w:t>
      </w:r>
      <w:r>
        <w:rPr>
          <w:rtl w:val="true"/>
        </w:rPr>
        <w:t>حدیث</w:t>
      </w:r>
      <w:bookmarkEnd w:id="16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عُمَرَ 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الْمَفْقُودِ کَیْفَ یُصْنَعُ بِامْرَأَتِهِ قَالَ مَا سَکَتَتْ عَنْهُ وَ صَبَرَتْ یُخَلَّی عَنْهَا فَإِنْ هِیَ رَفَعَتْ أَمْرَهَا إِلَی الْوَالِی أَجَّلَهَا أَرْبَعَ سِنِینَ ثُمَّ یَکْتُبُ إِلَی الصُّقْعِ الَّذِی فُقِدَ فِیهِ فَلْیُسْأَلْ عَنْهُ فَإِنْ خُبِّرَ عَنْهُ بِحَیَاةٍ صَبَرَتْ وَ إِنْ لَمْ یُخْبَرْ عَنْهُ بِشَیْ‌ءٍ حَتَّی تَمْضِیَ الْأَرْبَعُ سِنِینَ دُعِیَ وَلِیُّ الزَّوْجِ الْمَفْقُودِ فَقِیلَ لَهُ هَلْ لِلْمَفْقُودِ مَالٌ فَإِنْ کَانَ لَهُ مَالٌ أُنْفِقَ عَلَیْهَا</w:t>
      </w:r>
      <w:r>
        <w:rPr>
          <w:rFonts w:eastAsia="Amiri" w:cs="Amiri" w:ascii="Amiri" w:hAnsi="Amiri"/>
          <w:color w:val="111111"/>
          <w:sz w:val="28"/>
          <w:szCs w:val="28"/>
          <w:rtl w:val="true"/>
          <w:lang w:bidi="ar-SA"/>
        </w:rPr>
        <w:t xml:space="preserve">- </w:t>
      </w:r>
      <w:bookmarkStart w:id="1604" w:name="pg16969_185614"/>
    </w:p>
    <w:p>
      <w:pPr>
        <w:pStyle w:val="BookText"/>
        <w:rPr/>
      </w:pPr>
      <w:bookmarkEnd w:id="1604"/>
      <w:r>
        <w:rPr>
          <w:rFonts w:ascii="Amiri" w:hAnsi="Amiri" w:eastAsia="Amiri" w:cs="Amiri"/>
          <w:color w:val="111111"/>
          <w:sz w:val="28"/>
          <w:sz w:val="28"/>
          <w:szCs w:val="28"/>
          <w:rtl w:val="true"/>
          <w:lang w:bidi="ar-SA"/>
        </w:rPr>
        <w:t xml:space="preserve">حَتَّی یُعْلَمَ حَیَاتُهُ مِنْ مَوْتِهِ وَ إِنْ لَمْ یَکُنْ لَهُ مَالٌ قِیلَ لِلْوَلِیِّ أَنْفِقْ عَلَیْهَا فَإِنْ فَعَلَ فَلَا سَبِیلَ لَهَا إِلَی أَنْ تَتَزَوَّجَ وَ إِنْ لَمْ یُنْفِقْ عَلَیْهَا أَجْبَرَهُ الْوَالِی عَلَی أَنْ یُطَلِّقَ تَطْلِیقَةً فِی اسْتِقْبَالِ الْعِدَّةِ وَ هِیَ طَاهِرٌ فَیَصِیرُ طَلَاقُ الْوَلِیِّ طَلَاقَ الزَّوْجِ فَإِنْ جَاءَ زَوْجُهَا مِنْ قَبْلِ أَنْ تَنْقَضِیَ عِدَّتُهَا مِنْ یَوْمَ طَلَّقَهَا الْوَلِیُّ فَبَدَا لَهُ أَنْ یُرَاجِعَهَا فَهِیَ امْرَأَتُهُ وَ هِیَ عِنْدَهُ عَلَی تَطْلِیقَتَیْنِ فَإِنِ انْقَضَتِ الْعِدَّةُ قَبْلَ أَنْ یَجِی‌ءَ أَوْ یُرَاجِعَ فَقَدْ حَلَّتْ لِلْأَزْوَاجِ وَ لَا سَبِیلَ لِلْأَوَّلِ عَلَیْهَا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5" w:name="__RefHeading___Toc1734021_3830689328"/>
      <w:bookmarkStart w:id="1606" w:name="_Toc731"/>
      <w:bookmarkEnd w:id="1605"/>
      <w:r>
        <w:rPr/>
        <w:t>3</w:t>
      </w:r>
      <w:r>
        <w:rPr>
          <w:rtl w:val="true"/>
        </w:rPr>
        <w:t xml:space="preserve">- </w:t>
      </w:r>
      <w:r>
        <w:rPr>
          <w:rtl w:val="true"/>
        </w:rPr>
        <w:t>حدیث</w:t>
      </w:r>
      <w:bookmarkEnd w:id="16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إِسْمَاعِیلَ عَنْ مُحَمَّدِ بْنِ الْفُضَیْلِ عَنْ أَبِی الصَّبَّاحِ الْکِنَانِیِّ عَنْ أَبِی عَبْدِ اللَّهِ ع فِی امْرَأَةٍ غَابَ عَنْهَا زَوْجُهَا أَرْبَعَ سِنِینَ وَ لَمْ یُنْفَقْ عَلَیْهَا وَ لَا یُدْرَی أَ حَیٌّ هُوَ أَمْ مَیِّتٌ أَ یُجْبَرُ وَلِیُّهُ عَلَی أَنْ یُطَلِّقَهَا قَالَ نَعَمْ وَ إِنْ لَمْ یَکُنْ لَهُ وَلِیٌّ طَلَّقَهَا السُّلْطَانُ قُلْتُ فَإِنْ قَالَ الْوَلِیُّ أَنَا أُنْفِقُ عَلَیْهَا قَالَ فَلَا یُجْبَرُ عَلَی طَلَاقِهَا قَالَ قُلْتُ أَ رَأَیْتَ إِنْ قَالَتْ أَنَا أُرِیدُ مِثْلَ مَا تُرِیدُ النِّسَاءُ وَ لَا أَصْبِرُ وَ لَا أَقْعُدُ کَمَا أَنَا قَالَ لَیْسَ لَهَا ذَلِکَ وَ لَا کَرَامَةَ إِذَا أَنْفَقَ عَلَیْهَا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7" w:name="__RefHeading___Toc1734023_3830689328"/>
      <w:bookmarkStart w:id="1608" w:name="_Toc732"/>
      <w:bookmarkEnd w:id="1607"/>
      <w:r>
        <w:rPr/>
        <w:t>4</w:t>
      </w:r>
      <w:r>
        <w:rPr>
          <w:rtl w:val="true"/>
        </w:rPr>
        <w:t xml:space="preserve">- </w:t>
      </w:r>
      <w:r>
        <w:rPr>
          <w:rtl w:val="true"/>
        </w:rPr>
        <w:t>حدیث</w:t>
      </w:r>
      <w:bookmarkEnd w:id="160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عَلِیُّ بْنُ إِبْرَاهِیمَ عَنْ أَبِیهِ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الْمَفْقُودِ فَقَالَ إِنْ عَلِمَتْ أَنَّهُ فِی أَرْضٍ فَهِیَ مُنْتَظِرَةٌ لَهُ أَبَداً حَتَّی تَأْتِیَهَا مَوْتُهُ أَوْ یَأْتِیَهَا طَلَاقُهُ وَ إِنْ لَمْ تَعْلَمْ أَیْنَ هُوَ مِنَ الْأَرْضِ کُلِّهَا وَ لَمْ یَأْتِهَا مِنْهُ کِتَابٌ وَ لَا خَبَرٌ فَإِنَّهَا تَأْتِی الْإِمَامَ فَیَأْمُرُهَا أَنْ تَنْتَظِرَ أَرْبَعَ سِنِینَ فَیُطْلَبُ فِی الْأَرْضِ فَإِنْ لَمْ یُوجَدْ لَهُ أَثَرٌ حَتَّی تَمْضِیَ الْأَرْبَعُ سِنِینَ أَمَرَهَا أَنْ تَعْتَدَّ أَرْبَعَةَ أَشْهُرٍ وَ عَشْراً ثُمَّ تَحِلُّ لِلرِّجَالِ فَإِنْ قَدِمَ زَوْجُهَا بَعْدَ مَا تَنْقَضِی عِدَّتُهَا فَلَیْسَ لَهُ عَلَیْهَا رَجْعَةٌ وَ إِنْ قَدِمَ وَ هِیَ فِی عِدَّتِهَا أَرْبَعَةَ أَشْهُرٍ وَ عَشْراً فَهُوَ أَمْلَکُ بِرَجْعَتِهَا</w:t>
      </w:r>
      <w:r>
        <w:rPr>
          <w:rFonts w:eastAsia="Amiri" w:cs="Amiri" w:ascii="Amiri" w:hAnsi="Amiri"/>
          <w:color w:val="111111"/>
          <w:sz w:val="28"/>
          <w:szCs w:val="28"/>
          <w:rtl w:val="true"/>
          <w:lang w:bidi="ar-SA"/>
        </w:rPr>
        <w:t xml:space="preserve">. ) </w:t>
      </w:r>
      <w:bookmarkStart w:id="1609" w:name="pg16969_185615"/>
    </w:p>
    <w:p>
      <w:pPr>
        <w:pStyle w:val="Heading3"/>
        <w:numPr>
          <w:ilvl w:val="2"/>
          <w:numId w:val="1"/>
        </w:numPr>
        <w:rPr/>
      </w:pPr>
      <w:bookmarkStart w:id="1610" w:name="__RefHeading___Toc1734025_3830689328"/>
      <w:bookmarkStart w:id="1611" w:name="_Toc733"/>
      <w:bookmarkEnd w:id="1609"/>
      <w:bookmarkEnd w:id="1610"/>
      <w:r>
        <w:rPr>
          <w:rtl w:val="true"/>
        </w:rPr>
        <w:t>بَابُ الْمَرْأَةِ یَبْلُغُهَا مَوْتُ زَوْجِهَا أَوْ طَلَاقُهَا فَتَعْتَدُّ ثُمَّ تَزَوَّجُ فَیَجِی‌ءُ زَوْجُهَا</w:t>
      </w:r>
      <w:bookmarkEnd w:id="1611"/>
    </w:p>
    <w:p>
      <w:pPr>
        <w:pStyle w:val="Heading4"/>
        <w:numPr>
          <w:ilvl w:val="3"/>
          <w:numId w:val="1"/>
        </w:numPr>
        <w:rPr/>
      </w:pPr>
      <w:bookmarkStart w:id="1612" w:name="__RefHeading___Toc1734027_3830689328"/>
      <w:bookmarkStart w:id="1613" w:name="_Toc734"/>
      <w:bookmarkEnd w:id="1612"/>
      <w:r>
        <w:rPr/>
        <w:t>1</w:t>
      </w:r>
      <w:r>
        <w:rPr>
          <w:rtl w:val="true"/>
        </w:rPr>
        <w:t xml:space="preserve">- </w:t>
      </w:r>
      <w:r>
        <w:rPr>
          <w:rtl w:val="true"/>
        </w:rPr>
        <w:t>حدیث</w:t>
      </w:r>
      <w:bookmarkEnd w:id="1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نُعِیَ الرَّجُلُ إِلَی أَهْلِهِ أَوْ خَبَّرُوهَا أَنَّهُ طَلَّقَهَا فَاعْتَدَّتْ ثُمَّ تَزَوَّجَتْ فَجَاءَ زَوْجُهَا بَعْدُ فَإِنَّ الْأَوَّلَ أَحَقُّ بِهَا مِنْ هَذَا الْآخَرِ دَخَلَ بِهَا أَوْ لَمْ یَدْخُلْ بِهَا وَ لَهَا مِنَ الْأَخِیرِ الْمَهْرُ بِمَا اسْتَحَلَّ مِنْ فَرْجِهَا قَالَ وَ لَیْسَ لِلْآخَرِ أَنْ یَتَزَوَّجَهَا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الرَّزَّازُ مُحَمَّدُ بْنُ جَعْفَرٍ عَنْ أَیُّوبَ بْنِ نُوحٍ وَ أَبُو عَلِیٍّ الْأَشْعَرِیُّ عَنْ مُحَمَّدِ بْنِ عَبْدِ الْجَبَّارِ وَ مُحَمَّدُ بْنُ إِسْمَاعِیلَ عَنِ الْفَضْلِ بْنِ شَاذَانَ جَمِیعاً عَنْ صَفْوَانَ عَنْ مُوسَی بْنِ بَکْرٍ عَنْ زُرَارَةَ عَنْ أَبِی جَعْفَرٍ ع مِثْلَهُ</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1734029_3830689328"/>
      <w:bookmarkStart w:id="1615" w:name="_Toc735"/>
      <w:bookmarkEnd w:id="1614"/>
      <w:r>
        <w:rPr/>
        <w:t>2</w:t>
      </w:r>
      <w:r>
        <w:rPr>
          <w:rtl w:val="true"/>
        </w:rPr>
        <w:t xml:space="preserve">- </w:t>
      </w:r>
      <w:r>
        <w:rPr>
          <w:rtl w:val="true"/>
        </w:rPr>
        <w:t>حدیث</w:t>
      </w:r>
      <w:bookmarkEnd w:id="16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مَحْبُوبٍ عَنِ الْعَلَاءِ وَ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رَجُلَیْنِ شَهِدَا عَلَی رَجُلٍ غَائِبٍ عِنْدَ امْرَأَةٍ أَنَّهُ طَلَّقَهَا فَاعْتَدَّتِ الْمَرْأَةُ وَ تَزَوَّجَتْ ثُمَّ إِنَّ الزَّوْجَ الْغَائِبَ قَدِمَ فَزَعَمَ أَنَّهُ لَمْ یُطَلِّقْهَا وَ أَکْذَبَ نَفْسَهُ أَحَدُ الشَّاهِدَیْنِ فَقَالَ لَا سَبِیلَ لِلْأَخِیرِ عَلَیْهَا وَ یُؤْخَذُ الصَّدَاقُ </w:t>
      </w:r>
      <w:r>
        <w:rPr>
          <w:rStyle w:val="FootnoteAnchor"/>
          <w:rtl w:val="true"/>
        </w:rPr>
        <w:footnoteReference w:id="249"/>
      </w:r>
      <w:r>
        <w:rPr>
          <w:rFonts w:ascii="Amiri" w:hAnsi="Amiri" w:eastAsia="Amiri" w:cs="Amiri"/>
          <w:color w:val="111111"/>
          <w:sz w:val="28"/>
          <w:sz w:val="28"/>
          <w:szCs w:val="28"/>
          <w:rtl w:val="true"/>
          <w:lang w:bidi="ar-SA"/>
        </w:rPr>
        <w:t>مِنَ الَّذِی شَهِدَ فَیُرَدُّ عَلَی الْأَخِیرِ وَ الْأَوَّلُ أَمْلَکُ بِهَا وَ تَعْتَدُّ مِنَ الْأَخِیرِ وَ لَا یَقْرَبْهَا الْأَوَّلُ حَتَّی تَنْقَضِیَ عِدَّتُهَا</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1734031_3830689328"/>
      <w:bookmarkStart w:id="1617" w:name="_Toc736"/>
      <w:bookmarkEnd w:id="1616"/>
      <w:r>
        <w:rPr/>
        <w:t>3</w:t>
      </w:r>
      <w:r>
        <w:rPr>
          <w:rtl w:val="true"/>
        </w:rPr>
        <w:t xml:space="preserve">- </w:t>
      </w:r>
      <w:r>
        <w:rPr>
          <w:rtl w:val="true"/>
        </w:rPr>
        <w:t>حدیث</w:t>
      </w:r>
      <w:bookmarkEnd w:id="16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عِدَّةٌ مِنْ أَصْحَابِنَا عَنْ سَهْلِ بْنِ زِیَادٍ جَمِیعاً </w:t>
      </w:r>
      <w:r>
        <w:rPr>
          <w:rFonts w:eastAsia="Amiri" w:cs="Amiri" w:ascii="Amiri" w:hAnsi="Amiri"/>
          <w:color w:val="111111"/>
          <w:sz w:val="28"/>
          <w:szCs w:val="28"/>
          <w:rtl w:val="true"/>
          <w:lang w:bidi="ar-SA"/>
        </w:rPr>
        <w:t xml:space="preserve">. </w:t>
      </w:r>
      <w:bookmarkStart w:id="1618" w:name="pg16969_185616"/>
    </w:p>
    <w:p>
      <w:pPr>
        <w:pStyle w:val="BookText"/>
        <w:rPr/>
      </w:pPr>
      <w:bookmarkEnd w:id="1618"/>
      <w:r>
        <w:rPr>
          <w:rFonts w:ascii="Amiri" w:hAnsi="Amiri" w:eastAsia="Amiri" w:cs="Amiri"/>
          <w:color w:val="111111"/>
          <w:sz w:val="28"/>
          <w:sz w:val="28"/>
          <w:szCs w:val="28"/>
          <w:rtl w:val="true"/>
          <w:lang w:bidi="ar-SA"/>
        </w:rPr>
        <w:t>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حَسِبَ أَهْلُهُ أَنَّهُ قَدْ مَاتَ أَوْ قُتِلَ فَنَکَحَتِ امْرَأَتُهُ وَ تَزَوَّجَتْ سُرِّیَّتُهُ فَوَلَدَتْ کُلُّ وَاحِدَةٍ مِنْهُمَا مِنْ زَوْجِهَا فَجَاءَ</w:t>
      </w:r>
    </w:p>
    <w:p>
      <w:pPr>
        <w:pStyle w:val="BookText"/>
        <w:rPr/>
      </w:pPr>
      <w:r>
        <w:rPr>
          <w:rFonts w:ascii="Amiri" w:hAnsi="Amiri" w:eastAsia="Amiri" w:cs="Amiri"/>
          <w:color w:val="111111"/>
          <w:sz w:val="28"/>
          <w:sz w:val="28"/>
          <w:szCs w:val="28"/>
          <w:rtl w:val="true"/>
          <w:lang w:bidi="ar-SA"/>
        </w:rPr>
        <w:t xml:space="preserve">زَوْجُهَا الْأَوَّلُ وَ مَوْلَی السُّرِّیَّةِ قَالَ فَقَالَ یَأْخُذُ امْرَأَتَهُ فَهُوَ أَحَقُّ بِهَا وَ یَأْخُذُ سُرِّیَّتَهُ وَ وَلَدَهَا أَوْ یَأْخُذُ عِوَضاً مِنْ ثَمَنِهِ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9" w:name="__RefHeading___Toc1734033_3830689328"/>
      <w:bookmarkStart w:id="1620" w:name="_Toc737"/>
      <w:bookmarkEnd w:id="1619"/>
      <w:r>
        <w:rPr/>
        <w:t>4</w:t>
      </w:r>
      <w:r>
        <w:rPr>
          <w:rtl w:val="true"/>
        </w:rPr>
        <w:t xml:space="preserve">- </w:t>
      </w:r>
      <w:r>
        <w:rPr>
          <w:rtl w:val="true"/>
        </w:rPr>
        <w:t>حدیث</w:t>
      </w:r>
      <w:bookmarkEnd w:id="16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إِبْرَاهِیمَ بْنِ عَبْدِ الْحَمِیدِ عَنْ أَبِی بَصِیرٍ وَ غَیْرِهِ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شَاهِدَیْنِ شَهِدَا عَلَی امْرَأَةٍ بِأَنَّ زَوْجَهَا طَلَّقَهَا أَوْ مَاتَ فَتَزَوَّجَتْ ثُمَّ جَاءَ زَوْجُهَا قَالَ یُضْرَبَانِ الْحَدَّ وَ یُضَمَّنَانِ الصَّدَاقَ لِلزَّوْجِ بِمَا غَرَّاهُ ثُمَّ تَعْتَدُّ وَ تَرْجِعُ إِلَی زَوْجِهَا الْأَوَّلِ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1" w:name="__RefHeading___Toc1734035_3830689328"/>
      <w:bookmarkStart w:id="1622" w:name="_Toc738"/>
      <w:bookmarkEnd w:id="1621"/>
      <w:r>
        <w:rPr/>
        <w:t>5</w:t>
      </w:r>
      <w:r>
        <w:rPr>
          <w:rtl w:val="true"/>
        </w:rPr>
        <w:t xml:space="preserve">- </w:t>
      </w:r>
      <w:r>
        <w:rPr>
          <w:rtl w:val="true"/>
        </w:rPr>
        <w:t>حدیث</w:t>
      </w:r>
      <w:bookmarkEnd w:id="16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أَبِی نَصْرٍ عَنْ عَبْدِ الْکَرِیمِ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نُعِیَ الرَّجُلُ إِلَی أَهْلِهِ أَوْ خَبَّرُوهَا أَنَّهُ قَدْ طَلَّقَهَا فَاعْتَدَّتْ ثُمَّ تَزَوَّجَتْ فَجَاءَ زَوْجُهَا الْأَوَّلُ قَالَ الْأَوَّلُ أَحَقُّ بِهَا مِنَ الْآخَرِ دَخَلَ بِهَا أَوْ لَمْ یَدْخُلْ بِهَا وَ لَهَا مِنَ الْآخَرِ الْمَهْرُ بِمَا اسْتَحَلَّ مِنْ فَرْجِهَا</w:t>
      </w:r>
      <w:r>
        <w:rPr>
          <w:rFonts w:eastAsia="Amiri" w:cs="Amiri" w:ascii="Amiri" w:hAnsi="Amiri"/>
          <w:color w:val="111111"/>
          <w:sz w:val="28"/>
          <w:szCs w:val="28"/>
          <w:rtl w:val="true"/>
          <w:lang w:bidi="ar-SA"/>
        </w:rPr>
        <w:t>.</w:t>
      </w:r>
    </w:p>
    <w:p>
      <w:pPr>
        <w:pStyle w:val="Heading3"/>
        <w:numPr>
          <w:ilvl w:val="2"/>
          <w:numId w:val="1"/>
        </w:numPr>
        <w:rPr/>
      </w:pPr>
      <w:bookmarkStart w:id="1623" w:name="__RefHeading___Toc1734037_3830689328"/>
      <w:bookmarkStart w:id="1624" w:name="_Toc739"/>
      <w:bookmarkEnd w:id="1623"/>
      <w:r>
        <w:rPr>
          <w:rtl w:val="true"/>
        </w:rPr>
        <w:t>بَابُ الْمَرْأَةِ یَبْلُغُهَا نَعْیُ زَوْجِهَا أَوْ طَلَاقُهُ فَتَتَزَوَّجُ فَیَجِی‌ءُ زَوْجُهَا الْأَوَّلُ فَیُفَارِقَانِهَا جَمِیعاً</w:t>
      </w:r>
      <w:bookmarkEnd w:id="1624"/>
    </w:p>
    <w:p>
      <w:pPr>
        <w:pStyle w:val="Heading4"/>
        <w:numPr>
          <w:ilvl w:val="3"/>
          <w:numId w:val="1"/>
        </w:numPr>
        <w:rPr/>
      </w:pPr>
      <w:bookmarkStart w:id="1625" w:name="__RefHeading___Toc1734039_3830689328"/>
      <w:bookmarkStart w:id="1626" w:name="_Toc740"/>
      <w:bookmarkEnd w:id="1625"/>
      <w:r>
        <w:rPr/>
        <w:t>1</w:t>
      </w:r>
      <w:r>
        <w:rPr>
          <w:rtl w:val="true"/>
        </w:rPr>
        <w:t xml:space="preserve">- </w:t>
      </w:r>
      <w:r>
        <w:rPr>
          <w:rtl w:val="true"/>
        </w:rPr>
        <w:t>حدیث</w:t>
      </w:r>
      <w:bookmarkEnd w:id="16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مُوسَی بْنِ بَکْرٍ عَنْ </w:t>
      </w:r>
      <w:r>
        <w:rPr>
          <w:rFonts w:eastAsia="Amiri" w:cs="Amiri" w:ascii="Amiri" w:hAnsi="Amiri"/>
          <w:color w:val="111111"/>
          <w:sz w:val="28"/>
          <w:szCs w:val="28"/>
          <w:rtl w:val="true"/>
          <w:lang w:bidi="ar-SA"/>
        </w:rPr>
        <w:t xml:space="preserve">) </w:t>
      </w:r>
      <w:bookmarkStart w:id="1627" w:name="pg16969_185617"/>
    </w:p>
    <w:p>
      <w:pPr>
        <w:pStyle w:val="BookText"/>
        <w:rPr/>
      </w:pPr>
      <w:bookmarkEnd w:id="1627"/>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امْرَأَةٍ نُعِیَ إِلَیْهَا زَوْجُهَا فَاعْتَدَّتْ وَ تَزَوَّجَتْ فَجَاءَ زَوْجُهَا الْأَوَّلُ فَفَارَقَهَا وَ فَارَقَهَا الْآخَرُ کَمْ تَعْتَدُّ لِلنَّاسِ قَالَ ثَلَاثَةَ قُرُوءٍ وَ إِنَّمَا یُسْتَبْرَأُ رَحِمُهَا بِثَلَاثَةِ قُرُوءٍ تُحِلُّهَا لِلنَّاسِ کُلِّهِمْ قَالَ زُرَارَةُ وَ ذَلِکَ أَنَّ أُنَاساً قَالُوا تَعْتَدُّ عِدَّتَیْنِ مِنْ کُلِّ وَاحِدٍ عِدَّةً فَأَبَی ذَلِکَ أَبُو جَعْفَرٍ علیه السلام قَالَ تَعْتَدُّ ثَلَاثَةَ قُرُوءٍ فَتَحِلُّ لِلرِّجَالِ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8" w:name="__RefHeading___Toc1734041_3830689328"/>
      <w:bookmarkStart w:id="1629" w:name="_Toc741"/>
      <w:bookmarkEnd w:id="1628"/>
      <w:r>
        <w:rPr/>
        <w:t>2</w:t>
      </w:r>
      <w:r>
        <w:rPr>
          <w:rtl w:val="true"/>
        </w:rPr>
        <w:t xml:space="preserve">- </w:t>
      </w:r>
      <w:r>
        <w:rPr>
          <w:rtl w:val="true"/>
        </w:rPr>
        <w:t>حدیث</w:t>
      </w:r>
      <w:bookmarkEnd w:id="16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أَصْحَابِهِ فِی امْرَأَةٍ نُعِیَ إِلَیْهَا زَوْجُهَا فَتَزَوَّجَتْ ثُمَّ قَدِمَ زَوْجُهَا الْأَوَّلُ فَطَلَّقَهَا وَ طَلَّقَهَا الْآخَرُ قَالَ فَقَالَ إِبْرَاهِیمُ النَّخَعِیُّ عَلَیْهَا أَنْ تَعْتَدَّ عِدَّتَیْنِ فَحَمَلَهَا زُرَارَةُ إِلَی أَبِی جَعْفَرٍ علیه السلام فَقَالَ عَلَیْهَا عِدَّةٌ وَاحِدَةٌ</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1734043_3830689328"/>
      <w:bookmarkStart w:id="1631" w:name="_Toc742"/>
      <w:bookmarkEnd w:id="1630"/>
      <w:r>
        <w:rPr>
          <w:rtl w:val="true"/>
        </w:rPr>
        <w:t>بَابُ عِدَّةِ الْمَرْأَةِ مِنَ الْخَصِیِ‌</w:t>
      </w:r>
      <w:bookmarkEnd w:id="1631"/>
    </w:p>
    <w:p>
      <w:pPr>
        <w:pStyle w:val="Heading4"/>
        <w:numPr>
          <w:ilvl w:val="3"/>
          <w:numId w:val="1"/>
        </w:numPr>
        <w:rPr/>
      </w:pPr>
      <w:bookmarkStart w:id="1632" w:name="__RefHeading___Toc1734045_3830689328"/>
      <w:bookmarkStart w:id="1633" w:name="_Toc743"/>
      <w:bookmarkEnd w:id="1632"/>
      <w:r>
        <w:rPr/>
        <w:t>1</w:t>
      </w:r>
      <w:r>
        <w:rPr>
          <w:rtl w:val="true"/>
        </w:rPr>
        <w:t xml:space="preserve">- </w:t>
      </w:r>
      <w:r>
        <w:rPr>
          <w:rtl w:val="true"/>
        </w:rPr>
        <w:t>حدیث</w:t>
      </w:r>
      <w:bookmarkEnd w:id="1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جَمِیلِ بْنِ صَالِحٍ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خَصِیٍّ تَزَوَّجَ امْرَأَةً وَ فَرَضَ لَهَا صَدَاقاً وَ هِیَ تَعْلَمُ أَنَّهُ خَصِیٌّ فَقَالَ جَائِزٌ فَقِیلَ إِنَّهُ مَکَثَ مَعَهَا مَا شَاءَ اللَّهُ ثُمَّ طَلَّقَهَا هَلْ عَلَیْهَا عِدَّةٌ قَالَ نَعَمْ أَ لَیْسَ قَدْ لَذَّ مِنْهَا وَ لَذَّتْ مِنْهُ قِیلَ لَهُ فَهَلْ کَانَ عَلَیْهَا فِیمَا کَانَ یَکُونُ مِنْهُ وَ مِنْهَا غُسْلٌ قَالَ فَقَالَ إِنْ کَانَتْ إِذَا کَانَ ذَلِکَ مِنْهُ أَمْنَتْ فَإِنَّ عَلَیْهَا غُسْلًا قِیلَ لَهُ فَلَهُ أَنْ یَرْجِعَ عَلَیْهَا بِشَیْ‌ءٍ مِنْ صَدَاقِهَا إِذَا طَلَّقَهَا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الْمُصَابِ بِعَقْلِهِ بَعْدَ التَّزْوِیجِ</w:t>
      </w:r>
    </w:p>
    <w:p>
      <w:pPr>
        <w:pStyle w:val="Heading4"/>
        <w:numPr>
          <w:ilvl w:val="3"/>
          <w:numId w:val="1"/>
        </w:numPr>
        <w:rPr/>
      </w:pPr>
      <w:bookmarkStart w:id="1634" w:name="__RefHeading___Toc1734047_3830689328"/>
      <w:bookmarkStart w:id="1635" w:name="_Toc744"/>
      <w:bookmarkEnd w:id="1634"/>
      <w:r>
        <w:rPr/>
        <w:t>1</w:t>
      </w:r>
      <w:r>
        <w:rPr>
          <w:rtl w:val="true"/>
        </w:rPr>
        <w:t xml:space="preserve">- </w:t>
      </w:r>
      <w:r>
        <w:rPr>
          <w:rtl w:val="true"/>
        </w:rPr>
        <w:t>حدیث</w:t>
      </w:r>
      <w:bookmarkEnd w:id="16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إِبْرَاهِیمَ علیه السلام عَنِ الْمَرْأَةِ یَکُونُ لَهَا زَوْجٌ وَ قَدْ أُصِیبَ فِی عَقْلِهِ مِنْ بَعْدِ مَا تَزَوَّجَهَا أَوْ عَرَضَ لَهُ جُنُونٌ فَقَالَ لَهَا أَنْ تَنْزِعَ نَفْسَهَا مِنْهُ إِنْ شَاءَتْ</w:t>
      </w:r>
      <w:r>
        <w:rPr>
          <w:rFonts w:eastAsia="Amiri" w:cs="Amiri" w:ascii="Amiri" w:hAnsi="Amiri"/>
          <w:color w:val="111111"/>
          <w:sz w:val="28"/>
          <w:szCs w:val="28"/>
          <w:rtl w:val="true"/>
          <w:lang w:bidi="ar-SA"/>
        </w:rPr>
        <w:t xml:space="preserve">. ) </w:t>
      </w:r>
      <w:bookmarkStart w:id="1636" w:name="pg16969_185618"/>
    </w:p>
    <w:p>
      <w:pPr>
        <w:pStyle w:val="Heading3"/>
        <w:numPr>
          <w:ilvl w:val="2"/>
          <w:numId w:val="1"/>
        </w:numPr>
        <w:rPr/>
      </w:pPr>
      <w:bookmarkStart w:id="1637" w:name="__RefHeading___Toc1734049_3830689328"/>
      <w:bookmarkStart w:id="1638" w:name="_Toc745"/>
      <w:bookmarkEnd w:id="1636"/>
      <w:bookmarkEnd w:id="1637"/>
      <w:r>
        <w:rPr>
          <w:rtl w:val="true"/>
        </w:rPr>
        <w:t>بَابُ الظِّهَارِ</w:t>
      </w:r>
      <w:bookmarkEnd w:id="1638"/>
    </w:p>
    <w:p>
      <w:pPr>
        <w:pStyle w:val="Heading4"/>
        <w:numPr>
          <w:ilvl w:val="3"/>
          <w:numId w:val="1"/>
        </w:numPr>
        <w:rPr/>
      </w:pPr>
      <w:bookmarkStart w:id="1639" w:name="__RefHeading___Toc1734051_3830689328"/>
      <w:bookmarkStart w:id="1640" w:name="_Toc746"/>
      <w:bookmarkEnd w:id="1639"/>
      <w:r>
        <w:rPr/>
        <w:t>1</w:t>
      </w:r>
      <w:r>
        <w:rPr>
          <w:rtl w:val="true"/>
        </w:rPr>
        <w:t xml:space="preserve">- </w:t>
      </w:r>
      <w:r>
        <w:rPr>
          <w:rtl w:val="true"/>
        </w:rPr>
        <w:t>حدیث</w:t>
      </w:r>
      <w:bookmarkEnd w:id="1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وَلَّادٍ الْحَنَّاطِ عَنْ حُمْرَانَ عَنْ أَبِی جَعْفَرٍ علیه السلام قَالَ إِنَّ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الْمُسْلِمِینَ أَتَتْ رَسُولَ اللَّهِ صلی الله علیه و آله فَقَالَتْ یَا رَسُولُ إِنَّ فُلَاناً زَوْجِی قَدْ نَثَرْتُ لَهُ بَطْنِی </w:t>
      </w:r>
      <w:r>
        <w:rPr>
          <w:rStyle w:val="FootnoteAnchor"/>
          <w:rtl w:val="true"/>
        </w:rPr>
        <w:footnoteReference w:id="253"/>
      </w:r>
      <w:r>
        <w:rPr>
          <w:rFonts w:ascii="Amiri" w:hAnsi="Amiri" w:eastAsia="Amiri" w:cs="Amiri"/>
          <w:color w:val="111111"/>
          <w:sz w:val="28"/>
          <w:sz w:val="28"/>
          <w:szCs w:val="28"/>
          <w:rtl w:val="true"/>
          <w:lang w:bidi="ar-SA"/>
        </w:rPr>
        <w:t>وَ أَعَنْتُهُ عَلَی دُنْیَاهُ وَ آخِرَتِهِ فَلَمْ یَرَ مِنِّی مَکْرُوهاً وَ أَنَا أَشْکُوهُ إِلَی اللَّهِ عَزَّ وَ جَلَّ وَ إِلَیْکَ قَالَ مِمَّا تَشْتَکِینَهُ قَالَتْ لَهُ إِنَّهُ قَالَ لِیَ الْیَوْمَ أَنْتِ عَلَیَّ حَرَامٌ کَظَهْرِ أُمِّی وَ قَدْ أَخْرَجَنِی مِنْ مَنْزِلِی فَانْظُرْ فِی أَمْرِی فَقَالَ رَسُولُ اللَّهِ صلی الله علیه و آله مَا أَنْزَلَ اللَّهُ عَلَیَّ کِتَاباً أَقْضِی بِهِ بَیْنَکَ وَ بَیْنَ زَوْجِکِ وَ أَنَا أَکْرَهُ أَنْ أَکُونَ مِنَ الْمُتَکَلِّفِینَ فَجَعَلَتْ تَبْکِی وَ تَشْتَکِی مَا بِهَا إِلَی اللَّهِ وَ إِلَی رَسُولِهِ وَ انْصَرَفَتْ فَسَمِعَ اللَّهُ عَزَّ وَ جَلَّ مُحَاوَرَتَهَا لِرَسُولِهِ صلی الله علیه و آله فِی زَوْجِهَا وَ مَا شَکَتْ إِلَیْهِ فَأَنْزَلَ اللَّهُ عَزَّ وَ جَلَّ بِذَلِکَ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قَدْ سَمِعَ اللَّهُ قَوْلَ الَّتِی تُجادِلُکَ فِی زَوْجِها وَ تَشْتَکِی إِلَی اللَّهِ وَ اللَّهُ یَسْمَعُ تَحاوُرَکُما یَعْنِی مُحَاوَرَتَهَا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صلی الله علیه و آله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Style w:val="FootnoteAnchor"/>
          <w:rtl w:val="true"/>
        </w:rPr>
        <w:footnoteReference w:id="254"/>
      </w:r>
      <w:r>
        <w:rPr>
          <w:rFonts w:ascii="Amiri" w:hAnsi="Amiri" w:eastAsia="Amiri" w:cs="Amiri"/>
          <w:color w:val="111111"/>
          <w:sz w:val="28"/>
          <w:sz w:val="28"/>
          <w:szCs w:val="28"/>
          <w:rtl w:val="true"/>
          <w:lang w:bidi="ar-SA"/>
        </w:rPr>
        <w:t>فَبَعَثَ رَسُولُ اللَّهِ صلی الله علیه و آله إِلَی الْمَرْأَةِ فَأَتَتْهُ فَقَالَ لَهَا جِیئِینِی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بِزَوْجِکِ فَأَتَتْهُ فَقَالَ لَهُ أَ قُلْتَ لِامْرَأَتِکَ هَذِهِ أَنْتِ عَلَیَّ حَرَامٌ کَظَهْرِ أُمِّی قَالَ قَدْ قُلْتُ لَهَا ذَلِکَ فَقَالَ لَهُ رَسُولُ اللَّهِ صلی الله علیه و آله قَدْ أَنْزَلَ اللَّهُ عَزَّ وَ جَلَّ فِیکَ وَ فِی امْرَأَتِکَ قُرْآناً فَقَرَأَ عَلَیْهِ مَا أَنْزَلَ اللَّهُ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الَّتِی تُجادِلُکَ فِی زَوْجِها إِلَی قَوْلِهِ إِنَّ اللَّهَ لَعَفُوٌّ غَفُورٌ فَضُمَّ امْرَأَتَکَ إِلَیْکَ فَإِنَّکَ قَدْ قُلْتَ مُنْکَراً مِنَ الْقَوْلِ وَ زُوراً قَدْ عَفَا اللَّهُ عَنْکَ وَ غَفَرَ لَکَ فَلَا تَعُدْ فَانْصَرَفَ الرَّجُلُ وَ هُوَ نَادِمٌ عَلَی مَا قَالَ لِامْرَأَتِهِ وَ کَرِهَ اللَّهُ ذَلِکَ لِلْمُؤْمِنِینَ بَعْدُ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یُظاهِرُونَ مِنْ نِسائِهِمْ ثُمَّ یَعُودُونَ لِما قالُوا یَعْنِی لِمَا قَالَ الرَّجُلُ الْأَوَّلُ لِامْرَأَتِهِ أَنْتِ عَلَیَّ حَرَامٌ کَظَهْرِ أُمِّی قَالَ فَمَنْ قَالَهَا بَعْدَ مَا عَفَا اللَّهُ وَ غَفَرَ لِلرَّجُلِ الْأَوَّلِ</w:t>
      </w:r>
      <w:r>
        <w:rPr>
          <w:rFonts w:eastAsia="Amiri" w:cs="Amiri" w:ascii="Amiri" w:hAnsi="Amiri"/>
          <w:color w:val="111111"/>
          <w:sz w:val="28"/>
          <w:szCs w:val="28"/>
          <w:rtl w:val="true"/>
          <w:lang w:bidi="ar-SA"/>
        </w:rPr>
        <w:t xml:space="preserve">- . </w:t>
      </w:r>
      <w:bookmarkStart w:id="1641" w:name="pg16969_185619"/>
    </w:p>
    <w:p>
      <w:pPr>
        <w:pStyle w:val="BookText"/>
        <w:rPr/>
      </w:pPr>
      <w:bookmarkEnd w:id="1641"/>
      <w:r>
        <w:rPr>
          <w:rFonts w:ascii="Amiri" w:hAnsi="Amiri" w:eastAsia="Amiri" w:cs="Amiri"/>
          <w:color w:val="111111"/>
          <w:sz w:val="28"/>
          <w:sz w:val="28"/>
          <w:szCs w:val="28"/>
          <w:rtl w:val="true"/>
          <w:lang w:bidi="ar-SA"/>
        </w:rPr>
        <w:t>فَإِنَّ عَلَیْهِ فَتَحْرِیرُ رَقَبَةٍ مِنْ قَبْلِ أَنْ یَتَمَاسَّا یَعْنِی مُجَامَعَتَهَا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فَجَعَلَ اللَّهُ عُقُوبَةَ مَنْ ظَاهَرَ بَعْدَ النَّهْیِ هَذَا وَ قَالَ ذلِکَ لِتُؤْمِنُوا بِاللَّهِ وَ رَسُولِهِ وَ تِلْکَ حُدُودُ اللَّهِ </w:t>
      </w:r>
      <w:r>
        <w:rPr>
          <w:rStyle w:val="FootnoteAnchor"/>
          <w:rtl w:val="true"/>
        </w:rPr>
        <w:footnoteReference w:id="255"/>
      </w:r>
      <w:r>
        <w:rPr>
          <w:rFonts w:ascii="Amiri" w:hAnsi="Amiri" w:eastAsia="Amiri" w:cs="Amiri"/>
          <w:color w:val="111111"/>
          <w:sz w:val="28"/>
          <w:sz w:val="28"/>
          <w:szCs w:val="28"/>
          <w:rtl w:val="true"/>
          <w:lang w:bidi="ar-SA"/>
        </w:rPr>
        <w:t xml:space="preserve">فَجَعَلَ اللَّهُ عَزَّ وَ جَلَّ هَذَا حَدَّ الظِّهَارِقَالَ حُمْرَانُ قَالَ أَبُو جَعْفَرٍ علیه السلام وَ لَا یَکُونُ ظِهَارٌ فِی یَمِینٍ وَ لَا فِی إِضْرَارٍ وَ لَا فِی غَضَبٍ وَ لَا یَکُونُ ظِهَارٌ إِلَّا عَلَی طُهْرٍ بِغَیْرِ جِمَاعٍ بِشَهَادَةِ شَاهِدَیْنِ مُسْلِمَیْنِ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2" w:name="__RefHeading___Toc1734053_3830689328"/>
      <w:bookmarkStart w:id="1643" w:name="_Toc747"/>
      <w:bookmarkEnd w:id="1642"/>
      <w:r>
        <w:rPr/>
        <w:t>2</w:t>
      </w:r>
      <w:r>
        <w:rPr>
          <w:rtl w:val="true"/>
        </w:rPr>
        <w:t xml:space="preserve">- </w:t>
      </w:r>
      <w:r>
        <w:rPr>
          <w:rtl w:val="true"/>
        </w:rPr>
        <w:t>حدیث</w:t>
      </w:r>
      <w:bookmarkEnd w:id="16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بُکَیْرٍ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إِلَّا مَا أُرِیدَ بِهِ الطَّلَاقُ وَ لَا ظِهَارَ إِلَّا مَا أُرِیدُ بِهِ الظِّهَارُ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ترک ذلک الفعل لا الطلاق و تحریم المرأة بل ربما یفهم منه إرادة عدم الطلاق و عدم التحریم کما هو ظاهر و لهذا لا یقع طلاق و لاظهار بهذا عند أصحابنا و هذا معنی قولهم علیهم السلام فیما مر و یأتی من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لاظهار فی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 من ابطال الظهار المعلق بشرط فانهم علیهم السلام یردون بذلک علی المخالفین القائلین بجواز الیمین بالطلاق و العتاق و الظهار و نحوها، نعم حکم الظهار نفسه حکم الیمین فی وجوب الکفّارة فیه و اطلاق لفظ الحنث علی المخالفة فیه و غیر ذلک و ان لم یذکر اسم اللّه سبحانه فیه و بهذا التحقیق مع ما سیأتی من تتمة القول فیه یزول الاشتباهات عن اخبار هذا الباب التی وقع فی بعضها صاحب التهذیبین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4" w:name="__RefHeading___Toc1734055_3830689328"/>
      <w:bookmarkStart w:id="1645" w:name="_Toc748"/>
      <w:bookmarkEnd w:id="1644"/>
      <w:r>
        <w:rPr/>
        <w:t>3</w:t>
      </w:r>
      <w:r>
        <w:rPr>
          <w:rtl w:val="true"/>
        </w:rPr>
        <w:t xml:space="preserve">- </w:t>
      </w:r>
      <w:r>
        <w:rPr>
          <w:rtl w:val="true"/>
        </w:rPr>
        <w:t>حدیث</w:t>
      </w:r>
      <w:bookmarkEnd w:id="16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الظِّهَارِ فَقَالَ هُوَ مِنْ کُلِّ ذِی مَحْرَمٍ أُمٍّ أَوْ أُخْتٍ أَوْ عَمَّةٍ أَوْ خَالَةٍ وَ لَا یَکُونُ الظِّهَارُ فِی یَمِینٍ قُلْتُ فَکَیْفَ یَکُونُ قَالَ یَقُولُ الرَّجُلُ لِامْرَأَتِهِ وَ هِیَ طَاهِرٌ</w:t>
      </w:r>
      <w:r>
        <w:rPr>
          <w:rFonts w:eastAsia="Amiri" w:cs="Amiri" w:ascii="Amiri" w:hAnsi="Amiri"/>
          <w:color w:val="111111"/>
          <w:sz w:val="28"/>
          <w:szCs w:val="28"/>
          <w:rtl w:val="true"/>
          <w:lang w:bidi="ar-SA"/>
        </w:rPr>
        <w:t xml:space="preserve">) </w:t>
      </w:r>
      <w:bookmarkStart w:id="1646" w:name="pg16969_185620"/>
    </w:p>
    <w:p>
      <w:pPr>
        <w:pStyle w:val="BookText"/>
        <w:rPr/>
      </w:pPr>
      <w:bookmarkEnd w:id="1646"/>
      <w:r>
        <w:rPr>
          <w:rFonts w:ascii="Amiri" w:hAnsi="Amiri" w:eastAsia="Amiri" w:cs="Amiri"/>
          <w:color w:val="111111"/>
          <w:sz w:val="28"/>
          <w:sz w:val="28"/>
          <w:szCs w:val="28"/>
          <w:rtl w:val="true"/>
          <w:lang w:bidi="ar-SA"/>
        </w:rPr>
        <w:t>مِنْ غَیْرِ جِمَاعٍ أَنْتِ عَلَیَّ حَرَامٌ مِثْلُ ظَهْرِ أُمِّی أَوْ أُخْتِی وَ هُوَ یُرِیدُ بِذَلِکَ الظِّهَارَ</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734057_3830689328"/>
      <w:bookmarkStart w:id="1648" w:name="_Toc749"/>
      <w:bookmarkEnd w:id="1647"/>
      <w:r>
        <w:rPr/>
        <w:t>4</w:t>
      </w:r>
      <w:r>
        <w:rPr>
          <w:rtl w:val="true"/>
        </w:rPr>
        <w:t xml:space="preserve">- </w:t>
      </w:r>
      <w:r>
        <w:rPr>
          <w:rtl w:val="true"/>
        </w:rPr>
        <w:t>حدیث</w:t>
      </w:r>
      <w:bookmarkEnd w:id="16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رَجُلٍ مِنْ أَصْحَابِنَا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إِنِّی قُلْتُ لِامْرَأَتِی أَنْتِ عَلَیَّ کَظَهْرِ أُمِّی إِنْ خَرَجْتِ مِنْ بَابِ الْحُجْرَةِ فَخَرَجَتْ فَقَالَ لَیْسَ عَلَیْکَ شَیْ‌ءٌ فَقُلْتُ إِنِّی قَوِیٌّ عَلَی أَنْ أُکَفِّرَ فَقَالَ لَیْسَ عَلَیْکَ شَیْ‌ءٌ قُلْتُ إِنِّی قَوِیٌّ عَلَی أَنْ أُکَفِّرَ رَقَبَةً وَ رَقَبَتَیْنِ قَالَ لَیْسَ عَلَیْکَ شَیْ‌ءٌ قَوِیتَ أَوْ لَمْ تَقْوَ</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1734059_3830689328"/>
      <w:bookmarkStart w:id="1650" w:name="_Toc750"/>
      <w:bookmarkEnd w:id="1649"/>
      <w:r>
        <w:rPr/>
        <w:t>5</w:t>
      </w:r>
      <w:r>
        <w:rPr>
          <w:rtl w:val="true"/>
        </w:rPr>
        <w:t xml:space="preserve">- </w:t>
      </w:r>
      <w:r>
        <w:rPr>
          <w:rtl w:val="true"/>
        </w:rPr>
        <w:t>حدیث</w:t>
      </w:r>
      <w:bookmarkEnd w:id="16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الظِّهَارُ إِلَّا عَلَی مِثْلِ مَوْضِعِ الطَّلَاقِ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1" w:name="__RefHeading___Toc1734061_3830689328"/>
      <w:bookmarkStart w:id="1652" w:name="_Toc751"/>
      <w:bookmarkEnd w:id="1651"/>
      <w:r>
        <w:rPr/>
        <w:t>6</w:t>
      </w:r>
      <w:r>
        <w:rPr>
          <w:rtl w:val="true"/>
        </w:rPr>
        <w:t xml:space="preserve">- </w:t>
      </w:r>
      <w:r>
        <w:rPr>
          <w:rtl w:val="true"/>
        </w:rPr>
        <w:t>حدیث</w:t>
      </w:r>
      <w:bookmarkEnd w:id="16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ابْنِ أَبِی عُمَیْرٍ عَنْ عَبْدِ اللَّهِ بْنِ الْمُغِیرَةِ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حَمْزَةُ بْنُ حُمْرَانَ ابْنَةَ بُکَیْرٍ فَلَمَّا کَانَ فِی اللَّیْلَةِ الَّتِی أُدْخِلَ بِهَا عَلَیْهِ قُلْنَ لَهُ النِّسَاءُ أَنْتَ لَا تُبَالِی الطَّلَاقَ وَ لَیْسَ هُوَ عِنْدَکَ بِشَیْ‌ءٍ وَ لَیْسَ نُدْخِلُهَا عَلَیْکَ حَتَّی تُظَاهِرَ مِنْ أُمَّهَاتِ أَوْلَادِکَ قَالَ فَفَعَلَ فَذَکَرَ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عَبْدِ اللَّهِ علیه السلام فَأَمَرَهُ أَنْ یَقْرَبَهُنَ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3" w:name="__RefHeading___Toc1734063_3830689328"/>
      <w:bookmarkStart w:id="1654" w:name="_Toc752"/>
      <w:bookmarkEnd w:id="1653"/>
      <w:r>
        <w:rPr/>
        <w:t>7</w:t>
      </w:r>
      <w:r>
        <w:rPr>
          <w:rtl w:val="true"/>
        </w:rPr>
        <w:t xml:space="preserve">- </w:t>
      </w:r>
      <w:r>
        <w:rPr>
          <w:rtl w:val="true"/>
        </w:rPr>
        <w:t>حدیث</w:t>
      </w:r>
      <w:bookmarkEnd w:id="165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وَ أَبُو الْعَبَّاسِ الرَّزَّازُ عَنْ أَیُّوبَ بْنِ نُوحٍ جَمِیعاً عَنْ صَفْوَانَ عَنِ ابْنِ أَبِی عُمَیْرٍ عَنْ عَبْدِ اللَّهِ بْنِ الْمُغِیرَةِ قَالَ تَزَوَّجَ حَمْزَةُ بْنُ حُمْرَانَ ابْنَةَ بُکَیْرٍ فَلَمَّا أَرَادَ أَنْ یَدْخُلَ بِهَا قَالَ لَهُ النِّسَاءُ لَسْنَا نُدْخِلُهَا عَلَیْکَ حَتَّی تَحْلِفَ لَنَا وَ لَسْنَا نَرْضَی أَنْ تَحْلِفَ بِالْعِتْقِ لِأَنَّکَ لَا تَرَاهُ شَیْئاً وَ لَکِنِ احْلِفْ لَنَا بِالظِّهَارِ وَ ظَاهِرْ مِنْ أُمَّهَاتِ أَوْلَادِکَ وَ جَوَارِیکَ فَظَاهَرَ مِنْهُنَّ ثُمَّ ذَکَرَ ذَلِکَ لِأَبِی عَبْدِ اللَّهِ علیه السلام فَقَالَ لَیْسَ عَلَیْکَ شَیْ‌ءٌ ارْجِعْ إِلَیْهِنَ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655" w:name="pg16969_185621"/>
    </w:p>
    <w:p>
      <w:pPr>
        <w:pStyle w:val="Heading4"/>
        <w:numPr>
          <w:ilvl w:val="3"/>
          <w:numId w:val="1"/>
        </w:numPr>
        <w:rPr/>
      </w:pPr>
      <w:bookmarkStart w:id="1656" w:name="__RefHeading___Toc1734065_3830689328"/>
      <w:bookmarkStart w:id="1657" w:name="_Toc753"/>
      <w:bookmarkEnd w:id="1655"/>
      <w:bookmarkEnd w:id="1656"/>
      <w:r>
        <w:rPr/>
        <w:t>8</w:t>
      </w:r>
      <w:r>
        <w:rPr>
          <w:rtl w:val="true"/>
        </w:rPr>
        <w:t xml:space="preserve">- </w:t>
      </w:r>
      <w:r>
        <w:rPr>
          <w:rtl w:val="true"/>
        </w:rPr>
        <w:t>حدیث</w:t>
      </w:r>
      <w:bookmarkEnd w:id="16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الصَّلَاةَ أَوْ یَتَوَضَّأُ فَیَشُکُّ فِیهَا بَعْدَ ذَلِکَ فَیَقُولُ إِنْ أَعَدْتُ الصَّلَاةَ أَوْ أَعَدْتُ الْوُضُوءَ فَامْرَأَتُهُ عَلَیْهِ کَظَهْرِ أُمِّهِ وَ یَحْلِفُ عَلَی ذَلِکَ بِالطَّلَاقِ فَقَالَ هَذَا مِنْ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عَلَیْهِ شَیْ‌ءٌ</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1734067_3830689328"/>
      <w:bookmarkStart w:id="1659" w:name="_Toc754"/>
      <w:bookmarkEnd w:id="1658"/>
      <w:r>
        <w:rPr/>
        <w:t>9</w:t>
      </w:r>
      <w:r>
        <w:rPr>
          <w:rtl w:val="true"/>
        </w:rPr>
        <w:t xml:space="preserve">- </w:t>
      </w:r>
      <w:r>
        <w:rPr>
          <w:rtl w:val="true"/>
        </w:rPr>
        <w:t>حدیث</w:t>
      </w:r>
      <w:bookmarkEnd w:id="165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عِدَّةٌ مِنْ أَصْحَابِنَا عَنْ أَحْمَدَ بْنِ مُحَمَّدٍ عَنْ عُثْمَانَ بْنِ عِیسَی عَنْ سَمَاعَةَ عَنْ أَبِی بَصِیرٍ عَنْ أَبِی عَبْدِ اللَّهِ علیه السلام قَالَ سَمِعْتُهُ یَقُولُ جَاءَ رَجُلٌ إِلَی رَسُولِ اللَّهِ صلی الله علیه و آله فَقَالَ یَا رَسُولَ اللَّهِ ظَاهَرْتُ مِنِ امْرَأَتِی قَالَ اذْهَبْ فَأَعْتِقْ رَقَبَةً قَالَ لَیْسَ عِنْدِی شَیْ‌ءٌ قَالَ اذْهَبْ فَصُمْ شَهْرَیْنِ مُتَتابِعَیْنِ قَالَ لَا أَقْوَی قَالَ اذْهَبْ فَأَطْعِمْ سِتِّینَ مِسْکِیناً قَالَ لَیْسَ عِنْدِی قَالَ فَقَالَ رَسُولُ اللَّهِ صلی الله علیه و آله أَنَا أَتَصَدَّقُ عَنْکَ فَأَعْطَاهُ تَمْراً لِإِطْعَامِ سِتِّینَ مِسْکِیناً قَالَ اذْهَبْ فَتَصَدَّقْ بِهَا فَقَالَ وَ الَّذِی بَعَثَکَ بِالْحَقِّ مَا أَعْلَمُ بَیْنَ لَابَتَیْهَا </w:t>
      </w:r>
      <w:r>
        <w:rPr>
          <w:rStyle w:val="FootnoteAnchor"/>
          <w:rtl w:val="true"/>
        </w:rPr>
        <w:footnoteReference w:id="261"/>
      </w:r>
      <w:r>
        <w:rPr>
          <w:rFonts w:ascii="Amiri" w:hAnsi="Amiri" w:eastAsia="Amiri" w:cs="Amiri"/>
          <w:color w:val="111111"/>
          <w:sz w:val="28"/>
          <w:sz w:val="28"/>
          <w:szCs w:val="28"/>
          <w:rtl w:val="true"/>
          <w:lang w:bidi="ar-SA"/>
        </w:rPr>
        <w:t xml:space="preserve">أَحَداً أَحْوَجَ إِلَیْهِ مِنِّی وَ مِنْ عِیَالِی قَالَ فَاذْهَبْ فَکُلْ وَ أَطْعِمْ عِیَالَکَ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0" w:name="__RefHeading___Toc1734069_3830689328"/>
      <w:bookmarkStart w:id="1661" w:name="_Toc755"/>
      <w:bookmarkEnd w:id="1660"/>
      <w:r>
        <w:rPr/>
        <w:t>10</w:t>
      </w:r>
      <w:r>
        <w:rPr>
          <w:rtl w:val="true"/>
        </w:rPr>
        <w:t xml:space="preserve">- </w:t>
      </w:r>
      <w:r>
        <w:rPr>
          <w:rtl w:val="true"/>
        </w:rPr>
        <w:t>حدیث</w:t>
      </w:r>
      <w:bookmarkEnd w:id="16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یَقُولُ لِامْرَأَتِهِ أَنْتِ عَلَیَّ کَظَهْرِ عَمَّتِهِ أَوْ خَالَتِهِ قَالَ هُوَ الظِّهَارُ قَالَ وَ سَأَلْنَاهُ عَنِ الظِّهَارِ مَتَی یَقَعُ عَلَی صَاحِبِهِ الْکَفَّارَةُ فَقَالَ إِذَا أَرَادَ أَنْ یُوَاقِعَ امْرَأَتَهُ قُلْتُ فَإِنْ طَلَّقَهَا قَبْلَ أَنْ یُوَاقِعَهَا أَ عَلَیْهِ کَفَّارَةٌ قَالَ لَا سَقَطَتْ عَنْهُ الْکَفَّارَةُ قُلْتُ فَإِنْ صَامَ بَعْضاً فَمَرِضَ فَأَفْطَرَ أَ یَسْتَقْبِلُ أَمْ یُتِمُّ مَا بَقِیَ عَلَیْهِ فَقَالَ إِنْ صَامَ شَهْراً فَمَرِضَ اسْتَقْبَلَ وَ إِنْ زَادَ عَلَی الشَّهْرِ الْآخَرِ یَوْماً أَوْ یَوْمَیْنِ بَنَی عَلَی مَا بَقِیَ </w:t>
      </w:r>
      <w:r>
        <w:rPr>
          <w:rStyle w:val="FootnoteAnchor"/>
          <w:rtl w:val="true"/>
        </w:rPr>
        <w:footnoteReference w:id="263"/>
      </w:r>
      <w:r>
        <w:rPr>
          <w:rFonts w:ascii="Amiri" w:hAnsi="Amiri" w:eastAsia="Amiri" w:cs="Amiri"/>
          <w:color w:val="111111"/>
          <w:sz w:val="28"/>
          <w:sz w:val="28"/>
          <w:szCs w:val="28"/>
          <w:rtl w:val="true"/>
          <w:lang w:bidi="ar-SA"/>
        </w:rPr>
        <w:t xml:space="preserve">قَالَ وَ قَالَ الْحُرَّةُ وَ الْمَمْلُوکَةُ </w:t>
      </w:r>
      <w:r>
        <w:rPr>
          <w:rFonts w:eastAsia="Amiri" w:cs="Amiri" w:ascii="Amiri" w:hAnsi="Amiri"/>
          <w:color w:val="111111"/>
          <w:sz w:val="28"/>
          <w:szCs w:val="28"/>
          <w:rtl w:val="true"/>
          <w:lang w:bidi="ar-SA"/>
        </w:rPr>
        <w:t xml:space="preserve">) </w:t>
      </w:r>
      <w:bookmarkStart w:id="1662" w:name="pg16969_185622"/>
    </w:p>
    <w:p>
      <w:pPr>
        <w:pStyle w:val="BookText"/>
        <w:rPr/>
      </w:pPr>
      <w:bookmarkEnd w:id="1662"/>
      <w:r>
        <w:rPr>
          <w:rFonts w:ascii="Amiri" w:hAnsi="Amiri" w:eastAsia="Amiri" w:cs="Amiri"/>
          <w:color w:val="111111"/>
          <w:sz w:val="28"/>
          <w:sz w:val="28"/>
          <w:szCs w:val="28"/>
          <w:rtl w:val="true"/>
          <w:lang w:bidi="ar-SA"/>
        </w:rPr>
        <w:t>سَوَاءٌ غَیْرَ أَنَّ عَلَی الْمَمْلُوکِ نِصْفَ مَا عَلَی الْحُرِّ مِنَ الْکَفَّارَةِ وَ لَیْسَ عَلَیْهِ عِتْقٌ وَ لَا صَدَقَةٌ إِنَّمَا عَلَیْهِ صِیَامُ شَهْرٍ</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1734071_3830689328"/>
      <w:bookmarkStart w:id="1664" w:name="_Toc756"/>
      <w:bookmarkEnd w:id="1663"/>
      <w:r>
        <w:rPr/>
        <w:t>11</w:t>
      </w:r>
      <w:r>
        <w:rPr>
          <w:rtl w:val="true"/>
        </w:rPr>
        <w:t xml:space="preserve">- </w:t>
      </w:r>
      <w:r>
        <w:rPr>
          <w:rtl w:val="true"/>
        </w:rPr>
        <w:t>حدیث</w:t>
      </w:r>
      <w:bookmarkEnd w:id="166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الرَّزَّازُ عَنْ أَیُّوبَ بْنِ نُوحٍ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الرَّجُلُ یُظَاهِرُ مِنْ جَارِیَتِهِ فَقَالَ الْحُرَّةُ وَ الْأَمَةُ فِی ذَلِکَ سَوَاءٌ</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1734073_3830689328"/>
      <w:bookmarkStart w:id="1666" w:name="_Toc757"/>
      <w:bookmarkEnd w:id="1665"/>
      <w:r>
        <w:rPr/>
        <w:t>12</w:t>
      </w:r>
      <w:r>
        <w:rPr>
          <w:rtl w:val="true"/>
        </w:rPr>
        <w:t xml:space="preserve">- </w:t>
      </w:r>
      <w:r>
        <w:rPr>
          <w:rtl w:val="true"/>
        </w:rPr>
        <w:t>حدیث</w:t>
      </w:r>
      <w:bookmarkEnd w:id="166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ظَاهَرَ مِنِ امْرَأَتِهِ خَمْسَ مَرَّاتٍ أَوْ أَکْثَرَ فَقَالَ قَالَ عَلِیٌّ علیه السلام مَکَانَ کُلِّ مَرَّةٍ کَفَّارَةٌ قَالَ وَ سَأَلْتُهُ عَنْ رَجُلٍ ظَاهَرَ مِنِ امْرَأَتِهِ ثُمَّ طَلَّقَهَا قَبْلَ أَنْ یُوَاقِعَهَا عَلَیْهِ کَفَّارَةٌ قَالَ لَا قَالَ وَ سَأَلْتُهُ عَنِ الظِّهَارِ عَلَی الْحُرَّةِ وَ الْأَمَةِ فَقَالَ نَعَمْ قِیلَ فَإِنْ ظَاهَرَ فِی شَعْبَانَ وَ لَمْ یَجِدْ مَا یُعْتِقُ قَالَ یَنْتَظِرُ حَتَّی یَصُومَ شَهْرَ رَمَضَانَ ثُمَّ یَصُومُ شَهْرَیْنِ مُتَتابِعَیْنِ وَ إِنْ ظَاهَرَ وَ هُوَ مُسَافِرٌ انْتَظَرَ حَتَّی یَقْدَمَ فَإِنْ صَامَ فَأَصَابَ مَالًا فَلْیُمْضِ الَّذِی ابْتَدَأَ فِیهِ</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1734075_3830689328"/>
      <w:bookmarkStart w:id="1668" w:name="_Toc758"/>
      <w:bookmarkEnd w:id="1667"/>
      <w:r>
        <w:rPr/>
        <w:t>13</w:t>
      </w:r>
      <w:r>
        <w:rPr>
          <w:rtl w:val="true"/>
        </w:rPr>
        <w:t xml:space="preserve">- </w:t>
      </w:r>
      <w:r>
        <w:rPr>
          <w:rtl w:val="true"/>
        </w:rPr>
        <w:t>حدیث</w:t>
      </w:r>
      <w:bookmarkEnd w:id="166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أَبِی نَجْرَانَ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الْمَمْلُوکِ أَ عَلَیْهِ ظِهَارٌ فَقَالَ عَلَیْهِ نِصْفُ مَا عَلَی الْحُرِّ صَوْمُ شَهْرٍ وَ لَیْسَ عَلَیْهِ کَفَّارَةٌ مِنْ صَدَقَةٍ وَ لَا عِتْقٍ</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1734077_3830689328"/>
      <w:bookmarkStart w:id="1670" w:name="_Toc759"/>
      <w:bookmarkEnd w:id="1669"/>
      <w:r>
        <w:rPr/>
        <w:t>14</w:t>
      </w:r>
      <w:r>
        <w:rPr>
          <w:rtl w:val="true"/>
        </w:rPr>
        <w:t xml:space="preserve">- </w:t>
      </w:r>
      <w:r>
        <w:rPr>
          <w:rtl w:val="true"/>
        </w:rPr>
        <w:t>حدیث</w:t>
      </w:r>
      <w:bookmarkEnd w:id="167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ظَاهَرَ مِنِ امْرَأَتِهِ ثَلَاثَ مَرَّاتٍ قَالَ یُکَفِّرُ ثَلَاثَ مَرَّاتٍ قُلْتُ فَإِنْ وَاقَعَ قَبْلَ أَنْ یُکَفِّرَ قَالَ یَسْتَغْفِرُ اللَّهَ وَ یُمْسِکُ حَتَّی یُکَفِّرَ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1" w:name="__RefHeading___Toc1734079_3830689328"/>
      <w:bookmarkStart w:id="1672" w:name="_Toc760"/>
      <w:bookmarkEnd w:id="1671"/>
      <w:r>
        <w:rPr/>
        <w:t>15</w:t>
      </w:r>
      <w:r>
        <w:rPr>
          <w:rtl w:val="true"/>
        </w:rPr>
        <w:t xml:space="preserve">- </w:t>
      </w:r>
      <w:r>
        <w:rPr>
          <w:rtl w:val="true"/>
        </w:rPr>
        <w:t>حدیث</w:t>
      </w:r>
      <w:bookmarkEnd w:id="167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مَحْبُوبٍ عَنْ أَبِی حَمْزَةَ الثُّمَالِیِ </w:t>
      </w:r>
      <w:r>
        <w:rPr>
          <w:rFonts w:eastAsia="Amiri" w:cs="Amiri" w:ascii="Amiri" w:hAnsi="Amiri"/>
          <w:color w:val="111111"/>
          <w:sz w:val="28"/>
          <w:szCs w:val="28"/>
          <w:rtl w:val="true"/>
          <w:lang w:bidi="ar-SA"/>
        </w:rPr>
        <w:t xml:space="preserve">) </w:t>
      </w:r>
      <w:bookmarkStart w:id="1673" w:name="pg16969_185623"/>
    </w:p>
    <w:p>
      <w:pPr>
        <w:pStyle w:val="BookText"/>
        <w:rPr/>
      </w:pPr>
      <w:bookmarkEnd w:id="1673"/>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أَ عَلَیْهِ ظِهَارٌ فَقَالَ نِصْفُ مَا عَلَی الْحُرِّ مِنَ الصَّوْمِ وَ لَیْسَ عَلَیْهِ کَفَّارَةٌ صَدَقَةٌ وَ لَا عِتْقٌ</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1734081_3830689328"/>
      <w:bookmarkStart w:id="1675" w:name="_Toc761"/>
      <w:bookmarkEnd w:id="1674"/>
      <w:r>
        <w:rPr/>
        <w:t>16</w:t>
      </w:r>
      <w:r>
        <w:rPr>
          <w:rtl w:val="true"/>
        </w:rPr>
        <w:t xml:space="preserve">- </w:t>
      </w:r>
      <w:r>
        <w:rPr>
          <w:rtl w:val="true"/>
        </w:rPr>
        <w:t>حدیث</w:t>
      </w:r>
      <w:bookmarkEnd w:id="167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أَوْ أَبِی الْحَسَنِ ع فِی رَجُلٍ کَانَ لَهُ عَشْرُ جَوَارٍ فَظَاهَرَ مِنْهُنَّ کُلَّهُنَّ جَمِیعاً بِکَلَامٍ وَاحِدٍ قَالَ عَلَیْهِ عَشْرُ کَفَّارَاتٍ</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1734083_3830689328"/>
      <w:bookmarkStart w:id="1677" w:name="_Toc762"/>
      <w:bookmarkEnd w:id="1676"/>
      <w:r>
        <w:rPr/>
        <w:t>17</w:t>
      </w:r>
      <w:r>
        <w:rPr>
          <w:rtl w:val="true"/>
        </w:rPr>
        <w:t xml:space="preserve">- </w:t>
      </w:r>
      <w:r>
        <w:rPr>
          <w:rtl w:val="true"/>
        </w:rPr>
        <w:t>حدیث</w:t>
      </w:r>
      <w:bookmarkEnd w:id="167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وَ غَیْرِ وَاحِدٍ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وَاقَعَ الْمَرَّةَ الثَّانِیَةَ قَبْلَ أَنْ یُکَفِّرَ فَعَلَیْهِ کَفَّارَةٌ أُخْرَی قَالَ لَیْسَ فِی هَذَا اخْتِلَافٌ</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1734085_3830689328"/>
      <w:bookmarkStart w:id="1679" w:name="_Toc763"/>
      <w:bookmarkEnd w:id="1678"/>
      <w:r>
        <w:rPr/>
        <w:t>18</w:t>
      </w:r>
      <w:r>
        <w:rPr>
          <w:rtl w:val="true"/>
        </w:rPr>
        <w:t xml:space="preserve">- </w:t>
      </w:r>
      <w:r>
        <w:rPr>
          <w:rtl w:val="true"/>
        </w:rPr>
        <w:t>حدیث</w:t>
      </w:r>
      <w:bookmarkEnd w:id="167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یَقُولُ لِامْرَأَتِهِ أَنْتِ عَلَیَّ کَظَهْرِ أُخْتِی أَوْ عَمَّتِی أَوْ خَالَتِی قَالَ فَقَالَ إِنَّمَا ذَکَرَ اللَّهُ الْأُمَّهَاتِ وَ إِنَّ هَذَا لَحَرَامٌ</w:t>
      </w:r>
      <w:r>
        <w:rPr>
          <w:rFonts w:eastAsia="Amiri" w:cs="Amiri" w:ascii="Amiri" w:hAnsi="Amiri"/>
          <w:color w:val="111111"/>
          <w:sz w:val="28"/>
          <w:szCs w:val="28"/>
          <w:rtl w:val="true"/>
          <w:lang w:bidi="ar-SA"/>
        </w:rPr>
        <w:t>.</w:t>
      </w:r>
    </w:p>
    <w:p>
      <w:pPr>
        <w:pStyle w:val="Heading4"/>
        <w:numPr>
          <w:ilvl w:val="3"/>
          <w:numId w:val="1"/>
        </w:numPr>
        <w:rPr/>
      </w:pPr>
      <w:bookmarkStart w:id="1680" w:name="__RefHeading___Toc1734087_3830689328"/>
      <w:bookmarkStart w:id="1681" w:name="_Toc764"/>
      <w:bookmarkEnd w:id="1680"/>
      <w:r>
        <w:rPr/>
        <w:t>19</w:t>
      </w:r>
      <w:r>
        <w:rPr>
          <w:rtl w:val="true"/>
        </w:rPr>
        <w:t xml:space="preserve">- </w:t>
      </w:r>
      <w:r>
        <w:rPr>
          <w:rtl w:val="true"/>
        </w:rPr>
        <w:t>حدیث</w:t>
      </w:r>
      <w:bookmarkEnd w:id="168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مَهْزِیَارَ قَالَ کَتَبَ عَبْدُ اللَّهِ بْنُ مُحَمَّدٍ إِلَی أَبِی الْحَسَنِ ع جُعِلْتُ فِدَاکَ إِنَّ بَعْضَ مَوَالِیکَ یَزْعُمُ أَنَّ الرَّجُلَ إِذَا تَکَلَّمَ بِالظِّهَارِ وَجَبَتْ عَلَیْهِ الْکَفَّارَةُ حَنِثَ أَوْ لَمْ یَحْنَثْ وَ یَقُولُ حِنْثُهُ کَلَامُهُ بِالظِّهَارِ وَ إِنَّمَا جُعِلَتْ عَلَیْهِ الْکَفَّارَةُ عُقُوبَةً لِکَلَامٍ وَ بَعْضُهُمْ یَزْعُمُ أَنَّ الْکَفَّارَةَ لَا تَلْزَمُهُ حَتَّی یَحْنَثَ فِی الشَّیْ‌ءِ الَّذِی حَلَفَ عَلَیْهِ فَإِنْ حَنِثَ وَجَبَتْ عَلَیْهِ الْکَفَّارَةُ وَ إِلَّا فَلَا کَفَّارَةَ عَلَیْهِ فَوَقَّعَ علیه السلام بِخَطِّهِ لَا تَجِبُ الْکَفَّارَةُ حَتَّی یَجِبَ الْحِنْثُ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یحنث فی الشی‌ء الذی حلف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انه انما سأل عن الظهار بالیمین فاجمل علیه السلام فی جوابه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التهذیبین حمله علی ما إذا کان معلقا بشرط فمتی ما لم یحصل لم یجب الکفّارة و لا یخفی أن ذکر الحلف فی قول السائل یأبی هذا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2" w:name="pg16969_185624"/>
    </w:p>
    <w:p>
      <w:pPr>
        <w:pStyle w:val="Heading4"/>
        <w:numPr>
          <w:ilvl w:val="3"/>
          <w:numId w:val="1"/>
        </w:numPr>
        <w:rPr/>
      </w:pPr>
      <w:bookmarkStart w:id="1683" w:name="__RefHeading___Toc1734089_3830689328"/>
      <w:bookmarkStart w:id="1684" w:name="_Toc765"/>
      <w:bookmarkEnd w:id="1682"/>
      <w:bookmarkEnd w:id="1683"/>
      <w:r>
        <w:rPr/>
        <w:t>20</w:t>
      </w:r>
      <w:r>
        <w:rPr>
          <w:rtl w:val="true"/>
        </w:rPr>
        <w:t xml:space="preserve">- </w:t>
      </w:r>
      <w:r>
        <w:rPr>
          <w:rtl w:val="true"/>
        </w:rPr>
        <w:t>حدیث</w:t>
      </w:r>
      <w:bookmarkEnd w:id="168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الْحُسَیْنُ بْنُ مِهْرَانَ أَبَا الْحَسَنِ الرِّضَا علیه السلام عَنْ رَجُلٍ ظَاهَرَ مِنْ أَرْبَعِ نِسْوَةٍ فَقَالَ یُکَفِّرُ لِکُلِّ وَاحِدَةٍ مِنْهُنَّ کَفَّارَةً وَ سَأَلَهُ عَنْ رَجُلٍ ظَاهَرَ مِنِ امْرَأَتِهِ وَ جَارِیَتِهِ مَا عَلَیْهِ قَالَ عَلَیْهِ لِکُلِّ وَاحِدَةٍ مِنْهُمَا کَفَّارَةٌ عِتْقُ رَقَبَةٍ أَوْ صِیَامُ شَهْرَیْنِ مُتَتابِعَیْنِ أَوْ إِطْعَامُ سِتِّینَ مِسْکِیناً</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1734091_3830689328"/>
      <w:bookmarkStart w:id="1686" w:name="_Toc766"/>
      <w:bookmarkEnd w:id="1685"/>
      <w:r>
        <w:rPr/>
        <w:t>21</w:t>
      </w:r>
      <w:r>
        <w:rPr>
          <w:rtl w:val="true"/>
        </w:rPr>
        <w:t xml:space="preserve">- </w:t>
      </w:r>
      <w:r>
        <w:rPr>
          <w:rtl w:val="true"/>
        </w:rPr>
        <w:t>حدیث</w:t>
      </w:r>
      <w:bookmarkEnd w:id="168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جَمِیلِ بْنِ صَالِحٍ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مُمْلَکٍ ظَاهَرَ مِنِ امْرَأَتِهِ فَقَالَ لِی لَا یَکُونُ ظِهَارٌ وَ لَا إِیلَاءٌ حَتَّی یَدْخُلَ بِهَا</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1734093_3830689328"/>
      <w:bookmarkStart w:id="1688" w:name="_Toc767"/>
      <w:bookmarkEnd w:id="1687"/>
      <w:r>
        <w:rPr/>
        <w:t>22</w:t>
      </w:r>
      <w:r>
        <w:rPr>
          <w:rtl w:val="true"/>
        </w:rPr>
        <w:t xml:space="preserve">- </w:t>
      </w:r>
      <w:r>
        <w:rPr>
          <w:rtl w:val="true"/>
        </w:rPr>
        <w:t>حدیث</w:t>
      </w:r>
      <w:bookmarkEnd w:id="168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یَقُولُ لِامْرَأَتِهِ هِیَ عَلَیْهِ کَظَهْرِ أُمِّهِ قَالَ تَحْرِیرُ رَقَبَةٍ أَوْ صِیَامُ شَهْرَیْنِ مُتَتَابِعَیْنِ أَوْ إِطْعَامُ سِتِّینَ مِسْکِیناً وَ الرَّقَبَةُ یُجْزِئُ عَنْهُ صَبِیٌّ مِمَّنْ وُلِدَ فِی الْإِسْلَامِ</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1734095_3830689328"/>
      <w:bookmarkStart w:id="1690" w:name="_Toc768"/>
      <w:bookmarkEnd w:id="1689"/>
      <w:r>
        <w:rPr/>
        <w:t>23</w:t>
      </w:r>
      <w:r>
        <w:rPr>
          <w:rtl w:val="true"/>
        </w:rPr>
        <w:t xml:space="preserve">- </w:t>
      </w:r>
      <w:r>
        <w:rPr>
          <w:rtl w:val="true"/>
        </w:rPr>
        <w:t>حدیث</w:t>
      </w:r>
      <w:bookmarkEnd w:id="169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وَ ابْنِ بُکَیْرٍ وَ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إِذَا طَلَّقَ سَقَطَتْ عَنْهُ 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إِبْرَاهِیمَ إِنْ طَلَّقَ امْرَأَتَهُ أَوْ أَخْرَجَ مَمْلُوکَتَهُ مِنْ مِلْکِهِ قَبْلَ أَنْ یُوَاقِعَهَا فَلَیْسَ عَلَیْهِ کَفَّارَةُ الظِّهَارِ إِلَّا أَنْ یُرَاجِعَ امْرَأَتَهُ أَوْ یَرُدَّ مَمْلُوکَتَهُ یَوْماً فَإِذَا فَعَلَ ذَلِکَ فَلَا یَنْبَغِی لَهُ أَنْ یَقْرَبَهَا حَتَّی یُکَفِّرَ</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1734097_3830689328"/>
      <w:bookmarkStart w:id="1692" w:name="_Toc769"/>
      <w:bookmarkEnd w:id="1691"/>
      <w:r>
        <w:rPr/>
        <w:t>24</w:t>
      </w:r>
      <w:r>
        <w:rPr>
          <w:rtl w:val="true"/>
        </w:rPr>
        <w:t xml:space="preserve">- </w:t>
      </w:r>
      <w:r>
        <w:rPr>
          <w:rtl w:val="true"/>
        </w:rPr>
        <w:t>حدیث</w:t>
      </w:r>
      <w:bookmarkEnd w:id="169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الْقَاسِمِ بْنِ مُحَمَّدٍ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إِنِّی ظَاهَرْتُ مِنِ امْرَأَتِی فَقَالَ کَیْفَ قُلْتَ قَالَ قُلْتُ أَنْتِ عَلَیَّ کَظَهْرِ أُمِّی إِنْ فَعَلْتِ کَذَا وَ کَذَا فَقَالَ لَا شَیْ‌ءَ عَلَیْکَ وَ لَا تَعُدْ</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734099_3830689328"/>
      <w:bookmarkStart w:id="1694" w:name="_Toc770"/>
      <w:bookmarkEnd w:id="1693"/>
      <w:r>
        <w:rPr/>
        <w:t>25</w:t>
      </w:r>
      <w:r>
        <w:rPr>
          <w:rtl w:val="true"/>
        </w:rPr>
        <w:t xml:space="preserve">- </w:t>
      </w:r>
      <w:r>
        <w:rPr>
          <w:rtl w:val="true"/>
        </w:rPr>
        <w:t>حدیث</w:t>
      </w:r>
      <w:bookmarkEnd w:id="169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نَصْرٍ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لَا یَقَعُ عَلَی الْغَضَبِ</w:t>
      </w:r>
      <w:r>
        <w:rPr>
          <w:rFonts w:eastAsia="Amiri" w:cs="Amiri" w:ascii="Amiri" w:hAnsi="Amiri"/>
          <w:color w:val="111111"/>
          <w:sz w:val="28"/>
          <w:szCs w:val="28"/>
          <w:rtl w:val="true"/>
          <w:lang w:bidi="ar-SA"/>
        </w:rPr>
        <w:t>.</w:t>
      </w:r>
    </w:p>
    <w:p>
      <w:pPr>
        <w:pStyle w:val="Heading4"/>
        <w:numPr>
          <w:ilvl w:val="3"/>
          <w:numId w:val="1"/>
        </w:numPr>
        <w:rPr/>
      </w:pPr>
      <w:bookmarkStart w:id="1695" w:name="__RefHeading___Toc1734101_3830689328"/>
      <w:bookmarkStart w:id="1696" w:name="_Toc771"/>
      <w:bookmarkEnd w:id="1695"/>
      <w:r>
        <w:rPr/>
        <w:t>26</w:t>
      </w:r>
      <w:r>
        <w:rPr>
          <w:rtl w:val="true"/>
        </w:rPr>
        <w:t xml:space="preserve">- </w:t>
      </w:r>
      <w:r>
        <w:rPr>
          <w:rtl w:val="true"/>
        </w:rPr>
        <w:t>حدیث</w:t>
      </w:r>
      <w:bookmarkEnd w:id="169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الظِّهَارِ الْوَاجِبِ قَالَ الَّذِی یُرِیدُ بِهِ الرَّجُلُ الظِّهَارَ بِعَیْنِهِ</w:t>
      </w:r>
      <w:r>
        <w:rPr>
          <w:rFonts w:eastAsia="Amiri" w:cs="Amiri" w:ascii="Amiri" w:hAnsi="Amiri"/>
          <w:color w:val="111111"/>
          <w:sz w:val="28"/>
          <w:szCs w:val="28"/>
          <w:rtl w:val="true"/>
          <w:lang w:bidi="ar-SA"/>
        </w:rPr>
        <w:t xml:space="preserve">. </w:t>
      </w:r>
      <w:bookmarkStart w:id="1697" w:name="pg16969_185625"/>
    </w:p>
    <w:p>
      <w:pPr>
        <w:pStyle w:val="Heading4"/>
        <w:numPr>
          <w:ilvl w:val="3"/>
          <w:numId w:val="1"/>
        </w:numPr>
        <w:rPr/>
      </w:pPr>
      <w:bookmarkStart w:id="1698" w:name="__RefHeading___Toc1734103_3830689328"/>
      <w:bookmarkStart w:id="1699" w:name="_Toc772"/>
      <w:bookmarkEnd w:id="1697"/>
      <w:bookmarkEnd w:id="1698"/>
      <w:r>
        <w:rPr/>
        <w:t>27</w:t>
      </w:r>
      <w:r>
        <w:rPr>
          <w:rtl w:val="true"/>
        </w:rPr>
        <w:t xml:space="preserve">- </w:t>
      </w:r>
      <w:r>
        <w:rPr>
          <w:rtl w:val="true"/>
        </w:rPr>
        <w:t>حدیث</w:t>
      </w:r>
      <w:bookmarkEnd w:id="169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 إِذَا قَالَتِ الْمَرْأَةُ زَوْجِی عَلَیَّ حَرَامٌ کَظَهْرِ أُمِّی فَلَا کَفَّارَةَ عَلَیْهَا قَالَ وَ جَاءَ رَجُلٌ مِنَ الْأَنْصَارِ مِنْ بَنِی النَّجَّارِ إِلَی رَسُولِ اللَّهِ صلی الله علیه و آله فَقَالَ إِنِّی ظَاهَرْتُ مِنِ امْرَأَتِی فَوَاقَعْتُهَا قَبْلَ أَنْ أُکَفِّرَ فَقَالَ وَ مَا حَمَلَکَ عَلَی ذَلِکَ قَالَ لَمَّا ظَاهَرْتُ رَأَیْتُ بَرِیقَ خَلْخَالِهَا وَ بَیَاضَ سَاقِهَا فِی الْقَمَرِ فَوَاقَعْتُهَا قَبْلَ أَنْ أُکَفِّرَ فَقَالَ لَهُ اعْتَزِلْهَا حَتَّی تُکَفِّرَ وَ أَمَرَهُ بِکَفَّارَةٍ وَاحِدَةٍ وَ أَنْ یَسْتَغْفِرَ اللَّهَ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0" w:name="__RefHeading___Toc1734105_3830689328"/>
      <w:bookmarkStart w:id="1701" w:name="_Toc773"/>
      <w:bookmarkEnd w:id="1700"/>
      <w:r>
        <w:rPr/>
        <w:t>28</w:t>
      </w:r>
      <w:r>
        <w:rPr>
          <w:rtl w:val="true"/>
        </w:rPr>
        <w:t xml:space="preserve">- </w:t>
      </w:r>
      <w:r>
        <w:rPr>
          <w:rtl w:val="true"/>
        </w:rPr>
        <w:t>حدیث</w:t>
      </w:r>
      <w:bookmarkEnd w:id="170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أَوْ غَیْرِهِ عَنِ الْحَسَنِ بْنِ عَلِیٍّ عَنْ عَلِیِّ بْنِ عُقْبَةَ عَنْ مُوسَی بْنِ أُکَیْلٍ النُّمَیْرِیِّ عَنْ بَعْضِ أَصْحَابِنَا عَنْ أَبِی عَبْدِ اللَّهِ ع فِی رَجُلٍ ظَاهَرَ ثُمَّ طَلَّقَ قَالَ سَقَطَتْ عَنْهُ الْکَفَّارَةُ إِذَا طَلَّقَ قَبْلَ أَنْ یُعَاوِدَ الْمُجَامَعَةَ قِیلَ فَإِنَّهُ رَاجَعَهَا قَالَ إِنْ کَانَ إِنَّمَا طَلَّقَهَا لِإِسْقَاطِ الْکَفَّارَةِ عَنْهُ ثُمَّ رَاجَعَهَا فَالْکَفَّارَةُ لَازِمَةٌ لَهُ أَبَداً إِذَا عَاوَدَ الْمُجَامَعَةَ وَ إِنْ کَانَ طَلَّقَهَا وَ هُوَ لَا یَنْوِی شَیْئاً مِنْ ذَلِکَ فَلَا بَأْسَ أَنْ یُرَاجِعَ وَ لَا کَفَّارَةَ عَلَیْهِ</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1734107_3830689328"/>
      <w:bookmarkStart w:id="1703" w:name="_Toc774"/>
      <w:bookmarkEnd w:id="1702"/>
      <w:r>
        <w:rPr/>
        <w:t>29</w:t>
      </w:r>
      <w:r>
        <w:rPr>
          <w:rtl w:val="true"/>
        </w:rPr>
        <w:t xml:space="preserve">- </w:t>
      </w:r>
      <w:r>
        <w:rPr>
          <w:rtl w:val="true"/>
        </w:rPr>
        <w:t>حدیث</w:t>
      </w:r>
      <w:bookmarkEnd w:id="170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الرَّزَّازُ عَنْ أَیُّوبَ بْنِ نُوحٍ جَمِیعاً عَنْ صَفْوَانَ قَالَ حَدَّثَنَا أَبُو عُیَیْنَةَ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إِنِّی ظَاهَرْتُ مِنْ أُمِّ وَلَدٍ لِی ثُمَّ وَاقَعْتُ عَلَیْهَا ثُمَّ کَفَّرْتُ فَقَالَ هَکَذَا یَصْنَعُ الرَّجُلُ الْفَقِیهُ إِذَا وَاقَعَ کَفَّرَ</w:t>
      </w:r>
      <w:r>
        <w:rPr>
          <w:rFonts w:eastAsia="Amiri" w:cs="Amiri" w:ascii="Amiri" w:hAnsi="Amiri"/>
          <w:color w:val="111111"/>
          <w:sz w:val="28"/>
          <w:szCs w:val="28"/>
          <w:rtl w:val="true"/>
          <w:lang w:bidi="ar-SA"/>
        </w:rPr>
        <w:t>.</w:t>
      </w:r>
    </w:p>
    <w:p>
      <w:pPr>
        <w:pStyle w:val="Heading4"/>
        <w:numPr>
          <w:ilvl w:val="3"/>
          <w:numId w:val="1"/>
        </w:numPr>
        <w:rPr/>
      </w:pPr>
      <w:bookmarkStart w:id="1704" w:name="__RefHeading___Toc1734109_3830689328"/>
      <w:bookmarkStart w:id="1705" w:name="_Toc775"/>
      <w:bookmarkEnd w:id="1704"/>
      <w:r>
        <w:rPr/>
        <w:t>30</w:t>
      </w:r>
      <w:r>
        <w:rPr>
          <w:rtl w:val="true"/>
        </w:rPr>
        <w:t xml:space="preserve">- </w:t>
      </w:r>
      <w:r>
        <w:rPr>
          <w:rtl w:val="true"/>
        </w:rPr>
        <w:t>حدیث</w:t>
      </w:r>
      <w:bookmarkEnd w:id="17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ظَاهَرَ ثُمَّ وَاقَعَ قَبْلَ أَنْ یُکَفِّرَ فَقَالَ لِی أَ وَ لَیْسَ هَکَذَا یَفْعَلُ الْفَقِیهُ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bookmarkStart w:id="1706" w:name="pg16969_185626"/>
    </w:p>
    <w:p>
      <w:pPr>
        <w:pStyle w:val="Heading4"/>
        <w:numPr>
          <w:ilvl w:val="3"/>
          <w:numId w:val="1"/>
        </w:numPr>
        <w:rPr/>
      </w:pPr>
      <w:bookmarkStart w:id="1707" w:name="__RefHeading___Toc1734111_3830689328"/>
      <w:bookmarkStart w:id="1708" w:name="_Toc776"/>
      <w:bookmarkEnd w:id="1706"/>
      <w:bookmarkEnd w:id="1707"/>
      <w:r>
        <w:rPr/>
        <w:t>31</w:t>
      </w:r>
      <w:r>
        <w:rPr>
          <w:rtl w:val="true"/>
        </w:rPr>
        <w:t xml:space="preserve">- </w:t>
      </w:r>
      <w:r>
        <w:rPr>
          <w:rtl w:val="true"/>
        </w:rPr>
        <w:t>حدیث</w:t>
      </w:r>
      <w:bookmarkEnd w:id="170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یُظَاهِرُ مِنِ امْرَأَتِهِ قَالَ فَلْیُکَفِّرْ قُلْتُ فَإِنَّهُ وَاقَعَ قَبْلَ أَنْ یُکَفِّرَ قَالَ أَتَی حَدّاً مِنْ حُدُودِ اللَّهِ عَزَّ وَ جَلَّ وَ لْیَسْتَغْفِرِ اللَّهَ وَ لْیَکُفَّ حَتَّی یُکَفِّرَ</w:t>
      </w:r>
      <w:r>
        <w:rPr>
          <w:rFonts w:eastAsia="Amiri" w:cs="Amiri" w:ascii="Amiri" w:hAnsi="Amiri"/>
          <w:color w:val="111111"/>
          <w:sz w:val="28"/>
          <w:szCs w:val="28"/>
          <w:rtl w:val="true"/>
          <w:lang w:bidi="ar-SA"/>
        </w:rPr>
        <w:t xml:space="preserve">. </w:t>
      </w:r>
      <w:r>
        <w:rPr>
          <w:rStyle w:val="FootnoteAnchor"/>
          <w:rtl w:val="true"/>
        </w:rPr>
        <w:footnoteReference w:id="268"/>
      </w:r>
    </w:p>
    <w:p>
      <w:pPr>
        <w:pStyle w:val="Heading4"/>
        <w:numPr>
          <w:ilvl w:val="3"/>
          <w:numId w:val="1"/>
        </w:numPr>
        <w:rPr/>
      </w:pPr>
      <w:bookmarkStart w:id="1709" w:name="__RefHeading___Toc1734113_3830689328"/>
      <w:bookmarkStart w:id="1710" w:name="_Toc777"/>
      <w:bookmarkEnd w:id="1709"/>
      <w:r>
        <w:rPr/>
        <w:t>32</w:t>
      </w:r>
      <w:r>
        <w:rPr>
          <w:rtl w:val="true"/>
        </w:rPr>
        <w:t xml:space="preserve">- </w:t>
      </w:r>
      <w:r>
        <w:rPr>
          <w:rtl w:val="true"/>
        </w:rPr>
        <w:t>حدیث</w:t>
      </w:r>
      <w:bookmarkEnd w:id="171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ضَرْبَانِ أَحَدُهُمَا فِیهِ الْکَفَّارَةُ قَبْلَ الْمُوَاقَعَةِ وَ الْآخَرُ بَعْدَهَا فَالَّذِی یُکَفِّرُ قَبْلَ الْمُوَاقَعَةِ الَّذِی یَقُولُ أَنْتِ عَلَیَّ کَظَهْرِ أُمِّی وَ لَا یَقُولُ إِنْ فَعَلْتُ بِکِ کَذَا وَ کَذَا وَ الَّذِی یُکَفِّرُ بَعْدَ الْمُوَاقَعَةِ هُوَ الَّذِی یَقُولُ أَنْتِ عَلَیَّ کَظَهْرِ أُمِّی إِنْ قَرِبْتُکِ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Heading4"/>
        <w:numPr>
          <w:ilvl w:val="3"/>
          <w:numId w:val="1"/>
        </w:numPr>
        <w:rPr/>
      </w:pPr>
      <w:bookmarkStart w:id="1711" w:name="__RefHeading___Toc1734115_3830689328"/>
      <w:bookmarkStart w:id="1712" w:name="_Toc778"/>
      <w:bookmarkEnd w:id="1711"/>
      <w:r>
        <w:rPr/>
        <w:t>33</w:t>
      </w:r>
      <w:r>
        <w:rPr>
          <w:rtl w:val="true"/>
        </w:rPr>
        <w:t xml:space="preserve">- </w:t>
      </w:r>
      <w:r>
        <w:rPr>
          <w:rtl w:val="true"/>
        </w:rPr>
        <w:t>حدیث</w:t>
      </w:r>
      <w:bookmarkEnd w:id="171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الْکُوفِیُّ عَنْ مُعَاوِیَةَ بْنِ حُکَیْمٍ عَنْ صَفْوَانَ عَنْ عَبْدِ الرَّحْمَنِ بْنِ الْحَجَّاجِ قَالَ سَمِعْتُ أَبَا عَبْدِ اللَّهِ علیه السلام یَقُولُ إِذَا حَلَفَ الرَّجُلُ بِالظِّهَارِ فَحَنِثَ فَعَلَیْهِ الْکَفَّارَةُ ب</w:t>
      </w:r>
      <w:r>
        <w:rPr>
          <w:rFonts w:eastAsia="Amiri" w:cs="Amiri" w:ascii="Amiri" w:hAnsi="Amiri"/>
          <w:color w:val="111111"/>
          <w:sz w:val="28"/>
          <w:szCs w:val="28"/>
          <w:rtl w:val="true"/>
          <w:lang w:bidi="ar-SA"/>
        </w:rPr>
        <w:t xml:space="preserve">. </w:t>
      </w:r>
      <w:bookmarkStart w:id="1713" w:name="pg16969_185627"/>
    </w:p>
    <w:p>
      <w:pPr>
        <w:pStyle w:val="BookText"/>
        <w:rPr/>
      </w:pPr>
      <w:bookmarkEnd w:id="1713"/>
      <w:r>
        <w:rPr>
          <w:rFonts w:ascii="Amiri" w:hAnsi="Amiri" w:eastAsia="Amiri" w:cs="Amiri"/>
          <w:color w:val="111111"/>
          <w:sz w:val="28"/>
          <w:sz w:val="28"/>
          <w:szCs w:val="28"/>
          <w:rtl w:val="true"/>
          <w:lang w:bidi="ar-SA"/>
        </w:rPr>
        <w:t>قَبْلَ أَنْ یُوَاقِعَ وَ إِنْ کَانَ مِنْهُ الظِّهَارُ فِی غَیْرِ یَمِینٍ فَإِنَّمَا عَلَیْهِ الْکَفَّارَةُ بَعْدَ مَا یُوَاقِعُ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وَ لَیْسَ یَصِحُّ هَذَا عَلَی جِهَةِ النَّظَرِ وَ الْأَثَرِ فِی غَیْرِ هَذَا الْأَثَرِ أَنْ یَکُونَ الظِّهَارَ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أَصْحَابَنَا رَوَوْا أَنَّ الْأَیْمَانَ لَا یَکُونُ إِلَّا بِاللَّهِ وَ کَذَلِکَ نَزَلَ بِهَا الْقُرْآنُ</w:t>
      </w:r>
    </w:p>
    <w:p>
      <w:pPr>
        <w:pStyle w:val="BookText"/>
        <w:rPr/>
      </w:pP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4" w:name="__RefHeading___Toc1734117_3830689328"/>
      <w:bookmarkStart w:id="1715" w:name="_Toc779"/>
      <w:bookmarkEnd w:id="1714"/>
      <w:r>
        <w:rPr/>
        <w:t>34</w:t>
      </w:r>
      <w:r>
        <w:rPr>
          <w:rtl w:val="true"/>
        </w:rPr>
        <w:t xml:space="preserve">- </w:t>
      </w:r>
      <w:r>
        <w:rPr>
          <w:rtl w:val="true"/>
        </w:rPr>
        <w:t>حدیث</w:t>
      </w:r>
      <w:bookmarkEnd w:id="1715"/>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أَبِی أَیُّوبَ الْخَزَّازِ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ظَاهَرَ مِنِ امْرَأَتِهِ ثُمَّ طَلَّقَهَا تَطْلِیقَةً فَقَالَ إِذَا طَلَّقَهَا تَطْلِیقَةً فَقَدْ بَطَلَ الظِّهَارُ وَ هَدَمَ الطَّلَاقُ الظِّهَارَ قَالَ فَقُلْتُ فَلَهُ أَنْ یُرَاجِعَهَا قَالَ نَعَمْ هِیَ امْرَأَتُهُ فَإِنْ رَاجَعَهَا وَجَبَ عَلَیْهِ مَا یَجِبُ عَلَی الْمُظَاهِرِ مِنْ قَبْلِ أَنْ یَتَمَاسَّا قُلْتُ فَإِنْ تَرَکَهَا حَتَّی یَخْلُوَ أَجَلُهَا وَ تَمْلِکَ نَفْسَهَا ثُمَّ تَزَوَّجَهَا بَعْدَ ذَلِکَ هَلْ یَلْزَمُهُ الظِّهَارُ قَبْلَ أَنْ یَمَسَّهَا قَالَ لَا قَدْ بَانَتْ مِنْهُ وَ مَلَکَتْ نَفْسَهَا قُلْتُ فَإِنْ ظَاهَرَ مِنْهَا فَلَمْ یَمَسَّهَا وَ تَرَکَهَا لَا یَمَسُّهَا إِلَّا أَنَّهُ یَرَاهَا مُتَجَرِّدَةً مِنْ غَیْرِ أَنْ یَمَسَّهَا هَلْ یَلْزَمُهُ فِی ذَلِکَ شَیْ‌ءٌ فَقَالَ هِیَ امْرَأَتُهُ وَ لَیْسَ یَحْرُمُ عَلَیْهِ مُجَامَعَتُهَا وَ لَکِنْ یَجِبُ عَلَیْهِ مَا یَجِبُ عَلَی الْمُظَاهِرِ قَبْلَ أَنْ یُجَامِعَهَا وَ هِیَ امْرَأَتُهُ قُلْتُ فَإِنْ رَفَعَتْهُ إِلَی السُّلْطَانِ وَ قَالَتْ هَذَا زَوْجِی وَ قَدْ ظَاهَرَ مِنِّی وَ قَدْ أَمْسَکَنِی لَا یَمَسُّنِی مَخَافَةَ أَنْ یَجِبَ عَلَیْهِ مَا یَجِبُ عَلَی الْمُظَاهِرِ قَالَ فَقَالَ لَیْسَ عَلَیْهِ أَنْ یُجْبَرَ عَلَی الْعِتْقِ وَ الصِّیَامِ وَ الْإِطْعَامِ إِذَا لَمْ یَکُنْ لَهُ مَا یُعْتِقُ وَ لَمْ یَقْوَ عَلَی الصِّیَامِ وَ لَمْ یَجِدْ مَا یَتَصَدَّقُ بِهِ قَالَ فَإِنْ کَانَ یَقْدِرُ عَلَی أَنْ یُعْتِقَ فَإِنَّ عَلَی الْإِمَامِ أَنْ یُجْبِرَهُ عَلَی الْعِتْقِ وَ الصَّدَقَةِ مِنْ قَبْلِ أَنْ یَمَسَّهَا وَ مِنْ بَعْدِ مَا یَمَسُّهَا</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734119_3830689328"/>
      <w:bookmarkStart w:id="1717" w:name="_Toc780"/>
      <w:bookmarkEnd w:id="1716"/>
      <w:r>
        <w:rPr/>
        <w:t>35</w:t>
      </w:r>
      <w:r>
        <w:rPr>
          <w:rtl w:val="true"/>
        </w:rPr>
        <w:t xml:space="preserve">- </w:t>
      </w:r>
      <w:r>
        <w:rPr>
          <w:rtl w:val="true"/>
        </w:rPr>
        <w:t>حدیث</w:t>
      </w:r>
      <w:bookmarkEnd w:id="171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ظَاهَرَ مِنِ امْرَأَتِهِ ثُمَّ طَلَّقَهَا قَبْلَ أَنْ یُوَاقِعَهَا فَبَانَتْ مِنْهُ أَ عَلَیْهِ کَفَّارَةٌ قَالَ لَا</w:t>
      </w:r>
      <w:r>
        <w:rPr>
          <w:rFonts w:eastAsia="Amiri" w:cs="Amiri" w:ascii="Amiri" w:hAnsi="Amiri"/>
          <w:color w:val="111111"/>
          <w:sz w:val="28"/>
          <w:szCs w:val="28"/>
          <w:rtl w:val="true"/>
          <w:lang w:bidi="ar-SA"/>
        </w:rPr>
        <w:t>.</w:t>
      </w:r>
    </w:p>
    <w:p>
      <w:pPr>
        <w:pStyle w:val="Heading4"/>
        <w:numPr>
          <w:ilvl w:val="3"/>
          <w:numId w:val="1"/>
        </w:numPr>
        <w:rPr/>
      </w:pPr>
      <w:bookmarkStart w:id="1718" w:name="__RefHeading___Toc1734121_3830689328"/>
      <w:bookmarkStart w:id="1719" w:name="_Toc781"/>
      <w:bookmarkEnd w:id="1718"/>
      <w:r>
        <w:rPr/>
        <w:t>36</w:t>
      </w:r>
      <w:r>
        <w:rPr>
          <w:rtl w:val="true"/>
        </w:rPr>
        <w:t xml:space="preserve">- </w:t>
      </w:r>
      <w:r>
        <w:rPr>
          <w:rtl w:val="true"/>
        </w:rPr>
        <w:t>حدیث</w:t>
      </w:r>
      <w:bookmarkEnd w:id="171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سَعِیدٍ عَنْ یُونُسَ عَنْ بَعْضِ رِجَالِهِ عَنْ أَبِی عَبْدِ اللَّهِ علیه السلام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قَالَ لِامْرَأَتِهِ أَنْتِ عَلَیَّ کَظَهْرِ أُمِّی أَوْ کَیَدِهَا</w:t>
      </w:r>
      <w:r>
        <w:rPr>
          <w:rFonts w:eastAsia="Amiri" w:cs="Amiri" w:ascii="Amiri" w:hAnsi="Amiri"/>
          <w:color w:val="111111"/>
          <w:sz w:val="28"/>
          <w:szCs w:val="28"/>
          <w:rtl w:val="true"/>
          <w:lang w:bidi="ar-SA"/>
        </w:rPr>
        <w:t xml:space="preserve">. </w:t>
      </w:r>
      <w:bookmarkStart w:id="1720" w:name="pg16969_185628"/>
    </w:p>
    <w:p>
      <w:pPr>
        <w:pStyle w:val="BookText"/>
        <w:rPr/>
      </w:pPr>
      <w:bookmarkEnd w:id="1720"/>
      <w:r>
        <w:rPr>
          <w:rFonts w:ascii="Amiri" w:hAnsi="Amiri" w:eastAsia="Amiri" w:cs="Amiri"/>
          <w:color w:val="111111"/>
          <w:sz w:val="28"/>
          <w:sz w:val="28"/>
          <w:szCs w:val="28"/>
          <w:rtl w:val="true"/>
          <w:lang w:bidi="ar-SA"/>
        </w:rPr>
        <w:t xml:space="preserve">أَوْ کَبَطْنِهَا أَوْ کَفَرْجِهَا أَوْ کَنَفْسِهَا أَوْ کَکَعْبِهَا أَ یَکُونُ ذَلِکَ الظِّهَارَ وَ هَلْ یَلْزَمُهُ فِیهِ مَا یَلْزَمُ الْمُظَاهِرَ فَقَالَ الْمُظَاهِرُ إِذَا ظَاهَرَ مِنِ امْرَأَتِهِ فَقَالَ هِیَ کَظَهْرِ أُمِّهِ أَوْ کَیَدِهَا أَوْ کَرِجْلِهَا أَوْ کَشَعْرِهَا أَوْ کَشَیْ‌ءٍ مِنْهَا یَنْوِی بِذَلِکَ التَّحْرِیمَ فَقَدْ لَزِمَهُ الْکَفَّارَةُ فِی کُلِّ قَلِیلٍ مِنْهَا أَوْ کَثِیرٍ وَ کَذَلِکَ إِذَا هُوَ قَالَ کَبَعْضِ ذَوَاتِ الْمَحَارِمِ فَقَدْ لَزِمَتْهُ الْکَفَّارَةُ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1" w:name="__RefHeading___Toc1734123_3830689328"/>
      <w:bookmarkStart w:id="1722" w:name="_Toc782"/>
      <w:bookmarkEnd w:id="1721"/>
      <w:r>
        <w:rPr>
          <w:rtl w:val="true"/>
        </w:rPr>
        <w:t>بَابُ اللِّعَانِ</w:t>
      </w:r>
      <w:bookmarkEnd w:id="1722"/>
    </w:p>
    <w:p>
      <w:pPr>
        <w:pStyle w:val="Heading4"/>
        <w:numPr>
          <w:ilvl w:val="3"/>
          <w:numId w:val="1"/>
        </w:numPr>
        <w:rPr/>
      </w:pPr>
      <w:bookmarkStart w:id="1723" w:name="__RefHeading___Toc1734125_3830689328"/>
      <w:bookmarkStart w:id="1724" w:name="_Toc783"/>
      <w:bookmarkEnd w:id="1723"/>
      <w:r>
        <w:rPr/>
        <w:t>1</w:t>
      </w:r>
      <w:r>
        <w:rPr>
          <w:rtl w:val="true"/>
        </w:rPr>
        <w:t xml:space="preserve">- </w:t>
      </w:r>
      <w:r>
        <w:rPr>
          <w:rtl w:val="true"/>
        </w:rPr>
        <w:t>حدیث</w:t>
      </w:r>
      <w:bookmarkEnd w:id="17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عَنِ ابْنِ أَبِی نَصْرٍ عَنْ عَبْدِ الْکَرِیمِ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 اللِّعَانُ حَتَّی یَدْخُلَ الرَّجُلُ بِأَهْلِهِ</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1734127_3830689328"/>
      <w:bookmarkStart w:id="1726" w:name="_Toc784"/>
      <w:bookmarkEnd w:id="1725"/>
      <w:r>
        <w:rPr/>
        <w:t>2</w:t>
      </w:r>
      <w:r>
        <w:rPr>
          <w:rtl w:val="true"/>
        </w:rPr>
        <w:t xml:space="preserve">- </w:t>
      </w:r>
      <w:r>
        <w:rPr>
          <w:rtl w:val="true"/>
        </w:rPr>
        <w:t>حدیث</w:t>
      </w:r>
      <w:bookmarkEnd w:id="17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الْمُلَاعَنَةُ وَ لَا الْإِیلَاءُ إِلَّا بَعْدَ الدُّخُولِ</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1734129_3830689328"/>
      <w:bookmarkStart w:id="1728" w:name="_Toc785"/>
      <w:bookmarkEnd w:id="1727"/>
      <w:r>
        <w:rPr/>
        <w:t>3</w:t>
      </w:r>
      <w:r>
        <w:rPr>
          <w:rtl w:val="true"/>
        </w:rPr>
        <w:t xml:space="preserve">- </w:t>
      </w:r>
      <w:r>
        <w:rPr>
          <w:rtl w:val="true"/>
        </w:rPr>
        <w:t>حدیث</w:t>
      </w:r>
      <w:bookmarkEnd w:id="172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الْمُثَنَّی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أَنْفُسُهُمْ </w:t>
      </w:r>
      <w:r>
        <w:rPr>
          <w:rStyle w:val="FootnoteAnchor"/>
          <w:rtl w:val="true"/>
        </w:rPr>
        <w:footnoteReference w:id="272"/>
      </w:r>
      <w:r>
        <w:rPr>
          <w:rFonts w:ascii="Amiri" w:hAnsi="Amiri" w:eastAsia="Amiri" w:cs="Amiri"/>
          <w:color w:val="111111"/>
          <w:sz w:val="28"/>
          <w:sz w:val="28"/>
          <w:szCs w:val="28"/>
          <w:rtl w:val="true"/>
          <w:lang w:bidi="ar-SA"/>
        </w:rPr>
        <w:t>قَالَ هُوَ الْقَاذِفُ الَّذِی یَقْذِفُ امْرَأَتَهُ فَإِذَا قَذَفَهَا ثُمَّ أَقَرَّ أَنَّهُ کَذَبَ عَلَیْهَا جُلِدَ الْحَدَّ وَ رُدَّتْ إِلَیْهِ امْرَأَتُهُ وَ إِنْ أَبَی إِلَّا أَنْ یَمْضِیَ فَیَشْهَدُ عَلَیْهَا أَرْبَعُ شَهاداتٍ بِاللَّهِ إِنَّهُ لَمِنَ الصَّادِقِینَ وَ الْخَامِسَةُ یَلْعَنُ فِیهَا نَفْسَهُ إِنْ کانَ مِنَ الْکاذِبِینَ فَإِنْ أَرَادَتْ أَنْ تَدْفَعَ عَنْ نَفْسِهَا الْعَذَابَ وَ الْعَذَابُ هُوَ الرَّجْمُ شَهِدَتْ أَرْبَعَ شَهاداتٍ بِاللَّهِ إِنَّهُ لَمِنَ الْکاذِبِینَ وَ الْخامِسَةَ أَنَّ غَضَبَ اللَّهِ عَلَیْها إِنْ کانَ مِنَ الصَّادِقِینَ فَإِنْ لَمْ تَفْعَلْ رُجِمَتْ وَ إِنْ فَعَلَتْ دَرَأَتْ عَنْ نَفْسِهَا الْحَدَّ ثُمَّ لَا تَحِلُّ لَهُ إِلَی یَوْمِ الْقِیَامَةِ قُلْتُ أَ رَأَیْتَ إِنْ فُرِّقَ بَیْنَهُمَا وَ لَهَا وَلَدٌ فَمَاتَ</w:t>
      </w:r>
      <w:r>
        <w:rPr>
          <w:rFonts w:eastAsia="Amiri" w:cs="Amiri" w:ascii="Amiri" w:hAnsi="Amiri"/>
          <w:color w:val="111111"/>
          <w:sz w:val="28"/>
          <w:szCs w:val="28"/>
          <w:rtl w:val="true"/>
          <w:lang w:bidi="ar-SA"/>
        </w:rPr>
        <w:t xml:space="preserve">- . </w:t>
      </w:r>
      <w:bookmarkStart w:id="1729" w:name="pg16969_185629"/>
    </w:p>
    <w:p>
      <w:pPr>
        <w:pStyle w:val="BookText"/>
        <w:rPr/>
      </w:pPr>
      <w:bookmarkEnd w:id="1729"/>
      <w:r>
        <w:rPr>
          <w:rFonts w:ascii="Amiri" w:hAnsi="Amiri" w:eastAsia="Amiri" w:cs="Amiri"/>
          <w:color w:val="111111"/>
          <w:sz w:val="28"/>
          <w:sz w:val="28"/>
          <w:szCs w:val="28"/>
          <w:rtl w:val="true"/>
          <w:lang w:bidi="ar-SA"/>
        </w:rPr>
        <w:t>قَالَ تَرِثُهُ أُمُّهُ وَ إِنْ مَاتَتْ أُمُّهُ وَرِثَهُ أَخْوَالُهُ وَ مَنْ قَالَ إِنَّهُ وَلَدُ زِنًی جُلِدَ الْحَدَّ قُلْتُ یُرَدُّ إِلَیْهِ الْوَلَدُ إِذَا أَقَرَّ بِهِ قَالَ لَا وَ لَا کَرَامَةَ وَ لَا یَرِثُ الِابْنَ وَ یَرِثُهُ الِابْنُ</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1734131_3830689328"/>
      <w:bookmarkStart w:id="1731" w:name="_Toc786"/>
      <w:bookmarkEnd w:id="1730"/>
      <w:r>
        <w:rPr/>
        <w:t>4</w:t>
      </w:r>
      <w:r>
        <w:rPr>
          <w:rtl w:val="true"/>
        </w:rPr>
        <w:t xml:space="preserve">- </w:t>
      </w:r>
      <w:r>
        <w:rPr>
          <w:rtl w:val="true"/>
        </w:rPr>
        <w:t>حدیث</w:t>
      </w:r>
      <w:bookmarkEnd w:id="17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 الْبَصْرِیِّ سَأَلَ أَبَا عَبْدِ اللَّهِ علیه السلام وَ أَنَا حَاضِرٌ کَیْفَ یُلَاعِنُ الرَّجُلُ الْمَرْأَةَ فَقَالَ أَبُو عَبْدِ اللَّهِ علیه السلام إِنَّ رَجُلًا مِنَ الْمُسْلِمِینَ أَتَی رَسُولَ اللَّهِ صلی الله علیه و آله فَقَالَ یَا رَسُولَ اللَّهِ أَ رَأَیْتَ لَوْ أَنَّ رَجُلًا دَخَلَ مَنْزِلَهُ فَوَجَدَ مَعَ امْرَأَتِهِ</w:t>
      </w:r>
    </w:p>
    <w:p>
      <w:pPr>
        <w:pStyle w:val="BookText"/>
        <w:rPr/>
      </w:pPr>
      <w:r>
        <w:rPr>
          <w:rFonts w:ascii="Amiri" w:hAnsi="Amiri" w:eastAsia="Amiri" w:cs="Amiri"/>
          <w:color w:val="111111"/>
          <w:sz w:val="28"/>
          <w:sz w:val="28"/>
          <w:szCs w:val="28"/>
          <w:rtl w:val="true"/>
          <w:lang w:bidi="ar-SA"/>
        </w:rPr>
        <w:t xml:space="preserve">رَجُلًا یُجَامِعُهَا مَا کَانَ یَصْنَعُ قَالَ فَأَعْرَضَ عَنْهُ رَسُولُ اللَّهِ صلی الله علیه و آله وَ انْصَرَفَ ذَلِکَ الرَّجُلُ وَ کَانَ ذَلِکَ الرَّجُلُ هُوَ الَّذِی ابْتُلِیَ بِذَلِکَ مِنِ امْرَأَتِهِ قَالَ فَنَزَلَ عَلَیْهِ الْوَحْیُ مِنْ عِنْدِ اللَّهِ عَزَّ وَ جَلَّ بِالْحُکْمِ فِیهِمَا فَأَرْسَلَ رَسُولُ اللَّهِ صلی الله علیه و آله إِلَی ذَلِکَ الرَّجُلِ فَدَعَاهُ فَقَالَ لَهُ أَنْتَ الَّذِی رَأَیْتَ مَعَ امْرَأَتِکَ رَجُلًا فَقَالَ نَعَمْ فَقَالَ لَهُ انْطَلِقْ فَأْتِنِی بِامْرَأَتِکَ فَإِنَّ اللَّهَ عَزَّ وَ جَلَّ قَدْ أَنْزَلَ الْحُکْمَ فِیکَ وَ فِیهَا قَالَ فَأَحْضَرَهَا زَوْجُهَا فَأَوْقَفَهُمَا رَسُولُ اللَّهِ صلی الله علیه و آله ثُمَّ قَالَ لِلزَّوْجِ اشْهَدْ أَرْبَعُ شَهاداتٍ بِاللَّهِ إِنَّکَ لَمِنَ الصَّادِقِینَ فِیمَا رَمَیْتَهَا بِهِ قَالَ فَشَهِدَ ثُمَّ قَالَ لَهُ رَسُولُ اللَّهِ صلی الله علیه و آله أَمْسِکْ وَ وَعَظَهُ ثُمَّ قَالَ اتَّقِ اللَّهَ فَإِنَّ لَعْنَةَ اللَّهِ شَدِیدَةٌ ثُمَّ قَالَ لَهُ اشْهَدِ الْخَامِسَةَ أَنَّ لَعْنَةَ اللَّهِ عَلَیْکَ إِنْ کُنْتَ مِنَ الْکَاذِبِینَ قَالَ فَشَهِدَ ثُمَّ أَمَرَ بِهِ فَنُحِّیَ </w:t>
      </w:r>
      <w:r>
        <w:rPr>
          <w:rStyle w:val="FootnoteAnchor"/>
          <w:rtl w:val="true"/>
        </w:rPr>
        <w:footnoteReference w:id="273"/>
      </w:r>
      <w:r>
        <w:rPr>
          <w:rFonts w:ascii="Amiri" w:hAnsi="Amiri" w:eastAsia="Amiri" w:cs="Amiri"/>
          <w:color w:val="111111"/>
          <w:sz w:val="28"/>
          <w:sz w:val="28"/>
          <w:szCs w:val="28"/>
          <w:rtl w:val="true"/>
          <w:lang w:bidi="ar-SA"/>
        </w:rPr>
        <w:t xml:space="preserve">ثُمَّ قَالَ لِلْمَرْأَةِ اشْهَدِی أَرْبَعَ شَهَادَاتٍ بِاللَّهِ إِنَّ زَوْجَکِ لَمِنَ الْکَاذِبِینَ فِیمَا رَمَاکِ بِهِ قَالَ فَشَهِدَتْ ثُمَّ قَالَ لَهَا أَمْسِکِی فَوَعَظَهَا وَ قَالَ لَهَا اتَّقِی اللَّهَ فَإِنَّ غَضَبَ اللَّهِ شَدِیدٌ ثُمَّ قَالَ لَهَا اشْهَدِی الْخَامِسَةَ أَنَّ غَضَبَ اللَّهِ عَلَیْکِ إِنْ کَانَ زَوْجُکِ مِنَ الصَّادِقِینَ فِیمَا رَمَاکِ بِهِ قَالَ فَشَهِدَتْ قَالَ فَفَرَّقَ بَیْنَهُمَا وَ قَالَ لَهُمَا لَا تَجْتَمِعَا بِنِکَاحٍ أَبَداً بَعْدَ مَا تَلَاعَنْتُمَا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2" w:name="__RefHeading___Toc1734133_3830689328"/>
      <w:bookmarkStart w:id="1733" w:name="_Toc787"/>
      <w:bookmarkEnd w:id="1732"/>
      <w:r>
        <w:rPr/>
        <w:t>5</w:t>
      </w:r>
      <w:r>
        <w:rPr>
          <w:rtl w:val="true"/>
        </w:rPr>
        <w:t xml:space="preserve">- </w:t>
      </w:r>
      <w:r>
        <w:rPr>
          <w:rtl w:val="true"/>
        </w:rPr>
        <w:t>حدیث</w:t>
      </w:r>
      <w:bookmarkEnd w:id="17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عَبَّادِ بْنِ صُهَیْبٍ عَنْ أَبِی عَبْدِ اللَّهِ ع فِی رَجُلٍ أَوْقَفَهُ الْإِمَامُ لِلِّعَانِ فَشَهِدَ شَهَادَتَیْنِ ثُمَّ نَکَلَ فَأَکْذَبَ نَفْسَهُ قَبْلَ أَنْ یَفْرُغَ مِنَ اللِّعَانِ قَالَ یُجْلَدُ حَدَّ الْقَاذِفِ </w:t>
      </w:r>
      <w:r>
        <w:rPr>
          <w:rStyle w:val="FootnoteAnchor"/>
          <w:rtl w:val="true"/>
        </w:rPr>
        <w:footnoteReference w:id="275"/>
      </w:r>
      <w:r>
        <w:rPr>
          <w:rFonts w:ascii="Amiri" w:hAnsi="Amiri" w:eastAsia="Amiri" w:cs="Amiri"/>
          <w:color w:val="111111"/>
          <w:sz w:val="28"/>
          <w:sz w:val="28"/>
          <w:szCs w:val="28"/>
          <w:rtl w:val="true"/>
          <w:lang w:bidi="ar-SA"/>
        </w:rPr>
        <w:t>وَ لَا یُفَرَّقُ بَیْنَهُ وَ بَیْنَ امْرَأَتِهِ</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1734135_3830689328"/>
      <w:bookmarkStart w:id="1735" w:name="_Toc788"/>
      <w:bookmarkEnd w:id="1734"/>
      <w:r>
        <w:rPr/>
        <w:t>6</w:t>
      </w:r>
      <w:r>
        <w:rPr>
          <w:rtl w:val="true"/>
        </w:rPr>
        <w:t xml:space="preserve">- </w:t>
      </w:r>
      <w:r>
        <w:rPr>
          <w:rtl w:val="true"/>
        </w:rPr>
        <w:t>حدیث</w:t>
      </w:r>
      <w:bookmarkEnd w:id="173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ت</w:t>
      </w:r>
      <w:r>
        <w:rPr>
          <w:rFonts w:eastAsia="Amiri" w:cs="Amiri" w:ascii="Amiri" w:hAnsi="Amiri"/>
          <w:color w:val="111111"/>
          <w:sz w:val="28"/>
          <w:szCs w:val="28"/>
          <w:rtl w:val="true"/>
          <w:lang w:bidi="ar-SA"/>
        </w:rPr>
        <w:t xml:space="preserve">) </w:t>
      </w:r>
      <w:bookmarkStart w:id="1736" w:name="pg16969_185630"/>
    </w:p>
    <w:p>
      <w:pPr>
        <w:pStyle w:val="BookText"/>
        <w:rPr/>
      </w:pPr>
      <w:bookmarkEnd w:id="1736"/>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امْرَأَتَهُ فَإِنَّهُ لَا یُلَاعِنُهَا حَتَّی یَقُولَ رَأَیْتُ بَیْنَ رِجْلَیْهَا رَجُلًا یَزْنِی بِهَا قَالَ وَ سُئِلَ عَنِ الرَّجُلِ یَقْذِفُ امْرَأَتَهُ قَالَ یُلَاعِنُهَا ثُمَّ یُفَرَّقُ بَیْنَهُمَا فَلَا تَحِلُّ لَهُ أَبَداً فَإِنْ أَقَرَّ عَلَی نَفْسِهِ قَبْلَ الْمُلَاعَنَةِ جُلِدَ حَدّاً وَ هِیَ امْرَأَتُهُ قَالَ وَ سَأَلْتُهُ عَنِ الْمَرْأَةِ الْحُرَّةِ یَقْذِفُهَا زَوْجُهَا وَ هُوَ مَمْلُوکٌ قَالَ یُلَاعِنُهَا ثُمَّ یُفَرَّقُ بَیْنَهُمَا فَلَا تَحِلُّ لَهُ أَبَداً فَإِنْ أَقَرَّ عَلَی نَفْسِهِ بَعْدَ الْمُلَاعَنَةِ جُلِدَ حَدّاً وَ هِیَ امْرَأَتُهُ قَالَ وَ سَأَلْتُهُ عَنِ الْحُرِّ تَحْتَهُ أَمَةٌ فَیَقْذِفُهَا قَالَ یُلَاعِنُهَا قَالَ وَ سَأَلْتُهُ عَنِ الْمُلَاعَنَةِ الَّتِی یَرْمِیهَا زَوْجُهَا وَ یَنْتَفِی مِنْ وَلَدِهَا وَ یُلَاعِنُهَا وَ یُفَارِقُهَا ثُمَّ یَقُولُ بَعْدَ ذَلِکَ الْوَلَدُ وَلَدِی وَ یُکْذِبُ نَفْسَهُ فَقَالَ أَمَّا الْمَرْأَةُ فَلَا تَرْجِعُ إِلَیْهِ أَبَداً وَ أَمَّا الْوَلَدُ فَإِنِّی أَرُدُّهُ إِلَیْهِ إِذَا ادَّعَاهُ وَ لَا أَدَعُ وَلَدَهُ وَ لَیْسَ لَهُ مِیرَاثٌ وَ یَرِثُ الِابْنُ الْأَبَ وَ لَا یَرِثُ الْأَبُ الِابْنَ وَ یَکُونُ مِیرَاثُهُ لِأَخْوَالِهِ فَإِنْ لَمْ یَدَّعِهِ أَبُوهُ فَإِنَّ أَخْوَالَهُ یَرِثُونَهُ وَ لَا یَرِثُهُمْ فَإِنْ دَعَاهُ أَحَدٌ ابْنَ الزَّانِیَةِ جُلِدَ الْحَدَّ</w:t>
      </w:r>
      <w:r>
        <w:rPr>
          <w:rFonts w:eastAsia="Amiri" w:cs="Amiri" w:ascii="Amiri" w:hAnsi="Amiri"/>
          <w:color w:val="111111"/>
          <w:sz w:val="28"/>
          <w:szCs w:val="28"/>
          <w:rtl w:val="true"/>
          <w:lang w:bidi="ar-SA"/>
        </w:rPr>
        <w:t>.</w:t>
      </w:r>
    </w:p>
    <w:p>
      <w:pPr>
        <w:pStyle w:val="Heading4"/>
        <w:numPr>
          <w:ilvl w:val="3"/>
          <w:numId w:val="1"/>
        </w:numPr>
        <w:rPr/>
      </w:pPr>
      <w:bookmarkStart w:id="1737" w:name="__RefHeading___Toc1734137_3830689328"/>
      <w:bookmarkStart w:id="1738" w:name="_Toc789"/>
      <w:bookmarkEnd w:id="1737"/>
      <w:r>
        <w:rPr/>
        <w:t>7</w:t>
      </w:r>
      <w:r>
        <w:rPr>
          <w:rtl w:val="true"/>
        </w:rPr>
        <w:t xml:space="preserve">- </w:t>
      </w:r>
      <w:r>
        <w:rPr>
          <w:rtl w:val="true"/>
        </w:rPr>
        <w:t>حدیث</w:t>
      </w:r>
      <w:bookmarkEnd w:id="173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 بَیْنَهُ وَ بَیْنَ الْمَمْلُوکَةِ لِعَانٌ فَقَالَ نَعَمْ وَ بَیْنَ الْمَمْلُوکِ وَ الْحُرَّةِ وَ بَیْنَ الْعَبْدِ وَ الْأَمَةِ وَ بَیْنَ الْمُسْلِمِ وَ الْیَهُودِیَّةِ وَ النَّصْرَانِیَّةِ وَ لَا یَتَوَارَثَانِ وَ لَا یَتَوَارَثُ الْحُرُّ وَ الْمَمْلُوکَةُ</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1734139_3830689328"/>
      <w:bookmarkStart w:id="1740" w:name="_Toc790"/>
      <w:bookmarkEnd w:id="1739"/>
      <w:r>
        <w:rPr/>
        <w:t>8</w:t>
      </w:r>
      <w:r>
        <w:rPr>
          <w:rtl w:val="true"/>
        </w:rPr>
        <w:t xml:space="preserve">- </w:t>
      </w:r>
      <w:r>
        <w:rPr>
          <w:rtl w:val="true"/>
        </w:rPr>
        <w:t>حدیث</w:t>
      </w:r>
      <w:bookmarkEnd w:id="174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عَنِ ابْنِ أَبِی نَصْرٍ عَنْ عَبْدِ الْکَرِیمِ عَنِ الْحَلَبِیِّ عَنْ أَبِی عَبْدِ اللَّهِ ع فِی رَجُلٍ لَاعَنَ امْرَأَتَهُ وَ هِیَ حُبْلَی </w:t>
      </w:r>
      <w:r>
        <w:rPr>
          <w:rStyle w:val="FootnoteAnchor"/>
          <w:rtl w:val="true"/>
        </w:rPr>
        <w:footnoteReference w:id="276"/>
      </w:r>
      <w:r>
        <w:rPr>
          <w:rFonts w:ascii="Amiri" w:hAnsi="Amiri" w:eastAsia="Amiri" w:cs="Amiri"/>
          <w:color w:val="111111"/>
          <w:sz w:val="28"/>
          <w:sz w:val="28"/>
          <w:szCs w:val="28"/>
          <w:rtl w:val="true"/>
          <w:lang w:bidi="ar-SA"/>
        </w:rPr>
        <w:t>ثُمَّ ادَّعَی وَلَدَهَا بَعْدَ مَا وَلَدَتْ وَ زَعَمَ أَنَّهُ مِنْهُ قَالَ یُرَدُّ إِلَیْهِ الْوَلَدُ وَ لَا یُجْلَدُ لِأَنَّهُ قَدْ مَضَی التَّلَاعُنُ</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1734141_3830689328"/>
      <w:bookmarkStart w:id="1742" w:name="_Toc791"/>
      <w:bookmarkEnd w:id="1741"/>
      <w:r>
        <w:rPr/>
        <w:t>9</w:t>
      </w:r>
      <w:r>
        <w:rPr>
          <w:rtl w:val="true"/>
        </w:rPr>
        <w:t xml:space="preserve">- </w:t>
      </w:r>
      <w:r>
        <w:rPr>
          <w:rtl w:val="true"/>
        </w:rPr>
        <w:t>حدیث</w:t>
      </w:r>
      <w:bookmarkEnd w:id="174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وَ مُحَمَّدِ بْنِ مُسْلِمٍ عَنْ أَبِی عَبْدِ اللَّهِ ع فِی رَجُلٍ قَذَفَ امْرَأَتَهُ وَ هِیَ خَرْسَاءُ قَالَ یُفَرَّقُ بَیْنَهُمَا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743" w:name="pg16969_185631"/>
    </w:p>
    <w:p>
      <w:pPr>
        <w:pStyle w:val="Heading4"/>
        <w:numPr>
          <w:ilvl w:val="3"/>
          <w:numId w:val="1"/>
        </w:numPr>
        <w:rPr/>
      </w:pPr>
      <w:bookmarkStart w:id="1744" w:name="__RefHeading___Toc1734143_3830689328"/>
      <w:bookmarkStart w:id="1745" w:name="_Toc792"/>
      <w:bookmarkEnd w:id="1743"/>
      <w:bookmarkEnd w:id="1744"/>
      <w:r>
        <w:rPr/>
        <w:t>10</w:t>
      </w:r>
      <w:r>
        <w:rPr>
          <w:rtl w:val="true"/>
        </w:rPr>
        <w:t xml:space="preserve">- </w:t>
      </w:r>
      <w:r>
        <w:rPr>
          <w:rtl w:val="true"/>
        </w:rPr>
        <w:t>حدیث</w:t>
      </w:r>
      <w:bookmarkEnd w:id="174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نَصْرٍ عَنْ جَمِیلٍ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الْمُلَاعِنِ وَ الْمُلَاعَنَةِ کَیْفَ یَصْنَعَانِ قَالَ یَجْلِسُ الْإِمَامُ مُسْتَدْبِرَ الْقِبْلَةِ فَیُقِیمُهُمَا بَیْنَ یَدَیْهِ مُسْتَقْبِلَا الْقِبْلَةِ بِحِذَائِهِ وَ یَبْدَأُ بِالرَّجُلِ ثُمَّ الْمَرْأَةِ وَ الَّتِی یَجِبُ عَلَیْهَا الرَّجْمُ تُرْجَمُ مِنْ وَرَائِهَا وَ لَا یُرْجَمُ مِنْ وَجْهِهَا لِأَنَّ الضَّرْبَ وَ الرَّجْمَ لَا یُصِیبَانِ الْوَجْهَ یُضْرَبَانِ عَلَی الْجَسَدِ عَلَی الْأَعْضَاءِ کُلِّهَا</w:t>
      </w:r>
      <w:r>
        <w:rPr>
          <w:rFonts w:eastAsia="Amiri" w:cs="Amiri" w:ascii="Amiri" w:hAnsi="Amiri"/>
          <w:color w:val="111111"/>
          <w:sz w:val="28"/>
          <w:szCs w:val="28"/>
          <w:rtl w:val="true"/>
          <w:lang w:bidi="ar-SA"/>
        </w:rPr>
        <w:t>.</w:t>
      </w:r>
    </w:p>
    <w:p>
      <w:pPr>
        <w:pStyle w:val="Heading4"/>
        <w:numPr>
          <w:ilvl w:val="3"/>
          <w:numId w:val="1"/>
        </w:numPr>
        <w:rPr/>
      </w:pPr>
      <w:bookmarkStart w:id="1746" w:name="__RefHeading___Toc1734145_3830689328"/>
      <w:bookmarkStart w:id="1747" w:name="_Toc793"/>
      <w:bookmarkEnd w:id="1746"/>
      <w:r>
        <w:rPr/>
        <w:t>11</w:t>
      </w:r>
      <w:r>
        <w:rPr>
          <w:rtl w:val="true"/>
        </w:rPr>
        <w:t xml:space="preserve">- </w:t>
      </w:r>
      <w:r>
        <w:rPr>
          <w:rtl w:val="true"/>
        </w:rPr>
        <w:t>حدیث</w:t>
      </w:r>
      <w:bookmarkEnd w:id="174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قُلْتُ لَهُ أَصْلَحَکَ اللَّهُ کَیْفَ الْمُلَاعَنَةُ قَالَ فَقَالَ یَقْعُدُ الْإِمَامُ وَ یَجْعَلُ ظَهْرَهُ إِلَی الْقِبْلَةِ وَ یَجْعَلُ الرَّجُلَ عَنْ یَمِینِهِ وَ الْمَرْأَةَ عَنْ یَسَارِهِ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Heading4"/>
        <w:numPr>
          <w:ilvl w:val="3"/>
          <w:numId w:val="1"/>
        </w:numPr>
        <w:rPr/>
      </w:pPr>
      <w:bookmarkStart w:id="1748" w:name="__RefHeading___Toc1734147_3830689328"/>
      <w:bookmarkStart w:id="1749" w:name="_Toc794"/>
      <w:bookmarkEnd w:id="1748"/>
      <w:r>
        <w:rPr/>
        <w:t>12</w:t>
      </w:r>
      <w:r>
        <w:rPr>
          <w:rtl w:val="true"/>
        </w:rPr>
        <w:t xml:space="preserve">- </w:t>
      </w:r>
      <w:r>
        <w:rPr>
          <w:rtl w:val="true"/>
        </w:rPr>
        <w:t>حدیث</w:t>
      </w:r>
      <w:bookmarkEnd w:id="174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لَاعَنَ امْرَأَتَهُ فَحَلَفَ أَرْبَعَ شَهَادَاتٍ بِاللَّهِ ثُمَّ نَکَلَ فِی الْخَامِسَةِ قَالَ إِنْ نَکَلَ فِی الْخَامِسَةِ فَهِیَ امْرَأَتُهُ وَ جُلِدَ وَ إِنْ نَکَلَتِ الْمَرْأَةُ عَنْ ذَلِکَ إِذَا کَانَتِ الْیَمِینُ عَلَیْهَا فَعَلَیْهَا مِثْلُ ذَلِکَ قَالَ وَ سَأَلْتُهُ عَنِ الْمُلَاعَنَةِ قَائِماً یُلَاعِنُ أَوْ قَاعِداً قَالَ الْمُلَاعَنَةُ وَ مَا أَشْبَهَهَا مِنْ قِیَامٍ قَالَ وَ سَأَلْتُهُ عَنْ رَجُلٍ طَلَّقَ امْرَأَتَهُ قَبْلَ أَنْ یَدْخُلَ بِهَا فَادَّعَتْ أَنَّهَا حَامِلٌ قَالَ إِنْ أَقَامَتِ الْبَیِّنَةَ عَلَی أَنَّهُ أَرْخَی سِتْراً ثُمَّ أَنْکَرَ الْوَلَدَ لَاعَنَهَا ثُمَّ بَانَتْ مِنْهُ وَ عَلَیْهِ الْمَهْرُ کَمَلًا</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1734149_3830689328"/>
      <w:bookmarkStart w:id="1751" w:name="_Toc795"/>
      <w:bookmarkEnd w:id="1750"/>
      <w:r>
        <w:rPr/>
        <w:t>13</w:t>
      </w:r>
      <w:r>
        <w:rPr>
          <w:rtl w:val="true"/>
        </w:rPr>
        <w:t xml:space="preserve">- </w:t>
      </w:r>
      <w:r>
        <w:rPr>
          <w:rtl w:val="true"/>
        </w:rPr>
        <w:t>حدیث</w:t>
      </w:r>
      <w:bookmarkEnd w:id="175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وَ مُحَمَّدُ بْنُ یَحْیَی عَنْ أَحْمَدَ بْنِ مُحَمَّدٍ عَنِ ابْنِ مَحْبُوبٍ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لَاعَنَ</w:t>
      </w:r>
    </w:p>
    <w:p>
      <w:pPr>
        <w:pStyle w:val="BookText"/>
        <w:rPr/>
      </w:pPr>
      <w:r>
        <w:rPr>
          <w:rFonts w:ascii="Amiri" w:hAnsi="Amiri" w:eastAsia="Amiri" w:cs="Amiri"/>
          <w:color w:val="111111"/>
          <w:sz w:val="28"/>
          <w:sz w:val="28"/>
          <w:szCs w:val="28"/>
          <w:rtl w:val="true"/>
          <w:lang w:bidi="ar-SA"/>
        </w:rPr>
        <w:t>امْرَأَتَهُ وَ هِیَ حُبْلَی قَدِ اسْتَبَانَ حَمْلُهَا فَأَنْکَرَ مَا فِی بَطْنِهَا فَلَمَّا وَضَعَتْ ادَّعَاهُ وَ أَقَرَّ بِهِ وَ زَعَمَ أَنَّهُ مِنْهُ قَالَ فَقَالَ یُرَدُّ إِلَیْهِ وَلَدُهُ وَ یَرِثُهُ وَ لَا یُجْلَدُ لِأَنَّ اللِّعَانَ قَدْ مَضَی</w:t>
      </w:r>
      <w:r>
        <w:rPr>
          <w:rFonts w:eastAsia="Amiri" w:cs="Amiri" w:ascii="Amiri" w:hAnsi="Amiri"/>
          <w:color w:val="111111"/>
          <w:sz w:val="28"/>
          <w:szCs w:val="28"/>
          <w:rtl w:val="true"/>
          <w:lang w:bidi="ar-SA"/>
        </w:rPr>
        <w:t>.</w:t>
      </w:r>
    </w:p>
    <w:p>
      <w:pPr>
        <w:pStyle w:val="Heading4"/>
        <w:numPr>
          <w:ilvl w:val="3"/>
          <w:numId w:val="1"/>
        </w:numPr>
        <w:rPr/>
      </w:pPr>
      <w:bookmarkStart w:id="1752" w:name="__RefHeading___Toc1734151_3830689328"/>
      <w:bookmarkStart w:id="1753" w:name="_Toc796"/>
      <w:bookmarkEnd w:id="1752"/>
      <w:r>
        <w:rPr/>
        <w:t>14</w:t>
      </w:r>
      <w:r>
        <w:rPr>
          <w:rtl w:val="true"/>
        </w:rPr>
        <w:t xml:space="preserve">- </w:t>
      </w:r>
      <w:r>
        <w:rPr>
          <w:rtl w:val="true"/>
        </w:rPr>
        <w:t>حدیث</w:t>
      </w:r>
      <w:bookmarkEnd w:id="17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الْعَلَاءِ عَنْ </w:t>
      </w:r>
      <w:r>
        <w:rPr>
          <w:rFonts w:eastAsia="Amiri" w:cs="Amiri" w:ascii="Amiri" w:hAnsi="Amiri"/>
          <w:color w:val="111111"/>
          <w:sz w:val="28"/>
          <w:szCs w:val="28"/>
          <w:rtl w:val="true"/>
          <w:lang w:bidi="ar-SA"/>
        </w:rPr>
        <w:t xml:space="preserve">) </w:t>
      </w:r>
      <w:bookmarkStart w:id="1754" w:name="pg16969_185632"/>
    </w:p>
    <w:p>
      <w:pPr>
        <w:pStyle w:val="BookText"/>
        <w:rPr/>
      </w:pPr>
      <w:bookmarkEnd w:id="1754"/>
      <w:r>
        <w:rPr>
          <w:rFonts w:ascii="Amiri" w:hAnsi="Amiri" w:eastAsia="Amiri" w:cs="Amiri"/>
          <w:color w:val="111111"/>
          <w:sz w:val="28"/>
          <w:sz w:val="28"/>
          <w:szCs w:val="28"/>
          <w:rtl w:val="true"/>
          <w:lang w:bidi="ar-SA"/>
        </w:rPr>
        <w:t>مُحَمَّدِ بْنِ مُسْلِمٍ عَنْ أَحَدِهِمَا ع أَنَّهُ سُئِلَ عَنْ عَبْدٍ قَذَفَ امْرَأَتَهُ قَالَ یَتَلَاعَنَانِ کَمَا یَتَلَاعَنُ الْحُرَّانِ</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1734153_3830689328"/>
      <w:bookmarkStart w:id="1756" w:name="_Toc797"/>
      <w:bookmarkEnd w:id="1755"/>
      <w:r>
        <w:rPr/>
        <w:t>15</w:t>
      </w:r>
      <w:r>
        <w:rPr>
          <w:rtl w:val="true"/>
        </w:rPr>
        <w:t xml:space="preserve">- </w:t>
      </w:r>
      <w:r>
        <w:rPr>
          <w:rtl w:val="true"/>
        </w:rPr>
        <w:t>حدیث</w:t>
      </w:r>
      <w:bookmarkEnd w:id="175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یَفْتَرِی عَلَی امْرَأَتِهِ قَالَ یُجْلَدُ ثُمَّ یُخَلَّی بَیْنَهُمَا وَ لَا یُلَاعِنُهَا حَتَّی یَقُولَ أَشْهَدُ أَنِّی رَأَیْتُکِ تَفْعَلِینَ کَذَا وَ کَذَا</w:t>
      </w:r>
      <w:r>
        <w:rPr>
          <w:rFonts w:eastAsia="Amiri" w:cs="Amiri" w:ascii="Amiri" w:hAnsi="Amiri"/>
          <w:color w:val="111111"/>
          <w:sz w:val="28"/>
          <w:szCs w:val="28"/>
          <w:rtl w:val="true"/>
          <w:lang w:bidi="ar-SA"/>
        </w:rPr>
        <w:t>.</w:t>
      </w:r>
    </w:p>
    <w:p>
      <w:pPr>
        <w:pStyle w:val="Heading4"/>
        <w:numPr>
          <w:ilvl w:val="3"/>
          <w:numId w:val="1"/>
        </w:numPr>
        <w:rPr/>
      </w:pPr>
      <w:bookmarkStart w:id="1757" w:name="__RefHeading___Toc1734155_3830689328"/>
      <w:bookmarkStart w:id="1758" w:name="_Toc798"/>
      <w:bookmarkEnd w:id="1757"/>
      <w:r>
        <w:rPr/>
        <w:t>16</w:t>
      </w:r>
      <w:r>
        <w:rPr>
          <w:rtl w:val="true"/>
        </w:rPr>
        <w:t xml:space="preserve">- </w:t>
      </w:r>
      <w:r>
        <w:rPr>
          <w:rtl w:val="true"/>
        </w:rPr>
        <w:t>حدیث</w:t>
      </w:r>
      <w:bookmarkEnd w:id="175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بْنِ دَرَّاجٍ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اللِّعَانُ إِلَّا بِنَفْیِ وَلَدٍ وَ قَالَ إِذَا قَذَفَ الرَّجُلُ امْرَأَتَهُ لَاعَنَهَا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9" w:name="__RefHeading___Toc1734157_3830689328"/>
      <w:bookmarkStart w:id="1760" w:name="_Toc799"/>
      <w:bookmarkEnd w:id="1759"/>
      <w:r>
        <w:rPr/>
        <w:t>17</w:t>
      </w:r>
      <w:r>
        <w:rPr>
          <w:rtl w:val="true"/>
        </w:rPr>
        <w:t xml:space="preserve">- </w:t>
      </w:r>
      <w:r>
        <w:rPr>
          <w:rtl w:val="true"/>
        </w:rPr>
        <w:t>حدیث</w:t>
      </w:r>
      <w:bookmarkEnd w:id="176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مَحْبُوبٍ عَنِ الْعَلَاءِ بْنِ رَزِینٍ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یُلَاعِنُ الرَّجُلُ الْمَرْأَةَ الَّتِی یَتَمَتَّعُ بِهَا</w:t>
      </w:r>
      <w:r>
        <w:rPr>
          <w:rFonts w:eastAsia="Amiri" w:cs="Amiri" w:ascii="Amiri" w:hAnsi="Amiri"/>
          <w:color w:val="111111"/>
          <w:sz w:val="28"/>
          <w:szCs w:val="28"/>
          <w:rtl w:val="true"/>
          <w:lang w:bidi="ar-SA"/>
        </w:rPr>
        <w:t>.</w:t>
      </w:r>
    </w:p>
    <w:p>
      <w:pPr>
        <w:pStyle w:val="Heading4"/>
        <w:numPr>
          <w:ilvl w:val="3"/>
          <w:numId w:val="1"/>
        </w:numPr>
        <w:rPr/>
      </w:pPr>
      <w:bookmarkStart w:id="1761" w:name="__RefHeading___Toc1734159_3830689328"/>
      <w:bookmarkStart w:id="1762" w:name="_Toc800"/>
      <w:bookmarkEnd w:id="1761"/>
      <w:r>
        <w:rPr/>
        <w:t>18</w:t>
      </w:r>
      <w:r>
        <w:rPr>
          <w:rtl w:val="true"/>
        </w:rPr>
        <w:t xml:space="preserve">- </w:t>
      </w:r>
      <w:r>
        <w:rPr>
          <w:rtl w:val="true"/>
        </w:rPr>
        <w:t>حدیث</w:t>
      </w:r>
      <w:bookmarkEnd w:id="176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قَذَفَ امْرَأَتَهُ بِالزِّنَی وَ هِیَ خَرْسَاءُ صَمَّاءُ لَا تَسْمَعُ مَا قَالَ قَالَ إِنْ کَانَ لَهَا بَیِّنَةٌ فَشَهِدُوا عِنْدَ الْإِمَامِ جُلِدَ الْحَدَّ وَ فُرِّقَ بَیْنَهُمَا ثُمَّ لَا تَحِلُّ لَهُ أَبَداً وَ إِنْ لَمْ تَکُنْ بَیِّنَةٌ فَهِیَ حَرَامٌ عَلَیْهِ مَا أَقَامَ مَعَهَا وَ لَا إِثْمَ عَلَیْهَا مِنْهُ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الشیخ و المحقق باحد الامرین و استدلّ علیه فی التهذیب بهذه الروایة و أوردها بزیادة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خرساء و صماء ثمّ أوردها فی کتاب اللعان بحذف او کما هنا و کیف کان فینبغی القطع بالاکتفاء بالخرس وحده و إن أمکن انفکاکه عن الصمم لحسنة الحلبیّ و محمّد بن مسلم و روایة محمّد بن مروان و یستفاد من قول المحقق أن التحریم انما یثبت إذا رماها بالزنا مع دعوی المشاهدة و عدم البینة و الاخبار مطلقة فی ترتب الحکم علی مجرد القذف و لا فرق بین کون الزوجة مدخولا بها و عدمه لإطلاق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3" w:name="__RefHeading___Toc1734161_3830689328"/>
      <w:bookmarkStart w:id="1764" w:name="_Toc801"/>
      <w:bookmarkEnd w:id="1763"/>
      <w:r>
        <w:rPr/>
        <w:t>19</w:t>
      </w:r>
      <w:r>
        <w:rPr>
          <w:rtl w:val="true"/>
        </w:rPr>
        <w:t xml:space="preserve">- </w:t>
      </w:r>
      <w:r>
        <w:rPr>
          <w:rtl w:val="true"/>
        </w:rPr>
        <w:t>حدیث</w:t>
      </w:r>
      <w:bookmarkEnd w:id="176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عَنْ بَعْضِ أَصْحَابِهِ عَنْ أَبِی عَبْدِ اللَّهِ ع فِی امْرَأَةٍ قَذَفَتْ زَوْجَهَا وَ هُوَ أَصَمُّ قَالَ یُفَرَّقُ بَیْنَهَا وَ بَیْنَهُ وَ لَا تَحِلُّ لَهُ أَبَداً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1765" w:name="pg16969_185633"/>
    </w:p>
    <w:p>
      <w:pPr>
        <w:pStyle w:val="Heading4"/>
        <w:numPr>
          <w:ilvl w:val="3"/>
          <w:numId w:val="1"/>
        </w:numPr>
        <w:rPr/>
      </w:pPr>
      <w:bookmarkStart w:id="1766" w:name="__RefHeading___Toc1734163_3830689328"/>
      <w:bookmarkStart w:id="1767" w:name="_Toc802"/>
      <w:bookmarkEnd w:id="1765"/>
      <w:bookmarkEnd w:id="1766"/>
      <w:r>
        <w:rPr/>
        <w:t>20</w:t>
      </w:r>
      <w:r>
        <w:rPr>
          <w:rtl w:val="true"/>
        </w:rPr>
        <w:t xml:space="preserve">- </w:t>
      </w:r>
      <w:r>
        <w:rPr>
          <w:rtl w:val="true"/>
        </w:rPr>
        <w:t>حدیث</w:t>
      </w:r>
      <w:bookmarkEnd w:id="176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نَصْرٍ عَنْ أَبِی جَمِیلَةَ عَنْ مُحَمَّدِ بْنِ مَرْوَانَ عَنْ أَبِی عَبْدِ اللَّهِ ع فِی الْمَرْأَةِ الْخَرْسَاءِ کَیْفَ یُلَاعِنُهَا زَوْجُهَا قَالَ یُفَرَّقُ بَیْنَهُمَا وَ لَا تَحِلُّ لَهُ أَبَداً</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1734165_3830689328"/>
      <w:bookmarkStart w:id="1769" w:name="_Toc803"/>
      <w:bookmarkEnd w:id="1768"/>
      <w:r>
        <w:rPr/>
        <w:t>21</w:t>
      </w:r>
      <w:r>
        <w:rPr>
          <w:rtl w:val="true"/>
        </w:rPr>
        <w:t xml:space="preserve">- </w:t>
      </w:r>
      <w:r>
        <w:rPr>
          <w:rtl w:val="true"/>
        </w:rPr>
        <w:t>حدیث</w:t>
      </w:r>
      <w:bookmarkEnd w:id="176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اللِّعَانُ حَتَّی یَزْعُمَ أَنَّهُ قَدْ عَایَنَ</w:t>
      </w:r>
      <w:r>
        <w:rPr>
          <w:rFonts w:eastAsia="Amiri" w:cs="Amiri" w:ascii="Amiri" w:hAnsi="Amiri"/>
          <w:color w:val="111111"/>
          <w:sz w:val="28"/>
          <w:szCs w:val="28"/>
          <w:rtl w:val="true"/>
          <w:lang w:bidi="ar-SA"/>
        </w:rPr>
        <w:t>.</w:t>
      </w:r>
    </w:p>
    <w:p>
      <w:pPr>
        <w:pStyle w:val="Heading3"/>
        <w:numPr>
          <w:ilvl w:val="2"/>
          <w:numId w:val="1"/>
        </w:numPr>
        <w:rPr/>
      </w:pPr>
      <w:bookmarkStart w:id="1770" w:name="__RefHeading___Toc1734167_3830689328"/>
      <w:bookmarkStart w:id="1771" w:name="_Toc804"/>
      <w:bookmarkEnd w:id="1770"/>
      <w:r>
        <w:rPr>
          <w:rtl w:val="true"/>
        </w:rPr>
        <w:t>بَابُ طَلَاقِ الْحُرَّةِ تَحْتَ الْمَمْلُوکِ وَ الْمَمْلُوکَةِ تَحْتَ الْحُرِّ</w:t>
      </w:r>
      <w:bookmarkEnd w:id="1771"/>
    </w:p>
    <w:p>
      <w:pPr>
        <w:pStyle w:val="Heading4"/>
        <w:numPr>
          <w:ilvl w:val="3"/>
          <w:numId w:val="1"/>
        </w:numPr>
        <w:rPr/>
      </w:pPr>
      <w:bookmarkStart w:id="1772" w:name="__RefHeading___Toc1734169_3830689328"/>
      <w:bookmarkStart w:id="1773" w:name="_Toc805"/>
      <w:bookmarkEnd w:id="1772"/>
      <w:r>
        <w:rPr/>
        <w:t>1</w:t>
      </w:r>
      <w:r>
        <w:rPr>
          <w:rtl w:val="true"/>
        </w:rPr>
        <w:t xml:space="preserve">- </w:t>
      </w:r>
      <w:r>
        <w:rPr>
          <w:rtl w:val="true"/>
        </w:rPr>
        <w:t>حدیث</w:t>
      </w:r>
      <w:bookmarkEnd w:id="17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حُرٍّ تَحْتَهُ أَمَةٌ أَوْ عَبْدٍ تَحْتَهُ حُرَّةٌ کَمْ طَلَاقُهَا وَ کَمْ عِدَّتُهَا فَقَالَ السُّنَّةُ فِی النِّسَاءِ فِی الطَّلَاقِ فَإِنْ کَانَتْ حُرَّةً فَطَلَاقُهَا ثَلَاثٌ وَ عِدَّتُهَا ثَلَاثَةُ أَقْرَاءٍ وَ إِنْ کَانَ حُرٌّ تَحْتَهُ أَمَةٌ فَطَلَاقُهَا تَطْلِیقَتَانِ وَ عِدَّتُهَا قُرْءَانِ</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1734171_3830689328"/>
      <w:bookmarkStart w:id="1775" w:name="_Toc806"/>
      <w:bookmarkEnd w:id="1774"/>
      <w:r>
        <w:rPr/>
        <w:t>2</w:t>
      </w:r>
      <w:r>
        <w:rPr>
          <w:rtl w:val="true"/>
        </w:rPr>
        <w:t xml:space="preserve">- </w:t>
      </w:r>
      <w:r>
        <w:rPr>
          <w:rtl w:val="true"/>
        </w:rPr>
        <w:t>حدیث</w:t>
      </w:r>
      <w:bookmarkEnd w:id="17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أَبِی عَبْدِ اللَّهِ علیه السلام قَالَ قَالَ أَمِیرُ الْمُؤْمِنِینَ ع إِذَا کَانَتِ الْحُرَّةُ تَحْتَ الْعَبْدِ فَالطَّلَاقُ وَ الْعِدَّةُ بِالنِّسَاءِ یَعْنِی تَطْلِیقَهَا ثَلَاثاً وَ تَعْتَدُّ ثَلَاثَ حِیَضٍ</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1734173_3830689328"/>
      <w:bookmarkStart w:id="1777" w:name="_Toc807"/>
      <w:bookmarkEnd w:id="1776"/>
      <w:r>
        <w:rPr/>
        <w:t>3</w:t>
      </w:r>
      <w:r>
        <w:rPr>
          <w:rtl w:val="true"/>
        </w:rPr>
        <w:t xml:space="preserve">- </w:t>
      </w:r>
      <w:r>
        <w:rPr>
          <w:rtl w:val="true"/>
        </w:rPr>
        <w:t>حدیث</w:t>
      </w:r>
      <w:bookmarkEnd w:id="17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الرَّزَّازُ عَنْ أَیُّوبَ بْنِ نُوحٍ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شُبْرُمَةَ قَالَ الطَّلَاقُ لِلرَّجُلِ فَقَالَ أَبُو عَبْدِ اللَّهِ علیه السلام الطَّلَاقُ لِلنِّسَاءِ وَ تِبْیَانُ ذَلِکَ أَنَّ الْعَبْدَ یَکُونُ تَحْتَهُ الْحُرَّةُ فَیَکُونُ تَطْلِیقُهَا ثَلَاثاً وَ یَکُونُ الْحُرُّ تَحْتَهُ الْأَمَةُ فَیَکُونُ طَلَاقُهَا تَطْلِیقَتَیْنِ</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1734175_3830689328"/>
      <w:bookmarkStart w:id="1779" w:name="_Toc808"/>
      <w:bookmarkEnd w:id="1778"/>
      <w:r>
        <w:rPr/>
        <w:t>4</w:t>
      </w:r>
      <w:r>
        <w:rPr>
          <w:rtl w:val="true"/>
        </w:rPr>
        <w:t xml:space="preserve">- </w:t>
      </w:r>
      <w:r>
        <w:rPr>
          <w:rtl w:val="true"/>
        </w:rPr>
        <w:t>حدیث</w:t>
      </w:r>
      <w:bookmarkEnd w:id="17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الْمَمْلُوکِ لِلْحُرَّةِ ثَلَاثُ تَطْلِیقَاتٍ وَ طَلَاقُ الْحُرِّ لِلْأَمَةِ تَطْلِیقَتَانِ</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1734177_3830689328"/>
      <w:bookmarkStart w:id="1781" w:name="_Toc809"/>
      <w:bookmarkEnd w:id="1780"/>
      <w:r>
        <w:rPr/>
        <w:t>5</w:t>
      </w:r>
      <w:r>
        <w:rPr>
          <w:rtl w:val="true"/>
        </w:rPr>
        <w:t xml:space="preserve">- </w:t>
      </w:r>
      <w:r>
        <w:rPr>
          <w:rtl w:val="true"/>
        </w:rPr>
        <w:t>حدیث</w:t>
      </w:r>
      <w:bookmarkEnd w:id="17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الْحُرِّ إِذَا کَانَ عِنْدَهُ أَمَةٌ تَطْلِیقَتَانِ وَ طَلَاقُ الْحُرَّةِ إِذَا کَانَتْ تَحْتَ الْمَمْلُوکِ ثَلَاثٌ</w:t>
      </w:r>
      <w:r>
        <w:rPr>
          <w:rFonts w:eastAsia="Amiri" w:cs="Amiri" w:ascii="Amiri" w:hAnsi="Amiri"/>
          <w:color w:val="111111"/>
          <w:sz w:val="28"/>
          <w:szCs w:val="28"/>
          <w:rtl w:val="true"/>
          <w:lang w:bidi="ar-SA"/>
        </w:rPr>
        <w:t xml:space="preserve">. </w:t>
      </w:r>
      <w:bookmarkStart w:id="1782" w:name="pg16969_185634"/>
    </w:p>
    <w:p>
      <w:pPr>
        <w:pStyle w:val="Heading3"/>
        <w:numPr>
          <w:ilvl w:val="2"/>
          <w:numId w:val="1"/>
        </w:numPr>
        <w:rPr/>
      </w:pPr>
      <w:bookmarkStart w:id="1783" w:name="__RefHeading___Toc1734179_3830689328"/>
      <w:bookmarkStart w:id="1784" w:name="_Toc810"/>
      <w:bookmarkEnd w:id="1782"/>
      <w:bookmarkEnd w:id="1783"/>
      <w:r>
        <w:rPr>
          <w:rtl w:val="true"/>
        </w:rPr>
        <w:t>بَابُ طَلَاقِ الْعَبْدِ إِذَا تَزَوَّجَ بِإِذْنِ مَوْلَاهُ</w:t>
      </w:r>
      <w:bookmarkEnd w:id="1784"/>
    </w:p>
    <w:p>
      <w:pPr>
        <w:pStyle w:val="Heading4"/>
        <w:numPr>
          <w:ilvl w:val="3"/>
          <w:numId w:val="1"/>
        </w:numPr>
        <w:rPr/>
      </w:pPr>
      <w:bookmarkStart w:id="1785" w:name="__RefHeading___Toc1734181_3830689328"/>
      <w:bookmarkStart w:id="1786" w:name="_Toc811"/>
      <w:bookmarkEnd w:id="1785"/>
      <w:r>
        <w:rPr/>
        <w:t>1</w:t>
      </w:r>
      <w:r>
        <w:rPr>
          <w:rtl w:val="true"/>
        </w:rPr>
        <w:t xml:space="preserve">- </w:t>
      </w:r>
      <w:r>
        <w:rPr>
          <w:rtl w:val="true"/>
        </w:rPr>
        <w:t>حدیث</w:t>
      </w:r>
      <w:bookmarkEnd w:id="17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الْعَبْدُ وَ امْرَأَتُهُ لِرَجُلٍ وَاحِدٍ فَإِنَّ الْمَوْلَی یَأْخُذُهَا إِذَا شَاءَ وَ إِذَا شَاءَ رَدَّهَا وَ قَالَ لَا یَجُوزُ طَلَاقُ الْعَبْدِ إِذَا کَانَ هُوَ وَ امْرَأَتُهُ لِرَجُلٍ وَاحِدٍ إِلَّا أَنْ یَکُونَ الْعَبْدُ لِرَجُلٍ وَ الْمَرْأَةُ لِرَجُلٍ وَ تَزَوَّجَهَا بِإِذْنِ مَوْلَاهُ وَ إِذْنِ مَوْلَاهَا فَإِنْ طَلَّقَ وَ هُوَ بِهَذِهِ الْمَنْزِلَةِ فَإِنَّ طَلَاقَهُ جَائِزٌ</w:t>
      </w:r>
      <w:r>
        <w:rPr>
          <w:rFonts w:eastAsia="Amiri" w:cs="Amiri" w:ascii="Amiri" w:hAnsi="Amiri"/>
          <w:color w:val="111111"/>
          <w:sz w:val="28"/>
          <w:szCs w:val="28"/>
          <w:rtl w:val="true"/>
          <w:lang w:bidi="ar-SA"/>
        </w:rPr>
        <w:t>.</w:t>
      </w:r>
    </w:p>
    <w:p>
      <w:pPr>
        <w:pStyle w:val="Heading4"/>
        <w:numPr>
          <w:ilvl w:val="3"/>
          <w:numId w:val="1"/>
        </w:numPr>
        <w:rPr/>
      </w:pPr>
      <w:bookmarkStart w:id="1787" w:name="__RefHeading___Toc1734183_3830689328"/>
      <w:bookmarkStart w:id="1788" w:name="_Toc812"/>
      <w:bookmarkEnd w:id="1787"/>
      <w:r>
        <w:rPr/>
        <w:t>2</w:t>
      </w:r>
      <w:r>
        <w:rPr>
          <w:rtl w:val="true"/>
        </w:rPr>
        <w:t xml:space="preserve">- </w:t>
      </w:r>
      <w:r>
        <w:rPr>
          <w:rtl w:val="true"/>
        </w:rPr>
        <w:t>حدیث</w:t>
      </w:r>
      <w:bookmarkEnd w:id="17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فَضَّالٍ عَنْ 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الْعَبْدِ هَلْ یَجُوزُ طَلَاقُهُ فَقَالَ إِنْ کَانَتْ أَمَتَکَ فَلَا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مَمْلُوکاً لا یَقْدِرُ عَلی شَیْ‌ءٍ </w:t>
      </w:r>
      <w:r>
        <w:rPr>
          <w:rStyle w:val="FootnoteAnchor"/>
          <w:rtl w:val="true"/>
        </w:rPr>
        <w:footnoteReference w:id="282"/>
      </w:r>
      <w:r>
        <w:rPr>
          <w:rFonts w:ascii="Amiri" w:hAnsi="Amiri" w:eastAsia="Amiri" w:cs="Amiri"/>
          <w:color w:val="111111"/>
          <w:sz w:val="28"/>
          <w:sz w:val="28"/>
          <w:szCs w:val="28"/>
          <w:rtl w:val="true"/>
          <w:lang w:bidi="ar-SA"/>
        </w:rPr>
        <w:t>وَ إِنْ کَانَتْ أَمَةَ قَوْمٍ آخَرِینَ أَوْ حُرَّةً جَازَ طَلَاقُهُ</w:t>
      </w:r>
      <w:r>
        <w:rPr>
          <w:rFonts w:eastAsia="Amiri" w:cs="Amiri" w:ascii="Amiri" w:hAnsi="Amiri"/>
          <w:color w:val="111111"/>
          <w:sz w:val="28"/>
          <w:szCs w:val="28"/>
          <w:rtl w:val="true"/>
          <w:lang w:bidi="ar-SA"/>
        </w:rPr>
        <w:t>.</w:t>
      </w:r>
    </w:p>
    <w:p>
      <w:pPr>
        <w:pStyle w:val="Heading4"/>
        <w:numPr>
          <w:ilvl w:val="3"/>
          <w:numId w:val="1"/>
        </w:numPr>
        <w:rPr/>
      </w:pPr>
      <w:bookmarkStart w:id="1789" w:name="__RefHeading___Toc1734185_3830689328"/>
      <w:bookmarkStart w:id="1790" w:name="_Toc813"/>
      <w:bookmarkEnd w:id="1789"/>
      <w:r>
        <w:rPr/>
        <w:t>3</w:t>
      </w:r>
      <w:r>
        <w:rPr>
          <w:rtl w:val="true"/>
        </w:rPr>
        <w:t xml:space="preserve">- </w:t>
      </w:r>
      <w:r>
        <w:rPr>
          <w:rtl w:val="true"/>
        </w:rPr>
        <w:t>حدیث</w:t>
      </w:r>
      <w:bookmarkEnd w:id="17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ابْنِ مَحْبُوبٍ عَنْ جَمِیلِ بْنِ صَالِحٍ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یَأْذَنُ لِعَبْدِهِ أَنْ یَتَزَوَّجَ الْحُرَّةَ أَوْ أَمَةَ قَوْمٍ الطَّلَاقُ إِلَی السَّیِّدِ أَوْ إِلَی الْعَبْدِ قَالَ الطَّلَاقُ إِلَی الْعَبْدِ</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1734187_3830689328"/>
      <w:bookmarkStart w:id="1792" w:name="_Toc814"/>
      <w:bookmarkEnd w:id="1791"/>
      <w:r>
        <w:rPr/>
        <w:t>4</w:t>
      </w:r>
      <w:r>
        <w:rPr>
          <w:rtl w:val="true"/>
        </w:rPr>
        <w:t xml:space="preserve">- </w:t>
      </w:r>
      <w:r>
        <w:rPr>
          <w:rtl w:val="true"/>
        </w:rPr>
        <w:t>حدیث</w:t>
      </w:r>
      <w:bookmarkEnd w:id="17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زِیَادٍ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غُلَامُهُ جَارِیَةً حُرَّةً فَقَالَ الطَّلَاقُ بِیَدِ الْغُلَامِ فَإِنْ تَزَوَّجَهَا بِغَیْرِ إِذْنِ مَوْلَاهُ فَالطَّلَاقُ بِیَدِ الْمَوْلَی</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1734189_3830689328"/>
      <w:bookmarkStart w:id="1794" w:name="_Toc815"/>
      <w:bookmarkEnd w:id="1793"/>
      <w:r>
        <w:rPr/>
        <w:t>5</w:t>
      </w:r>
      <w:r>
        <w:rPr>
          <w:rtl w:val="true"/>
        </w:rPr>
        <w:t xml:space="preserve">- </w:t>
      </w:r>
      <w:r>
        <w:rPr>
          <w:rtl w:val="true"/>
        </w:rPr>
        <w:t>حدیث</w:t>
      </w:r>
      <w:bookmarkEnd w:id="179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مُحَمَّدِ بْنِ أَبِی حَمْزَةَ عَنْ عَلِیِّ بْنِ یَقْطِینٍ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غُلَامُهُ جَارِیَةً حُرَّةً فَقَالَ الطَّلَاقُ بِیَدِ الْغُلَامِ قَالَ وَ سَأَلْتُهُ عَنْ رَجُلٍ زَوَّجَ أَمَتَهُ رَجُلًا حُرّاً فَقَالَ الطَّلَاقُ بِیَدِ الْحُرِّ</w:t>
      </w:r>
      <w:r>
        <w:rPr>
          <w:rFonts w:eastAsia="Amiri" w:cs="Amiri" w:ascii="Amiri" w:hAnsi="Amiri"/>
          <w:color w:val="111111"/>
          <w:sz w:val="28"/>
          <w:szCs w:val="28"/>
          <w:rtl w:val="true"/>
          <w:lang w:bidi="ar-SA"/>
        </w:rPr>
        <w:t xml:space="preserve">- . </w:t>
      </w:r>
      <w:bookmarkStart w:id="1795" w:name="pg16969_185635"/>
    </w:p>
    <w:p>
      <w:pPr>
        <w:pStyle w:val="BookText"/>
        <w:rPr/>
      </w:pPr>
      <w:bookmarkEnd w:id="1795"/>
      <w:r>
        <w:rPr>
          <w:rFonts w:ascii="Amiri" w:hAnsi="Amiri" w:eastAsia="Amiri" w:cs="Amiri"/>
          <w:color w:val="111111"/>
          <w:sz w:val="28"/>
          <w:sz w:val="28"/>
          <w:szCs w:val="28"/>
          <w:rtl w:val="true"/>
          <w:lang w:bidi="ar-SA"/>
        </w:rPr>
        <w:t>وَ سَأَلْتُهُ عَنْ رَجُلٍ زَوَّجَ غُلَامَهُ جَارِیَتَهُ فَقَالَ الطَّلَاقُ بِیَدِ الْمَوْلَی وَ سَأَلْتُهُ عَنْ رَجُلٍ اشْتَرَی جَارِیَةً وَ لَهَا زَوْجٌ عَبْدٌ فَقَالَ بَیْعُهَا طَلَاقُهَا</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1734191_3830689328"/>
      <w:bookmarkStart w:id="1797" w:name="_Toc816"/>
      <w:bookmarkEnd w:id="1796"/>
      <w:r>
        <w:rPr/>
        <w:t>6</w:t>
      </w:r>
      <w:r>
        <w:rPr>
          <w:rtl w:val="true"/>
        </w:rPr>
        <w:t xml:space="preserve">- </w:t>
      </w:r>
      <w:r>
        <w:rPr>
          <w:rtl w:val="true"/>
        </w:rPr>
        <w:t>حدیث</w:t>
      </w:r>
      <w:bookmarkEnd w:id="17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الْخَزَّازِ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یُزَوِّجُ أَمَتَهُ مِنْ رَجُلٍ حُرٍّ ثُمَّ یُرِیدُ أَنْ یَنْزِعَهَا مِنْهُ وَ یَأْخُذَ مِنْهُ نِصْفَ الصَّدَاقِ فَقَالَ إِنْ کَانَ الَّذِی زَوَّجَهَا مِنْهُ یُبْصِرُ مَا أَنْتُمْ عَلَیْهِ وَ یَدِینُ بِهِ فَلَهُ أَنْ یَنْزِعَهَا مِنْهُ وَ یَأْخُذَ مِنْهُ نِصْفَ الصَّدَاقِ لِأَنَّهُ قَدْ تَقَدَّمَ مِنْ ذَلِکَ عَلَی مَعْرِفَةِ أَنَّ ذَلِکَ لِلْمَوْلَی وَ إِنْ کَانَ الزَّوْجُ لَا یَعْرِفُ هَذَا وَ هُوَ مِنْ جُمْهُورِ النَّاسِ یُعَامِلُهُ الْمَوْلَی عَلَی مَا یُعَامَلُ بِهِ مِثْلُهُ فَقَدْ تَقَدَّمَ عَلَی مَعْرِفَةِ ذَلِکَ مِنْهُ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Heading4"/>
        <w:numPr>
          <w:ilvl w:val="3"/>
          <w:numId w:val="1"/>
        </w:numPr>
        <w:rPr/>
      </w:pPr>
      <w:bookmarkStart w:id="1798" w:name="__RefHeading___Toc1734193_3830689328"/>
      <w:bookmarkStart w:id="1799" w:name="_Toc817"/>
      <w:bookmarkEnd w:id="1798"/>
      <w:r>
        <w:rPr/>
        <w:t>7</w:t>
      </w:r>
      <w:r>
        <w:rPr>
          <w:rtl w:val="true"/>
        </w:rPr>
        <w:t xml:space="preserve">- </w:t>
      </w:r>
      <w:r>
        <w:rPr>
          <w:rtl w:val="true"/>
        </w:rPr>
        <w:t>حدیث</w:t>
      </w:r>
      <w:bookmarkEnd w:id="17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أَنْکَحَ أَمَتَهُ حُرّاً أَوْ عَبْدَ قَوْمٍ آخَرِینَ فَقَالَ لَیْسَ لَهُ أَنْ یَنْزِعَهَا فَإِنْ بَاعَهَا فَشَاءَ الَّذِی اشْتَرَاهَا أَنْ یَنْزِعَهَا مِنْ زَوْجِهَا فَعَلَ</w:t>
      </w:r>
      <w:r>
        <w:rPr>
          <w:rFonts w:eastAsia="Amiri" w:cs="Amiri" w:ascii="Amiri" w:hAnsi="Amiri"/>
          <w:color w:val="111111"/>
          <w:sz w:val="28"/>
          <w:szCs w:val="28"/>
          <w:rtl w:val="true"/>
          <w:lang w:bidi="ar-SA"/>
        </w:rPr>
        <w:t>.</w:t>
      </w:r>
    </w:p>
    <w:p>
      <w:pPr>
        <w:pStyle w:val="Heading4"/>
        <w:numPr>
          <w:ilvl w:val="3"/>
          <w:numId w:val="1"/>
        </w:numPr>
        <w:rPr/>
      </w:pPr>
      <w:bookmarkStart w:id="1800" w:name="__RefHeading___Toc1734195_3830689328"/>
      <w:bookmarkStart w:id="1801" w:name="_Toc818"/>
      <w:bookmarkEnd w:id="1800"/>
      <w:r>
        <w:rPr/>
        <w:t>8</w:t>
      </w:r>
      <w:r>
        <w:rPr>
          <w:rtl w:val="true"/>
        </w:rPr>
        <w:t xml:space="preserve">- </w:t>
      </w:r>
      <w:r>
        <w:rPr>
          <w:rtl w:val="true"/>
        </w:rPr>
        <w:t>حدیث</w:t>
      </w:r>
      <w:bookmarkEnd w:id="180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لِلرَّجُلِ أَمَةٌ فَزَوَّجَهَا مَمْلُوکَهُ فَرَّقَ بَیْنَهُمَا إِذَا شَاءَ وَ جَمَعَ بَیْنَهُمَا إِذَا شَاءَ</w:t>
      </w:r>
      <w:r>
        <w:rPr>
          <w:rFonts w:eastAsia="Amiri" w:cs="Amiri" w:ascii="Amiri" w:hAnsi="Amiri"/>
          <w:color w:val="111111"/>
          <w:sz w:val="28"/>
          <w:szCs w:val="28"/>
          <w:rtl w:val="true"/>
          <w:lang w:bidi="ar-SA"/>
        </w:rPr>
        <w:t>.</w:t>
      </w:r>
    </w:p>
    <w:p>
      <w:pPr>
        <w:pStyle w:val="Heading3"/>
        <w:numPr>
          <w:ilvl w:val="2"/>
          <w:numId w:val="1"/>
        </w:numPr>
        <w:rPr/>
      </w:pPr>
      <w:bookmarkStart w:id="1802" w:name="__RefHeading___Toc1734197_3830689328"/>
      <w:bookmarkStart w:id="1803" w:name="_Toc819"/>
      <w:bookmarkEnd w:id="1802"/>
      <w:r>
        <w:rPr>
          <w:rtl w:val="true"/>
        </w:rPr>
        <w:t>بَابُ طَلَاقِ الْأَمَةِ وَ عِدَّتِهَا فِی الطَّلَاقِ</w:t>
      </w:r>
      <w:bookmarkEnd w:id="1803"/>
    </w:p>
    <w:p>
      <w:pPr>
        <w:pStyle w:val="Heading4"/>
        <w:numPr>
          <w:ilvl w:val="3"/>
          <w:numId w:val="1"/>
        </w:numPr>
        <w:rPr/>
      </w:pPr>
      <w:bookmarkStart w:id="1804" w:name="__RefHeading___Toc1734199_3830689328"/>
      <w:bookmarkStart w:id="1805" w:name="_Toc820"/>
      <w:bookmarkEnd w:id="1804"/>
      <w:r>
        <w:rPr/>
        <w:t>1</w:t>
      </w:r>
      <w:r>
        <w:rPr>
          <w:rtl w:val="true"/>
        </w:rPr>
        <w:t xml:space="preserve">- </w:t>
      </w:r>
      <w:r>
        <w:rPr>
          <w:rtl w:val="true"/>
        </w:rPr>
        <w:t>حدیث</w:t>
      </w:r>
      <w:bookmarkEnd w:id="18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 سَمِعْتُهُ یَقُولُ طَلَاقُ الْعَبْدِ لِلْأَمَةِ تَطْلِیقَتَانِ وَ أَجَلُهَا حَیْضَتَانِ إِنْ کَانَتْ تَحِیضُ وَ إِنْ کَانَتْ لَا تَحِیضُ فَأَجَلُهَا شَهْرٌ وَ نِصْفٌ</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1734201_3830689328"/>
      <w:bookmarkStart w:id="1807" w:name="_Toc821"/>
      <w:bookmarkEnd w:id="1806"/>
      <w:r>
        <w:rPr/>
        <w:t>2</w:t>
      </w:r>
      <w:r>
        <w:rPr>
          <w:rtl w:val="true"/>
        </w:rPr>
        <w:t xml:space="preserve">- </w:t>
      </w:r>
      <w:r>
        <w:rPr>
          <w:rtl w:val="true"/>
        </w:rPr>
        <w:t>حدیث</w:t>
      </w:r>
      <w:bookmarkEnd w:id="18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طَلَاقِ الْأَمَةِ فَقَالَ تَطْلِیقَتَانِ</w:t>
      </w:r>
      <w:r>
        <w:rPr>
          <w:rFonts w:eastAsia="Amiri" w:cs="Amiri" w:ascii="Amiri" w:hAnsi="Amiri"/>
          <w:color w:val="111111"/>
          <w:sz w:val="28"/>
          <w:szCs w:val="28"/>
          <w:rtl w:val="true"/>
          <w:lang w:bidi="ar-SA"/>
        </w:rPr>
        <w:t xml:space="preserve">. . </w:t>
      </w:r>
      <w:bookmarkStart w:id="1808" w:name="pg16969_185636"/>
    </w:p>
    <w:p>
      <w:pPr>
        <w:pStyle w:val="Heading4"/>
        <w:numPr>
          <w:ilvl w:val="3"/>
          <w:numId w:val="1"/>
        </w:numPr>
        <w:rPr/>
      </w:pPr>
      <w:bookmarkStart w:id="1809" w:name="__RefHeading___Toc1734203_3830689328"/>
      <w:bookmarkStart w:id="1810" w:name="_Toc822"/>
      <w:bookmarkEnd w:id="1808"/>
      <w:bookmarkEnd w:id="1809"/>
      <w:r>
        <w:rPr/>
        <w:t>3</w:t>
      </w:r>
      <w:r>
        <w:rPr>
          <w:rtl w:val="true"/>
        </w:rPr>
        <w:t xml:space="preserve">- </w:t>
      </w:r>
      <w:r>
        <w:rPr>
          <w:rtl w:val="true"/>
        </w:rPr>
        <w:t>حدیث</w:t>
      </w:r>
      <w:bookmarkEnd w:id="18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عَلَی الْمِنْبَرِ مَا تَقُولُونَ یَا أَصْحَابَ مُحَمَّدٍ فِی تَطْلِیقِ الْأَمَةِ فَلَمْ یُجِبْهُ أَحَدٌ فَقَالَ مَا تَقُولُ یَا صَاحِبَ الْبُرْدِ الْمَعَافِرِیِّ یَعْنِی أَمِیرَ الْمُؤْمِنِینَ علیه السلام فَأَشَارَ بِیَدِهِ تَطْلِیقَتَانِ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1" w:name="__RefHeading___Toc1734205_3830689328"/>
      <w:bookmarkStart w:id="1812" w:name="_Toc823"/>
      <w:bookmarkEnd w:id="1811"/>
      <w:r>
        <w:rPr/>
        <w:t>4</w:t>
      </w:r>
      <w:r>
        <w:rPr>
          <w:rtl w:val="true"/>
        </w:rPr>
        <w:t xml:space="preserve">- </w:t>
      </w:r>
      <w:r>
        <w:rPr>
          <w:rtl w:val="true"/>
        </w:rPr>
        <w:t>حدیث</w:t>
      </w:r>
      <w:bookmarkEnd w:id="18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بْنِ عِیسَی عَنِ الْحُسَیْنِ بْنِ سَعِیدٍ عَنْ فَضَالَةَ بْنِ أَیُّوبَ عَنِ الْقَاسِمِ بْنِ بُرَیْدٍ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حَیْضَتَانِ وَ قَالَ إِذَا لَمْ تَکُنْ تَحِیضُ فَنِصْفُ عِدَّةِ الْحُرَّةِ</w:t>
      </w:r>
      <w:r>
        <w:rPr>
          <w:rFonts w:eastAsia="Amiri" w:cs="Amiri" w:ascii="Amiri" w:hAnsi="Amiri"/>
          <w:color w:val="111111"/>
          <w:sz w:val="28"/>
          <w:szCs w:val="28"/>
          <w:rtl w:val="true"/>
          <w:lang w:bidi="ar-SA"/>
        </w:rPr>
        <w:t>.</w:t>
      </w:r>
    </w:p>
    <w:p>
      <w:pPr>
        <w:pStyle w:val="Heading4"/>
        <w:numPr>
          <w:ilvl w:val="3"/>
          <w:numId w:val="1"/>
        </w:numPr>
        <w:rPr/>
      </w:pPr>
      <w:bookmarkStart w:id="1813" w:name="__RefHeading___Toc1734207_3830689328"/>
      <w:bookmarkStart w:id="1814" w:name="_Toc824"/>
      <w:bookmarkEnd w:id="1813"/>
      <w:r>
        <w:rPr/>
        <w:t>5</w:t>
      </w:r>
      <w:r>
        <w:rPr>
          <w:rtl w:val="true"/>
        </w:rPr>
        <w:t xml:space="preserve">- </w:t>
      </w:r>
      <w:r>
        <w:rPr>
          <w:rtl w:val="true"/>
        </w:rPr>
        <w:t>حدیث</w:t>
      </w:r>
      <w:bookmarkEnd w:id="18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أَمَةٍ طَلَّقَهَا زَوْجُهَا تَطْلِیقَتَیْنِ ثُمَّ وَقَعَ عَلَیْهَا فَجَلَدَهُ</w:t>
      </w:r>
      <w:r>
        <w:rPr>
          <w:rFonts w:eastAsia="Amiri" w:cs="Amiri" w:ascii="Amiri" w:hAnsi="Amiri"/>
          <w:color w:val="111111"/>
          <w:sz w:val="28"/>
          <w:szCs w:val="28"/>
          <w:rtl w:val="true"/>
          <w:lang w:bidi="ar-SA"/>
        </w:rPr>
        <w:t>.</w:t>
      </w:r>
    </w:p>
    <w:p>
      <w:pPr>
        <w:pStyle w:val="Heading3"/>
        <w:numPr>
          <w:ilvl w:val="2"/>
          <w:numId w:val="1"/>
        </w:numPr>
        <w:rPr/>
      </w:pPr>
      <w:bookmarkStart w:id="1815" w:name="__RefHeading___Toc1734209_3830689328"/>
      <w:bookmarkStart w:id="1816" w:name="_Toc825"/>
      <w:bookmarkEnd w:id="1815"/>
      <w:r>
        <w:rPr>
          <w:rtl w:val="true"/>
        </w:rPr>
        <w:t>بَابُ عِدَّةِ الْأَمَةِ الْمُتَوَفَّی عَنْهَا زَوْجُهَا</w:t>
      </w:r>
      <w:bookmarkEnd w:id="1816"/>
    </w:p>
    <w:p>
      <w:pPr>
        <w:pStyle w:val="Heading4"/>
        <w:numPr>
          <w:ilvl w:val="3"/>
          <w:numId w:val="1"/>
        </w:numPr>
        <w:rPr/>
      </w:pPr>
      <w:bookmarkStart w:id="1817" w:name="__RefHeading___Toc1734211_3830689328"/>
      <w:bookmarkStart w:id="1818" w:name="_Toc826"/>
      <w:bookmarkEnd w:id="1817"/>
      <w:r>
        <w:rPr/>
        <w:t>1</w:t>
      </w:r>
      <w:r>
        <w:rPr>
          <w:rtl w:val="true"/>
        </w:rPr>
        <w:t xml:space="preserve">- </w:t>
      </w:r>
      <w:r>
        <w:rPr>
          <w:rtl w:val="true"/>
        </w:rPr>
        <w:t>حدیث</w:t>
      </w:r>
      <w:bookmarkEnd w:id="18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وَ عَلِیُّ بْنُ إِبْرَاهِیمَ عَنْ أَبِیهِ جَمِیعاً عَنِ ابْنِ مَحْبُوبٍ عَنِ ابْنِ رِئَابٍ وَ عَبْدِ اللَّهِ 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وَ الْحُرَّةَ کِلْتَیْهِمَا إِذَا مَاتَ عَنْهُمَا زَوْجُهُمَا سَوَاءٌ فِی الْعِدَّةِ إِلَّا أَنَّ الْحُرَّةَ تُحِدُّ وَ الْأَمَةَ لَا تُحِدُّ</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1734213_3830689328"/>
      <w:bookmarkStart w:id="1820" w:name="_Toc827"/>
      <w:bookmarkEnd w:id="1819"/>
      <w:r>
        <w:rPr/>
        <w:t>2</w:t>
      </w:r>
      <w:r>
        <w:rPr>
          <w:rtl w:val="true"/>
        </w:rPr>
        <w:t xml:space="preserve">- </w:t>
      </w:r>
      <w:r>
        <w:rPr>
          <w:rtl w:val="true"/>
        </w:rPr>
        <w:t>حدیث</w:t>
      </w:r>
      <w:bookmarkEnd w:id="182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الْأَمَةِ إِذَا طُلِّقَتْ مَا عِدَّتُهَا قَالَ حَیْضَتَانِ</w:t>
      </w:r>
      <w:r>
        <w:rPr>
          <w:rFonts w:eastAsia="Amiri" w:cs="Amiri" w:ascii="Amiri" w:hAnsi="Amiri"/>
          <w:color w:val="111111"/>
          <w:sz w:val="28"/>
          <w:szCs w:val="28"/>
          <w:rtl w:val="true"/>
          <w:lang w:bidi="ar-SA"/>
        </w:rPr>
        <w:t xml:space="preserve">. </w:t>
      </w:r>
      <w:bookmarkStart w:id="1821" w:name="pg16969_185637"/>
    </w:p>
    <w:p>
      <w:pPr>
        <w:pStyle w:val="BookText"/>
        <w:rPr/>
      </w:pPr>
      <w:bookmarkEnd w:id="1821"/>
      <w:r>
        <w:rPr>
          <w:rFonts w:ascii="Amiri" w:hAnsi="Amiri" w:eastAsia="Amiri" w:cs="Amiri"/>
          <w:color w:val="111111"/>
          <w:sz w:val="28"/>
          <w:sz w:val="28"/>
          <w:szCs w:val="28"/>
          <w:rtl w:val="true"/>
          <w:lang w:bidi="ar-SA"/>
        </w:rPr>
        <w:t>أَوْ شَهْرَانِ حَتَّی تَحِیضَ قُلْتُ فَإِنْ تُوُفِّیَ عَنْهَا زَوْجُهَا فَقَالَ إِنَّ عَلِیّاً علیه السلام قَالَ فِی أُمَّهَاتِ الْأَوْلَادِ لَا یَتَزَوَّجْنَ حَتَّی یَعْتَدِدْنَ أَرْبَعَةَ أَشْهُرٍ وَ عَشْراً وَ هُنَّ إِمَاءٌ</w:t>
      </w:r>
      <w:r>
        <w:rPr>
          <w:rFonts w:eastAsia="Amiri" w:cs="Amiri" w:ascii="Amiri" w:hAnsi="Amiri"/>
          <w:color w:val="111111"/>
          <w:sz w:val="28"/>
          <w:szCs w:val="28"/>
          <w:rtl w:val="true"/>
          <w:lang w:bidi="ar-SA"/>
        </w:rPr>
        <w:t>.</w:t>
      </w:r>
    </w:p>
    <w:p>
      <w:pPr>
        <w:pStyle w:val="Heading3"/>
        <w:numPr>
          <w:ilvl w:val="2"/>
          <w:numId w:val="1"/>
        </w:numPr>
        <w:rPr/>
      </w:pPr>
      <w:bookmarkStart w:id="1822" w:name="__RefHeading___Toc1734215_3830689328"/>
      <w:bookmarkStart w:id="1823" w:name="_Toc828"/>
      <w:bookmarkEnd w:id="1822"/>
      <w:r>
        <w:rPr>
          <w:rtl w:val="true"/>
        </w:rPr>
        <w:t>بَابُ عِدَّةِ أُمَّهَاتِ الْأَوْلَادِ وَ الرَّجُلِ یُعْتِقُ إِحْدَاهُنَّ أَوْ یَمُوتُ عَنْهَا</w:t>
      </w:r>
      <w:bookmarkEnd w:id="1823"/>
    </w:p>
    <w:p>
      <w:pPr>
        <w:pStyle w:val="Heading4"/>
        <w:numPr>
          <w:ilvl w:val="3"/>
          <w:numId w:val="1"/>
        </w:numPr>
        <w:rPr/>
      </w:pPr>
      <w:bookmarkStart w:id="1824" w:name="__RefHeading___Toc1734217_3830689328"/>
      <w:bookmarkStart w:id="1825" w:name="_Toc829"/>
      <w:bookmarkEnd w:id="1824"/>
      <w:r>
        <w:rPr/>
        <w:t>1</w:t>
      </w:r>
      <w:r>
        <w:rPr>
          <w:rtl w:val="true"/>
        </w:rPr>
        <w:t xml:space="preserve">- </w:t>
      </w:r>
      <w:r>
        <w:rPr>
          <w:rtl w:val="true"/>
        </w:rPr>
        <w:t>حدیث</w:t>
      </w:r>
      <w:bookmarkEnd w:id="1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 فِی الْأَمَةِ إِذَا غَشِیَهَا سَیِّدُهَا ثُمَّ أَعْتَقَهَا فَإِنَّ عِدَّتَهَا ثَلَاثُ حِیَضٍ فَإِنْ مَاتَ عَنْهَا فَأَرْبَعَةُ أَشْهُرٍ وَ عَشْرٌ</w:t>
      </w:r>
      <w:r>
        <w:rPr>
          <w:rFonts w:eastAsia="Amiri" w:cs="Amiri" w:ascii="Amiri" w:hAnsi="Amiri"/>
          <w:color w:val="111111"/>
          <w:sz w:val="28"/>
          <w:szCs w:val="28"/>
          <w:rtl w:val="true"/>
          <w:lang w:bidi="ar-SA"/>
        </w:rPr>
        <w:t>.</w:t>
      </w:r>
    </w:p>
    <w:p>
      <w:pPr>
        <w:pStyle w:val="Heading4"/>
        <w:numPr>
          <w:ilvl w:val="3"/>
          <w:numId w:val="1"/>
        </w:numPr>
        <w:rPr/>
      </w:pPr>
      <w:bookmarkStart w:id="1826" w:name="__RefHeading___Toc1734219_3830689328"/>
      <w:bookmarkStart w:id="1827" w:name="_Toc830"/>
      <w:bookmarkEnd w:id="1826"/>
      <w:r>
        <w:rPr/>
        <w:t>2</w:t>
      </w:r>
      <w:r>
        <w:rPr>
          <w:rtl w:val="true"/>
        </w:rPr>
        <w:t xml:space="preserve">- </w:t>
      </w:r>
      <w:r>
        <w:rPr>
          <w:rtl w:val="true"/>
        </w:rPr>
        <w:t>حدیث</w:t>
      </w:r>
      <w:bookmarkEnd w:id="18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علیه السلام عَنِ الْأَمَةِ یَمُوتُ سَیِّدُهَا قَالَ تَعْتَدُّ عِدَّةَ الْمُتَوَفَّی عَنْهَا زَوْجُهَا قُلْتُ فَإِنَّ رَجُلًا تَزَوَّجَهَا قَبْلَ أَنْ تَنْقَضِیَ عِدَّتُهَا قَالَ یُفَارِقُهَا ثُمَّ یَتَزَوَّجُهَا نِکَاحاً جَدِیداً بَعْدَ انْقِضَاءِ عِدَّتِهَا قُلْتُ فَأَیْنَ مَا بَلَغَنَا عَنْ أَبِیکَ فِی الرَّجُلِ إِذَا تَزَوَّجَ الْمَرْأَةَ فِی عِدَّتِهَا لَمْ تَحِلَّ لَهُ أَبَداً قَالَ هَذَا جَاهِلٌ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8" w:name="__RefHeading___Toc1734221_3830689328"/>
      <w:bookmarkStart w:id="1829" w:name="_Toc831"/>
      <w:bookmarkEnd w:id="1828"/>
      <w:r>
        <w:rPr/>
        <w:t>3</w:t>
      </w:r>
      <w:r>
        <w:rPr>
          <w:rtl w:val="true"/>
        </w:rPr>
        <w:t xml:space="preserve">- </w:t>
      </w:r>
      <w:r>
        <w:rPr>
          <w:rtl w:val="true"/>
        </w:rPr>
        <w:t>حدیث</w:t>
      </w:r>
      <w:bookmarkEnd w:id="18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تَکُونُ تَحْتَهُ السُّرِّیَّةُ فَیُعْتِقُهَا فَقَالَ لَا یَصْلُحُ لَهَا أَنْ تَنْکِحَ حَتَّی تَنْقَضِیَ عِدَّتُهَا ثَلَاثَةُ أَشْهُرٍ وَ إِنْ تُوُفِّیَ عَنْهَا مَوْلَاهَا فَعِدَّتُهَا أَرْبَعَةُ أَشْهُرٍ وَ عَشْرٌ</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1734223_3830689328"/>
      <w:bookmarkStart w:id="1831" w:name="_Toc832"/>
      <w:bookmarkEnd w:id="1830"/>
      <w:r>
        <w:rPr/>
        <w:t>4</w:t>
      </w:r>
      <w:r>
        <w:rPr>
          <w:rtl w:val="true"/>
        </w:rPr>
        <w:t xml:space="preserve">- </w:t>
      </w:r>
      <w:r>
        <w:rPr>
          <w:rtl w:val="true"/>
        </w:rPr>
        <w:t>حدیث</w:t>
      </w:r>
      <w:bookmarkEnd w:id="18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کَانَتْ لَهُ أَمَةٌ فَوَطِئَهَا ثُمَّ أَعْتَقَهَا وَ قَدْ حَاضَتْ عِنْدَهُ حَیْضَةً بَعْدَ مَا وَطِئَهَا قَالَ تَعْتَدُّ بِحَیْضَتَیْنِ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أَبِی عُمَیْرٍ وَ فِی حَدِیثٍ آخَرَ تَعْتَدُّ بِثَلَاثِ حِیَضٍ</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832" w:name="pg16969_185638"/>
    </w:p>
    <w:p>
      <w:pPr>
        <w:pStyle w:val="Heading4"/>
        <w:numPr>
          <w:ilvl w:val="3"/>
          <w:numId w:val="1"/>
        </w:numPr>
        <w:rPr/>
      </w:pPr>
      <w:bookmarkStart w:id="1833" w:name="__RefHeading___Toc1734225_3830689328"/>
      <w:bookmarkStart w:id="1834" w:name="_Toc833"/>
      <w:bookmarkEnd w:id="1832"/>
      <w:bookmarkEnd w:id="1833"/>
      <w:r>
        <w:rPr/>
        <w:t>5</w:t>
      </w:r>
      <w:r>
        <w:rPr>
          <w:rtl w:val="true"/>
        </w:rPr>
        <w:t xml:space="preserve">- </w:t>
      </w:r>
      <w:r>
        <w:rPr>
          <w:rtl w:val="true"/>
        </w:rPr>
        <w:t>حدیث</w:t>
      </w:r>
      <w:bookmarkEnd w:id="18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یُعْتِقُ سُرِّیَّتَهُ أَ یَصْلُحُ لَهُ أَنْ یَتَزَوَّجَهَا بِغَیْرِ عِدَّةٍ قَالَ نَعَمْ قُلْتُ فَغَیْرُهُ قَالَ لَا حَتَّی تَعْتَدَّ ثَلَاثَةَ أَشْهُرٍ قَالَ وَ سُئِلَ عَنْ رَجُلٍ وَقَعَ </w:t>
      </w:r>
      <w:r>
        <w:rPr>
          <w:rStyle w:val="FootnoteAnchor"/>
          <w:rtl w:val="true"/>
        </w:rPr>
        <w:footnoteReference w:id="287"/>
      </w:r>
      <w:r>
        <w:rPr>
          <w:rFonts w:ascii="Amiri" w:hAnsi="Amiri" w:eastAsia="Amiri" w:cs="Amiri"/>
          <w:color w:val="111111"/>
          <w:sz w:val="28"/>
          <w:sz w:val="28"/>
          <w:szCs w:val="28"/>
          <w:rtl w:val="true"/>
          <w:lang w:bidi="ar-SA"/>
        </w:rPr>
        <w:t xml:space="preserve">عَلَی أَمَتِهِ أَ یَصْلُحُ لَهُ أَنْ یُزَوِّجَهَا قَبْلَ أَنْ تَعْتَدَّ قَالَ لَا قُلْتُ کَمْ عِدَّتُهَا قَالَ حَیْضَةٌ أَوْ ثِنْتَانِ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5" w:name="__RefHeading___Toc1734227_3830689328"/>
      <w:bookmarkStart w:id="1836" w:name="_Toc834"/>
      <w:bookmarkEnd w:id="1835"/>
      <w:r>
        <w:rPr/>
        <w:t>6</w:t>
      </w:r>
      <w:r>
        <w:rPr>
          <w:rtl w:val="true"/>
        </w:rPr>
        <w:t xml:space="preserve">- </w:t>
      </w:r>
      <w:r>
        <w:rPr>
          <w:rtl w:val="true"/>
        </w:rPr>
        <w:t>حدیث</w:t>
      </w:r>
      <w:bookmarkEnd w:id="18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أَعْتَقَ أُمَّ وَلَدِهِ ثُمَّ تُوُفِّیَ عَنْهَا قَبْلَ أَنْ تَنْقَضِیَ عِدَّتُهَا قَالَ تَعْتَدُّ بِأَرْبَعَةِ أَشْهُرٍ وَ عَشْرٍ وَ إِنْ کَانَتْ حُبْلَی اعْتَدَّتْ بِأَبْعَدِ الْأَجَلَیْنِ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7" w:name="__RefHeading___Toc1734229_3830689328"/>
      <w:bookmarkStart w:id="1838" w:name="_Toc835"/>
      <w:bookmarkEnd w:id="1837"/>
      <w:r>
        <w:rPr/>
        <w:t>7</w:t>
      </w:r>
      <w:r>
        <w:rPr>
          <w:rtl w:val="true"/>
        </w:rPr>
        <w:t xml:space="preserve">- </w:t>
      </w:r>
      <w:r>
        <w:rPr>
          <w:rtl w:val="true"/>
        </w:rPr>
        <w:t>حدیث</w:t>
      </w:r>
      <w:bookmarkEnd w:id="183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أَعْتَقَ وَلِیدَتَهُ عِنْدَ الْمَوْتِ فَقَالَ عِدَّتُهَا عِدَّةُ الْحُرَّةِ الْمُتَوَفَّی عَنْهَا زَوْجُهَا أَرْبَعَةُ أَشْهُرٍ وَ عَشْرٌ قَالَ وَ سَأَلْتُهُ عَنْ رَجُلٍ أَعْتَقَ وَلِیدَتَهُ وَ هُوَ حَیٌّ وَ قَدْ کَانَ یَطَؤُهَا فَقَالَ عِدَّتُهَا عِدَّةُ الْحُرَّةِ الْمُطَلَّقَةِ ثَلَاثَةُ قُرُوءٍ</w:t>
      </w:r>
      <w:r>
        <w:rPr>
          <w:rFonts w:eastAsia="Amiri" w:cs="Amiri" w:ascii="Amiri" w:hAnsi="Amiri"/>
          <w:color w:val="111111"/>
          <w:sz w:val="28"/>
          <w:szCs w:val="28"/>
          <w:rtl w:val="true"/>
          <w:lang w:bidi="ar-SA"/>
        </w:rPr>
        <w:t>.</w:t>
      </w:r>
    </w:p>
    <w:p>
      <w:pPr>
        <w:pStyle w:val="Heading4"/>
        <w:numPr>
          <w:ilvl w:val="3"/>
          <w:numId w:val="1"/>
        </w:numPr>
        <w:rPr/>
      </w:pPr>
      <w:bookmarkStart w:id="1839" w:name="__RefHeading___Toc1734231_3830689328"/>
      <w:bookmarkStart w:id="1840" w:name="_Toc836"/>
      <w:bookmarkEnd w:id="1839"/>
      <w:r>
        <w:rPr/>
        <w:t>8</w:t>
      </w:r>
      <w:r>
        <w:rPr>
          <w:rtl w:val="true"/>
        </w:rPr>
        <w:t xml:space="preserve">- </w:t>
      </w:r>
      <w:r>
        <w:rPr>
          <w:rtl w:val="true"/>
        </w:rPr>
        <w:t>حدیث</w:t>
      </w:r>
      <w:bookmarkEnd w:id="184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ابْنِ مَحْبُوبٍ عَنْ دَاوُدَ الرَّقِّیِّ عَنْ أَبِی عَبْدِ اللَّهِ ع فِی الْمُدَبَّرَةِ إِذَا مَاتَ مَوْلَاهَا أَنَّ عِدَّتَهَا أَرْبَعَةُ أَشْهُرٍ وَ عَشْرٌ مِنْ یَوْمِ یَمُوتُ سَیِّدُهَا إِذَا کَانَ سَیِّدُهَا یَطَؤُهَا قِیلَ لَهُ فَالرَّجُلُ یُعْتِقُ مَمْلُوکَتَهُ قَبْلَ مَوْتِهِ بِسَاعَةٍ أَوْ بِیَوْمٍ ثُمَّ یَمُوتُ قَالَ فَقَالَ هَذِهِ تَعْتَدُّ بِثَلَاثِ حِیَضٍ أَوْ ثَلَاثَةِ قُرُوءٍ مِنْ یَوْمَ أَعْتَقَهَا سَیِّدُهَا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1" w:name="__RefHeading___Toc1734233_3830689328"/>
      <w:bookmarkStart w:id="1842" w:name="_Toc837"/>
      <w:bookmarkEnd w:id="1841"/>
      <w:r>
        <w:rPr/>
        <w:t>9</w:t>
      </w:r>
      <w:r>
        <w:rPr>
          <w:rtl w:val="true"/>
        </w:rPr>
        <w:t xml:space="preserve">- </w:t>
      </w:r>
      <w:r>
        <w:rPr>
          <w:rtl w:val="true"/>
        </w:rPr>
        <w:t>حدیث</w:t>
      </w:r>
      <w:bookmarkEnd w:id="184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تَکُونُ عِنْدَهُ السُّرِّیَّةُ لَهُ وَ قَدْ وَلَدَتْ مِنْهُ وَ قَدْ مَاتَ وَلَدُهَا ثُمَّ یُعْتِقُهَا قَالَ لَا یَحِلُّ لَهَا أَنْ تَتَزَوَّجَ حَتَّی تَنْقَضِیَ عِدَّتُهَا ثَلَاثَةُ أَشْهُرٍ</w:t>
      </w:r>
      <w:r>
        <w:rPr>
          <w:rFonts w:eastAsia="Amiri" w:cs="Amiri" w:ascii="Amiri" w:hAnsi="Amiri"/>
          <w:color w:val="111111"/>
          <w:sz w:val="28"/>
          <w:szCs w:val="28"/>
          <w:rtl w:val="true"/>
          <w:lang w:bidi="ar-SA"/>
        </w:rPr>
        <w:t>.</w:t>
      </w:r>
    </w:p>
    <w:p>
      <w:pPr>
        <w:pStyle w:val="Heading4"/>
        <w:numPr>
          <w:ilvl w:val="3"/>
          <w:numId w:val="1"/>
        </w:numPr>
        <w:rPr/>
      </w:pPr>
      <w:bookmarkStart w:id="1843" w:name="__RefHeading___Toc1734235_3830689328"/>
      <w:bookmarkStart w:id="1844" w:name="_Toc838"/>
      <w:bookmarkEnd w:id="1843"/>
      <w:r>
        <w:rPr/>
        <w:t>10</w:t>
      </w:r>
      <w:r>
        <w:rPr>
          <w:rtl w:val="true"/>
        </w:rPr>
        <w:t xml:space="preserve">- </w:t>
      </w:r>
      <w:r>
        <w:rPr>
          <w:rtl w:val="true"/>
        </w:rPr>
        <w:t>حدیث</w:t>
      </w:r>
      <w:bookmarkEnd w:id="18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وَهْبِ بْنِ عَبْدِ رَبِّهِ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r>
        <w:rPr>
          <w:rFonts w:eastAsia="Amiri" w:cs="Amiri" w:ascii="Amiri" w:hAnsi="Amiri"/>
          <w:color w:val="111111"/>
          <w:sz w:val="28"/>
          <w:szCs w:val="28"/>
          <w:rtl w:val="true"/>
          <w:lang w:bidi="ar-SA"/>
        </w:rPr>
        <w:t xml:space="preserve">) </w:t>
      </w:r>
      <w:bookmarkStart w:id="1845" w:name="pg16969_185639"/>
    </w:p>
    <w:p>
      <w:pPr>
        <w:pStyle w:val="BookText"/>
        <w:rPr/>
      </w:pPr>
      <w:bookmarkEnd w:id="1845"/>
      <w:r>
        <w:rPr>
          <w:rFonts w:ascii="Amiri" w:hAnsi="Amiri" w:eastAsia="Amiri" w:cs="Amiri"/>
          <w:color w:val="111111"/>
          <w:sz w:val="28"/>
          <w:sz w:val="28"/>
          <w:szCs w:val="28"/>
          <w:rtl w:val="true"/>
          <w:lang w:bidi="ar-SA"/>
        </w:rPr>
        <w:t>کَانَتْ لَهُ أُمُّ وَلَدٍ فَزَوَّجَهَا مِنْ رَجُلٍ فَأَوْلَدَهَا غُلَاماً ثُمَّ إِنَّ الرَّجُلَ مَاتَ فَرَجَعَتْ إِلَی سَیِّدِهَا أَ لَهُ أَنْ یَطَأَهَا قَالَ تَعْتَدُّ مِنَ الزَّوْجِ أَرْبَعَةَ أَشْهُرٍ وَ عَشَرَةَ أَیَّامٍ ثُمَّ یَطَؤُهَا بِالْمِلْکِ بِغَیْرِ نِکَاحٍ</w:t>
      </w:r>
      <w:r>
        <w:rPr>
          <w:rFonts w:eastAsia="Amiri" w:cs="Amiri" w:ascii="Amiri" w:hAnsi="Amiri"/>
          <w:color w:val="111111"/>
          <w:sz w:val="28"/>
          <w:szCs w:val="28"/>
          <w:rtl w:val="true"/>
          <w:lang w:bidi="ar-SA"/>
        </w:rPr>
        <w:t>.</w:t>
      </w:r>
    </w:p>
    <w:p>
      <w:pPr>
        <w:pStyle w:val="Heading3"/>
        <w:numPr>
          <w:ilvl w:val="2"/>
          <w:numId w:val="1"/>
        </w:numPr>
        <w:rPr/>
      </w:pPr>
      <w:bookmarkStart w:id="1846" w:name="__RefHeading___Toc1734237_3830689328"/>
      <w:bookmarkStart w:id="1847" w:name="_Toc839"/>
      <w:bookmarkEnd w:id="1846"/>
      <w:r>
        <w:rPr>
          <w:rtl w:val="true"/>
        </w:rPr>
        <w:t>بَابُ الرَّجُلِ تَکُونُ عِنْدَهُ الْأَمَةُ فَیُطَلِّقُهَا ثُمَّ یَشْتَرِیهَا</w:t>
      </w:r>
      <w:bookmarkEnd w:id="1847"/>
    </w:p>
    <w:p>
      <w:pPr>
        <w:pStyle w:val="Heading4"/>
        <w:numPr>
          <w:ilvl w:val="3"/>
          <w:numId w:val="1"/>
        </w:numPr>
        <w:rPr/>
      </w:pPr>
      <w:bookmarkStart w:id="1848" w:name="__RefHeading___Toc1734239_3830689328"/>
      <w:bookmarkStart w:id="1849" w:name="_Toc840"/>
      <w:bookmarkEnd w:id="1848"/>
      <w:r>
        <w:rPr/>
        <w:t>1</w:t>
      </w:r>
      <w:r>
        <w:rPr>
          <w:rtl w:val="true"/>
        </w:rPr>
        <w:t xml:space="preserve">- </w:t>
      </w:r>
      <w:r>
        <w:rPr>
          <w:rtl w:val="true"/>
        </w:rPr>
        <w:t>حدیث</w:t>
      </w:r>
      <w:bookmarkEnd w:id="18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ابْنِ أَبِی نَجْرَانَ وَ ابْنِ أَبِی عُمَیْرٍ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کَانَتْ تَحْتَهُ أَمَةٌ فَطَلَّقَهَا عَلَی السُّنَّةِ ثُمَّ بَانَتْ مِنْهُ ثُمَّ اشْتَرَاهَا بَعْدَ ذَلِکَ قَبْلَ أَنْ تَنْکِحَ زَوْجاً غَیْرَهُ قَالَ قَدْ قَضَی أَمِیرُ الْمُؤْمِنِینَ علیه السلام فِی هَذَا أَحَلَّتْهَا آیَةٌ وَ حَرَّمَتْهَا آیَةٌ أُخْرَی وَ أَنَا نَاهٍ عَنْهَا نَفْسِی وَ وُلْدِی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0" w:name="__RefHeading___Toc1734241_3830689328"/>
      <w:bookmarkStart w:id="1851" w:name="_Toc841"/>
      <w:bookmarkEnd w:id="1850"/>
      <w:r>
        <w:rPr/>
        <w:t>2</w:t>
      </w:r>
      <w:r>
        <w:rPr>
          <w:rtl w:val="true"/>
        </w:rPr>
        <w:t xml:space="preserve">- </w:t>
      </w:r>
      <w:r>
        <w:rPr>
          <w:rtl w:val="true"/>
        </w:rPr>
        <w:t>حدیث</w:t>
      </w:r>
      <w:bookmarkEnd w:id="18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حُرٍّ کَانَتْ تَحْتَهُ أَمَةٌ فَطَلَّقَهَا طَلَاقاً بَائِناً ثُمَّ اشْتَرَاهَا هَلْ یَحِلُّ لَهُ أَنْ یَطَأَهَا قَالَ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أَبِی عُمَیْرٍ وَ فِی حَدِیثٍ آخَرَ حَلَّ لَهُ فَرْجُهَا مِنْ أَجْلِ شِرَائِهَا وَ الْحُرُّ وَ الْعَبْدُ فِی ذَلِکَ سَوَاءٌ</w:t>
      </w:r>
    </w:p>
    <w:p>
      <w:pPr>
        <w:pStyle w:val="BookText"/>
        <w:rPr/>
      </w:pP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2" w:name="__RefHeading___Toc1734243_3830689328"/>
      <w:bookmarkStart w:id="1853" w:name="_Toc842"/>
      <w:bookmarkEnd w:id="1852"/>
      <w:r>
        <w:rPr/>
        <w:t>3</w:t>
      </w:r>
      <w:r>
        <w:rPr>
          <w:rtl w:val="true"/>
        </w:rPr>
        <w:t xml:space="preserve">- </w:t>
      </w:r>
      <w:r>
        <w:rPr>
          <w:rtl w:val="true"/>
        </w:rPr>
        <w:t>حدیث</w:t>
      </w:r>
      <w:bookmarkEnd w:id="18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عَلِیُّ بْنُ إِبْرَاهِیمَ عَنْ أَبِیهِ جَمِیعاً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امْرَأَةً مَمْلُوکَةً ثُمَّ طَلَّقَهَا </w:t>
      </w:r>
      <w:r>
        <w:rPr>
          <w:rStyle w:val="FootnoteAnchor"/>
          <w:rtl w:val="true"/>
        </w:rPr>
        <w:footnoteReference w:id="293"/>
      </w:r>
      <w:r>
        <w:rPr>
          <w:rFonts w:ascii="Amiri" w:hAnsi="Amiri" w:eastAsia="Amiri" w:cs="Amiri"/>
          <w:color w:val="111111"/>
          <w:sz w:val="28"/>
          <w:sz w:val="28"/>
          <w:szCs w:val="28"/>
          <w:rtl w:val="true"/>
          <w:lang w:bidi="ar-SA"/>
        </w:rPr>
        <w:t>ثُمَّ اشْتَرَاهَا بَعْدُ هَلْ تَحِلُّ لَهُ قَالَ لَا حَتَّی تَنْکِحَ زَوْجاً غَیْرَهُ</w:t>
      </w:r>
      <w:r>
        <w:rPr>
          <w:rFonts w:eastAsia="Amiri" w:cs="Amiri" w:ascii="Amiri" w:hAnsi="Amiri"/>
          <w:color w:val="111111"/>
          <w:sz w:val="28"/>
          <w:szCs w:val="28"/>
          <w:rtl w:val="true"/>
          <w:lang w:bidi="ar-SA"/>
        </w:rPr>
        <w:t>.</w:t>
      </w:r>
    </w:p>
    <w:p>
      <w:pPr>
        <w:pStyle w:val="Heading4"/>
        <w:numPr>
          <w:ilvl w:val="3"/>
          <w:numId w:val="1"/>
        </w:numPr>
        <w:rPr/>
      </w:pPr>
      <w:bookmarkStart w:id="1854" w:name="__RefHeading___Toc1734245_3830689328"/>
      <w:bookmarkStart w:id="1855" w:name="_Toc843"/>
      <w:bookmarkEnd w:id="1854"/>
      <w:r>
        <w:rPr/>
        <w:t>4</w:t>
      </w:r>
      <w:r>
        <w:rPr>
          <w:rtl w:val="true"/>
        </w:rPr>
        <w:t xml:space="preserve">- </w:t>
      </w:r>
      <w:r>
        <w:rPr>
          <w:rtl w:val="true"/>
        </w:rPr>
        <w:t>حدیث</w:t>
      </w:r>
      <w:bookmarkEnd w:id="18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أَبَانِ بْنِ عُثْمَانَ </w:t>
      </w:r>
      <w:r>
        <w:rPr>
          <w:rFonts w:eastAsia="Amiri" w:cs="Amiri" w:ascii="Amiri" w:hAnsi="Amiri"/>
          <w:color w:val="111111"/>
          <w:sz w:val="28"/>
          <w:szCs w:val="28"/>
          <w:rtl w:val="true"/>
          <w:lang w:bidi="ar-SA"/>
        </w:rPr>
        <w:t xml:space="preserve">) </w:t>
      </w:r>
      <w:bookmarkStart w:id="1856" w:name="pg16969_185640"/>
    </w:p>
    <w:p>
      <w:pPr>
        <w:pStyle w:val="BookText"/>
        <w:rPr/>
      </w:pPr>
      <w:bookmarkEnd w:id="1856"/>
      <w:r>
        <w:rPr>
          <w:rFonts w:ascii="Amiri" w:hAnsi="Amiri" w:eastAsia="Amiri" w:cs="Amiri"/>
          <w:color w:val="111111"/>
          <w:sz w:val="28"/>
          <w:sz w:val="28"/>
          <w:szCs w:val="28"/>
          <w:rtl w:val="true"/>
          <w:lang w:bidi="ar-SA"/>
        </w:rPr>
        <w:t>عَنْ بُرَیْدٍ الْعِجْلِیِّ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تَحْتَهُ أَمَةٌ فَطَلَّقَهَا تَطْلِیقَتَیْنِ ثُمَّ اشْتَرَاهَا بَعْدُ قَالَ لَا یَصْلُحُ لَهُ أَنْ یَنْکِحَهَا حَتَّی تَتَزَوَّجَ زَوْجاً غَیْرَهُ وَ حَتَّی یَدْخُلَ بِهَا فِی مِثْلِ مَا خَرَجَتْ مِنْهُ</w:t>
      </w:r>
      <w:r>
        <w:rPr>
          <w:rFonts w:eastAsia="Amiri" w:cs="Amiri" w:ascii="Amiri" w:hAnsi="Amiri"/>
          <w:color w:val="111111"/>
          <w:sz w:val="28"/>
          <w:szCs w:val="28"/>
          <w:rtl w:val="true"/>
          <w:lang w:bidi="ar-SA"/>
        </w:rPr>
        <w:t>.</w:t>
      </w:r>
    </w:p>
    <w:p>
      <w:pPr>
        <w:pStyle w:val="Heading3"/>
        <w:numPr>
          <w:ilvl w:val="2"/>
          <w:numId w:val="1"/>
        </w:numPr>
        <w:rPr/>
      </w:pPr>
      <w:bookmarkStart w:id="1857" w:name="__RefHeading___Toc1734247_3830689328"/>
      <w:bookmarkStart w:id="1858" w:name="_Toc844"/>
      <w:bookmarkEnd w:id="1857"/>
      <w:r>
        <w:rPr>
          <w:rtl w:val="true"/>
        </w:rPr>
        <w:t>بَابُ الْمُرْتَدِّ</w:t>
      </w:r>
      <w:bookmarkEnd w:id="1858"/>
    </w:p>
    <w:p>
      <w:pPr>
        <w:pStyle w:val="Heading4"/>
        <w:numPr>
          <w:ilvl w:val="3"/>
          <w:numId w:val="1"/>
        </w:numPr>
        <w:rPr/>
      </w:pPr>
      <w:bookmarkStart w:id="1859" w:name="__RefHeading___Toc1734249_3830689328"/>
      <w:bookmarkStart w:id="1860" w:name="_Toc845"/>
      <w:bookmarkEnd w:id="1859"/>
      <w:r>
        <w:rPr/>
        <w:t>1</w:t>
      </w:r>
      <w:r>
        <w:rPr>
          <w:rtl w:val="true"/>
        </w:rPr>
        <w:t xml:space="preserve">- </w:t>
      </w:r>
      <w:r>
        <w:rPr>
          <w:rtl w:val="true"/>
        </w:rPr>
        <w:t>حدیث</w:t>
      </w:r>
      <w:bookmarkEnd w:id="18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وَ عِدَّةٌ مِنْ أَصْحَابِنَا عَنْ سَهْلِ بْنِ زِیَادٍ جَمِیعاً عَنِ ابْنِ مَحْبُوبٍ عَنْ هِشَامِ بْنِ سَالِمٍ عَنْ عَمَّارٍ السَّابَاطِیِّ قَالَ سَمِعْتُ أَبَا عَبْدِ اللَّهِ علیه السلام یَقُولُ کُلُّ مُسْلِمٍ بَیْنَ مُسْلِمَیْنِ ارْتَدَّ عَنِ الْإِسْلَامِ وَ جَحَدَ رَسُولَ اللَّهِ صلی الله علیه و آله نُبُوَّتَهُ وَ کَذَّبَهُ فَإِنَّ دَمَهُ مُبَاحٌ لِمَنْ سَمِعَ ذَلِکَ مِنْهُ وَ امْرَأَتَهُ بَائِنَةٌ مِنْهُ یَوْمَ ارْتَدَّ وَ یُقْسَمُ مَالُهُ عَلَی وَرَثَتِهِ وَ تَعْتَدُّ امْرَأَتُهُ عِدَّةَ الْمُتَوَفَّی عَنْهَا زَوْجُهَا وَ عَلَی الْإِمَامِ أَنْ یَقْتُلَهُ إِنْ أَتَوْهُ بِهِ وَ لَا یَسْتَتِیبَهُ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1" w:name="__RefHeading___Toc1734251_3830689328"/>
      <w:bookmarkStart w:id="1862" w:name="_Toc846"/>
      <w:bookmarkEnd w:id="1861"/>
      <w:r>
        <w:rPr/>
        <w:t>2</w:t>
      </w:r>
      <w:r>
        <w:rPr>
          <w:rtl w:val="true"/>
        </w:rPr>
        <w:t xml:space="preserve">- </w:t>
      </w:r>
      <w:r>
        <w:rPr>
          <w:rtl w:val="true"/>
        </w:rPr>
        <w:t>حدیث</w:t>
      </w:r>
      <w:bookmarkEnd w:id="18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الْمُرْتَدِّ فَقَالَ مَنْ رَغِبَ عَنِ الْإِسْلَامِ وَ کَفَرَ بِمَا أُنْزِلَ عَلَی مُحَمَّدٍ صلی الله علیه و آله بَعْدَ إِسْلَامِهِ فَلَا تَوْبَةَ لَهُ وَ قَدْ وَجَبَ قَتْلُهُ وَ بَانَتْ مِنْهُ امْرَأَتُهُ وَ یُقْسَمُ مَا تَرَکَ عَلَی وُلْدِهِ</w:t>
      </w:r>
      <w:r>
        <w:rPr>
          <w:rFonts w:eastAsia="Amiri" w:cs="Amiri" w:ascii="Amiri" w:hAnsi="Amiri"/>
          <w:color w:val="111111"/>
          <w:sz w:val="28"/>
          <w:szCs w:val="28"/>
          <w:rtl w:val="true"/>
          <w:lang w:bidi="ar-SA"/>
        </w:rPr>
        <w:t>.</w:t>
      </w:r>
    </w:p>
    <w:p>
      <w:pPr>
        <w:pStyle w:val="Heading3"/>
        <w:numPr>
          <w:ilvl w:val="2"/>
          <w:numId w:val="1"/>
        </w:numPr>
        <w:rPr/>
      </w:pPr>
      <w:bookmarkStart w:id="1863" w:name="__RefHeading___Toc1734253_3830689328"/>
      <w:bookmarkStart w:id="1864" w:name="_Toc847"/>
      <w:bookmarkEnd w:id="1863"/>
      <w:r>
        <w:rPr>
          <w:rtl w:val="true"/>
        </w:rPr>
        <w:t>بَابُ طَلَاقِ أَهْلِ الذِّمَّةِ وَ عِدَّتِهِمْ فِی الطَّلَاقِ وَ الْمَوْتِ إِذَا أَسْلَمَتِ الْمَرْأَةُ</w:t>
      </w:r>
      <w:bookmarkEnd w:id="1864"/>
    </w:p>
    <w:p>
      <w:pPr>
        <w:pStyle w:val="Heading4"/>
        <w:numPr>
          <w:ilvl w:val="3"/>
          <w:numId w:val="1"/>
        </w:numPr>
        <w:rPr/>
      </w:pPr>
      <w:bookmarkStart w:id="1865" w:name="__RefHeading___Toc1734255_3830689328"/>
      <w:bookmarkStart w:id="1866" w:name="_Toc848"/>
      <w:bookmarkEnd w:id="1865"/>
      <w:r>
        <w:rPr/>
        <w:t>1</w:t>
      </w:r>
      <w:r>
        <w:rPr>
          <w:rtl w:val="true"/>
        </w:rPr>
        <w:t xml:space="preserve">- </w:t>
      </w:r>
      <w:r>
        <w:rPr>
          <w:rtl w:val="true"/>
        </w:rPr>
        <w:t>حدیث</w:t>
      </w:r>
      <w:bookmarkEnd w:id="1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ابْنِ رِئَابٍ عَنِ ابْنِ بُکَیْرٍ عَنْ زُرَارَةَ عَنْ أَبِی جَعْفَرٍ علیه السلام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نَصْرَانِیَّةٍ کَانَتْ تَحْتَ نَصْرَانِیٍّ فَطَلَّقَهَا هَلْ عَلَیْهَا عِدَّةٌ مِثْلُ عِدَّةِ الْمُسْلِمَةِ فَقَالَ لَا لِأَنَّ أَهْلَ الْکِتَابِ مَمَالِیکُ لِلْإِمَامِ أَ لَا تَرَی أَنَّهُمْ یُؤَدُّونَهُمُ الْجِزْیَةَ کَمَا یُؤَدِّی الْعَبْدُ الضَّرِیبَةَ إِلَی مَوْلَاهُ قَالَ وَ مَنْ أَسْلَمَ مِنْهُمْ فَهُوَ حُرٌّ تُطْرَحُ عَنْهُ </w:t>
      </w:r>
      <w:r>
        <w:rPr>
          <w:rFonts w:eastAsia="Amiri" w:cs="Amiri" w:ascii="Amiri" w:hAnsi="Amiri"/>
          <w:color w:val="111111"/>
          <w:sz w:val="28"/>
          <w:szCs w:val="28"/>
          <w:rtl w:val="true"/>
          <w:lang w:bidi="ar-SA"/>
        </w:rPr>
        <w:t xml:space="preserve">) </w:t>
      </w:r>
      <w:bookmarkStart w:id="1867" w:name="pg16969_185641"/>
    </w:p>
    <w:p>
      <w:pPr>
        <w:pStyle w:val="BookText"/>
        <w:rPr/>
      </w:pPr>
      <w:bookmarkEnd w:id="1867"/>
      <w:r>
        <w:rPr>
          <w:rFonts w:ascii="Amiri" w:hAnsi="Amiri" w:eastAsia="Amiri" w:cs="Amiri"/>
          <w:color w:val="111111"/>
          <w:sz w:val="28"/>
          <w:sz w:val="28"/>
          <w:szCs w:val="28"/>
          <w:rtl w:val="true"/>
          <w:lang w:bidi="ar-SA"/>
        </w:rPr>
        <w:t>الْجِزْیَةُ قُلْتُ فَمَا عِدَّتُهَا إِنْ أَرَادَ الْمُسْلِمُ أَنْ یَتَزَوَّجَهَا قَالَ عِدَّتُهَا عِدَّةُ الْأَمَةِ حَیْضَتَانِ أَوْ خَمْسَةٌ وَ أَرْبَعُونَ یَوْماً قَبْلَ أَنْ تُسْلِمَ قَالَ قُلْتُ لَهُ فَإِنْ أَسْلَمَتْ بَعْدَ مَا طَلَّقَهَا فَقَالَ إِذَا أَسْلَمَتْ بَعْدَ مَا طَلَّقَهَا فَإِنَّ عِدَّتَهَا عِدَّةُ الْمُسْلِمَةِ قُلْتُ فَإِنْ مَاتَ عَنْهَا وَ هِیَ نَصْرَانِیَّةٌ وَ هُوَ نَصْرَانِیٌّ فَأَرَادَ رَجُلٌ مِنَ الْمُسْلِمِینَ أَنْ</w:t>
      </w:r>
    </w:p>
    <w:p>
      <w:pPr>
        <w:pStyle w:val="BookText"/>
        <w:rPr/>
      </w:pPr>
      <w:r>
        <w:rPr>
          <w:rFonts w:ascii="Amiri" w:hAnsi="Amiri" w:eastAsia="Amiri" w:cs="Amiri"/>
          <w:color w:val="111111"/>
          <w:sz w:val="28"/>
          <w:sz w:val="28"/>
          <w:szCs w:val="28"/>
          <w:rtl w:val="true"/>
          <w:lang w:bidi="ar-SA"/>
        </w:rPr>
        <w:t xml:space="preserve">یَتَزَوَّجَهَا قَالَ لَا یَتَزَوَّجُهَا الْمُسْلِمُ حَتَّی تَعْتَدَّ مِنَ النَّصْرَانِیِّ أَرْبَعَةَ أَشْهُرٍ وَ عَشْراً عِدَّةَ الْمُسْلِمَةِ الْمُتَوَفَّی عَنْهَا زَوْجُهَا </w:t>
      </w:r>
      <w:r>
        <w:rPr>
          <w:rStyle w:val="FootnoteAnchor"/>
          <w:rtl w:val="true"/>
        </w:rPr>
        <w:footnoteReference w:id="295"/>
      </w:r>
      <w:r>
        <w:rPr>
          <w:rFonts w:ascii="Amiri" w:hAnsi="Amiri" w:eastAsia="Amiri" w:cs="Amiri"/>
          <w:color w:val="111111"/>
          <w:sz w:val="28"/>
          <w:sz w:val="28"/>
          <w:szCs w:val="28"/>
          <w:rtl w:val="true"/>
          <w:lang w:bidi="ar-SA"/>
        </w:rPr>
        <w:t xml:space="preserve">قُلْتُ لَهُ کَیْفَ جُعِلَتْ عِدَّتُهَا إِذَا طُلِّقَتْ عِدَّةَ الْأَمَةِ وَ جُعِلَتْ عِدَّتُهَا إِذَا مَاتَ عَنْهَا زَوْجُهَا عِدَّةَ الْحُرَّةِ الْمُسْلِمَةِ وَ أَنْتَ تَذْکُرُ أَنَّهُمْ مَمَالِیکُ الْإِمَامِ فَقَالَ لَیْسَ عِدَّتُهَا فِی الطَّلَاقِ مِثْلَ عِدَّتِهَا إِذَا تُوُفِّیَ عَنْهَا زَوْجُهَا ثُمَّ قَالَ إِنَّ الْأَمَةَ وَ الْحُرَّةَ کِلْتَیْهِمَا إِذَا مَاتَ عَنْهُمَا زَوْجُهُمَا سَوَاءٌ فِی الْعِدَّةِ إِلَّا أَنَّ الْحُرَّةَ تُحِدُّ وَ الْأَمَةَ لَا تُحِدُّ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8" w:name="__RefHeading___Toc1734257_3830689328"/>
      <w:bookmarkStart w:id="1869" w:name="_Toc849"/>
      <w:bookmarkEnd w:id="1868"/>
      <w:r>
        <w:rPr/>
        <w:t>2</w:t>
      </w:r>
      <w:r>
        <w:rPr>
          <w:rtl w:val="true"/>
        </w:rPr>
        <w:t xml:space="preserve">- </w:t>
      </w:r>
      <w:r>
        <w:rPr>
          <w:rtl w:val="true"/>
        </w:rPr>
        <w:t>حدیث</w:t>
      </w:r>
      <w:bookmarkEnd w:id="18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الْعِلْجَةِ </w:t>
      </w:r>
      <w:r>
        <w:rPr>
          <w:rStyle w:val="FootnoteAnchor"/>
          <w:rtl w:val="true"/>
        </w:rPr>
        <w:footnoteReference w:id="297"/>
      </w:r>
      <w:r>
        <w:rPr>
          <w:rFonts w:ascii="Amiri" w:hAnsi="Amiri" w:eastAsia="Amiri" w:cs="Amiri"/>
          <w:color w:val="111111"/>
          <w:sz w:val="28"/>
          <w:sz w:val="28"/>
          <w:szCs w:val="28"/>
          <w:rtl w:val="true"/>
          <w:lang w:bidi="ar-SA"/>
        </w:rPr>
        <w:t>إِذَا أَسْلَمَتْ عِدَّةُ الْمُطَلَّقَةِ إِذَا أَرَادَتْ أَنْ تَتَزَوَّجَ غَیْرَهُ</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1734259_3830689328"/>
      <w:bookmarkStart w:id="1871" w:name="_Toc850"/>
      <w:bookmarkEnd w:id="1870"/>
      <w:r>
        <w:rPr/>
        <w:t>3</w:t>
      </w:r>
      <w:r>
        <w:rPr>
          <w:rtl w:val="true"/>
        </w:rPr>
        <w:t xml:space="preserve">- </w:t>
      </w:r>
      <w:r>
        <w:rPr>
          <w:rtl w:val="true"/>
        </w:rPr>
        <w:t>حدیث</w:t>
      </w:r>
      <w:bookmarkEnd w:id="187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نَصْرَانِیَّةٍ مَاتَ عَنْهَا زَوْجُهَا وَ هُوَ نَصْرَانِیٌّ مَا عِدَّتُهَا قَالَ عِدَّةُ الْحُرَّةِ الْمُسْلِمَةِ أَرْبَعَةُ أَشْهُرٍ وَ عَشْرٌ</w:t>
      </w:r>
      <w:r>
        <w:rPr>
          <w:rFonts w:eastAsia="Amiri" w:cs="Amiri" w:ascii="Amiri" w:hAnsi="Amiri"/>
          <w:color w:val="111111"/>
          <w:sz w:val="28"/>
          <w:szCs w:val="28"/>
          <w:rtl w:val="true"/>
          <w:lang w:bidi="ar-SA"/>
        </w:rPr>
        <w:t xml:space="preserve">. . </w:t>
      </w:r>
      <w:bookmarkStart w:id="1872" w:name="pg16969_185642"/>
    </w:p>
    <w:p>
      <w:pPr>
        <w:pStyle w:val="Heading4"/>
        <w:numPr>
          <w:ilvl w:val="3"/>
          <w:numId w:val="1"/>
        </w:numPr>
        <w:rPr/>
      </w:pPr>
      <w:bookmarkStart w:id="1873" w:name="__RefHeading___Toc1734261_3830689328"/>
      <w:bookmarkStart w:id="1874" w:name="_Toc851"/>
      <w:bookmarkEnd w:id="1872"/>
      <w:bookmarkEnd w:id="1873"/>
      <w:r>
        <w:rPr/>
        <w:t>4</w:t>
      </w:r>
      <w:r>
        <w:rPr>
          <w:rtl w:val="true"/>
        </w:rPr>
        <w:t xml:space="preserve">- </w:t>
      </w:r>
      <w:r>
        <w:rPr>
          <w:rtl w:val="true"/>
        </w:rPr>
        <w:t>حدیث</w:t>
      </w:r>
      <w:bookmarkEnd w:id="18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مَحْبُوبٍ عَنْ عَلِیِّ بْنِ رِئَابٍ عَنْ حُمْرَانَ عَنْ أَبِی جَعْفَرٍ ع فِی أُمِّ وَلَدٍ لِنَصْرَانِیٍّ أَسْلَمَتْ أَ یَتَزَوَّجُهَا الْمُسْلِمُ قَالَ نَعَمْ وَ عِدَّتُهَا مِنَ النَّصْرَانِیِّ إِذَا أَسْلَمَتْ عِدَّةُ الْحُرَّةِ الْمُطَلَّقَةِ ثَلَاثَةُ أَشْهُرٍ أَوْ ثَلَاثَةُ قُرُوءٍ فَإِذَا انْقَضَتْ عِدَّتُهَا فَلْیَتَزَوَّجْهَا إِنْ شَاءَتْ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الطَّلَاقِ مِنَ الْکَافِی تَصْنِیفِ مُحَمَّدِ بْنِ یَعْقُوبَ الْکُلَیْنِیِّ تَغَمَّدَهُ اللَّهُ تَعَالَی بِرَحْمَتِهِ الْوَاسِعَةِ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عَلَی خَیْرِ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الطَّاهِرِینَ وَ سَلَّمَ تَسْلِیماً کَثِیراً دَائِماً وَ یَتْلُوهُ إِنْ شَاءَ اللَّهُ کِتَابُ الْعِتْقِ وَ التَّدْبِیرِ وَ الْکِتَابَةِ</w:t>
      </w:r>
      <w:r>
        <w:rPr>
          <w:rFonts w:eastAsia="Amiri" w:cs="Amiri" w:ascii="Amiri" w:hAnsi="Amiri"/>
          <w:color w:val="111111"/>
          <w:sz w:val="28"/>
          <w:szCs w:val="28"/>
          <w:rtl w:val="true"/>
          <w:lang w:bidi="ar-SA"/>
        </w:rPr>
        <w:t xml:space="preserve">. </w:t>
      </w:r>
      <w:bookmarkStart w:id="1875" w:name="pg16969_185643"/>
    </w:p>
    <w:p>
      <w:pPr>
        <w:pStyle w:val="Heading2"/>
        <w:numPr>
          <w:ilvl w:val="1"/>
          <w:numId w:val="1"/>
        </w:numPr>
        <w:rPr/>
      </w:pPr>
      <w:bookmarkStart w:id="1876" w:name="__RefHeading___Toc1734263_3830689328"/>
      <w:bookmarkStart w:id="1877" w:name="_Toc852"/>
      <w:bookmarkEnd w:id="1875"/>
      <w:bookmarkEnd w:id="1876"/>
      <w:r>
        <w:rPr>
          <w:rtl w:val="true"/>
        </w:rPr>
        <w:t>کِتَابُ الْعِتْقِ وَ التَّدْبِیرِ وَ الْکِتَابَةِ</w:t>
      </w:r>
      <w:bookmarkEnd w:id="1877"/>
    </w:p>
    <w:p>
      <w:pPr>
        <w:pStyle w:val="Heading3"/>
        <w:numPr>
          <w:ilvl w:val="2"/>
          <w:numId w:val="1"/>
        </w:numPr>
        <w:rPr/>
      </w:pPr>
      <w:bookmarkStart w:id="1878" w:name="__RefHeading___Toc1734265_3830689328"/>
      <w:bookmarkStart w:id="1879" w:name="_Toc853"/>
      <w:bookmarkEnd w:id="1878"/>
      <w:r>
        <w:rPr>
          <w:rtl w:val="true"/>
        </w:rPr>
        <w:t>بَابُ مَا لَا یَجُوزُ مِلْکُهُ مِنَ الْقَرَابَاتِ</w:t>
      </w:r>
      <w:bookmarkEnd w:id="1879"/>
    </w:p>
    <w:p>
      <w:pPr>
        <w:pStyle w:val="Heading4"/>
        <w:numPr>
          <w:ilvl w:val="3"/>
          <w:numId w:val="1"/>
        </w:numPr>
        <w:rPr/>
      </w:pPr>
      <w:bookmarkStart w:id="1880" w:name="__RefHeading___Toc1734267_3830689328"/>
      <w:bookmarkStart w:id="1881" w:name="_Toc854"/>
      <w:bookmarkEnd w:id="1880"/>
      <w:r>
        <w:rPr/>
        <w:t>1</w:t>
      </w:r>
      <w:r>
        <w:rPr>
          <w:rtl w:val="true"/>
        </w:rPr>
        <w:t xml:space="preserve">- </w:t>
      </w:r>
      <w:r>
        <w:rPr>
          <w:rtl w:val="true"/>
        </w:rPr>
        <w:t>حدیث</w:t>
      </w:r>
      <w:bookmarkEnd w:id="18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یَعْقُوبَ الْکُلَیْنِیُّ قَالَ حَدَّثَنَا مُحَمَّدُ بْنُ یَحْیَی عَنْ أَحْمَدَ بْنِ مُحَمَّدِ بْنِ عِیسَی عَنْ صَفْوَانَ بْنِ یَحْیَی عَنِ الْعَلَاءِ بْنِ رَزِینٍ عَنْ مُحَمَّدِ بْنِ مُسْلِمٍ عَنْ أَبِی جَعْفَرٍ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 الرَّجُلُ وَالِدَیْهِ أَوْ أُخْتَهُ أَوْ خَالَتَهُ أَوْ عَمَّتَهُ عَتَقُوا عَلَیْهِ وَ یَمْلِکُ ابْنَ أَخِیهِ وَ عَمَّهُ وَ یَمْلِکُ أَخَاهُ وَ عَمَّهُ وَ خَالَهُ مِنَ الرَّضَاعَةِ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2" w:name="__RefHeading___Toc1734269_3830689328"/>
      <w:bookmarkStart w:id="1883" w:name="_Toc855"/>
      <w:bookmarkEnd w:id="1882"/>
      <w:r>
        <w:rPr/>
        <w:t>2</w:t>
      </w:r>
      <w:r>
        <w:rPr>
          <w:rtl w:val="true"/>
        </w:rPr>
        <w:t xml:space="preserve">- </w:t>
      </w:r>
      <w:r>
        <w:rPr>
          <w:rtl w:val="true"/>
        </w:rPr>
        <w:t>حدیث</w:t>
      </w:r>
      <w:bookmarkEnd w:id="18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الرَّجُلُ وَالِدَهُ وَ لَا وَالِدَتَهُ وَ لَا عَمَّتَهُ وَ لَا خَالَتَهُ وَ یَمْلِکُ أَخَاهُ وَ غَیْرَهُ مِنْ ذَوِی قَرَابَتِهِ مِنَ الرِّجَالِ</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1734271_3830689328"/>
      <w:bookmarkStart w:id="1885" w:name="_Toc856"/>
      <w:bookmarkEnd w:id="1884"/>
      <w:r>
        <w:rPr/>
        <w:t>3</w:t>
      </w:r>
      <w:r>
        <w:rPr>
          <w:rtl w:val="true"/>
        </w:rPr>
        <w:t xml:space="preserve">- </w:t>
      </w:r>
      <w:r>
        <w:rPr>
          <w:rtl w:val="true"/>
        </w:rPr>
        <w:t>حدیث</w:t>
      </w:r>
      <w:bookmarkEnd w:id="18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أَسَدِ بْنِ أَبِی الْعَلَاءِ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الْمَرْأَةِ مَا تَمْلِکُ مِنْ قَرَابَتِهَا قَالَ کُلَّ أَحَدٍ إِلَّا خَمْسَةً أَبَاهَا وَ أُمَّهَا وَ ابْنَهَا وَ ابْنَتَهَا وَ زَوْجَهَا</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1734273_3830689328"/>
      <w:bookmarkStart w:id="1887" w:name="_Toc857"/>
      <w:bookmarkEnd w:id="1886"/>
      <w:r>
        <w:rPr/>
        <w:t>4</w:t>
      </w:r>
      <w:r>
        <w:rPr>
          <w:rtl w:val="true"/>
        </w:rPr>
        <w:t xml:space="preserve">- </w:t>
      </w:r>
      <w:r>
        <w:rPr>
          <w:rtl w:val="true"/>
        </w:rPr>
        <w:t>حدیث</w:t>
      </w:r>
      <w:bookmarkEnd w:id="188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 الرَّجُلُ وَالِدَیْهِ أَوْ أُخْتَهُ أَوْ عَمَّتَهُ أَوْ خَالَتَهُ عَتَقُوا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888" w:name="pg16969_185644"/>
    </w:p>
    <w:p>
      <w:pPr>
        <w:pStyle w:val="BookText"/>
        <w:rPr/>
      </w:pPr>
      <w:bookmarkEnd w:id="1888"/>
      <w:r>
        <w:rPr>
          <w:rFonts w:ascii="Amiri" w:hAnsi="Amiri" w:eastAsia="Amiri" w:cs="Amiri"/>
          <w:color w:val="111111"/>
          <w:sz w:val="28"/>
          <w:sz w:val="28"/>
          <w:szCs w:val="28"/>
          <w:rtl w:val="true"/>
          <w:lang w:bidi="ar-SA"/>
        </w:rPr>
        <w:t>وَ یَمْلِکُ ابْنَ أَخِیهِ وَ عَمَّهُ وَ خَالَهُ وَ یَمْلِکُ أَخَاهُ وَ عَمَّهُ وَ خَالَهُ مِنَ الرَّضَاعَةِ</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1734275_3830689328"/>
      <w:bookmarkStart w:id="1890" w:name="_Toc858"/>
      <w:bookmarkEnd w:id="1889"/>
      <w:r>
        <w:rPr/>
        <w:t>5</w:t>
      </w:r>
      <w:r>
        <w:rPr>
          <w:rtl w:val="true"/>
        </w:rPr>
        <w:t xml:space="preserve">- </w:t>
      </w:r>
      <w:r>
        <w:rPr>
          <w:rtl w:val="true"/>
        </w:rPr>
        <w:t>حدیث</w:t>
      </w:r>
      <w:bookmarkEnd w:id="18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وَ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أَرْضَعَتِ ابْنَ جَارِیَتِهَا قَالَ تُعْتِقُهُ</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1734277_3830689328"/>
      <w:bookmarkStart w:id="1892" w:name="_Toc859"/>
      <w:bookmarkEnd w:id="1891"/>
      <w:r>
        <w:rPr/>
        <w:t>6</w:t>
      </w:r>
      <w:r>
        <w:rPr>
          <w:rtl w:val="true"/>
        </w:rPr>
        <w:t xml:space="preserve">- </w:t>
      </w:r>
      <w:r>
        <w:rPr>
          <w:rtl w:val="true"/>
        </w:rPr>
        <w:t>حدیث</w:t>
      </w:r>
      <w:bookmarkEnd w:id="18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یَتَّخِذُ أَبَاهُ أَوْ أُمَّهُ أَوْ أَخَاهُ أَوْ أُخْتَهُ عَبِیداً فَقَالَ أَمَّا الْأُخْتُ فَقَدْ عَتَقَتْ حِینَ یَمْلِکُهَا وَ أَمَّا الْأَخُ فَیَسْتَرِقُّهُ وَ أَمَّا الْأَبَوَانِ فَقَدْ عَتَقَا حِینَ یَمْلِکُهُمَا قَالَ وَ سَأَلْتُهُ عَنِ الْمَرْأَةِ تُرْضِعُ عَبْدَهَا أَ تَتَّخِذُهُ عَبْداً قَالَ تُعْتِقُهُ وَ هِیَ کَارِهَةٌ</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1734279_3830689328"/>
      <w:bookmarkStart w:id="1894" w:name="_Toc860"/>
      <w:bookmarkEnd w:id="1893"/>
      <w:r>
        <w:rPr/>
        <w:t>7</w:t>
      </w:r>
      <w:r>
        <w:rPr>
          <w:rtl w:val="true"/>
        </w:rPr>
        <w:t xml:space="preserve">- </w:t>
      </w:r>
      <w:r>
        <w:rPr>
          <w:rtl w:val="true"/>
        </w:rPr>
        <w:t>حدیث</w:t>
      </w:r>
      <w:bookmarkEnd w:id="189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یَمْلِکُ الرَّجُلُ مِنْ ذَوِی قَرَابَتِهِ قَالَ لَا یَمْلِکُ وَالِدَهُ وَ لَا وَالِدَتَهُ وَ لَا أُخْتَهُ وَ لَا ابْنَةَ أَخِیهِ وَ لَا ابْنَةَ أُخْتِهِ وَ لَا عَمَّتَهُ وَ لَا خَالَتَهُ وَ یَمْلِکُ مَا سِوَی ذَلِکَ مِنَ الرِّجَالِ مِنْ ذَوِی قَرَابَتِهِ وَ لَا یَمْلِکُ أُمَّهُ مِنَ الرَّضَاعَةِ</w:t>
      </w:r>
      <w:r>
        <w:rPr>
          <w:rFonts w:eastAsia="Amiri" w:cs="Amiri" w:ascii="Amiri" w:hAnsi="Amiri"/>
          <w:color w:val="111111"/>
          <w:sz w:val="28"/>
          <w:szCs w:val="28"/>
          <w:rtl w:val="true"/>
          <w:lang w:bidi="ar-SA"/>
        </w:rPr>
        <w:t>.</w:t>
      </w:r>
    </w:p>
    <w:p>
      <w:pPr>
        <w:pStyle w:val="Heading3"/>
        <w:numPr>
          <w:ilvl w:val="2"/>
          <w:numId w:val="1"/>
        </w:numPr>
        <w:rPr/>
      </w:pPr>
      <w:bookmarkStart w:id="1895" w:name="__RefHeading___Toc1734281_3830689328"/>
      <w:bookmarkStart w:id="1896" w:name="_Toc861"/>
      <w:bookmarkEnd w:id="1895"/>
      <w:r>
        <w:rPr>
          <w:rtl w:val="true"/>
        </w:rPr>
        <w:t>بَابُ أَنَّهُ لَا یَکُونُ عِتْقٌ إِلَّا مَا أُرِیدَ بِهِ وَجْهُ اللَّهِ عَزَّ وَ جَلَ</w:t>
      </w:r>
      <w:bookmarkEnd w:id="1896"/>
    </w:p>
    <w:p>
      <w:pPr>
        <w:pStyle w:val="Heading4"/>
        <w:numPr>
          <w:ilvl w:val="3"/>
          <w:numId w:val="1"/>
        </w:numPr>
        <w:rPr/>
      </w:pPr>
      <w:bookmarkStart w:id="1897" w:name="__RefHeading___Toc1734283_3830689328"/>
      <w:bookmarkStart w:id="1898" w:name="_Toc862"/>
      <w:bookmarkEnd w:id="1897"/>
      <w:r>
        <w:rPr/>
        <w:t>1</w:t>
      </w:r>
      <w:r>
        <w:rPr>
          <w:rtl w:val="true"/>
        </w:rPr>
        <w:t xml:space="preserve">- </w:t>
      </w:r>
      <w:r>
        <w:rPr>
          <w:rtl w:val="true"/>
        </w:rPr>
        <w:t>حدیث</w:t>
      </w:r>
      <w:bookmarkEnd w:id="18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حَمَّادٍ وَ ابْنِ أُذَیْنَةَ وَ ابْنِ بُکَیْرٍ وَ غَیْرِ وَاحِدٍ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مَا أُرِیدَ بِهِ وَجْهُ اللَّهِ عَزَّ وَ جَلَّ</w:t>
      </w:r>
      <w:r>
        <w:rPr>
          <w:rFonts w:eastAsia="Amiri" w:cs="Amiri" w:ascii="Amiri" w:hAnsi="Amiri"/>
          <w:color w:val="111111"/>
          <w:sz w:val="28"/>
          <w:szCs w:val="28"/>
          <w:rtl w:val="true"/>
          <w:lang w:bidi="ar-SA"/>
        </w:rPr>
        <w:t>.</w:t>
      </w:r>
    </w:p>
    <w:p>
      <w:pPr>
        <w:pStyle w:val="Heading4"/>
        <w:numPr>
          <w:ilvl w:val="3"/>
          <w:numId w:val="1"/>
        </w:numPr>
        <w:rPr/>
      </w:pPr>
      <w:bookmarkStart w:id="1899" w:name="__RefHeading___Toc1734285_3830689328"/>
      <w:bookmarkStart w:id="1900" w:name="_Toc863"/>
      <w:bookmarkEnd w:id="1899"/>
      <w:r>
        <w:rPr/>
        <w:t>2</w:t>
      </w:r>
      <w:r>
        <w:rPr>
          <w:rtl w:val="true"/>
        </w:rPr>
        <w:t xml:space="preserve">- </w:t>
      </w:r>
      <w:r>
        <w:rPr>
          <w:rtl w:val="true"/>
        </w:rPr>
        <w:t>حدیث</w:t>
      </w:r>
      <w:bookmarkEnd w:id="19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مَا طُلِبَ بِهِ وَجْهُ اللَّهِ عَزَّ وَ جَلَّ</w:t>
      </w:r>
      <w:r>
        <w:rPr>
          <w:rFonts w:eastAsia="Amiri" w:cs="Amiri" w:ascii="Amiri" w:hAnsi="Amiri"/>
          <w:color w:val="111111"/>
          <w:sz w:val="28"/>
          <w:szCs w:val="28"/>
          <w:rtl w:val="true"/>
          <w:lang w:bidi="ar-SA"/>
        </w:rPr>
        <w:t xml:space="preserve">. </w:t>
      </w:r>
      <w:bookmarkStart w:id="1901" w:name="pg16969_185645"/>
    </w:p>
    <w:p>
      <w:pPr>
        <w:pStyle w:val="Heading3"/>
        <w:numPr>
          <w:ilvl w:val="2"/>
          <w:numId w:val="1"/>
        </w:numPr>
        <w:rPr/>
      </w:pPr>
      <w:bookmarkStart w:id="1902" w:name="__RefHeading___Toc1734287_3830689328"/>
      <w:bookmarkStart w:id="1903" w:name="_Toc864"/>
      <w:bookmarkEnd w:id="1901"/>
      <w:bookmarkEnd w:id="1902"/>
      <w:r>
        <w:rPr>
          <w:rtl w:val="true"/>
        </w:rPr>
        <w:t>بَابُ أَنَّهُ لَا عِتْقَ إِلَّا بَعْدَ مِلْکٍ</w:t>
      </w:r>
      <w:bookmarkEnd w:id="1903"/>
    </w:p>
    <w:p>
      <w:pPr>
        <w:pStyle w:val="Heading4"/>
        <w:numPr>
          <w:ilvl w:val="3"/>
          <w:numId w:val="1"/>
        </w:numPr>
        <w:rPr/>
      </w:pPr>
      <w:bookmarkStart w:id="1904" w:name="__RefHeading___Toc1734289_3830689328"/>
      <w:bookmarkStart w:id="1905" w:name="_Toc865"/>
      <w:bookmarkEnd w:id="1904"/>
      <w:r>
        <w:rPr/>
        <w:t>1</w:t>
      </w:r>
      <w:r>
        <w:rPr>
          <w:rtl w:val="true"/>
        </w:rPr>
        <w:t xml:space="preserve">- </w:t>
      </w:r>
      <w:r>
        <w:rPr>
          <w:rtl w:val="true"/>
        </w:rPr>
        <w:t>حدیث</w:t>
      </w:r>
      <w:bookmarkEnd w:id="19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حَازِمٍ عَنْ أَبِی عَبْدِ اللَّهِ علیه السلام قَالَ قَالَ رَسُولُ اللَّهِ صلی الله علیه و آله لَا طَلَاقَ قَبْلَ نِکَاحٍ وَ لَا عِتْقَ قَبْلَ مِلْکٍ</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1734291_3830689328"/>
      <w:bookmarkStart w:id="1907" w:name="_Toc866"/>
      <w:bookmarkEnd w:id="1906"/>
      <w:r>
        <w:rPr/>
        <w:t>2</w:t>
      </w:r>
      <w:r>
        <w:rPr>
          <w:rtl w:val="true"/>
        </w:rPr>
        <w:t xml:space="preserve">- </w:t>
      </w:r>
      <w:r>
        <w:rPr>
          <w:rtl w:val="true"/>
        </w:rPr>
        <w:t>حدیث</w:t>
      </w:r>
      <w:bookmarkEnd w:id="19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أَبِی سَیَّارٍ عَنْ أَبِی عَبْدِ اللَّهِ علیه السلام قَالَ قَالَ رَسُولُ اللَّهِ صلی الله علیه و آله لَا عِتْقَ إِلَّا بَعْدَ مِلْکٍ</w:t>
      </w:r>
      <w:r>
        <w:rPr>
          <w:rFonts w:eastAsia="Amiri" w:cs="Amiri" w:ascii="Amiri" w:hAnsi="Amiri"/>
          <w:color w:val="111111"/>
          <w:sz w:val="28"/>
          <w:szCs w:val="28"/>
          <w:rtl w:val="true"/>
          <w:lang w:bidi="ar-SA"/>
        </w:rPr>
        <w:t>.</w:t>
      </w:r>
    </w:p>
    <w:p>
      <w:pPr>
        <w:pStyle w:val="Heading3"/>
        <w:numPr>
          <w:ilvl w:val="2"/>
          <w:numId w:val="1"/>
        </w:numPr>
        <w:rPr/>
      </w:pPr>
      <w:bookmarkStart w:id="1908" w:name="__RefHeading___Toc1734293_3830689328"/>
      <w:bookmarkStart w:id="1909" w:name="_Toc867"/>
      <w:bookmarkEnd w:id="1908"/>
      <w:r>
        <w:rPr>
          <w:rtl w:val="true"/>
        </w:rPr>
        <w:t>بَابُ الشَّرْطِ فِی الْعِتْقِ</w:t>
      </w:r>
      <w:bookmarkEnd w:id="1909"/>
    </w:p>
    <w:p>
      <w:pPr>
        <w:pStyle w:val="Heading4"/>
        <w:numPr>
          <w:ilvl w:val="3"/>
          <w:numId w:val="1"/>
        </w:numPr>
        <w:rPr/>
      </w:pPr>
      <w:bookmarkStart w:id="1910" w:name="__RefHeading___Toc1734295_3830689328"/>
      <w:bookmarkStart w:id="1911" w:name="_Toc868"/>
      <w:bookmarkEnd w:id="1910"/>
      <w:r>
        <w:rPr/>
        <w:t>1</w:t>
      </w:r>
      <w:r>
        <w:rPr>
          <w:rtl w:val="true"/>
        </w:rPr>
        <w:t xml:space="preserve">- </w:t>
      </w:r>
      <w:r>
        <w:rPr>
          <w:rtl w:val="true"/>
        </w:rPr>
        <w:t>حدیث</w:t>
      </w:r>
      <w:bookmarkEnd w:id="19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أَوْ قَالَ مُحَمَّدُ بْنُ یَحْیَی عَنْ أَحْمَدَ بْنِ مُحَمَّدٍ عَنِ ابْنِ فَضَّالٍ عَنْ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أَمِیرُ الْمُؤْمِنِینَ علیه السلام فَقَالَ إِنَّ أَبَا نَیْزَرَ وَ رَبَاحاً وَ جُبَیْراً عَتَقُوا عَلَی أَنْ یَعْمَلُوا فِی الْمَالِ خَمْسَ سِنِینَ</w:t>
      </w:r>
      <w:r>
        <w:rPr>
          <w:rFonts w:eastAsia="Amiri" w:cs="Amiri" w:ascii="Amiri" w:hAnsi="Amiri"/>
          <w:color w:val="111111"/>
          <w:sz w:val="28"/>
          <w:szCs w:val="28"/>
          <w:rtl w:val="true"/>
          <w:lang w:bidi="ar-SA"/>
        </w:rPr>
        <w:t>.</w:t>
      </w:r>
    </w:p>
    <w:p>
      <w:pPr>
        <w:pStyle w:val="Heading4"/>
        <w:numPr>
          <w:ilvl w:val="3"/>
          <w:numId w:val="1"/>
        </w:numPr>
        <w:rPr/>
      </w:pPr>
      <w:bookmarkStart w:id="1912" w:name="__RefHeading___Toc1734297_3830689328"/>
      <w:bookmarkStart w:id="1913" w:name="_Toc869"/>
      <w:bookmarkEnd w:id="1912"/>
      <w:r>
        <w:rPr/>
        <w:t>2</w:t>
      </w:r>
      <w:r>
        <w:rPr>
          <w:rtl w:val="true"/>
        </w:rPr>
        <w:t xml:space="preserve">- </w:t>
      </w:r>
      <w:r>
        <w:rPr>
          <w:rtl w:val="true"/>
        </w:rPr>
        <w:t>حدیث</w:t>
      </w:r>
      <w:bookmarkEnd w:id="19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أَوْ قَالَ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أَعْتَقَ جَارِیَتَهُ وَ شَرَطَ عَلَیْهَا أَنْ تَخْدُمَهُ خَمْسَ سِنِینَ فَأَبَقَتْ ثُمَّ مَاتَ الرَّجُلُ فَوَجَدَهَا وَرَثَتُهُ أَ لَهُمْ أَنْ یَسْتَخْدِمُوهَا قَالَ لَا</w:t>
      </w:r>
      <w:r>
        <w:rPr>
          <w:rFonts w:eastAsia="Amiri" w:cs="Amiri" w:ascii="Amiri" w:hAnsi="Amiri"/>
          <w:color w:val="111111"/>
          <w:sz w:val="28"/>
          <w:szCs w:val="28"/>
          <w:rtl w:val="true"/>
          <w:lang w:bidi="ar-SA"/>
        </w:rPr>
        <w:t>.</w:t>
      </w:r>
    </w:p>
    <w:p>
      <w:pPr>
        <w:pStyle w:val="Heading4"/>
        <w:numPr>
          <w:ilvl w:val="3"/>
          <w:numId w:val="1"/>
        </w:numPr>
        <w:rPr/>
      </w:pPr>
      <w:bookmarkStart w:id="1914" w:name="__RefHeading___Toc1734299_3830689328"/>
      <w:bookmarkStart w:id="1915" w:name="_Toc870"/>
      <w:bookmarkEnd w:id="1914"/>
      <w:r>
        <w:rPr/>
        <w:t>3</w:t>
      </w:r>
      <w:r>
        <w:rPr>
          <w:rtl w:val="true"/>
        </w:rPr>
        <w:t xml:space="preserve">- </w:t>
      </w:r>
      <w:r>
        <w:rPr>
          <w:rtl w:val="true"/>
        </w:rPr>
        <w:t>حدیث</w:t>
      </w:r>
      <w:bookmarkEnd w:id="19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وَ مُحَمَّدِ بْنِ أَبِی حَمْزَةَ عَنْ إِسْحَاقَ بْنِ عَمَّارٍ وَ غَیْرِهِ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یُعْتِقُ مَمْلُوکَهُ وَ یُزَوِّجُهُ ابْنَتَهُ وَ یَشْتَرِطُ عَلَیْهِ إِنْ هُوَ أَغَارَهَا أَنْ یَرُدَّهُ فِی الرِّقِّ قَالَ لَهُ شَرْطُهُ</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1734301_3830689328"/>
      <w:bookmarkStart w:id="1917" w:name="_Toc871"/>
      <w:bookmarkEnd w:id="1916"/>
      <w:r>
        <w:rPr/>
        <w:t>4</w:t>
      </w:r>
      <w:r>
        <w:rPr>
          <w:rtl w:val="true"/>
        </w:rPr>
        <w:t xml:space="preserve">- </w:t>
      </w:r>
      <w:r>
        <w:rPr>
          <w:rtl w:val="true"/>
        </w:rPr>
        <w:t>حدیث</w:t>
      </w:r>
      <w:bookmarkEnd w:id="19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صَفْوَانَ بْنِ یَحْیَی عَنِ الْعَلَاءِ بْنِ رَزِینٍ عَنْ مُحَمَّدِ بْنِ مُسْلِمٍ عَنْ أَحَدِهِمَا ع فِی الرَّجُلِ یَقُولُ لِعَبْدِهِ أَعْتَقْتُکَ عَلَی أَنْ أُزَوِّجَکَ </w:t>
      </w:r>
      <w:bookmarkStart w:id="1918" w:name="pg16969_185646"/>
    </w:p>
    <w:p>
      <w:pPr>
        <w:pStyle w:val="BookText"/>
        <w:rPr/>
      </w:pPr>
      <w:bookmarkEnd w:id="1918"/>
      <w:r>
        <w:rPr>
          <w:rFonts w:ascii="Amiri" w:hAnsi="Amiri" w:eastAsia="Amiri" w:cs="Amiri"/>
          <w:color w:val="111111"/>
          <w:sz w:val="28"/>
          <w:sz w:val="28"/>
          <w:szCs w:val="28"/>
          <w:rtl w:val="true"/>
          <w:lang w:bidi="ar-SA"/>
        </w:rPr>
        <w:t>ابْنَتِی فَإِنْ تَزَوَّجْتَ عَلَیْهَا أَوْ تَسَرَّیْتَ فَعَلَیْکَ مِائَةُ دِینَارٍ فَأَعْتَقَهُ عَلَی ذَلِکَ وَ زَوَّجَهُ فَتَسَرَّی أَوْ تَزَوَّجَ قَالَ لِمَوْلَاهُ عَلَیْهِ شَرْطُهُ الْأَوَّلُ</w:t>
      </w:r>
      <w:r>
        <w:rPr>
          <w:rFonts w:eastAsia="Amiri" w:cs="Amiri" w:ascii="Amiri" w:hAnsi="Amiri"/>
          <w:color w:val="111111"/>
          <w:sz w:val="28"/>
          <w:szCs w:val="28"/>
          <w:rtl w:val="true"/>
          <w:lang w:bidi="ar-SA"/>
        </w:rPr>
        <w:t>.</w:t>
      </w:r>
    </w:p>
    <w:p>
      <w:pPr>
        <w:pStyle w:val="Heading3"/>
        <w:numPr>
          <w:ilvl w:val="2"/>
          <w:numId w:val="1"/>
        </w:numPr>
        <w:rPr/>
      </w:pPr>
      <w:bookmarkStart w:id="1919" w:name="__RefHeading___Toc1734303_3830689328"/>
      <w:bookmarkStart w:id="1920" w:name="_Toc872"/>
      <w:bookmarkEnd w:id="1919"/>
      <w:r>
        <w:rPr>
          <w:rtl w:val="true"/>
        </w:rPr>
        <w:t>بَابُ ثَوَابِ الْعِتْقِ وَ فَضْلِهِ وَ الرَّغْبَةِ فِیهِ</w:t>
      </w:r>
      <w:bookmarkEnd w:id="1920"/>
    </w:p>
    <w:p>
      <w:pPr>
        <w:pStyle w:val="Heading4"/>
        <w:numPr>
          <w:ilvl w:val="3"/>
          <w:numId w:val="1"/>
        </w:numPr>
        <w:rPr/>
      </w:pPr>
      <w:bookmarkStart w:id="1921" w:name="__RefHeading___Toc1734305_3830689328"/>
      <w:bookmarkStart w:id="1922" w:name="_Toc873"/>
      <w:bookmarkEnd w:id="1921"/>
      <w:r>
        <w:rPr/>
        <w:t>1</w:t>
      </w:r>
      <w:r>
        <w:rPr>
          <w:rtl w:val="true"/>
        </w:rPr>
        <w:t xml:space="preserve">- </w:t>
      </w:r>
      <w:r>
        <w:rPr>
          <w:rtl w:val="true"/>
        </w:rPr>
        <w:t>حدیث</w:t>
      </w:r>
      <w:bookmarkEnd w:id="19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وَ مُعَاوِیَةَ بْنِ عَمَّارٍ وَ حَفْصِ بْنِ الْبَخْتَرِیِّ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یُعْتِقُ الْمَمْلُوکَ قَالَ إِنَّ اللَّهَ عَزَّ وَ جَلَّ یُعْتِقُ بِکُلِّ عُضْوٍ مِنْهُ عُضْواً مِنَ النَّارِ قَالَ وَ یُسْتَحَبُّ لِلرَّجُلِ أَنْ یَتَقَرَّبَ إِلَی اللَّهِ عَشِیَّةَ عَرَفَةَ وَ یَوْمَ عَرَفَةَ بِالْعِتْقِ وَ الصَّدَقَةِ</w:t>
      </w:r>
      <w:r>
        <w:rPr>
          <w:rFonts w:eastAsia="Amiri" w:cs="Amiri" w:ascii="Amiri" w:hAnsi="Amiri"/>
          <w:color w:val="111111"/>
          <w:sz w:val="28"/>
          <w:szCs w:val="28"/>
          <w:rtl w:val="true"/>
          <w:lang w:bidi="ar-SA"/>
        </w:rPr>
        <w:t>.</w:t>
      </w:r>
    </w:p>
    <w:p>
      <w:pPr>
        <w:pStyle w:val="Heading4"/>
        <w:numPr>
          <w:ilvl w:val="3"/>
          <w:numId w:val="1"/>
        </w:numPr>
        <w:rPr/>
      </w:pPr>
      <w:bookmarkStart w:id="1923" w:name="__RefHeading___Toc1734307_3830689328"/>
      <w:bookmarkStart w:id="1924" w:name="_Toc874"/>
      <w:bookmarkEnd w:id="1923"/>
      <w:r>
        <w:rPr/>
        <w:t>2</w:t>
      </w:r>
      <w:r>
        <w:rPr>
          <w:rtl w:val="true"/>
        </w:rPr>
        <w:t xml:space="preserve">- </w:t>
      </w:r>
      <w:r>
        <w:rPr>
          <w:rtl w:val="true"/>
        </w:rPr>
        <w:t>حدیث</w:t>
      </w:r>
      <w:bookmarkEnd w:id="19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وَ مُحَمَّدُ بْنُ إِسْمَاعِیلَ عَنِ الْفَضْلِ بْنِ شَاذَانَ عَنِ ابْنِ أَبِی عُمَیْرٍ عَنْ رِبْعِیِّ بْنِ عَبْدِ اللَّهِ عَنْ زُرَارَةَ عَنْ أَبِی جَعْفَرٍ علیه السلام قَالَ قَالَ رَسُولُ اللَّهِ صلی الله علیه و آله مَنْ أَعْتَقَ مُسْلِماً أَعْتَقَ اللَّهُ عَزَّ وَ جَلَّ بِکُلِّ عُضْوٍ مِنْهُ عُضْواً مِنَ النَّارِ</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1734309_3830689328"/>
      <w:bookmarkStart w:id="1926" w:name="_Toc875"/>
      <w:bookmarkEnd w:id="1925"/>
      <w:r>
        <w:rPr/>
        <w:t>3</w:t>
      </w:r>
      <w:r>
        <w:rPr>
          <w:rtl w:val="true"/>
        </w:rPr>
        <w:t xml:space="preserve">- </w:t>
      </w:r>
      <w:r>
        <w:rPr>
          <w:rtl w:val="true"/>
        </w:rPr>
        <w:t>حدیث</w:t>
      </w:r>
      <w:bookmarkEnd w:id="19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عَنْ أَبِیهِ رَفَعَهُ قَالَ قَالَ رَسُولُ اللَّهِ صلی الله علیه و آله مَنْ أَعْتَقَ مُؤْمِناً أَعْتَقَ اللَّهُ عَزَّ وَ جَلَّ بِکُلِّ عُضْوٍ مِنْهُ عُضْواً مِنَ النَّارِ فَإِنْ کَانَتْ أُنْثَی أَعْتَقَ اللَّهُ عَزَّ وَ جَلَّ بِکُلِّ عُضْوَیْنِ مِنْهَا عُضْواً مِنْهُ مِنَ النَّارِ لِأَنَّ الْمَرْأَةَ بِنِصْفِ الرَّجُلِ</w:t>
      </w:r>
      <w:r>
        <w:rPr>
          <w:rFonts w:eastAsia="Amiri" w:cs="Amiri" w:ascii="Amiri" w:hAnsi="Amiri"/>
          <w:color w:val="111111"/>
          <w:sz w:val="28"/>
          <w:szCs w:val="28"/>
          <w:rtl w:val="true"/>
          <w:lang w:bidi="ar-SA"/>
        </w:rPr>
        <w:t xml:space="preserve">. </w:t>
      </w:r>
      <w:r>
        <w:rPr>
          <w:rStyle w:val="FootnoteAnchor"/>
          <w:rtl w:val="true"/>
        </w:rPr>
        <w:footnoteReference w:id="299"/>
      </w:r>
    </w:p>
    <w:p>
      <w:pPr>
        <w:pStyle w:val="Heading4"/>
        <w:numPr>
          <w:ilvl w:val="3"/>
          <w:numId w:val="1"/>
        </w:numPr>
        <w:rPr/>
      </w:pPr>
      <w:bookmarkStart w:id="1927" w:name="__RefHeading___Toc1734311_3830689328"/>
      <w:bookmarkStart w:id="1928" w:name="_Toc876"/>
      <w:bookmarkEnd w:id="1927"/>
      <w:r>
        <w:rPr/>
        <w:t>4</w:t>
      </w:r>
      <w:r>
        <w:rPr>
          <w:rtl w:val="true"/>
        </w:rPr>
        <w:t xml:space="preserve">- </w:t>
      </w:r>
      <w:r>
        <w:rPr>
          <w:rtl w:val="true"/>
        </w:rPr>
        <w:t>حدیث</w:t>
      </w:r>
      <w:bookmarkEnd w:id="192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بَشِیرٍ النَّبَّالِ قَالَ سَمِعْتُ أَبَا عَبْدِ اللَّهِ علیه السلام یَقُولُ مَنْ أَعْتَقَ نَسَمَةً صَالِحَةً لِوَجْهِ اللَّهِ عَزَّ وَ جَلَّ کَفَّرَ اللَّهُ عَنْهُ مَکَانَ کُلِّ عُضْوٍ مِنْهُ عُضْواً مِنَ النَّارِ</w:t>
      </w:r>
      <w:r>
        <w:rPr>
          <w:rFonts w:eastAsia="Amiri" w:cs="Amiri" w:ascii="Amiri" w:hAnsi="Amiri"/>
          <w:color w:val="111111"/>
          <w:sz w:val="28"/>
          <w:szCs w:val="28"/>
          <w:rtl w:val="true"/>
          <w:lang w:bidi="ar-SA"/>
        </w:rPr>
        <w:t xml:space="preserve">.. </w:t>
      </w:r>
      <w:bookmarkStart w:id="1929" w:name="pg16969_185647"/>
    </w:p>
    <w:p>
      <w:pPr>
        <w:pStyle w:val="Heading3"/>
        <w:numPr>
          <w:ilvl w:val="2"/>
          <w:numId w:val="1"/>
        </w:numPr>
        <w:rPr/>
      </w:pPr>
      <w:bookmarkStart w:id="1930" w:name="__RefHeading___Toc1734313_3830689328"/>
      <w:bookmarkStart w:id="1931" w:name="_Toc877"/>
      <w:bookmarkEnd w:id="1929"/>
      <w:bookmarkEnd w:id="1930"/>
      <w:r>
        <w:rPr>
          <w:rtl w:val="true"/>
        </w:rPr>
        <w:t>بَابُ عِتْقِ الصَّغِیرِ وَ الشَّیْخِ الْکَبِیرِ وَ أَهْلِ الزَّمَانَاتِ</w:t>
      </w:r>
      <w:bookmarkEnd w:id="1931"/>
    </w:p>
    <w:p>
      <w:pPr>
        <w:pStyle w:val="Heading4"/>
        <w:numPr>
          <w:ilvl w:val="3"/>
          <w:numId w:val="1"/>
        </w:numPr>
        <w:rPr/>
      </w:pPr>
      <w:bookmarkStart w:id="1932" w:name="__RefHeading___Toc1734315_3830689328"/>
      <w:bookmarkStart w:id="1933" w:name="_Toc878"/>
      <w:bookmarkEnd w:id="1932"/>
      <w:r>
        <w:rPr/>
        <w:t>1</w:t>
      </w:r>
      <w:r>
        <w:rPr>
          <w:rtl w:val="true"/>
        </w:rPr>
        <w:t xml:space="preserve">- </w:t>
      </w:r>
      <w:r>
        <w:rPr>
          <w:rtl w:val="true"/>
        </w:rPr>
        <w:t>حدیث</w:t>
      </w:r>
      <w:bookmarkEnd w:id="19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وَ سَأَلْتُهُ عَنِ الرَّجُلِ یُعْتِقُ غُلَاماً صَغِیراً أَوْ شَیْخاً کَبِیراً أَوْ مَنْ بِهِ زَمَانَةٌ وَ مَنْ لَا حِیلَةَ لَهُ فَقَالَ مَنْ</w:t>
      </w:r>
    </w:p>
    <w:p>
      <w:pPr>
        <w:pStyle w:val="BookText"/>
        <w:rPr/>
      </w:pPr>
      <w:r>
        <w:rPr>
          <w:rFonts w:ascii="Amiri" w:hAnsi="Amiri" w:eastAsia="Amiri" w:cs="Amiri"/>
          <w:color w:val="111111"/>
          <w:sz w:val="28"/>
          <w:sz w:val="28"/>
          <w:szCs w:val="28"/>
          <w:rtl w:val="true"/>
          <w:lang w:bidi="ar-SA"/>
        </w:rPr>
        <w:t>أَعْتَقَ مَمْلُوکاً لَا حِیلَةَ لَهُ فَإِنَّ عَلَیْهِ أَنْ یَعُولَهُ حَتَّی یَسْتَغْنِیَ عَنْهُ وَ کَذَلِکَ کَانَ أَمِیرُ الْمُؤْمِنِینَ علیه السلام یَفْعَلُ إِذَا أَعْتَقَ الصِّغَارَ وَ مَنْ لَا حِیلَةَ لَهُ</w:t>
      </w:r>
      <w:r>
        <w:rPr>
          <w:rFonts w:eastAsia="Amiri" w:cs="Amiri" w:ascii="Amiri" w:hAnsi="Amiri"/>
          <w:color w:val="111111"/>
          <w:sz w:val="28"/>
          <w:szCs w:val="28"/>
          <w:rtl w:val="true"/>
          <w:lang w:bidi="ar-SA"/>
        </w:rPr>
        <w:t>.</w:t>
      </w:r>
    </w:p>
    <w:p>
      <w:pPr>
        <w:pStyle w:val="Heading4"/>
        <w:numPr>
          <w:ilvl w:val="3"/>
          <w:numId w:val="1"/>
        </w:numPr>
        <w:rPr/>
      </w:pPr>
      <w:bookmarkStart w:id="1934" w:name="__RefHeading___Toc1734317_3830689328"/>
      <w:bookmarkStart w:id="1935" w:name="_Toc879"/>
      <w:bookmarkEnd w:id="1934"/>
      <w:r>
        <w:rPr/>
        <w:t>2</w:t>
      </w:r>
      <w:r>
        <w:rPr>
          <w:rtl w:val="true"/>
        </w:rPr>
        <w:t xml:space="preserve">- </w:t>
      </w:r>
      <w:r>
        <w:rPr>
          <w:rtl w:val="true"/>
        </w:rPr>
        <w:t>حدیث</w:t>
      </w:r>
      <w:bookmarkEnd w:id="19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عَلِیِّ بْنِ الْحَکَمِ </w:t>
      </w:r>
      <w:r>
        <w:rPr>
          <w:rStyle w:val="FootnoteAnchor"/>
          <w:rtl w:val="true"/>
        </w:rPr>
        <w:footnoteReference w:id="300"/>
      </w:r>
      <w:r>
        <w:rPr>
          <w:rFonts w:ascii="Amiri" w:hAnsi="Amiri" w:eastAsia="Amiri" w:cs="Amiri"/>
          <w:color w:val="111111"/>
          <w:sz w:val="28"/>
          <w:sz w:val="28"/>
          <w:szCs w:val="28"/>
          <w:rtl w:val="true"/>
          <w:lang w:bidi="ar-SA"/>
        </w:rPr>
        <w:t>وَ صَفْوَانَ بْنِ یَحْیَی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یُعْتِقُهُ الرَّجُلُ فَقَالَ نَعَمْ قَدْ أَعْتَقَ عَلِیٌّ علیه السلام وِلْدَاناً کَثِیرَةً</w:t>
      </w:r>
      <w:r>
        <w:rPr>
          <w:rFonts w:eastAsia="Amiri" w:cs="Amiri" w:ascii="Amiri" w:hAnsi="Amiri"/>
          <w:color w:val="111111"/>
          <w:sz w:val="28"/>
          <w:szCs w:val="28"/>
          <w:rtl w:val="true"/>
          <w:lang w:bidi="ar-SA"/>
        </w:rPr>
        <w:t>.</w:t>
      </w:r>
    </w:p>
    <w:p>
      <w:pPr>
        <w:pStyle w:val="Heading4"/>
        <w:numPr>
          <w:ilvl w:val="3"/>
          <w:numId w:val="1"/>
        </w:numPr>
        <w:rPr/>
      </w:pPr>
      <w:bookmarkStart w:id="1936" w:name="__RefHeading___Toc1734319_3830689328"/>
      <w:bookmarkStart w:id="1937" w:name="_Toc880"/>
      <w:bookmarkEnd w:id="1936"/>
      <w:r>
        <w:rPr/>
        <w:t>3</w:t>
      </w:r>
      <w:r>
        <w:rPr>
          <w:rtl w:val="true"/>
        </w:rPr>
        <w:t xml:space="preserve">- </w:t>
      </w:r>
      <w:r>
        <w:rPr>
          <w:rtl w:val="true"/>
        </w:rPr>
        <w:t>حدیث</w:t>
      </w:r>
      <w:bookmarkEnd w:id="19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أَبِیهِ عَنْ مُحَمَّدِ بْنِ عِیسَی عَنْ مَنْصُورِ بْنِ حَازِمٍ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أَعْتَقَ النَّسَمَةَ فَقَالَ أَعْتَقَ مَنْ أَغْنَی نَفْسَهُ</w:t>
      </w:r>
      <w:r>
        <w:rPr>
          <w:rFonts w:eastAsia="Amiri" w:cs="Amiri" w:ascii="Amiri" w:hAnsi="Amiri"/>
          <w:color w:val="111111"/>
          <w:sz w:val="28"/>
          <w:szCs w:val="28"/>
          <w:rtl w:val="true"/>
          <w:lang w:bidi="ar-SA"/>
        </w:rPr>
        <w:t>.</w:t>
      </w:r>
    </w:p>
    <w:p>
      <w:pPr>
        <w:pStyle w:val="Heading3"/>
        <w:numPr>
          <w:ilvl w:val="2"/>
          <w:numId w:val="1"/>
        </w:numPr>
        <w:rPr/>
      </w:pPr>
      <w:bookmarkStart w:id="1938" w:name="__RefHeading___Toc1734321_3830689328"/>
      <w:bookmarkStart w:id="1939" w:name="_Toc881"/>
      <w:bookmarkEnd w:id="1938"/>
      <w:r>
        <w:rPr>
          <w:rtl w:val="true"/>
        </w:rPr>
        <w:t>بَابُ کِتَابِ الْعِتْقِ</w:t>
      </w:r>
      <w:bookmarkEnd w:id="1939"/>
    </w:p>
    <w:p>
      <w:pPr>
        <w:pStyle w:val="Heading4"/>
        <w:numPr>
          <w:ilvl w:val="3"/>
          <w:numId w:val="1"/>
        </w:numPr>
        <w:rPr/>
      </w:pPr>
      <w:bookmarkStart w:id="1940" w:name="__RefHeading___Toc1734323_3830689328"/>
      <w:bookmarkStart w:id="1941" w:name="_Toc882"/>
      <w:bookmarkEnd w:id="1940"/>
      <w:r>
        <w:rPr/>
        <w:t>1</w:t>
      </w:r>
      <w:r>
        <w:rPr>
          <w:rtl w:val="true"/>
        </w:rPr>
        <w:t xml:space="preserve">- </w:t>
      </w:r>
      <w:r>
        <w:rPr>
          <w:rtl w:val="true"/>
        </w:rPr>
        <w:t>حدیث</w:t>
      </w:r>
      <w:bookmarkEnd w:id="19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عَنْ مُحَمَّدِ بْنِ سِنَانٍ عَنْ غُلَامٍ أَعْتَقَهُ أَبُو عَبْدِ اللَّهِ ع هَذَا مَا أَعْتَقَ جَعْفَرُ بْنُ مُحَمَّدٍ أَعْتَقَ غُلَامَهُ السِّنْدِیَّ فُلَاناً عَلَی أَنَّهُ یَشْهَدُ أَنْ لَا إِلَهَ إِلَّا اللَّهُ وَحْدَهُ لَا شَرِیکَ لَهُ وَ أَنَّ مُحَمَّداً عَبْدُهُ وَ رَسُولُهُ وَ أَنَّ الْبَعْثَ حَقٌّ وَ أَنَّ الْجَنَّةَ حَقٌّ وَ أَنَّ النَّارَ حَقٌّ وَ عَلَی أَنَّهُ یُوَالِی أَوْلِیَاءَ اللَّهِ وَ یَتَبَرَّأُ مِنْ أَعْدَاءِ اللَّهِ وَ یُحِلُّ حَلَالَ اللَّهِ وَ یُحَرِّمُ حَرَامَ اللَّهِ وَ یُؤْمِنُ بِرُسُلِ اللَّهِ وَ یُقِرُّ بِمَا جَاءَ مِنْ عِنْدِ اللَّهِ أَعْتَقَهُ لِوَجْهِ اللَّهِ لَا یُرِیدُ بِهِ جَزَاءً وَ لَا شُکُوراً وَ لَیْسَ لِأَحَدٍ عَلَیْهِ سَبِیلٌ إِلَّا بِخَیْرٍ شَهِدَ فُلَانٌ</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1734325_3830689328"/>
      <w:bookmarkStart w:id="1943" w:name="_Toc883"/>
      <w:bookmarkEnd w:id="1942"/>
      <w:r>
        <w:rPr/>
        <w:t>2</w:t>
      </w:r>
      <w:r>
        <w:rPr>
          <w:rtl w:val="true"/>
        </w:rPr>
        <w:t xml:space="preserve">- </w:t>
      </w:r>
      <w:r>
        <w:rPr>
          <w:rtl w:val="true"/>
        </w:rPr>
        <w:t>حدیث</w:t>
      </w:r>
      <w:bookmarkEnd w:id="194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إِبْرَاهِیمَ بْنِ أَبِی الْبِلَادِ </w:t>
      </w:r>
      <w:r>
        <w:rPr>
          <w:rFonts w:eastAsia="Amiri" w:cs="Amiri" w:ascii="Amiri" w:hAnsi="Amiri"/>
          <w:color w:val="111111"/>
          <w:sz w:val="28"/>
          <w:szCs w:val="28"/>
          <w:rtl w:val="true"/>
          <w:lang w:bidi="ar-SA"/>
        </w:rPr>
        <w:t xml:space="preserve">. </w:t>
      </w:r>
      <w:bookmarkStart w:id="1944" w:name="pg16969_185648"/>
    </w:p>
    <w:p>
      <w:pPr>
        <w:pStyle w:val="BookText"/>
        <w:rPr/>
      </w:pPr>
      <w:bookmarkEnd w:id="19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عِتْقَ أَبِی عَبْدِ اللَّهِ علیه السلام فَإِذَا هُوَ شَرْحُهُ هَذَا مَا أَعْتَقَ جَعْفَرُ بْنُ مُحَمَّدٍ أَعْتَقَ فُلَاناً غُلَامَهُ لِوَجْهِ اللَّهِ لَا یُرِیدُ بِهِ جَزاءً وَ لا شُکُوراً عَلَی أَنْ یُقِیمَ الصَّلَاةَ وَ یُؤْتِیَ الزَّکَاةَ وَ یَحُجَّ الْبَیْتَ وَ یَصُومَ شَهْرَ رَمَضَانَ وَ یَتَوَلَّی أَوْلِیَاءَ اللَّهِ وَ یَتَبَرَّأَ مِنْ أَعْدَاءِ اللَّهِ شَهِدَ فُلَانٌ وَ فُلَانٌ وَ فُلَانٌ ثَلَاثَةٌ</w:t>
      </w:r>
      <w:r>
        <w:rPr>
          <w:rFonts w:eastAsia="Amiri" w:cs="Amiri" w:ascii="Amiri" w:hAnsi="Amiri"/>
          <w:color w:val="111111"/>
          <w:sz w:val="28"/>
          <w:szCs w:val="28"/>
          <w:rtl w:val="true"/>
          <w:lang w:bidi="ar-SA"/>
        </w:rPr>
        <w:t>.</w:t>
      </w:r>
    </w:p>
    <w:p>
      <w:pPr>
        <w:pStyle w:val="Heading3"/>
        <w:numPr>
          <w:ilvl w:val="2"/>
          <w:numId w:val="1"/>
        </w:numPr>
        <w:rPr/>
      </w:pPr>
      <w:bookmarkStart w:id="1945" w:name="__RefHeading___Toc1734327_3830689328"/>
      <w:bookmarkStart w:id="1946" w:name="_Toc884"/>
      <w:bookmarkEnd w:id="1945"/>
      <w:r>
        <w:rPr>
          <w:rtl w:val="true"/>
        </w:rPr>
        <w:t>بَابُ عِتْقِ وَلَدِ الزِّنَا وَ الذِّمِّیِّ وَ الْمُشْرِکِ وَ الْمُسْتَضْعَفِ</w:t>
      </w:r>
      <w:bookmarkEnd w:id="1946"/>
    </w:p>
    <w:p>
      <w:pPr>
        <w:pStyle w:val="Heading4"/>
        <w:numPr>
          <w:ilvl w:val="3"/>
          <w:numId w:val="1"/>
        </w:numPr>
        <w:rPr/>
      </w:pPr>
      <w:bookmarkStart w:id="1947" w:name="__RefHeading___Toc1734329_3830689328"/>
      <w:bookmarkStart w:id="1948" w:name="_Toc885"/>
      <w:bookmarkEnd w:id="1947"/>
      <w:r>
        <w:rPr/>
        <w:t>1</w:t>
      </w:r>
      <w:r>
        <w:rPr>
          <w:rtl w:val="true"/>
        </w:rPr>
        <w:t xml:space="preserve">- </w:t>
      </w:r>
      <w:r>
        <w:rPr>
          <w:rtl w:val="true"/>
        </w:rPr>
        <w:t>حدیث</w:t>
      </w:r>
      <w:bookmarkEnd w:id="19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الْحَسَنِ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أَعْتَقَ عَبْداً لَهُ نَصْرَانِیّاً فَأَسْلَمَ حِینَ أَعْتَقَهُ</w:t>
      </w:r>
      <w:r>
        <w:rPr>
          <w:rFonts w:eastAsia="Amiri" w:cs="Amiri" w:ascii="Amiri" w:hAnsi="Amiri"/>
          <w:color w:val="111111"/>
          <w:sz w:val="28"/>
          <w:szCs w:val="28"/>
          <w:rtl w:val="true"/>
          <w:lang w:bidi="ar-SA"/>
        </w:rPr>
        <w:t>.</w:t>
      </w:r>
    </w:p>
    <w:p>
      <w:pPr>
        <w:pStyle w:val="Heading4"/>
        <w:numPr>
          <w:ilvl w:val="3"/>
          <w:numId w:val="1"/>
        </w:numPr>
        <w:rPr/>
      </w:pPr>
      <w:bookmarkStart w:id="1949" w:name="__RefHeading___Toc1734331_3830689328"/>
      <w:bookmarkStart w:id="1950" w:name="_Toc886"/>
      <w:bookmarkEnd w:id="1949"/>
      <w:r>
        <w:rPr/>
        <w:t>2</w:t>
      </w:r>
      <w:r>
        <w:rPr>
          <w:rtl w:val="true"/>
        </w:rPr>
        <w:t xml:space="preserve">- </w:t>
      </w:r>
      <w:r>
        <w:rPr>
          <w:rtl w:val="true"/>
        </w:rPr>
        <w:t>حدیث</w:t>
      </w:r>
      <w:bookmarkEnd w:id="19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عَلِیِّ بْنِ الْحَکَمِ عَنْ عُمَرَ بْنِ حَفْصٍ عَنْ سَعِیدِ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یُعْتَقَ وَلَدُ الزِّنَا</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1734333_3830689328"/>
      <w:bookmarkStart w:id="1952" w:name="_Toc887"/>
      <w:bookmarkEnd w:id="1951"/>
      <w:r>
        <w:rPr/>
        <w:t>3</w:t>
      </w:r>
      <w:r>
        <w:rPr>
          <w:rtl w:val="true"/>
        </w:rPr>
        <w:t xml:space="preserve">- </w:t>
      </w:r>
      <w:r>
        <w:rPr>
          <w:rtl w:val="true"/>
        </w:rPr>
        <w:t>حدیث</w:t>
      </w:r>
      <w:bookmarkEnd w:id="19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أَبِیهِ مُحَمَّدِ بْنِ عِیسَی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الرَّقَبَةُ تُعْتَقُ مِنَ الْمُسْتَضْعَفِینَ قَالَ نَعَمْ</w:t>
      </w:r>
      <w:r>
        <w:rPr>
          <w:rFonts w:eastAsia="Amiri" w:cs="Amiri" w:ascii="Amiri" w:hAnsi="Amiri"/>
          <w:color w:val="111111"/>
          <w:sz w:val="28"/>
          <w:szCs w:val="28"/>
          <w:rtl w:val="true"/>
          <w:lang w:bidi="ar-SA"/>
        </w:rPr>
        <w:t>.</w:t>
      </w:r>
    </w:p>
    <w:p>
      <w:pPr>
        <w:pStyle w:val="Heading3"/>
        <w:numPr>
          <w:ilvl w:val="2"/>
          <w:numId w:val="1"/>
        </w:numPr>
        <w:rPr/>
      </w:pPr>
      <w:bookmarkStart w:id="1953" w:name="__RefHeading___Toc1734335_3830689328"/>
      <w:bookmarkStart w:id="1954" w:name="_Toc888"/>
      <w:bookmarkEnd w:id="1953"/>
      <w:r>
        <w:rPr>
          <w:rtl w:val="true"/>
        </w:rPr>
        <w:t>بَابُ الْمَمْلُوکِ بَیْنَ شُرَکَاءَ یُعْتِقُ أَحَدُهُمْ نَصِیبَهُ أَوْ یَبِیعُ</w:t>
      </w:r>
      <w:bookmarkEnd w:id="1954"/>
    </w:p>
    <w:p>
      <w:pPr>
        <w:pStyle w:val="Heading4"/>
        <w:numPr>
          <w:ilvl w:val="3"/>
          <w:numId w:val="1"/>
        </w:numPr>
        <w:rPr/>
      </w:pPr>
      <w:bookmarkStart w:id="1955" w:name="__RefHeading___Toc1734337_3830689328"/>
      <w:bookmarkStart w:id="1956" w:name="_Toc889"/>
      <w:bookmarkEnd w:id="1955"/>
      <w:r>
        <w:rPr/>
        <w:t>1</w:t>
      </w:r>
      <w:r>
        <w:rPr>
          <w:rtl w:val="true"/>
        </w:rPr>
        <w:t xml:space="preserve">- </w:t>
      </w:r>
      <w:r>
        <w:rPr>
          <w:rtl w:val="true"/>
        </w:rPr>
        <w:t>حدیث</w:t>
      </w:r>
      <w:bookmarkEnd w:id="19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الْمَمْلُوکِ بَیْنَ شُرَکَاءَ فَیُعْتِقُ أَحَدُهُمْ نَصِیبَهُ قَالَ إِنَّ ذَلِکَ فَسَادٌ عَلَی أَصْحَابِهِ لَا یَقْدِرُونَ </w:t>
      </w:r>
      <w:r>
        <w:rPr>
          <w:rStyle w:val="FootnoteAnchor"/>
          <w:rtl w:val="true"/>
        </w:rPr>
        <w:footnoteReference w:id="301"/>
      </w:r>
      <w:r>
        <w:rPr>
          <w:rFonts w:ascii="Amiri" w:hAnsi="Amiri" w:eastAsia="Amiri" w:cs="Amiri"/>
          <w:color w:val="111111"/>
          <w:sz w:val="28"/>
          <w:sz w:val="28"/>
          <w:szCs w:val="28"/>
          <w:rtl w:val="true"/>
          <w:lang w:bidi="ar-SA"/>
        </w:rPr>
        <w:t>عَلَی بَیْعِهِ وَ لَا مُؤَاجَرَتِهِ قَالَ یُقَوَّمُ قِیمَةً فَیُجْعَلُ عَلَی الَّذِی أَعْتَقَهُ عُقُوبَةً وَ إِنَّمَا جُعِلَ ذَلِکَ عَلَیْهِ لِمَا أَفْسَدَهُ</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1734339_3830689328"/>
      <w:bookmarkStart w:id="1958" w:name="_Toc890"/>
      <w:bookmarkEnd w:id="1957"/>
      <w:r>
        <w:rPr/>
        <w:t>2</w:t>
      </w:r>
      <w:r>
        <w:rPr>
          <w:rtl w:val="true"/>
        </w:rPr>
        <w:t xml:space="preserve">- </w:t>
      </w:r>
      <w:r>
        <w:rPr>
          <w:rtl w:val="true"/>
        </w:rPr>
        <w:t>حدیث</w:t>
      </w:r>
      <w:bookmarkEnd w:id="195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أَنَّهُ سُئِلَ عَنْ رَجُلَیْنِ کَانَ بَیْنَهُمَا عَبْدٌ فَأَعْتَقَ أَحَدُهُمَا نَصِیبَهُ فَقَالَ إِنْ کَانَ مُضَارّاً </w:t>
      </w:r>
      <w:r>
        <w:rPr>
          <w:rFonts w:eastAsia="Amiri" w:cs="Amiri" w:ascii="Amiri" w:hAnsi="Amiri"/>
          <w:color w:val="111111"/>
          <w:sz w:val="28"/>
          <w:szCs w:val="28"/>
          <w:rtl w:val="true"/>
          <w:lang w:bidi="ar-SA"/>
        </w:rPr>
        <w:t xml:space="preserve">. </w:t>
      </w:r>
      <w:bookmarkStart w:id="1959" w:name="pg16969_185649"/>
    </w:p>
    <w:p>
      <w:pPr>
        <w:pStyle w:val="BookText"/>
        <w:rPr/>
      </w:pPr>
      <w:bookmarkEnd w:id="1959"/>
      <w:r>
        <w:rPr>
          <w:rFonts w:ascii="Amiri" w:hAnsi="Amiri" w:eastAsia="Amiri" w:cs="Amiri"/>
          <w:color w:val="111111"/>
          <w:sz w:val="28"/>
          <w:sz w:val="28"/>
          <w:szCs w:val="28"/>
          <w:rtl w:val="true"/>
          <w:lang w:bidi="ar-SA"/>
        </w:rPr>
        <w:t>کُلِّفَ أَنْ یُعْتِقَهُ کُلَّهُ وَ إِلَّا اسْتُسْعِیَ الْعَبْدُ فِی النِّصْفِ الْآخَرِ</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1734341_3830689328"/>
      <w:bookmarkStart w:id="1961" w:name="_Toc891"/>
      <w:bookmarkEnd w:id="1960"/>
      <w:r>
        <w:rPr/>
        <w:t>3</w:t>
      </w:r>
      <w:r>
        <w:rPr>
          <w:rtl w:val="true"/>
        </w:rPr>
        <w:t xml:space="preserve">- </w:t>
      </w:r>
      <w:r>
        <w:rPr>
          <w:rtl w:val="true"/>
        </w:rPr>
        <w:t>حدیث</w:t>
      </w:r>
      <w:bookmarkEnd w:id="19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شَرِیکاً فِی عَبْدٍ أَوْ أَمَةٍ قَلِیلٍ أَوْ کَثِیرٍ فَأَعْتَقَ حِصَّتَهُ وَ لَهُ سَعَةٌ فَلْیَشْتَرِهِ مِنْ صَاحِبِهِ فَیُعْتِقَهُ کُلَّهُ وَ إِنْ لَمْ یَکُنْ لَهُ سَعَةٌ مِنْ مَالٍ نُظِرَ قِیمَتُهُ یَوْمَ أُعْتِقَ ثُمَّ یَسْعَی الْعَبْدُ بِحِسَابِ مَا بَقِیَ حَتَّی یُعْتَقَ</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1734343_3830689328"/>
      <w:bookmarkStart w:id="1963" w:name="_Toc892"/>
      <w:bookmarkEnd w:id="1962"/>
      <w:r>
        <w:rPr/>
        <w:t>4</w:t>
      </w:r>
      <w:r>
        <w:rPr>
          <w:rtl w:val="true"/>
        </w:rPr>
        <w:t xml:space="preserve">- </w:t>
      </w:r>
      <w:r>
        <w:rPr>
          <w:rtl w:val="true"/>
        </w:rPr>
        <w:t>حدیث</w:t>
      </w:r>
      <w:bookmarkEnd w:id="19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عَبْدٍ کَانَ بَیْنَ رَجُلَیْنِ فَحَرَّرَ أَحَدُهُمَا نَصِیبَهُ وَ هُوَ صَغِیرٌ وَ أَمْسَکَ الْآخَرُ نِصْفَهُ حَتَّی کَبِرَ الَّذِی حَرَّرَ نِصْفَهُ قَالَ یُقَوَّمُ قِیمَةَ یَوْمَ حَرَّرَ الْأَوَّلُ وَ أُمِرَ الْمُحَرَّرُ أَنْ یَسْعَی فِی نِصْفِهِ الَّذِی لَمْ یُحَرَّرْ حَتَّی یَقْضِیَهُ</w:t>
      </w:r>
      <w:r>
        <w:rPr>
          <w:rFonts w:eastAsia="Amiri" w:cs="Amiri" w:ascii="Amiri" w:hAnsi="Amiri"/>
          <w:color w:val="111111"/>
          <w:sz w:val="28"/>
          <w:szCs w:val="28"/>
          <w:rtl w:val="true"/>
          <w:lang w:bidi="ar-SA"/>
        </w:rPr>
        <w:t>.</w:t>
      </w:r>
    </w:p>
    <w:p>
      <w:pPr>
        <w:pStyle w:val="Heading4"/>
        <w:numPr>
          <w:ilvl w:val="3"/>
          <w:numId w:val="1"/>
        </w:numPr>
        <w:rPr/>
      </w:pPr>
      <w:bookmarkStart w:id="1964" w:name="__RefHeading___Toc1734345_3830689328"/>
      <w:bookmarkStart w:id="1965" w:name="_Toc893"/>
      <w:bookmarkEnd w:id="1964"/>
      <w:r>
        <w:rPr/>
        <w:t>5</w:t>
      </w:r>
      <w:r>
        <w:rPr>
          <w:rtl w:val="true"/>
        </w:rPr>
        <w:t xml:space="preserve">- </w:t>
      </w:r>
      <w:r>
        <w:rPr>
          <w:rtl w:val="true"/>
        </w:rPr>
        <w:t>حدیث</w:t>
      </w:r>
      <w:bookmarkEnd w:id="196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بَیْنَ شُرَکَاءَ فَیُعْتِقُ أَحَدُهُمْ نَصِیبَهُ فَقَالَ هَذَا فَسَادٌ عَلَی أَصْحَابِهِ یُقَوَّمُ قِیمَةً وَ یَضْمَنُ الثَّمَنَ الَّذِی أَعْتَقَهُ لِأَنَّهُ أَفْسَدَهُ عَلَی أَصْحَابِهِ</w:t>
      </w:r>
      <w:r>
        <w:rPr>
          <w:rFonts w:eastAsia="Amiri" w:cs="Amiri" w:ascii="Amiri" w:hAnsi="Amiri"/>
          <w:color w:val="111111"/>
          <w:sz w:val="28"/>
          <w:szCs w:val="28"/>
          <w:rtl w:val="true"/>
          <w:lang w:bidi="ar-SA"/>
        </w:rPr>
        <w:t>.</w:t>
      </w:r>
    </w:p>
    <w:p>
      <w:pPr>
        <w:pStyle w:val="Heading4"/>
        <w:numPr>
          <w:ilvl w:val="3"/>
          <w:numId w:val="1"/>
        </w:numPr>
        <w:rPr/>
      </w:pPr>
      <w:bookmarkStart w:id="1966" w:name="__RefHeading___Toc1734347_3830689328"/>
      <w:bookmarkStart w:id="1967" w:name="_Toc894"/>
      <w:bookmarkEnd w:id="1966"/>
      <w:r>
        <w:rPr/>
        <w:t>6</w:t>
      </w:r>
      <w:r>
        <w:rPr>
          <w:rtl w:val="true"/>
        </w:rPr>
        <w:t xml:space="preserve">- </w:t>
      </w:r>
      <w:r>
        <w:rPr>
          <w:rtl w:val="true"/>
        </w:rPr>
        <w:t>حدیث</w:t>
      </w:r>
      <w:bookmarkEnd w:id="19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قَوْمٍ وَرِثُوا عَبْداً جَمِیعاً فَأَعْتَقَ بَعْضُهُمْ نَصِیبَهُ مِنْهُ کَیْفَ یُصْنَعُ بِالَّذِی أَعْتَقَ نَصِیبَهُ مِنْهُ هَلْ یُؤْخَذُ بِمَا بَقِیَ قَالَ نَعَمْ یُؤْخَذُ بِمَا بَقِیَ مِنْهُ بِقِیمَتِهِ یَوْمَ أَعْتَقَ</w:t>
      </w:r>
      <w:r>
        <w:rPr>
          <w:rFonts w:eastAsia="Amiri" w:cs="Amiri" w:ascii="Amiri" w:hAnsi="Amiri"/>
          <w:color w:val="111111"/>
          <w:sz w:val="28"/>
          <w:szCs w:val="28"/>
          <w:rtl w:val="true"/>
          <w:lang w:bidi="ar-SA"/>
        </w:rPr>
        <w:t>.</w:t>
      </w:r>
    </w:p>
    <w:p>
      <w:pPr>
        <w:pStyle w:val="Heading3"/>
        <w:numPr>
          <w:ilvl w:val="2"/>
          <w:numId w:val="1"/>
        </w:numPr>
        <w:rPr/>
      </w:pPr>
      <w:bookmarkStart w:id="1968" w:name="__RefHeading___Toc1734349_3830689328"/>
      <w:bookmarkStart w:id="1969" w:name="_Toc895"/>
      <w:bookmarkEnd w:id="1968"/>
      <w:r>
        <w:rPr>
          <w:rtl w:val="true"/>
        </w:rPr>
        <w:t>بَابُ الْمُدَبَّرِ</w:t>
      </w:r>
      <w:bookmarkEnd w:id="1969"/>
    </w:p>
    <w:p>
      <w:pPr>
        <w:pStyle w:val="Heading4"/>
        <w:numPr>
          <w:ilvl w:val="3"/>
          <w:numId w:val="1"/>
        </w:numPr>
        <w:rPr/>
      </w:pPr>
      <w:bookmarkStart w:id="1970" w:name="__RefHeading___Toc1734351_3830689328"/>
      <w:bookmarkStart w:id="1971" w:name="_Toc896"/>
      <w:bookmarkEnd w:id="1970"/>
      <w:r>
        <w:rPr/>
        <w:t>1</w:t>
      </w:r>
      <w:r>
        <w:rPr>
          <w:rtl w:val="true"/>
        </w:rPr>
        <w:t xml:space="preserve">- </w:t>
      </w:r>
      <w:r>
        <w:rPr>
          <w:rtl w:val="true"/>
        </w:rPr>
        <w:t>حدیث</w:t>
      </w:r>
      <w:bookmarkEnd w:id="19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الرَّجُلِ یُدَبِّرُ الْمَمْلُوکَ وَ هُوَ حَسَنُ الْحَالِ ثُمَّ یَحْتَاجُ هَلْ یَجُوزُ لَهُ أَنْ یَبِیعَهُ قَالَ نَعَمْ إِذَا احْتَاجَ إِلَی ذَلِکَ</w:t>
      </w:r>
      <w:r>
        <w:rPr>
          <w:rFonts w:eastAsia="Amiri" w:cs="Amiri" w:ascii="Amiri" w:hAnsi="Amiri"/>
          <w:color w:val="111111"/>
          <w:sz w:val="28"/>
          <w:szCs w:val="28"/>
          <w:rtl w:val="true"/>
          <w:lang w:bidi="ar-SA"/>
        </w:rPr>
        <w:t>.</w:t>
      </w:r>
    </w:p>
    <w:p>
      <w:pPr>
        <w:pStyle w:val="Heading4"/>
        <w:numPr>
          <w:ilvl w:val="3"/>
          <w:numId w:val="1"/>
        </w:numPr>
        <w:rPr/>
      </w:pPr>
      <w:bookmarkStart w:id="1972" w:name="__RefHeading___Toc1734353_3830689328"/>
      <w:bookmarkStart w:id="1973" w:name="_Toc897"/>
      <w:bookmarkEnd w:id="1972"/>
      <w:r>
        <w:rPr/>
        <w:t>2</w:t>
      </w:r>
      <w:r>
        <w:rPr>
          <w:rtl w:val="true"/>
        </w:rPr>
        <w:t xml:space="preserve">- </w:t>
      </w:r>
      <w:r>
        <w:rPr>
          <w:rtl w:val="true"/>
        </w:rPr>
        <w:t>حدیث</w:t>
      </w:r>
      <w:bookmarkEnd w:id="197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1974" w:name="pg16969_185650"/>
    </w:p>
    <w:p>
      <w:pPr>
        <w:pStyle w:val="BookText"/>
        <w:rPr/>
      </w:pPr>
      <w:bookmarkEnd w:id="1974"/>
      <w:r>
        <w:rPr>
          <w:rFonts w:ascii="Amiri" w:hAnsi="Amiri" w:eastAsia="Amiri" w:cs="Amiri"/>
          <w:color w:val="111111"/>
          <w:sz w:val="28"/>
          <w:sz w:val="28"/>
          <w:szCs w:val="28"/>
          <w:rtl w:val="true"/>
          <w:lang w:bidi="ar-SA"/>
        </w:rPr>
        <w:t>أَبَا عَبْدِ اللَّهِ علیه السلام عَنِ الْمُدَبَّرِ فَقَالَ هُوَ بِمَنْزِلَةِ الْوَصِیَّةِ یَرْجِعُ فِیهَا وَ فِیمَا شَاءَ مِنْهَا</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1734355_3830689328"/>
      <w:bookmarkStart w:id="1976" w:name="_Toc898"/>
      <w:bookmarkEnd w:id="1975"/>
      <w:r>
        <w:rPr/>
        <w:t>3</w:t>
      </w:r>
      <w:r>
        <w:rPr>
          <w:rtl w:val="true"/>
        </w:rPr>
        <w:t xml:space="preserve">- </w:t>
      </w:r>
      <w:r>
        <w:rPr>
          <w:rtl w:val="true"/>
        </w:rPr>
        <w:t>حدیث</w:t>
      </w:r>
      <w:bookmarkEnd w:id="19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الْمُدَبَّرِ أَ هُوَ مِنَ الثُّلُثِ فَقَالَ نَعَمْ وَ لِلْمُوصِی أَنْ یَرْجِعَ فِی صِحَّةٍ کَانَتْ وَصِیَّتُهُ أَوْ مَرَضٍ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7" w:name="__RefHeading___Toc1734357_3830689328"/>
      <w:bookmarkStart w:id="1978" w:name="_Toc899"/>
      <w:bookmarkEnd w:id="1977"/>
      <w:r>
        <w:rPr/>
        <w:t>4</w:t>
      </w:r>
      <w:r>
        <w:rPr>
          <w:rtl w:val="true"/>
        </w:rPr>
        <w:t xml:space="preserve">- </w:t>
      </w:r>
      <w:r>
        <w:rPr>
          <w:rtl w:val="true"/>
        </w:rPr>
        <w:t>حدیث</w:t>
      </w:r>
      <w:bookmarkEnd w:id="19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أَبِی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دَبَّرَ جَارِیَتَهُ وَ هِیَ حُبْلَی فَقَالَ إِنْ کَانَ عَلِمَ بِحَبَلِهَا فَمَا فِی بَطْنِهَا بِمَنْزِلَتِهَا وَ إِنْ کَانَ لَمْ یَعْلَمْ فَمَا فِی بَطْنِهَا رِقٌّ</w:t>
      </w:r>
      <w:r>
        <w:rPr>
          <w:rFonts w:eastAsia="Amiri" w:cs="Amiri" w:ascii="Amiri" w:hAnsi="Amiri"/>
          <w:color w:val="111111"/>
          <w:sz w:val="28"/>
          <w:szCs w:val="28"/>
          <w:rtl w:val="true"/>
          <w:lang w:bidi="ar-SA"/>
        </w:rPr>
        <w:t>.</w:t>
      </w:r>
    </w:p>
    <w:p>
      <w:pPr>
        <w:pStyle w:val="Heading4"/>
        <w:numPr>
          <w:ilvl w:val="3"/>
          <w:numId w:val="1"/>
        </w:numPr>
        <w:rPr/>
      </w:pPr>
      <w:bookmarkStart w:id="1979" w:name="__RefHeading___Toc1734359_3830689328"/>
      <w:bookmarkStart w:id="1980" w:name="_Toc900"/>
      <w:bookmarkEnd w:id="1979"/>
      <w:r>
        <w:rPr/>
        <w:t>5</w:t>
      </w:r>
      <w:r>
        <w:rPr>
          <w:rtl w:val="true"/>
        </w:rPr>
        <w:t xml:space="preserve">- </w:t>
      </w:r>
      <w:r>
        <w:rPr>
          <w:rtl w:val="true"/>
        </w:rPr>
        <w:t>حدیث</w:t>
      </w:r>
      <w:bookmarkEnd w:id="19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الْکِلَابِیِّ عَنْ أَبِی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دَبَّرَتْ جَارِیَةً لَهَا فَوَلَدَتِ الْجَارِیَةُ جَارِیَةً نَفِیسَةً فَلَمْ تَعْلَمِ الْمَرْأَةُ حَالَ الْمَوْلُودَةِ مُدَبَّرَةٌ هِیَ أَوْ غَیْرُ مُدَبَّرَةٍ فَقَالَ لِی مَتَی کَانَ الْحَمْلُ بِالْمُدَبَّرَةِ أَ قَبْلَ أَنْ دَبَّرَتْ أَوْ بَعْدَ مَا دَبَّرَتْ فَقُلْتُ لَسْتُ أَدْرِی وَ لَکِنْ أَجِبْنِی فِیهِمَا جَمِیعاً فَقَالَ إِنْ کَانَتِ الْمَرْأَةُ دَبَّرَتْ وَ بِهَا حَبَلٌ وَ لَمْ تَذْکُرْ مَا فِی بَطْنِهَا فَإِنَّ الْجَارِیَةَ مُدَبَّرَةٌ وَ الْوَلَدَ رِقٌّ وَ إِنْ کَانَ إِنَّمَا حَدَثَ الْحَمْلُ بَعْدَ التَّدْبِیرِ فَالْوَلَدُ مُدَبَّرٌ فِی تَدْبِیرِ أُمِّهِ</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1734361_3830689328"/>
      <w:bookmarkStart w:id="1982" w:name="_Toc901"/>
      <w:bookmarkEnd w:id="1981"/>
      <w:r>
        <w:rPr/>
        <w:t>6</w:t>
      </w:r>
      <w:r>
        <w:rPr>
          <w:rtl w:val="true"/>
        </w:rPr>
        <w:t xml:space="preserve">- </w:t>
      </w:r>
      <w:r>
        <w:rPr>
          <w:rtl w:val="true"/>
        </w:rPr>
        <w:t>حدیث</w:t>
      </w:r>
      <w:bookmarkEnd w:id="19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دَبَّرَ مَمْلُوکَتَهُ ثُمَّ زَوَّجَهَا مِنْ رَجُلٍ آخَرَ فَوَلَدَتْ مِنْهُ أَوْلَاداً ثُمَّ مَاتَ زَوْجُهَا وَ تَرَکَ أَوْلَادَهُ مِنْهَا فَقَالَ أَوْلَادُهُ مِنْهَا کَهَیْئَتِهَا فَإِذَا مَاتَ الَّذِی دَبَّرَ أُمَّهُمْ فَهُمْ أَحْرَارٌ قُلْتُ لَهُ أَ یَجُوزُ لِلَّذِی دَبَّرَ أُمَّهُمْ أَنْ یَرُدَّ فِی تَدْبِیرِهِ إِذَا احْتَاجَ قَالَ نَعَمْ قُلْتُ أَ رَأَیْتَ إِنْ مَاتَتْ أُمُّهُمْ بَعْدَ مَا مَاتَ الزَّوْجُ وَ بَقِیَ أَوْلَادُهَا مِنَ الزَّوْجِ الْحُرِّ أَ یَجُوزُ لِسَیِّدِهَا أَنْ یَبِیعَ أَوْلَادَهَا وَ أَنْ یَرْجِعَ عَلَیْهِمْ فِی التَّدْبِیرِ قَالَ لَا إِنَّمَا کَانَ لَهُ أَنْ یَرْجِعَ فِی تَدْبِیرِ أُمِّهِمْ إِذَا احْتَاجَ وَ رَضِیَتْ هِیَ بِذَلِکَ</w:t>
      </w:r>
      <w:r>
        <w:rPr>
          <w:rFonts w:eastAsia="Amiri" w:cs="Amiri" w:ascii="Amiri" w:hAnsi="Amiri"/>
          <w:color w:val="111111"/>
          <w:sz w:val="28"/>
          <w:szCs w:val="28"/>
          <w:rtl w:val="true"/>
          <w:lang w:bidi="ar-SA"/>
        </w:rPr>
        <w:t>.</w:t>
      </w:r>
    </w:p>
    <w:p>
      <w:pPr>
        <w:pStyle w:val="Heading4"/>
        <w:numPr>
          <w:ilvl w:val="3"/>
          <w:numId w:val="1"/>
        </w:numPr>
        <w:rPr/>
      </w:pPr>
      <w:bookmarkStart w:id="1983" w:name="__RefHeading___Toc1734363_3830689328"/>
      <w:bookmarkStart w:id="1984" w:name="_Toc902"/>
      <w:bookmarkEnd w:id="1983"/>
      <w:r>
        <w:rPr/>
        <w:t>7</w:t>
      </w:r>
      <w:r>
        <w:rPr>
          <w:rtl w:val="true"/>
        </w:rPr>
        <w:t xml:space="preserve">- </w:t>
      </w:r>
      <w:r>
        <w:rPr>
          <w:rtl w:val="true"/>
        </w:rPr>
        <w:t>حدیث</w:t>
      </w:r>
      <w:bookmarkEnd w:id="19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عَنِ ابْنِ مَحْبُوبٍ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مَمْلُوکٌ وَ لِمَوْلَاهُ أَنْ یَرْجِعَ فِی تَدْبِیرِهِ إِنْ شَاءَ بَاعَهُ وَ إِنْ شَاءَ وَهَبَهُ وَ إِنْ شَاءَ أَمْهَرَهُ قَالَ وَ إِنْ تَرَکَهُ سَیِّدُهُ عَلَی التَّدْبِیرِ وَ لَمْ یُحْدِثْ فِیهِ حَدَثاً حَتَّی یَمُوتَ </w:t>
      </w:r>
      <w:r>
        <w:rPr>
          <w:rFonts w:eastAsia="Amiri" w:cs="Amiri" w:ascii="Amiri" w:hAnsi="Amiri"/>
          <w:color w:val="111111"/>
          <w:sz w:val="28"/>
          <w:szCs w:val="28"/>
          <w:rtl w:val="true"/>
          <w:lang w:bidi="ar-SA"/>
        </w:rPr>
        <w:t xml:space="preserve">]. </w:t>
      </w:r>
      <w:bookmarkStart w:id="1985" w:name="pg16969_185651"/>
    </w:p>
    <w:p>
      <w:pPr>
        <w:pStyle w:val="BookText"/>
        <w:rPr/>
      </w:pPr>
      <w:bookmarkEnd w:id="1985"/>
      <w:r>
        <w:rPr>
          <w:rFonts w:ascii="Amiri" w:hAnsi="Amiri" w:eastAsia="Amiri" w:cs="Amiri"/>
          <w:color w:val="111111"/>
          <w:sz w:val="28"/>
          <w:sz w:val="28"/>
          <w:szCs w:val="28"/>
          <w:rtl w:val="true"/>
          <w:lang w:bidi="ar-SA"/>
        </w:rPr>
        <w:t>سَیِّدُهُ فَإِنَّ الْمُدَبَّرَ حُرٌّ إِذَا مَاتَ سَیِّدُهُ وَ هُوَ مِنَ الثُّلُثِ إِنَّمَا هُوَ بِمَنْزِلَةِ رَجُلٍ أَوْصَی بِوَصِیَّةٍ ثُمَّ بَدَا لَهُ بَعْدُ فَغَیَّرَهَا مِنْ قَبْلِ مَوْتِهِ وَ إِنْ هُوَ تَرَکَهَا وَ لَمْ یُغَیِّرْهَا حَتَّی یَمُوتَ أُخِذَ بِهَا</w:t>
      </w:r>
      <w:r>
        <w:rPr>
          <w:rFonts w:eastAsia="Amiri" w:cs="Amiri" w:ascii="Amiri" w:hAnsi="Amiri"/>
          <w:color w:val="111111"/>
          <w:sz w:val="28"/>
          <w:szCs w:val="28"/>
          <w:rtl w:val="true"/>
          <w:lang w:bidi="ar-SA"/>
        </w:rPr>
        <w:t>.</w:t>
      </w:r>
    </w:p>
    <w:p>
      <w:pPr>
        <w:pStyle w:val="Heading4"/>
        <w:numPr>
          <w:ilvl w:val="3"/>
          <w:numId w:val="1"/>
        </w:numPr>
        <w:rPr/>
      </w:pPr>
      <w:bookmarkStart w:id="1986" w:name="__RefHeading___Toc1734365_3830689328"/>
      <w:bookmarkStart w:id="1987" w:name="_Toc903"/>
      <w:bookmarkEnd w:id="1986"/>
      <w:r>
        <w:rPr/>
        <w:t>8</w:t>
      </w:r>
      <w:r>
        <w:rPr>
          <w:rtl w:val="true"/>
        </w:rPr>
        <w:t xml:space="preserve">- </w:t>
      </w:r>
      <w:r>
        <w:rPr>
          <w:rtl w:val="true"/>
        </w:rPr>
        <w:t>حدیث</w:t>
      </w:r>
      <w:bookmarkEnd w:id="198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عَلِیِّ بْنِ رِئَابٍ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دَبَّرَ مَمْلُوکاً لَهُ تَاجِراً مُوسِراً فَاشْتَرَی الْمُدَبَّرُ جَارِیَةً بِأَمْرِ مَوْلَاهُ فَوَلَدَتْ مِنْهُ أَوْلَاداً ثُمَّ إِنَّ الْمُدَبَّرَ مَاتَ قَبْلَ سَیِّدِهِ قَالَ فَقَالَ أَرَی أَنَّ جَمِیعَ مَا تَرَکَ الْمُدَبَّرُ مِنْ مَالٍ أَوْ مَتَاعٍ فَهُوَ لِلَّذِی دَبَّرَهُ وَ أَرَی أَنَّ أُمَّ وَلَدِهِ لِلَّذِی دَبَّرَهُ وَ أَرَی أَنَّ وُلْدَهَا مُدَبَّرُونَ کَهَیْئَةِ أَبِیهِمْ فَإِذَا مَاتَ الَّذِی دَبَّرَ أَبَاهُمْ فَهُمْ أَحْرَارٌ</w:t>
      </w:r>
      <w:r>
        <w:rPr>
          <w:rFonts w:eastAsia="Amiri" w:cs="Amiri" w:ascii="Amiri" w:hAnsi="Amiri"/>
          <w:color w:val="111111"/>
          <w:sz w:val="28"/>
          <w:szCs w:val="28"/>
          <w:rtl w:val="true"/>
          <w:lang w:bidi="ar-SA"/>
        </w:rPr>
        <w:t>.</w:t>
      </w:r>
    </w:p>
    <w:p>
      <w:pPr>
        <w:pStyle w:val="Heading4"/>
        <w:numPr>
          <w:ilvl w:val="3"/>
          <w:numId w:val="1"/>
        </w:numPr>
        <w:rPr/>
      </w:pPr>
      <w:bookmarkStart w:id="1988" w:name="__RefHeading___Toc1734367_3830689328"/>
      <w:bookmarkStart w:id="1989" w:name="_Toc904"/>
      <w:bookmarkEnd w:id="1988"/>
      <w:r>
        <w:rPr/>
        <w:t>9</w:t>
      </w:r>
      <w:r>
        <w:rPr>
          <w:rtl w:val="true"/>
        </w:rPr>
        <w:t xml:space="preserve">- </w:t>
      </w:r>
      <w:r>
        <w:rPr>
          <w:rtl w:val="true"/>
        </w:rPr>
        <w:t>حدیث</w:t>
      </w:r>
      <w:bookmarkEnd w:id="198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مَحْبُوبٍ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دَبَّرَ مَمْلُوکاً لَهُ ثُمَّ احْتَاجَ إِلَی ثَمَنِهِ فَقَالَ هُوَ مَمْلُوکُهُ إِنْ شَاءَ بَاعَهُ وَ إِنْ شَاءَ أَعْتَقَهُ وَ إِنْ شَاءَ أَمْسَکَهُ حَتَّی یَمُوتَ فَإِذَا مَاتَ السَّیِّدُ فَهُوَ حُرٌّ مِنْ ثُلُثِهِ</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1734369_3830689328"/>
      <w:bookmarkStart w:id="1991" w:name="_Toc905"/>
      <w:bookmarkEnd w:id="1990"/>
      <w:r>
        <w:rPr/>
        <w:t>10</w:t>
      </w:r>
      <w:r>
        <w:rPr>
          <w:rtl w:val="true"/>
        </w:rPr>
        <w:t xml:space="preserve">- </w:t>
      </w:r>
      <w:r>
        <w:rPr>
          <w:rtl w:val="true"/>
        </w:rPr>
        <w:t>حدیث</w:t>
      </w:r>
      <w:bookmarkEnd w:id="199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فِی الْمُدَبَّرِ وَ الْمُدَبَّرَةِ یُبَاعَانِ یَبِیعُهُمَا صَاحِبُهُمَا فِی حَیَاتِهِ فَإِذَا مَاتَ فَقَدْ عَتَقَا لِأَنَّ التَّدْبِیرَ عِدَّةٌ وَ لَیْسَ بِشَیْ‌ءٍ وَاجِبٍ فَإِذَا مَاتَ کَانَ الْمُدَبَّرُ مِنْ ثُلُثِهِ الَّذِی یَتْرُکُ وَ فَرْجُهَا حَلَالٌ لِمَوْلَاهَا الَّذِی دَبَّرَهَا وَ لِلْمُشْتَرِی إِذَا اشْتَرَاهَا حَلَالٌ بِشِرَائِهِ قَبْلَ مَوْتِهِ</w:t>
      </w:r>
      <w:r>
        <w:rPr>
          <w:rFonts w:eastAsia="Amiri" w:cs="Amiri" w:ascii="Amiri" w:hAnsi="Amiri"/>
          <w:color w:val="111111"/>
          <w:sz w:val="28"/>
          <w:szCs w:val="28"/>
          <w:rtl w:val="true"/>
          <w:lang w:bidi="ar-SA"/>
        </w:rPr>
        <w:t>.</w:t>
      </w:r>
    </w:p>
    <w:p>
      <w:pPr>
        <w:pStyle w:val="Heading3"/>
        <w:numPr>
          <w:ilvl w:val="2"/>
          <w:numId w:val="1"/>
        </w:numPr>
        <w:rPr/>
      </w:pPr>
      <w:bookmarkStart w:id="1992" w:name="__RefHeading___Toc1734371_3830689328"/>
      <w:bookmarkStart w:id="1993" w:name="_Toc906"/>
      <w:bookmarkEnd w:id="1992"/>
      <w:r>
        <w:rPr>
          <w:rtl w:val="true"/>
        </w:rPr>
        <w:t>بَابُ الْمُکَاتَبِ</w:t>
      </w:r>
      <w:bookmarkEnd w:id="1993"/>
    </w:p>
    <w:p>
      <w:pPr>
        <w:pStyle w:val="Heading4"/>
        <w:numPr>
          <w:ilvl w:val="3"/>
          <w:numId w:val="1"/>
        </w:numPr>
        <w:rPr/>
      </w:pPr>
      <w:bookmarkStart w:id="1994" w:name="__RefHeading___Toc1734373_3830689328"/>
      <w:bookmarkStart w:id="1995" w:name="_Toc907"/>
      <w:bookmarkEnd w:id="1994"/>
      <w:r>
        <w:rPr/>
        <w:t>1</w:t>
      </w:r>
      <w:r>
        <w:rPr>
          <w:rtl w:val="true"/>
        </w:rPr>
        <w:t xml:space="preserve">- </w:t>
      </w:r>
      <w:r>
        <w:rPr>
          <w:rtl w:val="true"/>
        </w:rPr>
        <w:t>حدیث</w:t>
      </w:r>
      <w:bookmarkEnd w:id="199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کَاتَبْتُ جَارِیَةً لِأَیْتَامٍ لَنَا وَ اشْتَرَطْتُ عَلَیْهَا إِنْ هِیَ عَجَزَتْ فَهِیَ رَدٌّ فِی الرِّقِّ وَ أَنَا فِی حِلٍّ مِمَّا أَخَذْتُ مِنْکِ قَالَ فَقَالَ لِی لَکَ شَرْطُکَ وَ سَیُقَالُ لَکَ إِنَّ عَلِیّاً علیه السلام کَانَ یَقُولُ یُعْتَقُ مِنَ الْمُکَاتَبِ بِقَدْرِ مَا أَدَّی مِنْ مُکَاتَبَتِهِ فَقُلْ إِنَّمَا کَانَ ذَلِکَ مِنْ قَوْلِ عَلِیٍّ علیه السلام قَبْلَ الشَّرْطِ فَلَمَّا اشْتَرَطَ النَّاسُ کَانَ لَهُمْ شَرْطُهُمْ فَقُلْتُ لَهُ وَ مَا حَدُّ الْعَجْزِ فَقَالَ إِنَّ قُضَاتَنَا یَقُولُونَ إِنَّ عَجْزَ الْمُکَاتَبِ </w:t>
      </w:r>
      <w:bookmarkStart w:id="1996" w:name="pg16969_185652"/>
    </w:p>
    <w:p>
      <w:pPr>
        <w:pStyle w:val="BookText"/>
        <w:rPr/>
      </w:pPr>
      <w:bookmarkEnd w:id="1996"/>
      <w:r>
        <w:rPr>
          <w:rFonts w:ascii="Amiri" w:hAnsi="Amiri" w:eastAsia="Amiri" w:cs="Amiri"/>
          <w:color w:val="111111"/>
          <w:sz w:val="28"/>
          <w:sz w:val="28"/>
          <w:szCs w:val="28"/>
          <w:rtl w:val="true"/>
          <w:lang w:bidi="ar-SA"/>
        </w:rPr>
        <w:t xml:space="preserve">أَنْ یُؤَخِّرَ النَّجْمَ إِلَی النَّجْمِ الْآخَرِ </w:t>
      </w:r>
      <w:r>
        <w:rPr>
          <w:rStyle w:val="FootnoteAnchor"/>
          <w:rtl w:val="true"/>
        </w:rPr>
        <w:footnoteReference w:id="303"/>
      </w:r>
      <w:r>
        <w:rPr>
          <w:rFonts w:ascii="Amiri" w:hAnsi="Amiri" w:eastAsia="Amiri" w:cs="Amiri"/>
          <w:color w:val="111111"/>
          <w:sz w:val="28"/>
          <w:sz w:val="28"/>
          <w:szCs w:val="28"/>
          <w:rtl w:val="true"/>
          <w:lang w:bidi="ar-SA"/>
        </w:rPr>
        <w:t>وَ حَتَّی یَحُولَ عَلَیْهِ الْحَوْلُ قُلْتُ فَمَا ذَا تَقُولُ أَنْتَ قَالَ لَا وَ لَا کَرَامَةَ لَیْسَ لَهُ أَنْ یُؤَخِّرَ نَجْماً عَنْ أَجَلِهِ إِذَا کَانَ ذَلِکَ فِی شَرْطِهِ</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1734375_3830689328"/>
      <w:bookmarkStart w:id="1998" w:name="_Toc908"/>
      <w:bookmarkEnd w:id="1997"/>
      <w:r>
        <w:rPr/>
        <w:t>2</w:t>
      </w:r>
      <w:r>
        <w:rPr>
          <w:rtl w:val="true"/>
        </w:rPr>
        <w:t xml:space="preserve">- </w:t>
      </w:r>
      <w:r>
        <w:rPr>
          <w:rtl w:val="true"/>
        </w:rPr>
        <w:t>حدیث</w:t>
      </w:r>
      <w:bookmarkEnd w:id="19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الْمُکَاتَبُ لَا یَجُوزُ لَهُ عِتْقٌ وَ لَا هِبَةٌ وَ لَا نِکَاحٌ وَ لَا شَهَادَةٌ وَ لَا حَجٌّ حَتَّی یُؤَدِّیَ جَمِیعَ مَا عَلَیْهِ إِذَا کَانَ مَوْلَاهُ قَدْ شَرَطَ عَلَیْهِ إِنْ هُوَ عَجَزَ عَنْ نَجْمٍ مِنْ نُجُومِهِ فَهُوَ رَدٌّ فِی الرِّقِّ</w:t>
      </w:r>
      <w:r>
        <w:rPr>
          <w:rFonts w:eastAsia="Amiri" w:cs="Amiri" w:ascii="Amiri" w:hAnsi="Amiri"/>
          <w:color w:val="111111"/>
          <w:sz w:val="28"/>
          <w:szCs w:val="28"/>
          <w:rtl w:val="true"/>
          <w:lang w:bidi="ar-SA"/>
        </w:rPr>
        <w:t>.</w:t>
      </w:r>
    </w:p>
    <w:p>
      <w:pPr>
        <w:pStyle w:val="Heading4"/>
        <w:numPr>
          <w:ilvl w:val="3"/>
          <w:numId w:val="1"/>
        </w:numPr>
        <w:rPr/>
      </w:pPr>
      <w:bookmarkStart w:id="1999" w:name="__RefHeading___Toc1734377_3830689328"/>
      <w:bookmarkStart w:id="2000" w:name="_Toc909"/>
      <w:bookmarkEnd w:id="1999"/>
      <w:r>
        <w:rPr/>
        <w:t>3</w:t>
      </w:r>
      <w:r>
        <w:rPr>
          <w:rtl w:val="true"/>
        </w:rPr>
        <w:t xml:space="preserve">- </w:t>
      </w:r>
      <w:r>
        <w:rPr>
          <w:rtl w:val="true"/>
        </w:rPr>
        <w:t>حدیث</w:t>
      </w:r>
      <w:bookmarkEnd w:id="20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 بْنِ یَزِیدَ عَنْ بُرَیْدٍ الْعِجْلِیِّ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کَاتَبَ عَبْداً لَهُ عَلَی أَلْفِ دِرْهَمٍ وَ لَمْ یَشْتَرِطْ عَلَیْهِ حِینَ کَاتَبَهُ إِنْ هُوَ عَجَزَ عَنْ مُکَاتَبَتِهِ فَهُوَ رَدٌّ فِی الرِّقِّ وَ إِنَّ الْمُکَاتَبَ أَدَّی إِلَی مَوْلَاهُ خَمْسَمِائَةِ دِرْهَمٍ ثُمَّ مَاتَ الْمُکَاتَبُ وَ تَرَکَ مَالًا وَ تَرَکَ ابْناً لَهُ مُدْرِکاً فَقَالَ نِصْفُ مَا تَرَکَ الْمُکَاتَبُ مِنْ شَیْ‌ءٍ فَإِنَّهُ لِمَوْلَاهُ الَّذِی کَاتَبَهُ وَ النِّصْفُ الْبَاقِی لِابْنِ الْمُکَاتَبِ لِأَنَّ الْمُکَاتَبَ مَاتَ وَ نِصْفُهُ حُرٌّ وَ نِصْفُهُ عَبْدٌ لِلَّذِی کَاتَبَهُ فَابْنُ الْمُکَاتَبِ کَهَیْئَةِ أَبِیهِ نِصْفُهُ حُرٌّ وَ نِصْفُهُ عَبْدٌ فَإِنْ أَدَّی إِلَی الَّذِی کَاتَبَ أَبَاهُ مَا بَقِیَ عَلَی أَبِیهِ فَهُوَ حُرٌّ لَا سَبِیلَ لِأَحَدٍ مِنَ النَّاسِ عَلَیْهِ</w:t>
      </w:r>
      <w:r>
        <w:rPr>
          <w:rFonts w:eastAsia="Amiri" w:cs="Amiri" w:ascii="Amiri" w:hAnsi="Amiri"/>
          <w:color w:val="111111"/>
          <w:sz w:val="28"/>
          <w:szCs w:val="28"/>
          <w:rtl w:val="true"/>
          <w:lang w:bidi="ar-SA"/>
        </w:rPr>
        <w:t>.</w:t>
      </w:r>
    </w:p>
    <w:p>
      <w:pPr>
        <w:pStyle w:val="Heading4"/>
        <w:numPr>
          <w:ilvl w:val="3"/>
          <w:numId w:val="1"/>
        </w:numPr>
        <w:rPr/>
      </w:pPr>
      <w:bookmarkStart w:id="2001" w:name="__RefHeading___Toc1734379_3830689328"/>
      <w:bookmarkStart w:id="2002" w:name="_Toc910"/>
      <w:bookmarkEnd w:id="2001"/>
      <w:r>
        <w:rPr/>
        <w:t>4</w:t>
      </w:r>
      <w:r>
        <w:rPr>
          <w:rtl w:val="true"/>
        </w:rPr>
        <w:t xml:space="preserve">- </w:t>
      </w:r>
      <w:r>
        <w:rPr>
          <w:rtl w:val="true"/>
        </w:rPr>
        <w:t>حدیث</w:t>
      </w:r>
      <w:bookmarkEnd w:id="200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الْحُسَیْنِ بْنِ خَالِدٍ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کَاتَبَ أَمَةً لَهُ فَقَالَتِ الْأَمَةُ مَا أَدَّیْتُ مِنْ مُکَاتَبَتِی فَأَنَا بِهِ حُرَّةٌ عَلَی حِسَابِ ذَلِکَ فَقَالَ لَهَا نَعَمْ فَأَدَّتْ بَعْضَ مُکَاتَبَتِهَا وَ جَامَعَهَا مَوْلَاهَا بَعْدَ ذَلِکَ فَقَالَ إِنْ کَانَ اسْتَکْرَهَهَا عَلَی ذَلِکَ ضُرِبَ مِنَ الْحَدِّ بِقَدْرِ مَا أَدَّتْ مِنْ مُکَاتَبَتِهَا وَ دُرِئَ عَنْهُ مِنَ الْحَدِّ بِقَدْرِ مَا بَقِیَ لَهُ مِنْ مُکَاتَبَتِهَا وَ إِنْ کَانَتْ تَابَعَتْهُ فَهِیَ شَرِیکَتُهُ فِی الْحَدِّ تُضْرَبُ مِثْلَ مَا یُضْرَبُ</w:t>
      </w:r>
      <w:r>
        <w:rPr>
          <w:rFonts w:eastAsia="Amiri" w:cs="Amiri" w:ascii="Amiri" w:hAnsi="Amiri"/>
          <w:color w:val="111111"/>
          <w:sz w:val="28"/>
          <w:szCs w:val="28"/>
          <w:rtl w:val="true"/>
          <w:lang w:bidi="ar-SA"/>
        </w:rPr>
        <w:t>.</w:t>
      </w:r>
    </w:p>
    <w:p>
      <w:pPr>
        <w:pStyle w:val="Heading4"/>
        <w:numPr>
          <w:ilvl w:val="3"/>
          <w:numId w:val="1"/>
        </w:numPr>
        <w:rPr/>
      </w:pPr>
      <w:bookmarkStart w:id="2003" w:name="__RefHeading___Toc1734381_3830689328"/>
      <w:bookmarkStart w:id="2004" w:name="_Toc911"/>
      <w:bookmarkEnd w:id="2003"/>
      <w:r>
        <w:rPr/>
        <w:t>5</w:t>
      </w:r>
      <w:r>
        <w:rPr>
          <w:rtl w:val="true"/>
        </w:rPr>
        <w:t xml:space="preserve">- </w:t>
      </w:r>
      <w:r>
        <w:rPr>
          <w:rtl w:val="true"/>
        </w:rPr>
        <w:t>حدیث</w:t>
      </w:r>
      <w:bookmarkEnd w:id="200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الْمُکَاتَبِ قَالَ یَجُوزُ عَلَیْهِ مَا شَرَطْتَ عَلَیْهِ</w:t>
      </w:r>
      <w:r>
        <w:rPr>
          <w:rFonts w:eastAsia="Amiri" w:cs="Amiri" w:ascii="Amiri" w:hAnsi="Amiri"/>
          <w:color w:val="111111"/>
          <w:sz w:val="28"/>
          <w:szCs w:val="28"/>
          <w:rtl w:val="true"/>
          <w:lang w:bidi="ar-SA"/>
        </w:rPr>
        <w:t>.</w:t>
      </w:r>
    </w:p>
    <w:p>
      <w:pPr>
        <w:pStyle w:val="Heading4"/>
        <w:numPr>
          <w:ilvl w:val="3"/>
          <w:numId w:val="1"/>
        </w:numPr>
        <w:rPr/>
      </w:pPr>
      <w:bookmarkStart w:id="2005" w:name="__RefHeading___Toc1734383_3830689328"/>
      <w:bookmarkStart w:id="2006" w:name="_Toc912"/>
      <w:bookmarkEnd w:id="2005"/>
      <w:r>
        <w:rPr/>
        <w:t>6</w:t>
      </w:r>
      <w:r>
        <w:rPr>
          <w:rtl w:val="true"/>
        </w:rPr>
        <w:t xml:space="preserve">- </w:t>
      </w:r>
      <w:r>
        <w:rPr>
          <w:rtl w:val="true"/>
        </w:rPr>
        <w:t>حدیث</w:t>
      </w:r>
      <w:bookmarkEnd w:id="20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بْنِ یَحْیَی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الْمُکَاتَبَ إِذَا أَدَّی شَیْئاً أُعْتِقَ بِقَدْرِ مَا أَدَّی إِلَّا أَنْ یَشْتَرِطَ مَوَالِیهِ إِنْ هُوَ عَجَزَ فَهُوَ مَرْدُودٌ فَلَهُمْ شَرْطُهُمْ</w:t>
      </w:r>
      <w:r>
        <w:rPr>
          <w:rFonts w:eastAsia="Amiri" w:cs="Amiri" w:ascii="Amiri" w:hAnsi="Amiri"/>
          <w:color w:val="111111"/>
          <w:sz w:val="28"/>
          <w:szCs w:val="28"/>
          <w:rtl w:val="true"/>
          <w:lang w:bidi="ar-SA"/>
        </w:rPr>
        <w:t>.</w:t>
      </w:r>
    </w:p>
    <w:p>
      <w:pPr>
        <w:pStyle w:val="Heading4"/>
        <w:numPr>
          <w:ilvl w:val="3"/>
          <w:numId w:val="1"/>
        </w:numPr>
        <w:rPr/>
      </w:pPr>
      <w:bookmarkStart w:id="2007" w:name="__RefHeading___Toc1734385_3830689328"/>
      <w:bookmarkStart w:id="2008" w:name="_Toc913"/>
      <w:bookmarkEnd w:id="2007"/>
      <w:r>
        <w:rPr/>
        <w:t>7</w:t>
      </w:r>
      <w:r>
        <w:rPr>
          <w:rtl w:val="true"/>
        </w:rPr>
        <w:t xml:space="preserve">- </w:t>
      </w:r>
      <w:r>
        <w:rPr>
          <w:rtl w:val="true"/>
        </w:rPr>
        <w:t>حدیث</w:t>
      </w:r>
      <w:bookmarkEnd w:id="200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 </w:t>
      </w:r>
      <w:bookmarkStart w:id="2009" w:name="pg16969_185653"/>
    </w:p>
    <w:p>
      <w:pPr>
        <w:pStyle w:val="BookText"/>
        <w:rPr/>
      </w:pPr>
      <w:bookmarkEnd w:id="2009"/>
      <w:r>
        <w:rPr>
          <w:rFonts w:ascii="Amiri" w:hAnsi="Amiri" w:eastAsia="Amiri" w:cs="Amiri"/>
          <w:color w:val="111111"/>
          <w:sz w:val="28"/>
          <w:sz w:val="28"/>
          <w:szCs w:val="28"/>
          <w:rtl w:val="true"/>
          <w:lang w:bidi="ar-SA"/>
        </w:rPr>
        <w:t xml:space="preserve">وَ آتُوهُمْ مِنْ مالِ اللَّهِ الَّذِی آتاکُمْ </w:t>
      </w:r>
      <w:r>
        <w:rPr>
          <w:rStyle w:val="FootnoteAnchor"/>
          <w:rtl w:val="true"/>
        </w:rPr>
        <w:footnoteReference w:id="304"/>
      </w:r>
      <w:r>
        <w:rPr>
          <w:rFonts w:ascii="Amiri" w:hAnsi="Amiri" w:eastAsia="Amiri" w:cs="Amiri"/>
          <w:color w:val="111111"/>
          <w:sz w:val="28"/>
          <w:sz w:val="28"/>
          <w:szCs w:val="28"/>
          <w:rtl w:val="true"/>
          <w:lang w:bidi="ar-SA"/>
        </w:rPr>
        <w:t>قَالَ الَّذِی أَضْمَرْتَ أَنْ تُکَاتِبَهُ عَلَیْهِ لَا تَقُولُ أُکَاتِبُهُ بِخَمْسَةِ آلَافٍ وَ أَتْرُکُ لَهُ أَلْفاً وَ لَکِنِ انْظُرْ إِلَی الَّذِی أَضْمَرْتَ عَلَیْهِ فَأَعْطِهِ وَ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فَکاتِبُوهُمْ إِنْ عَلِمْتُمْ فِیهِمْ خَیْراً قَالَ الْخَیْرُ إِنْ عَلِمْتَ أَنَّ عِنْدَهُ مَالًا</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1734387_3830689328"/>
      <w:bookmarkStart w:id="2011" w:name="_Toc914"/>
      <w:bookmarkEnd w:id="2010"/>
      <w:r>
        <w:rPr/>
        <w:t>8</w:t>
      </w:r>
      <w:r>
        <w:rPr>
          <w:rtl w:val="true"/>
        </w:rPr>
        <w:t xml:space="preserve">- </w:t>
      </w:r>
      <w:r>
        <w:rPr>
          <w:rtl w:val="true"/>
        </w:rPr>
        <w:t>حدیث</w:t>
      </w:r>
      <w:bookmarkEnd w:id="201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مُکَاتَبَةٍ أَدَّتْ ثُلُثَیْ مُکَاتَبَتِهَا وَ قَدْ شُرِطَ عَلَیْهَا إِنْ عَجَزَتْ فَهِیَ رَدٌّ فِی الرِّقِّ وَ نَحْنُ فِی حِلٍّ مِمَّا أَخَذْنَا مِنْهَا وَ قَدِ اجْتَمَعَ عَلَیْهَا نَجْمَانِ قَالَ تُرَدُّ وَ تَطِیبُ لَهُمْ مَا أَخَذُوا مِنْهَا وَ قَالَ لَیْسَ لَهَا أَنْ تُؤَخِّرَ النَّجْمَ بَعْدَ حَلِّهِ شَهْراً وَاحِداً إِلَّا بِإِذْنِهِمْ</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1734389_3830689328"/>
      <w:bookmarkStart w:id="2013" w:name="_Toc915"/>
      <w:bookmarkEnd w:id="2012"/>
      <w:r>
        <w:rPr/>
        <w:t>9</w:t>
      </w:r>
      <w:r>
        <w:rPr>
          <w:rtl w:val="true"/>
        </w:rPr>
        <w:t xml:space="preserve">- </w:t>
      </w:r>
      <w:r>
        <w:rPr>
          <w:rtl w:val="true"/>
        </w:rPr>
        <w:t>حدیث</w:t>
      </w:r>
      <w:bookmarkEnd w:id="201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الْمُکَاتَبِ إِذَا أَدَّی بَعْضَ مُکَاتَبَتِهِ فَقَالَ إِنَّ النَّاسَ کَانُوا لَا یَشْتَرِطُونَ وَ هُمُ الْیَوْمَ یَشْتَرِطُونَ وَ الْمُسْلِمُونَ عِنْدَ شُرُوطِهِمْ فَإِنْ کَانَ شُرِطَ عَلَیْهِ أَنَّهُ إِنْ عَجَزَ رَجَعَ وَ إِنْ لَمْ یُشْتَرَطْ عَلَیْهِ لَمْ یَرْجِعْ وَ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فَکاتِبُوهُمْ إِنْ عَلِمْتُمْ فِیهِمْ خَیْراً قَالَ کَاتِبُوهُمْ إِنْ عَلِمْتُمْ أَنَّ لَهُمْ مَالًا قَالَ وَ قَالَ فِی الْمُکَاتَبِ یَشْتَرِطُ عَلَیْهِ مَوْلَاهُ أَنْ لَا یَتَزَوَّجَ إِلَّا بِإِذْنٍ مِنْهُ حَتَّی یُؤَدِّیَ مُکَاتَبَتَهُ قَالَ یَنْبَغِی لَهُ أَنْ لَا یَتَزَوَّجَ إِلَّا بِإِذْنٍ مِنْهُ فَإِنَّ لَهُ شَرْطَهُ</w:t>
      </w:r>
      <w:r>
        <w:rPr>
          <w:rFonts w:eastAsia="Amiri" w:cs="Amiri" w:ascii="Amiri" w:hAnsi="Amiri"/>
          <w:color w:val="111111"/>
          <w:sz w:val="28"/>
          <w:szCs w:val="28"/>
          <w:rtl w:val="true"/>
          <w:lang w:bidi="ar-SA"/>
        </w:rPr>
        <w:t>.</w:t>
      </w:r>
    </w:p>
    <w:p>
      <w:pPr>
        <w:pStyle w:val="Heading4"/>
        <w:numPr>
          <w:ilvl w:val="3"/>
          <w:numId w:val="1"/>
        </w:numPr>
        <w:rPr/>
      </w:pPr>
      <w:bookmarkStart w:id="2014" w:name="__RefHeading___Toc1734391_3830689328"/>
      <w:bookmarkStart w:id="2015" w:name="_Toc916"/>
      <w:bookmarkEnd w:id="2014"/>
      <w:r>
        <w:rPr/>
        <w:t>10</w:t>
      </w:r>
      <w:r>
        <w:rPr>
          <w:rtl w:val="true"/>
        </w:rPr>
        <w:t xml:space="preserve">- </w:t>
      </w:r>
      <w:r>
        <w:rPr>
          <w:rtl w:val="true"/>
        </w:rPr>
        <w:t>حدیث</w:t>
      </w:r>
      <w:bookmarkEnd w:id="201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الْحَلَبِیِّ عَنْ أَبِی عَبْدِ اللَّهِ ع فِی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فَکاتِبُوهُمْ إِنْ عَلِمْتُمْ فِیهِمْ خَیْراً قَالَ إِنْ عَلِمْتُمْ لَهُمْ مَالًا وَ دِیناً</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1734393_3830689328"/>
      <w:bookmarkStart w:id="2017" w:name="_Toc917"/>
      <w:bookmarkEnd w:id="2016"/>
      <w:r>
        <w:rPr/>
        <w:t>11</w:t>
      </w:r>
      <w:r>
        <w:rPr>
          <w:rtl w:val="true"/>
        </w:rPr>
        <w:t xml:space="preserve">- </w:t>
      </w:r>
      <w:r>
        <w:rPr>
          <w:rtl w:val="true"/>
        </w:rPr>
        <w:t>حدیث</w:t>
      </w:r>
      <w:bookmarkEnd w:id="201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علیه السلام عَنِ الْعَبْدِ یُکَاتِبُهُ مَوْلَاهُ وَ هُوَ یَعْلَمُ أَنَّهُ لَا یَمْلِکُ قَلِیلًا وَ کَثِیراً قَالَ یُکَاتِبُهُ وَ لَوْ کَانَ یَسْأَلُ النَّاسَ وَ لَا یَمْنَعُهُ الْمُکَاتَبَةَ مِنْ أَجْلِ أَنْ لَیْسَ لَهُ مَالٌ فَإِنَّ اللَّهَ یَرْزُقُ الْعِبَادَ بَعْضَهُمْ مِنْ بَعْضٍ وَ الْمُؤْمِنُ مُعَانٌ وَ یُقَالُ وَ الْمُحْسِنُ مُعَانٌ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018" w:name="pg16969_185654"/>
    </w:p>
    <w:p>
      <w:pPr>
        <w:pStyle w:val="Heading4"/>
        <w:numPr>
          <w:ilvl w:val="3"/>
          <w:numId w:val="1"/>
        </w:numPr>
        <w:rPr/>
      </w:pPr>
      <w:bookmarkStart w:id="2019" w:name="__RefHeading___Toc1734395_3830689328"/>
      <w:bookmarkStart w:id="2020" w:name="_Toc918"/>
      <w:bookmarkEnd w:id="2018"/>
      <w:bookmarkEnd w:id="2019"/>
      <w:r>
        <w:rPr/>
        <w:t>12</w:t>
      </w:r>
      <w:r>
        <w:rPr>
          <w:rtl w:val="true"/>
        </w:rPr>
        <w:t xml:space="preserve">- </w:t>
      </w:r>
      <w:r>
        <w:rPr>
          <w:rtl w:val="true"/>
        </w:rPr>
        <w:t>حدیث</w:t>
      </w:r>
      <w:bookmarkEnd w:id="202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کَاتَبَ عَلَی نَفْسِهِ وَ مَالِهِ وَ لَهُ أَمَةٌ وَ قَدْ شُرِطَ عَلَیْهِ أَنْ لَا یَتَزَوَّجَ فَأَعْتَقَ الْأَمَةَ وَ تَزَوَّجَهَا قَالَ لَا یَصْلُحُ لَهُ أَنْ یُحْدِثَ فِی مَالِهِ إِلَّا أَکْلَةً مِنَ الطَّعَامِ وَ نِکَاحُهُ فَاسِدٌ مَرْدُودٌ قِیلَ فَإِنَّ سَیِّدَهُ عَلِمَ بِنِکَاحِهِ وَ لَمْ یَقُلْ شَیْئاً قَالَ إِذَا صَمَتَ حِینَ یَعْلَمُ ذَلِکَ فَقَدْ أَقَرَّ قِیلَ فَإِنَّ الْمُکَاتَبَ عَتَقَ أَ فَتَرَی أَنْ یُجَدِّدَ النِّکَاحَ أَوْ یَمْضِیَ عَلَی النِّکَاحِ الْأَوَّلِ قَالَ یَمْضِی عَلَی نِکَاحِهِ</w:t>
      </w:r>
      <w:r>
        <w:rPr>
          <w:rFonts w:eastAsia="Amiri" w:cs="Amiri" w:ascii="Amiri" w:hAnsi="Amiri"/>
          <w:color w:val="111111"/>
          <w:sz w:val="28"/>
          <w:szCs w:val="28"/>
          <w:rtl w:val="true"/>
          <w:lang w:bidi="ar-SA"/>
        </w:rPr>
        <w:t>.</w:t>
      </w:r>
    </w:p>
    <w:p>
      <w:pPr>
        <w:pStyle w:val="Heading4"/>
        <w:numPr>
          <w:ilvl w:val="3"/>
          <w:numId w:val="1"/>
        </w:numPr>
        <w:rPr/>
      </w:pPr>
      <w:bookmarkStart w:id="2021" w:name="__RefHeading___Toc1734397_3830689328"/>
      <w:bookmarkStart w:id="2022" w:name="_Toc919"/>
      <w:bookmarkEnd w:id="2021"/>
      <w:r>
        <w:rPr/>
        <w:t>13</w:t>
      </w:r>
      <w:r>
        <w:rPr>
          <w:rtl w:val="true"/>
        </w:rPr>
        <w:t xml:space="preserve">- </w:t>
      </w:r>
      <w:r>
        <w:rPr>
          <w:rtl w:val="true"/>
        </w:rPr>
        <w:t>حدیث</w:t>
      </w:r>
      <w:bookmarkEnd w:id="202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مَالِکِ بْنِ عَطِیَّةَ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أَبٌ مَمْلُوکٌ وَ کَانَتْ لِأَبِیهِ امْرَأَةٌ مُکَاتَبَةٌ قَدْ أَدَّتْ بَعْضَ مَا عَلَیْهَا فَقَالَ لَهَا ابْنُ الْعَبْدِ هَلْ لَکِ أَنْ أُعِینَکِ فِی مُکَاتَبَتِکِ حَتَّی تُؤَدِّی مَا عَلَیْکِ بِشَرْطِ أَنْ لَا یَکُونَ لَکِ الْخِیَارُ عَلَی أَبِی إِذَا أَنْتِ مَلَکْتِ نَفْسَکِ قَالَتْ نَعَمْ فَأَعْطَاهَا فِی مُکَاتَبَتِهَا عَلَی أَنْ لَا یَکُونَ لَهَا الْخِیَارُ عَلَیْهِ بَعْدَ مَا مَلَکَ قَالَ لَا یَکُونُ لَهَا الْخِیَارُ الْمُسْلِمُونَ عِنْدَ شُرُوطِهِمْ</w:t>
      </w:r>
      <w:r>
        <w:rPr>
          <w:rFonts w:eastAsia="Amiri" w:cs="Amiri" w:ascii="Amiri" w:hAnsi="Amiri"/>
          <w:color w:val="111111"/>
          <w:sz w:val="28"/>
          <w:szCs w:val="28"/>
          <w:rtl w:val="true"/>
          <w:lang w:bidi="ar-SA"/>
        </w:rPr>
        <w:t>.</w:t>
      </w:r>
    </w:p>
    <w:p>
      <w:pPr>
        <w:pStyle w:val="Heading4"/>
        <w:numPr>
          <w:ilvl w:val="3"/>
          <w:numId w:val="1"/>
        </w:numPr>
        <w:rPr/>
      </w:pPr>
      <w:bookmarkStart w:id="2023" w:name="__RefHeading___Toc1734399_3830689328"/>
      <w:bookmarkStart w:id="2024" w:name="_Toc920"/>
      <w:bookmarkEnd w:id="2023"/>
      <w:r>
        <w:rPr/>
        <w:t>14</w:t>
      </w:r>
      <w:r>
        <w:rPr>
          <w:rtl w:val="true"/>
        </w:rPr>
        <w:t xml:space="preserve">- </w:t>
      </w:r>
      <w:r>
        <w:rPr>
          <w:rtl w:val="true"/>
        </w:rPr>
        <w:t>حدیث</w:t>
      </w:r>
      <w:bookmarkEnd w:id="202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مَحْبُوبٍ عَنْ مَالِکِ بْنِ عَطِیَّةَ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أَعْتَقَ نِصْفَ جَارِیَتِهِ ثُمَّ إِنَّهُ کَاتَبَهَا عَلَی النِّصْفِ الْآخَرِ بَعْدَ ذَلِکَ قَالَ فَقَالَ فَلْیَشْتَرِطْ عَلَیْهَا أَنَّهَا إِنْ عَجَزَتْ عَنْ نُجُومِهَا فَإِنَّهَا تُرَدُّ فِی الرِّقِّ فِی نِصْفِ رَقَبَتِهَا قَالَ فَإِنْ شَاءَ کَانَ لَهُ فِی الْخِدْمَةِ یَوْمٌ وَ لَهَا</w:t>
      </w:r>
    </w:p>
    <w:p>
      <w:pPr>
        <w:pStyle w:val="BookText"/>
        <w:rPr/>
      </w:pPr>
      <w:r>
        <w:rPr>
          <w:rFonts w:ascii="Amiri" w:hAnsi="Amiri" w:eastAsia="Amiri" w:cs="Amiri"/>
          <w:color w:val="111111"/>
          <w:sz w:val="28"/>
          <w:sz w:val="28"/>
          <w:szCs w:val="28"/>
          <w:rtl w:val="true"/>
          <w:lang w:bidi="ar-SA"/>
        </w:rPr>
        <w:t>یَوْمٌ وَ إِنْ لَمْ یُکَاتِبْهَا قُلْتُ فَلَهَا أَنْ تَتَزَوَّجَ فِی تِلْکَ الْحَالِ قَالَ لَا حَتَّی تُؤَدِّیَ جَمِیعَ مَا عَلَیْهَا فِی نِصْفِ رَقَبَتِهَا</w:t>
      </w:r>
      <w:r>
        <w:rPr>
          <w:rFonts w:eastAsia="Amiri" w:cs="Amiri" w:ascii="Amiri" w:hAnsi="Amiri"/>
          <w:color w:val="111111"/>
          <w:sz w:val="28"/>
          <w:szCs w:val="28"/>
          <w:rtl w:val="true"/>
          <w:lang w:bidi="ar-SA"/>
        </w:rPr>
        <w:t>.</w:t>
      </w:r>
    </w:p>
    <w:p>
      <w:pPr>
        <w:pStyle w:val="Heading4"/>
        <w:numPr>
          <w:ilvl w:val="3"/>
          <w:numId w:val="1"/>
        </w:numPr>
        <w:rPr/>
      </w:pPr>
      <w:bookmarkStart w:id="2025" w:name="__RefHeading___Toc1734401_3830689328"/>
      <w:bookmarkStart w:id="2026" w:name="_Toc921"/>
      <w:bookmarkEnd w:id="2025"/>
      <w:r>
        <w:rPr/>
        <w:t>15</w:t>
      </w:r>
      <w:r>
        <w:rPr>
          <w:rtl w:val="true"/>
        </w:rPr>
        <w:t xml:space="preserve">- </w:t>
      </w:r>
      <w:r>
        <w:rPr>
          <w:rtl w:val="true"/>
        </w:rPr>
        <w:t>حدیث</w:t>
      </w:r>
      <w:bookmarkEnd w:id="202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کَاتَبَ مَمْلُوکَهُ فَقَالَ بَعْدَ مَا کَاتَبَهُ هَبْ لِی بَعْضاً وَ أُعَجِّلَ لَکَ مَا کَانَ مُکَاتَبَتِی أَ یَحِلُّ ذَلِکَ قَالَ إِذَا کَانَ هِبَةً فَلَا بَأْسَ وَ إِنْ قَالَ حُطَّ عَنِّی وَ أُعَجِّلَ لَکَ فَلَا یَصْلُحُ</w:t>
      </w:r>
      <w:r>
        <w:rPr>
          <w:rFonts w:eastAsia="Amiri" w:cs="Amiri" w:ascii="Amiri" w:hAnsi="Amiri"/>
          <w:color w:val="111111"/>
          <w:sz w:val="28"/>
          <w:szCs w:val="28"/>
          <w:rtl w:val="true"/>
          <w:lang w:bidi="ar-SA"/>
        </w:rPr>
        <w:t>.</w:t>
      </w:r>
    </w:p>
    <w:p>
      <w:pPr>
        <w:pStyle w:val="Heading4"/>
        <w:numPr>
          <w:ilvl w:val="3"/>
          <w:numId w:val="1"/>
        </w:numPr>
        <w:rPr/>
      </w:pPr>
      <w:bookmarkStart w:id="2027" w:name="__RefHeading___Toc1734403_3830689328"/>
      <w:bookmarkStart w:id="2028" w:name="_Toc922"/>
      <w:bookmarkEnd w:id="2027"/>
      <w:r>
        <w:rPr/>
        <w:t>16</w:t>
      </w:r>
      <w:r>
        <w:rPr>
          <w:rtl w:val="true"/>
        </w:rPr>
        <w:t xml:space="preserve">- </w:t>
      </w:r>
      <w:r>
        <w:rPr>
          <w:rtl w:val="true"/>
        </w:rPr>
        <w:t>حدیث</w:t>
      </w:r>
      <w:bookmarkEnd w:id="20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مُکَاتَبَةٍ یَطَؤُهَا مَوْلَاهَا فَتَحْمِلُ قَالَ یَرُدُّ عَلَیْهَا مَهْرَ مِثْلِهَا وَ تَسْعَی فِی قِیمَتِهَا فَإِنْ عَجَزَتْ فَهِیَ مِنْ أُمَّهَاتِ الْأَوْلَادِ</w:t>
      </w:r>
      <w:r>
        <w:rPr>
          <w:rFonts w:eastAsia="Amiri" w:cs="Amiri" w:ascii="Amiri" w:hAnsi="Amiri"/>
          <w:color w:val="111111"/>
          <w:sz w:val="28"/>
          <w:szCs w:val="28"/>
          <w:rtl w:val="true"/>
          <w:lang w:bidi="ar-SA"/>
        </w:rPr>
        <w:t xml:space="preserve">. </w:t>
      </w:r>
      <w:bookmarkStart w:id="2029" w:name="pg16969_185655"/>
    </w:p>
    <w:p>
      <w:pPr>
        <w:pStyle w:val="Heading4"/>
        <w:numPr>
          <w:ilvl w:val="3"/>
          <w:numId w:val="1"/>
        </w:numPr>
        <w:rPr/>
      </w:pPr>
      <w:bookmarkStart w:id="2030" w:name="__RefHeading___Toc1734405_3830689328"/>
      <w:bookmarkStart w:id="2031" w:name="_Toc923"/>
      <w:bookmarkEnd w:id="2029"/>
      <w:bookmarkEnd w:id="2030"/>
      <w:r>
        <w:rPr/>
        <w:t>17</w:t>
      </w:r>
      <w:r>
        <w:rPr>
          <w:rtl w:val="true"/>
        </w:rPr>
        <w:t xml:space="preserve">- </w:t>
      </w:r>
      <w:r>
        <w:rPr>
          <w:rtl w:val="true"/>
        </w:rPr>
        <w:t>حدیث</w:t>
      </w:r>
      <w:bookmarkEnd w:id="203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فَکاتِبُوهُمْ إِنْ عَلِمْتُمْ فِیهِمْ خَیْراً وَ آتُوهُمْ مِنْ مالِ اللَّهِ الَّذِی آتاکُمْ قَالَ تَضَعُ عَنْهُ مِنْ نُجُومِهِ الَّتِی لَمْ تَکُنْ تُرِیدُ أَنْ تَنْقُصَهُ مِنْهَا وَ لَا تَزِیدُ فَوْقَ مَا فِی نَفْسِکَ فَقُلْتُ کَمْ فَقَالَ وَضَعَ أَبُو جَعْفَرٍ علیه السلام عَنْ مَمْلُوکِهِ أَلْفاً مِنْ سِتَّةِ آلَافٍ</w:t>
      </w:r>
      <w:r>
        <w:rPr>
          <w:rFonts w:eastAsia="Amiri" w:cs="Amiri" w:ascii="Amiri" w:hAnsi="Amiri"/>
          <w:color w:val="111111"/>
          <w:sz w:val="28"/>
          <w:szCs w:val="28"/>
          <w:rtl w:val="true"/>
          <w:lang w:bidi="ar-SA"/>
        </w:rPr>
        <w:t>.</w:t>
      </w:r>
    </w:p>
    <w:p>
      <w:pPr>
        <w:pStyle w:val="Heading3"/>
        <w:numPr>
          <w:ilvl w:val="2"/>
          <w:numId w:val="1"/>
        </w:numPr>
        <w:rPr/>
      </w:pPr>
      <w:bookmarkStart w:id="2032" w:name="__RefHeading___Toc1734407_3830689328"/>
      <w:bookmarkStart w:id="2033" w:name="_Toc924"/>
      <w:bookmarkEnd w:id="2032"/>
      <w:r>
        <w:rPr>
          <w:rtl w:val="true"/>
        </w:rPr>
        <w:t>بَابُ الْمَمْلُوکِ إِذَا عَمِیَ أَوْ جُذِمَ أَوْ نُکِّلَ بِهِ فَهُوَ حُرٌّ</w:t>
      </w:r>
      <w:bookmarkEnd w:id="2033"/>
    </w:p>
    <w:p>
      <w:pPr>
        <w:pStyle w:val="Heading4"/>
        <w:numPr>
          <w:ilvl w:val="3"/>
          <w:numId w:val="1"/>
        </w:numPr>
        <w:rPr/>
      </w:pPr>
      <w:bookmarkStart w:id="2034" w:name="__RefHeading___Toc1734409_3830689328"/>
      <w:bookmarkStart w:id="2035" w:name="_Toc925"/>
      <w:bookmarkEnd w:id="2034"/>
      <w:r>
        <w:rPr>
          <w:rtl w:val="true"/>
        </w:rPr>
        <w:t>اشارة</w:t>
      </w:r>
      <w:bookmarkEnd w:id="2035"/>
    </w:p>
    <w:p>
      <w:pPr>
        <w:pStyle w:val="BookText"/>
        <w:rPr/>
      </w:pPr>
      <w:r>
        <w:rPr>
          <w:rFonts w:ascii="Amiri" w:hAnsi="Amiri" w:eastAsia="Amiri" w:cs="Amiri"/>
          <w:color w:val="111111"/>
          <w:sz w:val="28"/>
          <w:sz w:val="28"/>
          <w:szCs w:val="28"/>
          <w:rtl w:val="true"/>
          <w:lang w:bidi="ar-SA"/>
        </w:rPr>
        <w:t xml:space="preserve">بَابُ الْمَمْلُوکِ إِذَا عَمِیَ أَوْ جُذِمَ أَوْ نُکِّلَ بِهِ فَهُوَ حُرٌّ </w:t>
      </w:r>
      <w:r>
        <w:rPr>
          <w:rStyle w:val="FootnoteAnchor"/>
          <w:rtl w:val="true"/>
        </w:rPr>
        <w:footnoteReference w:id="306"/>
      </w:r>
    </w:p>
    <w:p>
      <w:pPr>
        <w:pStyle w:val="Heading4"/>
        <w:numPr>
          <w:ilvl w:val="3"/>
          <w:numId w:val="1"/>
        </w:numPr>
        <w:rPr/>
      </w:pPr>
      <w:bookmarkStart w:id="2036" w:name="__RefHeading___Toc1734411_3830689328"/>
      <w:bookmarkStart w:id="2037" w:name="_Toc926"/>
      <w:bookmarkEnd w:id="2036"/>
      <w:r>
        <w:rPr/>
        <w:t>1</w:t>
      </w:r>
      <w:r>
        <w:rPr>
          <w:rtl w:val="true"/>
        </w:rPr>
        <w:t xml:space="preserve">- </w:t>
      </w:r>
      <w:r>
        <w:rPr>
          <w:rtl w:val="true"/>
        </w:rPr>
        <w:t>حدیث</w:t>
      </w:r>
      <w:bookmarkEnd w:id="20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جَعْفَرِ بْنِ مَحْبُوبٍ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عَبْدٍ مُثِّلَ بِهِ فَهُوَ حُرٌّ</w:t>
      </w:r>
      <w:r>
        <w:rPr>
          <w:rFonts w:eastAsia="Amiri" w:cs="Amiri" w:ascii="Amiri" w:hAnsi="Amiri"/>
          <w:color w:val="111111"/>
          <w:sz w:val="28"/>
          <w:szCs w:val="28"/>
          <w:rtl w:val="true"/>
          <w:lang w:bidi="ar-SA"/>
        </w:rPr>
        <w:t xml:space="preserve">. </w:t>
      </w:r>
      <w:r>
        <w:rPr>
          <w:rStyle w:val="FootnoteAnchor"/>
          <w:rtl w:val="true"/>
        </w:rPr>
        <w:footnoteReference w:id="307"/>
      </w:r>
    </w:p>
    <w:p>
      <w:pPr>
        <w:pStyle w:val="Heading4"/>
        <w:numPr>
          <w:ilvl w:val="3"/>
          <w:numId w:val="1"/>
        </w:numPr>
        <w:rPr/>
      </w:pPr>
      <w:bookmarkStart w:id="2038" w:name="__RefHeading___Toc1734413_3830689328"/>
      <w:bookmarkStart w:id="2039" w:name="_Toc927"/>
      <w:bookmarkEnd w:id="2038"/>
      <w:r>
        <w:rPr/>
        <w:t>2</w:t>
      </w:r>
      <w:r>
        <w:rPr>
          <w:rtl w:val="true"/>
        </w:rPr>
        <w:t xml:space="preserve">- </w:t>
      </w:r>
      <w:r>
        <w:rPr>
          <w:rtl w:val="true"/>
        </w:rPr>
        <w:t>حدیث</w:t>
      </w:r>
      <w:bookmarkEnd w:id="20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إِذَا عَمِیَ الْمَمْلُوکُ فَلَا رِقَّ عَلَیْهِ وَ الْعَبْدُ إِذَا جُذِمَ فَلَا رِقَّ عَلَیْهِ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Heading4"/>
        <w:numPr>
          <w:ilvl w:val="3"/>
          <w:numId w:val="1"/>
        </w:numPr>
        <w:rPr/>
      </w:pPr>
      <w:bookmarkStart w:id="2040" w:name="__RefHeading___Toc1734415_3830689328"/>
      <w:bookmarkStart w:id="2041" w:name="_Toc928"/>
      <w:bookmarkEnd w:id="2040"/>
      <w:r>
        <w:rPr/>
        <w:t>3</w:t>
      </w:r>
      <w:r>
        <w:rPr>
          <w:rtl w:val="true"/>
        </w:rPr>
        <w:t xml:space="preserve">- </w:t>
      </w:r>
      <w:r>
        <w:rPr>
          <w:rtl w:val="true"/>
        </w:rPr>
        <w:t>حدیث</w:t>
      </w:r>
      <w:bookmarkEnd w:id="20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عَمِیَ الْمَمْلُوکُ أَعْتَقَهُ صَاحِبُهُ وَ لَمْ یَکُنْ لَهُ أَنْ یُمْسِکَهُ</w:t>
      </w:r>
      <w:r>
        <w:rPr>
          <w:rFonts w:eastAsia="Amiri" w:cs="Amiri" w:ascii="Amiri" w:hAnsi="Amiri"/>
          <w:color w:val="111111"/>
          <w:sz w:val="28"/>
          <w:szCs w:val="28"/>
          <w:rtl w:val="true"/>
          <w:lang w:bidi="ar-SA"/>
        </w:rPr>
        <w:t>.</w:t>
      </w:r>
    </w:p>
    <w:p>
      <w:pPr>
        <w:pStyle w:val="Heading4"/>
        <w:numPr>
          <w:ilvl w:val="3"/>
          <w:numId w:val="1"/>
        </w:numPr>
        <w:rPr/>
      </w:pPr>
      <w:bookmarkStart w:id="2042" w:name="__RefHeading___Toc1734417_3830689328"/>
      <w:bookmarkStart w:id="2043" w:name="_Toc929"/>
      <w:bookmarkEnd w:id="2042"/>
      <w:r>
        <w:rPr/>
        <w:t>4</w:t>
      </w:r>
      <w:r>
        <w:rPr>
          <w:rtl w:val="true"/>
        </w:rPr>
        <w:t xml:space="preserve">- </w:t>
      </w:r>
      <w:r>
        <w:rPr>
          <w:rtl w:val="true"/>
        </w:rPr>
        <w:t>حدیث</w:t>
      </w:r>
      <w:bookmarkEnd w:id="20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عَمِیَ الْمَمْلُوکُ فَقَدْ عَتَقَ</w:t>
      </w:r>
      <w:r>
        <w:rPr>
          <w:rFonts w:eastAsia="Amiri" w:cs="Amiri" w:ascii="Amiri" w:hAnsi="Amiri"/>
          <w:color w:val="111111"/>
          <w:sz w:val="28"/>
          <w:szCs w:val="28"/>
          <w:rtl w:val="true"/>
          <w:lang w:bidi="ar-SA"/>
        </w:rPr>
        <w:t xml:space="preserve">. . </w:t>
      </w:r>
      <w:bookmarkStart w:id="2044" w:name="pg16969_185656"/>
    </w:p>
    <w:p>
      <w:pPr>
        <w:pStyle w:val="Heading3"/>
        <w:numPr>
          <w:ilvl w:val="2"/>
          <w:numId w:val="1"/>
        </w:numPr>
        <w:rPr/>
      </w:pPr>
      <w:bookmarkStart w:id="2045" w:name="__RefHeading___Toc1734419_3830689328"/>
      <w:bookmarkStart w:id="2046" w:name="_Toc930"/>
      <w:bookmarkEnd w:id="2044"/>
      <w:bookmarkEnd w:id="2045"/>
      <w:r>
        <w:rPr>
          <w:rtl w:val="true"/>
        </w:rPr>
        <w:t>بَابُ الْمَمْلُوکِ یُعْتَقُ وَ لَهُ مَالٌ</w:t>
      </w:r>
      <w:bookmarkEnd w:id="2046"/>
    </w:p>
    <w:p>
      <w:pPr>
        <w:pStyle w:val="Heading4"/>
        <w:numPr>
          <w:ilvl w:val="3"/>
          <w:numId w:val="1"/>
        </w:numPr>
        <w:rPr/>
      </w:pPr>
      <w:bookmarkStart w:id="2047" w:name="__RefHeading___Toc1734421_3830689328"/>
      <w:bookmarkStart w:id="2048" w:name="_Toc931"/>
      <w:bookmarkEnd w:id="2047"/>
      <w:r>
        <w:rPr/>
        <w:t>1</w:t>
      </w:r>
      <w:r>
        <w:rPr>
          <w:rtl w:val="true"/>
        </w:rPr>
        <w:t xml:space="preserve">- </w:t>
      </w:r>
      <w:r>
        <w:rPr>
          <w:rtl w:val="true"/>
        </w:rPr>
        <w:t>حدیث</w:t>
      </w:r>
      <w:bookmarkEnd w:id="20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أَرَادَ أَنْ یُعْتِقَ مَمْلُوکاً لَهُ وَ قَدْ کَانَ مَوْلَاهُ یَأْخُذُ مِنْهُ ضَرِیبَةً فَرَضَهَا عَلَیْهِ فِی کُلِّ سَنَةٍ فَرَضِیَ بِذَلِکَ الْمَوْلَی وَ رَضِیَ بِذَلِکَ الْمَمْلُوکُ فَأَصَابَ الْمَمْلُوکُ فِی تِجَارَتِهِ مَالًا سِوَی مَا کَانَ یُعْطِی مَوْلَاهُ مِنَ الضَّرِیبَةِ قَالَ فَقَالَ إِذَا أَدَّی إِلَی سَیِّدِهِ مَا کَانَ فَرَضَ عَلَیْهِ فَمَا اکْتَسَبَ بَعْدَ الْفَرِیضَةِ فَهُوَ لِلْمَمْلُوکِ ثُمَّ قَالَ أَبُو عَبْدِ اللَّهِ علیه السلام أَ لَیْسَ قَدْ فَرَضَ اللَّهُ عَزَّ وَ جَلَّ عَلَی الْعِبَادِ فَرَائِضَ فَإِذَا أَدَّوْهَا إِلَیْهِ لَمْ یَسْأَلْهُمْ عَمَّا سِوَاهَا قُلْتُ لَهُ فَمَا تَرَی لِلْمَمْلُوکِ أَنْ یَتَصَدَّقَ مِمَّا اکْتَسَبَ وَ یُعْتِقَ بَعْدَ الْفَرِیضَةِ الَّتِی کَانَ یُؤَدِّیهَا إِلَی سَیِّدِهِ قَالَ نَعَمْ وَاجِبٌ ذَلِکَ لَهُ قُلْتُ فَإِنْ أَعْتَقَ مَمْلُوکاً مِمَّا اکْتَسَبَ سِوَی الْفَرِیضَةِ لِمَنْ یَکُونُ وَلَاءُ الْمُعْتَقِ قَالَ فَقَالَ یَذْهَبُ فَیَتَوَالَی إِلَی مَنْ أَحَبَّ فَإِذَا ضَمِنَ جَرِیرَتَهُ وَ عَقْلَهُ کَانَ مَوْلَاهُ وَ وَرِثَهُ قُلْتُ لَهُ أَ لَیْسَ قَالَ رَسُولُ اللَّهِ صلی الله علیه و آله الْوَلَاءُ لِمَنْ أَعْتَقَ قَالَ فَقَالَ هَذَا سَائِبَةٌ لَا یَکُونُ وَلَاؤُهُ لِعَبْدٍ مِثْلِهِ قُلْتُ فَإِنْ ضَمِنَ الْعَبْدُ الَّذِی أَعْتَقَهُ جَرِیرَتَهُ وَ حَدَثَهُ أَ یَلْزَمُهُ ذَلِکَ وَ یَکُونُ مَوْلَاهُ وَ یَرِثُهُ قَالَ فَقَالَ لَا یَجُوزُ ذَلِکَ وَ لَا یَرِثُ عَبْدٌ حُرّاً</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1734423_3830689328"/>
      <w:bookmarkStart w:id="2050" w:name="_Toc932"/>
      <w:bookmarkEnd w:id="2049"/>
      <w:r>
        <w:rPr/>
        <w:t>2</w:t>
      </w:r>
      <w:r>
        <w:rPr>
          <w:rtl w:val="true"/>
        </w:rPr>
        <w:t xml:space="preserve">- </w:t>
      </w:r>
      <w:r>
        <w:rPr>
          <w:rtl w:val="true"/>
        </w:rPr>
        <w:t>حدیث</w:t>
      </w:r>
      <w:bookmarkEnd w:id="20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کَاتَبَ الرَّجُلُ مَمْلُوکَهُ وَ أَعْتَقَهُ وَ هُوَ یَعْلَمُ أَنَّ لَهُ مَالًا وَ لَمْ یَکُنِ اسْتَثْنَی السَّیِّدُ الْمَالَ حِینَ أَعْتَقَهُ فَهُوَ لِلْعَبْدِ</w:t>
      </w:r>
      <w:r>
        <w:rPr>
          <w:rFonts w:eastAsia="Amiri" w:cs="Amiri" w:ascii="Amiri" w:hAnsi="Amiri"/>
          <w:color w:val="111111"/>
          <w:sz w:val="28"/>
          <w:szCs w:val="28"/>
          <w:rtl w:val="true"/>
          <w:lang w:bidi="ar-SA"/>
        </w:rPr>
        <w:t>.</w:t>
      </w:r>
    </w:p>
    <w:p>
      <w:pPr>
        <w:pStyle w:val="Heading4"/>
        <w:numPr>
          <w:ilvl w:val="3"/>
          <w:numId w:val="1"/>
        </w:numPr>
        <w:rPr/>
      </w:pPr>
      <w:bookmarkStart w:id="2051" w:name="__RefHeading___Toc1734425_3830689328"/>
      <w:bookmarkStart w:id="2052" w:name="_Toc933"/>
      <w:bookmarkEnd w:id="2051"/>
      <w:r>
        <w:rPr/>
        <w:t>3</w:t>
      </w:r>
      <w:r>
        <w:rPr>
          <w:rtl w:val="true"/>
        </w:rPr>
        <w:t xml:space="preserve">- </w:t>
      </w:r>
      <w:r>
        <w:rPr>
          <w:rtl w:val="true"/>
        </w:rPr>
        <w:t>حدیث</w:t>
      </w:r>
      <w:bookmarkEnd w:id="20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عَنْ أَحَدِهِمَا ع فِی رَجُلٍ أَعْتَقَ عَبْداً لَهُ وَ لَهُ مَالٌ لِمَنْ مَالُ الْعَبْدِ قَالَ إِنْ کَانَ عَلِمَ أَنَّ لَهُ مَالًا تَبِعَهُ مَالُهُ وَ إِلَّا فَهُوَ لِلْمُعْتِقِ</w:t>
      </w:r>
      <w:r>
        <w:rPr>
          <w:rFonts w:eastAsia="Amiri" w:cs="Amiri" w:ascii="Amiri" w:hAnsi="Amiri"/>
          <w:color w:val="111111"/>
          <w:sz w:val="28"/>
          <w:szCs w:val="28"/>
          <w:rtl w:val="true"/>
          <w:lang w:bidi="ar-SA"/>
        </w:rPr>
        <w:t>.</w:t>
      </w:r>
    </w:p>
    <w:p>
      <w:pPr>
        <w:pStyle w:val="Heading4"/>
        <w:numPr>
          <w:ilvl w:val="3"/>
          <w:numId w:val="1"/>
        </w:numPr>
        <w:rPr/>
      </w:pPr>
      <w:bookmarkStart w:id="2053" w:name="__RefHeading___Toc1734427_3830689328"/>
      <w:bookmarkStart w:id="2054" w:name="_Toc934"/>
      <w:bookmarkEnd w:id="2053"/>
      <w:r>
        <w:rPr/>
        <w:t>4</w:t>
      </w:r>
      <w:r>
        <w:rPr>
          <w:rtl w:val="true"/>
        </w:rPr>
        <w:t xml:space="preserve">- </w:t>
      </w:r>
      <w:r>
        <w:rPr>
          <w:rtl w:val="true"/>
        </w:rPr>
        <w:t>حدیث</w:t>
      </w:r>
      <w:bookmarkEnd w:id="205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مُحَمَّدِ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أَعْتَقَ عَبْداً لَهُ وَ لِلْعَبْدِ مَالٌ لِمَنِ الْمَالُ فَقَالَ إِنْ کَانَ </w:t>
      </w:r>
      <w:bookmarkStart w:id="2055" w:name="pg16969_185657"/>
    </w:p>
    <w:p>
      <w:pPr>
        <w:pStyle w:val="BookText"/>
        <w:rPr/>
      </w:pPr>
      <w:bookmarkEnd w:id="2055"/>
      <w:r>
        <w:rPr>
          <w:rFonts w:ascii="Amiri" w:hAnsi="Amiri" w:eastAsia="Amiri" w:cs="Amiri"/>
          <w:color w:val="111111"/>
          <w:sz w:val="28"/>
          <w:sz w:val="28"/>
          <w:szCs w:val="28"/>
          <w:rtl w:val="true"/>
          <w:lang w:bidi="ar-SA"/>
        </w:rPr>
        <w:t>یَعْلَمُ أَنَّ لَهُ مَالًا تَبِعَهُ مَالُهُ وَ إِلَّا فَهُوَ لَهُ</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1734429_3830689328"/>
      <w:bookmarkStart w:id="2057" w:name="_Toc935"/>
      <w:bookmarkEnd w:id="2056"/>
      <w:r>
        <w:rPr/>
        <w:t>5</w:t>
      </w:r>
      <w:r>
        <w:rPr>
          <w:rtl w:val="true"/>
        </w:rPr>
        <w:t xml:space="preserve">- </w:t>
      </w:r>
      <w:r>
        <w:rPr>
          <w:rtl w:val="true"/>
        </w:rPr>
        <w:t>حدیث</w:t>
      </w:r>
      <w:bookmarkEnd w:id="20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سَعْدِ بْنِ سَعْدٍ عَنْ أَبِی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قَالَ لِمَمْلُوکِهِ أَنْتَ حُرٌّ وَ لِی مَالُکَ قَالَ لَا یَبْدَأُ بِالْحُرِّیَّةِ قَبْلَ الْمَالِ یَقُولُ لَهُ لِی مَالُکَ وَ أَنْتَ حُرٌّ بِرِضَی الْمَمْلُوکِ فَإِنَّ ذَلِکَ أَحَبُّ إِلَیَّ</w:t>
      </w:r>
      <w:r>
        <w:rPr>
          <w:rFonts w:eastAsia="Amiri" w:cs="Amiri" w:ascii="Amiri" w:hAnsi="Amiri"/>
          <w:color w:val="111111"/>
          <w:sz w:val="28"/>
          <w:szCs w:val="28"/>
          <w:rtl w:val="true"/>
          <w:lang w:bidi="ar-SA"/>
        </w:rPr>
        <w:t>.</w:t>
      </w:r>
    </w:p>
    <w:p>
      <w:pPr>
        <w:pStyle w:val="Heading3"/>
        <w:numPr>
          <w:ilvl w:val="2"/>
          <w:numId w:val="1"/>
        </w:numPr>
        <w:rPr/>
      </w:pPr>
      <w:bookmarkStart w:id="2058" w:name="__RefHeading___Toc1734431_3830689328"/>
      <w:bookmarkStart w:id="2059" w:name="_Toc936"/>
      <w:bookmarkEnd w:id="2058"/>
      <w:r>
        <w:rPr>
          <w:rtl w:val="true"/>
        </w:rPr>
        <w:t>بَابُ عِتْقِ السَّکْرَانِ وَ الْمَجْنُونِ وَ الْمُکْرَهِ‌</w:t>
      </w:r>
      <w:bookmarkEnd w:id="2059"/>
    </w:p>
    <w:p>
      <w:pPr>
        <w:pStyle w:val="Heading4"/>
        <w:numPr>
          <w:ilvl w:val="3"/>
          <w:numId w:val="1"/>
        </w:numPr>
        <w:rPr/>
      </w:pPr>
      <w:bookmarkStart w:id="2060" w:name="__RefHeading___Toc1734433_3830689328"/>
      <w:bookmarkStart w:id="2061" w:name="_Toc937"/>
      <w:bookmarkEnd w:id="2060"/>
      <w:r>
        <w:rPr/>
        <w:t>1</w:t>
      </w:r>
      <w:r>
        <w:rPr>
          <w:rtl w:val="true"/>
        </w:rPr>
        <w:t xml:space="preserve">- </w:t>
      </w:r>
      <w:r>
        <w:rPr>
          <w:rtl w:val="true"/>
        </w:rPr>
        <w:t>حدیث</w:t>
      </w:r>
      <w:bookmarkEnd w:id="20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عِتْقِ الْمُکْرَهِ فَقَالَ لَیْسَ عِتْقُهُ بِعِتْقٍ</w:t>
      </w:r>
      <w:r>
        <w:rPr>
          <w:rFonts w:eastAsia="Amiri" w:cs="Amiri" w:ascii="Amiri" w:hAnsi="Amiri"/>
          <w:color w:val="111111"/>
          <w:sz w:val="28"/>
          <w:szCs w:val="28"/>
          <w:rtl w:val="true"/>
          <w:lang w:bidi="ar-SA"/>
        </w:rPr>
        <w:t>.</w:t>
      </w:r>
    </w:p>
    <w:p>
      <w:pPr>
        <w:pStyle w:val="Heading4"/>
        <w:numPr>
          <w:ilvl w:val="3"/>
          <w:numId w:val="1"/>
        </w:numPr>
        <w:rPr/>
      </w:pPr>
      <w:bookmarkStart w:id="2062" w:name="__RefHeading___Toc1734435_3830689328"/>
      <w:bookmarkStart w:id="2063" w:name="_Toc938"/>
      <w:bookmarkEnd w:id="2062"/>
      <w:r>
        <w:rPr/>
        <w:t>2</w:t>
      </w:r>
      <w:r>
        <w:rPr>
          <w:rtl w:val="true"/>
        </w:rPr>
        <w:t xml:space="preserve">- </w:t>
      </w:r>
      <w:r>
        <w:rPr>
          <w:rtl w:val="true"/>
        </w:rPr>
        <w:t>حدیث</w:t>
      </w:r>
      <w:bookmarkEnd w:id="20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الْمَعْتُوهَةِ الذَّاهِبَةِ الْعَقْلِ أَ یَجُوزُ بَیْعُهَا وَ صَدَقَتُهَا قَالَ لَا وَ عَنْ طَلَاقِ السَّکْرَانِ وَ عِتْقِهِ قَالَ لَا یَجُوزُ</w:t>
      </w:r>
      <w:r>
        <w:rPr>
          <w:rFonts w:eastAsia="Amiri" w:cs="Amiri" w:ascii="Amiri" w:hAnsi="Amiri"/>
          <w:color w:val="111111"/>
          <w:sz w:val="28"/>
          <w:szCs w:val="28"/>
          <w:rtl w:val="true"/>
          <w:lang w:bidi="ar-SA"/>
        </w:rPr>
        <w:t>.</w:t>
      </w:r>
    </w:p>
    <w:p>
      <w:pPr>
        <w:pStyle w:val="Heading4"/>
        <w:numPr>
          <w:ilvl w:val="3"/>
          <w:numId w:val="1"/>
        </w:numPr>
        <w:rPr/>
      </w:pPr>
      <w:bookmarkStart w:id="2064" w:name="__RefHeading___Toc1734437_3830689328"/>
      <w:bookmarkStart w:id="2065" w:name="_Toc939"/>
      <w:bookmarkEnd w:id="2064"/>
      <w:r>
        <w:rPr/>
        <w:t>3</w:t>
      </w:r>
      <w:r>
        <w:rPr>
          <w:rtl w:val="true"/>
        </w:rPr>
        <w:t xml:space="preserve">- </w:t>
      </w:r>
      <w:r>
        <w:rPr>
          <w:rtl w:val="true"/>
        </w:rPr>
        <w:t>حدیث</w:t>
      </w:r>
      <w:bookmarkEnd w:id="20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عُمَرَ بْنِ أُذَیْنَةَ عَنْ زُرَارَةَ أَوْ قَالَ وَ مُحَمَّدِ بْنِ مُسْلِمٍ وَ بُرَیْدِ بْنِ مُعَاوِیَةَ وَ فُضَیْلٍ وَ إِسْمَاعِیلَ الْأَزْرَقِ وَ مَعْمَرِ بْنِ یَحْیَی عَنْ أَبِی جَعْفَرٍ وَ أَبِی عَبْدِ اللَّهِ ع أَنَّ الْمُدَلَّهَ لَیْسَ عِتْقُهُ بِعِتْقٍ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6" w:name="__RefHeading___Toc1734439_3830689328"/>
      <w:bookmarkStart w:id="2067" w:name="_Toc940"/>
      <w:bookmarkEnd w:id="2066"/>
      <w:r>
        <w:rPr/>
        <w:t>4</w:t>
      </w:r>
      <w:r>
        <w:rPr>
          <w:rtl w:val="true"/>
        </w:rPr>
        <w:t xml:space="preserve">- </w:t>
      </w:r>
      <w:r>
        <w:rPr>
          <w:rtl w:val="true"/>
        </w:rPr>
        <w:t>حدیث</w:t>
      </w:r>
      <w:bookmarkEnd w:id="20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ابْنِ رِبَاطٍ وَ الْحُسَیْنِ بْنِ هَاشِمٍ وَ صَفْوَانَ جَمِیعاً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عِتْقُ السَّکْرَانِ</w:t>
      </w:r>
      <w:r>
        <w:rPr>
          <w:rFonts w:eastAsia="Amiri" w:cs="Amiri" w:ascii="Amiri" w:hAnsi="Amiri"/>
          <w:color w:val="111111"/>
          <w:sz w:val="28"/>
          <w:szCs w:val="28"/>
          <w:rtl w:val="true"/>
          <w:lang w:bidi="ar-SA"/>
        </w:rPr>
        <w:t>.</w:t>
      </w:r>
    </w:p>
    <w:p>
      <w:pPr>
        <w:pStyle w:val="Heading3"/>
        <w:numPr>
          <w:ilvl w:val="2"/>
          <w:numId w:val="1"/>
        </w:numPr>
        <w:rPr/>
      </w:pPr>
      <w:bookmarkStart w:id="2068" w:name="__RefHeading___Toc1734441_3830689328"/>
      <w:bookmarkStart w:id="2069" w:name="_Toc941"/>
      <w:bookmarkEnd w:id="2068"/>
      <w:r>
        <w:rPr>
          <w:rtl w:val="true"/>
        </w:rPr>
        <w:t>بَابُ أُمَّهَاتِ الْأَوْلَادِ</w:t>
      </w:r>
      <w:bookmarkEnd w:id="2069"/>
    </w:p>
    <w:p>
      <w:pPr>
        <w:pStyle w:val="Heading4"/>
        <w:numPr>
          <w:ilvl w:val="3"/>
          <w:numId w:val="1"/>
        </w:numPr>
        <w:rPr/>
      </w:pPr>
      <w:bookmarkStart w:id="2070" w:name="__RefHeading___Toc1734443_3830689328"/>
      <w:bookmarkStart w:id="2071" w:name="_Toc942"/>
      <w:bookmarkEnd w:id="2070"/>
      <w:r>
        <w:rPr/>
        <w:t>1</w:t>
      </w:r>
      <w:r>
        <w:rPr>
          <w:rtl w:val="true"/>
        </w:rPr>
        <w:t xml:space="preserve">- </w:t>
      </w:r>
      <w:r>
        <w:rPr>
          <w:rtl w:val="true"/>
        </w:rPr>
        <w:t>حدیث</w:t>
      </w:r>
      <w:bookmarkEnd w:id="20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رِئَابٍ عَنْ زُرَارَةَ عَنْ أَبِی جَعْفَرٍ علیه السلام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أُمِّ الْوَلَدِ قَالَ أَمَةٌ تُبَاعُ وَ تُورَثُ وَ تُوهَبُ وَ حَدُّهَا</w:t>
      </w:r>
      <w:r>
        <w:rPr>
          <w:rFonts w:eastAsia="Amiri" w:cs="Amiri" w:ascii="Amiri" w:hAnsi="Amiri"/>
          <w:color w:val="111111"/>
          <w:sz w:val="28"/>
          <w:szCs w:val="28"/>
          <w:rtl w:val="true"/>
          <w:lang w:bidi="ar-SA"/>
        </w:rPr>
        <w:t xml:space="preserve">. </w:t>
      </w:r>
      <w:bookmarkStart w:id="2072" w:name="pg16969_185658"/>
    </w:p>
    <w:p>
      <w:pPr>
        <w:pStyle w:val="BookText"/>
        <w:rPr/>
      </w:pPr>
      <w:bookmarkEnd w:id="2072"/>
      <w:r>
        <w:rPr>
          <w:rFonts w:ascii="Amiri" w:hAnsi="Amiri" w:eastAsia="Amiri" w:cs="Amiri"/>
          <w:color w:val="111111"/>
          <w:sz w:val="28"/>
          <w:sz w:val="28"/>
          <w:szCs w:val="28"/>
          <w:rtl w:val="true"/>
          <w:lang w:bidi="ar-SA"/>
        </w:rPr>
        <w:t xml:space="preserve">حَدُّ الْأَمَةِ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3" w:name="__RefHeading___Toc1734445_3830689328"/>
      <w:bookmarkStart w:id="2074" w:name="_Toc943"/>
      <w:bookmarkEnd w:id="2073"/>
      <w:r>
        <w:rPr/>
        <w:t>2</w:t>
      </w:r>
      <w:r>
        <w:rPr>
          <w:rtl w:val="true"/>
        </w:rPr>
        <w:t xml:space="preserve">- </w:t>
      </w:r>
      <w:r>
        <w:rPr>
          <w:rtl w:val="true"/>
        </w:rPr>
        <w:t>حدیث</w:t>
      </w:r>
      <w:bookmarkEnd w:id="20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عُمَرَ بْنِ یَزِیدَ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أُمِّ الْوَلَدِ تُبَاعُ فِی الدَّیْنِ قَالَ نَعَمْ فِی ثَمَنِ رَقَبَتِهَا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5" w:name="__RefHeading___Toc1734447_3830689328"/>
      <w:bookmarkStart w:id="2076" w:name="_Toc944"/>
      <w:bookmarkEnd w:id="2075"/>
      <w:r>
        <w:rPr/>
        <w:t>3</w:t>
      </w:r>
      <w:r>
        <w:rPr>
          <w:rtl w:val="true"/>
        </w:rPr>
        <w:t xml:space="preserve">- </w:t>
      </w:r>
      <w:r>
        <w:rPr>
          <w:rtl w:val="true"/>
        </w:rPr>
        <w:t>حدیث</w:t>
      </w:r>
      <w:bookmarkEnd w:id="20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الرَّحْمَنِ بْنِ أَبِی نَجْرَانَ عَنْ عَاصِمِ بْنِ حُمَیْدٍ عَنْ مُحَمَّدِ بْنِ قَیْسٍ عَنْ أَبِی جَعْفَرٍ علیه السلام قَالَ قَالَ أَمِیرُ الْمُؤْمِنِینَ ع أَیُّمَا رَجُلٍ تَرَکَ سُرِّیَّةً لَهَا وَلَدٌ أَوْ فِی بَطْنِهَا وَلَدٌ أَوْ لَا وَلَدَ لَهَا فَإِنْ أَعْتَقَهَا رَبُّهَا عَتَقَتْ وَ إِنْ لَمْ یُعْتِقْهَا حَتَّی تُوُفِّیَ فَقَدْ سَبَقَ فِیهَا کِتَابُ اللَّهِ عَزَّ وَ جَلَ </w:t>
      </w:r>
      <w:r>
        <w:rPr>
          <w:rStyle w:val="FootnoteAnchor"/>
          <w:rtl w:val="true"/>
        </w:rPr>
        <w:footnoteReference w:id="312"/>
      </w:r>
      <w:r>
        <w:rPr>
          <w:rFonts w:ascii="Amiri" w:hAnsi="Amiri" w:eastAsia="Amiri" w:cs="Amiri"/>
          <w:color w:val="111111"/>
          <w:sz w:val="28"/>
          <w:sz w:val="28"/>
          <w:szCs w:val="28"/>
          <w:rtl w:val="true"/>
          <w:lang w:bidi="ar-SA"/>
        </w:rPr>
        <w:t xml:space="preserve">وَ کِتَابُ اللَّهِ أَحَقُّ فَإِنْ کَانَ لَهَا وَلَدٌ فَتَرَکَ مَالًا جُعِلَتْ فِی نَصِیبِ وَلَدِهَا قَالَ وَ قَضَی أَمِیرُ الْمُؤْمِنِینَ علیه السلام فِی رَجُلٍ تَرَکَ جَارِیَةً وَ قَدْ وَلَدَتْ مِنْهُ ابْنَةً وَ هِیَ صَغِیرَةٌ غَیْرَ أَنَّهَا تُبِینُ الْکَلَامَ فَأَعْتَقَتْ أُمَّهَا فَخَاصَمَ فِیهَا مَوَالِی أَبِی الْجَارِیَةِ فَأَجَازَ عِتْقَهَا لِلْأُمِ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7" w:name="__RefHeading___Toc1734449_3830689328"/>
      <w:bookmarkStart w:id="2078" w:name="_Toc945"/>
      <w:bookmarkEnd w:id="2077"/>
      <w:r>
        <w:rPr/>
        <w:t>4</w:t>
      </w:r>
      <w:r>
        <w:rPr>
          <w:rtl w:val="true"/>
        </w:rPr>
        <w:t xml:space="preserve">- </w:t>
      </w:r>
      <w:r>
        <w:rPr>
          <w:rtl w:val="true"/>
        </w:rPr>
        <w:t>حدیث</w:t>
      </w:r>
      <w:bookmarkEnd w:id="207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أَصْحَابِنَا عَنْ أَبِی عَبْدِ اللَّهِ ع فِی رَجُلٍ اشْتَرَی جَارِیَةً یَطَؤُهَا فَوَلَدَتْ لَهُ وَلَداً فَمَاتَ وَلَدُهَا فَقَالَ إِنْ شَاءُوا </w:t>
      </w:r>
      <w:r>
        <w:rPr>
          <w:rFonts w:eastAsia="Amiri" w:cs="Amiri" w:ascii="Amiri" w:hAnsi="Amiri"/>
          <w:color w:val="111111"/>
          <w:sz w:val="28"/>
          <w:szCs w:val="28"/>
          <w:rtl w:val="true"/>
          <w:lang w:bidi="ar-SA"/>
        </w:rPr>
        <w:t xml:space="preserve">) </w:t>
      </w:r>
      <w:bookmarkStart w:id="2079" w:name="pg16969_185659"/>
    </w:p>
    <w:p>
      <w:pPr>
        <w:pStyle w:val="BookText"/>
        <w:rPr/>
      </w:pPr>
      <w:bookmarkEnd w:id="2079"/>
      <w:r>
        <w:rPr>
          <w:rFonts w:ascii="Amiri" w:hAnsi="Amiri" w:eastAsia="Amiri" w:cs="Amiri"/>
          <w:color w:val="111111"/>
          <w:sz w:val="28"/>
          <w:sz w:val="28"/>
          <w:szCs w:val="28"/>
          <w:rtl w:val="true"/>
          <w:lang w:bidi="ar-SA"/>
        </w:rPr>
        <w:t>بَاعُوهَا فِی الدَّیْنِ الَّذِی یَکُونُ عَلَی مَوْلَاهَا مِنْ ثَمَنِهَا وَ إِنْ کَانَ لَهَا وَلَدٌ قُوِّمَتْ عَلَی وَلَدِهَا مِنْ نَصِیبِهِ</w:t>
      </w:r>
      <w:r>
        <w:rPr>
          <w:rFonts w:eastAsia="Amiri" w:cs="Amiri" w:ascii="Amiri" w:hAnsi="Amiri"/>
          <w:color w:val="111111"/>
          <w:sz w:val="28"/>
          <w:szCs w:val="28"/>
          <w:rtl w:val="true"/>
          <w:lang w:bidi="ar-SA"/>
        </w:rPr>
        <w:t>.</w:t>
      </w:r>
    </w:p>
    <w:p>
      <w:pPr>
        <w:pStyle w:val="Heading4"/>
        <w:numPr>
          <w:ilvl w:val="3"/>
          <w:numId w:val="1"/>
        </w:numPr>
        <w:rPr/>
      </w:pPr>
      <w:bookmarkStart w:id="2080" w:name="__RefHeading___Toc1734451_3830689328"/>
      <w:bookmarkStart w:id="2081" w:name="_Toc946"/>
      <w:bookmarkEnd w:id="2080"/>
      <w:r>
        <w:rPr/>
        <w:t>5</w:t>
      </w:r>
      <w:r>
        <w:rPr>
          <w:rtl w:val="true"/>
        </w:rPr>
        <w:t xml:space="preserve">- </w:t>
      </w:r>
      <w:r>
        <w:rPr>
          <w:rtl w:val="true"/>
        </w:rPr>
        <w:t>حدیث</w:t>
      </w:r>
      <w:bookmarkEnd w:id="208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 قَالَ لِأَبِی إِبْرَاهِیمَ علیه السلام أَسْأَلُکَ فَقَالَ سَلْ فَقُلْتُ لِمَ بَاعَ أَمِیرُ الْمُؤْمِنِینَ علیه السلام أُمَّهَاتِ الْأَوْلَادِ قَالَ فِی فَکَاکِ رِقَابِهِنَّ قُلْتُ وَ کَیْفَ ذَلِکَ فَقَالَ أَیُّمَا رَجُلٍ اشْتَرَی جَارِیَةً فَأَوْلَدَهَا ثُمَّ لَمْ یُؤَدِّ ثَمَنَهَا وَ لَمْ یَدَعْ مِنَ الْمَالِ مَا یُؤَدَّی عَنْهَا أُخِذَ وَلَدُهَا مِنْهَا وَ بِیعَتْ فَأُدِّیَ ثَمَنُهَا قُلْتُ فَیُبَعْنَ فِیمَا سِوَی ذَلِکَ مِنْ أَبْوَابِ الدَّیْنِ وَ وُجُوهِهِ قَالَ لَا</w:t>
      </w:r>
      <w:r>
        <w:rPr>
          <w:rFonts w:eastAsia="Amiri" w:cs="Amiri" w:ascii="Amiri" w:hAnsi="Amiri"/>
          <w:color w:val="111111"/>
          <w:sz w:val="28"/>
          <w:szCs w:val="28"/>
          <w:rtl w:val="true"/>
          <w:lang w:bidi="ar-SA"/>
        </w:rPr>
        <w:t>.</w:t>
      </w:r>
    </w:p>
    <w:p>
      <w:pPr>
        <w:pStyle w:val="Heading4"/>
        <w:numPr>
          <w:ilvl w:val="3"/>
          <w:numId w:val="1"/>
        </w:numPr>
        <w:rPr/>
      </w:pPr>
      <w:bookmarkStart w:id="2082" w:name="__RefHeading___Toc1734453_3830689328"/>
      <w:bookmarkStart w:id="2083" w:name="_Toc947"/>
      <w:bookmarkEnd w:id="2082"/>
      <w:r>
        <w:rPr/>
        <w:t>6</w:t>
      </w:r>
      <w:r>
        <w:rPr>
          <w:rtl w:val="true"/>
        </w:rPr>
        <w:t xml:space="preserve">- </w:t>
      </w:r>
      <w:r>
        <w:rPr>
          <w:rtl w:val="true"/>
        </w:rPr>
        <w:t>حدیث</w:t>
      </w:r>
      <w:bookmarkEnd w:id="20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إِسْمَاعِیلَ بْنِ مَرَّارٍ وَ غَیْرِهِ عَنْ یُونُسَ فِی أُمِّ وَلَدٍ لَیْسَ لَهَا وَلَدٌ مَاتَ وَلَدُهَا وَ مَاتَ عَنْهَا صَاحِبُهَا وَ لَمْ یُعْتِقْهَا هَلْ یَحِلُّ لِأَحَدٍ تَزْوِیجُهَا قَالَ لَا هِیَ أَمَةٌ لَا یَحِلُّ لِأَحَدٍ تَزْوِیجُهَا إِلَّا بِعِتْقٍ مِنَ الْوَرَثَةِ فَإِنْ کَانَ لَهَا وَلَدٌ وَ لَیْسَ عَلَی الْمَیِّتِ دَیْنٌ فَهِیَ لِلْوَلَدِ وَ إِذَا مَلَکَهَا الْوَلَدُ فَقَدْ عَتَقَتْ بِمِلْکِ وَلَدِهَا لَهَا وَ إِنْ کَانَتْ بَیْنَ شُرَکَاءَ فَقَدْ عَتَقَتْ مِنْ نَصِیبِ وَلَدِهَا وَ تُسْتَسْعَی فِی بَقِیَّةِ ثَمَنِهَا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4" w:name="__RefHeading___Toc1734455_3830689328"/>
      <w:bookmarkStart w:id="2085" w:name="_Toc948"/>
      <w:bookmarkEnd w:id="2084"/>
      <w:r>
        <w:rPr>
          <w:rtl w:val="true"/>
        </w:rPr>
        <w:t>بَابُ نَوَادِرَ</w:t>
      </w:r>
      <w:bookmarkEnd w:id="2085"/>
    </w:p>
    <w:p>
      <w:pPr>
        <w:pStyle w:val="Heading4"/>
        <w:numPr>
          <w:ilvl w:val="3"/>
          <w:numId w:val="1"/>
        </w:numPr>
        <w:rPr/>
      </w:pPr>
      <w:bookmarkStart w:id="2086" w:name="__RefHeading___Toc1734457_3830689328"/>
      <w:bookmarkStart w:id="2087" w:name="_Toc949"/>
      <w:bookmarkEnd w:id="2086"/>
      <w:r>
        <w:rPr/>
        <w:t>1</w:t>
      </w:r>
      <w:r>
        <w:rPr>
          <w:rtl w:val="true"/>
        </w:rPr>
        <w:t xml:space="preserve">- </w:t>
      </w:r>
      <w:r>
        <w:rPr>
          <w:rtl w:val="true"/>
        </w:rPr>
        <w:t>حدیث</w:t>
      </w:r>
      <w:bookmarkEnd w:id="20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وَ أَنَا حَاضِرٌ عَنْ رَجُلٍ بَاعَ مِنْ رَجُلٍ جَارِیَةً بِکَذَا إِلَی سَنَةٍ فَلَمَّا قَبَضَهَا الْمُشْتَرِی أَعْتَقَهَا مِنَ الْغَدِ وَ تَزَوَّجَهَا وَ جَعَلَ مَهْرَهَا عِتْقَهَا ثُمَّ مَاتَ بَعْدَ ذَلِکَ بِشَهْرٍ فَقَالَ أَبُو عَبْدِ اللَّهِ علیه السلام إِنْ کَانَ لِلَّذِی اشْتَرَاهَا إِلَی سَنَةٍ مَالٌ أَوْ عُقْدَةٌ تُحِیطُ بِقَضَاءِ مَا عَلَیْهِ مِنَ الدَّیْنِ فِی رَقَبَتِهَا فَإِنَّ عِتْقَهُ وَ نِکَاحَهُ جَائِزَانِ قَالَ وَ إِنْ لَمْ یَکُنْ لِلَّذِی اشْتَرَاهَا فَأَعْتَقَهَا وَ تَزَوَّجَهَا مَالٌ وَ لَا عُقْدَةٌ یَوْمَ مَاتَ تُحِیطُ بِقَضَاءِ مَا عَلَیْهِ مِنَ الدَّیْنِ بِرَقَبَتِهَا فَإِنَّ عِتْقَهُ وَ نِکَاحَهُ بَاطِلَانِ لِأَنَّهُ أَعْتَقَ مَا لَا یَمْلِکُ وَ أَرَی أَنَّهَا رِقٌّ لِمَوْلَاهَا </w:t>
      </w:r>
      <w:r>
        <w:rPr>
          <w:rFonts w:eastAsia="Amiri" w:cs="Amiri" w:ascii="Amiri" w:hAnsi="Amiri"/>
          <w:color w:val="111111"/>
          <w:sz w:val="28"/>
          <w:szCs w:val="28"/>
          <w:rtl w:val="true"/>
          <w:lang w:bidi="ar-SA"/>
        </w:rPr>
        <w:t xml:space="preserve">) </w:t>
      </w:r>
      <w:bookmarkStart w:id="2088" w:name="pg16969_185660"/>
    </w:p>
    <w:p>
      <w:pPr>
        <w:pStyle w:val="BookText"/>
        <w:rPr/>
      </w:pPr>
      <w:bookmarkEnd w:id="2088"/>
      <w:r>
        <w:rPr>
          <w:rFonts w:ascii="Amiri" w:hAnsi="Amiri" w:eastAsia="Amiri" w:cs="Amiri"/>
          <w:color w:val="111111"/>
          <w:sz w:val="28"/>
          <w:sz w:val="28"/>
          <w:szCs w:val="28"/>
          <w:rtl w:val="true"/>
          <w:lang w:bidi="ar-SA"/>
        </w:rPr>
        <w:t>الْأَوَّلِ قِیلَ لَهُ فَإِنْ کَانَتْ عَلِقَتْ أَعْنِی مِنَ الْمُعْتِقِ لَهَا الْمُتَزَوِّجِ بِهَا مَا حَالُ الَّذِی فِی بَطْنِهَا فَقَالَ الَّذِی فِی بَطْنِهَا مَعَ أُمِّهِ کَهَیْئَتِهَا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العتق و حریة الولد و قد اختلف المتأخرون فی تأویلها لاعتنائهم بها من حیث صحة السند فحملها العلامة علی وقوع العتق و النکاح و الشراء فی مرض الموت بناء علی مذهبه من بطلان التصرف المنجز مع وجود الدین المستغرق و حینئذ فترجع رقا و یتبین بطلان النکاح و اعترض السیّد عمید الدین بان الروایة اقتضت عودها و ولدها رقا کهیئتها و تأویله لا یتم الا فی عودها إلی الرق لا عود الولد و یشکل فی الام أیضا بأن الروایة دلت علی عودها رقا للبائع و مقتضی الحمل جواز بیعها فی دینه لا عودها إلی ملکه و حملها بعضهم علی فساد البیع و علم المشتری فانه یکون زانیا و یلحقه الاحکام، و ردّ بأن الروایة تضمنت أنّه إذا خلف ما یقوم بقضاء الدین یکون العتق و النکاح جائزین و حمله ثالث علی أنّه فعل ذلک مضارة و العتق یشترط فیه القربة و ردّ بأنّه أیضا لا یتم 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الخبر نظر لاشتراک أبی بصیر و لان الشیخ رواها فی موضعین عن هشام عن ابی بصیر و فی موضع عن هشام عنه علیه السلام بغیر واسطة کما فی الکافی فالروایة مضطربة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Heading4"/>
        <w:numPr>
          <w:ilvl w:val="3"/>
          <w:numId w:val="1"/>
        </w:numPr>
        <w:rPr/>
      </w:pPr>
      <w:bookmarkStart w:id="2089" w:name="__RefHeading___Toc1734459_3830689328"/>
      <w:bookmarkStart w:id="2090" w:name="_Toc950"/>
      <w:bookmarkEnd w:id="2089"/>
      <w:r>
        <w:rPr/>
        <w:t>2</w:t>
      </w:r>
      <w:r>
        <w:rPr>
          <w:rtl w:val="true"/>
        </w:rPr>
        <w:t xml:space="preserve">- </w:t>
      </w:r>
      <w:r>
        <w:rPr>
          <w:rtl w:val="true"/>
        </w:rPr>
        <w:t>حدیث</w:t>
      </w:r>
      <w:bookmarkEnd w:id="20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بْنِ رَزِینٍ عَنْ مُحَمَّدِ بْنِ مُسْلِمٍ عَنْ أَبِی جَعْفَرٍ ع فِی الْمَمْلُوکِ یُعْطِی الرَّجُلَ مَالًا لِیَشْتَرِیَهُ فَیُعْتِقَهُ قَالَ لَا یَصْلُحُ لَهُ ذَلِکَ</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1734461_3830689328"/>
      <w:bookmarkStart w:id="2092" w:name="_Toc951"/>
      <w:bookmarkEnd w:id="2091"/>
      <w:r>
        <w:rPr/>
        <w:t>3</w:t>
      </w:r>
      <w:r>
        <w:rPr>
          <w:rtl w:val="true"/>
        </w:rPr>
        <w:t xml:space="preserve">- </w:t>
      </w:r>
      <w:r>
        <w:rPr>
          <w:rtl w:val="true"/>
        </w:rPr>
        <w:t>حدیث</w:t>
      </w:r>
      <w:bookmarkEnd w:id="20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هِشَامَ بْنَ أُدَیْنٍ سَأَلَنِی أَنْ أَسْأَلَکَ عَنْ رَجُلٍ جَعَلَ لِعَبْدِهِ الْعِتْقَ إِنْ حَدَثَ بِسَیِّدِهِ حَدَثُ الْمَوْتِ فَمَاتَ السَّیِّدُ وَ عَلَیْهِ تَحْرِیرُ رَقَبَةٍ وَاجِبَةٍ فِی کَفَّارَةٍ أَ یُجْزِئُ عَنِ الْمَیِّتِ عِتْقُ الْعَبْدِ الَّذِی کَانَ السَّیِّدُ جَعَلَ لَهُ الْعِتْقَ بَعْدَ مَوْتِهِ فِی تَحْرِیرِ الرَّقَبَةِ الَّتِی کَانَتْ عَلَی الْمَیِّتِ فَقَالَ لَا</w:t>
      </w:r>
      <w:r>
        <w:rPr>
          <w:rFonts w:eastAsia="Amiri" w:cs="Amiri" w:ascii="Amiri" w:hAnsi="Amiri"/>
          <w:color w:val="111111"/>
          <w:sz w:val="28"/>
          <w:szCs w:val="28"/>
          <w:rtl w:val="true"/>
          <w:lang w:bidi="ar-SA"/>
        </w:rPr>
        <w:t>.</w:t>
      </w:r>
    </w:p>
    <w:p>
      <w:pPr>
        <w:pStyle w:val="Heading4"/>
        <w:numPr>
          <w:ilvl w:val="3"/>
          <w:numId w:val="1"/>
        </w:numPr>
        <w:rPr/>
      </w:pPr>
      <w:bookmarkStart w:id="2093" w:name="__RefHeading___Toc1734463_3830689328"/>
      <w:bookmarkStart w:id="2094" w:name="_Toc952"/>
      <w:bookmarkEnd w:id="2093"/>
      <w:r>
        <w:rPr/>
        <w:t>4</w:t>
      </w:r>
      <w:r>
        <w:rPr>
          <w:rtl w:val="true"/>
        </w:rPr>
        <w:t xml:space="preserve">- </w:t>
      </w:r>
      <w:r>
        <w:rPr>
          <w:rtl w:val="true"/>
        </w:rPr>
        <w:t>حدیث</w:t>
      </w:r>
      <w:bookmarkEnd w:id="209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حَاضِرٌ فَقَالَ یَکُونُ لِیَ الْغُلَامُ فَیَشْرَبُ الْخَمْرَ وَ یَدْخُلُ فِی هَذِهِ الْأُمُورِ </w:t>
      </w:r>
      <w:r>
        <w:rPr>
          <w:rFonts w:eastAsia="Amiri" w:cs="Amiri" w:ascii="Amiri" w:hAnsi="Amiri"/>
          <w:color w:val="111111"/>
          <w:sz w:val="28"/>
          <w:szCs w:val="28"/>
          <w:rtl w:val="true"/>
          <w:lang w:bidi="ar-SA"/>
        </w:rPr>
        <w:t xml:space="preserve">) </w:t>
      </w:r>
      <w:bookmarkStart w:id="2095" w:name="pg16969_185661"/>
    </w:p>
    <w:p>
      <w:pPr>
        <w:pStyle w:val="BookText"/>
        <w:rPr/>
      </w:pPr>
      <w:bookmarkEnd w:id="2095"/>
      <w:r>
        <w:rPr>
          <w:rFonts w:ascii="Amiri" w:hAnsi="Amiri" w:eastAsia="Amiri" w:cs="Amiri"/>
          <w:color w:val="111111"/>
          <w:sz w:val="28"/>
          <w:sz w:val="28"/>
          <w:szCs w:val="28"/>
          <w:rtl w:val="true"/>
          <w:lang w:bidi="ar-SA"/>
        </w:rPr>
        <w:t>الْمَکْرُوهَةِ فَأُرِیدُ عِتْقَهُ فَهَلْ عِتْقُهُ أَحَبُّ إِلَیْکَ أَوْ أَبِیعُهُ وَ أَتَصَدَّقُ بِثَمَنِهِ فَقَالَ إِنَّ الْعِتْقَ فِی بَعْضِ الزَّمَانِ أَفْضَلُ وَ فِی بَعْضِ الزَّمَانِ الصَّدَقَةُ أَفْضَلُ فَإِذَا کَانَ النَّاسُ حَسَنَةً حَالُهُمْ فَالْعِتْقُ أَفْضَلُ فَإِذَا کَانُوا شَدِیدَةً حَالُهُمْ فَالصَّدَقَةُ أَفْضَلُ وَ بَیْعُ هَذَا أَحَبُّ إِلَیَّ إِذَا کَانَ بِهَذِهِ الْحَالِ</w:t>
      </w:r>
      <w:r>
        <w:rPr>
          <w:rFonts w:eastAsia="Amiri" w:cs="Amiri" w:ascii="Amiri" w:hAnsi="Amiri"/>
          <w:color w:val="111111"/>
          <w:sz w:val="28"/>
          <w:szCs w:val="28"/>
          <w:rtl w:val="true"/>
          <w:lang w:bidi="ar-SA"/>
        </w:rPr>
        <w:t>.</w:t>
      </w:r>
    </w:p>
    <w:p>
      <w:pPr>
        <w:pStyle w:val="Heading4"/>
        <w:numPr>
          <w:ilvl w:val="3"/>
          <w:numId w:val="1"/>
        </w:numPr>
        <w:rPr/>
      </w:pPr>
      <w:bookmarkStart w:id="2096" w:name="__RefHeading___Toc1734465_3830689328"/>
      <w:bookmarkStart w:id="2097" w:name="_Toc953"/>
      <w:bookmarkEnd w:id="2096"/>
      <w:r>
        <w:rPr/>
        <w:t>5</w:t>
      </w:r>
      <w:r>
        <w:rPr>
          <w:rtl w:val="true"/>
        </w:rPr>
        <w:t xml:space="preserve">- </w:t>
      </w:r>
      <w:r>
        <w:rPr>
          <w:rtl w:val="true"/>
        </w:rPr>
        <w:t>حدیث</w:t>
      </w:r>
      <w:bookmarkEnd w:id="20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قَالَ سَمِعْتُ أَبَا عَبْدِ اللَّهِ علیه السلام یَقُولُ کَانَ أَمِیرُ الْمُؤْمِنِینَ علیه السلام یَقُولُ إِنَّ النَّاسَ کُلَّهُمْ أَحْرَارٌ إِلَّا مَنْ أَقَرَّ عَلَی نَفْسِهِ بِالْعُبُودِیَّةِ وَ هُوَ مُدْرِکٌ مِنْ عَبْدٍ أَوْ أَمَةٍ وَ مَنْ شُهِدَ عَلَیْهِ بِالرِّقِّ صَغِیراً کَانَ أَوْ کَبِیراً</w:t>
      </w:r>
      <w:r>
        <w:rPr>
          <w:rFonts w:eastAsia="Amiri" w:cs="Amiri" w:ascii="Amiri" w:hAnsi="Amiri"/>
          <w:color w:val="111111"/>
          <w:sz w:val="28"/>
          <w:szCs w:val="28"/>
          <w:rtl w:val="true"/>
          <w:lang w:bidi="ar-SA"/>
        </w:rPr>
        <w:t>.</w:t>
      </w:r>
    </w:p>
    <w:p>
      <w:pPr>
        <w:pStyle w:val="Heading4"/>
        <w:numPr>
          <w:ilvl w:val="3"/>
          <w:numId w:val="1"/>
        </w:numPr>
        <w:rPr/>
      </w:pPr>
      <w:bookmarkStart w:id="2098" w:name="__RefHeading___Toc1734467_3830689328"/>
      <w:bookmarkStart w:id="2099" w:name="_Toc954"/>
      <w:bookmarkEnd w:id="2098"/>
      <w:r>
        <w:rPr/>
        <w:t>6</w:t>
      </w:r>
      <w:r>
        <w:rPr>
          <w:rtl w:val="true"/>
        </w:rPr>
        <w:t xml:space="preserve">- </w:t>
      </w:r>
      <w:r>
        <w:rPr>
          <w:rtl w:val="true"/>
        </w:rPr>
        <w:t>حدیث</w:t>
      </w:r>
      <w:bookmarkEnd w:id="20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دَاوُدَ النَّهْدِیِّ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سَعِیدٍ الْمُکَارِی عَلَی أَبِی الْحَسَنِ الرِّضَا علیه السلام فَقَالَ لَهُ أَبْلَغَ اللَّهُ مِنْ قَدْرِکَ أَنْ تَدَّعِیَ مَا ادَّعَی أَبُوکَ فَقَالَ لَهُ مَا لَکَ أَطْفَأَ اللَّهُ نُورَکَ وَ أَدْخَلَ الْفَقْرَ بَیْتَکَ أَ مَا عَلِمْتَ أَنَّ اللَّهَ تَبَارَکَ وَ تَعَالَی أَوْحَی إِلَی عِمْرَانَ أَنِّی وَاهِبٌ لَکَ ذَکَراً فَوَهَبَ لَهُ مَرْیَمَ وَ وَهَبَ لِمَرْیَمَ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فَعِیسَی مِنْ مَرْیَمَ وَ مَرْیَمُ مِنْ عِیسَی وَ مَرْیَمُ وَ عِیسَی شَیْ‌ءٌ وَاحِدٌ وَ أَنَا مِنْ أَبِی وَ أَبِی مِنِّی وَ أَنَا وَ أَبِی شَیْ‌ءٌ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أَبِی سَعِیدٍ وَ أَسْأَلُکَ عَنْ مَسْأَلَةٍ فَقَالَ لَا إِخَالُکَ تَقْبَلُ مِنِّی </w:t>
      </w:r>
      <w:r>
        <w:rPr>
          <w:rStyle w:val="FootnoteAnchor"/>
          <w:rtl w:val="true"/>
        </w:rPr>
        <w:footnoteReference w:id="316"/>
      </w:r>
      <w:r>
        <w:rPr>
          <w:rFonts w:ascii="Amiri" w:hAnsi="Amiri" w:eastAsia="Amiri" w:cs="Amiri"/>
          <w:color w:val="111111"/>
          <w:sz w:val="28"/>
          <w:sz w:val="28"/>
          <w:szCs w:val="28"/>
          <w:rtl w:val="true"/>
          <w:lang w:bidi="ar-SA"/>
        </w:rPr>
        <w:t xml:space="preserve">وَ لَسْتَ مِنْ غَنَمِی وَ لَکِنْ هَلُمَّهَا فَقَالَ رَجُلٌ قَالَ عِنْدَ مَوْتِهِ کُلُّ مَمْلُوکٍ لِی قَدِیمٍ فَهُوَ حُرٌّ لِوَجْهِ اللَّهِ قَالَ نَعَمْ إِنَّ اللَّهَ عَزَّ ذِکْرُهُ یَقُولُ فِی کِتَابِهِ حَتَّی عادَ کَالْعُرْجُونِ الْقَدِیمِ </w:t>
      </w:r>
      <w:r>
        <w:rPr>
          <w:rStyle w:val="FootnoteAnchor"/>
          <w:rtl w:val="true"/>
        </w:rPr>
        <w:footnoteReference w:id="317"/>
      </w:r>
      <w:r>
        <w:rPr>
          <w:rFonts w:ascii="Amiri" w:hAnsi="Amiri" w:eastAsia="Amiri" w:cs="Amiri"/>
          <w:color w:val="111111"/>
          <w:sz w:val="28"/>
          <w:sz w:val="28"/>
          <w:szCs w:val="28"/>
          <w:rtl w:val="true"/>
          <w:lang w:bidi="ar-SA"/>
        </w:rPr>
        <w:t>فَمَا کَانَ مِنْ مَمَالِیکِهِ أَتَی عَلَیْهِ سِتَّةُ أَشْهُرٍ فَهُوَ قَدِیمٌ وَ هُوَ حُرٌّ قَالَ فَخَرَجَ مِنْ عِنْدِهِ وَ افْتَقَرَ حَتَّی مَاتَ وَ لَمْ یَکُنْ عِنْدَهُ مَبِیتُ لَیْلَةٍ لَعَنَهُ اللَّهُ</w:t>
      </w:r>
      <w:r>
        <w:rPr>
          <w:rFonts w:eastAsia="Amiri" w:cs="Amiri" w:ascii="Amiri" w:hAnsi="Amiri"/>
          <w:color w:val="111111"/>
          <w:sz w:val="28"/>
          <w:szCs w:val="28"/>
          <w:rtl w:val="true"/>
          <w:lang w:bidi="ar-SA"/>
        </w:rPr>
        <w:t>.</w:t>
      </w:r>
    </w:p>
    <w:p>
      <w:pPr>
        <w:pStyle w:val="Heading4"/>
        <w:numPr>
          <w:ilvl w:val="3"/>
          <w:numId w:val="1"/>
        </w:numPr>
        <w:rPr/>
      </w:pPr>
      <w:bookmarkStart w:id="2100" w:name="__RefHeading___Toc1734469_3830689328"/>
      <w:bookmarkStart w:id="2101" w:name="_Toc955"/>
      <w:bookmarkEnd w:id="2100"/>
      <w:r>
        <w:rPr/>
        <w:t>7</w:t>
      </w:r>
      <w:r>
        <w:rPr>
          <w:rtl w:val="true"/>
        </w:rPr>
        <w:t xml:space="preserve">- </w:t>
      </w:r>
      <w:r>
        <w:rPr>
          <w:rtl w:val="true"/>
        </w:rPr>
        <w:t>حدیث</w:t>
      </w:r>
      <w:bookmarkEnd w:id="21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عَبْدِ اللَّهِ بْنِ الْفَضْلِ الْهَاشِمِیِّ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نَکَحَ وَلِیدَةَ رَجُلٍ أَعْتَقَ رَبُّهَا أَوَّلَ وَلَدٍ تَلِدُهُ فَوَلَدَتْ تَوْأَماً فَقَالَ أُعْتِقَ کِلَاهُمَا</w:t>
      </w:r>
      <w:r>
        <w:rPr>
          <w:rFonts w:eastAsia="Amiri" w:cs="Amiri" w:ascii="Amiri" w:hAnsi="Amiri"/>
          <w:color w:val="111111"/>
          <w:sz w:val="28"/>
          <w:szCs w:val="28"/>
          <w:rtl w:val="true"/>
          <w:lang w:bidi="ar-SA"/>
        </w:rPr>
        <w:t xml:space="preserve">. </w:t>
      </w:r>
      <w:r>
        <w:rPr>
          <w:rStyle w:val="FootnoteAnchor"/>
          <w:rtl w:val="true"/>
        </w:rPr>
        <w:footnoteReference w:id="318"/>
      </w:r>
    </w:p>
    <w:p>
      <w:pPr>
        <w:pStyle w:val="Heading4"/>
        <w:numPr>
          <w:ilvl w:val="3"/>
          <w:numId w:val="1"/>
        </w:numPr>
        <w:rPr/>
      </w:pPr>
      <w:bookmarkStart w:id="2102" w:name="__RefHeading___Toc1734471_3830689328"/>
      <w:bookmarkStart w:id="2103" w:name="_Toc956"/>
      <w:bookmarkEnd w:id="2102"/>
      <w:r>
        <w:rPr/>
        <w:t>8</w:t>
      </w:r>
      <w:r>
        <w:rPr>
          <w:rtl w:val="true"/>
        </w:rPr>
        <w:t xml:space="preserve">- </w:t>
      </w:r>
      <w:r>
        <w:rPr>
          <w:rtl w:val="true"/>
        </w:rPr>
        <w:t>حدیث</w:t>
      </w:r>
      <w:bookmarkEnd w:id="21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أَسْأَلُهُ </w:t>
      </w:r>
      <w:r>
        <w:rPr>
          <w:rFonts w:eastAsia="Amiri" w:cs="Amiri" w:ascii="Amiri" w:hAnsi="Amiri"/>
          <w:color w:val="111111"/>
          <w:sz w:val="28"/>
          <w:szCs w:val="28"/>
          <w:rtl w:val="true"/>
          <w:lang w:bidi="ar-SA"/>
        </w:rPr>
        <w:t xml:space="preserve">) </w:t>
      </w:r>
      <w:bookmarkStart w:id="2104" w:name="pg16969_185662"/>
    </w:p>
    <w:p>
      <w:pPr>
        <w:pStyle w:val="BookText"/>
        <w:rPr/>
      </w:pPr>
      <w:bookmarkEnd w:id="2104"/>
      <w:r>
        <w:rPr>
          <w:rFonts w:ascii="Amiri" w:hAnsi="Amiri" w:eastAsia="Amiri" w:cs="Amiri"/>
          <w:color w:val="111111"/>
          <w:sz w:val="28"/>
          <w:sz w:val="28"/>
          <w:szCs w:val="28"/>
          <w:rtl w:val="true"/>
          <w:lang w:bidi="ar-SA"/>
        </w:rPr>
        <w:t>عَنِ الْمَمْلُوکِ یَحْضُرُهُ الْمَوْتُ فَیُعْتِقُهُ الْمَوْلَی فِی تِلْکَ السَّاعَةِ فَیَخْرُجُ مِنَ الدُّنْیَا حُرّاً فَهَلْ لِمَوْلَاهُ فِی ذَلِکَ أَجْرٌ أَوْ یَتْرُکُهُ فَیَکُونُ لَهُ أَجْرُهُ إِذَا مَاتَ وَ هُوَ مَمْلُوکٌ فَکَتَبَ إِلَیْهِ یَتْرُکُ الْعَبْدَ مَمْلُوکاً فِی حَالِ مَوْتِهِ فَهُوَ أَجْرٌ لِمَوْلَاهُ وَ هَذَا عِتْقٌ فِی هَذِهِ السَّاعَةِ لَیْسَ بِنَافِعٍ لَهُ</w:t>
      </w:r>
      <w:r>
        <w:rPr>
          <w:rFonts w:eastAsia="Amiri" w:cs="Amiri" w:ascii="Amiri" w:hAnsi="Amiri"/>
          <w:color w:val="111111"/>
          <w:sz w:val="28"/>
          <w:szCs w:val="28"/>
          <w:rtl w:val="true"/>
          <w:lang w:bidi="ar-SA"/>
        </w:rPr>
        <w:t>.</w:t>
      </w:r>
    </w:p>
    <w:p>
      <w:pPr>
        <w:pStyle w:val="Heading4"/>
        <w:numPr>
          <w:ilvl w:val="3"/>
          <w:numId w:val="1"/>
        </w:numPr>
        <w:rPr/>
      </w:pPr>
      <w:bookmarkStart w:id="2105" w:name="__RefHeading___Toc1734473_3830689328"/>
      <w:bookmarkStart w:id="2106" w:name="_Toc957"/>
      <w:bookmarkEnd w:id="2105"/>
      <w:r>
        <w:rPr/>
        <w:t>9</w:t>
      </w:r>
      <w:r>
        <w:rPr>
          <w:rtl w:val="true"/>
        </w:rPr>
        <w:t xml:space="preserve">- </w:t>
      </w:r>
      <w:r>
        <w:rPr>
          <w:rtl w:val="true"/>
        </w:rPr>
        <w:t>حدیث</w:t>
      </w:r>
      <w:bookmarkEnd w:id="210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عَبْدِ اللَّهِ بْنِ مُحَمَّدِ بْنِ نَهِیکٍ عَنْ عَلِیِّ بْنِ الْحَارِثِ عَنْ صَبَّاحٍ الْمُزَنِیِّ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رَجُلًا عِنْدَ أَبِی عَبْدِ اللَّهِ علیه السلام فَقَالَ لَهُ جُعِلْتُ فِدَاکَ إِنِّی أَعْتَقْتُ خَادِماً لِی وَ هُوَ ذَا أَطْلُبُ شِرَاءَ خَادِمٍ مُنْذُ سِنِینَ فَمَا أَقْدِرُ عَلَیْهَا فَقَالَ مَا فَعَلَتِ الْخَادِمُ قَالَ حَیَّةٌ قَالَ رُدَّهَا فِی مَمْلُوکَتِهَا مَا أَغْنَی اللَّهَ مِنْ عِتْقِ أَحَدِکُمْ تُعْتِقُونَ الْیَوْمَ وَ یَکُونُ عَلَیْنَا غَداً لَا یَجُوزُ لَکُمْ أَنْ تُعْتِقُوا إِلَّا عَارِفاً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7" w:name="__RefHeading___Toc1734475_3830689328"/>
      <w:bookmarkStart w:id="2108" w:name="_Toc958"/>
      <w:bookmarkEnd w:id="2107"/>
      <w:r>
        <w:rPr/>
        <w:t>10</w:t>
      </w:r>
      <w:r>
        <w:rPr>
          <w:rtl w:val="true"/>
        </w:rPr>
        <w:t xml:space="preserve">- </w:t>
      </w:r>
      <w:r>
        <w:rPr>
          <w:rtl w:val="true"/>
        </w:rPr>
        <w:t>حدیث</w:t>
      </w:r>
      <w:bookmarkEnd w:id="210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مُوسَی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عَلَیْهِ عِتْقُ رَقَبَةٍ وَ أَرَادَ أَنْ یُعْتِقَ نَسَمَةً أَیُّهُمَا أَفْضَلُ أَنْ یُعْتِقَ شَیْخاً کَبِیراً أَوْ شَابّاً أَجْرَدَ قَالَ أَعْتَقَ مَنْ أَغْنَی نَفْسَهُ </w:t>
      </w:r>
      <w:r>
        <w:rPr>
          <w:rStyle w:val="FootnoteAnchor"/>
          <w:rtl w:val="true"/>
        </w:rPr>
        <w:footnoteReference w:id="320"/>
      </w:r>
      <w:r>
        <w:rPr>
          <w:rFonts w:ascii="Amiri" w:hAnsi="Amiri" w:eastAsia="Amiri" w:cs="Amiri"/>
          <w:color w:val="111111"/>
          <w:sz w:val="28"/>
          <w:sz w:val="28"/>
          <w:szCs w:val="28"/>
          <w:rtl w:val="true"/>
          <w:lang w:bidi="ar-SA"/>
        </w:rPr>
        <w:t>الشَّیْخُ الْکَبِیرُ الضَّعِیفُ أَفْضَلُ مِنَ الشَّابِّ الْأَجْرَدِ</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1734477_3830689328"/>
      <w:bookmarkStart w:id="2110" w:name="_Toc959"/>
      <w:bookmarkEnd w:id="2109"/>
      <w:r>
        <w:rPr/>
        <w:t>11</w:t>
      </w:r>
      <w:r>
        <w:rPr>
          <w:rtl w:val="true"/>
        </w:rPr>
        <w:t xml:space="preserve">- </w:t>
      </w:r>
      <w:r>
        <w:rPr>
          <w:rtl w:val="true"/>
        </w:rPr>
        <w:t>حدیث</w:t>
      </w:r>
      <w:bookmarkEnd w:id="211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أَبِی الْبَخْتَرِیِّ عَنْ أَبِی عَبْدِ اللَّهِ علیه السلام قَالَ إِنَّ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فِی الْعَتَاقِ الْأَعْمَی وَ الْمُقْعَدُ وَ یَجُوزُ الْأَشَلُّ وَ الْأَعْرَجُ</w:t>
      </w:r>
      <w:r>
        <w:rPr>
          <w:rFonts w:eastAsia="Amiri" w:cs="Amiri" w:ascii="Amiri" w:hAnsi="Amiri"/>
          <w:color w:val="111111"/>
          <w:sz w:val="28"/>
          <w:szCs w:val="28"/>
          <w:rtl w:val="true"/>
          <w:lang w:bidi="ar-SA"/>
        </w:rPr>
        <w:t>.</w:t>
      </w:r>
    </w:p>
    <w:p>
      <w:pPr>
        <w:pStyle w:val="Heading4"/>
        <w:numPr>
          <w:ilvl w:val="3"/>
          <w:numId w:val="1"/>
        </w:numPr>
        <w:rPr/>
      </w:pPr>
      <w:bookmarkStart w:id="2111" w:name="__RefHeading___Toc1734479_3830689328"/>
      <w:bookmarkStart w:id="2112" w:name="_Toc960"/>
      <w:bookmarkEnd w:id="2111"/>
      <w:r>
        <w:rPr/>
        <w:t>12</w:t>
      </w:r>
      <w:r>
        <w:rPr>
          <w:rtl w:val="true"/>
        </w:rPr>
        <w:t xml:space="preserve">- </w:t>
      </w:r>
      <w:r>
        <w:rPr>
          <w:rtl w:val="true"/>
        </w:rPr>
        <w:t>حدیث</w:t>
      </w:r>
      <w:bookmarkEnd w:id="211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Style w:val="FootnoteAnchor"/>
          <w:rtl w:val="true"/>
        </w:rPr>
        <w:footnoteReference w:id="321"/>
      </w:r>
      <w:r>
        <w:rPr>
          <w:rFonts w:ascii="Amiri" w:hAnsi="Amiri" w:eastAsia="Amiri" w:cs="Amiri"/>
          <w:color w:val="111111"/>
          <w:sz w:val="28"/>
          <w:sz w:val="28"/>
          <w:szCs w:val="28"/>
          <w:rtl w:val="true"/>
          <w:lang w:bidi="ar-SA"/>
        </w:rPr>
        <w:t>عَنْ عِدَّةٍ مِنْ أَصْحَابِنَا عَنْ عَلِیِّ بْنِ أَسْبَاطٍ عَنْ مُحَمَّدِ بْنِ عَبْدِ اللَّهِ بْنِ زُرَارَةَ عَنْ بَعْضِ آلِ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مُؤْمِناً فَقَدْ عَتَقَ بَعْدَ سَبْعِ</w:t>
      </w:r>
      <w:r>
        <w:rPr>
          <w:rFonts w:eastAsia="Amiri" w:cs="Amiri" w:ascii="Amiri" w:hAnsi="Amiri"/>
          <w:color w:val="111111"/>
          <w:sz w:val="28"/>
          <w:szCs w:val="28"/>
          <w:rtl w:val="true"/>
          <w:lang w:bidi="ar-SA"/>
        </w:rPr>
        <w:t xml:space="preserve">) </w:t>
      </w:r>
      <w:bookmarkStart w:id="2113" w:name="pg16969_185663"/>
    </w:p>
    <w:p>
      <w:pPr>
        <w:pStyle w:val="BookText"/>
        <w:rPr/>
      </w:pPr>
      <w:bookmarkEnd w:id="2113"/>
      <w:r>
        <w:rPr>
          <w:rFonts w:ascii="Amiri" w:hAnsi="Amiri" w:eastAsia="Amiri" w:cs="Amiri"/>
          <w:color w:val="111111"/>
          <w:sz w:val="28"/>
          <w:sz w:val="28"/>
          <w:szCs w:val="28"/>
          <w:rtl w:val="true"/>
          <w:lang w:bidi="ar-SA"/>
        </w:rPr>
        <w:t xml:space="preserve">سِنِینَ أَعْتَقَهُ صَاحِبُهُ أَمْ لَمْ یُعْتِقْهُ وَ لَا تَحِلُّ خِدْمَةُ مَنْ کَانَ مُؤْمِناً بَعْدَ سَبْعِ سِنِینَ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4" w:name="__RefHeading___Toc1734481_3830689328"/>
      <w:bookmarkStart w:id="2115" w:name="_Toc961"/>
      <w:bookmarkEnd w:id="2114"/>
      <w:r>
        <w:rPr/>
        <w:t>13</w:t>
      </w:r>
      <w:r>
        <w:rPr>
          <w:rtl w:val="true"/>
        </w:rPr>
        <w:t xml:space="preserve">- </w:t>
      </w:r>
      <w:r>
        <w:rPr>
          <w:rtl w:val="true"/>
        </w:rPr>
        <w:t>حدیث</w:t>
      </w:r>
      <w:bookmarkEnd w:id="211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إِسْمَاعِیلَ بْنِ سَهْلٍ عَنْ مُعَاوِیَةَ بْنِ مَیْسَرَةَ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یَبِیعُ عَبْدَهُ بِنُقْصَانٍ مِنْ ثَمَنِهِ لِیُعْتَقَ فَقَالَ لَهُ الْعَبْدُ فِیمَا بَیْنَهُمَا إِنَّ لَکَ عَلَیَّ کَذَا وَ کَذَا أَ یَأْخُذُهُ مِنْهُ فَقَالَ یَأْخُذُهُ مِنْهُ عَفْواً وَ یَسْأَلُهُ إِیَّاهُ فِی عَفْوِهِ فَإِنْ أَبَی فَلْیَدَعْهُ</w:t>
      </w:r>
      <w:r>
        <w:rPr>
          <w:rFonts w:eastAsia="Amiri" w:cs="Amiri" w:ascii="Amiri" w:hAnsi="Amiri"/>
          <w:color w:val="111111"/>
          <w:sz w:val="28"/>
          <w:szCs w:val="28"/>
          <w:rtl w:val="true"/>
          <w:lang w:bidi="ar-SA"/>
        </w:rPr>
        <w:t>.</w:t>
      </w:r>
    </w:p>
    <w:p>
      <w:pPr>
        <w:pStyle w:val="Heading4"/>
        <w:numPr>
          <w:ilvl w:val="3"/>
          <w:numId w:val="1"/>
        </w:numPr>
        <w:rPr/>
      </w:pPr>
      <w:bookmarkStart w:id="2116" w:name="__RefHeading___Toc1734483_3830689328"/>
      <w:bookmarkStart w:id="2117" w:name="_Toc962"/>
      <w:bookmarkEnd w:id="2116"/>
      <w:r>
        <w:rPr/>
        <w:t>14</w:t>
      </w:r>
      <w:r>
        <w:rPr>
          <w:rtl w:val="true"/>
        </w:rPr>
        <w:t xml:space="preserve">- </w:t>
      </w:r>
      <w:r>
        <w:rPr>
          <w:rtl w:val="true"/>
        </w:rPr>
        <w:t>حدیث</w:t>
      </w:r>
      <w:bookmarkEnd w:id="211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کَانَ لَهُ عِدَّةُ مَمَالِیکَ فَقَالَ أَیُّکُمْ عَلَّمَنِی آیَةً مِنْ کِتَابِ اللَّهِ عَزَّ وَ جَلَّ فَهُوَ حُرٌّ فَعَلَّمَهُ وَاحِدٌ مِنْهُمْ ثُمَّ مَاتَ الْمَوْلَی وَ لَمْ یُدْرَ أَیُّهُمُ الَّذِی عَلَّمَهُ الْآیَةَ هَلْ یُسْتَخْرَجُ بِالْقُرْعَةِ قَالَ نَعَمْ وَ لَا یَجُوزُ أَنْ یَسْتَخْرِجَهُ أَحَدٌ إِلَّا الْإِمَامُ فَإِنَّ لَهُ کَلَاماً وَقْتَ الْقُرْعَةِ یَقُولُهُ وَ دُعَاءً لَا یَعْلَمُهُ سِوَاهُ وَ لَا یَقْتَدِرُ عَلَیْهِ غَیْرُهُ</w:t>
      </w:r>
      <w:r>
        <w:rPr>
          <w:rFonts w:eastAsia="Amiri" w:cs="Amiri" w:ascii="Amiri" w:hAnsi="Amiri"/>
          <w:color w:val="111111"/>
          <w:sz w:val="28"/>
          <w:szCs w:val="28"/>
          <w:rtl w:val="true"/>
          <w:lang w:bidi="ar-SA"/>
        </w:rPr>
        <w:t>.</w:t>
      </w:r>
    </w:p>
    <w:p>
      <w:pPr>
        <w:pStyle w:val="Heading4"/>
        <w:numPr>
          <w:ilvl w:val="3"/>
          <w:numId w:val="1"/>
        </w:numPr>
        <w:rPr/>
      </w:pPr>
      <w:bookmarkStart w:id="2118" w:name="__RefHeading___Toc1734485_3830689328"/>
      <w:bookmarkStart w:id="2119" w:name="_Toc963"/>
      <w:bookmarkEnd w:id="2118"/>
      <w:r>
        <w:rPr/>
        <w:t>15</w:t>
      </w:r>
      <w:r>
        <w:rPr>
          <w:rtl w:val="true"/>
        </w:rPr>
        <w:t xml:space="preserve">- </w:t>
      </w:r>
      <w:r>
        <w:rPr>
          <w:rtl w:val="true"/>
        </w:rPr>
        <w:t>حدیث</w:t>
      </w:r>
      <w:bookmarkEnd w:id="211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بْنِ یَحْیَی عَنْ أَبِی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لِإِسْمَاعِیلَ حَقِیبَةَ </w:t>
      </w:r>
      <w:r>
        <w:rPr>
          <w:rStyle w:val="FootnoteAnchor"/>
          <w:rtl w:val="true"/>
        </w:rPr>
        <w:footnoteReference w:id="323"/>
      </w:r>
      <w:r>
        <w:rPr>
          <w:rFonts w:ascii="Amiri" w:hAnsi="Amiri" w:eastAsia="Amiri" w:cs="Amiri"/>
          <w:color w:val="111111"/>
          <w:sz w:val="28"/>
          <w:sz w:val="28"/>
          <w:szCs w:val="28"/>
          <w:rtl w:val="true"/>
          <w:lang w:bidi="ar-SA"/>
        </w:rPr>
        <w:t>وَ الْحَارِثِ النَّصْرِیِّ اطْلُبُوا لِی جَارِیَةً مِنْ هَذَا الَّذِی یُسَمُّونَهُ کَدْبَانُوجَةَ تَکُونُ مَعَ أُمِّ فَرْوَةَ فَدَلُّونَا عَلَی جَارِیَةٍ لِرَجُلٍ مِنَ السَّرَّاجِینَ قَدْ وَلَدَتْ لَهُ ابْناً وَ مَاتَ وَلَدُهَا فَأَخْبَرُوهُ بِخَبَرِهَا فَأَمَرَهُمْ فَاشْتَرَوْهَا وَ کَانَ اسْمُهَا رِسَالَةَ فَغَیَّرَ اسْمَهَا وَ سَمَّاهَا سَلْمَی وَ زَوَّجَهَا سَالِماً مَوْلَاهُ وَ هِیَ أُمُّ الْحُسَیْنِ بْنِ سَالِمٍ</w:t>
      </w:r>
      <w:r>
        <w:rPr>
          <w:rFonts w:eastAsia="Amiri" w:cs="Amiri" w:ascii="Amiri" w:hAnsi="Amiri"/>
          <w:color w:val="111111"/>
          <w:sz w:val="28"/>
          <w:szCs w:val="28"/>
          <w:rtl w:val="true"/>
          <w:lang w:bidi="ar-SA"/>
        </w:rPr>
        <w:t>.</w:t>
      </w:r>
    </w:p>
    <w:p>
      <w:pPr>
        <w:pStyle w:val="Heading3"/>
        <w:numPr>
          <w:ilvl w:val="2"/>
          <w:numId w:val="1"/>
        </w:numPr>
        <w:rPr/>
      </w:pPr>
      <w:bookmarkStart w:id="2120" w:name="__RefHeading___Toc1734487_3830689328"/>
      <w:bookmarkStart w:id="2121" w:name="_Toc964"/>
      <w:bookmarkEnd w:id="2120"/>
      <w:r>
        <w:rPr>
          <w:rtl w:val="true"/>
        </w:rPr>
        <w:t>بَابُ الْوَلَاءِ لِمَنْ أَعْتَقَ</w:t>
      </w:r>
      <w:bookmarkEnd w:id="2121"/>
    </w:p>
    <w:p>
      <w:pPr>
        <w:pStyle w:val="Heading4"/>
        <w:numPr>
          <w:ilvl w:val="3"/>
          <w:numId w:val="1"/>
        </w:numPr>
        <w:rPr/>
      </w:pPr>
      <w:bookmarkStart w:id="2122" w:name="__RefHeading___Toc1734489_3830689328"/>
      <w:bookmarkStart w:id="2123" w:name="_Toc965"/>
      <w:bookmarkEnd w:id="2122"/>
      <w:r>
        <w:rPr/>
        <w:t>1</w:t>
      </w:r>
      <w:r>
        <w:rPr>
          <w:rtl w:val="true"/>
        </w:rPr>
        <w:t xml:space="preserve">- </w:t>
      </w:r>
      <w:r>
        <w:rPr>
          <w:rtl w:val="true"/>
        </w:rPr>
        <w:t>حدیث</w:t>
      </w:r>
      <w:bookmarkEnd w:id="2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وَ مُحَمَّدِ بْنِ مُسْلِمٍ عَنْ أَبِی عَبْدِ اللَّهِ علیه السلام قَالَ قَالَ رَسُولُ اللَّهِ صلی الله علیه و آله الْوَلَاءُ لِمَنْ أَعْتَقَ</w:t>
      </w:r>
      <w:r>
        <w:rPr>
          <w:rFonts w:eastAsia="Amiri" w:cs="Amiri" w:ascii="Amiri" w:hAnsi="Amiri"/>
          <w:color w:val="111111"/>
          <w:sz w:val="28"/>
          <w:szCs w:val="28"/>
          <w:rtl w:val="true"/>
          <w:lang w:bidi="ar-SA"/>
        </w:rPr>
        <w:t>.</w:t>
      </w:r>
    </w:p>
    <w:p>
      <w:pPr>
        <w:pStyle w:val="Heading4"/>
        <w:numPr>
          <w:ilvl w:val="3"/>
          <w:numId w:val="1"/>
        </w:numPr>
        <w:rPr/>
      </w:pPr>
      <w:bookmarkStart w:id="2124" w:name="__RefHeading___Toc1734491_3830689328"/>
      <w:bookmarkStart w:id="2125" w:name="_Toc966"/>
      <w:bookmarkEnd w:id="2124"/>
      <w:r>
        <w:rPr/>
        <w:t>2</w:t>
      </w:r>
      <w:r>
        <w:rPr>
          <w:rtl w:val="true"/>
        </w:rPr>
        <w:t xml:space="preserve">- </w:t>
      </w:r>
      <w:r>
        <w:rPr>
          <w:rtl w:val="true"/>
        </w:rPr>
        <w:t>حدیث</w:t>
      </w:r>
      <w:bookmarkEnd w:id="212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عَنْ عَلِیِّ بْنِ الْحَکَمِ عَنْ أَبَانٍ عَنْ إِسْمَاعِیلَ </w:t>
      </w:r>
      <w:r>
        <w:rPr>
          <w:rFonts w:eastAsia="Amiri" w:cs="Amiri" w:ascii="Amiri" w:hAnsi="Amiri"/>
          <w:color w:val="111111"/>
          <w:sz w:val="28"/>
          <w:szCs w:val="28"/>
          <w:rtl w:val="true"/>
          <w:lang w:bidi="ar-SA"/>
        </w:rPr>
        <w:t xml:space="preserve">. </w:t>
      </w:r>
      <w:bookmarkStart w:id="2126" w:name="pg16969_185664"/>
    </w:p>
    <w:p>
      <w:pPr>
        <w:pStyle w:val="BookText"/>
        <w:rPr/>
      </w:pPr>
      <w:bookmarkEnd w:id="2126"/>
      <w:r>
        <w:rPr>
          <w:rFonts w:ascii="Amiri" w:hAnsi="Amiri" w:eastAsia="Amiri" w:cs="Amiri"/>
          <w:color w:val="111111"/>
          <w:sz w:val="28"/>
          <w:sz w:val="28"/>
          <w:szCs w:val="28"/>
          <w:rtl w:val="true"/>
          <w:lang w:bidi="ar-SA"/>
        </w:rPr>
        <w:t>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إِذَا أُعْتِقَ أَ لَهُ أَنْ یَضَعَ نَفْسَهُ حَیْثُ شَاءَ وَ یَتَوَلَّی مَنْ أَحَبَّ فَقَالَ إِذَا أُعْتِقَ لِلَّهِ فَهُوَ مَوْلًی لِلَّذِی أَعْتَقَهُ فَإِذَا أُعْتِقَ وَ جُعِلَ سَائِبَةً فَلَهُ أَنْ یَضَعَ نَفْسَهُ حَیْثُ شَاءَ وَ یَتَوَلَّی مَنْ شَاءَ</w:t>
      </w:r>
      <w:r>
        <w:rPr>
          <w:rFonts w:eastAsia="Amiri" w:cs="Amiri" w:ascii="Amiri" w:hAnsi="Amiri"/>
          <w:color w:val="111111"/>
          <w:sz w:val="28"/>
          <w:szCs w:val="28"/>
          <w:rtl w:val="true"/>
          <w:lang w:bidi="ar-SA"/>
        </w:rPr>
        <w:t>.</w:t>
      </w:r>
    </w:p>
    <w:p>
      <w:pPr>
        <w:pStyle w:val="Heading4"/>
        <w:numPr>
          <w:ilvl w:val="3"/>
          <w:numId w:val="1"/>
        </w:numPr>
        <w:rPr/>
      </w:pPr>
      <w:bookmarkStart w:id="2127" w:name="__RefHeading___Toc1734493_3830689328"/>
      <w:bookmarkStart w:id="2128" w:name="_Toc967"/>
      <w:bookmarkEnd w:id="2127"/>
      <w:r>
        <w:rPr/>
        <w:t>3</w:t>
      </w:r>
      <w:r>
        <w:rPr>
          <w:rtl w:val="true"/>
        </w:rPr>
        <w:t xml:space="preserve">- </w:t>
      </w:r>
      <w:r>
        <w:rPr>
          <w:rtl w:val="true"/>
        </w:rPr>
        <w:t>حدیث</w:t>
      </w:r>
      <w:bookmarkEnd w:id="21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جَعْفَرٍ ع فِی حَدِیثِ بَرِیرَةَ أَنَّ النَّبِیَّ صلی الله علیه و آله قَالَ لِعَائِشَةَ أَعْتِقِی فَإِنَّ الْوَلَاءَ لِمَنْ أَعْتَقَ</w:t>
      </w:r>
      <w:r>
        <w:rPr>
          <w:rFonts w:eastAsia="Amiri" w:cs="Amiri" w:ascii="Amiri" w:hAnsi="Amiri"/>
          <w:color w:val="111111"/>
          <w:sz w:val="28"/>
          <w:szCs w:val="28"/>
          <w:rtl w:val="true"/>
          <w:lang w:bidi="ar-SA"/>
        </w:rPr>
        <w:t>.</w:t>
      </w:r>
    </w:p>
    <w:p>
      <w:pPr>
        <w:pStyle w:val="Heading4"/>
        <w:numPr>
          <w:ilvl w:val="3"/>
          <w:numId w:val="1"/>
        </w:numPr>
        <w:rPr/>
      </w:pPr>
      <w:bookmarkStart w:id="2129" w:name="__RefHeading___Toc1734495_3830689328"/>
      <w:bookmarkStart w:id="2130" w:name="_Toc968"/>
      <w:bookmarkEnd w:id="2129"/>
      <w:r>
        <w:rPr/>
        <w:t>4</w:t>
      </w:r>
      <w:r>
        <w:rPr>
          <w:rtl w:val="true"/>
        </w:rPr>
        <w:t xml:space="preserve">- </w:t>
      </w:r>
      <w:r>
        <w:rPr>
          <w:rtl w:val="true"/>
        </w:rPr>
        <w:t>حدیث</w:t>
      </w:r>
      <w:bookmarkEnd w:id="21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لِرَسُولِ اللَّهِ صلی الله علیه و آله إِنَّ أَهْلَ بَرِیرَةَ اشْتَرَطُوا وَلَاءَهَا فَقَالَ رَسُولُ اللَّهِ صلی الله علیه و آله الْوَلَاءُ لِمَنْ أَعْتَقَ</w:t>
      </w:r>
      <w:r>
        <w:rPr>
          <w:rFonts w:eastAsia="Amiri" w:cs="Amiri" w:ascii="Amiri" w:hAnsi="Amiri"/>
          <w:color w:val="111111"/>
          <w:sz w:val="28"/>
          <w:szCs w:val="28"/>
          <w:rtl w:val="true"/>
          <w:lang w:bidi="ar-SA"/>
        </w:rPr>
        <w:t>.</w:t>
      </w:r>
    </w:p>
    <w:p>
      <w:pPr>
        <w:pStyle w:val="Heading4"/>
        <w:numPr>
          <w:ilvl w:val="3"/>
          <w:numId w:val="1"/>
        </w:numPr>
        <w:rPr/>
      </w:pPr>
      <w:bookmarkStart w:id="2131" w:name="__RefHeading___Toc1734497_3830689328"/>
      <w:bookmarkStart w:id="2132" w:name="_Toc969"/>
      <w:bookmarkEnd w:id="2131"/>
      <w:r>
        <w:rPr/>
        <w:t>5</w:t>
      </w:r>
      <w:r>
        <w:rPr>
          <w:rtl w:val="true"/>
        </w:rPr>
        <w:t xml:space="preserve">- </w:t>
      </w:r>
      <w:r>
        <w:rPr>
          <w:rtl w:val="true"/>
        </w:rPr>
        <w:t>حدیث</w:t>
      </w:r>
      <w:bookmarkEnd w:id="21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أَعْتَقَتْ رَجُلًا لِمَنْ وَلَاؤُهُ وَ لِمَنْ مِیرَاثُهُ قَالَ لِلَّذِی أَعْتَقَهُ إِلَّا أَنْ یَکُونَ لَهُ وَارِثٌ غَیْرُهَا</w:t>
      </w:r>
      <w:r>
        <w:rPr>
          <w:rFonts w:eastAsia="Amiri" w:cs="Amiri" w:ascii="Amiri" w:hAnsi="Amiri"/>
          <w:color w:val="111111"/>
          <w:sz w:val="28"/>
          <w:szCs w:val="28"/>
          <w:rtl w:val="true"/>
          <w:lang w:bidi="ar-SA"/>
        </w:rPr>
        <w:t>.</w:t>
      </w:r>
    </w:p>
    <w:p>
      <w:pPr>
        <w:pStyle w:val="Heading3"/>
        <w:numPr>
          <w:ilvl w:val="2"/>
          <w:numId w:val="1"/>
        </w:numPr>
        <w:rPr/>
      </w:pPr>
      <w:bookmarkStart w:id="2133" w:name="__RefHeading___Toc1734499_3830689328"/>
      <w:bookmarkStart w:id="2134" w:name="_Toc970"/>
      <w:bookmarkEnd w:id="2133"/>
      <w:r>
        <w:rPr>
          <w:rtl w:val="true"/>
        </w:rPr>
        <w:t>بَابٌ‌</w:t>
      </w:r>
      <w:bookmarkEnd w:id="2134"/>
    </w:p>
    <w:p>
      <w:pPr>
        <w:pStyle w:val="Heading4"/>
        <w:numPr>
          <w:ilvl w:val="3"/>
          <w:numId w:val="1"/>
        </w:numPr>
        <w:rPr/>
      </w:pPr>
      <w:bookmarkStart w:id="2135" w:name="__RefHeading___Toc1734501_3830689328"/>
      <w:bookmarkStart w:id="2136" w:name="_Toc971"/>
      <w:bookmarkEnd w:id="2135"/>
      <w:r>
        <w:rPr/>
        <w:t>1</w:t>
      </w:r>
      <w:r>
        <w:rPr>
          <w:rtl w:val="true"/>
        </w:rPr>
        <w:t xml:space="preserve">- </w:t>
      </w:r>
      <w:r>
        <w:rPr>
          <w:rtl w:val="true"/>
        </w:rPr>
        <w:t>حدیث</w:t>
      </w:r>
      <w:bookmarkEnd w:id="2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سُلَیْمٍ الْفَرَّاءِ عَنِ الْحَسَنِ بْنِ مُسْلِمٍ قَالَ حَدَّثَتْنِی عَمَّتِی قَالَتْ إِنِّی جَالِسَةٌ بِفِنَاءِ الْکَعْبَةِ إِذْ أَقْبَلَ أَبُو عَبْدِ اللَّهِ علیه السلام فَلَمَّا رَآنِی مَالَ إِلَیَّ فَسَلَّمَ عَلَیَّ فَقَالَ مَا یُجْلِسُکِ هَاهُنَا فَقُلْتُ أَنْتَظِرُ مَوْلًی لَنَا قَالَتْ فَقَالَ لِی أَعْتَقْتُمُوهُ قُلْتُ لَا وَ لَکِنْ أَعْتَقْنَا أَبَاهُ فَقَالَ لَیْسَ ذَلِکِ مَوْلَاکُمْ هَذَا أَخُوکُمْ وَ ابْنُ عَمِّکُمْ إِنَّمَا الْمَوْلَی الَّذِی جَرَتْ عَلَیْهِ النِّعْمَةُ فَإِذَا جَرَتْ عَلَی أَبِیهِ وَ جَدِّهِ فَهُوَ ابْنُ عَمِّکِ وَ أَخُوکِ</w:t>
      </w:r>
      <w:r>
        <w:rPr>
          <w:rFonts w:eastAsia="Amiri" w:cs="Amiri" w:ascii="Amiri" w:hAnsi="Amiri"/>
          <w:color w:val="111111"/>
          <w:sz w:val="28"/>
          <w:szCs w:val="28"/>
          <w:rtl w:val="true"/>
          <w:lang w:bidi="ar-SA"/>
        </w:rPr>
        <w:t>.</w:t>
      </w:r>
    </w:p>
    <w:p>
      <w:pPr>
        <w:pStyle w:val="Heading4"/>
        <w:numPr>
          <w:ilvl w:val="3"/>
          <w:numId w:val="1"/>
        </w:numPr>
        <w:rPr/>
      </w:pPr>
      <w:bookmarkStart w:id="2137" w:name="__RefHeading___Toc1734503_3830689328"/>
      <w:bookmarkStart w:id="2138" w:name="_Toc972"/>
      <w:bookmarkEnd w:id="2137"/>
      <w:r>
        <w:rPr/>
        <w:t>2</w:t>
      </w:r>
      <w:r>
        <w:rPr>
          <w:rtl w:val="true"/>
        </w:rPr>
        <w:t xml:space="preserve">- </w:t>
      </w:r>
      <w:r>
        <w:rPr>
          <w:rtl w:val="true"/>
        </w:rPr>
        <w:t>حدیث</w:t>
      </w:r>
      <w:bookmarkEnd w:id="213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الْبَرْقِیِّ عَنْ سَعْدِ بْنِ سَعْدٍ عَنْ عَبْدِ اللَّهِ بْنِ جُنْدَبٍ یَرْفَعُهُ إِلَی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الْمَوْلَی الْجَلِیبُ الْعَتِیقُ وَ ابْنُهُ عَرَبِیٌّ وَ ابْنُ ابْنِهِ مِنْ أَنْفُسِهِمْ</w:t>
      </w:r>
      <w:r>
        <w:rPr>
          <w:rFonts w:eastAsia="Amiri" w:cs="Amiri" w:ascii="Amiri" w:hAnsi="Amiri"/>
          <w:color w:val="111111"/>
          <w:sz w:val="28"/>
          <w:szCs w:val="28"/>
          <w:rtl w:val="true"/>
          <w:lang w:bidi="ar-SA"/>
        </w:rPr>
        <w:t xml:space="preserve">.. </w:t>
      </w:r>
      <w:bookmarkStart w:id="2139" w:name="pg16969_185665"/>
    </w:p>
    <w:p>
      <w:pPr>
        <w:pStyle w:val="Heading4"/>
        <w:numPr>
          <w:ilvl w:val="3"/>
          <w:numId w:val="1"/>
        </w:numPr>
        <w:rPr/>
      </w:pPr>
      <w:bookmarkStart w:id="2140" w:name="__RefHeading___Toc1734505_3830689328"/>
      <w:bookmarkStart w:id="2141" w:name="_Toc973"/>
      <w:bookmarkEnd w:id="2139"/>
      <w:bookmarkEnd w:id="2140"/>
      <w:r>
        <w:rPr/>
        <w:t>3</w:t>
      </w:r>
      <w:r>
        <w:rPr>
          <w:rtl w:val="true"/>
        </w:rPr>
        <w:t xml:space="preserve">- </w:t>
      </w:r>
      <w:r>
        <w:rPr>
          <w:rtl w:val="true"/>
        </w:rPr>
        <w:t>حدیث</w:t>
      </w:r>
      <w:bookmarkEnd w:id="21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وَ عَلِیُّ بْنُ إِبْرَاهِیمَ عَنْ أَبِیهِ جَمِیعاً عَنْ بَکْرِ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مَعِی عَلِیُّ بْنُ عَبْدِ الْعَزِیزِ فَقَالَ لِی مَنْ هَذَا فَقُلْتُ مَوْلًی لَنَا فَقَالَ أَعْتَقْتُمُوهُ أَوْ أَبَاهُ فَقُلْتُ بَلْ أَبَاهُ فَقَالَ لَیْسَ هَذَا مَوْلَاکَ هَذَا أَخُوکَ وَ ابْنُ عَمِّکَ وَ إِنَّمَا الْمَوْلَی هُوَ الَّذِی جَرَتْ عَلَیْهِ النِّعْمَةُ فَإِذَا جَرَتْ عَلَی أَبِیهِ فَهُوَ أَخُوکَ وَ ابْنُ عَمِّکَ</w:t>
      </w:r>
      <w:r>
        <w:rPr>
          <w:rFonts w:eastAsia="Amiri" w:cs="Amiri" w:ascii="Amiri" w:hAnsi="Amiri"/>
          <w:color w:val="111111"/>
          <w:sz w:val="28"/>
          <w:szCs w:val="28"/>
          <w:rtl w:val="true"/>
          <w:lang w:bidi="ar-SA"/>
        </w:rPr>
        <w:t>.</w:t>
      </w:r>
    </w:p>
    <w:p>
      <w:pPr>
        <w:pStyle w:val="Heading4"/>
        <w:numPr>
          <w:ilvl w:val="3"/>
          <w:numId w:val="1"/>
        </w:numPr>
        <w:rPr/>
      </w:pPr>
      <w:bookmarkStart w:id="2142" w:name="__RefHeading___Toc1734507_3830689328"/>
      <w:bookmarkStart w:id="2143" w:name="_Toc974"/>
      <w:bookmarkEnd w:id="2142"/>
      <w:r>
        <w:rPr/>
        <w:t>4</w:t>
      </w:r>
      <w:r>
        <w:rPr>
          <w:rtl w:val="true"/>
        </w:rPr>
        <w:t xml:space="preserve">- </w:t>
      </w:r>
      <w:r>
        <w:rPr>
          <w:rtl w:val="true"/>
        </w:rPr>
        <w:t>حدیث</w:t>
      </w:r>
      <w:bookmarkEnd w:id="21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بْنُ مُحَمَّدٍ عَنْ جُوَیْرَةَ قَالَتْ مَرَّ بِی أَبُو عَبْدِ اللَّهِ علیه السلام وَ أَنَا فِی الْمَسْجِدِ الْحَرَامِ أَنْتَظِرُ مَوْلًی لَنَا فَقَالَ یَا أُمَّ عُثْمَانَ مَا یُقِیمُکِ هَاهُنَا فَقُلْتُ أَنْتَظِرُ مَوْلًی لَنَا فَقَالَ أَعْتَقْتُمُوهُ فَقُلْتُ لَا فَقَالَ أَعْتَقْتُمْ أَبَاهُ قُلْتُ لَا أَعْتَقْنَا جَدَّهُ فَقَالَ لَیْسَ هَذَا مَوْلَاکُمْ بَلْ هَذَا أَخُوکُمْ</w:t>
      </w:r>
      <w:r>
        <w:rPr>
          <w:rFonts w:eastAsia="Amiri" w:cs="Amiri" w:ascii="Amiri" w:hAnsi="Amiri"/>
          <w:color w:val="111111"/>
          <w:sz w:val="28"/>
          <w:szCs w:val="28"/>
          <w:rtl w:val="true"/>
          <w:lang w:bidi="ar-SA"/>
        </w:rPr>
        <w:t>.</w:t>
      </w:r>
    </w:p>
    <w:p>
      <w:pPr>
        <w:pStyle w:val="Heading4"/>
        <w:numPr>
          <w:ilvl w:val="3"/>
          <w:numId w:val="1"/>
        </w:numPr>
        <w:rPr/>
      </w:pPr>
      <w:bookmarkStart w:id="2144" w:name="__RefHeading___Toc1734509_3830689328"/>
      <w:bookmarkStart w:id="2145" w:name="_Toc975"/>
      <w:bookmarkEnd w:id="2144"/>
      <w:r>
        <w:rPr/>
        <w:t>5</w:t>
      </w:r>
      <w:r>
        <w:rPr>
          <w:rtl w:val="true"/>
        </w:rPr>
        <w:t xml:space="preserve">- </w:t>
      </w:r>
      <w:r>
        <w:rPr>
          <w:rtl w:val="true"/>
        </w:rPr>
        <w:t>حدیث</w:t>
      </w:r>
      <w:bookmarkEnd w:id="21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مُوسَی بْنِ عُمَرَ عَنْ رَجُلٍ عَنِ الْحُسَیْنِ بْنِ عُلْوَانَ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عِشْرِینَ سَنَةً قَرَابَةٌ</w:t>
      </w:r>
      <w:r>
        <w:rPr>
          <w:rFonts w:eastAsia="Amiri" w:cs="Amiri" w:ascii="Amiri" w:hAnsi="Amiri"/>
          <w:color w:val="111111"/>
          <w:sz w:val="28"/>
          <w:szCs w:val="28"/>
          <w:rtl w:val="true"/>
          <w:lang w:bidi="ar-SA"/>
        </w:rPr>
        <w:t>.</w:t>
      </w:r>
    </w:p>
    <w:p>
      <w:pPr>
        <w:pStyle w:val="Heading3"/>
        <w:numPr>
          <w:ilvl w:val="2"/>
          <w:numId w:val="1"/>
        </w:numPr>
        <w:rPr/>
      </w:pPr>
      <w:bookmarkStart w:id="2146" w:name="__RefHeading___Toc1734511_3830689328"/>
      <w:bookmarkStart w:id="2147" w:name="_Toc976"/>
      <w:bookmarkEnd w:id="2146"/>
      <w:r>
        <w:rPr>
          <w:rtl w:val="true"/>
        </w:rPr>
        <w:t>بَابُ الْإِبَاقِ</w:t>
      </w:r>
      <w:bookmarkEnd w:id="2147"/>
    </w:p>
    <w:p>
      <w:pPr>
        <w:pStyle w:val="Heading4"/>
        <w:numPr>
          <w:ilvl w:val="3"/>
          <w:numId w:val="1"/>
        </w:numPr>
        <w:rPr/>
      </w:pPr>
      <w:bookmarkStart w:id="2148" w:name="__RefHeading___Toc1734513_3830689328"/>
      <w:bookmarkStart w:id="2149" w:name="_Toc977"/>
      <w:bookmarkEnd w:id="2148"/>
      <w:r>
        <w:rPr/>
        <w:t>1</w:t>
      </w:r>
      <w:r>
        <w:rPr>
          <w:rtl w:val="true"/>
        </w:rPr>
        <w:t xml:space="preserve">- </w:t>
      </w:r>
      <w:r>
        <w:rPr>
          <w:rtl w:val="true"/>
        </w:rPr>
        <w:t>حدیث</w:t>
      </w:r>
      <w:bookmarkEnd w:id="2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وَ الْحُسَیْنِ بْنِ سَعِیدٍ جَمِیعاً عَنِ الْقَاسِمِ بْنِ عُرْوَةَ عَنْ عَبْدِ الْحَمِیدِ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یَقْبَلُ اللَّهُ عَزَّ وَ جَلَّ لَهُمْ صَلَاةً أَحَدُهُمُ الْعَبْدُ الْآبِقُ حَتَّی یَرْجِعَ إِلَی مَوْلَاهُ</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1734515_3830689328"/>
      <w:bookmarkStart w:id="2151" w:name="_Toc978"/>
      <w:bookmarkEnd w:id="2150"/>
      <w:r>
        <w:rPr/>
        <w:t>2</w:t>
      </w:r>
      <w:r>
        <w:rPr>
          <w:rtl w:val="true"/>
        </w:rPr>
        <w:t xml:space="preserve">- </w:t>
      </w:r>
      <w:r>
        <w:rPr>
          <w:rtl w:val="true"/>
        </w:rPr>
        <w:t>حدیث</w:t>
      </w:r>
      <w:bookmarkEnd w:id="21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أَحْمَدَ بْنِ مُحَمَّدِ بْنِ أَبِی نَصْرٍ عَنْ أَبِی جَمِیلَةَ عَنْ زَیْدٍ الشَّحَّامِ عَنْ أَبِی عَبْدِ اللَّهِ ع أَنَّهُ سَأَلَهُ رَجُلٌ یَتَخَوَّفُ إِبَاقَ مَمْلُوکِهِ أَوْ یَکُونُ الْمَمْلُوکُ قَدْ أَبَقَ أَ یُقَیِّدُهُ أَوْ یَجْعَلُ فِی رَقَبَتِهِ رَایَةً </w:t>
      </w:r>
      <w:r>
        <w:rPr>
          <w:rStyle w:val="FootnoteAnchor"/>
          <w:rtl w:val="true"/>
        </w:rPr>
        <w:footnoteReference w:id="324"/>
      </w:r>
      <w:r>
        <w:rPr>
          <w:rFonts w:ascii="Amiri" w:hAnsi="Amiri" w:eastAsia="Amiri" w:cs="Amiri"/>
          <w:color w:val="111111"/>
          <w:sz w:val="28"/>
          <w:sz w:val="28"/>
          <w:szCs w:val="28"/>
          <w:rtl w:val="true"/>
          <w:lang w:bidi="ar-SA"/>
        </w:rPr>
        <w:t>فَقَالَ إِنَّمَا هُوَ بِمَنْزِلَةِ بَعِیرٍ تَخَافُ شِرَادَهُ فَإِذَا خِفْتَ ذَلِکَ فَاسْتَوْثِقْ مِنْهُ وَ لَکِنْ أَشْبِعْهُ وَ اکْسُهُ قُلْتُ وَ کَمْ شِبَعُهُ فَقَالَ أَمَّا نَحْنُ فَنَرْزُقُ عِیَالَنَا مُدَّیْنِ مِنْ تَمْرٍ</w:t>
      </w:r>
      <w:r>
        <w:rPr>
          <w:rFonts w:eastAsia="Amiri" w:cs="Amiri" w:ascii="Amiri" w:hAnsi="Amiri"/>
          <w:color w:val="111111"/>
          <w:sz w:val="28"/>
          <w:szCs w:val="28"/>
          <w:rtl w:val="true"/>
          <w:lang w:bidi="ar-SA"/>
        </w:rPr>
        <w:t>.</w:t>
      </w:r>
    </w:p>
    <w:p>
      <w:pPr>
        <w:pStyle w:val="Heading4"/>
        <w:numPr>
          <w:ilvl w:val="3"/>
          <w:numId w:val="1"/>
        </w:numPr>
        <w:rPr/>
      </w:pPr>
      <w:bookmarkStart w:id="2152" w:name="__RefHeading___Toc1734517_3830689328"/>
      <w:bookmarkStart w:id="2153" w:name="_Toc979"/>
      <w:bookmarkEnd w:id="2152"/>
      <w:r>
        <w:rPr/>
        <w:t>3</w:t>
      </w:r>
      <w:r>
        <w:rPr>
          <w:rtl w:val="true"/>
        </w:rPr>
        <w:t xml:space="preserve">- </w:t>
      </w:r>
      <w:r>
        <w:rPr>
          <w:rtl w:val="true"/>
        </w:rPr>
        <w:t>حدیث</w:t>
      </w:r>
      <w:bookmarkEnd w:id="215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 </w:t>
      </w:r>
      <w:bookmarkStart w:id="2154" w:name="pg16969_185666"/>
    </w:p>
    <w:p>
      <w:pPr>
        <w:pStyle w:val="BookText"/>
        <w:rPr/>
      </w:pPr>
      <w:bookmarkEnd w:id="2154"/>
      <w:r>
        <w:rPr>
          <w:rFonts w:ascii="Amiri" w:hAnsi="Amiri" w:eastAsia="Amiri" w:cs="Amiri"/>
          <w:color w:val="111111"/>
          <w:sz w:val="28"/>
          <w:sz w:val="28"/>
          <w:szCs w:val="28"/>
          <w:rtl w:val="true"/>
          <w:lang w:bidi="ar-SA"/>
        </w:rPr>
        <w:t>عَنْ رَجُلٍ قَدْ أَبَقَ مِنْهُ مَمْلُوکُهُ یَجُوزُ أَنْ یُعْتِقَهُ فِی کَفَّارَةِ الظِّهَارِ قَالَ لَا بَأْسَ بِهِ مَا لَمْ یَعْرِفْ مِنْهُ مَوْتاً قَالَ أَبُو هَاشِمٍ رَضِیَ اللَّهُ عَنْهُ وَ کَانَ سَأَلَنِی نَصْرُ بْنُ عَامِرٍ الْقُمِّیُّ أَنْ أَسْأَلَهُ عَنْ ذَلِکَ</w:t>
      </w:r>
      <w:r>
        <w:rPr>
          <w:rFonts w:eastAsia="Amiri" w:cs="Amiri" w:ascii="Amiri" w:hAnsi="Amiri"/>
          <w:color w:val="111111"/>
          <w:sz w:val="28"/>
          <w:szCs w:val="28"/>
          <w:rtl w:val="true"/>
          <w:lang w:bidi="ar-SA"/>
        </w:rPr>
        <w:t>.</w:t>
      </w:r>
    </w:p>
    <w:p>
      <w:pPr>
        <w:pStyle w:val="Heading4"/>
        <w:numPr>
          <w:ilvl w:val="3"/>
          <w:numId w:val="1"/>
        </w:numPr>
        <w:rPr/>
      </w:pPr>
      <w:bookmarkStart w:id="2155" w:name="__RefHeading___Toc1734519_3830689328"/>
      <w:bookmarkStart w:id="2156" w:name="_Toc980"/>
      <w:bookmarkEnd w:id="2155"/>
      <w:r>
        <w:rPr/>
        <w:t>4</w:t>
      </w:r>
      <w:r>
        <w:rPr>
          <w:rtl w:val="true"/>
        </w:rPr>
        <w:t xml:space="preserve">- </w:t>
      </w:r>
      <w:r>
        <w:rPr>
          <w:rtl w:val="true"/>
        </w:rPr>
        <w:t>حدیث</w:t>
      </w:r>
      <w:bookmarkEnd w:id="215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مُحَمَّدِ بْنِ مُسْلِمٍ عَنْ أَبِی جَعْفَرٍ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جَارِیَةٍ مُدَبَّرَةٍ أَبَقَتْ مِنْ سَیِّدِهَا مُدَّةَ سِنِینَ کَثِیرَةٍ ثُمَّ جَاءَتْ مِنْ بَعْدِ مَا مَاتَ سَیِّدُهَا بِأَوْلَادٍ وَ مَتَاعٍ کَثِیرٍ وَ شَهِدَ لَهَا شَاهِدَانِ أَنَّ سَیِّدَهَا قَدْ کَانَ دَبَّرَهَا فِی حَیَاتِهِ مِنْ قَبْلِ أَنْ تَأْبِقَ قَالَ فَقَالَ أَبُو جَعْفَرٍ علیه السلام أَرَی أَنَّهَا وَ جَمِیعَ مَا مَعَهَا فَهُوَ لِلْوَرَثَةِ قُلْتُ لَا تُعْتَقُ مِنْ ثُلُثِ سَیِّدِهَا قَالَ لَا لِأَنَّهَا أَبَقَتْ عَاصِیَةً لِلَّهِ وَ لِسَیِّدِهَا فَأَبْطَلَ الْإِبَاقُ التَّدْبِیرَ</w:t>
      </w:r>
      <w:r>
        <w:rPr>
          <w:rFonts w:eastAsia="Amiri" w:cs="Amiri" w:ascii="Amiri" w:hAnsi="Amiri"/>
          <w:color w:val="111111"/>
          <w:sz w:val="28"/>
          <w:szCs w:val="28"/>
          <w:rtl w:val="true"/>
          <w:lang w:bidi="ar-SA"/>
        </w:rPr>
        <w:t>.</w:t>
      </w:r>
    </w:p>
    <w:p>
      <w:pPr>
        <w:pStyle w:val="Heading4"/>
        <w:numPr>
          <w:ilvl w:val="3"/>
          <w:numId w:val="1"/>
        </w:numPr>
        <w:rPr/>
      </w:pPr>
      <w:bookmarkStart w:id="2157" w:name="__RefHeading___Toc1734521_3830689328"/>
      <w:bookmarkStart w:id="2158" w:name="_Toc981"/>
      <w:bookmarkEnd w:id="2157"/>
      <w:r>
        <w:rPr/>
        <w:t>5</w:t>
      </w:r>
      <w:r>
        <w:rPr>
          <w:rtl w:val="true"/>
        </w:rPr>
        <w:t xml:space="preserve">- </w:t>
      </w:r>
      <w:r>
        <w:rPr>
          <w:rtl w:val="true"/>
        </w:rPr>
        <w:t>حدیث</w:t>
      </w:r>
      <w:bookmarkEnd w:id="21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الْخَثْعَمِیِّ عَنْ غِیَاثِ بْنِ إِبْرَاهِیمَ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جُعْلِ الْآبِقِ الْمُسْلِمِ یُرَدُّ عَلَی الْمُسْلِمِ </w:t>
      </w:r>
      <w:r>
        <w:rPr>
          <w:rStyle w:val="FootnoteAnchor"/>
          <w:rtl w:val="true"/>
        </w:rPr>
        <w:footnoteReference w:id="325"/>
      </w:r>
      <w:r>
        <w:rPr>
          <w:rFonts w:ascii="Amiri" w:hAnsi="Amiri" w:eastAsia="Amiri" w:cs="Amiri"/>
          <w:color w:val="111111"/>
          <w:sz w:val="28"/>
          <w:sz w:val="28"/>
          <w:szCs w:val="28"/>
          <w:rtl w:val="true"/>
          <w:lang w:bidi="ar-SA"/>
        </w:rPr>
        <w:t>وَ قَالَ علیه السلام فِی رَجُلٍ أَخَذَ آبِقاً فَأَبَقَ مِنْهُ قَالَ لَا شَیْ‌ءَ عَلَیْهِ</w:t>
      </w:r>
      <w:r>
        <w:rPr>
          <w:rFonts w:eastAsia="Amiri" w:cs="Amiri" w:ascii="Amiri" w:hAnsi="Amiri"/>
          <w:color w:val="111111"/>
          <w:sz w:val="28"/>
          <w:szCs w:val="28"/>
          <w:rtl w:val="true"/>
          <w:lang w:bidi="ar-SA"/>
        </w:rPr>
        <w:t>.</w:t>
      </w:r>
    </w:p>
    <w:p>
      <w:pPr>
        <w:pStyle w:val="Heading4"/>
        <w:numPr>
          <w:ilvl w:val="3"/>
          <w:numId w:val="1"/>
        </w:numPr>
        <w:rPr/>
      </w:pPr>
      <w:bookmarkStart w:id="2159" w:name="__RefHeading___Toc1734523_3830689328"/>
      <w:bookmarkStart w:id="2160" w:name="_Toc982"/>
      <w:bookmarkEnd w:id="2159"/>
      <w:r>
        <w:rPr/>
        <w:t>6</w:t>
      </w:r>
      <w:r>
        <w:rPr>
          <w:rtl w:val="true"/>
        </w:rPr>
        <w:t xml:space="preserve">- </w:t>
      </w:r>
      <w:r>
        <w:rPr>
          <w:rtl w:val="true"/>
        </w:rPr>
        <w:t>حدیث</w:t>
      </w:r>
      <w:bookmarkEnd w:id="21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أَصْحَابِنَا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إِذَا هَرَبَ وَ لَمْ یَخْرُجْ مِنْ مِصْرِهِ لَمْ یَکُنْ آبِقاً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4"/>
        <w:numPr>
          <w:ilvl w:val="3"/>
          <w:numId w:val="1"/>
        </w:numPr>
        <w:rPr/>
      </w:pPr>
      <w:bookmarkStart w:id="2161" w:name="__RefHeading___Toc1734525_3830689328"/>
      <w:bookmarkStart w:id="2162" w:name="_Toc983"/>
      <w:bookmarkEnd w:id="2161"/>
      <w:r>
        <w:rPr/>
        <w:t>7</w:t>
      </w:r>
      <w:r>
        <w:rPr>
          <w:rtl w:val="true"/>
        </w:rPr>
        <w:t xml:space="preserve">- </w:t>
      </w:r>
      <w:r>
        <w:rPr>
          <w:rtl w:val="true"/>
        </w:rPr>
        <w:t>حدیث</w:t>
      </w:r>
      <w:bookmarkEnd w:id="216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أَصَابَ عَبْداً آبِقاً فَأَخَذَهُ وَ أَفْلَتَ مِنْهُ الْعَبْدُ قَالَ لَیْسَ عَلَیْهِ شَیْ‌ءٌ قُلْتُ فَأَصَابَ جَارِیَةً قَدْ سُرِقَتْ مِنْ جَارٍ لَهُ فَأَخَذَهَا لِیَأْتِیَهُ</w:t>
      </w:r>
      <w:r>
        <w:rPr>
          <w:rFonts w:eastAsia="Amiri" w:cs="Amiri" w:ascii="Amiri" w:hAnsi="Amiri"/>
          <w:color w:val="111111"/>
          <w:sz w:val="28"/>
          <w:szCs w:val="28"/>
          <w:rtl w:val="true"/>
          <w:lang w:bidi="ar-SA"/>
        </w:rPr>
        <w:t xml:space="preserve">) </w:t>
      </w:r>
      <w:bookmarkStart w:id="2163" w:name="pg16969_185667"/>
    </w:p>
    <w:p>
      <w:pPr>
        <w:pStyle w:val="BookText"/>
        <w:rPr/>
      </w:pPr>
      <w:bookmarkEnd w:id="2163"/>
      <w:r>
        <w:rPr>
          <w:rFonts w:ascii="Amiri" w:hAnsi="Amiri" w:eastAsia="Amiri" w:cs="Amiri"/>
          <w:color w:val="111111"/>
          <w:sz w:val="28"/>
          <w:sz w:val="28"/>
          <w:szCs w:val="28"/>
          <w:rtl w:val="true"/>
          <w:lang w:bidi="ar-SA"/>
        </w:rPr>
        <w:t xml:space="preserve">بِهَا فَنَفَقَتْ </w:t>
      </w:r>
      <w:r>
        <w:rPr>
          <w:rStyle w:val="FootnoteAnchor"/>
          <w:rtl w:val="true"/>
        </w:rPr>
        <w:footnoteReference w:id="327"/>
      </w:r>
      <w:r>
        <w:rPr>
          <w:rFonts w:ascii="Amiri" w:hAnsi="Amiri" w:eastAsia="Amiri" w:cs="Amiri"/>
          <w:color w:val="111111"/>
          <w:sz w:val="28"/>
          <w:sz w:val="28"/>
          <w:szCs w:val="28"/>
          <w:rtl w:val="true"/>
          <w:lang w:bidi="ar-SA"/>
        </w:rPr>
        <w:t xml:space="preserve">لَیْسَ عَلَیْهِ شَیْ‌ءٌ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4" w:name="__RefHeading___Toc1734527_3830689328"/>
      <w:bookmarkStart w:id="2165" w:name="_Toc984"/>
      <w:bookmarkEnd w:id="2164"/>
      <w:r>
        <w:rPr/>
        <w:t>8</w:t>
      </w:r>
      <w:r>
        <w:rPr>
          <w:rtl w:val="true"/>
        </w:rPr>
        <w:t xml:space="preserve">- </w:t>
      </w:r>
      <w:r>
        <w:rPr>
          <w:rtl w:val="true"/>
        </w:rPr>
        <w:t>حدیث</w:t>
      </w:r>
      <w:bookmarkEnd w:id="216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أَمِیرَ الْمُؤْمِنِینَ علیه السلام اخْتُصِمَ إِلَیْهِ فِی رَجُلٍ أَخَذَ عَبْداً آبِقاً وَ کَانَ مَعَهُ ثُمَّ هَرَبَ مِنْهُ قَالَ یَحْلِفُ بِاللَّهِ الَّذِی لَا إِلَهَ إِلَّا هُوَ مَا</w:t>
      </w:r>
    </w:p>
    <w:p>
      <w:pPr>
        <w:pStyle w:val="BookText"/>
        <w:rPr/>
      </w:pPr>
      <w:r>
        <w:rPr>
          <w:rFonts w:ascii="Amiri" w:hAnsi="Amiri" w:eastAsia="Amiri" w:cs="Amiri"/>
          <w:color w:val="111111"/>
          <w:sz w:val="28"/>
          <w:sz w:val="28"/>
          <w:szCs w:val="28"/>
          <w:rtl w:val="true"/>
          <w:lang w:bidi="ar-SA"/>
        </w:rPr>
        <w:t>سَلَبَهُ ثِیَابَهُ وَ لَا شَیْئاً مِمَّا کَانَ عَلَیْهِ وَ لَا بَاعَهُ وَ لَا دَاهَنَ فِی إِرْسَالِهِ فَإِذَا حَلَفَ بَرِئَ مِنَ الضَّمَانِ</w:t>
      </w:r>
      <w:r>
        <w:rPr>
          <w:rFonts w:eastAsia="Amiri" w:cs="Amiri" w:ascii="Amiri" w:hAnsi="Amiri"/>
          <w:color w:val="111111"/>
          <w:sz w:val="28"/>
          <w:szCs w:val="28"/>
          <w:rtl w:val="true"/>
          <w:lang w:bidi="ar-SA"/>
        </w:rPr>
        <w:t xml:space="preserve">. </w:t>
      </w:r>
      <w:r>
        <w:rPr>
          <w:rStyle w:val="FootnoteAnchor"/>
          <w:rtl w:val="true"/>
        </w:rPr>
        <w:footnoteReference w:id="329"/>
      </w:r>
    </w:p>
    <w:p>
      <w:pPr>
        <w:pStyle w:val="Heading4"/>
        <w:numPr>
          <w:ilvl w:val="3"/>
          <w:numId w:val="1"/>
        </w:numPr>
        <w:rPr/>
      </w:pPr>
      <w:bookmarkStart w:id="2166" w:name="__RefHeading___Toc1734529_3830689328"/>
      <w:bookmarkStart w:id="2167" w:name="_Toc985"/>
      <w:bookmarkEnd w:id="2166"/>
      <w:r>
        <w:rPr/>
        <w:t>9</w:t>
      </w:r>
      <w:r>
        <w:rPr>
          <w:rtl w:val="true"/>
        </w:rPr>
        <w:t xml:space="preserve">- </w:t>
      </w:r>
      <w:r>
        <w:rPr>
          <w:rtl w:val="true"/>
        </w:rPr>
        <w:t>حدیث</w:t>
      </w:r>
      <w:bookmarkEnd w:id="216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جُعْلِ الْآبِقِ وَ الضَّالَّةِ قَالَ لَا بَأْسَ بِهِ</w:t>
      </w:r>
      <w:r>
        <w:rPr>
          <w:rFonts w:eastAsia="Amiri" w:cs="Amiri" w:ascii="Amiri" w:hAnsi="Amiri"/>
          <w:color w:val="111111"/>
          <w:sz w:val="28"/>
          <w:szCs w:val="28"/>
          <w:rtl w:val="true"/>
          <w:lang w:bidi="ar-SA"/>
        </w:rPr>
        <w:t>.</w:t>
      </w:r>
    </w:p>
    <w:p>
      <w:pPr>
        <w:pStyle w:val="Heading4"/>
        <w:numPr>
          <w:ilvl w:val="3"/>
          <w:numId w:val="1"/>
        </w:numPr>
        <w:rPr/>
      </w:pPr>
      <w:bookmarkStart w:id="2168" w:name="__RefHeading___Toc1734531_3830689328"/>
      <w:bookmarkStart w:id="2169" w:name="_Toc986"/>
      <w:bookmarkEnd w:id="2168"/>
      <w:r>
        <w:rPr/>
        <w:t>10</w:t>
      </w:r>
      <w:r>
        <w:rPr>
          <w:rtl w:val="true"/>
        </w:rPr>
        <w:t xml:space="preserve">- </w:t>
      </w:r>
      <w:r>
        <w:rPr>
          <w:rtl w:val="true"/>
        </w:rPr>
        <w:t>حدیث</w:t>
      </w:r>
      <w:bookmarkEnd w:id="216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مُحَمَّدِ بْنِ أَبِی حَمْزَةَ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الْإِبَاقِ عُهْدَةٌ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الْعِتْقِ وَ التَّدْبِیرِ وَ الْکِتَابَةِ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خَیْرِ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الطَّاهِرِینَ وَ یَتْلُوهُ کِتَابُ الصَّیْدِ إِنْ شَاءَ اللَّهُ تَعَالَی</w:t>
      </w:r>
      <w:r>
        <w:rPr>
          <w:rFonts w:eastAsia="Amiri" w:cs="Amiri" w:ascii="Amiri" w:hAnsi="Amiri"/>
          <w:color w:val="111111"/>
          <w:sz w:val="28"/>
          <w:szCs w:val="28"/>
          <w:rtl w:val="true"/>
          <w:lang w:bidi="ar-SA"/>
        </w:rPr>
        <w:t xml:space="preserve">. ) </w:t>
      </w:r>
      <w:bookmarkStart w:id="2170" w:name="pg16969_185668"/>
    </w:p>
    <w:p>
      <w:pPr>
        <w:pStyle w:val="Heading2"/>
        <w:numPr>
          <w:ilvl w:val="1"/>
          <w:numId w:val="1"/>
        </w:numPr>
        <w:rPr/>
      </w:pPr>
      <w:bookmarkStart w:id="2171" w:name="__RefHeading___Toc1734533_3830689328"/>
      <w:bookmarkStart w:id="2172" w:name="_Toc987"/>
      <w:bookmarkEnd w:id="2170"/>
      <w:bookmarkEnd w:id="2171"/>
      <w:r>
        <w:rPr>
          <w:rtl w:val="true"/>
        </w:rPr>
        <w:t>کِتَابُ الصَّیْدِ</w:t>
      </w:r>
      <w:bookmarkEnd w:id="2172"/>
    </w:p>
    <w:p>
      <w:pPr>
        <w:pStyle w:val="Heading3"/>
        <w:numPr>
          <w:ilvl w:val="2"/>
          <w:numId w:val="1"/>
        </w:numPr>
        <w:rPr/>
      </w:pPr>
      <w:bookmarkStart w:id="2173" w:name="__RefHeading___Toc1734535_3830689328"/>
      <w:bookmarkStart w:id="2174" w:name="_Toc988"/>
      <w:bookmarkEnd w:id="2173"/>
      <w:r>
        <w:rPr>
          <w:rtl w:val="true"/>
        </w:rPr>
        <w:t>بَابُ صَیْدِ الْکَلْبِ وَ الْفَهْدِ</w:t>
      </w:r>
      <w:bookmarkEnd w:id="2174"/>
    </w:p>
    <w:p>
      <w:pPr>
        <w:pStyle w:val="Heading4"/>
        <w:numPr>
          <w:ilvl w:val="3"/>
          <w:numId w:val="1"/>
        </w:numPr>
        <w:rPr/>
      </w:pPr>
      <w:bookmarkStart w:id="2175" w:name="__RefHeading___Toc1734537_3830689328"/>
      <w:bookmarkStart w:id="2176" w:name="_Toc989"/>
      <w:bookmarkEnd w:id="2175"/>
      <w:r>
        <w:rPr/>
        <w:t>1</w:t>
      </w:r>
      <w:r>
        <w:rPr>
          <w:rtl w:val="true"/>
        </w:rPr>
        <w:t xml:space="preserve">- </w:t>
      </w:r>
      <w:r>
        <w:rPr>
          <w:rtl w:val="true"/>
        </w:rPr>
        <w:t>حدیث</w:t>
      </w:r>
      <w:bookmarkEnd w:id="2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مُوسَی التَّلَّعُکْبَرِیُّ قَالَ حَدَّثَنَا أَبُو جَعْفَرٍ مُحَمَّدُ بْنُ یَعْقُوبَ الْکُلَیْنِیُّ قَالَ حَدَّثَنِی عَلِیُّ بْنُ إِبْرَاهِیمَ عَنْ أَبِیهِ وَ مُحَمَّدُ بْنُ یَحْیَی عَنْ أَحْمَدَ بْنِ مُحَمَّدِ بْنِ عِیسَی جَمِیعاً عَنِ ابْنِ أَبِی عُمَیْرٍ عَنْ حَمَّادِ بْنِ عُثْمَانَ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مُکَلِّبِینَ </w:t>
      </w:r>
      <w:r>
        <w:rPr>
          <w:rStyle w:val="FootnoteAnchor"/>
          <w:rtl w:val="true"/>
        </w:rPr>
        <w:footnoteReference w:id="331"/>
      </w:r>
      <w:r>
        <w:rPr>
          <w:rFonts w:ascii="Amiri" w:hAnsi="Amiri" w:eastAsia="Amiri" w:cs="Amiri"/>
          <w:color w:val="111111"/>
          <w:sz w:val="28"/>
          <w:sz w:val="28"/>
          <w:szCs w:val="28"/>
          <w:rtl w:val="true"/>
          <w:lang w:bidi="ar-SA"/>
        </w:rPr>
        <w:t xml:space="preserve">قَالَ هِیَ الْکِلَابُ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7" w:name="__RefHeading___Toc1734539_3830689328"/>
      <w:bookmarkStart w:id="2178" w:name="_Toc990"/>
      <w:bookmarkEnd w:id="2177"/>
      <w:r>
        <w:rPr/>
        <w:t>2</w:t>
      </w:r>
      <w:r>
        <w:rPr>
          <w:rtl w:val="true"/>
        </w:rPr>
        <w:t xml:space="preserve">- </w:t>
      </w:r>
      <w:r>
        <w:rPr>
          <w:rtl w:val="true"/>
        </w:rPr>
        <w:t>حدیث</w:t>
      </w:r>
      <w:bookmarkEnd w:id="217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 بْنِ أُذَیْنَةَ عَنْ مُحَمَّدِ بْنِ مُسْلِمٍ وَ غَیْرِ وَاحِدٍ عَنْهُمَا علیه السلام جَمِیعاً أَنَّهُمَا قَالا فِی الْکَلْبِ یُرْسِلُهُ الرَّجُلُ وَ یُسَمِّی قَالا </w:t>
      </w:r>
      <w:r>
        <w:rPr>
          <w:rFonts w:eastAsia="Amiri" w:cs="Amiri" w:ascii="Amiri" w:hAnsi="Amiri"/>
          <w:color w:val="111111"/>
          <w:sz w:val="28"/>
          <w:szCs w:val="28"/>
          <w:rtl w:val="true"/>
          <w:lang w:bidi="ar-SA"/>
        </w:rPr>
        <w:t xml:space="preserve">) </w:t>
      </w:r>
      <w:bookmarkStart w:id="2179" w:name="pg16969_185669"/>
    </w:p>
    <w:p>
      <w:pPr>
        <w:pStyle w:val="BookText"/>
        <w:rPr/>
      </w:pPr>
      <w:bookmarkEnd w:id="2179"/>
      <w:r>
        <w:rPr>
          <w:rFonts w:ascii="Amiri" w:hAnsi="Amiri" w:eastAsia="Amiri" w:cs="Amiri"/>
          <w:color w:val="111111"/>
          <w:sz w:val="28"/>
          <w:sz w:val="28"/>
          <w:szCs w:val="28"/>
          <w:rtl w:val="true"/>
          <w:lang w:bidi="ar-SA"/>
        </w:rPr>
        <w:t xml:space="preserve">إِنْ أَخَذَهُ فَأَدْرَکْتَ ذَکَاتَهُ فَذَکِّهِ وَ إِنْ أَدْرَکْتَهُ وَ قَدْ قَتَلَهُ وَ أَکَلَ مِنْهُ فَکُلْ مَا بَقِیَ وَ لَا تَرَوْنَ مَا تَرَوْنَ فِی الْکَلْبِ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ما ترون فی غیره من الجوارح فالظرف متعلق بقوله و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ما یرون علی صیغة الغیبة یعنی المخالفین و علی هذا یجوز أن یکون الظرف متعلقا بقوله یرون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0" w:name="__RefHeading___Toc1734541_3830689328"/>
      <w:bookmarkStart w:id="2181" w:name="_Toc991"/>
      <w:bookmarkEnd w:id="2180"/>
      <w:r>
        <w:rPr/>
        <w:t>3</w:t>
      </w:r>
      <w:r>
        <w:rPr>
          <w:rtl w:val="true"/>
        </w:rPr>
        <w:t xml:space="preserve">- </w:t>
      </w:r>
      <w:r>
        <w:rPr>
          <w:rtl w:val="true"/>
        </w:rPr>
        <w:t>حدیث</w:t>
      </w:r>
      <w:bookmarkEnd w:id="21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فَضَّالٍ عَنْ عَبْدِ اللَّهِ بْنِ بُکَیْرٍ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الْکَلْبِ یُمْسِکُ عَلَی صَیْدِهِ وَ قَدْ أَکَلَ مِنْهُ قَالَ لَا بَأْسَ بِمَا أَکَلَ وَ هُوَ لَکَ حَلَالٌ</w:t>
      </w:r>
      <w:r>
        <w:rPr>
          <w:rFonts w:eastAsia="Amiri" w:cs="Amiri" w:ascii="Amiri" w:hAnsi="Amiri"/>
          <w:color w:val="111111"/>
          <w:sz w:val="28"/>
          <w:szCs w:val="28"/>
          <w:rtl w:val="true"/>
          <w:lang w:bidi="ar-SA"/>
        </w:rPr>
        <w:t>.</w:t>
      </w:r>
    </w:p>
    <w:p>
      <w:pPr>
        <w:pStyle w:val="Heading4"/>
        <w:numPr>
          <w:ilvl w:val="3"/>
          <w:numId w:val="1"/>
        </w:numPr>
        <w:rPr/>
      </w:pPr>
      <w:bookmarkStart w:id="2182" w:name="__RefHeading___Toc1734543_3830689328"/>
      <w:bookmarkStart w:id="2183" w:name="_Toc992"/>
      <w:bookmarkEnd w:id="2182"/>
      <w:r>
        <w:rPr/>
        <w:t>4</w:t>
      </w:r>
      <w:r>
        <w:rPr>
          <w:rtl w:val="true"/>
        </w:rPr>
        <w:t xml:space="preserve">- </w:t>
      </w:r>
      <w:r>
        <w:rPr>
          <w:rtl w:val="true"/>
        </w:rPr>
        <w:t>حدیث</w:t>
      </w:r>
      <w:bookmarkEnd w:id="21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سَالِمٍ وَ عَلِیُّ بْنُ إِبْرَاهِیمَ عَنْ أَبِیهِ وَ مُحَمَّدُ بْنُ یَحْیَی عَنْ أَحْمَدَ بْنِ مُحَمَّدٍ جَمِیعاً عَنِ ابْنِ مَحْبُوبٍ عَنْ عَلِیِّ بْنِ رِئَابٍ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یَسْرَحُ کَلْبَهُ الْمُعَلَّمَ وَ یُسَمِّی إِذَا سَرَحَهُ فَقَالَ یَأْکُلُ مِمَّا أَمْسَکَ عَلَیْهِ فَإِذَا أَدْرَکَهُ قَبْلَ قَتْلِهِ ذَکَّاهُ وَ إِنْ وَجَدَ مَعَهُ کَلْباً غَیْرَ مُعَلَّمٍ فَلَا یَأْکُلُ مِنْهُ فَقُلْتُ فَالْفَهْدُ قَالَ إِذَا أَدْرَکْتَ ذَکَاتَهُ فَکُلْ وَ إِلَّا فَلَا قُلْتُ أَ لَیْسَ الْفَهْدُ بِمَنْزِلَةِ الْکَلْبِ فَقَالَ لِی لَیْسَ شَیْ‌ءٌ مُکَلَّبٌ إِلَّا الْکَلْبُ</w:t>
      </w:r>
      <w:r>
        <w:rPr>
          <w:rFonts w:eastAsia="Amiri" w:cs="Amiri" w:ascii="Amiri" w:hAnsi="Amiri"/>
          <w:color w:val="111111"/>
          <w:sz w:val="28"/>
          <w:szCs w:val="28"/>
          <w:rtl w:val="true"/>
          <w:lang w:bidi="ar-SA"/>
        </w:rPr>
        <w:t>.</w:t>
      </w:r>
    </w:p>
    <w:p>
      <w:pPr>
        <w:pStyle w:val="Heading4"/>
        <w:numPr>
          <w:ilvl w:val="3"/>
          <w:numId w:val="1"/>
        </w:numPr>
        <w:rPr/>
      </w:pPr>
      <w:bookmarkStart w:id="2184" w:name="__RefHeading___Toc1734545_3830689328"/>
      <w:bookmarkStart w:id="2185" w:name="_Toc993"/>
      <w:bookmarkEnd w:id="2184"/>
      <w:r>
        <w:rPr/>
        <w:t>5</w:t>
      </w:r>
      <w:r>
        <w:rPr>
          <w:rtl w:val="true"/>
        </w:rPr>
        <w:t xml:space="preserve">- </w:t>
      </w:r>
      <w:r>
        <w:rPr>
          <w:rtl w:val="true"/>
        </w:rPr>
        <w:t>حدیث</w:t>
      </w:r>
      <w:bookmarkEnd w:id="21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الرَّحْمَنِ بْنِ أَبِی نَجْرَانَ عَنْ عَاصِمِ بْنِ حُمَیْدٍ عَنْ مُحَمَّدِ بْنِ قَیْسٍ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مِنَ الْجَوارِحِ مُکَلِّبِینَ وَ ذُکِرَ اسْمُ اللَّهِ عَزَّ وَ جَلَّ عَلَیْهِ فَکُلُوا مِنْهُ وَ مَا قَتَلَتِ الْکِلَابُ الَّتِی لَمْ تُعَلِّمُوهَا مِنْ قَبْلِ أَنْ تُدْرِکُوهُ فَلَا تَطْعَمُوهُ</w:t>
      </w:r>
      <w:r>
        <w:rPr>
          <w:rFonts w:eastAsia="Amiri" w:cs="Amiri" w:ascii="Amiri" w:hAnsi="Amiri"/>
          <w:color w:val="111111"/>
          <w:sz w:val="28"/>
          <w:szCs w:val="28"/>
          <w:rtl w:val="true"/>
          <w:lang w:bidi="ar-SA"/>
        </w:rPr>
        <w:t>.</w:t>
      </w:r>
    </w:p>
    <w:p>
      <w:pPr>
        <w:pStyle w:val="Heading4"/>
        <w:numPr>
          <w:ilvl w:val="3"/>
          <w:numId w:val="1"/>
        </w:numPr>
        <w:rPr/>
      </w:pPr>
      <w:bookmarkStart w:id="2186" w:name="__RefHeading___Toc1734547_3830689328"/>
      <w:bookmarkStart w:id="2187" w:name="_Toc994"/>
      <w:bookmarkEnd w:id="2186"/>
      <w:r>
        <w:rPr/>
        <w:t>6</w:t>
      </w:r>
      <w:r>
        <w:rPr>
          <w:rtl w:val="true"/>
        </w:rPr>
        <w:t xml:space="preserve">- </w:t>
      </w:r>
      <w:r>
        <w:rPr>
          <w:rtl w:val="true"/>
        </w:rPr>
        <w:t>حدیث</w:t>
      </w:r>
      <w:bookmarkEnd w:id="218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جَمِیلِ بْنِ دَرَّاجٍ قَالَ حَدَّثَنِی حَکَمُ بْنُ حُکَیْمٍ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الْکَلْبِ یَصِیدُ الصَّیْدَ فَیَقْتُلُهُ فَقَالَ لَا بَأْسَ بِأَکْلِهِ قَالَ قُلْتُ فَإِنَّهُمْ یَقُولُونَ إِنَّهُ إِذَا قَتَلَهُ وَ أَکَلَ مِنْهُ فَإِنَّمَا أَمْسَکَ عَلَی نَفْسِهِ فَلَا تَأْکُلْهُ فَقَالَ کُلْ أَ وَ لَیْسَ قَدْ جَامَعُوکُمْ عَلَی أَنَّ قَتْلَهُ ذَکَاتُهُ قَالَ قُلْتُ بَلَی قَالَ فَمَا یَقُولُونَ فِی شَاةٍ ذَبَحَهَا رَجُلٌ أَ ذَکَّاهَا قَالَ قُلْتُ نَعَمْ قَالَ فَإِنَ</w:t>
      </w:r>
      <w:r>
        <w:rPr>
          <w:rFonts w:eastAsia="Amiri" w:cs="Amiri" w:ascii="Amiri" w:hAnsi="Amiri"/>
          <w:color w:val="111111"/>
          <w:sz w:val="28"/>
          <w:szCs w:val="28"/>
          <w:rtl w:val="true"/>
          <w:lang w:bidi="ar-SA"/>
        </w:rPr>
        <w:t xml:space="preserve">) </w:t>
      </w:r>
      <w:bookmarkStart w:id="2188" w:name="pg16969_185670"/>
    </w:p>
    <w:p>
      <w:pPr>
        <w:pStyle w:val="BookText"/>
        <w:rPr/>
      </w:pPr>
      <w:bookmarkEnd w:id="2188"/>
      <w:r>
        <w:rPr>
          <w:rFonts w:ascii="Amiri" w:hAnsi="Amiri" w:eastAsia="Amiri" w:cs="Amiri"/>
          <w:color w:val="111111"/>
          <w:sz w:val="28"/>
          <w:sz w:val="28"/>
          <w:szCs w:val="28"/>
          <w:rtl w:val="true"/>
          <w:lang w:bidi="ar-SA"/>
        </w:rPr>
        <w:t>السَّبُعَ جَاءَ بَعْدَ مَا ذَکَّاهَا فَأَکَلَ مِنْهَا بَعْضَهَا أَ یُؤْکَلُ الْبَقِیَّةُ قُلْتُ نَعَمْ قَالَ فَإِذَا أَجَابُوکَ إِلَی هَذَا فَقُلْ لَهُمْ کَیْفَ تَقُولُونَ إِذَا ذَکَّی ذَلِکَ وَ أَکَلَ مِنْهَا لَمْ تَأْکُلُوا وَ إِذَا ذَکَّاهَا هَذَا وَ أَکَلَ أَکَلْتُمْ</w:t>
      </w:r>
      <w:r>
        <w:rPr>
          <w:rFonts w:eastAsia="Amiri" w:cs="Amiri" w:ascii="Amiri" w:hAnsi="Amiri"/>
          <w:color w:val="111111"/>
          <w:sz w:val="28"/>
          <w:szCs w:val="28"/>
          <w:rtl w:val="true"/>
          <w:lang w:bidi="ar-SA"/>
        </w:rPr>
        <w:t>.</w:t>
      </w:r>
    </w:p>
    <w:p>
      <w:pPr>
        <w:pStyle w:val="Heading4"/>
        <w:numPr>
          <w:ilvl w:val="3"/>
          <w:numId w:val="1"/>
        </w:numPr>
        <w:rPr/>
      </w:pPr>
      <w:bookmarkStart w:id="2189" w:name="__RefHeading___Toc1734549_3830689328"/>
      <w:bookmarkStart w:id="2190" w:name="_Toc995"/>
      <w:bookmarkEnd w:id="2189"/>
      <w:r>
        <w:rPr/>
        <w:t>7</w:t>
      </w:r>
      <w:r>
        <w:rPr>
          <w:rtl w:val="true"/>
        </w:rPr>
        <w:t xml:space="preserve">- </w:t>
      </w:r>
      <w:r>
        <w:rPr>
          <w:rtl w:val="true"/>
        </w:rPr>
        <w:t>حدیث</w:t>
      </w:r>
      <w:bookmarkEnd w:id="219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مُحَسِّنِ بْنِ أَحْمَدَ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أَرْسَلَ کَلْبَهُ فَأَدْرَکَهُ وَ قَدْ قَتَلَ قَالَ کُلْ وَ إِنْ أَکَلَ</w:t>
      </w:r>
      <w:r>
        <w:rPr>
          <w:rFonts w:eastAsia="Amiri" w:cs="Amiri" w:ascii="Amiri" w:hAnsi="Amiri"/>
          <w:color w:val="111111"/>
          <w:sz w:val="28"/>
          <w:szCs w:val="28"/>
          <w:rtl w:val="true"/>
          <w:lang w:bidi="ar-SA"/>
        </w:rPr>
        <w:t>.</w:t>
      </w:r>
    </w:p>
    <w:p>
      <w:pPr>
        <w:pStyle w:val="Heading4"/>
        <w:numPr>
          <w:ilvl w:val="3"/>
          <w:numId w:val="1"/>
        </w:numPr>
        <w:rPr/>
      </w:pPr>
      <w:bookmarkStart w:id="2191" w:name="__RefHeading___Toc1734551_3830689328"/>
      <w:bookmarkStart w:id="2192" w:name="_Toc996"/>
      <w:bookmarkEnd w:id="2191"/>
      <w:r>
        <w:rPr/>
        <w:t>8</w:t>
      </w:r>
      <w:r>
        <w:rPr>
          <w:rtl w:val="true"/>
        </w:rPr>
        <w:t xml:space="preserve">- </w:t>
      </w:r>
      <w:r>
        <w:rPr>
          <w:rtl w:val="true"/>
        </w:rPr>
        <w:t>حدیث</w:t>
      </w:r>
      <w:bookmarkEnd w:id="219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وَ مُحَمَّدُ بْنُ یَحْیَی عَنْ أَحْمَدَ بْنِ مُحَمَّدٍ جَمِیعاً عَنْ أَحْمَدَ بْنِ مُحَمَّدِ بْنِ أَبِی نَصْرٍ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یُرْسِلُ الْکَلْبَ عَلَی الصَّیْدِ فَیَأْخُذُهُ وَ لَا یَکُونُ مَعَهُ سِکِّینٌ یُذَکِّیهِ بِهَا أَ یَدَعُهُ حَتَّی یَقْتُلَهُ وَ یَأْکُلَ مِنْهُ قَالَ لَا بَأْسَ </w:t>
      </w:r>
      <w:r>
        <w:rPr>
          <w:rStyle w:val="FootnoteAnchor"/>
          <w:rtl w:val="true"/>
        </w:rPr>
        <w:footnoteReference w:id="334"/>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أَمْسَکْنَ عَلَیْکُمْ وَ لَا یَنْبَغِی أَنْ یُؤْکَلَ مِمَّا قَتَلَ الْفَهْدُ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3" w:name="__RefHeading___Toc1734553_3830689328"/>
      <w:bookmarkStart w:id="2194" w:name="_Toc997"/>
      <w:bookmarkEnd w:id="2193"/>
      <w:r>
        <w:rPr/>
        <w:t>9</w:t>
      </w:r>
      <w:r>
        <w:rPr>
          <w:rtl w:val="true"/>
        </w:rPr>
        <w:t xml:space="preserve">- </w:t>
      </w:r>
      <w:r>
        <w:rPr>
          <w:rtl w:val="true"/>
        </w:rPr>
        <w:t>حدیث</w:t>
      </w:r>
      <w:bookmarkEnd w:id="219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صَیْدِ الْبُزَاةِ وَ الصُّقُورِ وَ الْکَلْبِ وَ الْفَهْدِ فَقَالَ لَا تَأْکُلْ صَیْدَ شَیْ‌ءٍ مِنْ هَذِهِ إِلَّا مَا ذَکَّیْتُمُوهُ إِلَّا الْکَلْبَ الْمُکَلَّبَ قُلْتُ فَإِنْ قَتَلَهُ قَالَ کُلْ لِأَنَّ اللَّهَ عَزَّ وَ جَلَّ یَقُولُ وَ ما عَلَّمْتُمْ مِنَ الْجَوارِحِ مُکَلِّبِینَ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أَمْسَکْنَ عَلَیْکُمْ وَ اذْکُرُوا اسْمَ اللَّهِ عَلَیْهِ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5" w:name="__RefHeading___Toc1734555_3830689328"/>
      <w:bookmarkStart w:id="2196" w:name="_Toc998"/>
      <w:bookmarkEnd w:id="2195"/>
      <w:r>
        <w:rPr/>
        <w:t>10</w:t>
      </w:r>
      <w:r>
        <w:rPr>
          <w:rtl w:val="true"/>
        </w:rPr>
        <w:t xml:space="preserve">- </w:t>
      </w:r>
      <w:r>
        <w:rPr>
          <w:rtl w:val="true"/>
        </w:rPr>
        <w:t>حدیث</w:t>
      </w:r>
      <w:bookmarkEnd w:id="219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الْحَکَمِ عَنْ سَیْفِ بْنِ عَمِیرَةَ عَنْ أَبَانِ بْنِ تَغْلِبَ عَنْ سَعِیدِ بْنِ الْمُسَیَّبِ قَالَ سَمِعْتُ سَلْمَانَ یَقُولُ کُلْ مِمَّا أَمْسَکَ الْکَلْبُ وَ إِنْ أَکَلَ ثُلُثَیْهِ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197" w:name="pg16969_185671"/>
    </w:p>
    <w:p>
      <w:pPr>
        <w:pStyle w:val="Heading4"/>
        <w:numPr>
          <w:ilvl w:val="3"/>
          <w:numId w:val="1"/>
        </w:numPr>
        <w:rPr/>
      </w:pPr>
      <w:bookmarkStart w:id="2198" w:name="__RefHeading___Toc1734557_3830689328"/>
      <w:bookmarkStart w:id="2199" w:name="_Toc999"/>
      <w:bookmarkEnd w:id="2197"/>
      <w:bookmarkEnd w:id="2198"/>
      <w:r>
        <w:rPr/>
        <w:t>11</w:t>
      </w:r>
      <w:r>
        <w:rPr>
          <w:rtl w:val="true"/>
        </w:rPr>
        <w:t xml:space="preserve">- </w:t>
      </w:r>
      <w:r>
        <w:rPr>
          <w:rtl w:val="true"/>
        </w:rPr>
        <w:t>حدیث</w:t>
      </w:r>
      <w:bookmarkEnd w:id="219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الْکِلَابُ الْکُرْدِیَّةُ إِذَا عُلِّمَتْ فَهِیَ بِمَنْزِلَةِ السَّلُوقِیَّةِ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0" w:name="__RefHeading___Toc1734559_3830689328"/>
      <w:bookmarkStart w:id="2201" w:name="_Toc1000"/>
      <w:bookmarkEnd w:id="2200"/>
      <w:r>
        <w:rPr/>
        <w:t>12</w:t>
      </w:r>
      <w:r>
        <w:rPr>
          <w:rtl w:val="true"/>
        </w:rPr>
        <w:t xml:space="preserve">- </w:t>
      </w:r>
      <w:r>
        <w:rPr>
          <w:rtl w:val="true"/>
        </w:rPr>
        <w:t>حدیث</w:t>
      </w:r>
      <w:bookmarkEnd w:id="220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سَیْفِ بْنِ عَمِیرَةَ عَنْ مَنْصُورِ بْنِ حَازِمٍ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صَیْدِ الْکَلْبِ الْمُعَلَّمِ قَدْ أَکَلَ مِنْ صَیْدِهِ قَالَ کُلْ مِنْهُ</w:t>
      </w:r>
      <w:r>
        <w:rPr>
          <w:rFonts w:eastAsia="Amiri" w:cs="Amiri" w:ascii="Amiri" w:hAnsi="Amiri"/>
          <w:color w:val="111111"/>
          <w:sz w:val="28"/>
          <w:szCs w:val="28"/>
          <w:rtl w:val="true"/>
          <w:lang w:bidi="ar-SA"/>
        </w:rPr>
        <w:t>.</w:t>
      </w:r>
    </w:p>
    <w:p>
      <w:pPr>
        <w:pStyle w:val="Heading4"/>
        <w:numPr>
          <w:ilvl w:val="3"/>
          <w:numId w:val="1"/>
        </w:numPr>
        <w:rPr/>
      </w:pPr>
      <w:bookmarkStart w:id="2202" w:name="__RefHeading___Toc1734561_3830689328"/>
      <w:bookmarkStart w:id="2203" w:name="_Toc1001"/>
      <w:bookmarkEnd w:id="2202"/>
      <w:r>
        <w:rPr/>
        <w:t>13</w:t>
      </w:r>
      <w:r>
        <w:rPr>
          <w:rtl w:val="true"/>
        </w:rPr>
        <w:t xml:space="preserve">- </w:t>
      </w:r>
      <w:r>
        <w:rPr>
          <w:rtl w:val="true"/>
        </w:rPr>
        <w:t>حدیث</w:t>
      </w:r>
      <w:bookmarkEnd w:id="220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أَرْسَلَ کَلْبَهُ فَأَخَذَ صَیْداً فَأَکَلَ مِنْهُ آکُلُ مِنْ فَضْلِهِ فَقَالَ کُلْ مِمَّا قَتَلَ الْکَلْبُ إِذَا سَمَّیْتَ عَلَیْهِ فَإِنْ کُنْتَ نَاسِیاً فَکُلْ مِنْهُ أَیْضاً وَ کُلْ فَضْلَهُ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4" w:name="__RefHeading___Toc1734563_3830689328"/>
      <w:bookmarkStart w:id="2205" w:name="_Toc1002"/>
      <w:bookmarkEnd w:id="2204"/>
      <w:r>
        <w:rPr/>
        <w:t>14</w:t>
      </w:r>
      <w:r>
        <w:rPr>
          <w:rtl w:val="true"/>
        </w:rPr>
        <w:t xml:space="preserve">- </w:t>
      </w:r>
      <w:r>
        <w:rPr>
          <w:rtl w:val="true"/>
        </w:rPr>
        <w:t>حدیث</w:t>
      </w:r>
      <w:bookmarkEnd w:id="220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صَیْدِ الْکَلْبِ إِنْ أَرْسَلَهُ الرَّجُلُ وَ سَمَّی فَلْیَأْکُلْ مِمَّا أَمْسَکَ عَلَیْهِ وَ إِنْ قَتَلَ وَ إِنْ أَکَلَ فَکُلْ مَا بَقِیَ وَ إِنْ کَانَ غَیْرَ مُعَلَّمٍ یُعَلِّمُهُ فِی سَاعَتِهِ ثُمَّ یُرْسِلُهُ فَیَأْکُلُ مِنْهُ فَإِنَّهُ مُعَلَّمٌ فَأَمَّا خِلَافُ الْکَلْبِ مِمَّا یَصِیدُ الْفَهْدُ وَ الصَّقْرُ وَ أَشْبَاهُ ذَلِکَ فَلَا تَأْکُلْ مِنْ صَیْدِهِ إِلَّا مَا أَدْرَکْتَ ذَکَاتَهُ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مُکَلِّبِینَ فَمَا کَانَ خِلَافَ الْکَلْبِ فَلَیْسَ صَیْدُهُ مِمَّا یُؤْکَلُ إِلَّا أَنْ تُدْرِکَ ذَکَاتَهُ</w:t>
      </w:r>
      <w:r>
        <w:rPr>
          <w:rFonts w:eastAsia="Amiri" w:cs="Amiri" w:ascii="Amiri" w:hAnsi="Amiri"/>
          <w:color w:val="111111"/>
          <w:sz w:val="28"/>
          <w:szCs w:val="28"/>
          <w:rtl w:val="true"/>
          <w:lang w:bidi="ar-SA"/>
        </w:rPr>
        <w:t>.</w:t>
      </w:r>
    </w:p>
    <w:p>
      <w:pPr>
        <w:pStyle w:val="Heading4"/>
        <w:numPr>
          <w:ilvl w:val="3"/>
          <w:numId w:val="1"/>
        </w:numPr>
        <w:rPr/>
      </w:pPr>
      <w:bookmarkStart w:id="2206" w:name="__RefHeading___Toc1734565_3830689328"/>
      <w:bookmarkStart w:id="2207" w:name="_Toc1003"/>
      <w:bookmarkEnd w:id="2206"/>
      <w:r>
        <w:rPr/>
        <w:t>15</w:t>
      </w:r>
      <w:r>
        <w:rPr>
          <w:rtl w:val="true"/>
        </w:rPr>
        <w:t xml:space="preserve">- </w:t>
      </w:r>
      <w:r>
        <w:rPr>
          <w:rtl w:val="true"/>
        </w:rPr>
        <w:t>حدیث</w:t>
      </w:r>
      <w:bookmarkEnd w:id="220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صَیْدِ الْبَازِی وَ الْکَلْبِ إِذَا صَادَ وَ قَدْ قَتَلَ صَیْدَهُ وَ أَکَلَ مِنْهُ آکُلُ فَضْلَهُمَا أَمْ لَا فَقَالَ علیه السلام أَمَّا مَا قَتَلَتْهُ الطَّیْرُ فَلَا تَأْکُلْهُ إِلَّا أَنْ تُذَکِّیَهُ وَ أَمَّا مَا قَتَلَهُ الْکَلْبُ وَ قَدْ ذَکَرْتَ اسْمَ اللَّهِ عَزَّ وَ جَلَّ عَلَیْهِ فَکُلْ وَ إِنْ أَکَلَ مِنْهُ</w:t>
      </w:r>
      <w:r>
        <w:rPr>
          <w:rFonts w:eastAsia="Amiri" w:cs="Amiri" w:ascii="Amiri" w:hAnsi="Amiri"/>
          <w:color w:val="111111"/>
          <w:sz w:val="28"/>
          <w:szCs w:val="28"/>
          <w:rtl w:val="true"/>
          <w:lang w:bidi="ar-SA"/>
        </w:rPr>
        <w:t>.</w:t>
      </w:r>
    </w:p>
    <w:p>
      <w:pPr>
        <w:pStyle w:val="Heading4"/>
        <w:numPr>
          <w:ilvl w:val="3"/>
          <w:numId w:val="1"/>
        </w:numPr>
        <w:rPr/>
      </w:pPr>
      <w:bookmarkStart w:id="2208" w:name="__RefHeading___Toc1734567_3830689328"/>
      <w:bookmarkStart w:id="2209" w:name="_Toc1004"/>
      <w:bookmarkEnd w:id="2208"/>
      <w:r>
        <w:rPr/>
        <w:t>16</w:t>
      </w:r>
      <w:r>
        <w:rPr>
          <w:rtl w:val="true"/>
        </w:rPr>
        <w:t xml:space="preserve">- </w:t>
      </w:r>
      <w:r>
        <w:rPr>
          <w:rtl w:val="true"/>
        </w:rPr>
        <w:t>حدیث</w:t>
      </w:r>
      <w:bookmarkEnd w:id="220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النَّضْرِ بْنِ سُوَیْدٍ </w:t>
      </w:r>
      <w:r>
        <w:rPr>
          <w:rFonts w:eastAsia="Amiri" w:cs="Amiri" w:ascii="Amiri" w:hAnsi="Amiri"/>
          <w:color w:val="111111"/>
          <w:sz w:val="28"/>
          <w:szCs w:val="28"/>
          <w:rtl w:val="true"/>
          <w:lang w:bidi="ar-SA"/>
        </w:rPr>
        <w:t xml:space="preserve">) </w:t>
      </w:r>
      <w:bookmarkStart w:id="2210" w:name="pg16969_185672"/>
    </w:p>
    <w:p>
      <w:pPr>
        <w:pStyle w:val="BookText"/>
        <w:rPr/>
      </w:pPr>
      <w:bookmarkEnd w:id="2210"/>
      <w:r>
        <w:rPr>
          <w:rFonts w:ascii="Amiri" w:hAnsi="Amiri" w:eastAsia="Amiri" w:cs="Amiri"/>
          <w:color w:val="111111"/>
          <w:sz w:val="28"/>
          <w:sz w:val="28"/>
          <w:szCs w:val="28"/>
          <w:rtl w:val="true"/>
          <w:lang w:bidi="ar-SA"/>
        </w:rPr>
        <w:t>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مِنْ کَلْبٍ أَفْلَتَ وَ لَمْ یُرْسِلْهُ صَاحِبُهُ فَصَادَ فَأَدْرَکَهُ صَاحِبُهُ وَ قَدْ قَتَلَهُ أَ یَأْکُلُ مِنْهُ فَقَالَ لَا وَ قَالَ علیه السلام إِذَا صَادَ وَ قَدْ سَمَّی فَلْیَأْکُلْ وَ إِنْ صَادَ وَ لَمْ یُسَمِّ فَلَا یَأْکُلْ وَ هَذَا مِنْ ما عَلَّمْتُمْ مِنَ الْجَوارِحِ مُکَلِّبِینَ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1" w:name="__RefHeading___Toc1734569_3830689328"/>
      <w:bookmarkStart w:id="2212" w:name="_Toc1005"/>
      <w:bookmarkEnd w:id="2211"/>
      <w:r>
        <w:rPr/>
        <w:t>17</w:t>
      </w:r>
      <w:r>
        <w:rPr>
          <w:rtl w:val="true"/>
        </w:rPr>
        <w:t xml:space="preserve">- </w:t>
      </w:r>
      <w:r>
        <w:rPr>
          <w:rtl w:val="true"/>
        </w:rPr>
        <w:t>حدیث</w:t>
      </w:r>
      <w:bookmarkEnd w:id="221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مُعَاوِیَةَ بْنِ حُکَیْمٍ عَنْ أَبِی مَالِکٍ الْحَضْرَمِیِّ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أُرْسِلُ الْکَلْبَ وَ أُسَمِّی عَلَیْهِ فَیَصِیدُ وَ لَیْسَ مَعِی مَا أُذَکِّیهِ بِهِ قَالَ دَعْهُ حَتَّی یَقْتُلَهُ وَ کُلْ</w:t>
      </w:r>
      <w:r>
        <w:rPr>
          <w:rFonts w:eastAsia="Amiri" w:cs="Amiri" w:ascii="Amiri" w:hAnsi="Amiri"/>
          <w:color w:val="111111"/>
          <w:sz w:val="28"/>
          <w:szCs w:val="28"/>
          <w:rtl w:val="true"/>
          <w:lang w:bidi="ar-SA"/>
        </w:rPr>
        <w:t>.</w:t>
      </w:r>
    </w:p>
    <w:p>
      <w:pPr>
        <w:pStyle w:val="Heading4"/>
        <w:numPr>
          <w:ilvl w:val="3"/>
          <w:numId w:val="1"/>
        </w:numPr>
        <w:rPr/>
      </w:pPr>
      <w:bookmarkStart w:id="2213" w:name="__RefHeading___Toc1734571_3830689328"/>
      <w:bookmarkStart w:id="2214" w:name="_Toc1006"/>
      <w:bookmarkEnd w:id="2213"/>
      <w:r>
        <w:rPr/>
        <w:t>18</w:t>
      </w:r>
      <w:r>
        <w:rPr>
          <w:rtl w:val="true"/>
        </w:rPr>
        <w:t xml:space="preserve">- </w:t>
      </w:r>
      <w:r>
        <w:rPr>
          <w:rtl w:val="true"/>
        </w:rPr>
        <w:t>حدیث</w:t>
      </w:r>
      <w:bookmarkEnd w:id="221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مُوسَی بْنِ بَکْرٍ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 الرَّجُلُ کَلْبَهُ وَ نَسِیَ أَنْ یُسَمِّیَ فَهُوَ بِمَنْزِلَةِ مَنْ ذَبَحَ وَ نَسِیَ أَنْ یُسَمِّیَ وَ کَذَلِکَ إِذَا رَمَی بِالسَّهْمِ وَ نَسِیَ أَنْ یُسَمِّیَ</w:t>
      </w:r>
      <w:r>
        <w:rPr>
          <w:rFonts w:eastAsia="Amiri" w:cs="Amiri" w:ascii="Amiri" w:hAnsi="Amiri"/>
          <w:color w:val="111111"/>
          <w:sz w:val="28"/>
          <w:szCs w:val="28"/>
          <w:rtl w:val="true"/>
          <w:lang w:bidi="ar-SA"/>
        </w:rPr>
        <w:t>.</w:t>
      </w:r>
    </w:p>
    <w:p>
      <w:pPr>
        <w:pStyle w:val="Heading4"/>
        <w:numPr>
          <w:ilvl w:val="3"/>
          <w:numId w:val="1"/>
        </w:numPr>
        <w:rPr/>
      </w:pPr>
      <w:bookmarkStart w:id="2215" w:name="__RefHeading___Toc1734573_3830689328"/>
      <w:bookmarkStart w:id="2216" w:name="_Toc1007"/>
      <w:bookmarkEnd w:id="2215"/>
      <w:r>
        <w:rPr/>
        <w:t>19</w:t>
      </w:r>
      <w:r>
        <w:rPr>
          <w:rtl w:val="true"/>
        </w:rPr>
        <w:t xml:space="preserve">- </w:t>
      </w:r>
      <w:r>
        <w:rPr>
          <w:rtl w:val="true"/>
        </w:rPr>
        <w:t>حدیث</w:t>
      </w:r>
      <w:bookmarkEnd w:id="221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بَعْضِ أَصْحَابِنَا عَنِ الْحَسَنِ بْنِ عَلِیِّ بْنِ أَبِی حَمْزَةَ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أَرْسَلُوا کِلَابَهُمْ وَ هِیَ مُعَلَّمَةٌ کُلُّهَا وَ قَدْ سَمَّوْا عَلَیْهَا فَلَمَّا أَنْ مَضَتِ الْکِلَابُ دَخَلَ فِیهَا کَلْبٌ غَرِیبٌ لَمْ یَعْرِفُوا لَهُ صَاحِباً فَاشْتَرَکْنَ جَمِیعاً فِی الصَّیْدِ فَقَالَ لَا یُؤْکَلُ مِنْهُ لِأَنَّکَ لَا تَدْرِی أَخَذَهُ مُعَلَّمٌ أَمْ لَا</w:t>
      </w:r>
      <w:r>
        <w:rPr>
          <w:rFonts w:eastAsia="Amiri" w:cs="Amiri" w:ascii="Amiri" w:hAnsi="Amiri"/>
          <w:color w:val="111111"/>
          <w:sz w:val="28"/>
          <w:szCs w:val="28"/>
          <w:rtl w:val="true"/>
          <w:lang w:bidi="ar-SA"/>
        </w:rPr>
        <w:t>.</w:t>
      </w:r>
    </w:p>
    <w:p>
      <w:pPr>
        <w:pStyle w:val="Heading4"/>
        <w:numPr>
          <w:ilvl w:val="3"/>
          <w:numId w:val="1"/>
        </w:numPr>
        <w:rPr/>
      </w:pPr>
      <w:bookmarkStart w:id="2217" w:name="__RefHeading___Toc1734575_3830689328"/>
      <w:bookmarkStart w:id="2218" w:name="_Toc1008"/>
      <w:bookmarkEnd w:id="2217"/>
      <w:r>
        <w:rPr/>
        <w:t>20</w:t>
      </w:r>
      <w:r>
        <w:rPr>
          <w:rtl w:val="true"/>
        </w:rPr>
        <w:t xml:space="preserve">- </w:t>
      </w:r>
      <w:r>
        <w:rPr>
          <w:rtl w:val="true"/>
        </w:rPr>
        <w:t>حدیث</w:t>
      </w:r>
      <w:bookmarkEnd w:id="221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 الْکَلْبُ الْأَسْوَدُ الْبَهِیمُ لَا یُؤْکَلُ صَیْدُهُ لِأَنَّ رَسُولَ اللَّهِ علیه السلام أَمَرَ بِقَتْلِهِ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2219" w:name="pg16969_185673"/>
    </w:p>
    <w:p>
      <w:pPr>
        <w:pStyle w:val="Heading3"/>
        <w:numPr>
          <w:ilvl w:val="2"/>
          <w:numId w:val="1"/>
        </w:numPr>
        <w:rPr/>
      </w:pPr>
      <w:bookmarkStart w:id="2220" w:name="__RefHeading___Toc1734577_3830689328"/>
      <w:bookmarkStart w:id="2221" w:name="_Toc1009"/>
      <w:bookmarkEnd w:id="2219"/>
      <w:bookmarkEnd w:id="2220"/>
      <w:r>
        <w:rPr>
          <w:rtl w:val="true"/>
        </w:rPr>
        <w:t>بَابُ صَیْدِ الْبُزَاةِ وَ الصُّقُورِ وَ غَیْرِ ذَلِکَ</w:t>
      </w:r>
      <w:bookmarkEnd w:id="2221"/>
    </w:p>
    <w:p>
      <w:pPr>
        <w:pStyle w:val="Heading4"/>
        <w:numPr>
          <w:ilvl w:val="3"/>
          <w:numId w:val="1"/>
        </w:numPr>
        <w:rPr/>
      </w:pPr>
      <w:bookmarkStart w:id="2222" w:name="__RefHeading___Toc1734579_3830689328"/>
      <w:bookmarkStart w:id="2223" w:name="_Toc1010"/>
      <w:bookmarkEnd w:id="2222"/>
      <w:r>
        <w:rPr/>
        <w:t>1</w:t>
      </w:r>
      <w:r>
        <w:rPr>
          <w:rtl w:val="true"/>
        </w:rPr>
        <w:t xml:space="preserve">- </w:t>
      </w:r>
      <w:r>
        <w:rPr>
          <w:rtl w:val="true"/>
        </w:rPr>
        <w:t>حدیث</w:t>
      </w:r>
      <w:bookmarkEnd w:id="2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ابْنِ مُسْکَانَ عَنِ الْحَلَبِیِّ قَالَ قَالَ أَبُو عَبْدِ اللَّهِ ع کَانَ أَبِی علیه السلام یُفْتِی وَ کَانَ</w:t>
      </w:r>
    </w:p>
    <w:p>
      <w:pPr>
        <w:pStyle w:val="BookText"/>
        <w:rPr/>
      </w:pPr>
      <w:r>
        <w:rPr>
          <w:rFonts w:ascii="Amiri" w:hAnsi="Amiri" w:eastAsia="Amiri" w:cs="Amiri"/>
          <w:color w:val="111111"/>
          <w:sz w:val="28"/>
          <w:sz w:val="28"/>
          <w:szCs w:val="28"/>
          <w:rtl w:val="true"/>
          <w:lang w:bidi="ar-SA"/>
        </w:rPr>
        <w:t>یَتَّقِی وَ نَحْنُ نَخَافُ فِی صَیْدِ الْبُزَاةِ وَ الصُّقُورِ وَ أَمَّا الْآنَ فَإِنَّا لَا نَخَافُ وَ لَا نُحِلُّ صَیْدَهَا إِلَّا أَنْ تُدْرَکَ ذَکَاتُهُ فَإِنَّهُ فِی کِتَابِ عَلِیٍّ علیه السلام 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مُکَلِّبِینَ فِی الْکِلَابِ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4" w:name="__RefHeading___Toc1734581_3830689328"/>
      <w:bookmarkStart w:id="2225" w:name="_Toc1011"/>
      <w:bookmarkEnd w:id="2224"/>
      <w:r>
        <w:rPr/>
        <w:t>2</w:t>
      </w:r>
      <w:r>
        <w:rPr>
          <w:rtl w:val="true"/>
        </w:rPr>
        <w:t xml:space="preserve">- </w:t>
      </w:r>
      <w:r>
        <w:rPr>
          <w:rtl w:val="true"/>
        </w:rPr>
        <w:t>حدیث</w:t>
      </w:r>
      <w:bookmarkEnd w:id="22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 قَالَ أَبُو عَبْدِ اللَّهِ ع إِذَا أَرْسَلْتَ بَازاً أَوْ صَقْراً أَوْ عُقَاباً فَلَا تَأْکُلْ حَتَّی تُدْرِکَهُ فَتُذَکِّیَهُ وَ إِنْ قَتَلَ فَلَا تَأْکُلْ</w:t>
      </w:r>
      <w:r>
        <w:rPr>
          <w:rFonts w:eastAsia="Amiri" w:cs="Amiri" w:ascii="Amiri" w:hAnsi="Amiri"/>
          <w:color w:val="111111"/>
          <w:sz w:val="28"/>
          <w:szCs w:val="28"/>
          <w:rtl w:val="true"/>
          <w:lang w:bidi="ar-SA"/>
        </w:rPr>
        <w:t>.</w:t>
      </w:r>
    </w:p>
    <w:p>
      <w:pPr>
        <w:pStyle w:val="Heading4"/>
        <w:numPr>
          <w:ilvl w:val="3"/>
          <w:numId w:val="1"/>
        </w:numPr>
        <w:rPr/>
      </w:pPr>
      <w:bookmarkStart w:id="2226" w:name="__RefHeading___Toc1734583_3830689328"/>
      <w:bookmarkStart w:id="2227" w:name="_Toc1012"/>
      <w:bookmarkEnd w:id="2226"/>
      <w:r>
        <w:rPr/>
        <w:t>3</w:t>
      </w:r>
      <w:r>
        <w:rPr>
          <w:rtl w:val="true"/>
        </w:rPr>
        <w:t xml:space="preserve">- </w:t>
      </w:r>
      <w:r>
        <w:rPr>
          <w:rtl w:val="true"/>
        </w:rPr>
        <w:t>حدیث</w:t>
      </w:r>
      <w:bookmarkEnd w:id="22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بْنِ عُثْمَانَ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أَرْسَلَ کَلْبَهُ وَ صَقْرَهُ فَقَالَ أَمَّا الصَّقْرُ فَلَا تَأْکُلْ مِنْ صَیْدِهِ حَتَّی تُدْرِکَ ذَکَاتَهُ وَ أَمَّا الْکَلْبُ فَکُلْ مِنْهُ إِذَا ذَکَرْتَ اسْمَ اللَّهِ عَلَیْهِ أَکَلَ الْکَلْبُ مِنْهُ أَمْ لَمْ یَأْکُلْ</w:t>
      </w:r>
      <w:r>
        <w:rPr>
          <w:rFonts w:eastAsia="Amiri" w:cs="Amiri" w:ascii="Amiri" w:hAnsi="Amiri"/>
          <w:color w:val="111111"/>
          <w:sz w:val="28"/>
          <w:szCs w:val="28"/>
          <w:rtl w:val="true"/>
          <w:lang w:bidi="ar-SA"/>
        </w:rPr>
        <w:t>.</w:t>
      </w:r>
    </w:p>
    <w:p>
      <w:pPr>
        <w:pStyle w:val="Heading4"/>
        <w:numPr>
          <w:ilvl w:val="3"/>
          <w:numId w:val="1"/>
        </w:numPr>
        <w:rPr/>
      </w:pPr>
      <w:bookmarkStart w:id="2228" w:name="__RefHeading___Toc1734585_3830689328"/>
      <w:bookmarkStart w:id="2229" w:name="_Toc1013"/>
      <w:bookmarkEnd w:id="2228"/>
      <w:r>
        <w:rPr/>
        <w:t>4</w:t>
      </w:r>
      <w:r>
        <w:rPr>
          <w:rtl w:val="true"/>
        </w:rPr>
        <w:t xml:space="preserve">- </w:t>
      </w:r>
      <w:r>
        <w:rPr>
          <w:rtl w:val="true"/>
        </w:rPr>
        <w:t>حدیث</w:t>
      </w:r>
      <w:bookmarkEnd w:id="22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عَنْ أَبِی جَعْفَرٍ ع أَنَّهُ کَرِهَ صَیْدَ الْبَازِی إِلَّا مَا أُدْرِکَتْ ذَکَاتُهُ</w:t>
      </w:r>
      <w:r>
        <w:rPr>
          <w:rFonts w:eastAsia="Amiri" w:cs="Amiri" w:ascii="Amiri" w:hAnsi="Amiri"/>
          <w:color w:val="111111"/>
          <w:sz w:val="28"/>
          <w:szCs w:val="28"/>
          <w:rtl w:val="true"/>
          <w:lang w:bidi="ar-SA"/>
        </w:rPr>
        <w:t>.</w:t>
      </w:r>
    </w:p>
    <w:p>
      <w:pPr>
        <w:pStyle w:val="Heading4"/>
        <w:numPr>
          <w:ilvl w:val="3"/>
          <w:numId w:val="1"/>
        </w:numPr>
        <w:rPr/>
      </w:pPr>
      <w:bookmarkStart w:id="2230" w:name="__RefHeading___Toc1734587_3830689328"/>
      <w:bookmarkStart w:id="2231" w:name="_Toc1014"/>
      <w:bookmarkEnd w:id="2230"/>
      <w:r>
        <w:rPr/>
        <w:t>5</w:t>
      </w:r>
      <w:r>
        <w:rPr>
          <w:rtl w:val="true"/>
        </w:rPr>
        <w:t xml:space="preserve">- </w:t>
      </w:r>
      <w:r>
        <w:rPr>
          <w:rtl w:val="true"/>
        </w:rPr>
        <w:t>حدیث</w:t>
      </w:r>
      <w:bookmarkEnd w:id="22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أَرْسَلَ بَازَهُ أَوْ کَلْبَهُ فَأَخَذَ صَیْداً وَ أَکَلَ مِنْهُ آکُلُ مِنْ فَضْلِهِمَا فَقَالَ لَا مَا قَتَلَ الْبَازِی فَلَا تَأْکُلْ مِنْهُ إِلَّا أَنْ تَذْبَحَهُ</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1734589_3830689328"/>
      <w:bookmarkStart w:id="2233" w:name="_Toc1015"/>
      <w:bookmarkEnd w:id="2232"/>
      <w:r>
        <w:rPr/>
        <w:t>6</w:t>
      </w:r>
      <w:r>
        <w:rPr>
          <w:rtl w:val="true"/>
        </w:rPr>
        <w:t xml:space="preserve">- </w:t>
      </w:r>
      <w:r>
        <w:rPr>
          <w:rtl w:val="true"/>
        </w:rPr>
        <w:t>حدیث</w:t>
      </w:r>
      <w:bookmarkEnd w:id="22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أَبِی الْعَبَّاسِ عَنْ أَبِی عَبْدِ اللَّهِ علیه السلام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صَیْدِ الْبَازِی </w:t>
      </w:r>
      <w:r>
        <w:rPr>
          <w:rFonts w:eastAsia="Amiri" w:cs="Amiri" w:ascii="Amiri" w:hAnsi="Amiri"/>
          <w:color w:val="111111"/>
          <w:sz w:val="28"/>
          <w:szCs w:val="28"/>
          <w:rtl w:val="true"/>
          <w:lang w:bidi="ar-SA"/>
        </w:rPr>
        <w:t xml:space="preserve">. </w:t>
      </w:r>
      <w:bookmarkStart w:id="2234" w:name="pg16969_185674"/>
    </w:p>
    <w:p>
      <w:pPr>
        <w:pStyle w:val="BookText"/>
        <w:rPr/>
      </w:pPr>
      <w:bookmarkEnd w:id="2234"/>
      <w:r>
        <w:rPr>
          <w:rFonts w:ascii="Amiri" w:hAnsi="Amiri" w:eastAsia="Amiri" w:cs="Amiri"/>
          <w:color w:val="111111"/>
          <w:sz w:val="28"/>
          <w:sz w:val="28"/>
          <w:szCs w:val="28"/>
          <w:rtl w:val="true"/>
          <w:lang w:bidi="ar-SA"/>
        </w:rPr>
        <w:t>وَ الصَّقْرِ فَقَالَ لَا تَأْکُلْ مَا قَتَلَ الْبَازِی وَ الصَّقْرُ وَ لَا تَأْکُلْ مَا قَتَلَ سِبَاعُ الطَّیْرِ</w:t>
      </w:r>
      <w:r>
        <w:rPr>
          <w:rFonts w:eastAsia="Amiri" w:cs="Amiri" w:ascii="Amiri" w:hAnsi="Amiri"/>
          <w:color w:val="111111"/>
          <w:sz w:val="28"/>
          <w:szCs w:val="28"/>
          <w:rtl w:val="true"/>
          <w:lang w:bidi="ar-SA"/>
        </w:rPr>
        <w:t>.</w:t>
      </w:r>
    </w:p>
    <w:p>
      <w:pPr>
        <w:pStyle w:val="Heading4"/>
        <w:numPr>
          <w:ilvl w:val="3"/>
          <w:numId w:val="1"/>
        </w:numPr>
        <w:rPr/>
      </w:pPr>
      <w:bookmarkStart w:id="2235" w:name="__RefHeading___Toc1734591_3830689328"/>
      <w:bookmarkStart w:id="2236" w:name="_Toc1016"/>
      <w:bookmarkEnd w:id="2235"/>
      <w:r>
        <w:rPr/>
        <w:t>7</w:t>
      </w:r>
      <w:r>
        <w:rPr>
          <w:rtl w:val="true"/>
        </w:rPr>
        <w:t xml:space="preserve">- </w:t>
      </w:r>
      <w:r>
        <w:rPr>
          <w:rtl w:val="true"/>
        </w:rPr>
        <w:t>حدیث</w:t>
      </w:r>
      <w:bookmarkEnd w:id="223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ابْنِ رِئَابٍ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الْبَازِی وَ الصَّقْرِ وَ الْعُقَابِ فَقَالَ إِنْ أَدْرَکْتَ ذَکَاتَهُ فَکُلْ مِنْهُ وَ إِنْ لَمْ تُدْرِکْ ذَکَاتَهُ فَلَا تَأْکُلْ</w:t>
      </w:r>
      <w:r>
        <w:rPr>
          <w:rFonts w:eastAsia="Amiri" w:cs="Amiri" w:ascii="Amiri" w:hAnsi="Amiri"/>
          <w:color w:val="111111"/>
          <w:sz w:val="28"/>
          <w:szCs w:val="28"/>
          <w:rtl w:val="true"/>
          <w:lang w:bidi="ar-SA"/>
        </w:rPr>
        <w:t>.</w:t>
      </w:r>
    </w:p>
    <w:p>
      <w:pPr>
        <w:pStyle w:val="Heading4"/>
        <w:numPr>
          <w:ilvl w:val="3"/>
          <w:numId w:val="1"/>
        </w:numPr>
        <w:rPr/>
      </w:pPr>
      <w:bookmarkStart w:id="2237" w:name="__RefHeading___Toc1734593_3830689328"/>
      <w:bookmarkStart w:id="2238" w:name="_Toc1017"/>
      <w:bookmarkEnd w:id="2237"/>
      <w:r>
        <w:rPr/>
        <w:t>8</w:t>
      </w:r>
      <w:r>
        <w:rPr>
          <w:rtl w:val="true"/>
        </w:rPr>
        <w:t xml:space="preserve">- </w:t>
      </w:r>
      <w:r>
        <w:rPr>
          <w:rtl w:val="true"/>
        </w:rPr>
        <w:t>حدیث</w:t>
      </w:r>
      <w:bookmarkEnd w:id="22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الْمُفَضَّلِ بْنِ صَالِحٍ عَنْ أَبَانِ بْنِ تَغْلِبَ قَالَ سَمِعْتُ أَبَا عَبْدِ اللَّهِ علیه السلام یَقُولُ کَانَ أَبِی علیه السلام یُفْتِی فِی زَمَنِ بَنِی أُمَیَّةَ أَنَّ مَا قَتَلَ الْبَازِی وَ الصَّقْرُ فَهُوَ حَلَالٌ وَ کَانَ یَتَّقِیهِمْ وَ أَنَا لَا أَتَّقِیهِمْ وَ هُوَ حَرَامٌ مَا قَتَلَ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9" w:name="__RefHeading___Toc1734595_3830689328"/>
      <w:bookmarkStart w:id="2240" w:name="_Toc1018"/>
      <w:bookmarkEnd w:id="2239"/>
      <w:r>
        <w:rPr/>
        <w:t>9</w:t>
      </w:r>
      <w:r>
        <w:rPr>
          <w:rtl w:val="true"/>
        </w:rPr>
        <w:t xml:space="preserve">- </w:t>
      </w:r>
      <w:r>
        <w:rPr>
          <w:rtl w:val="true"/>
        </w:rPr>
        <w:t>حدیث</w:t>
      </w:r>
      <w:bookmarkEnd w:id="224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صَیْدِ الْبَازِی إِذَا صَادَ وَ قَتَلَ وَ أَکَلَ مِنْهُ آکُلُ مِنْ فَضْلِهِ أَمْ لَا فَقَالَ أَمَّا مَا أَکَلَتِ الطَّیْرُ فَلَا تَأْکُلْ إِلَّا أَنْ تُذَکِّیَهُ</w:t>
      </w:r>
      <w:r>
        <w:rPr>
          <w:rFonts w:eastAsia="Amiri" w:cs="Amiri" w:ascii="Amiri" w:hAnsi="Amiri"/>
          <w:color w:val="111111"/>
          <w:sz w:val="28"/>
          <w:szCs w:val="28"/>
          <w:rtl w:val="true"/>
          <w:lang w:bidi="ar-SA"/>
        </w:rPr>
        <w:t>.</w:t>
      </w:r>
    </w:p>
    <w:p>
      <w:pPr>
        <w:pStyle w:val="Heading4"/>
        <w:numPr>
          <w:ilvl w:val="3"/>
          <w:numId w:val="1"/>
        </w:numPr>
        <w:rPr/>
      </w:pPr>
      <w:bookmarkStart w:id="2241" w:name="__RefHeading___Toc1734597_3830689328"/>
      <w:bookmarkStart w:id="2242" w:name="_Toc1019"/>
      <w:bookmarkEnd w:id="2241"/>
      <w:r>
        <w:rPr/>
        <w:t>10</w:t>
      </w:r>
      <w:r>
        <w:rPr>
          <w:rtl w:val="true"/>
        </w:rPr>
        <w:t xml:space="preserve">- </w:t>
      </w:r>
      <w:r>
        <w:rPr>
          <w:rtl w:val="true"/>
        </w:rPr>
        <w:t>حدیث</w:t>
      </w:r>
      <w:bookmarkEnd w:id="224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الصُّقُورِ وَ الْبُزَاةِ وَ عَنْ صَیْدِهَا فَقَالَ کُلْ مَا لَمْ یَقْتُلْنَ إِذَا أَدْرَکْتَ ذَکَاتَهُ وَ آخِرُ الذَّکَاةِ إِذَا کَانَتِ الْعَیْنُ تَطْرِفُ وَ الرِّجْلُ تَرْکُضُ وَ الذَّنَبُ تَتَحَرَّکُ وَ قَالَ علیه السلام لَیْسَتِ الصُّقُورُ وَ الْبُزَاةُ فِی الْقُرْآنِ</w:t>
      </w:r>
      <w:r>
        <w:rPr>
          <w:rFonts w:eastAsia="Amiri" w:cs="Amiri" w:ascii="Amiri" w:hAnsi="Amiri"/>
          <w:color w:val="111111"/>
          <w:sz w:val="28"/>
          <w:szCs w:val="28"/>
          <w:rtl w:val="true"/>
          <w:lang w:bidi="ar-SA"/>
        </w:rPr>
        <w:t>.</w:t>
      </w:r>
    </w:p>
    <w:p>
      <w:pPr>
        <w:pStyle w:val="Heading4"/>
        <w:numPr>
          <w:ilvl w:val="3"/>
          <w:numId w:val="1"/>
        </w:numPr>
        <w:rPr/>
      </w:pPr>
      <w:bookmarkStart w:id="2243" w:name="__RefHeading___Toc1734599_3830689328"/>
      <w:bookmarkStart w:id="2244" w:name="_Toc1020"/>
      <w:bookmarkEnd w:id="2243"/>
      <w:r>
        <w:rPr/>
        <w:t>11</w:t>
      </w:r>
      <w:r>
        <w:rPr>
          <w:rtl w:val="true"/>
        </w:rPr>
        <w:t xml:space="preserve">- </w:t>
      </w:r>
      <w:r>
        <w:rPr>
          <w:rtl w:val="true"/>
        </w:rPr>
        <w:t>حدیث</w:t>
      </w:r>
      <w:bookmarkEnd w:id="224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أَحْمَدَ النَّهْدِیِّ عَنْ مُحَمَّدِ بْنِ الْوَلِیدِ عَنْ أَبَانٍ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مِمَّا قَتَلَتْ سِبَاعُ الطَّیْرِ</w:t>
      </w:r>
      <w:r>
        <w:rPr>
          <w:rFonts w:eastAsia="Amiri" w:cs="Amiri" w:ascii="Amiri" w:hAnsi="Amiri"/>
          <w:color w:val="111111"/>
          <w:sz w:val="28"/>
          <w:szCs w:val="28"/>
          <w:rtl w:val="true"/>
          <w:lang w:bidi="ar-SA"/>
        </w:rPr>
        <w:t>.</w:t>
      </w:r>
    </w:p>
    <w:p>
      <w:pPr>
        <w:pStyle w:val="Heading3"/>
        <w:numPr>
          <w:ilvl w:val="2"/>
          <w:numId w:val="1"/>
        </w:numPr>
        <w:rPr/>
      </w:pPr>
      <w:bookmarkStart w:id="2245" w:name="__RefHeading___Toc1734601_3830689328"/>
      <w:bookmarkStart w:id="2246" w:name="_Toc1021"/>
      <w:bookmarkEnd w:id="2245"/>
      <w:r>
        <w:rPr>
          <w:rtl w:val="true"/>
        </w:rPr>
        <w:t>بَابُ صَیْدِ کَلْبِ الْمَجُوسِیِّ وَ أَهْلِ الذِّمَّةِ</w:t>
      </w:r>
      <w:bookmarkEnd w:id="2246"/>
    </w:p>
    <w:p>
      <w:pPr>
        <w:pStyle w:val="Heading4"/>
        <w:numPr>
          <w:ilvl w:val="3"/>
          <w:numId w:val="1"/>
        </w:numPr>
        <w:rPr/>
      </w:pPr>
      <w:bookmarkStart w:id="2247" w:name="__RefHeading___Toc1734603_3830689328"/>
      <w:bookmarkStart w:id="2248" w:name="_Toc1022"/>
      <w:bookmarkEnd w:id="2247"/>
      <w:r>
        <w:rPr/>
        <w:t>1</w:t>
      </w:r>
      <w:r>
        <w:rPr>
          <w:rtl w:val="true"/>
        </w:rPr>
        <w:t xml:space="preserve">- </w:t>
      </w:r>
      <w:r>
        <w:rPr>
          <w:rtl w:val="true"/>
        </w:rPr>
        <w:t>حدیث</w:t>
      </w:r>
      <w:bookmarkEnd w:id="224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سُلَیْمَانَ </w:t>
      </w:r>
      <w:r>
        <w:rPr>
          <w:rFonts w:eastAsia="Amiri" w:cs="Amiri" w:ascii="Amiri" w:hAnsi="Amiri"/>
          <w:color w:val="111111"/>
          <w:sz w:val="28"/>
          <w:szCs w:val="28"/>
          <w:rtl w:val="true"/>
          <w:lang w:bidi="ar-SA"/>
        </w:rPr>
        <w:t xml:space="preserve">) </w:t>
      </w:r>
      <w:bookmarkStart w:id="2249" w:name="pg16969_185675"/>
    </w:p>
    <w:p>
      <w:pPr>
        <w:pStyle w:val="BookText"/>
        <w:rPr/>
      </w:pPr>
      <w:bookmarkEnd w:id="2249"/>
      <w:r>
        <w:rPr>
          <w:rFonts w:ascii="Amiri" w:hAnsi="Amiri" w:eastAsia="Amiri" w:cs="Amiri"/>
          <w:color w:val="111111"/>
          <w:sz w:val="28"/>
          <w:sz w:val="28"/>
          <w:szCs w:val="28"/>
          <w:rtl w:val="true"/>
          <w:lang w:bidi="ar-SA"/>
        </w:rPr>
        <w:t>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کَلْبِ الْمَجُوسِیِّ یَأْخُذُهُ الرَّجُلُ الْمُسْلِمُ فَیُسَمِّی حِینَ یُرْسِلُهُ أَ یَأْکُلُ مِمَّا أَمْسَکَ عَلَیْهِ قَالَ نَعَمْ لِأَنَّهُ مُکَلَّبٌ قَدْ ذَکَرَ اسْمَ اللَّهِ عَلَیْهِ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0" w:name="__RefHeading___Toc1734605_3830689328"/>
      <w:bookmarkStart w:id="2251" w:name="_Toc1023"/>
      <w:bookmarkEnd w:id="2250"/>
      <w:r>
        <w:rPr/>
        <w:t>2</w:t>
      </w:r>
      <w:r>
        <w:rPr>
          <w:rtl w:val="true"/>
        </w:rPr>
        <w:t xml:space="preserve">- </w:t>
      </w:r>
      <w:r>
        <w:rPr>
          <w:rtl w:val="true"/>
        </w:rPr>
        <w:t>حدیث</w:t>
      </w:r>
      <w:bookmarkEnd w:id="22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مَنْصُورِ بْنِ یُونُسَ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أَسْتَعِیرُ کَلْبَ الْمَجُوسِیِّ فَأَصِیدُ بِهِ فَقَالَ علیه السلام لَا تَأْکُلْ مِنْ صَیْدِهِ إِلَّا أَنْ یَکُونَ عَلَّمَهُ مُسْلِمٌ فَتَعَلَّمَهُ</w:t>
      </w:r>
      <w:r>
        <w:rPr>
          <w:rFonts w:eastAsia="Amiri" w:cs="Amiri" w:ascii="Amiri" w:hAnsi="Amiri"/>
          <w:color w:val="111111"/>
          <w:sz w:val="28"/>
          <w:szCs w:val="28"/>
          <w:rtl w:val="true"/>
          <w:lang w:bidi="ar-SA"/>
        </w:rPr>
        <w:t>.</w:t>
      </w:r>
    </w:p>
    <w:p>
      <w:pPr>
        <w:pStyle w:val="Heading4"/>
        <w:numPr>
          <w:ilvl w:val="3"/>
          <w:numId w:val="1"/>
        </w:numPr>
        <w:rPr/>
      </w:pPr>
      <w:bookmarkStart w:id="2252" w:name="__RefHeading___Toc1734607_3830689328"/>
      <w:bookmarkStart w:id="2253" w:name="_Toc1024"/>
      <w:bookmarkEnd w:id="2252"/>
      <w:r>
        <w:rPr/>
        <w:t>3</w:t>
      </w:r>
      <w:r>
        <w:rPr>
          <w:rtl w:val="true"/>
        </w:rPr>
        <w:t xml:space="preserve">- </w:t>
      </w:r>
      <w:r>
        <w:rPr>
          <w:rtl w:val="true"/>
        </w:rPr>
        <w:t>حدیث</w:t>
      </w:r>
      <w:bookmarkEnd w:id="22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الْمَجُوسِیِّ لَا تَأْکُلْ صَیْدَهُ إِلَّا أَنْ یَأْخُذَهُ الْمُسْلِمُ فَیُعَلِّمَهُ وَ یُرْسِلَهُ وَ کَذَلِکَ الْبَازِی وَ کِلَابُ أَهْلِ الذِّمَّةِ وَ بُزَاتُهُمْ حَلَالٌ لِلْمُسْلِمِینَ أَنْ یَأْکُلُوا صَیْدَهَا</w:t>
      </w:r>
      <w:r>
        <w:rPr>
          <w:rFonts w:eastAsia="Amiri" w:cs="Amiri" w:ascii="Amiri" w:hAnsi="Amiri"/>
          <w:color w:val="111111"/>
          <w:sz w:val="28"/>
          <w:szCs w:val="28"/>
          <w:rtl w:val="true"/>
          <w:lang w:bidi="ar-SA"/>
        </w:rPr>
        <w:t>.</w:t>
      </w:r>
    </w:p>
    <w:p>
      <w:pPr>
        <w:pStyle w:val="Heading3"/>
        <w:numPr>
          <w:ilvl w:val="2"/>
          <w:numId w:val="1"/>
        </w:numPr>
        <w:rPr/>
      </w:pPr>
      <w:bookmarkStart w:id="2254" w:name="__RefHeading___Toc1734609_3830689328"/>
      <w:bookmarkStart w:id="2255" w:name="_Toc1025"/>
      <w:bookmarkEnd w:id="2254"/>
      <w:r>
        <w:rPr>
          <w:rtl w:val="true"/>
        </w:rPr>
        <w:t>بَابُ الصَّیْدِ بِالسِّلَاحِ</w:t>
      </w:r>
      <w:bookmarkEnd w:id="2255"/>
    </w:p>
    <w:p>
      <w:pPr>
        <w:pStyle w:val="Heading4"/>
        <w:numPr>
          <w:ilvl w:val="3"/>
          <w:numId w:val="1"/>
        </w:numPr>
        <w:rPr/>
      </w:pPr>
      <w:bookmarkStart w:id="2256" w:name="__RefHeading___Toc1734611_3830689328"/>
      <w:bookmarkStart w:id="2257" w:name="_Toc1026"/>
      <w:bookmarkEnd w:id="2256"/>
      <w:r>
        <w:rPr/>
        <w:t>1</w:t>
      </w:r>
      <w:r>
        <w:rPr>
          <w:rtl w:val="true"/>
        </w:rPr>
        <w:t xml:space="preserve">- </w:t>
      </w:r>
      <w:r>
        <w:rPr>
          <w:rtl w:val="true"/>
        </w:rPr>
        <w:t>حدیث</w:t>
      </w:r>
      <w:bookmarkEnd w:id="225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ثَعْلَبَةَ بْنِ مَیْمُونٍ عَنْ بُرَیْدِ بْنِ مُعَاوِیَةَ الْعِجْلِیِّ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الصَّیْدِ مَا قَتَلَ السَّیْفُ وَ السَّهْمُ وَ الرُّمْحُ وَ سُئِلَ عَنْ صَیْدٍ صِیدَ فَتَوَزَّعَهُ الْقَوْمُ قَبْلَ أَنْ یَمُوتَ فَقَالَ لَا بَأْسَ بِهِ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258" w:name="pg16969_185676"/>
    </w:p>
    <w:p>
      <w:pPr>
        <w:pStyle w:val="Heading4"/>
        <w:numPr>
          <w:ilvl w:val="3"/>
          <w:numId w:val="1"/>
        </w:numPr>
        <w:rPr/>
      </w:pPr>
      <w:bookmarkStart w:id="2259" w:name="__RefHeading___Toc1734613_3830689328"/>
      <w:bookmarkStart w:id="2260" w:name="_Toc1027"/>
      <w:bookmarkEnd w:id="2258"/>
      <w:bookmarkEnd w:id="2259"/>
      <w:r>
        <w:rPr/>
        <w:t>2</w:t>
      </w:r>
      <w:r>
        <w:rPr>
          <w:rtl w:val="true"/>
        </w:rPr>
        <w:t xml:space="preserve">- </w:t>
      </w:r>
      <w:r>
        <w:rPr>
          <w:rtl w:val="true"/>
        </w:rPr>
        <w:t>حدیث</w:t>
      </w:r>
      <w:bookmarkEnd w:id="22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عَبْدِ الرَّحْمَنِ 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جَرَحَ صَیْداً بِسِلَاحٍ وَ ذَکَرَ اسْمَ اللَّهِ عَزَّ وَ جَلَّ عَلَیْهِ ثُمَّ بَقِیَ لَیْلَةً أَوْ لَیْلَتَیْنِ لَمْ یَأْکُلْ مِنْهُ سَبُعٌ وَ قَدْ عَلِمَ أَنَّ سِلَاحَهُ هُوَ الَّذِی قَتَلَهُ فَیَأْکُلُ مِنْهُ إِنْ شَاءَ وَ قَالَ فِی إِیَّلٍ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اصْطَادَهُ رَجُلٌ فَتَقَطَّعَهُ النَّاسُ وَ الرَّجُلُ یَتْبَعُهُ أَ فَتَرَاهُ نُهْبَةً فَقَالَ علیه السلام لَیْسَ بِنُهْبَةٍ </w:t>
      </w:r>
      <w:r>
        <w:rPr>
          <w:rStyle w:val="FootnoteAnchor"/>
          <w:rtl w:val="true"/>
        </w:rPr>
        <w:footnoteReference w:id="346"/>
      </w:r>
      <w:r>
        <w:rPr>
          <w:rFonts w:ascii="Amiri" w:hAnsi="Amiri" w:eastAsia="Amiri" w:cs="Amiri"/>
          <w:color w:val="111111"/>
          <w:sz w:val="28"/>
          <w:sz w:val="28"/>
          <w:szCs w:val="28"/>
          <w:rtl w:val="true"/>
          <w:lang w:bidi="ar-SA"/>
        </w:rPr>
        <w:t>وَ لَیْسَ بِهِ بَأْسٌ</w:t>
      </w:r>
      <w:r>
        <w:rPr>
          <w:rFonts w:eastAsia="Amiri" w:cs="Amiri" w:ascii="Amiri" w:hAnsi="Amiri"/>
          <w:color w:val="111111"/>
          <w:sz w:val="28"/>
          <w:szCs w:val="28"/>
          <w:rtl w:val="true"/>
          <w:lang w:bidi="ar-SA"/>
        </w:rPr>
        <w:t>.</w:t>
      </w:r>
    </w:p>
    <w:p>
      <w:pPr>
        <w:pStyle w:val="Heading4"/>
        <w:numPr>
          <w:ilvl w:val="3"/>
          <w:numId w:val="1"/>
        </w:numPr>
        <w:rPr/>
      </w:pPr>
      <w:bookmarkStart w:id="2261" w:name="__RefHeading___Toc1734615_3830689328"/>
      <w:bookmarkStart w:id="2262" w:name="_Toc1028"/>
      <w:bookmarkEnd w:id="2261"/>
      <w:r>
        <w:rPr/>
        <w:t>3</w:t>
      </w:r>
      <w:r>
        <w:rPr>
          <w:rtl w:val="true"/>
        </w:rPr>
        <w:t xml:space="preserve">- </w:t>
      </w:r>
      <w:r>
        <w:rPr>
          <w:rtl w:val="true"/>
        </w:rPr>
        <w:t>حدیث</w:t>
      </w:r>
      <w:bookmarkEnd w:id="22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الرَّمِیَّةِ یَجِدُهَا صَاحِبُهَا فِی الْغَدِ أَ یَأْکُلُ مِنْهُ فَقَالَ إِنْ عَلِمَ أَنَّ رَمْیَتَهُ هِیَ الَّتِی قَتَلَتْهُ فَلْیَأْکُلْ مِنْ ذَلِکَ إِذَا کَانَ قَدْ سَمَّی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3" w:name="__RefHeading___Toc1734617_3830689328"/>
      <w:bookmarkStart w:id="2264" w:name="_Toc1029"/>
      <w:bookmarkEnd w:id="2263"/>
      <w:r>
        <w:rPr/>
        <w:t>4</w:t>
      </w:r>
      <w:r>
        <w:rPr>
          <w:rtl w:val="true"/>
        </w:rPr>
        <w:t xml:space="preserve">- </w:t>
      </w:r>
      <w:r>
        <w:rPr>
          <w:rtl w:val="true"/>
        </w:rPr>
        <w:t>حدیث</w:t>
      </w:r>
      <w:bookmarkEnd w:id="22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رَمَی حِمَارَ وَحْشٍ أَوْ ظَبْیاً فَأَصَابَهُ ثُمَّ کَانَ فِی طَلَبِهِ فَوَجَدَهُ مِنَ الْغَدِ وَ سَهْمُهُ فِیهِ فَقَالَ إِنْ عَلِمَ أَنَّهُ أَصَابَهُ وَ أَنَّ سَهْمَهُ هُوَ الَّذِی قَتَلَهُ فَلْیَأْکُلْ مِنْهُ وَ إِلَّا فَلَا یَأْکُلْ مِنْهُ</w:t>
      </w:r>
      <w:r>
        <w:rPr>
          <w:rFonts w:eastAsia="Amiri" w:cs="Amiri" w:ascii="Amiri" w:hAnsi="Amiri"/>
          <w:color w:val="111111"/>
          <w:sz w:val="28"/>
          <w:szCs w:val="28"/>
          <w:rtl w:val="true"/>
          <w:lang w:bidi="ar-SA"/>
        </w:rPr>
        <w:t>.</w:t>
      </w:r>
    </w:p>
    <w:p>
      <w:pPr>
        <w:pStyle w:val="Heading4"/>
        <w:numPr>
          <w:ilvl w:val="3"/>
          <w:numId w:val="1"/>
        </w:numPr>
        <w:rPr/>
      </w:pPr>
      <w:bookmarkStart w:id="2265" w:name="__RefHeading___Toc1734619_3830689328"/>
      <w:bookmarkStart w:id="2266" w:name="_Toc1030"/>
      <w:bookmarkEnd w:id="2265"/>
      <w:r>
        <w:rPr/>
        <w:t>5</w:t>
      </w:r>
      <w:r>
        <w:rPr>
          <w:rtl w:val="true"/>
        </w:rPr>
        <w:t xml:space="preserve">- </w:t>
      </w:r>
      <w:r>
        <w:rPr>
          <w:rtl w:val="true"/>
        </w:rPr>
        <w:t>حدیث</w:t>
      </w:r>
      <w:bookmarkEnd w:id="226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عِیسَی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أَرْمِی سَهْمِی وَ لَا أَدْرِی أَ سَمَّیْتُ أَمْ لَمْ أُسَمِّ فَقَالَ کُلْ لَا بَأْسَ </w:t>
      </w:r>
      <w:r>
        <w:rPr>
          <w:rStyle w:val="FootnoteAnchor"/>
          <w:rtl w:val="true"/>
        </w:rPr>
        <w:footnoteReference w:id="348"/>
      </w:r>
      <w:r>
        <w:rPr>
          <w:rFonts w:ascii="Amiri" w:hAnsi="Amiri" w:eastAsia="Amiri" w:cs="Amiri"/>
          <w:color w:val="111111"/>
          <w:sz w:val="28"/>
          <w:sz w:val="28"/>
          <w:szCs w:val="28"/>
          <w:rtl w:val="true"/>
          <w:lang w:bidi="ar-SA"/>
        </w:rPr>
        <w:t>قَالَ قُلْتُ أَرْمِی وَ یَغِیبُ عَنِّی فَأَجِدُ سَهْمِی فِیهِ فَقَالَ کُلْ مَا لَمْ یُؤْکَلْ مِنْهُ وَ إِنْ کَانَ قَدْ أُکِلَ مِنْهُ فَلَا تَأْکُلْ مِنْهُ</w:t>
      </w:r>
      <w:r>
        <w:rPr>
          <w:rFonts w:eastAsia="Amiri" w:cs="Amiri" w:ascii="Amiri" w:hAnsi="Amiri"/>
          <w:color w:val="111111"/>
          <w:sz w:val="28"/>
          <w:szCs w:val="28"/>
          <w:rtl w:val="true"/>
          <w:lang w:bidi="ar-SA"/>
        </w:rPr>
        <w:t>.</w:t>
      </w:r>
    </w:p>
    <w:p>
      <w:pPr>
        <w:pStyle w:val="Heading4"/>
        <w:numPr>
          <w:ilvl w:val="3"/>
          <w:numId w:val="1"/>
        </w:numPr>
        <w:rPr/>
      </w:pPr>
      <w:bookmarkStart w:id="2267" w:name="__RefHeading___Toc1734621_3830689328"/>
      <w:bookmarkStart w:id="2268" w:name="_Toc1031"/>
      <w:bookmarkEnd w:id="2267"/>
      <w:r>
        <w:rPr/>
        <w:t>6</w:t>
      </w:r>
      <w:r>
        <w:rPr>
          <w:rtl w:val="true"/>
        </w:rPr>
        <w:t xml:space="preserve">- </w:t>
      </w:r>
      <w:r>
        <w:rPr>
          <w:rtl w:val="true"/>
        </w:rPr>
        <w:t>حدیث</w:t>
      </w:r>
      <w:bookmarkEnd w:id="22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الصَّیْدِ یَضْرِبُهُ الرَّجُلُ بِالسَّیْفِ أَوْ یَطْعُنُهُ بِالرُّمْحِ أَوْ یَرْمِیهِ بِسَهْمٍ فَقَتَلَهُ وَ قَدْ سَمَّی حِینَ فَعَلَ ذَلِکَ فَقَالَ کُلْ لَا بَأْسَ بِهِ</w:t>
      </w:r>
      <w:r>
        <w:rPr>
          <w:rFonts w:eastAsia="Amiri" w:cs="Amiri" w:ascii="Amiri" w:hAnsi="Amiri"/>
          <w:color w:val="111111"/>
          <w:sz w:val="28"/>
          <w:szCs w:val="28"/>
          <w:rtl w:val="true"/>
          <w:lang w:bidi="ar-SA"/>
        </w:rPr>
        <w:t>.</w:t>
      </w:r>
    </w:p>
    <w:p>
      <w:pPr>
        <w:pStyle w:val="Heading4"/>
        <w:numPr>
          <w:ilvl w:val="3"/>
          <w:numId w:val="1"/>
        </w:numPr>
        <w:rPr/>
      </w:pPr>
      <w:bookmarkStart w:id="2269" w:name="__RefHeading___Toc1734623_3830689328"/>
      <w:bookmarkStart w:id="2270" w:name="_Toc1032"/>
      <w:bookmarkEnd w:id="2269"/>
      <w:r>
        <w:rPr/>
        <w:t>7</w:t>
      </w:r>
      <w:r>
        <w:rPr>
          <w:rtl w:val="true"/>
        </w:rPr>
        <w:t xml:space="preserve">- </w:t>
      </w:r>
      <w:r>
        <w:rPr>
          <w:rtl w:val="true"/>
        </w:rPr>
        <w:t>حدیث</w:t>
      </w:r>
      <w:bookmarkEnd w:id="22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w:t>
      </w:r>
      <w:r>
        <w:rPr>
          <w:rFonts w:eastAsia="Amiri" w:cs="Amiri" w:ascii="Amiri" w:hAnsi="Amiri"/>
          <w:color w:val="111111"/>
          <w:sz w:val="28"/>
          <w:szCs w:val="28"/>
          <w:rtl w:val="true"/>
          <w:lang w:bidi="ar-SA"/>
        </w:rPr>
        <w:t xml:space="preserve">. </w:t>
      </w:r>
      <w:bookmarkStart w:id="2271" w:name="pg16969_185677"/>
    </w:p>
    <w:p>
      <w:pPr>
        <w:pStyle w:val="BookText"/>
        <w:rPr/>
      </w:pPr>
      <w:bookmarkEnd w:id="2271"/>
      <w:r>
        <w:rPr>
          <w:rFonts w:ascii="Amiri" w:hAnsi="Amiri" w:eastAsia="Amiri" w:cs="Amiri"/>
          <w:color w:val="111111"/>
          <w:sz w:val="28"/>
          <w:sz w:val="28"/>
          <w:szCs w:val="28"/>
          <w:rtl w:val="true"/>
          <w:lang w:bidi="ar-SA"/>
        </w:rPr>
        <w:t>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الرَّمِیَّةِ یَجِدُهَا صَاحِبُهَا أَ یَأْکُلُهَا قَالَ إِنْ کَانَ یَعْلَمُ أَنَّ رَمْیَتَهُ هِیَ الَّتِی قَتَلَتْهُ فَلْیَأْکُلْ</w:t>
      </w:r>
      <w:r>
        <w:rPr>
          <w:rFonts w:eastAsia="Amiri" w:cs="Amiri" w:ascii="Amiri" w:hAnsi="Amiri"/>
          <w:color w:val="111111"/>
          <w:sz w:val="28"/>
          <w:szCs w:val="28"/>
          <w:rtl w:val="true"/>
          <w:lang w:bidi="ar-SA"/>
        </w:rPr>
        <w:t>.</w:t>
      </w:r>
    </w:p>
    <w:p>
      <w:pPr>
        <w:pStyle w:val="Heading4"/>
        <w:numPr>
          <w:ilvl w:val="3"/>
          <w:numId w:val="1"/>
        </w:numPr>
        <w:rPr/>
      </w:pPr>
      <w:bookmarkStart w:id="2272" w:name="__RefHeading___Toc1734625_3830689328"/>
      <w:bookmarkStart w:id="2273" w:name="_Toc1033"/>
      <w:bookmarkEnd w:id="2272"/>
      <w:r>
        <w:rPr/>
        <w:t>8</w:t>
      </w:r>
      <w:r>
        <w:rPr>
          <w:rtl w:val="true"/>
        </w:rPr>
        <w:t xml:space="preserve">- </w:t>
      </w:r>
      <w:r>
        <w:rPr>
          <w:rtl w:val="true"/>
        </w:rPr>
        <w:t>حدیث</w:t>
      </w:r>
      <w:bookmarkEnd w:id="227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أَبِی نَجْرَانَ عَنْ عَاصِمِ بْنِ حُمَیْدٍ عَنْ مُحَمَّدِ بْنِ قَیْسٍ عَنْ أَبِی جَعْفَرٍ علیه السلام قَالَ قَالَ أَمِیرُ الْمُؤْمِنِینَ ع فِی صَیْدٍ وُجِدَ فِیهِ سَهْمٌ وَ هُوَ مَیِّتٌ لَا یُدْرَی مَنْ قَتَلَهُ قَالَ لَا تَطْعَمْهُ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4" w:name="__RefHeading___Toc1734627_3830689328"/>
      <w:bookmarkStart w:id="2275" w:name="_Toc1034"/>
      <w:bookmarkEnd w:id="2274"/>
      <w:r>
        <w:rPr/>
        <w:t>9</w:t>
      </w:r>
      <w:r>
        <w:rPr>
          <w:rtl w:val="true"/>
        </w:rPr>
        <w:t xml:space="preserve">- </w:t>
      </w:r>
      <w:r>
        <w:rPr>
          <w:rtl w:val="true"/>
        </w:rPr>
        <w:t>حدیث</w:t>
      </w:r>
      <w:bookmarkEnd w:id="227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علیه السلام عَنِ الرَّجُلِ یَرْمِی الصَّیْدَ فَیَصْرَعُهُ فَیَبْتَدِرُهُ الْقَوْمُ فَیُقَطِّعُونَهُ فَقَالَ کُلْهُ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6" w:name="__RefHeading___Toc1734629_3830689328"/>
      <w:bookmarkStart w:id="2277" w:name="_Toc1035"/>
      <w:bookmarkEnd w:id="2276"/>
      <w:r>
        <w:rPr/>
        <w:t>10</w:t>
      </w:r>
      <w:r>
        <w:rPr>
          <w:rtl w:val="true"/>
        </w:rPr>
        <w:t xml:space="preserve">- </w:t>
      </w:r>
      <w:r>
        <w:rPr>
          <w:rtl w:val="true"/>
        </w:rPr>
        <w:t>حدیث</w:t>
      </w:r>
      <w:bookmarkEnd w:id="227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مُوسَی بْنِ بَکْرٍ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رَمَیْتَ فَوَجَدْتَهُ وَ لَیْسَ بِهِ أَثَرٌ غَیْرُ السَّهْمِ وَ تَرَی أَنَّهُ لَمْ یَقْتُلْهُ غَیْرُ سَهْمِکَ فَکُلْ غَابَ عَنْکَ أَوْ لَمْ یَغِبْ عَنْکَ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Heading4"/>
        <w:numPr>
          <w:ilvl w:val="3"/>
          <w:numId w:val="1"/>
        </w:numPr>
        <w:rPr/>
      </w:pPr>
      <w:bookmarkStart w:id="2278" w:name="__RefHeading___Toc1734631_3830689328"/>
      <w:bookmarkStart w:id="2279" w:name="_Toc1036"/>
      <w:bookmarkEnd w:id="2278"/>
      <w:r>
        <w:rPr/>
        <w:t>11</w:t>
      </w:r>
      <w:r>
        <w:rPr>
          <w:rtl w:val="true"/>
        </w:rPr>
        <w:t xml:space="preserve">- </w:t>
      </w:r>
      <w:r>
        <w:rPr>
          <w:rtl w:val="true"/>
        </w:rPr>
        <w:t>حدیث</w:t>
      </w:r>
      <w:bookmarkEnd w:id="227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هِشَامِ بْنِ سَالِمٍ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الرَّجُلِ یَرْمِی الصَّیْدَ وَ هُوَ عَلَی الْجَبَلِ فَیَخْرِقُهُ السَّهْمُ حَتَّی یَخْرُجَ مِنَ الْجَانِبِ الْآخَرِ قَالَ کُلْهُ قَالَ فَإِنْ وَقَعَ فِی مَاءٍ أَوْ تَدَهْدَهَ مِنَ الْجَبَلِ فَمَاتَ فَلَا تَأْکُلْهُ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0" w:name="__RefHeading___Toc1734633_3830689328"/>
      <w:bookmarkStart w:id="2281" w:name="_Toc1037"/>
      <w:bookmarkEnd w:id="2280"/>
      <w:r>
        <w:rPr/>
        <w:t>12</w:t>
      </w:r>
      <w:r>
        <w:rPr>
          <w:rtl w:val="true"/>
        </w:rPr>
        <w:t xml:space="preserve">- </w:t>
      </w:r>
      <w:r>
        <w:rPr>
          <w:rtl w:val="true"/>
        </w:rPr>
        <w:t>حدیث</w:t>
      </w:r>
      <w:bookmarkEnd w:id="228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رَجُلٍ رَفَعَهُ قَالَ قَالَ أَبُو عَبْدِ اللَّهِ ع لَا یُرْمَی الصَّیْدُ بِشَیْ‌ءٍ هُوَ أَکْبَرُ مِنْهُ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 </w:t>
      </w:r>
      <w:bookmarkStart w:id="2282" w:name="pg16969_185678"/>
    </w:p>
    <w:p>
      <w:pPr>
        <w:pStyle w:val="Heading3"/>
        <w:numPr>
          <w:ilvl w:val="2"/>
          <w:numId w:val="1"/>
        </w:numPr>
        <w:rPr/>
      </w:pPr>
      <w:bookmarkStart w:id="2283" w:name="__RefHeading___Toc1734635_3830689328"/>
      <w:bookmarkStart w:id="2284" w:name="_Toc1038"/>
      <w:bookmarkEnd w:id="2282"/>
      <w:bookmarkEnd w:id="2283"/>
      <w:r>
        <w:rPr>
          <w:rtl w:val="true"/>
        </w:rPr>
        <w:t>بَابُ الْمِعْرَاضِ‌</w:t>
      </w:r>
      <w:bookmarkEnd w:id="2284"/>
    </w:p>
    <w:p>
      <w:pPr>
        <w:pStyle w:val="Heading4"/>
        <w:numPr>
          <w:ilvl w:val="3"/>
          <w:numId w:val="1"/>
        </w:numPr>
        <w:rPr/>
      </w:pPr>
      <w:bookmarkStart w:id="2285" w:name="__RefHeading___Toc1734637_3830689328"/>
      <w:bookmarkStart w:id="2286" w:name="_Toc1039"/>
      <w:bookmarkEnd w:id="2285"/>
      <w:r>
        <w:rPr>
          <w:rtl w:val="true"/>
        </w:rPr>
        <w:t>اشارة</w:t>
      </w:r>
      <w:bookmarkEnd w:id="2286"/>
    </w:p>
    <w:p>
      <w:pPr>
        <w:pStyle w:val="BookText"/>
        <w:rPr/>
      </w:pPr>
      <w:r>
        <w:rPr>
          <w:rFonts w:ascii="Amiri" w:hAnsi="Amiri" w:eastAsia="Amiri" w:cs="Amiri"/>
          <w:color w:val="111111"/>
          <w:sz w:val="28"/>
          <w:sz w:val="28"/>
          <w:szCs w:val="28"/>
          <w:rtl w:val="true"/>
          <w:lang w:bidi="ar-SA"/>
        </w:rPr>
        <w:t xml:space="preserve">بَابُ الْمِعْرَاضِ </w:t>
      </w:r>
      <w:r>
        <w:rPr>
          <w:rStyle w:val="FootnoteAnchor"/>
          <w:rtl w:val="true"/>
        </w:rPr>
        <w:footnoteReference w:id="354"/>
      </w:r>
    </w:p>
    <w:p>
      <w:pPr>
        <w:pStyle w:val="Heading4"/>
        <w:numPr>
          <w:ilvl w:val="3"/>
          <w:numId w:val="1"/>
        </w:numPr>
        <w:rPr/>
      </w:pPr>
      <w:bookmarkStart w:id="2287" w:name="__RefHeading___Toc1734639_3830689328"/>
      <w:bookmarkStart w:id="2288" w:name="_Toc1040"/>
      <w:bookmarkEnd w:id="2287"/>
      <w:r>
        <w:rPr/>
        <w:t>1</w:t>
      </w:r>
      <w:r>
        <w:rPr>
          <w:rtl w:val="true"/>
        </w:rPr>
        <w:t xml:space="preserve">- </w:t>
      </w:r>
      <w:r>
        <w:rPr>
          <w:rtl w:val="true"/>
        </w:rPr>
        <w:t>حدیث</w:t>
      </w:r>
      <w:bookmarkEnd w:id="2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عَنْ عَلِیِّ بْنِ الْحَکَمِ عَنْ أَبَانٍ عَنْ زُرَارَةَ وَ إِسْمَاعِیلَ الْجُعْفِیِ أَنَّهُمَا سَأَلَا أَبَا جَعْفَرٍ علیه السلام عَمَّا قَتَلَ الْمِعْرَاضُ قَالَ لَا بَأْسَ إِذَا کَانَ هُوَ مِرْمَاتَکَ أَوْ صَنَعْتَهُ لِذَلِکَ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الثالثة لا یحل مقتولها مطلقا سواء خدشت أم لم تخدش و سواء قطعت البندقة رأسه او عضوا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9" w:name="__RefHeading___Toc1734641_3830689328"/>
      <w:bookmarkStart w:id="2290" w:name="_Toc1041"/>
      <w:bookmarkEnd w:id="2289"/>
      <w:r>
        <w:rPr/>
        <w:t>2</w:t>
      </w:r>
      <w:r>
        <w:rPr>
          <w:rtl w:val="true"/>
        </w:rPr>
        <w:t xml:space="preserve">- </w:t>
      </w:r>
      <w:r>
        <w:rPr>
          <w:rtl w:val="true"/>
        </w:rPr>
        <w:t>حدیث</w:t>
      </w:r>
      <w:bookmarkEnd w:id="22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سُئِلَ عَمَّا صَرَعَ الْمِعْرَاضُ مِنَ الصَّیْدِ فَقَالَ إِنْ لَمْ یَکُنْ لَهُ نَبْلٌ غَیْرُ الْمِعْرَاضِ وَ ذَکَرَ اسْمَ اللَّهِ عَزَّ وَ جَلَّ عَلَیْهِ فَلْیَأْکُلْ مَا قَتَلَ قُلْتُ وَ إِنْ کَانَ لَهُ نَبْلٌ غَیْرُهُ قَالَ لَا</w:t>
      </w:r>
      <w:r>
        <w:rPr>
          <w:rFonts w:eastAsia="Amiri" w:cs="Amiri" w:ascii="Amiri" w:hAnsi="Amiri"/>
          <w:color w:val="111111"/>
          <w:sz w:val="28"/>
          <w:szCs w:val="28"/>
          <w:rtl w:val="true"/>
          <w:lang w:bidi="ar-SA"/>
        </w:rPr>
        <w:t>.</w:t>
      </w:r>
    </w:p>
    <w:p>
      <w:pPr>
        <w:pStyle w:val="Heading4"/>
        <w:numPr>
          <w:ilvl w:val="3"/>
          <w:numId w:val="1"/>
        </w:numPr>
        <w:rPr/>
      </w:pPr>
      <w:bookmarkStart w:id="2291" w:name="__RefHeading___Toc1734643_3830689328"/>
      <w:bookmarkStart w:id="2292" w:name="_Toc1042"/>
      <w:bookmarkEnd w:id="2291"/>
      <w:r>
        <w:rPr/>
        <w:t>3</w:t>
      </w:r>
      <w:r>
        <w:rPr>
          <w:rtl w:val="true"/>
        </w:rPr>
        <w:t xml:space="preserve">- </w:t>
      </w:r>
      <w:r>
        <w:rPr>
          <w:rtl w:val="true"/>
        </w:rPr>
        <w:t>حدیث</w:t>
      </w:r>
      <w:bookmarkEnd w:id="22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ابْنِ رِئَابٍ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رَمَیْتَ بِالْمِعْرَاضِ فَخَرَقَ </w:t>
      </w:r>
      <w:r>
        <w:rPr>
          <w:rStyle w:val="FootnoteAnchor"/>
          <w:rtl w:val="true"/>
        </w:rPr>
        <w:footnoteReference w:id="356"/>
      </w:r>
      <w:r>
        <w:rPr>
          <w:rFonts w:ascii="Amiri" w:hAnsi="Amiri" w:eastAsia="Amiri" w:cs="Amiri"/>
          <w:color w:val="111111"/>
          <w:sz w:val="28"/>
          <w:sz w:val="28"/>
          <w:szCs w:val="28"/>
          <w:rtl w:val="true"/>
          <w:lang w:bidi="ar-SA"/>
        </w:rPr>
        <w:t>فَکُلْ وَ إِنْ لَمْ یَخْرِقْ وَ اعْتَرَضَ فَلَا تَأْکُلْ</w:t>
      </w:r>
      <w:r>
        <w:rPr>
          <w:rFonts w:eastAsia="Amiri" w:cs="Amiri" w:ascii="Amiri" w:hAnsi="Amiri"/>
          <w:color w:val="111111"/>
          <w:sz w:val="28"/>
          <w:szCs w:val="28"/>
          <w:rtl w:val="true"/>
          <w:lang w:bidi="ar-SA"/>
        </w:rPr>
        <w:t>.</w:t>
      </w:r>
    </w:p>
    <w:p>
      <w:pPr>
        <w:pStyle w:val="Heading4"/>
        <w:numPr>
          <w:ilvl w:val="3"/>
          <w:numId w:val="1"/>
        </w:numPr>
        <w:rPr/>
      </w:pPr>
      <w:bookmarkStart w:id="2293" w:name="__RefHeading___Toc1734645_3830689328"/>
      <w:bookmarkStart w:id="2294" w:name="_Toc1043"/>
      <w:bookmarkEnd w:id="2293"/>
      <w:r>
        <w:rPr/>
        <w:t>4</w:t>
      </w:r>
      <w:r>
        <w:rPr>
          <w:rtl w:val="true"/>
        </w:rPr>
        <w:t xml:space="preserve">- </w:t>
      </w:r>
      <w:r>
        <w:rPr>
          <w:rtl w:val="true"/>
        </w:rPr>
        <w:t>حدیث</w:t>
      </w:r>
      <w:bookmarkEnd w:id="229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bookmarkStart w:id="2295" w:name="pg16969_185679"/>
    </w:p>
    <w:p>
      <w:pPr>
        <w:pStyle w:val="BookText"/>
        <w:rPr/>
      </w:pPr>
      <w:bookmarkEnd w:id="2295"/>
      <w:r>
        <w:rPr>
          <w:rFonts w:ascii="Amiri" w:hAnsi="Amiri" w:eastAsia="Amiri" w:cs="Amiri"/>
          <w:color w:val="111111"/>
          <w:sz w:val="28"/>
          <w:sz w:val="28"/>
          <w:szCs w:val="28"/>
          <w:rtl w:val="true"/>
          <w:lang w:bidi="ar-SA"/>
        </w:rPr>
        <w:t>عَنِ الصَّیْدِ یَرْمِیهِ الرَّجُلُ بِسَهْمٍ فَیُصِیبُهُ مُعْتَرِضاً فَیَقْتُلُهُ وَ قَدْ کَانَ سَمَّی حِینَ رَمَی وَ لَمْ تُصِبْهُ الْحَدِیدَةُ فَقَالَ إِنْ کَانَ السَّهْمُ الَّذِی أَصَابَهُ هُوَ الَّذِی قَتَلَهُ فَإِذَا رَآهُ فَلْیَأْکُلْ</w:t>
      </w:r>
      <w:r>
        <w:rPr>
          <w:rFonts w:eastAsia="Amiri" w:cs="Amiri" w:ascii="Amiri" w:hAnsi="Amiri"/>
          <w:color w:val="111111"/>
          <w:sz w:val="28"/>
          <w:szCs w:val="28"/>
          <w:rtl w:val="true"/>
          <w:lang w:bidi="ar-SA"/>
        </w:rPr>
        <w:t>.</w:t>
      </w:r>
    </w:p>
    <w:p>
      <w:pPr>
        <w:pStyle w:val="Heading4"/>
        <w:numPr>
          <w:ilvl w:val="3"/>
          <w:numId w:val="1"/>
        </w:numPr>
        <w:rPr/>
      </w:pPr>
      <w:bookmarkStart w:id="2296" w:name="__RefHeading___Toc1734647_3830689328"/>
      <w:bookmarkStart w:id="2297" w:name="_Toc1044"/>
      <w:bookmarkEnd w:id="2296"/>
      <w:r>
        <w:rPr/>
        <w:t>5</w:t>
      </w:r>
      <w:r>
        <w:rPr>
          <w:rtl w:val="true"/>
        </w:rPr>
        <w:t xml:space="preserve">- </w:t>
      </w:r>
      <w:r>
        <w:rPr>
          <w:rtl w:val="true"/>
        </w:rPr>
        <w:t>حدیث</w:t>
      </w:r>
      <w:bookmarkEnd w:id="22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أَبِی الْمَغْرَاءِ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الصَّیْدِ یُصِیبُهُ السَّهْمُ مُعْتَرِضاً وَ لَمْ یُصِبْهُ بِحَدِیدَةٍ وَ قَدْ سَمَّی حِینَ رَمَی قَالَ یَأْکُلُهُ إِذَا أَصَابَهُ وَ هُوَ یَرَاهُ وَ عَنْ صَیْدِ الْمِعْرَاضِ فَقَالَ إِنْ لَمْ یَکُنْ لَهُ نَبْلٌ غَیْرُهُ وَ کَانَ قَدْ سَمَّی حِینَ رَمَی فَلْیَأْکُلْ مِنْهُ وَ إِنْ کَانَ لَهُ نَبْلٌ غَیْرُهُ فَلَا</w:t>
      </w:r>
      <w:r>
        <w:rPr>
          <w:rFonts w:eastAsia="Amiri" w:cs="Amiri" w:ascii="Amiri" w:hAnsi="Amiri"/>
          <w:color w:val="111111"/>
          <w:sz w:val="28"/>
          <w:szCs w:val="28"/>
          <w:rtl w:val="true"/>
          <w:lang w:bidi="ar-SA"/>
        </w:rPr>
        <w:t>.</w:t>
      </w:r>
    </w:p>
    <w:p>
      <w:pPr>
        <w:pStyle w:val="Heading3"/>
        <w:numPr>
          <w:ilvl w:val="2"/>
          <w:numId w:val="1"/>
        </w:numPr>
        <w:rPr/>
      </w:pPr>
      <w:bookmarkStart w:id="2298" w:name="__RefHeading___Toc1734649_3830689328"/>
      <w:bookmarkStart w:id="2299" w:name="_Toc1045"/>
      <w:bookmarkEnd w:id="2298"/>
      <w:r>
        <w:rPr>
          <w:rtl w:val="true"/>
        </w:rPr>
        <w:t>بَابُ مَا یَقْتُلُ الْحَجَرُ وَ الْبُنْدُقُ‌</w:t>
      </w:r>
      <w:bookmarkEnd w:id="2299"/>
    </w:p>
    <w:p>
      <w:pPr>
        <w:pStyle w:val="Heading4"/>
        <w:numPr>
          <w:ilvl w:val="3"/>
          <w:numId w:val="1"/>
        </w:numPr>
        <w:rPr/>
      </w:pPr>
      <w:bookmarkStart w:id="2300" w:name="__RefHeading___Toc1734651_3830689328"/>
      <w:bookmarkStart w:id="2301" w:name="_Toc1046"/>
      <w:bookmarkEnd w:id="2300"/>
      <w:r>
        <w:rPr/>
        <w:t>1</w:t>
      </w:r>
      <w:r>
        <w:rPr>
          <w:rtl w:val="true"/>
        </w:rPr>
        <w:t xml:space="preserve">- </w:t>
      </w:r>
      <w:r>
        <w:rPr>
          <w:rtl w:val="true"/>
        </w:rPr>
        <w:t>حدیث</w:t>
      </w:r>
      <w:bookmarkEnd w:id="2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سُئِلَ عَمَّا قَتَلَ الْحَجَرُ وَ الْبُنْدُقُ أَ یُؤْکَلُ مِنْهُ قَالَ لَا</w:t>
      </w:r>
      <w:r>
        <w:rPr>
          <w:rFonts w:eastAsia="Amiri" w:cs="Amiri" w:ascii="Amiri" w:hAnsi="Amiri"/>
          <w:color w:val="111111"/>
          <w:sz w:val="28"/>
          <w:szCs w:val="28"/>
          <w:rtl w:val="true"/>
          <w:lang w:bidi="ar-SA"/>
        </w:rPr>
        <w:t>.</w:t>
      </w:r>
    </w:p>
    <w:p>
      <w:pPr>
        <w:pStyle w:val="Heading4"/>
        <w:numPr>
          <w:ilvl w:val="3"/>
          <w:numId w:val="1"/>
        </w:numPr>
        <w:rPr/>
      </w:pPr>
      <w:bookmarkStart w:id="2302" w:name="__RefHeading___Toc1734653_3830689328"/>
      <w:bookmarkStart w:id="2303" w:name="_Toc1047"/>
      <w:bookmarkEnd w:id="2302"/>
      <w:r>
        <w:rPr/>
        <w:t>2</w:t>
      </w:r>
      <w:r>
        <w:rPr>
          <w:rtl w:val="true"/>
        </w:rPr>
        <w:t xml:space="preserve">- </w:t>
      </w:r>
      <w:r>
        <w:rPr>
          <w:rtl w:val="true"/>
        </w:rPr>
        <w:t>حدیث</w:t>
      </w:r>
      <w:bookmarkEnd w:id="23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قَتَلَ الْحَجَرُ وَ الْبُنْدُقُ أَ یُؤْکَلُ مِنْهُ قَالَ لَا</w:t>
      </w:r>
      <w:r>
        <w:rPr>
          <w:rFonts w:eastAsia="Amiri" w:cs="Amiri" w:ascii="Amiri" w:hAnsi="Amiri"/>
          <w:color w:val="111111"/>
          <w:sz w:val="28"/>
          <w:szCs w:val="28"/>
          <w:rtl w:val="true"/>
          <w:lang w:bidi="ar-SA"/>
        </w:rPr>
        <w:t>.</w:t>
      </w:r>
    </w:p>
    <w:p>
      <w:pPr>
        <w:pStyle w:val="Heading4"/>
        <w:numPr>
          <w:ilvl w:val="3"/>
          <w:numId w:val="1"/>
        </w:numPr>
        <w:rPr/>
      </w:pPr>
      <w:bookmarkStart w:id="2304" w:name="__RefHeading___Toc1734655_3830689328"/>
      <w:bookmarkStart w:id="2305" w:name="_Toc1048"/>
      <w:bookmarkEnd w:id="2304"/>
      <w:r>
        <w:rPr/>
        <w:t>3</w:t>
      </w:r>
      <w:r>
        <w:rPr>
          <w:rtl w:val="true"/>
        </w:rPr>
        <w:t xml:space="preserve">- </w:t>
      </w:r>
      <w:r>
        <w:rPr>
          <w:rtl w:val="true"/>
        </w:rPr>
        <w:t>حدیث</w:t>
      </w:r>
      <w:bookmarkEnd w:id="23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قَتَلَ الْحَجَرُ وَ الْبُنْدُقُ أَ یُؤْکَلُ مِنْهُ قَالَ لَا</w:t>
      </w:r>
      <w:r>
        <w:rPr>
          <w:rFonts w:eastAsia="Amiri" w:cs="Amiri" w:ascii="Amiri" w:hAnsi="Amiri"/>
          <w:color w:val="111111"/>
          <w:sz w:val="28"/>
          <w:szCs w:val="28"/>
          <w:rtl w:val="true"/>
          <w:lang w:bidi="ar-SA"/>
        </w:rPr>
        <w:t>.</w:t>
      </w:r>
    </w:p>
    <w:p>
      <w:pPr>
        <w:pStyle w:val="Heading4"/>
        <w:numPr>
          <w:ilvl w:val="3"/>
          <w:numId w:val="1"/>
        </w:numPr>
        <w:rPr/>
      </w:pPr>
      <w:bookmarkStart w:id="2306" w:name="__RefHeading___Toc1734657_3830689328"/>
      <w:bookmarkStart w:id="2307" w:name="_Toc1049"/>
      <w:bookmarkEnd w:id="2306"/>
      <w:r>
        <w:rPr/>
        <w:t>4</w:t>
      </w:r>
      <w:r>
        <w:rPr>
          <w:rtl w:val="true"/>
        </w:rPr>
        <w:t xml:space="preserve">- </w:t>
      </w:r>
      <w:r>
        <w:rPr>
          <w:rtl w:val="true"/>
        </w:rPr>
        <w:t>حدیث</w:t>
      </w:r>
      <w:bookmarkEnd w:id="23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 أَنَّهُ سُئِلَ عَمَّا قَتَلَ الْحَجَرُ وَ الْبُنْدُقُ أَ یُؤْکَلُ مِنْهُ قَالَ لَا</w:t>
      </w:r>
      <w:r>
        <w:rPr>
          <w:rFonts w:eastAsia="Amiri" w:cs="Amiri" w:ascii="Amiri" w:hAnsi="Amiri"/>
          <w:color w:val="111111"/>
          <w:sz w:val="28"/>
          <w:szCs w:val="28"/>
          <w:rtl w:val="true"/>
          <w:lang w:bidi="ar-SA"/>
        </w:rPr>
        <w:t>.</w:t>
      </w:r>
    </w:p>
    <w:p>
      <w:pPr>
        <w:pStyle w:val="Heading4"/>
        <w:numPr>
          <w:ilvl w:val="3"/>
          <w:numId w:val="1"/>
        </w:numPr>
        <w:rPr/>
      </w:pPr>
      <w:bookmarkStart w:id="2308" w:name="__RefHeading___Toc1734659_3830689328"/>
      <w:bookmarkStart w:id="2309" w:name="_Toc1050"/>
      <w:bookmarkEnd w:id="2308"/>
      <w:r>
        <w:rPr/>
        <w:t>5</w:t>
      </w:r>
      <w:r>
        <w:rPr>
          <w:rtl w:val="true"/>
        </w:rPr>
        <w:t xml:space="preserve">- </w:t>
      </w:r>
      <w:r>
        <w:rPr>
          <w:rtl w:val="true"/>
        </w:rPr>
        <w:t>حدیث</w:t>
      </w:r>
      <w:bookmarkEnd w:id="23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قَتْلِ الْحَجَرِ وَ الْبُنْدُقِ أَ یُؤْکَلُ مِنْهُ فَقَالَ لَا</w:t>
      </w:r>
      <w:r>
        <w:rPr>
          <w:rFonts w:eastAsia="Amiri" w:cs="Amiri" w:ascii="Amiri" w:hAnsi="Amiri"/>
          <w:color w:val="111111"/>
          <w:sz w:val="28"/>
          <w:szCs w:val="28"/>
          <w:rtl w:val="true"/>
          <w:lang w:bidi="ar-SA"/>
        </w:rPr>
        <w:t>.</w:t>
      </w:r>
    </w:p>
    <w:p>
      <w:pPr>
        <w:pStyle w:val="Heading4"/>
        <w:numPr>
          <w:ilvl w:val="3"/>
          <w:numId w:val="1"/>
        </w:numPr>
        <w:rPr/>
      </w:pPr>
      <w:bookmarkStart w:id="2310" w:name="__RefHeading___Toc1734661_3830689328"/>
      <w:bookmarkStart w:id="2311" w:name="_Toc1051"/>
      <w:bookmarkEnd w:id="2310"/>
      <w:r>
        <w:rPr/>
        <w:t>6</w:t>
      </w:r>
      <w:r>
        <w:rPr>
          <w:rtl w:val="true"/>
        </w:rPr>
        <w:t xml:space="preserve">- </w:t>
      </w:r>
      <w:r>
        <w:rPr>
          <w:rtl w:val="true"/>
        </w:rPr>
        <w:t>حدیث</w:t>
      </w:r>
      <w:bookmarkEnd w:id="231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عَنْ غِیَاثِ بْنِ إِبْرَاهِیمَ عَنْ </w:t>
      </w:r>
      <w:bookmarkStart w:id="2312" w:name="pg16969_185680"/>
    </w:p>
    <w:p>
      <w:pPr>
        <w:pStyle w:val="BookText"/>
        <w:rPr/>
      </w:pPr>
      <w:bookmarkEnd w:id="2312"/>
      <w:r>
        <w:rPr>
          <w:rFonts w:ascii="Amiri" w:hAnsi="Amiri" w:eastAsia="Amiri" w:cs="Amiri"/>
          <w:color w:val="111111"/>
          <w:sz w:val="28"/>
          <w:sz w:val="28"/>
          <w:szCs w:val="28"/>
          <w:rtl w:val="true"/>
          <w:lang w:bidi="ar-SA"/>
        </w:rPr>
        <w:t xml:space="preserve">أَبِی عَبْدِ اللَّهِ ع أَنَّهُ کَرِهَ الْجُلَاهِقَ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قوس النشابة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3" w:name="__RefHeading___Toc1734663_3830689328"/>
      <w:bookmarkStart w:id="2314" w:name="_Toc1052"/>
      <w:bookmarkEnd w:id="2313"/>
      <w:r>
        <w:rPr/>
        <w:t>7</w:t>
      </w:r>
      <w:r>
        <w:rPr>
          <w:rtl w:val="true"/>
        </w:rPr>
        <w:t xml:space="preserve">- </w:t>
      </w:r>
      <w:r>
        <w:rPr>
          <w:rtl w:val="true"/>
        </w:rPr>
        <w:t>حدیث</w:t>
      </w:r>
      <w:bookmarkEnd w:id="23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أَحْمَدَ بْنِ عُمَرَ عَنْ عَبْدِ اللَّهِ بْنِ سِنَانٍ عَنْ أَبِی عَبْدِ اللَّهِ ع فِی الرَّجُلِ یَرْمِی بِالْبُنْدُقِ وَ الْحَجَرِ فَیَقْتُلُ أَ فَیَأْکُلُ مِنْهُ قَالَ لَا تَأْکُلْ</w:t>
      </w:r>
      <w:r>
        <w:rPr>
          <w:rFonts w:eastAsia="Amiri" w:cs="Amiri" w:ascii="Amiri" w:hAnsi="Amiri"/>
          <w:color w:val="111111"/>
          <w:sz w:val="28"/>
          <w:szCs w:val="28"/>
          <w:rtl w:val="true"/>
          <w:lang w:bidi="ar-SA"/>
        </w:rPr>
        <w:t>.</w:t>
      </w:r>
    </w:p>
    <w:p>
      <w:pPr>
        <w:pStyle w:val="Heading3"/>
        <w:numPr>
          <w:ilvl w:val="2"/>
          <w:numId w:val="1"/>
        </w:numPr>
        <w:rPr/>
      </w:pPr>
      <w:bookmarkStart w:id="2315" w:name="__RefHeading___Toc1734665_3830689328"/>
      <w:bookmarkStart w:id="2316" w:name="_Toc1053"/>
      <w:bookmarkEnd w:id="2315"/>
      <w:r>
        <w:rPr>
          <w:rtl w:val="true"/>
        </w:rPr>
        <w:t>بَابُ الصَّیْدِ بِالْحِبَالَةِ</w:t>
      </w:r>
      <w:bookmarkEnd w:id="2316"/>
    </w:p>
    <w:p>
      <w:pPr>
        <w:pStyle w:val="Heading4"/>
        <w:numPr>
          <w:ilvl w:val="3"/>
          <w:numId w:val="1"/>
        </w:numPr>
        <w:rPr/>
      </w:pPr>
      <w:bookmarkStart w:id="2317" w:name="__RefHeading___Toc1734667_3830689328"/>
      <w:bookmarkStart w:id="2318" w:name="_Toc1054"/>
      <w:bookmarkEnd w:id="2317"/>
      <w:r>
        <w:rPr/>
        <w:t>1</w:t>
      </w:r>
      <w:r>
        <w:rPr>
          <w:rtl w:val="true"/>
        </w:rPr>
        <w:t xml:space="preserve">- </w:t>
      </w:r>
      <w:r>
        <w:rPr>
          <w:rtl w:val="true"/>
        </w:rPr>
        <w:t>حدیث</w:t>
      </w:r>
      <w:bookmarkEnd w:id="2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ابْنِ أَبِی نَجْرَانَ عَنْ عَاصِمِ بْنِ حُمَیْدٍ عَنْ مُحَمَّدِ بْنِ قَیْسٍ عَنْ أَبِی جَعْفَرٍ علیه السلام قَالَ قَالَ أَمِیرُ الْمُؤْمِنِینَ ع مَا أَخَذَتِ الْحِبَالَةُ مِنْ صَیْدٍ فَقَطَعَتْ مِنْهُ یَداً أَوْ رِجْلًا فَذَرُوهُ فَإِنَّهُ مَیِّتٌ وَ کُلُوا مَا أَدْرَکْتُمْ حَیّاً وَ ذَکَرْتُمُ اسْمَ اللَّهِ عَزَّ وَ جَلَّ عَلَیْهِ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4"/>
        <w:numPr>
          <w:ilvl w:val="3"/>
          <w:numId w:val="1"/>
        </w:numPr>
        <w:rPr/>
      </w:pPr>
      <w:bookmarkStart w:id="2319" w:name="__RefHeading___Toc1734669_3830689328"/>
      <w:bookmarkStart w:id="2320" w:name="_Toc1055"/>
      <w:bookmarkEnd w:id="2319"/>
      <w:r>
        <w:rPr/>
        <w:t>2</w:t>
      </w:r>
      <w:r>
        <w:rPr>
          <w:rtl w:val="true"/>
        </w:rPr>
        <w:t xml:space="preserve">- </w:t>
      </w:r>
      <w:r>
        <w:rPr>
          <w:rtl w:val="true"/>
        </w:rPr>
        <w:t>حدیث</w:t>
      </w:r>
      <w:bookmarkEnd w:id="23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فَقَطَعَتْ مِنْهُ شَیْئاً فَهُوَ مَیِّتٌ وَ مَا أَدْرَکْتَ مِنْ سَائِرِ جَسَدِهِ حَیّاً فَذَکِّهِ ثُمَّ کُلْ مِنْهُ</w:t>
      </w:r>
      <w:r>
        <w:rPr>
          <w:rFonts w:eastAsia="Amiri" w:cs="Amiri" w:ascii="Amiri" w:hAnsi="Amiri"/>
          <w:color w:val="111111"/>
          <w:sz w:val="28"/>
          <w:szCs w:val="28"/>
          <w:rtl w:val="true"/>
          <w:lang w:bidi="ar-SA"/>
        </w:rPr>
        <w:t>.</w:t>
      </w:r>
    </w:p>
    <w:p>
      <w:pPr>
        <w:pStyle w:val="Heading4"/>
        <w:numPr>
          <w:ilvl w:val="3"/>
          <w:numId w:val="1"/>
        </w:numPr>
        <w:rPr/>
      </w:pPr>
      <w:bookmarkStart w:id="2321" w:name="__RefHeading___Toc1734671_3830689328"/>
      <w:bookmarkStart w:id="2322" w:name="_Toc1056"/>
      <w:bookmarkEnd w:id="2321"/>
      <w:r>
        <w:rPr/>
        <w:t>3</w:t>
      </w:r>
      <w:r>
        <w:rPr>
          <w:rtl w:val="true"/>
        </w:rPr>
        <w:t xml:space="preserve">- </w:t>
      </w:r>
      <w:r>
        <w:rPr>
          <w:rtl w:val="true"/>
        </w:rPr>
        <w:t>حدیث</w:t>
      </w:r>
      <w:bookmarkEnd w:id="23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فَقَطَعَتْ مِنْهُ شَیْئاً فَهُوَ مَیِّتٌ وَ مَا أَدْرَکْتَ مِنْ سَائِرِ جَسَدِهِ حَیّاً فَذَکِّهِ ثُمَّ کُلْ مِنْهُ</w:t>
      </w:r>
      <w:r>
        <w:rPr>
          <w:rFonts w:eastAsia="Amiri" w:cs="Amiri" w:ascii="Amiri" w:hAnsi="Amiri"/>
          <w:color w:val="111111"/>
          <w:sz w:val="28"/>
          <w:szCs w:val="28"/>
          <w:rtl w:val="true"/>
          <w:lang w:bidi="ar-SA"/>
        </w:rPr>
        <w:t>.</w:t>
      </w:r>
    </w:p>
    <w:p>
      <w:pPr>
        <w:pStyle w:val="Heading4"/>
        <w:numPr>
          <w:ilvl w:val="3"/>
          <w:numId w:val="1"/>
        </w:numPr>
        <w:rPr/>
      </w:pPr>
      <w:bookmarkStart w:id="2323" w:name="__RefHeading___Toc1734673_3830689328"/>
      <w:bookmarkStart w:id="2324" w:name="_Toc1057"/>
      <w:bookmarkEnd w:id="2323"/>
      <w:r>
        <w:rPr/>
        <w:t>4</w:t>
      </w:r>
      <w:r>
        <w:rPr>
          <w:rtl w:val="true"/>
        </w:rPr>
        <w:t xml:space="preserve">- </w:t>
      </w:r>
      <w:r>
        <w:rPr>
          <w:rtl w:val="true"/>
        </w:rPr>
        <w:t>حدیث</w:t>
      </w:r>
      <w:bookmarkEnd w:id="232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اللَّهِ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فَانْقَطَعَ مِنْهُ شَیْ‌ءٌ أَوْ مَاتَ فَهُوَ مَیْتَةٌ</w:t>
      </w:r>
      <w:r>
        <w:rPr>
          <w:rFonts w:eastAsia="Amiri" w:cs="Amiri" w:ascii="Amiri" w:hAnsi="Amiri"/>
          <w:color w:val="111111"/>
          <w:sz w:val="28"/>
          <w:szCs w:val="28"/>
          <w:rtl w:val="true"/>
          <w:lang w:bidi="ar-SA"/>
        </w:rPr>
        <w:t>.</w:t>
      </w:r>
    </w:p>
    <w:p>
      <w:pPr>
        <w:pStyle w:val="Heading4"/>
        <w:numPr>
          <w:ilvl w:val="3"/>
          <w:numId w:val="1"/>
        </w:numPr>
        <w:rPr/>
      </w:pPr>
      <w:bookmarkStart w:id="2325" w:name="__RefHeading___Toc1734675_3830689328"/>
      <w:bookmarkStart w:id="2326" w:name="_Toc1058"/>
      <w:bookmarkEnd w:id="2325"/>
      <w:r>
        <w:rPr/>
        <w:t>5</w:t>
      </w:r>
      <w:r>
        <w:rPr>
          <w:rtl w:val="true"/>
        </w:rPr>
        <w:t xml:space="preserve">- </w:t>
      </w:r>
      <w:r>
        <w:rPr>
          <w:rtl w:val="true"/>
        </w:rPr>
        <w:t>حدیث</w:t>
      </w:r>
      <w:bookmarkEnd w:id="232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الْحَبَائِلُ فَقَطَعَتْ مِنْهُ شَیْئاً فَهُوَ مَیِّتٌ وَ مَا أَدْرَکْتَ مِنْ سَائِرِ جَسَدِهِ فَذَکِّهِ ثُمَّ کُلْ مِنْهُ</w:t>
      </w:r>
      <w:r>
        <w:rPr>
          <w:rFonts w:eastAsia="Amiri" w:cs="Amiri" w:ascii="Amiri" w:hAnsi="Amiri"/>
          <w:color w:val="111111"/>
          <w:sz w:val="28"/>
          <w:szCs w:val="28"/>
          <w:rtl w:val="true"/>
          <w:lang w:bidi="ar-SA"/>
        </w:rPr>
        <w:t xml:space="preserve">. ) </w:t>
      </w:r>
      <w:bookmarkStart w:id="2327" w:name="pg16969_185681"/>
    </w:p>
    <w:p>
      <w:pPr>
        <w:pStyle w:val="Heading3"/>
        <w:numPr>
          <w:ilvl w:val="2"/>
          <w:numId w:val="1"/>
        </w:numPr>
        <w:rPr/>
      </w:pPr>
      <w:bookmarkStart w:id="2328" w:name="__RefHeading___Toc1734677_3830689328"/>
      <w:bookmarkStart w:id="2329" w:name="_Toc1059"/>
      <w:bookmarkEnd w:id="2327"/>
      <w:bookmarkEnd w:id="2328"/>
      <w:r>
        <w:rPr>
          <w:rtl w:val="true"/>
        </w:rPr>
        <w:t>بَابُ الرَّجُلِ یَرْمِی الصَّیْدَ فَیُصِیبُهُ فَیَقَعُ فِی مَاءٍ أَوْ یَتَدَهْدَهُ مِنْ جَبَلٍ</w:t>
      </w:r>
      <w:bookmarkEnd w:id="2329"/>
    </w:p>
    <w:p>
      <w:pPr>
        <w:pStyle w:val="Heading4"/>
        <w:numPr>
          <w:ilvl w:val="3"/>
          <w:numId w:val="1"/>
        </w:numPr>
        <w:rPr/>
      </w:pPr>
      <w:bookmarkStart w:id="2330" w:name="__RefHeading___Toc1734679_3830689328"/>
      <w:bookmarkStart w:id="2331" w:name="_Toc1060"/>
      <w:bookmarkEnd w:id="2330"/>
      <w:r>
        <w:rPr/>
        <w:t>1</w:t>
      </w:r>
      <w:r>
        <w:rPr>
          <w:rtl w:val="true"/>
        </w:rPr>
        <w:t xml:space="preserve">- </w:t>
      </w:r>
      <w:r>
        <w:rPr>
          <w:rtl w:val="true"/>
        </w:rPr>
        <w:t>حدیث</w:t>
      </w:r>
      <w:bookmarkEnd w:id="2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عِیسَی عَنْ حَجَّاجٍ عَنْ خَالِدِ بْنِ الْحَجَّاجِ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الصَّیْدِ إِذَا وَقَعَ فِی الْمَاءِ فَمَاتَ</w:t>
      </w:r>
      <w:r>
        <w:rPr>
          <w:rFonts w:eastAsia="Amiri" w:cs="Amiri" w:ascii="Amiri" w:hAnsi="Amiri"/>
          <w:color w:val="111111"/>
          <w:sz w:val="28"/>
          <w:szCs w:val="28"/>
          <w:rtl w:val="true"/>
          <w:lang w:bidi="ar-SA"/>
        </w:rPr>
        <w:t>.</w:t>
      </w:r>
    </w:p>
    <w:p>
      <w:pPr>
        <w:pStyle w:val="Heading4"/>
        <w:numPr>
          <w:ilvl w:val="3"/>
          <w:numId w:val="1"/>
        </w:numPr>
        <w:rPr/>
      </w:pPr>
      <w:bookmarkStart w:id="2332" w:name="__RefHeading___Toc1734681_3830689328"/>
      <w:bookmarkStart w:id="2333" w:name="_Toc1061"/>
      <w:bookmarkEnd w:id="2332"/>
      <w:r>
        <w:rPr/>
        <w:t>2</w:t>
      </w:r>
      <w:r>
        <w:rPr>
          <w:rtl w:val="true"/>
        </w:rPr>
        <w:t xml:space="preserve">- </w:t>
      </w:r>
      <w:r>
        <w:rPr>
          <w:rtl w:val="true"/>
        </w:rPr>
        <w:t>حدیث</w:t>
      </w:r>
      <w:bookmarkEnd w:id="23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عَبْدِ اللَّهِ ع أَنَّهُ سُئِلَ عَنْ رَجُلٍ رَمَی صَیْداً وَ هُوَ عَلَی جَبَلٍ أَوْ حَائِطٍ فَیَخْرِقُ فِیهِ السَّهْمُ فَیَمُوتُ فَقَالَ کُلْ مِنْهُ وَ إِنْ وَقَعَ فِی الْمَاءِ مِنْ رَمْیَتِکَ فَمَاتَ فَلَا تَأْکُلْ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عُمَیْرٍ عَنْ حَمَّادٍ عَنِ الْحَلَبِیِّ عَنْ أَبِی عَبْدِ اللَّهِ 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أَصْحَابِنَا عَنْ هِشَامِ بْنِ سَالِمٍ عَنْ سَمَاعَةَ عَنْ أَبِی عَبْدِ اللَّهِ ع مِثْلَهُ</w:t>
      </w:r>
      <w:r>
        <w:rPr>
          <w:rFonts w:eastAsia="Amiri" w:cs="Amiri" w:ascii="Amiri" w:hAnsi="Amiri"/>
          <w:color w:val="111111"/>
          <w:sz w:val="28"/>
          <w:szCs w:val="28"/>
          <w:rtl w:val="true"/>
          <w:lang w:bidi="ar-SA"/>
        </w:rPr>
        <w:t>.</w:t>
      </w:r>
    </w:p>
    <w:p>
      <w:pPr>
        <w:pStyle w:val="Heading3"/>
        <w:numPr>
          <w:ilvl w:val="2"/>
          <w:numId w:val="1"/>
        </w:numPr>
        <w:rPr/>
      </w:pPr>
      <w:bookmarkStart w:id="2334" w:name="__RefHeading___Toc1734683_3830689328"/>
      <w:bookmarkStart w:id="2335" w:name="_Toc1062"/>
      <w:bookmarkEnd w:id="2334"/>
      <w:r>
        <w:rPr>
          <w:rtl w:val="true"/>
        </w:rPr>
        <w:t>بَابُ الرَّجُلِ یَرْمِی الصَّیْدَ فَیُخْطِئُ وَ یُصِیبُ غَیْرَهُ</w:t>
      </w:r>
      <w:bookmarkEnd w:id="2335"/>
    </w:p>
    <w:p>
      <w:pPr>
        <w:pStyle w:val="Heading4"/>
        <w:numPr>
          <w:ilvl w:val="3"/>
          <w:numId w:val="1"/>
        </w:numPr>
        <w:rPr/>
      </w:pPr>
      <w:bookmarkStart w:id="2336" w:name="__RefHeading___Toc1734685_3830689328"/>
      <w:bookmarkStart w:id="2337" w:name="_Toc1063"/>
      <w:bookmarkEnd w:id="2336"/>
      <w:r>
        <w:rPr/>
        <w:t>1</w:t>
      </w:r>
      <w:r>
        <w:rPr>
          <w:rtl w:val="true"/>
        </w:rPr>
        <w:t xml:space="preserve">- </w:t>
      </w:r>
      <w:r>
        <w:rPr>
          <w:rtl w:val="true"/>
        </w:rPr>
        <w:t>حدیث</w:t>
      </w:r>
      <w:bookmarkEnd w:id="2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سَمَّی وَ رَمَی صَیْداً فَأَخْطَأَهُ وَ أَصَابَ آخَرَ فَقَالَ یَأْکُلُ مِنْهُ</w:t>
      </w:r>
      <w:r>
        <w:rPr>
          <w:rFonts w:eastAsia="Amiri" w:cs="Amiri" w:ascii="Amiri" w:hAnsi="Amiri"/>
          <w:color w:val="111111"/>
          <w:sz w:val="28"/>
          <w:szCs w:val="28"/>
          <w:rtl w:val="true"/>
          <w:lang w:bidi="ar-SA"/>
        </w:rPr>
        <w:t>.</w:t>
      </w:r>
    </w:p>
    <w:p>
      <w:pPr>
        <w:pStyle w:val="Heading3"/>
        <w:numPr>
          <w:ilvl w:val="2"/>
          <w:numId w:val="1"/>
        </w:numPr>
        <w:rPr/>
      </w:pPr>
      <w:bookmarkStart w:id="2338" w:name="__RefHeading___Toc1734687_3830689328"/>
      <w:bookmarkStart w:id="2339" w:name="_Toc1064"/>
      <w:bookmarkEnd w:id="2338"/>
      <w:r>
        <w:rPr>
          <w:rtl w:val="true"/>
        </w:rPr>
        <w:t>بَابُ صَیْدِ اللَّیْلِ</w:t>
      </w:r>
      <w:bookmarkEnd w:id="2339"/>
    </w:p>
    <w:p>
      <w:pPr>
        <w:pStyle w:val="Heading4"/>
        <w:numPr>
          <w:ilvl w:val="3"/>
          <w:numId w:val="1"/>
        </w:numPr>
        <w:rPr/>
      </w:pPr>
      <w:bookmarkStart w:id="2340" w:name="__RefHeading___Toc1734689_3830689328"/>
      <w:bookmarkStart w:id="2341" w:name="_Toc1065"/>
      <w:bookmarkEnd w:id="2340"/>
      <w:r>
        <w:rPr/>
        <w:t>1</w:t>
      </w:r>
      <w:r>
        <w:rPr>
          <w:rtl w:val="true"/>
        </w:rPr>
        <w:t xml:space="preserve">- </w:t>
      </w:r>
      <w:r>
        <w:rPr>
          <w:rtl w:val="true"/>
        </w:rPr>
        <w:t>حدیث</w:t>
      </w:r>
      <w:bookmarkEnd w:id="234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342" w:name="pg16969_185682"/>
    </w:p>
    <w:p>
      <w:pPr>
        <w:pStyle w:val="BookText"/>
        <w:rPr/>
      </w:pPr>
      <w:bookmarkEnd w:id="2342"/>
      <w:r>
        <w:rPr>
          <w:rFonts w:ascii="Amiri" w:hAnsi="Amiri" w:eastAsia="Amiri" w:cs="Amiri"/>
          <w:color w:val="111111"/>
          <w:sz w:val="28"/>
          <w:sz w:val="28"/>
          <w:szCs w:val="28"/>
          <w:rtl w:val="true"/>
          <w:lang w:bidi="ar-SA"/>
        </w:rPr>
        <w:t xml:space="preserve">الرِّضَا علیه السلام عَنْ طُرُوقِ الطَّیْرِ بِاللَّیْلِ فِی وَکْرِهَا فَقَالَ لَا بَأْسَ بِذَلِکَ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عِیسَی عَنْ عَلِیِّ بْنِ أَحْمَدَ بْنِ أَشْیَمَ عَنْ صَفْوَانَ بْنِ یَحْیَی عَنْ أَبِی الْحَسَنِ الرِّضَا ع مِثْلَهُ</w:t>
      </w:r>
      <w:r>
        <w:rPr>
          <w:rFonts w:eastAsia="Amiri" w:cs="Amiri" w:ascii="Amiri" w:hAnsi="Amiri"/>
          <w:color w:val="111111"/>
          <w:sz w:val="28"/>
          <w:szCs w:val="28"/>
          <w:rtl w:val="true"/>
          <w:lang w:bidi="ar-SA"/>
        </w:rPr>
        <w:t>.</w:t>
      </w:r>
    </w:p>
    <w:p>
      <w:pPr>
        <w:pStyle w:val="Heading4"/>
        <w:numPr>
          <w:ilvl w:val="3"/>
          <w:numId w:val="1"/>
        </w:numPr>
        <w:rPr/>
      </w:pPr>
      <w:bookmarkStart w:id="2343" w:name="__RefHeading___Toc1734691_3830689328"/>
      <w:bookmarkStart w:id="2344" w:name="_Toc1066"/>
      <w:bookmarkEnd w:id="2343"/>
      <w:r>
        <w:rPr/>
        <w:t>2</w:t>
      </w:r>
      <w:r>
        <w:rPr>
          <w:rtl w:val="true"/>
        </w:rPr>
        <w:t xml:space="preserve">- </w:t>
      </w:r>
      <w:r>
        <w:rPr>
          <w:rtl w:val="true"/>
        </w:rPr>
        <w:t>حدیث</w:t>
      </w:r>
      <w:bookmarkEnd w:id="23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 بْنِ عَلِیٍّ عَنْ مُحَمَّدِ بْنِ الْفُضَیْلِ عَنْ مُحَمَّدِ بْنِ عَبْدِ الرَّحْمَنِ عَنْ أَبِی عَبْدِ اللَّهِ علیه السلام قَالَ قَالَ رَسُولُ اللَّهِ صلی الله علیه و آله لَا تَأْتُوا الْفِرَاخَ فِی أَعْشَاشِهَا وَ لَا الطَّیْرَ فِی مَنَامِهِ حَتَّی یُصْبِحَ فَقَالَ لَهُ رَجُلٌ وَ مَا مَنَامُهُ یَا رَسُولَ اللَّهِ فَقَالَ اللَّیْلُ مَنَامُهُ فَلَا تَطْرُقْهُ فِی مَنَامِهِ حَتَّی یُصْبِحَ وَ لَا تَأْتُوا الْفَرْخَ فِی عُشِّهِ حَتَّی یَرِیشَ وَ یَطِیرَ فَإِذَا طَارَ فَأَوْتِرْ لَهُ قَوْسَکَ وَ انْصِبْ لَهُ فَخَّکَ</w:t>
      </w:r>
      <w:r>
        <w:rPr>
          <w:rFonts w:eastAsia="Amiri" w:cs="Amiri" w:ascii="Amiri" w:hAnsi="Amiri"/>
          <w:color w:val="111111"/>
          <w:sz w:val="28"/>
          <w:szCs w:val="28"/>
          <w:rtl w:val="true"/>
          <w:lang w:bidi="ar-SA"/>
        </w:rPr>
        <w:t>.</w:t>
      </w:r>
    </w:p>
    <w:p>
      <w:pPr>
        <w:pStyle w:val="Heading4"/>
        <w:numPr>
          <w:ilvl w:val="3"/>
          <w:numId w:val="1"/>
        </w:numPr>
        <w:rPr/>
      </w:pPr>
      <w:bookmarkStart w:id="2345" w:name="__RefHeading___Toc1734693_3830689328"/>
      <w:bookmarkStart w:id="2346" w:name="_Toc1067"/>
      <w:bookmarkEnd w:id="2345"/>
      <w:r>
        <w:rPr/>
        <w:t>3</w:t>
      </w:r>
      <w:r>
        <w:rPr>
          <w:rtl w:val="true"/>
        </w:rPr>
        <w:t xml:space="preserve">- </w:t>
      </w:r>
      <w:r>
        <w:rPr>
          <w:rtl w:val="true"/>
        </w:rPr>
        <w:t>حدیث</w:t>
      </w:r>
      <w:bookmarkEnd w:id="23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إِتْیَانِ الطَّیْرِ بِاللَّیْلِ وَ قَالَ علیه السلام إِنَّ اللَّیْلَ أَمَانٌ لَهَا</w:t>
      </w:r>
      <w:r>
        <w:rPr>
          <w:rFonts w:eastAsia="Amiri" w:cs="Amiri" w:ascii="Amiri" w:hAnsi="Amiri"/>
          <w:color w:val="111111"/>
          <w:sz w:val="28"/>
          <w:szCs w:val="28"/>
          <w:rtl w:val="true"/>
          <w:lang w:bidi="ar-SA"/>
        </w:rPr>
        <w:t>.</w:t>
      </w:r>
    </w:p>
    <w:p>
      <w:pPr>
        <w:pStyle w:val="Heading3"/>
        <w:numPr>
          <w:ilvl w:val="2"/>
          <w:numId w:val="1"/>
        </w:numPr>
        <w:rPr/>
      </w:pPr>
      <w:bookmarkStart w:id="2347" w:name="__RefHeading___Toc1734695_3830689328"/>
      <w:bookmarkStart w:id="2348" w:name="_Toc1068"/>
      <w:bookmarkEnd w:id="2347"/>
      <w:r>
        <w:rPr>
          <w:rtl w:val="true"/>
        </w:rPr>
        <w:t>بَابُ صَیْدِ السَّمَکِ</w:t>
      </w:r>
      <w:bookmarkEnd w:id="2348"/>
    </w:p>
    <w:p>
      <w:pPr>
        <w:pStyle w:val="Heading4"/>
        <w:numPr>
          <w:ilvl w:val="3"/>
          <w:numId w:val="1"/>
        </w:numPr>
        <w:rPr/>
      </w:pPr>
      <w:bookmarkStart w:id="2349" w:name="__RefHeading___Toc1734697_3830689328"/>
      <w:bookmarkStart w:id="2350" w:name="_Toc1069"/>
      <w:bookmarkEnd w:id="2349"/>
      <w:r>
        <w:rPr/>
        <w:t>1</w:t>
      </w:r>
      <w:r>
        <w:rPr>
          <w:rtl w:val="true"/>
        </w:rPr>
        <w:t xml:space="preserve">- </w:t>
      </w:r>
      <w:r>
        <w:rPr>
          <w:rtl w:val="true"/>
        </w:rPr>
        <w:t>حدیث</w:t>
      </w:r>
      <w:bookmarkEnd w:id="2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صَیْدِ الْحِیتَانِ وَ إِنْ لَمْ یُسَمَّ عَلَیْهِ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2351" w:name="__RefHeading___Toc1734699_3830689328"/>
      <w:bookmarkStart w:id="2352" w:name="_Toc1070"/>
      <w:bookmarkEnd w:id="2351"/>
      <w:r>
        <w:rPr/>
        <w:t>2</w:t>
      </w:r>
      <w:r>
        <w:rPr>
          <w:rtl w:val="true"/>
        </w:rPr>
        <w:t xml:space="preserve">- </w:t>
      </w:r>
      <w:r>
        <w:rPr>
          <w:rtl w:val="true"/>
        </w:rPr>
        <w:t>حدیث</w:t>
      </w:r>
      <w:bookmarkEnd w:id="23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الْمُفَضَّلِ بْنِ صَالِحٍ عَنْ زَیْدٍ الشَّحَّامِ عَنْ أَبِی عَبْدِ اللَّهِ ع أَنَّهُ سُئِلَ عَنْ صَیْدِ الْحِیتَانِ وَ إِنْ لَمْ یُسَمَّ عَلَیْهِ فَقَالَ لَا بَأْسَ بِهِ إِنْ کَانَ حَیّاً أَنْ یَأْخُذَهُ</w:t>
      </w:r>
      <w:r>
        <w:rPr>
          <w:rFonts w:eastAsia="Amiri" w:cs="Amiri" w:ascii="Amiri" w:hAnsi="Amiri"/>
          <w:color w:val="111111"/>
          <w:sz w:val="28"/>
          <w:szCs w:val="28"/>
          <w:rtl w:val="true"/>
          <w:lang w:bidi="ar-SA"/>
        </w:rPr>
        <w:t>.</w:t>
      </w:r>
    </w:p>
    <w:p>
      <w:pPr>
        <w:pStyle w:val="Heading4"/>
        <w:numPr>
          <w:ilvl w:val="3"/>
          <w:numId w:val="1"/>
        </w:numPr>
        <w:rPr/>
      </w:pPr>
      <w:bookmarkStart w:id="2353" w:name="__RefHeading___Toc1734701_3830689328"/>
      <w:bookmarkStart w:id="2354" w:name="_Toc1071"/>
      <w:bookmarkEnd w:id="2353"/>
      <w:r>
        <w:rPr/>
        <w:t>3</w:t>
      </w:r>
      <w:r>
        <w:rPr>
          <w:rtl w:val="true"/>
        </w:rPr>
        <w:t xml:space="preserve">- </w:t>
      </w:r>
      <w:r>
        <w:rPr>
          <w:rtl w:val="true"/>
        </w:rPr>
        <w:t>حدیث</w:t>
      </w:r>
      <w:bookmarkEnd w:id="235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عَنْ عَلِیِّ بْنِ الْحَکَمِ عَنْ أَبَانٍ عَنْ عَبْدِ الرَّحْمَنِ </w:t>
      </w:r>
      <w:r>
        <w:rPr>
          <w:rFonts w:eastAsia="Amiri" w:cs="Amiri" w:ascii="Amiri" w:hAnsi="Amiri"/>
          <w:color w:val="111111"/>
          <w:sz w:val="28"/>
          <w:szCs w:val="28"/>
          <w:rtl w:val="true"/>
          <w:lang w:bidi="ar-SA"/>
        </w:rPr>
        <w:t xml:space="preserve">. </w:t>
      </w:r>
      <w:bookmarkStart w:id="2355" w:name="pg16969_185683"/>
    </w:p>
    <w:p>
      <w:pPr>
        <w:pStyle w:val="BookText"/>
        <w:rPr/>
      </w:pPr>
      <w:bookmarkEnd w:id="2355"/>
      <w:r>
        <w:rPr>
          <w:rFonts w:ascii="Amiri" w:hAnsi="Amiri" w:eastAsia="Amiri" w:cs="Amiri"/>
          <w:color w:val="111111"/>
          <w:sz w:val="28"/>
          <w:sz w:val="28"/>
          <w:szCs w:val="28"/>
          <w:rtl w:val="true"/>
          <w:lang w:bidi="ar-SA"/>
        </w:rPr>
        <w:t>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السَّمَکِ یُصَادُ ثُمَّ یُجْعَلُ فِی شَیْ‌ءٍ ثُمَّ یُعَادُ إِلَی الْمَاءِ فَیَمُوتُ فِیهِ فَقَالَ لَا تَأْکُلْهُ</w:t>
      </w:r>
      <w:r>
        <w:rPr>
          <w:rFonts w:eastAsia="Amiri" w:cs="Amiri" w:ascii="Amiri" w:hAnsi="Amiri"/>
          <w:color w:val="111111"/>
          <w:sz w:val="28"/>
          <w:szCs w:val="28"/>
          <w:rtl w:val="true"/>
          <w:lang w:bidi="ar-SA"/>
        </w:rPr>
        <w:t>.</w:t>
      </w:r>
    </w:p>
    <w:p>
      <w:pPr>
        <w:pStyle w:val="Heading4"/>
        <w:numPr>
          <w:ilvl w:val="3"/>
          <w:numId w:val="1"/>
        </w:numPr>
        <w:rPr/>
      </w:pPr>
      <w:bookmarkStart w:id="2356" w:name="__RefHeading___Toc1734703_3830689328"/>
      <w:bookmarkStart w:id="2357" w:name="_Toc1072"/>
      <w:bookmarkEnd w:id="2356"/>
      <w:r>
        <w:rPr/>
        <w:t>4</w:t>
      </w:r>
      <w:r>
        <w:rPr>
          <w:rtl w:val="true"/>
        </w:rPr>
        <w:t xml:space="preserve">- </w:t>
      </w:r>
      <w:r>
        <w:rPr>
          <w:rtl w:val="true"/>
        </w:rPr>
        <w:t>حدیث</w:t>
      </w:r>
      <w:bookmarkEnd w:id="23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أَنَّهُ سَأَلَ أَبَا عَبْدِ اللَّهِ علیه السلام عَنْ رَجُلٍ اصْطَادَ سَمَکَةً فَرَبَطَهَا بِخَیْطٍ وَ أَرْسَلَهَا فِی الْمَاءِ فَمَاتَتْ أَ تُؤْکَلُ قَالَ لَا</w:t>
      </w:r>
      <w:r>
        <w:rPr>
          <w:rFonts w:eastAsia="Amiri" w:cs="Amiri" w:ascii="Amiri" w:hAnsi="Amiri"/>
          <w:color w:val="111111"/>
          <w:sz w:val="28"/>
          <w:szCs w:val="28"/>
          <w:rtl w:val="true"/>
          <w:lang w:bidi="ar-SA"/>
        </w:rPr>
        <w:t>.</w:t>
      </w:r>
    </w:p>
    <w:p>
      <w:pPr>
        <w:pStyle w:val="Heading4"/>
        <w:numPr>
          <w:ilvl w:val="3"/>
          <w:numId w:val="1"/>
        </w:numPr>
        <w:rPr/>
      </w:pPr>
      <w:bookmarkStart w:id="2358" w:name="__RefHeading___Toc1734705_3830689328"/>
      <w:bookmarkStart w:id="2359" w:name="_Toc1073"/>
      <w:bookmarkEnd w:id="2358"/>
      <w:r>
        <w:rPr/>
        <w:t>5</w:t>
      </w:r>
      <w:r>
        <w:rPr>
          <w:rtl w:val="true"/>
        </w:rPr>
        <w:t xml:space="preserve">- </w:t>
      </w:r>
      <w:r>
        <w:rPr>
          <w:rtl w:val="true"/>
        </w:rPr>
        <w:t>حدیث</w:t>
      </w:r>
      <w:bookmarkEnd w:id="23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صَیْدِ الْمَجُوسِیِّ لِلسَّمَکِ حِینَ یَضْرِبُونَ بِالشَّبَکِ وَ لَا یُسَمُّونَ وَ کَذَلِکَ الْیَهُودِیُّ فَقَالَ لَا بَأْسَ إِنَّمَا صَیْدُ الْحِیتَانِ أَخْذُهَا</w:t>
      </w:r>
      <w:r>
        <w:rPr>
          <w:rFonts w:eastAsia="Amiri" w:cs="Amiri" w:ascii="Amiri" w:hAnsi="Amiri"/>
          <w:color w:val="111111"/>
          <w:sz w:val="28"/>
          <w:szCs w:val="28"/>
          <w:rtl w:val="true"/>
          <w:lang w:bidi="ar-SA"/>
        </w:rPr>
        <w:t>.</w:t>
      </w:r>
    </w:p>
    <w:p>
      <w:pPr>
        <w:pStyle w:val="Heading4"/>
        <w:numPr>
          <w:ilvl w:val="3"/>
          <w:numId w:val="1"/>
        </w:numPr>
        <w:rPr/>
      </w:pPr>
      <w:bookmarkStart w:id="2360" w:name="__RefHeading___Toc1734707_3830689328"/>
      <w:bookmarkStart w:id="2361" w:name="_Toc1074"/>
      <w:bookmarkEnd w:id="2360"/>
      <w:r>
        <w:rPr/>
        <w:t>6</w:t>
      </w:r>
      <w:r>
        <w:rPr>
          <w:rtl w:val="true"/>
        </w:rPr>
        <w:t xml:space="preserve">- </w:t>
      </w:r>
      <w:r>
        <w:rPr>
          <w:rtl w:val="true"/>
        </w:rPr>
        <w:t>حدیث</w:t>
      </w:r>
      <w:bookmarkEnd w:id="23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الْحِیتَانِ الَّتِی یَصِیدُهَا الْمَجُوسِیُّ فَقَالَ إِنَّ عَلِیّاً علیه السلام کَانَ یَقُولُ الْحِیتَانُ وَ الْجَرَادُ ذَکِیٌّ</w:t>
      </w:r>
      <w:r>
        <w:rPr>
          <w:rFonts w:eastAsia="Amiri" w:cs="Amiri" w:ascii="Amiri" w:hAnsi="Amiri"/>
          <w:color w:val="111111"/>
          <w:sz w:val="28"/>
          <w:szCs w:val="28"/>
          <w:rtl w:val="true"/>
          <w:lang w:bidi="ar-SA"/>
        </w:rPr>
        <w:t>.</w:t>
      </w:r>
    </w:p>
    <w:p>
      <w:pPr>
        <w:pStyle w:val="Heading4"/>
        <w:numPr>
          <w:ilvl w:val="3"/>
          <w:numId w:val="1"/>
        </w:numPr>
        <w:rPr/>
      </w:pPr>
      <w:bookmarkStart w:id="2362" w:name="__RefHeading___Toc1734709_3830689328"/>
      <w:bookmarkStart w:id="2363" w:name="_Toc1075"/>
      <w:bookmarkEnd w:id="2362"/>
      <w:r>
        <w:rPr/>
        <w:t>7</w:t>
      </w:r>
      <w:r>
        <w:rPr>
          <w:rtl w:val="true"/>
        </w:rPr>
        <w:t xml:space="preserve">- </w:t>
      </w:r>
      <w:r>
        <w:rPr>
          <w:rtl w:val="true"/>
        </w:rPr>
        <w:t>حدیث</w:t>
      </w:r>
      <w:bookmarkEnd w:id="236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سَلَمَةَ أَبِی حَفْصٍ عَنْ أَبِی عَبْدِ اللَّهِ علیه السلام قَالَ إِنَّ عَلِیّاً صلی الله علیه و آله کَانَ یَقُولُ فِی صَیْدِ السَّمَکَةِ إِذَا أَدْرَکَهَا الرَّجُلُ وَ هِیَ تَضْطَرِبُ وَ تَضْرِبُ بِیَدَیْهَا وَ یَتَحَرَّکُ ذَنَبُهَا وَ تَطْرِفُ بِعَیْنِهَا فَهِیَ ذَکَاتُهَا</w:t>
      </w:r>
      <w:r>
        <w:rPr>
          <w:rFonts w:eastAsia="Amiri" w:cs="Amiri" w:ascii="Amiri" w:hAnsi="Amiri"/>
          <w:color w:val="111111"/>
          <w:sz w:val="28"/>
          <w:szCs w:val="28"/>
          <w:rtl w:val="true"/>
          <w:lang w:bidi="ar-SA"/>
        </w:rPr>
        <w:t>.</w:t>
      </w:r>
    </w:p>
    <w:p>
      <w:pPr>
        <w:pStyle w:val="Heading4"/>
        <w:numPr>
          <w:ilvl w:val="3"/>
          <w:numId w:val="1"/>
        </w:numPr>
        <w:rPr/>
      </w:pPr>
      <w:bookmarkStart w:id="2364" w:name="__RefHeading___Toc1734711_3830689328"/>
      <w:bookmarkStart w:id="2365" w:name="_Toc1076"/>
      <w:bookmarkEnd w:id="2364"/>
      <w:r>
        <w:rPr/>
        <w:t>8</w:t>
      </w:r>
      <w:r>
        <w:rPr>
          <w:rtl w:val="true"/>
        </w:rPr>
        <w:t xml:space="preserve">- </w:t>
      </w:r>
      <w:r>
        <w:rPr>
          <w:rtl w:val="true"/>
        </w:rPr>
        <w:t>حدیث</w:t>
      </w:r>
      <w:bookmarkEnd w:id="236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صَیْدِ الْمَجُوسِیِّ قَالَ لَا بَأْسَ بِهِ إِذَا أَعْطَوْکَهَا حَیّاً وَ السَّمَکَ أَیْضاً وَ إِلَّا فَلَا تُجِزْ شَهَادَتَهُمْ إِلَّا أَنْ تَشْهَدَهُ أَنْتَ</w:t>
      </w:r>
      <w:r>
        <w:rPr>
          <w:rFonts w:eastAsia="Amiri" w:cs="Amiri" w:ascii="Amiri" w:hAnsi="Amiri"/>
          <w:color w:val="111111"/>
          <w:sz w:val="28"/>
          <w:szCs w:val="28"/>
          <w:rtl w:val="true"/>
          <w:lang w:bidi="ar-SA"/>
        </w:rPr>
        <w:t>.</w:t>
      </w:r>
    </w:p>
    <w:p>
      <w:pPr>
        <w:pStyle w:val="Heading4"/>
        <w:numPr>
          <w:ilvl w:val="3"/>
          <w:numId w:val="1"/>
        </w:numPr>
        <w:rPr/>
      </w:pPr>
      <w:bookmarkStart w:id="2366" w:name="__RefHeading___Toc1734713_3830689328"/>
      <w:bookmarkStart w:id="2367" w:name="_Toc1077"/>
      <w:bookmarkEnd w:id="2366"/>
      <w:r>
        <w:rPr/>
        <w:t>9</w:t>
      </w:r>
      <w:r>
        <w:rPr>
          <w:rtl w:val="true"/>
        </w:rPr>
        <w:t xml:space="preserve">- </w:t>
      </w:r>
      <w:r>
        <w:rPr>
          <w:rtl w:val="true"/>
        </w:rPr>
        <w:t>حدیث</w:t>
      </w:r>
      <w:bookmarkEnd w:id="236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سُئِلَ عَنْ صَیْدِ الْمَجُوسِیِّ لِلْحِیتَانِ حِینَ یَضْرِبُونَ عَلَیْهَا بِالشِّبَاکِ وَ یُسَمُّونَ بِالشِّرْکِ فَقَالَ لَا بَأْسَ بِصَیْدِهِمْ</w:t>
      </w:r>
    </w:p>
    <w:p>
      <w:pPr>
        <w:pStyle w:val="BookText"/>
        <w:rPr/>
      </w:pPr>
      <w:r>
        <w:rPr>
          <w:rFonts w:ascii="Amiri" w:hAnsi="Amiri" w:eastAsia="Amiri" w:cs="Amiri"/>
          <w:color w:val="111111"/>
          <w:sz w:val="28"/>
          <w:sz w:val="28"/>
          <w:szCs w:val="28"/>
          <w:rtl w:val="true"/>
          <w:lang w:bidi="ar-SA"/>
        </w:rPr>
        <w:t>إِنَّمَا صَیْدُ الْحِیتَانِ أَخْذُهُ قَالَ وَ سَأَلْتُهُ عَنِ الْحَظِیرَةِ مِنَ الْقَصَبِ تُجْعَلُ فِی الْمَاءِ لِلْحِیتَانِ تَدْخُلُ فِیهَا الْحِیتَانُ فَیَمُوتُ بَعْضُهَا فِیهَا فَقَالَ لَا بَأْسَ بِهِ إِنَّ تِلْکَ الْحَظِیرَةَ إِنَّمَا جُعِلَتْ لِیُصَادَ بِهَا</w:t>
      </w:r>
      <w:r>
        <w:rPr>
          <w:rFonts w:eastAsia="Amiri" w:cs="Amiri" w:ascii="Amiri" w:hAnsi="Amiri"/>
          <w:color w:val="111111"/>
          <w:sz w:val="28"/>
          <w:szCs w:val="28"/>
          <w:rtl w:val="true"/>
          <w:lang w:bidi="ar-SA"/>
        </w:rPr>
        <w:t>.</w:t>
      </w:r>
    </w:p>
    <w:p>
      <w:pPr>
        <w:pStyle w:val="Heading4"/>
        <w:numPr>
          <w:ilvl w:val="3"/>
          <w:numId w:val="1"/>
        </w:numPr>
        <w:rPr/>
      </w:pPr>
      <w:bookmarkStart w:id="2368" w:name="__RefHeading___Toc1734715_3830689328"/>
      <w:bookmarkStart w:id="2369" w:name="_Toc1078"/>
      <w:bookmarkEnd w:id="2368"/>
      <w:r>
        <w:rPr/>
        <w:t>10</w:t>
      </w:r>
      <w:r>
        <w:rPr>
          <w:rtl w:val="true"/>
        </w:rPr>
        <w:t xml:space="preserve">- </w:t>
      </w:r>
      <w:r>
        <w:rPr>
          <w:rtl w:val="true"/>
        </w:rPr>
        <w:t>حدیث</w:t>
      </w:r>
      <w:bookmarkEnd w:id="236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فَضَالَةَ عَنِ الْقَاسِمِ بْنِ بُرَیْدٍ عَنْ مُحَمَّدِ بْنِ مُسْلِمٍ عَنْ أَبِی جَعْفَرٍ ع فِی الرَّجُلِ یَنْصِبُ شَبَکَةً فِی الْمَاءِ ثُمَّ یَرْجِعُ </w:t>
      </w:r>
      <w:bookmarkStart w:id="2370" w:name="pg16969_185684"/>
    </w:p>
    <w:p>
      <w:pPr>
        <w:pStyle w:val="BookText"/>
        <w:rPr/>
      </w:pPr>
      <w:bookmarkEnd w:id="2370"/>
      <w:r>
        <w:rPr>
          <w:rFonts w:ascii="Amiri" w:hAnsi="Amiri" w:eastAsia="Amiri" w:cs="Amiri"/>
          <w:color w:val="111111"/>
          <w:sz w:val="28"/>
          <w:sz w:val="28"/>
          <w:szCs w:val="28"/>
          <w:rtl w:val="true"/>
          <w:lang w:bidi="ar-SA"/>
        </w:rPr>
        <w:t xml:space="preserve">إِلَی بَیْتِهِ وَ یَتْرُکُهَا مَنْصُوبَةً وَ یَأْتِیهَا بَعْدَ ذَلِکَ وَ قَدْ وَقَعَ فِیهَا سَمَکٌ فَیَمُتْنَ </w:t>
      </w:r>
      <w:r>
        <w:rPr>
          <w:rStyle w:val="FootnoteAnchor"/>
          <w:rtl w:val="true"/>
        </w:rPr>
        <w:footnoteReference w:id="360"/>
      </w:r>
      <w:r>
        <w:rPr>
          <w:rFonts w:ascii="Amiri" w:hAnsi="Amiri" w:eastAsia="Amiri" w:cs="Amiri"/>
          <w:color w:val="111111"/>
          <w:sz w:val="28"/>
          <w:sz w:val="28"/>
          <w:szCs w:val="28"/>
          <w:rtl w:val="true"/>
          <w:lang w:bidi="ar-SA"/>
        </w:rPr>
        <w:t>فَقَالَ مَا عَمِلَتْ یَدُهُ فَلَا بَأْسَ بِأَکْلِ مَا وَقَعَ فِیهَا</w:t>
      </w:r>
      <w:r>
        <w:rPr>
          <w:rFonts w:eastAsia="Amiri" w:cs="Amiri" w:ascii="Amiri" w:hAnsi="Amiri"/>
          <w:color w:val="111111"/>
          <w:sz w:val="28"/>
          <w:szCs w:val="28"/>
          <w:rtl w:val="true"/>
          <w:lang w:bidi="ar-SA"/>
        </w:rPr>
        <w:t>.</w:t>
      </w:r>
    </w:p>
    <w:p>
      <w:pPr>
        <w:pStyle w:val="Heading4"/>
        <w:numPr>
          <w:ilvl w:val="3"/>
          <w:numId w:val="1"/>
        </w:numPr>
        <w:rPr/>
      </w:pPr>
      <w:bookmarkStart w:id="2371" w:name="__RefHeading___Toc1734717_3830689328"/>
      <w:bookmarkStart w:id="2372" w:name="_Toc1079"/>
      <w:bookmarkEnd w:id="2371"/>
      <w:r>
        <w:rPr/>
        <w:t>11</w:t>
      </w:r>
      <w:r>
        <w:rPr>
          <w:rtl w:val="true"/>
        </w:rPr>
        <w:t xml:space="preserve">- </w:t>
      </w:r>
      <w:r>
        <w:rPr>
          <w:rtl w:val="true"/>
        </w:rPr>
        <w:t>حدیث</w:t>
      </w:r>
      <w:bookmarkEnd w:id="237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مُوسَی بْنِ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سَمَکَةٍ وَثَبَتْ مِنْ نَهَرٍ فَوَقَعَتْ عَلَی الْجُدِّ مِنَ النَّهَرِ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القطع و منه الجذ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لشاطئ النهر لانه مقطوع عنه أو لأن الماء قطعه کما سمی ساحلا لان الماء یسحله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هامش المطبوع نقلا عن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فَمَاتَتْ هَلْ یَصْلُحُ أَکْلُهَا فَقَالَ إِنْ أَخَذْتَهَا قَبْلَ أَنْ تَمُوتَ ثُمَّ مَاتَتْ فَکُلْهَا وَ إِنْ مَاتَتْ مِنْ قَبْلِ أَنْ تَأْخُذَهَا فَلَا تَأْکُلْهَا</w:t>
      </w:r>
      <w:r>
        <w:rPr>
          <w:rFonts w:eastAsia="Amiri" w:cs="Amiri" w:ascii="Amiri" w:hAnsi="Amiri"/>
          <w:color w:val="111111"/>
          <w:sz w:val="28"/>
          <w:szCs w:val="28"/>
          <w:rtl w:val="true"/>
          <w:lang w:bidi="ar-SA"/>
        </w:rPr>
        <w:t>.</w:t>
      </w:r>
    </w:p>
    <w:p>
      <w:pPr>
        <w:pStyle w:val="Heading4"/>
        <w:numPr>
          <w:ilvl w:val="3"/>
          <w:numId w:val="1"/>
        </w:numPr>
        <w:rPr/>
      </w:pPr>
      <w:bookmarkStart w:id="2373" w:name="__RefHeading___Toc1734719_3830689328"/>
      <w:bookmarkStart w:id="2374" w:name="_Toc1080"/>
      <w:bookmarkEnd w:id="2373"/>
      <w:r>
        <w:rPr/>
        <w:t>12</w:t>
      </w:r>
      <w:r>
        <w:rPr>
          <w:rtl w:val="true"/>
        </w:rPr>
        <w:t xml:space="preserve">- </w:t>
      </w:r>
      <w:r>
        <w:rPr>
          <w:rtl w:val="true"/>
        </w:rPr>
        <w:t>حدیث</w:t>
      </w:r>
      <w:bookmarkEnd w:id="237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عَلِیّاً علیه السلام سُئِلَ عَنْ سَمَکَةٍ شُقَّ بَطْنُهَا فَوُجِدَ فِیهَا سَمَکَةٌ فَقَالَ کُلْهُمَا جَمِیعاً</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1734721_3830689328"/>
      <w:bookmarkStart w:id="2376" w:name="_Toc1081"/>
      <w:bookmarkEnd w:id="2375"/>
      <w:r>
        <w:rPr/>
        <w:t>13</w:t>
      </w:r>
      <w:r>
        <w:rPr>
          <w:rtl w:val="true"/>
        </w:rPr>
        <w:t xml:space="preserve">- </w:t>
      </w:r>
      <w:r>
        <w:rPr>
          <w:rtl w:val="true"/>
        </w:rPr>
        <w:t>حدیث</w:t>
      </w:r>
      <w:bookmarkEnd w:id="237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قَالَ سَمِعْتُ أَبَا عَبْدِ اللَّهِ علیه السلام یَقُولُ لَا بَأْسَ بِالسَّمَکِ الَّذِی یَصِیدُهُ الْمَجُوسِیُّ</w:t>
      </w:r>
      <w:r>
        <w:rPr>
          <w:rFonts w:eastAsia="Amiri" w:cs="Amiri" w:ascii="Amiri" w:hAnsi="Amiri"/>
          <w:color w:val="111111"/>
          <w:sz w:val="28"/>
          <w:szCs w:val="28"/>
          <w:rtl w:val="true"/>
          <w:lang w:bidi="ar-SA"/>
        </w:rPr>
        <w:t>.</w:t>
      </w:r>
    </w:p>
    <w:p>
      <w:pPr>
        <w:pStyle w:val="Heading4"/>
        <w:numPr>
          <w:ilvl w:val="3"/>
          <w:numId w:val="1"/>
        </w:numPr>
        <w:rPr/>
      </w:pPr>
      <w:bookmarkStart w:id="2377" w:name="__RefHeading___Toc1734723_3830689328"/>
      <w:bookmarkStart w:id="2378" w:name="_Toc1082"/>
      <w:bookmarkEnd w:id="2377"/>
      <w:r>
        <w:rPr/>
        <w:t>14</w:t>
      </w:r>
      <w:r>
        <w:rPr>
          <w:rtl w:val="true"/>
        </w:rPr>
        <w:t xml:space="preserve">- </w:t>
      </w:r>
      <w:r>
        <w:rPr>
          <w:rtl w:val="true"/>
        </w:rPr>
        <w:t>حدیث</w:t>
      </w:r>
      <w:bookmarkEnd w:id="237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الْعَبَّاسِ بْنِ عَامِرٍ عَنْ أَبَانٍ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اصْطَادَ سَمَکَةً فَوَجَدَ فِی جَوْفِهَا سَمَکَةً فَقَالَ یُؤْکَلَانِ جَمِیعاً</w:t>
      </w:r>
      <w:r>
        <w:rPr>
          <w:rFonts w:eastAsia="Amiri" w:cs="Amiri" w:ascii="Amiri" w:hAnsi="Amiri"/>
          <w:color w:val="111111"/>
          <w:sz w:val="28"/>
          <w:szCs w:val="28"/>
          <w:rtl w:val="true"/>
          <w:lang w:bidi="ar-SA"/>
        </w:rPr>
        <w:t>.</w:t>
      </w:r>
    </w:p>
    <w:p>
      <w:pPr>
        <w:pStyle w:val="Heading4"/>
        <w:numPr>
          <w:ilvl w:val="3"/>
          <w:numId w:val="1"/>
        </w:numPr>
        <w:rPr/>
      </w:pPr>
      <w:bookmarkStart w:id="2379" w:name="__RefHeading___Toc1734725_3830689328"/>
      <w:bookmarkStart w:id="2380" w:name="_Toc1083"/>
      <w:bookmarkEnd w:id="2379"/>
      <w:r>
        <w:rPr/>
        <w:t>15</w:t>
      </w:r>
      <w:r>
        <w:rPr>
          <w:rtl w:val="true"/>
        </w:rPr>
        <w:t xml:space="preserve">- </w:t>
      </w:r>
      <w:r>
        <w:rPr>
          <w:rtl w:val="true"/>
        </w:rPr>
        <w:t>حدیث</w:t>
      </w:r>
      <w:bookmarkEnd w:id="238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عَنْ أَبِی عَبْدِ اللَّهِ علیه السلام قَالَ سَمِعْتُ أَبِی علیه السلام یَقُولُ إِذَا ضَرَبَ صَاحِبُ الشَّبَکَةِ بِالشَّبَکَةِ فَمَا أَصَابَ فِیهَا مِنْ حَیٍّ أَوْ مَیِّتٍ فَهُوَ حَلَالٌ مَا خَلَا مَا لَیْسَ لَهُ قِشْرٌ وَ لَا یُؤْکَلُ الطَّافِی مِنَ السَّمَکِ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1" w:name="__RefHeading___Toc1734727_3830689328"/>
      <w:bookmarkStart w:id="2382" w:name="_Toc1084"/>
      <w:bookmarkEnd w:id="2381"/>
      <w:r>
        <w:rPr/>
        <w:t>16</w:t>
      </w:r>
      <w:r>
        <w:rPr>
          <w:rtl w:val="true"/>
        </w:rPr>
        <w:t xml:space="preserve">- </w:t>
      </w:r>
      <w:r>
        <w:rPr>
          <w:rtl w:val="true"/>
        </w:rPr>
        <w:t>حدیث</w:t>
      </w:r>
      <w:bookmarkEnd w:id="238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أَحْمَدَ بْنِ الْمُبَارَکِ عَنْ صَالِحِ بْنِ أَعْیَنَ عَنِ الْوَشَّاءِ عَنْ أَیُّوبَ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حَیَّةٍ ابْتَلَعَتْ سَمَکَةً ثُمَّ طَرَحَتْهَا وَ هِیَ حَیَّةٌ تَضْطَرِبُ أَ فَآکُلُهَا</w:t>
      </w:r>
      <w:r>
        <w:rPr>
          <w:rFonts w:eastAsia="Amiri" w:cs="Amiri" w:ascii="Amiri" w:hAnsi="Amiri"/>
          <w:color w:val="111111"/>
          <w:sz w:val="28"/>
          <w:szCs w:val="28"/>
          <w:rtl w:val="true"/>
          <w:lang w:bidi="ar-SA"/>
        </w:rPr>
        <w:t xml:space="preserve">- . </w:t>
      </w:r>
      <w:bookmarkStart w:id="2383" w:name="pg16969_185685"/>
    </w:p>
    <w:p>
      <w:pPr>
        <w:pStyle w:val="BookText"/>
        <w:rPr/>
      </w:pPr>
      <w:bookmarkEnd w:id="2383"/>
      <w:r>
        <w:rPr>
          <w:rFonts w:ascii="Amiri" w:hAnsi="Amiri" w:eastAsia="Amiri" w:cs="Amiri"/>
          <w:color w:val="111111"/>
          <w:sz w:val="28"/>
          <w:sz w:val="28"/>
          <w:szCs w:val="28"/>
          <w:rtl w:val="true"/>
          <w:lang w:bidi="ar-SA"/>
        </w:rPr>
        <w:t>فَقَالَ علیه السلام إِنْ کَانَتْ فُلُوسُهَا قَدْ تَسَلَّخَتْ فَلَا تَأْکُلْهَا وَ إِنْ کَانَتْ لَمْ تَتَسَلَّخْ فَکُلْهَا</w:t>
      </w:r>
      <w:r>
        <w:rPr>
          <w:rFonts w:eastAsia="Amiri" w:cs="Amiri" w:ascii="Amiri" w:hAnsi="Amiri"/>
          <w:color w:val="111111"/>
          <w:sz w:val="28"/>
          <w:szCs w:val="28"/>
          <w:rtl w:val="true"/>
          <w:lang w:bidi="ar-SA"/>
        </w:rPr>
        <w:t>.</w:t>
      </w:r>
    </w:p>
    <w:p>
      <w:pPr>
        <w:pStyle w:val="Heading4"/>
        <w:numPr>
          <w:ilvl w:val="3"/>
          <w:numId w:val="1"/>
        </w:numPr>
        <w:rPr/>
      </w:pPr>
      <w:bookmarkStart w:id="2384" w:name="__RefHeading___Toc1734729_3830689328"/>
      <w:bookmarkStart w:id="2385" w:name="_Toc1085"/>
      <w:bookmarkEnd w:id="2384"/>
      <w:r>
        <w:rPr/>
        <w:t>17</w:t>
      </w:r>
      <w:r>
        <w:rPr>
          <w:rtl w:val="true"/>
        </w:rPr>
        <w:t xml:space="preserve">- </w:t>
      </w:r>
      <w:r>
        <w:rPr>
          <w:rtl w:val="true"/>
        </w:rPr>
        <w:t>حدیث</w:t>
      </w:r>
      <w:bookmarkEnd w:id="238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الْعَبَّاسِ بْنِ مَعْرُوفٍ عَنْ مَرْوَکِ بْنِ عُبَیْدٍ عَنْ سَمَاعَةَ بْنِ مِهْرَانَ قَالَ قَالَ أَبُو عَبْدِ اللَّهِ ع نَهَی أَمِیرُ الْمُؤْمِنِینَ علیه السلام أَنْ یَتَصَیَّدَ الرَّجُلُ یَوْمَ الْجُمُعَةِ قَبْلَ الصَّلَاةِ وَ کَانَ علیه السلام یَمُرُّ بِالسَّمَّاکِینَ یَوْمَ الْجُمُعَةِ فَیَنْهَاهُمْ عَنْ أَنْ یَتَصَیَّدُوا مِنَ السَّمَکِ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قَبْلَ الصَّلَاةِ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6" w:name="__RefHeading___Toc1734731_3830689328"/>
      <w:bookmarkStart w:id="2387" w:name="_Toc1086"/>
      <w:bookmarkEnd w:id="2386"/>
      <w:r>
        <w:rPr/>
        <w:t>18</w:t>
      </w:r>
      <w:r>
        <w:rPr>
          <w:rtl w:val="true"/>
        </w:rPr>
        <w:t xml:space="preserve">- </w:t>
      </w:r>
      <w:r>
        <w:rPr>
          <w:rtl w:val="true"/>
        </w:rPr>
        <w:t>حدیث</w:t>
      </w:r>
      <w:bookmarkEnd w:id="238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عَمَّنْ ذَکَرَهُ عَنْ أَبِی عَبْدِ اللَّهِ ع وَ ذَکَرَ الطَّافِیَ وَ مَا یَکْرَهُ النَّاسُ مِنْهُ فَقَالَ إِنَّمَا الطَّافِی مِنَ السَّمَکِ الْمَکْرُوهُ وَ هُوَ مَا یَتَغَیَّرُ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آخَرُ مِنْهُ</w:t>
      </w:r>
    </w:p>
    <w:p>
      <w:pPr>
        <w:pStyle w:val="Heading4"/>
        <w:numPr>
          <w:ilvl w:val="3"/>
          <w:numId w:val="1"/>
        </w:numPr>
        <w:rPr/>
      </w:pPr>
      <w:bookmarkStart w:id="2388" w:name="__RefHeading___Toc1734733_3830689328"/>
      <w:bookmarkStart w:id="2389" w:name="_Toc1087"/>
      <w:bookmarkEnd w:id="2388"/>
      <w:r>
        <w:rPr/>
        <w:t>1</w:t>
      </w:r>
      <w:r>
        <w:rPr>
          <w:rtl w:val="true"/>
        </w:rPr>
        <w:t xml:space="preserve">- </w:t>
      </w:r>
      <w:r>
        <w:rPr>
          <w:rtl w:val="true"/>
        </w:rPr>
        <w:t>حدیث</w:t>
      </w:r>
      <w:bookmarkEnd w:id="2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وَ أَحْمَدَ بْنِ مُحَمَّدِ بْنِ أَبِی نَصْرٍ جَمِیعاً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أَبُو جَعْفَرٍ علیه السلام شَیْئاً مِنْ کِتَابِ عَلِیٍّ علیه السلام فَإِذَا فِیهِ أَنْهَاکُمْ عَنِ الْجِرِّیِّ وَ الزِّمِّیرِ وَ الْمَارْمَاهِی وَ الطَّافِی وَ الطِّحَالِ قَالَ قُلْتُ یَا ابْنَ رَسُولِ اللَّهِ یَرْحَمُکَ اللَّهُ إِنَّا نُؤْتَی بِالسَّمَکِ لَیْسَ لَهُ قِشْرٌ فَقَالَ کُلْ مَا لَهُ قِشْرٌ مِنَ السَّمَکِ وَ مَا لَیْسَ لَهُ قِشْرٌ فَلَا تَأْکُلْهُ</w:t>
      </w:r>
      <w:r>
        <w:rPr>
          <w:rFonts w:eastAsia="Amiri" w:cs="Amiri" w:ascii="Amiri" w:hAnsi="Amiri"/>
          <w:color w:val="111111"/>
          <w:sz w:val="28"/>
          <w:szCs w:val="28"/>
          <w:rtl w:val="true"/>
          <w:lang w:bidi="ar-SA"/>
        </w:rPr>
        <w:t>.</w:t>
      </w:r>
    </w:p>
    <w:p>
      <w:pPr>
        <w:pStyle w:val="Heading4"/>
        <w:numPr>
          <w:ilvl w:val="3"/>
          <w:numId w:val="1"/>
        </w:numPr>
        <w:rPr/>
      </w:pPr>
      <w:bookmarkStart w:id="2390" w:name="__RefHeading___Toc1734735_3830689328"/>
      <w:bookmarkStart w:id="2391" w:name="_Toc1088"/>
      <w:bookmarkEnd w:id="2390"/>
      <w:r>
        <w:rPr/>
        <w:t>2</w:t>
      </w:r>
      <w:r>
        <w:rPr>
          <w:rtl w:val="true"/>
        </w:rPr>
        <w:t xml:space="preserve">- </w:t>
      </w:r>
      <w:r>
        <w:rPr>
          <w:rtl w:val="true"/>
        </w:rPr>
        <w:t>حدیث</w:t>
      </w:r>
      <w:bookmarkEnd w:id="23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الْحِیتَانُ مَا یُؤْکَلُ مِنْهَا فَقَالَ مَا کَانَ لَهُ قِشْرٌ قُلْتُ جُعِلْتُ فِدَاکَ مَا تَقُولُ فِی الْکَنْعَتِ </w:t>
      </w:r>
      <w:r>
        <w:rPr>
          <w:rStyle w:val="FootnoteAnchor"/>
          <w:rtl w:val="true"/>
        </w:rPr>
        <w:footnoteReference w:id="364"/>
      </w:r>
      <w:r>
        <w:rPr>
          <w:rFonts w:ascii="Amiri" w:hAnsi="Amiri" w:eastAsia="Amiri" w:cs="Amiri"/>
          <w:color w:val="111111"/>
          <w:sz w:val="28"/>
          <w:sz w:val="28"/>
          <w:szCs w:val="28"/>
          <w:rtl w:val="true"/>
          <w:lang w:bidi="ar-SA"/>
        </w:rPr>
        <w:t>فَقَالَ لَا بَأْسَ بِأَکْلِهِ قَالَ قُلْتُ لَهُ فَإِنَّهُ لَیْسَ لَهُ قِشْرٌ فَقَالَ لِی بَلَی وَ لَکِنَّهَا سَمَکَةٌ سَیِّئَةُ الْخُلُقِ تَحْتَکُّ بِکُلِّ شَیْ‌ءٍ وَ إِذَا نَظَرْتَ فِی أَصْلِ أُذُنِهَا وَجَدْتَ لَهَا قِشْراً</w:t>
      </w:r>
      <w:r>
        <w:rPr>
          <w:rFonts w:eastAsia="Amiri" w:cs="Amiri" w:ascii="Amiri" w:hAnsi="Amiri"/>
          <w:color w:val="111111"/>
          <w:sz w:val="28"/>
          <w:szCs w:val="28"/>
          <w:rtl w:val="true"/>
          <w:lang w:bidi="ar-SA"/>
        </w:rPr>
        <w:t>.</w:t>
      </w:r>
    </w:p>
    <w:p>
      <w:pPr>
        <w:pStyle w:val="Heading4"/>
        <w:numPr>
          <w:ilvl w:val="3"/>
          <w:numId w:val="1"/>
        </w:numPr>
        <w:rPr/>
      </w:pPr>
      <w:bookmarkStart w:id="2392" w:name="__RefHeading___Toc1734737_3830689328"/>
      <w:bookmarkStart w:id="2393" w:name="_Toc1089"/>
      <w:bookmarkEnd w:id="2392"/>
      <w:r>
        <w:rPr/>
        <w:t>3</w:t>
      </w:r>
      <w:r>
        <w:rPr>
          <w:rtl w:val="true"/>
        </w:rPr>
        <w:t xml:space="preserve">- </w:t>
      </w:r>
      <w:r>
        <w:rPr>
          <w:rtl w:val="true"/>
        </w:rPr>
        <w:t>حدیث</w:t>
      </w:r>
      <w:bookmarkEnd w:id="239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حَرِیزٍ عَمَّنْ ذَکَرَهُ عَنْهُمَا ع أَنَ </w:t>
      </w:r>
      <w:r>
        <w:rPr>
          <w:rFonts w:eastAsia="Amiri" w:cs="Amiri" w:ascii="Amiri" w:hAnsi="Amiri"/>
          <w:color w:val="111111"/>
          <w:sz w:val="28"/>
          <w:szCs w:val="28"/>
          <w:rtl w:val="true"/>
          <w:lang w:bidi="ar-SA"/>
        </w:rPr>
        <w:t xml:space="preserve">. </w:t>
      </w:r>
      <w:bookmarkStart w:id="2394" w:name="pg16969_185686"/>
    </w:p>
    <w:p>
      <w:pPr>
        <w:pStyle w:val="BookText"/>
        <w:rPr/>
      </w:pPr>
      <w:bookmarkEnd w:id="2394"/>
      <w:r>
        <w:rPr>
          <w:rFonts w:ascii="Amiri" w:hAnsi="Amiri" w:eastAsia="Amiri" w:cs="Amiri"/>
          <w:color w:val="111111"/>
          <w:sz w:val="28"/>
          <w:sz w:val="28"/>
          <w:szCs w:val="28"/>
          <w:rtl w:val="true"/>
          <w:lang w:bidi="ar-SA"/>
        </w:rPr>
        <w:t xml:space="preserve">أَمِیرَ الْمُؤْمِنِینَ علیه السلام کَانَ یَکْرَهُ الْجِرِّیثَ </w:t>
      </w:r>
      <w:r>
        <w:rPr>
          <w:rStyle w:val="FootnoteAnchor"/>
          <w:rtl w:val="true"/>
        </w:rPr>
        <w:footnoteReference w:id="365"/>
      </w:r>
      <w:r>
        <w:rPr>
          <w:rFonts w:ascii="Amiri" w:hAnsi="Amiri" w:eastAsia="Amiri" w:cs="Amiri"/>
          <w:color w:val="111111"/>
          <w:sz w:val="28"/>
          <w:sz w:val="28"/>
          <w:szCs w:val="28"/>
          <w:rtl w:val="true"/>
          <w:lang w:bidi="ar-SA"/>
        </w:rPr>
        <w:t>وَ قَالَ لَا تَأْکُلُوا مِنَ السَّمَکِ إِلَّا شَیْئاً عَلَیْهِ فُلُوسٌ وَ کَرِهَ الْمَارْمَاهِیَ</w:t>
      </w:r>
      <w:r>
        <w:rPr>
          <w:rFonts w:eastAsia="Amiri" w:cs="Amiri" w:ascii="Amiri" w:hAnsi="Amiri"/>
          <w:color w:val="111111"/>
          <w:sz w:val="28"/>
          <w:szCs w:val="28"/>
          <w:rtl w:val="true"/>
          <w:lang w:bidi="ar-SA"/>
        </w:rPr>
        <w:t>.</w:t>
      </w:r>
    </w:p>
    <w:p>
      <w:pPr>
        <w:pStyle w:val="Heading4"/>
        <w:numPr>
          <w:ilvl w:val="3"/>
          <w:numId w:val="1"/>
        </w:numPr>
        <w:rPr/>
      </w:pPr>
      <w:bookmarkStart w:id="2395" w:name="__RefHeading___Toc1734739_3830689328"/>
      <w:bookmarkStart w:id="2396" w:name="_Toc1090"/>
      <w:bookmarkEnd w:id="2395"/>
      <w:r>
        <w:rPr/>
        <w:t>4</w:t>
      </w:r>
      <w:r>
        <w:rPr>
          <w:rtl w:val="true"/>
        </w:rPr>
        <w:t xml:space="preserve">- </w:t>
      </w:r>
      <w:r>
        <w:rPr>
          <w:rtl w:val="true"/>
        </w:rPr>
        <w:t>حدیث</w:t>
      </w:r>
      <w:bookmarkEnd w:id="23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الْجِرِّیثَ وَ لَا الْمَارْمَاهِیَ وَ لَا طَافِیاً وَ لَا طِحَالًا لِأَنَّهُ بَیْتُ الدَّمِ وَ مُضْغَةُ الشَّیْطَانِ</w:t>
      </w:r>
      <w:r>
        <w:rPr>
          <w:rFonts w:eastAsia="Amiri" w:cs="Amiri" w:ascii="Amiri" w:hAnsi="Amiri"/>
          <w:color w:val="111111"/>
          <w:sz w:val="28"/>
          <w:szCs w:val="28"/>
          <w:rtl w:val="true"/>
          <w:lang w:bidi="ar-SA"/>
        </w:rPr>
        <w:t>.</w:t>
      </w:r>
    </w:p>
    <w:p>
      <w:pPr>
        <w:pStyle w:val="Heading4"/>
        <w:numPr>
          <w:ilvl w:val="3"/>
          <w:numId w:val="1"/>
        </w:numPr>
        <w:rPr/>
      </w:pPr>
      <w:bookmarkStart w:id="2397" w:name="__RefHeading___Toc1734741_3830689328"/>
      <w:bookmarkStart w:id="2398" w:name="_Toc1091"/>
      <w:bookmarkEnd w:id="2397"/>
      <w:r>
        <w:rPr/>
        <w:t>5</w:t>
      </w:r>
      <w:r>
        <w:rPr>
          <w:rtl w:val="true"/>
        </w:rPr>
        <w:t xml:space="preserve">- </w:t>
      </w:r>
      <w:r>
        <w:rPr>
          <w:rtl w:val="true"/>
        </w:rPr>
        <w:t>حدیث</w:t>
      </w:r>
      <w:bookmarkEnd w:id="23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إِلَیَّ رَبِیثَا یَابِسَةٌ </w:t>
      </w:r>
      <w:r>
        <w:rPr>
          <w:rStyle w:val="FootnoteAnchor"/>
          <w:rtl w:val="true"/>
        </w:rPr>
        <w:footnoteReference w:id="366"/>
      </w:r>
      <w:r>
        <w:rPr>
          <w:rFonts w:ascii="Amiri" w:hAnsi="Amiri" w:eastAsia="Amiri" w:cs="Amiri"/>
          <w:color w:val="111111"/>
          <w:sz w:val="28"/>
          <w:sz w:val="28"/>
          <w:szCs w:val="28"/>
          <w:rtl w:val="true"/>
          <w:lang w:bidi="ar-SA"/>
        </w:rPr>
        <w:t>فِی صُرَّةٍ فَدَخَلْتُ عَلَی أَبِی عَبْدِ اللَّهِ علیه السلام فَسَأَلْتُهُ عَنْهَا فَقَالَ کُلْهَا فَلَهَا قِشْرٌ</w:t>
      </w:r>
      <w:r>
        <w:rPr>
          <w:rFonts w:eastAsia="Amiri" w:cs="Amiri" w:ascii="Amiri" w:hAnsi="Amiri"/>
          <w:color w:val="111111"/>
          <w:sz w:val="28"/>
          <w:szCs w:val="28"/>
          <w:rtl w:val="true"/>
          <w:lang w:bidi="ar-SA"/>
        </w:rPr>
        <w:t>.</w:t>
      </w:r>
    </w:p>
    <w:p>
      <w:pPr>
        <w:pStyle w:val="Heading4"/>
        <w:numPr>
          <w:ilvl w:val="3"/>
          <w:numId w:val="1"/>
        </w:numPr>
        <w:rPr/>
      </w:pPr>
      <w:bookmarkStart w:id="2399" w:name="__RefHeading___Toc1734743_3830689328"/>
      <w:bookmarkStart w:id="2400" w:name="_Toc1092"/>
      <w:bookmarkEnd w:id="2399"/>
      <w:r>
        <w:rPr/>
        <w:t>6</w:t>
      </w:r>
      <w:r>
        <w:rPr>
          <w:rtl w:val="true"/>
        </w:rPr>
        <w:t xml:space="preserve">- </w:t>
      </w:r>
      <w:r>
        <w:rPr>
          <w:rtl w:val="true"/>
        </w:rPr>
        <w:t>حدیث</w:t>
      </w:r>
      <w:bookmarkEnd w:id="24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بِالْکُوفَةِ یَرْکَبُ بَغْلَةَ رَسُولِ اللَّهِ صلی الله علیه و آله ثُمَّ یَمُرُّ بِسُوقِ الْحِیتَانِ فَیَقُولُ لَا تَأْکُلُوا وَ لَا تَبِیعُوا مِنَ السَّمَکِ مَا لَمْ یَکُنْ لَهُ قِشْرٌ</w:t>
      </w:r>
      <w:r>
        <w:rPr>
          <w:rFonts w:eastAsia="Amiri" w:cs="Amiri" w:ascii="Amiri" w:hAnsi="Amiri"/>
          <w:color w:val="111111"/>
          <w:sz w:val="28"/>
          <w:szCs w:val="28"/>
          <w:rtl w:val="true"/>
          <w:lang w:bidi="ar-SA"/>
        </w:rPr>
        <w:t>.</w:t>
      </w:r>
    </w:p>
    <w:p>
      <w:pPr>
        <w:pStyle w:val="Heading4"/>
        <w:numPr>
          <w:ilvl w:val="3"/>
          <w:numId w:val="1"/>
        </w:numPr>
        <w:rPr/>
      </w:pPr>
      <w:bookmarkStart w:id="2401" w:name="__RefHeading___Toc1734745_3830689328"/>
      <w:bookmarkStart w:id="2402" w:name="_Toc1093"/>
      <w:bookmarkEnd w:id="2401"/>
      <w:r>
        <w:rPr/>
        <w:t>7</w:t>
      </w:r>
      <w:r>
        <w:rPr>
          <w:rtl w:val="true"/>
        </w:rPr>
        <w:t xml:space="preserve">- </w:t>
      </w:r>
      <w:r>
        <w:rPr>
          <w:rtl w:val="true"/>
        </w:rPr>
        <w:t>حدیث</w:t>
      </w:r>
      <w:bookmarkEnd w:id="240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الْعَلَاءُ بْنُ کَامِلٍ أَبَا عَبْدِ اللَّهِ علیه السلام وَ أَنَا حَاضِرٌ عَنِ الْجِرِّیِّ فَقَالَ وَجَدْنَا فِی کِتَابِ عَلِیٍّ علیه السلام أَشْیَاءَ مُحَرَّمَةً مِنَ السَّمَکِ فَلَا تَقْرَبْهَا ثُمَّ قَالَ أَبُو عَبْدِ اللَّهِ علیه السلام مَا لَمْ یَکُنْ لَهُ قِشْرٌ مِنَ السَّمَکِ فَلَا تَقْرَبَنَّهُ</w:t>
      </w:r>
      <w:r>
        <w:rPr>
          <w:rFonts w:eastAsia="Amiri" w:cs="Amiri" w:ascii="Amiri" w:hAnsi="Amiri"/>
          <w:color w:val="111111"/>
          <w:sz w:val="28"/>
          <w:szCs w:val="28"/>
          <w:rtl w:val="true"/>
          <w:lang w:bidi="ar-SA"/>
        </w:rPr>
        <w:t>.</w:t>
      </w:r>
    </w:p>
    <w:p>
      <w:pPr>
        <w:pStyle w:val="Heading4"/>
        <w:numPr>
          <w:ilvl w:val="3"/>
          <w:numId w:val="1"/>
        </w:numPr>
        <w:rPr/>
      </w:pPr>
      <w:bookmarkStart w:id="2403" w:name="__RefHeading___Toc1734747_3830689328"/>
      <w:bookmarkStart w:id="2404" w:name="_Toc1094"/>
      <w:bookmarkEnd w:id="2403"/>
      <w:r>
        <w:rPr/>
        <w:t>8</w:t>
      </w:r>
      <w:r>
        <w:rPr>
          <w:rtl w:val="true"/>
        </w:rPr>
        <w:t xml:space="preserve">- </w:t>
      </w:r>
      <w:r>
        <w:rPr>
          <w:rtl w:val="true"/>
        </w:rPr>
        <w:t>حدیث</w:t>
      </w:r>
      <w:bookmarkEnd w:id="240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الْفَیْضُ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 اللَّهِ علیه السلام رَبِیثَا فَأَدْخَلَهَا إِلَیْهِ وَ أَنَا عِنْدَهُ فَنَظَرَ إِلَیْهَا وَ قَالَ هَذِهِ لَهَا قِشْرٌ فَأَکَلَ مِنْهُ وَ نَحْنُ نَرَاهُ</w:t>
      </w:r>
      <w:r>
        <w:rPr>
          <w:rFonts w:eastAsia="Amiri" w:cs="Amiri" w:ascii="Amiri" w:hAnsi="Amiri"/>
          <w:color w:val="111111"/>
          <w:sz w:val="28"/>
          <w:szCs w:val="28"/>
          <w:rtl w:val="true"/>
          <w:lang w:bidi="ar-SA"/>
        </w:rPr>
        <w:t>.</w:t>
      </w:r>
    </w:p>
    <w:p>
      <w:pPr>
        <w:pStyle w:val="Heading4"/>
        <w:numPr>
          <w:ilvl w:val="3"/>
          <w:numId w:val="1"/>
        </w:numPr>
        <w:rPr/>
      </w:pPr>
      <w:bookmarkStart w:id="2405" w:name="__RefHeading___Toc1734749_3830689328"/>
      <w:bookmarkStart w:id="2406" w:name="_Toc1095"/>
      <w:bookmarkEnd w:id="2405"/>
      <w:r>
        <w:rPr/>
        <w:t>9</w:t>
      </w:r>
      <w:r>
        <w:rPr>
          <w:rtl w:val="true"/>
        </w:rPr>
        <w:t xml:space="preserve">- </w:t>
      </w:r>
      <w:r>
        <w:rPr>
          <w:rtl w:val="true"/>
        </w:rPr>
        <w:t>حدیث</w:t>
      </w:r>
      <w:bookmarkEnd w:id="240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 أَنَّ أَمِیرَ الْمُؤْمِنِینَ علیه السلام کَانَ یَرْکَبُ بَغْلَةَ رَسُولِ اللَّهِ صلی الله علیه و آله ثُمَّ یَمُرُّ بِسُوقِ الْحِیتَانِ فَیَقُولُ أَلَا لَا تَأْکُلُوا وَ لَا تَبِیعُوا مَا لَمْ یَکُنْ لَهُ قِشْرٌ</w:t>
      </w:r>
      <w:r>
        <w:rPr>
          <w:rFonts w:eastAsia="Amiri" w:cs="Amiri" w:ascii="Amiri" w:hAnsi="Amiri"/>
          <w:color w:val="111111"/>
          <w:sz w:val="28"/>
          <w:szCs w:val="28"/>
          <w:rtl w:val="true"/>
          <w:lang w:bidi="ar-SA"/>
        </w:rPr>
        <w:t xml:space="preserve">. ) </w:t>
      </w:r>
      <w:bookmarkStart w:id="2407" w:name="pg16969_185687"/>
    </w:p>
    <w:p>
      <w:pPr>
        <w:pStyle w:val="Heading4"/>
        <w:numPr>
          <w:ilvl w:val="3"/>
          <w:numId w:val="1"/>
        </w:numPr>
        <w:rPr/>
      </w:pPr>
      <w:bookmarkStart w:id="2408" w:name="__RefHeading___Toc1734751_3830689328"/>
      <w:bookmarkStart w:id="2409" w:name="_Toc1096"/>
      <w:bookmarkEnd w:id="2407"/>
      <w:bookmarkEnd w:id="2408"/>
      <w:r>
        <w:rPr/>
        <w:t>10</w:t>
      </w:r>
      <w:r>
        <w:rPr>
          <w:rtl w:val="true"/>
        </w:rPr>
        <w:t xml:space="preserve">- </w:t>
      </w:r>
      <w:r>
        <w:rPr>
          <w:rtl w:val="true"/>
        </w:rPr>
        <w:t>حدیث</w:t>
      </w:r>
      <w:bookmarkEnd w:id="240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عَنْ عَمِّهِ مُحَمَّدٍ عَنْ سُلَیْمَانَ بْنِ جَعْفَرٍ قَالَ حَدَّثَنِی إِسْحَاقُ صَاحِبُ الْحِیتَانِ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بِسَمَکٍ نَتَلَقَّی بِهِ أَبَا الْحَسَنِ الرِّضَا علیه السلام وَ قَدْ خَرَجْنَا مِنَ الْمَدِینَةِ وَ</w:t>
      </w:r>
    </w:p>
    <w:p>
      <w:pPr>
        <w:pStyle w:val="BookText"/>
        <w:rPr/>
      </w:pPr>
      <w:r>
        <w:rPr>
          <w:rFonts w:ascii="Amiri" w:hAnsi="Amiri" w:eastAsia="Amiri" w:cs="Amiri"/>
          <w:color w:val="111111"/>
          <w:sz w:val="28"/>
          <w:sz w:val="28"/>
          <w:szCs w:val="28"/>
          <w:rtl w:val="true"/>
          <w:lang w:bidi="ar-SA"/>
        </w:rPr>
        <w:t xml:space="preserve">قَدْ قَدِمَ هُوَ مِنْ سَفَرٍ لَهُ </w:t>
      </w:r>
      <w:r>
        <w:rPr>
          <w:rStyle w:val="FootnoteAnchor"/>
          <w:rtl w:val="true"/>
        </w:rPr>
        <w:footnoteReference w:id="367"/>
      </w:r>
      <w:r>
        <w:rPr>
          <w:rFonts w:ascii="Amiri" w:hAnsi="Amiri" w:eastAsia="Amiri" w:cs="Amiri"/>
          <w:color w:val="111111"/>
          <w:sz w:val="28"/>
          <w:sz w:val="28"/>
          <w:szCs w:val="28"/>
          <w:rtl w:val="true"/>
          <w:lang w:bidi="ar-SA"/>
        </w:rPr>
        <w:t>فَقَالَ وَیْحَکَ یَا فُلَانُ لَعَلَّ مَعَکَ سَمَکاً فَقُلْتُ نَعَمْ یَا سَیِّدِی جُعِلْتُ فِدَاکَ فَقَالَ انْزِلُوا ثُمَّ قَالَ وَیْحَکَ لَعَلَّهُ زَهْوٌ قَالَ قُلْتُ نَعَمْ فَأَرَیْتُهُ فَقَالَ ارْکَبُوا لَا حَاجَةَ لَنَا فِیهِ وَ الزَّهْوُ سَمَکٌ لَیْسَ لَهُ قِشْرٌ</w:t>
      </w:r>
      <w:r>
        <w:rPr>
          <w:rFonts w:eastAsia="Amiri" w:cs="Amiri" w:ascii="Amiri" w:hAnsi="Amiri"/>
          <w:color w:val="111111"/>
          <w:sz w:val="28"/>
          <w:szCs w:val="28"/>
          <w:rtl w:val="true"/>
          <w:lang w:bidi="ar-SA"/>
        </w:rPr>
        <w:t>.</w:t>
      </w:r>
    </w:p>
    <w:p>
      <w:pPr>
        <w:pStyle w:val="Heading4"/>
        <w:numPr>
          <w:ilvl w:val="3"/>
          <w:numId w:val="1"/>
        </w:numPr>
        <w:rPr/>
      </w:pPr>
      <w:bookmarkStart w:id="2410" w:name="__RefHeading___Toc1734753_3830689328"/>
      <w:bookmarkStart w:id="2411" w:name="_Toc1097"/>
      <w:bookmarkEnd w:id="2410"/>
      <w:r>
        <w:rPr/>
        <w:t>11</w:t>
      </w:r>
      <w:r>
        <w:rPr>
          <w:rtl w:val="true"/>
        </w:rPr>
        <w:t xml:space="preserve">- </w:t>
      </w:r>
      <w:r>
        <w:rPr>
          <w:rtl w:val="true"/>
        </w:rPr>
        <w:t>حدیث</w:t>
      </w:r>
      <w:bookmarkEnd w:id="241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أَکْلُ الْجِرِّیِّ وَ لَا السُّلَحْفَاةِ وَ لَا السَّرَطَانِ قَالَ وَ سَأَلْتُهُ عَنِ اللَّحْمِ الَّذِی یَکُونُ فِی أَصْدَافِ الْبَحْرِ وَ الْفُرَاتِ أَ یُؤْکَلُ فَقَالَ ذَاکَ لَحْمُ الضَّفَادِعِ لَا یَحِلُّ أَکْلُهُ</w:t>
      </w:r>
      <w:r>
        <w:rPr>
          <w:rFonts w:eastAsia="Amiri" w:cs="Amiri" w:ascii="Amiri" w:hAnsi="Amiri"/>
          <w:color w:val="111111"/>
          <w:sz w:val="28"/>
          <w:szCs w:val="28"/>
          <w:rtl w:val="true"/>
          <w:lang w:bidi="ar-SA"/>
        </w:rPr>
        <w:t>.</w:t>
      </w:r>
    </w:p>
    <w:p>
      <w:pPr>
        <w:pStyle w:val="Heading4"/>
        <w:numPr>
          <w:ilvl w:val="3"/>
          <w:numId w:val="1"/>
        </w:numPr>
        <w:rPr/>
      </w:pPr>
      <w:bookmarkStart w:id="2412" w:name="__RefHeading___Toc1734755_3830689328"/>
      <w:bookmarkStart w:id="2413" w:name="_Toc1098"/>
      <w:bookmarkEnd w:id="2412"/>
      <w:r>
        <w:rPr/>
        <w:t>12</w:t>
      </w:r>
      <w:r>
        <w:rPr>
          <w:rtl w:val="true"/>
        </w:rPr>
        <w:t xml:space="preserve">- </w:t>
      </w:r>
      <w:r>
        <w:rPr>
          <w:rtl w:val="true"/>
        </w:rPr>
        <w:t>حدیث</w:t>
      </w:r>
      <w:bookmarkEnd w:id="241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عَلِیٍّ الْهَمَذَانِیِّ عَنْ سَمَاعَةَ بْنِ مِهْرَانَ عَنِ الْکَلْبِیِّ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الْجِرِّیِّ فَقَالَ إِنَّ اللَّهَ عَزَّ وَ جَلَّ مَسَخَ طَائِفَةً مِنْ بَنِی إِسْرَائِیلَ فَمَا أَخَذَ مِنْهُمُ الْبَحْرَ فَهُوَ الْجِرِّیُّ وَ الزِّمِّیرُ وَ الْمَارْمَاهِی وَ مَا سِوَی ذَلِکَ وَ مَا أَخَذَ مِنْهُمُ الْبَرَّ فَالْقِرَدَةُ وَ الْخَنَازِیرُ وَ الْوَبْرُ وَ الْوَرَلُ </w:t>
      </w:r>
      <w:r>
        <w:rPr>
          <w:rStyle w:val="FootnoteAnchor"/>
          <w:rtl w:val="true"/>
        </w:rPr>
        <w:footnoteReference w:id="368"/>
      </w:r>
      <w:r>
        <w:rPr>
          <w:rFonts w:ascii="Amiri" w:hAnsi="Amiri" w:eastAsia="Amiri" w:cs="Amiri"/>
          <w:color w:val="111111"/>
          <w:sz w:val="28"/>
          <w:sz w:val="28"/>
          <w:szCs w:val="28"/>
          <w:rtl w:val="true"/>
          <w:lang w:bidi="ar-SA"/>
        </w:rPr>
        <w:t>وَ مَا سِوَی ذَلِکَ</w:t>
      </w:r>
      <w:r>
        <w:rPr>
          <w:rFonts w:eastAsia="Amiri" w:cs="Amiri" w:ascii="Amiri" w:hAnsi="Amiri"/>
          <w:color w:val="111111"/>
          <w:sz w:val="28"/>
          <w:szCs w:val="28"/>
          <w:rtl w:val="true"/>
          <w:lang w:bidi="ar-SA"/>
        </w:rPr>
        <w:t>.</w:t>
      </w:r>
    </w:p>
    <w:p>
      <w:pPr>
        <w:pStyle w:val="Heading4"/>
        <w:numPr>
          <w:ilvl w:val="3"/>
          <w:numId w:val="1"/>
        </w:numPr>
        <w:rPr/>
      </w:pPr>
      <w:bookmarkStart w:id="2414" w:name="__RefHeading___Toc1734757_3830689328"/>
      <w:bookmarkStart w:id="2415" w:name="_Toc1099"/>
      <w:bookmarkEnd w:id="2414"/>
      <w:r>
        <w:rPr/>
        <w:t>13</w:t>
      </w:r>
      <w:r>
        <w:rPr>
          <w:rtl w:val="true"/>
        </w:rPr>
        <w:t xml:space="preserve">- </w:t>
      </w:r>
      <w:r>
        <w:rPr>
          <w:rtl w:val="true"/>
        </w:rPr>
        <w:t>حدیث</w:t>
      </w:r>
      <w:bookmarkEnd w:id="241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الرِّضَا علیه السلام السَّمَکُ لَا یَکُونُ لَهُ قِشْرٌ أَ یُؤْکَلُ فَقَالَ إِنَّ مِنَ السَّمَکِ مَا یَکُونُ لَهُ زَعَارَّةٌ </w:t>
      </w:r>
      <w:r>
        <w:rPr>
          <w:rStyle w:val="FootnoteAnchor"/>
          <w:rtl w:val="true"/>
        </w:rPr>
        <w:footnoteReference w:id="369"/>
      </w:r>
      <w:r>
        <w:rPr>
          <w:rFonts w:ascii="Amiri" w:hAnsi="Amiri" w:eastAsia="Amiri" w:cs="Amiri"/>
          <w:color w:val="111111"/>
          <w:sz w:val="28"/>
          <w:sz w:val="28"/>
          <w:szCs w:val="28"/>
          <w:rtl w:val="true"/>
          <w:lang w:bidi="ar-SA"/>
        </w:rPr>
        <w:t>فَیَحْتَکُّ بِکُلِّ شَیْ‌ءٍ فَتَذْهَبُ قُشُورُهُ وَ لَکِنْ إِذَا اخْتَلَفَ طَرَفَاهُ یَعْنِی ذَنَبَهُ وَ رَأْسَهُ فَکُلْهُ</w:t>
      </w:r>
      <w:r>
        <w:rPr>
          <w:rFonts w:eastAsia="Amiri" w:cs="Amiri" w:ascii="Amiri" w:hAnsi="Amiri"/>
          <w:color w:val="111111"/>
          <w:sz w:val="28"/>
          <w:szCs w:val="28"/>
          <w:rtl w:val="true"/>
          <w:lang w:bidi="ar-SA"/>
        </w:rPr>
        <w:t>.</w:t>
      </w:r>
    </w:p>
    <w:p>
      <w:pPr>
        <w:pStyle w:val="Heading3"/>
        <w:numPr>
          <w:ilvl w:val="2"/>
          <w:numId w:val="1"/>
        </w:numPr>
        <w:rPr/>
      </w:pPr>
      <w:bookmarkStart w:id="2416" w:name="__RefHeading___Toc1734759_3830689328"/>
      <w:bookmarkStart w:id="2417" w:name="_Toc1100"/>
      <w:bookmarkEnd w:id="2416"/>
      <w:r>
        <w:rPr>
          <w:rtl w:val="true"/>
        </w:rPr>
        <w:t>بَابُ الْجَرَادِ</w:t>
      </w:r>
      <w:bookmarkEnd w:id="2417"/>
    </w:p>
    <w:p>
      <w:pPr>
        <w:pStyle w:val="Heading4"/>
        <w:numPr>
          <w:ilvl w:val="3"/>
          <w:numId w:val="1"/>
        </w:numPr>
        <w:rPr/>
      </w:pPr>
      <w:bookmarkStart w:id="2418" w:name="__RefHeading___Toc1734761_3830689328"/>
      <w:bookmarkStart w:id="2419" w:name="_Toc1101"/>
      <w:bookmarkEnd w:id="2418"/>
      <w:r>
        <w:rPr/>
        <w:t>1</w:t>
      </w:r>
      <w:r>
        <w:rPr>
          <w:rtl w:val="true"/>
        </w:rPr>
        <w:t xml:space="preserve">- </w:t>
      </w:r>
      <w:r>
        <w:rPr>
          <w:rtl w:val="true"/>
        </w:rPr>
        <w:t>حدیث</w:t>
      </w:r>
      <w:bookmarkEnd w:id="241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bookmarkStart w:id="2420" w:name="pg16969_185688"/>
    </w:p>
    <w:p>
      <w:pPr>
        <w:pStyle w:val="BookText"/>
        <w:rPr/>
      </w:pPr>
      <w:bookmarkEnd w:id="2420"/>
      <w:r>
        <w:rPr>
          <w:rFonts w:ascii="Amiri" w:hAnsi="Amiri" w:eastAsia="Amiri" w:cs="Amiri"/>
          <w:color w:val="111111"/>
          <w:sz w:val="28"/>
          <w:sz w:val="28"/>
          <w:szCs w:val="28"/>
          <w:rtl w:val="true"/>
          <w:lang w:bidi="ar-SA"/>
        </w:rPr>
        <w:t xml:space="preserve">أَبُو عَبْدِ اللَّهِ علیه السلام عَنْ أَکْلِ الْجَرَادِ فَقَالَ لَا بَأْسَ بِأَکْلِهِ ثُمَّ قَالَ علیه السلام إِنَّهُ نَثْرَةٌ مِنْ حُوتٍ </w:t>
      </w:r>
      <w:r>
        <w:rPr>
          <w:rStyle w:val="FootnoteAnchor"/>
          <w:rtl w:val="true"/>
        </w:rPr>
        <w:footnoteReference w:id="370"/>
      </w:r>
      <w:r>
        <w:rPr>
          <w:rFonts w:ascii="Amiri" w:hAnsi="Amiri" w:eastAsia="Amiri" w:cs="Amiri"/>
          <w:color w:val="111111"/>
          <w:sz w:val="28"/>
          <w:sz w:val="28"/>
          <w:szCs w:val="28"/>
          <w:rtl w:val="true"/>
          <w:lang w:bidi="ar-SA"/>
        </w:rPr>
        <w:t xml:space="preserve">فِی الْبَحْرِ ثُمَّ قَالَ إِنَّ عَلِیّاً علیه السلام قَالَ إِنَّ السَّمَکَ وَ الْجَرَادَ إِذَا خَرَجَ مِنَ الْمَاءِ فَهُوَ ذَکِیٌّ وَ الْأَرْضُ لِلْجَرَادِ مَصْیَدَةٌ وَ لِلسَّمَکِ قَدْ یَکُونُ أَیْضاً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1" w:name="__RefHeading___Toc1734763_3830689328"/>
      <w:bookmarkStart w:id="2422" w:name="_Toc1102"/>
      <w:bookmarkEnd w:id="2421"/>
      <w:r>
        <w:rPr/>
        <w:t>2</w:t>
      </w:r>
      <w:r>
        <w:rPr>
          <w:rtl w:val="true"/>
        </w:rPr>
        <w:t xml:space="preserve">- </w:t>
      </w:r>
      <w:r>
        <w:rPr>
          <w:rtl w:val="true"/>
        </w:rPr>
        <w:t>حدیث</w:t>
      </w:r>
      <w:bookmarkEnd w:id="24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عَوْنِ بْنِ جَرِیرٍ عَنْ عَمْرِو بْنِ هَارُونَ الثَّقَفِیِّ عَنْ أَبِی عَبْدِ اللَّهِ علیه السلام قَالَ قَالَ أَمِیرُ الْمُؤْمِنِینَ ع الْجَرَادُ ذَکِیٌّ فَکُلْهُ فَأَمَّا مَا هَلَکَ فِی الْبَحْرِ فَلَا تَأْکُلْهُ</w:t>
      </w:r>
      <w:r>
        <w:rPr>
          <w:rFonts w:eastAsia="Amiri" w:cs="Amiri" w:ascii="Amiri" w:hAnsi="Amiri"/>
          <w:color w:val="111111"/>
          <w:sz w:val="28"/>
          <w:szCs w:val="28"/>
          <w:rtl w:val="true"/>
          <w:lang w:bidi="ar-SA"/>
        </w:rPr>
        <w:t>.</w:t>
      </w:r>
    </w:p>
    <w:p>
      <w:pPr>
        <w:pStyle w:val="Heading4"/>
        <w:numPr>
          <w:ilvl w:val="3"/>
          <w:numId w:val="1"/>
        </w:numPr>
        <w:rPr/>
      </w:pPr>
      <w:bookmarkStart w:id="2423" w:name="__RefHeading___Toc1734765_3830689328"/>
      <w:bookmarkStart w:id="2424" w:name="_Toc1103"/>
      <w:bookmarkEnd w:id="2423"/>
      <w:r>
        <w:rPr/>
        <w:t>3</w:t>
      </w:r>
      <w:r>
        <w:rPr>
          <w:rtl w:val="true"/>
        </w:rPr>
        <w:t xml:space="preserve">- </w:t>
      </w:r>
      <w:r>
        <w:rPr>
          <w:rtl w:val="true"/>
        </w:rPr>
        <w:t>حدیث</w:t>
      </w:r>
      <w:bookmarkEnd w:id="24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الْجَرَادِ نُصِیبُهُ مَیِّتاً فِی الصَّحْرَاءِ أَوْ فِی الْمَاءِ أَ یُؤْکَلُ فَقَالَ لَا تَأْکُلْهُ قَالَ وَ سَأَلْتُهُ علیه السلام عَنِ الدَّبَا مِنَ الْجَرَادِ </w:t>
      </w:r>
      <w:r>
        <w:rPr>
          <w:rStyle w:val="FootnoteAnchor"/>
          <w:rtl w:val="true"/>
        </w:rPr>
        <w:footnoteReference w:id="372"/>
      </w:r>
      <w:r>
        <w:rPr>
          <w:rFonts w:ascii="Amiri" w:hAnsi="Amiri" w:eastAsia="Amiri" w:cs="Amiri"/>
          <w:color w:val="111111"/>
          <w:sz w:val="28"/>
          <w:sz w:val="28"/>
          <w:szCs w:val="28"/>
          <w:rtl w:val="true"/>
          <w:lang w:bidi="ar-SA"/>
        </w:rPr>
        <w:t>أَ یُؤْکَلُ قَالَ لَا حَتَّی یَسْتَقِلَّ بِالطَّیَرَانِ</w:t>
      </w:r>
      <w:r>
        <w:rPr>
          <w:rFonts w:eastAsia="Amiri" w:cs="Amiri" w:ascii="Amiri" w:hAnsi="Amiri"/>
          <w:color w:val="111111"/>
          <w:sz w:val="28"/>
          <w:szCs w:val="28"/>
          <w:rtl w:val="true"/>
          <w:lang w:bidi="ar-SA"/>
        </w:rPr>
        <w:t>.</w:t>
      </w:r>
    </w:p>
    <w:p>
      <w:pPr>
        <w:pStyle w:val="Heading3"/>
        <w:numPr>
          <w:ilvl w:val="2"/>
          <w:numId w:val="1"/>
        </w:numPr>
        <w:rPr/>
      </w:pPr>
      <w:bookmarkStart w:id="2425" w:name="__RefHeading___Toc1734767_3830689328"/>
      <w:bookmarkStart w:id="2426" w:name="_Toc1104"/>
      <w:bookmarkEnd w:id="2425"/>
      <w:r>
        <w:rPr>
          <w:rtl w:val="true"/>
        </w:rPr>
        <w:t>بَابُ صَیْدِ الطُّیُورِ الْأَهْلِیَّةِ</w:t>
      </w:r>
      <w:bookmarkEnd w:id="2426"/>
    </w:p>
    <w:p>
      <w:pPr>
        <w:pStyle w:val="Heading4"/>
        <w:numPr>
          <w:ilvl w:val="3"/>
          <w:numId w:val="1"/>
        </w:numPr>
        <w:rPr/>
      </w:pPr>
      <w:bookmarkStart w:id="2427" w:name="__RefHeading___Toc1734769_3830689328"/>
      <w:bookmarkStart w:id="2428" w:name="_Toc1105"/>
      <w:bookmarkEnd w:id="2427"/>
      <w:r>
        <w:rPr/>
        <w:t>1</w:t>
      </w:r>
      <w:r>
        <w:rPr>
          <w:rtl w:val="true"/>
        </w:rPr>
        <w:t xml:space="preserve">- </w:t>
      </w:r>
      <w:r>
        <w:rPr>
          <w:rtl w:val="true"/>
        </w:rPr>
        <w:t>حدیث</w:t>
      </w:r>
      <w:bookmarkEnd w:id="24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رَجُلٍ یَصِیدُ الطَّیْرَ یُسَاوِی دَرَاهِمَ کَثِیرَةً وَ هُوَ مُسْتَوِی الْجَنَاحَیْنِ وَ یَعْرِفُ صَاحِبَهُ أَوْ یَجِیئُهُ فَیَطْلُبُهُ مَنْ لَا یَتَّهِمُهُ قَالَ لَا یَحِلُّ لَهُ إِمْسَاکُهُ یَرُدُّهُ عَلَیْهِ فَقُلْتُ لَهُ فَإِنْ هُوَ صَادَ مَا هُوَ مَالِکٌ بِجَنَاحَیْهِ لَا یَعْرِفُ لَهُ طَالِباً قَالَ هُوَ لَهُ</w:t>
      </w:r>
      <w:r>
        <w:rPr>
          <w:rFonts w:eastAsia="Amiri" w:cs="Amiri" w:ascii="Amiri" w:hAnsi="Amiri"/>
          <w:color w:val="111111"/>
          <w:sz w:val="28"/>
          <w:szCs w:val="28"/>
          <w:rtl w:val="true"/>
          <w:lang w:bidi="ar-SA"/>
        </w:rPr>
        <w:t>.</w:t>
      </w:r>
    </w:p>
    <w:p>
      <w:pPr>
        <w:pStyle w:val="Heading4"/>
        <w:numPr>
          <w:ilvl w:val="3"/>
          <w:numId w:val="1"/>
        </w:numPr>
        <w:rPr/>
      </w:pPr>
      <w:bookmarkStart w:id="2429" w:name="__RefHeading___Toc1734771_3830689328"/>
      <w:bookmarkStart w:id="2430" w:name="_Toc1106"/>
      <w:bookmarkEnd w:id="2429"/>
      <w:r>
        <w:rPr/>
        <w:t>2</w:t>
      </w:r>
      <w:r>
        <w:rPr>
          <w:rtl w:val="true"/>
        </w:rPr>
        <w:t xml:space="preserve">- </w:t>
      </w:r>
      <w:r>
        <w:rPr>
          <w:rtl w:val="true"/>
        </w:rPr>
        <w:t>حدیث</w:t>
      </w:r>
      <w:bookmarkEnd w:id="24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ابْنِ بُکَیْرٍ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 الطَّائِرُ جَنَاحَهُ فَهُوَ لِمَنْ أَخَذَهُ</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1734773_3830689328"/>
      <w:bookmarkStart w:id="2432" w:name="_Toc1107"/>
      <w:bookmarkEnd w:id="2431"/>
      <w:r>
        <w:rPr/>
        <w:t>3</w:t>
      </w:r>
      <w:r>
        <w:rPr>
          <w:rtl w:val="true"/>
        </w:rPr>
        <w:t xml:space="preserve">- </w:t>
      </w:r>
      <w:r>
        <w:rPr>
          <w:rtl w:val="true"/>
        </w:rPr>
        <w:t>حدیث</w:t>
      </w:r>
      <w:bookmarkEnd w:id="24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صَیْدِ الْحَمَامَةِ تُسَاوِی نِصْفَ دِرْهَمٍ أَوْ دِرْهَماً فَقَالَ إِذَا عَرَفْتَ صَاحِبَهُ فَرُدَّهُ عَلَیْهِ وَ إِنْ لَمْ تَعْرِفْ صَاحِبَهُ وَ کَانَ مُسْتَوِیَ الْجَنَاحَیْنِ یَطِیرُ بِهِمَا فَهُوَ لَکَ</w:t>
      </w:r>
      <w:r>
        <w:rPr>
          <w:rFonts w:eastAsia="Amiri" w:cs="Amiri" w:ascii="Amiri" w:hAnsi="Amiri"/>
          <w:color w:val="111111"/>
          <w:sz w:val="28"/>
          <w:szCs w:val="28"/>
          <w:rtl w:val="true"/>
          <w:lang w:bidi="ar-SA"/>
        </w:rPr>
        <w:t xml:space="preserve">.) </w:t>
      </w:r>
      <w:bookmarkStart w:id="2433" w:name="pg16969_185689"/>
    </w:p>
    <w:p>
      <w:pPr>
        <w:pStyle w:val="Heading4"/>
        <w:numPr>
          <w:ilvl w:val="3"/>
          <w:numId w:val="1"/>
        </w:numPr>
        <w:rPr/>
      </w:pPr>
      <w:bookmarkStart w:id="2434" w:name="__RefHeading___Toc1734775_3830689328"/>
      <w:bookmarkStart w:id="2435" w:name="_Toc1108"/>
      <w:bookmarkEnd w:id="2433"/>
      <w:bookmarkEnd w:id="2434"/>
      <w:r>
        <w:rPr/>
        <w:t>4</w:t>
      </w:r>
      <w:r>
        <w:rPr>
          <w:rtl w:val="true"/>
        </w:rPr>
        <w:t xml:space="preserve">- </w:t>
      </w:r>
      <w:r>
        <w:rPr>
          <w:rtl w:val="true"/>
        </w:rPr>
        <w:t>حدیث</w:t>
      </w:r>
      <w:bookmarkEnd w:id="24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فَضَّالٍ عَنْ عُبَیْدِ بْنِ حَفْصِ بْنِ قُرْطٍ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الطَّیْرُ یَقَعُ عَلَی الدَّارِ فَیُؤْخَذُ أَ حَلَالٌ هُوَ أَمْ حَرَامٌ لِمَنْ أَخَذَهُ فَقَالَ یَا إِسْمَاعِیلُ عَافٍ أَمْ غَیْرُ عَافٍ </w:t>
      </w:r>
      <w:r>
        <w:rPr>
          <w:rStyle w:val="FootnoteAnchor"/>
          <w:rtl w:val="true"/>
        </w:rPr>
        <w:footnoteReference w:id="373"/>
      </w:r>
      <w:r>
        <w:rPr>
          <w:rFonts w:ascii="Amiri" w:hAnsi="Amiri" w:eastAsia="Amiri" w:cs="Amiri"/>
          <w:color w:val="111111"/>
          <w:sz w:val="28"/>
          <w:sz w:val="28"/>
          <w:szCs w:val="28"/>
          <w:rtl w:val="true"/>
          <w:lang w:bidi="ar-SA"/>
        </w:rPr>
        <w:t>قَالَ قُلْتُ جُعِلْتُ فِدَاکَ وَ مَا الْعَافِی قَالَ الْمُسْتَوِی جَنَاحَاهُ الْمَالِکُ جَنَاحَیْهِ یَذْهَبُ حَیْثُ شَاءَ قَالَ هُوَ لِمَنْ أَخَذَهُ حَلَالٌ</w:t>
      </w:r>
      <w:r>
        <w:rPr>
          <w:rFonts w:eastAsia="Amiri" w:cs="Amiri" w:ascii="Amiri" w:hAnsi="Amiri"/>
          <w:color w:val="111111"/>
          <w:sz w:val="28"/>
          <w:szCs w:val="28"/>
          <w:rtl w:val="true"/>
          <w:lang w:bidi="ar-SA"/>
        </w:rPr>
        <w:t>.</w:t>
      </w:r>
    </w:p>
    <w:p>
      <w:pPr>
        <w:pStyle w:val="Heading4"/>
        <w:numPr>
          <w:ilvl w:val="3"/>
          <w:numId w:val="1"/>
        </w:numPr>
        <w:rPr/>
      </w:pPr>
      <w:bookmarkStart w:id="2436" w:name="__RefHeading___Toc1734777_3830689328"/>
      <w:bookmarkStart w:id="2437" w:name="_Toc1109"/>
      <w:bookmarkEnd w:id="2436"/>
      <w:r>
        <w:rPr/>
        <w:t>5</w:t>
      </w:r>
      <w:r>
        <w:rPr>
          <w:rtl w:val="true"/>
        </w:rPr>
        <w:t xml:space="preserve">- </w:t>
      </w:r>
      <w:r>
        <w:rPr>
          <w:rtl w:val="true"/>
        </w:rPr>
        <w:t>حدیث</w:t>
      </w:r>
      <w:bookmarkEnd w:id="24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إِنَّ الطَّیْرَ إِذَا مَلَکَ جَنَاحَیْهِ فَهُوَ صَیْدٌ وَ هُوَ حَلَالٌ لِمَنْ أَخَذَهُ</w:t>
      </w:r>
      <w:r>
        <w:rPr>
          <w:rFonts w:eastAsia="Amiri" w:cs="Amiri" w:ascii="Amiri" w:hAnsi="Amiri"/>
          <w:color w:val="111111"/>
          <w:sz w:val="28"/>
          <w:szCs w:val="28"/>
          <w:rtl w:val="true"/>
          <w:lang w:bidi="ar-SA"/>
        </w:rPr>
        <w:t>.</w:t>
      </w:r>
    </w:p>
    <w:p>
      <w:pPr>
        <w:pStyle w:val="Heading4"/>
        <w:numPr>
          <w:ilvl w:val="3"/>
          <w:numId w:val="1"/>
        </w:numPr>
        <w:rPr/>
      </w:pPr>
      <w:bookmarkStart w:id="2438" w:name="__RefHeading___Toc1734779_3830689328"/>
      <w:bookmarkStart w:id="2439" w:name="_Toc1110"/>
      <w:bookmarkEnd w:id="2438"/>
      <w:r>
        <w:rPr/>
        <w:t>6</w:t>
      </w:r>
      <w:r>
        <w:rPr>
          <w:rtl w:val="true"/>
        </w:rPr>
        <w:t xml:space="preserve">- </w:t>
      </w:r>
      <w:r>
        <w:rPr>
          <w:rtl w:val="true"/>
        </w:rPr>
        <w:t>حدیث</w:t>
      </w:r>
      <w:bookmarkEnd w:id="24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أَبْصَرَ طَائِراً فَتَبِعَهُ حَتَّی سَقَطَ </w:t>
      </w:r>
      <w:r>
        <w:rPr>
          <w:rStyle w:val="FootnoteAnchor"/>
          <w:rtl w:val="true"/>
        </w:rPr>
        <w:footnoteReference w:id="374"/>
      </w:r>
      <w:r>
        <w:rPr>
          <w:rFonts w:ascii="Amiri" w:hAnsi="Amiri" w:eastAsia="Amiri" w:cs="Amiri"/>
          <w:color w:val="111111"/>
          <w:sz w:val="28"/>
          <w:sz w:val="28"/>
          <w:szCs w:val="28"/>
          <w:rtl w:val="true"/>
          <w:lang w:bidi="ar-SA"/>
        </w:rPr>
        <w:t>عَلَی شَجَرَةٍ فَجَاءَ رَجُلٌ آخَرُ فَأَخَذَهُ فَقَالَ أَمِیرُ الْمُؤْمِنِینَ علیه السلام لِلْعَیْنِ مَا رَأَتْ وَ لِلْیَدِ مَا أَخَذَتْ</w:t>
      </w:r>
      <w:r>
        <w:rPr>
          <w:rFonts w:eastAsia="Amiri" w:cs="Amiri" w:ascii="Amiri" w:hAnsi="Amiri"/>
          <w:color w:val="111111"/>
          <w:sz w:val="28"/>
          <w:szCs w:val="28"/>
          <w:rtl w:val="true"/>
          <w:lang w:bidi="ar-SA"/>
        </w:rPr>
        <w:t>.</w:t>
      </w:r>
    </w:p>
    <w:p>
      <w:pPr>
        <w:pStyle w:val="Heading3"/>
        <w:numPr>
          <w:ilvl w:val="2"/>
          <w:numId w:val="1"/>
        </w:numPr>
        <w:rPr/>
      </w:pPr>
      <w:bookmarkStart w:id="2440" w:name="__RefHeading___Toc1734781_3830689328"/>
      <w:bookmarkStart w:id="2441" w:name="_Toc1111"/>
      <w:bookmarkEnd w:id="2440"/>
      <w:r>
        <w:rPr>
          <w:rtl w:val="true"/>
        </w:rPr>
        <w:t>بَابُ الْخُطَّافِ‌</w:t>
      </w:r>
      <w:bookmarkEnd w:id="2441"/>
    </w:p>
    <w:p>
      <w:pPr>
        <w:pStyle w:val="Heading4"/>
        <w:numPr>
          <w:ilvl w:val="3"/>
          <w:numId w:val="1"/>
        </w:numPr>
        <w:rPr/>
      </w:pPr>
      <w:bookmarkStart w:id="2442" w:name="__RefHeading___Toc1734783_3830689328"/>
      <w:bookmarkStart w:id="2443" w:name="_Toc1112"/>
      <w:bookmarkEnd w:id="2442"/>
      <w:r>
        <w:rPr>
          <w:rtl w:val="true"/>
        </w:rPr>
        <w:t>اشارة</w:t>
      </w:r>
      <w:bookmarkEnd w:id="2443"/>
    </w:p>
    <w:p>
      <w:pPr>
        <w:pStyle w:val="BookText"/>
        <w:rPr/>
      </w:pPr>
      <w:r>
        <w:rPr>
          <w:rFonts w:ascii="Amiri" w:hAnsi="Amiri" w:eastAsia="Amiri" w:cs="Amiri"/>
          <w:color w:val="111111"/>
          <w:sz w:val="28"/>
          <w:sz w:val="28"/>
          <w:szCs w:val="28"/>
          <w:rtl w:val="true"/>
          <w:lang w:bidi="ar-SA"/>
        </w:rPr>
        <w:t xml:space="preserve">بَابُ الْخُطَّافِ </w:t>
      </w:r>
      <w:r>
        <w:rPr>
          <w:rStyle w:val="FootnoteAnchor"/>
          <w:rtl w:val="true"/>
        </w:rPr>
        <w:footnoteReference w:id="375"/>
      </w:r>
    </w:p>
    <w:p>
      <w:pPr>
        <w:pStyle w:val="Heading4"/>
        <w:numPr>
          <w:ilvl w:val="3"/>
          <w:numId w:val="1"/>
        </w:numPr>
        <w:rPr/>
      </w:pPr>
      <w:bookmarkStart w:id="2444" w:name="__RefHeading___Toc1734785_3830689328"/>
      <w:bookmarkStart w:id="2445" w:name="_Toc1113"/>
      <w:bookmarkEnd w:id="2444"/>
      <w:r>
        <w:rPr/>
        <w:t>1</w:t>
      </w:r>
      <w:r>
        <w:rPr>
          <w:rtl w:val="true"/>
        </w:rPr>
        <w:t xml:space="preserve">- </w:t>
      </w:r>
      <w:r>
        <w:rPr>
          <w:rtl w:val="true"/>
        </w:rPr>
        <w:t>حدیث</w:t>
      </w:r>
      <w:bookmarkEnd w:id="2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عَنْ عَلِیِّ بْنِ مُحَمَّدٍ رَفَعَهُ إِلَی دَاوُدَ الرَّقِّیِّ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قُعُودٌ عِنْدَ أَبِی عَبْدِ اللَّهِ علیه السلام إِذْ مَرَّ رَجُلٌ بِیَدِهِ خُطَّافٌ مَذْبُوحٌ فَوَثَبَ إِلَیْهِ أَبُو عَبْدِ اللَّهِ علیه السلام حَتَّی أَخَذَهُ مِنْ یَدِهِ ثُمَّ دَحَا بِهِ الْأَرْضَ </w:t>
      </w:r>
      <w:r>
        <w:rPr>
          <w:rStyle w:val="FootnoteAnchor"/>
          <w:rtl w:val="true"/>
        </w:rPr>
        <w:footnoteReference w:id="376"/>
      </w:r>
      <w:r>
        <w:rPr>
          <w:rFonts w:ascii="Amiri" w:hAnsi="Amiri" w:eastAsia="Amiri" w:cs="Amiri"/>
          <w:color w:val="111111"/>
          <w:sz w:val="28"/>
          <w:sz w:val="28"/>
          <w:szCs w:val="28"/>
          <w:rtl w:val="true"/>
          <w:lang w:bidi="ar-SA"/>
        </w:rPr>
        <w:t>فَقَالَ علیه السلام أَ عَالِمُکُمْ أَمَرَکُمْ بِهَذَا أَمْ فَقِیهُکُمْ أَخْبَرَنِی أَبِی عَنْ جَدِّی أَنَّ رَسُولَ اللَّهِ صلی الله علیه و آله نَهَی عَنْ قَتْلِ السِّتَّةِ مِنْهَا الْخُطَّافُ وَ قَالَ إِنَّ دَوَرَانَهُ فِی السَّمَاءِ أَسَفاً لِمَا فُعِلَ بِأَهْلِ بَیْتِ مُحَمَّدٍ صلی الله علیه و آله وَ تَسْبِیحَهُ قِرَاءَةُ الْحَمْدُ لِلَّهِ رَبِّ الْعالَمِینَ أَ لَا تَرَوْنَهُ یَقُولُ وَ لَا الضَّالِّینَ</w:t>
      </w:r>
      <w:r>
        <w:rPr>
          <w:rFonts w:eastAsia="Amiri" w:cs="Amiri" w:ascii="Amiri" w:hAnsi="Amiri"/>
          <w:color w:val="111111"/>
          <w:sz w:val="28"/>
          <w:szCs w:val="28"/>
          <w:rtl w:val="true"/>
          <w:lang w:bidi="ar-SA"/>
        </w:rPr>
        <w:t>.</w:t>
      </w:r>
    </w:p>
    <w:p>
      <w:pPr>
        <w:pStyle w:val="Heading4"/>
        <w:numPr>
          <w:ilvl w:val="3"/>
          <w:numId w:val="1"/>
        </w:numPr>
        <w:rPr/>
      </w:pPr>
      <w:bookmarkStart w:id="2446" w:name="__RefHeading___Toc1734787_3830689328"/>
      <w:bookmarkStart w:id="2447" w:name="_Toc1114"/>
      <w:bookmarkEnd w:id="2446"/>
      <w:r>
        <w:rPr/>
        <w:t>2</w:t>
      </w:r>
      <w:r>
        <w:rPr>
          <w:rtl w:val="true"/>
        </w:rPr>
        <w:t xml:space="preserve">- </w:t>
      </w:r>
      <w:r>
        <w:rPr>
          <w:rtl w:val="true"/>
        </w:rPr>
        <w:t>حدیث</w:t>
      </w:r>
      <w:bookmarkEnd w:id="24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أَبِی عَبْدِ اللَّهِ جَمِیعاً عَنِ الْجَامُورَانِیِّ عَنِ الْحَسَنِ بْنِ عَلِیِّ بْنِ أَبِی حَمْزَةَ عَنْ مُحَمَّدِ بْنِ یُوسُفَ التَّمِیمِیِّ عَنْ مُحَمَّدِ بْنِ جَعْفَرٍ عَنْ أَبِیهِ قَالَ قَالَ رَسُولُ اللَّهِ صلی الله علیه و آله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اسْتَوْصُوا بِالصِّنِینَاتِ خَیْراً یَعْنِی الْخُطَّافَ</w:t>
      </w:r>
      <w:r>
        <w:rPr>
          <w:rFonts w:eastAsia="Amiri" w:cs="Amiri" w:ascii="Amiri" w:hAnsi="Amiri"/>
          <w:color w:val="111111"/>
          <w:sz w:val="28"/>
          <w:szCs w:val="28"/>
          <w:rtl w:val="true"/>
          <w:lang w:bidi="ar-SA"/>
        </w:rPr>
        <w:t xml:space="preserve">- . </w:t>
      </w:r>
      <w:bookmarkStart w:id="2448" w:name="pg16969_185690"/>
    </w:p>
    <w:p>
      <w:pPr>
        <w:pStyle w:val="BookText"/>
        <w:rPr/>
      </w:pPr>
      <w:bookmarkEnd w:id="2448"/>
      <w:r>
        <w:rPr>
          <w:rFonts w:ascii="Amiri" w:hAnsi="Amiri" w:eastAsia="Amiri" w:cs="Amiri"/>
          <w:color w:val="111111"/>
          <w:sz w:val="28"/>
          <w:sz w:val="28"/>
          <w:szCs w:val="28"/>
          <w:rtl w:val="true"/>
          <w:lang w:bidi="ar-SA"/>
        </w:rPr>
        <w:t xml:space="preserve">فَإِنَّهُنَّ آنَسُ طَیْرِ النَّاسِ بِالنَّاسِ ثُمَّ قَالَ وَ تَدْرُونَ مَا تَقُولُ الصِّنِینَةُ إِذَا مَرَّتْ وَ تَرَنَّمَتْ </w:t>
      </w:r>
      <w:r>
        <w:rPr>
          <w:rStyle w:val="FootnoteAnchor"/>
          <w:rtl w:val="true"/>
        </w:rPr>
        <w:footnoteReference w:id="377"/>
      </w:r>
      <w:r>
        <w:rPr>
          <w:rFonts w:ascii="Amiri" w:hAnsi="Amiri" w:eastAsia="Amiri" w:cs="Amiri"/>
          <w:color w:val="111111"/>
          <w:sz w:val="28"/>
          <w:sz w:val="28"/>
          <w:szCs w:val="28"/>
          <w:rtl w:val="true"/>
          <w:lang w:bidi="ar-SA"/>
        </w:rPr>
        <w:t>تَقُولُ بِسْمِ اللَّهِ الرَّحْمنِ الرَّحِیمِ الْحَمْدُ لِلَّهِ رَبِّ الْعالَمِینَ حَتَّی قَرَأَ أُمَّ الْکِتَابِ فَإِذَا کَانَ آخِرُ تَرَنُّمِهَا قَالَتْ وَ لَا الضَّالِّینَ مَدَّ بِهَا رَسُولُ اللَّهِ صلی الله علیه و آله صَوْتَهُ وَ لَا الضَّالِّینَ</w:t>
      </w:r>
      <w:r>
        <w:rPr>
          <w:rFonts w:eastAsia="Amiri" w:cs="Amiri" w:ascii="Amiri" w:hAnsi="Amiri"/>
          <w:color w:val="111111"/>
          <w:sz w:val="28"/>
          <w:szCs w:val="28"/>
          <w:rtl w:val="true"/>
          <w:lang w:bidi="ar-SA"/>
        </w:rPr>
        <w:t>.</w:t>
      </w:r>
    </w:p>
    <w:p>
      <w:pPr>
        <w:pStyle w:val="Heading4"/>
        <w:numPr>
          <w:ilvl w:val="3"/>
          <w:numId w:val="1"/>
        </w:numPr>
        <w:rPr/>
      </w:pPr>
      <w:bookmarkStart w:id="2449" w:name="__RefHeading___Toc1734789_3830689328"/>
      <w:bookmarkStart w:id="2450" w:name="_Toc1115"/>
      <w:bookmarkEnd w:id="2449"/>
      <w:r>
        <w:rPr/>
        <w:t>3</w:t>
      </w:r>
      <w:r>
        <w:rPr>
          <w:rtl w:val="true"/>
        </w:rPr>
        <w:t xml:space="preserve">- </w:t>
      </w:r>
      <w:r>
        <w:rPr>
          <w:rtl w:val="true"/>
        </w:rPr>
        <w:t>حدیث</w:t>
      </w:r>
      <w:bookmarkEnd w:id="24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قَتْلِ الْخُطَّافِ أَوْ إِیذَائِهِنَّ فِی الْحَرَمِ فَقَالَ لَا یُقْتَلْنَ فَإِنِّی کُنْتُ مَعَ عَلِیِّ بْنِ الْحُسَیْنِ علیه السلام فَرَآنِی وَ أَنَا أُوذِیهِنَّ فَقَالَ لِی یَا بُنَیَّ لَا تَقْتُلْهُنَّ وَ لَا تُؤْذِهِنَّ فَإِنَّهُنَّ لَا یُؤْذِینَ شَیْئاً</w:t>
      </w:r>
      <w:r>
        <w:rPr>
          <w:rFonts w:eastAsia="Amiri" w:cs="Amiri" w:ascii="Amiri" w:hAnsi="Amiri"/>
          <w:color w:val="111111"/>
          <w:sz w:val="28"/>
          <w:szCs w:val="28"/>
          <w:rtl w:val="true"/>
          <w:lang w:bidi="ar-SA"/>
        </w:rPr>
        <w:t>.</w:t>
      </w:r>
    </w:p>
    <w:p>
      <w:pPr>
        <w:pStyle w:val="Heading3"/>
        <w:numPr>
          <w:ilvl w:val="2"/>
          <w:numId w:val="1"/>
        </w:numPr>
        <w:rPr/>
      </w:pPr>
      <w:bookmarkStart w:id="2451" w:name="__RefHeading___Toc1734791_3830689328"/>
      <w:bookmarkStart w:id="2452" w:name="_Toc1116"/>
      <w:bookmarkEnd w:id="2451"/>
      <w:r>
        <w:rPr>
          <w:rtl w:val="true"/>
        </w:rPr>
        <w:t>بَابُ الْهُدْهُدِ وَ الصُّرَدِ</w:t>
      </w:r>
      <w:bookmarkEnd w:id="2452"/>
    </w:p>
    <w:p>
      <w:pPr>
        <w:pStyle w:val="Heading4"/>
        <w:numPr>
          <w:ilvl w:val="3"/>
          <w:numId w:val="1"/>
        </w:numPr>
        <w:rPr/>
      </w:pPr>
      <w:bookmarkStart w:id="2453" w:name="__RefHeading___Toc1734793_3830689328"/>
      <w:bookmarkStart w:id="2454" w:name="_Toc1117"/>
      <w:bookmarkEnd w:id="2453"/>
      <w:r>
        <w:rPr/>
        <w:t>1</w:t>
      </w:r>
      <w:r>
        <w:rPr>
          <w:rtl w:val="true"/>
        </w:rPr>
        <w:t xml:space="preserve">- </w:t>
      </w:r>
      <w:r>
        <w:rPr>
          <w:rtl w:val="true"/>
        </w:rPr>
        <w:t>حدیث</w:t>
      </w:r>
      <w:bookmarkEnd w:id="2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أَبِی عَبْدِ اللَّهِ الْبَرْقِیِّ عَنْ عَلِیِّ بْنِ مُحَمَّدِ بْنِ سُلَیْمَانَ عَنْ أَبِی أَیُّوبَ الْمَدِینِیِّ عَنْ سُلَیْمَانَ بْنِ جَعْفَرٍ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جَنَاحِ هُدْهُدٍ مَکْتُوبٌ بِالسُّرْیَانِیَّةِ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خَیْرُ الْبَرِیَّةِ</w:t>
      </w:r>
      <w:r>
        <w:rPr>
          <w:rFonts w:eastAsia="Amiri" w:cs="Amiri" w:ascii="Amiri" w:hAnsi="Amiri"/>
          <w:color w:val="111111"/>
          <w:sz w:val="28"/>
          <w:szCs w:val="28"/>
          <w:rtl w:val="true"/>
          <w:lang w:bidi="ar-SA"/>
        </w:rPr>
        <w:t>.</w:t>
      </w:r>
    </w:p>
    <w:p>
      <w:pPr>
        <w:pStyle w:val="Heading4"/>
        <w:numPr>
          <w:ilvl w:val="3"/>
          <w:numId w:val="1"/>
        </w:numPr>
        <w:rPr/>
      </w:pPr>
      <w:bookmarkStart w:id="2455" w:name="__RefHeading___Toc1734795_3830689328"/>
      <w:bookmarkStart w:id="2456" w:name="_Toc1118"/>
      <w:bookmarkEnd w:id="2455"/>
      <w:r>
        <w:rPr/>
        <w:t>2</w:t>
      </w:r>
      <w:r>
        <w:rPr>
          <w:rtl w:val="true"/>
        </w:rPr>
        <w:t xml:space="preserve">- </w:t>
      </w:r>
      <w:r>
        <w:rPr>
          <w:rtl w:val="true"/>
        </w:rPr>
        <w:t>حدیث</w:t>
      </w:r>
      <w:bookmarkEnd w:id="24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یَعْقُوبَ بْنِ یَزِیدَ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علیه السلام عَنِ الْهُدْهُدِ وَ قَتْلِهِ وَ ذَبْحِهِ فَقَالَ لَا یُؤْذَی وَ لَا یُذْبَحُ فَنِعْمَ الطَّیْرُ هُوَ</w:t>
      </w:r>
      <w:r>
        <w:rPr>
          <w:rFonts w:eastAsia="Amiri" w:cs="Amiri" w:ascii="Amiri" w:hAnsi="Amiri"/>
          <w:color w:val="111111"/>
          <w:sz w:val="28"/>
          <w:szCs w:val="28"/>
          <w:rtl w:val="true"/>
          <w:lang w:bidi="ar-SA"/>
        </w:rPr>
        <w:t>.</w:t>
      </w:r>
    </w:p>
    <w:p>
      <w:pPr>
        <w:pStyle w:val="Heading4"/>
        <w:numPr>
          <w:ilvl w:val="3"/>
          <w:numId w:val="1"/>
        </w:numPr>
        <w:rPr/>
      </w:pPr>
      <w:bookmarkStart w:id="2457" w:name="__RefHeading___Toc1734797_3830689328"/>
      <w:bookmarkStart w:id="2458" w:name="_Toc1119"/>
      <w:bookmarkEnd w:id="2457"/>
      <w:r>
        <w:rPr/>
        <w:t>3</w:t>
      </w:r>
      <w:r>
        <w:rPr>
          <w:rtl w:val="true"/>
        </w:rPr>
        <w:t xml:space="preserve">- </w:t>
      </w:r>
      <w:r>
        <w:rPr>
          <w:rtl w:val="true"/>
        </w:rPr>
        <w:t>حدیث</w:t>
      </w:r>
      <w:bookmarkEnd w:id="24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مُحَمَّدٍ عَنْ أَبِی أَیُّوبَ الْمَدِینِیِّ عَنْ سُلَیْمَانَ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قَتْلِ الْهُدْهُدِ وَ الصُّرَدِ وَ الصُّوَّامِ وَ النَّحْلَةِ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9" w:name="pg16969_185691"/>
    </w:p>
    <w:p>
      <w:pPr>
        <w:pStyle w:val="Heading3"/>
        <w:numPr>
          <w:ilvl w:val="2"/>
          <w:numId w:val="1"/>
        </w:numPr>
        <w:rPr/>
      </w:pPr>
      <w:bookmarkStart w:id="2460" w:name="__RefHeading___Toc1734799_3830689328"/>
      <w:bookmarkStart w:id="2461" w:name="_Toc1120"/>
      <w:bookmarkEnd w:id="2459"/>
      <w:bookmarkEnd w:id="2460"/>
      <w:r>
        <w:rPr>
          <w:rtl w:val="true"/>
        </w:rPr>
        <w:t>بَابُ الْقُنْبُرَةِ</w:t>
      </w:r>
      <w:bookmarkEnd w:id="2461"/>
    </w:p>
    <w:p>
      <w:pPr>
        <w:pStyle w:val="Heading4"/>
        <w:numPr>
          <w:ilvl w:val="3"/>
          <w:numId w:val="1"/>
        </w:numPr>
        <w:rPr/>
      </w:pPr>
      <w:bookmarkStart w:id="2462" w:name="__RefHeading___Toc1734801_3830689328"/>
      <w:bookmarkStart w:id="2463" w:name="_Toc1121"/>
      <w:bookmarkEnd w:id="2462"/>
      <w:r>
        <w:rPr>
          <w:rtl w:val="true"/>
        </w:rPr>
        <w:t>اشارة</w:t>
      </w:r>
      <w:bookmarkEnd w:id="2463"/>
    </w:p>
    <w:p>
      <w:pPr>
        <w:pStyle w:val="BookText"/>
        <w:rPr/>
      </w:pPr>
      <w:r>
        <w:rPr>
          <w:rFonts w:ascii="Amiri" w:hAnsi="Amiri" w:eastAsia="Amiri" w:cs="Amiri"/>
          <w:color w:val="111111"/>
          <w:sz w:val="28"/>
          <w:sz w:val="28"/>
          <w:szCs w:val="28"/>
          <w:rtl w:val="true"/>
          <w:lang w:bidi="ar-SA"/>
        </w:rPr>
        <w:t xml:space="preserve">بَابُ الْقُنْبُرَةِ </w:t>
      </w:r>
      <w:r>
        <w:rPr>
          <w:rStyle w:val="FootnoteAnchor"/>
          <w:rtl w:val="true"/>
        </w:rPr>
        <w:footnoteReference w:id="379"/>
      </w:r>
    </w:p>
    <w:p>
      <w:pPr>
        <w:pStyle w:val="Heading4"/>
        <w:numPr>
          <w:ilvl w:val="3"/>
          <w:numId w:val="1"/>
        </w:numPr>
        <w:rPr/>
      </w:pPr>
      <w:bookmarkStart w:id="2464" w:name="__RefHeading___Toc1734803_3830689328"/>
      <w:bookmarkStart w:id="2465" w:name="_Toc1122"/>
      <w:bookmarkEnd w:id="2464"/>
      <w:r>
        <w:rPr/>
        <w:t>1</w:t>
      </w:r>
      <w:r>
        <w:rPr>
          <w:rtl w:val="true"/>
        </w:rPr>
        <w:t xml:space="preserve">- </w:t>
      </w:r>
      <w:r>
        <w:rPr>
          <w:rtl w:val="true"/>
        </w:rPr>
        <w:t>حدیث</w:t>
      </w:r>
      <w:bookmarkEnd w:id="2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عَلِیِّ بْنِ مُحَمَّدِ بْنِ سُلَیْمَانَ عَنْ أَبِی أَیُّوبَ الْمَدِینِیِّ عَنْ سُلَیْمَانَ الْجَعْفَرِیِّ عَنْ أَبِی الْحَسَنِ الرِّضَا علیه السلام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الْقُنْبُرَةَ وَ لَا تَسُبُّوهَا وَ لَا تُعْطُوهَا الصِّبْیَانَ یَلْعَبُونَ بِهَا فَإِنَّهَا کَثِیرَةُ التَّسْبِیحِ لِلَّهِ تَعَالَی وَ تَسْبِیحُهَا لَعَنَ اللَّهُ مُبْغِضِی آلِ مُحَمَّدٍ ع</w:t>
      </w:r>
      <w:r>
        <w:rPr>
          <w:rFonts w:eastAsia="Amiri" w:cs="Amiri" w:ascii="Amiri" w:hAnsi="Amiri"/>
          <w:color w:val="111111"/>
          <w:sz w:val="28"/>
          <w:szCs w:val="28"/>
          <w:rtl w:val="true"/>
          <w:lang w:bidi="ar-SA"/>
        </w:rPr>
        <w:t>.</w:t>
      </w:r>
    </w:p>
    <w:p>
      <w:pPr>
        <w:pStyle w:val="Heading4"/>
        <w:numPr>
          <w:ilvl w:val="3"/>
          <w:numId w:val="1"/>
        </w:numPr>
        <w:rPr/>
      </w:pPr>
      <w:bookmarkStart w:id="2466" w:name="__RefHeading___Toc1734805_3830689328"/>
      <w:bookmarkStart w:id="2467" w:name="_Toc1123"/>
      <w:bookmarkEnd w:id="2466"/>
      <w:r>
        <w:rPr/>
        <w:t>2</w:t>
      </w:r>
      <w:r>
        <w:rPr>
          <w:rtl w:val="true"/>
        </w:rPr>
        <w:t xml:space="preserve">- </w:t>
      </w:r>
      <w:r>
        <w:rPr>
          <w:rtl w:val="true"/>
        </w:rPr>
        <w:t>حدیث</w:t>
      </w:r>
      <w:bookmarkEnd w:id="24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 کَانَ عَلِیُّ بْنُ الْحُسَیْنِ علیه السلام یَقُولُ مَا أَزْرَعُ الزَّرْعَ لِطَلَبِ الْفَضْلِ فِیهِ وَ مَا أَزْرَعُهُ إِلَّا لِیَنَالَهُ الْمُعْتَرُّ وَ ذُو الْحَاجَةِ وَ تَنَالَهُ الْقُنْبُرَةُ مِنْهُ خَاصَّةً مِنَ الطَّیْرِ</w:t>
      </w:r>
      <w:r>
        <w:rPr>
          <w:rFonts w:eastAsia="Amiri" w:cs="Amiri" w:ascii="Amiri" w:hAnsi="Amiri"/>
          <w:color w:val="111111"/>
          <w:sz w:val="28"/>
          <w:szCs w:val="28"/>
          <w:rtl w:val="true"/>
          <w:lang w:bidi="ar-SA"/>
        </w:rPr>
        <w:t>.</w:t>
      </w:r>
    </w:p>
    <w:p>
      <w:pPr>
        <w:pStyle w:val="Heading4"/>
        <w:numPr>
          <w:ilvl w:val="3"/>
          <w:numId w:val="1"/>
        </w:numPr>
        <w:rPr/>
      </w:pPr>
      <w:bookmarkStart w:id="2468" w:name="__RefHeading___Toc1734807_3830689328"/>
      <w:bookmarkStart w:id="2469" w:name="_Toc1124"/>
      <w:bookmarkEnd w:id="2468"/>
      <w:r>
        <w:rPr/>
        <w:t>3</w:t>
      </w:r>
      <w:r>
        <w:rPr>
          <w:rtl w:val="true"/>
        </w:rPr>
        <w:t xml:space="preserve">- </w:t>
      </w:r>
      <w:r>
        <w:rPr>
          <w:rtl w:val="true"/>
        </w:rPr>
        <w:t>حدیث</w:t>
      </w:r>
      <w:bookmarkEnd w:id="24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أَبِی عَبْدِ اللَّهِ الْجَامُورَانِیِّ عَنْ سُلَیْمَانَ الْجَعْفَرِیِّ قَالَ سَمِعْتُ أَبَا الْحَسَنِ الرِّضَا علیه السلام یَقُولُ لَا تَقْتُلُوا الْقُنْبُرَةَ وَ لَا تَأْکُلُوا لَحْمَهَا فَإِنَّهَا کَثِیرَةُ التَّسْبِیحِ تَقُولُ فِی آخِرِ تَسْبِیحِهَا لَعَنَ اللَّهُ مُبْغِضِی آلِ مُحَمَّدٍ ع</w:t>
      </w:r>
      <w:r>
        <w:rPr>
          <w:rFonts w:eastAsia="Amiri" w:cs="Amiri" w:ascii="Amiri" w:hAnsi="Amiri"/>
          <w:color w:val="111111"/>
          <w:sz w:val="28"/>
          <w:szCs w:val="28"/>
          <w:rtl w:val="true"/>
          <w:lang w:bidi="ar-SA"/>
        </w:rPr>
        <w:t>.</w:t>
      </w:r>
    </w:p>
    <w:p>
      <w:pPr>
        <w:pStyle w:val="Heading4"/>
        <w:numPr>
          <w:ilvl w:val="3"/>
          <w:numId w:val="1"/>
        </w:numPr>
        <w:rPr/>
      </w:pPr>
      <w:bookmarkStart w:id="2470" w:name="__RefHeading___Toc1734809_3830689328"/>
      <w:bookmarkStart w:id="2471" w:name="_Toc1125"/>
      <w:bookmarkEnd w:id="2470"/>
      <w:r>
        <w:rPr/>
        <w:t>4</w:t>
      </w:r>
      <w:r>
        <w:rPr>
          <w:rtl w:val="true"/>
        </w:rPr>
        <w:t xml:space="preserve">- </w:t>
      </w:r>
      <w:r>
        <w:rPr>
          <w:rtl w:val="true"/>
        </w:rPr>
        <w:t>حدیث</w:t>
      </w:r>
      <w:bookmarkEnd w:id="247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 عَلِیُّ بْنُ إِبْرَاهِیمَ الْهَاشِمِیُّ عَنْ بَعْضِ أَصْحَابِنَا عَنْ سُلَیْمَانَ بْنِ جَعْفَرٍ الْجَعْفَرِیِّ عَنْ أَبِی الْحَسَنِ الرِّضَا علیه السلام قَالَ قَالَ عَلِیُّ بْنُ الْحُسَیْنِ ع الْقُنْزُعَةُ </w:t>
      </w:r>
      <w:r>
        <w:rPr>
          <w:rStyle w:val="FootnoteAnchor"/>
          <w:rtl w:val="true"/>
        </w:rPr>
        <w:footnoteReference w:id="380"/>
      </w:r>
      <w:r>
        <w:rPr>
          <w:rFonts w:ascii="Amiri" w:hAnsi="Amiri" w:eastAsia="Amiri" w:cs="Amiri"/>
          <w:color w:val="111111"/>
          <w:sz w:val="28"/>
          <w:sz w:val="28"/>
          <w:szCs w:val="28"/>
          <w:rtl w:val="true"/>
          <w:lang w:bidi="ar-SA"/>
        </w:rPr>
        <w:t>الَّتِی عَلَی رَأْسِ</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الْقُنْبُرَةِ مِنْ مَسْحَةِ سُلَیْمَانَ بْنِ دَاوُدَ وَ ذَلِکَ أَنَّ الذَّکَرَ أَرَادَ أَنْ یَسْفَدَ أُنْثَاهُ </w:t>
      </w:r>
      <w:r>
        <w:rPr>
          <w:rStyle w:val="FootnoteAnchor"/>
          <w:rtl w:val="true"/>
        </w:rPr>
        <w:footnoteReference w:id="381"/>
      </w:r>
      <w:r>
        <w:rPr>
          <w:rFonts w:ascii="Amiri" w:hAnsi="Amiri" w:eastAsia="Amiri" w:cs="Amiri"/>
          <w:color w:val="111111"/>
          <w:sz w:val="28"/>
          <w:sz w:val="28"/>
          <w:szCs w:val="28"/>
          <w:rtl w:val="true"/>
          <w:lang w:bidi="ar-SA"/>
        </w:rPr>
        <w:t xml:space="preserve">فَامْتَنَعَتْ عَلَیْهِ فَقَالَ لَهَا لَا تَمْتَنِعِی فَمَا أُرِیدُ إِلَّا أَنْ یُخْرِجَ اللَّهُ عَزَّ وَ جَلَّ مِنِّی نَسَمَةً تُذْکَرُ بِهِ فَأَجَابَتْهُ إِلَی مَا طَلَبَ فَلَمَّا أَرَادَتْ أَنْ تَبِیضَ قَالَ لَهَا أَیْنَ تُرِیدِینَ أَنْ تَبِیضِی فَقَالَتْ لَهُ لَا أَدْرِی أُنَحِّیهِ عَنِ الطَّرِیقِ قَالَ لَهَا إِنِّی خَائِفٌ أَنْ یَمُرَّ بِکِ مَارُّ الطَّرِیقِ وَ لَکِنِّی أَرَی لَکِ أَنْ تَبِیضِی قُرْبَ الطَّرِیقِ فَمَنْ یَرَاکِ قُرْبَهُ تَوَهَّمَ أَنَّکِ تَعْرِضِینَ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لِلَقْطِ الْحَبِّ مِنَ الطَّرِیقِ فَأَجَابَتْهُ إِلَی ذَلِکَ وَ بَاضَتْ وَ حَضَنَتْ </w:t>
      </w:r>
      <w:r>
        <w:rPr>
          <w:rStyle w:val="FootnoteAnchor"/>
          <w:rtl w:val="true"/>
        </w:rPr>
        <w:footnoteReference w:id="382"/>
      </w:r>
      <w:r>
        <w:rPr>
          <w:rFonts w:ascii="Amiri" w:hAnsi="Amiri" w:eastAsia="Amiri" w:cs="Amiri"/>
          <w:color w:val="111111"/>
          <w:sz w:val="28"/>
          <w:sz w:val="28"/>
          <w:szCs w:val="28"/>
          <w:rtl w:val="true"/>
          <w:lang w:bidi="ar-SA"/>
        </w:rPr>
        <w:t xml:space="preserve">حَتَّی أَشْرَفَتْ عَلَی النِّقَابِ </w:t>
      </w:r>
      <w:r>
        <w:rPr>
          <w:rStyle w:val="FootnoteAnchor"/>
          <w:rtl w:val="true"/>
        </w:rPr>
        <w:footnoteReference w:id="383"/>
      </w:r>
      <w:r>
        <w:rPr>
          <w:rFonts w:ascii="Amiri" w:hAnsi="Amiri" w:eastAsia="Amiri" w:cs="Amiri"/>
          <w:color w:val="111111"/>
          <w:sz w:val="28"/>
          <w:sz w:val="28"/>
          <w:szCs w:val="28"/>
          <w:rtl w:val="true"/>
          <w:lang w:bidi="ar-SA"/>
        </w:rPr>
        <w:t xml:space="preserve">فَبَیْنَا هُمَا کَذَلِکَ إِذْ طَلَعَ سُلَیْمَانُ بْنُ دَاوُدَ علیه السلام فِی جُنُودِهِ وَ الطَّیْرُ تُظِلُّهُ فَقَالَتْ لَهُ هَذَا سُلَیْمَانُ قَدْ طَلَعَ عَلَیْنَا فِی جُنُودِهِ وَ لَا آمَنُ أَنْ یَحْطِمَنَا وَ یَحْطِمَ بَیْضَنَا </w:t>
      </w:r>
      <w:r>
        <w:rPr>
          <w:rStyle w:val="FootnoteAnchor"/>
          <w:rtl w:val="true"/>
        </w:rPr>
        <w:footnoteReference w:id="384"/>
      </w:r>
      <w:r>
        <w:rPr>
          <w:rFonts w:ascii="Amiri" w:hAnsi="Amiri" w:eastAsia="Amiri" w:cs="Amiri"/>
          <w:color w:val="111111"/>
          <w:sz w:val="28"/>
          <w:sz w:val="28"/>
          <w:szCs w:val="28"/>
          <w:rtl w:val="true"/>
          <w:lang w:bidi="ar-SA"/>
        </w:rPr>
        <w:t xml:space="preserve">فَقَالَ لَهَا إِنَّ سُلَیْمَانَ علیه السلام لَرَجُلٌ رَحِیمٌ بِنَا فَهَلْ عِنْدَکِ شَیْ‌ءٌ هَیَّئْتِهِ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لِفِرَاخِکِ إِذَا نَقَبْنَ قَالَتْ نَعَمْ جَرَادَةٌ خَبَّأْتُهَا مِنْکَ أَنْتَظِرُ بِهَا فِرَاخِی إِذَا نَقَبْنَ فَهَلْ عِنْدَ أَنْتَ شَیْ‌ءٌ قَالَ نَعَمْ عِنْدِی تَمْرَةٌ خَبَّأْتُهَا </w:t>
      </w:r>
      <w:r>
        <w:rPr>
          <w:rStyle w:val="FootnoteAnchor"/>
          <w:rtl w:val="true"/>
        </w:rPr>
        <w:footnoteReference w:id="386"/>
      </w:r>
      <w:r>
        <w:rPr>
          <w:rFonts w:ascii="Amiri" w:hAnsi="Amiri" w:eastAsia="Amiri" w:cs="Amiri"/>
          <w:color w:val="111111"/>
          <w:sz w:val="28"/>
          <w:sz w:val="28"/>
          <w:szCs w:val="28"/>
          <w:rtl w:val="true"/>
          <w:lang w:bidi="ar-SA"/>
        </w:rPr>
        <w:t>مِنْکِ لِفِرَاخِی قَالَتْ فَخُذْ أَنْتَ تَمْرَتَکَ وَ آخُذُ أَنَا جَرَادَتِی وَ نَعْرِضُ لِسُلَیْمَانَ علیه السلام فَنُهْدِیهِمَا لَهُ فَإِنَّهُ رَجُلٌ یُحِبُّ الْهَدِیَّةَ فَأَخَذَ التَّمْرَةَ فِی مِنْقَارِهِ وَ أَخَذَتْ هِیَ الْجَرَادَةَ فِی رِجْلَیْهَا ثُمَّ تَعَرَّضَا لِسُلَیْمَانَ علیه السلام فَلَمَّا رَآهُمَا وَ هُوَ عَلَی عَرْشِهِ بَسَطَ یَدَیْهِ لَهُمَا فَأَقْبَلَا فَوَقَعَ الذَّکَرُ عَلَی الْیَمِینِ وَ وَقَعَتِ الْأُنْثَی عَلَی الْیَسَارِ وَ سَأَلَهُمَا عَنْ حَالِهِمَا فَأَخْبَرَاهُ فَقَبِلَ هَدِیَّتَهُمَا وَ جَنَّبَ جُنْدَهُ عَنْهُمَا وَ عَنْ بَیْضِهِمَا وَ مَسَحَ عَلَی رَأْسِهِمَا وَ دَعَا لَهُمَا بِالْبَرَکَةِ فَحَدَثَتِ الْقُنْزُعَةُ عَلَی رَأْسِهِمَا مِنْ مَسْحَةِ سُلَیْمَانَ 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الصَّیْدِ مِنَ الْکَافِی وَ یَتْلُوهُ کِتَابُ الذَّبَائِحِ وَ الْحَمْدُ لِلَّهِ رَبِّ الْعالَمِینَ</w:t>
      </w:r>
      <w:r>
        <w:rPr>
          <w:rFonts w:eastAsia="Amiri" w:cs="Amiri" w:ascii="Amiri" w:hAnsi="Amiri"/>
          <w:color w:val="111111"/>
          <w:sz w:val="28"/>
          <w:szCs w:val="28"/>
          <w:rtl w:val="true"/>
          <w:lang w:bidi="ar-SA"/>
        </w:rPr>
        <w:t xml:space="preserve">*.. </w:t>
      </w:r>
      <w:bookmarkStart w:id="2472" w:name="pg16969_185693"/>
    </w:p>
    <w:p>
      <w:pPr>
        <w:pStyle w:val="Heading2"/>
        <w:numPr>
          <w:ilvl w:val="1"/>
          <w:numId w:val="1"/>
        </w:numPr>
        <w:rPr/>
      </w:pPr>
      <w:bookmarkStart w:id="2473" w:name="__RefHeading___Toc1734811_3830689328"/>
      <w:bookmarkStart w:id="2474" w:name="_Toc1126"/>
      <w:bookmarkEnd w:id="2472"/>
      <w:bookmarkEnd w:id="2473"/>
      <w:r>
        <w:rPr>
          <w:rtl w:val="true"/>
        </w:rPr>
        <w:t>کِتَابُ الذَّبَائِحِ‌</w:t>
      </w:r>
      <w:bookmarkEnd w:id="2474"/>
    </w:p>
    <w:p>
      <w:pPr>
        <w:pStyle w:val="Heading3"/>
        <w:numPr>
          <w:ilvl w:val="2"/>
          <w:numId w:val="1"/>
        </w:numPr>
        <w:rPr/>
      </w:pPr>
      <w:bookmarkStart w:id="2475" w:name="__RefHeading___Toc1734813_3830689328"/>
      <w:bookmarkStart w:id="2476" w:name="_Toc1127"/>
      <w:bookmarkEnd w:id="2475"/>
      <w:r>
        <w:rPr>
          <w:rtl w:val="true"/>
        </w:rPr>
        <w:t>بَابُ مَا تُذَکَّی بِهِ الذَّبِیحَةُ</w:t>
      </w:r>
      <w:bookmarkEnd w:id="2476"/>
    </w:p>
    <w:p>
      <w:pPr>
        <w:pStyle w:val="Heading4"/>
        <w:numPr>
          <w:ilvl w:val="3"/>
          <w:numId w:val="1"/>
        </w:numPr>
        <w:rPr/>
      </w:pPr>
      <w:bookmarkStart w:id="2477" w:name="__RefHeading___Toc1734815_3830689328"/>
      <w:bookmarkStart w:id="2478" w:name="_Toc1128"/>
      <w:bookmarkEnd w:id="2477"/>
      <w:r>
        <w:rPr/>
        <w:t>1</w:t>
      </w:r>
      <w:r>
        <w:rPr>
          <w:rtl w:val="true"/>
        </w:rPr>
        <w:t xml:space="preserve">- </w:t>
      </w:r>
      <w:r>
        <w:rPr>
          <w:rtl w:val="true"/>
        </w:rPr>
        <w:t>حدیث</w:t>
      </w:r>
      <w:bookmarkEnd w:id="2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الذَّبِیحَةِ بِاللِّیطَةِ وَ بِالْمَرْوَةِ </w:t>
      </w:r>
      <w:r>
        <w:rPr>
          <w:rStyle w:val="FootnoteAnchor"/>
          <w:rtl w:val="true"/>
        </w:rPr>
        <w:footnoteReference w:id="387"/>
      </w:r>
      <w:r>
        <w:rPr>
          <w:rFonts w:ascii="Amiri" w:hAnsi="Amiri" w:eastAsia="Amiri" w:cs="Amiri"/>
          <w:color w:val="111111"/>
          <w:sz w:val="28"/>
          <w:sz w:val="28"/>
          <w:szCs w:val="28"/>
          <w:rtl w:val="true"/>
          <w:lang w:bidi="ar-SA"/>
        </w:rPr>
        <w:t>فَقَالَ لَا ذَکَاةَ إِلَّا بِحَدِیدَةٍ</w:t>
      </w:r>
      <w:r>
        <w:rPr>
          <w:rFonts w:eastAsia="Amiri" w:cs="Amiri" w:ascii="Amiri" w:hAnsi="Amiri"/>
          <w:color w:val="111111"/>
          <w:sz w:val="28"/>
          <w:szCs w:val="28"/>
          <w:rtl w:val="true"/>
          <w:lang w:bidi="ar-SA"/>
        </w:rPr>
        <w:t>.</w:t>
      </w:r>
    </w:p>
    <w:p>
      <w:pPr>
        <w:pStyle w:val="Heading4"/>
        <w:numPr>
          <w:ilvl w:val="3"/>
          <w:numId w:val="1"/>
        </w:numPr>
        <w:rPr/>
      </w:pPr>
      <w:bookmarkStart w:id="2479" w:name="__RefHeading___Toc1734817_3830689328"/>
      <w:bookmarkStart w:id="2480" w:name="_Toc1129"/>
      <w:bookmarkEnd w:id="2479"/>
      <w:r>
        <w:rPr/>
        <w:t>2</w:t>
      </w:r>
      <w:r>
        <w:rPr>
          <w:rtl w:val="true"/>
        </w:rPr>
        <w:t xml:space="preserve">- </w:t>
      </w:r>
      <w:r>
        <w:rPr>
          <w:rtl w:val="true"/>
        </w:rPr>
        <w:t>حدیث</w:t>
      </w:r>
      <w:bookmarkEnd w:id="24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الذَّبِیحَةِ بِالْعُودِ وَ الْحَجَرِ وَ الْقَصَبَةِ قَالَ فَقَالَ عَلِیُّ بْنُ أَبِی طَالِبٍ علیه السلام لَا یَصْلُحُ الذَّبْحُ إِلَّا بِالْحَدِیدَةِ</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1734819_3830689328"/>
      <w:bookmarkStart w:id="2482" w:name="_Toc1130"/>
      <w:bookmarkEnd w:id="2481"/>
      <w:r>
        <w:rPr/>
        <w:t>3</w:t>
      </w:r>
      <w:r>
        <w:rPr>
          <w:rtl w:val="true"/>
        </w:rPr>
        <w:t xml:space="preserve">- </w:t>
      </w:r>
      <w:r>
        <w:rPr>
          <w:rtl w:val="true"/>
        </w:rPr>
        <w:t>حدیث</w:t>
      </w:r>
      <w:bookmarkEnd w:id="24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أَبِی بَکْرٍ الْحَضْرَمِیِّ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یُؤْکَلُ مَا لَمْ یُذْبَحْ بِحَدِیدَةٍ</w:t>
      </w:r>
      <w:r>
        <w:rPr>
          <w:rFonts w:eastAsia="Amiri" w:cs="Amiri" w:ascii="Amiri" w:hAnsi="Amiri"/>
          <w:color w:val="111111"/>
          <w:sz w:val="28"/>
          <w:szCs w:val="28"/>
          <w:rtl w:val="true"/>
          <w:lang w:bidi="ar-SA"/>
        </w:rPr>
        <w:t>.</w:t>
      </w:r>
    </w:p>
    <w:p>
      <w:pPr>
        <w:pStyle w:val="Heading4"/>
        <w:numPr>
          <w:ilvl w:val="3"/>
          <w:numId w:val="1"/>
        </w:numPr>
        <w:rPr/>
      </w:pPr>
      <w:bookmarkStart w:id="2483" w:name="__RefHeading___Toc1734821_3830689328"/>
      <w:bookmarkStart w:id="2484" w:name="_Toc1131"/>
      <w:bookmarkEnd w:id="2483"/>
      <w:r>
        <w:rPr/>
        <w:t>4</w:t>
      </w:r>
      <w:r>
        <w:rPr>
          <w:rtl w:val="true"/>
        </w:rPr>
        <w:t xml:space="preserve">- </w:t>
      </w:r>
      <w:r>
        <w:rPr>
          <w:rtl w:val="true"/>
        </w:rPr>
        <w:t>حدیث</w:t>
      </w:r>
      <w:bookmarkEnd w:id="24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الذَّکَاةِ فَقَالَ لَا یُذَکَّی إِلَّا بِحَدِیدَةٍ نَهَی عَنْ ذَلِکَ أَمِیرُ الْمُؤْمِنِینَ ع</w:t>
      </w:r>
      <w:r>
        <w:rPr>
          <w:rFonts w:eastAsia="Amiri" w:cs="Amiri" w:ascii="Amiri" w:hAnsi="Amiri"/>
          <w:color w:val="111111"/>
          <w:sz w:val="28"/>
          <w:szCs w:val="28"/>
          <w:rtl w:val="true"/>
          <w:lang w:bidi="ar-SA"/>
        </w:rPr>
        <w:t xml:space="preserve">. . </w:t>
      </w:r>
      <w:bookmarkStart w:id="2485" w:name="pg16969_185694"/>
    </w:p>
    <w:p>
      <w:pPr>
        <w:pStyle w:val="BookText"/>
        <w:rPr/>
      </w:pPr>
      <w:bookmarkEnd w:id="2485"/>
      <w:r>
        <w:rPr>
          <w:rFonts w:ascii="Amiri" w:hAnsi="Amiri" w:eastAsia="Amiri" w:cs="Amiri"/>
          <w:color w:val="111111"/>
          <w:sz w:val="28"/>
          <w:sz w:val="28"/>
          <w:szCs w:val="28"/>
          <w:rtl w:val="true"/>
          <w:lang w:bidi="ar-SA"/>
        </w:rPr>
        <w:t>بَابٌ آخَرُ مِنْهُ فِی حَالِ الِاضْطِرَارِ</w:t>
      </w:r>
    </w:p>
    <w:p>
      <w:pPr>
        <w:pStyle w:val="Heading4"/>
        <w:numPr>
          <w:ilvl w:val="3"/>
          <w:numId w:val="1"/>
        </w:numPr>
        <w:rPr/>
      </w:pPr>
      <w:bookmarkStart w:id="2486" w:name="__RefHeading___Toc1734823_3830689328"/>
      <w:bookmarkStart w:id="2487" w:name="_Toc1132"/>
      <w:bookmarkEnd w:id="2486"/>
      <w:r>
        <w:rPr/>
        <w:t>1</w:t>
      </w:r>
      <w:r>
        <w:rPr>
          <w:rtl w:val="true"/>
        </w:rPr>
        <w:t xml:space="preserve">- </w:t>
      </w:r>
      <w:r>
        <w:rPr>
          <w:rtl w:val="true"/>
        </w:rPr>
        <w:t>حدیث</w:t>
      </w:r>
      <w:bookmarkEnd w:id="2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مُحَمَّدِ بْنِ مُسْلِمٍ قَالَ قَالَ أَبُو جَعْفَرٍ ع فِی الذَّبِیحَةِ بِغَیْرِ حَدِیدَةٍ قَالَ إِذَا اضْطُرِرْتَ إِلَیْهَا فَإِنْ لَمْ تَجِدْ حَدِیدَةً فَاذْبَحْهَا بِحَجَرٍ</w:t>
      </w:r>
      <w:r>
        <w:rPr>
          <w:rFonts w:eastAsia="Amiri" w:cs="Amiri" w:ascii="Amiri" w:hAnsi="Amiri"/>
          <w:color w:val="111111"/>
          <w:sz w:val="28"/>
          <w:szCs w:val="28"/>
          <w:rtl w:val="true"/>
          <w:lang w:bidi="ar-SA"/>
        </w:rPr>
        <w:t>.</w:t>
      </w:r>
    </w:p>
    <w:p>
      <w:pPr>
        <w:pStyle w:val="Heading4"/>
        <w:numPr>
          <w:ilvl w:val="3"/>
          <w:numId w:val="1"/>
        </w:numPr>
        <w:rPr/>
      </w:pPr>
      <w:bookmarkStart w:id="2488" w:name="__RefHeading___Toc1734825_3830689328"/>
      <w:bookmarkStart w:id="2489" w:name="_Toc1133"/>
      <w:bookmarkEnd w:id="2488"/>
      <w:r>
        <w:rPr/>
        <w:t>2</w:t>
      </w:r>
      <w:r>
        <w:rPr>
          <w:rtl w:val="true"/>
        </w:rPr>
        <w:t xml:space="preserve">- </w:t>
      </w:r>
      <w:r>
        <w:rPr>
          <w:rtl w:val="true"/>
        </w:rPr>
        <w:t>حدیث</w:t>
      </w:r>
      <w:bookmarkEnd w:id="24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علیه السلام عَنِ الْمَرْوَةِ وَ الْقَصَبَةِ وَ الْعُودِ أَ یُذْبَحُ بِهِنَّ إِذَا لَمْ یَجِدُوا سِکِّیناً قَالَ إِذَا فَرَی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الْأَوْدَاجَ فَلَا بَأْسَ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عَنْ أَبِی إِبْرَاهِیمَ ع مِثْلَهُ</w:t>
      </w:r>
      <w:r>
        <w:rPr>
          <w:rFonts w:eastAsia="Amiri" w:cs="Amiri" w:ascii="Amiri" w:hAnsi="Amiri"/>
          <w:color w:val="111111"/>
          <w:sz w:val="28"/>
          <w:szCs w:val="28"/>
          <w:rtl w:val="true"/>
          <w:lang w:bidi="ar-SA"/>
        </w:rPr>
        <w:t>.</w:t>
      </w:r>
    </w:p>
    <w:p>
      <w:pPr>
        <w:pStyle w:val="Heading4"/>
        <w:numPr>
          <w:ilvl w:val="3"/>
          <w:numId w:val="1"/>
        </w:numPr>
        <w:rPr/>
      </w:pPr>
      <w:bookmarkStart w:id="2490" w:name="__RefHeading___Toc1734827_3830689328"/>
      <w:bookmarkStart w:id="2491" w:name="_Toc1134"/>
      <w:bookmarkEnd w:id="2490"/>
      <w:r>
        <w:rPr/>
        <w:t>3</w:t>
      </w:r>
      <w:r>
        <w:rPr>
          <w:rtl w:val="true"/>
        </w:rPr>
        <w:t xml:space="preserve">- </w:t>
      </w:r>
      <w:r>
        <w:rPr>
          <w:rtl w:val="true"/>
        </w:rPr>
        <w:t>حدیث</w:t>
      </w:r>
      <w:bookmarkEnd w:id="24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لَمْ یَکُنْ بِحَضْرَتِهِ سِکِّینٌ أَ یَذْبَحُ بِقَصَبَةٍ فَقَالَ اذْبَحْ بِالْقَصَبَةِ وَ بِالْحَجَرِ وَ بِالْعَظْمِ وَ بِالْعُودِ إِذَا لَمْ تُصِبِ الْحَدِیدَةَ إِذَا قَطَعَ الْحُلْقُومَ وَ خَرَجَ الدَّمُ فَلَا بَأْسَ</w:t>
      </w:r>
      <w:r>
        <w:rPr>
          <w:rFonts w:eastAsia="Amiri" w:cs="Amiri" w:ascii="Amiri" w:hAnsi="Amiri"/>
          <w:color w:val="111111"/>
          <w:sz w:val="28"/>
          <w:szCs w:val="28"/>
          <w:rtl w:val="true"/>
          <w:lang w:bidi="ar-SA"/>
        </w:rPr>
        <w:t>.</w:t>
      </w:r>
    </w:p>
    <w:p>
      <w:pPr>
        <w:pStyle w:val="Heading3"/>
        <w:numPr>
          <w:ilvl w:val="2"/>
          <w:numId w:val="1"/>
        </w:numPr>
        <w:rPr/>
      </w:pPr>
      <w:bookmarkStart w:id="2492" w:name="__RefHeading___Toc1734829_3830689328"/>
      <w:bookmarkStart w:id="2493" w:name="_Toc1135"/>
      <w:bookmarkEnd w:id="2492"/>
      <w:r>
        <w:rPr>
          <w:rtl w:val="true"/>
        </w:rPr>
        <w:t>بَابُ صِفَةِ الذَّبْحِ وَ النَّحْرِ</w:t>
      </w:r>
      <w:bookmarkEnd w:id="2493"/>
    </w:p>
    <w:p>
      <w:pPr>
        <w:pStyle w:val="Heading4"/>
        <w:numPr>
          <w:ilvl w:val="3"/>
          <w:numId w:val="1"/>
        </w:numPr>
        <w:rPr/>
      </w:pPr>
      <w:bookmarkStart w:id="2494" w:name="__RefHeading___Toc1734831_3830689328"/>
      <w:bookmarkStart w:id="2495" w:name="_Toc1136"/>
      <w:bookmarkEnd w:id="2494"/>
      <w:r>
        <w:rPr/>
        <w:t>1</w:t>
      </w:r>
      <w:r>
        <w:rPr>
          <w:rtl w:val="true"/>
        </w:rPr>
        <w:t xml:space="preserve">- </w:t>
      </w:r>
      <w:r>
        <w:rPr>
          <w:rtl w:val="true"/>
        </w:rPr>
        <w:t>حدیث</w:t>
      </w:r>
      <w:bookmarkEnd w:id="2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 قَالَ أَبُو عَبْدِ اللَّهِ ع</w:t>
      </w:r>
    </w:p>
    <w:p>
      <w:pPr>
        <w:pStyle w:val="BookText"/>
        <w:rPr/>
      </w:pPr>
      <w:r>
        <w:rPr>
          <w:rFonts w:ascii="Amiri" w:hAnsi="Amiri" w:eastAsia="Amiri" w:cs="Amiri"/>
          <w:color w:val="111111"/>
          <w:sz w:val="28"/>
          <w:sz w:val="28"/>
          <w:szCs w:val="28"/>
          <w:rtl w:val="true"/>
          <w:lang w:bidi="ar-SA"/>
        </w:rPr>
        <w:t>النَّحْرُ فِی اللَّبَّةِ وَ الذَّبْحُ فِی الْحَلْقِ</w:t>
      </w:r>
      <w:r>
        <w:rPr>
          <w:rFonts w:eastAsia="Amiri" w:cs="Amiri" w:ascii="Amiri" w:hAnsi="Amiri"/>
          <w:color w:val="111111"/>
          <w:sz w:val="28"/>
          <w:szCs w:val="28"/>
          <w:rtl w:val="true"/>
          <w:lang w:bidi="ar-SA"/>
        </w:rPr>
        <w:t xml:space="preserve">. </w:t>
      </w:r>
      <w:r>
        <w:rPr>
          <w:rStyle w:val="FootnoteAnchor"/>
          <w:rtl w:val="true"/>
        </w:rPr>
        <w:footnoteReference w:id="389"/>
      </w:r>
    </w:p>
    <w:p>
      <w:pPr>
        <w:pStyle w:val="Heading4"/>
        <w:numPr>
          <w:ilvl w:val="3"/>
          <w:numId w:val="1"/>
        </w:numPr>
        <w:rPr/>
      </w:pPr>
      <w:bookmarkStart w:id="2496" w:name="__RefHeading___Toc1734833_3830689328"/>
      <w:bookmarkStart w:id="2497" w:name="_Toc1137"/>
      <w:bookmarkEnd w:id="2496"/>
      <w:r>
        <w:rPr/>
        <w:t>2</w:t>
      </w:r>
      <w:r>
        <w:rPr>
          <w:rtl w:val="true"/>
        </w:rPr>
        <w:t xml:space="preserve">- </w:t>
      </w:r>
      <w:r>
        <w:rPr>
          <w:rtl w:val="true"/>
        </w:rPr>
        <w:t>حدیث</w:t>
      </w:r>
      <w:bookmarkEnd w:id="249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ذَبْحِ الْبَقَرِ فِی الْمَنْحَرِ فَقَالَ لِلْبَقَرِ الذَّبْحُ وَ مَا نُحِرَ فَلَیْسَ بِذَکِیٍّ</w:t>
      </w:r>
      <w:r>
        <w:rPr>
          <w:rFonts w:eastAsia="Amiri" w:cs="Amiri" w:ascii="Amiri" w:hAnsi="Amiri"/>
          <w:color w:val="111111"/>
          <w:sz w:val="28"/>
          <w:szCs w:val="28"/>
          <w:rtl w:val="true"/>
          <w:lang w:bidi="ar-SA"/>
        </w:rPr>
        <w:t xml:space="preserve">. . </w:t>
      </w:r>
      <w:bookmarkStart w:id="2498" w:name="pg16969_185695"/>
    </w:p>
    <w:p>
      <w:pPr>
        <w:pStyle w:val="Heading4"/>
        <w:numPr>
          <w:ilvl w:val="3"/>
          <w:numId w:val="1"/>
        </w:numPr>
        <w:rPr/>
      </w:pPr>
      <w:bookmarkStart w:id="2499" w:name="__RefHeading___Toc1734835_3830689328"/>
      <w:bookmarkStart w:id="2500" w:name="_Toc1138"/>
      <w:bookmarkEnd w:id="2498"/>
      <w:bookmarkEnd w:id="2499"/>
      <w:r>
        <w:rPr/>
        <w:t>3</w:t>
      </w:r>
      <w:r>
        <w:rPr>
          <w:rtl w:val="true"/>
        </w:rPr>
        <w:t xml:space="preserve">- </w:t>
      </w:r>
      <w:r>
        <w:rPr>
          <w:rtl w:val="true"/>
        </w:rPr>
        <w:t>حدیث</w:t>
      </w:r>
      <w:bookmarkEnd w:id="25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وَ عَلِیُّ بْنُ مُحَمَّدٍ عَنْ أَحْمَدَ بْنِ مُحَمَّدٍ عَنِ ابْنِ أَبِی نَصْرٍ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الْأَوَّلِ علیه السلام إِنَّ أَهْلَ مَکَّةَ لَا یَذْبَحُونَ الْبَقَرَ وَ إِنَّمَا یَنْحَرُونَ فِی اللَّبَّةِ فَمَا تَرَی فِی أَکْلِ لَحْمِهَا قَالَ فَقَالَ ع فَذَبَحُوها وَ ما کادُوا یَفْعَلُونَ لَا تَأْکُلْ إِلَّا مَا ذُبِحَ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1" w:name="__RefHeading___Toc1734837_3830689328"/>
      <w:bookmarkStart w:id="2502" w:name="_Toc1139"/>
      <w:bookmarkEnd w:id="2501"/>
      <w:r>
        <w:rPr/>
        <w:t>4</w:t>
      </w:r>
      <w:r>
        <w:rPr>
          <w:rtl w:val="true"/>
        </w:rPr>
        <w:t xml:space="preserve">- </w:t>
      </w:r>
      <w:r>
        <w:rPr>
          <w:rtl w:val="true"/>
        </w:rPr>
        <w:t>حدیث</w:t>
      </w:r>
      <w:bookmarkEnd w:id="250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أَبِی هَاشِمٍ الْجَعْفَرِیِّ عَنْ أَبِیهِ عَنْ حُمْرَانَ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الذَّبْحِ فَقَالَ إِذَا ذَبَحْتَ فَأَرْسِلْ وَ لَا تَکْتِفْ </w:t>
      </w:r>
      <w:r>
        <w:rPr>
          <w:rStyle w:val="FootnoteAnchor"/>
          <w:rtl w:val="true"/>
        </w:rPr>
        <w:footnoteReference w:id="391"/>
      </w:r>
      <w:r>
        <w:rPr>
          <w:rFonts w:ascii="Amiri" w:hAnsi="Amiri" w:eastAsia="Amiri" w:cs="Amiri"/>
          <w:color w:val="111111"/>
          <w:sz w:val="28"/>
          <w:sz w:val="28"/>
          <w:szCs w:val="28"/>
          <w:rtl w:val="true"/>
          <w:lang w:bidi="ar-SA"/>
        </w:rPr>
        <w:t xml:space="preserve">وَ لَا تَقْلِبِ السِّکِّینَ لِتُدْخِلَهَا مِنْ تَحْتِ الْحُلْقُومِ وَ تَقْطَعَهُ إِلَی فَوْقُ وَ الْإِرْسَالُ لِلطَّیْرِ خَاصَّةً </w:t>
      </w:r>
      <w:r>
        <w:rPr>
          <w:rStyle w:val="FootnoteAnchor"/>
          <w:rtl w:val="true"/>
        </w:rPr>
        <w:footnoteReference w:id="392"/>
      </w:r>
      <w:r>
        <w:rPr>
          <w:rFonts w:ascii="Amiri" w:hAnsi="Amiri" w:eastAsia="Amiri" w:cs="Amiri"/>
          <w:color w:val="111111"/>
          <w:sz w:val="28"/>
          <w:sz w:val="28"/>
          <w:szCs w:val="28"/>
          <w:rtl w:val="true"/>
          <w:lang w:bidi="ar-SA"/>
        </w:rPr>
        <w:t xml:space="preserve">فَإِنْ تَرَدَّی فِی جُبٍّ أَوْ وَهْدَةٍ مِنَ الْأَرْضِ فَلَا تَأْکُلْهُ وَ لَا تُطْعِمْهُ فَإِنَّکَ لَا تَدْرِی التَّرَدِّی قَتَلَهُ أَوِ الذَّبْحُ وَ إِنْ کَانَ شَیْ‌ءٌ مِنَ الْغَنَمِ فَأَمْسِکْ صُوفَهُ أَوْ شَعْرَهُ وَ لَا تُمْسِکَنَّ یَداً وَ لَا رِجْلًا وَ أَمَّا الْبَقَرُ فَاعْقِلْهَا وَ أَطْلِقِ الذَّنَبَ وَ أَمَّا الْبَعِیرُ فَشُدَّ أَخْفَافَهُ إِلَی آبَاطِهِ وَ أَطْلِقْ رِجْلَیْهِ وَ إِنْ أَفْلَتَکَ شَیْ‌ءٌ مِنَ الطَّیْرِ وَ أَنْتَ تُرِیدُ ذَبْحَهُ أَوْ نَدَّ عَلَیْکَ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فَارْمِهِ بِسَهْمِکَ فَإِذَا هُوَ سَقَطَ فَذَکِّهِ بِمَنْزِلَةِ الصَّیْدِ</w:t>
      </w:r>
      <w:r>
        <w:rPr>
          <w:rFonts w:eastAsia="Amiri" w:cs="Amiri" w:ascii="Amiri" w:hAnsi="Amiri"/>
          <w:color w:val="111111"/>
          <w:sz w:val="28"/>
          <w:szCs w:val="28"/>
          <w:rtl w:val="true"/>
          <w:lang w:bidi="ar-SA"/>
        </w:rPr>
        <w:t>.</w:t>
      </w:r>
    </w:p>
    <w:p>
      <w:pPr>
        <w:pStyle w:val="Heading4"/>
        <w:numPr>
          <w:ilvl w:val="3"/>
          <w:numId w:val="1"/>
        </w:numPr>
        <w:rPr/>
      </w:pPr>
      <w:bookmarkStart w:id="2503" w:name="__RefHeading___Toc1734839_3830689328"/>
      <w:bookmarkStart w:id="2504" w:name="_Toc1140"/>
      <w:bookmarkEnd w:id="2503"/>
      <w:r>
        <w:rPr/>
        <w:t>5</w:t>
      </w:r>
      <w:r>
        <w:rPr>
          <w:rtl w:val="true"/>
        </w:rPr>
        <w:t xml:space="preserve">- </w:t>
      </w:r>
      <w:r>
        <w:rPr>
          <w:rtl w:val="true"/>
        </w:rPr>
        <w:t>حدیث</w:t>
      </w:r>
      <w:bookmarkEnd w:id="250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الذَّبِیحَةِ فَقَالَ علیه السلام اسْتَقْبِلْ بِذَبِیحَتِکَ الْقِبْلَةَ وَ لَا تَنْخَعْهَا </w:t>
      </w:r>
      <w:r>
        <w:rPr>
          <w:rStyle w:val="FootnoteAnchor"/>
          <w:rtl w:val="true"/>
        </w:rPr>
        <w:footnoteReference w:id="394"/>
      </w:r>
      <w:r>
        <w:rPr>
          <w:rFonts w:ascii="Amiri" w:hAnsi="Amiri" w:eastAsia="Amiri" w:cs="Amiri"/>
          <w:color w:val="111111"/>
          <w:sz w:val="28"/>
          <w:sz w:val="28"/>
          <w:szCs w:val="28"/>
          <w:rtl w:val="true"/>
          <w:lang w:bidi="ar-SA"/>
        </w:rPr>
        <w:t>حَتَّی تَمُوتَ وَ لَا تَأْکُلْ مِنْ ذَبِیحَةٍ مَا لَمْ تُذْبَحْ مِنْ مَذْبَحِهَا</w:t>
      </w:r>
      <w:r>
        <w:rPr>
          <w:rFonts w:eastAsia="Amiri" w:cs="Amiri" w:ascii="Amiri" w:hAnsi="Amiri"/>
          <w:color w:val="111111"/>
          <w:sz w:val="28"/>
          <w:szCs w:val="28"/>
          <w:rtl w:val="true"/>
          <w:lang w:bidi="ar-SA"/>
        </w:rPr>
        <w:t>.</w:t>
      </w:r>
    </w:p>
    <w:p>
      <w:pPr>
        <w:pStyle w:val="Heading4"/>
        <w:numPr>
          <w:ilvl w:val="3"/>
          <w:numId w:val="1"/>
        </w:numPr>
        <w:rPr/>
      </w:pPr>
      <w:bookmarkStart w:id="2505" w:name="__RefHeading___Toc1734841_3830689328"/>
      <w:bookmarkStart w:id="2506" w:name="_Toc1141"/>
      <w:bookmarkEnd w:id="2505"/>
      <w:r>
        <w:rPr/>
        <w:t>6</w:t>
      </w:r>
      <w:r>
        <w:rPr>
          <w:rtl w:val="true"/>
        </w:rPr>
        <w:t xml:space="preserve">- </w:t>
      </w:r>
      <w:r>
        <w:rPr>
          <w:rtl w:val="true"/>
        </w:rPr>
        <w:t>حدیث</w:t>
      </w:r>
      <w:bookmarkEnd w:id="25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مُحَمَّدٍ الْحَلَبِیِّ قَالَ قَالَ أَبُو عَبْدِ اللَّهِ ع لَا تَنْخَعِ الذَّبِیحَةَ حَتَّی تَمُوتَ فَإِذَا مَاتَتْ فَانْخَعْهَا</w:t>
      </w:r>
      <w:r>
        <w:rPr>
          <w:rFonts w:eastAsia="Amiri" w:cs="Amiri" w:ascii="Amiri" w:hAnsi="Amiri"/>
          <w:color w:val="111111"/>
          <w:sz w:val="28"/>
          <w:szCs w:val="28"/>
          <w:rtl w:val="true"/>
          <w:lang w:bidi="ar-SA"/>
        </w:rPr>
        <w:t>.</w:t>
      </w:r>
    </w:p>
    <w:p>
      <w:pPr>
        <w:pStyle w:val="Heading4"/>
        <w:numPr>
          <w:ilvl w:val="3"/>
          <w:numId w:val="1"/>
        </w:numPr>
        <w:rPr/>
      </w:pPr>
      <w:bookmarkStart w:id="2507" w:name="__RefHeading___Toc1734843_3830689328"/>
      <w:bookmarkStart w:id="2508" w:name="_Toc1142"/>
      <w:bookmarkEnd w:id="2507"/>
      <w:r>
        <w:rPr/>
        <w:t>7</w:t>
      </w:r>
      <w:r>
        <w:rPr>
          <w:rtl w:val="true"/>
        </w:rPr>
        <w:t xml:space="preserve">- </w:t>
      </w:r>
      <w:r>
        <w:rPr>
          <w:rtl w:val="true"/>
        </w:rPr>
        <w:t>حدیث</w:t>
      </w:r>
      <w:bookmarkEnd w:id="25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عَنْ غِیَاثِ بْنِ إِبْرَاهِیمَ عَنْ </w:t>
      </w:r>
      <w:r>
        <w:rPr>
          <w:rFonts w:eastAsia="Amiri" w:cs="Amiri" w:ascii="Amiri" w:hAnsi="Amiri"/>
          <w:color w:val="111111"/>
          <w:sz w:val="28"/>
          <w:szCs w:val="28"/>
          <w:rtl w:val="true"/>
          <w:lang w:bidi="ar-SA"/>
        </w:rPr>
        <w:t xml:space="preserve">. </w:t>
      </w:r>
      <w:bookmarkStart w:id="2509" w:name="pg16969_185696"/>
    </w:p>
    <w:p>
      <w:pPr>
        <w:pStyle w:val="BookText"/>
        <w:rPr/>
      </w:pPr>
      <w:bookmarkEnd w:id="2509"/>
      <w:r>
        <w:rPr>
          <w:rFonts w:ascii="Amiri" w:hAnsi="Amiri" w:eastAsia="Amiri" w:cs="Amiri"/>
          <w:color w:val="111111"/>
          <w:sz w:val="28"/>
          <w:sz w:val="28"/>
          <w:szCs w:val="28"/>
          <w:rtl w:val="true"/>
          <w:lang w:bidi="ar-SA"/>
        </w:rPr>
        <w:t>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الشَّاةَ عِنْدَ الشَّاةِ وَ لَا الْجَزُورَ عِنْدَ الْجَزُورِ وَ هُوَ یَنْظُرُ إِلَیْهِ</w:t>
      </w:r>
      <w:r>
        <w:rPr>
          <w:rFonts w:eastAsia="Amiri" w:cs="Amiri" w:ascii="Amiri" w:hAnsi="Amiri"/>
          <w:color w:val="111111"/>
          <w:sz w:val="28"/>
          <w:szCs w:val="28"/>
          <w:rtl w:val="true"/>
          <w:lang w:bidi="ar-SA"/>
        </w:rPr>
        <w:t xml:space="preserve">. </w:t>
      </w:r>
      <w:r>
        <w:rPr>
          <w:rStyle w:val="FootnoteAnchor"/>
          <w:rtl w:val="true"/>
        </w:rPr>
        <w:footnoteReference w:id="395"/>
      </w:r>
    </w:p>
    <w:p>
      <w:pPr>
        <w:pStyle w:val="Heading4"/>
        <w:numPr>
          <w:ilvl w:val="3"/>
          <w:numId w:val="1"/>
        </w:numPr>
        <w:rPr/>
      </w:pPr>
      <w:bookmarkStart w:id="2510" w:name="__RefHeading___Toc1734845_3830689328"/>
      <w:bookmarkStart w:id="2511" w:name="_Toc1143"/>
      <w:bookmarkEnd w:id="2510"/>
      <w:r>
        <w:rPr/>
        <w:t>8</w:t>
      </w:r>
      <w:r>
        <w:rPr>
          <w:rtl w:val="true"/>
        </w:rPr>
        <w:t xml:space="preserve">- </w:t>
      </w:r>
      <w:r>
        <w:rPr>
          <w:rtl w:val="true"/>
        </w:rPr>
        <w:t>حدیث</w:t>
      </w:r>
      <w:bookmarkEnd w:id="251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قَالَ قَالَ أَبُو الْحَسَنِ الرِّضَا ع إِذَا ذُبِحَتِ الشَّاةُ وَ سُلِخَتْ أَوْ سُلِخَ شَیْ‌ءٌ مِنْهَا قَبْلَ أَنْ تَمُوتَ لَمْ یَحِلَّ أَکْلُهَا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Heading3"/>
        <w:numPr>
          <w:ilvl w:val="2"/>
          <w:numId w:val="1"/>
        </w:numPr>
        <w:rPr/>
      </w:pPr>
      <w:bookmarkStart w:id="2512" w:name="__RefHeading___Toc1734847_3830689328"/>
      <w:bookmarkStart w:id="2513" w:name="_Toc1144"/>
      <w:bookmarkEnd w:id="2512"/>
      <w:r>
        <w:rPr>
          <w:rtl w:val="true"/>
        </w:rPr>
        <w:t>بَابُ الرَّجُلِ یُرِیدُ أَنْ یَذْبَحَ فَیَسْبِقُهُ السِّکِّینُ فَیَقْطَعُ الرَّأْسَ</w:t>
      </w:r>
      <w:bookmarkEnd w:id="2513"/>
    </w:p>
    <w:p>
      <w:pPr>
        <w:pStyle w:val="Heading4"/>
        <w:numPr>
          <w:ilvl w:val="3"/>
          <w:numId w:val="1"/>
        </w:numPr>
        <w:rPr/>
      </w:pPr>
      <w:bookmarkStart w:id="2514" w:name="__RefHeading___Toc1734849_3830689328"/>
      <w:bookmarkStart w:id="2515" w:name="_Toc1145"/>
      <w:bookmarkEnd w:id="2514"/>
      <w:r>
        <w:rPr/>
        <w:t>1</w:t>
      </w:r>
      <w:r>
        <w:rPr>
          <w:rtl w:val="true"/>
        </w:rPr>
        <w:t xml:space="preserve">- </w:t>
      </w:r>
      <w:r>
        <w:rPr>
          <w:rtl w:val="true"/>
        </w:rPr>
        <w:t>حدیث</w:t>
      </w:r>
      <w:bookmarkEnd w:id="2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ذَبَحَ فَسَبَقَهُ السِّکِّینُ فَقَطَعَ رَأْسَهُ فَقَالَ هُوَ ذَکَاةٌ وَحِیَّةٌ </w:t>
      </w:r>
      <w:r>
        <w:rPr>
          <w:rStyle w:val="FootnoteAnchor"/>
          <w:rtl w:val="true"/>
        </w:rPr>
        <w:footnoteReference w:id="397"/>
      </w:r>
      <w:r>
        <w:rPr>
          <w:rFonts w:ascii="Amiri" w:hAnsi="Amiri" w:eastAsia="Amiri" w:cs="Amiri"/>
          <w:color w:val="111111"/>
          <w:sz w:val="28"/>
          <w:sz w:val="28"/>
          <w:szCs w:val="28"/>
          <w:rtl w:val="true"/>
          <w:lang w:bidi="ar-SA"/>
        </w:rPr>
        <w:t>لَا بَأْسَ بِهِ وَ بِأَکْلِهِ</w:t>
      </w:r>
      <w:r>
        <w:rPr>
          <w:rFonts w:eastAsia="Amiri" w:cs="Amiri" w:ascii="Amiri" w:hAnsi="Amiri"/>
          <w:color w:val="111111"/>
          <w:sz w:val="28"/>
          <w:szCs w:val="28"/>
          <w:rtl w:val="true"/>
          <w:lang w:bidi="ar-SA"/>
        </w:rPr>
        <w:t>.</w:t>
      </w:r>
    </w:p>
    <w:p>
      <w:pPr>
        <w:pStyle w:val="Heading4"/>
        <w:numPr>
          <w:ilvl w:val="3"/>
          <w:numId w:val="1"/>
        </w:numPr>
        <w:rPr/>
      </w:pPr>
      <w:bookmarkStart w:id="2516" w:name="__RefHeading___Toc1734851_3830689328"/>
      <w:bookmarkStart w:id="2517" w:name="_Toc1146"/>
      <w:bookmarkEnd w:id="2516"/>
      <w:r>
        <w:rPr/>
        <w:t>2</w:t>
      </w:r>
      <w:r>
        <w:rPr>
          <w:rtl w:val="true"/>
        </w:rPr>
        <w:t xml:space="preserve">- </w:t>
      </w:r>
      <w:r>
        <w:rPr>
          <w:rtl w:val="true"/>
        </w:rPr>
        <w:t>حدیث</w:t>
      </w:r>
      <w:bookmarkEnd w:id="25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مُسْلِمٍ ذَبَحَ شَاةً وَ سَمَّی فَسَبَقَهُ السِّکِّینُ بِحِدَّتِهَا </w:t>
      </w:r>
      <w:r>
        <w:rPr>
          <w:rStyle w:val="FootnoteAnchor"/>
          <w:rtl w:val="true"/>
        </w:rPr>
        <w:footnoteReference w:id="398"/>
      </w:r>
      <w:r>
        <w:rPr>
          <w:rFonts w:ascii="Amiri" w:hAnsi="Amiri" w:eastAsia="Amiri" w:cs="Amiri"/>
          <w:color w:val="111111"/>
          <w:sz w:val="28"/>
          <w:sz w:val="28"/>
          <w:szCs w:val="28"/>
          <w:rtl w:val="true"/>
          <w:lang w:bidi="ar-SA"/>
        </w:rPr>
        <w:t>فَأَبَانَ الرَّأْسَ فَقَالَ إِنْ خَرَجَ الدَّمُ فَکُلْ</w:t>
      </w:r>
      <w:r>
        <w:rPr>
          <w:rFonts w:eastAsia="Amiri" w:cs="Amiri" w:ascii="Amiri" w:hAnsi="Amiri"/>
          <w:color w:val="111111"/>
          <w:sz w:val="28"/>
          <w:szCs w:val="28"/>
          <w:rtl w:val="true"/>
          <w:lang w:bidi="ar-SA"/>
        </w:rPr>
        <w:t>.</w:t>
      </w:r>
    </w:p>
    <w:p>
      <w:pPr>
        <w:pStyle w:val="Heading4"/>
        <w:numPr>
          <w:ilvl w:val="3"/>
          <w:numId w:val="1"/>
        </w:numPr>
        <w:rPr/>
      </w:pPr>
      <w:bookmarkStart w:id="2518" w:name="__RefHeading___Toc1734853_3830689328"/>
      <w:bookmarkStart w:id="2519" w:name="_Toc1147"/>
      <w:bookmarkEnd w:id="2518"/>
      <w:r>
        <w:rPr/>
        <w:t>3</w:t>
      </w:r>
      <w:r>
        <w:rPr>
          <w:rtl w:val="true"/>
        </w:rPr>
        <w:t xml:space="preserve">- </w:t>
      </w:r>
      <w:r>
        <w:rPr>
          <w:rtl w:val="true"/>
        </w:rPr>
        <w:t>حدیث</w:t>
      </w:r>
      <w:bookmarkEnd w:id="251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قَالَ سَمِعْتُ أَبَا عَبْدِ اللَّهِ ع وَ قَدْ سُئِلَ عَنِ الرَّجُلِ یَذْبَحُ فَتُسْرِعُ السِّکِّینُ فَتُبِینُ الرَّأْسَ فَقَالَ الذَّکَاةُ الْوَحِیَّةُ لَا بَأْسَ بِأَکْلِهِ إِذَا لَمْ یَتَعَمَّدْ بِذَلِکَ</w:t>
      </w:r>
      <w:r>
        <w:rPr>
          <w:rFonts w:eastAsia="Amiri" w:cs="Amiri" w:ascii="Amiri" w:hAnsi="Amiri"/>
          <w:color w:val="111111"/>
          <w:sz w:val="28"/>
          <w:szCs w:val="28"/>
          <w:rtl w:val="true"/>
          <w:lang w:bidi="ar-SA"/>
        </w:rPr>
        <w:t xml:space="preserve">.. </w:t>
      </w:r>
      <w:bookmarkStart w:id="2520" w:name="pg16969_185697"/>
    </w:p>
    <w:p>
      <w:pPr>
        <w:pStyle w:val="Heading3"/>
        <w:numPr>
          <w:ilvl w:val="2"/>
          <w:numId w:val="1"/>
        </w:numPr>
        <w:rPr/>
      </w:pPr>
      <w:bookmarkStart w:id="2521" w:name="__RefHeading___Toc1734855_3830689328"/>
      <w:bookmarkStart w:id="2522" w:name="_Toc1148"/>
      <w:bookmarkEnd w:id="2520"/>
      <w:bookmarkEnd w:id="2521"/>
      <w:r>
        <w:rPr>
          <w:rtl w:val="true"/>
        </w:rPr>
        <w:t>بَابُ الْبَعِیرِ وَ الثَّوْرِ یَمْتَنِعَانِ مِنَ الذَّبْحِ</w:t>
      </w:r>
      <w:bookmarkEnd w:id="2522"/>
    </w:p>
    <w:p>
      <w:pPr>
        <w:pStyle w:val="Heading4"/>
        <w:numPr>
          <w:ilvl w:val="3"/>
          <w:numId w:val="1"/>
        </w:numPr>
        <w:rPr/>
      </w:pPr>
      <w:bookmarkStart w:id="2523" w:name="__RefHeading___Toc1734857_3830689328"/>
      <w:bookmarkStart w:id="2524" w:name="_Toc1149"/>
      <w:bookmarkEnd w:id="2523"/>
      <w:r>
        <w:rPr/>
        <w:t>1</w:t>
      </w:r>
      <w:r>
        <w:rPr>
          <w:rtl w:val="true"/>
        </w:rPr>
        <w:t xml:space="preserve">- </w:t>
      </w:r>
      <w:r>
        <w:rPr>
          <w:rtl w:val="true"/>
        </w:rPr>
        <w:t>حدیث</w:t>
      </w:r>
      <w:bookmarkEnd w:id="2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عَلَیْکَ بَعِیرٌ وَ أَنْتَ تُرِیدُ أَنْ تَنْحَرَهُ فَانْطَلَقَ مِنْکَ فَإِنْ خَشِیتَ أَنْ یَسْبِقَکَ فَضَرَبْتَهُ بِسَیْفٍ أَوْ طَعَنْتَهُ بِرُمْحٍ بَعْدَ أَنْ تُسَمِّیَ فَکُلْ إِلَّا أَنْ تُدْرِکَهُ وَ لَمْ یَمُتْ بَعْدُ فَذَکِّهِ</w:t>
      </w:r>
      <w:r>
        <w:rPr>
          <w:rFonts w:eastAsia="Amiri" w:cs="Amiri" w:ascii="Amiri" w:hAnsi="Amiri"/>
          <w:color w:val="111111"/>
          <w:sz w:val="28"/>
          <w:szCs w:val="28"/>
          <w:rtl w:val="true"/>
          <w:lang w:bidi="ar-SA"/>
        </w:rPr>
        <w:t>.</w:t>
      </w:r>
    </w:p>
    <w:p>
      <w:pPr>
        <w:pStyle w:val="Heading4"/>
        <w:numPr>
          <w:ilvl w:val="3"/>
          <w:numId w:val="1"/>
        </w:numPr>
        <w:rPr/>
      </w:pPr>
      <w:bookmarkStart w:id="2525" w:name="__RefHeading___Toc1734859_3830689328"/>
      <w:bookmarkStart w:id="2526" w:name="_Toc1150"/>
      <w:bookmarkEnd w:id="2525"/>
      <w:r>
        <w:rPr/>
        <w:t>2</w:t>
      </w:r>
      <w:r>
        <w:rPr>
          <w:rtl w:val="true"/>
        </w:rPr>
        <w:t xml:space="preserve">- </w:t>
      </w:r>
      <w:r>
        <w:rPr>
          <w:rtl w:val="true"/>
        </w:rPr>
        <w:t>حدیث</w:t>
      </w:r>
      <w:bookmarkEnd w:id="25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ثَوْراً بِالْکُوفَةِ ثَارَ فَبَادَرَ النَّاسُ إِلَیْهِ بِأَسْیَافِهِمْ فَضَرَبُوهُ فَأَتَوْا أَمِیرَ الْمُؤْمِنِینَ علیه السلام فَسَأَلُوهُ فَقَالَ ذَکَاةٌ وَحِیَّةٌ وَ لَحْمُهُ حَلَالٌ</w:t>
      </w:r>
      <w:r>
        <w:rPr>
          <w:rFonts w:eastAsia="Amiri" w:cs="Amiri" w:ascii="Amiri" w:hAnsi="Amiri"/>
          <w:color w:val="111111"/>
          <w:sz w:val="28"/>
          <w:szCs w:val="28"/>
          <w:rtl w:val="true"/>
          <w:lang w:bidi="ar-SA"/>
        </w:rPr>
        <w:t>.</w:t>
      </w:r>
    </w:p>
    <w:p>
      <w:pPr>
        <w:pStyle w:val="Heading4"/>
        <w:numPr>
          <w:ilvl w:val="3"/>
          <w:numId w:val="1"/>
        </w:numPr>
        <w:rPr/>
      </w:pPr>
      <w:bookmarkStart w:id="2527" w:name="__RefHeading___Toc1734861_3830689328"/>
      <w:bookmarkStart w:id="2528" w:name="_Toc1151"/>
      <w:bookmarkEnd w:id="2527"/>
      <w:r>
        <w:rPr/>
        <w:t>3</w:t>
      </w:r>
      <w:r>
        <w:rPr>
          <w:rtl w:val="true"/>
        </w:rPr>
        <w:t xml:space="preserve">- </w:t>
      </w:r>
      <w:r>
        <w:rPr>
          <w:rtl w:val="true"/>
        </w:rPr>
        <w:t>حدیث</w:t>
      </w:r>
      <w:bookmarkEnd w:id="25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عَنْ صَفْوَانَ عَنِ ابْنِ مُسْکَانَ عَنْ مُحَمَّدٍ الْحَلَبِیِّ قَالَ قَالَ أَبُو عَبْدِ اللَّهِ ع فِی ثَوْرٍ تَعَاصَی فَابْتَدَرُوهُ بِأَسْیَافِهِمْ وَ سَمَّوْا وَ أَتَوْا عَلِیّاً علیه السلام فَقَالَ هَذِهِ ذَکَاةٌ وَحِیَّةٌ وَ لَحْمُهُ حَلَالٌ</w:t>
      </w:r>
      <w:r>
        <w:rPr>
          <w:rFonts w:eastAsia="Amiri" w:cs="Amiri" w:ascii="Amiri" w:hAnsi="Amiri"/>
          <w:color w:val="111111"/>
          <w:sz w:val="28"/>
          <w:szCs w:val="28"/>
          <w:rtl w:val="true"/>
          <w:lang w:bidi="ar-SA"/>
        </w:rPr>
        <w:t>.</w:t>
      </w:r>
    </w:p>
    <w:p>
      <w:pPr>
        <w:pStyle w:val="Heading4"/>
        <w:numPr>
          <w:ilvl w:val="3"/>
          <w:numId w:val="1"/>
        </w:numPr>
        <w:rPr/>
      </w:pPr>
      <w:bookmarkStart w:id="2529" w:name="__RefHeading___Toc1734863_3830689328"/>
      <w:bookmarkStart w:id="2530" w:name="_Toc1152"/>
      <w:bookmarkEnd w:id="2529"/>
      <w:r>
        <w:rPr/>
        <w:t>4</w:t>
      </w:r>
      <w:r>
        <w:rPr>
          <w:rtl w:val="true"/>
        </w:rPr>
        <w:t xml:space="preserve">- </w:t>
      </w:r>
      <w:r>
        <w:rPr>
          <w:rtl w:val="true"/>
        </w:rPr>
        <w:t>حدیث</w:t>
      </w:r>
      <w:bookmarkEnd w:id="25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الْفَضْلِ بْنِ عَبْدِ الْمَلِکِ وَ عَبْدِ الرَّحْمَنِ بْنِ أَبِی عَبْدِ اللَّهِ عَنْ أَبِی عَبْدِ اللَّهِ ع أَنَّ قَوْماً أَتَوُا النَّبِیَّ صلی الله علیه و آله فَقَالُوا إِنَّ بَقَرَةً لَنَا غَلَبَتْنَا وَ اسْتَصْعَبَتْ عَلَیْنَا فَضَرَبْنَاهَا بِالسَّیْفِ فَأَمَرَهُمْ بِأَکْلِهَا</w:t>
      </w:r>
      <w:r>
        <w:rPr>
          <w:rFonts w:eastAsia="Amiri" w:cs="Amiri" w:ascii="Amiri" w:hAnsi="Amiri"/>
          <w:color w:val="111111"/>
          <w:sz w:val="28"/>
          <w:szCs w:val="28"/>
          <w:rtl w:val="true"/>
          <w:lang w:bidi="ar-SA"/>
        </w:rPr>
        <w:t>.</w:t>
      </w:r>
    </w:p>
    <w:p>
      <w:pPr>
        <w:pStyle w:val="Heading4"/>
        <w:numPr>
          <w:ilvl w:val="3"/>
          <w:numId w:val="1"/>
        </w:numPr>
        <w:rPr/>
      </w:pPr>
      <w:bookmarkStart w:id="2531" w:name="__RefHeading___Toc1734865_3830689328"/>
      <w:bookmarkStart w:id="2532" w:name="_Toc1153"/>
      <w:bookmarkEnd w:id="2531"/>
      <w:r>
        <w:rPr/>
        <w:t>5</w:t>
      </w:r>
      <w:r>
        <w:rPr>
          <w:rtl w:val="true"/>
        </w:rPr>
        <w:t xml:space="preserve">- </w:t>
      </w:r>
      <w:r>
        <w:rPr>
          <w:rtl w:val="true"/>
        </w:rPr>
        <w:t>حدیث</w:t>
      </w:r>
      <w:bookmarkEnd w:id="25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بَعِیرٌ تَرَدَّی فِی بِئْرٍ کَیْفَ یُنْحَرُ قَالَ تُدْخِلُ الْحَرْبَةَ فَتَطْعُنُهُ بِهَا وَ تُسَمِّی وَ تَأْکُلُ</w:t>
      </w:r>
      <w:r>
        <w:rPr>
          <w:rFonts w:eastAsia="Amiri" w:cs="Amiri" w:ascii="Amiri" w:hAnsi="Amiri"/>
          <w:color w:val="111111"/>
          <w:sz w:val="28"/>
          <w:szCs w:val="28"/>
          <w:rtl w:val="true"/>
          <w:lang w:bidi="ar-SA"/>
        </w:rPr>
        <w:t>.</w:t>
      </w:r>
    </w:p>
    <w:p>
      <w:pPr>
        <w:pStyle w:val="Heading3"/>
        <w:numPr>
          <w:ilvl w:val="2"/>
          <w:numId w:val="1"/>
        </w:numPr>
        <w:rPr/>
      </w:pPr>
      <w:bookmarkStart w:id="2533" w:name="__RefHeading___Toc1734867_3830689328"/>
      <w:bookmarkStart w:id="2534" w:name="_Toc1154"/>
      <w:bookmarkEnd w:id="2533"/>
      <w:r>
        <w:rPr>
          <w:rtl w:val="true"/>
        </w:rPr>
        <w:t>بَابُ الذَّبِیحَةِ تُذْبَحُ مِنْ غَیْرِ مَذْبَحِهَا</w:t>
      </w:r>
      <w:bookmarkEnd w:id="2534"/>
    </w:p>
    <w:p>
      <w:pPr>
        <w:pStyle w:val="Heading4"/>
        <w:numPr>
          <w:ilvl w:val="3"/>
          <w:numId w:val="1"/>
        </w:numPr>
        <w:rPr/>
      </w:pPr>
      <w:bookmarkStart w:id="2535" w:name="__RefHeading___Toc1734869_3830689328"/>
      <w:bookmarkStart w:id="2536" w:name="_Toc1155"/>
      <w:bookmarkEnd w:id="2535"/>
      <w:r>
        <w:rPr/>
        <w:t>1</w:t>
      </w:r>
      <w:r>
        <w:rPr>
          <w:rtl w:val="true"/>
        </w:rPr>
        <w:t xml:space="preserve">- </w:t>
      </w:r>
      <w:r>
        <w:rPr>
          <w:rtl w:val="true"/>
        </w:rPr>
        <w:t>حدیث</w:t>
      </w:r>
      <w:bookmarkEnd w:id="253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رَجُلٍ ضَرَبَ بِسَیْفِهِ جَزُوراً أَوْ شَاةً فِی غَیْرِ مَذْبَحِهَا وَ قَدْ سَمَّی حِینَ ضَرَبَ</w:t>
      </w:r>
      <w:r>
        <w:rPr>
          <w:rFonts w:eastAsia="Amiri" w:cs="Amiri" w:ascii="Amiri" w:hAnsi="Amiri"/>
          <w:color w:val="111111"/>
          <w:sz w:val="28"/>
          <w:szCs w:val="28"/>
          <w:rtl w:val="true"/>
          <w:lang w:bidi="ar-SA"/>
        </w:rPr>
        <w:t xml:space="preserve">- </w:t>
      </w:r>
      <w:bookmarkStart w:id="2537" w:name="pg16969_185698"/>
    </w:p>
    <w:p>
      <w:pPr>
        <w:pStyle w:val="BookText"/>
        <w:rPr/>
      </w:pPr>
      <w:bookmarkEnd w:id="2537"/>
      <w:r>
        <w:rPr>
          <w:rFonts w:ascii="Amiri" w:hAnsi="Amiri" w:eastAsia="Amiri" w:cs="Amiri"/>
          <w:color w:val="111111"/>
          <w:sz w:val="28"/>
          <w:sz w:val="28"/>
          <w:szCs w:val="28"/>
          <w:rtl w:val="true"/>
          <w:lang w:bidi="ar-SA"/>
        </w:rPr>
        <w:t xml:space="preserve">فَقَالَ لَا یَصْلُحُ أَکْلُ ذَبِیحَةٍ لَا تُذْبَحُ مِنْ مَذْبَحِهَا یَعْنِی </w:t>
      </w:r>
      <w:r>
        <w:rPr>
          <w:rStyle w:val="FootnoteAnchor"/>
          <w:rtl w:val="true"/>
        </w:rPr>
        <w:footnoteReference w:id="399"/>
      </w:r>
      <w:r>
        <w:rPr>
          <w:rFonts w:ascii="Amiri" w:hAnsi="Amiri" w:eastAsia="Amiri" w:cs="Amiri"/>
          <w:color w:val="111111"/>
          <w:sz w:val="28"/>
          <w:sz w:val="28"/>
          <w:szCs w:val="28"/>
          <w:rtl w:val="true"/>
          <w:lang w:bidi="ar-SA"/>
        </w:rPr>
        <w:t>إِذَا تَعَمَّدَ لِذَلِکَ وَ لَمْ تَکُنْ حَالُهُ حَالَ اضْطِرَارٍ فَأَمَّا إِذَا اضْطُرَّ إِلَیْهَا وَ اسْتَصْعَبَتْ عَلَیْهِ مَا یُرِیدُ أَنْ یَذْبَحَ فَلَا بَأْسَ بِذَلِکَ</w:t>
      </w:r>
      <w:r>
        <w:rPr>
          <w:rFonts w:eastAsia="Amiri" w:cs="Amiri" w:ascii="Amiri" w:hAnsi="Amiri"/>
          <w:color w:val="111111"/>
          <w:sz w:val="28"/>
          <w:szCs w:val="28"/>
          <w:rtl w:val="true"/>
          <w:lang w:bidi="ar-SA"/>
        </w:rPr>
        <w:t>.</w:t>
      </w:r>
    </w:p>
    <w:p>
      <w:pPr>
        <w:pStyle w:val="Heading3"/>
        <w:numPr>
          <w:ilvl w:val="2"/>
          <w:numId w:val="1"/>
        </w:numPr>
        <w:rPr/>
      </w:pPr>
      <w:bookmarkStart w:id="2538" w:name="__RefHeading___Toc1734871_3830689328"/>
      <w:bookmarkStart w:id="2539" w:name="_Toc1156"/>
      <w:bookmarkEnd w:id="2538"/>
      <w:r>
        <w:rPr>
          <w:rtl w:val="true"/>
        </w:rPr>
        <w:t>بَابُ إِدْرَاکِ الذَّکَاةِ</w:t>
      </w:r>
      <w:bookmarkEnd w:id="2539"/>
    </w:p>
    <w:p>
      <w:pPr>
        <w:pStyle w:val="Heading4"/>
        <w:numPr>
          <w:ilvl w:val="3"/>
          <w:numId w:val="1"/>
        </w:numPr>
        <w:rPr/>
      </w:pPr>
      <w:bookmarkStart w:id="2540" w:name="__RefHeading___Toc1734873_3830689328"/>
      <w:bookmarkStart w:id="2541" w:name="_Toc1157"/>
      <w:bookmarkEnd w:id="2540"/>
      <w:r>
        <w:rPr/>
        <w:t>1</w:t>
      </w:r>
      <w:r>
        <w:rPr>
          <w:rtl w:val="true"/>
        </w:rPr>
        <w:t xml:space="preserve">- </w:t>
      </w:r>
      <w:r>
        <w:rPr>
          <w:rtl w:val="true"/>
        </w:rPr>
        <w:t>حدیث</w:t>
      </w:r>
      <w:bookmarkEnd w:id="25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عَلِیِّ بْنِ الْحَکَمِ عَنْ أَبَانِ بْنِ عُثْمَانَ عَنْ عَبْدِ اللَّهِ بْنِ سُلَیْمَانَ عَنْ أَبِی عَبْدِ اللَّهِ علیه السلام قَالَ فِی کِتَابِ عَلِیٍّ ع إِذَا طَرَفَتِ الْعَیْنُ أَوْ رَکَضَتِ الرِّجْلُ أَوْ تَحَرَّکَ الذَّنَبُ وَ أَدْرَکْتَهُ فَذَکِّهِ</w:t>
      </w:r>
      <w:r>
        <w:rPr>
          <w:rFonts w:eastAsia="Amiri" w:cs="Amiri" w:ascii="Amiri" w:hAnsi="Amiri"/>
          <w:color w:val="111111"/>
          <w:sz w:val="28"/>
          <w:szCs w:val="28"/>
          <w:rtl w:val="true"/>
          <w:lang w:bidi="ar-SA"/>
        </w:rPr>
        <w:t>.</w:t>
      </w:r>
    </w:p>
    <w:p>
      <w:pPr>
        <w:pStyle w:val="Heading4"/>
        <w:numPr>
          <w:ilvl w:val="3"/>
          <w:numId w:val="1"/>
        </w:numPr>
        <w:rPr/>
      </w:pPr>
      <w:bookmarkStart w:id="2542" w:name="__RefHeading___Toc1734875_3830689328"/>
      <w:bookmarkStart w:id="2543" w:name="_Toc1158"/>
      <w:bookmarkEnd w:id="2542"/>
      <w:r>
        <w:rPr/>
        <w:t>2</w:t>
      </w:r>
      <w:r>
        <w:rPr>
          <w:rtl w:val="true"/>
        </w:rPr>
        <w:t xml:space="preserve">- </w:t>
      </w:r>
      <w:r>
        <w:rPr>
          <w:rtl w:val="true"/>
        </w:rPr>
        <w:t>حدیث</w:t>
      </w:r>
      <w:bookmarkEnd w:id="25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سُلَیْمٍ الْفَرَّاءِ عَنِ الْحَسَنِ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جَاءَهُ مُحَمَّدُ بْنُ عَبْدِ السَّلَامِ فَقَالَ لَهُ جُعِلْتُ فِدَاکَ یَقُولُ لَکَ جَدِّی إِنَّ رَجُلًا ضَرَبَ بَقَرَةً بِفَأْسٍ فَسَقَطَتْ ثُمَّ ذَبَحَهَا فَلَمْ یُرْسِلْ مَعَهُ بِالْجَوَابِ وَ دَعَا سَعِیدَةَ مَوْلَاةَ أُمِّ فَرْوَةَ فَقَالَ لَهَا إِنَّ مُحَمَّداً أَتَانِی بِرِسَالَةٍ مِنْکِ فَکَرِهْتُ أَنْ أُرْسِلَ إِلَیْکِ بِالْجَوَابِ مَعَهُ فَإِنْ کَانَ الرَّجُلُ الَّذِی ذَبَحَ الْبَقَرَةَ حِینَ ذَبَحَ خَرَجَ الدَّمُ مُعْتَدِلًا فَکُلُوا وَ أَطْعِمُوا وَ إِنْ کَانَ خَرَجَ خُرُوجاً مُتَثَاقِلًا فَلَا تَقْرَبُوهُ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4" w:name="__RefHeading___Toc1734877_3830689328"/>
      <w:bookmarkStart w:id="2545" w:name="_Toc1159"/>
      <w:bookmarkEnd w:id="2544"/>
      <w:r>
        <w:rPr/>
        <w:t>3</w:t>
      </w:r>
      <w:r>
        <w:rPr>
          <w:rtl w:val="true"/>
        </w:rPr>
        <w:t xml:space="preserve">- </w:t>
      </w:r>
      <w:r>
        <w:rPr>
          <w:rtl w:val="true"/>
        </w:rPr>
        <w:t>حدیث</w:t>
      </w:r>
      <w:bookmarkEnd w:id="25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عَبْدِ الرَّحْمَنِ بْنِ أَبِی عَبْدِ اللَّهِ عَنْ أَبِی عَبْدِ اللَّهِ علیه السلام قَالَ فِی کِتَابِ عَلِیٍّ ع إِذَا طَرَفَتِ الْعَیْنُ أَوْ رَکَضَتِ الرِّجْلُ أَوْ تَحَرَّکَ الذَّنَبُ فَکُلْ مِنْهُ فَقَدْ أَدْرَکْتَ ذَکَاتَهُ</w:t>
      </w:r>
      <w:r>
        <w:rPr>
          <w:rFonts w:eastAsia="Amiri" w:cs="Amiri" w:ascii="Amiri" w:hAnsi="Amiri"/>
          <w:color w:val="111111"/>
          <w:sz w:val="28"/>
          <w:szCs w:val="28"/>
          <w:rtl w:val="true"/>
          <w:lang w:bidi="ar-SA"/>
        </w:rPr>
        <w:t>.</w:t>
      </w:r>
    </w:p>
    <w:p>
      <w:pPr>
        <w:pStyle w:val="Heading4"/>
        <w:numPr>
          <w:ilvl w:val="3"/>
          <w:numId w:val="1"/>
        </w:numPr>
        <w:rPr/>
      </w:pPr>
      <w:bookmarkStart w:id="2546" w:name="__RefHeading___Toc1734879_3830689328"/>
      <w:bookmarkStart w:id="2547" w:name="_Toc1160"/>
      <w:bookmarkEnd w:id="2546"/>
      <w:r>
        <w:rPr/>
        <w:t>4</w:t>
      </w:r>
      <w:r>
        <w:rPr>
          <w:rtl w:val="true"/>
        </w:rPr>
        <w:t xml:space="preserve">- </w:t>
      </w:r>
      <w:r>
        <w:rPr>
          <w:rtl w:val="true"/>
        </w:rPr>
        <w:t>حدیث</w:t>
      </w:r>
      <w:bookmarkEnd w:id="254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مُثَنًّی الْحَنَّاطِ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شَکَکْتَ فِی حَیَاةِ شَاةٍ وَ رَأَیْتَهَا تَطْرِفُ عَیْنَهَا أَوْ تُحَرِّکُ أُذُنَیْهَا أَوْ تَمْصَعُ </w:t>
      </w:r>
      <w:r>
        <w:rPr>
          <w:rStyle w:val="FootnoteAnchor"/>
          <w:rtl w:val="true"/>
        </w:rPr>
        <w:footnoteReference w:id="401"/>
      </w:r>
      <w:r>
        <w:rPr>
          <w:rFonts w:ascii="Amiri" w:hAnsi="Amiri" w:eastAsia="Amiri" w:cs="Amiri"/>
          <w:color w:val="111111"/>
          <w:sz w:val="28"/>
          <w:sz w:val="28"/>
          <w:szCs w:val="28"/>
          <w:rtl w:val="true"/>
          <w:lang w:bidi="ar-SA"/>
        </w:rPr>
        <w:t>بِذَنَبِهَا فَاذْبَحْهَا فَإِنَّهَا لَکَ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548" w:name="pg16969_185699"/>
    </w:p>
    <w:p>
      <w:pPr>
        <w:pStyle w:val="Heading4"/>
        <w:numPr>
          <w:ilvl w:val="3"/>
          <w:numId w:val="1"/>
        </w:numPr>
        <w:rPr/>
      </w:pPr>
      <w:bookmarkStart w:id="2549" w:name="__RefHeading___Toc1734881_3830689328"/>
      <w:bookmarkStart w:id="2550" w:name="_Toc1161"/>
      <w:bookmarkEnd w:id="2548"/>
      <w:bookmarkEnd w:id="2549"/>
      <w:r>
        <w:rPr/>
        <w:t>5</w:t>
      </w:r>
      <w:r>
        <w:rPr>
          <w:rtl w:val="true"/>
        </w:rPr>
        <w:t xml:space="preserve">- </w:t>
      </w:r>
      <w:r>
        <w:rPr>
          <w:rtl w:val="true"/>
        </w:rPr>
        <w:t>حدیث</w:t>
      </w:r>
      <w:bookmarkEnd w:id="25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مُحَمَّدٍ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الذَّبِیحَةِ فَقَالَ إِذَا تَحَرَّکَ الذَّنَبُ أَوِ الطَّرْفُ أَوِ الْأُذُنُ فَهُوَ ذَکِیٌّ</w:t>
      </w:r>
      <w:r>
        <w:rPr>
          <w:rFonts w:eastAsia="Amiri" w:cs="Amiri" w:ascii="Amiri" w:hAnsi="Amiri"/>
          <w:color w:val="111111"/>
          <w:sz w:val="28"/>
          <w:szCs w:val="28"/>
          <w:rtl w:val="true"/>
          <w:lang w:bidi="ar-SA"/>
        </w:rPr>
        <w:t>.</w:t>
      </w:r>
    </w:p>
    <w:p>
      <w:pPr>
        <w:pStyle w:val="Heading4"/>
        <w:numPr>
          <w:ilvl w:val="3"/>
          <w:numId w:val="1"/>
        </w:numPr>
        <w:rPr/>
      </w:pPr>
      <w:bookmarkStart w:id="2551" w:name="__RefHeading___Toc1734883_3830689328"/>
      <w:bookmarkStart w:id="2552" w:name="_Toc1162"/>
      <w:bookmarkEnd w:id="2551"/>
      <w:r>
        <w:rPr/>
        <w:t>6</w:t>
      </w:r>
      <w:r>
        <w:rPr>
          <w:rtl w:val="true"/>
        </w:rPr>
        <w:t xml:space="preserve">- </w:t>
      </w:r>
      <w:r>
        <w:rPr>
          <w:rtl w:val="true"/>
        </w:rPr>
        <w:t>حدیث</w:t>
      </w:r>
      <w:bookmarkEnd w:id="25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رِفَاعَةَ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الشَّاةِ إِذَا طَرَفَتْ عَیْنَهَا أَوْ حَرَّکَتْ ذَنَبَهَا فَهِیَ ذَکِیَّةٌ</w:t>
      </w:r>
      <w:r>
        <w:rPr>
          <w:rFonts w:eastAsia="Amiri" w:cs="Amiri" w:ascii="Amiri" w:hAnsi="Amiri"/>
          <w:color w:val="111111"/>
          <w:sz w:val="28"/>
          <w:szCs w:val="28"/>
          <w:rtl w:val="true"/>
          <w:lang w:bidi="ar-SA"/>
        </w:rPr>
        <w:t>.</w:t>
      </w:r>
    </w:p>
    <w:p>
      <w:pPr>
        <w:pStyle w:val="Heading3"/>
        <w:numPr>
          <w:ilvl w:val="2"/>
          <w:numId w:val="1"/>
        </w:numPr>
        <w:rPr/>
      </w:pPr>
      <w:bookmarkStart w:id="2553" w:name="__RefHeading___Toc1734885_3830689328"/>
      <w:bookmarkStart w:id="2554" w:name="_Toc1163"/>
      <w:bookmarkEnd w:id="2553"/>
      <w:r>
        <w:rPr>
          <w:rtl w:val="true"/>
        </w:rPr>
        <w:t>بَابُ مَا ذُبِحَ لِغَیْرِ الْقِبْلَةِ أَوْ تُرِکَ التَّسْمِیَةُ وَ الْجُنُبِ یَذْبَحُ</w:t>
      </w:r>
      <w:bookmarkEnd w:id="2554"/>
    </w:p>
    <w:p>
      <w:pPr>
        <w:pStyle w:val="Heading4"/>
        <w:numPr>
          <w:ilvl w:val="3"/>
          <w:numId w:val="1"/>
        </w:numPr>
        <w:rPr/>
      </w:pPr>
      <w:bookmarkStart w:id="2555" w:name="__RefHeading___Toc1734887_3830689328"/>
      <w:bookmarkStart w:id="2556" w:name="_Toc1164"/>
      <w:bookmarkEnd w:id="2555"/>
      <w:r>
        <w:rPr/>
        <w:t>1</w:t>
      </w:r>
      <w:r>
        <w:rPr>
          <w:rtl w:val="true"/>
        </w:rPr>
        <w:t xml:space="preserve">- </w:t>
      </w:r>
      <w:r>
        <w:rPr>
          <w:rtl w:val="true"/>
        </w:rPr>
        <w:t>حدیث</w:t>
      </w:r>
      <w:bookmarkEnd w:id="2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ذَبَحَ ذَبِیحَةً فَجَهِلَ أَنْ یُوَجِّهَهَا إِلَی الْقِبْلَةِ قَالَ کُلْ مِنْهَا فَقُلْتُ لَهُ فَإِنَّهُ لَمْ یُوَجِّهْهَا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 تَأْکُلْ مِنْهَا وَ لَا تَأْکُلْ مِنْ ذَبِیحَةٍ مَا لَمْ یُذْکَرِ اسْمُ اللَّهِ عَزَّ وَ جَلَّ عَلَیْهَا وَ قَالَ علیه السلام إِذَا أَرَدْتَ أَنْ تَذْبَحَ فَاسْتَقْبِلْ بِذَبِیحَتِکَ الْقِبْلَةَ</w:t>
      </w:r>
      <w:r>
        <w:rPr>
          <w:rFonts w:eastAsia="Amiri" w:cs="Amiri" w:ascii="Amiri" w:hAnsi="Amiri"/>
          <w:color w:val="111111"/>
          <w:sz w:val="28"/>
          <w:szCs w:val="28"/>
          <w:rtl w:val="true"/>
          <w:lang w:bidi="ar-SA"/>
        </w:rPr>
        <w:t>.</w:t>
      </w:r>
    </w:p>
    <w:p>
      <w:pPr>
        <w:pStyle w:val="Heading4"/>
        <w:numPr>
          <w:ilvl w:val="3"/>
          <w:numId w:val="1"/>
        </w:numPr>
        <w:rPr/>
      </w:pPr>
      <w:bookmarkStart w:id="2557" w:name="__RefHeading___Toc1734889_3830689328"/>
      <w:bookmarkStart w:id="2558" w:name="_Toc1165"/>
      <w:bookmarkEnd w:id="2557"/>
      <w:r>
        <w:rPr/>
        <w:t>2</w:t>
      </w:r>
      <w:r>
        <w:rPr>
          <w:rtl w:val="true"/>
        </w:rPr>
        <w:t xml:space="preserve">- </w:t>
      </w:r>
      <w:r>
        <w:rPr>
          <w:rtl w:val="true"/>
        </w:rPr>
        <w:t>حدیث</w:t>
      </w:r>
      <w:bookmarkEnd w:id="25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یَذْبَحُ وَ لَا یُسَمِّی قَالَ إِنْ کَانَ نَاسِیاً فَلَا بَأْسَ إِذَا کَانَ مُسْلِماً وَ کَانَ یُحْسِنُ أَنْ یَذْبَحَ وَ لَا یَنْخَعُ وَ لَا یَقْطَعُ الرَّقَبَةَ بَعْدَ مَا یَذْبَحُ</w:t>
      </w:r>
      <w:r>
        <w:rPr>
          <w:rFonts w:eastAsia="Amiri" w:cs="Amiri" w:ascii="Amiri" w:hAnsi="Amiri"/>
          <w:color w:val="111111"/>
          <w:sz w:val="28"/>
          <w:szCs w:val="28"/>
          <w:rtl w:val="true"/>
          <w:lang w:bidi="ar-SA"/>
        </w:rPr>
        <w:t>.</w:t>
      </w:r>
    </w:p>
    <w:p>
      <w:pPr>
        <w:pStyle w:val="Heading4"/>
        <w:numPr>
          <w:ilvl w:val="3"/>
          <w:numId w:val="1"/>
        </w:numPr>
        <w:rPr/>
      </w:pPr>
      <w:bookmarkStart w:id="2559" w:name="__RefHeading___Toc1734891_3830689328"/>
      <w:bookmarkStart w:id="2560" w:name="_Toc1166"/>
      <w:bookmarkEnd w:id="2559"/>
      <w:r>
        <w:rPr/>
        <w:t>3</w:t>
      </w:r>
      <w:r>
        <w:rPr>
          <w:rtl w:val="true"/>
        </w:rPr>
        <w:t xml:space="preserve">- </w:t>
      </w:r>
      <w:r>
        <w:rPr>
          <w:rtl w:val="true"/>
        </w:rPr>
        <w:t>حدیث</w:t>
      </w:r>
      <w:bookmarkEnd w:id="25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الذَّبِیحَةِ تُذْبَحُ لِغَیْرِ الْقِبْلَةِ قَالَ لَا بَأْسَ إِذَا لَمْ یَتَعَمَّدْ وَ عَنِ الرَّجُلِ یَذْبَحُ فَیَنْسَی أَنْ یُسَمِّیَ أَ تُؤْکَلُ ذَبِیحَتُهُ فَقَالَ نَعَمْ إِذَا کَانَ لَا یُتَّهَمُ </w:t>
      </w:r>
      <w:r>
        <w:rPr>
          <w:rStyle w:val="FootnoteAnchor"/>
          <w:rtl w:val="true"/>
        </w:rPr>
        <w:footnoteReference w:id="403"/>
      </w:r>
      <w:r>
        <w:rPr>
          <w:rFonts w:ascii="Amiri" w:hAnsi="Amiri" w:eastAsia="Amiri" w:cs="Amiri"/>
          <w:color w:val="111111"/>
          <w:sz w:val="28"/>
          <w:sz w:val="28"/>
          <w:szCs w:val="28"/>
          <w:rtl w:val="true"/>
          <w:lang w:bidi="ar-SA"/>
        </w:rPr>
        <w:t>وَ کَانَ یُحْسِنُ الذَّبْحَ قَبْلَ ذَلِکَ وَ لَا یَنْخَعُ وَ لَا یَکْسِرُ الرَّقَبَةَ حَتَّی تَبْرُدَ الذَّبِیحَةُ</w:t>
      </w:r>
      <w:r>
        <w:rPr>
          <w:rFonts w:eastAsia="Amiri" w:cs="Amiri" w:ascii="Amiri" w:hAnsi="Amiri"/>
          <w:color w:val="111111"/>
          <w:sz w:val="28"/>
          <w:szCs w:val="28"/>
          <w:rtl w:val="true"/>
          <w:lang w:bidi="ar-SA"/>
        </w:rPr>
        <w:t>.</w:t>
      </w:r>
    </w:p>
    <w:p>
      <w:pPr>
        <w:pStyle w:val="Heading4"/>
        <w:numPr>
          <w:ilvl w:val="3"/>
          <w:numId w:val="1"/>
        </w:numPr>
        <w:rPr/>
      </w:pPr>
      <w:bookmarkStart w:id="2561" w:name="__RefHeading___Toc1734893_3830689328"/>
      <w:bookmarkStart w:id="2562" w:name="_Toc1167"/>
      <w:bookmarkEnd w:id="2561"/>
      <w:r>
        <w:rPr/>
        <w:t>4</w:t>
      </w:r>
      <w:r>
        <w:rPr>
          <w:rtl w:val="true"/>
        </w:rPr>
        <w:t xml:space="preserve">- </w:t>
      </w:r>
      <w:r>
        <w:rPr>
          <w:rtl w:val="true"/>
        </w:rPr>
        <w:t>حدیث</w:t>
      </w:r>
      <w:bookmarkEnd w:id="256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مُحَمَّدِ بْنِ مُسْلِمٍ </w:t>
      </w:r>
      <w:r>
        <w:rPr>
          <w:rFonts w:eastAsia="Amiri" w:cs="Amiri" w:ascii="Amiri" w:hAnsi="Amiri"/>
          <w:color w:val="111111"/>
          <w:sz w:val="28"/>
          <w:szCs w:val="28"/>
          <w:rtl w:val="true"/>
          <w:lang w:bidi="ar-SA"/>
        </w:rPr>
        <w:t xml:space="preserve">) </w:t>
      </w:r>
      <w:bookmarkStart w:id="2563" w:name="pg16969_185700"/>
    </w:p>
    <w:p>
      <w:pPr>
        <w:pStyle w:val="BookText"/>
        <w:rPr/>
      </w:pPr>
      <w:bookmarkEnd w:id="25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ذَبِیحَةٍ ذُبِحَتْ لِغَیْرِ الْقِبْلَةِ فَقَالَ کُلْ وَ لَا بَأْسَ بِذَلِکَ مَا لَمْ یَتَعَمَّدْهُ قَالَ وَ سَأَلْتُهُ عَنْ رَجُلٍ ذَبَحَ وَ لَمْ یُسَمِّ فَقَالَ إِنْ کَانَ نَاسِیاً فَلْیُسَمِّ حِینَ یَذْکُرُ وَ یَقُولُ بِسْمِ اللَّهِ عَلَی أَوَّلِهِ وَ عَلَی آخِرِهِ</w:t>
      </w:r>
      <w:r>
        <w:rPr>
          <w:rFonts w:eastAsia="Amiri" w:cs="Amiri" w:ascii="Amiri" w:hAnsi="Amiri"/>
          <w:color w:val="111111"/>
          <w:sz w:val="28"/>
          <w:szCs w:val="28"/>
          <w:rtl w:val="true"/>
          <w:lang w:bidi="ar-SA"/>
        </w:rPr>
        <w:t>.</w:t>
      </w:r>
    </w:p>
    <w:p>
      <w:pPr>
        <w:pStyle w:val="Heading4"/>
        <w:numPr>
          <w:ilvl w:val="3"/>
          <w:numId w:val="1"/>
        </w:numPr>
        <w:rPr/>
      </w:pPr>
      <w:bookmarkStart w:id="2564" w:name="__RefHeading___Toc1734895_3830689328"/>
      <w:bookmarkStart w:id="2565" w:name="_Toc1168"/>
      <w:bookmarkEnd w:id="2564"/>
      <w:r>
        <w:rPr/>
        <w:t>5</w:t>
      </w:r>
      <w:r>
        <w:rPr>
          <w:rtl w:val="true"/>
        </w:rPr>
        <w:t xml:space="preserve">- </w:t>
      </w:r>
      <w:r>
        <w:rPr>
          <w:rtl w:val="true"/>
        </w:rPr>
        <w:t>حدیث</w:t>
      </w:r>
      <w:bookmarkEnd w:id="256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الْعَلَاءِ بْنِ رَزِینٍ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علیه السلام عَنْ رَجُلٍ ذَبَحَ فَسَبَّحَ أَوْ کَبَّرَ أَوْ هَلَّلَ أَوْ حَمِدَ اللَّهَ عَزَّ وَ جَلَّ قَالَ هَذَا کُلُّهُ مِنْ أَسْمَاءِ اللَّهِ عَزَّ وَ جَلَّ وَ لَا بَأْسَ بِهِ</w:t>
      </w:r>
      <w:r>
        <w:rPr>
          <w:rFonts w:eastAsia="Amiri" w:cs="Amiri" w:ascii="Amiri" w:hAnsi="Amiri"/>
          <w:color w:val="111111"/>
          <w:sz w:val="28"/>
          <w:szCs w:val="28"/>
          <w:rtl w:val="true"/>
          <w:lang w:bidi="ar-SA"/>
        </w:rPr>
        <w:t>.</w:t>
      </w:r>
    </w:p>
    <w:p>
      <w:pPr>
        <w:pStyle w:val="Heading4"/>
        <w:numPr>
          <w:ilvl w:val="3"/>
          <w:numId w:val="1"/>
        </w:numPr>
        <w:rPr/>
      </w:pPr>
      <w:bookmarkStart w:id="2566" w:name="__RefHeading___Toc1734897_3830689328"/>
      <w:bookmarkStart w:id="2567" w:name="_Toc1169"/>
      <w:bookmarkEnd w:id="2566"/>
      <w:r>
        <w:rPr/>
        <w:t>6</w:t>
      </w:r>
      <w:r>
        <w:rPr>
          <w:rtl w:val="true"/>
        </w:rPr>
        <w:t xml:space="preserve">- </w:t>
      </w:r>
      <w:r>
        <w:rPr>
          <w:rtl w:val="true"/>
        </w:rPr>
        <w:t>حدیث</w:t>
      </w:r>
      <w:bookmarkEnd w:id="25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یَذْبَحَ الرَّجُلُ وَ هُوَ جُنُبٌ</w:t>
      </w:r>
      <w:r>
        <w:rPr>
          <w:rFonts w:eastAsia="Amiri" w:cs="Amiri" w:ascii="Amiri" w:hAnsi="Amiri"/>
          <w:color w:val="111111"/>
          <w:sz w:val="28"/>
          <w:szCs w:val="28"/>
          <w:rtl w:val="true"/>
          <w:lang w:bidi="ar-SA"/>
        </w:rPr>
        <w:t>.</w:t>
      </w:r>
    </w:p>
    <w:p>
      <w:pPr>
        <w:pStyle w:val="Heading3"/>
        <w:numPr>
          <w:ilvl w:val="2"/>
          <w:numId w:val="1"/>
        </w:numPr>
        <w:rPr/>
      </w:pPr>
      <w:bookmarkStart w:id="2568" w:name="__RefHeading___Toc1734899_3830689328"/>
      <w:bookmarkStart w:id="2569" w:name="_Toc1170"/>
      <w:bookmarkEnd w:id="2568"/>
      <w:r>
        <w:rPr>
          <w:rtl w:val="true"/>
        </w:rPr>
        <w:t>بَابُ الْأَجِنَّةِ الَّتِی تَخْرُجُ مِنْ بُطُونِ الذَّبَائِحِ</w:t>
      </w:r>
      <w:bookmarkEnd w:id="2569"/>
    </w:p>
    <w:p>
      <w:pPr>
        <w:pStyle w:val="Heading4"/>
        <w:numPr>
          <w:ilvl w:val="3"/>
          <w:numId w:val="1"/>
        </w:numPr>
        <w:rPr/>
      </w:pPr>
      <w:bookmarkStart w:id="2570" w:name="__RefHeading___Toc1734901_3830689328"/>
      <w:bookmarkStart w:id="2571" w:name="_Toc1171"/>
      <w:bookmarkEnd w:id="2570"/>
      <w:r>
        <w:rPr/>
        <w:t>1</w:t>
      </w:r>
      <w:r>
        <w:rPr>
          <w:rtl w:val="true"/>
        </w:rPr>
        <w:t xml:space="preserve">- </w:t>
      </w:r>
      <w:r>
        <w:rPr>
          <w:rtl w:val="true"/>
        </w:rPr>
        <w:t>حدیث</w:t>
      </w:r>
      <w:bookmarkEnd w:id="25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أُحِلَّتْ لَکُمْ بَهِیمَةُ الْأَنْعامِ </w:t>
      </w:r>
      <w:r>
        <w:rPr>
          <w:rStyle w:val="FootnoteAnchor"/>
          <w:rtl w:val="true"/>
        </w:rPr>
        <w:footnoteReference w:id="404"/>
      </w:r>
      <w:r>
        <w:rPr>
          <w:rFonts w:ascii="Amiri" w:hAnsi="Amiri" w:eastAsia="Amiri" w:cs="Amiri"/>
          <w:color w:val="111111"/>
          <w:sz w:val="28"/>
          <w:sz w:val="28"/>
          <w:szCs w:val="28"/>
          <w:rtl w:val="true"/>
          <w:lang w:bidi="ar-SA"/>
        </w:rPr>
        <w:t>فَقَالَ الْجَنِینُ فِی بَطْنِ أُمِّهِ إِذَا أَشْعَرَ وَ أَوْبَرَ فَذَکَاتُهُ ذَکَاةُ أُمِّهِ فَذَلِکَ الَّذِی عَنَی اللَّهُ عَزَّ وَ جَلَّ</w:t>
      </w:r>
      <w:r>
        <w:rPr>
          <w:rFonts w:eastAsia="Amiri" w:cs="Amiri" w:ascii="Amiri" w:hAnsi="Amiri"/>
          <w:color w:val="111111"/>
          <w:sz w:val="28"/>
          <w:szCs w:val="28"/>
          <w:rtl w:val="true"/>
          <w:lang w:bidi="ar-SA"/>
        </w:rPr>
        <w:t>.</w:t>
      </w:r>
    </w:p>
    <w:p>
      <w:pPr>
        <w:pStyle w:val="Heading4"/>
        <w:numPr>
          <w:ilvl w:val="3"/>
          <w:numId w:val="1"/>
        </w:numPr>
        <w:rPr/>
      </w:pPr>
      <w:bookmarkStart w:id="2572" w:name="__RefHeading___Toc1734903_3830689328"/>
      <w:bookmarkStart w:id="2573" w:name="_Toc1172"/>
      <w:bookmarkEnd w:id="2572"/>
      <w:r>
        <w:rPr/>
        <w:t>2</w:t>
      </w:r>
      <w:r>
        <w:rPr>
          <w:rtl w:val="true"/>
        </w:rPr>
        <w:t xml:space="preserve">- </w:t>
      </w:r>
      <w:r>
        <w:rPr>
          <w:rtl w:val="true"/>
        </w:rPr>
        <w:t>حدیث</w:t>
      </w:r>
      <w:bookmarkEnd w:id="25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الذَّبِیحَةَ فَوَجَدْتَ فِی بَطْنِهَا وَلَداً تَامّاً فَکُلْ وَ إِنْ لَمْ یَکُنْ تَامّاً فَلَا تَأْکُلْ</w:t>
      </w:r>
      <w:r>
        <w:rPr>
          <w:rFonts w:eastAsia="Amiri" w:cs="Amiri" w:ascii="Amiri" w:hAnsi="Amiri"/>
          <w:color w:val="111111"/>
          <w:sz w:val="28"/>
          <w:szCs w:val="28"/>
          <w:rtl w:val="true"/>
          <w:lang w:bidi="ar-SA"/>
        </w:rPr>
        <w:t>.</w:t>
      </w:r>
    </w:p>
    <w:p>
      <w:pPr>
        <w:pStyle w:val="Heading4"/>
        <w:numPr>
          <w:ilvl w:val="3"/>
          <w:numId w:val="1"/>
        </w:numPr>
        <w:rPr/>
      </w:pPr>
      <w:bookmarkStart w:id="2574" w:name="__RefHeading___Toc1734905_3830689328"/>
      <w:bookmarkStart w:id="2575" w:name="_Toc1173"/>
      <w:bookmarkEnd w:id="2574"/>
      <w:r>
        <w:rPr/>
        <w:t>3</w:t>
      </w:r>
      <w:r>
        <w:rPr>
          <w:rtl w:val="true"/>
        </w:rPr>
        <w:t xml:space="preserve">- </w:t>
      </w:r>
      <w:r>
        <w:rPr>
          <w:rtl w:val="true"/>
        </w:rPr>
        <w:t>حدیث</w:t>
      </w:r>
      <w:bookmarkEnd w:id="25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الْحُوَارِ </w:t>
      </w:r>
      <w:r>
        <w:rPr>
          <w:rStyle w:val="FootnoteAnchor"/>
          <w:rtl w:val="true"/>
        </w:rPr>
        <w:footnoteReference w:id="405"/>
      </w:r>
      <w:r>
        <w:rPr>
          <w:rFonts w:ascii="Amiri" w:hAnsi="Amiri" w:eastAsia="Amiri" w:cs="Amiri"/>
          <w:color w:val="111111"/>
          <w:sz w:val="28"/>
          <w:sz w:val="28"/>
          <w:szCs w:val="28"/>
          <w:rtl w:val="true"/>
          <w:lang w:bidi="ar-SA"/>
        </w:rPr>
        <w:t>تُذَکَّی أُمُّهُ أَ یُؤْکَلُ بِذَکَاتِهَا فَقَالَ إِذَا کَانَ تَمَاماً وَ نَبَتَ عَلَیْهِ الشَّعْرُ فَکُلْ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زِیَادٍ عَنْ أَحْمَدَ بْنِ مُحَمَّدِ بْنِ أَبِی نَصْرٍ عَنْ دَاوُدَ بْنِ</w:t>
      </w:r>
      <w:r>
        <w:rPr>
          <w:rFonts w:eastAsia="Amiri" w:cs="Amiri" w:ascii="Amiri" w:hAnsi="Amiri"/>
          <w:color w:val="111111"/>
          <w:sz w:val="28"/>
          <w:szCs w:val="28"/>
          <w:rtl w:val="true"/>
          <w:lang w:bidi="ar-SA"/>
        </w:rPr>
        <w:t>)</w:t>
      </w:r>
      <w:bookmarkStart w:id="2576" w:name="pg16969_185701"/>
    </w:p>
    <w:p>
      <w:pPr>
        <w:pStyle w:val="BookText"/>
        <w:rPr/>
      </w:pPr>
      <w:bookmarkEnd w:id="2576"/>
      <w:r>
        <w:rPr>
          <w:rFonts w:ascii="Amiri" w:hAnsi="Amiri" w:eastAsia="Amiri" w:cs="Amiri"/>
          <w:color w:val="111111"/>
          <w:sz w:val="28"/>
          <w:sz w:val="28"/>
          <w:szCs w:val="28"/>
          <w:rtl w:val="true"/>
          <w:lang w:bidi="ar-SA"/>
        </w:rPr>
        <w:t>الْحُصَیْنِ عَنْ یَعْقُوبَ بْنِ شُعَیْبٍ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2577" w:name="__RefHeading___Toc1734907_3830689328"/>
      <w:bookmarkStart w:id="2578" w:name="_Toc1174"/>
      <w:bookmarkEnd w:id="2577"/>
      <w:r>
        <w:rPr/>
        <w:t>4</w:t>
      </w:r>
      <w:r>
        <w:rPr>
          <w:rtl w:val="true"/>
        </w:rPr>
        <w:t xml:space="preserve">- </w:t>
      </w:r>
      <w:r>
        <w:rPr>
          <w:rtl w:val="true"/>
        </w:rPr>
        <w:t>حدیث</w:t>
      </w:r>
      <w:bookmarkEnd w:id="25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الشَّاةِ یَذْبَحُهَا وَ فِی بَطْنِهَا وَلَدٌ وَ قَدْ أَشْعَرَ فَقَالَ علیه السلام ذَکَاتُهُ ذَکَاةُ أُمِّهِ</w:t>
      </w:r>
      <w:r>
        <w:rPr>
          <w:rFonts w:eastAsia="Amiri" w:cs="Amiri" w:ascii="Amiri" w:hAnsi="Amiri"/>
          <w:color w:val="111111"/>
          <w:sz w:val="28"/>
          <w:szCs w:val="28"/>
          <w:rtl w:val="true"/>
          <w:lang w:bidi="ar-SA"/>
        </w:rPr>
        <w:t>.</w:t>
      </w:r>
    </w:p>
    <w:p>
      <w:pPr>
        <w:pStyle w:val="Heading4"/>
        <w:numPr>
          <w:ilvl w:val="3"/>
          <w:numId w:val="1"/>
        </w:numPr>
        <w:rPr/>
      </w:pPr>
      <w:bookmarkStart w:id="2579" w:name="__RefHeading___Toc1734909_3830689328"/>
      <w:bookmarkStart w:id="2580" w:name="_Toc1175"/>
      <w:bookmarkEnd w:id="2579"/>
      <w:r>
        <w:rPr/>
        <w:t>5</w:t>
      </w:r>
      <w:r>
        <w:rPr>
          <w:rtl w:val="true"/>
        </w:rPr>
        <w:t xml:space="preserve">- </w:t>
      </w:r>
      <w:r>
        <w:rPr>
          <w:rtl w:val="true"/>
        </w:rPr>
        <w:t>حدیث</w:t>
      </w:r>
      <w:bookmarkEnd w:id="25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الْجَنِینِ إِذَا أَشْعَرَ فَکُلْ وَ إِلَّا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إِذَا لَمْ یُشْعِرْ</w:t>
      </w:r>
      <w:r>
        <w:rPr>
          <w:rFonts w:eastAsia="Amiri" w:cs="Amiri" w:ascii="Amiri" w:hAnsi="Amiri"/>
          <w:color w:val="111111"/>
          <w:sz w:val="28"/>
          <w:szCs w:val="28"/>
          <w:rtl w:val="true"/>
          <w:lang w:bidi="ar-SA"/>
        </w:rPr>
        <w:t>.</w:t>
      </w:r>
    </w:p>
    <w:p>
      <w:pPr>
        <w:pStyle w:val="Heading3"/>
        <w:numPr>
          <w:ilvl w:val="2"/>
          <w:numId w:val="1"/>
        </w:numPr>
        <w:rPr/>
      </w:pPr>
      <w:bookmarkStart w:id="2581" w:name="__RefHeading___Toc1734911_3830689328"/>
      <w:bookmarkStart w:id="2582" w:name="_Toc1176"/>
      <w:bookmarkEnd w:id="2581"/>
      <w:r>
        <w:rPr>
          <w:rtl w:val="true"/>
        </w:rPr>
        <w:t>بَابُ النَّطِیحَةِ وَ الْمُتَرَدِّیَةِ وَ مَا أَکَلَ السَّبُعُ تُدْرَکُ ذَکَاتُهَا</w:t>
      </w:r>
      <w:bookmarkEnd w:id="2582"/>
    </w:p>
    <w:p>
      <w:pPr>
        <w:pStyle w:val="Heading4"/>
        <w:numPr>
          <w:ilvl w:val="3"/>
          <w:numId w:val="1"/>
        </w:numPr>
        <w:rPr/>
      </w:pPr>
      <w:bookmarkStart w:id="2583" w:name="__RefHeading___Toc1734913_3830689328"/>
      <w:bookmarkStart w:id="2584" w:name="_Toc1177"/>
      <w:bookmarkEnd w:id="2583"/>
      <w:r>
        <w:rPr/>
        <w:t>1</w:t>
      </w:r>
      <w:r>
        <w:rPr>
          <w:rtl w:val="true"/>
        </w:rPr>
        <w:t xml:space="preserve">- </w:t>
      </w:r>
      <w:r>
        <w:rPr>
          <w:rtl w:val="true"/>
        </w:rPr>
        <w:t>حدیث</w:t>
      </w:r>
      <w:bookmarkEnd w:id="25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قَالَ سَمِعْتُ أَبَا الْحَسَنِ علیه السلام یَقُولُ النَّطِیحَةُ وَ الْمُتَرَدِّیَةُ </w:t>
      </w:r>
      <w:r>
        <w:rPr>
          <w:rStyle w:val="FootnoteAnchor"/>
          <w:rtl w:val="true"/>
        </w:rPr>
        <w:footnoteReference w:id="406"/>
      </w:r>
      <w:r>
        <w:rPr>
          <w:rFonts w:ascii="Amiri" w:hAnsi="Amiri" w:eastAsia="Amiri" w:cs="Amiri"/>
          <w:color w:val="111111"/>
          <w:sz w:val="28"/>
          <w:sz w:val="28"/>
          <w:szCs w:val="28"/>
          <w:rtl w:val="true"/>
          <w:lang w:bidi="ar-SA"/>
        </w:rPr>
        <w:t>وَ مَا أَکَلَ السَّبُعُ إِذَا أَدْرَکْتَ ذَکَاتَهُ فَکُلْ</w:t>
      </w:r>
      <w:r>
        <w:rPr>
          <w:rFonts w:eastAsia="Amiri" w:cs="Amiri" w:ascii="Amiri" w:hAnsi="Amiri"/>
          <w:color w:val="111111"/>
          <w:sz w:val="28"/>
          <w:szCs w:val="28"/>
          <w:rtl w:val="true"/>
          <w:lang w:bidi="ar-SA"/>
        </w:rPr>
        <w:t>.</w:t>
      </w:r>
    </w:p>
    <w:p>
      <w:pPr>
        <w:pStyle w:val="Heading4"/>
        <w:numPr>
          <w:ilvl w:val="3"/>
          <w:numId w:val="1"/>
        </w:numPr>
        <w:rPr/>
      </w:pPr>
      <w:bookmarkStart w:id="2585" w:name="__RefHeading___Toc1734915_3830689328"/>
      <w:bookmarkStart w:id="2586" w:name="_Toc1178"/>
      <w:bookmarkEnd w:id="2585"/>
      <w:r>
        <w:rPr/>
        <w:t>2</w:t>
      </w:r>
      <w:r>
        <w:rPr>
          <w:rtl w:val="true"/>
        </w:rPr>
        <w:t xml:space="preserve">- </w:t>
      </w:r>
      <w:r>
        <w:rPr>
          <w:rtl w:val="true"/>
        </w:rPr>
        <w:t>حدیث</w:t>
      </w:r>
      <w:bookmarkEnd w:id="25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 مِنْ فَرِیسَةِ السَّبُعِ وَ لَا الْمَوْقُوذَةِ </w:t>
      </w:r>
      <w:r>
        <w:rPr>
          <w:rStyle w:val="FootnoteAnchor"/>
          <w:rtl w:val="true"/>
        </w:rPr>
        <w:footnoteReference w:id="407"/>
      </w:r>
      <w:r>
        <w:rPr>
          <w:rFonts w:ascii="Amiri" w:hAnsi="Amiri" w:eastAsia="Amiri" w:cs="Amiri"/>
          <w:color w:val="111111"/>
          <w:sz w:val="28"/>
          <w:sz w:val="28"/>
          <w:szCs w:val="28"/>
          <w:rtl w:val="true"/>
          <w:lang w:bidi="ar-SA"/>
        </w:rPr>
        <w:t>وَ لَا الْمُتَرَدِّیَةِ إِلَّا أَنْ تُدْرِکَهَا حَیَّةً فَتُذَکِّیَ</w:t>
      </w:r>
      <w:r>
        <w:rPr>
          <w:rFonts w:eastAsia="Amiri" w:cs="Amiri" w:ascii="Amiri" w:hAnsi="Amiri"/>
          <w:color w:val="111111"/>
          <w:sz w:val="28"/>
          <w:szCs w:val="28"/>
          <w:rtl w:val="true"/>
          <w:lang w:bidi="ar-SA"/>
        </w:rPr>
        <w:t>.</w:t>
      </w:r>
    </w:p>
    <w:p>
      <w:pPr>
        <w:pStyle w:val="Heading3"/>
        <w:numPr>
          <w:ilvl w:val="2"/>
          <w:numId w:val="1"/>
        </w:numPr>
        <w:rPr/>
      </w:pPr>
      <w:bookmarkStart w:id="2587" w:name="__RefHeading___Toc1734917_3830689328"/>
      <w:bookmarkStart w:id="2588" w:name="_Toc1179"/>
      <w:bookmarkEnd w:id="2587"/>
      <w:r>
        <w:rPr>
          <w:rtl w:val="true"/>
        </w:rPr>
        <w:t>بَابُ الدَّمِ یَقَعُ فِی الْقِدْرِ</w:t>
      </w:r>
      <w:bookmarkEnd w:id="2588"/>
    </w:p>
    <w:p>
      <w:pPr>
        <w:pStyle w:val="Heading4"/>
        <w:numPr>
          <w:ilvl w:val="3"/>
          <w:numId w:val="1"/>
        </w:numPr>
        <w:rPr/>
      </w:pPr>
      <w:bookmarkStart w:id="2589" w:name="__RefHeading___Toc1734919_3830689328"/>
      <w:bookmarkStart w:id="2590" w:name="_Toc1180"/>
      <w:bookmarkEnd w:id="2589"/>
      <w:r>
        <w:rPr/>
        <w:t>1</w:t>
      </w:r>
      <w:r>
        <w:rPr>
          <w:rtl w:val="true"/>
        </w:rPr>
        <w:t xml:space="preserve">- </w:t>
      </w:r>
      <w:r>
        <w:rPr>
          <w:rtl w:val="true"/>
        </w:rPr>
        <w:t>حدیث</w:t>
      </w:r>
      <w:bookmarkEnd w:id="25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قِدْرٍ فِیهَا جَزُورٌ وَقَعَ فِیهَا مِقْدَارُ أُوقِیَّةٍ مِنْ دَمٍ أَ یُؤْکَلُ فَقَالَ علیه السلام نَعَمْ لِأَنَّ النَّارَ تَأْکُلُ الدَّمَ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2591" w:name="pg16969_185702"/>
    </w:p>
    <w:p>
      <w:pPr>
        <w:pStyle w:val="Heading3"/>
        <w:numPr>
          <w:ilvl w:val="2"/>
          <w:numId w:val="1"/>
        </w:numPr>
        <w:rPr/>
      </w:pPr>
      <w:bookmarkStart w:id="2592" w:name="__RefHeading___Toc1734921_3830689328"/>
      <w:bookmarkStart w:id="2593" w:name="_Toc1181"/>
      <w:bookmarkEnd w:id="2591"/>
      <w:bookmarkEnd w:id="2592"/>
      <w:r>
        <w:rPr>
          <w:rtl w:val="true"/>
        </w:rPr>
        <w:t>بَابُ الْأَوْقَاتِ الَّتِی یُکْرَهُ فِیهَا الذَّبْحُ</w:t>
      </w:r>
      <w:bookmarkEnd w:id="2593"/>
    </w:p>
    <w:p>
      <w:pPr>
        <w:pStyle w:val="Heading4"/>
        <w:numPr>
          <w:ilvl w:val="3"/>
          <w:numId w:val="1"/>
        </w:numPr>
        <w:rPr/>
      </w:pPr>
      <w:bookmarkStart w:id="2594" w:name="__RefHeading___Toc1734923_3830689328"/>
      <w:bookmarkStart w:id="2595" w:name="_Toc1182"/>
      <w:bookmarkEnd w:id="2594"/>
      <w:r>
        <w:rPr/>
        <w:t>1</w:t>
      </w:r>
      <w:r>
        <w:rPr>
          <w:rtl w:val="true"/>
        </w:rPr>
        <w:t xml:space="preserve">- </w:t>
      </w:r>
      <w:r>
        <w:rPr>
          <w:rtl w:val="true"/>
        </w:rPr>
        <w:t>حدیث</w:t>
      </w:r>
      <w:bookmarkEnd w:id="2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الْعَبَّاسِ بْنِ مَعْرُوفٍ عَنْ مَرْوَکِ بْنِ عُبَیْدٍ عَنْ بَعْضِ أَصْحَابِنَا عَنْ عَبْدِ اللَّهِ بْنِ مُسْکَانَ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یَکْرَهُ الذَّبْحَ وَ إِرَاقَةَ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قَبْلَ الصَّلَاةِ إِلَّا عَنْ ضَرُورَةٍ</w:t>
      </w:r>
      <w:r>
        <w:rPr>
          <w:rFonts w:eastAsia="Amiri" w:cs="Amiri" w:ascii="Amiri" w:hAnsi="Amiri"/>
          <w:color w:val="111111"/>
          <w:sz w:val="28"/>
          <w:szCs w:val="28"/>
          <w:rtl w:val="true"/>
          <w:lang w:bidi="ar-SA"/>
        </w:rPr>
        <w:t>.</w:t>
      </w:r>
    </w:p>
    <w:p>
      <w:pPr>
        <w:pStyle w:val="Heading4"/>
        <w:numPr>
          <w:ilvl w:val="3"/>
          <w:numId w:val="1"/>
        </w:numPr>
        <w:rPr/>
      </w:pPr>
      <w:bookmarkStart w:id="2596" w:name="__RefHeading___Toc1734925_3830689328"/>
      <w:bookmarkStart w:id="2597" w:name="_Toc1183"/>
      <w:bookmarkEnd w:id="2596"/>
      <w:r>
        <w:rPr/>
        <w:t>2</w:t>
      </w:r>
      <w:r>
        <w:rPr>
          <w:rtl w:val="true"/>
        </w:rPr>
        <w:t xml:space="preserve">- </w:t>
      </w:r>
      <w:r>
        <w:rPr>
          <w:rtl w:val="true"/>
        </w:rPr>
        <w:t>حدیث</w:t>
      </w:r>
      <w:bookmarkEnd w:id="25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عَلِیٍّ عَنْ مُحَمَّدِ بْنِ عَمْرٍو عَنْ جَمِیلِ بْنِ دَرَّاجٍ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یَأْمُرُ غِلْمَانَهُ أَنْ لَا یَذْبَحُوا حَتَّی یَطْلُعَ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نَوَادِرِ الْجُمُعَةِ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هذه الأخبار محمول علی الکراهة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8" w:name="__RefHeading___Toc1734927_3830689328"/>
      <w:bookmarkStart w:id="2599" w:name="_Toc1184"/>
      <w:bookmarkEnd w:id="2598"/>
      <w:r>
        <w:rPr/>
        <w:t>3</w:t>
      </w:r>
      <w:r>
        <w:rPr>
          <w:rtl w:val="true"/>
        </w:rPr>
        <w:t xml:space="preserve">- </w:t>
      </w:r>
      <w:r>
        <w:rPr>
          <w:rtl w:val="true"/>
        </w:rPr>
        <w:t>حدیث</w:t>
      </w:r>
      <w:bookmarkEnd w:id="259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إِسْمَاعِیلَ </w:t>
      </w:r>
      <w:r>
        <w:rPr>
          <w:rStyle w:val="FootnoteAnchor"/>
          <w:rtl w:val="true"/>
        </w:rPr>
        <w:footnoteReference w:id="410"/>
      </w:r>
      <w:r>
        <w:rPr>
          <w:rFonts w:ascii="Amiri" w:hAnsi="Amiri" w:eastAsia="Amiri" w:cs="Amiri"/>
          <w:color w:val="111111"/>
          <w:sz w:val="28"/>
          <w:sz w:val="28"/>
          <w:szCs w:val="28"/>
          <w:rtl w:val="true"/>
          <w:lang w:bidi="ar-SA"/>
        </w:rPr>
        <w:t>عَنْ مُحَمَّدِ بْنِ عَمْرٍو عَنْ جَمِیلِ بْنِ دَرَّاجٍ عَنْ أَبَانِ بْنِ تَغْلِبَ قَالَ سَمِعْتُ عَلِیَّ بْنَ الْحُسَیْنِ علیه السلام وَ هُوَ یَقُولُ لِغِلْمَانِهِ لَا تَذْبَحُوا حَتَّی یَطْلُعَ الْفَجْرُ فَإِنَّ اللَّهَ جَعَلَ اللَّیْلَ سَکَناً لِکُلِّ شَیْ‌ءٍ قَالَ قُلْتُ جُعِلْتُ فِدَاکَ فَإِنْ خِفْنَا فَقَالَ علیه السلام إِنْ خِفْتَ الْمَوْتَ فَاذْبَحْ</w:t>
      </w:r>
      <w:r>
        <w:rPr>
          <w:rFonts w:eastAsia="Amiri" w:cs="Amiri" w:ascii="Amiri" w:hAnsi="Amiri"/>
          <w:color w:val="111111"/>
          <w:sz w:val="28"/>
          <w:szCs w:val="28"/>
          <w:rtl w:val="true"/>
          <w:lang w:bidi="ar-SA"/>
        </w:rPr>
        <w:t>.</w:t>
      </w:r>
    </w:p>
    <w:p>
      <w:pPr>
        <w:pStyle w:val="Heading3"/>
        <w:numPr>
          <w:ilvl w:val="2"/>
          <w:numId w:val="1"/>
        </w:numPr>
        <w:rPr/>
      </w:pPr>
      <w:bookmarkStart w:id="2600" w:name="__RefHeading___Toc1734929_3830689328"/>
      <w:bookmarkStart w:id="2601" w:name="_Toc1185"/>
      <w:bookmarkEnd w:id="2600"/>
      <w:r>
        <w:rPr>
          <w:rtl w:val="true"/>
        </w:rPr>
        <w:t>بَابٌ آخَرُ</w:t>
      </w:r>
      <w:bookmarkEnd w:id="2601"/>
    </w:p>
    <w:p>
      <w:pPr>
        <w:pStyle w:val="Heading4"/>
        <w:numPr>
          <w:ilvl w:val="3"/>
          <w:numId w:val="1"/>
        </w:numPr>
        <w:rPr/>
      </w:pPr>
      <w:bookmarkStart w:id="2602" w:name="__RefHeading___Toc1734931_3830689328"/>
      <w:bookmarkStart w:id="2603" w:name="_Toc1186"/>
      <w:bookmarkEnd w:id="2602"/>
      <w:r>
        <w:rPr/>
        <w:t>1</w:t>
      </w:r>
      <w:r>
        <w:rPr>
          <w:rtl w:val="true"/>
        </w:rPr>
        <w:t xml:space="preserve">- </w:t>
      </w:r>
      <w:r>
        <w:rPr>
          <w:rtl w:val="true"/>
        </w:rPr>
        <w:t>حدیث</w:t>
      </w:r>
      <w:bookmarkEnd w:id="2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ذَبِیحَةِ الْمُرْجِئِ وَ الْحَرُورِیِّ فَقَالَ کُلْ وَ قِرَّ وَ اسْتَقِرَّ حَتَّی </w:t>
      </w:r>
      <w:r>
        <w:rPr>
          <w:rFonts w:eastAsia="Amiri" w:cs="Amiri" w:ascii="Amiri" w:hAnsi="Amiri"/>
          <w:color w:val="111111"/>
          <w:sz w:val="28"/>
          <w:szCs w:val="28"/>
          <w:rtl w:val="true"/>
          <w:lang w:bidi="ar-SA"/>
        </w:rPr>
        <w:t xml:space="preserve">) </w:t>
      </w:r>
      <w:bookmarkStart w:id="2604" w:name="pg16969_185703"/>
    </w:p>
    <w:p>
      <w:pPr>
        <w:pStyle w:val="BookText"/>
        <w:rPr/>
      </w:pPr>
      <w:bookmarkEnd w:id="2604"/>
      <w:r>
        <w:rPr>
          <w:rFonts w:ascii="Amiri" w:hAnsi="Amiri" w:eastAsia="Amiri" w:cs="Amiri"/>
          <w:color w:val="111111"/>
          <w:sz w:val="28"/>
          <w:sz w:val="28"/>
          <w:szCs w:val="28"/>
          <w:rtl w:val="true"/>
          <w:lang w:bidi="ar-SA"/>
        </w:rPr>
        <w:t xml:space="preserve">یَکُونَ مَا یَکُونُ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عَلِیِّ بْنِ الْحَکَمِ عَنْ أَبِی الْمَغْرَاءِ عَنِ الْحَلَبِیِّ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2605" w:name="__RefHeading___Toc1734933_3830689328"/>
      <w:bookmarkStart w:id="2606" w:name="_Toc1187"/>
      <w:bookmarkEnd w:id="2605"/>
      <w:r>
        <w:rPr/>
        <w:t>2</w:t>
      </w:r>
      <w:r>
        <w:rPr>
          <w:rtl w:val="true"/>
        </w:rPr>
        <w:t xml:space="preserve">- </w:t>
      </w:r>
      <w:r>
        <w:rPr>
          <w:rtl w:val="true"/>
        </w:rPr>
        <w:t>حدیث</w:t>
      </w:r>
      <w:bookmarkEnd w:id="26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وَ زُرَارَةَ وَ مُحَمَّدِ بْنِ مُسْلِمٍ أَنَّهُمْ سَأَلُوا أَبَا جَعْفَرٍ علیه السلام عَنْ شِرَاءِ اللَّحْمِ مِنَ الْأَسْوَاقِ وَ لَا یُدْرَی مَا یَصْنَعُ الْقَصَّابُونَ قَالَ علیه السلام کُلْ إِذَا کَانَ ذَلِکَ فِی أَسْوَاقِ الْمُسْلِمِینَ وَ لَا تَسْأَلْ عَنْهُ</w:t>
      </w:r>
      <w:r>
        <w:rPr>
          <w:rFonts w:eastAsia="Amiri" w:cs="Amiri" w:ascii="Amiri" w:hAnsi="Amiri"/>
          <w:color w:val="111111"/>
          <w:sz w:val="28"/>
          <w:szCs w:val="28"/>
          <w:rtl w:val="true"/>
          <w:lang w:bidi="ar-SA"/>
        </w:rPr>
        <w:t>.</w:t>
      </w:r>
    </w:p>
    <w:p>
      <w:pPr>
        <w:pStyle w:val="Heading3"/>
        <w:numPr>
          <w:ilvl w:val="2"/>
          <w:numId w:val="1"/>
        </w:numPr>
        <w:rPr/>
      </w:pPr>
      <w:bookmarkStart w:id="2607" w:name="__RefHeading___Toc1734935_3830689328"/>
      <w:bookmarkStart w:id="2608" w:name="_Toc1188"/>
      <w:bookmarkEnd w:id="2607"/>
      <w:r>
        <w:rPr>
          <w:rtl w:val="true"/>
        </w:rPr>
        <w:t>بَابُ ذَبِیحَةِ الصَّبِیِّ وَ الْمَرْأَةِ وَ الْأَعْمَی‌</w:t>
      </w:r>
      <w:bookmarkEnd w:id="2608"/>
    </w:p>
    <w:p>
      <w:pPr>
        <w:pStyle w:val="Heading4"/>
        <w:numPr>
          <w:ilvl w:val="3"/>
          <w:numId w:val="1"/>
        </w:numPr>
        <w:rPr/>
      </w:pPr>
      <w:bookmarkStart w:id="2609" w:name="__RefHeading___Toc1734937_3830689328"/>
      <w:bookmarkStart w:id="2610" w:name="_Toc1189"/>
      <w:bookmarkEnd w:id="2609"/>
      <w:r>
        <w:rPr/>
        <w:t>1</w:t>
      </w:r>
      <w:r>
        <w:rPr>
          <w:rtl w:val="true"/>
        </w:rPr>
        <w:t xml:space="preserve">- </w:t>
      </w:r>
      <w:r>
        <w:rPr>
          <w:rtl w:val="true"/>
        </w:rPr>
        <w:t>حدیث</w:t>
      </w:r>
      <w:bookmarkEnd w:id="26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الْحَلَبِیِّ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ذَبِیحَةِ الصَّبِیِّ فَقَالَ إِذَا تَحَرَّکَ </w:t>
      </w:r>
      <w:r>
        <w:rPr>
          <w:rStyle w:val="FootnoteAnchor"/>
          <w:rtl w:val="true"/>
        </w:rPr>
        <w:footnoteReference w:id="412"/>
      </w:r>
      <w:r>
        <w:rPr>
          <w:rFonts w:ascii="Amiri" w:hAnsi="Amiri" w:eastAsia="Amiri" w:cs="Amiri"/>
          <w:color w:val="111111"/>
          <w:sz w:val="28"/>
          <w:sz w:val="28"/>
          <w:szCs w:val="28"/>
          <w:rtl w:val="true"/>
          <w:lang w:bidi="ar-SA"/>
        </w:rPr>
        <w:t>وَ کَانَ لَهُ خَمْسَةُ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أَطَاقَ الشَّفْرَةَ وَ عَنْ ذَبِیحَةِ الْمَرْأَةِ فَقَالَ إِنْ کُنَّ نِسَاءً لَیْسَ مَعَهُنَّ رَجُلٌ فَلْتَذْبَحْ أَعْقَلُهُنَّ وَ لْتَذْکُرِ اسْمَ اللَّهِ عَزَّ وَ جَلَّ عَلَیْهَا</w:t>
      </w:r>
      <w:r>
        <w:rPr>
          <w:rFonts w:eastAsia="Amiri" w:cs="Amiri" w:ascii="Amiri" w:hAnsi="Amiri"/>
          <w:color w:val="111111"/>
          <w:sz w:val="28"/>
          <w:szCs w:val="28"/>
          <w:rtl w:val="true"/>
          <w:lang w:bidi="ar-SA"/>
        </w:rPr>
        <w:t>.</w:t>
      </w:r>
    </w:p>
    <w:p>
      <w:pPr>
        <w:pStyle w:val="Heading4"/>
        <w:numPr>
          <w:ilvl w:val="3"/>
          <w:numId w:val="1"/>
        </w:numPr>
        <w:rPr/>
      </w:pPr>
      <w:bookmarkStart w:id="2611" w:name="__RefHeading___Toc1734939_3830689328"/>
      <w:bookmarkStart w:id="2612" w:name="_Toc1190"/>
      <w:bookmarkEnd w:id="2611"/>
      <w:r>
        <w:rPr/>
        <w:t>2</w:t>
      </w:r>
      <w:r>
        <w:rPr>
          <w:rtl w:val="true"/>
        </w:rPr>
        <w:t xml:space="preserve">- </w:t>
      </w:r>
      <w:r>
        <w:rPr>
          <w:rtl w:val="true"/>
        </w:rPr>
        <w:t>حدیث</w:t>
      </w:r>
      <w:bookmarkEnd w:id="26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ذَبِیحَةِ الْغُلَامِ قَالَ إِذَا قَوِیَ عَلَی الذَّبْحِ وَ کَانَ یُحْسِنُ أَنْ یَذْبَحَ وَ ذَکَرَ اسْمَ اللَّهِ عَلَیْهَا فَکُلْ قَالَ وَ سُئِلَ عَنْ ذَبِیحَةِ الْمَرْأَةِ فَقَالَ إِذَا کَانَتْ مُسْلِمَةً فَذَکَرَتِ اسْمَ اللَّهِ عَلَیْهَا فَکُلْ</w:t>
      </w:r>
      <w:r>
        <w:rPr>
          <w:rFonts w:eastAsia="Amiri" w:cs="Amiri" w:ascii="Amiri" w:hAnsi="Amiri"/>
          <w:color w:val="111111"/>
          <w:sz w:val="28"/>
          <w:szCs w:val="28"/>
          <w:rtl w:val="true"/>
          <w:lang w:bidi="ar-SA"/>
        </w:rPr>
        <w:t>.</w:t>
      </w:r>
    </w:p>
    <w:p>
      <w:pPr>
        <w:pStyle w:val="Heading4"/>
        <w:numPr>
          <w:ilvl w:val="3"/>
          <w:numId w:val="1"/>
        </w:numPr>
        <w:rPr/>
      </w:pPr>
      <w:bookmarkStart w:id="2613" w:name="__RefHeading___Toc1734941_3830689328"/>
      <w:bookmarkStart w:id="2614" w:name="_Toc1191"/>
      <w:bookmarkEnd w:id="2613"/>
      <w:r>
        <w:rPr/>
        <w:t>3</w:t>
      </w:r>
      <w:r>
        <w:rPr>
          <w:rtl w:val="true"/>
        </w:rPr>
        <w:t xml:space="preserve">- </w:t>
      </w:r>
      <w:r>
        <w:rPr>
          <w:rtl w:val="true"/>
        </w:rPr>
        <w:t>حدیث</w:t>
      </w:r>
      <w:bookmarkEnd w:id="261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ذَبِیحَةِ الْغُلَامِ وَ الْمَرْأَةِ هَلْ تُؤْکَلُ فَقَالَ إِذَا کَانَتِ الْمَرْأَةُ مُسْلِمَةً وَ ذَکَرَتِ اسْمَ اللَّهِ عَزَّ وَ جَلَّ عَلَی ذَبِیحَتِهَا حَلَّتْ ذَبِیحَتُهَا وَ کَذَلِکَ الْغُلَامُ إِذَا قَوِیَ عَلَی الذَّبِیحَةِ وَ ذَکَرَ اسْمَ اللَّهِ عَزَّ وَ جَلَّ عَلَیْهَا وَ ذَلِکَ إِذَا خِیفَ فَوْتُ الذَّبِیحَةِ وَ لَمْ یُوجَدْ مَنْ یَذْبَحُ غَیْرُهُمَا</w:t>
      </w:r>
      <w:r>
        <w:rPr>
          <w:rFonts w:eastAsia="Amiri" w:cs="Amiri" w:ascii="Amiri" w:hAnsi="Amiri"/>
          <w:color w:val="111111"/>
          <w:sz w:val="28"/>
          <w:szCs w:val="28"/>
          <w:rtl w:val="true"/>
          <w:lang w:bidi="ar-SA"/>
        </w:rPr>
        <w:t xml:space="preserve">.) </w:t>
      </w:r>
      <w:bookmarkStart w:id="2615" w:name="pg16969_185704"/>
    </w:p>
    <w:p>
      <w:pPr>
        <w:pStyle w:val="Heading4"/>
        <w:numPr>
          <w:ilvl w:val="3"/>
          <w:numId w:val="1"/>
        </w:numPr>
        <w:rPr/>
      </w:pPr>
      <w:bookmarkStart w:id="2616" w:name="__RefHeading___Toc1734943_3830689328"/>
      <w:bookmarkStart w:id="2617" w:name="_Toc1192"/>
      <w:bookmarkEnd w:id="2615"/>
      <w:bookmarkEnd w:id="2616"/>
      <w:r>
        <w:rPr/>
        <w:t>4</w:t>
      </w:r>
      <w:r>
        <w:rPr>
          <w:rtl w:val="true"/>
        </w:rPr>
        <w:t xml:space="preserve">- </w:t>
      </w:r>
      <w:r>
        <w:rPr>
          <w:rtl w:val="true"/>
        </w:rPr>
        <w:t>حدیث</w:t>
      </w:r>
      <w:bookmarkEnd w:id="26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الْمَرْزُبَانُ الرِّضَا علیه السلام عَنْ ذَبِیحَةِ الصَّبِیِّ قَبْلَ أَنْ یَبْلُغَ وَ ذَبِیحَةِ الْمَرْأَةِ فَقَالَ لَا بَأْسَ بِذَبِیحَةِ الْخَصِیِّ وَ الصَّبِیِّ وَ الْمَرْأَةِ إِذَا اضْطُرُّوا إِلَیْهِ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8" w:name="__RefHeading___Toc1734945_3830689328"/>
      <w:bookmarkStart w:id="2619" w:name="_Toc1193"/>
      <w:bookmarkEnd w:id="2618"/>
      <w:r>
        <w:rPr/>
        <w:t>5</w:t>
      </w:r>
      <w:r>
        <w:rPr>
          <w:rtl w:val="true"/>
        </w:rPr>
        <w:t xml:space="preserve">- </w:t>
      </w:r>
      <w:r>
        <w:rPr>
          <w:rtl w:val="true"/>
        </w:rPr>
        <w:t>حدیث</w:t>
      </w:r>
      <w:bookmarkEnd w:id="26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 بْنِ أُذَیْنَةَ عَنْ غَیْرِ وَاحِدٍ رَوَوْهُ عَنْهُمَا جَمِیعاً ع أَنَّ ذَبِیحَةَ الْمَرْأَةِ إِذَا أَجَادَتِ الذَّبْحَ وَ سَمَّتْ فَلَا بَأْسَ بِأَکْلِهِ وَ کَذَلِکَ الْأَعْمَی إِذَا سُدِّدَ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0" w:name="__RefHeading___Toc1734947_3830689328"/>
      <w:bookmarkStart w:id="2621" w:name="_Toc1194"/>
      <w:bookmarkEnd w:id="2620"/>
      <w:r>
        <w:rPr/>
        <w:t>6</w:t>
      </w:r>
      <w:r>
        <w:rPr>
          <w:rtl w:val="true"/>
        </w:rPr>
        <w:t xml:space="preserve">- </w:t>
      </w:r>
      <w:r>
        <w:rPr>
          <w:rtl w:val="true"/>
        </w:rPr>
        <w:t>حدیث</w:t>
      </w:r>
      <w:bookmarkEnd w:id="26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ذَبِیحَةِ الْخَصِیِّ فَقَالَ لَا بَأْسَ</w:t>
      </w:r>
      <w:r>
        <w:rPr>
          <w:rFonts w:eastAsia="Amiri" w:cs="Amiri" w:ascii="Amiri" w:hAnsi="Amiri"/>
          <w:color w:val="111111"/>
          <w:sz w:val="28"/>
          <w:szCs w:val="28"/>
          <w:rtl w:val="true"/>
          <w:lang w:bidi="ar-SA"/>
        </w:rPr>
        <w:t>.</w:t>
      </w:r>
    </w:p>
    <w:p>
      <w:pPr>
        <w:pStyle w:val="Heading4"/>
        <w:numPr>
          <w:ilvl w:val="3"/>
          <w:numId w:val="1"/>
        </w:numPr>
        <w:rPr/>
      </w:pPr>
      <w:bookmarkStart w:id="2622" w:name="__RefHeading___Toc1734949_3830689328"/>
      <w:bookmarkStart w:id="2623" w:name="_Toc1195"/>
      <w:bookmarkEnd w:id="2622"/>
      <w:r>
        <w:rPr/>
        <w:t>7</w:t>
      </w:r>
      <w:r>
        <w:rPr>
          <w:rtl w:val="true"/>
        </w:rPr>
        <w:t xml:space="preserve">- </w:t>
      </w:r>
      <w:r>
        <w:rPr>
          <w:rtl w:val="true"/>
        </w:rPr>
        <w:t>حدیث</w:t>
      </w:r>
      <w:bookmarkEnd w:id="262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بْنِ الْحُسَیْنِ علیه السلام جَارِیَةٌ تَذْبَحُ لَهُ إِذَا أَرَادَ</w:t>
      </w:r>
      <w:r>
        <w:rPr>
          <w:rFonts w:eastAsia="Amiri" w:cs="Amiri" w:ascii="Amiri" w:hAnsi="Amiri"/>
          <w:color w:val="111111"/>
          <w:sz w:val="28"/>
          <w:szCs w:val="28"/>
          <w:rtl w:val="true"/>
          <w:lang w:bidi="ar-SA"/>
        </w:rPr>
        <w:t>.</w:t>
      </w:r>
    </w:p>
    <w:p>
      <w:pPr>
        <w:pStyle w:val="Heading4"/>
        <w:numPr>
          <w:ilvl w:val="3"/>
          <w:numId w:val="1"/>
        </w:numPr>
        <w:rPr/>
      </w:pPr>
      <w:bookmarkStart w:id="2624" w:name="__RefHeading___Toc1734951_3830689328"/>
      <w:bookmarkStart w:id="2625" w:name="_Toc1196"/>
      <w:bookmarkEnd w:id="2624"/>
      <w:r>
        <w:rPr/>
        <w:t>8</w:t>
      </w:r>
      <w:r>
        <w:rPr>
          <w:rtl w:val="true"/>
        </w:rPr>
        <w:t xml:space="preserve">- </w:t>
      </w:r>
      <w:r>
        <w:rPr>
          <w:rtl w:val="true"/>
        </w:rPr>
        <w:t>حدیث</w:t>
      </w:r>
      <w:bookmarkEnd w:id="262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عَبْدِ الرَّحْمَنِ بْنِ أَبِی عَبْدِ اللَّهِ قَالَ قَالَ أَبُو عَبْدِ اللَّهِ ع إِذَا بَلَغَ الصَّبِیُّ خَمْسَةَ أَشْبَارٍ أُکِلَتْ ذَبِیحَتُهُ</w:t>
      </w:r>
      <w:r>
        <w:rPr>
          <w:rFonts w:eastAsia="Amiri" w:cs="Amiri" w:ascii="Amiri" w:hAnsi="Amiri"/>
          <w:color w:val="111111"/>
          <w:sz w:val="28"/>
          <w:szCs w:val="28"/>
          <w:rtl w:val="true"/>
          <w:lang w:bidi="ar-SA"/>
        </w:rPr>
        <w:t>.</w:t>
      </w:r>
    </w:p>
    <w:p>
      <w:pPr>
        <w:pStyle w:val="Heading3"/>
        <w:numPr>
          <w:ilvl w:val="2"/>
          <w:numId w:val="1"/>
        </w:numPr>
        <w:rPr/>
      </w:pPr>
      <w:bookmarkStart w:id="2626" w:name="__RefHeading___Toc1734953_3830689328"/>
      <w:bookmarkStart w:id="2627" w:name="_Toc1197"/>
      <w:bookmarkEnd w:id="2626"/>
      <w:r>
        <w:rPr>
          <w:rtl w:val="true"/>
        </w:rPr>
        <w:t>بَابُ ذَبَائِحِ أَهْلِ الْکِتَابِ‌</w:t>
      </w:r>
      <w:bookmarkEnd w:id="2627"/>
    </w:p>
    <w:p>
      <w:pPr>
        <w:pStyle w:val="Heading4"/>
        <w:numPr>
          <w:ilvl w:val="3"/>
          <w:numId w:val="1"/>
        </w:numPr>
        <w:rPr/>
      </w:pPr>
      <w:bookmarkStart w:id="2628" w:name="__RefHeading___Toc1734955_3830689328"/>
      <w:bookmarkStart w:id="2629" w:name="_Toc1198"/>
      <w:bookmarkEnd w:id="2628"/>
      <w:r>
        <w:rPr/>
        <w:t>1</w:t>
      </w:r>
      <w:r>
        <w:rPr>
          <w:rtl w:val="true"/>
        </w:rPr>
        <w:t xml:space="preserve">- </w:t>
      </w:r>
      <w:r>
        <w:rPr>
          <w:rtl w:val="true"/>
        </w:rPr>
        <w:t>حدیث</w:t>
      </w:r>
      <w:bookmarkEnd w:id="262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ذَبِیحَةِ الذِّمِّیِّ فَقَالَ لَا تَأْکُلْهُ إِنْ سَمَّی وَ إِنْ لَمْ یُسَمِ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2630" w:name="pg16969_185705"/>
    </w:p>
    <w:p>
      <w:pPr>
        <w:pStyle w:val="Heading4"/>
        <w:numPr>
          <w:ilvl w:val="3"/>
          <w:numId w:val="1"/>
        </w:numPr>
        <w:rPr/>
      </w:pPr>
      <w:bookmarkStart w:id="2631" w:name="__RefHeading___Toc1734957_3830689328"/>
      <w:bookmarkStart w:id="2632" w:name="_Toc1199"/>
      <w:bookmarkEnd w:id="2630"/>
      <w:bookmarkEnd w:id="2631"/>
      <w:r>
        <w:rPr/>
        <w:t>2</w:t>
      </w:r>
      <w:r>
        <w:rPr>
          <w:rtl w:val="true"/>
        </w:rPr>
        <w:t xml:space="preserve">- </w:t>
      </w:r>
      <w:r>
        <w:rPr>
          <w:rtl w:val="true"/>
        </w:rPr>
        <w:t>حدیث</w:t>
      </w:r>
      <w:bookmarkEnd w:id="26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بْنِ سَدِیرٍ عَنِ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قَوْمٌ نَخْتَلِفُ إِلَی الْجَبَلِ وَ الطَّرِیقُ بَعِیدٌ بَیْنَنَا وَ بَیْنَ الْجَبَلِ فَرَاسِخُ فَنَشْتَرِی الْقَطِیعَ وَ الِاثْنَیْنِ وَ الثَّلَاثَةَ وَ یَکُونُ فِی الْقَطِیعِ أَلْفٌ وَ خَمْسُمِائَةِ شَاةٍ وَ أَلْفٌ وَ سِتُّمِائَةِ شَاةٍ وَ أَلْفٌ وَ سَبْعُمِائَةِ شَاةٍ فَتَقَعُ الشَّاةُ وَ الِاثْنَتَانِ وَ الثَّلَاثَةُ فَنَسْأَلُ الرُّعَاةَ الَّذِینَ یَجِیئُونَ بِهَا عَنْ أَدْیَانِهِمْ فَیَقُولُونَ نَصَارَی قَالَ فَقُلْتُ أَیُّ شَیْ‌ءٍ قَوْلُکَ فِی ذَبِیحَةِ الْیَهُودِ وَ النَّصَارَی فَقَالَ یَا حُسَیْنُ الذَّبِیحَةُ بِالاسْمِ وَ لَا یُؤْمَنُ عَلَیْهَا إِلَّا أَهْلُ التَّوْحِیدِ</w:t>
      </w:r>
      <w:r>
        <w:rPr>
          <w:rFonts w:eastAsia="Amiri" w:cs="Amiri" w:ascii="Amiri" w:hAnsi="Amiri"/>
          <w:color w:val="111111"/>
          <w:sz w:val="28"/>
          <w:szCs w:val="28"/>
          <w:rtl w:val="true"/>
          <w:lang w:bidi="ar-SA"/>
        </w:rPr>
        <w:t>.</w:t>
      </w:r>
    </w:p>
    <w:p>
      <w:pPr>
        <w:pStyle w:val="Heading4"/>
        <w:numPr>
          <w:ilvl w:val="3"/>
          <w:numId w:val="1"/>
        </w:numPr>
        <w:rPr/>
      </w:pPr>
      <w:bookmarkStart w:id="2633" w:name="__RefHeading___Toc1734959_3830689328"/>
      <w:bookmarkStart w:id="2634" w:name="_Toc1200"/>
      <w:bookmarkEnd w:id="2633"/>
      <w:r>
        <w:rPr/>
        <w:t>3</w:t>
      </w:r>
      <w:r>
        <w:rPr>
          <w:rtl w:val="true"/>
        </w:rPr>
        <w:t xml:space="preserve">- </w:t>
      </w:r>
      <w:r>
        <w:rPr>
          <w:rtl w:val="true"/>
        </w:rPr>
        <w:t>حدیث</w:t>
      </w:r>
      <w:bookmarkEnd w:id="26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الْحُسَیْنَ بْنَ الْمُنْذِرِ رَوَی عَنْکَ أَنَّکَ قُلْتَ إِنَّ الذَّبِیحَةَ بِالاسْمِ وَ لَا یُؤْمَنُ عَلَیْهَا إِلَّا أَهْلُهَا فَقَالَ إِنَّهُمْ أَحْدَثُوا فِیهَا شَیْئاً لَا أَشْتَهِیهِ </w:t>
      </w:r>
      <w:r>
        <w:rPr>
          <w:rStyle w:val="FootnoteAnchor"/>
          <w:rtl w:val="true"/>
        </w:rPr>
        <w:footnoteReference w:id="416"/>
      </w:r>
      <w:r>
        <w:rPr>
          <w:rFonts w:ascii="Amiri" w:hAnsi="Amiri" w:eastAsia="Amiri" w:cs="Amiri"/>
          <w:color w:val="111111"/>
          <w:sz w:val="28"/>
          <w:sz w:val="28"/>
          <w:szCs w:val="28"/>
          <w:rtl w:val="true"/>
          <w:lang w:bidi="ar-SA"/>
        </w:rPr>
        <w:t>قَالَ حَنَانٌ فَسَأَلْتُ نَصْرَانِیّاً فَقُلْتُ لَهُ أَیَّ شَیْ‌ءٍ تَقُولُونَ إِذَا ذَبَحْتُمْ فَقَالَ نَقُولُ بِاسْمِ الْمَسِیحِ</w:t>
      </w:r>
      <w:r>
        <w:rPr>
          <w:rFonts w:eastAsia="Amiri" w:cs="Amiri" w:ascii="Amiri" w:hAnsi="Amiri"/>
          <w:color w:val="111111"/>
          <w:sz w:val="28"/>
          <w:szCs w:val="28"/>
          <w:rtl w:val="true"/>
          <w:lang w:bidi="ar-SA"/>
        </w:rPr>
        <w:t>.</w:t>
      </w:r>
    </w:p>
    <w:p>
      <w:pPr>
        <w:pStyle w:val="Heading4"/>
        <w:numPr>
          <w:ilvl w:val="3"/>
          <w:numId w:val="1"/>
        </w:numPr>
        <w:rPr/>
      </w:pPr>
      <w:bookmarkStart w:id="2635" w:name="__RefHeading___Toc1734961_3830689328"/>
      <w:bookmarkStart w:id="2636" w:name="_Toc1201"/>
      <w:bookmarkEnd w:id="2635"/>
      <w:r>
        <w:rPr/>
        <w:t>4</w:t>
      </w:r>
      <w:r>
        <w:rPr>
          <w:rtl w:val="true"/>
        </w:rPr>
        <w:t xml:space="preserve">- </w:t>
      </w:r>
      <w:r>
        <w:rPr>
          <w:rtl w:val="true"/>
        </w:rPr>
        <w:t>حدیث</w:t>
      </w:r>
      <w:bookmarkEnd w:id="26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نَصَارَی الْعَرَبِ أَ تُؤْکَلُ ذَبِیحَتُهُمْ فَقَالَ کَانَ عَلِیُّ بْنُ الْحُسَیْنِ علیه السلام یَنْهَی عَنْ ذَبَائِحِهِمْ وَ صَیْدِهِمْ وَ مُنَاکَحَتِهِمْ</w:t>
      </w:r>
      <w:r>
        <w:rPr>
          <w:rFonts w:eastAsia="Amiri" w:cs="Amiri" w:ascii="Amiri" w:hAnsi="Amiri"/>
          <w:color w:val="111111"/>
          <w:sz w:val="28"/>
          <w:szCs w:val="28"/>
          <w:rtl w:val="true"/>
          <w:lang w:bidi="ar-SA"/>
        </w:rPr>
        <w:t>.</w:t>
      </w:r>
    </w:p>
    <w:p>
      <w:pPr>
        <w:pStyle w:val="Heading4"/>
        <w:numPr>
          <w:ilvl w:val="3"/>
          <w:numId w:val="1"/>
        </w:numPr>
        <w:rPr/>
      </w:pPr>
      <w:bookmarkStart w:id="2637" w:name="__RefHeading___Toc1734963_3830689328"/>
      <w:bookmarkStart w:id="2638" w:name="_Toc1202"/>
      <w:bookmarkEnd w:id="2637"/>
      <w:r>
        <w:rPr/>
        <w:t>5</w:t>
      </w:r>
      <w:r>
        <w:rPr>
          <w:rtl w:val="true"/>
        </w:rPr>
        <w:t xml:space="preserve">- </w:t>
      </w:r>
      <w:r>
        <w:rPr>
          <w:rtl w:val="true"/>
        </w:rPr>
        <w:t>حدیث</w:t>
      </w:r>
      <w:bookmarkEnd w:id="26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أَبِی الْمَغْرَاءِ عَنْ سَمَاعَةَ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الْیَهُودِیِّ وَ النَّصْرَانِیِّ فَقَالَ لَا تَقْرَبُوهَا</w:t>
      </w:r>
      <w:r>
        <w:rPr>
          <w:rFonts w:eastAsia="Amiri" w:cs="Amiri" w:ascii="Amiri" w:hAnsi="Amiri"/>
          <w:color w:val="111111"/>
          <w:sz w:val="28"/>
          <w:szCs w:val="28"/>
          <w:rtl w:val="true"/>
          <w:lang w:bidi="ar-SA"/>
        </w:rPr>
        <w:t>.</w:t>
      </w:r>
    </w:p>
    <w:p>
      <w:pPr>
        <w:pStyle w:val="Heading4"/>
        <w:numPr>
          <w:ilvl w:val="3"/>
          <w:numId w:val="1"/>
        </w:numPr>
        <w:rPr/>
      </w:pPr>
      <w:bookmarkStart w:id="2639" w:name="__RefHeading___Toc1734965_3830689328"/>
      <w:bookmarkStart w:id="2640" w:name="_Toc1203"/>
      <w:bookmarkEnd w:id="2639"/>
      <w:r>
        <w:rPr/>
        <w:t>6</w:t>
      </w:r>
      <w:r>
        <w:rPr>
          <w:rtl w:val="true"/>
        </w:rPr>
        <w:t xml:space="preserve">- </w:t>
      </w:r>
      <w:r>
        <w:rPr>
          <w:rtl w:val="true"/>
        </w:rPr>
        <w:t>حدیث</w:t>
      </w:r>
      <w:bookmarkEnd w:id="26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الْحُسَیْنِ بْنِ الْمُخْتَارِ عَنِ الْحُسَیْنِ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نَکُونُ بِالْجَبَلِ فَنَبْعَثُ الرُّعَاةَ فِی الْغَنَمِ</w:t>
      </w:r>
    </w:p>
    <w:p>
      <w:pPr>
        <w:pStyle w:val="BookText"/>
        <w:rPr/>
      </w:pPr>
      <w:r>
        <w:rPr>
          <w:rFonts w:ascii="Amiri" w:hAnsi="Amiri" w:eastAsia="Amiri" w:cs="Amiri"/>
          <w:color w:val="111111"/>
          <w:sz w:val="28"/>
          <w:sz w:val="28"/>
          <w:szCs w:val="28"/>
          <w:rtl w:val="true"/>
          <w:lang w:bidi="ar-SA"/>
        </w:rPr>
        <w:t>فَرُبَّمَا عَطِبَتِ الشَّاةُ أَوْ أَصَابَهَا الشَّیْ‌ءُ فَیَذْبَحُونَهَا فَنَأْکُلُهَا فَقَالَ علیه السلام هِیَ الذَّبِیحَةُ وَ لَا یُؤْمَنُ عَلَیْهَا إِلَّا مُسْلِمٌ</w:t>
      </w:r>
      <w:r>
        <w:rPr>
          <w:rFonts w:eastAsia="Amiri" w:cs="Amiri" w:ascii="Amiri" w:hAnsi="Amiri"/>
          <w:color w:val="111111"/>
          <w:sz w:val="28"/>
          <w:szCs w:val="28"/>
          <w:rtl w:val="true"/>
          <w:lang w:bidi="ar-SA"/>
        </w:rPr>
        <w:t>.</w:t>
      </w:r>
    </w:p>
    <w:p>
      <w:pPr>
        <w:pStyle w:val="Heading4"/>
        <w:numPr>
          <w:ilvl w:val="3"/>
          <w:numId w:val="1"/>
        </w:numPr>
        <w:rPr/>
      </w:pPr>
      <w:bookmarkStart w:id="2641" w:name="__RefHeading___Toc1734967_3830689328"/>
      <w:bookmarkStart w:id="2642" w:name="_Toc1204"/>
      <w:bookmarkEnd w:id="2641"/>
      <w:r>
        <w:rPr/>
        <w:t>7</w:t>
      </w:r>
      <w:r>
        <w:rPr>
          <w:rtl w:val="true"/>
        </w:rPr>
        <w:t xml:space="preserve">- </w:t>
      </w:r>
      <w:r>
        <w:rPr>
          <w:rtl w:val="true"/>
        </w:rPr>
        <w:t>حدیث</w:t>
      </w:r>
      <w:bookmarkEnd w:id="264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حَمَّادِ بْنِ عِیسَی عَنِ الْحُسَیْنِ بْنِ الْمُخْتَارِ عَنِ الْحُسَیْنِ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اصْطَحَبَ الْمُعَلَّی بْنُ خُنَیْسٍ وَ ابْنُ أَبِی یَعْفُورٍ فِی سَفَرٍ فَأَکَلَ أَحَدُهُمَا ذَبِیحَةَ الْیَهُودِ وَ النَّصَارَی وَ أَبَی الْآخَرُ عَنْ أَکْلِهَا فَاجْتَمَعَا عِنْدَ أَبِی عَبْدِ اللَّهِ علیه السلام فَأَخْبَرَاهُ فَقَالَ أَیُّکُمَا الَّذِی أَبَی قَالَ أَنَا قَالَ أَحْسَنْتَ</w:t>
      </w:r>
      <w:r>
        <w:rPr>
          <w:rFonts w:eastAsia="Amiri" w:cs="Amiri" w:ascii="Amiri" w:hAnsi="Amiri"/>
          <w:color w:val="111111"/>
          <w:sz w:val="28"/>
          <w:szCs w:val="28"/>
          <w:rtl w:val="true"/>
          <w:lang w:bidi="ar-SA"/>
        </w:rPr>
        <w:t xml:space="preserve">. . </w:t>
      </w:r>
      <w:bookmarkStart w:id="2643" w:name="pg16969_185706"/>
    </w:p>
    <w:p>
      <w:pPr>
        <w:pStyle w:val="Heading4"/>
        <w:numPr>
          <w:ilvl w:val="3"/>
          <w:numId w:val="1"/>
        </w:numPr>
        <w:rPr/>
      </w:pPr>
      <w:bookmarkStart w:id="2644" w:name="__RefHeading___Toc1734969_3830689328"/>
      <w:bookmarkStart w:id="2645" w:name="_Toc1205"/>
      <w:bookmarkEnd w:id="2643"/>
      <w:bookmarkEnd w:id="2644"/>
      <w:r>
        <w:rPr/>
        <w:t>8</w:t>
      </w:r>
      <w:r>
        <w:rPr>
          <w:rtl w:val="true"/>
        </w:rPr>
        <w:t xml:space="preserve">- </w:t>
      </w:r>
      <w:r>
        <w:rPr>
          <w:rtl w:val="true"/>
        </w:rPr>
        <w:t>حدیث</w:t>
      </w:r>
      <w:bookmarkEnd w:id="26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أَصْلَحَکَ اللَّهُ إِنَّ لَنَا جَاراً قَصَّاباً فَیَجِی‌ءُ بِیَهُودِیٍّ فَیَذْبَحُ لَهُ حَتَّی یَشْتَرِیَ مِنْهُ الْیَهُودُ فَقَالَ لَا تَأْکُلْ مِنْ ذَبِیحَتِهِ وَ لَا تَشْتَرِ مِنْهُ</w:t>
      </w:r>
      <w:r>
        <w:rPr>
          <w:rFonts w:eastAsia="Amiri" w:cs="Amiri" w:ascii="Amiri" w:hAnsi="Amiri"/>
          <w:color w:val="111111"/>
          <w:sz w:val="28"/>
          <w:szCs w:val="28"/>
          <w:rtl w:val="true"/>
          <w:lang w:bidi="ar-SA"/>
        </w:rPr>
        <w:t>.</w:t>
      </w:r>
    </w:p>
    <w:p>
      <w:pPr>
        <w:pStyle w:val="Heading4"/>
        <w:numPr>
          <w:ilvl w:val="3"/>
          <w:numId w:val="1"/>
        </w:numPr>
        <w:rPr/>
      </w:pPr>
      <w:bookmarkStart w:id="2646" w:name="__RefHeading___Toc1734971_3830689328"/>
      <w:bookmarkStart w:id="2647" w:name="_Toc1206"/>
      <w:bookmarkEnd w:id="2646"/>
      <w:r>
        <w:rPr/>
        <w:t>9</w:t>
      </w:r>
      <w:r>
        <w:rPr>
          <w:rtl w:val="true"/>
        </w:rPr>
        <w:t xml:space="preserve">- </w:t>
      </w:r>
      <w:r>
        <w:rPr>
          <w:rtl w:val="true"/>
        </w:rPr>
        <w:t>حدیث</w:t>
      </w:r>
      <w:bookmarkEnd w:id="264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الْحُسَیْنِ الْأَحْمَسِیِّ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فَلَا یُؤْمَنُ عَلَیْهِ إِلَّا مُسْلِمٌ</w:t>
      </w:r>
      <w:r>
        <w:rPr>
          <w:rFonts w:eastAsia="Amiri" w:cs="Amiri" w:ascii="Amiri" w:hAnsi="Amiri"/>
          <w:color w:val="111111"/>
          <w:sz w:val="28"/>
          <w:szCs w:val="28"/>
          <w:rtl w:val="true"/>
          <w:lang w:bidi="ar-SA"/>
        </w:rPr>
        <w:t>.</w:t>
      </w:r>
    </w:p>
    <w:p>
      <w:pPr>
        <w:pStyle w:val="Heading4"/>
        <w:numPr>
          <w:ilvl w:val="3"/>
          <w:numId w:val="1"/>
        </w:numPr>
        <w:rPr/>
      </w:pPr>
      <w:bookmarkStart w:id="2648" w:name="__RefHeading___Toc1734973_3830689328"/>
      <w:bookmarkStart w:id="2649" w:name="_Toc1207"/>
      <w:bookmarkEnd w:id="2648"/>
      <w:r>
        <w:rPr/>
        <w:t>10</w:t>
      </w:r>
      <w:r>
        <w:rPr>
          <w:rtl w:val="true"/>
        </w:rPr>
        <w:t xml:space="preserve">- </w:t>
      </w:r>
      <w:r>
        <w:rPr>
          <w:rtl w:val="true"/>
        </w:rPr>
        <w:t>حدیث</w:t>
      </w:r>
      <w:bookmarkEnd w:id="264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ابْنِ مُسْکَانَ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 فَقَالَ لَهُ الْغَنَمُ یُرْسَلُ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الْیَهُودِیُّ وَ النَّصْرَانِیُّ فَتَعْرِضُ فِیهَا الْعَارِضَةُ فَیَذْبَحُ أَ نَأْکُلُ ذَبِیحَتَهُ فَقَالَ أَبُو عَبْدِ اللَّهِ علیه السلام لَا تُدْخِلْ ثَمَنَهَا مَالَکَ وَ لَا تَأْکُلْهَا فَإِنَّمَا هُوَ الِاسْمُ وَ لَا یُؤْمَنُ عَلَیْهِ إِلَّا مُسْلِمٌ فَقَالَ لَهُ الرَّجُلُ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لَکُمُ الطَّیِّباتُ وَ طَعامُ الَّذِینَ أُوتُوا الْکِتابَ حِلٌّ لَکُمْ </w:t>
      </w:r>
      <w:r>
        <w:rPr>
          <w:rStyle w:val="FootnoteAnchor"/>
          <w:rtl w:val="true"/>
        </w:rPr>
        <w:footnoteReference w:id="417"/>
      </w:r>
      <w:r>
        <w:rPr>
          <w:rFonts w:ascii="Amiri" w:hAnsi="Amiri" w:eastAsia="Amiri" w:cs="Amiri"/>
          <w:color w:val="111111"/>
          <w:sz w:val="28"/>
          <w:sz w:val="28"/>
          <w:szCs w:val="28"/>
          <w:rtl w:val="true"/>
          <w:lang w:bidi="ar-SA"/>
        </w:rPr>
        <w:t xml:space="preserve">فَقَالَ لَهُ أَبُو عَبْدِ اللَّهِ علیه السلام کَانَ أَبِی علیه السلام یَقُولُ إِنَّمَا هُوَ الْحُبُوبُ وَ أَشْبَاهُهَا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0" w:name="__RefHeading___Toc1734975_3830689328"/>
      <w:bookmarkStart w:id="2651" w:name="_Toc1208"/>
      <w:bookmarkEnd w:id="2650"/>
      <w:r>
        <w:rPr/>
        <w:t>11</w:t>
      </w:r>
      <w:r>
        <w:rPr>
          <w:rtl w:val="true"/>
        </w:rPr>
        <w:t xml:space="preserve">- </w:t>
      </w:r>
      <w:r>
        <w:rPr>
          <w:rtl w:val="true"/>
        </w:rPr>
        <w:t>حدیث</w:t>
      </w:r>
      <w:bookmarkEnd w:id="265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مُحَمَّدِ بْنِ سِنَانٍ عَنْ إِسْمَاعِیلَ بْنِ جَابِرٍ وَ عَبْدِ اللَّهِ بْنِ طَلْحَةَ قَالَ ابْنُ سِنَانٍ قَالَ إِسْمَاعِیلُ بْنُ جَابِرٍ قَالَ أَبُو عَبْدِ اللَّهِ ع لَا تَأْکُلْ مِنْ ذَبَائِحِ الْیَهُودِ وَ النَّصَارَی وَ لَا تَأْکُلْ فِی آنِیَتِهِمْ</w:t>
      </w:r>
      <w:r>
        <w:rPr>
          <w:rFonts w:eastAsia="Amiri" w:cs="Amiri" w:ascii="Amiri" w:hAnsi="Amiri"/>
          <w:color w:val="111111"/>
          <w:sz w:val="28"/>
          <w:szCs w:val="28"/>
          <w:rtl w:val="true"/>
          <w:lang w:bidi="ar-SA"/>
        </w:rPr>
        <w:t>.</w:t>
      </w:r>
    </w:p>
    <w:p>
      <w:pPr>
        <w:pStyle w:val="Heading4"/>
        <w:numPr>
          <w:ilvl w:val="3"/>
          <w:numId w:val="1"/>
        </w:numPr>
        <w:rPr/>
      </w:pPr>
      <w:bookmarkStart w:id="2652" w:name="__RefHeading___Toc1734977_3830689328"/>
      <w:bookmarkStart w:id="2653" w:name="_Toc1209"/>
      <w:bookmarkEnd w:id="2652"/>
      <w:r>
        <w:rPr/>
        <w:t>12</w:t>
      </w:r>
      <w:r>
        <w:rPr>
          <w:rtl w:val="true"/>
        </w:rPr>
        <w:t xml:space="preserve">- </w:t>
      </w:r>
      <w:r>
        <w:rPr>
          <w:rtl w:val="true"/>
        </w:rPr>
        <w:t>حدیث</w:t>
      </w:r>
      <w:bookmarkEnd w:id="265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سِنَانٍ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ذَبَائِحِ الْیَهُودِ وَ النَّصَارَی فَقَالَ الذَّبِیحَةُ اسْمٌ وَ لَا یُؤْمَنُ عَلَی الِاسْمِ إِلَّا مُسْلِمٌ</w:t>
      </w:r>
      <w:r>
        <w:rPr>
          <w:rFonts w:eastAsia="Amiri" w:cs="Amiri" w:ascii="Amiri" w:hAnsi="Amiri"/>
          <w:color w:val="111111"/>
          <w:sz w:val="28"/>
          <w:szCs w:val="28"/>
          <w:rtl w:val="true"/>
          <w:lang w:bidi="ar-SA"/>
        </w:rPr>
        <w:t>.</w:t>
      </w:r>
    </w:p>
    <w:p>
      <w:pPr>
        <w:pStyle w:val="Heading4"/>
        <w:numPr>
          <w:ilvl w:val="3"/>
          <w:numId w:val="1"/>
        </w:numPr>
        <w:rPr/>
      </w:pPr>
      <w:bookmarkStart w:id="2654" w:name="__RefHeading___Toc1734979_3830689328"/>
      <w:bookmarkStart w:id="2655" w:name="_Toc1210"/>
      <w:bookmarkEnd w:id="2654"/>
      <w:r>
        <w:rPr/>
        <w:t>13</w:t>
      </w:r>
      <w:r>
        <w:rPr>
          <w:rtl w:val="true"/>
        </w:rPr>
        <w:t xml:space="preserve">- </w:t>
      </w:r>
      <w:r>
        <w:rPr>
          <w:rtl w:val="true"/>
        </w:rPr>
        <w:t>حدیث</w:t>
      </w:r>
      <w:bookmarkEnd w:id="265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إِسْمَاعِیلَ بْنِ جَابِرٍ قَالَ قَالَ لِی أَبُو عَبْدِ اللَّهِ ع لَا تَأْکُلْ ذَبَائِحَهُمْ وَ لَا تَأْکُلْ فِی آنِیَتِهِمْ یَعْنِی أَهْلَ الْکِتَابِ</w:t>
      </w:r>
      <w:r>
        <w:rPr>
          <w:rFonts w:eastAsia="Amiri" w:cs="Amiri" w:ascii="Amiri" w:hAnsi="Amiri"/>
          <w:color w:val="111111"/>
          <w:sz w:val="28"/>
          <w:szCs w:val="28"/>
          <w:rtl w:val="true"/>
          <w:lang w:bidi="ar-SA"/>
        </w:rPr>
        <w:t>.</w:t>
      </w:r>
    </w:p>
    <w:p>
      <w:pPr>
        <w:pStyle w:val="Heading4"/>
        <w:numPr>
          <w:ilvl w:val="3"/>
          <w:numId w:val="1"/>
        </w:numPr>
        <w:rPr/>
      </w:pPr>
      <w:bookmarkStart w:id="2656" w:name="__RefHeading___Toc1734981_3830689328"/>
      <w:bookmarkStart w:id="2657" w:name="_Toc1211"/>
      <w:bookmarkEnd w:id="2656"/>
      <w:r>
        <w:rPr/>
        <w:t>14</w:t>
      </w:r>
      <w:r>
        <w:rPr>
          <w:rtl w:val="true"/>
        </w:rPr>
        <w:t xml:space="preserve">- </w:t>
      </w:r>
      <w:r>
        <w:rPr>
          <w:rtl w:val="true"/>
        </w:rPr>
        <w:t>حدیث</w:t>
      </w:r>
      <w:bookmarkEnd w:id="265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مُعَاوِیَةَ</w:t>
      </w:r>
      <w:r>
        <w:rPr>
          <w:rFonts w:eastAsia="Amiri" w:cs="Amiri" w:ascii="Amiri" w:hAnsi="Amiri"/>
          <w:color w:val="111111"/>
          <w:sz w:val="28"/>
          <w:szCs w:val="28"/>
          <w:rtl w:val="true"/>
          <w:lang w:bidi="ar-SA"/>
        </w:rPr>
        <w:t xml:space="preserve">- </w:t>
      </w:r>
      <w:bookmarkStart w:id="2658" w:name="pg16969_185707"/>
    </w:p>
    <w:p>
      <w:pPr>
        <w:pStyle w:val="BookText"/>
        <w:rPr/>
      </w:pPr>
      <w:bookmarkEnd w:id="2658"/>
      <w:r>
        <w:rPr>
          <w:rFonts w:ascii="Amiri" w:hAnsi="Amiri" w:eastAsia="Amiri" w:cs="Amiri"/>
          <w:color w:val="111111"/>
          <w:sz w:val="28"/>
          <w:sz w:val="28"/>
          <w:szCs w:val="28"/>
          <w:rtl w:val="true"/>
          <w:lang w:bidi="ar-SA"/>
        </w:rPr>
        <w:t>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ذَبَائِحِ أَهْلِ الْکِتَابِ فَقَالَ لَا بَأْسَ إِذَا ذَکَرُوا اسْمَ اللَّهِ عَزَّ وَ جَلَّ وَ لَکِنِّی أَعْنِی مِنْهُمْ مَنْ یَکُونُ عَلَی أَمْرِ مُوسَی وَ عِیسَی ع</w:t>
      </w:r>
      <w:r>
        <w:rPr>
          <w:rFonts w:eastAsia="Amiri" w:cs="Amiri" w:ascii="Amiri" w:hAnsi="Amiri"/>
          <w:color w:val="111111"/>
          <w:sz w:val="28"/>
          <w:szCs w:val="28"/>
          <w:rtl w:val="true"/>
          <w:lang w:bidi="ar-SA"/>
        </w:rPr>
        <w:t>.</w:t>
      </w:r>
    </w:p>
    <w:p>
      <w:pPr>
        <w:pStyle w:val="Heading4"/>
        <w:numPr>
          <w:ilvl w:val="3"/>
          <w:numId w:val="1"/>
        </w:numPr>
        <w:rPr/>
      </w:pPr>
      <w:bookmarkStart w:id="2659" w:name="__RefHeading___Toc1734983_3830689328"/>
      <w:bookmarkStart w:id="2660" w:name="_Toc1212"/>
      <w:bookmarkEnd w:id="2659"/>
      <w:r>
        <w:rPr/>
        <w:t>15</w:t>
      </w:r>
      <w:r>
        <w:rPr>
          <w:rtl w:val="true"/>
        </w:rPr>
        <w:t xml:space="preserve">- </w:t>
      </w:r>
      <w:r>
        <w:rPr>
          <w:rtl w:val="true"/>
        </w:rPr>
        <w:t>حدیث</w:t>
      </w:r>
      <w:bookmarkEnd w:id="266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أَنَا وَ أَبِی فَقُلْنَا لَهُ جَعَلَنَا اللَّهُ فِدَاکَ إِنَّ لَنَا خُلَطَاءَ مِنَ النَّصَارَی وَ إِنَّا نَأْتِیهِمْ فَیَذْبَحُونَ لَنَا الدَّجَاجَ وَ الْفِرَاخَ وَ الْجِدَاءَ </w:t>
      </w:r>
      <w:r>
        <w:rPr>
          <w:rStyle w:val="FootnoteAnchor"/>
          <w:rtl w:val="true"/>
        </w:rPr>
        <w:footnoteReference w:id="419"/>
      </w:r>
      <w:r>
        <w:rPr>
          <w:rFonts w:ascii="Amiri" w:hAnsi="Amiri" w:eastAsia="Amiri" w:cs="Amiri"/>
          <w:color w:val="111111"/>
          <w:sz w:val="28"/>
          <w:sz w:val="28"/>
          <w:szCs w:val="28"/>
          <w:rtl w:val="true"/>
          <w:lang w:bidi="ar-SA"/>
        </w:rPr>
        <w:t>أَ فَنَأْکُلُهَا قَالَ فَقَالَ لَا تَأْکُلُوهَا وَ لَا تَقْرَبُوهَا فَإِنَّهُمْ یَقُولُونَ عَلَی ذَبَائِحِهِمْ مَا لَا أُحِبُّ لَکُمْ أَکْلَهَا قَالَ فَلَمَّا قَدِمْنَا الْکُوفَةَ دَعَانَا بَعْضُهُمْ فَأَبَیْنَا أَنْ نَذْهَبَ فَقَالَ مَا بَالُکُمْ کُنْتُمْ تَأْتُونَّا ثُمَّ تَرَکْتُمُوهُ الْیَوْمَ قَالَ فَقُلْنَا إِنَّ عَالِماً لَنَا علیه السلام نَهَانَا وَ زَعَمَ أَنَّکُمْ تَقُولُونَ عَلَی ذَبَائِحِکُمْ شَیْئاً لَا یُحِبُّ لَنَا أَکْلَهَا فَقَالَ مَنْ هَذَا الْعَالِمُ هَذَا وَ اللَّهِ أَعْلَمُ النَّاسِ وَ أَعْلَمُ مَنْ خَلَقَ اللَّهُ صَدَقَ وَ اللَّهِ إِنَّا لَنَقُولُ بِسْمِ الْمَسِیحِ ع</w:t>
      </w:r>
      <w:r>
        <w:rPr>
          <w:rFonts w:eastAsia="Amiri" w:cs="Amiri" w:ascii="Amiri" w:hAnsi="Amiri"/>
          <w:color w:val="111111"/>
          <w:sz w:val="28"/>
          <w:szCs w:val="28"/>
          <w:rtl w:val="true"/>
          <w:lang w:bidi="ar-SA"/>
        </w:rPr>
        <w:t>.</w:t>
      </w:r>
    </w:p>
    <w:p>
      <w:pPr>
        <w:pStyle w:val="Heading4"/>
        <w:numPr>
          <w:ilvl w:val="3"/>
          <w:numId w:val="1"/>
        </w:numPr>
        <w:rPr/>
      </w:pPr>
      <w:bookmarkStart w:id="2661" w:name="__RefHeading___Toc1734985_3830689328"/>
      <w:bookmarkStart w:id="2662" w:name="_Toc1213"/>
      <w:bookmarkEnd w:id="2661"/>
      <w:r>
        <w:rPr/>
        <w:t>16</w:t>
      </w:r>
      <w:r>
        <w:rPr>
          <w:rtl w:val="true"/>
        </w:rPr>
        <w:t xml:space="preserve">- </w:t>
      </w:r>
      <w:r>
        <w:rPr>
          <w:rtl w:val="true"/>
        </w:rPr>
        <w:t>حدیث</w:t>
      </w:r>
      <w:bookmarkEnd w:id="266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ذَبِیحَةِ أَهْلِ الْکِتَابِ قَالَ فَقَالَ وَ اللَّهِ مَا یَأْکُلُونَ ذَبَائِحَکُمْ فَکَیْفَ تَسْتَحِلُّونَ أَنْ تَأْکُلُوا ذَبَائِحَهُمْ إِنَّمَا هُوَ الِاسْمُ وَ لَا یُؤْمَنُ عَلَیْهَا إِلَّا مُسْلِمٌ</w:t>
      </w:r>
      <w:r>
        <w:rPr>
          <w:rFonts w:eastAsia="Amiri" w:cs="Amiri" w:ascii="Amiri" w:hAnsi="Amiri"/>
          <w:color w:val="111111"/>
          <w:sz w:val="28"/>
          <w:szCs w:val="28"/>
          <w:rtl w:val="true"/>
          <w:lang w:bidi="ar-SA"/>
        </w:rPr>
        <w:t>.</w:t>
      </w:r>
    </w:p>
    <w:p>
      <w:pPr>
        <w:pStyle w:val="Heading4"/>
        <w:numPr>
          <w:ilvl w:val="3"/>
          <w:numId w:val="1"/>
        </w:numPr>
        <w:rPr/>
      </w:pPr>
      <w:bookmarkStart w:id="2663" w:name="__RefHeading___Toc1734987_3830689328"/>
      <w:bookmarkStart w:id="2664" w:name="_Toc1214"/>
      <w:bookmarkEnd w:id="2663"/>
      <w:r>
        <w:rPr/>
        <w:t>17</w:t>
      </w:r>
      <w:r>
        <w:rPr>
          <w:rtl w:val="true"/>
        </w:rPr>
        <w:t xml:space="preserve">- </w:t>
      </w:r>
      <w:r>
        <w:rPr>
          <w:rtl w:val="true"/>
        </w:rPr>
        <w:t>حدیث</w:t>
      </w:r>
      <w:bookmarkEnd w:id="266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مَنْصُورِ بْنِ الْعَبَّاسِ عَنْ عَمْرِو بْنِ عُثْمَانَ عَنْ قُتَیْبَةَ الْأَعْشَی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عِنْدَهُ رَجُلًا یَسْأَلُهُ فَقَالَ إِنَّ لِی أَخاً فَیُسْلِفُ فِی الْغَنَمِ فِی الْجِبَالِ فَیُعْطِی السِّنَّ مَکَانَ السِّنِ </w:t>
      </w:r>
      <w:r>
        <w:rPr>
          <w:rStyle w:val="FootnoteAnchor"/>
          <w:rtl w:val="true"/>
        </w:rPr>
        <w:footnoteReference w:id="420"/>
      </w:r>
      <w:r>
        <w:rPr>
          <w:rFonts w:ascii="Amiri" w:hAnsi="Amiri" w:eastAsia="Amiri" w:cs="Amiri"/>
          <w:color w:val="111111"/>
          <w:sz w:val="28"/>
          <w:sz w:val="28"/>
          <w:szCs w:val="28"/>
          <w:rtl w:val="true"/>
          <w:lang w:bidi="ar-SA"/>
        </w:rPr>
        <w:t>فَقَالَ أَ لَیْسَ بِطِیبَةِ نَفْسٍ مِنْ أَصْحَابِهِ قَالَ بَلَی قَالَ فَلَا بَأْسَ قَالَ فَإِنَّهُ یَکُونُ لَهُ فِیهَا الْوَکِیلُ فَیَکُونُ یَهُودِیّاً أَوْ نَصْرَانِیّاً فَتَقَعُ فِیهَا الْعَارِضَةُ فَیَبِیعُهَا مَذْبُوحَةً وَ یَأْتِیهِ بِثَمَنِهَا وَ رُبَّمَا مَلَّحَهَا فَیَأْتِیهِ بِهَا مَمْلُوحَةً قَالَ فَقَالَ إِنْ أَتَاهُ بِثَمَنِهَا فَلَا یُخَالِطْهُ بِمَالِهِ وَ لَا یُحَرِّکْهُ وَ إِنْ أَتَاهُ بِهَا مَمْلُوحَةً فَلَا یَأْکُلْهَا فَإِنَّمَا هُوَ الِاسْمُ وَ لَیْسَ یُؤْمَنُ عَلَی الِاسْمِ إِلَّا مُسْلِمٌ فَقَالَ لَهُ بَعْضُ مَنْ فِی الْبَیْتِ فَأَیْنَ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الَّذِینَ أُوتُوا الْکِتابَ حِلٌّ لَکُمْ وَ طَعامُکُمْ حِلٌّ لَهُمْ فَقَالَ إِنَّ أَبِی علیه السلام کَانَ یَقُولُ ذَلِکَ الْحُبُوبُ وَ مَا أَشْبَهَهَا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الذَّبَائِحِ وَ یَتْلُوهُ کِتَابُ الْأَطْعِمَةِ وَ الْحَمْدُ لِلَّهِ رَبِّ الْعالَمِینَ</w:t>
      </w:r>
      <w:r>
        <w:rPr>
          <w:rFonts w:eastAsia="Amiri" w:cs="Amiri" w:ascii="Amiri" w:hAnsi="Amiri"/>
          <w:color w:val="111111"/>
          <w:sz w:val="28"/>
          <w:szCs w:val="28"/>
          <w:rtl w:val="true"/>
          <w:lang w:bidi="ar-SA"/>
        </w:rPr>
        <w:t xml:space="preserve">*.]. </w:t>
      </w:r>
      <w:bookmarkStart w:id="2665" w:name="pg16969_185708"/>
    </w:p>
    <w:p>
      <w:pPr>
        <w:pStyle w:val="Heading2"/>
        <w:numPr>
          <w:ilvl w:val="1"/>
          <w:numId w:val="1"/>
        </w:numPr>
        <w:rPr/>
      </w:pPr>
      <w:bookmarkStart w:id="2666" w:name="__RefHeading___Toc1734989_3830689328"/>
      <w:bookmarkStart w:id="2667" w:name="_Toc1215"/>
      <w:bookmarkEnd w:id="2665"/>
      <w:bookmarkEnd w:id="2666"/>
      <w:r>
        <w:rPr>
          <w:rtl w:val="true"/>
        </w:rPr>
        <w:t>کِتَابُ الْأَطْعِمَةِ</w:t>
      </w:r>
      <w:bookmarkEnd w:id="2667"/>
    </w:p>
    <w:p>
      <w:pPr>
        <w:pStyle w:val="Heading3"/>
        <w:numPr>
          <w:ilvl w:val="2"/>
          <w:numId w:val="1"/>
        </w:numPr>
        <w:rPr/>
      </w:pPr>
      <w:bookmarkStart w:id="2668" w:name="__RefHeading___Toc1734991_3830689328"/>
      <w:bookmarkStart w:id="2669" w:name="_Toc1216"/>
      <w:bookmarkEnd w:id="2668"/>
      <w:r>
        <w:rPr>
          <w:rtl w:val="true"/>
        </w:rPr>
        <w:t>بَابُ عِلَلِ التَّحْرِیمِ</w:t>
      </w:r>
      <w:bookmarkEnd w:id="2669"/>
    </w:p>
    <w:p>
      <w:pPr>
        <w:pStyle w:val="Heading4"/>
        <w:numPr>
          <w:ilvl w:val="3"/>
          <w:numId w:val="1"/>
        </w:numPr>
        <w:rPr/>
      </w:pPr>
      <w:bookmarkStart w:id="2670" w:name="__RefHeading___Toc1734993_3830689328"/>
      <w:bookmarkStart w:id="2671" w:name="_Toc1217"/>
      <w:bookmarkEnd w:id="2670"/>
      <w:r>
        <w:rPr/>
        <w:t>1</w:t>
      </w:r>
      <w:r>
        <w:rPr>
          <w:rtl w:val="true"/>
        </w:rPr>
        <w:t xml:space="preserve">- </w:t>
      </w:r>
      <w:r>
        <w:rPr>
          <w:rtl w:val="true"/>
        </w:rPr>
        <w:t>حدیث</w:t>
      </w:r>
      <w:bookmarkEnd w:id="267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عَمْرِو بْنِ عُثْمَانَ عَنْ مُحَمَّدِ بْنِ عَبْدِ اللَّهِ عَنْ بَعْضِ أَصْحَابِنَا عَنْ أَبِی عَبْدِ اللَّهِ علیه السلام وَ عِدَّةٌ مِنْ أَصْحَابِنَا أَیْضاً عَنْ أَحْمَدَ بْنِ مُحَمَّدِ بْنِ خَالِدٍ عَنْ مُحَمَّدِ بْنِ أَسْلَمَ عَنْ عَبْدِ الرَّحْمَنِ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أَخْبِرْنِی جُعِلْتُ فِدَاکَ لِمَ حَرَّمَ اللَّهُ تَبَارَکَ وَ تَعَالَی الْخَمْرَ وَ الْمَیْتَةَ وَ الدَّمَ وَ لَحْمَ الْخِنْزِیرِ فَقَالَ إِنَّ اللَّهَ سُبْحَانَهُ وَ تَعَالَی لَمْ یُحَرِّمْ ذَلِکَ عَلَی عِبَادِهِ وَ أَحَلَّ لَهُمْ سِوَاهُ رَغْبَةً مِنْهُ فِیمَا حَرَّمَ عَلَیْهِمْ وَ لَا زُهْداً فِیمَا أَحَلَّ لَهُمْ وَ لَکِنَّهُ خَلَقَ الْخَلْقَ وَ عَلِمَ عَزَّ وَ جَلَّ مَا تَقُومُ بِهِ أَبْدَانُهُمْ وَ مَا یُصْلِحُهُمْ فَأَحَلَّهُ لَهُمْ وَ أَبَاحَهُ تَفَضُّلًا مِنْهُ عَلَیْهِمْ بِهِ تَبَارَکَ وَ تَعَالَی لِمَصْلَحَتِهِمْ وَ عَلِمَ مَا یَضُرُّهُمْ فَنَهَاهُمْ عَنْهُ وَ حَرَّمَهُ عَلَیْهِمْ ثُمَّ أَبَاحَهُ لِلْمُضْطَرِّ وَ أَحَلَّهُ لَهُ فِی الْوَقْتِ الَّذِی لَا یَقُومُ بَدَنُهُ إِلَّا بِهِ فَأَمَرَهُ أَنْ یَنَالَ مِنْهُ بِقَدْرِ الْبُلْغَةِ </w:t>
      </w:r>
      <w:r>
        <w:rPr>
          <w:rStyle w:val="FootnoteAnchor"/>
          <w:rtl w:val="true"/>
        </w:rPr>
        <w:footnoteReference w:id="421"/>
      </w:r>
      <w:r>
        <w:rPr>
          <w:rFonts w:ascii="Amiri" w:hAnsi="Amiri" w:eastAsia="Amiri" w:cs="Amiri"/>
          <w:color w:val="111111"/>
          <w:sz w:val="28"/>
          <w:sz w:val="28"/>
          <w:szCs w:val="28"/>
          <w:rtl w:val="true"/>
          <w:lang w:bidi="ar-SA"/>
        </w:rPr>
        <w:t xml:space="preserve">لَا غَیْرِ ذَلِکَ ثُمَّ قَالَ أَمَّا الْمَیْتَةُ فَإِنَّهُ لَا یُدْمِنُهَا أَحَدٌ إِلَّا ضَعُفَ بَدَنُهُ وَ نَحَلَ جِسْمُهُ وَ ذَهَبَتْ قُوَّتُهُ </w:t>
      </w:r>
      <w:r>
        <w:rPr>
          <w:rStyle w:val="FootnoteAnchor"/>
          <w:rtl w:val="true"/>
        </w:rPr>
        <w:footnoteReference w:id="422"/>
      </w:r>
      <w:r>
        <w:rPr>
          <w:rFonts w:ascii="Amiri" w:hAnsi="Amiri" w:eastAsia="Amiri" w:cs="Amiri"/>
          <w:color w:val="111111"/>
          <w:sz w:val="28"/>
          <w:sz w:val="28"/>
          <w:szCs w:val="28"/>
          <w:rtl w:val="true"/>
          <w:lang w:bidi="ar-SA"/>
        </w:rPr>
        <w:t xml:space="preserve">وَ انْقَطَعَ نَسْلُهُ وَ لَا یَمُوتُ آکِلُ الْمَیْتَةِ إِلَّا فَجْأَةً وَ أَمَّا الدَّمُ فَإِنَّهُ یُورِثُ آکِلَهُ الْمَاءَ الْأَصْفَرَ وَ یُبْخِرُ الْفَمَ وَ یُنَتِّنُ الرِّیحَ وَ یُسِی‌ءُ </w:t>
      </w:r>
      <w:r>
        <w:rPr>
          <w:rFonts w:eastAsia="Amiri" w:cs="Amiri" w:ascii="Amiri" w:hAnsi="Amiri"/>
          <w:color w:val="111111"/>
          <w:sz w:val="28"/>
          <w:szCs w:val="28"/>
          <w:rtl w:val="true"/>
          <w:lang w:bidi="ar-SA"/>
        </w:rPr>
        <w:t xml:space="preserve">. </w:t>
      </w:r>
      <w:bookmarkStart w:id="2672" w:name="pg16969_185709"/>
    </w:p>
    <w:p>
      <w:pPr>
        <w:pStyle w:val="BookText"/>
        <w:rPr/>
      </w:pPr>
      <w:bookmarkEnd w:id="2672"/>
      <w:r>
        <w:rPr>
          <w:rFonts w:ascii="Amiri" w:hAnsi="Amiri" w:eastAsia="Amiri" w:cs="Amiri"/>
          <w:color w:val="111111"/>
          <w:sz w:val="28"/>
          <w:sz w:val="28"/>
          <w:szCs w:val="28"/>
          <w:rtl w:val="true"/>
          <w:lang w:bidi="ar-SA"/>
        </w:rPr>
        <w:t xml:space="preserve">الْخُلُقَ وَ یُورِثُ الْکَلَبَ </w:t>
      </w:r>
      <w:r>
        <w:rPr>
          <w:rStyle w:val="FootnoteAnchor"/>
          <w:rtl w:val="true"/>
        </w:rPr>
        <w:footnoteReference w:id="423"/>
      </w:r>
      <w:r>
        <w:rPr>
          <w:rFonts w:ascii="Amiri" w:hAnsi="Amiri" w:eastAsia="Amiri" w:cs="Amiri"/>
          <w:color w:val="111111"/>
          <w:sz w:val="28"/>
          <w:sz w:val="28"/>
          <w:szCs w:val="28"/>
          <w:rtl w:val="true"/>
          <w:lang w:bidi="ar-SA"/>
        </w:rPr>
        <w:t xml:space="preserve">وَ الْقَسْوَةَ فِی الْقَلْبِ وَ قِلَّةَ الرَّأْفَةِ وَ الرَّحْمَةِ حَتَّی لَا یُؤْمَنَ أَنْ یَقْتُلَ وَلَدَهُ وَ وَالِدَیْهِ وَ لَا یُؤْمَنَ عَلَی حَمِیمِهِ وَ لَا یُؤْمَنَ عَلَی مَنْ یَصْحَبُهُ وَ أَمَّا لَحْمُ الْخِنْزِیرِ فَإِنَّ اللَّهَ تَبَارَکَ وَ تَعَالَی مَسَخَ قَوْماً فِی صُوَرٍ شَتَّی شِبْهِ الْخِنْزِیرِ وَ الْقِرْدِ وَ الدُّبِّ وَ مَا کَانَ مِنَ الْمُسُوخِ ثُمَّ نَهَی عَنْ أَکْلِهِ لِلْمَثُلَةِ لِکَیْلَا یَنْتَفِعَ النَّاسُ بِهَا وَ لَا یُسْتَخَفَّ بِعُقُوبَتِهَا وَ أَمَّا الْخَمْرُ فَإِنَّهُ حَرَّمَهَا لِفِعْلِهَا وَ لِفَسَادِهَا وَ قَالَ مُدْمِنُ الْخَمْرِ کَعَابِدِ وَثَنٍ تُورِثُهُ الِارْتِعَاشَ وَ تَذْهَبُ بِنُورِهِ وَ تَهْدِمُ مُرُوءَتَهُ وَ تَحْمِلُهُ عَلَی أَنْ یَجْسُرَ عَلَی الْمَحَارِمِ مِنْ سَفْکِ الدِّمَاءِ وَ رُکُوبِ الزِّنَا فَلَا یُؤْمَنُ إِذَا سَکِرَ أَنْ یَثِبَ عَلَی حَرَمِهِ وَ هُوَ لَا یَعْقِلُ ذَلِکَ وَ الْخَمْرُ لَا یَزْدَادُ شَارِبُهَا إِلَّا کُلَّ سُوءٍ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جَامِعٌ فِی الدَّوَابِّ الَّتِی لَا تُؤْکَلُ لَحْمُهَا</w:t>
      </w:r>
    </w:p>
    <w:p>
      <w:pPr>
        <w:pStyle w:val="Heading4"/>
        <w:numPr>
          <w:ilvl w:val="3"/>
          <w:numId w:val="1"/>
        </w:numPr>
        <w:rPr/>
      </w:pPr>
      <w:bookmarkStart w:id="2673" w:name="__RefHeading___Toc1734995_3830689328"/>
      <w:bookmarkStart w:id="2674" w:name="_Toc1218"/>
      <w:bookmarkEnd w:id="2673"/>
      <w:r>
        <w:rPr/>
        <w:t>1</w:t>
      </w:r>
      <w:r>
        <w:rPr>
          <w:rtl w:val="true"/>
        </w:rPr>
        <w:t xml:space="preserve">- </w:t>
      </w:r>
      <w:r>
        <w:rPr>
          <w:rtl w:val="true"/>
        </w:rPr>
        <w:t>حدیث</w:t>
      </w:r>
      <w:bookmarkEnd w:id="267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بِسْطَامَ بْنِ مُرَّةَ عَنْ إِسْحَاقَ بْنِ حَسَّانَ عَنْ هَیْثَمِ بْنِ وَاقِدٍ عَنْ عَلِیِّ بْنِ الْحَسَنِ الْعَبْدِیِّ عَنْ أَبِی هَارُونَ عَنْ أَبِی سَعِیدٍ الْخُدْرِیِ أَنَّهُ سُئِلَ مَا قَوْلُکَ فِی هَذَا السَّمَکِ الَّذِی یَزْعُمُ إِخْوَانُنَا مِنْ أَهْلِ الْکُوفَةِ أَنَّهُ حَرَامٌ فَقَالَ أَبُو سَعِیدٍ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الْکُوفَةُ جُمْجُمَةُ الْعَرَبِ وَ رُمْحُ اللَّهِ تَبَارَکَ وَ تَعَالَی وَ کَنْزُ الْإِیمَانِ فَخُذْ عَنْهُمْ أُخْبِرُکَ أَنَّ رَسُولَ اللَّهِ صلی الله علیه و آله مَکَثَ بِمَکَّةَ یَوْماً وَ لَیْلَةً یَطْوِی </w:t>
      </w:r>
      <w:r>
        <w:rPr>
          <w:rStyle w:val="FootnoteAnchor"/>
          <w:rtl w:val="true"/>
        </w:rPr>
        <w:footnoteReference w:id="425"/>
      </w:r>
      <w:r>
        <w:rPr>
          <w:rFonts w:ascii="Amiri" w:hAnsi="Amiri" w:eastAsia="Amiri" w:cs="Amiri"/>
          <w:color w:val="111111"/>
          <w:sz w:val="28"/>
          <w:sz w:val="28"/>
          <w:szCs w:val="28"/>
          <w:rtl w:val="true"/>
          <w:lang w:bidi="ar-SA"/>
        </w:rPr>
        <w:t>ثُمَّ خَرَجَ وَ خَرَجْتُ مَعَهُ فَمَرَرْنَا بِرِفْقَةٍ جُلُوسٍ یَتَغَدَّوْنَ فَقَالُوا یَا رَسُولَ اللَّهِ الْغَدَاءَ فَقَالَ لَهُمْ نَعَمْ أَفْرِجُوا لِنَبِیِّکُمْ فَجَلَسَ بَیْنَ رَجُلَیْنِ وَ جَلَسْتُ وَ تَنَاوَلَ رَغِیفاً فَصَدَعَ بِنِصْفِهِ ثُمَّ نَظَرَ إِلَی أُدْمِهِمْ فَقَالَ مَا أُدْمُکُمْ هَذَا فَقَالُوا الْجِرِّیثُ یَا رَسُولَ اللَّهِ فَرَمَی بِالْکِسْرَةِ مِنْ یَدِهِ وَ قَامَ قَالَ أَبُو سَعِیدٍ وَ تَخَلَّفْتُ بَعْدَهُ لِأَنْظُرَ مَا رَأْیُ النَّاسِ فَاخْتَلَفَ النَّاسُ فِیمَا بَیْنَهُمْ فَقَالَتْ طَائِفَةٌ حَرَّمَ رَسُولُ اللَّهِ</w:t>
      </w:r>
      <w:r>
        <w:rPr>
          <w:rFonts w:eastAsia="Amiri" w:cs="Amiri" w:ascii="Amiri" w:hAnsi="Amiri"/>
          <w:color w:val="111111"/>
          <w:sz w:val="28"/>
          <w:szCs w:val="28"/>
          <w:rtl w:val="true"/>
          <w:lang w:bidi="ar-SA"/>
        </w:rPr>
        <w:t xml:space="preserve">. </w:t>
      </w:r>
      <w:bookmarkStart w:id="2675" w:name="pg16969_185710"/>
    </w:p>
    <w:p>
      <w:pPr>
        <w:pStyle w:val="BookText"/>
        <w:rPr/>
      </w:pPr>
      <w:bookmarkEnd w:id="2675"/>
      <w:r>
        <w:rPr>
          <w:rFonts w:ascii="Amiri" w:hAnsi="Amiri" w:eastAsia="Amiri" w:cs="Amiri"/>
          <w:color w:val="111111"/>
          <w:sz w:val="28"/>
          <w:sz w:val="28"/>
          <w:szCs w:val="28"/>
          <w:rtl w:val="true"/>
          <w:lang w:bidi="ar-SA"/>
        </w:rPr>
        <w:t xml:space="preserve">الْجِرِّیثَ وَ قَالَتْ طَائِفَةٌ لَمْ یُحَرِّمْهُ وَ لَکِنْ عَافَهُ فَلَوْ کَانَ حَرَّمَهُ لَنَهَانَا عَنْ أَکْلِهِ قَالَ فَحَفِظْتُ مَقَالَتَهُمْ وَ تَبِعْتُ رَسُولَ اللَّهِ صلی الله علیه و آله جَوَاداً </w:t>
      </w:r>
      <w:r>
        <w:rPr>
          <w:rStyle w:val="FootnoteAnchor"/>
          <w:rtl w:val="true"/>
        </w:rPr>
        <w:footnoteReference w:id="426"/>
      </w:r>
      <w:r>
        <w:rPr>
          <w:rFonts w:ascii="Amiri" w:hAnsi="Amiri" w:eastAsia="Amiri" w:cs="Amiri"/>
          <w:color w:val="111111"/>
          <w:sz w:val="28"/>
          <w:sz w:val="28"/>
          <w:szCs w:val="28"/>
          <w:rtl w:val="true"/>
          <w:lang w:bidi="ar-SA"/>
        </w:rPr>
        <w:t xml:space="preserve">حَتَّی لَحِقْتُهُ ثُمَّ غَشِینَا رِفْقَةً أُخْرَی یَتَغَدَّوْنَ فَقَالُوا یَا رَسُولَ اللَّهِ الْغَدَاءَ فَقَالَ نَعَمْ أَفْرِجُوا لِنَبِیِّکُمْ فَجَلَسَ بَیْنَ رَجُلَیْنِ وَ جَلَسْتُ مَعَهُ فَلَمَّا أَنْ تَنَاوَلَ کِسْرَةً نَظَرَ إِلَی أُدْمِ الْقَوْمِ فَقَالَ مَا أُدْمُکُمْ هَذَا قَالُوا ضَبٌّ یَا رَسُولَ اللَّهِ فَرَمَی بِالْکِسْرَةِ وَ قَامَ قَالَ أَبُو سَعِیدٍ فَتَخَلَّفْتُ بَعْدُ فَإِذَا النَّاسُ فِرْقَتَانِ فَقَالَتْ فِرْقَةٌ حَرَّمَهُ رَسُولُ اللَّهِ فَمِنْ هُنَاکَ لَمْ یَأْکُلْهُ وَ قَالَتْ فِرْقَةٌ أُخْرَی إِنَّمَا عَافَهُ وَ لَوْ حَرَّمَهُ لَنَهَانَا عَنْ أَکْلِهِ ثُمَّ تَبِعْتُ رَسُولَ اللَّهِ صلی الله علیه و آله حَتَّی لَحِقْتُهُ فَمَرَرْنَا بِأَصْلِ الصَّفَا وَ بِهَا قُدُورٌ تَغْلِی فَقَالُوا یَا رَسُولَ اللَّهِ لَوْ عَرَّجْتَ عَلَیْنَا </w:t>
      </w:r>
      <w:r>
        <w:rPr>
          <w:rStyle w:val="FootnoteAnchor"/>
          <w:rtl w:val="true"/>
        </w:rPr>
        <w:footnoteReference w:id="427"/>
      </w:r>
      <w:r>
        <w:rPr>
          <w:rFonts w:ascii="Amiri" w:hAnsi="Amiri" w:eastAsia="Amiri" w:cs="Amiri"/>
          <w:color w:val="111111"/>
          <w:sz w:val="28"/>
          <w:sz w:val="28"/>
          <w:szCs w:val="28"/>
          <w:rtl w:val="true"/>
          <w:lang w:bidi="ar-SA"/>
        </w:rPr>
        <w:t xml:space="preserve">حَتَّی تُدْرِکَ قُدُورَنَا فَقَالَ لَهُمْ وَ مَا فِی قُدُورِکُمْ فَقَالُوا حُمُرٌ لَنَا کُنَّا نَرْکَبُهَا فَقَامَتْ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فَذَبَحْنَاهَا فَدَنَا رَسُولُ اللَّهِ صلی الله علیه و آله مِنَ الْقُدُورِ فَأَکْفَأَهَا بِرِجْلِهِ ثُمَّ انْطَلَقَ جَوَاداً وَ تَخَلَّفْتُ بَعْدَهُ فَقَالَ بَعْضُهُمْ حَرَّمَ رَسُولُ اللَّهِ صلی الله علیه و آله لَحْمَ الْحَمِیرِ وَ قَالَ بَعْضُهُمْ کَلَّا إِنَّمَا أَفْرَغَ قُدُورَکُمْ حَتَّی لَا تَعُودُوا فَتَذْبَحُوا دَوَابَّکُمْ قَالَ أَبُو سَعِیدٍ فَبَعَثَ رَسُولُ اللَّهِ صلی الله علیه و آله إِلَیَّ فَلَمَّا جِئْتُهُ قَالَ یَا أَبَا سَعِیدٍ ادْعُ لِی بِلَالًا فَلَمَّا جِئْتُهُ بِبِلَالٍ قَالَ یَا بِلَالُ اصْعَدْ أَبَا قُبَیْسٍ فَنَادِ عَلَیْهِ أَنَّ رَسُولَ اللَّهِ حَرَّمَ الْجِرِّیَّ وَ الضَّبَّ وَ الْحَمِیرَ الْأَهْلِیَّةَ أَلَا فَاتَّقُوا اللَّهَ جَلَّ وَ عَزَّ وَ لَا تَأْکُلُوا مِنَ السَّمَکِ إِلَّا مَا کَانَ لَهُ قِشْرٌ وَ مَعَ الْقِشْرِ فُلُوسٌ فَإِنَّ اللَّهَ تَبَارَکَ وَ تَعَالَی مَسَخَ سَبْعَمِائَةِ أُمَّةٍ عَصَوُا الْأَوْصِیَاءَ بَعْدَ الرُّسُلِ فَأَخَذَ أَرْبَعُمِائَةٍ مِنْهُمْ بَرّاً وَ ثَلَاثُمِائَةٍ بَحْراً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أَحادِیثَ وَ مَزَّقْناهُمْ کُلَّ مُمَزَّقٍ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6" w:name="__RefHeading___Toc1734997_3830689328"/>
      <w:bookmarkStart w:id="2677" w:name="_Toc1219"/>
      <w:bookmarkEnd w:id="2676"/>
      <w:r>
        <w:rPr/>
        <w:t>2</w:t>
      </w:r>
      <w:r>
        <w:rPr>
          <w:rtl w:val="true"/>
        </w:rPr>
        <w:t xml:space="preserve">- </w:t>
      </w:r>
      <w:r>
        <w:rPr>
          <w:rtl w:val="true"/>
        </w:rPr>
        <w:t>حدیث</w:t>
      </w:r>
      <w:bookmarkEnd w:id="267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دَاوُدَ بْنِ فَرْقَدٍ عَنْ أَبِی عَبْدِ اللَّهِ</w:t>
      </w:r>
      <w:r>
        <w:rPr>
          <w:rFonts w:eastAsia="Amiri" w:cs="Amiri" w:ascii="Amiri" w:hAnsi="Amiri"/>
          <w:color w:val="111111"/>
          <w:sz w:val="28"/>
          <w:szCs w:val="28"/>
          <w:rtl w:val="true"/>
          <w:lang w:bidi="ar-SA"/>
        </w:rPr>
        <w:t xml:space="preserve">. </w:t>
      </w:r>
      <w:bookmarkStart w:id="2678" w:name="pg16969_185711"/>
    </w:p>
    <w:p>
      <w:pPr>
        <w:pStyle w:val="BookText"/>
        <w:rPr/>
      </w:pPr>
      <w:bookmarkEnd w:id="2678"/>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نَابٍ مِنَ السِّبَاعِ وَ مِخْلَبٍ مِنَ الطَّیْرِ حَرَامٌ</w:t>
      </w:r>
      <w:r>
        <w:rPr>
          <w:rFonts w:eastAsia="Amiri" w:cs="Amiri" w:ascii="Amiri" w:hAnsi="Amiri"/>
          <w:color w:val="111111"/>
          <w:sz w:val="28"/>
          <w:szCs w:val="28"/>
          <w:rtl w:val="true"/>
          <w:lang w:bidi="ar-SA"/>
        </w:rPr>
        <w:t>.</w:t>
      </w:r>
    </w:p>
    <w:p>
      <w:pPr>
        <w:pStyle w:val="Heading4"/>
        <w:numPr>
          <w:ilvl w:val="3"/>
          <w:numId w:val="1"/>
        </w:numPr>
        <w:rPr/>
      </w:pPr>
      <w:bookmarkStart w:id="2679" w:name="__RefHeading___Toc1734999_3830689328"/>
      <w:bookmarkStart w:id="2680" w:name="_Toc1220"/>
      <w:bookmarkEnd w:id="2679"/>
      <w:r>
        <w:rPr/>
        <w:t>3</w:t>
      </w:r>
      <w:r>
        <w:rPr>
          <w:rtl w:val="true"/>
        </w:rPr>
        <w:t xml:space="preserve">- </w:t>
      </w:r>
      <w:r>
        <w:rPr>
          <w:rtl w:val="true"/>
        </w:rPr>
        <w:t>حدیث</w:t>
      </w:r>
      <w:bookmarkEnd w:id="26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نَابٍ مِنَ السِّبَاعِ وَ مِخْلَبٍ مِنَ الطَّیْرِ حَرَامٌ وَ قَالَ علیه السلام لَا تَأْکُلْ مِنَ السِّبَاعِ شَیْئاً</w:t>
      </w:r>
      <w:r>
        <w:rPr>
          <w:rFonts w:eastAsia="Amiri" w:cs="Amiri" w:ascii="Amiri" w:hAnsi="Amiri"/>
          <w:color w:val="111111"/>
          <w:sz w:val="28"/>
          <w:szCs w:val="28"/>
          <w:rtl w:val="true"/>
          <w:lang w:bidi="ar-SA"/>
        </w:rPr>
        <w:t>.</w:t>
      </w:r>
    </w:p>
    <w:p>
      <w:pPr>
        <w:pStyle w:val="Heading4"/>
        <w:numPr>
          <w:ilvl w:val="3"/>
          <w:numId w:val="1"/>
        </w:numPr>
        <w:rPr/>
      </w:pPr>
      <w:bookmarkStart w:id="2681" w:name="__RefHeading___Toc1735001_3830689328"/>
      <w:bookmarkStart w:id="2682" w:name="_Toc1221"/>
      <w:bookmarkEnd w:id="2681"/>
      <w:r>
        <w:rPr/>
        <w:t>4</w:t>
      </w:r>
      <w:r>
        <w:rPr>
          <w:rtl w:val="true"/>
        </w:rPr>
        <w:t xml:space="preserve">- </w:t>
      </w:r>
      <w:r>
        <w:rPr>
          <w:rtl w:val="true"/>
        </w:rPr>
        <w:t>حدیث</w:t>
      </w:r>
      <w:bookmarkEnd w:id="26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یَعْنِی مُوسَی بْنَ جَعْفَرٍ علیه السلام أَ یَحِلُّ أَکْلُ لَحْمِ الْفِیلِ فَقَالَ لَا قُلْتُ وَ لِمَ قَالَ علیه السلام لِأَنَّهُ مَثُلَةٌ وَ قَدْ حَرَّمَ اللَّهُ عَزَّ وَ جَلَّ الْأَمْسَاخَ وَ لَحْمَ مَا مُثِّلَ بِهِ فِی صُوَرِهَا</w:t>
      </w:r>
      <w:r>
        <w:rPr>
          <w:rFonts w:eastAsia="Amiri" w:cs="Amiri" w:ascii="Amiri" w:hAnsi="Amiri"/>
          <w:color w:val="111111"/>
          <w:sz w:val="28"/>
          <w:szCs w:val="28"/>
          <w:rtl w:val="true"/>
          <w:lang w:bidi="ar-SA"/>
        </w:rPr>
        <w:t>.</w:t>
      </w:r>
    </w:p>
    <w:p>
      <w:pPr>
        <w:pStyle w:val="Heading4"/>
        <w:numPr>
          <w:ilvl w:val="3"/>
          <w:numId w:val="1"/>
        </w:numPr>
        <w:rPr/>
      </w:pPr>
      <w:bookmarkStart w:id="2683" w:name="__RefHeading___Toc1735003_3830689328"/>
      <w:bookmarkStart w:id="2684" w:name="_Toc1222"/>
      <w:bookmarkEnd w:id="2683"/>
      <w:r>
        <w:rPr/>
        <w:t>5</w:t>
      </w:r>
      <w:r>
        <w:rPr>
          <w:rtl w:val="true"/>
        </w:rPr>
        <w:t xml:space="preserve">- </w:t>
      </w:r>
      <w:r>
        <w:rPr>
          <w:rtl w:val="true"/>
        </w:rPr>
        <w:t>حدیث</w:t>
      </w:r>
      <w:bookmarkEnd w:id="268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أَکْلِ الضَّبِّ فَقَالَ إِنَّ الضَّبَّ وَ الْفَأْرَةَ وَ الْقِرَدَةَ وَ الْخَنَازِیرَ مُسُوخٌ</w:t>
      </w:r>
      <w:r>
        <w:rPr>
          <w:rFonts w:eastAsia="Amiri" w:cs="Amiri" w:ascii="Amiri" w:hAnsi="Amiri"/>
          <w:color w:val="111111"/>
          <w:sz w:val="28"/>
          <w:szCs w:val="28"/>
          <w:rtl w:val="true"/>
          <w:lang w:bidi="ar-SA"/>
        </w:rPr>
        <w:t>.</w:t>
      </w:r>
    </w:p>
    <w:p>
      <w:pPr>
        <w:pStyle w:val="Heading4"/>
        <w:numPr>
          <w:ilvl w:val="3"/>
          <w:numId w:val="1"/>
        </w:numPr>
        <w:rPr/>
      </w:pPr>
      <w:bookmarkStart w:id="2685" w:name="__RefHeading___Toc1735005_3830689328"/>
      <w:bookmarkStart w:id="2686" w:name="_Toc1223"/>
      <w:bookmarkEnd w:id="2685"/>
      <w:r>
        <w:rPr/>
        <w:t>6</w:t>
      </w:r>
      <w:r>
        <w:rPr>
          <w:rtl w:val="true"/>
        </w:rPr>
        <w:t xml:space="preserve">- </w:t>
      </w:r>
      <w:r>
        <w:rPr>
          <w:rtl w:val="true"/>
        </w:rPr>
        <w:t>حدیث</w:t>
      </w:r>
      <w:bookmarkEnd w:id="26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عَاصِمِ بْنِ حُمَیْدٍ عَنْ أَبِی سَهْلٍ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لَحْمِ الْکَلْبِ فَقَالَ هُوَ مَسْخٌ قُلْتُ هُوَ حَرَامٌ قَالَ هُوَ نَجَسٌ أُعِیدُهَا عَلَیْهِ ثَلَاثَ مَرَّاتٍ کُلَّ ذَلِکَ یَقُولُ هُوَ نَجَسٌ</w:t>
      </w:r>
      <w:r>
        <w:rPr>
          <w:rFonts w:eastAsia="Amiri" w:cs="Amiri" w:ascii="Amiri" w:hAnsi="Amiri"/>
          <w:color w:val="111111"/>
          <w:sz w:val="28"/>
          <w:szCs w:val="28"/>
          <w:rtl w:val="true"/>
          <w:lang w:bidi="ar-SA"/>
        </w:rPr>
        <w:t>.</w:t>
      </w:r>
    </w:p>
    <w:p>
      <w:pPr>
        <w:pStyle w:val="Heading4"/>
        <w:numPr>
          <w:ilvl w:val="3"/>
          <w:numId w:val="1"/>
        </w:numPr>
        <w:rPr/>
      </w:pPr>
      <w:bookmarkStart w:id="2687" w:name="__RefHeading___Toc1735007_3830689328"/>
      <w:bookmarkStart w:id="2688" w:name="_Toc1224"/>
      <w:bookmarkEnd w:id="2687"/>
      <w:r>
        <w:rPr/>
        <w:t>7</w:t>
      </w:r>
      <w:r>
        <w:rPr>
          <w:rtl w:val="true"/>
        </w:rPr>
        <w:t xml:space="preserve">- </w:t>
      </w:r>
      <w:r>
        <w:rPr>
          <w:rtl w:val="true"/>
        </w:rPr>
        <w:t>حدیث</w:t>
      </w:r>
      <w:bookmarkEnd w:id="268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عَنْ غِیَاثِ بْنِ إِبْرَاهِیمَ عَنْ أَبِی عَبْدِ اللَّهِ ع أَنَّهُ کَرِهَ أَکْلَ کُلِّ ذِی حُمَةٍ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9" w:name="__RefHeading___Toc1735009_3830689328"/>
      <w:bookmarkStart w:id="2690" w:name="_Toc1225"/>
      <w:bookmarkEnd w:id="2689"/>
      <w:r>
        <w:rPr/>
        <w:t>8</w:t>
      </w:r>
      <w:r>
        <w:rPr>
          <w:rtl w:val="true"/>
        </w:rPr>
        <w:t xml:space="preserve">- </w:t>
      </w:r>
      <w:r>
        <w:rPr>
          <w:rtl w:val="true"/>
        </w:rPr>
        <w:t>حدیث</w:t>
      </w:r>
      <w:bookmarkEnd w:id="269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الْغُرَابِ الْأَبْقَعِ </w:t>
      </w:r>
      <w:r>
        <w:rPr>
          <w:rStyle w:val="FootnoteAnchor"/>
          <w:rtl w:val="true"/>
        </w:rPr>
        <w:footnoteReference w:id="431"/>
      </w:r>
      <w:r>
        <w:rPr>
          <w:rFonts w:ascii="Amiri" w:hAnsi="Amiri" w:eastAsia="Amiri" w:cs="Amiri"/>
          <w:color w:val="111111"/>
          <w:sz w:val="28"/>
          <w:sz w:val="28"/>
          <w:szCs w:val="28"/>
          <w:rtl w:val="true"/>
          <w:lang w:bidi="ar-SA"/>
        </w:rPr>
        <w:t>وَ الْأَسْوَدِ أَ یَحِلُّ أَکْلُهُمَا فَقَالَ لَا یَحِلُّ أَکْلُ شَیْ‌ءٍ مِنَ الْغِرْبَانِ زَاغٍ وَ لَا غَیْرِهِ</w:t>
      </w:r>
      <w:r>
        <w:rPr>
          <w:rFonts w:eastAsia="Amiri" w:cs="Amiri" w:ascii="Amiri" w:hAnsi="Amiri"/>
          <w:color w:val="111111"/>
          <w:sz w:val="28"/>
          <w:szCs w:val="28"/>
          <w:rtl w:val="true"/>
          <w:lang w:bidi="ar-SA"/>
        </w:rPr>
        <w:t>.</w:t>
      </w:r>
    </w:p>
    <w:p>
      <w:pPr>
        <w:pStyle w:val="Heading4"/>
        <w:numPr>
          <w:ilvl w:val="3"/>
          <w:numId w:val="1"/>
        </w:numPr>
        <w:rPr/>
      </w:pPr>
      <w:bookmarkStart w:id="2691" w:name="__RefHeading___Toc1735011_3830689328"/>
      <w:bookmarkStart w:id="2692" w:name="_Toc1226"/>
      <w:bookmarkEnd w:id="2691"/>
      <w:r>
        <w:rPr/>
        <w:t>9</w:t>
      </w:r>
      <w:r>
        <w:rPr>
          <w:rtl w:val="true"/>
        </w:rPr>
        <w:t xml:space="preserve">- </w:t>
      </w:r>
      <w:r>
        <w:rPr>
          <w:rtl w:val="true"/>
        </w:rPr>
        <w:t>حدیث</w:t>
      </w:r>
      <w:bookmarkEnd w:id="269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بَکْرِ بْنِ صَالِحٍ عَنْ سُلَیْمَانَ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لَا یَحِلُّ أَکْلُهُ وَ لَا بَیْضُهُ</w:t>
      </w:r>
      <w:r>
        <w:rPr>
          <w:rFonts w:eastAsia="Amiri" w:cs="Amiri" w:ascii="Amiri" w:hAnsi="Amiri"/>
          <w:color w:val="111111"/>
          <w:sz w:val="28"/>
          <w:szCs w:val="28"/>
          <w:rtl w:val="true"/>
          <w:lang w:bidi="ar-SA"/>
        </w:rPr>
        <w:t>.</w:t>
      </w:r>
    </w:p>
    <w:p>
      <w:pPr>
        <w:pStyle w:val="Heading4"/>
        <w:numPr>
          <w:ilvl w:val="3"/>
          <w:numId w:val="1"/>
        </w:numPr>
        <w:rPr/>
      </w:pPr>
      <w:bookmarkStart w:id="2693" w:name="__RefHeading___Toc1735013_3830689328"/>
      <w:bookmarkStart w:id="2694" w:name="_Toc1227"/>
      <w:bookmarkEnd w:id="2693"/>
      <w:r>
        <w:rPr/>
        <w:t>10</w:t>
      </w:r>
      <w:r>
        <w:rPr>
          <w:rtl w:val="true"/>
        </w:rPr>
        <w:t xml:space="preserve">- </w:t>
      </w:r>
      <w:r>
        <w:rPr>
          <w:rtl w:val="true"/>
        </w:rPr>
        <w:t>حدیث</w:t>
      </w:r>
      <w:bookmarkEnd w:id="26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مُحَمَّدِ ة</w:t>
      </w:r>
      <w:r>
        <w:rPr>
          <w:rFonts w:eastAsia="Amiri" w:cs="Amiri" w:ascii="Amiri" w:hAnsi="Amiri"/>
          <w:color w:val="111111"/>
          <w:sz w:val="28"/>
          <w:szCs w:val="28"/>
          <w:rtl w:val="true"/>
          <w:lang w:bidi="ar-SA"/>
        </w:rPr>
        <w:t xml:space="preserve">) </w:t>
      </w:r>
      <w:bookmarkStart w:id="2695" w:name="pg16969_185712"/>
    </w:p>
    <w:p>
      <w:pPr>
        <w:pStyle w:val="BookText"/>
        <w:rPr/>
      </w:pPr>
      <w:bookmarkEnd w:id="2695"/>
      <w:r>
        <w:rPr>
          <w:rFonts w:ascii="Amiri" w:hAnsi="Amiri" w:eastAsia="Amiri" w:cs="Amiri"/>
          <w:color w:val="111111"/>
          <w:sz w:val="28"/>
          <w:sz w:val="28"/>
          <w:szCs w:val="28"/>
          <w:rtl w:val="true"/>
          <w:lang w:bidi="ar-SA"/>
        </w:rPr>
        <w:t>بْنِ مُسْلِمٍ وَ زُرَارَةَ عَنْ أَبِی جَعْفَرٍ ع</w:t>
      </w:r>
    </w:p>
    <w:p>
      <w:pPr>
        <w:pStyle w:val="BookText"/>
        <w:rPr/>
      </w:pPr>
      <w:r>
        <w:rPr>
          <w:rFonts w:ascii="Amiri" w:hAnsi="Amiri" w:eastAsia="Amiri" w:cs="Amiri"/>
          <w:color w:val="111111"/>
          <w:sz w:val="28"/>
          <w:sz w:val="28"/>
          <w:szCs w:val="28"/>
          <w:rtl w:val="true"/>
          <w:lang w:bidi="ar-SA"/>
        </w:rPr>
        <w:t xml:space="preserve">أَنَّهُمَا سَأَلَاهُ عَنْ أَکْلِ لُحُومِ الْحُمُرِ الْأَهْلِیَّةِ قَالَ نَهَی رَسُولُ اللَّهِ صلی الله علیه و آله عَنْهَا وَ عَنْ أَکْلِهَا یَوْمَ خَیْبَرَ وَ إِنَّمَا نَهَی عَنْ أَکْلِهَا فِی ذَلِکَ الْوَقْتِ لِأَنَّهَا کَانَتْ حَمُولَةَ النَّاسِ </w:t>
      </w:r>
      <w:r>
        <w:rPr>
          <w:rStyle w:val="FootnoteAnchor"/>
          <w:rtl w:val="true"/>
        </w:rPr>
        <w:footnoteReference w:id="432"/>
      </w:r>
      <w:r>
        <w:rPr>
          <w:rFonts w:ascii="Amiri" w:hAnsi="Amiri" w:eastAsia="Amiri" w:cs="Amiri"/>
          <w:color w:val="111111"/>
          <w:sz w:val="28"/>
          <w:sz w:val="28"/>
          <w:szCs w:val="28"/>
          <w:rtl w:val="true"/>
          <w:lang w:bidi="ar-SA"/>
        </w:rPr>
        <w:t>وَ إِنَّمَا الْحَرَامُ مَا حَرَّمَ اللَّهُ عَزَّ وَ جَلَّ فِی الْقُرْآنِ</w:t>
      </w:r>
      <w:r>
        <w:rPr>
          <w:rFonts w:eastAsia="Amiri" w:cs="Amiri" w:ascii="Amiri" w:hAnsi="Amiri"/>
          <w:color w:val="111111"/>
          <w:sz w:val="28"/>
          <w:szCs w:val="28"/>
          <w:rtl w:val="true"/>
          <w:lang w:bidi="ar-SA"/>
        </w:rPr>
        <w:t>.</w:t>
      </w:r>
    </w:p>
    <w:p>
      <w:pPr>
        <w:pStyle w:val="Heading4"/>
        <w:numPr>
          <w:ilvl w:val="3"/>
          <w:numId w:val="1"/>
        </w:numPr>
        <w:rPr/>
      </w:pPr>
      <w:bookmarkStart w:id="2696" w:name="__RefHeading___Toc1735015_3830689328"/>
      <w:bookmarkStart w:id="2697" w:name="_Toc1228"/>
      <w:bookmarkEnd w:id="2696"/>
      <w:r>
        <w:rPr/>
        <w:t>11</w:t>
      </w:r>
      <w:r>
        <w:rPr>
          <w:rtl w:val="true"/>
        </w:rPr>
        <w:t xml:space="preserve">- </w:t>
      </w:r>
      <w:r>
        <w:rPr>
          <w:rtl w:val="true"/>
        </w:rPr>
        <w:t>حدیث</w:t>
      </w:r>
      <w:bookmarkEnd w:id="269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الْجَارُودِ عَنْ أَبِی جَعْفَرٍ علیه السلام قَالَ سَمِعْتُهُ یَقُولُ إِنَّ الْمُسْلِمِینَ کَانُوا أَجْهَدُوا فِی خَیْبَرَ فَأَسْرَعَ الْمُسْلِمُونَ فِی دَوَابِّهِمْ فَأَمَرَهُمْ رَسُولُ اللَّهِ صلی الله علیه و آله بِإِکْفَاءِ الْقُدُورِ وَ لَمْ یَقُلْ إِنَّهَا حَرَامٌ وَ کَانَ ذَلِکَ إِبْقَاءً عَلَی الدَّوَابِّ</w:t>
      </w:r>
      <w:r>
        <w:rPr>
          <w:rFonts w:eastAsia="Amiri" w:cs="Amiri" w:ascii="Amiri" w:hAnsi="Amiri"/>
          <w:color w:val="111111"/>
          <w:sz w:val="28"/>
          <w:szCs w:val="28"/>
          <w:rtl w:val="true"/>
          <w:lang w:bidi="ar-SA"/>
        </w:rPr>
        <w:t>.</w:t>
      </w:r>
    </w:p>
    <w:p>
      <w:pPr>
        <w:pStyle w:val="Heading4"/>
        <w:numPr>
          <w:ilvl w:val="3"/>
          <w:numId w:val="1"/>
        </w:numPr>
        <w:rPr/>
      </w:pPr>
      <w:bookmarkStart w:id="2698" w:name="__RefHeading___Toc1735017_3830689328"/>
      <w:bookmarkStart w:id="2699" w:name="_Toc1229"/>
      <w:bookmarkEnd w:id="2698"/>
      <w:r>
        <w:rPr/>
        <w:t>12</w:t>
      </w:r>
      <w:r>
        <w:rPr>
          <w:rtl w:val="true"/>
        </w:rPr>
        <w:t xml:space="preserve">- </w:t>
      </w:r>
      <w:r>
        <w:rPr>
          <w:rtl w:val="true"/>
        </w:rPr>
        <w:t>حدیث</w:t>
      </w:r>
      <w:bookmarkEnd w:id="269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بْنِ تَغْلِبَ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الْخَیْلِ فَقَالَ لَا تَأْکُلْ إِلَّا أَنْ تُصِیبَکَ ضَرُورَةٌ وَ لُحُومِ الْحُمُرِ الْأَهْلِیَّةِ فَقَالَ فِی کِتَابِ عَلِیٍّ علیه السلام أَنَّهُ مَنَعَ أَکْلَهَا</w:t>
      </w:r>
      <w:r>
        <w:rPr>
          <w:rFonts w:eastAsia="Amiri" w:cs="Amiri" w:ascii="Amiri" w:hAnsi="Amiri"/>
          <w:color w:val="111111"/>
          <w:sz w:val="28"/>
          <w:szCs w:val="28"/>
          <w:rtl w:val="true"/>
          <w:lang w:bidi="ar-SA"/>
        </w:rPr>
        <w:t>.</w:t>
      </w:r>
    </w:p>
    <w:p>
      <w:pPr>
        <w:pStyle w:val="Heading4"/>
        <w:numPr>
          <w:ilvl w:val="3"/>
          <w:numId w:val="1"/>
        </w:numPr>
        <w:rPr/>
      </w:pPr>
      <w:bookmarkStart w:id="2700" w:name="__RefHeading___Toc1735019_3830689328"/>
      <w:bookmarkStart w:id="2701" w:name="_Toc1230"/>
      <w:bookmarkEnd w:id="2700"/>
      <w:r>
        <w:rPr/>
        <w:t>13</w:t>
      </w:r>
      <w:r>
        <w:rPr>
          <w:rtl w:val="true"/>
        </w:rPr>
        <w:t xml:space="preserve">- </w:t>
      </w:r>
      <w:r>
        <w:rPr>
          <w:rtl w:val="true"/>
        </w:rPr>
        <w:t>حدیث</w:t>
      </w:r>
      <w:bookmarkEnd w:id="270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لُحُومِ الْحَمِیرِ فَقَالَ نَهَی رَسُولُ اللَّهِ صلی الله علیه و آله عَنْ أَکْلِهَا یَوْمَ خَیْبَرَ قَالَ وَ سَأَلْتُهُ عَنْ أَکْلِ الْخَیْلِ وَ الْبِغَالِ فَقَالَ نَهَی رَسُولُ اللَّهِ صلی الله علیه و آله عَنْهَا فَلَا تَأْکُلُوهَا إِلَّا أَنْ تُضْطَرُّوا إِلَیْهَا</w:t>
      </w:r>
      <w:r>
        <w:rPr>
          <w:rFonts w:eastAsia="Amiri" w:cs="Amiri" w:ascii="Amiri" w:hAnsi="Amiri"/>
          <w:color w:val="111111"/>
          <w:sz w:val="28"/>
          <w:szCs w:val="28"/>
          <w:rtl w:val="true"/>
          <w:lang w:bidi="ar-SA"/>
        </w:rPr>
        <w:t>.</w:t>
      </w:r>
    </w:p>
    <w:p>
      <w:pPr>
        <w:pStyle w:val="Heading4"/>
        <w:numPr>
          <w:ilvl w:val="3"/>
          <w:numId w:val="1"/>
        </w:numPr>
        <w:rPr/>
      </w:pPr>
      <w:bookmarkStart w:id="2702" w:name="__RefHeading___Toc1735021_3830689328"/>
      <w:bookmarkStart w:id="2703" w:name="_Toc1231"/>
      <w:bookmarkEnd w:id="2702"/>
      <w:r>
        <w:rPr/>
        <w:t>14</w:t>
      </w:r>
      <w:r>
        <w:rPr>
          <w:rtl w:val="true"/>
        </w:rPr>
        <w:t xml:space="preserve">- </w:t>
      </w:r>
      <w:r>
        <w:rPr>
          <w:rtl w:val="true"/>
        </w:rPr>
        <w:t>حدیث</w:t>
      </w:r>
      <w:bookmarkEnd w:id="270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الْحَسَنِ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الْفِیلُ مَسْخٌ کَانَ مَلِکاً زَنَّاءً وَ الذِّئْبُ مَسْخٌ کَانَ أَعْرَابِیّاً دَیُّوثاً وَ الْأَرْنَبُ مَسْخٌ کَانَتِ امْرَأَةً تَخُونُ زَوْجَهَا وَ لَا تَغْتَسِلُ مِنْ حَیْضِهَا وَ الْوَطْوَاطُ </w:t>
      </w:r>
      <w:r>
        <w:rPr>
          <w:rStyle w:val="FootnoteAnchor"/>
          <w:rtl w:val="true"/>
        </w:rPr>
        <w:footnoteReference w:id="433"/>
      </w:r>
      <w:r>
        <w:rPr>
          <w:rFonts w:ascii="Amiri" w:hAnsi="Amiri" w:eastAsia="Amiri" w:cs="Amiri"/>
          <w:color w:val="111111"/>
          <w:sz w:val="28"/>
          <w:sz w:val="28"/>
          <w:szCs w:val="28"/>
          <w:rtl w:val="true"/>
          <w:lang w:bidi="ar-SA"/>
        </w:rPr>
        <w:t>مَسْخٌ کَانَ یَسْرِقُ تُمُورَ النَّاسِ وَ الْقِرَدَةُ وَ الْخَنَازِیرُ قَوْمٌ مِنْ بَنِی إِسْرَائِیلَ اعْتَدَوْا فِی السَّبْتِ وَ الْجِرِّیثُ وَ الضَّبُّ فِرْقَةٌ مِنْ بَنِی إِسْرَائِیلَ لَمْ یُؤْمِنُوا حَیْثُ نَزَلَتِ الْمَائِدَةُ عَلَی عِیسَی ابْنِ مَرْیَمَ علیه السلام فَتَاهُوا فَوَقَعَتْ فِرْقَةٌ فِی الْبَحْرِ وَ فِرْقَةٌ فِی الْبَرِّ وَ الْفَأْرَةُ فَهِیَ الْفُوَیْسِقَةُ وَ الْعَقْرَبُ کَانَ نَمَّاماً وَ الدُّبُّ وَ الزُّنْبُورُ کَانَتْ لَحَّاماً یَسْرِقُ فِی الْمِیزَانِ</w:t>
      </w:r>
      <w:r>
        <w:rPr>
          <w:rFonts w:eastAsia="Amiri" w:cs="Amiri" w:ascii="Amiri" w:hAnsi="Amiri"/>
          <w:color w:val="111111"/>
          <w:sz w:val="28"/>
          <w:szCs w:val="28"/>
          <w:rtl w:val="true"/>
          <w:lang w:bidi="ar-SA"/>
        </w:rPr>
        <w:t>.</w:t>
      </w:r>
    </w:p>
    <w:p>
      <w:pPr>
        <w:pStyle w:val="Heading4"/>
        <w:numPr>
          <w:ilvl w:val="3"/>
          <w:numId w:val="1"/>
        </w:numPr>
        <w:rPr/>
      </w:pPr>
      <w:bookmarkStart w:id="2704" w:name="__RefHeading___Toc1735023_3830689328"/>
      <w:bookmarkStart w:id="2705" w:name="_Toc1232"/>
      <w:bookmarkEnd w:id="2704"/>
      <w:r>
        <w:rPr/>
        <w:t>15</w:t>
      </w:r>
      <w:r>
        <w:rPr>
          <w:rtl w:val="true"/>
        </w:rPr>
        <w:t xml:space="preserve">- </w:t>
      </w:r>
      <w:r>
        <w:rPr>
          <w:rtl w:val="true"/>
        </w:rPr>
        <w:t>حدیث</w:t>
      </w:r>
      <w:bookmarkEnd w:id="270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مُسْلِمٍ عَنْ أَبِی یَحْیَی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bookmarkStart w:id="2706" w:name="pg16969_185713"/>
    </w:p>
    <w:p>
      <w:pPr>
        <w:pStyle w:val="BookText"/>
        <w:rPr/>
      </w:pPr>
      <w:bookmarkEnd w:id="2706"/>
      <w:r>
        <w:rPr>
          <w:rFonts w:ascii="Amiri" w:hAnsi="Amiri" w:eastAsia="Amiri" w:cs="Amiri"/>
          <w:color w:val="111111"/>
          <w:sz w:val="28"/>
          <w:sz w:val="28"/>
          <w:szCs w:val="28"/>
          <w:rtl w:val="true"/>
          <w:lang w:bidi="ar-SA"/>
        </w:rPr>
        <w:t>الرِّضَا علیه السلام عَنِ الْغُرَابِ الْأَبْقَعِ فَقَالَ إِنَّهُ لَا یُؤْکَلُ وَ قَالَ وَ مَنْ أَحَلَّ لَکَ الْأَسْوَدَ</w:t>
      </w:r>
      <w:r>
        <w:rPr>
          <w:rFonts w:eastAsia="Amiri" w:cs="Amiri" w:ascii="Amiri" w:hAnsi="Amiri"/>
          <w:color w:val="111111"/>
          <w:sz w:val="28"/>
          <w:szCs w:val="28"/>
          <w:rtl w:val="true"/>
          <w:lang w:bidi="ar-SA"/>
        </w:rPr>
        <w:t>.</w:t>
      </w:r>
    </w:p>
    <w:p>
      <w:pPr>
        <w:pStyle w:val="Heading4"/>
        <w:numPr>
          <w:ilvl w:val="3"/>
          <w:numId w:val="1"/>
        </w:numPr>
        <w:rPr/>
      </w:pPr>
      <w:bookmarkStart w:id="2707" w:name="__RefHeading___Toc1735025_3830689328"/>
      <w:bookmarkStart w:id="2708" w:name="_Toc1233"/>
      <w:bookmarkEnd w:id="2707"/>
      <w:r>
        <w:rPr/>
        <w:t>16</w:t>
      </w:r>
      <w:r>
        <w:rPr>
          <w:rtl w:val="true"/>
        </w:rPr>
        <w:t xml:space="preserve">- </w:t>
      </w:r>
      <w:r>
        <w:rPr>
          <w:rtl w:val="true"/>
        </w:rPr>
        <w:t>حدیث</w:t>
      </w:r>
      <w:bookmarkEnd w:id="270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بَکْرِ بْنِ صَالِحٍ عَنْ سُلَیْمَانَ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مَسْخٌ کَانَ رَجُلًا جَمِیلًا فَکَابَرَ امْرَأَةَ رَجُلٍ مُؤْمِنٍ تُحِبُّهُ فَوَقَعَ بِهَا ثُمَّ رَاسَلَتْهُ بَعْدُ فَمَسَخَهُمَا اللَّهُ عَزَّ وَ جَلَّ طَاوُسَیْنِ أُنْثَی وَ ذَکَراً وَ لَا یُؤْکَلُ لَحْمُهُ وَ لَا بَیْضُهُ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آخَرُ مِنْهُ وَ فِیهِ مَا یُعْرَفُ بِهِ مَا یُؤْکَلُ مِنَ الطَّیْرِ وَ مَا لَا یُؤْکَلُ</w:t>
      </w:r>
    </w:p>
    <w:p>
      <w:pPr>
        <w:pStyle w:val="Heading4"/>
        <w:numPr>
          <w:ilvl w:val="3"/>
          <w:numId w:val="1"/>
        </w:numPr>
        <w:rPr/>
      </w:pPr>
      <w:bookmarkStart w:id="2709" w:name="__RefHeading___Toc1735027_3830689328"/>
      <w:bookmarkStart w:id="2710" w:name="_Toc1234"/>
      <w:bookmarkEnd w:id="2709"/>
      <w:r>
        <w:rPr/>
        <w:t>1</w:t>
      </w:r>
      <w:r>
        <w:rPr>
          <w:rtl w:val="true"/>
        </w:rPr>
        <w:t xml:space="preserve">- </w:t>
      </w:r>
      <w:r>
        <w:rPr>
          <w:rtl w:val="true"/>
        </w:rPr>
        <w:t>حدیث</w:t>
      </w:r>
      <w:bookmarkEnd w:id="27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الْمَأْکُولِ مِنَ الطَّیْرِ وَ الْوَحْشِ فَقَالَ حَرَّمَ رَسُولُ اللَّهِ صلی الله علیه و آله کُلَّ ذِی مِخْلَبٍ مِنَ الطَّیْرِ وَ کُلَّ ذِی نَابٍ مِنَ الْوَحْشِ فَقُلْتُ إِنَّ النَّاسَ یَقُولُونَ مِنَ السَّبُعِ فَقَالَ لِی یَا سَمَاعَةُ السَّبُعُ کُلُّهُ حَرَامٌ وَ إِنْ کَانَ سَبُعاً لَا نَابَ لَهُ وَ إِنَّمَا قَالَ رَسُولُ اللَّهِ صلی الله علیه و آله هَذَا تَفْصِیلًا وَ حَرَّمَ اللَّهُ عَزَّ وَ جَلَّ وَ رَسُولُهُ صلی الله علیه و آله الْمُسُوخَ جَمِیعَهَا فَکُلِ الْآنَ مِنْ طَیْرِ الْبَرِّ مَا کَانَتْ لَهُ حَوْصَلَةٌ وَ مِنْ طَیْرِ الْمَاءِ مَا کَانَ لَهُ قَانِصَةٌ کَقَانِصَةِ الْحَمَامِ لَا مَعِدَةٌ کَمَعِدَةِ الْإِنْسَانِ وَ کُلُّ مَا صَفَّ وَ هُوَ ذُو مِخْلَبٍ فَهُوَ حَرَامٌ وَ الصَّفِیفُ کَمَا یَطِیرُ الْبَازِی وَ الصَّقْرُ وَ الْحِدَأَةُ وَ مَا أَشْبَهَ ذَلِکَ وَ کُلُّ مَا دَفَّ فَهُوَ حَلَالٌ وَ الْحَوْصَلَةُ وَ الْقَانِصَةُ یُمْتَحَنُ بِهَا مِنَ الطَّیْرِ مَا لَا یُعْرَفُ طَیَرَانُهُ وَ کُلُّ طَیْرٍ مَجْهُولٍ</w:t>
      </w:r>
      <w:r>
        <w:rPr>
          <w:rFonts w:eastAsia="Amiri" w:cs="Amiri" w:ascii="Amiri" w:hAnsi="Amiri"/>
          <w:color w:val="111111"/>
          <w:sz w:val="28"/>
          <w:szCs w:val="28"/>
          <w:rtl w:val="true"/>
          <w:lang w:bidi="ar-SA"/>
        </w:rPr>
        <w:t>.</w:t>
      </w:r>
    </w:p>
    <w:p>
      <w:pPr>
        <w:pStyle w:val="Heading4"/>
        <w:numPr>
          <w:ilvl w:val="3"/>
          <w:numId w:val="1"/>
        </w:numPr>
        <w:rPr/>
      </w:pPr>
      <w:bookmarkStart w:id="2711" w:name="__RefHeading___Toc1735029_3830689328"/>
      <w:bookmarkStart w:id="2712" w:name="_Toc1235"/>
      <w:bookmarkEnd w:id="2711"/>
      <w:r>
        <w:rPr/>
        <w:t>2</w:t>
      </w:r>
      <w:r>
        <w:rPr>
          <w:rtl w:val="true"/>
        </w:rPr>
        <w:t xml:space="preserve">- </w:t>
      </w:r>
      <w:r>
        <w:rPr>
          <w:rtl w:val="true"/>
        </w:rPr>
        <w:t>حدیث</w:t>
      </w:r>
      <w:bookmarkEnd w:id="27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الطَّیْرُ مَا یُؤْکَلُ مِنْهُ فَقَالَ لَا یُؤْکَلُ مِنْهُ مَا لَمْ تَکُنْ لَهُ قَانِصَةٌ</w:t>
      </w:r>
      <w:r>
        <w:rPr>
          <w:rFonts w:eastAsia="Amiri" w:cs="Amiri" w:ascii="Amiri" w:hAnsi="Amiri"/>
          <w:color w:val="111111"/>
          <w:sz w:val="28"/>
          <w:szCs w:val="28"/>
          <w:rtl w:val="true"/>
          <w:lang w:bidi="ar-SA"/>
        </w:rPr>
        <w:t>.</w:t>
      </w:r>
    </w:p>
    <w:p>
      <w:pPr>
        <w:pStyle w:val="Heading4"/>
        <w:numPr>
          <w:ilvl w:val="3"/>
          <w:numId w:val="1"/>
        </w:numPr>
        <w:rPr/>
      </w:pPr>
      <w:bookmarkStart w:id="2713" w:name="__RefHeading___Toc1735031_3830689328"/>
      <w:bookmarkStart w:id="2714" w:name="_Toc1236"/>
      <w:bookmarkEnd w:id="2713"/>
      <w:r>
        <w:rPr/>
        <w:t>3</w:t>
      </w:r>
      <w:r>
        <w:rPr>
          <w:rtl w:val="true"/>
        </w:rPr>
        <w:t xml:space="preserve">- </w:t>
      </w:r>
      <w:r>
        <w:rPr>
          <w:rtl w:val="true"/>
        </w:rPr>
        <w:t>حدیث</w:t>
      </w:r>
      <w:bookmarkEnd w:id="271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عَلِیٍّ الزَّیَّاتِ </w:t>
      </w:r>
      <w:r>
        <w:rPr>
          <w:rStyle w:val="FootnoteAnchor"/>
          <w:rtl w:val="true"/>
        </w:rPr>
        <w:footnoteReference w:id="434"/>
      </w:r>
      <w:r>
        <w:rPr>
          <w:rFonts w:ascii="Amiri" w:hAnsi="Amiri" w:eastAsia="Amiri" w:cs="Amiri"/>
          <w:color w:val="111111"/>
          <w:sz w:val="28"/>
          <w:sz w:val="28"/>
          <w:szCs w:val="28"/>
          <w:rtl w:val="true"/>
          <w:lang w:bidi="ar-SA"/>
        </w:rPr>
        <w:t>عَنْ زُرَارَةَ ة</w:t>
      </w:r>
      <w:r>
        <w:rPr>
          <w:rFonts w:eastAsia="Amiri" w:cs="Amiri" w:ascii="Amiri" w:hAnsi="Amiri"/>
          <w:color w:val="111111"/>
          <w:sz w:val="28"/>
          <w:szCs w:val="28"/>
          <w:rtl w:val="true"/>
          <w:lang w:bidi="ar-SA"/>
        </w:rPr>
        <w:t xml:space="preserve">) </w:t>
      </w:r>
      <w:bookmarkStart w:id="2715" w:name="pg16969_185714"/>
    </w:p>
    <w:p>
      <w:pPr>
        <w:pStyle w:val="BookText"/>
        <w:rPr/>
      </w:pPr>
      <w:bookmarkEnd w:id="2715"/>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رَأَیْتُ مِثْلَ أَبِی جَعْفَرٍ علیه السلام قَطُّ وَ ذَلِکَ أَنِّی سَأَلْتُهُ فَقُلْتُ أَصْلَحَکَ اللَّهُ مَا یُؤْکَلُ مِنَ الطَّیْرِ فَقَالَ کُلْ مَا دَفَّ وَ لَا تَأْکُلْ مَا صَفَّ قُلْتُ الْبَیْضُ فِی الْآجَامِ فَقَالَ مَا اسْتَوَی طَرَفَاهُ </w:t>
      </w:r>
      <w:r>
        <w:rPr>
          <w:rStyle w:val="FootnoteAnchor"/>
          <w:rtl w:val="true"/>
        </w:rPr>
        <w:footnoteReference w:id="435"/>
      </w:r>
      <w:r>
        <w:rPr>
          <w:rFonts w:ascii="Amiri" w:hAnsi="Amiri" w:eastAsia="Amiri" w:cs="Amiri"/>
          <w:color w:val="111111"/>
          <w:sz w:val="28"/>
          <w:sz w:val="28"/>
          <w:szCs w:val="28"/>
          <w:rtl w:val="true"/>
          <w:lang w:bidi="ar-SA"/>
        </w:rPr>
        <w:t>فَلَا تَأْکُلْهُ وَ مَا اخْتَلَفَ طَرَفَاهُ فَکُلْ قُلْتُ فَطَیْرُ الْمَاءِ قَالَ مَا کَانَتْ لَهُ قَانِصَةٌ فَکُلْ وَ مَا لَمْ تَکُنْ لَهُ قَانِصَةٌ فَلَا تَأْکُلْ</w:t>
      </w:r>
      <w:r>
        <w:rPr>
          <w:rFonts w:eastAsia="Amiri" w:cs="Amiri" w:ascii="Amiri" w:hAnsi="Amiri"/>
          <w:color w:val="111111"/>
          <w:sz w:val="28"/>
          <w:szCs w:val="28"/>
          <w:rtl w:val="true"/>
          <w:lang w:bidi="ar-SA"/>
        </w:rPr>
        <w:t>.</w:t>
      </w:r>
    </w:p>
    <w:p>
      <w:pPr>
        <w:pStyle w:val="Heading4"/>
        <w:numPr>
          <w:ilvl w:val="3"/>
          <w:numId w:val="1"/>
        </w:numPr>
        <w:rPr/>
      </w:pPr>
      <w:bookmarkStart w:id="2716" w:name="__RefHeading___Toc1735033_3830689328"/>
      <w:bookmarkStart w:id="2717" w:name="_Toc1237"/>
      <w:bookmarkEnd w:id="2716"/>
      <w:r>
        <w:rPr/>
        <w:t>4</w:t>
      </w:r>
      <w:r>
        <w:rPr>
          <w:rtl w:val="true"/>
        </w:rPr>
        <w:t xml:space="preserve">- </w:t>
      </w:r>
      <w:r>
        <w:rPr>
          <w:rtl w:val="true"/>
        </w:rPr>
        <w:t>حدیث</w:t>
      </w:r>
      <w:bookmarkEnd w:id="27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الطَّیْرِ مَا کَانَتْ لَهُ قَانِصَةٌ وَ لَا مِخْلَبَ لَهُ قَالَ وَ سَأَلْتُهُ عَنْ طَیْرِ الْمَاءِ فَقَالَ مِثْلَ ذَلِکَ</w:t>
      </w:r>
      <w:r>
        <w:rPr>
          <w:rFonts w:eastAsia="Amiri" w:cs="Amiri" w:ascii="Amiri" w:hAnsi="Amiri"/>
          <w:color w:val="111111"/>
          <w:sz w:val="28"/>
          <w:szCs w:val="28"/>
          <w:rtl w:val="true"/>
          <w:lang w:bidi="ar-SA"/>
        </w:rPr>
        <w:t>.</w:t>
      </w:r>
    </w:p>
    <w:p>
      <w:pPr>
        <w:pStyle w:val="Heading4"/>
        <w:numPr>
          <w:ilvl w:val="3"/>
          <w:numId w:val="1"/>
        </w:numPr>
        <w:rPr/>
      </w:pPr>
      <w:bookmarkStart w:id="2718" w:name="__RefHeading___Toc1735035_3830689328"/>
      <w:bookmarkStart w:id="2719" w:name="_Toc1238"/>
      <w:bookmarkEnd w:id="2718"/>
      <w:r>
        <w:rPr/>
        <w:t>5</w:t>
      </w:r>
      <w:r>
        <w:rPr>
          <w:rtl w:val="true"/>
        </w:rPr>
        <w:t xml:space="preserve">- </w:t>
      </w:r>
      <w:r>
        <w:rPr>
          <w:rtl w:val="true"/>
        </w:rPr>
        <w:t>حدیث</w:t>
      </w:r>
      <w:bookmarkEnd w:id="27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الطَّیْرِ مَا کَانَتْ لَهُ قَانِصَةٌ أَوْ صِیصِیَةٌ أَوْ حَوْصَلَةٌ</w:t>
      </w:r>
      <w:r>
        <w:rPr>
          <w:rFonts w:eastAsia="Amiri" w:cs="Amiri" w:ascii="Amiri" w:hAnsi="Amiri"/>
          <w:color w:val="111111"/>
          <w:sz w:val="28"/>
          <w:szCs w:val="28"/>
          <w:rtl w:val="true"/>
          <w:lang w:bidi="ar-SA"/>
        </w:rPr>
        <w:t>.</w:t>
      </w:r>
    </w:p>
    <w:p>
      <w:pPr>
        <w:pStyle w:val="Heading4"/>
        <w:numPr>
          <w:ilvl w:val="3"/>
          <w:numId w:val="1"/>
        </w:numPr>
        <w:rPr/>
      </w:pPr>
      <w:bookmarkStart w:id="2720" w:name="__RefHeading___Toc1735037_3830689328"/>
      <w:bookmarkStart w:id="2721" w:name="_Toc1239"/>
      <w:bookmarkEnd w:id="2720"/>
      <w:r>
        <w:rPr/>
        <w:t>6</w:t>
      </w:r>
      <w:r>
        <w:rPr>
          <w:rtl w:val="true"/>
        </w:rPr>
        <w:t xml:space="preserve">- </w:t>
      </w:r>
      <w:r>
        <w:rPr>
          <w:rtl w:val="true"/>
        </w:rPr>
        <w:t>حدیث</w:t>
      </w:r>
      <w:bookmarkEnd w:id="27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مُحَمَّدِ بْنِ الْقَاسِمِ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أَکُونُ فِی الْآجَامِ فَیَخْتَلِفُ عَلَیَّ الطَّیْرُ فَمَا آکُلُ مِنْهُ فَقَالَ کُلْ مَا دَفَّ وَ لَا تَأْکُلْ مَا صَفَّ فَقُلْتُ إِنِّی أُوتَی بِهِ مَذْبُوحاً فَقَالَ کُلْ مَا کَانَتْ لَهُ قَانِصَةٌ</w:t>
      </w:r>
      <w:r>
        <w:rPr>
          <w:rFonts w:eastAsia="Amiri" w:cs="Amiri" w:ascii="Amiri" w:hAnsi="Amiri"/>
          <w:color w:val="111111"/>
          <w:sz w:val="28"/>
          <w:szCs w:val="28"/>
          <w:rtl w:val="true"/>
          <w:lang w:bidi="ar-SA"/>
        </w:rPr>
        <w:t>.</w:t>
      </w:r>
    </w:p>
    <w:p>
      <w:pPr>
        <w:pStyle w:val="Heading3"/>
        <w:numPr>
          <w:ilvl w:val="2"/>
          <w:numId w:val="1"/>
        </w:numPr>
        <w:rPr/>
      </w:pPr>
      <w:bookmarkStart w:id="2722" w:name="__RefHeading___Toc1735039_3830689328"/>
      <w:bookmarkStart w:id="2723" w:name="_Toc1240"/>
      <w:bookmarkEnd w:id="2722"/>
      <w:r>
        <w:rPr>
          <w:rtl w:val="true"/>
        </w:rPr>
        <w:t>بَابُ مَا یُعْرَفُ بِهِ الْبَیْضُ‌</w:t>
      </w:r>
      <w:bookmarkEnd w:id="2723"/>
    </w:p>
    <w:p>
      <w:pPr>
        <w:pStyle w:val="Heading4"/>
        <w:numPr>
          <w:ilvl w:val="3"/>
          <w:numId w:val="1"/>
        </w:numPr>
        <w:rPr/>
      </w:pPr>
      <w:bookmarkStart w:id="2724" w:name="__RefHeading___Toc1735041_3830689328"/>
      <w:bookmarkStart w:id="2725" w:name="_Toc1241"/>
      <w:bookmarkEnd w:id="2724"/>
      <w:r>
        <w:rPr/>
        <w:t>1</w:t>
      </w:r>
      <w:r>
        <w:rPr>
          <w:rtl w:val="true"/>
        </w:rPr>
        <w:t xml:space="preserve">- </w:t>
      </w:r>
      <w:r>
        <w:rPr>
          <w:rtl w:val="true"/>
        </w:rPr>
        <w:t>حدیث</w:t>
      </w:r>
      <w:bookmarkEnd w:id="272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أَجَمَةً فَوَجَدْتَ بَیْضاً فَلَا تَأْکُلْ مِنْهُ إِلَّا مَا اخْتَلَفَ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2726" w:name="pg16969_185715"/>
    </w:p>
    <w:p>
      <w:pPr>
        <w:pStyle w:val="Heading4"/>
        <w:numPr>
          <w:ilvl w:val="3"/>
          <w:numId w:val="1"/>
        </w:numPr>
        <w:rPr/>
      </w:pPr>
      <w:bookmarkStart w:id="2727" w:name="__RefHeading___Toc1735043_3830689328"/>
      <w:bookmarkStart w:id="2728" w:name="_Toc1242"/>
      <w:bookmarkEnd w:id="2726"/>
      <w:bookmarkEnd w:id="2727"/>
      <w:r>
        <w:rPr/>
        <w:t>2</w:t>
      </w:r>
      <w:r>
        <w:rPr>
          <w:rtl w:val="true"/>
        </w:rPr>
        <w:t xml:space="preserve">- </w:t>
      </w:r>
      <w:r>
        <w:rPr>
          <w:rtl w:val="true"/>
        </w:rPr>
        <w:t>حدیث</w:t>
      </w:r>
      <w:bookmarkEnd w:id="27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الزَّیَّاتِ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الْبَیْضُ فِی الْآجَامِ فَقَالَ مَا اسْتَوَی طَرَفَاهُ فَلَا تَأْکُلْ وَ مَا اخْتَلَفَ طَرَفَاهُ فَکُلْ</w:t>
      </w:r>
      <w:r>
        <w:rPr>
          <w:rFonts w:eastAsia="Amiri" w:cs="Amiri" w:ascii="Amiri" w:hAnsi="Amiri"/>
          <w:color w:val="111111"/>
          <w:sz w:val="28"/>
          <w:szCs w:val="28"/>
          <w:rtl w:val="true"/>
          <w:lang w:bidi="ar-SA"/>
        </w:rPr>
        <w:t>.</w:t>
      </w:r>
    </w:p>
    <w:p>
      <w:pPr>
        <w:pStyle w:val="Heading4"/>
        <w:numPr>
          <w:ilvl w:val="3"/>
          <w:numId w:val="1"/>
        </w:numPr>
        <w:rPr/>
      </w:pPr>
      <w:bookmarkStart w:id="2729" w:name="__RefHeading___Toc1735045_3830689328"/>
      <w:bookmarkStart w:id="2730" w:name="_Toc1243"/>
      <w:bookmarkEnd w:id="2729"/>
      <w:r>
        <w:rPr/>
        <w:t>3</w:t>
      </w:r>
      <w:r>
        <w:rPr>
          <w:rtl w:val="true"/>
        </w:rPr>
        <w:t xml:space="preserve">- </w:t>
      </w:r>
      <w:r>
        <w:rPr>
          <w:rtl w:val="true"/>
        </w:rPr>
        <w:t>حدیث</w:t>
      </w:r>
      <w:bookmarkEnd w:id="27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عُمَرَ بْنِ أُذَیْنَةَ عَنْ زُرَارَةَ عَنْ أَبِی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یَعْنِی أَبَا عَبْدِ اللَّهِ علیه السلام عَنْ رَجُلٍ یَدْخُلُ الْأَجَمَةَ فَیَجِدُ فِیهَا بَیْضاً مُخْتَلِفاً لَا یَدْرِی بَیْضُ مَا هُوَ أَ بَیْضُ مَا یُکْرَهُ مِنَ الطَّیْرِ أَوْ یُسْتَحَبُّ فَقَالَ إِنَّ فِیهِ عَلَماً لَا یَخْفَی انْظُرْ إِلَی کُلِّ بَیْضَةٍ تَعْرِفُ رَأْسَهَا مِنْ أَسْفَلِهَا فَکُلْ وَ مَا یَسْتَوِی فِی ذَلِکَ فَدَعْهُ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1" w:name="__RefHeading___Toc1735047_3830689328"/>
      <w:bookmarkStart w:id="2732" w:name="_Toc1244"/>
      <w:bookmarkEnd w:id="2731"/>
      <w:r>
        <w:rPr/>
        <w:t>4</w:t>
      </w:r>
      <w:r>
        <w:rPr>
          <w:rtl w:val="true"/>
        </w:rPr>
        <w:t xml:space="preserve">- </w:t>
      </w:r>
      <w:r>
        <w:rPr>
          <w:rtl w:val="true"/>
        </w:rPr>
        <w:t>حدیث</w:t>
      </w:r>
      <w:bookmarkEnd w:id="27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 سَمِعْتُ أَبَا عَبْدِ اللَّهِ علیه السلام یَقُولُ کُلْ مِنَ الْبَیْضِ مَا لَمْ یَسْتَوِ رَأْسَاهُ وَ قَالَ مَا کَانَ مِنْ بَیْضِ طَیْرِ الْمَاءِ مِثْلَ بَیْضِ الدَّجَاجِ وَ عَلَی خِلْقَتِهِ أَحَدُ رَأْسَیْهِ مُفَرْطَحٌ وَ إِلَّا فَلَا تَأْکُلْ</w:t>
      </w:r>
      <w:r>
        <w:rPr>
          <w:rFonts w:eastAsia="Amiri" w:cs="Amiri" w:ascii="Amiri" w:hAnsi="Amiri"/>
          <w:color w:val="111111"/>
          <w:sz w:val="28"/>
          <w:szCs w:val="28"/>
          <w:rtl w:val="true"/>
          <w:lang w:bidi="ar-SA"/>
        </w:rPr>
        <w:t xml:space="preserve">. </w:t>
      </w:r>
      <w:r>
        <w:rPr>
          <w:rStyle w:val="FootnoteAnchor"/>
          <w:rtl w:val="true"/>
        </w:rPr>
        <w:footnoteReference w:id="437"/>
      </w:r>
    </w:p>
    <w:p>
      <w:pPr>
        <w:pStyle w:val="Heading4"/>
        <w:numPr>
          <w:ilvl w:val="3"/>
          <w:numId w:val="1"/>
        </w:numPr>
        <w:rPr/>
      </w:pPr>
      <w:bookmarkStart w:id="2733" w:name="__RefHeading___Toc1735049_3830689328"/>
      <w:bookmarkStart w:id="2734" w:name="_Toc1245"/>
      <w:bookmarkEnd w:id="2733"/>
      <w:r>
        <w:rPr/>
        <w:t>5</w:t>
      </w:r>
      <w:r>
        <w:rPr>
          <w:rtl w:val="true"/>
        </w:rPr>
        <w:t xml:space="preserve">- </w:t>
      </w:r>
      <w:r>
        <w:rPr>
          <w:rtl w:val="true"/>
        </w:rPr>
        <w:t>حدیث</w:t>
      </w:r>
      <w:bookmarkEnd w:id="27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أَحْمَدَ بْنِ جُمْهُورٍ عَنْ مُحَمَّدِ بْنِ الْقَاسِمِ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أَکُونُ فِی الْآجَامِ فَیَخْتَلِفُ عَلَیَّ الْبَیْضُ فَمَا آکُلُ مِنْهُ فَقَالَ کُلْ مِنْهُ مَا اخْتَلَفَ طَرَفَاهُ</w:t>
      </w:r>
      <w:r>
        <w:rPr>
          <w:rFonts w:eastAsia="Amiri" w:cs="Amiri" w:ascii="Amiri" w:hAnsi="Amiri"/>
          <w:color w:val="111111"/>
          <w:sz w:val="28"/>
          <w:szCs w:val="28"/>
          <w:rtl w:val="true"/>
          <w:lang w:bidi="ar-SA"/>
        </w:rPr>
        <w:t>.</w:t>
      </w:r>
    </w:p>
    <w:p>
      <w:pPr>
        <w:pStyle w:val="Heading3"/>
        <w:numPr>
          <w:ilvl w:val="2"/>
          <w:numId w:val="1"/>
        </w:numPr>
        <w:rPr/>
      </w:pPr>
      <w:bookmarkStart w:id="2735" w:name="__RefHeading___Toc1735051_3830689328"/>
      <w:bookmarkStart w:id="2736" w:name="_Toc1246"/>
      <w:bookmarkEnd w:id="2735"/>
      <w:r>
        <w:rPr>
          <w:rtl w:val="true"/>
        </w:rPr>
        <w:t>بَابُ الْحَمَلِ وَ الْجَدْیِ یَرْضِعَانِ مِنْ لَبَنِ الْخِنْزِیرَةِ</w:t>
      </w:r>
      <w:bookmarkEnd w:id="2736"/>
    </w:p>
    <w:p>
      <w:pPr>
        <w:pStyle w:val="Heading4"/>
        <w:numPr>
          <w:ilvl w:val="3"/>
          <w:numId w:val="1"/>
        </w:numPr>
        <w:rPr/>
      </w:pPr>
      <w:bookmarkStart w:id="2737" w:name="__RefHeading___Toc1735053_3830689328"/>
      <w:bookmarkStart w:id="2738" w:name="_Toc1247"/>
      <w:bookmarkEnd w:id="2737"/>
      <w:r>
        <w:rPr/>
        <w:t>1</w:t>
      </w:r>
      <w:r>
        <w:rPr>
          <w:rtl w:val="true"/>
        </w:rPr>
        <w:t xml:space="preserve">- </w:t>
      </w:r>
      <w:r>
        <w:rPr>
          <w:rtl w:val="true"/>
        </w:rPr>
        <w:t>حدیث</w:t>
      </w:r>
      <w:bookmarkEnd w:id="273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وَ أَنَا حَاضِرٌ عِنْدَهُ عَنْ جَدْیٍ یَرْضِعُ مِنْ خِنْزِیرَةٍ حَتَّی کَبِرَ وَ شَبَّ وَ اشْتَدَّ عَظْمُهُ ثُمَّ إِنَّ رَجُلًا اسْتَفْحَلَهُ فِی غَنَمِهِ فَأُخْرِجَ لَهُ نَسْلٌ فَقَالَ أَمَّا مَا عَرَفْتَ مِنْ نَسْلِهِ بِعَیْنِهِ فَلَا تَقْرَبَنَّهُ وَ أَمَّا مَا لَمْ تَعْرِفْهُ فَکُلْهُ فَهُوَ بِمَنْزِلَةِ الْجُبُنِّ وَ لَا تَسْأَلْ عَنْهُ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2739" w:name="pg16969_185716"/>
    </w:p>
    <w:p>
      <w:pPr>
        <w:pStyle w:val="Heading4"/>
        <w:numPr>
          <w:ilvl w:val="3"/>
          <w:numId w:val="1"/>
        </w:numPr>
        <w:rPr/>
      </w:pPr>
      <w:bookmarkStart w:id="2740" w:name="__RefHeading___Toc1735055_3830689328"/>
      <w:bookmarkStart w:id="2741" w:name="_Toc1248"/>
      <w:bookmarkEnd w:id="2739"/>
      <w:bookmarkEnd w:id="2740"/>
      <w:r>
        <w:rPr/>
        <w:t>2</w:t>
      </w:r>
      <w:r>
        <w:rPr>
          <w:rtl w:val="true"/>
        </w:rPr>
        <w:t xml:space="preserve">- </w:t>
      </w:r>
      <w:r>
        <w:rPr>
          <w:rtl w:val="true"/>
        </w:rPr>
        <w:t>حدیث</w:t>
      </w:r>
      <w:bookmarkEnd w:id="27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عَبْدِ اللَّهِ بْنِ أَحْمَدَ النَّهِیکِیِّ عَنِ ابْنِ أَبِی عُمَیْرٍ عَنْ بِشْرِ بْنِ مَسْلَمَةَ عَنْ أَبِی الْحَسَنِ الرِّضَا ع فِی جَدْیٍ یَرْضِعُ مِنْ خِنْزِیرَةٍ ثُمَّ ضَرَبَ فِی الْغَنَمِ قَالَ هُوَ بِمَنْزِلَةِ الْجُبُنِّ فَمَا عَرَفْتَ بِأَنَّهُ ضَرَبَهُ فَلَا تَأْکُلْهُ وَ مَا لَمْ تَعْرِفْهُ فَکُلْهُ</w:t>
      </w:r>
      <w:r>
        <w:rPr>
          <w:rFonts w:eastAsia="Amiri" w:cs="Amiri" w:ascii="Amiri" w:hAnsi="Amiri"/>
          <w:color w:val="111111"/>
          <w:sz w:val="28"/>
          <w:szCs w:val="28"/>
          <w:rtl w:val="true"/>
          <w:lang w:bidi="ar-SA"/>
        </w:rPr>
        <w:t>.</w:t>
      </w:r>
    </w:p>
    <w:p>
      <w:pPr>
        <w:pStyle w:val="Heading4"/>
        <w:numPr>
          <w:ilvl w:val="3"/>
          <w:numId w:val="1"/>
        </w:numPr>
        <w:rPr/>
      </w:pPr>
      <w:bookmarkStart w:id="2742" w:name="__RefHeading___Toc1735057_3830689328"/>
      <w:bookmarkStart w:id="2743" w:name="_Toc1249"/>
      <w:bookmarkEnd w:id="2742"/>
      <w:r>
        <w:rPr/>
        <w:t>3</w:t>
      </w:r>
      <w:r>
        <w:rPr>
          <w:rtl w:val="true"/>
        </w:rPr>
        <w:t xml:space="preserve">- </w:t>
      </w:r>
      <w:r>
        <w:rPr>
          <w:rtl w:val="true"/>
        </w:rPr>
        <w:t>حدیث</w:t>
      </w:r>
      <w:bookmarkEnd w:id="27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الْوَشَّاءِ عَنْ عَبْدِ اللَّهِ بْنِ سِنَانٍ عَنْ أَبِی حَمْزَةَ 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لَحْمِ حَمَلٍ یَرْضِعُ مِنْ لَبَنِ خِنْزِیرَةٍ</w:t>
      </w:r>
      <w:r>
        <w:rPr>
          <w:rFonts w:eastAsia="Amiri" w:cs="Amiri" w:ascii="Amiri" w:hAnsi="Amiri"/>
          <w:color w:val="111111"/>
          <w:sz w:val="28"/>
          <w:szCs w:val="28"/>
          <w:rtl w:val="true"/>
          <w:lang w:bidi="ar-SA"/>
        </w:rPr>
        <w:t>.</w:t>
      </w:r>
    </w:p>
    <w:p>
      <w:pPr>
        <w:pStyle w:val="Heading4"/>
        <w:numPr>
          <w:ilvl w:val="3"/>
          <w:numId w:val="1"/>
        </w:numPr>
        <w:rPr/>
      </w:pPr>
      <w:bookmarkStart w:id="2744" w:name="__RefHeading___Toc1735059_3830689328"/>
      <w:bookmarkStart w:id="2745" w:name="_Toc1250"/>
      <w:bookmarkEnd w:id="2744"/>
      <w:r>
        <w:rPr/>
        <w:t>4</w:t>
      </w:r>
      <w:r>
        <w:rPr>
          <w:rtl w:val="true"/>
        </w:rPr>
        <w:t xml:space="preserve">- </w:t>
      </w:r>
      <w:r>
        <w:rPr>
          <w:rtl w:val="true"/>
        </w:rPr>
        <w:t>حدیث</w:t>
      </w:r>
      <w:bookmarkEnd w:id="274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علیه السلام جُعِلْتُ فِدَاکَ مِنْ کُلِّ سُوءٍ امْرَأَةٌ أَرْضَعَتْ عَنَاقاً حَتَّی فُطِمَتْ وَ کَبِرَتْ وَ ضَرَبَهَا الْفَحْلُ ثُمَّ وَضَعَتْ أَ یَجُوزُ أَنْ یُؤْکَلَ لَحْمُهَا وَ لَبَنُهَا فَکَتَبَ علیه السلام فِعْلٌ مَکْرُوهٌ وَ لَا بَأْسَ بِهِ</w:t>
      </w:r>
      <w:r>
        <w:rPr>
          <w:rFonts w:eastAsia="Amiri" w:cs="Amiri" w:ascii="Amiri" w:hAnsi="Amiri"/>
          <w:color w:val="111111"/>
          <w:sz w:val="28"/>
          <w:szCs w:val="28"/>
          <w:rtl w:val="true"/>
          <w:lang w:bidi="ar-SA"/>
        </w:rPr>
        <w:t>.</w:t>
      </w:r>
    </w:p>
    <w:p>
      <w:pPr>
        <w:pStyle w:val="Heading4"/>
        <w:numPr>
          <w:ilvl w:val="3"/>
          <w:numId w:val="1"/>
        </w:numPr>
        <w:rPr/>
      </w:pPr>
      <w:bookmarkStart w:id="2746" w:name="__RefHeading___Toc1735061_3830689328"/>
      <w:bookmarkStart w:id="2747" w:name="_Toc1251"/>
      <w:bookmarkEnd w:id="2746"/>
      <w:r>
        <w:rPr/>
        <w:t>5</w:t>
      </w:r>
      <w:r>
        <w:rPr>
          <w:rtl w:val="true"/>
        </w:rPr>
        <w:t xml:space="preserve">- </w:t>
      </w:r>
      <w:r>
        <w:rPr>
          <w:rtl w:val="true"/>
        </w:rPr>
        <w:t>حدیث</w:t>
      </w:r>
      <w:bookmarkEnd w:id="274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أَنَّ أَمِیرَ الْمُؤْمِنِینَ علیه السلام سُئِلَ عَنْ حَمَلٍ غُذِّیَ بِلَبَنِ خِنْزِیرَةٍ فَقَالَ قَیِّدُوهُ وَ اعْلِفُوهُ الْکُسْبَ </w:t>
      </w:r>
      <w:r>
        <w:rPr>
          <w:rStyle w:val="FootnoteAnchor"/>
          <w:rtl w:val="true"/>
        </w:rPr>
        <w:footnoteReference w:id="439"/>
      </w:r>
      <w:r>
        <w:rPr>
          <w:rFonts w:ascii="Amiri" w:hAnsi="Amiri" w:eastAsia="Amiri" w:cs="Amiri"/>
          <w:color w:val="111111"/>
          <w:sz w:val="28"/>
          <w:sz w:val="28"/>
          <w:szCs w:val="28"/>
          <w:rtl w:val="true"/>
          <w:lang w:bidi="ar-SA"/>
        </w:rPr>
        <w:t>وَ النَّوَی وَ الشَّعِیرَ وَ الْخُبْزَ إِنْ</w:t>
      </w:r>
    </w:p>
    <w:p>
      <w:pPr>
        <w:pStyle w:val="BookText"/>
        <w:rPr/>
      </w:pPr>
      <w:r>
        <w:rPr>
          <w:rFonts w:ascii="Amiri" w:hAnsi="Amiri" w:eastAsia="Amiri" w:cs="Amiri"/>
          <w:color w:val="111111"/>
          <w:sz w:val="28"/>
          <w:sz w:val="28"/>
          <w:szCs w:val="28"/>
          <w:rtl w:val="true"/>
          <w:lang w:bidi="ar-SA"/>
        </w:rPr>
        <w:t>کَانَ اسْتَغْنَی عَنِ اللَّبَنِ فَإِنْ لَمْ یَکُنِ اسْتَغْنَی عَنِ اللَّبَنِ فَیُلْقَی عَلَی ضَرْعِ شَاةٍ سَبْعَةَ أَیَّامٍ ثُمَّ یُؤْکَلُ لَحْمُهُ</w:t>
      </w:r>
      <w:r>
        <w:rPr>
          <w:rFonts w:eastAsia="Amiri" w:cs="Amiri" w:ascii="Amiri" w:hAnsi="Amiri"/>
          <w:color w:val="111111"/>
          <w:sz w:val="28"/>
          <w:szCs w:val="28"/>
          <w:rtl w:val="true"/>
          <w:lang w:bidi="ar-SA"/>
        </w:rPr>
        <w:t>.</w:t>
      </w:r>
    </w:p>
    <w:p>
      <w:pPr>
        <w:pStyle w:val="Heading3"/>
        <w:numPr>
          <w:ilvl w:val="2"/>
          <w:numId w:val="1"/>
        </w:numPr>
        <w:rPr/>
      </w:pPr>
      <w:bookmarkStart w:id="2748" w:name="__RefHeading___Toc1735063_3830689328"/>
      <w:bookmarkStart w:id="2749" w:name="_Toc1252"/>
      <w:bookmarkEnd w:id="2748"/>
      <w:r>
        <w:rPr>
          <w:rtl w:val="true"/>
        </w:rPr>
        <w:t>بَابُ لُحُومِ الْجَلَّالاتِ وَ بَیْضِهِنَّ وَ الشَّاةِ تَشْرَبُ الْخَمْرَ</w:t>
      </w:r>
      <w:bookmarkEnd w:id="2749"/>
    </w:p>
    <w:p>
      <w:pPr>
        <w:pStyle w:val="Heading4"/>
        <w:numPr>
          <w:ilvl w:val="3"/>
          <w:numId w:val="1"/>
        </w:numPr>
        <w:rPr/>
      </w:pPr>
      <w:bookmarkStart w:id="2750" w:name="__RefHeading___Toc1735065_3830689328"/>
      <w:bookmarkStart w:id="2751" w:name="_Toc1253"/>
      <w:bookmarkEnd w:id="2750"/>
      <w:r>
        <w:rPr/>
        <w:t>1</w:t>
      </w:r>
      <w:r>
        <w:rPr>
          <w:rtl w:val="true"/>
        </w:rPr>
        <w:t xml:space="preserve">- </w:t>
      </w:r>
      <w:r>
        <w:rPr>
          <w:rtl w:val="true"/>
        </w:rPr>
        <w:t>حدیث</w:t>
      </w:r>
      <w:bookmarkEnd w:id="275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هِشَامِ بْنِ سَالِمٍ عَنْ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لُحُومَ الْجَلَّالاتِ وَ هِیَ الَّتِی تَأْکُلُ الْعَذِرَةَ وَ إِنْ أَصَابَکَ مِنْ عَرَقِهَا فَاغْسِلْهُ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2752" w:name="pg16969_185717"/>
    </w:p>
    <w:p>
      <w:pPr>
        <w:pStyle w:val="Heading4"/>
        <w:numPr>
          <w:ilvl w:val="3"/>
          <w:numId w:val="1"/>
        </w:numPr>
        <w:rPr/>
      </w:pPr>
      <w:bookmarkStart w:id="2753" w:name="__RefHeading___Toc1735067_3830689328"/>
      <w:bookmarkStart w:id="2754" w:name="_Toc1254"/>
      <w:bookmarkEnd w:id="2752"/>
      <w:bookmarkEnd w:id="2753"/>
      <w:r>
        <w:rPr/>
        <w:t>2</w:t>
      </w:r>
      <w:r>
        <w:rPr>
          <w:rtl w:val="true"/>
        </w:rPr>
        <w:t xml:space="preserve">- </w:t>
      </w:r>
      <w:r>
        <w:rPr>
          <w:rtl w:val="true"/>
        </w:rPr>
        <w:t>حدیث</w:t>
      </w:r>
      <w:bookmarkEnd w:id="27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مِنْ أَلْبَانِ الْإِبِلِ الْجَلَّالَةِ وَ إِنْ أَصَابَکَ شَیْ‌ءٌ مِنْ عَرَقِهَا فَاغْسِلْهُ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5" w:name="__RefHeading___Toc1735069_3830689328"/>
      <w:bookmarkStart w:id="2756" w:name="_Toc1255"/>
      <w:bookmarkEnd w:id="2755"/>
      <w:r>
        <w:rPr/>
        <w:t>3</w:t>
      </w:r>
      <w:r>
        <w:rPr>
          <w:rtl w:val="true"/>
        </w:rPr>
        <w:t xml:space="preserve">- </w:t>
      </w:r>
      <w:r>
        <w:rPr>
          <w:rtl w:val="true"/>
        </w:rPr>
        <w:t>حدیث</w:t>
      </w:r>
      <w:bookmarkEnd w:id="27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الدَّجَاجَةُ الْجَلَّالَةُ لَا یُؤْکَلُ لَحْمُهَا حَتَّی تُقَیَّدَ ثَلَاثَةَ أَیَّامٍ وَ الْبَطَّةُ الْجَلَّالَةُ خَمْسَةَ أَیَّامٍ وَ الشَّاةُ الْجَلَّالَةُ عَشَرَةَ أَیَّامٍ وَ الْبَقَرَةُ الْجَلَّالَةُ عِشْرِینَ یَوْماً وَ النَّاقَةُ أَرْبَعِینَ یَوْماً</w:t>
      </w:r>
      <w:r>
        <w:rPr>
          <w:rFonts w:eastAsia="Amiri" w:cs="Amiri" w:ascii="Amiri" w:hAnsi="Amiri"/>
          <w:color w:val="111111"/>
          <w:sz w:val="28"/>
          <w:szCs w:val="28"/>
          <w:rtl w:val="true"/>
          <w:lang w:bidi="ar-SA"/>
        </w:rPr>
        <w:t>.</w:t>
      </w:r>
    </w:p>
    <w:p>
      <w:pPr>
        <w:pStyle w:val="Heading4"/>
        <w:numPr>
          <w:ilvl w:val="3"/>
          <w:numId w:val="1"/>
        </w:numPr>
        <w:rPr/>
      </w:pPr>
      <w:bookmarkStart w:id="2757" w:name="__RefHeading___Toc1735071_3830689328"/>
      <w:bookmarkStart w:id="2758" w:name="_Toc1256"/>
      <w:bookmarkEnd w:id="2757"/>
      <w:r>
        <w:rPr/>
        <w:t>4</w:t>
      </w:r>
      <w:r>
        <w:rPr>
          <w:rtl w:val="true"/>
        </w:rPr>
        <w:t xml:space="preserve">- </w:t>
      </w:r>
      <w:r>
        <w:rPr>
          <w:rtl w:val="true"/>
        </w:rPr>
        <w:t>حدیث</w:t>
      </w:r>
      <w:bookmarkEnd w:id="27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أَبِی جَمِیلَةَ عَنْ زَیْدٍ الشَّحَّامِ عَنْ أَبِی عَبْدِ اللَّهِ ع فِی شَاةٍ تَشْرَبُ خَمْراً حَتَّی سَکِرَتْ ثُمَّ ذُبِحَتْ عَلَی تِلْکَ الْحَالِ قَالَ لَا یُؤْکَلُ مَا فِی بَطْنِهَا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9" w:name="__RefHeading___Toc1735073_3830689328"/>
      <w:bookmarkStart w:id="2760" w:name="_Toc1257"/>
      <w:bookmarkEnd w:id="2759"/>
      <w:r>
        <w:rPr/>
        <w:t>5</w:t>
      </w:r>
      <w:r>
        <w:rPr>
          <w:rtl w:val="true"/>
        </w:rPr>
        <w:t xml:space="preserve">- </w:t>
      </w:r>
      <w:r>
        <w:rPr>
          <w:rtl w:val="true"/>
        </w:rPr>
        <w:t>حدیث</w:t>
      </w:r>
      <w:bookmarkEnd w:id="276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w:t>
      </w:r>
      <w:r>
        <w:rPr>
          <w:rStyle w:val="FootnoteAnchor"/>
          <w:rtl w:val="true"/>
        </w:rPr>
        <w:footnoteReference w:id="443"/>
      </w:r>
      <w:r>
        <w:rPr>
          <w:rFonts w:ascii="Amiri" w:hAnsi="Amiri" w:eastAsia="Amiri" w:cs="Amiri"/>
          <w:color w:val="111111"/>
          <w:sz w:val="28"/>
          <w:sz w:val="28"/>
          <w:szCs w:val="28"/>
          <w:rtl w:val="true"/>
          <w:lang w:bidi="ar-SA"/>
        </w:rPr>
        <w:t xml:space="preserve">عَنْ بَعْضِ أَصْحَابِنَا عَنْ عَلِیِّ بْنِ حَسَّانَ عَنْ عَلِیِّ بْنِ عُقْبَةَ عَنْ مُوسَی بْنِ أُکَیْلٍ عَنْ بَعْضِ أَصْحَابِنَا عَنْ أَبِی جَعْفَرٍ ع فِی شَاةٍ شَرِبَتْ بَوْلًا ثُمَّ ذُبِحَتْ قَالَ فَقَالَ یُغْسَلُ مَا فِی جَوْفِهَا ثُمَّ لَا بَأْسَ بِهِ وَ کَذَلِکَ إِذَا اعْتَلَفَتِ </w:t>
      </w:r>
      <w:r>
        <w:rPr>
          <w:rFonts w:eastAsia="Amiri" w:cs="Amiri" w:ascii="Amiri" w:hAnsi="Amiri"/>
          <w:color w:val="111111"/>
          <w:sz w:val="28"/>
          <w:szCs w:val="28"/>
          <w:rtl w:val="true"/>
          <w:lang w:bidi="ar-SA"/>
        </w:rPr>
        <w:t xml:space="preserve">. </w:t>
      </w:r>
      <w:bookmarkStart w:id="2761" w:name="pg16969_185718"/>
    </w:p>
    <w:p>
      <w:pPr>
        <w:pStyle w:val="BookText"/>
        <w:rPr/>
      </w:pPr>
      <w:bookmarkEnd w:id="2761"/>
      <w:r>
        <w:rPr>
          <w:rFonts w:ascii="Amiri" w:hAnsi="Amiri" w:eastAsia="Amiri" w:cs="Amiri"/>
          <w:color w:val="111111"/>
          <w:sz w:val="28"/>
          <w:sz w:val="28"/>
          <w:szCs w:val="28"/>
          <w:rtl w:val="true"/>
          <w:lang w:bidi="ar-SA"/>
        </w:rPr>
        <w:t xml:space="preserve">الْعَذِرَةَ وَ مَا لَمْ تَکُنْ جَلَّالَةً وَ الْجَلَّالَةُ الَّتِی یَکُونُ ذَلِکَ غِذَاءَهَا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2" w:name="__RefHeading___Toc1735075_3830689328"/>
      <w:bookmarkStart w:id="2763" w:name="_Toc1258"/>
      <w:bookmarkEnd w:id="2762"/>
      <w:r>
        <w:rPr/>
        <w:t>6</w:t>
      </w:r>
      <w:r>
        <w:rPr>
          <w:rtl w:val="true"/>
        </w:rPr>
        <w:t xml:space="preserve">- </w:t>
      </w:r>
      <w:r>
        <w:rPr>
          <w:rtl w:val="true"/>
        </w:rPr>
        <w:t>حدیث</w:t>
      </w:r>
      <w:bookmarkEnd w:id="27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الْأَدَمِیِّ عَنْ یَعْقُوبَ بْنِ یَزِیدَ رَفَعَهُ قَالَ قَالَ أَبُو عَبْدِ اللَّهِ ع</w:t>
      </w:r>
    </w:p>
    <w:p>
      <w:pPr>
        <w:pStyle w:val="BookText"/>
        <w:rPr/>
      </w:pPr>
      <w:r>
        <w:rPr>
          <w:rFonts w:ascii="Amiri" w:hAnsi="Amiri" w:eastAsia="Amiri" w:cs="Amiri"/>
          <w:color w:val="111111"/>
          <w:sz w:val="28"/>
          <w:sz w:val="28"/>
          <w:szCs w:val="28"/>
          <w:rtl w:val="true"/>
          <w:lang w:bidi="ar-SA"/>
        </w:rPr>
        <w:t>الْإِبِلُ الْجَلَّالَةُ إِذَا أَرَدْتَ نَحْرَهَا تَحْبِسُ الْبَعِیرَ أَرْبَعِینَ یَوْماً وَ الْبَقَرَةَ ثَلَاثِینَ یَوْماً وَ الشَّاةَ عَشَرَةَ أَیَّامٍ</w:t>
      </w:r>
      <w:r>
        <w:rPr>
          <w:rFonts w:eastAsia="Amiri" w:cs="Amiri" w:ascii="Amiri" w:hAnsi="Amiri"/>
          <w:color w:val="111111"/>
          <w:sz w:val="28"/>
          <w:szCs w:val="28"/>
          <w:rtl w:val="true"/>
          <w:lang w:bidi="ar-SA"/>
        </w:rPr>
        <w:t>.</w:t>
      </w:r>
    </w:p>
    <w:p>
      <w:pPr>
        <w:pStyle w:val="Heading4"/>
        <w:numPr>
          <w:ilvl w:val="3"/>
          <w:numId w:val="1"/>
        </w:numPr>
        <w:rPr/>
      </w:pPr>
      <w:bookmarkStart w:id="2764" w:name="__RefHeading___Toc1735077_3830689328"/>
      <w:bookmarkStart w:id="2765" w:name="_Toc1259"/>
      <w:bookmarkEnd w:id="2764"/>
      <w:r>
        <w:rPr/>
        <w:t>7</w:t>
      </w:r>
      <w:r>
        <w:rPr>
          <w:rtl w:val="true"/>
        </w:rPr>
        <w:t xml:space="preserve">- </w:t>
      </w:r>
      <w:r>
        <w:rPr>
          <w:rtl w:val="true"/>
        </w:rPr>
        <w:t>حدیث</w:t>
      </w:r>
      <w:bookmarkEnd w:id="27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الْخَشَّابِ عَنْ عَلِیِّ بْنِ أَسْبَاطٍ عَمَّنْ رَوَی فِی الْجَلَّالاتِ قَالَ لَا بَأْسَ بِأَکْلِهِنَّ إِذَا کُنَّ یُخْلَطْنَ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6" w:name="__RefHeading___Toc1735079_3830689328"/>
      <w:bookmarkStart w:id="2767" w:name="_Toc1260"/>
      <w:bookmarkEnd w:id="2766"/>
      <w:r>
        <w:rPr/>
        <w:t>8</w:t>
      </w:r>
      <w:r>
        <w:rPr>
          <w:rtl w:val="true"/>
        </w:rPr>
        <w:t xml:space="preserve">- </w:t>
      </w:r>
      <w:r>
        <w:rPr>
          <w:rtl w:val="true"/>
        </w:rPr>
        <w:t>حدیث</w:t>
      </w:r>
      <w:bookmarkEnd w:id="27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سَعْدِ بْنِ سَعْدٍ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أَکْلِ لُحُومِ الدَّجَاجِ فِی الدَّسَاکِرِ </w:t>
      </w:r>
      <w:r>
        <w:rPr>
          <w:rStyle w:val="FootnoteAnchor"/>
          <w:rtl w:val="true"/>
        </w:rPr>
        <w:footnoteReference w:id="446"/>
      </w:r>
      <w:r>
        <w:rPr>
          <w:rFonts w:ascii="Amiri" w:hAnsi="Amiri" w:eastAsia="Amiri" w:cs="Amiri"/>
          <w:color w:val="111111"/>
          <w:sz w:val="28"/>
          <w:sz w:val="28"/>
          <w:szCs w:val="28"/>
          <w:rtl w:val="true"/>
          <w:lang w:bidi="ar-SA"/>
        </w:rPr>
        <w:t>وَ هُمْ لَا یَمْنَعُونَهَا مِنْ شَیْ‌ءٍ تَمُرُّ عَلَی الْعَذِرَةِ مُخَلًّی عَنْهَا وَ عَنْ أَکْلِ بَیْضِهِنَّ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2768" w:name="__RefHeading___Toc1735081_3830689328"/>
      <w:bookmarkStart w:id="2769" w:name="_Toc1261"/>
      <w:bookmarkEnd w:id="2768"/>
      <w:r>
        <w:rPr/>
        <w:t>9</w:t>
      </w:r>
      <w:r>
        <w:rPr>
          <w:rtl w:val="true"/>
        </w:rPr>
        <w:t xml:space="preserve">- </w:t>
      </w:r>
      <w:r>
        <w:rPr>
          <w:rtl w:val="true"/>
        </w:rPr>
        <w:t>حدیث</w:t>
      </w:r>
      <w:bookmarkEnd w:id="276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السَّیَّارِیِّ عَنْ أَحْمَدَ بْنِ الْفَضْلِ عَنْ یُونُسَ عَنِ الرِّضَا ع فِی السَّمَکِ الْجَلَّالِ أَنَّهُ سَأَلَهُ عَنْهُ فَقَالَ یُنْتَظَرُ بِهِ یَوْماً وَ لَیْلَةً </w:t>
      </w:r>
      <w:r>
        <w:rPr>
          <w:rStyle w:val="FootnoteAnchor"/>
          <w:rtl w:val="true"/>
        </w:rPr>
        <w:footnoteReference w:id="447"/>
      </w:r>
      <w:r>
        <w:rPr>
          <w:rFonts w:ascii="Amiri" w:hAnsi="Amiri" w:eastAsia="Amiri" w:cs="Amiri"/>
          <w:color w:val="111111"/>
          <w:sz w:val="28"/>
          <w:sz w:val="28"/>
          <w:szCs w:val="28"/>
          <w:rtl w:val="true"/>
          <w:lang w:bidi="ar-SA"/>
        </w:rPr>
        <w:t xml:space="preserve">وَ قَالَ السَّیَّارِیُّ إِنَّ هَذَا لَا یَکُونُ إِلَّا بِالْبَصْرَةِ </w:t>
      </w:r>
      <w:r>
        <w:rPr>
          <w:rStyle w:val="FootnoteAnchor"/>
          <w:rtl w:val="true"/>
        </w:rPr>
        <w:footnoteReference w:id="448"/>
      </w:r>
      <w:r>
        <w:rPr>
          <w:rFonts w:ascii="Amiri" w:hAnsi="Amiri" w:eastAsia="Amiri" w:cs="Amiri"/>
          <w:color w:val="111111"/>
          <w:sz w:val="28"/>
          <w:sz w:val="28"/>
          <w:szCs w:val="28"/>
          <w:rtl w:val="true"/>
          <w:lang w:bidi="ar-SA"/>
        </w:rPr>
        <w:t xml:space="preserve">وَ قَالَ فِی الدَّجَاجِ یُحْبَسُ ثَلَاثَةَ أَیَّامٍ وَ الْبَطَّةِ سَبْعَةَ أَیَّامٍ وَ الشَّاةِ أَرْبَعَةَ عَشَرَ یَوْماً </w:t>
      </w:r>
      <w:r>
        <w:rPr>
          <w:rStyle w:val="FootnoteAnchor"/>
          <w:rtl w:val="true"/>
        </w:rPr>
        <w:footnoteReference w:id="449"/>
      </w:r>
      <w:r>
        <w:rPr>
          <w:rFonts w:ascii="Amiri" w:hAnsi="Amiri" w:eastAsia="Amiri" w:cs="Amiri"/>
          <w:color w:val="111111"/>
          <w:sz w:val="28"/>
          <w:sz w:val="28"/>
          <w:szCs w:val="28"/>
          <w:rtl w:val="true"/>
          <w:lang w:bidi="ar-SA"/>
        </w:rPr>
        <w:t>وَ الْبَقَرَةِ ثَلَاثِینَ یَوْماً وَ الْإِبِلِ أَرْبَعِینَ یَوْماً ثُمَّ تُذْبَحُ</w:t>
      </w:r>
      <w:r>
        <w:rPr>
          <w:rFonts w:eastAsia="Amiri" w:cs="Amiri" w:ascii="Amiri" w:hAnsi="Amiri"/>
          <w:color w:val="111111"/>
          <w:sz w:val="28"/>
          <w:szCs w:val="28"/>
          <w:rtl w:val="true"/>
          <w:lang w:bidi="ar-SA"/>
        </w:rPr>
        <w:t>.</w:t>
      </w:r>
    </w:p>
    <w:p>
      <w:pPr>
        <w:pStyle w:val="Heading4"/>
        <w:numPr>
          <w:ilvl w:val="3"/>
          <w:numId w:val="1"/>
        </w:numPr>
        <w:rPr/>
      </w:pPr>
      <w:bookmarkStart w:id="2770" w:name="__RefHeading___Toc1735083_3830689328"/>
      <w:bookmarkStart w:id="2771" w:name="_Toc1262"/>
      <w:bookmarkEnd w:id="2770"/>
      <w:r>
        <w:rPr/>
        <w:t>10</w:t>
      </w:r>
      <w:r>
        <w:rPr>
          <w:rtl w:val="true"/>
        </w:rPr>
        <w:t xml:space="preserve">- </w:t>
      </w:r>
      <w:r>
        <w:rPr>
          <w:rtl w:val="true"/>
        </w:rPr>
        <w:t>حدیث</w:t>
      </w:r>
      <w:bookmarkEnd w:id="277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عَنْ عَلِیِّ بْنِ الْحَکَمِ عَنْ أَبِی إِسْمَاعِیلَ </w:t>
      </w:r>
      <w:r>
        <w:rPr>
          <w:rFonts w:eastAsia="Amiri" w:cs="Amiri" w:ascii="Amiri" w:hAnsi="Amiri"/>
          <w:color w:val="111111"/>
          <w:sz w:val="28"/>
          <w:szCs w:val="28"/>
          <w:rtl w:val="true"/>
          <w:lang w:bidi="ar-SA"/>
        </w:rPr>
        <w:t xml:space="preserve">. </w:t>
      </w:r>
      <w:bookmarkStart w:id="2772" w:name="pg16969_185719"/>
    </w:p>
    <w:p>
      <w:pPr>
        <w:pStyle w:val="BookText"/>
        <w:rPr/>
      </w:pPr>
      <w:bookmarkEnd w:id="27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بَیْضِ الْغُرَابِ فَقَالَ لَا تَأْکُلْهُ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3" w:name="__RefHeading___Toc1735085_3830689328"/>
      <w:bookmarkStart w:id="2774" w:name="_Toc1263"/>
      <w:bookmarkEnd w:id="2773"/>
      <w:r>
        <w:rPr/>
        <w:t>11</w:t>
      </w:r>
      <w:r>
        <w:rPr>
          <w:rtl w:val="true"/>
        </w:rPr>
        <w:t xml:space="preserve">- </w:t>
      </w:r>
      <w:r>
        <w:rPr>
          <w:rtl w:val="true"/>
        </w:rPr>
        <w:t>حدیث</w:t>
      </w:r>
      <w:bookmarkEnd w:id="277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بْنِ عُثْمَانَ عَنْ بَسَّامٍ الصَّیْرَفِیِّ عَنْ أَبِی جَعْفَرٍ ع فِی الْإِبِلِ الْجَلَّالَةِ قَالَ لَا یُؤْکَلُ لَحْمُهَا وَ لَا تُرْکَبُ أَرْبَعِینَ یَوْماً</w:t>
      </w:r>
      <w:r>
        <w:rPr>
          <w:rFonts w:eastAsia="Amiri" w:cs="Amiri" w:ascii="Amiri" w:hAnsi="Amiri"/>
          <w:color w:val="111111"/>
          <w:sz w:val="28"/>
          <w:szCs w:val="28"/>
          <w:rtl w:val="true"/>
          <w:lang w:bidi="ar-SA"/>
        </w:rPr>
        <w:t>.</w:t>
      </w:r>
    </w:p>
    <w:p>
      <w:pPr>
        <w:pStyle w:val="Heading4"/>
        <w:numPr>
          <w:ilvl w:val="3"/>
          <w:numId w:val="1"/>
        </w:numPr>
        <w:rPr/>
      </w:pPr>
      <w:bookmarkStart w:id="2775" w:name="__RefHeading___Toc1735087_3830689328"/>
      <w:bookmarkStart w:id="2776" w:name="_Toc1264"/>
      <w:bookmarkEnd w:id="2775"/>
      <w:r>
        <w:rPr/>
        <w:t>12</w:t>
      </w:r>
      <w:r>
        <w:rPr>
          <w:rtl w:val="true"/>
        </w:rPr>
        <w:t xml:space="preserve">- </w:t>
      </w:r>
      <w:r>
        <w:rPr>
          <w:rtl w:val="true"/>
        </w:rPr>
        <w:t>حدیث</w:t>
      </w:r>
      <w:bookmarkEnd w:id="277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علیه السلام قَالَ قَالَ أَمِیرُ الْمُؤْمِنِینَ ع</w:t>
      </w:r>
    </w:p>
    <w:p>
      <w:pPr>
        <w:pStyle w:val="BookText"/>
        <w:rPr/>
      </w:pPr>
      <w:r>
        <w:rPr>
          <w:rFonts w:ascii="Amiri" w:hAnsi="Amiri" w:eastAsia="Amiri" w:cs="Amiri"/>
          <w:color w:val="111111"/>
          <w:sz w:val="28"/>
          <w:sz w:val="28"/>
          <w:szCs w:val="28"/>
          <w:rtl w:val="true"/>
          <w:lang w:bidi="ar-SA"/>
        </w:rPr>
        <w:t xml:space="preserve">النَّاقَةُ الْجَلَّالَةُ لَا یُؤْکَلُ لَحْمُهَا وَ لَا یُشْرَبُ لَبَنُهَا حَتَّی تُغَذَّی أَرْبَعِینَ یَوْماً وَ الْبَقَرَةُ الْجَلَّالَةُ لَا یُؤْکَلُ لَحْمُهَا وَ لَا یُشْرَبُ لَبَنُهَا حَتَّی تُغَذَّی ثَلَاثِینَ یَوْماً وَ الشَّاةُ الْجَلَّالَةُ لَا یُؤْکَلُ لَحْمُهَا وَ لَا یُشْرَبُ لَبَنُهَا حَتَّی تُغَذَّی عَشَرَةَ أَیَّامٍ وَ الْبَطَّةُ الْجَلَّالَةُ لَا یُؤْکَلُ لَحْمُهَا حَتَّی تُرْبَطَ خَمْسَةَ أَیَّامٍ وَ الدَّجَاجَةُ ثَلَاثَةَ أَیَّامٍ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7" w:name="__RefHeading___Toc1735089_3830689328"/>
      <w:bookmarkStart w:id="2778" w:name="_Toc1265"/>
      <w:bookmarkEnd w:id="2777"/>
      <w:r>
        <w:rPr>
          <w:rtl w:val="true"/>
        </w:rPr>
        <w:t>بَابُ مَا لَا یُؤْکَلُ مِنَ الشَّاةِ وَ غَیْرِهَا</w:t>
      </w:r>
      <w:bookmarkEnd w:id="2778"/>
    </w:p>
    <w:p>
      <w:pPr>
        <w:pStyle w:val="Heading4"/>
        <w:numPr>
          <w:ilvl w:val="3"/>
          <w:numId w:val="1"/>
        </w:numPr>
        <w:rPr/>
      </w:pPr>
      <w:bookmarkStart w:id="2779" w:name="__RefHeading___Toc1735091_3830689328"/>
      <w:bookmarkStart w:id="2780" w:name="_Toc1266"/>
      <w:bookmarkEnd w:id="2779"/>
      <w:r>
        <w:rPr/>
        <w:t>1</w:t>
      </w:r>
      <w:r>
        <w:rPr>
          <w:rtl w:val="true"/>
        </w:rPr>
        <w:t xml:space="preserve">- </w:t>
      </w:r>
      <w:r>
        <w:rPr>
          <w:rtl w:val="true"/>
        </w:rPr>
        <w:t>حدیث</w:t>
      </w:r>
      <w:bookmarkEnd w:id="27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عُبَیْدِ اللَّهِ الدِّهْقَانِ عَنْ دُرُسْتَ عَنْ إِبْرَاهِیمَ بْنِ عَبْدِ الْحَمِیدِ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الشَّاةِ سَبْعَةُ أَشْیَاءَ الدَّمُ وَ الْخُصْیَتَانِ وَ الْقَضِیبُ وَ الْمَثَانَةُ وَ الْغُدَدُ وَ الطِّحَالُ وَ الْمَرَارَةُ</w:t>
      </w:r>
      <w:r>
        <w:rPr>
          <w:rFonts w:eastAsia="Amiri" w:cs="Amiri" w:ascii="Amiri" w:hAnsi="Amiri"/>
          <w:color w:val="111111"/>
          <w:sz w:val="28"/>
          <w:szCs w:val="28"/>
          <w:rtl w:val="true"/>
          <w:lang w:bidi="ar-SA"/>
        </w:rPr>
        <w:t>.</w:t>
      </w:r>
    </w:p>
    <w:p>
      <w:pPr>
        <w:pStyle w:val="Heading4"/>
        <w:numPr>
          <w:ilvl w:val="3"/>
          <w:numId w:val="1"/>
        </w:numPr>
        <w:rPr/>
      </w:pPr>
      <w:bookmarkStart w:id="2781" w:name="__RefHeading___Toc1735093_3830689328"/>
      <w:bookmarkStart w:id="2782" w:name="_Toc1267"/>
      <w:bookmarkEnd w:id="2781"/>
      <w:r>
        <w:rPr/>
        <w:t>2</w:t>
      </w:r>
      <w:r>
        <w:rPr>
          <w:rtl w:val="true"/>
        </w:rPr>
        <w:t xml:space="preserve">- </w:t>
      </w:r>
      <w:r>
        <w:rPr>
          <w:rtl w:val="true"/>
        </w:rPr>
        <w:t>حدیث</w:t>
      </w:r>
      <w:bookmarkEnd w:id="278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یَحْیَی الْوَاسِطِیِّ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أَمِیرُ الْمُؤْمِنِینَ علیه السلام بِالْقَصَّابِینَ فَنَهَاهُمْ عَنْ بَیْعِ سَبْعَةِ أَشْیَاءَ مِنَ الشَّاةِ نَهَاهُمْ عَنْ بَیْعِ الدَّمِ وَ الْغُدَدِ وَ آذَانِ الْفُؤَادِ </w:t>
      </w:r>
      <w:r>
        <w:rPr>
          <w:rStyle w:val="FootnoteAnchor"/>
          <w:rtl w:val="true"/>
        </w:rPr>
        <w:footnoteReference w:id="452"/>
      </w:r>
      <w:r>
        <w:rPr>
          <w:rFonts w:ascii="Amiri" w:hAnsi="Amiri" w:eastAsia="Amiri" w:cs="Amiri"/>
          <w:color w:val="111111"/>
          <w:sz w:val="28"/>
          <w:sz w:val="28"/>
          <w:szCs w:val="28"/>
          <w:rtl w:val="true"/>
          <w:lang w:bidi="ar-SA"/>
        </w:rPr>
        <w:t xml:space="preserve">وَ الطِّحَالِ وَ النُّخَاعِ وَ الْخُصَی وَ الْقَضِیبِ فَقَالَ لَهُ بَعْضُ الْقَصَّابِینَ یَا أَمِیرَ الْمُؤْمِنِینَ مَا الْکَبِدُ وَ الطِّحَالُ إِلَّا سَوَاءٌ فَقَالَ لَهُ کَذَبْتَ یَا لُکَعُ ائْتُونِی بِتَوْرَیْنِ مِنْ مَاءٍ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2783" w:name="pg16969_185720"/>
    </w:p>
    <w:p>
      <w:pPr>
        <w:pStyle w:val="BookText"/>
        <w:rPr/>
      </w:pPr>
      <w:bookmarkEnd w:id="2783"/>
      <w:r>
        <w:rPr>
          <w:rFonts w:ascii="Amiri" w:hAnsi="Amiri" w:eastAsia="Amiri" w:cs="Amiri"/>
          <w:color w:val="111111"/>
          <w:sz w:val="28"/>
          <w:sz w:val="28"/>
          <w:szCs w:val="28"/>
          <w:rtl w:val="true"/>
          <w:lang w:bidi="ar-SA"/>
        </w:rPr>
        <w:t xml:space="preserve">أُنَبِّئْکَ بِخِلَافِ مَا بَیْنَهُمَا فَأُتِیَ بِکَبِدٍ وَ طِحَالٍ وَ تَوْرَیْنِ مِنْ مَاءٍ فَقَالَ علیه السلام شُقُّوا الطِّحَالَ مِنْ وَسَطِهِ وَ شُقُّوا الْکَبِدَ مِنْ وَسَطِهِ ثُمَّ أَمَرَ علیه السلام فَمُرِسَا </w:t>
      </w:r>
      <w:r>
        <w:rPr>
          <w:rStyle w:val="FootnoteAnchor"/>
          <w:rtl w:val="true"/>
        </w:rPr>
        <w:footnoteReference w:id="454"/>
      </w:r>
      <w:r>
        <w:rPr>
          <w:rFonts w:ascii="Amiri" w:hAnsi="Amiri" w:eastAsia="Amiri" w:cs="Amiri"/>
          <w:color w:val="111111"/>
          <w:sz w:val="28"/>
          <w:sz w:val="28"/>
          <w:szCs w:val="28"/>
          <w:rtl w:val="true"/>
          <w:lang w:bidi="ar-SA"/>
        </w:rPr>
        <w:t>فِی الْمَاءِ جَمِیعاً فَابْیَضَّتِ الْکَبِدُ وَ لَمْ یَنْقُصْ شَیْ‌ءٌ مِنْهُ وَ لَمْ یَبْیَضَّ الطِّحَالُ وَ خَرَجَ مَا فِیهِ کُلُّهُ وَ صَارَ دَماً کُلُّهُ حَتَّی بَقِیَ جِلْدُ الطِّحَالِ وَ عِرْقُهُ فَقَالَ لَهُ هَذَا خِلَافُ مَا بَیْنَهُمَا هَذَا لَحْمٌ وَ هَذَا دَمٌ</w:t>
      </w:r>
      <w:r>
        <w:rPr>
          <w:rFonts w:eastAsia="Amiri" w:cs="Amiri" w:ascii="Amiri" w:hAnsi="Amiri"/>
          <w:color w:val="111111"/>
          <w:sz w:val="28"/>
          <w:szCs w:val="28"/>
          <w:rtl w:val="true"/>
          <w:lang w:bidi="ar-SA"/>
        </w:rPr>
        <w:t>.</w:t>
      </w:r>
    </w:p>
    <w:p>
      <w:pPr>
        <w:pStyle w:val="Heading4"/>
        <w:numPr>
          <w:ilvl w:val="3"/>
          <w:numId w:val="1"/>
        </w:numPr>
        <w:rPr/>
      </w:pPr>
      <w:bookmarkStart w:id="2784" w:name="__RefHeading___Toc1735095_3830689328"/>
      <w:bookmarkStart w:id="2785" w:name="_Toc1268"/>
      <w:bookmarkEnd w:id="2784"/>
      <w:r>
        <w:rPr/>
        <w:t>3</w:t>
      </w:r>
      <w:r>
        <w:rPr>
          <w:rtl w:val="true"/>
        </w:rPr>
        <w:t xml:space="preserve">- </w:t>
      </w:r>
      <w:r>
        <w:rPr>
          <w:rtl w:val="true"/>
        </w:rPr>
        <w:t>حدیث</w:t>
      </w:r>
      <w:bookmarkEnd w:id="27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تُؤْکَلُ مِنَ الشَّاةِ عَشَرَةُ أَشْیَاءَ الْفَرْثُ وَ الدَّمُ وَ الطِّحَالُ وَ النُّخَاعُ وَ الْعِلْبَاءُ وَ الْغُدَدُ وَ الْقَضِیبُ وَ الْأُنْثَیَانِ وَ الْحَیَاءُ وَ الْمَرَارَةُ</w:t>
      </w:r>
      <w:r>
        <w:rPr>
          <w:rFonts w:eastAsia="Amiri" w:cs="Amiri" w:ascii="Amiri" w:hAnsi="Amiri"/>
          <w:color w:val="111111"/>
          <w:sz w:val="28"/>
          <w:szCs w:val="28"/>
          <w:rtl w:val="true"/>
          <w:lang w:bidi="ar-SA"/>
        </w:rPr>
        <w:t xml:space="preserve">. </w:t>
      </w:r>
      <w:r>
        <w:rPr>
          <w:rStyle w:val="FootnoteAnchor"/>
          <w:rtl w:val="true"/>
        </w:rPr>
        <w:footnoteReference w:id="455"/>
      </w:r>
    </w:p>
    <w:p>
      <w:pPr>
        <w:pStyle w:val="Heading4"/>
        <w:numPr>
          <w:ilvl w:val="3"/>
          <w:numId w:val="1"/>
        </w:numPr>
        <w:rPr/>
      </w:pPr>
      <w:bookmarkStart w:id="2786" w:name="__RefHeading___Toc1735097_3830689328"/>
      <w:bookmarkStart w:id="2787" w:name="_Toc1269"/>
      <w:bookmarkEnd w:id="2786"/>
      <w:r>
        <w:rPr/>
        <w:t>4</w:t>
      </w:r>
      <w:r>
        <w:rPr>
          <w:rtl w:val="true"/>
        </w:rPr>
        <w:t xml:space="preserve">- </w:t>
      </w:r>
      <w:r>
        <w:rPr>
          <w:rtl w:val="true"/>
        </w:rPr>
        <w:t>حدیث</w:t>
      </w:r>
      <w:bookmarkEnd w:id="27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عَنْهُمْ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یُؤْکَلُ مِمَّا یَکُونُ فِی الْإِبِلِ وَ الْبَقَرِ وَ الْغَنَمِ وَ غَیْرِ ذَلِکَ مِمَّا لَحْمُهُ حَلَالٌ الْفَرْجُ بِمَا فِیهِ ظَاهِرُهُ وَ بَاطِنُهُ وَ الْقَضِیبُ وَ الْبَیْضَتَانِ وَ الْمَشِیمَةُ وَ هِیَ مَوْضِعُ الْوَلَدِ وَ الطِّحَالُ لِأَنَّهُ دَمٌ وَ الْغُدَدُ مَعَ الْعُرُوقِ وَ الْمُخُّ وَ الَّذِی یَکُونُ فِی الصُّلْبِ وَ الْمَرَارَةُ وَ الْحَدَقُ وَ الْخَرَزَةُ الَّتِی تَکُونُ فِی الدِّمَاغِ وَ الدَّمُ</w:t>
      </w:r>
      <w:r>
        <w:rPr>
          <w:rFonts w:eastAsia="Amiri" w:cs="Amiri" w:ascii="Amiri" w:hAnsi="Amiri"/>
          <w:color w:val="111111"/>
          <w:sz w:val="28"/>
          <w:szCs w:val="28"/>
          <w:rtl w:val="true"/>
          <w:lang w:bidi="ar-SA"/>
        </w:rPr>
        <w:t>.</w:t>
      </w:r>
    </w:p>
    <w:p>
      <w:pPr>
        <w:pStyle w:val="Heading4"/>
        <w:numPr>
          <w:ilvl w:val="3"/>
          <w:numId w:val="1"/>
        </w:numPr>
        <w:rPr/>
      </w:pPr>
      <w:bookmarkStart w:id="2788" w:name="__RefHeading___Toc1735099_3830689328"/>
      <w:bookmarkStart w:id="2789" w:name="_Toc1270"/>
      <w:bookmarkEnd w:id="2788"/>
      <w:r>
        <w:rPr/>
        <w:t>5</w:t>
      </w:r>
      <w:r>
        <w:rPr>
          <w:rtl w:val="true"/>
        </w:rPr>
        <w:t xml:space="preserve">- </w:t>
      </w:r>
      <w:r>
        <w:rPr>
          <w:rtl w:val="true"/>
        </w:rPr>
        <w:t>حدیث</w:t>
      </w:r>
      <w:bookmarkEnd w:id="27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الْأَصَمِّ عَنْ مِسْمَعٍ عَنْ أَبِی عَبْدِ اللَّهِ علیه السلام قَالَ أَمِیرُ الْمُؤْمِنِینَ ع إِذَا اشْتَرَی أَحَدُکُمْ لَحْماً فَلْیُخْرِجْ مِنْهُ الْغُدَدَ فَإِنَّهُ یُحَرِّکُ عِرْقَ الْجُذَامِ</w:t>
      </w:r>
      <w:r>
        <w:rPr>
          <w:rFonts w:eastAsia="Amiri" w:cs="Amiri" w:ascii="Amiri" w:hAnsi="Amiri"/>
          <w:color w:val="111111"/>
          <w:sz w:val="28"/>
          <w:szCs w:val="28"/>
          <w:rtl w:val="true"/>
          <w:lang w:bidi="ar-SA"/>
        </w:rPr>
        <w:t>.</w:t>
      </w:r>
    </w:p>
    <w:p>
      <w:pPr>
        <w:pStyle w:val="Heading4"/>
        <w:numPr>
          <w:ilvl w:val="3"/>
          <w:numId w:val="1"/>
        </w:numPr>
        <w:rPr/>
      </w:pPr>
      <w:bookmarkStart w:id="2790" w:name="__RefHeading___Toc1735101_3830689328"/>
      <w:bookmarkStart w:id="2791" w:name="_Toc1271"/>
      <w:bookmarkEnd w:id="2790"/>
      <w:r>
        <w:rPr/>
        <w:t>6</w:t>
      </w:r>
      <w:r>
        <w:rPr>
          <w:rtl w:val="true"/>
        </w:rPr>
        <w:t xml:space="preserve">- </w:t>
      </w:r>
      <w:r>
        <w:rPr>
          <w:rtl w:val="true"/>
        </w:rPr>
        <w:t>حدیث</w:t>
      </w:r>
      <w:bookmarkEnd w:id="27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بَعْضِ أَصْحَابِنَا أَنَّهُ کَرِهَ الْکُلْیَتَیْنِ وَ قَالَ إِنَّمَا هُمَا مَجْمَعُ الْبَوْلِ</w:t>
      </w:r>
      <w:r>
        <w:rPr>
          <w:rFonts w:eastAsia="Amiri" w:cs="Amiri" w:ascii="Amiri" w:hAnsi="Amiri"/>
          <w:color w:val="111111"/>
          <w:sz w:val="28"/>
          <w:szCs w:val="28"/>
          <w:rtl w:val="true"/>
          <w:lang w:bidi="ar-SA"/>
        </w:rPr>
        <w:t>.</w:t>
      </w:r>
    </w:p>
    <w:p>
      <w:pPr>
        <w:pStyle w:val="Heading3"/>
        <w:numPr>
          <w:ilvl w:val="2"/>
          <w:numId w:val="1"/>
        </w:numPr>
        <w:rPr/>
      </w:pPr>
      <w:bookmarkStart w:id="2792" w:name="__RefHeading___Toc1735103_3830689328"/>
      <w:bookmarkStart w:id="2793" w:name="_Toc1272"/>
      <w:bookmarkEnd w:id="2792"/>
      <w:r>
        <w:rPr>
          <w:rtl w:val="true"/>
        </w:rPr>
        <w:t>بَابُ مَا یُقْطَعُ مِنْ أَلَیَاتِ الضَّأْنِ وَ مَا یُقْطَعُ مِنَ الصَّیْدِ بِنِصْفَیْنِ</w:t>
      </w:r>
      <w:bookmarkEnd w:id="2793"/>
    </w:p>
    <w:p>
      <w:pPr>
        <w:pStyle w:val="Heading4"/>
        <w:numPr>
          <w:ilvl w:val="3"/>
          <w:numId w:val="1"/>
        </w:numPr>
        <w:rPr/>
      </w:pPr>
      <w:bookmarkStart w:id="2794" w:name="__RefHeading___Toc1735105_3830689328"/>
      <w:bookmarkStart w:id="2795" w:name="_Toc1273"/>
      <w:bookmarkEnd w:id="2794"/>
      <w:r>
        <w:rPr/>
        <w:t>1</w:t>
      </w:r>
      <w:r>
        <w:rPr>
          <w:rtl w:val="true"/>
        </w:rPr>
        <w:t xml:space="preserve">- </w:t>
      </w:r>
      <w:r>
        <w:rPr>
          <w:rtl w:val="true"/>
        </w:rPr>
        <w:t>حدیث</w:t>
      </w:r>
      <w:bookmarkEnd w:id="279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الْکَاهِلِیِ </w:t>
      </w:r>
      <w:r>
        <w:rPr>
          <w:rFonts w:eastAsia="Amiri" w:cs="Amiri" w:ascii="Amiri" w:hAnsi="Amiri"/>
          <w:color w:val="111111"/>
          <w:sz w:val="28"/>
          <w:szCs w:val="28"/>
          <w:rtl w:val="true"/>
          <w:lang w:bidi="ar-SA"/>
        </w:rPr>
        <w:t xml:space="preserve">) </w:t>
      </w:r>
      <w:bookmarkStart w:id="2796" w:name="pg16969_185721"/>
    </w:p>
    <w:p>
      <w:pPr>
        <w:pStyle w:val="BookText"/>
        <w:rPr/>
      </w:pPr>
      <w:bookmarkEnd w:id="27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 یَوْماً عَنْ قَطْعِ أَلَیَاتِ الْغَنَمِ فَقَالَ لَا بَأْسَ بِقَطْعِهَا إِذَا کُنْتَ تُصْلِحُ بِهَا مَالَکَ ثُمَّ قَالَ علیه السلام إِنَّ فِی کِتَابِ عَلِیٍّ علیه السلام أَنَّ مَا قُطِعَ مِنْهَا مَیْتٌ لَا یُنْتَفَعُ بِهِ</w:t>
      </w:r>
      <w:r>
        <w:rPr>
          <w:rFonts w:eastAsia="Amiri" w:cs="Amiri" w:ascii="Amiri" w:hAnsi="Amiri"/>
          <w:color w:val="111111"/>
          <w:sz w:val="28"/>
          <w:szCs w:val="28"/>
          <w:rtl w:val="true"/>
          <w:lang w:bidi="ar-SA"/>
        </w:rPr>
        <w:t>.</w:t>
      </w:r>
    </w:p>
    <w:p>
      <w:pPr>
        <w:pStyle w:val="Heading4"/>
        <w:numPr>
          <w:ilvl w:val="3"/>
          <w:numId w:val="1"/>
        </w:numPr>
        <w:rPr/>
      </w:pPr>
      <w:bookmarkStart w:id="2797" w:name="__RefHeading___Toc1735107_3830689328"/>
      <w:bookmarkStart w:id="2798" w:name="_Toc1274"/>
      <w:bookmarkEnd w:id="2797"/>
      <w:r>
        <w:rPr/>
        <w:t>2</w:t>
      </w:r>
      <w:r>
        <w:rPr>
          <w:rtl w:val="true"/>
        </w:rPr>
        <w:t xml:space="preserve">- </w:t>
      </w:r>
      <w:r>
        <w:rPr>
          <w:rtl w:val="true"/>
        </w:rPr>
        <w:t>حدیث</w:t>
      </w:r>
      <w:bookmarkEnd w:id="27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أَلَیَاتِ الضَّأْنِ تُقْطَعُ وَ هِیَ أَحْیَاءٌ إِنَّهَا مَیْتَةٌ</w:t>
      </w:r>
      <w:r>
        <w:rPr>
          <w:rFonts w:eastAsia="Amiri" w:cs="Amiri" w:ascii="Amiri" w:hAnsi="Amiri"/>
          <w:color w:val="111111"/>
          <w:sz w:val="28"/>
          <w:szCs w:val="28"/>
          <w:rtl w:val="true"/>
          <w:lang w:bidi="ar-SA"/>
        </w:rPr>
        <w:t>.</w:t>
      </w:r>
    </w:p>
    <w:p>
      <w:pPr>
        <w:pStyle w:val="Heading4"/>
        <w:numPr>
          <w:ilvl w:val="3"/>
          <w:numId w:val="1"/>
        </w:numPr>
        <w:rPr/>
      </w:pPr>
      <w:bookmarkStart w:id="2799" w:name="__RefHeading___Toc1735109_3830689328"/>
      <w:bookmarkStart w:id="2800" w:name="_Toc1275"/>
      <w:bookmarkEnd w:id="2799"/>
      <w:r>
        <w:rPr/>
        <w:t>3</w:t>
      </w:r>
      <w:r>
        <w:rPr>
          <w:rtl w:val="true"/>
        </w:rPr>
        <w:t xml:space="preserve">- </w:t>
      </w:r>
      <w:r>
        <w:rPr>
          <w:rtl w:val="true"/>
        </w:rPr>
        <w:t>حدیث</w:t>
      </w:r>
      <w:bookmarkEnd w:id="28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فَقُلْتُ لَهُ جُعِلْتُ فِدَاکَ إِنَّ أَهْلَ الْجَبَلِ تَثْقُلُ عِنْدَهُمْ أَلَیَاتُ الْغَنَمِ فَیَقْطَعُونَهَا فَقَالَ حَرَامٌ هِیَ فَقُلْتُ جُعِلْتُ فِدَاکَ فَنَصْطَبِحُ بِهَا فَقَالَ أَ مَا عَلِمْتَ أَنَّهُ یُصِیبُ الْیَدَ وَ الثَّوْبَ وَ هُوَ حَرَامٌ</w:t>
      </w:r>
      <w:r>
        <w:rPr>
          <w:rFonts w:eastAsia="Amiri" w:cs="Amiri" w:ascii="Amiri" w:hAnsi="Amiri"/>
          <w:color w:val="111111"/>
          <w:sz w:val="28"/>
          <w:szCs w:val="28"/>
          <w:rtl w:val="true"/>
          <w:lang w:bidi="ar-SA"/>
        </w:rPr>
        <w:t>.</w:t>
      </w:r>
    </w:p>
    <w:p>
      <w:pPr>
        <w:pStyle w:val="Heading4"/>
        <w:numPr>
          <w:ilvl w:val="3"/>
          <w:numId w:val="1"/>
        </w:numPr>
        <w:rPr/>
      </w:pPr>
      <w:bookmarkStart w:id="2801" w:name="__RefHeading___Toc1735111_3830689328"/>
      <w:bookmarkStart w:id="2802" w:name="_Toc1276"/>
      <w:bookmarkEnd w:id="2801"/>
      <w:r>
        <w:rPr/>
        <w:t>4</w:t>
      </w:r>
      <w:r>
        <w:rPr>
          <w:rtl w:val="true"/>
        </w:rPr>
        <w:t xml:space="preserve">- </w:t>
      </w:r>
      <w:r>
        <w:rPr>
          <w:rtl w:val="true"/>
        </w:rPr>
        <w:t>حدیث</w:t>
      </w:r>
      <w:bookmarkEnd w:id="280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یَعْقُوبَ بْنِ یَزِیدَ وَ یَحْیَی بْنِ الْمُبَارَکِ عَنْ عَبْدِ اللَّهِ بْنِ جَبَلَةَ </w:t>
      </w:r>
      <w:r>
        <w:rPr>
          <w:rStyle w:val="FootnoteAnchor"/>
          <w:rtl w:val="true"/>
        </w:rPr>
        <w:footnoteReference w:id="456"/>
      </w:r>
      <w:r>
        <w:rPr>
          <w:rFonts w:ascii="Amiri" w:hAnsi="Amiri" w:eastAsia="Amiri" w:cs="Amiri"/>
          <w:color w:val="111111"/>
          <w:sz w:val="28"/>
          <w:sz w:val="28"/>
          <w:szCs w:val="28"/>
          <w:rtl w:val="true"/>
          <w:lang w:bidi="ar-SA"/>
        </w:rPr>
        <w:t>عَنْ إِسْحَاقَ بْنِ عَمَّارٍ عَنْ أَبِی عَبْدِ اللَّهِ ع فِی رَجُلٍ ضَرَبَ غَزَالًا بِسَیْفِهِ حَتَّی أَبَانَهُ أَ یَأْکُلُهُ قَالَ نَعَمْ یَأْکُلُ مِمَّا یَلِی الرَّأْسَ ثُمَّ یَدَعُ الذَّنَبَ</w:t>
      </w:r>
      <w:r>
        <w:rPr>
          <w:rFonts w:eastAsia="Amiri" w:cs="Amiri" w:ascii="Amiri" w:hAnsi="Amiri"/>
          <w:color w:val="111111"/>
          <w:sz w:val="28"/>
          <w:szCs w:val="28"/>
          <w:rtl w:val="true"/>
          <w:lang w:bidi="ar-SA"/>
        </w:rPr>
        <w:t>.</w:t>
      </w:r>
    </w:p>
    <w:p>
      <w:pPr>
        <w:pStyle w:val="Heading4"/>
        <w:numPr>
          <w:ilvl w:val="3"/>
          <w:numId w:val="1"/>
        </w:numPr>
        <w:rPr/>
      </w:pPr>
      <w:bookmarkStart w:id="2803" w:name="__RefHeading___Toc1735113_3830689328"/>
      <w:bookmarkStart w:id="2804" w:name="_Toc1277"/>
      <w:bookmarkEnd w:id="2803"/>
      <w:r>
        <w:rPr/>
        <w:t>5</w:t>
      </w:r>
      <w:r>
        <w:rPr>
          <w:rtl w:val="true"/>
        </w:rPr>
        <w:t xml:space="preserve">- </w:t>
      </w:r>
      <w:r>
        <w:rPr>
          <w:rtl w:val="true"/>
        </w:rPr>
        <w:t>حدیث</w:t>
      </w:r>
      <w:bookmarkEnd w:id="280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عَبْدِ اللَّهِ بْنِ الْفَضْلِ النَّوْفَلِیِّ عَنْ أَبِیهِ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رُبَّمَا رَمَیْتُ بِالْمِعْرَاضِ فَأَقْتُلُ فَقَالَ إِذَا قَطَعَهُ جَدْلَیْنِ </w:t>
      </w:r>
      <w:r>
        <w:rPr>
          <w:rStyle w:val="FootnoteAnchor"/>
          <w:rtl w:val="true"/>
        </w:rPr>
        <w:footnoteReference w:id="457"/>
      </w:r>
      <w:r>
        <w:rPr>
          <w:rFonts w:ascii="Amiri" w:hAnsi="Amiri" w:eastAsia="Amiri" w:cs="Amiri"/>
          <w:color w:val="111111"/>
          <w:sz w:val="28"/>
          <w:sz w:val="28"/>
          <w:szCs w:val="28"/>
          <w:rtl w:val="true"/>
          <w:lang w:bidi="ar-SA"/>
        </w:rPr>
        <w:t>فَارْمِ بِأَصْغَرِهِمَا وَ کُلِ الْأَکْبَرَ وَ إِنِ اعْتَدَلَا فَکُلْهُمَا</w:t>
      </w:r>
      <w:r>
        <w:rPr>
          <w:rFonts w:eastAsia="Amiri" w:cs="Amiri" w:ascii="Amiri" w:hAnsi="Amiri"/>
          <w:color w:val="111111"/>
          <w:sz w:val="28"/>
          <w:szCs w:val="28"/>
          <w:rtl w:val="true"/>
          <w:lang w:bidi="ar-SA"/>
        </w:rPr>
        <w:t>.</w:t>
      </w:r>
    </w:p>
    <w:p>
      <w:pPr>
        <w:pStyle w:val="Heading4"/>
        <w:numPr>
          <w:ilvl w:val="3"/>
          <w:numId w:val="1"/>
        </w:numPr>
        <w:rPr/>
      </w:pPr>
      <w:bookmarkStart w:id="2805" w:name="__RefHeading___Toc1735115_3830689328"/>
      <w:bookmarkStart w:id="2806" w:name="_Toc1278"/>
      <w:bookmarkEnd w:id="2805"/>
      <w:r>
        <w:rPr/>
        <w:t>6</w:t>
      </w:r>
      <w:r>
        <w:rPr>
          <w:rtl w:val="true"/>
        </w:rPr>
        <w:t xml:space="preserve">- </w:t>
      </w:r>
      <w:r>
        <w:rPr>
          <w:rtl w:val="true"/>
        </w:rPr>
        <w:t>حدیث</w:t>
      </w:r>
      <w:bookmarkEnd w:id="28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مُحَمَّدِ بْنِ عِیسَی عَنِ النَّضْرِ بْنِ سُوَیْدٍ عَنْ بَعْضِ أَصْحَابِنَا رَفَعَهُ فِی الظَّبْیِ وَ حِمَارِ الْوَحْشِ یُعْتَرَضَانِ بِالسَّیْفِ فَیُقَدَّانِ فَقَالَ لَا بَأْسَ بِأَکْلِهِمَا </w:t>
      </w:r>
      <w:r>
        <w:rPr>
          <w:rStyle w:val="FootnoteAnchor"/>
          <w:rtl w:val="true"/>
        </w:rPr>
        <w:footnoteReference w:id="458"/>
      </w:r>
      <w:r>
        <w:rPr>
          <w:rFonts w:ascii="Amiri" w:hAnsi="Amiri" w:eastAsia="Amiri" w:cs="Amiri"/>
          <w:color w:val="111111"/>
          <w:sz w:val="28"/>
          <w:sz w:val="28"/>
          <w:szCs w:val="28"/>
          <w:rtl w:val="true"/>
          <w:lang w:bidi="ar-SA"/>
        </w:rPr>
        <w:t>مَا لَمْ یَتَحَرَّکْ أَحَدُ النِّصْفَیْنِ فَإِنْ تَحَرَّکَ أَحَدُهُمَا لَمْ یُؤْکَلِ الْآخَرُ لِأَنَّهُ مَیْتَةٌ</w:t>
      </w:r>
      <w:r>
        <w:rPr>
          <w:rFonts w:eastAsia="Amiri" w:cs="Amiri" w:ascii="Amiri" w:hAnsi="Amiri"/>
          <w:color w:val="111111"/>
          <w:sz w:val="28"/>
          <w:szCs w:val="28"/>
          <w:rtl w:val="true"/>
          <w:lang w:bidi="ar-SA"/>
        </w:rPr>
        <w:t>.</w:t>
      </w:r>
    </w:p>
    <w:p>
      <w:pPr>
        <w:pStyle w:val="Heading4"/>
        <w:numPr>
          <w:ilvl w:val="3"/>
          <w:numId w:val="1"/>
        </w:numPr>
        <w:rPr/>
      </w:pPr>
      <w:bookmarkStart w:id="2807" w:name="__RefHeading___Toc1735117_3830689328"/>
      <w:bookmarkStart w:id="2808" w:name="_Toc1279"/>
      <w:bookmarkEnd w:id="2807"/>
      <w:r>
        <w:rPr/>
        <w:t>7</w:t>
      </w:r>
      <w:r>
        <w:rPr>
          <w:rtl w:val="true"/>
        </w:rPr>
        <w:t xml:space="preserve">- </w:t>
      </w:r>
      <w:r>
        <w:rPr>
          <w:rtl w:val="true"/>
        </w:rPr>
        <w:t>حدیث</w:t>
      </w:r>
      <w:bookmarkEnd w:id="280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عَنْ غِیَاثِ بْنِ إِبْرَاهِیمَ </w:t>
      </w:r>
      <w:r>
        <w:rPr>
          <w:rFonts w:eastAsia="Amiri" w:cs="Amiri" w:ascii="Amiri" w:hAnsi="Amiri"/>
          <w:color w:val="111111"/>
          <w:sz w:val="28"/>
          <w:szCs w:val="28"/>
          <w:rtl w:val="true"/>
          <w:lang w:bidi="ar-SA"/>
        </w:rPr>
        <w:t xml:space="preserve">]. </w:t>
      </w:r>
      <w:bookmarkStart w:id="2809" w:name="pg16969_185722"/>
    </w:p>
    <w:p>
      <w:pPr>
        <w:pStyle w:val="BookText"/>
        <w:rPr/>
      </w:pPr>
      <w:bookmarkEnd w:id="2809"/>
      <w:r>
        <w:rPr>
          <w:rFonts w:ascii="Amiri" w:hAnsi="Amiri" w:eastAsia="Amiri" w:cs="Amiri"/>
          <w:color w:val="111111"/>
          <w:sz w:val="28"/>
          <w:sz w:val="28"/>
          <w:szCs w:val="28"/>
          <w:rtl w:val="true"/>
          <w:lang w:bidi="ar-SA"/>
        </w:rPr>
        <w:t xml:space="preserve">عَنْ أَبِی عَبْدِ اللَّهِ ع فِی الرَّجُلِ یَضْرِبُ الصَّیْدَ فَیَقُدُّهُ نِصْفَیْنِ قَالَ یَأْکُلُهُمَا جَمِیعاً فَإِنْ ضَرَبَهُ وَ أَبَانَ مِنْهُ عُضْواً لَمْ یَأْکُلْ مِنْهُ مَا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سَائِرَهُ</w:t>
      </w:r>
      <w:r>
        <w:rPr>
          <w:rFonts w:eastAsia="Amiri" w:cs="Amiri" w:ascii="Amiri" w:hAnsi="Amiri"/>
          <w:color w:val="111111"/>
          <w:sz w:val="28"/>
          <w:szCs w:val="28"/>
          <w:rtl w:val="true"/>
          <w:lang w:bidi="ar-SA"/>
        </w:rPr>
        <w:t>.</w:t>
      </w:r>
    </w:p>
    <w:p>
      <w:pPr>
        <w:pStyle w:val="Heading3"/>
        <w:numPr>
          <w:ilvl w:val="2"/>
          <w:numId w:val="1"/>
        </w:numPr>
        <w:rPr/>
      </w:pPr>
      <w:bookmarkStart w:id="2810" w:name="__RefHeading___Toc1735119_3830689328"/>
      <w:bookmarkStart w:id="2811" w:name="_Toc1280"/>
      <w:bookmarkEnd w:id="2810"/>
      <w:r>
        <w:rPr>
          <w:rtl w:val="true"/>
        </w:rPr>
        <w:t>بَابُ مَا یُنْتَفَعُ بِهِ مِنَ الْمَیْتَةِ وَ مَا لَا یُنْتَفَعُ بِهِ مِنْهَا</w:t>
      </w:r>
      <w:bookmarkEnd w:id="2811"/>
    </w:p>
    <w:p>
      <w:pPr>
        <w:pStyle w:val="Heading4"/>
        <w:numPr>
          <w:ilvl w:val="3"/>
          <w:numId w:val="1"/>
        </w:numPr>
        <w:rPr/>
      </w:pPr>
      <w:bookmarkStart w:id="2812" w:name="__RefHeading___Toc1735121_3830689328"/>
      <w:bookmarkStart w:id="2813" w:name="_Toc1281"/>
      <w:bookmarkEnd w:id="2812"/>
      <w:r>
        <w:rPr/>
        <w:t>1</w:t>
      </w:r>
      <w:r>
        <w:rPr>
          <w:rtl w:val="true"/>
        </w:rPr>
        <w:t xml:space="preserve">- </w:t>
      </w:r>
      <w:r>
        <w:rPr>
          <w:rtl w:val="true"/>
        </w:rPr>
        <w:t>حدیث</w:t>
      </w:r>
      <w:bookmarkEnd w:id="2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الْفُضَیْلِ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فِی مَسْجِدِ الرَّسُولِ صلی الله علیه و آله إِذَا أَقْبَلَ رَجُلٌ فَسَلَّمَ فَقَالَ مَنْ أَنْتَ یَا عَبْدَ اللَّهِ قُلْتُ رَجُلٌ مِنْ أَهْلِ الْکُوفَةِ </w:t>
      </w:r>
      <w:r>
        <w:rPr>
          <w:rStyle w:val="FootnoteAnchor"/>
          <w:rtl w:val="true"/>
        </w:rPr>
        <w:footnoteReference w:id="459"/>
      </w:r>
      <w:r>
        <w:rPr>
          <w:rFonts w:ascii="Amiri" w:hAnsi="Amiri" w:eastAsia="Amiri" w:cs="Amiri"/>
          <w:color w:val="111111"/>
          <w:sz w:val="28"/>
          <w:sz w:val="28"/>
          <w:szCs w:val="28"/>
          <w:rtl w:val="true"/>
          <w:lang w:bidi="ar-SA"/>
        </w:rPr>
        <w:t xml:space="preserve">فَقُلْتُ مَا حَاجَتُکَ فَقَالَ لِی أَ تَعْرِفُ أَبَا جَعْفَرٍ مُحَمَّدَ بْنَ عَلِیٍّ علیه السلام فَقُلْتُ نَعَمْ فَمَا حَاجَتُکَ إِلَیْهِ قَالَ هَیَّأْتُ لَهُ أَرْبَعِینَ مَسْأَلَةً أَسْأَلُهُ عَنْهَا فَمَا کَانَ مِنْ حَقٍّ أَخَذْتُهُ وَ مَا کَانَ مِنْ بَاطِلٍ تَرَکْتُهُ قَالَ أَبُو حَمْزَةَ فَقُلْتُ لَهُ هَلْ تَعْرِفُ مَا بَیْنَ الْحَقِّ وَ الْبَاطِلِ قَالَ نَعَمْ فَقُلْتُ لَهُ فَمَا حَاجَتُکَ إِلَیْهِ إِذَا کُنْتَ تَعْرِفُ مَا بَیْنَ الْحَقِّ وَ الْبَاطِلِ فَقَالَ لِی یَا أَهْلَ الْکُوفَةِ أَنْتُمْ قَوْمٌ مَا تُطَاقُونَ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رَأَیْتَ أَبَا جَعْفَرٍ علیه السلام فَأَخْبِرْنِی فَمَا انْقَطَعَ کَلَامِی مَعَهُ حَتَّی أَقْبَلَ أَبُو جَعْفَرٍ علیه السلام وَ حَوْلَهُ أَهْلُ خُرَاسَانَ وَ غَیْرُهُمْ یَسْأَلُونَهُ عَنْ مَنَاسِکِ الْحَجِّ فَمَضَی حَتَّی جَلَسَ مَجْلِسَهُ وَ جَلَسَ الرَّجُلُ قَرِیباً مِنْهُ قَالَ أَبُو حَمْزَةَ فَجَلَسْتُ حَیْثُ أَسْمَعُ الْکَلَامَ وَ حَوْلَهُ عَالَمٌ مِنَ النَّاسِ فَلَمَّا قَضَی حَوَائِجَهُمْ وَ انْصَرَفُوا الْتَفَتَ إِلَی الرَّجُلِ فَقَالَ لَهُ مَنْ أَنْتَ قَالَ أَنَا قَتَادَةُ بْنُ دِعَامَةَ الْبَصْرِیُّ فَقَالَ لَهُ أَبُو جَعْفَرٍ علیه السلام أَنْتَ فَقِیهُ أَهْلِ الْبَصْرَةِ قَالَ نَعَمْ فَقَالَ لَهُ أَبُو جَعْفَرٍ علیه السلام وَیْحَکَ یَا قَتَادَةُ إِنَّ اللَّهَ جَلَّ وَ عَزَّ خَلَقَ خَلْقاً مِنْ خَلْقِهِ فَجَعَلَهُمْ حُجَجاً عَلَی خَلْقِهِ فَهُمْ أَوْتَادٌ فِی أَرْضِهِ قُوَّامٌ بِأَمْرِهِ نُجَبَاءُ فِی عِلْمِهِ اصْطَفَاهُمْ قَبْلَ خَلْقِهِ أَظِلَّةً عَنْ یَمِینِ عَرْشِهِ قَالَ فَسَکَتَ قَتَادَةُ طَوِیلًا ثُمَّ قَالَ أَصْلَحَکَ اللَّهُ وَ اللَّهِ لَقَدْ جَلَسْتُ بَیْنَ یَدَیِ الْفُقَهَاءِ وَ قُدَّامَ ابْنِ عَبَّاسٍ فَمَا اضْطَرَبَ قَلْبِی قُدَّامَ وَاحِدٍ مِنْهُمْ مَا اضْطَرَبَ قُدَّامَکَ قَالَ لَهُ أَبُو جَعْفَرٍ علیه السلام وَیْحَکَ أَ تَدْرِی أَیْنَ أَنْتَ أَنْتَ بَیْنَ یَدَیْ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فَأَنْتَ ثَمَّ وَ نَحْنُ أُولَئِکَ فَقَالَ لَهُ قَتَادَةُ صَدَقْتَ وَ اللَّهِ</w:t>
      </w:r>
      <w:r>
        <w:rPr>
          <w:rFonts w:eastAsia="Amiri" w:cs="Amiri" w:ascii="Amiri" w:hAnsi="Amiri"/>
          <w:color w:val="111111"/>
          <w:sz w:val="28"/>
          <w:szCs w:val="28"/>
          <w:rtl w:val="true"/>
          <w:lang w:bidi="ar-SA"/>
        </w:rPr>
        <w:t>- -</w:t>
      </w:r>
      <w:bookmarkStart w:id="2814" w:name="pg16969_185723"/>
    </w:p>
    <w:p>
      <w:pPr>
        <w:pStyle w:val="BookText"/>
        <w:rPr/>
      </w:pPr>
      <w:bookmarkEnd w:id="2814"/>
      <w:r>
        <w:rPr>
          <w:rFonts w:ascii="Amiri" w:hAnsi="Amiri" w:eastAsia="Amiri" w:cs="Amiri"/>
          <w:color w:val="111111"/>
          <w:sz w:val="28"/>
          <w:sz w:val="28"/>
          <w:szCs w:val="28"/>
          <w:rtl w:val="true"/>
          <w:lang w:bidi="ar-SA"/>
        </w:rPr>
        <w:t>جَعَلَنِیَ اللَّهُ فِدَاکَ وَ اللَّهِ مَا هِیَ بُیُوتُ حِجَارَةٍ وَ لَا طِینٍ قَالَ قَتَادَةُ فَأَخْبِرْنِی عَنِ الْجُبُنِّ قَالَ فَتَبَسَّمَ أَبُو جَعْفَرٍ علیه السلام ثُمَّ قَالَ رَجَعَتْ مَسَائِلُکَ إِلَی هَذَا قَالَ ضَلَّتْ عَلَیَّ فَقَالَ لَا بَأْسَ بِهِ فَقَالَ إِنَّهُ رُبَّمَا جُعِلَتْ فِیهِ</w:t>
      </w:r>
    </w:p>
    <w:p>
      <w:pPr>
        <w:pStyle w:val="BookText"/>
        <w:rPr/>
      </w:pPr>
      <w:r>
        <w:rPr>
          <w:rFonts w:ascii="Amiri" w:hAnsi="Amiri" w:eastAsia="Amiri" w:cs="Amiri"/>
          <w:color w:val="111111"/>
          <w:sz w:val="28"/>
          <w:sz w:val="28"/>
          <w:szCs w:val="28"/>
          <w:rtl w:val="true"/>
          <w:lang w:bidi="ar-SA"/>
        </w:rPr>
        <w:t xml:space="preserve">إِنْفَحَةُ الْمَیِّتِ </w:t>
      </w:r>
      <w:r>
        <w:rPr>
          <w:rStyle w:val="FootnoteAnchor"/>
          <w:rtl w:val="true"/>
        </w:rPr>
        <w:footnoteReference w:id="461"/>
      </w:r>
      <w:r>
        <w:rPr>
          <w:rFonts w:ascii="Amiri" w:hAnsi="Amiri" w:eastAsia="Amiri" w:cs="Amiri"/>
          <w:color w:val="111111"/>
          <w:sz w:val="28"/>
          <w:sz w:val="28"/>
          <w:szCs w:val="28"/>
          <w:rtl w:val="true"/>
          <w:lang w:bidi="ar-SA"/>
        </w:rPr>
        <w:t xml:space="preserve">قَالَ لَیْسَ بِهَا بَأْسٌ إِنَّ الْإِنْفَحَةَ لَیْسَ لَهَا عُرُوقٌ وَ لَا فِیهَا دَمٌ وَ لَا لَهَا عَظْمٌ إِنَّمَا تَخْرُجُ مِنْ بَیْنِ فَرْثٍ وَ دَمٍ ثُمَّ قَالَ وَ إِنَّمَا الْإِنْفَحَةُ بِمَنْزِلَةِ دَجَاجَةٍ مَیْتَةٍ أُخْرِجَتْ مِنْهَا بَیْضَةٌ فَهَلْ تُؤْکَلُ تِلْکَ الْبَیْضَةُ فَقَالَ قَتَادَةُ لَا وَ لَا آمُرُ بِأَکْلِهَا فَقَالَ لَهُ أَبُو جَعْفَرٍ علیه السلام وَ لِمَ فَقَالَ لِأَنَّهَا مِنَ الْمَیْتَةِ قَالَ لَهُ فَإِنْ حُضِنَتْ تِلْکَ الْبَیْضَةُ فَخَرَجَتْ مِنْهَا دَجَاجَةٌ أَ تَأْکُلُهَا قَالَ نَعَمْ قَالَ فَمَا حَرَّمَ عَلَیْکَ الْبَیْضَةَ وَ حَلَّلَ لَکَ الدَّجَاجَةَ ثُمَّ قَالَ علیه السلام فَکَذَلِکَ الْإِنْفَحَةُ مِثْلُ الْبَیْضَةِ فَاشْتَرِ الْجُبُنَّ مِنْ أَسْوَاقِ الْمُسْلِمِینَ مِنْ أَیْدِی الْمُصَلِّینَ وَ لَا تَسْأَلْ عَنْهُ </w:t>
      </w:r>
      <w:r>
        <w:rPr>
          <w:rStyle w:val="FootnoteAnchor"/>
          <w:rtl w:val="true"/>
        </w:rPr>
        <w:footnoteReference w:id="462"/>
      </w:r>
      <w:r>
        <w:rPr>
          <w:rFonts w:ascii="Amiri" w:hAnsi="Amiri" w:eastAsia="Amiri" w:cs="Amiri"/>
          <w:color w:val="111111"/>
          <w:sz w:val="28"/>
          <w:sz w:val="28"/>
          <w:szCs w:val="28"/>
          <w:rtl w:val="true"/>
          <w:lang w:bidi="ar-SA"/>
        </w:rPr>
        <w:t xml:space="preserve">إِلَّا أَنْ یَأْتِیَکَ مَنْ یُخْبِرُکَ عَنْهُ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5" w:name="__RefHeading___Toc1735123_3830689328"/>
      <w:bookmarkStart w:id="2816" w:name="_Toc1282"/>
      <w:bookmarkEnd w:id="2815"/>
      <w:r>
        <w:rPr/>
        <w:t>2</w:t>
      </w:r>
      <w:r>
        <w:rPr>
          <w:rtl w:val="true"/>
        </w:rPr>
        <w:t xml:space="preserve">- </w:t>
      </w:r>
      <w:r>
        <w:rPr>
          <w:rtl w:val="true"/>
        </w:rPr>
        <w:t>حدیث</w:t>
      </w:r>
      <w:bookmarkEnd w:id="281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إِسْمَاعِیلَ بْنِ مَرَّارٍ عَنْ یُونُسَ عَنْهُمْ علیه السلام قَالُوا خَمْسَةُ أَشْیَاءَ ذَکِیَّةٌ مِمَّا فِیهَا مَنَافِعُ الْخَلْقِ الْإِنْفَحَةُ وَ الْبَیْضَةُ وَ الصُّوفُ وَ الشَّعْرُ وَ الْوَبَرُ لَا بَأْسَ بِأَکْلِ الْجُبُنِّ کُلِّهِ مِمَّا عَمِلَهُ مُسْلِمٌ أَوْ غَیْرُهُ وَ إِنَّمَا یُکْرَهُ أَنْ یُؤْکَلَ سِوَی </w:t>
      </w:r>
      <w:r>
        <w:rPr>
          <w:rFonts w:eastAsia="Amiri" w:cs="Amiri" w:ascii="Amiri" w:hAnsi="Amiri"/>
          <w:color w:val="111111"/>
          <w:sz w:val="28"/>
          <w:szCs w:val="28"/>
          <w:rtl w:val="true"/>
          <w:lang w:bidi="ar-SA"/>
        </w:rPr>
        <w:t xml:space="preserve">) </w:t>
      </w:r>
      <w:bookmarkStart w:id="2817" w:name="pg16969_185724"/>
    </w:p>
    <w:p>
      <w:pPr>
        <w:pStyle w:val="BookText"/>
        <w:rPr/>
      </w:pPr>
      <w:bookmarkEnd w:id="2817"/>
      <w:r>
        <w:rPr>
          <w:rFonts w:ascii="Amiri" w:hAnsi="Amiri" w:eastAsia="Amiri" w:cs="Amiri"/>
          <w:color w:val="111111"/>
          <w:sz w:val="28"/>
          <w:sz w:val="28"/>
          <w:szCs w:val="28"/>
          <w:rtl w:val="true"/>
          <w:lang w:bidi="ar-SA"/>
        </w:rPr>
        <w:t xml:space="preserve">الْإِنْفَحَةِ مِمَّا فِی آنِیَةِ الْمَجُوسِ وَ أَهْلِ الْکِتَابِ لِأَنَّهُمْ لَا یَتَوَقَّوْنَ الْمَیْتَةَ وَ الْخَمْرَ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8" w:name="__RefHeading___Toc1735125_3830689328"/>
      <w:bookmarkStart w:id="2819" w:name="_Toc1283"/>
      <w:bookmarkEnd w:id="2818"/>
      <w:r>
        <w:rPr/>
        <w:t>3</w:t>
      </w:r>
      <w:r>
        <w:rPr>
          <w:rtl w:val="true"/>
        </w:rPr>
        <w:t xml:space="preserve">- </w:t>
      </w:r>
      <w:r>
        <w:rPr>
          <w:rtl w:val="true"/>
        </w:rPr>
        <w:t>حدیث</w:t>
      </w:r>
      <w:bookmarkEnd w:id="28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الْحُسَیْنِ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 أَبِی یَسْأَلُهُ عَنِ اللَّبَنِ مِنَ الْمَیْتَةِ وَ الْبَیْضَةِ مِنَ الْمَیْتَةِ وَ إِنْفَحَةِ الْمَیْتَةِ فَقَالَ کُلُّ هَذَا ذَکِیٌّ قَالَ فَقُلْتُ لَهُ فَشَعْرُ الْخِنْزِیرِ یُعْمَلُ حَبْلًا وَ یُسْتَقَی بِهِ مِنَ الْبِئْرِ الَّتِی یُشْرَبُ مِنْهَا أَوْ یُتَوَضَّأُ مِنْهَا قَالَ لَا بَأْسَ بِهِ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فِیهِ عَلِیُّ بْنُ عُقْبَةَ وَ عَلِیُّ بْنُ الْحَسَنِ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وَ الصُّوفُ کُلُّهُ ذَکِیٌ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صَفْوَانَ عَنِ الْحُسَیْنِ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الصُّوفُ وَ الْوَبَرُ وَ الرِّیشُ وَ کُلُّ نَابِتٍ لَا یَکُونُ مَیْتاً قَالَ وَ سَأَلْتُهُ عَنِ الْبَیْضَةِ تُخْرَجُ مِنْ بَطْنِ الدَّجَاجَةِ الْمَیْتَةِ قَالَ تَأْکُلُهَا</w:t>
      </w:r>
      <w:r>
        <w:rPr>
          <w:rFonts w:eastAsia="Amiri" w:cs="Amiri" w:ascii="Amiri" w:hAnsi="Amiri"/>
          <w:color w:val="111111"/>
          <w:sz w:val="28"/>
          <w:szCs w:val="28"/>
          <w:rtl w:val="true"/>
          <w:lang w:bidi="ar-SA"/>
        </w:rPr>
        <w:t>.</w:t>
      </w:r>
    </w:p>
    <w:p>
      <w:pPr>
        <w:pStyle w:val="Heading4"/>
        <w:numPr>
          <w:ilvl w:val="3"/>
          <w:numId w:val="1"/>
        </w:numPr>
        <w:rPr/>
      </w:pPr>
      <w:bookmarkStart w:id="2820" w:name="__RefHeading___Toc1735127_3830689328"/>
      <w:bookmarkStart w:id="2821" w:name="_Toc1284"/>
      <w:bookmarkEnd w:id="2820"/>
      <w:r>
        <w:rPr/>
        <w:t>4</w:t>
      </w:r>
      <w:r>
        <w:rPr>
          <w:rtl w:val="true"/>
        </w:rPr>
        <w:t xml:space="preserve">- </w:t>
      </w:r>
      <w:r>
        <w:rPr>
          <w:rtl w:val="true"/>
        </w:rPr>
        <w:t>حدیث</w:t>
      </w:r>
      <w:bookmarkEnd w:id="28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لِزُرَارَةَ وَ مُحَمَّدِ بْنِ مُسْلِمٍ اللَّبَنُ وَ اللِّبَأُ </w:t>
      </w:r>
      <w:r>
        <w:rPr>
          <w:rStyle w:val="FootnoteAnchor"/>
          <w:rtl w:val="true"/>
        </w:rPr>
        <w:footnoteReference w:id="466"/>
      </w:r>
      <w:r>
        <w:rPr>
          <w:rFonts w:ascii="Amiri" w:hAnsi="Amiri" w:eastAsia="Amiri" w:cs="Amiri"/>
          <w:color w:val="111111"/>
          <w:sz w:val="28"/>
          <w:sz w:val="28"/>
          <w:szCs w:val="28"/>
          <w:rtl w:val="true"/>
          <w:lang w:bidi="ar-SA"/>
        </w:rPr>
        <w:t>وَ الْبَیْضَةُ وَ الشَّعْرُ وَ الصُّوفُ وَ الْقَرْنُ وَ النَّابُ وَ الْحَافِرُ وَ کُلُّ شَیْ‌ءٍ یُفْصَلُ مِنَ الشَّاةِ وَ الدَّابَّةِ فَهُوَ ذَکِیٌّ وَ إِنْ أَخَذْتَهُ مِنْهَا بَعْدَ أَنْ تَمُوتَ فَاغْسِلْهُ وَ صَلِّ فِیهِ</w:t>
      </w:r>
      <w:r>
        <w:rPr>
          <w:rFonts w:eastAsia="Amiri" w:cs="Amiri" w:ascii="Amiri" w:hAnsi="Amiri"/>
          <w:color w:val="111111"/>
          <w:sz w:val="28"/>
          <w:szCs w:val="28"/>
          <w:rtl w:val="true"/>
          <w:lang w:bidi="ar-SA"/>
        </w:rPr>
        <w:t>.</w:t>
      </w:r>
    </w:p>
    <w:p>
      <w:pPr>
        <w:pStyle w:val="Heading4"/>
        <w:numPr>
          <w:ilvl w:val="3"/>
          <w:numId w:val="1"/>
        </w:numPr>
        <w:rPr/>
      </w:pPr>
      <w:bookmarkStart w:id="2822" w:name="__RefHeading___Toc1735129_3830689328"/>
      <w:bookmarkStart w:id="2823" w:name="_Toc1285"/>
      <w:bookmarkEnd w:id="2822"/>
      <w:r>
        <w:rPr/>
        <w:t>5</w:t>
      </w:r>
      <w:r>
        <w:rPr>
          <w:rtl w:val="true"/>
        </w:rPr>
        <w:t xml:space="preserve">- </w:t>
      </w:r>
      <w:r>
        <w:rPr>
          <w:rtl w:val="true"/>
        </w:rPr>
        <w:t>حدیث</w:t>
      </w:r>
      <w:bookmarkEnd w:id="28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 فِی بَیْضَةٍ خَرَجَتْ مِنِ اسْتِ دَجَاجَةٍ مَیْتَةٍ فَقَالَ إِنْ کَانَتِ الْبَیْضَةُ اکْتَسَتِ الْجِلْدَ الْغَلِیظَ فَلَا بَأْسَ بِهَا</w:t>
      </w:r>
      <w:r>
        <w:rPr>
          <w:rFonts w:eastAsia="Amiri" w:cs="Amiri" w:ascii="Amiri" w:hAnsi="Amiri"/>
          <w:color w:val="111111"/>
          <w:sz w:val="28"/>
          <w:szCs w:val="28"/>
          <w:rtl w:val="true"/>
          <w:lang w:bidi="ar-SA"/>
        </w:rPr>
        <w:t>.</w:t>
      </w:r>
    </w:p>
    <w:p>
      <w:pPr>
        <w:pStyle w:val="Heading4"/>
        <w:numPr>
          <w:ilvl w:val="3"/>
          <w:numId w:val="1"/>
        </w:numPr>
        <w:rPr/>
      </w:pPr>
      <w:bookmarkStart w:id="2824" w:name="__RefHeading___Toc1735131_3830689328"/>
      <w:bookmarkStart w:id="2825" w:name="_Toc1286"/>
      <w:bookmarkEnd w:id="2824"/>
      <w:r>
        <w:rPr/>
        <w:t>6</w:t>
      </w:r>
      <w:r>
        <w:rPr>
          <w:rtl w:val="true"/>
        </w:rPr>
        <w:t xml:space="preserve">- </w:t>
      </w:r>
      <w:r>
        <w:rPr>
          <w:rtl w:val="true"/>
        </w:rPr>
        <w:t>حدیث</w:t>
      </w:r>
      <w:bookmarkEnd w:id="282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الْمُخْتَارِ بْنِ مُحَمَّدِ بْنِ الْمُخْتَارِ وَ مُحَمَّدِ بْنِ الْحَسَنِ عَنْ عَبْدِ اللَّهِ بْنِ الْحَسَنِ الْعَلَوِیِّ جَمِیعاً عَنِ الْفَتْحِ بْنِ یَزِیدَ الْجُرْجَانِیِّ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علیه السلام أَسْأَلُهُ عَنْ جُلُودِ الْمَیْتَةِ الَّتِی یُؤْکَلُ لَحْمُهَا إِنْ ذُکِّیَ فَکَتَبَ لَا یُنْتَفَعُ مِنَ الْمَیْتَةِ </w:t>
      </w:r>
      <w:r>
        <w:rPr>
          <w:rFonts w:eastAsia="Amiri" w:cs="Amiri" w:ascii="Amiri" w:hAnsi="Amiri"/>
          <w:color w:val="111111"/>
          <w:sz w:val="28"/>
          <w:szCs w:val="28"/>
          <w:rtl w:val="true"/>
          <w:lang w:bidi="ar-SA"/>
        </w:rPr>
        <w:t xml:space="preserve">) </w:t>
      </w:r>
      <w:bookmarkStart w:id="2826" w:name="pg16969_185725"/>
    </w:p>
    <w:p>
      <w:pPr>
        <w:pStyle w:val="BookText"/>
        <w:rPr/>
      </w:pPr>
      <w:bookmarkEnd w:id="2826"/>
      <w:r>
        <w:rPr>
          <w:rFonts w:ascii="Amiri" w:hAnsi="Amiri" w:eastAsia="Amiri" w:cs="Amiri"/>
          <w:color w:val="111111"/>
          <w:sz w:val="28"/>
          <w:sz w:val="28"/>
          <w:szCs w:val="28"/>
          <w:rtl w:val="true"/>
          <w:lang w:bidi="ar-SA"/>
        </w:rPr>
        <w:t xml:space="preserve">بِإِهَابٍ وَ لَا عَصَبٍ وَ کُلُّ مَا کَانَ مِنَ السِّخَالِ مِنَ الصُّوفِ إِنْ جُزَّ وَ الشَّعْرِ وَ الْوَبَرِ وَ الْإِنْفَحَةِ وَ الْقَرْنِ وَ لَا یُتَعَدَّی إِلَی غَیْرِهَا إِنْ شَاءَ اللَّهُ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7" w:name="__RefHeading___Toc1735133_3830689328"/>
      <w:bookmarkStart w:id="2828" w:name="_Toc1287"/>
      <w:bookmarkEnd w:id="2827"/>
      <w:r>
        <w:rPr/>
        <w:t>7</w:t>
      </w:r>
      <w:r>
        <w:rPr>
          <w:rtl w:val="true"/>
        </w:rPr>
        <w:t xml:space="preserve">- </w:t>
      </w:r>
      <w:r>
        <w:rPr>
          <w:rtl w:val="true"/>
        </w:rPr>
        <w:t>حدیث</w:t>
      </w:r>
      <w:bookmarkEnd w:id="282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عَاصِمِ بْنِ حُمَیْدٍ عَنْ عَلِیِّ بْنِ أَبِی الْمُغِیرَةِ </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الْمَیْتَةُ یُنْتَفَعُ مِنْهَا بِشَیْ‌ءٍ فَقَالَ لَا قُلْتُ بَلَغَنَا أَنَّ رَسُولَ اللَّهِ صلی الله علیه و آله مَرَّ بِشَاةٍ مَیْتَةٍ فَقَالَ مَا کَانَ عَلَی أَهْلِ هَذِهِ الشَّاةِ إِذَا لَمْ یَنْتَفِعُوا بِلَحْمِهَا أَنْ یَنْتَفِعُوا بِإِهَابِهَا قَالَ تِلْکَ شَاةٌ کَانَتْ لِسَوْدَةَ بِنْتِ زَمْعَةَ زَوْجِ النَّبِیِّ صلی الله علیه و آله وَ کَانَتْ شَاةً مَهْزُولَةً لَا یُنْتَفَعُ بِلَحْمِهَا فَتَرَکُوهَا حَتَّی مَاتَتْ فَقَالَ رَسُولُ اللَّهِ صلی الله علیه و آله مَا کَانَ عَلَی أَهْلِهَا إِذَا لَمْ یَنْتَفِعُوا بِلَحْمِهَا أَنْ یَنْتَفِعُوا بِإِهَابِهَا أَیْ تُذَکَّی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9" w:name="__RefHeading___Toc1735135_3830689328"/>
      <w:bookmarkStart w:id="2830" w:name="_Toc1288"/>
      <w:bookmarkEnd w:id="2829"/>
      <w:r>
        <w:rPr>
          <w:rtl w:val="true"/>
        </w:rPr>
        <w:t>بَابُ أَنَّهُ لَا یَحِلُّ لَحْمُ الْبَهِیمَةِ الَّتِی تُنْکَحُ‌</w:t>
      </w:r>
      <w:bookmarkEnd w:id="2830"/>
    </w:p>
    <w:p>
      <w:pPr>
        <w:pStyle w:val="Heading4"/>
        <w:numPr>
          <w:ilvl w:val="3"/>
          <w:numId w:val="1"/>
        </w:numPr>
        <w:rPr/>
      </w:pPr>
      <w:bookmarkStart w:id="2831" w:name="__RefHeading___Toc1735137_3830689328"/>
      <w:bookmarkStart w:id="2832" w:name="_Toc1289"/>
      <w:bookmarkEnd w:id="2831"/>
      <w:r>
        <w:rPr/>
        <w:t>1</w:t>
      </w:r>
      <w:r>
        <w:rPr>
          <w:rtl w:val="true"/>
        </w:rPr>
        <w:t xml:space="preserve">- </w:t>
      </w:r>
      <w:r>
        <w:rPr>
          <w:rtl w:val="true"/>
        </w:rPr>
        <w:t>حدیث</w:t>
      </w:r>
      <w:bookmarkEnd w:id="28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 أَنَّ أَمِیرَ الْمُؤْمِنِینَ علیه السلام سُئِلَ عَنِ الْبَهِیمَةِ الَّتِی تُنْکَحُ فَقَالَ حَرَامٌ لَحْمُهَا وَ کَذَلِکَ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لَحْمِ الْفَحْلِ عِنْدَ اغْتِلَامِهِ‌</w:t>
      </w:r>
    </w:p>
    <w:p>
      <w:pPr>
        <w:pStyle w:val="Heading4"/>
        <w:numPr>
          <w:ilvl w:val="3"/>
          <w:numId w:val="1"/>
        </w:numPr>
        <w:rPr/>
      </w:pPr>
      <w:bookmarkStart w:id="2833" w:name="__RefHeading___Toc1735139_3830689328"/>
      <w:bookmarkStart w:id="2834" w:name="_Toc1290"/>
      <w:bookmarkEnd w:id="2833"/>
      <w:r>
        <w:rPr/>
        <w:t>1</w:t>
      </w:r>
      <w:r>
        <w:rPr>
          <w:rtl w:val="true"/>
        </w:rPr>
        <w:t xml:space="preserve">- </w:t>
      </w:r>
      <w:r>
        <w:rPr>
          <w:rtl w:val="true"/>
        </w:rPr>
        <w:t>حدیث</w:t>
      </w:r>
      <w:bookmarkEnd w:id="283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w:t>
      </w:r>
      <w:r>
        <w:rPr>
          <w:rFonts w:eastAsia="Amiri" w:cs="Amiri" w:ascii="Amiri" w:hAnsi="Amiri"/>
          <w:color w:val="111111"/>
          <w:sz w:val="28"/>
          <w:szCs w:val="28"/>
          <w:rtl w:val="true"/>
          <w:lang w:bidi="ar-SA"/>
        </w:rPr>
        <w:t xml:space="preserve">) </w:t>
      </w:r>
      <w:bookmarkStart w:id="2835" w:name="pg16969_185726"/>
    </w:p>
    <w:p>
      <w:pPr>
        <w:pStyle w:val="BookText"/>
        <w:rPr/>
      </w:pPr>
      <w:bookmarkEnd w:id="28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w:t>
      </w:r>
      <w:r>
        <w:rPr>
          <w:rStyle w:val="FootnoteAnchor"/>
          <w:rtl w:val="true"/>
        </w:rPr>
        <w:footnoteReference w:id="470"/>
      </w:r>
      <w:r>
        <w:rPr>
          <w:rFonts w:ascii="Amiri" w:hAnsi="Amiri" w:eastAsia="Amiri" w:cs="Amiri"/>
          <w:color w:val="111111"/>
          <w:sz w:val="28"/>
          <w:sz w:val="28"/>
          <w:szCs w:val="28"/>
          <w:rtl w:val="true"/>
          <w:lang w:bidi="ar-SA"/>
        </w:rPr>
        <w:t xml:space="preserve">عَنْ أَکْلِ لَحْمِ الْفَحْلِ وَقْتَ اغْتِلَامِهِ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شهوة الضراب و قد غلم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غلمة و اغتلم إذا هاج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6" w:name="__RefHeading___Toc1735141_3830689328"/>
      <w:bookmarkStart w:id="2837" w:name="_Toc1291"/>
      <w:bookmarkEnd w:id="2836"/>
      <w:r>
        <w:rPr>
          <w:rtl w:val="true"/>
        </w:rPr>
        <w:t>بَابُ اخْتِلَاطِ الْمَیْتَةِ بِالذَّکِیِ‌</w:t>
      </w:r>
      <w:bookmarkEnd w:id="2837"/>
    </w:p>
    <w:p>
      <w:pPr>
        <w:pStyle w:val="Heading4"/>
        <w:numPr>
          <w:ilvl w:val="3"/>
          <w:numId w:val="1"/>
        </w:numPr>
        <w:rPr/>
      </w:pPr>
      <w:bookmarkStart w:id="2838" w:name="__RefHeading___Toc1735143_3830689328"/>
      <w:bookmarkStart w:id="2839" w:name="_Toc1292"/>
      <w:bookmarkEnd w:id="2838"/>
      <w:r>
        <w:rPr/>
        <w:t>1</w:t>
      </w:r>
      <w:r>
        <w:rPr>
          <w:rtl w:val="true"/>
        </w:rPr>
        <w:t xml:space="preserve">- </w:t>
      </w:r>
      <w:r>
        <w:rPr>
          <w:rtl w:val="true"/>
        </w:rPr>
        <w:t>حدیث</w:t>
      </w:r>
      <w:bookmarkEnd w:id="28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أَنَّهُ سُئِلَ عَنْ رَجُلٍ کَانَتْ لَهُ غَنَمٌ وَ بَقَرٌ وَ کَانَ یُدْرِکُ الذَّکِیَّ مِنْهَا فَیَعْزِلُهُ وَ یَعْزِلُ الْمَیْتَةَ ثُمَّ إِنَّ الْمَیْتَةَ وَ الذَّکِیَّ اخْتَلَطَا فَکَیْفَ یَصْنَعُ بِهِ فَقَالَ یَبِیعُهُ مِمَّنْ یَسْتَحِلُّ الْمَیْتَةَ وَ یَأْکُلُ ثَمَنَهُ فَإِنَّهُ لَا بَأْسَ بِهِ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0" w:name="__RefHeading___Toc1735145_3830689328"/>
      <w:bookmarkStart w:id="2841" w:name="_Toc1293"/>
      <w:bookmarkEnd w:id="2840"/>
      <w:r>
        <w:rPr/>
        <w:t>2</w:t>
      </w:r>
      <w:r>
        <w:rPr>
          <w:rtl w:val="true"/>
        </w:rPr>
        <w:t xml:space="preserve">- </w:t>
      </w:r>
      <w:r>
        <w:rPr>
          <w:rtl w:val="true"/>
        </w:rPr>
        <w:t>حدیث</w:t>
      </w:r>
      <w:bookmarkEnd w:id="284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أَبِی الْمَغْرَاءِ عَنِ الْحَلَبِیِّ قَالَ سَمِعْتُ أَبَا عَبْدِ اللَّهِ علیه السلام یَقُولُ إِذَا اخْتَلَطَ الذَّکِیُّ وَ الْمَیْتَةُ بَاعَهُ مِمَّنْ یَسْتَحِلُّ الْمَیْتَةَ وَ یَأْکُلُ ثَمَنَهُ</w:t>
      </w:r>
      <w:r>
        <w:rPr>
          <w:rFonts w:eastAsia="Amiri" w:cs="Amiri" w:ascii="Amiri" w:hAnsi="Amiri"/>
          <w:color w:val="111111"/>
          <w:sz w:val="28"/>
          <w:szCs w:val="28"/>
          <w:rtl w:val="true"/>
          <w:lang w:bidi="ar-SA"/>
        </w:rPr>
        <w:t xml:space="preserve">. ) </w:t>
      </w:r>
      <w:bookmarkStart w:id="2842" w:name="pg16969_185727"/>
    </w:p>
    <w:p>
      <w:pPr>
        <w:pStyle w:val="BookText"/>
        <w:rPr/>
      </w:pPr>
      <w:bookmarkEnd w:id="2842"/>
      <w:r>
        <w:rPr>
          <w:rFonts w:ascii="Amiri" w:hAnsi="Amiri" w:eastAsia="Amiri" w:cs="Amiri"/>
          <w:color w:val="111111"/>
          <w:sz w:val="28"/>
          <w:sz w:val="28"/>
          <w:szCs w:val="28"/>
          <w:rtl w:val="true"/>
          <w:lang w:bidi="ar-SA"/>
        </w:rPr>
        <w:t>بَابٌ آخَرُ مِنْهُ</w:t>
      </w:r>
    </w:p>
    <w:p>
      <w:pPr>
        <w:pStyle w:val="Heading4"/>
        <w:numPr>
          <w:ilvl w:val="3"/>
          <w:numId w:val="1"/>
        </w:numPr>
        <w:rPr/>
      </w:pPr>
      <w:bookmarkStart w:id="2843" w:name="__RefHeading___Toc1735147_3830689328"/>
      <w:bookmarkStart w:id="2844" w:name="_Toc1294"/>
      <w:bookmarkEnd w:id="2843"/>
      <w:r>
        <w:rPr/>
        <w:t>1</w:t>
      </w:r>
      <w:r>
        <w:rPr>
          <w:rtl w:val="true"/>
        </w:rPr>
        <w:t xml:space="preserve">- </w:t>
      </w:r>
      <w:r>
        <w:rPr>
          <w:rtl w:val="true"/>
        </w:rPr>
        <w:t>حدیث</w:t>
      </w:r>
      <w:bookmarkEnd w:id="28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بْنِ أَبِی نَصْرٍ عَنْ إِسْمَاعِیلَ بْنِ عُمَرَ عَنْ شُعَیْبٍ عَنْ أَبِی عَبْدِ اللَّهِ ع فِی رَجُلٍ دَخَلَ قَرْیَةً فَأَصَابَ بِهَا لَحْماً لَمْ یَدْرِ أَ ذَکِیٌّ هُوَ أَمْ مَیِّتٌ قَالَ یَطْرَحُهُ عَلَی النَّارِ فَکُلُّ مَا انْقَبَضَ فَهُوَ ذَکِیٌّ وَ کُلُّ مَا انْبَسَطَ فَهُوَ مَیِّتٌ</w:t>
      </w:r>
      <w:r>
        <w:rPr>
          <w:rFonts w:eastAsia="Amiri" w:cs="Amiri" w:ascii="Amiri" w:hAnsi="Amiri"/>
          <w:color w:val="111111"/>
          <w:sz w:val="28"/>
          <w:szCs w:val="28"/>
          <w:rtl w:val="true"/>
          <w:lang w:bidi="ar-SA"/>
        </w:rPr>
        <w:t>.</w:t>
      </w:r>
    </w:p>
    <w:p>
      <w:pPr>
        <w:pStyle w:val="Heading3"/>
        <w:numPr>
          <w:ilvl w:val="2"/>
          <w:numId w:val="1"/>
        </w:numPr>
        <w:rPr/>
      </w:pPr>
      <w:bookmarkStart w:id="2845" w:name="__RefHeading___Toc1735149_3830689328"/>
      <w:bookmarkStart w:id="2846" w:name="_Toc1295"/>
      <w:bookmarkEnd w:id="2845"/>
      <w:r>
        <w:rPr>
          <w:rtl w:val="true"/>
        </w:rPr>
        <w:t>بَابُ الْفَأْرَةِ تَمُوتُ فِی الطَّعَامِ وَ الشَّرَابِ</w:t>
      </w:r>
      <w:bookmarkEnd w:id="2846"/>
    </w:p>
    <w:p>
      <w:pPr>
        <w:pStyle w:val="Heading4"/>
        <w:numPr>
          <w:ilvl w:val="3"/>
          <w:numId w:val="1"/>
        </w:numPr>
        <w:rPr/>
      </w:pPr>
      <w:bookmarkStart w:id="2847" w:name="__RefHeading___Toc1735151_3830689328"/>
      <w:bookmarkStart w:id="2848" w:name="_Toc1296"/>
      <w:bookmarkEnd w:id="2847"/>
      <w:r>
        <w:rPr/>
        <w:t>1</w:t>
      </w:r>
      <w:r>
        <w:rPr>
          <w:rtl w:val="true"/>
        </w:rPr>
        <w:t xml:space="preserve">- </w:t>
      </w:r>
      <w:r>
        <w:rPr>
          <w:rtl w:val="true"/>
        </w:rPr>
        <w:t>حدیث</w:t>
      </w:r>
      <w:bookmarkEnd w:id="2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الْفَأْرَةُ فِی السَّمْنِ فَمَاتَتْ فِیهِ فَإِنْ کَانَ جَامِداً فَأَلْقِهَا وَ مَا یَلِیهَا وَ کُلْ مَا بَقِیَ وَ إِنْ کَانَ ذَائِباً فَلَا تَأْکُلْهُ وَ اسْتَصْبِحْ بِهِ وَ الزَّیْتُ مِثْلُ ذَلِکَ</w:t>
      </w:r>
      <w:r>
        <w:rPr>
          <w:rFonts w:eastAsia="Amiri" w:cs="Amiri" w:ascii="Amiri" w:hAnsi="Amiri"/>
          <w:color w:val="111111"/>
          <w:sz w:val="28"/>
          <w:szCs w:val="28"/>
          <w:rtl w:val="true"/>
          <w:lang w:bidi="ar-SA"/>
        </w:rPr>
        <w:t>.</w:t>
      </w:r>
    </w:p>
    <w:p>
      <w:pPr>
        <w:pStyle w:val="Heading4"/>
        <w:numPr>
          <w:ilvl w:val="3"/>
          <w:numId w:val="1"/>
        </w:numPr>
        <w:rPr/>
      </w:pPr>
      <w:bookmarkStart w:id="2849" w:name="__RefHeading___Toc1735153_3830689328"/>
      <w:bookmarkStart w:id="2850" w:name="_Toc1297"/>
      <w:bookmarkEnd w:id="2849"/>
      <w:r>
        <w:rPr/>
        <w:t>2</w:t>
      </w:r>
      <w:r>
        <w:rPr>
          <w:rtl w:val="true"/>
        </w:rPr>
        <w:t xml:space="preserve">- </w:t>
      </w:r>
      <w:r>
        <w:rPr>
          <w:rtl w:val="true"/>
        </w:rPr>
        <w:t>حدیث</w:t>
      </w:r>
      <w:bookmarkEnd w:id="28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جُرَذٌ </w:t>
      </w:r>
      <w:r>
        <w:rPr>
          <w:rStyle w:val="FootnoteAnchor"/>
          <w:rtl w:val="true"/>
        </w:rPr>
        <w:footnoteReference w:id="473"/>
      </w:r>
      <w:r>
        <w:rPr>
          <w:rFonts w:ascii="Amiri" w:hAnsi="Amiri" w:eastAsia="Amiri" w:cs="Amiri"/>
          <w:color w:val="111111"/>
          <w:sz w:val="28"/>
          <w:sz w:val="28"/>
          <w:szCs w:val="28"/>
          <w:rtl w:val="true"/>
          <w:lang w:bidi="ar-SA"/>
        </w:rPr>
        <w:t>مَاتَ فِی سَمْنٍ أَوْ زَیْتٍ أَوْ عَسَلٍ فَقَالَ علیه السلام أَمَّا السَّمْنُ وَ الْعَسَلُ فَیُؤْخَذُ الْجُرَذُ وَ مَا حَوْلَهُ وَ الزَّیْتُ یُسْتَصْبَحُ بِهِ</w:t>
      </w:r>
      <w:r>
        <w:rPr>
          <w:rFonts w:eastAsia="Amiri" w:cs="Amiri" w:ascii="Amiri" w:hAnsi="Amiri"/>
          <w:color w:val="111111"/>
          <w:sz w:val="28"/>
          <w:szCs w:val="28"/>
          <w:rtl w:val="true"/>
          <w:lang w:bidi="ar-SA"/>
        </w:rPr>
        <w:t>.</w:t>
      </w:r>
    </w:p>
    <w:p>
      <w:pPr>
        <w:pStyle w:val="Heading4"/>
        <w:numPr>
          <w:ilvl w:val="3"/>
          <w:numId w:val="1"/>
        </w:numPr>
        <w:rPr/>
      </w:pPr>
      <w:bookmarkStart w:id="2851" w:name="__RefHeading___Toc1735155_3830689328"/>
      <w:bookmarkStart w:id="2852" w:name="_Toc1298"/>
      <w:bookmarkEnd w:id="2851"/>
      <w:r>
        <w:rPr/>
        <w:t>3</w:t>
      </w:r>
      <w:r>
        <w:rPr>
          <w:rtl w:val="true"/>
        </w:rPr>
        <w:t xml:space="preserve">- </w:t>
      </w:r>
      <w:r>
        <w:rPr>
          <w:rtl w:val="true"/>
        </w:rPr>
        <w:t>حدیث</w:t>
      </w:r>
      <w:bookmarkEnd w:id="28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سُئِلَ عَنْ قِدْرٍ طُبِخَتْ فَإِذَا فِی الْقِدْرِ فَأْرَةٌ قَالَ یُهَرَاقُ مَرَقُهَا وَ یُغْسَلُ اللَّحْمُ وَ یُؤْکَلُ</w:t>
      </w:r>
      <w:r>
        <w:rPr>
          <w:rFonts w:eastAsia="Amiri" w:cs="Amiri" w:ascii="Amiri" w:hAnsi="Amiri"/>
          <w:color w:val="111111"/>
          <w:sz w:val="28"/>
          <w:szCs w:val="28"/>
          <w:rtl w:val="true"/>
          <w:lang w:bidi="ar-SA"/>
        </w:rPr>
        <w:t>.</w:t>
      </w:r>
    </w:p>
    <w:p>
      <w:pPr>
        <w:pStyle w:val="Heading4"/>
        <w:numPr>
          <w:ilvl w:val="3"/>
          <w:numId w:val="1"/>
        </w:numPr>
        <w:rPr/>
      </w:pPr>
      <w:bookmarkStart w:id="2853" w:name="__RefHeading___Toc1735157_3830689328"/>
      <w:bookmarkStart w:id="2854" w:name="_Toc1299"/>
      <w:bookmarkEnd w:id="2853"/>
      <w:r>
        <w:rPr/>
        <w:t>4</w:t>
      </w:r>
      <w:r>
        <w:rPr>
          <w:rtl w:val="true"/>
        </w:rPr>
        <w:t xml:space="preserve">- </w:t>
      </w:r>
      <w:r>
        <w:rPr>
          <w:rtl w:val="true"/>
        </w:rPr>
        <w:t>حدیث</w:t>
      </w:r>
      <w:bookmarkEnd w:id="285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الْفَأْرَةِ وَ الْکَلْبِ </w:t>
      </w:r>
      <w:r>
        <w:rPr>
          <w:rStyle w:val="FootnoteAnchor"/>
          <w:rtl w:val="true"/>
        </w:rPr>
        <w:footnoteReference w:id="474"/>
      </w:r>
      <w:r>
        <w:rPr>
          <w:rFonts w:ascii="Amiri" w:hAnsi="Amiri" w:eastAsia="Amiri" w:cs="Amiri"/>
          <w:color w:val="111111"/>
          <w:sz w:val="28"/>
          <w:sz w:val="28"/>
          <w:szCs w:val="28"/>
          <w:rtl w:val="true"/>
          <w:lang w:bidi="ar-SA"/>
        </w:rPr>
        <w:t>یَقَعُ فِی السَّمْنِ وَ الزَّیْتِ ثُمَّ یَخْرُجُ مِنْهُ حَیّاً فَقَالَ لَا بَأْسَ بِأَکْلِهِ</w:t>
      </w:r>
      <w:r>
        <w:rPr>
          <w:rFonts w:eastAsia="Amiri" w:cs="Amiri" w:ascii="Amiri" w:hAnsi="Amiri"/>
          <w:color w:val="111111"/>
          <w:sz w:val="28"/>
          <w:szCs w:val="28"/>
          <w:rtl w:val="true"/>
          <w:lang w:bidi="ar-SA"/>
        </w:rPr>
        <w:t xml:space="preserve">. ) </w:t>
      </w:r>
      <w:bookmarkStart w:id="2855" w:name="pg16969_185728"/>
    </w:p>
    <w:p>
      <w:pPr>
        <w:pStyle w:val="Heading3"/>
        <w:numPr>
          <w:ilvl w:val="2"/>
          <w:numId w:val="1"/>
        </w:numPr>
        <w:rPr/>
      </w:pPr>
      <w:bookmarkStart w:id="2856" w:name="__RefHeading___Toc1735159_3830689328"/>
      <w:bookmarkStart w:id="2857" w:name="_Toc1300"/>
      <w:bookmarkEnd w:id="2855"/>
      <w:bookmarkEnd w:id="2856"/>
      <w:r>
        <w:rPr>
          <w:rtl w:val="true"/>
        </w:rPr>
        <w:t>بَابُ اخْتِلَاطِ الْحَلَالِ بِغَیْرِهِ فِی الشَّیْ‌ءِ</w:t>
      </w:r>
      <w:bookmarkEnd w:id="2857"/>
    </w:p>
    <w:p>
      <w:pPr>
        <w:pStyle w:val="Heading4"/>
        <w:numPr>
          <w:ilvl w:val="3"/>
          <w:numId w:val="1"/>
        </w:numPr>
        <w:rPr/>
      </w:pPr>
      <w:bookmarkStart w:id="2858" w:name="__RefHeading___Toc1735161_3830689328"/>
      <w:bookmarkStart w:id="2859" w:name="_Toc1301"/>
      <w:bookmarkEnd w:id="2858"/>
      <w:r>
        <w:rPr/>
        <w:t>1</w:t>
      </w:r>
      <w:r>
        <w:rPr>
          <w:rtl w:val="true"/>
        </w:rPr>
        <w:t xml:space="preserve">- </w:t>
      </w:r>
      <w:r>
        <w:rPr>
          <w:rtl w:val="true"/>
        </w:rPr>
        <w:t>حدیث</w:t>
      </w:r>
      <w:bookmarkEnd w:id="28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الْحَسَنِ بْنِ عَلِیٍّ عَنْ عَمْرِو بْنِ سَعِیدٍ عَنْ مُصَدِّقِ بْنِ صَدَقَةَ عَنْ عَمَّارِ بْنِ مُوسَی عَنْ أَبِی عَبْدِ اللَّهِ علیه السلام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الْجِرِّیِّ یَکُونُ فِی السَّفُّودِ مَعَ السَّمَکِ فَقَالَ یُؤْکَلُ مَا کَانَ فَوْقَ الْجِرِّیِّ وَ یُرْمَی مَا سَالَ عَلَیْهِ الْجِرِّیُّ قَالَ وَ سُئِلَ علیه السلام عَنِ الطِّحَالِ فِی سَفُّودٍ </w:t>
      </w:r>
      <w:r>
        <w:rPr>
          <w:rStyle w:val="FootnoteAnchor"/>
          <w:rtl w:val="true"/>
        </w:rPr>
        <w:footnoteReference w:id="475"/>
      </w:r>
      <w:r>
        <w:rPr>
          <w:rFonts w:ascii="Amiri" w:hAnsi="Amiri" w:eastAsia="Amiri" w:cs="Amiri"/>
          <w:color w:val="111111"/>
          <w:sz w:val="28"/>
          <w:sz w:val="28"/>
          <w:szCs w:val="28"/>
          <w:rtl w:val="true"/>
          <w:lang w:bidi="ar-SA"/>
        </w:rPr>
        <w:t xml:space="preserve">مَعَ اللَّحْمِ وَ تَحْتَهُ خُبْزٌ وَ هُوَ الْجُوذَابُ أَ یُؤْکَلُ مَا تَحْتَهُ قَالَ نَعَمْ یُؤْکَلُ اللَّحْمُ وَ الْجُوذَابُ </w:t>
      </w:r>
      <w:r>
        <w:rPr>
          <w:rStyle w:val="FootnoteAnchor"/>
          <w:rtl w:val="true"/>
        </w:rPr>
        <w:footnoteReference w:id="476"/>
      </w:r>
      <w:r>
        <w:rPr>
          <w:rFonts w:ascii="Amiri" w:hAnsi="Amiri" w:eastAsia="Amiri" w:cs="Amiri"/>
          <w:color w:val="111111"/>
          <w:sz w:val="28"/>
          <w:sz w:val="28"/>
          <w:szCs w:val="28"/>
          <w:rtl w:val="true"/>
          <w:lang w:bidi="ar-SA"/>
        </w:rPr>
        <w:t xml:space="preserve">وَ یُرْمَی بِالطِّحَالِ لِأَنَّ الطِّحَالَ فِی حِجَابٍ لَا یَسِیلُ مِنْهُ فَإِنْ کَانَ الطِّحَالُ مَثْقُوباً أَوْ مَشْقُوقاً فَلَا تَأْکُلْ مِمَّا یَسِیلُ عَلَیْهِ الطِّحَالُ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0" w:name="__RefHeading___Toc1735163_3830689328"/>
      <w:bookmarkStart w:id="2861" w:name="_Toc1302"/>
      <w:bookmarkEnd w:id="2860"/>
      <w:r>
        <w:rPr/>
        <w:t>2</w:t>
      </w:r>
      <w:r>
        <w:rPr>
          <w:rtl w:val="true"/>
        </w:rPr>
        <w:t xml:space="preserve">- </w:t>
      </w:r>
      <w:r>
        <w:rPr>
          <w:rtl w:val="true"/>
        </w:rPr>
        <w:t>حدیث</w:t>
      </w:r>
      <w:bookmarkEnd w:id="286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عَنْهُمْ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حِنْطَةٍ مَجْمُوعَةٍ ذَابَ عَلَیْهَا شَحْمُ الْخِنْزِیرِ قَالَ إِنْ قَدَرُوا عَلَی غَسْلِهَا أُکِلَتْ وَ إِنْ لَمْ یَقْدِرُوا عَلَی غَسْلِهَا لَمْ تُؤْکَلْ وَ قِیلَ تُبْذَرُ حَتَّی تَنْبُتَ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2862" w:name="pg16969_185729"/>
    </w:p>
    <w:p>
      <w:pPr>
        <w:pStyle w:val="Heading3"/>
        <w:numPr>
          <w:ilvl w:val="2"/>
          <w:numId w:val="1"/>
        </w:numPr>
        <w:rPr/>
      </w:pPr>
      <w:bookmarkStart w:id="2863" w:name="__RefHeading___Toc1735165_3830689328"/>
      <w:bookmarkStart w:id="2864" w:name="_Toc1303"/>
      <w:bookmarkEnd w:id="2862"/>
      <w:bookmarkEnd w:id="2863"/>
      <w:r>
        <w:rPr>
          <w:rtl w:val="true"/>
        </w:rPr>
        <w:t>بَابُ طَعَامِ أَهْلِ الذِّمَّةِ وَ مُؤَاکَلَتِهِمْ وَ آنِیَتِهِمْ‌</w:t>
      </w:r>
      <w:bookmarkEnd w:id="2864"/>
    </w:p>
    <w:p>
      <w:pPr>
        <w:pStyle w:val="Heading4"/>
        <w:numPr>
          <w:ilvl w:val="3"/>
          <w:numId w:val="1"/>
        </w:numPr>
        <w:rPr/>
      </w:pPr>
      <w:bookmarkStart w:id="2865" w:name="__RefHeading___Toc1735167_3830689328"/>
      <w:bookmarkStart w:id="2866" w:name="_Toc1304"/>
      <w:bookmarkEnd w:id="2865"/>
      <w:r>
        <w:rPr/>
        <w:t>1</w:t>
      </w:r>
      <w:r>
        <w:rPr>
          <w:rtl w:val="true"/>
        </w:rPr>
        <w:t xml:space="preserve">- </w:t>
      </w:r>
      <w:r>
        <w:rPr>
          <w:rtl w:val="true"/>
        </w:rPr>
        <w:t>حدیث</w:t>
      </w:r>
      <w:bookmarkEnd w:id="2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طَعَامِ أَهْلِ الْکِتَابِ وَ مَا یَحِلُّ مِنْهُ قَالَ الْحُبُوبُ</w:t>
      </w:r>
      <w:r>
        <w:rPr>
          <w:rFonts w:eastAsia="Amiri" w:cs="Amiri" w:ascii="Amiri" w:hAnsi="Amiri"/>
          <w:color w:val="111111"/>
          <w:sz w:val="28"/>
          <w:szCs w:val="28"/>
          <w:rtl w:val="true"/>
          <w:lang w:bidi="ar-SA"/>
        </w:rPr>
        <w:t>.</w:t>
      </w:r>
    </w:p>
    <w:p>
      <w:pPr>
        <w:pStyle w:val="Heading4"/>
        <w:numPr>
          <w:ilvl w:val="3"/>
          <w:numId w:val="1"/>
        </w:numPr>
        <w:rPr/>
      </w:pPr>
      <w:bookmarkStart w:id="2867" w:name="__RefHeading___Toc1735169_3830689328"/>
      <w:bookmarkStart w:id="2868" w:name="_Toc1305"/>
      <w:bookmarkEnd w:id="2867"/>
      <w:r>
        <w:rPr/>
        <w:t>2</w:t>
      </w:r>
      <w:r>
        <w:rPr>
          <w:rtl w:val="true"/>
        </w:rPr>
        <w:t xml:space="preserve">- </w:t>
      </w:r>
      <w:r>
        <w:rPr>
          <w:rtl w:val="true"/>
        </w:rPr>
        <w:t>حدیث</w:t>
      </w:r>
      <w:bookmarkEnd w:id="28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عَمَّارِ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طَعَامِ أَهْلِ الْکِتَابِ وَ مَا یَحِلُّ مِنْهُ قَالَ الْحُبُوبُ</w:t>
      </w:r>
      <w:r>
        <w:rPr>
          <w:rFonts w:eastAsia="Amiri" w:cs="Amiri" w:ascii="Amiri" w:hAnsi="Amiri"/>
          <w:color w:val="111111"/>
          <w:sz w:val="28"/>
          <w:szCs w:val="28"/>
          <w:rtl w:val="true"/>
          <w:lang w:bidi="ar-SA"/>
        </w:rPr>
        <w:t>.</w:t>
      </w:r>
    </w:p>
    <w:p>
      <w:pPr>
        <w:pStyle w:val="Heading4"/>
        <w:numPr>
          <w:ilvl w:val="3"/>
          <w:numId w:val="1"/>
        </w:numPr>
        <w:rPr/>
      </w:pPr>
      <w:bookmarkStart w:id="2869" w:name="__RefHeading___Toc1735171_3830689328"/>
      <w:bookmarkStart w:id="2870" w:name="_Toc1306"/>
      <w:bookmarkEnd w:id="2869"/>
      <w:r>
        <w:rPr/>
        <w:t>3</w:t>
      </w:r>
      <w:r>
        <w:rPr>
          <w:rtl w:val="true"/>
        </w:rPr>
        <w:t xml:space="preserve">- </w:t>
      </w:r>
      <w:r>
        <w:rPr>
          <w:rtl w:val="true"/>
        </w:rPr>
        <w:t>حدیث</w:t>
      </w:r>
      <w:bookmarkEnd w:id="28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مُؤَاکَلَةِ الْیَهُودِیِّ وَ النَّصْرَانِیِّ وَ الْمَجُوسِیِّ قَالَ فَقَالَ إِنْ کَانَ مِنْ طَعَامِکَ فَتَوَضَّأَ فَلَا بَأْسَ بِهِ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الظاهر أن الاخبار الدالة علی طهارتهم محمولة علی التقیة کما یؤمی إلیه بعض الأخبار و یمکن حمل هذا الخبر علی ما إذا کان الطعام جامدا و یکون توضیه محمولا علی الاستحباب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1" w:name="__RefHeading___Toc1735173_3830689328"/>
      <w:bookmarkStart w:id="2872" w:name="_Toc1307"/>
      <w:bookmarkEnd w:id="2871"/>
      <w:r>
        <w:rPr/>
        <w:t>4</w:t>
      </w:r>
      <w:r>
        <w:rPr>
          <w:rtl w:val="true"/>
        </w:rPr>
        <w:t xml:space="preserve">- </w:t>
      </w:r>
      <w:r>
        <w:rPr>
          <w:rtl w:val="true"/>
        </w:rPr>
        <w:t>حدیث</w:t>
      </w:r>
      <w:bookmarkEnd w:id="287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قَوْمٍ مُسْلِمِینَ یَأْکُلُونَ وَ حَضَرَهُمْ رَجُلٌ مَجُوسِیٌّ أَ یَدْعُونَهُ إِلَی طَعَامِهِمْ فَقَالَ أَمَّا أَنَا فَلَا أُؤَاکِلُ الْمَجُوسِیَّ وَ أَکْرَهُ أَنْ أُحَرِّمَ عَلَیْکُمْ شَیْئاً تَصْنَعُونَهُ فِی بِلَادِکُمْ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2873" w:name="pg16969_185730"/>
    </w:p>
    <w:p>
      <w:pPr>
        <w:pStyle w:val="Heading4"/>
        <w:numPr>
          <w:ilvl w:val="3"/>
          <w:numId w:val="1"/>
        </w:numPr>
        <w:rPr/>
      </w:pPr>
      <w:bookmarkStart w:id="2874" w:name="__RefHeading___Toc1735175_3830689328"/>
      <w:bookmarkStart w:id="2875" w:name="_Toc1308"/>
      <w:bookmarkEnd w:id="2873"/>
      <w:bookmarkEnd w:id="2874"/>
      <w:r>
        <w:rPr/>
        <w:t>5</w:t>
      </w:r>
      <w:r>
        <w:rPr>
          <w:rtl w:val="true"/>
        </w:rPr>
        <w:t xml:space="preserve">- </w:t>
      </w:r>
      <w:r>
        <w:rPr>
          <w:rtl w:val="true"/>
        </w:rPr>
        <w:t>حدیث</w:t>
      </w:r>
      <w:bookmarkEnd w:id="28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آنِیَةِ أَهْلِ الذِّمَّةِ وَ الْمَجُوسِ فَقَالَ لَا تَأْکُلُوا فِی آنِیَتِهِمْ وَ لَا مِنْ طَعَامِهِمُ الَّذِی یَطْبُخُونَ وَ لَا فِی آنِیَتِهِمُ الَّتِی یَشْرَبُونَ فِیهَا الْخَمْرَ</w:t>
      </w:r>
      <w:r>
        <w:rPr>
          <w:rFonts w:eastAsia="Amiri" w:cs="Amiri" w:ascii="Amiri" w:hAnsi="Amiri"/>
          <w:color w:val="111111"/>
          <w:sz w:val="28"/>
          <w:szCs w:val="28"/>
          <w:rtl w:val="true"/>
          <w:lang w:bidi="ar-SA"/>
        </w:rPr>
        <w:t>.</w:t>
      </w:r>
    </w:p>
    <w:p>
      <w:pPr>
        <w:pStyle w:val="Heading4"/>
        <w:numPr>
          <w:ilvl w:val="3"/>
          <w:numId w:val="1"/>
        </w:numPr>
        <w:rPr/>
      </w:pPr>
      <w:bookmarkStart w:id="2876" w:name="__RefHeading___Toc1735177_3830689328"/>
      <w:bookmarkStart w:id="2877" w:name="_Toc1309"/>
      <w:bookmarkEnd w:id="2876"/>
      <w:r>
        <w:rPr/>
        <w:t>6</w:t>
      </w:r>
      <w:r>
        <w:rPr>
          <w:rtl w:val="true"/>
        </w:rPr>
        <w:t xml:space="preserve">- </w:t>
      </w:r>
      <w:r>
        <w:rPr>
          <w:rtl w:val="true"/>
        </w:rPr>
        <w:t>حدیث</w:t>
      </w:r>
      <w:bookmarkEnd w:id="28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الَّذِینَ أُوتُوا الْکِتابَ حِلٌّ لَکُمْ وَ طَعامُکُمْ حِلٌّ لَهُمْ </w:t>
      </w:r>
      <w:r>
        <w:rPr>
          <w:rStyle w:val="FootnoteAnchor"/>
          <w:rtl w:val="true"/>
        </w:rPr>
        <w:footnoteReference w:id="481"/>
      </w:r>
      <w:r>
        <w:rPr>
          <w:rFonts w:ascii="Amiri" w:hAnsi="Amiri" w:eastAsia="Amiri" w:cs="Amiri"/>
          <w:color w:val="111111"/>
          <w:sz w:val="28"/>
          <w:sz w:val="28"/>
          <w:szCs w:val="28"/>
          <w:rtl w:val="true"/>
          <w:lang w:bidi="ar-SA"/>
        </w:rPr>
        <w:t>فَقَالَ علیه السلام الْحُبُوبُ وَ الْبُقُولُ</w:t>
      </w:r>
      <w:r>
        <w:rPr>
          <w:rFonts w:eastAsia="Amiri" w:cs="Amiri" w:ascii="Amiri" w:hAnsi="Amiri"/>
          <w:color w:val="111111"/>
          <w:sz w:val="28"/>
          <w:szCs w:val="28"/>
          <w:rtl w:val="true"/>
          <w:lang w:bidi="ar-SA"/>
        </w:rPr>
        <w:t>.</w:t>
      </w:r>
    </w:p>
    <w:p>
      <w:pPr>
        <w:pStyle w:val="Heading4"/>
        <w:numPr>
          <w:ilvl w:val="3"/>
          <w:numId w:val="1"/>
        </w:numPr>
        <w:rPr/>
      </w:pPr>
      <w:bookmarkStart w:id="2878" w:name="__RefHeading___Toc1735179_3830689328"/>
      <w:bookmarkStart w:id="2879" w:name="_Toc1310"/>
      <w:bookmarkEnd w:id="2878"/>
      <w:r>
        <w:rPr/>
        <w:t>7</w:t>
      </w:r>
      <w:r>
        <w:rPr>
          <w:rtl w:val="true"/>
        </w:rPr>
        <w:t xml:space="preserve">- </w:t>
      </w:r>
      <w:r>
        <w:rPr>
          <w:rtl w:val="true"/>
        </w:rPr>
        <w:t>حدیث</w:t>
      </w:r>
      <w:bookmarkEnd w:id="287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یَعْقُوبَ بْنِ یَزِیدَ عَنْ عَلِیِّ بْنِ جَعْفَرٍ عَنْ أَخِیهِ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مُؤَاکَلَةِ الْمَجُوسِیِّ فِی قَصْعَةٍ وَاحِدَةٍ وَ أَرْقُدَ مَعَهُ عَلَی فِرَاشٍ وَاحِدٍ وَ أُصَافِحَهُ قَالَ لَا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0" w:name="__RefHeading___Toc1735181_3830689328"/>
      <w:bookmarkStart w:id="2881" w:name="_Toc1311"/>
      <w:bookmarkEnd w:id="2880"/>
      <w:r>
        <w:rPr/>
        <w:t>8</w:t>
      </w:r>
      <w:r>
        <w:rPr>
          <w:rtl w:val="true"/>
        </w:rPr>
        <w:t xml:space="preserve">- </w:t>
      </w:r>
      <w:r>
        <w:rPr>
          <w:rtl w:val="true"/>
        </w:rPr>
        <w:t>حدیث</w:t>
      </w:r>
      <w:bookmarkEnd w:id="288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مُحَمَّدِ بْنِ زِیَادٍ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أُخَالِطُ الْمَجُوسِیَّ فَآکُلُ مِنْ طَعَامِهِمْ فَقَالَ لَا</w:t>
      </w:r>
      <w:r>
        <w:rPr>
          <w:rFonts w:eastAsia="Amiri" w:cs="Amiri" w:ascii="Amiri" w:hAnsi="Amiri"/>
          <w:color w:val="111111"/>
          <w:sz w:val="28"/>
          <w:szCs w:val="28"/>
          <w:rtl w:val="true"/>
          <w:lang w:bidi="ar-SA"/>
        </w:rPr>
        <w:t>.</w:t>
      </w:r>
    </w:p>
    <w:p>
      <w:pPr>
        <w:pStyle w:val="Heading4"/>
        <w:numPr>
          <w:ilvl w:val="3"/>
          <w:numId w:val="1"/>
        </w:numPr>
        <w:rPr/>
      </w:pPr>
      <w:bookmarkStart w:id="2882" w:name="__RefHeading___Toc1735183_3830689328"/>
      <w:bookmarkStart w:id="2883" w:name="_Toc1312"/>
      <w:bookmarkEnd w:id="2882"/>
      <w:r>
        <w:rPr/>
        <w:t>9</w:t>
      </w:r>
      <w:r>
        <w:rPr>
          <w:rtl w:val="true"/>
        </w:rPr>
        <w:t xml:space="preserve">- </w:t>
      </w:r>
      <w:r>
        <w:rPr>
          <w:rtl w:val="true"/>
        </w:rPr>
        <w:t>حدیث</w:t>
      </w:r>
      <w:bookmarkEnd w:id="288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طَعَامِ أَهْلِ الْکِتَابِ فَقَالَ لَا تَأْکُلْهُ ثُمَّ سَکَتَ هُنَیْئَةً ثُمَّ قَالَ لَا تَأْکُلْهُ ثُمَّ سَکَتَ هُنَیْئَةً ثُمَّ قَالَ لَا تَأْکُلْهُ وَ لَا تَتْرُکْهُ تَقُولُ إِنَّهُ حَرَامٌ وَ لَکِنْ تَتْرُکُهُ تَنَزُّهاً عَنْهُ إِنَّ فِی آنِیَتِهِمُ الْخَمْرَ وَ لَحْمَ الْخِنْزِیرِ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4" w:name="__RefHeading___Toc1735185_3830689328"/>
      <w:bookmarkStart w:id="2885" w:name="_Toc1313"/>
      <w:bookmarkEnd w:id="2884"/>
      <w:r>
        <w:rPr/>
        <w:t>10</w:t>
      </w:r>
      <w:r>
        <w:rPr>
          <w:rtl w:val="true"/>
        </w:rPr>
        <w:t xml:space="preserve">- </w:t>
      </w:r>
      <w:r>
        <w:rPr>
          <w:rtl w:val="true"/>
        </w:rPr>
        <w:t>حدیث</w:t>
      </w:r>
      <w:bookmarkEnd w:id="288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زَکَرِیَّا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نَصْرَانِیّاً فَأَسْلَمْتُ فَقُلْتُ لِأَبِی عَبْدِ اللَّهِ علیه السلام إِنَّ أَهْلَ بَیْتِی عَلَی دِینِ النَّصْرَانِیَّةِ فَأَکُونُ مَعَهُمْ فِی بَیْتٍ وَاحِدٍ وَ آکُلُ مِنْ آنِیَتِهِمْ فَقَالَ لِی علیه السلام أَ یَأْکُلُونَ لَحْمَ الْخِنْزِیرِ قُلْتُ لَا قَالَ لَا بَأْسَ</w:t>
      </w:r>
      <w:r>
        <w:rPr>
          <w:rFonts w:eastAsia="Amiri" w:cs="Amiri" w:ascii="Amiri" w:hAnsi="Amiri"/>
          <w:color w:val="111111"/>
          <w:sz w:val="28"/>
          <w:szCs w:val="28"/>
          <w:rtl w:val="true"/>
          <w:lang w:bidi="ar-SA"/>
        </w:rPr>
        <w:t xml:space="preserve">. ) </w:t>
      </w:r>
      <w:bookmarkStart w:id="2886" w:name="pg16969_185731"/>
    </w:p>
    <w:p>
      <w:pPr>
        <w:pStyle w:val="Heading3"/>
        <w:numPr>
          <w:ilvl w:val="2"/>
          <w:numId w:val="1"/>
        </w:numPr>
        <w:rPr/>
      </w:pPr>
      <w:bookmarkStart w:id="2887" w:name="__RefHeading___Toc1735187_3830689328"/>
      <w:bookmarkStart w:id="2888" w:name="_Toc1314"/>
      <w:bookmarkEnd w:id="2886"/>
      <w:bookmarkEnd w:id="2887"/>
      <w:r>
        <w:rPr>
          <w:rtl w:val="true"/>
        </w:rPr>
        <w:t>بَابُ ذِکْرِ الْبَاغِی وَ الْعَادِی</w:t>
      </w:r>
      <w:bookmarkEnd w:id="2888"/>
    </w:p>
    <w:p>
      <w:pPr>
        <w:pStyle w:val="Heading4"/>
        <w:numPr>
          <w:ilvl w:val="3"/>
          <w:numId w:val="1"/>
        </w:numPr>
        <w:rPr/>
      </w:pPr>
      <w:bookmarkStart w:id="2889" w:name="__RefHeading___Toc1735189_3830689328"/>
      <w:bookmarkStart w:id="2890" w:name="_Toc1315"/>
      <w:bookmarkEnd w:id="2889"/>
      <w:r>
        <w:rPr/>
        <w:t>1</w:t>
      </w:r>
      <w:r>
        <w:rPr>
          <w:rtl w:val="true"/>
        </w:rPr>
        <w:t xml:space="preserve">- </w:t>
      </w:r>
      <w:r>
        <w:rPr>
          <w:rtl w:val="true"/>
        </w:rPr>
        <w:t>حدیث</w:t>
      </w:r>
      <w:bookmarkEnd w:id="28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عَمَّنْ ذَکَرَهُ عَنْ أَبِی عَبْدِ اللَّهِ ع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w:t>
      </w:r>
      <w:r>
        <w:rPr>
          <w:rStyle w:val="FootnoteAnchor"/>
          <w:rtl w:val="true"/>
        </w:rPr>
        <w:footnoteReference w:id="484"/>
      </w:r>
      <w:r>
        <w:rPr>
          <w:rFonts w:ascii="Amiri" w:hAnsi="Amiri" w:eastAsia="Amiri" w:cs="Amiri"/>
          <w:color w:val="111111"/>
          <w:sz w:val="28"/>
          <w:sz w:val="28"/>
          <w:szCs w:val="28"/>
          <w:rtl w:val="true"/>
          <w:lang w:bidi="ar-SA"/>
        </w:rPr>
        <w:t>قَالَ الْبَاغِی الَّذِی یَخْرُجُ عَلَی الْإِمَامِ وَ الْعَادِی الَّذِی یَقْطَعُ الطَّرِیقَ لَا تَحِلُّ لَهُ الْمَیْتَةُ</w:t>
      </w:r>
      <w:r>
        <w:rPr>
          <w:rFonts w:eastAsia="Amiri" w:cs="Amiri" w:ascii="Amiri" w:hAnsi="Amiri"/>
          <w:color w:val="111111"/>
          <w:sz w:val="28"/>
          <w:szCs w:val="28"/>
          <w:rtl w:val="true"/>
          <w:lang w:bidi="ar-SA"/>
        </w:rPr>
        <w:t>.</w:t>
      </w:r>
    </w:p>
    <w:p>
      <w:pPr>
        <w:pStyle w:val="Heading3"/>
        <w:numPr>
          <w:ilvl w:val="2"/>
          <w:numId w:val="1"/>
        </w:numPr>
        <w:rPr/>
      </w:pPr>
      <w:bookmarkStart w:id="2891" w:name="__RefHeading___Toc1735191_3830689328"/>
      <w:bookmarkStart w:id="2892" w:name="_Toc1316"/>
      <w:bookmarkEnd w:id="2891"/>
      <w:r>
        <w:rPr>
          <w:rtl w:val="true"/>
        </w:rPr>
        <w:t>بَابُ أَکْلِ الطِّینِ‌</w:t>
      </w:r>
      <w:bookmarkEnd w:id="2892"/>
    </w:p>
    <w:p>
      <w:pPr>
        <w:pStyle w:val="Heading4"/>
        <w:numPr>
          <w:ilvl w:val="3"/>
          <w:numId w:val="1"/>
        </w:numPr>
        <w:rPr/>
      </w:pPr>
      <w:bookmarkStart w:id="2893" w:name="__RefHeading___Toc1735193_3830689328"/>
      <w:bookmarkStart w:id="2894" w:name="_Toc1317"/>
      <w:bookmarkEnd w:id="2893"/>
      <w:r>
        <w:rPr/>
        <w:t>1</w:t>
      </w:r>
      <w:r>
        <w:rPr>
          <w:rtl w:val="true"/>
        </w:rPr>
        <w:t xml:space="preserve">- </w:t>
      </w:r>
      <w:r>
        <w:rPr>
          <w:rtl w:val="true"/>
        </w:rPr>
        <w:t>حدیث</w:t>
      </w:r>
      <w:bookmarkEnd w:id="28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أَبِی یَحْیَی الْوَاسِطِیِّ عَنْ رَجُلٍ قَالَ قَالَ أَبُو عَبْدِ اللَّهِ ع الطِّینُ حَرَامٌ کُلُّهُ کَلَحْمِ الْخِنْزِیرِ وَ مَنْ أَکَلَهُ ثُمَّ مَاتَ فِیهِ لَمْ أُصَلِّ عَلَیْهِ إِلَّا طِینَ الْقَبْرِ </w:t>
      </w:r>
      <w:r>
        <w:rPr>
          <w:rStyle w:val="FootnoteAnchor"/>
          <w:rtl w:val="true"/>
        </w:rPr>
        <w:footnoteReference w:id="485"/>
      </w:r>
      <w:r>
        <w:rPr>
          <w:rFonts w:ascii="Amiri" w:hAnsi="Amiri" w:eastAsia="Amiri" w:cs="Amiri"/>
          <w:color w:val="111111"/>
          <w:sz w:val="28"/>
          <w:sz w:val="28"/>
          <w:szCs w:val="28"/>
          <w:rtl w:val="true"/>
          <w:lang w:bidi="ar-SA"/>
        </w:rPr>
        <w:t>فَإِنَّ فِیهِ شِفَاءً مِنْ کُلِّ دَاءٍ وَ مَنْ أَکَلَهُ لِشَهْوَةٍ لَمْ یَکُنْ لَهُ فِیهِ شِفَاءٌ</w:t>
      </w:r>
      <w:r>
        <w:rPr>
          <w:rFonts w:eastAsia="Amiri" w:cs="Amiri" w:ascii="Amiri" w:hAnsi="Amiri"/>
          <w:color w:val="111111"/>
          <w:sz w:val="28"/>
          <w:szCs w:val="28"/>
          <w:rtl w:val="true"/>
          <w:lang w:bidi="ar-SA"/>
        </w:rPr>
        <w:t>.</w:t>
      </w:r>
    </w:p>
    <w:p>
      <w:pPr>
        <w:pStyle w:val="Heading4"/>
        <w:numPr>
          <w:ilvl w:val="3"/>
          <w:numId w:val="1"/>
        </w:numPr>
        <w:rPr/>
      </w:pPr>
      <w:bookmarkStart w:id="2895" w:name="__RefHeading___Toc1735195_3830689328"/>
      <w:bookmarkStart w:id="2896" w:name="_Toc1318"/>
      <w:bookmarkEnd w:id="2895"/>
      <w:r>
        <w:rPr/>
        <w:t>2</w:t>
      </w:r>
      <w:r>
        <w:rPr>
          <w:rtl w:val="true"/>
        </w:rPr>
        <w:t xml:space="preserve">- </w:t>
      </w:r>
      <w:r>
        <w:rPr>
          <w:rtl w:val="true"/>
        </w:rPr>
        <w:t>حدیث</w:t>
      </w:r>
      <w:bookmarkEnd w:id="28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الطِّینِ یُورِثُ النِّفَاقَ</w:t>
      </w:r>
      <w:r>
        <w:rPr>
          <w:rFonts w:eastAsia="Amiri" w:cs="Amiri" w:ascii="Amiri" w:hAnsi="Amiri"/>
          <w:color w:val="111111"/>
          <w:sz w:val="28"/>
          <w:szCs w:val="28"/>
          <w:rtl w:val="true"/>
          <w:lang w:bidi="ar-SA"/>
        </w:rPr>
        <w:t>.</w:t>
      </w:r>
    </w:p>
    <w:p>
      <w:pPr>
        <w:pStyle w:val="Heading4"/>
        <w:numPr>
          <w:ilvl w:val="3"/>
          <w:numId w:val="1"/>
        </w:numPr>
        <w:rPr/>
      </w:pPr>
      <w:bookmarkStart w:id="2897" w:name="__RefHeading___Toc1735197_3830689328"/>
      <w:bookmarkStart w:id="2898" w:name="_Toc1319"/>
      <w:bookmarkEnd w:id="2897"/>
      <w:r>
        <w:rPr/>
        <w:t>3</w:t>
      </w:r>
      <w:r>
        <w:rPr>
          <w:rtl w:val="true"/>
        </w:rPr>
        <w:t xml:space="preserve">- </w:t>
      </w:r>
      <w:r>
        <w:rPr>
          <w:rtl w:val="true"/>
        </w:rPr>
        <w:t>حدیث</w:t>
      </w:r>
      <w:bookmarkEnd w:id="28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إِبْرَاهِیمَ بْنِ مِهْزَمٍ عَنْ طَلْحَةَ بْنِ زَیْدٍ عَنْ أَبِی عَبْدِ اللَّهِ علیه السلام 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انْهَمَکَ </w:t>
      </w:r>
      <w:r>
        <w:rPr>
          <w:rStyle w:val="FootnoteAnchor"/>
          <w:rtl w:val="true"/>
        </w:rPr>
        <w:footnoteReference w:id="486"/>
      </w:r>
      <w:r>
        <w:rPr>
          <w:rFonts w:ascii="Amiri" w:hAnsi="Amiri" w:eastAsia="Amiri" w:cs="Amiri"/>
          <w:color w:val="111111"/>
          <w:sz w:val="28"/>
          <w:sz w:val="28"/>
          <w:szCs w:val="28"/>
          <w:rtl w:val="true"/>
          <w:lang w:bidi="ar-SA"/>
        </w:rPr>
        <w:t>فِی أَکْلِ الطِّینِ فَقَدْ شَرِکَ فِی دَمِ نَفْسِهِ</w:t>
      </w:r>
      <w:r>
        <w:rPr>
          <w:rFonts w:eastAsia="Amiri" w:cs="Amiri" w:ascii="Amiri" w:hAnsi="Amiri"/>
          <w:color w:val="111111"/>
          <w:sz w:val="28"/>
          <w:szCs w:val="28"/>
          <w:rtl w:val="true"/>
          <w:lang w:bidi="ar-SA"/>
        </w:rPr>
        <w:t>.</w:t>
      </w:r>
    </w:p>
    <w:p>
      <w:pPr>
        <w:pStyle w:val="Heading4"/>
        <w:numPr>
          <w:ilvl w:val="3"/>
          <w:numId w:val="1"/>
        </w:numPr>
        <w:rPr/>
      </w:pPr>
      <w:bookmarkStart w:id="2899" w:name="__RefHeading___Toc1735199_3830689328"/>
      <w:bookmarkStart w:id="2900" w:name="_Toc1320"/>
      <w:bookmarkEnd w:id="2899"/>
      <w:r>
        <w:rPr/>
        <w:t>4</w:t>
      </w:r>
      <w:r>
        <w:rPr>
          <w:rtl w:val="true"/>
        </w:rPr>
        <w:t xml:space="preserve">- </w:t>
      </w:r>
      <w:r>
        <w:rPr>
          <w:rtl w:val="true"/>
        </w:rPr>
        <w:t>حدیث</w:t>
      </w:r>
      <w:bookmarkEnd w:id="290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مِنَ الطِّینِ فَحَرَّمَ أَکْلَ الطِّینِ عَلَی ذُرِّیَّتِهِ</w:t>
      </w:r>
      <w:r>
        <w:rPr>
          <w:rFonts w:eastAsia="Amiri" w:cs="Amiri" w:ascii="Amiri" w:hAnsi="Amiri"/>
          <w:color w:val="111111"/>
          <w:sz w:val="28"/>
          <w:szCs w:val="28"/>
          <w:rtl w:val="true"/>
          <w:lang w:bidi="ar-SA"/>
        </w:rPr>
        <w:t xml:space="preserve">. . </w:t>
      </w:r>
      <w:bookmarkStart w:id="2901" w:name="pg16969_185732"/>
    </w:p>
    <w:p>
      <w:pPr>
        <w:pStyle w:val="Heading4"/>
        <w:numPr>
          <w:ilvl w:val="3"/>
          <w:numId w:val="1"/>
        </w:numPr>
        <w:rPr/>
      </w:pPr>
      <w:bookmarkStart w:id="2902" w:name="__RefHeading___Toc1735201_3830689328"/>
      <w:bookmarkStart w:id="2903" w:name="_Toc1321"/>
      <w:bookmarkEnd w:id="2901"/>
      <w:bookmarkEnd w:id="2902"/>
      <w:r>
        <w:rPr/>
        <w:t>5</w:t>
      </w:r>
      <w:r>
        <w:rPr>
          <w:rtl w:val="true"/>
        </w:rPr>
        <w:t xml:space="preserve">- </w:t>
      </w:r>
      <w:r>
        <w:rPr>
          <w:rtl w:val="true"/>
        </w:rPr>
        <w:t>حدیث</w:t>
      </w:r>
      <w:bookmarkEnd w:id="29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 فِی رَجُلٍ یَأْکُلُ الطِّینَ فَنَهَاهُ فَقَالَ لَا تَأْکُلْهُ فَإِنْ أَکَلْتَهُ وَ مِتَّ کُنْتَ قَدْ أَعَنْتَ عَلَی نَفْسِکَ</w:t>
      </w:r>
      <w:r>
        <w:rPr>
          <w:rFonts w:eastAsia="Amiri" w:cs="Amiri" w:ascii="Amiri" w:hAnsi="Amiri"/>
          <w:color w:val="111111"/>
          <w:sz w:val="28"/>
          <w:szCs w:val="28"/>
          <w:rtl w:val="true"/>
          <w:lang w:bidi="ar-SA"/>
        </w:rPr>
        <w:t>.</w:t>
      </w:r>
    </w:p>
    <w:p>
      <w:pPr>
        <w:pStyle w:val="Heading4"/>
        <w:numPr>
          <w:ilvl w:val="3"/>
          <w:numId w:val="1"/>
        </w:numPr>
        <w:rPr/>
      </w:pPr>
      <w:bookmarkStart w:id="2904" w:name="__RefHeading___Toc1735203_3830689328"/>
      <w:bookmarkStart w:id="2905" w:name="_Toc1322"/>
      <w:bookmarkEnd w:id="2904"/>
      <w:r>
        <w:rPr/>
        <w:t>6</w:t>
      </w:r>
      <w:r>
        <w:rPr>
          <w:rtl w:val="true"/>
        </w:rPr>
        <w:t xml:space="preserve">- </w:t>
      </w:r>
      <w:r>
        <w:rPr>
          <w:rtl w:val="true"/>
        </w:rPr>
        <w:t>حدیث</w:t>
      </w:r>
      <w:bookmarkEnd w:id="290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إِسْمَاعِیلَ بْنِ مُحَمَّدٍ عَنْ جَدِّهِ زِیَادِ بْنِ أَبِی زِیَادٍ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التَّمَنِّیَ </w:t>
      </w:r>
      <w:r>
        <w:rPr>
          <w:rStyle w:val="FootnoteAnchor"/>
          <w:rtl w:val="true"/>
        </w:rPr>
        <w:footnoteReference w:id="487"/>
      </w:r>
      <w:r>
        <w:rPr>
          <w:rFonts w:ascii="Amiri" w:hAnsi="Amiri" w:eastAsia="Amiri" w:cs="Amiri"/>
          <w:color w:val="111111"/>
          <w:sz w:val="28"/>
          <w:sz w:val="28"/>
          <w:szCs w:val="28"/>
          <w:rtl w:val="true"/>
          <w:lang w:bidi="ar-SA"/>
        </w:rPr>
        <w:t>عَمَلُ الْوَسْوَسَةِ وَ أَکْثَرُ مَصَایِدِ الشَّیْطَانِ أَکْلُ الطِّینِ وَ هُوَ یُورِثُ السُّقْمَ فِی الْجِسْمِ وَ یُهَیِّجُ الدَّاءَ وَ مَنْ أَکَلَ طِیناً فَضَعُفَ عَنْ قُوَّتِهِ الَّتِی کَانَتْ قَبْلَ أَنْ یَأْکُلَهُ وَ ضَعُفَ عَنِ الْعَمَلِ الَّذِی کَانَ یَعْمَلُهُ قَبْلَ أَنْ یَأْکُلَهُ حُوسِبَ عَلَی مَا بَیْنَ قُوَّتِهِ وَ ضَعْفِهِ وَ عُذِّبَ عَلَیْهِ</w:t>
      </w:r>
      <w:r>
        <w:rPr>
          <w:rFonts w:eastAsia="Amiri" w:cs="Amiri" w:ascii="Amiri" w:hAnsi="Amiri"/>
          <w:color w:val="111111"/>
          <w:sz w:val="28"/>
          <w:szCs w:val="28"/>
          <w:rtl w:val="true"/>
          <w:lang w:bidi="ar-SA"/>
        </w:rPr>
        <w:t>.</w:t>
      </w:r>
    </w:p>
    <w:p>
      <w:pPr>
        <w:pStyle w:val="Heading4"/>
        <w:numPr>
          <w:ilvl w:val="3"/>
          <w:numId w:val="1"/>
        </w:numPr>
        <w:rPr/>
      </w:pPr>
      <w:bookmarkStart w:id="2906" w:name="__RefHeading___Toc1735205_3830689328"/>
      <w:bookmarkStart w:id="2907" w:name="_Toc1323"/>
      <w:bookmarkEnd w:id="2906"/>
      <w:r>
        <w:rPr/>
        <w:t>7</w:t>
      </w:r>
      <w:r>
        <w:rPr>
          <w:rtl w:val="true"/>
        </w:rPr>
        <w:t xml:space="preserve">- </w:t>
      </w:r>
      <w:r>
        <w:rPr>
          <w:rtl w:val="true"/>
        </w:rPr>
        <w:t>حدیث</w:t>
      </w:r>
      <w:bookmarkEnd w:id="290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مُعَمَّرِ بْنِ خَلَّادٍ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یَرْوِی النَّاسُ فِی أَکْلِ الطِّینِ وَ کَرَاهِیَتِهِ فَقَالَ إِنَّمَا ذَاکَ الْمَبْلُولُ وَ ذَاکَ الْمَدَرُ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8" w:name="__RefHeading___Toc1735207_3830689328"/>
      <w:bookmarkStart w:id="2909" w:name="_Toc1324"/>
      <w:bookmarkEnd w:id="2908"/>
      <w:r>
        <w:rPr/>
        <w:t>8</w:t>
      </w:r>
      <w:r>
        <w:rPr>
          <w:rtl w:val="true"/>
        </w:rPr>
        <w:t xml:space="preserve">- </w:t>
      </w:r>
      <w:r>
        <w:rPr>
          <w:rtl w:val="true"/>
        </w:rPr>
        <w:t>حدیث</w:t>
      </w:r>
      <w:bookmarkEnd w:id="290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مَنْ أَکَلَ الطِّینَ فَمَاتَ فَقَدْ أَعَانَ عَلَی نَفْسِهِ</w:t>
      </w:r>
      <w:r>
        <w:rPr>
          <w:rFonts w:eastAsia="Amiri" w:cs="Amiri" w:ascii="Amiri" w:hAnsi="Amiri"/>
          <w:color w:val="111111"/>
          <w:sz w:val="28"/>
          <w:szCs w:val="28"/>
          <w:rtl w:val="true"/>
          <w:lang w:bidi="ar-SA"/>
        </w:rPr>
        <w:t>.</w:t>
      </w:r>
    </w:p>
    <w:p>
      <w:pPr>
        <w:pStyle w:val="Heading4"/>
        <w:numPr>
          <w:ilvl w:val="3"/>
          <w:numId w:val="1"/>
        </w:numPr>
        <w:rPr/>
      </w:pPr>
      <w:bookmarkStart w:id="2910" w:name="__RefHeading___Toc1735209_3830689328"/>
      <w:bookmarkStart w:id="2911" w:name="_Toc1325"/>
      <w:bookmarkEnd w:id="2910"/>
      <w:r>
        <w:rPr/>
        <w:t>9</w:t>
      </w:r>
      <w:r>
        <w:rPr>
          <w:rtl w:val="true"/>
        </w:rPr>
        <w:t xml:space="preserve">- </w:t>
      </w:r>
      <w:r>
        <w:rPr>
          <w:rtl w:val="true"/>
        </w:rPr>
        <w:t>حدیث</w:t>
      </w:r>
      <w:bookmarkEnd w:id="291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جَعْفَرِ بْنِ إِبْرَاهِیمَ الْحَضْرَمِیِّ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الطِّینِ فَقَالَ أَکْلُ الطِّینِ حَرَامٌ مِثْلُ الْمَیْتَةِ وَ الدَّمِ وَ لَحْمِ الْخِنْزِیرِ إِلَّا طِینَ قَبْرِ الْحُسَیْنِ ع </w:t>
      </w:r>
      <w:r>
        <w:rPr>
          <w:rStyle w:val="FootnoteAnchor"/>
          <w:rtl w:val="true"/>
        </w:rPr>
        <w:footnoteReference w:id="489"/>
      </w:r>
      <w:r>
        <w:rPr>
          <w:rFonts w:ascii="Amiri" w:hAnsi="Amiri" w:eastAsia="Amiri" w:cs="Amiri"/>
          <w:color w:val="111111"/>
          <w:sz w:val="28"/>
          <w:sz w:val="28"/>
          <w:szCs w:val="28"/>
          <w:rtl w:val="true"/>
          <w:lang w:bidi="ar-SA"/>
        </w:rPr>
        <w:t>فَإِنَّ فِیهِ شِفَاءً مِنْ کُلِّ دَاءٍ وَ أَمْناً مِنْ کُلِّ خَوْفٍ</w:t>
      </w:r>
      <w:r>
        <w:rPr>
          <w:rFonts w:eastAsia="Amiri" w:cs="Amiri" w:ascii="Amiri" w:hAnsi="Amiri"/>
          <w:color w:val="111111"/>
          <w:sz w:val="28"/>
          <w:szCs w:val="28"/>
          <w:rtl w:val="true"/>
          <w:lang w:bidi="ar-SA"/>
        </w:rPr>
        <w:t xml:space="preserve">. . </w:t>
      </w:r>
      <w:bookmarkStart w:id="2912" w:name="pg16969_185733"/>
    </w:p>
    <w:p>
      <w:pPr>
        <w:pStyle w:val="Heading3"/>
        <w:numPr>
          <w:ilvl w:val="2"/>
          <w:numId w:val="1"/>
        </w:numPr>
        <w:rPr/>
      </w:pPr>
      <w:bookmarkStart w:id="2913" w:name="__RefHeading___Toc1735211_3830689328"/>
      <w:bookmarkStart w:id="2914" w:name="_Toc1326"/>
      <w:bookmarkEnd w:id="2912"/>
      <w:bookmarkEnd w:id="2913"/>
      <w:r>
        <w:rPr>
          <w:rtl w:val="true"/>
        </w:rPr>
        <w:t>بَابُ الْأَکْلِ وَ الشُّرْبِ فِی آنِیَةِ الذَّهَبِ وَ الْفِضَّةِ</w:t>
      </w:r>
      <w:bookmarkEnd w:id="2914"/>
    </w:p>
    <w:p>
      <w:pPr>
        <w:pStyle w:val="Heading4"/>
        <w:numPr>
          <w:ilvl w:val="3"/>
          <w:numId w:val="1"/>
        </w:numPr>
        <w:rPr/>
      </w:pPr>
      <w:bookmarkStart w:id="2915" w:name="__RefHeading___Toc1735213_3830689328"/>
      <w:bookmarkStart w:id="2916" w:name="_Toc1327"/>
      <w:bookmarkEnd w:id="2915"/>
      <w:r>
        <w:rPr/>
        <w:t>1</w:t>
      </w:r>
      <w:r>
        <w:rPr>
          <w:rtl w:val="true"/>
        </w:rPr>
        <w:t xml:space="preserve">- </w:t>
      </w:r>
      <w:r>
        <w:rPr>
          <w:rtl w:val="true"/>
        </w:rPr>
        <w:t>حدیث</w:t>
      </w:r>
      <w:bookmarkEnd w:id="29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فِی آنِیَةِ الذَّهَبِ وَ الْفِضَّةِ</w:t>
      </w:r>
      <w:r>
        <w:rPr>
          <w:rFonts w:eastAsia="Amiri" w:cs="Amiri" w:ascii="Amiri" w:hAnsi="Amiri"/>
          <w:color w:val="111111"/>
          <w:sz w:val="28"/>
          <w:szCs w:val="28"/>
          <w:rtl w:val="true"/>
          <w:lang w:bidi="ar-SA"/>
        </w:rPr>
        <w:t>.</w:t>
      </w:r>
    </w:p>
    <w:p>
      <w:pPr>
        <w:pStyle w:val="Heading4"/>
        <w:numPr>
          <w:ilvl w:val="3"/>
          <w:numId w:val="1"/>
        </w:numPr>
        <w:rPr/>
      </w:pPr>
      <w:bookmarkStart w:id="2917" w:name="__RefHeading___Toc1735215_3830689328"/>
      <w:bookmarkStart w:id="2918" w:name="_Toc1328"/>
      <w:bookmarkEnd w:id="2917"/>
      <w:r>
        <w:rPr/>
        <w:t>2</w:t>
      </w:r>
      <w:r>
        <w:rPr>
          <w:rtl w:val="true"/>
        </w:rPr>
        <w:t xml:space="preserve">- </w:t>
      </w:r>
      <w:r>
        <w:rPr>
          <w:rtl w:val="true"/>
        </w:rPr>
        <w:t>حدیث</w:t>
      </w:r>
      <w:bookmarkEnd w:id="29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آنِیَةِ الذَّهَبِ وَ الْفِضَّةِ فَکَرِهَهُمَا فَقُلْتُ قَدْ رَوَی بَعْضُ أَصْحَابِنَا أَنَّهُ کَانَ لِأَبِی الْحَسَنِ علیه السلام مِرْآةٌ مُلَبَّسَةٌ فِضَّةً فَقَالَ لَا وَ الْحَمْدُ لِلَّهِ إِنَّمَا کَانَتْ لَهَا حَلْقَةٌ مِنْ فِضَّةٍ وَ هِیَ عِنْدِی ثُمَّ قَالَ إِنَّ الْعَبَّاسَ حِینَ عُذِرَ </w:t>
      </w:r>
      <w:r>
        <w:rPr>
          <w:rStyle w:val="FootnoteAnchor"/>
          <w:rtl w:val="true"/>
        </w:rPr>
        <w:footnoteReference w:id="490"/>
      </w:r>
      <w:r>
        <w:rPr>
          <w:rFonts w:ascii="Amiri" w:hAnsi="Amiri" w:eastAsia="Amiri" w:cs="Amiri"/>
          <w:color w:val="111111"/>
          <w:sz w:val="28"/>
          <w:sz w:val="28"/>
          <w:szCs w:val="28"/>
          <w:rtl w:val="true"/>
          <w:lang w:bidi="ar-SA"/>
        </w:rPr>
        <w:t>عُمِلَ لَهُ قَضِیبٌ مُلَبَّسٌ مِنْ فِضَّةٍ مِنْ نَحْوِ مَا یُعْمَلُ لِلصِّبْیَانِ تَکُونُ فِضَّتُهُ نَحْواً مِنْ عَشَرَةِ دَرَاهِمَ فَأَمَرَ بِهِ أَبُو الْحَسَنِ علیه السلام فَکُسِرَ</w:t>
      </w:r>
      <w:r>
        <w:rPr>
          <w:rFonts w:eastAsia="Amiri" w:cs="Amiri" w:ascii="Amiri" w:hAnsi="Amiri"/>
          <w:color w:val="111111"/>
          <w:sz w:val="28"/>
          <w:szCs w:val="28"/>
          <w:rtl w:val="true"/>
          <w:lang w:bidi="ar-SA"/>
        </w:rPr>
        <w:t>.</w:t>
      </w:r>
    </w:p>
    <w:p>
      <w:pPr>
        <w:pStyle w:val="Heading4"/>
        <w:numPr>
          <w:ilvl w:val="3"/>
          <w:numId w:val="1"/>
        </w:numPr>
        <w:rPr/>
      </w:pPr>
      <w:bookmarkStart w:id="2919" w:name="__RefHeading___Toc1735217_3830689328"/>
      <w:bookmarkStart w:id="2920" w:name="_Toc1329"/>
      <w:bookmarkEnd w:id="2919"/>
      <w:r>
        <w:rPr/>
        <w:t>3</w:t>
      </w:r>
      <w:r>
        <w:rPr>
          <w:rtl w:val="true"/>
        </w:rPr>
        <w:t xml:space="preserve">- </w:t>
      </w:r>
      <w:r>
        <w:rPr>
          <w:rtl w:val="true"/>
        </w:rPr>
        <w:t>حدیث</w:t>
      </w:r>
      <w:bookmarkEnd w:id="29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فِی آنِیَةٍ مِنْ فِضَّةٍ وَ لَا فِی آنِیَةٍ مُفَضَّضَةٍ</w:t>
      </w:r>
      <w:r>
        <w:rPr>
          <w:rFonts w:eastAsia="Amiri" w:cs="Amiri" w:ascii="Amiri" w:hAnsi="Amiri"/>
          <w:color w:val="111111"/>
          <w:sz w:val="28"/>
          <w:szCs w:val="28"/>
          <w:rtl w:val="true"/>
          <w:lang w:bidi="ar-SA"/>
        </w:rPr>
        <w:t>.</w:t>
      </w:r>
    </w:p>
    <w:p>
      <w:pPr>
        <w:pStyle w:val="Heading4"/>
        <w:numPr>
          <w:ilvl w:val="3"/>
          <w:numId w:val="1"/>
        </w:numPr>
        <w:rPr/>
      </w:pPr>
      <w:bookmarkStart w:id="2921" w:name="__RefHeading___Toc1735219_3830689328"/>
      <w:bookmarkStart w:id="2922" w:name="_Toc1330"/>
      <w:bookmarkEnd w:id="2921"/>
      <w:r>
        <w:rPr/>
        <w:t>4</w:t>
      </w:r>
      <w:r>
        <w:rPr>
          <w:rtl w:val="true"/>
        </w:rPr>
        <w:t xml:space="preserve">- </w:t>
      </w:r>
      <w:r>
        <w:rPr>
          <w:rtl w:val="true"/>
        </w:rPr>
        <w:t>حدیث</w:t>
      </w:r>
      <w:bookmarkEnd w:id="29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الْعَلَاءِ بْنِ رَزِینٍ عَنْ مُحَمَّدِ بْنِ مُسْلِمٍ عَنْ أَبِی جَعْفَرٍ ع أَنَّهُ نَهَی عَنْ آنِیَةِ الذَّهَبِ وَ الْفِضَّةِ</w:t>
      </w:r>
      <w:r>
        <w:rPr>
          <w:rFonts w:eastAsia="Amiri" w:cs="Amiri" w:ascii="Amiri" w:hAnsi="Amiri"/>
          <w:color w:val="111111"/>
          <w:sz w:val="28"/>
          <w:szCs w:val="28"/>
          <w:rtl w:val="true"/>
          <w:lang w:bidi="ar-SA"/>
        </w:rPr>
        <w:t>.</w:t>
      </w:r>
    </w:p>
    <w:p>
      <w:pPr>
        <w:pStyle w:val="Heading4"/>
        <w:numPr>
          <w:ilvl w:val="3"/>
          <w:numId w:val="1"/>
        </w:numPr>
        <w:rPr/>
      </w:pPr>
      <w:bookmarkStart w:id="2923" w:name="__RefHeading___Toc1735221_3830689328"/>
      <w:bookmarkStart w:id="2924" w:name="_Toc1331"/>
      <w:bookmarkEnd w:id="2923"/>
      <w:r>
        <w:rPr/>
        <w:t>5</w:t>
      </w:r>
      <w:r>
        <w:rPr>
          <w:rtl w:val="true"/>
        </w:rPr>
        <w:t xml:space="preserve">- </w:t>
      </w:r>
      <w:r>
        <w:rPr>
          <w:rtl w:val="true"/>
        </w:rPr>
        <w:t>حدیث</w:t>
      </w:r>
      <w:bookmarkEnd w:id="29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ثَعْلَبَةَ عَنْ بُرَیْدٍ عَنْ أَبِی عَبْدِ اللَّهِ ع أَنَّهُ کَرِهَ الشُّرْبَ فِی الْفِضَّةِ وَ فِی الْقَدَحِ الْمُفَضَّضِ وَ کَذَلِکَ أَنْ یُدَّهَنَ فِی مُدْهُنٍ مُفَضَّضٍ وَ الْمُشْطُ کَذَلِکَ</w:t>
      </w:r>
      <w:r>
        <w:rPr>
          <w:rFonts w:eastAsia="Amiri" w:cs="Amiri" w:ascii="Amiri" w:hAnsi="Amiri"/>
          <w:color w:val="111111"/>
          <w:sz w:val="28"/>
          <w:szCs w:val="28"/>
          <w:rtl w:val="true"/>
          <w:lang w:bidi="ar-SA"/>
        </w:rPr>
        <w:t>.</w:t>
      </w:r>
    </w:p>
    <w:p>
      <w:pPr>
        <w:pStyle w:val="Heading4"/>
        <w:numPr>
          <w:ilvl w:val="3"/>
          <w:numId w:val="1"/>
        </w:numPr>
        <w:rPr/>
      </w:pPr>
      <w:bookmarkStart w:id="2925" w:name="__RefHeading___Toc1735223_3830689328"/>
      <w:bookmarkStart w:id="2926" w:name="_Toc1332"/>
      <w:bookmarkEnd w:id="2925"/>
      <w:r>
        <w:rPr/>
        <w:t>6</w:t>
      </w:r>
      <w:r>
        <w:rPr>
          <w:rtl w:val="true"/>
        </w:rPr>
        <w:t xml:space="preserve">- </w:t>
      </w:r>
      <w:r>
        <w:rPr>
          <w:rtl w:val="true"/>
        </w:rPr>
        <w:t>حدیث</w:t>
      </w:r>
      <w:bookmarkEnd w:id="292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قَدْ أُتِیَ بِقَدَحٍ مِنْ مَاءٍ فِیهِ ضَبَّةٌ </w:t>
      </w:r>
      <w:r>
        <w:rPr>
          <w:rStyle w:val="FootnoteAnchor"/>
          <w:rtl w:val="true"/>
        </w:rPr>
        <w:footnoteReference w:id="491"/>
      </w:r>
      <w:r>
        <w:rPr>
          <w:rFonts w:ascii="Amiri" w:hAnsi="Amiri" w:eastAsia="Amiri" w:cs="Amiri"/>
          <w:color w:val="111111"/>
          <w:sz w:val="28"/>
          <w:sz w:val="28"/>
          <w:szCs w:val="28"/>
          <w:rtl w:val="true"/>
          <w:lang w:bidi="ar-SA"/>
        </w:rPr>
        <w:t>مِنْ فِضَّةٍ فَرَأَیْتُهُ یَنْزِعُهَا بِأَسْنَانِهِ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927" w:name="pg16969_185734"/>
    </w:p>
    <w:p>
      <w:pPr>
        <w:pStyle w:val="Heading4"/>
        <w:numPr>
          <w:ilvl w:val="3"/>
          <w:numId w:val="1"/>
        </w:numPr>
        <w:rPr/>
      </w:pPr>
      <w:bookmarkStart w:id="2928" w:name="__RefHeading___Toc1735225_3830689328"/>
      <w:bookmarkStart w:id="2929" w:name="_Toc1333"/>
      <w:bookmarkEnd w:id="2927"/>
      <w:bookmarkEnd w:id="2928"/>
      <w:r>
        <w:rPr/>
        <w:t>7</w:t>
      </w:r>
      <w:r>
        <w:rPr>
          <w:rtl w:val="true"/>
        </w:rPr>
        <w:t xml:space="preserve">- </w:t>
      </w:r>
      <w:r>
        <w:rPr>
          <w:rtl w:val="true"/>
        </w:rPr>
        <w:t>حدیث</w:t>
      </w:r>
      <w:bookmarkEnd w:id="29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آنِیَةُ الذَّهَبِ وَ الْفِضَّةِ مَتَاعُ الَّذِینَ لا یُوقِنُونَ</w:t>
      </w:r>
      <w:r>
        <w:rPr>
          <w:rFonts w:eastAsia="Amiri" w:cs="Amiri" w:ascii="Amiri" w:hAnsi="Amiri"/>
          <w:color w:val="111111"/>
          <w:sz w:val="28"/>
          <w:szCs w:val="28"/>
          <w:rtl w:val="true"/>
          <w:lang w:bidi="ar-SA"/>
        </w:rPr>
        <w:t>.</w:t>
      </w:r>
    </w:p>
    <w:p>
      <w:pPr>
        <w:pStyle w:val="Heading3"/>
        <w:numPr>
          <w:ilvl w:val="2"/>
          <w:numId w:val="1"/>
        </w:numPr>
        <w:rPr/>
      </w:pPr>
      <w:bookmarkStart w:id="2930" w:name="__RefHeading___Toc1735227_3830689328"/>
      <w:bookmarkStart w:id="2931" w:name="_Toc1334"/>
      <w:bookmarkEnd w:id="2930"/>
      <w:r>
        <w:rPr>
          <w:rtl w:val="true"/>
        </w:rPr>
        <w:t>بَابُ کَرَاهِیَةِ الْأَکْلِ عَلَی مَائِدَةٍ یُشْرَبُ عَلَیْهَا الْخَمْرُ</w:t>
      </w:r>
      <w:bookmarkEnd w:id="2931"/>
    </w:p>
    <w:p>
      <w:pPr>
        <w:pStyle w:val="Heading4"/>
        <w:numPr>
          <w:ilvl w:val="3"/>
          <w:numId w:val="1"/>
        </w:numPr>
        <w:rPr/>
      </w:pPr>
      <w:bookmarkStart w:id="2932" w:name="__RefHeading___Toc1735229_3830689328"/>
      <w:bookmarkStart w:id="2933" w:name="_Toc1335"/>
      <w:bookmarkEnd w:id="2932"/>
      <w:r>
        <w:rPr/>
        <w:t>1</w:t>
      </w:r>
      <w:r>
        <w:rPr>
          <w:rtl w:val="true"/>
        </w:rPr>
        <w:t xml:space="preserve">- </w:t>
      </w:r>
      <w:r>
        <w:rPr>
          <w:rtl w:val="true"/>
        </w:rPr>
        <w:t>حدیث</w:t>
      </w:r>
      <w:bookmarkEnd w:id="29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هَارُونَ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عَبْدِ اللَّهِ علیه السلام بِالْحِیرَةِ حِینَ قَدِمَ عَلَی أَبِی جَعْفَرٍ الْمَنْصُورِ فَخَتَنَ بَعْضُ الْقُوَّادِ ابْناً لَهُ وَ صَنَعَ طَعَاماً وَ دَعَا النَّاسَ وَ کَانَ أَبُو عَبْدِ اللَّهِ علیه السلام فِیمَنْ دُعِیَ فَبَیْنَا هُوَ عَلَی الْمَائِدَةِ یَأْکُلُ وَ مَعَهُ عِدَّةٌ عَلَی الْمَائِدَةِ فَاسْتَسْقَی رَجُلٌ مِنْهُمْ مَاءً فَأُتِیَ بِقَدَحٍ فِیهِ شَرَابٌ لَهُمْ فَلَمَّا أَنْ صَارَ الْقَدَحُ فِی یَدِ الرَّجُلِ قَامَ أَبُو عَبْدِ اللَّهِ علیه السلام عَنِ الْمَائِدَةِ فَسُئِلَ عَنْ قِیَامِهِ فَقَالَ قَالَ رَسُولُ اللَّهِ صلی الله علیه و آله مَلْعُونٌ مَنْ جَلَسَ عَلَی مَائِدَةٍ یُشْرَبُ عَلَیْهَا الْخَمْرُ وَ فِی رِوَایَةٍ أُخْرَی مَلْعُونٌ مَلْعُونٌ مَنْ جَلَسَ طَائِعاً عَلَی مَائِدَةٍ یُشْرَبُ عَلَیْهَا الْخَمْرُ</w:t>
      </w:r>
      <w:r>
        <w:rPr>
          <w:rFonts w:eastAsia="Amiri" w:cs="Amiri" w:ascii="Amiri" w:hAnsi="Amiri"/>
          <w:color w:val="111111"/>
          <w:sz w:val="28"/>
          <w:szCs w:val="28"/>
          <w:rtl w:val="true"/>
          <w:lang w:bidi="ar-SA"/>
        </w:rPr>
        <w:t>.</w:t>
      </w:r>
    </w:p>
    <w:p>
      <w:pPr>
        <w:pStyle w:val="Heading4"/>
        <w:numPr>
          <w:ilvl w:val="3"/>
          <w:numId w:val="1"/>
        </w:numPr>
        <w:rPr/>
      </w:pPr>
      <w:bookmarkStart w:id="2934" w:name="__RefHeading___Toc1735231_3830689328"/>
      <w:bookmarkStart w:id="2935" w:name="_Toc1336"/>
      <w:bookmarkEnd w:id="2934"/>
      <w:r>
        <w:rPr/>
        <w:t>2</w:t>
      </w:r>
      <w:r>
        <w:rPr>
          <w:rtl w:val="true"/>
        </w:rPr>
        <w:t xml:space="preserve">- </w:t>
      </w:r>
      <w:r>
        <w:rPr>
          <w:rtl w:val="true"/>
        </w:rPr>
        <w:t>حدیث</w:t>
      </w:r>
      <w:bookmarkEnd w:id="29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الْقَاسِمِ بْنِ سُلَیْمَانَ عَنْ جَرَّاحٍ الْمَدَائِنِیِّ عَنْ أَبِی عَبْدِ اللَّهِ علیه السلام قَالَ قَالَ رَسُولُ اللَّهِ صلی الله علیه و آله مَنْ کانَ یُؤْمِنُ بِاللَّهِ وَ الْیَوْمِ الْآخِرِ فَلَا یَأْکُلُ عَلَی مَائِدَةٍ یُشْرَبُ عَلَیْهَا الْخَمْرُ</w:t>
      </w:r>
      <w:r>
        <w:rPr>
          <w:rFonts w:eastAsia="Amiri" w:cs="Amiri" w:ascii="Amiri" w:hAnsi="Amiri"/>
          <w:color w:val="111111"/>
          <w:sz w:val="28"/>
          <w:szCs w:val="28"/>
          <w:rtl w:val="true"/>
          <w:lang w:bidi="ar-SA"/>
        </w:rPr>
        <w:t>.</w:t>
      </w:r>
    </w:p>
    <w:p>
      <w:pPr>
        <w:pStyle w:val="Heading3"/>
        <w:numPr>
          <w:ilvl w:val="2"/>
          <w:numId w:val="1"/>
        </w:numPr>
        <w:rPr/>
      </w:pPr>
      <w:bookmarkStart w:id="2936" w:name="__RefHeading___Toc1735233_3830689328"/>
      <w:bookmarkStart w:id="2937" w:name="_Toc1337"/>
      <w:bookmarkEnd w:id="2936"/>
      <w:r>
        <w:rPr>
          <w:rtl w:val="true"/>
        </w:rPr>
        <w:t>بَابُ کَرَاهِیَةِ کَثْرَةِ الْأَکْلِ‌</w:t>
      </w:r>
      <w:bookmarkEnd w:id="2937"/>
    </w:p>
    <w:p>
      <w:pPr>
        <w:pStyle w:val="Heading4"/>
        <w:numPr>
          <w:ilvl w:val="3"/>
          <w:numId w:val="1"/>
        </w:numPr>
        <w:rPr/>
      </w:pPr>
      <w:bookmarkStart w:id="2938" w:name="__RefHeading___Toc1735235_3830689328"/>
      <w:bookmarkStart w:id="2939" w:name="_Toc1338"/>
      <w:bookmarkEnd w:id="2938"/>
      <w:r>
        <w:rPr/>
        <w:t>1</w:t>
      </w:r>
      <w:r>
        <w:rPr>
          <w:rtl w:val="true"/>
        </w:rPr>
        <w:t xml:space="preserve">- </w:t>
      </w:r>
      <w:r>
        <w:rPr>
          <w:rtl w:val="true"/>
        </w:rPr>
        <w:t>حدیث</w:t>
      </w:r>
      <w:bookmarkEnd w:id="293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مُحَمَّدِ بْنِ سَالِمٍ عَنْ أَحْمَدَ بْنِ النَّضْرِ عَنْ عَمْرِو بْنِ شِمْرٍ یَرْفَعُهُ قَالَ قَالَ رَسُولُ اللَّهِ صلی الله علیه و آله فِی کَلَامٍ لَهُ سَیَکُونُ مِنْ بَعْدِی سَنَةٌ یَأْکُلُ الْمُؤْمِنُ فِی مِعَاءٍ وَاحِدٍ وَ یَأْکُلُ الْکَافِرُ فِی سَبْعَةِ أَمْعَاءٍ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2940" w:name="pg16969_185735"/>
    </w:p>
    <w:p>
      <w:pPr>
        <w:pStyle w:val="Heading4"/>
        <w:numPr>
          <w:ilvl w:val="3"/>
          <w:numId w:val="1"/>
        </w:numPr>
        <w:rPr/>
      </w:pPr>
      <w:bookmarkStart w:id="2941" w:name="__RefHeading___Toc1735237_3830689328"/>
      <w:bookmarkStart w:id="2942" w:name="_Toc1339"/>
      <w:bookmarkEnd w:id="2940"/>
      <w:bookmarkEnd w:id="2941"/>
      <w:r>
        <w:rPr/>
        <w:t>2</w:t>
      </w:r>
      <w:r>
        <w:rPr>
          <w:rtl w:val="true"/>
        </w:rPr>
        <w:t xml:space="preserve">- </w:t>
      </w:r>
      <w:r>
        <w:rPr>
          <w:rtl w:val="true"/>
        </w:rPr>
        <w:t>حدیث</w:t>
      </w:r>
      <w:bookmarkEnd w:id="29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الْأَکْلِ مَکْرُوهٌ</w:t>
      </w:r>
      <w:r>
        <w:rPr>
          <w:rFonts w:eastAsia="Amiri" w:cs="Amiri" w:ascii="Amiri" w:hAnsi="Amiri"/>
          <w:color w:val="111111"/>
          <w:sz w:val="28"/>
          <w:szCs w:val="28"/>
          <w:rtl w:val="true"/>
          <w:lang w:bidi="ar-SA"/>
        </w:rPr>
        <w:t>.</w:t>
      </w:r>
    </w:p>
    <w:p>
      <w:pPr>
        <w:pStyle w:val="Heading4"/>
        <w:numPr>
          <w:ilvl w:val="3"/>
          <w:numId w:val="1"/>
        </w:numPr>
        <w:rPr/>
      </w:pPr>
      <w:bookmarkStart w:id="2943" w:name="__RefHeading___Toc1735239_3830689328"/>
      <w:bookmarkStart w:id="2944" w:name="_Toc1340"/>
      <w:bookmarkEnd w:id="2943"/>
      <w:r>
        <w:rPr/>
        <w:t>3</w:t>
      </w:r>
      <w:r>
        <w:rPr>
          <w:rtl w:val="true"/>
        </w:rPr>
        <w:t xml:space="preserve">- </w:t>
      </w:r>
      <w:r>
        <w:rPr>
          <w:rtl w:val="true"/>
        </w:rPr>
        <w:t>حدیث</w:t>
      </w:r>
      <w:bookmarkEnd w:id="29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صلی الله علیه و آله بِئْسَ الْعَوْنُ عَلَی الدِّینِ قَلْبٌ نَخِیبٌ وَ بَطْنٌ رَغِیبٌ وَ نَعْظٌ شَدِیدٌ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5" w:name="__RefHeading___Toc1735241_3830689328"/>
      <w:bookmarkStart w:id="2946" w:name="_Toc1341"/>
      <w:bookmarkEnd w:id="2945"/>
      <w:r>
        <w:rPr/>
        <w:t>4</w:t>
      </w:r>
      <w:r>
        <w:rPr>
          <w:rtl w:val="true"/>
        </w:rPr>
        <w:t xml:space="preserve">- </w:t>
      </w:r>
      <w:r>
        <w:rPr>
          <w:rtl w:val="true"/>
        </w:rPr>
        <w:t>حدیث</w:t>
      </w:r>
      <w:bookmarkEnd w:id="29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وُهَیْبِ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إِنَّ الْبَطْنَ لَیَطْغَی مِنْ أَکْلِهِ وَ أَقْرَبُ مَا یَکُونُ الْعَبْدُ مِنَ اللَّهِ جَلَّ وَ عَزَّ إِذَا خَفَّ بَطْنُهُ وَ أَبْغَضُ مَا یَکُونُ الْعَبْدُ إِلَی اللَّهِ عَزَّ وَ جَلَّ إِذَا امْتَلَأَ بَطْنُهُ</w:t>
      </w:r>
      <w:r>
        <w:rPr>
          <w:rFonts w:eastAsia="Amiri" w:cs="Amiri" w:ascii="Amiri" w:hAnsi="Amiri"/>
          <w:color w:val="111111"/>
          <w:sz w:val="28"/>
          <w:szCs w:val="28"/>
          <w:rtl w:val="true"/>
          <w:lang w:bidi="ar-SA"/>
        </w:rPr>
        <w:t>.</w:t>
      </w:r>
    </w:p>
    <w:p>
      <w:pPr>
        <w:pStyle w:val="Heading4"/>
        <w:numPr>
          <w:ilvl w:val="3"/>
          <w:numId w:val="1"/>
        </w:numPr>
        <w:rPr/>
      </w:pPr>
      <w:bookmarkStart w:id="2947" w:name="__RefHeading___Toc1735243_3830689328"/>
      <w:bookmarkStart w:id="2948" w:name="_Toc1342"/>
      <w:bookmarkEnd w:id="2947"/>
      <w:r>
        <w:rPr/>
        <w:t>14</w:t>
      </w:r>
      <w:r>
        <w:rPr>
          <w:rtl w:val="true"/>
        </w:rPr>
        <w:t xml:space="preserve">- </w:t>
      </w:r>
      <w:r>
        <w:rPr>
          <w:rtl w:val="true"/>
        </w:rPr>
        <w:t>حدیث</w:t>
      </w:r>
      <w:bookmarkEnd w:id="294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أَبُو ذَرٍّ رَحِمَهُ اللَّهُ قَالَ رَسُولُ اللَّهِ صلی الله علیه و آله أَطْوَلُکُمْ جُشَاءً </w:t>
      </w:r>
      <w:r>
        <w:rPr>
          <w:rStyle w:val="FootnoteAnchor"/>
          <w:rtl w:val="true"/>
        </w:rPr>
        <w:footnoteReference w:id="494"/>
      </w:r>
      <w:r>
        <w:rPr>
          <w:rFonts w:ascii="Amiri" w:hAnsi="Amiri" w:eastAsia="Amiri" w:cs="Amiri"/>
          <w:color w:val="111111"/>
          <w:sz w:val="28"/>
          <w:sz w:val="28"/>
          <w:szCs w:val="28"/>
          <w:rtl w:val="true"/>
          <w:lang w:bidi="ar-SA"/>
        </w:rPr>
        <w:t>فِی الدُّنْیَا أَطْوَلُکُمْ جُوعاً فِی الْآخِرَةِ أَوْ قَالَ یَوْمَ الْقِیَامَةِ</w:t>
      </w:r>
      <w:r>
        <w:rPr>
          <w:rFonts w:eastAsia="Amiri" w:cs="Amiri" w:ascii="Amiri" w:hAnsi="Amiri"/>
          <w:color w:val="111111"/>
          <w:sz w:val="28"/>
          <w:szCs w:val="28"/>
          <w:rtl w:val="true"/>
          <w:lang w:bidi="ar-SA"/>
        </w:rPr>
        <w:t>.</w:t>
      </w:r>
    </w:p>
    <w:p>
      <w:pPr>
        <w:pStyle w:val="Heading4"/>
        <w:numPr>
          <w:ilvl w:val="3"/>
          <w:numId w:val="1"/>
        </w:numPr>
        <w:rPr/>
      </w:pPr>
      <w:bookmarkStart w:id="2949" w:name="__RefHeading___Toc1735245_3830689328"/>
      <w:bookmarkStart w:id="2950" w:name="_Toc1343"/>
      <w:bookmarkEnd w:id="2949"/>
      <w:r>
        <w:rPr/>
        <w:t>6</w:t>
      </w:r>
      <w:r>
        <w:rPr>
          <w:rtl w:val="true"/>
        </w:rPr>
        <w:t xml:space="preserve">- </w:t>
      </w:r>
      <w:r>
        <w:rPr>
          <w:rtl w:val="true"/>
        </w:rPr>
        <w:t>حدیث</w:t>
      </w:r>
      <w:bookmarkEnd w:id="29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عَبْدِ اللَّهِ علیه السلام قَالَ قَالَ رَسُولُ اللَّهِ صلی الله علیه و آله إِذَا تَجَشَّأْتُمْ فَلَا تَرْفَعُوا جُشَاءَکُمْ</w:t>
      </w:r>
      <w:r>
        <w:rPr>
          <w:rFonts w:eastAsia="Amiri" w:cs="Amiri" w:ascii="Amiri" w:hAnsi="Amiri"/>
          <w:color w:val="111111"/>
          <w:sz w:val="28"/>
          <w:szCs w:val="28"/>
          <w:rtl w:val="true"/>
          <w:lang w:bidi="ar-SA"/>
        </w:rPr>
        <w:t>.</w:t>
      </w:r>
    </w:p>
    <w:p>
      <w:pPr>
        <w:pStyle w:val="Heading4"/>
        <w:numPr>
          <w:ilvl w:val="3"/>
          <w:numId w:val="1"/>
        </w:numPr>
        <w:rPr/>
      </w:pPr>
      <w:bookmarkStart w:id="2951" w:name="__RefHeading___Toc1735247_3830689328"/>
      <w:bookmarkStart w:id="2952" w:name="_Toc1344"/>
      <w:bookmarkEnd w:id="2951"/>
      <w:r>
        <w:rPr/>
        <w:t>7</w:t>
      </w:r>
      <w:r>
        <w:rPr>
          <w:rtl w:val="true"/>
        </w:rPr>
        <w:t xml:space="preserve">- </w:t>
      </w:r>
      <w:r>
        <w:rPr>
          <w:rtl w:val="true"/>
        </w:rPr>
        <w:t>حدیث</w:t>
      </w:r>
      <w:bookmarkEnd w:id="295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الْیَقْطِینِیِّ عَنْ عُبَیْدِ اللَّهِ الدِّهْقَانِ عَنْ دُرُسْتَ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عَلَی الشِّبَعِ یُورِثُ الْبَرَصَ</w:t>
      </w:r>
      <w:r>
        <w:rPr>
          <w:rFonts w:eastAsia="Amiri" w:cs="Amiri" w:ascii="Amiri" w:hAnsi="Amiri"/>
          <w:color w:val="111111"/>
          <w:sz w:val="28"/>
          <w:szCs w:val="28"/>
          <w:rtl w:val="true"/>
          <w:lang w:bidi="ar-SA"/>
        </w:rPr>
        <w:t>.</w:t>
      </w:r>
    </w:p>
    <w:p>
      <w:pPr>
        <w:pStyle w:val="Heading4"/>
        <w:numPr>
          <w:ilvl w:val="3"/>
          <w:numId w:val="1"/>
        </w:numPr>
        <w:rPr/>
      </w:pPr>
      <w:bookmarkStart w:id="2953" w:name="__RefHeading___Toc1735249_3830689328"/>
      <w:bookmarkStart w:id="2954" w:name="_Toc1345"/>
      <w:bookmarkEnd w:id="2953"/>
      <w:r>
        <w:rPr/>
        <w:t>8</w:t>
      </w:r>
      <w:r>
        <w:rPr>
          <w:rtl w:val="true"/>
        </w:rPr>
        <w:t xml:space="preserve">- </w:t>
      </w:r>
      <w:r>
        <w:rPr>
          <w:rtl w:val="true"/>
        </w:rPr>
        <w:t>حدیث</w:t>
      </w:r>
      <w:bookmarkEnd w:id="295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ابْنِ سِنَانٍ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دَاءٍ مِنَ التُّخَمَةِ مَا خَلَا الْحُمَّی فَإِنَّهَا تَرِدُ وُرُوداً</w:t>
      </w:r>
      <w:r>
        <w:rPr>
          <w:rFonts w:eastAsia="Amiri" w:cs="Amiri" w:ascii="Amiri" w:hAnsi="Amiri"/>
          <w:color w:val="111111"/>
          <w:sz w:val="28"/>
          <w:szCs w:val="28"/>
          <w:rtl w:val="true"/>
          <w:lang w:bidi="ar-SA"/>
        </w:rPr>
        <w:t>.</w:t>
      </w:r>
    </w:p>
    <w:p>
      <w:pPr>
        <w:pStyle w:val="Heading4"/>
        <w:numPr>
          <w:ilvl w:val="3"/>
          <w:numId w:val="1"/>
        </w:numPr>
        <w:rPr/>
      </w:pPr>
      <w:bookmarkStart w:id="2955" w:name="__RefHeading___Toc1735251_3830689328"/>
      <w:bookmarkStart w:id="2956" w:name="_Toc1346"/>
      <w:bookmarkEnd w:id="2955"/>
      <w:r>
        <w:rPr/>
        <w:t>9</w:t>
      </w:r>
      <w:r>
        <w:rPr>
          <w:rtl w:val="true"/>
        </w:rPr>
        <w:t xml:space="preserve">- </w:t>
      </w:r>
      <w:r>
        <w:rPr>
          <w:rtl w:val="true"/>
        </w:rPr>
        <w:t>حدیث</w:t>
      </w:r>
      <w:bookmarkEnd w:id="295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صَالِحٍ النِّیلِیِّ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کَثْرَةَ الْأَکْلِ وَ قَالَ أَبُو عَبْدِ اللَّهِ علیه السلام لَیْسَ لِابْنِ آدَمَ بُدٌّ مِنْ أَکْلَةٍ یُقِیمُ بِهَا صُلْبَهُ فَإِذَا أَکَلَ أَحَدُکُمْ طَعَاماً فَلْیَجْعَلْ ثُلُثَ بَطْنِهِ لِلطَّعَامِ وَ ثُلُثَ</w:t>
      </w:r>
      <w:r>
        <w:rPr>
          <w:rFonts w:eastAsia="Amiri" w:cs="Amiri" w:ascii="Amiri" w:hAnsi="Amiri"/>
          <w:color w:val="111111"/>
          <w:sz w:val="28"/>
          <w:szCs w:val="28"/>
          <w:rtl w:val="true"/>
          <w:lang w:bidi="ar-SA"/>
        </w:rPr>
        <w:t xml:space="preserve">) </w:t>
      </w:r>
      <w:bookmarkStart w:id="2957" w:name="pg16969_185736"/>
    </w:p>
    <w:p>
      <w:pPr>
        <w:pStyle w:val="BookText"/>
        <w:rPr/>
      </w:pPr>
      <w:bookmarkEnd w:id="2957"/>
      <w:r>
        <w:rPr>
          <w:rFonts w:ascii="Amiri" w:hAnsi="Amiri" w:eastAsia="Amiri" w:cs="Amiri"/>
          <w:color w:val="111111"/>
          <w:sz w:val="28"/>
          <w:sz w:val="28"/>
          <w:szCs w:val="28"/>
          <w:rtl w:val="true"/>
          <w:lang w:bidi="ar-SA"/>
        </w:rPr>
        <w:t>بَطْنِهِ لِلشَّرَابِ وَ ثُلُثَ بَطْنِهِ لِلنَّفَسِ وَ لَا تَسَمَّنُوا تَسَمُّنَ الْخَنَازِیرِ لِلذَّبْحِ</w:t>
      </w:r>
      <w:r>
        <w:rPr>
          <w:rFonts w:eastAsia="Amiri" w:cs="Amiri" w:ascii="Amiri" w:hAnsi="Amiri"/>
          <w:color w:val="111111"/>
          <w:sz w:val="28"/>
          <w:szCs w:val="28"/>
          <w:rtl w:val="true"/>
          <w:lang w:bidi="ar-SA"/>
        </w:rPr>
        <w:t>.</w:t>
      </w:r>
    </w:p>
    <w:p>
      <w:pPr>
        <w:pStyle w:val="Heading4"/>
        <w:numPr>
          <w:ilvl w:val="3"/>
          <w:numId w:val="1"/>
        </w:numPr>
        <w:rPr/>
      </w:pPr>
      <w:bookmarkStart w:id="2958" w:name="__RefHeading___Toc1735253_3830689328"/>
      <w:bookmarkStart w:id="2959" w:name="_Toc1347"/>
      <w:bookmarkEnd w:id="2958"/>
      <w:r>
        <w:rPr/>
        <w:t>10</w:t>
      </w:r>
      <w:r>
        <w:rPr>
          <w:rtl w:val="true"/>
        </w:rPr>
        <w:t xml:space="preserve">- </w:t>
      </w:r>
      <w:r>
        <w:rPr>
          <w:rtl w:val="true"/>
        </w:rPr>
        <w:t>حدیث</w:t>
      </w:r>
      <w:bookmarkEnd w:id="295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بَعْضِ أَصْحَابِهِ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شَبِعَ الْبَطْنُ طَغَی</w:t>
      </w:r>
      <w:r>
        <w:rPr>
          <w:rFonts w:eastAsia="Amiri" w:cs="Amiri" w:ascii="Amiri" w:hAnsi="Amiri"/>
          <w:color w:val="111111"/>
          <w:sz w:val="28"/>
          <w:szCs w:val="28"/>
          <w:rtl w:val="true"/>
          <w:lang w:bidi="ar-SA"/>
        </w:rPr>
        <w:t>.</w:t>
      </w:r>
    </w:p>
    <w:p>
      <w:pPr>
        <w:pStyle w:val="Heading4"/>
        <w:numPr>
          <w:ilvl w:val="3"/>
          <w:numId w:val="1"/>
        </w:numPr>
        <w:rPr/>
      </w:pPr>
      <w:bookmarkStart w:id="2960" w:name="__RefHeading___Toc1735255_3830689328"/>
      <w:bookmarkStart w:id="2961" w:name="_Toc1348"/>
      <w:bookmarkEnd w:id="2960"/>
      <w:r>
        <w:rPr/>
        <w:t>11</w:t>
      </w:r>
      <w:r>
        <w:rPr>
          <w:rtl w:val="true"/>
        </w:rPr>
        <w:t xml:space="preserve">- </w:t>
      </w:r>
      <w:r>
        <w:rPr>
          <w:rtl w:val="true"/>
        </w:rPr>
        <w:t>حدیث</w:t>
      </w:r>
      <w:bookmarkEnd w:id="296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سِنَانٍ عَنْ أَبِی الْجَارُودِ قَالَ قَالَ أَبُو جَعْفَرٍ ع مَا مِنْ شَیْ‌ءٍ أَبْغَضَ إِلَی اللَّهِ عَزَّ وَ جَلَّ مِنْ بَطْنٍ مَمْلُوءٍ</w:t>
      </w:r>
      <w:r>
        <w:rPr>
          <w:rFonts w:eastAsia="Amiri" w:cs="Amiri" w:ascii="Amiri" w:hAnsi="Amiri"/>
          <w:color w:val="111111"/>
          <w:sz w:val="28"/>
          <w:szCs w:val="28"/>
          <w:rtl w:val="true"/>
          <w:lang w:bidi="ar-SA"/>
        </w:rPr>
        <w:t>.</w:t>
      </w:r>
    </w:p>
    <w:p>
      <w:pPr>
        <w:pStyle w:val="Heading3"/>
        <w:numPr>
          <w:ilvl w:val="2"/>
          <w:numId w:val="1"/>
        </w:numPr>
        <w:rPr/>
      </w:pPr>
      <w:bookmarkStart w:id="2962" w:name="__RefHeading___Toc1735257_3830689328"/>
      <w:bookmarkStart w:id="2963" w:name="_Toc1349"/>
      <w:bookmarkEnd w:id="2962"/>
      <w:r>
        <w:rPr>
          <w:rtl w:val="true"/>
        </w:rPr>
        <w:t>بَابُ مَنْ مَشَی إِلَی طَعَامٍ لَمْ یُدْعَ إِلَیْهِ</w:t>
      </w:r>
      <w:bookmarkEnd w:id="2963"/>
    </w:p>
    <w:p>
      <w:pPr>
        <w:pStyle w:val="Heading4"/>
        <w:numPr>
          <w:ilvl w:val="3"/>
          <w:numId w:val="1"/>
        </w:numPr>
        <w:rPr/>
      </w:pPr>
      <w:bookmarkStart w:id="2964" w:name="__RefHeading___Toc1735259_3830689328"/>
      <w:bookmarkStart w:id="2965" w:name="_Toc1350"/>
      <w:bookmarkEnd w:id="2964"/>
      <w:r>
        <w:rPr/>
        <w:t>1</w:t>
      </w:r>
      <w:r>
        <w:rPr>
          <w:rtl w:val="true"/>
        </w:rPr>
        <w:t xml:space="preserve">- </w:t>
      </w:r>
      <w:r>
        <w:rPr>
          <w:rtl w:val="true"/>
        </w:rPr>
        <w:t>حدیث</w:t>
      </w:r>
      <w:bookmarkEnd w:id="29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دُعِیَ أَحَدُکُمْ إِلَی طَعَامٍ فَلَا یَسْتَتْبِعَنَّ وَلَدَهُ فَإِنَّهُ إِنْ فَعَلَ أَکَلَ حَرَاماً وَ دَخَلَ غَاصِباً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6" w:name="__RefHeading___Toc1735261_3830689328"/>
      <w:bookmarkStart w:id="2967" w:name="_Toc1351"/>
      <w:bookmarkEnd w:id="2966"/>
      <w:r>
        <w:rPr/>
        <w:t>2</w:t>
      </w:r>
      <w:r>
        <w:rPr>
          <w:rtl w:val="true"/>
        </w:rPr>
        <w:t xml:space="preserve">- </w:t>
      </w:r>
      <w:r>
        <w:rPr>
          <w:rtl w:val="true"/>
        </w:rPr>
        <w:t>حدیث</w:t>
      </w:r>
      <w:bookmarkEnd w:id="29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الْحُسَیْنِ بْنِ أَحْمَدَ الْمِنْقَرِیِّ عَنْ خَالِهِ قَالَ سَمِعْتُ أَبَا عَبْدِ اللَّهِ علیه السلام یَقُولُ مَنْ أَکَلَ طَعَاماً لَمْ یُدْعَ إِلَیْهِ فَإِنَّمَا أَکَلَ قِطْعَةً مِنَ النَّارِ</w:t>
      </w:r>
      <w:r>
        <w:rPr>
          <w:rFonts w:eastAsia="Amiri" w:cs="Amiri" w:ascii="Amiri" w:hAnsi="Amiri"/>
          <w:color w:val="111111"/>
          <w:sz w:val="28"/>
          <w:szCs w:val="28"/>
          <w:rtl w:val="true"/>
          <w:lang w:bidi="ar-SA"/>
        </w:rPr>
        <w:t>.</w:t>
      </w:r>
    </w:p>
    <w:p>
      <w:pPr>
        <w:pStyle w:val="Heading3"/>
        <w:numPr>
          <w:ilvl w:val="2"/>
          <w:numId w:val="1"/>
        </w:numPr>
        <w:rPr/>
      </w:pPr>
      <w:bookmarkStart w:id="2968" w:name="__RefHeading___Toc1735263_3830689328"/>
      <w:bookmarkStart w:id="2969" w:name="_Toc1352"/>
      <w:bookmarkEnd w:id="2968"/>
      <w:r>
        <w:rPr>
          <w:rtl w:val="true"/>
        </w:rPr>
        <w:t>بَابُ الْأَکْلِ مُتَّکِئاً</w:t>
      </w:r>
      <w:bookmarkEnd w:id="2969"/>
    </w:p>
    <w:p>
      <w:pPr>
        <w:pStyle w:val="Heading4"/>
        <w:numPr>
          <w:ilvl w:val="3"/>
          <w:numId w:val="1"/>
        </w:numPr>
        <w:rPr/>
      </w:pPr>
      <w:bookmarkStart w:id="2970" w:name="__RefHeading___Toc1735265_3830689328"/>
      <w:bookmarkStart w:id="2971" w:name="_Toc1353"/>
      <w:bookmarkEnd w:id="2970"/>
      <w:r>
        <w:rPr/>
        <w:t>1</w:t>
      </w:r>
      <w:r>
        <w:rPr>
          <w:rtl w:val="true"/>
        </w:rPr>
        <w:t xml:space="preserve">- </w:t>
      </w:r>
      <w:r>
        <w:rPr>
          <w:rtl w:val="true"/>
        </w:rPr>
        <w:t>حدیث</w:t>
      </w:r>
      <w:bookmarkEnd w:id="297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 رَسُولُ اللَّهِ صلی الله علیه و آله مُتَّکِئاً مُنْذُ بَعَثَهُ اللَّهُ عَزَّ وَ جَلَّ إِلَی أَنْ قَبَضَهُ وَ کَانَ یَأْکُلُ إِکْلَةَ الْعَبْدِ وَ یَجْلِسُ جِلْسَةَ الْعَبْدِ قُلْتُ وَ لِمَ ذَلِکَ قَالَ </w:t>
      </w:r>
      <w:r>
        <w:rPr>
          <w:rFonts w:eastAsia="Amiri" w:cs="Amiri" w:ascii="Amiri" w:hAnsi="Amiri"/>
          <w:color w:val="111111"/>
          <w:sz w:val="28"/>
          <w:szCs w:val="28"/>
          <w:rtl w:val="true"/>
          <w:lang w:bidi="ar-SA"/>
        </w:rPr>
        <w:t xml:space="preserve">) </w:t>
      </w:r>
      <w:bookmarkStart w:id="2972" w:name="pg16969_185737"/>
    </w:p>
    <w:p>
      <w:pPr>
        <w:pStyle w:val="BookText"/>
        <w:rPr/>
      </w:pPr>
      <w:bookmarkEnd w:id="2972"/>
      <w:r>
        <w:rPr>
          <w:rFonts w:ascii="Amiri" w:hAnsi="Amiri" w:eastAsia="Amiri" w:cs="Amiri"/>
          <w:color w:val="111111"/>
          <w:sz w:val="28"/>
          <w:sz w:val="28"/>
          <w:szCs w:val="28"/>
          <w:rtl w:val="true"/>
          <w:lang w:bidi="ar-SA"/>
        </w:rPr>
        <w:t>تَوَاضُعاً لِلَّهِ عَزَّ وَ جَلَّ</w:t>
      </w:r>
      <w:r>
        <w:rPr>
          <w:rFonts w:eastAsia="Amiri" w:cs="Amiri" w:ascii="Amiri" w:hAnsi="Amiri"/>
          <w:color w:val="111111"/>
          <w:sz w:val="28"/>
          <w:szCs w:val="28"/>
          <w:rtl w:val="true"/>
          <w:lang w:bidi="ar-SA"/>
        </w:rPr>
        <w:t>.</w:t>
      </w:r>
    </w:p>
    <w:p>
      <w:pPr>
        <w:pStyle w:val="Heading4"/>
        <w:numPr>
          <w:ilvl w:val="3"/>
          <w:numId w:val="1"/>
        </w:numPr>
        <w:rPr/>
      </w:pPr>
      <w:bookmarkStart w:id="2973" w:name="__RefHeading___Toc1735267_3830689328"/>
      <w:bookmarkStart w:id="2974" w:name="_Toc1354"/>
      <w:bookmarkEnd w:id="2973"/>
      <w:r>
        <w:rPr/>
        <w:t>2</w:t>
      </w:r>
      <w:r>
        <w:rPr>
          <w:rtl w:val="true"/>
        </w:rPr>
        <w:t xml:space="preserve">- </w:t>
      </w:r>
      <w:r>
        <w:rPr>
          <w:rtl w:val="true"/>
        </w:rPr>
        <w:t>حدیث</w:t>
      </w:r>
      <w:bookmarkEnd w:id="29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صَفْوَانَ عَنِ ابْنِ مُسْکَانَ عَنِ الْحَسَنِ الصَّیْقَلِ قَالَ سَمِعْتُ أَبَا عَبْدِ اللَّهِ علیه السلام یَقُولُ مَرَّتِ امْرَأَةٌ بَذِیَّةٌ بِرَسُولِ اللَّهِ صلی الله علیه و آله وَ هُوَ یَأْکُلُ وَ هُوَ جَالِسٌ عَلَی الْحَضِیضِ </w:t>
      </w:r>
      <w:r>
        <w:rPr>
          <w:rStyle w:val="FootnoteAnchor"/>
          <w:rtl w:val="true"/>
        </w:rPr>
        <w:footnoteReference w:id="496"/>
      </w:r>
      <w:r>
        <w:rPr>
          <w:rFonts w:ascii="Amiri" w:hAnsi="Amiri" w:eastAsia="Amiri" w:cs="Amiri"/>
          <w:color w:val="111111"/>
          <w:sz w:val="28"/>
          <w:sz w:val="28"/>
          <w:szCs w:val="28"/>
          <w:rtl w:val="true"/>
          <w:lang w:bidi="ar-SA"/>
        </w:rPr>
        <w:t>فَقَالَتْ یَا مُحَمَّدُ إِنَّکَ لَتَأْکُلُ أَکْلَ الْعَبْدِ وَ تَجْلِسُ جُلُوسَهُ فَقَالَ لَهَا رَسُولُ اللَّهِ صلی الله علیه و آله إِنِّی عَبْدٌ وَ أَیُّ عَبْدٍ أَعْبَدُ مِنِّی قَالَتْ فَنَاوِلْنِی لُقْمَةً مِنْ طَعَامِکَ فَنَاوَلَهَا فَقَالَتْ لَا وَ اللَّهِ إِلَّا الَّذِی فِی فِیکَ فَأَخْرَجَ رَسُولُ اللَّهِ صلی الله علیه و آله اللُّقْمَةَ مِنْ فِیهِ فَنَاوَلَهَا فَأَکَلَتْهَا قَالَ أَبُو عَبْدِ اللَّهِ علیه السلام فَمَا أَصَابَهَا بَذَاءٌ حَتَّی فَارَقَتِ الدُّنْیَا</w:t>
      </w:r>
      <w:r>
        <w:rPr>
          <w:rFonts w:eastAsia="Amiri" w:cs="Amiri" w:ascii="Amiri" w:hAnsi="Amiri"/>
          <w:color w:val="111111"/>
          <w:sz w:val="28"/>
          <w:szCs w:val="28"/>
          <w:rtl w:val="true"/>
          <w:lang w:bidi="ar-SA"/>
        </w:rPr>
        <w:t>.</w:t>
      </w:r>
    </w:p>
    <w:p>
      <w:pPr>
        <w:pStyle w:val="Heading4"/>
        <w:numPr>
          <w:ilvl w:val="3"/>
          <w:numId w:val="1"/>
        </w:numPr>
        <w:rPr/>
      </w:pPr>
      <w:bookmarkStart w:id="2975" w:name="__RefHeading___Toc1735269_3830689328"/>
      <w:bookmarkStart w:id="2976" w:name="_Toc1355"/>
      <w:bookmarkEnd w:id="2975"/>
      <w:r>
        <w:rPr/>
        <w:t>3</w:t>
      </w:r>
      <w:r>
        <w:rPr>
          <w:rtl w:val="true"/>
        </w:rPr>
        <w:t xml:space="preserve">- </w:t>
      </w:r>
      <w:r>
        <w:rPr>
          <w:rtl w:val="true"/>
        </w:rPr>
        <w:t>حدیث</w:t>
      </w:r>
      <w:bookmarkEnd w:id="29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أَبِی الْمَغْرَاءِ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یَأْکُلُ أَکْلَ الْعَبْدِ وَ یَجْلِسُ جِلْسَةَ الْعَبْدِ وَ یَعْلَمُ أَنَّهُ عَبْدٌ</w:t>
      </w:r>
      <w:r>
        <w:rPr>
          <w:rFonts w:eastAsia="Amiri" w:cs="Amiri" w:ascii="Amiri" w:hAnsi="Amiri"/>
          <w:color w:val="111111"/>
          <w:sz w:val="28"/>
          <w:szCs w:val="28"/>
          <w:rtl w:val="true"/>
          <w:lang w:bidi="ar-SA"/>
        </w:rPr>
        <w:t>.</w:t>
      </w:r>
    </w:p>
    <w:p>
      <w:pPr>
        <w:pStyle w:val="Heading4"/>
        <w:numPr>
          <w:ilvl w:val="3"/>
          <w:numId w:val="1"/>
        </w:numPr>
        <w:rPr/>
      </w:pPr>
      <w:bookmarkStart w:id="2977" w:name="__RefHeading___Toc1735271_3830689328"/>
      <w:bookmarkStart w:id="2978" w:name="_Toc1356"/>
      <w:bookmarkEnd w:id="2977"/>
      <w:r>
        <w:rPr/>
        <w:t>4</w:t>
      </w:r>
      <w:r>
        <w:rPr>
          <w:rtl w:val="true"/>
        </w:rPr>
        <w:t xml:space="preserve">- </w:t>
      </w:r>
      <w:r>
        <w:rPr>
          <w:rtl w:val="true"/>
        </w:rPr>
        <w:t>حدیث</w:t>
      </w:r>
      <w:bookmarkEnd w:id="29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یَأْکُلُ مُتَّکِئاً فَقَالَ لَا وَ لَا مُنْبَطِحاً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9" w:name="__RefHeading___Toc1735273_3830689328"/>
      <w:bookmarkStart w:id="2980" w:name="_Toc1357"/>
      <w:bookmarkEnd w:id="2979"/>
      <w:r>
        <w:rPr/>
        <w:t>5</w:t>
      </w:r>
      <w:r>
        <w:rPr>
          <w:rtl w:val="true"/>
        </w:rPr>
        <w:t xml:space="preserve">- </w:t>
      </w:r>
      <w:r>
        <w:rPr>
          <w:rtl w:val="true"/>
        </w:rPr>
        <w:t>حدیث</w:t>
      </w:r>
      <w:bookmarkEnd w:id="29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إِسْمَاعِیلَ الْبَصْرِیِّ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عَبَّادٌ الْبَصْرِیُّ عِنْدَ أَبِی عَبْدِ اللَّهِ علیه السلام یَأْکُلُ فَوَضَعَ أَبُو عَبْدِ اللَّهِ علیه السلام یَدَهُ عَلَی الْأَرْضِ فَقَالَ لَهُ عَبَّادٌ أَصْلَحَکَ اللَّهُ أَ مَا تَعْلَمُ أَنَّ رَسُولَ اللَّهِ صلی الله علیه و آله نَهَی عَنْ هَذَا فَرَفَعَ یَدَهُ فَأَکَلَ ثُمَّ أَعَادَهَا أَیْضاً فَقَالَ لَهُ أَیْضاً فَرَفَعَهَا ثُمَّ أَکَلَ فَأَعَادَهَا فَقَالَ لَهُ عَبَّادٌ أَیْضاً فَقَالَ لَهُ أَبُو عَبْدِ اللَّهِ علیه السلام لَا وَ اللَّهِ مَا نَهَی رَسُولُ اللَّهِ صلی الله علیه و آله عَنْ هَذَا قَطُّ</w:t>
      </w:r>
      <w:r>
        <w:rPr>
          <w:rFonts w:eastAsia="Amiri" w:cs="Amiri" w:ascii="Amiri" w:hAnsi="Amiri"/>
          <w:color w:val="111111"/>
          <w:sz w:val="28"/>
          <w:szCs w:val="28"/>
          <w:rtl w:val="true"/>
          <w:lang w:bidi="ar-SA"/>
        </w:rPr>
        <w:t>.</w:t>
      </w:r>
    </w:p>
    <w:p>
      <w:pPr>
        <w:pStyle w:val="Heading4"/>
        <w:numPr>
          <w:ilvl w:val="3"/>
          <w:numId w:val="1"/>
        </w:numPr>
        <w:rPr/>
      </w:pPr>
      <w:bookmarkStart w:id="2981" w:name="__RefHeading___Toc1735275_3830689328"/>
      <w:bookmarkStart w:id="2982" w:name="_Toc1358"/>
      <w:bookmarkEnd w:id="2981"/>
      <w:r>
        <w:rPr/>
        <w:t>6</w:t>
      </w:r>
      <w:r>
        <w:rPr>
          <w:rtl w:val="true"/>
        </w:rPr>
        <w:t xml:space="preserve">- </w:t>
      </w:r>
      <w:r>
        <w:rPr>
          <w:rtl w:val="true"/>
        </w:rPr>
        <w:t>حدیث</w:t>
      </w:r>
      <w:bookmarkEnd w:id="29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یَأْکُلُ أَکْلَ الْعَبْدِ وَ یَجْلِسُ جِلْسَةَ الْعَبْدِ وَ کَانَ صلی الله علیه و آله یَأْکُلُ عَلَی الْحَضِیضِ وَ یَنَامُ عَلَی الْحَضِیضِ</w:t>
      </w:r>
      <w:r>
        <w:rPr>
          <w:rFonts w:eastAsia="Amiri" w:cs="Amiri" w:ascii="Amiri" w:hAnsi="Amiri"/>
          <w:color w:val="111111"/>
          <w:sz w:val="28"/>
          <w:szCs w:val="28"/>
          <w:rtl w:val="true"/>
          <w:lang w:bidi="ar-SA"/>
        </w:rPr>
        <w:t>.</w:t>
      </w:r>
    </w:p>
    <w:p>
      <w:pPr>
        <w:pStyle w:val="Heading4"/>
        <w:numPr>
          <w:ilvl w:val="3"/>
          <w:numId w:val="1"/>
        </w:numPr>
        <w:rPr/>
      </w:pPr>
      <w:bookmarkStart w:id="2983" w:name="__RefHeading___Toc1735277_3830689328"/>
      <w:bookmarkStart w:id="2984" w:name="_Toc1359"/>
      <w:bookmarkEnd w:id="2983"/>
      <w:r>
        <w:rPr/>
        <w:t>7</w:t>
      </w:r>
      <w:r>
        <w:rPr>
          <w:rtl w:val="true"/>
        </w:rPr>
        <w:t xml:space="preserve">- </w:t>
      </w:r>
      <w:r>
        <w:rPr>
          <w:rtl w:val="true"/>
        </w:rPr>
        <w:t>حدیث</w:t>
      </w:r>
      <w:bookmarkEnd w:id="298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أَحْمَدَ بْنِ عَائِذٍ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بَشِیرٌ الدَّهَّانُ أَبَا عَبْدِ اللَّهِ علیه السلام وَ أَنَا حَاضِرٌ فَقَالَ هَلْ کَانَ</w:t>
      </w:r>
      <w:r>
        <w:rPr>
          <w:rFonts w:eastAsia="Amiri" w:cs="Amiri" w:ascii="Amiri" w:hAnsi="Amiri"/>
          <w:color w:val="111111"/>
          <w:sz w:val="28"/>
          <w:szCs w:val="28"/>
          <w:rtl w:val="true"/>
          <w:lang w:bidi="ar-SA"/>
        </w:rPr>
        <w:t xml:space="preserve">. </w:t>
      </w:r>
      <w:bookmarkStart w:id="2985" w:name="pg16969_185738"/>
    </w:p>
    <w:p>
      <w:pPr>
        <w:pStyle w:val="BookText"/>
        <w:rPr/>
      </w:pPr>
      <w:bookmarkEnd w:id="2985"/>
      <w:r>
        <w:rPr>
          <w:rFonts w:ascii="Amiri" w:hAnsi="Amiri" w:eastAsia="Amiri" w:cs="Amiri"/>
          <w:color w:val="111111"/>
          <w:sz w:val="28"/>
          <w:sz w:val="28"/>
          <w:szCs w:val="28"/>
          <w:rtl w:val="true"/>
          <w:lang w:bidi="ar-SA"/>
        </w:rPr>
        <w:t>رَسُولُ اللَّهِ صلی الله علیه و آله یَأْکُلُ مُتَّکِئاً عَلَی یَمِینِهِ وَ عَلَی یَسَارِهِ فَقَالَ مَا کَانَ رَسُولُ اللَّهِ یَأْکُلُ مُتَّکِئاً عَلَی یَمِینِهِ وَ لَا عَلَی یَسَارِهِ وَ لَکِنْ کَانَ یَجْلِسُ جِلْسَةَ الْعَبْدِ قُلْتُ وَ لِمَ ذَلِکَ قَالَ تَوَاضُعاً لِلَّهِ عَزَّ وَ جَلَّ</w:t>
      </w:r>
      <w:r>
        <w:rPr>
          <w:rFonts w:eastAsia="Amiri" w:cs="Amiri" w:ascii="Amiri" w:hAnsi="Amiri"/>
          <w:color w:val="111111"/>
          <w:sz w:val="28"/>
          <w:szCs w:val="28"/>
          <w:rtl w:val="true"/>
          <w:lang w:bidi="ar-SA"/>
        </w:rPr>
        <w:t>.</w:t>
      </w:r>
    </w:p>
    <w:p>
      <w:pPr>
        <w:pStyle w:val="Heading4"/>
        <w:numPr>
          <w:ilvl w:val="3"/>
          <w:numId w:val="1"/>
        </w:numPr>
        <w:rPr/>
      </w:pPr>
      <w:bookmarkStart w:id="2986" w:name="__RefHeading___Toc1735279_3830689328"/>
      <w:bookmarkStart w:id="2987" w:name="_Toc1360"/>
      <w:bookmarkEnd w:id="2986"/>
      <w:r>
        <w:rPr/>
        <w:t>8</w:t>
      </w:r>
      <w:r>
        <w:rPr>
          <w:rtl w:val="true"/>
        </w:rPr>
        <w:t xml:space="preserve">- </w:t>
      </w:r>
      <w:r>
        <w:rPr>
          <w:rtl w:val="true"/>
        </w:rPr>
        <w:t>حدیث</w:t>
      </w:r>
      <w:bookmarkEnd w:id="298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مُعَلَّی بْنِ عُثْمَانَ عَنْ مُعَلَّی بْنِ خُنَیْسٍ قَالَ قَالَ أَبُو عَبْدِ اللَّهِ ع مَا أَکَلَ نَبِیُّ اللَّهِ صلی الله علیه و آله وَ هُوَ مُتَّکِئٌ مُنْذُ بَعَثَهُ اللَّهُ عَزَّ وَ جَلَّ وَ کَانَ یَکْرَهُ أَنْ یَتَشَبَّهَ بِالْمُلُوکِ وَ نَحْنُ لَا نَسْتَطِیعُ أَنْ نَفْعَلَ</w:t>
      </w:r>
      <w:r>
        <w:rPr>
          <w:rFonts w:eastAsia="Amiri" w:cs="Amiri" w:ascii="Amiri" w:hAnsi="Amiri"/>
          <w:color w:val="111111"/>
          <w:sz w:val="28"/>
          <w:szCs w:val="28"/>
          <w:rtl w:val="true"/>
          <w:lang w:bidi="ar-SA"/>
        </w:rPr>
        <w:t>.</w:t>
      </w:r>
    </w:p>
    <w:p>
      <w:pPr>
        <w:pStyle w:val="Heading4"/>
        <w:numPr>
          <w:ilvl w:val="3"/>
          <w:numId w:val="1"/>
        </w:numPr>
        <w:rPr/>
      </w:pPr>
      <w:bookmarkStart w:id="2988" w:name="__RefHeading___Toc1735281_3830689328"/>
      <w:bookmarkStart w:id="2989" w:name="_Toc1361"/>
      <w:bookmarkEnd w:id="2988"/>
      <w:r>
        <w:rPr/>
        <w:t>9</w:t>
      </w:r>
      <w:r>
        <w:rPr>
          <w:rtl w:val="true"/>
        </w:rPr>
        <w:t xml:space="preserve">- </w:t>
      </w:r>
      <w:r>
        <w:rPr>
          <w:rtl w:val="true"/>
        </w:rPr>
        <w:t>حدیث</w:t>
      </w:r>
      <w:bookmarkEnd w:id="298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بْنِ أَبِی شُعْبَةَ قَالَ أَخْبَرَنِی ابْنُ أَبِی أَیُّوبَ أَنَّ أَبَا عَبْدِ اللَّهِ علیه السلام کَانَ یَأْکُلُ مُتَرَبِّعاً قَالَ وَ رَأَیْتُ أَبَا عَبْدِ اللَّهِ علیه السلام یَأْکُلُ مُتَّکِئاً قَالَ وَ قَالَ مَا أَکَلَ رَسُولُ اللَّهِ صلی الله علیه و آله وَ هُوَ مُتَّکِئٌ قَطُّ</w:t>
      </w:r>
      <w:r>
        <w:rPr>
          <w:rFonts w:eastAsia="Amiri" w:cs="Amiri" w:ascii="Amiri" w:hAnsi="Amiri"/>
          <w:color w:val="111111"/>
          <w:sz w:val="28"/>
          <w:szCs w:val="28"/>
          <w:rtl w:val="true"/>
          <w:lang w:bidi="ar-SA"/>
        </w:rPr>
        <w:t>.</w:t>
      </w:r>
    </w:p>
    <w:p>
      <w:pPr>
        <w:pStyle w:val="Heading4"/>
        <w:numPr>
          <w:ilvl w:val="3"/>
          <w:numId w:val="1"/>
        </w:numPr>
        <w:rPr/>
      </w:pPr>
      <w:bookmarkStart w:id="2990" w:name="__RefHeading___Toc1735283_3830689328"/>
      <w:bookmarkStart w:id="2991" w:name="_Toc1362"/>
      <w:bookmarkEnd w:id="2990"/>
      <w:r>
        <w:rPr/>
        <w:t>10</w:t>
      </w:r>
      <w:r>
        <w:rPr>
          <w:rtl w:val="true"/>
        </w:rPr>
        <w:t xml:space="preserve">- </w:t>
      </w:r>
      <w:r>
        <w:rPr>
          <w:rtl w:val="true"/>
        </w:rPr>
        <w:t>حدیث</w:t>
      </w:r>
      <w:bookmarkEnd w:id="299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 اللَّهِ علیه السلام قَالَ قَالَ أَمِیرُ الْمُؤْمِنِینَ ع إِذَا جَلَسَ أَحَدُکُمْ عَلَی الطَّعَامِ فَلْیَجْلِسْ جِلْسَةَ</w:t>
      </w:r>
    </w:p>
    <w:p>
      <w:pPr>
        <w:pStyle w:val="BookText"/>
        <w:rPr/>
      </w:pPr>
      <w:r>
        <w:rPr>
          <w:rFonts w:ascii="Amiri" w:hAnsi="Amiri" w:eastAsia="Amiri" w:cs="Amiri"/>
          <w:color w:val="111111"/>
          <w:sz w:val="28"/>
          <w:sz w:val="28"/>
          <w:szCs w:val="28"/>
          <w:rtl w:val="true"/>
          <w:lang w:bidi="ar-SA"/>
        </w:rPr>
        <w:t>الْعَبْدِ وَ لَا یَضَعَنَّ أَحَدُکُمْ إِحْدَی رِجْلَیْهِ عَلَی الْأُخْرَی وَ لَا یَتَرَبَّعْ فَإِنَّهَا جِلْسَةٌ یُبْغِضُهَا اللَّهُ عَزَّ وَ جَلَّ وَ یَمْقُتُ صَاحِبَهَا</w:t>
      </w:r>
      <w:r>
        <w:rPr>
          <w:rFonts w:eastAsia="Amiri" w:cs="Amiri" w:ascii="Amiri" w:hAnsi="Amiri"/>
          <w:color w:val="111111"/>
          <w:sz w:val="28"/>
          <w:szCs w:val="28"/>
          <w:rtl w:val="true"/>
          <w:lang w:bidi="ar-SA"/>
        </w:rPr>
        <w:t>.</w:t>
      </w:r>
    </w:p>
    <w:p>
      <w:pPr>
        <w:pStyle w:val="Heading3"/>
        <w:numPr>
          <w:ilvl w:val="2"/>
          <w:numId w:val="1"/>
        </w:numPr>
        <w:rPr/>
      </w:pPr>
      <w:bookmarkStart w:id="2992" w:name="__RefHeading___Toc1735285_3830689328"/>
      <w:bookmarkStart w:id="2993" w:name="_Toc1363"/>
      <w:bookmarkEnd w:id="2992"/>
      <w:r>
        <w:rPr>
          <w:rtl w:val="true"/>
        </w:rPr>
        <w:t>بَابُ الْأَکْلِ بِالْیَسَارِ</w:t>
      </w:r>
      <w:bookmarkEnd w:id="2993"/>
    </w:p>
    <w:p>
      <w:pPr>
        <w:pStyle w:val="Heading4"/>
        <w:numPr>
          <w:ilvl w:val="3"/>
          <w:numId w:val="1"/>
        </w:numPr>
        <w:rPr/>
      </w:pPr>
      <w:bookmarkStart w:id="2994" w:name="__RefHeading___Toc1735287_3830689328"/>
      <w:bookmarkStart w:id="2995" w:name="_Toc1364"/>
      <w:bookmarkEnd w:id="2994"/>
      <w:r>
        <w:rPr/>
        <w:t>1</w:t>
      </w:r>
      <w:r>
        <w:rPr>
          <w:rtl w:val="true"/>
        </w:rPr>
        <w:t xml:space="preserve">- </w:t>
      </w:r>
      <w:r>
        <w:rPr>
          <w:rtl w:val="true"/>
        </w:rPr>
        <w:t>حدیث</w:t>
      </w:r>
      <w:bookmarkEnd w:id="29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الْقَاسِمِ بْنِ سُلَیْمَانَ عَنْ جَرَّاحٍ الْمَدَائِنِیِّ عَنْ أَبِی عَبْدِ اللَّهِ ع أَنَّهُ کَرِهَ لِلرَّجُلِ أَنْ یَأْکُلَ بِشِمَالِهِ أَوْ یَشْرَبَ بِهَا أَوْ یَتَنَاوَلَ بِهَا</w:t>
      </w:r>
      <w:r>
        <w:rPr>
          <w:rFonts w:eastAsia="Amiri" w:cs="Amiri" w:ascii="Amiri" w:hAnsi="Amiri"/>
          <w:color w:val="111111"/>
          <w:sz w:val="28"/>
          <w:szCs w:val="28"/>
          <w:rtl w:val="true"/>
          <w:lang w:bidi="ar-SA"/>
        </w:rPr>
        <w:t>.</w:t>
      </w:r>
    </w:p>
    <w:p>
      <w:pPr>
        <w:pStyle w:val="Heading4"/>
        <w:numPr>
          <w:ilvl w:val="3"/>
          <w:numId w:val="1"/>
        </w:numPr>
        <w:rPr/>
      </w:pPr>
      <w:bookmarkStart w:id="2996" w:name="__RefHeading___Toc1735289_3830689328"/>
      <w:bookmarkStart w:id="2997" w:name="_Toc1365"/>
      <w:bookmarkEnd w:id="2996"/>
      <w:r>
        <w:rPr/>
        <w:t>2</w:t>
      </w:r>
      <w:r>
        <w:rPr>
          <w:rtl w:val="true"/>
        </w:rPr>
        <w:t xml:space="preserve">- </w:t>
      </w:r>
      <w:r>
        <w:rPr>
          <w:rtl w:val="true"/>
        </w:rPr>
        <w:t>حدیث</w:t>
      </w:r>
      <w:bookmarkEnd w:id="29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بِالْیَسَارِ وَ أَنْتَ تَسْتَطِیعُ</w:t>
      </w:r>
      <w:r>
        <w:rPr>
          <w:rFonts w:eastAsia="Amiri" w:cs="Amiri" w:ascii="Amiri" w:hAnsi="Amiri"/>
          <w:color w:val="111111"/>
          <w:sz w:val="28"/>
          <w:szCs w:val="28"/>
          <w:rtl w:val="true"/>
          <w:lang w:bidi="ar-SA"/>
        </w:rPr>
        <w:t>.</w:t>
      </w:r>
    </w:p>
    <w:p>
      <w:pPr>
        <w:pStyle w:val="Heading4"/>
        <w:numPr>
          <w:ilvl w:val="3"/>
          <w:numId w:val="1"/>
        </w:numPr>
        <w:rPr/>
      </w:pPr>
      <w:bookmarkStart w:id="2998" w:name="__RefHeading___Toc1735291_3830689328"/>
      <w:bookmarkStart w:id="2999" w:name="_Toc1366"/>
      <w:bookmarkEnd w:id="2998"/>
      <w:r>
        <w:rPr/>
        <w:t>3</w:t>
      </w:r>
      <w:r>
        <w:rPr>
          <w:rtl w:val="true"/>
        </w:rPr>
        <w:t xml:space="preserve">- </w:t>
      </w:r>
      <w:r>
        <w:rPr>
          <w:rtl w:val="true"/>
        </w:rPr>
        <w:t>حدیث</w:t>
      </w:r>
      <w:bookmarkEnd w:id="299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عَنْ أَبِی عَبْدِ اللَّهِ علیه السلام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الرَّجُلِ یَأْکُلُ بِشِمَالِهِ أَوْ یَشْرَبُ بِهَا فَقَالَ </w:t>
      </w:r>
      <w:bookmarkStart w:id="3000" w:name="pg16969_185739"/>
    </w:p>
    <w:p>
      <w:pPr>
        <w:pStyle w:val="BookText"/>
        <w:rPr/>
      </w:pPr>
      <w:bookmarkEnd w:id="3000"/>
      <w:r>
        <w:rPr>
          <w:rFonts w:ascii="Amiri" w:hAnsi="Amiri" w:eastAsia="Amiri" w:cs="Amiri"/>
          <w:color w:val="111111"/>
          <w:sz w:val="28"/>
          <w:sz w:val="28"/>
          <w:szCs w:val="28"/>
          <w:rtl w:val="true"/>
          <w:lang w:bidi="ar-SA"/>
        </w:rPr>
        <w:t xml:space="preserve">لَا یَأْکُلْ بِشِمَالِهِ وَ لَا یَشْرَبْ بِشِمَالِهِ وَ لَا یَتَنَاوَلْ بِهَا شَیْئاً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1" w:name="__RefHeading___Toc1735293_3830689328"/>
      <w:bookmarkStart w:id="3002" w:name="_Toc1367"/>
      <w:bookmarkEnd w:id="3001"/>
      <w:r>
        <w:rPr>
          <w:rtl w:val="true"/>
        </w:rPr>
        <w:t>بَابُ الْأَکْلِ مَاشِیاً</w:t>
      </w:r>
      <w:bookmarkEnd w:id="3002"/>
    </w:p>
    <w:p>
      <w:pPr>
        <w:pStyle w:val="Heading4"/>
        <w:numPr>
          <w:ilvl w:val="3"/>
          <w:numId w:val="1"/>
        </w:numPr>
        <w:rPr/>
      </w:pPr>
      <w:bookmarkStart w:id="3003" w:name="__RefHeading___Toc1735295_3830689328"/>
      <w:bookmarkStart w:id="3004" w:name="_Toc1368"/>
      <w:bookmarkEnd w:id="3003"/>
      <w:r>
        <w:rPr/>
        <w:t>1</w:t>
      </w:r>
      <w:r>
        <w:rPr>
          <w:rtl w:val="true"/>
        </w:rPr>
        <w:t xml:space="preserve">- </w:t>
      </w:r>
      <w:r>
        <w:rPr>
          <w:rtl w:val="true"/>
        </w:rPr>
        <w:t>حدیث</w:t>
      </w:r>
      <w:bookmarkEnd w:id="30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قَبْلَ الْغَدَاةِ وَ مَعَهُ کِسْرَةٌ قَدْ غَمَسَهَا فِی اللَّبَنِ وَ هُوَ یَأْکُلُ وَ یَمْشِی وَ بِلَالٌ یُقِیمُ الصَّلَاةَ فَصَلَّی بِالنَّاسِ صلی الله علیه و آله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5" w:name="__RefHeading___Toc1735297_3830689328"/>
      <w:bookmarkStart w:id="3006" w:name="_Toc1369"/>
      <w:bookmarkEnd w:id="3005"/>
      <w:r>
        <w:rPr/>
        <w:t>2</w:t>
      </w:r>
      <w:r>
        <w:rPr>
          <w:rtl w:val="true"/>
        </w:rPr>
        <w:t xml:space="preserve">- </w:t>
      </w:r>
      <w:r>
        <w:rPr>
          <w:rtl w:val="true"/>
        </w:rPr>
        <w:t>حدیث</w:t>
      </w:r>
      <w:bookmarkEnd w:id="30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عَمَّنْ حَدَّثَهُ عَنْ عَبْدِ الرَّحْمَنِ الْعَزْرَمِیِّ عَنْ أَبِی عَبْدِ اللَّهِ علیه السلام قَالَ قَالَ أَمِیرُ الْمُؤْمِنِینَ ع لَا بَأْسَ أَنْ یَأْکُلَ الرَّجُلُ وَ هُوَ یَمْشِی کَانَ رَسُولُ اللَّهِ صلی الله علیه و آله یَفْعَلُ ذَلِکَ</w:t>
      </w:r>
      <w:r>
        <w:rPr>
          <w:rFonts w:eastAsia="Amiri" w:cs="Amiri" w:ascii="Amiri" w:hAnsi="Amiri"/>
          <w:color w:val="111111"/>
          <w:sz w:val="28"/>
          <w:szCs w:val="28"/>
          <w:rtl w:val="true"/>
          <w:lang w:bidi="ar-SA"/>
        </w:rPr>
        <w:t>.</w:t>
      </w:r>
    </w:p>
    <w:p>
      <w:pPr>
        <w:pStyle w:val="Heading3"/>
        <w:numPr>
          <w:ilvl w:val="2"/>
          <w:numId w:val="1"/>
        </w:numPr>
        <w:rPr/>
      </w:pPr>
      <w:bookmarkStart w:id="3007" w:name="__RefHeading___Toc1735299_3830689328"/>
      <w:bookmarkStart w:id="3008" w:name="_Toc1370"/>
      <w:bookmarkEnd w:id="3007"/>
      <w:r>
        <w:rPr>
          <w:rtl w:val="true"/>
        </w:rPr>
        <w:t>بَابُ اجْتِمَاعِ الْأَیْدِی عَلَی الطَّعَامِ‌</w:t>
      </w:r>
      <w:bookmarkEnd w:id="3008"/>
    </w:p>
    <w:p>
      <w:pPr>
        <w:pStyle w:val="Heading4"/>
        <w:numPr>
          <w:ilvl w:val="3"/>
          <w:numId w:val="1"/>
        </w:numPr>
        <w:rPr/>
      </w:pPr>
      <w:bookmarkStart w:id="3009" w:name="__RefHeading___Toc1735301_3830689328"/>
      <w:bookmarkStart w:id="3010" w:name="_Toc1371"/>
      <w:bookmarkEnd w:id="3009"/>
      <w:r>
        <w:rPr/>
        <w:t>1</w:t>
      </w:r>
      <w:r>
        <w:rPr>
          <w:rtl w:val="true"/>
        </w:rPr>
        <w:t xml:space="preserve">- </w:t>
      </w:r>
      <w:r>
        <w:rPr>
          <w:rtl w:val="true"/>
        </w:rPr>
        <w:t>حدیث</w:t>
      </w:r>
      <w:bookmarkEnd w:id="30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 قَالَ رَسُولُ اللَّهِ صلی الله علیه و آله طَعَامُ الْوَاحِدِ یَکْفِی الِاثْنَیْنِ وَ طَعَامُ الِاثْنَیْنِ یَکْفِی الثَّلَاثَةَ وَ طَعَامُ الثَّلَاثَةِ یَکْفِی الْأَرْبَعَةَ</w:t>
      </w:r>
      <w:r>
        <w:rPr>
          <w:rFonts w:eastAsia="Amiri" w:cs="Amiri" w:ascii="Amiri" w:hAnsi="Amiri"/>
          <w:color w:val="111111"/>
          <w:sz w:val="28"/>
          <w:szCs w:val="28"/>
          <w:rtl w:val="true"/>
          <w:lang w:bidi="ar-SA"/>
        </w:rPr>
        <w:t>.</w:t>
      </w:r>
    </w:p>
    <w:p>
      <w:pPr>
        <w:pStyle w:val="Heading4"/>
        <w:numPr>
          <w:ilvl w:val="3"/>
          <w:numId w:val="1"/>
        </w:numPr>
        <w:rPr/>
      </w:pPr>
      <w:bookmarkStart w:id="3011" w:name="__RefHeading___Toc1735303_3830689328"/>
      <w:bookmarkStart w:id="3012" w:name="_Toc1372"/>
      <w:bookmarkEnd w:id="3011"/>
      <w:r>
        <w:rPr/>
        <w:t>2</w:t>
      </w:r>
      <w:r>
        <w:rPr>
          <w:rtl w:val="true"/>
        </w:rPr>
        <w:t xml:space="preserve">- </w:t>
      </w:r>
      <w:r>
        <w:rPr>
          <w:rtl w:val="true"/>
        </w:rPr>
        <w:t>حدیث</w:t>
      </w:r>
      <w:bookmarkEnd w:id="30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الطَّعَامُ إِذَا جَمَعَ أَرْبَعَ خِصَالٍ فَقَدْ تَمَّ إِذَا کَانَ مِنْ حَلَالٍ وَ کَثُرَتِ الْأَیْدِی وَ سُمِّیَ فِی أَوَّلِهِ وَ حُمِدَ اللَّهُ عَزَّ وَ جَلَّ فِی آخِرِهِ</w:t>
      </w:r>
      <w:r>
        <w:rPr>
          <w:rFonts w:eastAsia="Amiri" w:cs="Amiri" w:ascii="Amiri" w:hAnsi="Amiri"/>
          <w:color w:val="111111"/>
          <w:sz w:val="28"/>
          <w:szCs w:val="28"/>
          <w:rtl w:val="true"/>
          <w:lang w:bidi="ar-SA"/>
        </w:rPr>
        <w:t xml:space="preserve">.) </w:t>
      </w:r>
      <w:bookmarkStart w:id="3013" w:name="pg16969_185740"/>
    </w:p>
    <w:p>
      <w:pPr>
        <w:pStyle w:val="Heading3"/>
        <w:numPr>
          <w:ilvl w:val="2"/>
          <w:numId w:val="1"/>
        </w:numPr>
        <w:rPr/>
      </w:pPr>
      <w:bookmarkStart w:id="3014" w:name="__RefHeading___Toc1735305_3830689328"/>
      <w:bookmarkStart w:id="3015" w:name="_Toc1373"/>
      <w:bookmarkEnd w:id="3013"/>
      <w:bookmarkEnd w:id="3014"/>
      <w:r>
        <w:rPr>
          <w:rtl w:val="true"/>
        </w:rPr>
        <w:t>بَابُ حُرْمَةِ الطَّعَامِ</w:t>
      </w:r>
      <w:bookmarkEnd w:id="3015"/>
    </w:p>
    <w:p>
      <w:pPr>
        <w:pStyle w:val="Heading4"/>
        <w:numPr>
          <w:ilvl w:val="3"/>
          <w:numId w:val="1"/>
        </w:numPr>
        <w:rPr/>
      </w:pPr>
      <w:bookmarkStart w:id="3016" w:name="__RefHeading___Toc1735307_3830689328"/>
      <w:bookmarkStart w:id="3017" w:name="_Toc1374"/>
      <w:bookmarkEnd w:id="3016"/>
      <w:r>
        <w:rPr/>
        <w:t>1</w:t>
      </w:r>
      <w:r>
        <w:rPr>
          <w:rtl w:val="true"/>
        </w:rPr>
        <w:t xml:space="preserve">- </w:t>
      </w:r>
      <w:r>
        <w:rPr>
          <w:rtl w:val="true"/>
        </w:rPr>
        <w:t>حدیث</w:t>
      </w:r>
      <w:bookmarkEnd w:id="30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عَذَّبَ اللَّهُ عَزَّ وَ جَلَّ قَوْماً قَطُّ وَ هُمْ یَأْکُلُونَ وَ إِنَّ اللَّهَ عَزَّ وَ جَلَّ أَکْرَمُ مِنْ أَنْ یَرْزُقَهُمْ شَیْئاً ثُمَّ یُعَذِّبَهُمْ عَلَیْهِ حَتَّی یَفْرُغُوا مِنْهُ</w:t>
      </w:r>
      <w:r>
        <w:rPr>
          <w:rFonts w:eastAsia="Amiri" w:cs="Amiri" w:ascii="Amiri" w:hAnsi="Amiri"/>
          <w:color w:val="111111"/>
          <w:sz w:val="28"/>
          <w:szCs w:val="28"/>
          <w:rtl w:val="true"/>
          <w:lang w:bidi="ar-SA"/>
        </w:rPr>
        <w:t>.</w:t>
      </w:r>
    </w:p>
    <w:p>
      <w:pPr>
        <w:pStyle w:val="Heading3"/>
        <w:numPr>
          <w:ilvl w:val="2"/>
          <w:numId w:val="1"/>
        </w:numPr>
        <w:rPr/>
      </w:pPr>
      <w:bookmarkStart w:id="3018" w:name="__RefHeading___Toc1735309_3830689328"/>
      <w:bookmarkStart w:id="3019" w:name="_Toc1375"/>
      <w:bookmarkEnd w:id="3018"/>
      <w:r>
        <w:rPr>
          <w:rtl w:val="true"/>
        </w:rPr>
        <w:t>بَابُ إِجَابَةِ دَعْوَةِ الْمُسْلِمِ‌</w:t>
      </w:r>
      <w:bookmarkEnd w:id="3019"/>
    </w:p>
    <w:p>
      <w:pPr>
        <w:pStyle w:val="Heading4"/>
        <w:numPr>
          <w:ilvl w:val="3"/>
          <w:numId w:val="1"/>
        </w:numPr>
        <w:rPr/>
      </w:pPr>
      <w:bookmarkStart w:id="3020" w:name="__RefHeading___Toc1735311_3830689328"/>
      <w:bookmarkStart w:id="3021" w:name="_Toc1376"/>
      <w:bookmarkEnd w:id="3020"/>
      <w:r>
        <w:rPr/>
        <w:t>1</w:t>
      </w:r>
      <w:r>
        <w:rPr>
          <w:rtl w:val="true"/>
        </w:rPr>
        <w:t xml:space="preserve">- </w:t>
      </w:r>
      <w:r>
        <w:rPr>
          <w:rtl w:val="true"/>
        </w:rPr>
        <w:t>حدیث</w:t>
      </w:r>
      <w:bookmarkEnd w:id="30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إِبْرَاهِیمَ الْکَرْخِیِّ قَالَ قَالَ أَبُو عَبْدِ اللَّهِ علیه السلام قَالَ رَسُولُ اللَّهِ صلی الله علیه و آله لَوْ أَنَّ مُؤْمِناً دَعَانِی إِلَی طَعَامِ ذِرَاعِ شَاةٍ لَأَجَبْتُهُ وَ کَانَ ذَلِکَ مِنَ الدِّینِ وَ لَوْ أَنَّ مُشْرِکاً أَوْ مُنَافِقاً دَعَانِی إِلَی طَعَامِ جَزُورٍ مَا أَجَبْتُهُ وَ کَانَ ذَلِکَ مِنَ الدِّینِ أَبَی اللَّهُ عَزَّ وَ جَلَّ لِی زَبْدَ الْمُشْرِکِینَ وَ الْمُنَافِقِینَ وَ طَعَامَهُمْ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2" w:name="__RefHeading___Toc1735313_3830689328"/>
      <w:bookmarkStart w:id="3023" w:name="_Toc1377"/>
      <w:bookmarkEnd w:id="3022"/>
      <w:r>
        <w:rPr/>
        <w:t>2</w:t>
      </w:r>
      <w:r>
        <w:rPr>
          <w:rtl w:val="true"/>
        </w:rPr>
        <w:t xml:space="preserve">- </w:t>
      </w:r>
      <w:r>
        <w:rPr>
          <w:rtl w:val="true"/>
        </w:rPr>
        <w:t>حدیث</w:t>
      </w:r>
      <w:bookmarkEnd w:id="30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مُثَنًّی الْحَنَّاطِ عَنْ إِسْحَاقَ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الْمُسْلِمِ عَلَی الْمُسْلِمِ أَنْ یُجِیبَهُ إِذَا دَعَاهُ</w:t>
      </w:r>
      <w:r>
        <w:rPr>
          <w:rFonts w:eastAsia="Amiri" w:cs="Amiri" w:ascii="Amiri" w:hAnsi="Amiri"/>
          <w:color w:val="111111"/>
          <w:sz w:val="28"/>
          <w:szCs w:val="28"/>
          <w:rtl w:val="true"/>
          <w:lang w:bidi="ar-SA"/>
        </w:rPr>
        <w:t>.</w:t>
      </w:r>
    </w:p>
    <w:p>
      <w:pPr>
        <w:pStyle w:val="Heading4"/>
        <w:numPr>
          <w:ilvl w:val="3"/>
          <w:numId w:val="1"/>
        </w:numPr>
        <w:rPr/>
      </w:pPr>
      <w:bookmarkStart w:id="3024" w:name="__RefHeading___Toc1735315_3830689328"/>
      <w:bookmarkStart w:id="3025" w:name="_Toc1378"/>
      <w:bookmarkEnd w:id="3024"/>
      <w:r>
        <w:rPr/>
        <w:t>3</w:t>
      </w:r>
      <w:r>
        <w:rPr>
          <w:rtl w:val="true"/>
        </w:rPr>
        <w:t xml:space="preserve">- </w:t>
      </w:r>
      <w:r>
        <w:rPr>
          <w:rtl w:val="true"/>
        </w:rPr>
        <w:t>حدیث</w:t>
      </w:r>
      <w:bookmarkEnd w:id="30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الْحُقُوقِ الْوَاجِبَاتِ لِلْمُؤْمِنِ أَنْ تُجَابَ دَعْوَتُهُ</w:t>
      </w:r>
      <w:r>
        <w:rPr>
          <w:rFonts w:eastAsia="Amiri" w:cs="Amiri" w:ascii="Amiri" w:hAnsi="Amiri"/>
          <w:color w:val="111111"/>
          <w:sz w:val="28"/>
          <w:szCs w:val="28"/>
          <w:rtl w:val="true"/>
          <w:lang w:bidi="ar-SA"/>
        </w:rPr>
        <w:t>.</w:t>
      </w:r>
    </w:p>
    <w:p>
      <w:pPr>
        <w:pStyle w:val="Heading4"/>
        <w:numPr>
          <w:ilvl w:val="3"/>
          <w:numId w:val="1"/>
        </w:numPr>
        <w:rPr/>
      </w:pPr>
      <w:bookmarkStart w:id="3026" w:name="__RefHeading___Toc1735317_3830689328"/>
      <w:bookmarkStart w:id="3027" w:name="_Toc1379"/>
      <w:bookmarkEnd w:id="3026"/>
      <w:r>
        <w:rPr/>
        <w:t>4</w:t>
      </w:r>
      <w:r>
        <w:rPr>
          <w:rtl w:val="true"/>
        </w:rPr>
        <w:t xml:space="preserve">- </w:t>
      </w:r>
      <w:r>
        <w:rPr>
          <w:rtl w:val="true"/>
        </w:rPr>
        <w:t>حدیث</w:t>
      </w:r>
      <w:bookmarkEnd w:id="30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عَمْرِو بْنِ أَبِی الْمِقْدَامِ عَنْ جَابِرٍ عَنْ أَبِی جَعْفَرٍ علیه السلام قَالَ قَالَ رَسُولُ اللَّهِ صلی الله علیه و آله أُوصِی الشَّاهِدَ مِنْ أُمَّتِی وَ الْغَائِبَ أَنْ یُجِیبَ دَعْوَةَ الْمُسْلِمِ وَ لَوْ عَلَی خَمْسَةِ أَمْیَالٍ فَإِنَّ ذَلِکَ مِنَ الدِّینِ</w:t>
      </w:r>
      <w:r>
        <w:rPr>
          <w:rFonts w:eastAsia="Amiri" w:cs="Amiri" w:ascii="Amiri" w:hAnsi="Amiri"/>
          <w:color w:val="111111"/>
          <w:sz w:val="28"/>
          <w:szCs w:val="28"/>
          <w:rtl w:val="true"/>
          <w:lang w:bidi="ar-SA"/>
        </w:rPr>
        <w:t>.</w:t>
      </w:r>
    </w:p>
    <w:p>
      <w:pPr>
        <w:pStyle w:val="Heading4"/>
        <w:numPr>
          <w:ilvl w:val="3"/>
          <w:numId w:val="1"/>
        </w:numPr>
        <w:rPr/>
      </w:pPr>
      <w:bookmarkStart w:id="3028" w:name="__RefHeading___Toc1735319_3830689328"/>
      <w:bookmarkStart w:id="3029" w:name="_Toc1380"/>
      <w:bookmarkEnd w:id="3028"/>
      <w:r>
        <w:rPr/>
        <w:t>5</w:t>
      </w:r>
      <w:r>
        <w:rPr>
          <w:rtl w:val="true"/>
        </w:rPr>
        <w:t xml:space="preserve">- </w:t>
      </w:r>
      <w:r>
        <w:rPr>
          <w:rtl w:val="true"/>
        </w:rPr>
        <w:t>حدیث</w:t>
      </w:r>
      <w:bookmarkEnd w:id="302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ثَعْلَبَةَ بْنِ مَیْمُونٍ ء</w:t>
      </w:r>
      <w:r>
        <w:rPr>
          <w:rFonts w:eastAsia="Amiri" w:cs="Amiri" w:ascii="Amiri" w:hAnsi="Amiri"/>
          <w:color w:val="111111"/>
          <w:sz w:val="28"/>
          <w:szCs w:val="28"/>
          <w:rtl w:val="true"/>
          <w:lang w:bidi="ar-SA"/>
        </w:rPr>
        <w:t xml:space="preserve">. </w:t>
      </w:r>
      <w:bookmarkStart w:id="3030" w:name="pg16969_185741"/>
    </w:p>
    <w:p>
      <w:pPr>
        <w:pStyle w:val="BookText"/>
        <w:rPr/>
      </w:pPr>
      <w:bookmarkEnd w:id="3030"/>
      <w:r>
        <w:rPr>
          <w:rFonts w:ascii="Amiri" w:hAnsi="Amiri" w:eastAsia="Amiri" w:cs="Amiri"/>
          <w:color w:val="111111"/>
          <w:sz w:val="28"/>
          <w:sz w:val="28"/>
          <w:szCs w:val="28"/>
          <w:rtl w:val="true"/>
          <w:lang w:bidi="ar-SA"/>
        </w:rPr>
        <w:t>عَنْ عَبْدِ الْأَعْلَی مَوْلَی آلِ سَامٍ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الْمُسْلِمِ الْوَاجِبِ عَلَی أَخِیهِ إِجَابَةَ دَعْوَتِهِ</w:t>
      </w:r>
      <w:r>
        <w:rPr>
          <w:rFonts w:eastAsia="Amiri" w:cs="Amiri" w:ascii="Amiri" w:hAnsi="Amiri"/>
          <w:color w:val="111111"/>
          <w:sz w:val="28"/>
          <w:szCs w:val="28"/>
          <w:rtl w:val="true"/>
          <w:lang w:bidi="ar-SA"/>
        </w:rPr>
        <w:t>.</w:t>
      </w:r>
    </w:p>
    <w:p>
      <w:pPr>
        <w:pStyle w:val="Heading4"/>
        <w:numPr>
          <w:ilvl w:val="3"/>
          <w:numId w:val="1"/>
        </w:numPr>
        <w:rPr/>
      </w:pPr>
      <w:bookmarkStart w:id="3031" w:name="__RefHeading___Toc1735321_3830689328"/>
      <w:bookmarkStart w:id="3032" w:name="_Toc1381"/>
      <w:bookmarkEnd w:id="3031"/>
      <w:r>
        <w:rPr/>
        <w:t>6</w:t>
      </w:r>
      <w:r>
        <w:rPr>
          <w:rtl w:val="true"/>
        </w:rPr>
        <w:t xml:space="preserve">- </w:t>
      </w:r>
      <w:r>
        <w:rPr>
          <w:rtl w:val="true"/>
        </w:rPr>
        <w:t>حدیث</w:t>
      </w:r>
      <w:bookmarkEnd w:id="30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فِی الْوَلِیمَةِ وَ الْخِتَانِ وَ لَا تُجِبْ فِی خَفْضِ الْجَوَارِی</w:t>
      </w:r>
      <w:r>
        <w:rPr>
          <w:rFonts w:eastAsia="Amiri" w:cs="Amiri" w:ascii="Amiri" w:hAnsi="Amiri"/>
          <w:color w:val="111111"/>
          <w:sz w:val="28"/>
          <w:szCs w:val="28"/>
          <w:rtl w:val="true"/>
          <w:lang w:bidi="ar-SA"/>
        </w:rPr>
        <w:t>.</w:t>
      </w:r>
    </w:p>
    <w:p>
      <w:pPr>
        <w:pStyle w:val="Heading3"/>
        <w:numPr>
          <w:ilvl w:val="2"/>
          <w:numId w:val="1"/>
        </w:numPr>
        <w:rPr/>
      </w:pPr>
      <w:bookmarkStart w:id="3033" w:name="__RefHeading___Toc1735323_3830689328"/>
      <w:bookmarkStart w:id="3034" w:name="_Toc1382"/>
      <w:bookmarkEnd w:id="3033"/>
      <w:r>
        <w:rPr>
          <w:rtl w:val="true"/>
        </w:rPr>
        <w:t>بَابُ الْعَرْضِ</w:t>
      </w:r>
      <w:bookmarkEnd w:id="3034"/>
    </w:p>
    <w:p>
      <w:pPr>
        <w:pStyle w:val="Heading4"/>
        <w:numPr>
          <w:ilvl w:val="3"/>
          <w:numId w:val="1"/>
        </w:numPr>
        <w:rPr/>
      </w:pPr>
      <w:bookmarkStart w:id="3035" w:name="__RefHeading___Toc1735325_3830689328"/>
      <w:bookmarkStart w:id="3036" w:name="_Toc1383"/>
      <w:bookmarkEnd w:id="3035"/>
      <w:r>
        <w:rPr/>
        <w:t>1</w:t>
      </w:r>
      <w:r>
        <w:rPr>
          <w:rtl w:val="true"/>
        </w:rPr>
        <w:t xml:space="preserve">- </w:t>
      </w:r>
      <w:r>
        <w:rPr>
          <w:rtl w:val="true"/>
        </w:rPr>
        <w:t>حدیث</w:t>
      </w:r>
      <w:bookmarkEnd w:id="30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عَلِیِّ بْنِ مُحَمَّدٍ الْقَاشَانِیِّ عَنْ أَبِی أَیُّوبَ سُلَیْمَانَ بْنِ مُقَاتِلٍ الْمَدِینِیِّ عَنْ دَاوُدَ بْنِ عَبْدِ اللَّهِ بْنِ مُحَمَّدٍ الْجَعْفَرِیِّ عَنْ أَبِیهِ أَنَّ رَسُولَ اللَّهِ صلی الله علیه و آله کَانَ فِی بَعْضِ مَغَازِیهِ فَمَرَّ بِهِ رَکْبٌ وَ هُوَ یُصَلِّی فَوَقَفُوا عَلَی أَصْحَابِ رَسُولِ اللَّهِ صلی الله علیه و آله وَ سَاءَلُوهُمْ عَنْ رَسُولِ اللَّهِ صلی الله علیه و آله وَ دَعَوْا وَ أَثْنَوْا وَ قَالُوا لَوْ لَا أَنَّا عِجَالٌ لَانْتَظَرْنَا رَسُولَ اللَّهِ صلی الله علیه و آله فَأَقْرِءُوهُ مِنَّا السَّلَامَ وَ مَضَوْا فَأَقْبَلَ </w:t>
      </w:r>
      <w:r>
        <w:rPr>
          <w:rStyle w:val="FootnoteAnchor"/>
          <w:rtl w:val="true"/>
        </w:rPr>
        <w:footnoteReference w:id="501"/>
      </w:r>
      <w:r>
        <w:rPr>
          <w:rFonts w:ascii="Amiri" w:hAnsi="Amiri" w:eastAsia="Amiri" w:cs="Amiri"/>
          <w:color w:val="111111"/>
          <w:sz w:val="28"/>
          <w:sz w:val="28"/>
          <w:szCs w:val="28"/>
          <w:rtl w:val="true"/>
          <w:lang w:bidi="ar-SA"/>
        </w:rPr>
        <w:t xml:space="preserve">رَسُولُ اللَّهِ صلی الله علیه و آله مُغْضَباً ثُمَّ قَالَ لَهُمْ یَقِفُ عَلَیْکُمُ الرَّکْبُ وَ یَسْأَلُونَکُمْ عَنِّی وَ یُبَلِّغُونِّی السَّلَامَ وَ لَا تَعْرِضُونَ عَلَیْهِمُ الْغَدَاءَ لَیَعِزُّ عَلَی قَوْمٍ فِیهِمْ خَلِیلِی جَعْفَرٌ أَنْ یَجُوزُوهُ حَتَّی یَتَغَدَّوْا عِنْدَهُ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7" w:name="__RefHeading___Toc1735327_3830689328"/>
      <w:bookmarkStart w:id="3038" w:name="_Toc1384"/>
      <w:bookmarkEnd w:id="3037"/>
      <w:r>
        <w:rPr/>
        <w:t>2</w:t>
      </w:r>
      <w:r>
        <w:rPr>
          <w:rtl w:val="true"/>
        </w:rPr>
        <w:t xml:space="preserve">- </w:t>
      </w:r>
      <w:r>
        <w:rPr>
          <w:rtl w:val="true"/>
        </w:rPr>
        <w:t>حدیث</w:t>
      </w:r>
      <w:bookmarkEnd w:id="30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عِدَّةٍ رَفَعُوهُ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عَلَیْکَ أَخُوکَ فَاعْرِضْ عَلَیْهِ الطَّعَامَ فَإِنْ لَمْ یَأْکُلْ فَاعْرِضْ عَلَیْهِ الْمَاءَ فَإِنْ لَمْ یَشْرَبْ فَاعْرِضْ عَلَیْهِ الْوَضُوءَ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9" w:name="__RefHeading___Toc1735329_3830689328"/>
      <w:bookmarkStart w:id="3040" w:name="_Toc1385"/>
      <w:bookmarkEnd w:id="3039"/>
      <w:r>
        <w:rPr>
          <w:rtl w:val="true"/>
        </w:rPr>
        <w:t>بَابُ أُنْسِ الرَّجُلِ فِی مَنْزِلِ أَخِیهِ</w:t>
      </w:r>
      <w:bookmarkEnd w:id="3040"/>
    </w:p>
    <w:p>
      <w:pPr>
        <w:pStyle w:val="Heading4"/>
        <w:numPr>
          <w:ilvl w:val="3"/>
          <w:numId w:val="1"/>
        </w:numPr>
        <w:rPr/>
      </w:pPr>
      <w:bookmarkStart w:id="3041" w:name="__RefHeading___Toc1735331_3830689328"/>
      <w:bookmarkStart w:id="3042" w:name="_Toc1386"/>
      <w:bookmarkEnd w:id="3041"/>
      <w:r>
        <w:rPr/>
        <w:t>1</w:t>
      </w:r>
      <w:r>
        <w:rPr>
          <w:rtl w:val="true"/>
        </w:rPr>
        <w:t xml:space="preserve">- </w:t>
      </w:r>
      <w:r>
        <w:rPr>
          <w:rtl w:val="true"/>
        </w:rPr>
        <w:t>حدیث</w:t>
      </w:r>
      <w:bookmarkEnd w:id="304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w:t>
      </w:r>
      <w:r>
        <w:rPr>
          <w:rFonts w:eastAsia="Amiri" w:cs="Amiri" w:ascii="Amiri" w:hAnsi="Amiri"/>
          <w:color w:val="111111"/>
          <w:sz w:val="28"/>
          <w:szCs w:val="28"/>
          <w:rtl w:val="true"/>
          <w:lang w:bidi="ar-SA"/>
        </w:rPr>
        <w:t xml:space="preserve">) </w:t>
      </w:r>
      <w:bookmarkStart w:id="3043" w:name="pg16969_185742"/>
    </w:p>
    <w:p>
      <w:pPr>
        <w:pStyle w:val="BookText"/>
        <w:rPr/>
      </w:pPr>
      <w:bookmarkEnd w:id="3043"/>
      <w:r>
        <w:rPr>
          <w:rFonts w:ascii="Amiri" w:hAnsi="Amiri" w:eastAsia="Amiri" w:cs="Amiri"/>
          <w:color w:val="111111"/>
          <w:sz w:val="28"/>
          <w:sz w:val="28"/>
          <w:szCs w:val="28"/>
          <w:rtl w:val="true"/>
          <w:lang w:bidi="ar-SA"/>
        </w:rPr>
        <w:t>قَالَ رَسُولُ اللَّهِ صلی الله علیه و آله مِنْ تَکْرِمَةِ الرَّجُلِ لِأَخِیهِ أَنْ یَقْبَلَ تُحْفَتَهُ وَ أَنْ یُتْحِفَهُ بِمَا عِنْدَهُ وَ لَا یَتَکَلَّفَ لَهُ شَیْئاً وَ قَالَ رَسُولُ اللَّهِ صلی الله علیه و آله إِنِّی لَا أُحِبُّ الْمُتَکَلِّفِینَ</w:t>
      </w:r>
      <w:r>
        <w:rPr>
          <w:rFonts w:eastAsia="Amiri" w:cs="Amiri" w:ascii="Amiri" w:hAnsi="Amiri"/>
          <w:color w:val="111111"/>
          <w:sz w:val="28"/>
          <w:szCs w:val="28"/>
          <w:rtl w:val="true"/>
          <w:lang w:bidi="ar-SA"/>
        </w:rPr>
        <w:t>.</w:t>
      </w:r>
    </w:p>
    <w:p>
      <w:pPr>
        <w:pStyle w:val="Heading4"/>
        <w:numPr>
          <w:ilvl w:val="3"/>
          <w:numId w:val="1"/>
        </w:numPr>
        <w:rPr/>
      </w:pPr>
      <w:bookmarkStart w:id="3044" w:name="__RefHeading___Toc1735333_3830689328"/>
      <w:bookmarkStart w:id="3045" w:name="_Toc1387"/>
      <w:bookmarkEnd w:id="3044"/>
      <w:r>
        <w:rPr/>
        <w:t>2</w:t>
      </w:r>
      <w:r>
        <w:rPr>
          <w:rtl w:val="true"/>
        </w:rPr>
        <w:t xml:space="preserve">- </w:t>
      </w:r>
      <w:r>
        <w:rPr>
          <w:rtl w:val="true"/>
        </w:rPr>
        <w:t>حدیث</w:t>
      </w:r>
      <w:bookmarkEnd w:id="30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یَحْتَشِمُ مِنْ أَخِیهِ وَ لَا یُدْرَی أَیُّهُمَا أَعْجَبُ الَّذِی یُکَلِّفُ أَخَاهُ إِذَا دَخَلَ أَنْ یَتَکَلَّفَ لَهُ أَوِ الْمُتَکَلِّفُ لِأَخِیهِ</w:t>
      </w:r>
      <w:r>
        <w:rPr>
          <w:rFonts w:eastAsia="Amiri" w:cs="Amiri" w:ascii="Amiri" w:hAnsi="Amiri"/>
          <w:color w:val="111111"/>
          <w:sz w:val="28"/>
          <w:szCs w:val="28"/>
          <w:rtl w:val="true"/>
          <w:lang w:bidi="ar-SA"/>
        </w:rPr>
        <w:t>.</w:t>
      </w:r>
    </w:p>
    <w:p>
      <w:pPr>
        <w:pStyle w:val="Heading4"/>
        <w:numPr>
          <w:ilvl w:val="3"/>
          <w:numId w:val="1"/>
        </w:numPr>
        <w:rPr/>
      </w:pPr>
      <w:bookmarkStart w:id="3046" w:name="__RefHeading___Toc1735335_3830689328"/>
      <w:bookmarkStart w:id="3047" w:name="_Toc1388"/>
      <w:bookmarkEnd w:id="3046"/>
      <w:r>
        <w:rPr/>
        <w:t>3</w:t>
      </w:r>
      <w:r>
        <w:rPr>
          <w:rtl w:val="true"/>
        </w:rPr>
        <w:t xml:space="preserve">- </w:t>
      </w:r>
      <w:r>
        <w:rPr>
          <w:rtl w:val="true"/>
        </w:rPr>
        <w:t>حدیث</w:t>
      </w:r>
      <w:bookmarkEnd w:id="30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إِسْمَاعِیلَ عَنِ الْفَضْلِ بْنِ شَاذَانَ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عَبْدُ اللَّهِ بْنُ سِنَانٍ فَقَالَ هَلْ عِنْدَکَ شَیْ‌ءٌ قُلْتُ نَعَمْ فَبَعَثْتُ ابْنِی فَأَعْطَیْتُهُ دِرْهَماً یَشْتَرِی بِهِ لَحْماً وَ بَیْضاً فَقَالَ لِی أَیْنَ أَرْسَلْتَ ابْنَکَ فَأَخْبَرْتُهُ فَقَالَ رُدَّهُ رُدَّهُ عِنْدَکَ زَیْتٌ قُلْتُ نَعَمْ قَالَ هَاتِهِ فَإِنِّی سَمِعْتُ أَبَا عَبْدِ اللَّهِ علیه السلام یَقُولُ هَلَکَ امْرُؤٌ احْتَقَرَ لِأَخِیهِ مَا یَحْضُرُهُ وَ هَلَکَ امْرُؤٌ احْتَقَرَ لِأَخِیهِ مَا قَدَّمَ إِلَیْهِ</w:t>
      </w:r>
      <w:r>
        <w:rPr>
          <w:rFonts w:eastAsia="Amiri" w:cs="Amiri" w:ascii="Amiri" w:hAnsi="Amiri"/>
          <w:color w:val="111111"/>
          <w:sz w:val="28"/>
          <w:szCs w:val="28"/>
          <w:rtl w:val="true"/>
          <w:lang w:bidi="ar-SA"/>
        </w:rPr>
        <w:t>.</w:t>
      </w:r>
    </w:p>
    <w:p>
      <w:pPr>
        <w:pStyle w:val="Heading4"/>
        <w:numPr>
          <w:ilvl w:val="3"/>
          <w:numId w:val="1"/>
        </w:numPr>
        <w:rPr/>
      </w:pPr>
      <w:bookmarkStart w:id="3048" w:name="__RefHeading___Toc1735337_3830689328"/>
      <w:bookmarkStart w:id="3049" w:name="_Toc1389"/>
      <w:bookmarkEnd w:id="3048"/>
      <w:r>
        <w:rPr/>
        <w:t>4</w:t>
      </w:r>
      <w:r>
        <w:rPr>
          <w:rtl w:val="true"/>
        </w:rPr>
        <w:t xml:space="preserve">- </w:t>
      </w:r>
      <w:r>
        <w:rPr>
          <w:rtl w:val="true"/>
        </w:rPr>
        <w:t>حدیث</w:t>
      </w:r>
      <w:bookmarkEnd w:id="30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مُرَازِمِ بْنِ حَکِیمٍ عَمَّنْ رَفَعَهُ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حَارِثاً الْأَعْوَرَ أَتَی أَمِیرَ الْمُؤْمِنِینَ علیه السلام وَ قَالَ یَا أَمِیرَ الْمُؤْمِنِینَ أُحِبُّ أَنْ تُکْرِمَنِی بِأَنْ تَأْکُلَ عِنْدِی فَقَالَ لَهُ أَمِیرُ الْمُؤْمِنِینَ علیه السلام عَلَی أَنْ لَا تَتَکَلَّفَ لِی شَیْئاً وَ دَخَلَ فَأَتَاهُ الْحَارِثُ بِکِسْرَةٍ فَجَعَلَ أَمِیرُ الْمُؤْمِنِینَ علیه السلام یَأْکُلُ فَقَالَ لَهُ الْحَارِثُ إِنَّ مَعِی دَرَاهِمَ وَ أَظْهَرَهَا فَإِذَا هِیَ فِی کُمِّهِ فَإِنْ أَذِنْتَ لِی اشْتَرَیْتُ لَکَ شَیْئاً غَیْرَهَا فَقَالَ لَهُ أَمِیرُ الْمُؤْمِنِینَ علیه السلام هَذِهِ مِمَّا فِی بَیْتِکَ</w:t>
      </w:r>
      <w:r>
        <w:rPr>
          <w:rFonts w:eastAsia="Amiri" w:cs="Amiri" w:ascii="Amiri" w:hAnsi="Amiri"/>
          <w:color w:val="111111"/>
          <w:sz w:val="28"/>
          <w:szCs w:val="28"/>
          <w:rtl w:val="true"/>
          <w:lang w:bidi="ar-SA"/>
        </w:rPr>
        <w:t>.</w:t>
      </w:r>
    </w:p>
    <w:p>
      <w:pPr>
        <w:pStyle w:val="Heading4"/>
        <w:numPr>
          <w:ilvl w:val="3"/>
          <w:numId w:val="1"/>
        </w:numPr>
        <w:rPr/>
      </w:pPr>
      <w:bookmarkStart w:id="3050" w:name="__RefHeading___Toc1735339_3830689328"/>
      <w:bookmarkStart w:id="3051" w:name="_Toc1390"/>
      <w:bookmarkEnd w:id="3050"/>
      <w:r>
        <w:rPr/>
        <w:t>5</w:t>
      </w:r>
      <w:r>
        <w:rPr>
          <w:rtl w:val="true"/>
        </w:rPr>
        <w:t xml:space="preserve">- </w:t>
      </w:r>
      <w:r>
        <w:rPr>
          <w:rtl w:val="true"/>
        </w:rPr>
        <w:t>حدیث</w:t>
      </w:r>
      <w:bookmarkEnd w:id="30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الْمَرْءَ الْمُسْلِمَ </w:t>
      </w:r>
      <w:r>
        <w:rPr>
          <w:rStyle w:val="FootnoteAnchor"/>
          <w:rtl w:val="true"/>
        </w:rPr>
        <w:footnoteReference w:id="504"/>
      </w:r>
      <w:r>
        <w:rPr>
          <w:rFonts w:ascii="Amiri" w:hAnsi="Amiri" w:eastAsia="Amiri" w:cs="Amiri"/>
          <w:color w:val="111111"/>
          <w:sz w:val="28"/>
          <w:sz w:val="28"/>
          <w:szCs w:val="28"/>
          <w:rtl w:val="true"/>
          <w:lang w:bidi="ar-SA"/>
        </w:rPr>
        <w:t>أَنْ یَسْتَقِلَّ مَا عِنْدَهُ لِلضَّیْفِ</w:t>
      </w:r>
      <w:r>
        <w:rPr>
          <w:rFonts w:eastAsia="Amiri" w:cs="Amiri" w:ascii="Amiri" w:hAnsi="Amiri"/>
          <w:color w:val="111111"/>
          <w:sz w:val="28"/>
          <w:szCs w:val="28"/>
          <w:rtl w:val="true"/>
          <w:lang w:bidi="ar-SA"/>
        </w:rPr>
        <w:t>.</w:t>
      </w:r>
    </w:p>
    <w:p>
      <w:pPr>
        <w:pStyle w:val="Heading4"/>
        <w:numPr>
          <w:ilvl w:val="3"/>
          <w:numId w:val="1"/>
        </w:numPr>
        <w:rPr/>
      </w:pPr>
      <w:bookmarkStart w:id="3052" w:name="__RefHeading___Toc1735341_3830689328"/>
      <w:bookmarkStart w:id="3053" w:name="_Toc1391"/>
      <w:bookmarkEnd w:id="3052"/>
      <w:r>
        <w:rPr/>
        <w:t>6</w:t>
      </w:r>
      <w:r>
        <w:rPr>
          <w:rtl w:val="true"/>
        </w:rPr>
        <w:t xml:space="preserve">- </w:t>
      </w:r>
      <w:r>
        <w:rPr>
          <w:rtl w:val="true"/>
        </w:rPr>
        <w:t>حدیث</w:t>
      </w:r>
      <w:bookmarkEnd w:id="305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أَتَاکَ أَخُوکَ فَأْتِهِ بِمَا عِنْدَکَ وَ إِذَا دَعَوْتَهُ فَتَکَلَّفْ لَهُ</w:t>
      </w:r>
      <w:r>
        <w:rPr>
          <w:rFonts w:eastAsia="Amiri" w:cs="Amiri" w:ascii="Amiri" w:hAnsi="Amiri"/>
          <w:color w:val="111111"/>
          <w:sz w:val="28"/>
          <w:szCs w:val="28"/>
          <w:rtl w:val="true"/>
          <w:lang w:bidi="ar-SA"/>
        </w:rPr>
        <w:t xml:space="preserve">. ) </w:t>
      </w:r>
      <w:bookmarkStart w:id="3054" w:name="pg16969_185743"/>
    </w:p>
    <w:p>
      <w:pPr>
        <w:pStyle w:val="Heading3"/>
        <w:numPr>
          <w:ilvl w:val="2"/>
          <w:numId w:val="1"/>
        </w:numPr>
        <w:rPr/>
      </w:pPr>
      <w:bookmarkStart w:id="3055" w:name="__RefHeading___Toc1735343_3830689328"/>
      <w:bookmarkStart w:id="3056" w:name="_Toc1392"/>
      <w:bookmarkEnd w:id="3054"/>
      <w:bookmarkEnd w:id="3055"/>
      <w:r>
        <w:rPr>
          <w:rtl w:val="true"/>
        </w:rPr>
        <w:t>بَابُ أَکْلِ الرَّجُلِ فِی مَنْزِلِ أَخِیهِ بِغَیْرِ إِذْنِهِ</w:t>
      </w:r>
      <w:bookmarkEnd w:id="3056"/>
    </w:p>
    <w:p>
      <w:pPr>
        <w:pStyle w:val="Heading4"/>
        <w:numPr>
          <w:ilvl w:val="3"/>
          <w:numId w:val="1"/>
        </w:numPr>
        <w:rPr/>
      </w:pPr>
      <w:bookmarkStart w:id="3057" w:name="__RefHeading___Toc1735345_3830689328"/>
      <w:bookmarkStart w:id="3058" w:name="_Toc1393"/>
      <w:bookmarkEnd w:id="3057"/>
      <w:r>
        <w:rPr/>
        <w:t>1</w:t>
      </w:r>
      <w:r>
        <w:rPr>
          <w:rtl w:val="true"/>
        </w:rPr>
        <w:t xml:space="preserve">- </w:t>
      </w:r>
      <w:r>
        <w:rPr>
          <w:rtl w:val="true"/>
        </w:rPr>
        <w:t>حدیث</w:t>
      </w:r>
      <w:bookmarkEnd w:id="30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اللَّهِ 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تَأْکُلُوا مِنْ بُیُوتِکُمْ أَوْ بُیُوتِ آبائِکُمْ إِلَی آخِرِ الْآیَةِ </w:t>
      </w:r>
      <w:r>
        <w:rPr>
          <w:rStyle w:val="FootnoteAnchor"/>
          <w:rtl w:val="true"/>
        </w:rPr>
        <w:footnoteReference w:id="505"/>
      </w:r>
      <w:r>
        <w:rPr>
          <w:rFonts w:ascii="Amiri" w:hAnsi="Amiri" w:eastAsia="Amiri" w:cs="Amiri"/>
          <w:color w:val="111111"/>
          <w:sz w:val="28"/>
          <w:sz w:val="28"/>
          <w:szCs w:val="28"/>
          <w:rtl w:val="true"/>
          <w:lang w:bidi="ar-SA"/>
        </w:rPr>
        <w:t>قُلْتُ مَا یَعْنِی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صَدِیقِکُمْ قَالَ هُوَ وَ اللَّهِ الرَّجُلُ یَدْخُلُ بَیْتَ صَدِیقِهِ فَیَأْکُلُ بِغَیْرِ إِذْنِهِ</w:t>
      </w:r>
      <w:r>
        <w:rPr>
          <w:rFonts w:eastAsia="Amiri" w:cs="Amiri" w:ascii="Amiri" w:hAnsi="Amiri"/>
          <w:color w:val="111111"/>
          <w:sz w:val="28"/>
          <w:szCs w:val="28"/>
          <w:rtl w:val="true"/>
          <w:lang w:bidi="ar-SA"/>
        </w:rPr>
        <w:t>.</w:t>
      </w:r>
    </w:p>
    <w:p>
      <w:pPr>
        <w:pStyle w:val="Heading4"/>
        <w:numPr>
          <w:ilvl w:val="3"/>
          <w:numId w:val="1"/>
        </w:numPr>
        <w:rPr/>
      </w:pPr>
      <w:bookmarkStart w:id="3059" w:name="__RefHeading___Toc1735347_3830689328"/>
      <w:bookmarkStart w:id="3060" w:name="_Toc1394"/>
      <w:bookmarkEnd w:id="3059"/>
      <w:r>
        <w:rPr/>
        <w:t>2</w:t>
      </w:r>
      <w:r>
        <w:rPr>
          <w:rtl w:val="true"/>
        </w:rPr>
        <w:t xml:space="preserve">- </w:t>
      </w:r>
      <w:r>
        <w:rPr>
          <w:rtl w:val="true"/>
        </w:rPr>
        <w:t>حدیث</w:t>
      </w:r>
      <w:bookmarkEnd w:id="30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صَفْوَانَ عَنْ مُوسَی بْنِ بَکْرٍ عَنْ زُرَارَةَ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مَلَکْتُمْ مَفاتِحَهُ أَوْ صَدِیقِکُمْ قَالَ هَؤُلَاءِ الَّذِینَ سَمَّی اللَّهُ عَزَّ وَ جَلَّ فِی هَذِهِ الْآیَةِ تَأْکُلُ بِغَیْرِ إِذْنِهِمْ مِنَ التَّمْرِ وَ الْمَأْدُومِ وَ کَذَلِکَ تَطْعَمُ الْمَرْأَةُ مِنْ مَنْزِلِ زَوْجِهَا بِغَیْرِ إِذْنِهِ فَأَمَّا مَا خَلَا ذَلِکَ مِنَ الطَّعَامِ فَلَا</w:t>
      </w:r>
      <w:r>
        <w:rPr>
          <w:rFonts w:eastAsia="Amiri" w:cs="Amiri" w:ascii="Amiri" w:hAnsi="Amiri"/>
          <w:color w:val="111111"/>
          <w:sz w:val="28"/>
          <w:szCs w:val="28"/>
          <w:rtl w:val="true"/>
          <w:lang w:bidi="ar-SA"/>
        </w:rPr>
        <w:t>.</w:t>
      </w:r>
    </w:p>
    <w:p>
      <w:pPr>
        <w:pStyle w:val="Heading4"/>
        <w:numPr>
          <w:ilvl w:val="3"/>
          <w:numId w:val="1"/>
        </w:numPr>
        <w:rPr/>
      </w:pPr>
      <w:bookmarkStart w:id="3061" w:name="__RefHeading___Toc1735349_3830689328"/>
      <w:bookmarkStart w:id="3062" w:name="_Toc1395"/>
      <w:bookmarkEnd w:id="3061"/>
      <w:r>
        <w:rPr/>
        <w:t>3</w:t>
      </w:r>
      <w:r>
        <w:rPr>
          <w:rtl w:val="true"/>
        </w:rPr>
        <w:t xml:space="preserve">- </w:t>
      </w:r>
      <w:r>
        <w:rPr>
          <w:rtl w:val="true"/>
        </w:rPr>
        <w:t>حدیث</w:t>
      </w:r>
      <w:bookmarkEnd w:id="30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أَنْ تَأْکُلَ وَ أَنْ تَتَصَدَّقَ وَ لِلصَّدِیقِ أَنْ یَأْکُلَ فِی مَنْزِلِ أَخِیهِ وَ یَتَصَدَّقَ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3" w:name="__RefHeading___Toc1735351_3830689328"/>
      <w:bookmarkStart w:id="3064" w:name="_Toc1396"/>
      <w:bookmarkEnd w:id="3063"/>
      <w:r>
        <w:rPr/>
        <w:t>4</w:t>
      </w:r>
      <w:r>
        <w:rPr>
          <w:rtl w:val="true"/>
        </w:rPr>
        <w:t xml:space="preserve">- </w:t>
      </w:r>
      <w:r>
        <w:rPr>
          <w:rtl w:val="true"/>
        </w:rPr>
        <w:t>حدیث</w:t>
      </w:r>
      <w:bookmarkEnd w:id="30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الْقَاسِمِ بْنِ عُرْوَةَ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تَأْکُلُوا مِنْ بُیُوتِکُمْ أَوْ بُیُوتِ آبائِکُمْ أَوْ بُیُوتِ أُمَّهاتِکُمْ الْآیَةَ قَالَ لَیْسَ عَلَیْکَ جُنَاحٌ فِیمَا طَعِمْتَ أَوْ أَکَلْتَ مِمَّا مَلَکْتَ مَفَاتِحَهُ مَا لَمْ تُفْسِدْهُ</w:t>
      </w:r>
      <w:r>
        <w:rPr>
          <w:rFonts w:eastAsia="Amiri" w:cs="Amiri" w:ascii="Amiri" w:hAnsi="Amiri"/>
          <w:color w:val="111111"/>
          <w:sz w:val="28"/>
          <w:szCs w:val="28"/>
          <w:rtl w:val="true"/>
          <w:lang w:bidi="ar-SA"/>
        </w:rPr>
        <w:t>.</w:t>
      </w:r>
    </w:p>
    <w:p>
      <w:pPr>
        <w:pStyle w:val="Heading4"/>
        <w:numPr>
          <w:ilvl w:val="3"/>
          <w:numId w:val="1"/>
        </w:numPr>
        <w:rPr/>
      </w:pPr>
      <w:bookmarkStart w:id="3065" w:name="__RefHeading___Toc1735353_3830689328"/>
      <w:bookmarkStart w:id="3066" w:name="_Toc1397"/>
      <w:bookmarkEnd w:id="3065"/>
      <w:r>
        <w:rPr/>
        <w:t>5</w:t>
      </w:r>
      <w:r>
        <w:rPr>
          <w:rtl w:val="true"/>
        </w:rPr>
        <w:t xml:space="preserve">- </w:t>
      </w:r>
      <w:r>
        <w:rPr>
          <w:rtl w:val="true"/>
        </w:rPr>
        <w:t>حدیث</w:t>
      </w:r>
      <w:bookmarkEnd w:id="306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مَلَکْتُمْ مَفاتِحَهُ قَالَ الرَّجُلُ یَکُونُ لَهُ وَکِیلٌ یَقُومُ فِی مَالِهِ فَیَأْکُلُ بِغَیْرِ إِذْنِهِ</w:t>
      </w:r>
      <w:r>
        <w:rPr>
          <w:rFonts w:eastAsia="Amiri" w:cs="Amiri" w:ascii="Amiri" w:hAnsi="Amiri"/>
          <w:color w:val="111111"/>
          <w:sz w:val="28"/>
          <w:szCs w:val="28"/>
          <w:rtl w:val="true"/>
          <w:lang w:bidi="ar-SA"/>
        </w:rPr>
        <w:t xml:space="preserve">. ) </w:t>
      </w:r>
      <w:bookmarkStart w:id="3067" w:name="pg16969_185744"/>
    </w:p>
    <w:p>
      <w:pPr>
        <w:pStyle w:val="BookText"/>
        <w:rPr/>
      </w:pPr>
      <w:bookmarkEnd w:id="3067"/>
      <w:r>
        <w:rPr>
          <w:rFonts w:ascii="Amiri" w:hAnsi="Amiri" w:eastAsia="Amiri" w:cs="Amiri"/>
          <w:color w:val="111111"/>
          <w:sz w:val="28"/>
          <w:sz w:val="28"/>
          <w:szCs w:val="28"/>
          <w:rtl w:val="true"/>
          <w:lang w:bidi="ar-SA"/>
        </w:rPr>
        <w:t>بَابٌ</w:t>
      </w:r>
    </w:p>
    <w:p>
      <w:pPr>
        <w:pStyle w:val="Heading4"/>
        <w:numPr>
          <w:ilvl w:val="3"/>
          <w:numId w:val="1"/>
        </w:numPr>
        <w:rPr/>
      </w:pPr>
      <w:bookmarkStart w:id="3068" w:name="__RefHeading___Toc1735355_3830689328"/>
      <w:bookmarkStart w:id="3069" w:name="_Toc1398"/>
      <w:bookmarkEnd w:id="3068"/>
      <w:r>
        <w:rPr/>
        <w:t>1</w:t>
      </w:r>
      <w:r>
        <w:rPr>
          <w:rtl w:val="true"/>
        </w:rPr>
        <w:t xml:space="preserve">- </w:t>
      </w:r>
      <w:r>
        <w:rPr>
          <w:rtl w:val="true"/>
        </w:rPr>
        <w:t>حدیث</w:t>
      </w:r>
      <w:bookmarkEnd w:id="30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ابْنِ أَبِی یَعْفُورٍ عَلَی أَبِی عَبْدِ اللَّهِ علیه السلام وَ نَحْنُ جَمَاعَةٌ فَدَعَا بِالْغَدَاءِ فَتَغَدَّیْنَا وَ تَغَدَّی مَعَنَا وَ کُنْتُ أَحْدَثَ الْقَوْمِ سِنّاً فَجَعَلْتُ أَقْصُرُ وَ أَنَا آکُلُ فَقَالَ لِی کُلْ أَ مَا عَلِمْتَ أَنَّهُ تُعْرَفُ مَوَدَّةُ الرَّجُلِ لِأَخِیهِ بِأَکْلِهِ مِنْ طَعَامِهِ</w:t>
      </w:r>
      <w:r>
        <w:rPr>
          <w:rFonts w:eastAsia="Amiri" w:cs="Amiri" w:ascii="Amiri" w:hAnsi="Amiri"/>
          <w:color w:val="111111"/>
          <w:sz w:val="28"/>
          <w:szCs w:val="28"/>
          <w:rtl w:val="true"/>
          <w:lang w:bidi="ar-SA"/>
        </w:rPr>
        <w:t>.</w:t>
      </w:r>
    </w:p>
    <w:p>
      <w:pPr>
        <w:pStyle w:val="Heading4"/>
        <w:numPr>
          <w:ilvl w:val="3"/>
          <w:numId w:val="1"/>
        </w:numPr>
        <w:rPr/>
      </w:pPr>
      <w:bookmarkStart w:id="3070" w:name="__RefHeading___Toc1735357_3830689328"/>
      <w:bookmarkStart w:id="3071" w:name="_Toc1399"/>
      <w:bookmarkEnd w:id="3070"/>
      <w:r>
        <w:rPr/>
        <w:t>2</w:t>
      </w:r>
      <w:r>
        <w:rPr>
          <w:rtl w:val="true"/>
        </w:rPr>
        <w:t xml:space="preserve">- </w:t>
      </w:r>
      <w:r>
        <w:rPr>
          <w:rtl w:val="true"/>
        </w:rPr>
        <w:t>حدیث</w:t>
      </w:r>
      <w:bookmarkEnd w:id="30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عُمَرَ بْنِ عَبْدِ الْعَزِیزِ عَنْ رَجُلٍ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أَکَلْنَا مَعَ أَبِی عَبْدِ اللَّهِ علیه السلام فَأُوتِینَا بِقَصْعَةٍ مِنْ أَرُزٍّ فَجَعَلْنَا نُعَذِّرُ </w:t>
      </w:r>
      <w:r>
        <w:rPr>
          <w:rStyle w:val="FootnoteAnchor"/>
          <w:rtl w:val="true"/>
        </w:rPr>
        <w:footnoteReference w:id="507"/>
      </w:r>
      <w:r>
        <w:rPr>
          <w:rFonts w:ascii="Amiri" w:hAnsi="Amiri" w:eastAsia="Amiri" w:cs="Amiri"/>
          <w:color w:val="111111"/>
          <w:sz w:val="28"/>
          <w:sz w:val="28"/>
          <w:szCs w:val="28"/>
          <w:rtl w:val="true"/>
          <w:lang w:bidi="ar-SA"/>
        </w:rPr>
        <w:t xml:space="preserve">فَقَالَ علیه السلام مَا صَنَعْتُمْ شَیْئاً إِنَّ أَشَدَّکُمْ حُبّاً لَنَا أَحْسَنُکُمْ أَکْلًا عِنْدَنَا قَالَ عَبْدُ الرَّحْمَنِ فَرَفَعْتُ کُسْحَةَ الْمَائِدَةِ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کما فی المرآة کسحت البیت کسحا کنسته ثمّ استعیر لتنقیة البئر و النهر و غیره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کسحته إذا نقیته و الکساحة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الکناسة و هی ما یکسح و الظاهر هنا کساحة المائدة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فَأَکَلْتُ فَقَالَ نَعَمْ الْآنَ وَ أَنْشَأَ یُحَدِّثُنَا أَنَّ رَسُولَ اللَّهِ صلی الله علیه و آله أُهْدِیَ إِلَیْهِ قَصْعَةُ أَرُزٍّ مِنْ نَاحِیَةِ الْأَنْصَارِ فَدَعَا سَلْمَانَ وَ الْمِقْدَادَ وَ أَبَا ذَرٍّ رَضِیَ اللَّهُ عَنْهُمْ فَجَعَلُوا یُعَذِّرُونَ فِی الْأَکْلِ فَقَالَ مَا صَنَعْتُمْ شَیْئاً أَشَدُّکُمْ حُبّاً لَنَا أَحْسَنُکُمْ أَکْلًا عِنْدَنَا فَجَعَلُوا یَأْکُلُونَ أَکْلًا جَیِّداً ثُمَّ قَالَ أَبُو عَبْدِ اللَّهِ علیه السلام رَحِمَهُمُ اللَّهُ وَ رَضِیَ اللَّهُ عَنْهُمْ وَ صَلَّی عَلَیْهِمْ</w:t>
      </w:r>
      <w:r>
        <w:rPr>
          <w:rFonts w:eastAsia="Amiri" w:cs="Amiri" w:ascii="Amiri" w:hAnsi="Amiri"/>
          <w:color w:val="111111"/>
          <w:sz w:val="28"/>
          <w:szCs w:val="28"/>
          <w:rtl w:val="true"/>
          <w:lang w:bidi="ar-SA"/>
        </w:rPr>
        <w:t>.</w:t>
      </w:r>
    </w:p>
    <w:p>
      <w:pPr>
        <w:pStyle w:val="Heading4"/>
        <w:numPr>
          <w:ilvl w:val="3"/>
          <w:numId w:val="1"/>
        </w:numPr>
        <w:rPr/>
      </w:pPr>
      <w:bookmarkStart w:id="3072" w:name="__RefHeading___Toc1735359_3830689328"/>
      <w:bookmarkStart w:id="3073" w:name="_Toc1400"/>
      <w:bookmarkEnd w:id="3072"/>
      <w:r>
        <w:rPr/>
        <w:t>3</w:t>
      </w:r>
      <w:r>
        <w:rPr>
          <w:rtl w:val="true"/>
        </w:rPr>
        <w:t xml:space="preserve">- </w:t>
      </w:r>
      <w:r>
        <w:rPr>
          <w:rtl w:val="true"/>
        </w:rPr>
        <w:t>حدیث</w:t>
      </w:r>
      <w:bookmarkEnd w:id="307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یُونُسَ بْنِ یَعْقُوبَ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عِنْدَ أَبِی عَبْدِ اللَّهِ علیه السلام فَجَعَلَ یُلْقِی بَیْنَ یَدَیَّ الشِّوَاءَ ثُمَّ قَالَ یَا عِیسَی إِنَّهُ یُقَالُ اعْتَبِرْ حُبَّ الرَّجُلِ بِأَکْلِهِ مِنْ طَعَامِ أَخِیهِ</w:t>
      </w:r>
      <w:r>
        <w:rPr>
          <w:rFonts w:eastAsia="Amiri" w:cs="Amiri" w:ascii="Amiri" w:hAnsi="Amiri"/>
          <w:color w:val="111111"/>
          <w:sz w:val="28"/>
          <w:szCs w:val="28"/>
          <w:rtl w:val="true"/>
          <w:lang w:bidi="ar-SA"/>
        </w:rPr>
        <w:t xml:space="preserve">.. </w:t>
      </w:r>
      <w:bookmarkStart w:id="3074" w:name="pg16969_185745"/>
    </w:p>
    <w:p>
      <w:pPr>
        <w:pStyle w:val="Heading4"/>
        <w:numPr>
          <w:ilvl w:val="3"/>
          <w:numId w:val="1"/>
        </w:numPr>
        <w:rPr/>
      </w:pPr>
      <w:bookmarkStart w:id="3075" w:name="__RefHeading___Toc1735361_3830689328"/>
      <w:bookmarkStart w:id="3076" w:name="_Toc1401"/>
      <w:bookmarkEnd w:id="3074"/>
      <w:bookmarkEnd w:id="3075"/>
      <w:r>
        <w:rPr/>
        <w:t>4</w:t>
      </w:r>
      <w:r>
        <w:rPr>
          <w:rtl w:val="true"/>
        </w:rPr>
        <w:t xml:space="preserve">- </w:t>
      </w:r>
      <w:r>
        <w:rPr>
          <w:rtl w:val="true"/>
        </w:rPr>
        <w:t>حدیث</w:t>
      </w:r>
      <w:bookmarkEnd w:id="30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عِدَّةٍ مِنْ أَصْحَابِهِ عَنْ یُونُسَ بْنِ یَعْقُوبَ عَنْ عَبْدِ اللَّهِ بْنِ سُلَیْمَانَ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فَقَدَّمَ إِلَیْنَا طَعَاماً فِیهِ شِوَاءٌ وَ أَشْیَاءَ بَعْدَهُ ثُمَّ جَاءَ بِقَصْعَةٍ فِیهَا أَرُزٌّ فَأَکَلْتُ مَعَهُ فَقَالَ کُلْ قُلْتُ قَدْ أَکَلْتُ فَقَالَ کُلْ فَإِنَّهُ یُعْتَبَرُ حُبُّ الرَّجُلِ لِأَخِیهِ بِانْبِسَاطِهِ فِی طَعَامِهِ ثُمَّ حَازَ لِی حَوْزاً </w:t>
      </w:r>
      <w:r>
        <w:rPr>
          <w:rStyle w:val="FootnoteAnchor"/>
          <w:rtl w:val="true"/>
        </w:rPr>
        <w:footnoteReference w:id="509"/>
      </w:r>
      <w:r>
        <w:rPr>
          <w:rFonts w:ascii="Amiri" w:hAnsi="Amiri" w:eastAsia="Amiri" w:cs="Amiri"/>
          <w:color w:val="111111"/>
          <w:sz w:val="28"/>
          <w:sz w:val="28"/>
          <w:szCs w:val="28"/>
          <w:rtl w:val="true"/>
          <w:lang w:bidi="ar-SA"/>
        </w:rPr>
        <w:t>بِإِصْبَعِهِ مِنَ الْقَصْعَةِ فَقَالَ لِی لَتَأْکُلَنَّ ذَا بَعْدَ مَا قَدْ أَکَلْتَ فَأَکَلْتُهُ</w:t>
      </w:r>
      <w:r>
        <w:rPr>
          <w:rFonts w:eastAsia="Amiri" w:cs="Amiri" w:ascii="Amiri" w:hAnsi="Amiri"/>
          <w:color w:val="111111"/>
          <w:sz w:val="28"/>
          <w:szCs w:val="28"/>
          <w:rtl w:val="true"/>
          <w:lang w:bidi="ar-SA"/>
        </w:rPr>
        <w:t>.</w:t>
      </w:r>
    </w:p>
    <w:p>
      <w:pPr>
        <w:pStyle w:val="Heading4"/>
        <w:numPr>
          <w:ilvl w:val="3"/>
          <w:numId w:val="1"/>
        </w:numPr>
        <w:rPr/>
      </w:pPr>
      <w:bookmarkStart w:id="3077" w:name="__RefHeading___Toc1735363_3830689328"/>
      <w:bookmarkStart w:id="3078" w:name="_Toc1402"/>
      <w:bookmarkEnd w:id="3077"/>
      <w:r>
        <w:rPr/>
        <w:t>5</w:t>
      </w:r>
      <w:r>
        <w:rPr>
          <w:rtl w:val="true"/>
        </w:rPr>
        <w:t xml:space="preserve">- </w:t>
      </w:r>
      <w:r>
        <w:rPr>
          <w:rtl w:val="true"/>
        </w:rPr>
        <w:t>حدیث</w:t>
      </w:r>
      <w:bookmarkEnd w:id="30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عَنْ إِسْمَاعِیلَ بْنِ مِهْرَانَ عَنْ سَیْفِ بْنِ عَمِیرَةَ عَنْ أَبِی الْمَغْرَاءِ الْعِجْلِیِّ قَالَ حَدَّثَنِی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 أَبَا عَبْدِ اللَّهِ علیه السلام وَ هُوَ یُرِیدُ الْخُرُوجَ إِلَی مَکَّةَ فَأَمَرَ بِسُفْرَةٍ فَوُضِعَتْ بَیْنَ أَیْدِینَا فَقَالَ کُلُوا فَأَکَلْنَا فَقَالَ أَثْبَتُّمْ أَثْبَتُّمْ </w:t>
      </w:r>
      <w:r>
        <w:rPr>
          <w:rStyle w:val="FootnoteAnchor"/>
          <w:rtl w:val="true"/>
        </w:rPr>
        <w:footnoteReference w:id="510"/>
      </w:r>
      <w:r>
        <w:rPr>
          <w:rFonts w:ascii="Amiri" w:hAnsi="Amiri" w:eastAsia="Amiri" w:cs="Amiri"/>
          <w:color w:val="111111"/>
          <w:sz w:val="28"/>
          <w:sz w:val="28"/>
          <w:szCs w:val="28"/>
          <w:rtl w:val="true"/>
          <w:lang w:bidi="ar-SA"/>
        </w:rPr>
        <w:t>إِنَّهُ کَانَ یُقَالُ اعْتَبِرْ حُبَّ الْقَوْمِ بِأَکْلِهِمْ قَالَ فَأَکَلْنَا وَ قَدْ ذَهَبَتِ الْحِشْمَةُ</w:t>
      </w:r>
      <w:r>
        <w:rPr>
          <w:rFonts w:eastAsia="Amiri" w:cs="Amiri" w:ascii="Amiri" w:hAnsi="Amiri"/>
          <w:color w:val="111111"/>
          <w:sz w:val="28"/>
          <w:szCs w:val="28"/>
          <w:rtl w:val="true"/>
          <w:lang w:bidi="ar-SA"/>
        </w:rPr>
        <w:t>.</w:t>
      </w:r>
    </w:p>
    <w:p>
      <w:pPr>
        <w:pStyle w:val="Heading4"/>
        <w:numPr>
          <w:ilvl w:val="3"/>
          <w:numId w:val="1"/>
        </w:numPr>
        <w:rPr/>
      </w:pPr>
      <w:bookmarkStart w:id="3079" w:name="__RefHeading___Toc1735365_3830689328"/>
      <w:bookmarkStart w:id="3080" w:name="_Toc1403"/>
      <w:bookmarkEnd w:id="3079"/>
      <w:r>
        <w:rPr/>
        <w:t>6</w:t>
      </w:r>
      <w:r>
        <w:rPr>
          <w:rtl w:val="true"/>
        </w:rPr>
        <w:t xml:space="preserve">- </w:t>
      </w:r>
      <w:r>
        <w:rPr>
          <w:rtl w:val="true"/>
        </w:rPr>
        <w:t>حدیث</w:t>
      </w:r>
      <w:bookmarkEnd w:id="30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یُونُسَ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علیه السلام بِطَعَامٍ فَأُتِیَ بِهَرِیسَةٍ فَقَالَ لَنَا ادْنُوا فَکُلُوا قَالَ فَأَقْبَلَ الْقَوْمُ یَقْصُرُونَ فَقَالَ علیه السلام کُلُوا فَإِنَّمَا یَسْتَبِینُ مَوَدَّةُ الرَّجُلِ لِأَخِیهِ فِی أَکْلِهِ عِنْدَهُ قَالَ فَأَقْبَلْنَا نُغِصُّ أَنْفُسَنَا کَمَا تَغَصُّ الْإِبِلُ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 فی المحاسن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نصعر انفسنا کما یصعر الإبل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فِی التَّقْدِیرِ وَ أَنَّ الطَّعَامَ لَا حِسَابَ لَهُ</w:t>
      </w:r>
    </w:p>
    <w:p>
      <w:pPr>
        <w:pStyle w:val="Heading4"/>
        <w:numPr>
          <w:ilvl w:val="3"/>
          <w:numId w:val="1"/>
        </w:numPr>
        <w:rPr/>
      </w:pPr>
      <w:bookmarkStart w:id="3081" w:name="__RefHeading___Toc1735367_3830689328"/>
      <w:bookmarkStart w:id="3082" w:name="_Toc1404"/>
      <w:bookmarkEnd w:id="3081"/>
      <w:r>
        <w:rPr/>
        <w:t>1</w:t>
      </w:r>
      <w:r>
        <w:rPr>
          <w:rtl w:val="true"/>
        </w:rPr>
        <w:t xml:space="preserve">- </w:t>
      </w:r>
      <w:r>
        <w:rPr>
          <w:rtl w:val="true"/>
        </w:rPr>
        <w:t>حدیث</w:t>
      </w:r>
      <w:bookmarkEnd w:id="308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فَضَّالٍ عَنِ ابْنِ بُکَیْرٍ عَنْ </w:t>
      </w:r>
      <w:r>
        <w:rPr>
          <w:rFonts w:eastAsia="Amiri" w:cs="Amiri" w:ascii="Amiri" w:hAnsi="Amiri"/>
          <w:color w:val="111111"/>
          <w:sz w:val="28"/>
          <w:szCs w:val="28"/>
          <w:rtl w:val="true"/>
          <w:lang w:bidi="ar-SA"/>
        </w:rPr>
        <w:t xml:space="preserve">. </w:t>
      </w:r>
      <w:bookmarkStart w:id="3083" w:name="pg16969_185746"/>
    </w:p>
    <w:p>
      <w:pPr>
        <w:pStyle w:val="BookText"/>
        <w:rPr/>
      </w:pPr>
      <w:bookmarkEnd w:id="3083"/>
      <w:r>
        <w:rPr>
          <w:rFonts w:ascii="Amiri" w:hAnsi="Amiri" w:eastAsia="Amiri" w:cs="Amiri"/>
          <w:color w:val="111111"/>
          <w:sz w:val="28"/>
          <w:sz w:val="28"/>
          <w:szCs w:val="28"/>
          <w:rtl w:val="true"/>
          <w:lang w:bidi="ar-SA"/>
        </w:rPr>
        <w:t>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رُبَّمَا أَطْعَمَنَا الْفَرَانِیَّ وَ الْأَخْبِصَةَ </w:t>
      </w:r>
      <w:r>
        <w:rPr>
          <w:rStyle w:val="FootnoteAnchor"/>
          <w:rtl w:val="true"/>
        </w:rPr>
        <w:footnoteReference w:id="512"/>
      </w:r>
      <w:r>
        <w:rPr>
          <w:rFonts w:ascii="Amiri" w:hAnsi="Amiri" w:eastAsia="Amiri" w:cs="Amiri"/>
          <w:color w:val="111111"/>
          <w:sz w:val="28"/>
          <w:sz w:val="28"/>
          <w:szCs w:val="28"/>
          <w:rtl w:val="true"/>
          <w:lang w:bidi="ar-SA"/>
        </w:rPr>
        <w:t>ثُمَّ یُطْعِمُ الْخُبْزَ وَ الزَّیْتَ فَقِیلَ لَهُ لَوْ دَبَّرْتَ أَمْرَکَ حَتَّی تَعْتَدِلَ فَقَالَ إِنَّمَا نَتَدَبَّرُ بِأَمْرِ اللَّهِ عَزَّ وَ جَلَّ فَإِذَا وَسَّعَ عَلَیْنَا وَسَّعْنَا وَ إِذَا قَتَّرَ عَلَیْنَا قَتَّرْنَا</w:t>
      </w:r>
      <w:r>
        <w:rPr>
          <w:rFonts w:eastAsia="Amiri" w:cs="Amiri" w:ascii="Amiri" w:hAnsi="Amiri"/>
          <w:color w:val="111111"/>
          <w:sz w:val="28"/>
          <w:szCs w:val="28"/>
          <w:rtl w:val="true"/>
          <w:lang w:bidi="ar-SA"/>
        </w:rPr>
        <w:t>.</w:t>
      </w:r>
    </w:p>
    <w:p>
      <w:pPr>
        <w:pStyle w:val="Heading4"/>
        <w:numPr>
          <w:ilvl w:val="3"/>
          <w:numId w:val="1"/>
        </w:numPr>
        <w:rPr/>
      </w:pPr>
      <w:bookmarkStart w:id="3084" w:name="__RefHeading___Toc1735369_3830689328"/>
      <w:bookmarkStart w:id="3085" w:name="_Toc1405"/>
      <w:bookmarkEnd w:id="3084"/>
      <w:r>
        <w:rPr/>
        <w:t>2</w:t>
      </w:r>
      <w:r>
        <w:rPr>
          <w:rtl w:val="true"/>
        </w:rPr>
        <w:t xml:space="preserve">- </w:t>
      </w:r>
      <w:r>
        <w:rPr>
          <w:rtl w:val="true"/>
        </w:rPr>
        <w:t>حدیث</w:t>
      </w:r>
      <w:bookmarkEnd w:id="30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عَلِیِّ 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لَا یُحَاسَبُ عَلَیْهِنَّ الْمُؤْمِنُ طَعَامٌ یَأْکُلُهُ وَ ثَوْبٌ یَلْبَسُهُ وَ زَوْجَةٌ صَالِحَةٌ تُعَاوِنُهُ وَ یُحْصِنُ بِهَا فَرْجَهُ</w:t>
      </w:r>
      <w:r>
        <w:rPr>
          <w:rFonts w:eastAsia="Amiri" w:cs="Amiri" w:ascii="Amiri" w:hAnsi="Amiri"/>
          <w:color w:val="111111"/>
          <w:sz w:val="28"/>
          <w:szCs w:val="28"/>
          <w:rtl w:val="true"/>
          <w:lang w:bidi="ar-SA"/>
        </w:rPr>
        <w:t>.</w:t>
      </w:r>
    </w:p>
    <w:p>
      <w:pPr>
        <w:pStyle w:val="Heading4"/>
        <w:numPr>
          <w:ilvl w:val="3"/>
          <w:numId w:val="1"/>
        </w:numPr>
        <w:rPr/>
      </w:pPr>
      <w:bookmarkStart w:id="3086" w:name="__RefHeading___Toc1735371_3830689328"/>
      <w:bookmarkStart w:id="3087" w:name="_Toc1406"/>
      <w:bookmarkEnd w:id="3086"/>
      <w:r>
        <w:rPr/>
        <w:t>3</w:t>
      </w:r>
      <w:r>
        <w:rPr>
          <w:rtl w:val="true"/>
        </w:rPr>
        <w:t xml:space="preserve">- </w:t>
      </w:r>
      <w:r>
        <w:rPr>
          <w:rtl w:val="true"/>
        </w:rPr>
        <w:t>حدیث</w:t>
      </w:r>
      <w:bookmarkEnd w:id="30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أَبِی سَعِیدٍ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جَمَاعَةً فَدَعَا بِطَعَامٍ مَا لَنَا عَهْدٌ بِمِثْلِهِ لَذَاذَةً وَ طِیباً وَ أُوتِینَا بِتَمْرٍ نَنْظُرُ فِیهِ إِلَی وُجُوهِنَا مِنْ صَفَائِهِ وَ حُسْنِهِ فَقَالَ رَجُلٌ لَتُسْأَلُنَّ عَنْ هَذَا النَّعِیمِ الَّذِی نُعِّمْتُمْ بِهِ عِنْدَ ابْنِ رَسُولِ اللَّهِ صلی الله علیه و آله فَقَالَ أَبُو عَبْدِ اللَّهِ علیه السلام إِنَّ اللَّهَ عَزَّ وَ جَلَّ أَکْرَمُ وَ أَجَلُّ مِنْ أَنْ یُطْعِمَکُمْ طَعَاماً فَیُسَوِّغَکُمُوهُ ثُمَّ یَسْأَلَکُمْ عَنْهُ وَ لَکِنْ یَسْأَلُکُمْ عَمَّا أَنْعَمَ عَلَیْکُمْ بِمُحَمَّدٍ وَ آلِ مُحَمَّدٍ ص</w:t>
      </w:r>
      <w:r>
        <w:rPr>
          <w:rFonts w:eastAsia="Amiri" w:cs="Amiri" w:ascii="Amiri" w:hAnsi="Amiri"/>
          <w:color w:val="111111"/>
          <w:sz w:val="28"/>
          <w:szCs w:val="28"/>
          <w:rtl w:val="true"/>
          <w:lang w:bidi="ar-SA"/>
        </w:rPr>
        <w:t>.</w:t>
      </w:r>
    </w:p>
    <w:p>
      <w:pPr>
        <w:pStyle w:val="Heading4"/>
        <w:numPr>
          <w:ilvl w:val="3"/>
          <w:numId w:val="1"/>
        </w:numPr>
        <w:rPr/>
      </w:pPr>
      <w:bookmarkStart w:id="3088" w:name="__RefHeading___Toc1735373_3830689328"/>
      <w:bookmarkStart w:id="3089" w:name="_Toc1407"/>
      <w:bookmarkEnd w:id="3088"/>
      <w:r>
        <w:rPr/>
        <w:t>4</w:t>
      </w:r>
      <w:r>
        <w:rPr>
          <w:rtl w:val="true"/>
        </w:rPr>
        <w:t xml:space="preserve">- </w:t>
      </w:r>
      <w:r>
        <w:rPr>
          <w:rtl w:val="true"/>
        </w:rPr>
        <w:t>حدیث</w:t>
      </w:r>
      <w:bookmarkEnd w:id="30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شِهَابِ بْنِ عَبْدِ رَبِّهِ قَالَ قَالَ أَبُو عَبْدِ اللَّهِ ع لَیْسَ فِی الطَّعَامِ سَرَفٌ</w:t>
      </w:r>
      <w:r>
        <w:rPr>
          <w:rFonts w:eastAsia="Amiri" w:cs="Amiri" w:ascii="Amiri" w:hAnsi="Amiri"/>
          <w:color w:val="111111"/>
          <w:sz w:val="28"/>
          <w:szCs w:val="28"/>
          <w:rtl w:val="true"/>
          <w:lang w:bidi="ar-SA"/>
        </w:rPr>
        <w:t>.</w:t>
      </w:r>
    </w:p>
    <w:p>
      <w:pPr>
        <w:pStyle w:val="Heading4"/>
        <w:numPr>
          <w:ilvl w:val="3"/>
          <w:numId w:val="1"/>
        </w:numPr>
        <w:rPr/>
      </w:pPr>
      <w:bookmarkStart w:id="3090" w:name="__RefHeading___Toc1735375_3830689328"/>
      <w:bookmarkStart w:id="3091" w:name="_Toc1408"/>
      <w:bookmarkEnd w:id="3090"/>
      <w:r>
        <w:rPr/>
        <w:t>5</w:t>
      </w:r>
      <w:r>
        <w:rPr>
          <w:rtl w:val="true"/>
        </w:rPr>
        <w:t xml:space="preserve">- </w:t>
      </w:r>
      <w:r>
        <w:rPr>
          <w:rtl w:val="true"/>
        </w:rPr>
        <w:t>حدیث</w:t>
      </w:r>
      <w:bookmarkEnd w:id="30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الْقَاسِمِ بْنِ مُحَمَّدٍ الْجَوْهَرِیِّ عَنِ الْحَارِثِ بْنِ حَرِیزٍ عَنْ سَدِیرٍ الصَّیْرَفِیِّ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فَدَعَا بِالْغَدَاءِ فَأَکَلْتُ مَعَهُ طَعَاماً مَا أَکَلْتُ طَعَاماً قَطُّ أَنْظَفَ مِنْهُ وَ لَا أَطْیَبَ فَلَمَّا فَرَغْنَا مِنَ الطَّعَامِ قَالَ یَا أَبَا خَالِدٍ کَیْفَ رَأَیْتَ طَعَامَکَ أَوْ قَالَ طَعَامَنَا قُلْتُ جُعِلْتُ فِدَاکَ مَا رَأَیْتُ أَطْیَبَ مِنْهُ وَ لَا أَنْظَفَ قَطُّ وَ لَکِنِّی ذَکَرْتُ الْآیَةَ الَّتِی فِی کِتَابِ اللَّهِ عَزَّ وَ جَلَ لَتُسْئَلُنَّ یَوْمَئِذٍ عَنِ النَّعِیمِ </w:t>
      </w:r>
      <w:r>
        <w:rPr>
          <w:rStyle w:val="FootnoteAnchor"/>
          <w:rtl w:val="true"/>
        </w:rPr>
        <w:footnoteReference w:id="513"/>
      </w:r>
      <w:r>
        <w:rPr>
          <w:rFonts w:ascii="Amiri" w:hAnsi="Amiri" w:eastAsia="Amiri" w:cs="Amiri"/>
          <w:color w:val="111111"/>
          <w:sz w:val="28"/>
          <w:sz w:val="28"/>
          <w:szCs w:val="28"/>
          <w:rtl w:val="true"/>
          <w:lang w:bidi="ar-SA"/>
        </w:rPr>
        <w:t>قَالَ أَبُو جَعْفَرٍ علیه السلام لَا إِنَّمَا تُسْأَلُونَ عَمَّا أَنْتُمْ عَلَیْهِ مِنَ الْحَقِّ</w:t>
      </w:r>
      <w:r>
        <w:rPr>
          <w:rFonts w:eastAsia="Amiri" w:cs="Amiri" w:ascii="Amiri" w:hAnsi="Amiri"/>
          <w:color w:val="111111"/>
          <w:sz w:val="28"/>
          <w:szCs w:val="28"/>
          <w:rtl w:val="true"/>
          <w:lang w:bidi="ar-SA"/>
        </w:rPr>
        <w:t>.</w:t>
      </w:r>
    </w:p>
    <w:p>
      <w:pPr>
        <w:pStyle w:val="Heading4"/>
        <w:numPr>
          <w:ilvl w:val="3"/>
          <w:numId w:val="1"/>
        </w:numPr>
        <w:rPr/>
      </w:pPr>
      <w:bookmarkStart w:id="3092" w:name="__RefHeading___Toc1735377_3830689328"/>
      <w:bookmarkStart w:id="3093" w:name="_Toc1409"/>
      <w:bookmarkEnd w:id="3092"/>
      <w:r>
        <w:rPr/>
        <w:t>6</w:t>
      </w:r>
      <w:r>
        <w:rPr>
          <w:rtl w:val="true"/>
        </w:rPr>
        <w:t xml:space="preserve">- </w:t>
      </w:r>
      <w:r>
        <w:rPr>
          <w:rtl w:val="true"/>
        </w:rPr>
        <w:t>حدیث</w:t>
      </w:r>
      <w:bookmarkEnd w:id="309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شِهَابِ</w:t>
      </w:r>
      <w:r>
        <w:rPr>
          <w:rFonts w:eastAsia="Amiri" w:cs="Amiri" w:ascii="Amiri" w:hAnsi="Amiri"/>
          <w:color w:val="111111"/>
          <w:sz w:val="28"/>
          <w:szCs w:val="28"/>
          <w:rtl w:val="true"/>
          <w:lang w:bidi="ar-SA"/>
        </w:rPr>
        <w:t xml:space="preserve">. </w:t>
      </w:r>
      <w:bookmarkStart w:id="3094" w:name="pg16969_185747"/>
    </w:p>
    <w:p>
      <w:pPr>
        <w:pStyle w:val="BookText"/>
        <w:rPr/>
      </w:pPr>
      <w:bookmarkEnd w:id="3094"/>
      <w:r>
        <w:rPr>
          <w:rFonts w:ascii="Amiri" w:hAnsi="Amiri" w:eastAsia="Amiri" w:cs="Amiri"/>
          <w:color w:val="111111"/>
          <w:sz w:val="28"/>
          <w:sz w:val="28"/>
          <w:szCs w:val="28"/>
          <w:rtl w:val="true"/>
          <w:lang w:bidi="ar-SA"/>
        </w:rPr>
        <w:t xml:space="preserve">بْنِ عَبْدِ رَبِّهِ قَالَ قَالَ أَبُو عَبْدِ اللَّهِ ع اعْمَلْ طَعَاماً وَ تَنَوَّقْ </w:t>
      </w:r>
      <w:r>
        <w:rPr>
          <w:rStyle w:val="FootnoteAnchor"/>
          <w:rtl w:val="true"/>
        </w:rPr>
        <w:footnoteReference w:id="514"/>
      </w:r>
      <w:r>
        <w:rPr>
          <w:rFonts w:ascii="Amiri" w:hAnsi="Amiri" w:eastAsia="Amiri" w:cs="Amiri"/>
          <w:color w:val="111111"/>
          <w:sz w:val="28"/>
          <w:sz w:val="28"/>
          <w:szCs w:val="28"/>
          <w:rtl w:val="true"/>
          <w:lang w:bidi="ar-SA"/>
        </w:rPr>
        <w:t>فِیهِ وَ ادْعُ عَلَیْهِ أَصْحَابَکَ</w:t>
      </w:r>
      <w:r>
        <w:rPr>
          <w:rFonts w:eastAsia="Amiri" w:cs="Amiri" w:ascii="Amiri" w:hAnsi="Amiri"/>
          <w:color w:val="111111"/>
          <w:sz w:val="28"/>
          <w:szCs w:val="28"/>
          <w:rtl w:val="true"/>
          <w:lang w:bidi="ar-SA"/>
        </w:rPr>
        <w:t>.</w:t>
      </w:r>
    </w:p>
    <w:p>
      <w:pPr>
        <w:pStyle w:val="Heading3"/>
        <w:numPr>
          <w:ilvl w:val="2"/>
          <w:numId w:val="1"/>
        </w:numPr>
        <w:rPr/>
      </w:pPr>
      <w:bookmarkStart w:id="3095" w:name="__RefHeading___Toc1735379_3830689328"/>
      <w:bookmarkStart w:id="3096" w:name="_Toc1410"/>
      <w:bookmarkEnd w:id="3095"/>
      <w:r>
        <w:rPr>
          <w:rtl w:val="true"/>
        </w:rPr>
        <w:t>بَابُ الْوَلَائِمِ</w:t>
      </w:r>
      <w:bookmarkEnd w:id="3096"/>
    </w:p>
    <w:p>
      <w:pPr>
        <w:pStyle w:val="Heading4"/>
        <w:numPr>
          <w:ilvl w:val="3"/>
          <w:numId w:val="1"/>
        </w:numPr>
        <w:rPr/>
      </w:pPr>
      <w:bookmarkStart w:id="3097" w:name="__RefHeading___Toc1735381_3830689328"/>
      <w:bookmarkStart w:id="3098" w:name="_Toc1411"/>
      <w:bookmarkEnd w:id="3097"/>
      <w:r>
        <w:rPr/>
        <w:t>1</w:t>
      </w:r>
      <w:r>
        <w:rPr>
          <w:rtl w:val="true"/>
        </w:rPr>
        <w:t xml:space="preserve">- </w:t>
      </w:r>
      <w:r>
        <w:rPr>
          <w:rtl w:val="true"/>
        </w:rPr>
        <w:t>حدیث</w:t>
      </w:r>
      <w:bookmarkEnd w:id="30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أَبُو الْحَسَنِ مُوسَی علیه السلام وَلِیمَةً عَلَی بَعْضِ وُلْدِهِ فَأَطْعَمَ أَهْلَ الْمَدِینَةِ ثَلَاثَةَ أَیَّامٍ الْفَالُوذَجَاتِ فِی الْجِفَانِ فِی الْمَسَاجِدِ وَ الْأَزِقَّةِ فَعَابَهُ بِذَلِکَ بَعْضُ أَهْلِ الْمَدِینَةِ فَبَلَغَهُ علیه السلام ذَلِکَ فَقَالَ مَا آتَی اللَّهُ عَزَّ وَ جَلَّ نَبِیّاً مِنْ أَنْبِیَائِهِ شَیْئاً إِلَّا وَ قَدْ آتَی مُحَمَّداً صلی الله علیه و آله مِثْلَهُ وَ زَادَهُ مَا لَمْ یُؤْتِهِمْ قَالَ لِسُلَیْمَانَ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 وَ قَالَ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9" w:name="__RefHeading___Toc1735383_3830689328"/>
      <w:bookmarkStart w:id="3100" w:name="_Toc1412"/>
      <w:bookmarkEnd w:id="3099"/>
      <w:r>
        <w:rPr/>
        <w:t>2</w:t>
      </w:r>
      <w:r>
        <w:rPr>
          <w:rtl w:val="true"/>
        </w:rPr>
        <w:t xml:space="preserve">- </w:t>
      </w:r>
      <w:r>
        <w:rPr>
          <w:rtl w:val="true"/>
        </w:rPr>
        <w:t>حدیث</w:t>
      </w:r>
      <w:bookmarkEnd w:id="31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الْهَیْثَمِ بْنِ أَبِی مَسْرُوقٍ عَنْ هِشَامِ بْنِ سَالِمٍ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الدَّعْوَةُ إِلَّا فِی أَرْبَعٍ الْعُرْسِ وَ الْخُرْسِ وَ الْإِیَابِ وَ الْإِعْذَارِ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1" w:name="__RefHeading___Toc1735385_3830689328"/>
      <w:bookmarkStart w:id="3102" w:name="_Toc1413"/>
      <w:bookmarkEnd w:id="3101"/>
      <w:r>
        <w:rPr/>
        <w:t>3</w:t>
      </w:r>
      <w:r>
        <w:rPr>
          <w:rtl w:val="true"/>
        </w:rPr>
        <w:t xml:space="preserve">- </w:t>
      </w:r>
      <w:r>
        <w:rPr>
          <w:rtl w:val="true"/>
        </w:rPr>
        <w:t>حدیث</w:t>
      </w:r>
      <w:bookmarkEnd w:id="31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الْوَلِیمَةُ فِی أَرْبَعٍ الْعُرْسِ وَ الْخُرْسِ وَ هُوَ الْمَوْلُودُ یُعَقُّ عَنْهُ وَ </w:t>
      </w:r>
      <w:r>
        <w:rPr>
          <w:rFonts w:eastAsia="Amiri" w:cs="Amiri" w:ascii="Amiri" w:hAnsi="Amiri"/>
          <w:color w:val="111111"/>
          <w:sz w:val="28"/>
          <w:szCs w:val="28"/>
          <w:rtl w:val="true"/>
          <w:lang w:bidi="ar-SA"/>
        </w:rPr>
        <w:t xml:space="preserve">. </w:t>
      </w:r>
      <w:bookmarkStart w:id="3103" w:name="pg16969_185748"/>
    </w:p>
    <w:p>
      <w:pPr>
        <w:pStyle w:val="BookText"/>
        <w:rPr/>
      </w:pPr>
      <w:bookmarkEnd w:id="3103"/>
      <w:r>
        <w:rPr>
          <w:rFonts w:ascii="Amiri" w:hAnsi="Amiri" w:eastAsia="Amiri" w:cs="Amiri"/>
          <w:color w:val="111111"/>
          <w:sz w:val="28"/>
          <w:sz w:val="28"/>
          <w:szCs w:val="28"/>
          <w:rtl w:val="true"/>
          <w:lang w:bidi="ar-SA"/>
        </w:rPr>
        <w:t>یُطْعَمُ وَ الْإِعْذَارِ وَ هُوَ خِتَانُ الْغُلَامِ وَ الْإِیَابِ وَ هُوَ الرَّجُلُ یَدْعُو إِخْوَانَهُ إِذَا آبَ مِنْ غَیْبَتِهِ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أَوْ تَوْکِیرٍ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بِنَاءُ الدَّارِ أَوْ غَیْرُهُ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بِإِسْنَادٍ ذَکَرَهُ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طَعَامِ وَلِیمَةٍ یُخَصُّ بِهَا الْأَغْنِیَاءُ وَ یُتْرَکُ الْفُقَرَاءُ</w:t>
      </w:r>
      <w:r>
        <w:rPr>
          <w:rFonts w:eastAsia="Amiri" w:cs="Amiri" w:ascii="Amiri" w:hAnsi="Amiri"/>
          <w:color w:val="111111"/>
          <w:sz w:val="28"/>
          <w:szCs w:val="28"/>
          <w:rtl w:val="true"/>
          <w:lang w:bidi="ar-SA"/>
        </w:rPr>
        <w:t>.</w:t>
      </w:r>
    </w:p>
    <w:p>
      <w:pPr>
        <w:pStyle w:val="Heading4"/>
        <w:numPr>
          <w:ilvl w:val="3"/>
          <w:numId w:val="1"/>
        </w:numPr>
        <w:rPr/>
      </w:pPr>
      <w:bookmarkStart w:id="3104" w:name="__RefHeading___Toc1735387_3830689328"/>
      <w:bookmarkStart w:id="3105" w:name="_Toc1414"/>
      <w:bookmarkEnd w:id="3104"/>
      <w:r>
        <w:rPr/>
        <w:t>5</w:t>
      </w:r>
      <w:r>
        <w:rPr>
          <w:rtl w:val="true"/>
        </w:rPr>
        <w:t xml:space="preserve">- </w:t>
      </w:r>
      <w:r>
        <w:rPr>
          <w:rtl w:val="true"/>
        </w:rPr>
        <w:t>حدیث</w:t>
      </w:r>
      <w:bookmarkEnd w:id="310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 اللَّهِ علیه السلام إِنَّا نَجِدُ لِطَعَامِ الْعُرْسِ رَائِحَةً لَیْسَتْ بِرَائِحَةِ غَیْرِهِ فَقَالَ لَهُ مَا مِنْ عُرْسٍ یَکُونُ یُنْحَرُ فِیهِ جَزُورٌ أَوْ تُذْبَحُ بَقَرَةٌ أَوْ شَاةٌ إِلَّا بَعَثَ اللَّهُ تَبَارَکَ وَ تَعَالَی مَلَکاً مَعَهُ قِیرَاطٌ مِنْ مِسْکِ الْجَنَّةِ حَتَّی یُدِیفَهُ فِی طَعَامِهِمْ </w:t>
      </w:r>
      <w:r>
        <w:rPr>
          <w:rStyle w:val="FootnoteAnchor"/>
          <w:rtl w:val="true"/>
        </w:rPr>
        <w:footnoteReference w:id="517"/>
      </w:r>
      <w:r>
        <w:rPr>
          <w:rFonts w:ascii="Amiri" w:hAnsi="Amiri" w:eastAsia="Amiri" w:cs="Amiri"/>
          <w:color w:val="111111"/>
          <w:sz w:val="28"/>
          <w:sz w:val="28"/>
          <w:szCs w:val="28"/>
          <w:rtl w:val="true"/>
          <w:lang w:bidi="ar-SA"/>
        </w:rPr>
        <w:t>فَتِلْکَ الرَّائِحَةُ الَّتِی تُشَمُّ لِذَلِکَ</w:t>
      </w:r>
      <w:r>
        <w:rPr>
          <w:rFonts w:eastAsia="Amiri" w:cs="Amiri" w:ascii="Amiri" w:hAnsi="Amiri"/>
          <w:color w:val="111111"/>
          <w:sz w:val="28"/>
          <w:szCs w:val="28"/>
          <w:rtl w:val="true"/>
          <w:lang w:bidi="ar-SA"/>
        </w:rPr>
        <w:t>.</w:t>
      </w:r>
    </w:p>
    <w:p>
      <w:pPr>
        <w:pStyle w:val="Heading4"/>
        <w:numPr>
          <w:ilvl w:val="3"/>
          <w:numId w:val="1"/>
        </w:numPr>
        <w:rPr/>
      </w:pPr>
      <w:bookmarkStart w:id="3106" w:name="__RefHeading___Toc1735389_3830689328"/>
      <w:bookmarkStart w:id="3107" w:name="_Toc1415"/>
      <w:bookmarkEnd w:id="3106"/>
      <w:r>
        <w:rPr/>
        <w:t>6</w:t>
      </w:r>
      <w:r>
        <w:rPr>
          <w:rtl w:val="true"/>
        </w:rPr>
        <w:t xml:space="preserve">- </w:t>
      </w:r>
      <w:r>
        <w:rPr>
          <w:rtl w:val="true"/>
        </w:rPr>
        <w:t>حدیث</w:t>
      </w:r>
      <w:bookmarkEnd w:id="31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بَعْضِ الْعِرَاقِیِّینَ عَنْ إِبْرَاهِیمَ بْنِ عُقْبَةَ عَنْ جَعْفَرٍ الْقَلَانِسِیِّ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نَتَّخِذُ الطَّعَامَ وَ نَسْتَجِیدُهُ وَ نَتَنَوَّقُ فِیهِ وَ لَا نَجِدُ لَهُ رَائِحَةَ طَعَامِ الْعُرْسِ فَقَالَ ذَلِکَ لِأَنَّ طَعَامَ الْعُرْسِ فِیهِ تَهُبُّ رَائِحَةٌ مِنَ الْجَنَّةِ لِأَنَّهُ طَعَامٌ اتُّخِذَ لِلْحَلَالِ</w:t>
      </w:r>
      <w:r>
        <w:rPr>
          <w:rFonts w:eastAsia="Amiri" w:cs="Amiri" w:ascii="Amiri" w:hAnsi="Amiri"/>
          <w:color w:val="111111"/>
          <w:sz w:val="28"/>
          <w:szCs w:val="28"/>
          <w:rtl w:val="true"/>
          <w:lang w:bidi="ar-SA"/>
        </w:rPr>
        <w:t>.</w:t>
      </w:r>
    </w:p>
    <w:p>
      <w:pPr>
        <w:pStyle w:val="Heading3"/>
        <w:numPr>
          <w:ilvl w:val="2"/>
          <w:numId w:val="1"/>
        </w:numPr>
        <w:rPr/>
      </w:pPr>
      <w:bookmarkStart w:id="3108" w:name="__RefHeading___Toc1735391_3830689328"/>
      <w:bookmarkStart w:id="3109" w:name="_Toc1416"/>
      <w:bookmarkEnd w:id="3108"/>
      <w:r>
        <w:rPr>
          <w:rtl w:val="true"/>
        </w:rPr>
        <w:t>بَابُ أَنَّ الرَّجُلَ إِذَا دَخَلَ بَلْدَةً فَهُوَ ضَیْفٌ عَلَی مَنْ بِهَا مِنْ إِخْوَانِهِ</w:t>
      </w:r>
      <w:bookmarkEnd w:id="3109"/>
    </w:p>
    <w:p>
      <w:pPr>
        <w:pStyle w:val="Heading4"/>
        <w:numPr>
          <w:ilvl w:val="3"/>
          <w:numId w:val="1"/>
        </w:numPr>
        <w:rPr/>
      </w:pPr>
      <w:bookmarkStart w:id="3110" w:name="__RefHeading___Toc1735393_3830689328"/>
      <w:bookmarkStart w:id="3111" w:name="_Toc1417"/>
      <w:bookmarkEnd w:id="3110"/>
      <w:r>
        <w:rPr/>
        <w:t>1</w:t>
      </w:r>
      <w:r>
        <w:rPr>
          <w:rtl w:val="true"/>
        </w:rPr>
        <w:t xml:space="preserve">- </w:t>
      </w:r>
      <w:r>
        <w:rPr>
          <w:rtl w:val="true"/>
        </w:rPr>
        <w:t>حدیث</w:t>
      </w:r>
      <w:bookmarkEnd w:id="3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إِبْرَاهِیمَ بْنِ إِسْحَاقَ الْأَحْمَرِ بِإِسْنَادِهِ عَمَّنْ ذَکَرَهُ عَنِ الْفُضَیْلِ بْنِ یَسَارٍ عَنْ أَبِی جَعْفَرٍ علیه السلام قَالَ قَالَ رَسُولُ اللَّهِ صلی الله علیه و آله إِذَا دَخَلَ رَجُلٌ بَلْدَةً فَهُوَ ضَیْفٌ عَلَی مَنْ بِهَا مِنْ إِخْوَانِهِ وَ أَهْلِ دِینِهِ حَتَّی یَرْحَلَ عَنْهُمْ</w:t>
      </w:r>
      <w:r>
        <w:rPr>
          <w:rFonts w:eastAsia="Amiri" w:cs="Amiri" w:ascii="Amiri" w:hAnsi="Amiri"/>
          <w:color w:val="111111"/>
          <w:sz w:val="28"/>
          <w:szCs w:val="28"/>
          <w:rtl w:val="true"/>
          <w:lang w:bidi="ar-SA"/>
        </w:rPr>
        <w:t>.</w:t>
      </w:r>
    </w:p>
    <w:p>
      <w:pPr>
        <w:pStyle w:val="Heading4"/>
        <w:numPr>
          <w:ilvl w:val="3"/>
          <w:numId w:val="1"/>
        </w:numPr>
        <w:rPr/>
      </w:pPr>
      <w:bookmarkStart w:id="3112" w:name="__RefHeading___Toc1735395_3830689328"/>
      <w:bookmarkStart w:id="3113" w:name="_Toc1418"/>
      <w:bookmarkEnd w:id="3112"/>
      <w:r>
        <w:rPr/>
        <w:t>2</w:t>
      </w:r>
      <w:r>
        <w:rPr>
          <w:rtl w:val="true"/>
        </w:rPr>
        <w:t xml:space="preserve">- </w:t>
      </w:r>
      <w:r>
        <w:rPr>
          <w:rtl w:val="true"/>
        </w:rPr>
        <w:t>حدیث</w:t>
      </w:r>
      <w:bookmarkEnd w:id="311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الْأَشْعَرِیُّ عَنِ السَّیَّارِیِّ عَنْ مُحَمَّدِ بْنِ عَبْدِ اللَّهِ الْکَرْخِیِّ عَنْ رَجُلٍ عَنْ أَبِی عَبْدِ اللَّهِ علیه السلام قَالَ سَمِعْتُهُ یَقُولُ قَالَ رَسُولُ اللَّهِ صلی الله علیه و آله إِذَا دَخَلَ رَجُلٌ بَلْدَةً فَهُوَ ضَیْفٌ عَلَی مَنْ بِهَا مِنْ أَهْلِ دِینِهِ حَتَّی یَرْحَلَ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114" w:name="pg16969_185749"/>
    </w:p>
    <w:p>
      <w:pPr>
        <w:pStyle w:val="Heading3"/>
        <w:numPr>
          <w:ilvl w:val="2"/>
          <w:numId w:val="1"/>
        </w:numPr>
        <w:rPr/>
      </w:pPr>
      <w:bookmarkStart w:id="3115" w:name="__RefHeading___Toc1735397_3830689328"/>
      <w:bookmarkStart w:id="3116" w:name="_Toc1419"/>
      <w:bookmarkEnd w:id="3114"/>
      <w:bookmarkEnd w:id="3115"/>
      <w:r>
        <w:rPr>
          <w:rtl w:val="true"/>
        </w:rPr>
        <w:t>بَابُ أَنَّ الضِّیَافَةَ ثَلَاثَةُ أَیَّامٍ</w:t>
      </w:r>
      <w:bookmarkEnd w:id="3116"/>
    </w:p>
    <w:p>
      <w:pPr>
        <w:pStyle w:val="Heading4"/>
        <w:numPr>
          <w:ilvl w:val="3"/>
          <w:numId w:val="1"/>
        </w:numPr>
        <w:rPr/>
      </w:pPr>
      <w:bookmarkStart w:id="3117" w:name="__RefHeading___Toc1735399_3830689328"/>
      <w:bookmarkStart w:id="3118" w:name="_Toc1420"/>
      <w:bookmarkEnd w:id="3117"/>
      <w:r>
        <w:rPr/>
        <w:t>1</w:t>
      </w:r>
      <w:r>
        <w:rPr>
          <w:rtl w:val="true"/>
        </w:rPr>
        <w:t xml:space="preserve">- </w:t>
      </w:r>
      <w:r>
        <w:rPr>
          <w:rtl w:val="true"/>
        </w:rPr>
        <w:t>حدیث</w:t>
      </w:r>
      <w:bookmarkEnd w:id="3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الْحُسَیْنِ الْفَارِسِیِّ عَنْ سُلَیْمَانَ بْنِ حَفْصٍ الْبَصْرِیِّ عَنْ أَبِی عَبْدِ اللَّهِ علیه السلام قَالَ قَالَ رَسُولُ اللَّهِ صلی الله علیه و آله الضَّیْفُ یُلْطَفُ لَیْلَتَیْنِ فَإِذَا کَانَتْ لَیْلَةُ الثَّالِثَةِ فَهُوَ مِنْ أَهْلِ الْبَیْتِ یَأْکُلُ مَا أَدْرَکَ</w:t>
      </w:r>
      <w:r>
        <w:rPr>
          <w:rFonts w:eastAsia="Amiri" w:cs="Amiri" w:ascii="Amiri" w:hAnsi="Amiri"/>
          <w:color w:val="111111"/>
          <w:sz w:val="28"/>
          <w:szCs w:val="28"/>
          <w:rtl w:val="true"/>
          <w:lang w:bidi="ar-SA"/>
        </w:rPr>
        <w:t>.</w:t>
      </w:r>
    </w:p>
    <w:p>
      <w:pPr>
        <w:pStyle w:val="Heading4"/>
        <w:numPr>
          <w:ilvl w:val="3"/>
          <w:numId w:val="1"/>
        </w:numPr>
        <w:rPr/>
      </w:pPr>
      <w:bookmarkStart w:id="3119" w:name="__RefHeading___Toc1735401_3830689328"/>
      <w:bookmarkStart w:id="3120" w:name="_Toc1421"/>
      <w:bookmarkEnd w:id="3119"/>
      <w:r>
        <w:rPr/>
        <w:t>2</w:t>
      </w:r>
      <w:r>
        <w:rPr>
          <w:rtl w:val="true"/>
        </w:rPr>
        <w:t xml:space="preserve">- </w:t>
      </w:r>
      <w:r>
        <w:rPr>
          <w:rtl w:val="true"/>
        </w:rPr>
        <w:t>حدیث</w:t>
      </w:r>
      <w:bookmarkEnd w:id="31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وَاصِلٍ عَنْ عَبْدِ اللَّهِ بْنِ سِنَانٍ عَنْ أَبِی عَبْدِ اللَّهِ علیه السلام قَالَ قَالَ رَسُولُ اللَّهِ صلی الله علیه و آله الضِّیَافَةُ أَوَّلَ یَوْمٍ وَ الثَّانِیَ وَ الثَّالِثَ وَ مَا بَعْدَ ذَلِکَ فَإِنَّهَا صَدَقَةٌ تُصُدِّقَ بِهَا عَلَیْهِ قَالَ ثُمَّ قَالَ صلی الله علیه و آله لَا یَنْزِلُ أَحَدُکُمْ عَلَی أَخِیهِ حَتَّی یُوثِمَهُ مَعَهُ </w:t>
      </w:r>
      <w:r>
        <w:rPr>
          <w:rStyle w:val="FootnoteAnchor"/>
          <w:rtl w:val="true"/>
        </w:rPr>
        <w:footnoteReference w:id="518"/>
      </w:r>
      <w:r>
        <w:rPr>
          <w:rFonts w:ascii="Amiri" w:hAnsi="Amiri" w:eastAsia="Amiri" w:cs="Amiri"/>
          <w:color w:val="111111"/>
          <w:sz w:val="28"/>
          <w:sz w:val="28"/>
          <w:szCs w:val="28"/>
          <w:rtl w:val="true"/>
          <w:lang w:bidi="ar-SA"/>
        </w:rPr>
        <w:t>قِیلَ یَا رَسُولَ اللَّهِ کَیْفَ یُوثِمُهُ قَالَ حَتَّی لَا یَکُونَ عِنْدَهُ مَا یُنْفِقُ عَلَیْهِ</w:t>
      </w:r>
      <w:r>
        <w:rPr>
          <w:rFonts w:eastAsia="Amiri" w:cs="Amiri" w:ascii="Amiri" w:hAnsi="Amiri"/>
          <w:color w:val="111111"/>
          <w:sz w:val="28"/>
          <w:szCs w:val="28"/>
          <w:rtl w:val="true"/>
          <w:lang w:bidi="ar-SA"/>
        </w:rPr>
        <w:t>.</w:t>
      </w:r>
    </w:p>
    <w:p>
      <w:pPr>
        <w:pStyle w:val="Heading3"/>
        <w:numPr>
          <w:ilvl w:val="2"/>
          <w:numId w:val="1"/>
        </w:numPr>
        <w:rPr/>
      </w:pPr>
      <w:bookmarkStart w:id="3121" w:name="__RefHeading___Toc1735403_3830689328"/>
      <w:bookmarkStart w:id="3122" w:name="_Toc1422"/>
      <w:bookmarkEnd w:id="3121"/>
      <w:r>
        <w:rPr>
          <w:rtl w:val="true"/>
        </w:rPr>
        <w:t>بَابُ کَرَاهِیَةِ اسْتِخْدَامِ الضَّیْفِ‌</w:t>
      </w:r>
      <w:bookmarkEnd w:id="3122"/>
    </w:p>
    <w:p>
      <w:pPr>
        <w:pStyle w:val="Heading4"/>
        <w:numPr>
          <w:ilvl w:val="3"/>
          <w:numId w:val="1"/>
        </w:numPr>
        <w:rPr/>
      </w:pPr>
      <w:bookmarkStart w:id="3123" w:name="__RefHeading___Toc1735405_3830689328"/>
      <w:bookmarkStart w:id="3124" w:name="_Toc1423"/>
      <w:bookmarkEnd w:id="3123"/>
      <w:r>
        <w:rPr/>
        <w:t>1</w:t>
      </w:r>
      <w:r>
        <w:rPr>
          <w:rtl w:val="true"/>
        </w:rPr>
        <w:t xml:space="preserve">- </w:t>
      </w:r>
      <w:r>
        <w:rPr>
          <w:rtl w:val="true"/>
        </w:rPr>
        <w:t>حدیث</w:t>
      </w:r>
      <w:bookmarkEnd w:id="3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مُوسَی عَنْ ذُبْیَانَ بْنِ حَکِیمٍ عَنْ مُوسَی النُّمَیْرِیِّ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عِنْدَ أَبِی عَبْدِ اللَّهِ علیه السلام ضَیْفاً فَقَامَ یَوْماً فِی بَعْضِ الْحَوَائِجِ فَنَهَاهُ عَنْ ذَلِکَ وَ قَامَ بِنَفْسِهِ إِلَی تِلْکَ الْحَاجَةِ وَ قَالَ علیه السلام نَهَی رَسُولُ اللَّهِ صلی الله علیه و آله عَنْ أَنْ یُسْتَخْدَمَ الضَّیْفُ</w:t>
      </w:r>
      <w:r>
        <w:rPr>
          <w:rFonts w:eastAsia="Amiri" w:cs="Amiri" w:ascii="Amiri" w:hAnsi="Amiri"/>
          <w:color w:val="111111"/>
          <w:sz w:val="28"/>
          <w:szCs w:val="28"/>
          <w:rtl w:val="true"/>
          <w:lang w:bidi="ar-SA"/>
        </w:rPr>
        <w:t>.</w:t>
      </w:r>
    </w:p>
    <w:p>
      <w:pPr>
        <w:pStyle w:val="Heading4"/>
        <w:numPr>
          <w:ilvl w:val="3"/>
          <w:numId w:val="1"/>
        </w:numPr>
        <w:rPr/>
      </w:pPr>
      <w:bookmarkStart w:id="3125" w:name="__RefHeading___Toc1735407_3830689328"/>
      <w:bookmarkStart w:id="3126" w:name="_Toc1424"/>
      <w:bookmarkEnd w:id="3125"/>
      <w:r>
        <w:rPr/>
        <w:t>2</w:t>
      </w:r>
      <w:r>
        <w:rPr>
          <w:rtl w:val="true"/>
        </w:rPr>
        <w:t xml:space="preserve">- </w:t>
      </w:r>
      <w:r>
        <w:rPr>
          <w:rtl w:val="true"/>
        </w:rPr>
        <w:t>حدیث</w:t>
      </w:r>
      <w:bookmarkEnd w:id="31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السَّیَّارِیِّ عَنْ عُبَیْدِ بْنِ أَبِی عَبْدِ اللَّهِ الْبَغْدَادِیِّ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بِأَبِی الْحَسَنِ الرِّضَا علیه السلام ضَیْفٌ وَ کَانَ جَالِساً عِنْدَهُ یُحَدِّثُهُ فِی بَعْضِ اللَّیْلِ فَتَغَیَّرَ السِّرَاجُ فَمَدَّ الرَّجُلُ یَدَهُ لِیُصْلِحَهُ فَزَبَرَهُ أَبُو الْحَسَنِ علیه السلام ثُمَّ بَادَرَهُ بِنَفْسِهِ فَأَصْلَحَهُ ثُمَّ قَالَ لَهُ إِنَّا قَوْمٌ لَا نَسْتَخْدِمُ أَضْیَافَنَا</w:t>
      </w:r>
      <w:r>
        <w:rPr>
          <w:rFonts w:eastAsia="Amiri" w:cs="Amiri" w:ascii="Amiri" w:hAnsi="Amiri"/>
          <w:color w:val="111111"/>
          <w:sz w:val="28"/>
          <w:szCs w:val="28"/>
          <w:rtl w:val="true"/>
          <w:lang w:bidi="ar-SA"/>
        </w:rPr>
        <w:t>.</w:t>
      </w:r>
    </w:p>
    <w:p>
      <w:pPr>
        <w:pStyle w:val="Heading4"/>
        <w:numPr>
          <w:ilvl w:val="3"/>
          <w:numId w:val="1"/>
        </w:numPr>
        <w:rPr/>
      </w:pPr>
      <w:bookmarkStart w:id="3127" w:name="__RefHeading___Toc1735409_3830689328"/>
      <w:bookmarkStart w:id="3128" w:name="_Toc1425"/>
      <w:bookmarkEnd w:id="3127"/>
      <w:r>
        <w:rPr/>
        <w:t>3</w:t>
      </w:r>
      <w:r>
        <w:rPr>
          <w:rtl w:val="true"/>
        </w:rPr>
        <w:t xml:space="preserve">- </w:t>
      </w:r>
      <w:r>
        <w:rPr>
          <w:rtl w:val="true"/>
        </w:rPr>
        <w:t>حدیث</w:t>
      </w:r>
      <w:bookmarkEnd w:id="312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مُوسَی </w:t>
      </w:r>
      <w:r>
        <w:rPr>
          <w:rStyle w:val="FootnoteAnchor"/>
          <w:rtl w:val="true"/>
        </w:rPr>
        <w:footnoteReference w:id="519"/>
      </w:r>
      <w:r>
        <w:rPr>
          <w:rFonts w:ascii="Amiri" w:hAnsi="Amiri" w:eastAsia="Amiri" w:cs="Amiri"/>
          <w:color w:val="111111"/>
          <w:sz w:val="28"/>
          <w:sz w:val="28"/>
          <w:szCs w:val="28"/>
          <w:rtl w:val="true"/>
          <w:lang w:bidi="ar-SA"/>
        </w:rPr>
        <w:t xml:space="preserve">عَنْ ذُبْیَانَ بْنِ حَکِیمٍ عَنْ مُوسَی بْنِ أُکَیْلٍ </w:t>
      </w:r>
      <w:r>
        <w:rPr>
          <w:rFonts w:eastAsia="Amiri" w:cs="Amiri" w:ascii="Amiri" w:hAnsi="Amiri"/>
          <w:color w:val="111111"/>
          <w:sz w:val="28"/>
          <w:szCs w:val="28"/>
          <w:rtl w:val="true"/>
          <w:lang w:bidi="ar-SA"/>
        </w:rPr>
        <w:t xml:space="preserve">. </w:t>
      </w:r>
      <w:bookmarkStart w:id="3129" w:name="pg16969_185750"/>
    </w:p>
    <w:p>
      <w:pPr>
        <w:pStyle w:val="BookText"/>
        <w:rPr/>
      </w:pPr>
      <w:bookmarkEnd w:id="3129"/>
      <w:r>
        <w:rPr>
          <w:rFonts w:ascii="Amiri" w:hAnsi="Amiri" w:eastAsia="Amiri" w:cs="Amiri"/>
          <w:color w:val="111111"/>
          <w:sz w:val="28"/>
          <w:sz w:val="28"/>
          <w:szCs w:val="28"/>
          <w:rtl w:val="true"/>
          <w:lang w:bidi="ar-SA"/>
        </w:rPr>
        <w:t xml:space="preserve">النُّمَیْرِیِّ عَنْ مَیْسَرَةَ قَالَ قَالَ أَبُو جَعْفَرٍ ع إِنَّ مِنَ التَّضْعِیفِ </w:t>
      </w:r>
      <w:r>
        <w:rPr>
          <w:rStyle w:val="FootnoteAnchor"/>
          <w:rtl w:val="true"/>
        </w:rPr>
        <w:footnoteReference w:id="520"/>
      </w:r>
      <w:r>
        <w:rPr>
          <w:rFonts w:ascii="Amiri" w:hAnsi="Amiri" w:eastAsia="Amiri" w:cs="Amiri"/>
          <w:color w:val="111111"/>
          <w:sz w:val="28"/>
          <w:sz w:val="28"/>
          <w:szCs w:val="28"/>
          <w:rtl w:val="true"/>
          <w:lang w:bidi="ar-SA"/>
        </w:rPr>
        <w:t xml:space="preserve">تَرْکَ الْمُکَافَأَةِ وَ مِنَ الْجَفَاءِ اسْتِخْدَامَ الضَّیْفِ فَإِذَا نَزَلَ بِکُمُ الضَّیْفُ فَأَعِینُوهُ وَ إِذَا ارْتَحَلَ فَلَا تُعِینُوهُ فَإِنَّهُ مِنَ النَّذَالَةِ </w:t>
      </w:r>
      <w:r>
        <w:rPr>
          <w:rStyle w:val="FootnoteAnchor"/>
          <w:rtl w:val="true"/>
        </w:rPr>
        <w:footnoteReference w:id="521"/>
      </w:r>
      <w:r>
        <w:rPr>
          <w:rFonts w:ascii="Amiri" w:hAnsi="Amiri" w:eastAsia="Amiri" w:cs="Amiri"/>
          <w:color w:val="111111"/>
          <w:sz w:val="28"/>
          <w:sz w:val="28"/>
          <w:szCs w:val="28"/>
          <w:rtl w:val="true"/>
          <w:lang w:bidi="ar-SA"/>
        </w:rPr>
        <w:t>وَ زَوِّدُوهُ وَ طَیِّبُوا زَادَهُ فَإِنَّهُ مِنَ السَّخَاءِ</w:t>
      </w:r>
      <w:r>
        <w:rPr>
          <w:rFonts w:eastAsia="Amiri" w:cs="Amiri" w:ascii="Amiri" w:hAnsi="Amiri"/>
          <w:color w:val="111111"/>
          <w:sz w:val="28"/>
          <w:szCs w:val="28"/>
          <w:rtl w:val="true"/>
          <w:lang w:bidi="ar-SA"/>
        </w:rPr>
        <w:t>.</w:t>
      </w:r>
    </w:p>
    <w:p>
      <w:pPr>
        <w:pStyle w:val="Heading3"/>
        <w:numPr>
          <w:ilvl w:val="2"/>
          <w:numId w:val="1"/>
        </w:numPr>
        <w:rPr/>
      </w:pPr>
      <w:bookmarkStart w:id="3130" w:name="__RefHeading___Toc1735411_3830689328"/>
      <w:bookmarkStart w:id="3131" w:name="_Toc1426"/>
      <w:bookmarkEnd w:id="3130"/>
      <w:r>
        <w:rPr>
          <w:rtl w:val="true"/>
        </w:rPr>
        <w:t>بَابُ أَنَّ الضَّیْفَ یَأْتِی رِزْقُهُ مَعَهُ‌</w:t>
      </w:r>
      <w:bookmarkEnd w:id="3131"/>
    </w:p>
    <w:p>
      <w:pPr>
        <w:pStyle w:val="Heading4"/>
        <w:numPr>
          <w:ilvl w:val="3"/>
          <w:numId w:val="1"/>
        </w:numPr>
        <w:rPr/>
      </w:pPr>
      <w:bookmarkStart w:id="3132" w:name="__RefHeading___Toc1735413_3830689328"/>
      <w:bookmarkStart w:id="3133" w:name="_Toc1427"/>
      <w:bookmarkEnd w:id="3132"/>
      <w:r>
        <w:rPr/>
        <w:t>1</w:t>
      </w:r>
      <w:r>
        <w:rPr>
          <w:rtl w:val="true"/>
        </w:rPr>
        <w:t xml:space="preserve">- </w:t>
      </w:r>
      <w:r>
        <w:rPr>
          <w:rtl w:val="true"/>
        </w:rPr>
        <w:t>حدیث</w:t>
      </w:r>
      <w:bookmarkEnd w:id="3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الْحُسَیْنِ الْفَارِسِیِّ عَنْ سُلَیْمَانَ بْنِ حَفْصٍ الْبَصْرِیِّ عَنْ أَبِی عَبْدِ اللَّهِ علیه السلام قَالَ قَالَ رَسُولُ اللَّهِ صلی الله علیه و آله إِنَّ الضَّیْفَ إِذَا جَاءَ فَنَزَلَ بِالْقَوْمِ جَاءَ بِرِزْقِهِ مَعَهُ مِنَ السَّمَاءِ فَإِذَا أَکَلَ غَفَرَ اللَّهُ لَهُمْ بِنُزُولِهِ عَلَیْهِمْ</w:t>
      </w:r>
      <w:r>
        <w:rPr>
          <w:rFonts w:eastAsia="Amiri" w:cs="Amiri" w:ascii="Amiri" w:hAnsi="Amiri"/>
          <w:color w:val="111111"/>
          <w:sz w:val="28"/>
          <w:szCs w:val="28"/>
          <w:rtl w:val="true"/>
          <w:lang w:bidi="ar-SA"/>
        </w:rPr>
        <w:t>.</w:t>
      </w:r>
    </w:p>
    <w:p>
      <w:pPr>
        <w:pStyle w:val="Heading4"/>
        <w:numPr>
          <w:ilvl w:val="3"/>
          <w:numId w:val="1"/>
        </w:numPr>
        <w:rPr/>
      </w:pPr>
      <w:bookmarkStart w:id="3134" w:name="__RefHeading___Toc1735415_3830689328"/>
      <w:bookmarkStart w:id="3135" w:name="_Toc1428"/>
      <w:bookmarkEnd w:id="3134"/>
      <w:r>
        <w:rPr/>
        <w:t>2</w:t>
      </w:r>
      <w:r>
        <w:rPr>
          <w:rtl w:val="true"/>
        </w:rPr>
        <w:t xml:space="preserve">- </w:t>
      </w:r>
      <w:r>
        <w:rPr>
          <w:rtl w:val="true"/>
        </w:rPr>
        <w:t>حدیث</w:t>
      </w:r>
      <w:bookmarkEnd w:id="31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مُوسَی بْنِ بَکْرٍ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تَنْزِلُ الْمَعُونَةُ عَلَی الْقَوْمِ عَلَی قَدْرِ مَئُونَتِهِمْ وَ إِنَّ الضَّیْفَ لَیَنْزِلُ بِالْقَوْمِ فَیَنْزِلُ رِزْقُهُ مَعَهُ فِی حَجْرِهِ</w:t>
      </w:r>
      <w:r>
        <w:rPr>
          <w:rFonts w:eastAsia="Amiri" w:cs="Amiri" w:ascii="Amiri" w:hAnsi="Amiri"/>
          <w:color w:val="111111"/>
          <w:sz w:val="28"/>
          <w:szCs w:val="28"/>
          <w:rtl w:val="true"/>
          <w:lang w:bidi="ar-SA"/>
        </w:rPr>
        <w:t>.</w:t>
      </w:r>
    </w:p>
    <w:p>
      <w:pPr>
        <w:pStyle w:val="Heading4"/>
        <w:numPr>
          <w:ilvl w:val="3"/>
          <w:numId w:val="1"/>
        </w:numPr>
        <w:rPr/>
      </w:pPr>
      <w:bookmarkStart w:id="3136" w:name="__RefHeading___Toc1735417_3830689328"/>
      <w:bookmarkStart w:id="3137" w:name="_Toc1429"/>
      <w:bookmarkEnd w:id="3136"/>
      <w:r>
        <w:rPr/>
        <w:t>3</w:t>
      </w:r>
      <w:r>
        <w:rPr>
          <w:rtl w:val="true"/>
        </w:rPr>
        <w:t xml:space="preserve">- </w:t>
      </w:r>
      <w:r>
        <w:rPr>
          <w:rtl w:val="true"/>
        </w:rPr>
        <w:t>حدیث</w:t>
      </w:r>
      <w:bookmarkEnd w:id="31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مَا مِنْ ضَیْفٍ حَلَّ بِقَوْمٍ إِلَّا وَ رِزْقُهُ فِی حَجْرِهِ</w:t>
      </w:r>
      <w:r>
        <w:rPr>
          <w:rFonts w:eastAsia="Amiri" w:cs="Amiri" w:ascii="Amiri" w:hAnsi="Amiri"/>
          <w:color w:val="111111"/>
          <w:sz w:val="28"/>
          <w:szCs w:val="28"/>
          <w:rtl w:val="true"/>
          <w:lang w:bidi="ar-SA"/>
        </w:rPr>
        <w:t>.</w:t>
      </w:r>
    </w:p>
    <w:p>
      <w:pPr>
        <w:pStyle w:val="Heading4"/>
        <w:numPr>
          <w:ilvl w:val="3"/>
          <w:numId w:val="1"/>
        </w:numPr>
        <w:rPr/>
      </w:pPr>
      <w:bookmarkStart w:id="3138" w:name="__RefHeading___Toc1735419_3830689328"/>
      <w:bookmarkStart w:id="3139" w:name="_Toc1430"/>
      <w:bookmarkEnd w:id="3138"/>
      <w:r>
        <w:rPr/>
        <w:t>4</w:t>
      </w:r>
      <w:r>
        <w:rPr>
          <w:rtl w:val="true"/>
        </w:rPr>
        <w:t xml:space="preserve">- </w:t>
      </w:r>
      <w:r>
        <w:rPr>
          <w:rtl w:val="true"/>
        </w:rPr>
        <w:t>حدیث</w:t>
      </w:r>
      <w:bookmarkEnd w:id="313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قَیْسٍ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أَصْحَابُنَا قَوْماً فَقُلْتُ وَ اللَّهِ مَا أَتَغَدَّی وَ لَا أَتَعَشَّی إِلَّا وَ مَعِی مِنْهُمُ اثْنَانِ أَوْ ثَلَاثَةٌ أَوْ أَقَلُّ أَوْ أَکْثَرُ فَقَالَ علیه السلام فَضْلُهُمْ عَلَیْکَ أَکْثَرُ مِنْ فَضْلِکَ عَلَیْهِمْ قُلْتُ جُعِلْتُ فِدَاکَ کَیْفَ ذَا وَ أَنَا أُطْعِمُهُمْ طَعَامِی وَ أُنْفِقُ عَلَیْهِمْ مِنْ مَالِی وَ یَخْدُمُهُمْ خَادِمِی فَقَالَ إِذَا دَخَلُوا عَلَیْکَ دَخَلُوا مِنَ اللَّهِ عَزَّ وَ جَلَّ بِالرِّزْقِ الْکَثِیرِ وَ إِذَا خَرَجُوا خَرَجُوا بِالْمَغْفِرَةِ لَکَ</w:t>
      </w:r>
      <w:r>
        <w:rPr>
          <w:rFonts w:eastAsia="Amiri" w:cs="Amiri" w:ascii="Amiri" w:hAnsi="Amiri"/>
          <w:color w:val="111111"/>
          <w:sz w:val="28"/>
          <w:szCs w:val="28"/>
          <w:rtl w:val="true"/>
          <w:lang w:bidi="ar-SA"/>
        </w:rPr>
        <w:t xml:space="preserve">. . </w:t>
      </w:r>
      <w:bookmarkStart w:id="3140" w:name="pg16969_185751"/>
    </w:p>
    <w:p>
      <w:pPr>
        <w:pStyle w:val="Heading3"/>
        <w:numPr>
          <w:ilvl w:val="2"/>
          <w:numId w:val="1"/>
        </w:numPr>
        <w:rPr/>
      </w:pPr>
      <w:bookmarkStart w:id="3141" w:name="__RefHeading___Toc1735421_3830689328"/>
      <w:bookmarkStart w:id="3142" w:name="_Toc1431"/>
      <w:bookmarkEnd w:id="3140"/>
      <w:bookmarkEnd w:id="3141"/>
      <w:r>
        <w:rPr>
          <w:rtl w:val="true"/>
        </w:rPr>
        <w:t>بَابُ حَقِّ الضَّیْفِ وَ إِکْرَامِهِ</w:t>
      </w:r>
      <w:bookmarkEnd w:id="3142"/>
    </w:p>
    <w:p>
      <w:pPr>
        <w:pStyle w:val="Heading4"/>
        <w:numPr>
          <w:ilvl w:val="3"/>
          <w:numId w:val="1"/>
        </w:numPr>
        <w:rPr/>
      </w:pPr>
      <w:bookmarkStart w:id="3143" w:name="__RefHeading___Toc1735423_3830689328"/>
      <w:bookmarkStart w:id="3144" w:name="_Toc1432"/>
      <w:bookmarkEnd w:id="3143"/>
      <w:r>
        <w:rPr/>
        <w:t>1</w:t>
      </w:r>
      <w:r>
        <w:rPr>
          <w:rtl w:val="true"/>
        </w:rPr>
        <w:t xml:space="preserve">- </w:t>
      </w:r>
      <w:r>
        <w:rPr>
          <w:rtl w:val="true"/>
        </w:rPr>
        <w:t>حدیث</w:t>
      </w:r>
      <w:bookmarkEnd w:id="3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w:t>
      </w:r>
      <w:r>
        <w:rPr>
          <w:rStyle w:val="FootnoteAnchor"/>
          <w:rtl w:val="true"/>
        </w:rPr>
        <w:footnoteReference w:id="522"/>
      </w:r>
      <w:r>
        <w:rPr>
          <w:rFonts w:ascii="Amiri" w:hAnsi="Amiri" w:eastAsia="Amiri" w:cs="Amiri"/>
          <w:color w:val="111111"/>
          <w:sz w:val="28"/>
          <w:sz w:val="28"/>
          <w:szCs w:val="28"/>
          <w:rtl w:val="true"/>
          <w:lang w:bidi="ar-SA"/>
        </w:rPr>
        <w:t>عَنْ عُمَرَ بْنِ عَبْدِ الْعَزِیزِ عَنْ إِسْحَاقَ بْنِ عَبْدِ الْعَزِیزِ وَ جَمِیلٍ وَ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 رَسُولُ اللَّهِ صلی الله علیه و آله فَاطِمَةَ علیه السلام أَنْ قَالَ لَهَا یَا فَاطِمَةُ مَنْ کانَ یُؤْمِنُ بِاللَّهِ وَ الْیَوْمِ الْآخِرِ</w:t>
      </w:r>
    </w:p>
    <w:p>
      <w:pPr>
        <w:pStyle w:val="BookText"/>
        <w:rPr/>
      </w:pPr>
      <w:r>
        <w:rPr>
          <w:rFonts w:ascii="Amiri" w:hAnsi="Amiri" w:eastAsia="Amiri" w:cs="Amiri"/>
          <w:color w:val="111111"/>
          <w:sz w:val="28"/>
          <w:sz w:val="28"/>
          <w:szCs w:val="28"/>
          <w:rtl w:val="true"/>
          <w:lang w:bidi="ar-SA"/>
        </w:rPr>
        <w:t>فَلْیُکْرِمْ ضَیْفَهُ</w:t>
      </w:r>
      <w:r>
        <w:rPr>
          <w:rFonts w:eastAsia="Amiri" w:cs="Amiri" w:ascii="Amiri" w:hAnsi="Amiri"/>
          <w:color w:val="111111"/>
          <w:sz w:val="28"/>
          <w:szCs w:val="28"/>
          <w:rtl w:val="true"/>
          <w:lang w:bidi="ar-SA"/>
        </w:rPr>
        <w:t>.</w:t>
      </w:r>
    </w:p>
    <w:p>
      <w:pPr>
        <w:pStyle w:val="Heading4"/>
        <w:numPr>
          <w:ilvl w:val="3"/>
          <w:numId w:val="1"/>
        </w:numPr>
        <w:rPr/>
      </w:pPr>
      <w:bookmarkStart w:id="3145" w:name="__RefHeading___Toc1735425_3830689328"/>
      <w:bookmarkStart w:id="3146" w:name="_Toc1433"/>
      <w:bookmarkEnd w:id="3145"/>
      <w:r>
        <w:rPr/>
        <w:t>2</w:t>
      </w:r>
      <w:r>
        <w:rPr>
          <w:rtl w:val="true"/>
        </w:rPr>
        <w:t xml:space="preserve">- </w:t>
      </w:r>
      <w:r>
        <w:rPr>
          <w:rtl w:val="true"/>
        </w:rPr>
        <w:t>حدیث</w:t>
      </w:r>
      <w:bookmarkEnd w:id="31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إِسْحَاقَ بْنِ عَبْدِ الْعَزِیزِ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 رَسُولُ اللَّهِ صلی الله علیه و آله عَلِیّاً علیه السلام قَالَ مَنْ کانَ یُؤْمِنُ بِاللَّهِ وَ الْیَوْمِ الْآخِرِ</w:t>
      </w:r>
    </w:p>
    <w:p>
      <w:pPr>
        <w:pStyle w:val="BookText"/>
        <w:rPr/>
      </w:pPr>
      <w:r>
        <w:rPr>
          <w:rFonts w:ascii="Amiri" w:hAnsi="Amiri" w:eastAsia="Amiri" w:cs="Amiri"/>
          <w:color w:val="111111"/>
          <w:sz w:val="28"/>
          <w:sz w:val="28"/>
          <w:szCs w:val="28"/>
          <w:rtl w:val="true"/>
          <w:lang w:bidi="ar-SA"/>
        </w:rPr>
        <w:t>فَلْیُکْرِمْ ضَیْفَهُ</w:t>
      </w:r>
      <w:r>
        <w:rPr>
          <w:rFonts w:eastAsia="Amiri" w:cs="Amiri" w:ascii="Amiri" w:hAnsi="Amiri"/>
          <w:color w:val="111111"/>
          <w:sz w:val="28"/>
          <w:szCs w:val="28"/>
          <w:rtl w:val="true"/>
          <w:lang w:bidi="ar-SA"/>
        </w:rPr>
        <w:t>.</w:t>
      </w:r>
    </w:p>
    <w:p>
      <w:pPr>
        <w:pStyle w:val="Heading4"/>
        <w:numPr>
          <w:ilvl w:val="3"/>
          <w:numId w:val="1"/>
        </w:numPr>
        <w:rPr/>
      </w:pPr>
      <w:bookmarkStart w:id="3147" w:name="__RefHeading___Toc1735427_3830689328"/>
      <w:bookmarkStart w:id="3148" w:name="_Toc1434"/>
      <w:bookmarkEnd w:id="3147"/>
      <w:r>
        <w:rPr/>
        <w:t>3</w:t>
      </w:r>
      <w:r>
        <w:rPr>
          <w:rtl w:val="true"/>
        </w:rPr>
        <w:t xml:space="preserve">- </w:t>
      </w:r>
      <w:r>
        <w:rPr>
          <w:rtl w:val="true"/>
        </w:rPr>
        <w:t>حدیث</w:t>
      </w:r>
      <w:bookmarkEnd w:id="31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الْحَسَنِ بْنِ الْحُسَیْنِ الْفَارِسِیِّ عَنْ سُلَیْمَانَ بْنِ حَفْصٍ عَنْ أَبِی عَبْدِ اللَّهِ علیه السلام قَالَ قَالَ رَسُولُ اللَّهِ صلی الله علیه و آله إِنَّ مِنْ حَقِّ الضَّیْفِ أَنْ یُکْرَمَ وَ أَنْ یُعَدَّ لَهُ الْخِلَالُ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9" w:name="__RefHeading___Toc1735429_3830689328"/>
      <w:bookmarkStart w:id="3150" w:name="_Toc1435"/>
      <w:bookmarkEnd w:id="3149"/>
      <w:r>
        <w:rPr>
          <w:rtl w:val="true"/>
        </w:rPr>
        <w:t>بَابُ الْأَکْلِ مَعَ الضَّیْفِ‌</w:t>
      </w:r>
      <w:bookmarkEnd w:id="3150"/>
    </w:p>
    <w:p>
      <w:pPr>
        <w:pStyle w:val="Heading4"/>
        <w:numPr>
          <w:ilvl w:val="3"/>
          <w:numId w:val="1"/>
        </w:numPr>
        <w:rPr/>
      </w:pPr>
      <w:bookmarkStart w:id="3151" w:name="__RefHeading___Toc1735431_3830689328"/>
      <w:bookmarkStart w:id="3152" w:name="_Toc1436"/>
      <w:bookmarkEnd w:id="3151"/>
      <w:r>
        <w:rPr/>
        <w:t>1</w:t>
      </w:r>
      <w:r>
        <w:rPr>
          <w:rtl w:val="true"/>
        </w:rPr>
        <w:t xml:space="preserve">- </w:t>
      </w:r>
      <w:r>
        <w:rPr>
          <w:rtl w:val="true"/>
        </w:rPr>
        <w:t>حدیث</w:t>
      </w:r>
      <w:bookmarkEnd w:id="3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أَکَلَ مَعَ الْقَوْمِ أَوَّلَ مَنْ یَضَعُ یَدَهُ مَعَ الْقَوْمِ وَ آخِرَ مَنْ یَرْفَعُهَا إِلَی أَنْ یَأْکُلَ الْقَوْمُ</w:t>
      </w:r>
      <w:r>
        <w:rPr>
          <w:rFonts w:eastAsia="Amiri" w:cs="Amiri" w:ascii="Amiri" w:hAnsi="Amiri"/>
          <w:color w:val="111111"/>
          <w:sz w:val="28"/>
          <w:szCs w:val="28"/>
          <w:rtl w:val="true"/>
          <w:lang w:bidi="ar-SA"/>
        </w:rPr>
        <w:t>.</w:t>
      </w:r>
    </w:p>
    <w:p>
      <w:pPr>
        <w:pStyle w:val="Heading4"/>
        <w:numPr>
          <w:ilvl w:val="3"/>
          <w:numId w:val="1"/>
        </w:numPr>
        <w:rPr/>
      </w:pPr>
      <w:bookmarkStart w:id="3153" w:name="__RefHeading___Toc1735433_3830689328"/>
      <w:bookmarkStart w:id="3154" w:name="_Toc1437"/>
      <w:bookmarkEnd w:id="3153"/>
      <w:r>
        <w:rPr/>
        <w:t>2</w:t>
      </w:r>
      <w:r>
        <w:rPr>
          <w:rtl w:val="true"/>
        </w:rPr>
        <w:t xml:space="preserve">- </w:t>
      </w:r>
      <w:r>
        <w:rPr>
          <w:rtl w:val="true"/>
        </w:rPr>
        <w:t>حدیث</w:t>
      </w:r>
      <w:bookmarkEnd w:id="315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أَکَلَ مَعَ قَوْمٍ طَعَاماً کَانَ أَوَّلَ مَنْ یَضَعُ یَدَهُ وَ آخِرَ مَنْ یَرْفَعُهَا لِیَأْکُلَ الْقَوْمُ</w:t>
      </w:r>
      <w:r>
        <w:rPr>
          <w:rFonts w:eastAsia="Amiri" w:cs="Amiri" w:ascii="Amiri" w:hAnsi="Amiri"/>
          <w:color w:val="111111"/>
          <w:sz w:val="28"/>
          <w:szCs w:val="28"/>
          <w:rtl w:val="true"/>
          <w:lang w:bidi="ar-SA"/>
        </w:rPr>
        <w:t xml:space="preserve">. . </w:t>
      </w:r>
      <w:bookmarkStart w:id="3155" w:name="pg16969_185752"/>
    </w:p>
    <w:p>
      <w:pPr>
        <w:pStyle w:val="Heading4"/>
        <w:numPr>
          <w:ilvl w:val="3"/>
          <w:numId w:val="1"/>
        </w:numPr>
        <w:rPr/>
      </w:pPr>
      <w:bookmarkStart w:id="3156" w:name="__RefHeading___Toc1735435_3830689328"/>
      <w:bookmarkStart w:id="3157" w:name="_Toc1438"/>
      <w:bookmarkEnd w:id="3155"/>
      <w:bookmarkEnd w:id="3156"/>
      <w:r>
        <w:rPr/>
        <w:t>3</w:t>
      </w:r>
      <w:r>
        <w:rPr>
          <w:rtl w:val="true"/>
        </w:rPr>
        <w:t xml:space="preserve">- </w:t>
      </w:r>
      <w:r>
        <w:rPr>
          <w:rtl w:val="true"/>
        </w:rPr>
        <w:t>حدیث</w:t>
      </w:r>
      <w:bookmarkEnd w:id="31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عُمَرَ بْنِ عَبْدِ الْعَزِیزِ عَنْ جَمِیلِ بْنِ دَرَّاجٍ عَنْ أَبِی عَبْدِ اللَّهِ علیه السلام قَالَ سَمِعْتُهُ یَقُولُ إِنَّ الزَّائِرَ إِذَا زَارَ الْمَزُورَ فَأَکَلَ مَعَهُ أَلْقَی عَنْهُ الْحِشْمَةَ وَ إِذَا یَأْکُلُ مَعَهُ یَنْقَبِضُ قَلِیلًا</w:t>
      </w:r>
      <w:r>
        <w:rPr>
          <w:rFonts w:eastAsia="Amiri" w:cs="Amiri" w:ascii="Amiri" w:hAnsi="Amiri"/>
          <w:color w:val="111111"/>
          <w:sz w:val="28"/>
          <w:szCs w:val="28"/>
          <w:rtl w:val="true"/>
          <w:lang w:bidi="ar-SA"/>
        </w:rPr>
        <w:t>.</w:t>
      </w:r>
    </w:p>
    <w:p>
      <w:pPr>
        <w:pStyle w:val="Heading4"/>
        <w:numPr>
          <w:ilvl w:val="3"/>
          <w:numId w:val="1"/>
        </w:numPr>
        <w:rPr/>
      </w:pPr>
      <w:bookmarkStart w:id="3158" w:name="__RefHeading___Toc1735437_3830689328"/>
      <w:bookmarkStart w:id="3159" w:name="_Toc1439"/>
      <w:bookmarkEnd w:id="3158"/>
      <w:r>
        <w:rPr/>
        <w:t>4</w:t>
      </w:r>
      <w:r>
        <w:rPr>
          <w:rtl w:val="true"/>
        </w:rPr>
        <w:t xml:space="preserve">- </w:t>
      </w:r>
      <w:r>
        <w:rPr>
          <w:rtl w:val="true"/>
        </w:rPr>
        <w:t>حدیث</w:t>
      </w:r>
      <w:bookmarkEnd w:id="31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سُلَیْمَانَ بْنِ حَفْصٍ عَنْ عَلِیِّ بْنِ جَعْفَرٍ عَنْ أَخِیهِ مُوسَی ع أَنَّ رَسُولَ اللَّهِ صلی الله علیه و آله کَانَ إِذَا أَتَاهُ الضَّیْفُ أَکَلَ مَعَهُ وَ لَمْ یَرْفَعْ یَدَهُ مِنَ الْخِوَانِ حَتَّی یَرْفَعَ الضَّیْفُ یَدَهُ</w:t>
      </w:r>
      <w:r>
        <w:rPr>
          <w:rFonts w:eastAsia="Amiri" w:cs="Amiri" w:ascii="Amiri" w:hAnsi="Amiri"/>
          <w:color w:val="111111"/>
          <w:sz w:val="28"/>
          <w:szCs w:val="28"/>
          <w:rtl w:val="true"/>
          <w:lang w:bidi="ar-SA"/>
        </w:rPr>
        <w:t>.</w:t>
      </w:r>
    </w:p>
    <w:p>
      <w:pPr>
        <w:pStyle w:val="Heading3"/>
        <w:numPr>
          <w:ilvl w:val="2"/>
          <w:numId w:val="1"/>
        </w:numPr>
        <w:rPr/>
      </w:pPr>
      <w:bookmarkStart w:id="3160" w:name="__RefHeading___Toc1735439_3830689328"/>
      <w:bookmarkStart w:id="3161" w:name="_Toc1440"/>
      <w:bookmarkEnd w:id="3160"/>
      <w:r>
        <w:rPr>
          <w:rtl w:val="true"/>
        </w:rPr>
        <w:t>بَابُ أَنَّ ابْنَ آدَمَ أَجْوَفُ لَا بُدَّ لَهُ مِنَ الطَّعَامِ</w:t>
      </w:r>
      <w:bookmarkEnd w:id="3161"/>
    </w:p>
    <w:p>
      <w:pPr>
        <w:pStyle w:val="Heading4"/>
        <w:numPr>
          <w:ilvl w:val="3"/>
          <w:numId w:val="1"/>
        </w:numPr>
        <w:rPr/>
      </w:pPr>
      <w:bookmarkStart w:id="3162" w:name="__RefHeading___Toc1735441_3830689328"/>
      <w:bookmarkStart w:id="3163" w:name="_Toc1441"/>
      <w:bookmarkEnd w:id="3162"/>
      <w:r>
        <w:rPr/>
        <w:t>1</w:t>
      </w:r>
      <w:r>
        <w:rPr>
          <w:rtl w:val="true"/>
        </w:rPr>
        <w:t xml:space="preserve">- </w:t>
      </w:r>
      <w:r>
        <w:rPr>
          <w:rtl w:val="true"/>
        </w:rPr>
        <w:t>حدیث</w:t>
      </w:r>
      <w:bookmarkEnd w:id="3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سُلَیْمَانَ بْنِ جَعْفَرٍ عَنْ هِشَامِ بْنِ سَالِمٍ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الْکَلْبِیُّ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w:t>
      </w:r>
      <w:r>
        <w:rPr>
          <w:rStyle w:val="FootnoteAnchor"/>
          <w:rtl w:val="true"/>
        </w:rPr>
        <w:footnoteReference w:id="524"/>
      </w:r>
      <w:r>
        <w:rPr>
          <w:rFonts w:ascii="Amiri" w:hAnsi="Amiri" w:eastAsia="Amiri" w:cs="Amiri"/>
          <w:color w:val="111111"/>
          <w:sz w:val="28"/>
          <w:sz w:val="28"/>
          <w:szCs w:val="28"/>
          <w:rtl w:val="true"/>
          <w:lang w:bidi="ar-SA"/>
        </w:rPr>
        <w:t>قَالَ تُبَدَّلُ خُبْزَةً نَقِیَّةً یَأْکُلُ النَّاسُ مِنْهَا حَتَّی یَفْرُغَ مِنَ الْحِسَابِ قَالَ الْأَبْرَشُ فَقُلْتُ إِنَّ النَّاسَ یَوْمَئِذٍ لَفِی شُغُلٍ عَنِ الْأَکْلِ فَقَالَ أَبُو جَعْفَرٍ علیه السلام هُمْ فِی النَّارِ لَا یَشْتَغِلُونَ عَنْ أَکْلِ الضَّرِیعِ وَ شُرْبِ الْحَمِیمِ وَ هُمْ فِی الْعَذَابِ فَکَیْفَ یَشْتَغِلُونَ عَنْهُ فِی الْحِسَابِ</w:t>
      </w:r>
      <w:r>
        <w:rPr>
          <w:rFonts w:eastAsia="Amiri" w:cs="Amiri" w:ascii="Amiri" w:hAnsi="Amiri"/>
          <w:color w:val="111111"/>
          <w:sz w:val="28"/>
          <w:szCs w:val="28"/>
          <w:rtl w:val="true"/>
          <w:lang w:bidi="ar-SA"/>
        </w:rPr>
        <w:t>.</w:t>
      </w:r>
    </w:p>
    <w:p>
      <w:pPr>
        <w:pStyle w:val="Heading4"/>
        <w:numPr>
          <w:ilvl w:val="3"/>
          <w:numId w:val="1"/>
        </w:numPr>
        <w:rPr/>
      </w:pPr>
      <w:bookmarkStart w:id="3164" w:name="__RefHeading___Toc1735443_3830689328"/>
      <w:bookmarkStart w:id="3165" w:name="_Toc1442"/>
      <w:bookmarkEnd w:id="3164"/>
      <w:r>
        <w:rPr/>
        <w:t>2</w:t>
      </w:r>
      <w:r>
        <w:rPr>
          <w:rtl w:val="true"/>
        </w:rPr>
        <w:t xml:space="preserve">- </w:t>
      </w:r>
      <w:r>
        <w:rPr>
          <w:rtl w:val="true"/>
        </w:rPr>
        <w:t>حدیث</w:t>
      </w:r>
      <w:bookmarkEnd w:id="31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ابْنَ آدَمَ أَجْوَفَ</w:t>
      </w:r>
      <w:r>
        <w:rPr>
          <w:rFonts w:eastAsia="Amiri" w:cs="Amiri" w:ascii="Amiri" w:hAnsi="Amiri"/>
          <w:color w:val="111111"/>
          <w:sz w:val="28"/>
          <w:szCs w:val="28"/>
          <w:rtl w:val="true"/>
          <w:lang w:bidi="ar-SA"/>
        </w:rPr>
        <w:t>.</w:t>
      </w:r>
    </w:p>
    <w:p>
      <w:pPr>
        <w:pStyle w:val="Heading4"/>
        <w:numPr>
          <w:ilvl w:val="3"/>
          <w:numId w:val="1"/>
        </w:numPr>
        <w:rPr/>
      </w:pPr>
      <w:bookmarkStart w:id="3166" w:name="__RefHeading___Toc1735445_3830689328"/>
      <w:bookmarkStart w:id="3167" w:name="_Toc1443"/>
      <w:bookmarkEnd w:id="3166"/>
      <w:r>
        <w:rPr/>
        <w:t>3</w:t>
      </w:r>
      <w:r>
        <w:rPr>
          <w:rtl w:val="true"/>
        </w:rPr>
        <w:t xml:space="preserve">- </w:t>
      </w:r>
      <w:r>
        <w:rPr>
          <w:rtl w:val="true"/>
        </w:rPr>
        <w:t>حدیث</w:t>
      </w:r>
      <w:bookmarkEnd w:id="31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الْحَسَنِ التَّیْمِیِّ عَنْ جَعْفَرِ بْنِ مُحَمَّدِ بْنِ حَکِیمٍ عَنْ إِبْرَاهِیمَ بْنِ عَبْدِ الْحَمِیدِ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بُنِیَ الْجَسَدُ عَلَی الْخُبْزِ</w:t>
      </w:r>
      <w:r>
        <w:rPr>
          <w:rFonts w:eastAsia="Amiri" w:cs="Amiri" w:ascii="Amiri" w:hAnsi="Amiri"/>
          <w:color w:val="111111"/>
          <w:sz w:val="28"/>
          <w:szCs w:val="28"/>
          <w:rtl w:val="true"/>
          <w:lang w:bidi="ar-SA"/>
        </w:rPr>
        <w:t>.</w:t>
      </w:r>
    </w:p>
    <w:p>
      <w:pPr>
        <w:pStyle w:val="Heading4"/>
        <w:numPr>
          <w:ilvl w:val="3"/>
          <w:numId w:val="1"/>
        </w:numPr>
        <w:rPr/>
      </w:pPr>
      <w:bookmarkStart w:id="3168" w:name="__RefHeading___Toc1735447_3830689328"/>
      <w:bookmarkStart w:id="3169" w:name="_Toc1444"/>
      <w:bookmarkEnd w:id="3168"/>
      <w:r>
        <w:rPr/>
        <w:t>4</w:t>
      </w:r>
      <w:r>
        <w:rPr>
          <w:rtl w:val="true"/>
        </w:rPr>
        <w:t xml:space="preserve">- </w:t>
      </w:r>
      <w:r>
        <w:rPr>
          <w:rtl w:val="true"/>
        </w:rPr>
        <w:t>حدیث</w:t>
      </w:r>
      <w:bookmarkEnd w:id="31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الْقَاسِمِ بْنِ عُرْوَةَ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170" w:name="pg16969_185753"/>
    </w:p>
    <w:p>
      <w:pPr>
        <w:pStyle w:val="BookText"/>
        <w:rPr/>
      </w:pPr>
      <w:bookmarkEnd w:id="3170"/>
      <w:r>
        <w:rPr>
          <w:rFonts w:ascii="Amiri" w:hAnsi="Amiri" w:eastAsia="Amiri" w:cs="Amiri"/>
          <w:color w:val="111111"/>
          <w:sz w:val="28"/>
          <w:sz w:val="28"/>
          <w:szCs w:val="28"/>
          <w:rtl w:val="true"/>
          <w:lang w:bidi="ar-SA"/>
        </w:rPr>
        <w:t>غَیْرَ الْأَرْضِ قَالَ تُبَدَّلُ خُبْزَةً نَقِیَّةً یَأْکُلُ مِنْهَا النَّاسُ حَتَّی یَفْرُغُوا مِنَ الْحِسَابِ فَقَالَ لَهُ قَائِلٌ إِنَّهُمْ لَفِی شُغُلٍ یَوْمَئِذٍ عَنِ الْأَکْلِ وَ الشُّرْبِ فَقَالَ إِنَّ اللَّهَ عَزَّ وَ جَلَّ خَلَقَ ابْنَ آدَمَ أَجْوَفَ وَ لَا بُدَّ لَهُ مِنَ الطَّعَامِ وَ الشَّرَابِ أَ هُمْ أَشَدُّ شُغُلًا یَوْمَئِذٍ أَمْ مَنْ فِی النَّارِ فَقَدِ اسْتَغَاثُوا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یَسْتَغِیثُوا یُغاثُوا بِماءٍ کَالْمُهْلِ یَشْوِی الْوُجُوهَ بِئْسَ الشَّرابُ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1" w:name="__RefHeading___Toc1735449_3830689328"/>
      <w:bookmarkStart w:id="3172" w:name="_Toc1445"/>
      <w:bookmarkEnd w:id="3171"/>
      <w:r>
        <w:rPr/>
        <w:t>5</w:t>
      </w:r>
      <w:r>
        <w:rPr>
          <w:rtl w:val="true"/>
        </w:rPr>
        <w:t xml:space="preserve">- </w:t>
      </w:r>
      <w:r>
        <w:rPr>
          <w:rtl w:val="true"/>
        </w:rPr>
        <w:t>حدیث</w:t>
      </w:r>
      <w:bookmarkEnd w:id="31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أَبِی عَبْدِ اللَّهِ ع فِی قَوْلِ اللَّهِ عَزَّ وَ جَلَّ حِکَایَةً عَنْ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Style w:val="FootnoteAnchor"/>
          <w:rtl w:val="true"/>
        </w:rPr>
        <w:footnoteReference w:id="526"/>
      </w:r>
      <w:r>
        <w:rPr>
          <w:rFonts w:ascii="Amiri" w:hAnsi="Amiri" w:eastAsia="Amiri" w:cs="Amiri"/>
          <w:color w:val="111111"/>
          <w:sz w:val="28"/>
          <w:sz w:val="28"/>
          <w:szCs w:val="28"/>
          <w:rtl w:val="true"/>
          <w:lang w:bidi="ar-SA"/>
        </w:rPr>
        <w:t>فَقَالَ سَأَلَ الطَّعَامَ</w:t>
      </w:r>
      <w:r>
        <w:rPr>
          <w:rFonts w:eastAsia="Amiri" w:cs="Amiri" w:ascii="Amiri" w:hAnsi="Amiri"/>
          <w:color w:val="111111"/>
          <w:sz w:val="28"/>
          <w:szCs w:val="28"/>
          <w:rtl w:val="true"/>
          <w:lang w:bidi="ar-SA"/>
        </w:rPr>
        <w:t>.</w:t>
      </w:r>
    </w:p>
    <w:p>
      <w:pPr>
        <w:pStyle w:val="Heading4"/>
        <w:numPr>
          <w:ilvl w:val="3"/>
          <w:numId w:val="1"/>
        </w:numPr>
        <w:rPr/>
      </w:pPr>
      <w:bookmarkStart w:id="3173" w:name="__RefHeading___Toc1735451_3830689328"/>
      <w:bookmarkStart w:id="3174" w:name="_Toc1446"/>
      <w:bookmarkEnd w:id="3173"/>
      <w:r>
        <w:rPr/>
        <w:t>6</w:t>
      </w:r>
      <w:r>
        <w:rPr>
          <w:rtl w:val="true"/>
        </w:rPr>
        <w:t xml:space="preserve">- </w:t>
      </w:r>
      <w:r>
        <w:rPr>
          <w:rtl w:val="true"/>
        </w:rPr>
        <w:t>حدیث</w:t>
      </w:r>
      <w:bookmarkEnd w:id="317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أَبِی الْبَخْتَرِیِّ رَفَعَهُ قَالَ قَالَ رَسُولُ اللَّهِ صلی الله علیه و آله اللَّهُمَّ بَارِکْ لَنَا فِی الْخُبْزِ وَ لَا تُفَرِّقْ بَیْنَنَا وَ بَیْنَهُ فَلَوْ لَا الْخُبْزُ مَا صُمْنَا وَ لَا صَلَّیْنَا وَ لَا أَدَّیْنَا فَرَائِضَ رَبِّنَا عَزَّ وَ جَلَّ</w:t>
      </w:r>
      <w:r>
        <w:rPr>
          <w:rFonts w:eastAsia="Amiri" w:cs="Amiri" w:ascii="Amiri" w:hAnsi="Amiri"/>
          <w:color w:val="111111"/>
          <w:sz w:val="28"/>
          <w:szCs w:val="28"/>
          <w:rtl w:val="true"/>
          <w:lang w:bidi="ar-SA"/>
        </w:rPr>
        <w:t>.</w:t>
      </w:r>
    </w:p>
    <w:p>
      <w:pPr>
        <w:pStyle w:val="Heading4"/>
        <w:numPr>
          <w:ilvl w:val="3"/>
          <w:numId w:val="1"/>
        </w:numPr>
        <w:rPr/>
      </w:pPr>
      <w:bookmarkStart w:id="3175" w:name="__RefHeading___Toc1735453_3830689328"/>
      <w:bookmarkStart w:id="3176" w:name="_Toc1447"/>
      <w:bookmarkEnd w:id="3175"/>
      <w:r>
        <w:rPr/>
        <w:t>7</w:t>
      </w:r>
      <w:r>
        <w:rPr>
          <w:rtl w:val="true"/>
        </w:rPr>
        <w:t xml:space="preserve">- </w:t>
      </w:r>
      <w:r>
        <w:rPr>
          <w:rtl w:val="true"/>
        </w:rPr>
        <w:t>حدیث</w:t>
      </w:r>
      <w:bookmarkEnd w:id="317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إِسْمَاعِیلَ عَنِ الْفَضْلِ بْنِ شَاذَانَ وَ عَلِیُّ بْنُ إِبْرَاهِیمَ عَنْ أَبِیهِ جَمِیعاً عَنِ ابْنِ أَبِی عُمَیْرٍ عَنْ إِبْرَاهِیمَ بْنِ عَبْدِ الْحَمِیدِ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بُنِیَ الْجَسَدُ عَلَی الْخُبْزِ</w:t>
      </w:r>
      <w:r>
        <w:rPr>
          <w:rFonts w:eastAsia="Amiri" w:cs="Amiri" w:ascii="Amiri" w:hAnsi="Amiri"/>
          <w:color w:val="111111"/>
          <w:sz w:val="28"/>
          <w:szCs w:val="28"/>
          <w:rtl w:val="true"/>
          <w:lang w:bidi="ar-SA"/>
        </w:rPr>
        <w:t>.</w:t>
      </w:r>
    </w:p>
    <w:p>
      <w:pPr>
        <w:pStyle w:val="Heading3"/>
        <w:numPr>
          <w:ilvl w:val="2"/>
          <w:numId w:val="1"/>
        </w:numPr>
        <w:rPr/>
      </w:pPr>
      <w:bookmarkStart w:id="3177" w:name="__RefHeading___Toc1735455_3830689328"/>
      <w:bookmarkStart w:id="3178" w:name="_Toc1448"/>
      <w:bookmarkEnd w:id="3177"/>
      <w:r>
        <w:rPr>
          <w:rtl w:val="true"/>
        </w:rPr>
        <w:t>بَابُ الْغَدَاءِ وَ الْعَشَاءِ</w:t>
      </w:r>
      <w:bookmarkEnd w:id="3178"/>
    </w:p>
    <w:p>
      <w:pPr>
        <w:pStyle w:val="Heading4"/>
        <w:numPr>
          <w:ilvl w:val="3"/>
          <w:numId w:val="1"/>
        </w:numPr>
        <w:rPr/>
      </w:pPr>
      <w:bookmarkStart w:id="3179" w:name="__RefHeading___Toc1735457_3830689328"/>
      <w:bookmarkStart w:id="3180" w:name="_Toc1449"/>
      <w:bookmarkEnd w:id="3179"/>
      <w:r>
        <w:rPr/>
        <w:t>1</w:t>
      </w:r>
      <w:r>
        <w:rPr>
          <w:rtl w:val="true"/>
        </w:rPr>
        <w:t xml:space="preserve">- </w:t>
      </w:r>
      <w:r>
        <w:rPr>
          <w:rtl w:val="true"/>
        </w:rPr>
        <w:t>حدیث</w:t>
      </w:r>
      <w:bookmarkEnd w:id="318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عَلِیِّ بْنِ أَسْبَاطٍ عَنْ یَعْقُوبَ بْنِ سَالِمٍ عَنِ الْمُثَنَّی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یَعْقُوبَ علیه السلام کَانَ لَهُ مُنَادٍ یُنَادِی کُلَّ غَدَاةٍ مِنْ مَنْزِلِهِ عَلَی فَرْسَخٍ أَلَا مَنْ أَرَادَ الْغَدَاءَ فَلْیَأْتِ إِلَی مَنْزِلِ یَعْقُوبَ وَ إِذَا أَمْسَی یُنَادِی أَلَا مَنْ أَرَادَ الْعَشَاءَ فَلْیَأْتِ إِلَی مَنْزِلِ یَعْقُوبَ</w:t>
      </w:r>
      <w:r>
        <w:rPr>
          <w:rFonts w:eastAsia="Amiri" w:cs="Amiri" w:ascii="Amiri" w:hAnsi="Amiri"/>
          <w:color w:val="111111"/>
          <w:sz w:val="28"/>
          <w:szCs w:val="28"/>
          <w:rtl w:val="true"/>
          <w:lang w:bidi="ar-SA"/>
        </w:rPr>
        <w:t xml:space="preserve">.. </w:t>
      </w:r>
      <w:bookmarkStart w:id="3181" w:name="pg16969_185754"/>
    </w:p>
    <w:p>
      <w:pPr>
        <w:pStyle w:val="Heading4"/>
        <w:numPr>
          <w:ilvl w:val="3"/>
          <w:numId w:val="1"/>
        </w:numPr>
        <w:rPr/>
      </w:pPr>
      <w:bookmarkStart w:id="3182" w:name="__RefHeading___Toc1735459_3830689328"/>
      <w:bookmarkStart w:id="3183" w:name="_Toc1450"/>
      <w:bookmarkEnd w:id="3181"/>
      <w:bookmarkEnd w:id="3182"/>
      <w:r>
        <w:rPr/>
        <w:t>2</w:t>
      </w:r>
      <w:r>
        <w:rPr>
          <w:rtl w:val="true"/>
        </w:rPr>
        <w:t xml:space="preserve">- </w:t>
      </w:r>
      <w:r>
        <w:rPr>
          <w:rtl w:val="true"/>
        </w:rPr>
        <w:t>حدیث</w:t>
      </w:r>
      <w:bookmarkEnd w:id="31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عَلِیِّ بْنِ الصَّلْتِ عَنِ ابْنِ أَخِی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مَا أَلْقَی مِنَ الْأَوْجَاعِ وَ التُّخَمِ فَقَالَ لِی تَغَدَّ وَ تَعَشَّ وَ لَا تَأْکُلْ بَیْنَهُمَا شَیْئاً فَإِنَّ فِیهِ فَسَادَ الْبَدَنِ أَ 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رِزْقُهُمْ فِیها بُکْرَةً وَ عَشِیًّا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4" w:name="__RefHeading___Toc1735461_3830689328"/>
      <w:bookmarkStart w:id="3185" w:name="_Toc1451"/>
      <w:bookmarkEnd w:id="3184"/>
      <w:r>
        <w:rPr>
          <w:rtl w:val="true"/>
        </w:rPr>
        <w:t>بَابُ فَضْلِ الْعَشَاءِ وَ کَرَاهِیَةِ تَرْکِهِ</w:t>
      </w:r>
      <w:bookmarkEnd w:id="3185"/>
    </w:p>
    <w:p>
      <w:pPr>
        <w:pStyle w:val="Heading4"/>
        <w:numPr>
          <w:ilvl w:val="3"/>
          <w:numId w:val="1"/>
        </w:numPr>
        <w:rPr/>
      </w:pPr>
      <w:bookmarkStart w:id="3186" w:name="__RefHeading___Toc1735463_3830689328"/>
      <w:bookmarkStart w:id="3187" w:name="_Toc1452"/>
      <w:bookmarkEnd w:id="3186"/>
      <w:r>
        <w:rPr/>
        <w:t>1</w:t>
      </w:r>
      <w:r>
        <w:rPr>
          <w:rtl w:val="true"/>
        </w:rPr>
        <w:t xml:space="preserve">- </w:t>
      </w:r>
      <w:r>
        <w:rPr>
          <w:rtl w:val="true"/>
        </w:rPr>
        <w:t>حدیث</w:t>
      </w:r>
      <w:bookmarkEnd w:id="3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یَحْیَی عَنْ جَدِّهِ الْحَسَنِ بْنِ رَاشِدٍ عَنْ مُحَمَّدِ بْنِ مُسْلِمٍ عَنْ أَبِی عَبْدِ اللَّهِ علیه السلام قَالَ قَالَ أَمِیرُ الْمُؤْمِنِینَ ع عَشَاءُ الْأَنْبِیَاءِ علیه السلام بَعْدَ الْعَتَمَةِ فَلَا تَدَعُوهُ فَإِنَّ تَرْکَ الْعَشَاءِ خَرَابُ الْبَدَنِ</w:t>
      </w:r>
      <w:r>
        <w:rPr>
          <w:rFonts w:eastAsia="Amiri" w:cs="Amiri" w:ascii="Amiri" w:hAnsi="Amiri"/>
          <w:color w:val="111111"/>
          <w:sz w:val="28"/>
          <w:szCs w:val="28"/>
          <w:rtl w:val="true"/>
          <w:lang w:bidi="ar-SA"/>
        </w:rPr>
        <w:t>.</w:t>
      </w:r>
    </w:p>
    <w:p>
      <w:pPr>
        <w:pStyle w:val="Heading4"/>
        <w:numPr>
          <w:ilvl w:val="3"/>
          <w:numId w:val="1"/>
        </w:numPr>
        <w:rPr/>
      </w:pPr>
      <w:bookmarkStart w:id="3188" w:name="__RefHeading___Toc1735465_3830689328"/>
      <w:bookmarkStart w:id="3189" w:name="_Toc1453"/>
      <w:bookmarkEnd w:id="3188"/>
      <w:r>
        <w:rPr/>
        <w:t>2</w:t>
      </w:r>
      <w:r>
        <w:rPr>
          <w:rtl w:val="true"/>
        </w:rPr>
        <w:t xml:space="preserve">- </w:t>
      </w:r>
      <w:r>
        <w:rPr>
          <w:rtl w:val="true"/>
        </w:rPr>
        <w:t>حدیث</w:t>
      </w:r>
      <w:bookmarkEnd w:id="31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خَرَابِ الْبَدَنِ تَرْکُ الْعَشَاءِ</w:t>
      </w:r>
      <w:r>
        <w:rPr>
          <w:rFonts w:eastAsia="Amiri" w:cs="Amiri" w:ascii="Amiri" w:hAnsi="Amiri"/>
          <w:color w:val="111111"/>
          <w:sz w:val="28"/>
          <w:szCs w:val="28"/>
          <w:rtl w:val="true"/>
          <w:lang w:bidi="ar-SA"/>
        </w:rPr>
        <w:t>.</w:t>
      </w:r>
    </w:p>
    <w:p>
      <w:pPr>
        <w:pStyle w:val="Heading4"/>
        <w:numPr>
          <w:ilvl w:val="3"/>
          <w:numId w:val="1"/>
        </w:numPr>
        <w:rPr/>
      </w:pPr>
      <w:bookmarkStart w:id="3190" w:name="__RefHeading___Toc1735467_3830689328"/>
      <w:bookmarkStart w:id="3191" w:name="_Toc1454"/>
      <w:bookmarkEnd w:id="3190"/>
      <w:r>
        <w:rPr/>
        <w:t>3</w:t>
      </w:r>
      <w:r>
        <w:rPr>
          <w:rtl w:val="true"/>
        </w:rPr>
        <w:t xml:space="preserve">- </w:t>
      </w:r>
      <w:r>
        <w:rPr>
          <w:rtl w:val="true"/>
        </w:rPr>
        <w:t>حدیث</w:t>
      </w:r>
      <w:bookmarkEnd w:id="31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الْعَشَاءِ مَهْرَمَةٌ </w:t>
      </w:r>
      <w:r>
        <w:rPr>
          <w:rStyle w:val="FootnoteAnchor"/>
          <w:rtl w:val="true"/>
        </w:rPr>
        <w:footnoteReference w:id="528"/>
      </w:r>
      <w:r>
        <w:rPr>
          <w:rFonts w:ascii="Amiri" w:hAnsi="Amiri" w:eastAsia="Amiri" w:cs="Amiri"/>
          <w:color w:val="111111"/>
          <w:sz w:val="28"/>
          <w:sz w:val="28"/>
          <w:szCs w:val="28"/>
          <w:rtl w:val="true"/>
          <w:lang w:bidi="ar-SA"/>
        </w:rPr>
        <w:t>وَ یَنْبَغِی لِلرَّجُلِ إِذَا أَسَنَّ أَلَّا یَبِیتَ إِلَّا وَ جَوْفُهُ مُمْتَلِئٌ مِنَ الطَّعَامِ</w:t>
      </w:r>
      <w:r>
        <w:rPr>
          <w:rFonts w:eastAsia="Amiri" w:cs="Amiri" w:ascii="Amiri" w:hAnsi="Amiri"/>
          <w:color w:val="111111"/>
          <w:sz w:val="28"/>
          <w:szCs w:val="28"/>
          <w:rtl w:val="true"/>
          <w:lang w:bidi="ar-SA"/>
        </w:rPr>
        <w:t>.</w:t>
      </w:r>
    </w:p>
    <w:p>
      <w:pPr>
        <w:pStyle w:val="Heading4"/>
        <w:numPr>
          <w:ilvl w:val="3"/>
          <w:numId w:val="1"/>
        </w:numPr>
        <w:rPr/>
      </w:pPr>
      <w:bookmarkStart w:id="3192" w:name="__RefHeading___Toc1735469_3830689328"/>
      <w:bookmarkStart w:id="3193" w:name="_Toc1455"/>
      <w:bookmarkEnd w:id="3192"/>
      <w:r>
        <w:rPr/>
        <w:t>4</w:t>
      </w:r>
      <w:r>
        <w:rPr>
          <w:rtl w:val="true"/>
        </w:rPr>
        <w:t xml:space="preserve">- </w:t>
      </w:r>
      <w:r>
        <w:rPr>
          <w:rtl w:val="true"/>
        </w:rPr>
        <w:t>حدیث</w:t>
      </w:r>
      <w:bookmarkEnd w:id="31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سَعِیدِ بْنِ جَنَاحٍ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اکْتَهَلَ الرَّجُلُ فَلَا یَدَعُ أَنْ یَأْکُلَ بِاللَّیْلِ شَیْئاً فَإِنَّهُ أَهْدَی لِلنَّوْمِ وَ أَطْیَبُ لِلنَّکْهَةِ</w:t>
      </w:r>
      <w:r>
        <w:rPr>
          <w:rFonts w:eastAsia="Amiri" w:cs="Amiri" w:ascii="Amiri" w:hAnsi="Amiri"/>
          <w:color w:val="111111"/>
          <w:sz w:val="28"/>
          <w:szCs w:val="28"/>
          <w:rtl w:val="true"/>
          <w:lang w:bidi="ar-SA"/>
        </w:rPr>
        <w:t>.</w:t>
      </w:r>
    </w:p>
    <w:p>
      <w:pPr>
        <w:pStyle w:val="Heading4"/>
        <w:numPr>
          <w:ilvl w:val="3"/>
          <w:numId w:val="1"/>
        </w:numPr>
        <w:rPr/>
      </w:pPr>
      <w:bookmarkStart w:id="3194" w:name="__RefHeading___Toc1735471_3830689328"/>
      <w:bookmarkStart w:id="3195" w:name="_Toc1456"/>
      <w:bookmarkEnd w:id="3194"/>
      <w:r>
        <w:rPr/>
        <w:t>5</w:t>
      </w:r>
      <w:r>
        <w:rPr>
          <w:rtl w:val="true"/>
        </w:rPr>
        <w:t xml:space="preserve">- </w:t>
      </w:r>
      <w:r>
        <w:rPr>
          <w:rtl w:val="true"/>
        </w:rPr>
        <w:t>حدیث</w:t>
      </w:r>
      <w:bookmarkEnd w:id="319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علیه السلام لَا یَدَعُ الْعَشَاءَ وَ لَوْ بِکَعْکَةٍ </w:t>
      </w:r>
      <w:r>
        <w:rPr>
          <w:rStyle w:val="FootnoteAnchor"/>
          <w:rtl w:val="true"/>
        </w:rPr>
        <w:footnoteReference w:id="529"/>
      </w:r>
      <w:r>
        <w:rPr>
          <w:rFonts w:ascii="Amiri" w:hAnsi="Amiri" w:eastAsia="Amiri" w:cs="Amiri"/>
          <w:color w:val="111111"/>
          <w:sz w:val="28"/>
          <w:sz w:val="28"/>
          <w:szCs w:val="28"/>
          <w:rtl w:val="true"/>
          <w:lang w:bidi="ar-SA"/>
        </w:rPr>
        <w:t>وَ کَانَ یَقُولُ علیه السلام إِنَّهُ قُوَّةٌ لِلْجِسْمِ وَ قَالَ وَ لَا أَعْلَمُهُ إِلَّا قَالَ وَ صَالِحٌ لِلْجِمَاعِ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3196" w:name="pg16969_185755"/>
    </w:p>
    <w:p>
      <w:pPr>
        <w:pStyle w:val="Heading4"/>
        <w:numPr>
          <w:ilvl w:val="3"/>
          <w:numId w:val="1"/>
        </w:numPr>
        <w:rPr/>
      </w:pPr>
      <w:bookmarkStart w:id="3197" w:name="__RefHeading___Toc1735473_3830689328"/>
      <w:bookmarkStart w:id="3198" w:name="_Toc1457"/>
      <w:bookmarkEnd w:id="3196"/>
      <w:bookmarkEnd w:id="3197"/>
      <w:r>
        <w:rPr/>
        <w:t>6</w:t>
      </w:r>
      <w:r>
        <w:rPr>
          <w:rtl w:val="true"/>
        </w:rPr>
        <w:t xml:space="preserve">- </w:t>
      </w:r>
      <w:r>
        <w:rPr>
          <w:rtl w:val="true"/>
        </w:rPr>
        <w:t>حدیث</w:t>
      </w:r>
      <w:bookmarkEnd w:id="31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حَمَّادِ بْنِ عُثْمَانَ عَنِ الْوَلِیدِ بْنِ صَبِیحٍ قَالَ سَمِعْتُ أَبَا عَبْدِ اللَّهِ علیه السلام یَقُولُ لَا خَیْرَ لِمَنْ دَخَلَ فِی السِّنِّ أَنْ یَبِیتَ خَفِیفاً بَلْ یَبِیتُ مُمْتَلِیاً خَیْرٌ لَهُ</w:t>
      </w:r>
      <w:r>
        <w:rPr>
          <w:rFonts w:eastAsia="Amiri" w:cs="Amiri" w:ascii="Amiri" w:hAnsi="Amiri"/>
          <w:color w:val="111111"/>
          <w:sz w:val="28"/>
          <w:szCs w:val="28"/>
          <w:rtl w:val="true"/>
          <w:lang w:bidi="ar-SA"/>
        </w:rPr>
        <w:t>.</w:t>
      </w:r>
    </w:p>
    <w:p>
      <w:pPr>
        <w:pStyle w:val="Heading4"/>
        <w:numPr>
          <w:ilvl w:val="3"/>
          <w:numId w:val="1"/>
        </w:numPr>
        <w:rPr/>
      </w:pPr>
      <w:bookmarkStart w:id="3199" w:name="__RefHeading___Toc1735475_3830689328"/>
      <w:bookmarkStart w:id="3200" w:name="_Toc1458"/>
      <w:bookmarkEnd w:id="3199"/>
      <w:r>
        <w:rPr/>
        <w:t>7</w:t>
      </w:r>
      <w:r>
        <w:rPr>
          <w:rtl w:val="true"/>
        </w:rPr>
        <w:t xml:space="preserve">- </w:t>
      </w:r>
      <w:r>
        <w:rPr>
          <w:rtl w:val="true"/>
        </w:rPr>
        <w:t>حدیث</w:t>
      </w:r>
      <w:bookmarkEnd w:id="32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زِیَادِ بْنِ أَبِی الْحَلَّالِ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تَعَشَّیْتُ مَعَ أَبِی عَبْدِ اللَّهِ علیه السلام فَقَالَ الْعَشَاءُ بَعْدَ الْعِشَاءِ الْآخِرَةِ عَشَاءُ النَّبِیِّینَ ع</w:t>
      </w:r>
      <w:r>
        <w:rPr>
          <w:rFonts w:eastAsia="Amiri" w:cs="Amiri" w:ascii="Amiri" w:hAnsi="Amiri"/>
          <w:color w:val="111111"/>
          <w:sz w:val="28"/>
          <w:szCs w:val="28"/>
          <w:rtl w:val="true"/>
          <w:lang w:bidi="ar-SA"/>
        </w:rPr>
        <w:t>.</w:t>
      </w:r>
    </w:p>
    <w:p>
      <w:pPr>
        <w:pStyle w:val="Heading4"/>
        <w:numPr>
          <w:ilvl w:val="3"/>
          <w:numId w:val="1"/>
        </w:numPr>
        <w:rPr/>
      </w:pPr>
      <w:bookmarkStart w:id="3201" w:name="__RefHeading___Toc1735477_3830689328"/>
      <w:bookmarkStart w:id="3202" w:name="_Toc1459"/>
      <w:bookmarkEnd w:id="3201"/>
      <w:r>
        <w:rPr/>
        <w:t>8</w:t>
      </w:r>
      <w:r>
        <w:rPr>
          <w:rtl w:val="true"/>
        </w:rPr>
        <w:t xml:space="preserve">- </w:t>
      </w:r>
      <w:r>
        <w:rPr>
          <w:rtl w:val="true"/>
        </w:rPr>
        <w:t>حدیث</w:t>
      </w:r>
      <w:bookmarkEnd w:id="320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بُنْدَارَ عَنْ أَحْمَدَ بْنِ أَبِی عَبْدِ اللَّهِ عَنْ أَبِی سُلَیْمَانَ عَنْ أَحْمَدَ بْنِ الْحَسَنِ الْجَبَلِیِ </w:t>
      </w:r>
      <w:r>
        <w:rPr>
          <w:rStyle w:val="FootnoteAnchor"/>
          <w:rtl w:val="true"/>
        </w:rPr>
        <w:footnoteReference w:id="530"/>
      </w:r>
      <w:r>
        <w:rPr>
          <w:rFonts w:ascii="Amiri" w:hAnsi="Amiri" w:eastAsia="Amiri" w:cs="Amiri"/>
          <w:color w:val="111111"/>
          <w:sz w:val="28"/>
          <w:sz w:val="28"/>
          <w:szCs w:val="28"/>
          <w:rtl w:val="true"/>
          <w:lang w:bidi="ar-SA"/>
        </w:rPr>
        <w:t>عَنْ أَبِیهِ عَنْ جَمِیلِ بْنِ دَرَّاجٍ قَالَ سَمِعْتُ أَبَا عَبْدِ اللَّهِ علیه السلام یَقُولُ مَنْ تَرَکَ الْعَشَاءَ لَیْلَةَ السَّبْتِ وَ لَیْلَةَ الْأَحَدِ مُتَوَالِیَتَیْنِ ذَهَبَتْ عَنْهُ قُوَّتُهُ فَلَمْ تَرْجِعْ إِلَیْهِ أَرْبَعِینَ یَوْماً</w:t>
      </w:r>
      <w:r>
        <w:rPr>
          <w:rFonts w:eastAsia="Amiri" w:cs="Amiri" w:ascii="Amiri" w:hAnsi="Amiri"/>
          <w:color w:val="111111"/>
          <w:sz w:val="28"/>
          <w:szCs w:val="28"/>
          <w:rtl w:val="true"/>
          <w:lang w:bidi="ar-SA"/>
        </w:rPr>
        <w:t>.</w:t>
      </w:r>
    </w:p>
    <w:p>
      <w:pPr>
        <w:pStyle w:val="Heading4"/>
        <w:numPr>
          <w:ilvl w:val="3"/>
          <w:numId w:val="1"/>
        </w:numPr>
        <w:rPr/>
      </w:pPr>
      <w:bookmarkStart w:id="3203" w:name="__RefHeading___Toc1735479_3830689328"/>
      <w:bookmarkStart w:id="3204" w:name="_Toc1460"/>
      <w:bookmarkEnd w:id="3203"/>
      <w:r>
        <w:rPr/>
        <w:t>9</w:t>
      </w:r>
      <w:r>
        <w:rPr>
          <w:rtl w:val="true"/>
        </w:rPr>
        <w:t xml:space="preserve">- </w:t>
      </w:r>
      <w:r>
        <w:rPr>
          <w:rtl w:val="true"/>
        </w:rPr>
        <w:t>حدیث</w:t>
      </w:r>
      <w:bookmarkEnd w:id="320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ذَرِیحٍ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الشَّیْخُ لَا یَدَعُ الْعَشَاءَ وَ لَوْ بِلُقْمَةٍ</w:t>
      </w:r>
      <w:r>
        <w:rPr>
          <w:rFonts w:eastAsia="Amiri" w:cs="Amiri" w:ascii="Amiri" w:hAnsi="Amiri"/>
          <w:color w:val="111111"/>
          <w:sz w:val="28"/>
          <w:szCs w:val="28"/>
          <w:rtl w:val="true"/>
          <w:lang w:bidi="ar-SA"/>
        </w:rPr>
        <w:t>.</w:t>
      </w:r>
    </w:p>
    <w:p>
      <w:pPr>
        <w:pStyle w:val="Heading4"/>
        <w:numPr>
          <w:ilvl w:val="3"/>
          <w:numId w:val="1"/>
        </w:numPr>
        <w:rPr/>
      </w:pPr>
      <w:bookmarkStart w:id="3205" w:name="__RefHeading___Toc1735481_3830689328"/>
      <w:bookmarkStart w:id="3206" w:name="_Toc1461"/>
      <w:bookmarkEnd w:id="3205"/>
      <w:r>
        <w:rPr/>
        <w:t>10</w:t>
      </w:r>
      <w:r>
        <w:rPr>
          <w:rtl w:val="true"/>
        </w:rPr>
        <w:t xml:space="preserve">- </w:t>
      </w:r>
      <w:r>
        <w:rPr>
          <w:rtl w:val="true"/>
        </w:rPr>
        <w:t>حدیث</w:t>
      </w:r>
      <w:bookmarkEnd w:id="320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بَکْرِ بْنِ صَالِحٍ عَنِ ابْنِ فَضَّالٍ عَنْ عَبْدِ اللَّهِ بْنِ إِبْرَاهِیمَ عَنْ عَلِیِّ بْنِ أَبِی عَلِیٍّ اللَّهَبِیِّ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أَطِبَّاؤُکُمْ فِی عَشَاءِ اللَّیْلِ قُلْتُ إِنَّهُمْ یَنْهَوْنَّا عَنْهُ قَالَ لَکِنِّی آمُرُکُمْ بِهِ</w:t>
      </w:r>
      <w:r>
        <w:rPr>
          <w:rFonts w:eastAsia="Amiri" w:cs="Amiri" w:ascii="Amiri" w:hAnsi="Amiri"/>
          <w:color w:val="111111"/>
          <w:sz w:val="28"/>
          <w:szCs w:val="28"/>
          <w:rtl w:val="true"/>
          <w:lang w:bidi="ar-SA"/>
        </w:rPr>
        <w:t>.</w:t>
      </w:r>
    </w:p>
    <w:p>
      <w:pPr>
        <w:pStyle w:val="Heading4"/>
        <w:numPr>
          <w:ilvl w:val="3"/>
          <w:numId w:val="1"/>
        </w:numPr>
        <w:rPr/>
      </w:pPr>
      <w:bookmarkStart w:id="3207" w:name="__RefHeading___Toc1735483_3830689328"/>
      <w:bookmarkStart w:id="3208" w:name="_Toc1462"/>
      <w:bookmarkEnd w:id="3207"/>
      <w:r>
        <w:rPr/>
        <w:t>11</w:t>
      </w:r>
      <w:r>
        <w:rPr>
          <w:rtl w:val="true"/>
        </w:rPr>
        <w:t xml:space="preserve">- </w:t>
      </w:r>
      <w:r>
        <w:rPr>
          <w:rtl w:val="true"/>
        </w:rPr>
        <w:t>حدیث</w:t>
      </w:r>
      <w:bookmarkEnd w:id="320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الْحَجَّالِ عَنْ ثَعْلَبَةَ عَنْ رَجُلٍ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اللَّیْلِ أَنْفَعُ مِنْ طَعَامِ النَّهَارِ</w:t>
      </w:r>
      <w:r>
        <w:rPr>
          <w:rFonts w:eastAsia="Amiri" w:cs="Amiri" w:ascii="Amiri" w:hAnsi="Amiri"/>
          <w:color w:val="111111"/>
          <w:sz w:val="28"/>
          <w:szCs w:val="28"/>
          <w:rtl w:val="true"/>
          <w:lang w:bidi="ar-SA"/>
        </w:rPr>
        <w:t>.</w:t>
      </w:r>
    </w:p>
    <w:p>
      <w:pPr>
        <w:pStyle w:val="Heading4"/>
        <w:numPr>
          <w:ilvl w:val="3"/>
          <w:numId w:val="1"/>
        </w:numPr>
        <w:rPr/>
      </w:pPr>
      <w:bookmarkStart w:id="3209" w:name="__RefHeading___Toc1735485_3830689328"/>
      <w:bookmarkStart w:id="3210" w:name="_Toc1463"/>
      <w:bookmarkEnd w:id="3209"/>
      <w:r>
        <w:rPr/>
        <w:t>12</w:t>
      </w:r>
      <w:r>
        <w:rPr>
          <w:rtl w:val="true"/>
        </w:rPr>
        <w:t xml:space="preserve">- </w:t>
      </w:r>
      <w:r>
        <w:rPr>
          <w:rtl w:val="true"/>
        </w:rPr>
        <w:t>حدیث</w:t>
      </w:r>
      <w:bookmarkEnd w:id="321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بَعْضِ الْأَهْوَازِیِّینَ عَنِ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الْجَسَدِ عِرْقاً یُقَالُ لَهُ الْعَشَاءُ فَإِنْ تَرَکَ الرَّجُلُ الْعَشَاءَ لَمْ یَزَلْ یَدْعُو عَلَیْهِ ذَلِکَ الْعِرْقُ إِلَی أَنْ یُصْبِحَ یَقُولُ أَجَاعَکَ اللَّهُ کَمَا أَجَعْتَنِی وَ أَظْمَأَکَ اللَّهُ کَمَا أَظْمَأْتَنِی فَلَا یَدَعَنَّ أَحَدُکُمُ الْعَشَاءَ وَ لَوْ بِلُقْمَةٍ مِنْ خُبْزٍ أَوْ شَرْبَةٍ مِنْ مَاءٍ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3211" w:name="pg16969_185756"/>
    </w:p>
    <w:p>
      <w:pPr>
        <w:pStyle w:val="Heading3"/>
        <w:numPr>
          <w:ilvl w:val="2"/>
          <w:numId w:val="1"/>
        </w:numPr>
        <w:rPr/>
      </w:pPr>
      <w:bookmarkStart w:id="3212" w:name="__RefHeading___Toc1735487_3830689328"/>
      <w:bookmarkStart w:id="3213" w:name="_Toc1464"/>
      <w:bookmarkEnd w:id="3211"/>
      <w:bookmarkEnd w:id="3212"/>
      <w:r>
        <w:rPr>
          <w:rtl w:val="true"/>
        </w:rPr>
        <w:t>بَابُ الْوُضُوءِ قَبْلَ الطَّعَامِ وَ بَعْدَهُ</w:t>
      </w:r>
      <w:bookmarkEnd w:id="3213"/>
    </w:p>
    <w:p>
      <w:pPr>
        <w:pStyle w:val="Heading4"/>
        <w:numPr>
          <w:ilvl w:val="3"/>
          <w:numId w:val="1"/>
        </w:numPr>
        <w:rPr/>
      </w:pPr>
      <w:bookmarkStart w:id="3214" w:name="__RefHeading___Toc1735489_3830689328"/>
      <w:bookmarkStart w:id="3215" w:name="_Toc1465"/>
      <w:bookmarkEnd w:id="3214"/>
      <w:r>
        <w:rPr/>
        <w:t>1</w:t>
      </w:r>
      <w:r>
        <w:rPr>
          <w:rtl w:val="true"/>
        </w:rPr>
        <w:t xml:space="preserve">- </w:t>
      </w:r>
      <w:r>
        <w:rPr>
          <w:rtl w:val="true"/>
        </w:rPr>
        <w:t>حدیث</w:t>
      </w:r>
      <w:bookmarkEnd w:id="3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یَدَهُ قَبْلَ الطَّعَامِ وَ بَعْدَهُ عَاشَ فِی سَعَةٍ وَ عُوفِیَ مِنْ بَلْوَی فِی جَسَدِهِ</w:t>
      </w:r>
      <w:r>
        <w:rPr>
          <w:rFonts w:eastAsia="Amiri" w:cs="Amiri" w:ascii="Amiri" w:hAnsi="Amiri"/>
          <w:color w:val="111111"/>
          <w:sz w:val="28"/>
          <w:szCs w:val="28"/>
          <w:rtl w:val="true"/>
          <w:lang w:bidi="ar-SA"/>
        </w:rPr>
        <w:t>.</w:t>
      </w:r>
    </w:p>
    <w:p>
      <w:pPr>
        <w:pStyle w:val="Heading4"/>
        <w:numPr>
          <w:ilvl w:val="3"/>
          <w:numId w:val="1"/>
        </w:numPr>
        <w:rPr/>
      </w:pPr>
      <w:bookmarkStart w:id="3216" w:name="__RefHeading___Toc1735491_3830689328"/>
      <w:bookmarkStart w:id="3217" w:name="_Toc1466"/>
      <w:bookmarkEnd w:id="3216"/>
      <w:r>
        <w:rPr/>
        <w:t>2</w:t>
      </w:r>
      <w:r>
        <w:rPr>
          <w:rtl w:val="true"/>
        </w:rPr>
        <w:t xml:space="preserve">- </w:t>
      </w:r>
      <w:r>
        <w:rPr>
          <w:rtl w:val="true"/>
        </w:rPr>
        <w:t>حدیث</w:t>
      </w:r>
      <w:bookmarkEnd w:id="32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صَفْوَانَ الْجَمَّالِ عَنْ أَبِی حَمْزَةَ الثُّمَالِیِّ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 الْوُضُوءُ قَبْلَ الطَّعَامِ وَ بَعْدَهُ یُذْهِبَانِ الْفَقْرَ قُلْتُ بِأَبِی أَنْتَ وَ أُمِّی یَذْهَبَانِ بِالْفَقْرِ فَقَالَ نَعَمْ یَذْهَبَانِ بِهِ</w:t>
      </w:r>
      <w:r>
        <w:rPr>
          <w:rFonts w:eastAsia="Amiri" w:cs="Amiri" w:ascii="Amiri" w:hAnsi="Amiri"/>
          <w:color w:val="111111"/>
          <w:sz w:val="28"/>
          <w:szCs w:val="28"/>
          <w:rtl w:val="true"/>
          <w:lang w:bidi="ar-SA"/>
        </w:rPr>
        <w:t>.</w:t>
      </w:r>
    </w:p>
    <w:p>
      <w:pPr>
        <w:pStyle w:val="Heading4"/>
        <w:numPr>
          <w:ilvl w:val="3"/>
          <w:numId w:val="1"/>
        </w:numPr>
        <w:rPr/>
      </w:pPr>
      <w:bookmarkStart w:id="3218" w:name="__RefHeading___Toc1735493_3830689328"/>
      <w:bookmarkStart w:id="3219" w:name="_Toc1467"/>
      <w:bookmarkEnd w:id="3218"/>
      <w:r>
        <w:rPr/>
        <w:t>3</w:t>
      </w:r>
      <w:r>
        <w:rPr>
          <w:rtl w:val="true"/>
        </w:rPr>
        <w:t xml:space="preserve">- </w:t>
      </w:r>
      <w:r>
        <w:rPr>
          <w:rtl w:val="true"/>
        </w:rPr>
        <w:t>حدیث</w:t>
      </w:r>
      <w:bookmarkEnd w:id="32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الْقَاسِمِ بْنِ یَحْیَی عَنْ جَدِّهِ الْحَسَنِ بْنِ رَاشِدٍ عَنْ أَبِی بَصِیرٍ عَنْ أَبِی عَبْدِ اللَّهِ علیه السلام قَالَ قَالَ أَمِیرُ الْمُؤْمِنِینَ ع غَسْلُ الْیَدَیْنِ قَبْلَ الطَّعَامِ وَ بَعْدَهُ زِیَادَةٌ فِی الْعُمُرِ وَ إِمَاطَةٌ لِلْغَمَرِ عَنِ الثِّیَابِ وَ یَجْلُو الْبَصَرَ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0" w:name="__RefHeading___Toc1735495_3830689328"/>
      <w:bookmarkStart w:id="3221" w:name="_Toc1468"/>
      <w:bookmarkEnd w:id="3220"/>
      <w:r>
        <w:rPr/>
        <w:t>4</w:t>
      </w:r>
      <w:r>
        <w:rPr>
          <w:rtl w:val="true"/>
        </w:rPr>
        <w:t xml:space="preserve">- </w:t>
      </w:r>
      <w:r>
        <w:rPr>
          <w:rtl w:val="true"/>
        </w:rPr>
        <w:t>حدیث</w:t>
      </w:r>
      <w:bookmarkEnd w:id="32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یَکْثُرَ خَیْرُ بَیْتِهِ فَلْیَتَوَضَّأْ عِنْدَ حُضُورِ طَعَامِهِ</w:t>
      </w:r>
      <w:r>
        <w:rPr>
          <w:rFonts w:eastAsia="Amiri" w:cs="Amiri" w:ascii="Amiri" w:hAnsi="Amiri"/>
          <w:color w:val="111111"/>
          <w:sz w:val="28"/>
          <w:szCs w:val="28"/>
          <w:rtl w:val="true"/>
          <w:lang w:bidi="ar-SA"/>
        </w:rPr>
        <w:t>.</w:t>
      </w:r>
    </w:p>
    <w:p>
      <w:pPr>
        <w:pStyle w:val="Heading4"/>
        <w:numPr>
          <w:ilvl w:val="3"/>
          <w:numId w:val="1"/>
        </w:numPr>
        <w:rPr/>
      </w:pPr>
      <w:bookmarkStart w:id="3222" w:name="__RefHeading___Toc1735497_3830689328"/>
      <w:bookmarkStart w:id="3223" w:name="_Toc1469"/>
      <w:bookmarkEnd w:id="3222"/>
      <w:r>
        <w:rPr/>
        <w:t>5</w:t>
      </w:r>
      <w:r>
        <w:rPr>
          <w:rtl w:val="true"/>
        </w:rPr>
        <w:t xml:space="preserve">- </w:t>
      </w:r>
      <w:r>
        <w:rPr>
          <w:rtl w:val="true"/>
        </w:rPr>
        <w:t>حدیث</w:t>
      </w:r>
      <w:bookmarkEnd w:id="32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عَوْفٍ الْبَجَلِیِّ قَالَ سَمِعْتُ أَبَا عَبْدِ اللَّهِ علیه السلام یَقُولُ الْوُضُوءُ قَبْلَ الطَّعَامِ وَ بَعْدَهُ یَزِیدَانِ فِی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یَنْفِی الْفَقْرَ وَ آخِرُهُ یَنْفِی الْهَمَ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الْوُضُوءِ قَبْلَ الطَّعَامِ</w:t>
      </w:r>
    </w:p>
    <w:p>
      <w:pPr>
        <w:pStyle w:val="Heading4"/>
        <w:numPr>
          <w:ilvl w:val="3"/>
          <w:numId w:val="1"/>
        </w:numPr>
        <w:rPr/>
      </w:pPr>
      <w:bookmarkStart w:id="3224" w:name="__RefHeading___Toc1735499_3830689328"/>
      <w:bookmarkStart w:id="3225" w:name="_Toc1470"/>
      <w:bookmarkEnd w:id="3224"/>
      <w:r>
        <w:rPr/>
        <w:t>1</w:t>
      </w:r>
      <w:r>
        <w:rPr>
          <w:rtl w:val="true"/>
        </w:rPr>
        <w:t xml:space="preserve">- </w:t>
      </w:r>
      <w:r>
        <w:rPr>
          <w:rtl w:val="true"/>
        </w:rPr>
        <w:t>حدیث</w:t>
      </w:r>
      <w:bookmarkEnd w:id="322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مُحَمَّدِ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یَبْدَأُ صَاحِبُ الْبَیْتِ لِئَلَّا یَحْتَشِمَ أَحَدٌ</w:t>
      </w:r>
      <w:r>
        <w:rPr>
          <w:rFonts w:eastAsia="Amiri" w:cs="Amiri" w:ascii="Amiri" w:hAnsi="Amiri"/>
          <w:color w:val="111111"/>
          <w:sz w:val="28"/>
          <w:szCs w:val="28"/>
          <w:rtl w:val="true"/>
          <w:lang w:bidi="ar-SA"/>
        </w:rPr>
        <w:t xml:space="preserve">-) </w:t>
      </w:r>
      <w:bookmarkStart w:id="3226" w:name="pg16969_185757"/>
    </w:p>
    <w:p>
      <w:pPr>
        <w:pStyle w:val="BookText"/>
        <w:rPr/>
      </w:pPr>
      <w:bookmarkEnd w:id="3226"/>
      <w:r>
        <w:rPr>
          <w:rFonts w:ascii="Amiri" w:hAnsi="Amiri" w:eastAsia="Amiri" w:cs="Amiri"/>
          <w:color w:val="111111"/>
          <w:sz w:val="28"/>
          <w:sz w:val="28"/>
          <w:szCs w:val="28"/>
          <w:rtl w:val="true"/>
          <w:lang w:bidi="ar-SA"/>
        </w:rPr>
        <w:t>فَإِذَا فَرَغَ مِنَ الطَّعَامِ بَدَأَ بِمَنْ عَنْ یَمِینِ صَاحِبِ الْبَیْتِ حُرّاً کَانَ أَوْ عَبْداً قَالَ وَ فِی حَدِیثٍ آخَرَ یَغْسِلُ أَوَّلًا رَبُّ الْبَیْتِ یَدَهُ ثُمَّ یَبْدَأُ بِمَنْ عَلَی یَمِینِهِ وَ إِذَا رُفِعَ الطَّعَامُ بَدَأَ بِمَنْ عَلَی یَسَارِ صَاحِبِ الْمَنْزِلِ وَ یَکُونُ آخِرُ مَنْ یَغْسِلُ یَدَهُ صَاحِبَ الْمَنْزِلِ لِأَنَّهُ أَوْلَی بِالصَّبْرِ عَلَی الْغَمَرِ</w:t>
      </w:r>
      <w:r>
        <w:rPr>
          <w:rFonts w:eastAsia="Amiri" w:cs="Amiri" w:ascii="Amiri" w:hAnsi="Amiri"/>
          <w:color w:val="111111"/>
          <w:sz w:val="28"/>
          <w:szCs w:val="28"/>
          <w:rtl w:val="true"/>
          <w:lang w:bidi="ar-SA"/>
        </w:rPr>
        <w:t>.</w:t>
      </w:r>
    </w:p>
    <w:p>
      <w:pPr>
        <w:pStyle w:val="Heading4"/>
        <w:numPr>
          <w:ilvl w:val="3"/>
          <w:numId w:val="1"/>
        </w:numPr>
        <w:rPr/>
      </w:pPr>
      <w:bookmarkStart w:id="3227" w:name="__RefHeading___Toc1735501_3830689328"/>
      <w:bookmarkStart w:id="3228" w:name="_Toc1471"/>
      <w:bookmarkEnd w:id="3227"/>
      <w:r>
        <w:rPr/>
        <w:t>2</w:t>
      </w:r>
      <w:r>
        <w:rPr>
          <w:rtl w:val="true"/>
        </w:rPr>
        <w:t xml:space="preserve">- </w:t>
      </w:r>
      <w:r>
        <w:rPr>
          <w:rtl w:val="true"/>
        </w:rPr>
        <w:t>حدیث</w:t>
      </w:r>
      <w:bookmarkEnd w:id="32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خَلَفِ بْنِ حَمَّادٍ عَنْ عَمْرِو بْنِ ثَابِتٍ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أَیْدِیَکُمْ فِی إِنَاءٍ وَاحِدٍ تَحْسُنْ أَخْلَاقُکُمْ</w:t>
      </w:r>
      <w:r>
        <w:rPr>
          <w:rFonts w:eastAsia="Amiri" w:cs="Amiri" w:ascii="Amiri" w:hAnsi="Amiri"/>
          <w:color w:val="111111"/>
          <w:sz w:val="28"/>
          <w:szCs w:val="28"/>
          <w:rtl w:val="true"/>
          <w:lang w:bidi="ar-SA"/>
        </w:rPr>
        <w:t>.</w:t>
      </w:r>
    </w:p>
    <w:p>
      <w:pPr>
        <w:pStyle w:val="Heading4"/>
        <w:numPr>
          <w:ilvl w:val="3"/>
          <w:numId w:val="1"/>
        </w:numPr>
        <w:rPr/>
      </w:pPr>
      <w:bookmarkStart w:id="3229" w:name="__RefHeading___Toc1735503_3830689328"/>
      <w:bookmarkStart w:id="3230" w:name="_Toc1472"/>
      <w:bookmarkEnd w:id="3229"/>
      <w:r>
        <w:rPr/>
        <w:t>3</w:t>
      </w:r>
      <w:r>
        <w:rPr>
          <w:rtl w:val="true"/>
        </w:rPr>
        <w:t xml:space="preserve">- </w:t>
      </w:r>
      <w:r>
        <w:rPr>
          <w:rtl w:val="true"/>
        </w:rPr>
        <w:t>حدیث</w:t>
      </w:r>
      <w:bookmarkEnd w:id="32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مُحَمَّدٍ عَنِ الْفَضْلِ بْنِ الْمُبَارَکِ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تَغَدَّی عِنْدِی أَبُو الْحَسَنِ علیه السلام وَ جِی‌ءَ بِالطَّسْتِ بُدِئَ بِهِ علیه السلام وَ کَانَ فِی صَدْرِ الْمَجْلِسِ فَقَالَ علیه السلام ابْدَأْ بِمَنْ عَلَی یَمِینِکَ فَلَمَّا تَوَضَّأَ وَاحِدٌ أَرَادَ الْغُلَامُ أَنْ یَرْفَعَ الطَّسْتَ فَقَالَ لَهُ أَبُو الْحَسَنِ علیه السلام دَعْهَا وَ اغْسِلُوا أَیْدِیَکُمْ فِیهَا</w:t>
      </w:r>
      <w:r>
        <w:rPr>
          <w:rFonts w:eastAsia="Amiri" w:cs="Amiri" w:ascii="Amiri" w:hAnsi="Amiri"/>
          <w:color w:val="111111"/>
          <w:sz w:val="28"/>
          <w:szCs w:val="28"/>
          <w:rtl w:val="true"/>
          <w:lang w:bidi="ar-SA"/>
        </w:rPr>
        <w:t>.</w:t>
      </w:r>
    </w:p>
    <w:p>
      <w:pPr>
        <w:pStyle w:val="Heading3"/>
        <w:numPr>
          <w:ilvl w:val="2"/>
          <w:numId w:val="1"/>
        </w:numPr>
        <w:rPr/>
      </w:pPr>
      <w:bookmarkStart w:id="3231" w:name="__RefHeading___Toc1735505_3830689328"/>
      <w:bookmarkStart w:id="3232" w:name="_Toc1473"/>
      <w:bookmarkEnd w:id="3231"/>
      <w:r>
        <w:rPr>
          <w:rtl w:val="true"/>
        </w:rPr>
        <w:t>بَابُ التَّمَنْدُلِ وَ مَسْحِ الْوَجْهِ بَعْدَ الْوُضُوءِ</w:t>
      </w:r>
      <w:bookmarkEnd w:id="3232"/>
    </w:p>
    <w:p>
      <w:pPr>
        <w:pStyle w:val="Heading4"/>
        <w:numPr>
          <w:ilvl w:val="3"/>
          <w:numId w:val="1"/>
        </w:numPr>
        <w:rPr/>
      </w:pPr>
      <w:bookmarkStart w:id="3233" w:name="__RefHeading___Toc1735507_3830689328"/>
      <w:bookmarkStart w:id="3234" w:name="_Toc1474"/>
      <w:bookmarkEnd w:id="3233"/>
      <w:r>
        <w:rPr/>
        <w:t>1</w:t>
      </w:r>
      <w:r>
        <w:rPr>
          <w:rtl w:val="true"/>
        </w:rPr>
        <w:t xml:space="preserve">- </w:t>
      </w:r>
      <w:r>
        <w:rPr>
          <w:rtl w:val="true"/>
        </w:rPr>
        <w:t>حدیث</w:t>
      </w:r>
      <w:bookmarkEnd w:id="3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أَحْمَدَ عَنْ أَبِی مَحْمُودٍ عَنْ أَبِیهِ عَنْ رَجُلٍ قَالَ قَالَ أَبُو عَبْدِ اللَّهِ ع إِذَا غَسَلْتَ یَدَکَ لِلطَّعَامِ فَلَا تَمْسَحْ یَدَکَ بِالْمِنْدِیلِ فَإِنَّهُ لَا تَزَالُ الْبَرَکَةُ فِی الطَّعَامِ مَا دَامَتِ النَّدَاوَةُ فِی الْیَدِ</w:t>
      </w:r>
      <w:r>
        <w:rPr>
          <w:rFonts w:eastAsia="Amiri" w:cs="Amiri" w:ascii="Amiri" w:hAnsi="Amiri"/>
          <w:color w:val="111111"/>
          <w:sz w:val="28"/>
          <w:szCs w:val="28"/>
          <w:rtl w:val="true"/>
          <w:lang w:bidi="ar-SA"/>
        </w:rPr>
        <w:t>.</w:t>
      </w:r>
    </w:p>
    <w:p>
      <w:pPr>
        <w:pStyle w:val="Heading4"/>
        <w:numPr>
          <w:ilvl w:val="3"/>
          <w:numId w:val="1"/>
        </w:numPr>
        <w:rPr/>
      </w:pPr>
      <w:bookmarkStart w:id="3235" w:name="__RefHeading___Toc1735509_3830689328"/>
      <w:bookmarkStart w:id="3236" w:name="_Toc1475"/>
      <w:bookmarkEnd w:id="3235"/>
      <w:r>
        <w:rPr/>
        <w:t>2</w:t>
      </w:r>
      <w:r>
        <w:rPr>
          <w:rtl w:val="true"/>
        </w:rPr>
        <w:t xml:space="preserve">- </w:t>
      </w:r>
      <w:r>
        <w:rPr>
          <w:rtl w:val="true"/>
        </w:rPr>
        <w:t>حدیث</w:t>
      </w:r>
      <w:bookmarkEnd w:id="32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إِذَا تَوَضَّأَ قَبْلَ الطَّعَامِ لَمْ یَمَسَّ الْمِنْدِیلَ وَ إِذَا تَوَضَّأَ بَعْدَ الطَّعَامِ مَسَّ الْمِنْدِیلَ</w:t>
      </w:r>
      <w:r>
        <w:rPr>
          <w:rFonts w:eastAsia="Amiri" w:cs="Amiri" w:ascii="Amiri" w:hAnsi="Amiri"/>
          <w:color w:val="111111"/>
          <w:sz w:val="28"/>
          <w:szCs w:val="28"/>
          <w:rtl w:val="true"/>
          <w:lang w:bidi="ar-SA"/>
        </w:rPr>
        <w:t>.</w:t>
      </w:r>
    </w:p>
    <w:p>
      <w:pPr>
        <w:pStyle w:val="Heading4"/>
        <w:numPr>
          <w:ilvl w:val="3"/>
          <w:numId w:val="1"/>
        </w:numPr>
        <w:rPr/>
      </w:pPr>
      <w:bookmarkStart w:id="3237" w:name="__RefHeading___Toc1735511_3830689328"/>
      <w:bookmarkStart w:id="3238" w:name="_Toc1476"/>
      <w:bookmarkEnd w:id="3237"/>
      <w:r>
        <w:rPr/>
        <w:t>3</w:t>
      </w:r>
      <w:r>
        <w:rPr>
          <w:rtl w:val="true"/>
        </w:rPr>
        <w:t xml:space="preserve">- </w:t>
      </w:r>
      <w:r>
        <w:rPr>
          <w:rtl w:val="true"/>
        </w:rPr>
        <w:t>حدیث</w:t>
      </w:r>
      <w:bookmarkEnd w:id="32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أَبِی الْمَغْرَاءِ عَنْ زَیْدٍ الشَّحَّامِ عَنْ أَبِی عَبْدِ اللَّهِ ع أَنَّهُ کَرِهَ أَنْ یَمْسَحَ الرَّجُلُ یَدَهُ بِالْمِنْدِیلِ وَ فِیهَا شَیْ‌ءٌ مِنَ الطَّعَامِ تَعْظِیماً لِلطَّعَامِ حَتَّی یَمَصَّهَا أَوْ یَکُونَ عَلَی جَنْبِهِ صَبِیٌّ یَمَصُّهَا</w:t>
      </w:r>
      <w:r>
        <w:rPr>
          <w:rFonts w:eastAsia="Amiri" w:cs="Amiri" w:ascii="Amiri" w:hAnsi="Amiri"/>
          <w:color w:val="111111"/>
          <w:sz w:val="28"/>
          <w:szCs w:val="28"/>
          <w:rtl w:val="true"/>
          <w:lang w:bidi="ar-SA"/>
        </w:rPr>
        <w:t>.</w:t>
      </w:r>
    </w:p>
    <w:p>
      <w:pPr>
        <w:pStyle w:val="Heading4"/>
        <w:numPr>
          <w:ilvl w:val="3"/>
          <w:numId w:val="1"/>
        </w:numPr>
        <w:rPr/>
      </w:pPr>
      <w:bookmarkStart w:id="3239" w:name="__RefHeading___Toc1735513_3830689328"/>
      <w:bookmarkStart w:id="3240" w:name="_Toc1477"/>
      <w:bookmarkEnd w:id="3239"/>
      <w:r>
        <w:rPr/>
        <w:t>4</w:t>
      </w:r>
      <w:r>
        <w:rPr>
          <w:rtl w:val="true"/>
        </w:rPr>
        <w:t xml:space="preserve">- </w:t>
      </w:r>
      <w:r>
        <w:rPr>
          <w:rtl w:val="true"/>
        </w:rPr>
        <w:t>حدیث</w:t>
      </w:r>
      <w:bookmarkEnd w:id="324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أَبِی عَبْدِ اللَّهِ عَنْ بَعْضِ رِجَالِهِ عَنْ إِبْرَاهِیمَ بْنِ عُقْبَةَ </w:t>
      </w:r>
      <w:r>
        <w:rPr>
          <w:rStyle w:val="FootnoteAnchor"/>
          <w:rtl w:val="true"/>
        </w:rPr>
        <w:footnoteReference w:id="533"/>
      </w:r>
      <w:r>
        <w:rPr>
          <w:rFonts w:ascii="Amiri" w:hAnsi="Amiri" w:eastAsia="Amiri" w:cs="Amiri"/>
          <w:color w:val="111111"/>
          <w:sz w:val="28"/>
          <w:sz w:val="28"/>
          <w:szCs w:val="28"/>
          <w:rtl w:val="true"/>
          <w:lang w:bidi="ar-SA"/>
        </w:rPr>
        <w:t>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الْوَجْهِ بَعْدَ الْوُضُوءِ یَذْهَبُ بِالْکَلَفِ وَ </w:t>
      </w:r>
      <w:r>
        <w:rPr>
          <w:rFonts w:eastAsia="Amiri" w:cs="Amiri" w:ascii="Amiri" w:hAnsi="Amiri"/>
          <w:color w:val="111111"/>
          <w:sz w:val="28"/>
          <w:szCs w:val="28"/>
          <w:rtl w:val="true"/>
          <w:lang w:bidi="ar-SA"/>
        </w:rPr>
        <w:t xml:space="preserve">. </w:t>
      </w:r>
      <w:bookmarkStart w:id="3241" w:name="pg16969_185758"/>
    </w:p>
    <w:p>
      <w:pPr>
        <w:pStyle w:val="BookText"/>
        <w:rPr/>
      </w:pPr>
      <w:bookmarkEnd w:id="3241"/>
      <w:r>
        <w:rPr>
          <w:rFonts w:ascii="Amiri" w:hAnsi="Amiri" w:eastAsia="Amiri" w:cs="Amiri"/>
          <w:color w:val="111111"/>
          <w:sz w:val="28"/>
          <w:sz w:val="28"/>
          <w:szCs w:val="28"/>
          <w:rtl w:val="true"/>
          <w:lang w:bidi="ar-SA"/>
        </w:rPr>
        <w:t>یَزِیدُ فِی الرِّزْقِ</w:t>
      </w:r>
      <w:r>
        <w:rPr>
          <w:rFonts w:eastAsia="Amiri" w:cs="Amiri" w:ascii="Amiri" w:hAnsi="Amiri"/>
          <w:color w:val="111111"/>
          <w:sz w:val="28"/>
          <w:szCs w:val="28"/>
          <w:rtl w:val="true"/>
          <w:lang w:bidi="ar-SA"/>
        </w:rPr>
        <w:t>.</w:t>
      </w:r>
    </w:p>
    <w:p>
      <w:pPr>
        <w:pStyle w:val="Heading4"/>
        <w:numPr>
          <w:ilvl w:val="3"/>
          <w:numId w:val="1"/>
        </w:numPr>
        <w:rPr/>
      </w:pPr>
      <w:bookmarkStart w:id="3242" w:name="__RefHeading___Toc1735515_3830689328"/>
      <w:bookmarkStart w:id="3243" w:name="_Toc1478"/>
      <w:bookmarkEnd w:id="3242"/>
      <w:r>
        <w:rPr/>
        <w:t>5</w:t>
      </w:r>
      <w:r>
        <w:rPr>
          <w:rtl w:val="true"/>
        </w:rPr>
        <w:t xml:space="preserve">- </w:t>
      </w:r>
      <w:r>
        <w:rPr>
          <w:rtl w:val="true"/>
        </w:rPr>
        <w:t>حدیث</w:t>
      </w:r>
      <w:bookmarkEnd w:id="32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فَشَکَوْتُ إِلَیْهِ الرَّمَدَ فَقَالَ لِی أَ وَ تُرِیدُ الطَّرِیفَ </w:t>
      </w:r>
      <w:r>
        <w:rPr>
          <w:rStyle w:val="FootnoteAnchor"/>
          <w:rtl w:val="true"/>
        </w:rPr>
        <w:footnoteReference w:id="534"/>
      </w:r>
      <w:r>
        <w:rPr>
          <w:rFonts w:ascii="Amiri" w:hAnsi="Amiri" w:eastAsia="Amiri" w:cs="Amiri"/>
          <w:color w:val="111111"/>
          <w:sz w:val="28"/>
          <w:sz w:val="28"/>
          <w:szCs w:val="28"/>
          <w:rtl w:val="true"/>
          <w:lang w:bidi="ar-SA"/>
        </w:rPr>
        <w:t>ثُمَّ قَالَ لِی إِذَا غَسَلْتَ یَدَکَ بَعْدَ الطَّعَامِ فَامْسَحْ حَاجِبَیْکَ وَ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الْمُنْعِمِ الْمُفْضِلِ قَالَ فَفَعَلْتُ ذَلِکَ فَمَا رَمِدَتْ عَیْنِی بَعْدَ ذَلِکَ وَ الْحَمْدُ لِلَّهِ رَبِّ الْعالَمِینَ</w:t>
      </w:r>
      <w:r>
        <w:rPr>
          <w:rFonts w:eastAsia="Amiri" w:cs="Amiri" w:ascii="Amiri" w:hAnsi="Amiri"/>
          <w:color w:val="111111"/>
          <w:sz w:val="28"/>
          <w:szCs w:val="28"/>
          <w:rtl w:val="true"/>
          <w:lang w:bidi="ar-SA"/>
        </w:rPr>
        <w:t>*.</w:t>
      </w:r>
    </w:p>
    <w:p>
      <w:pPr>
        <w:pStyle w:val="Heading3"/>
        <w:numPr>
          <w:ilvl w:val="2"/>
          <w:numId w:val="1"/>
        </w:numPr>
        <w:rPr/>
      </w:pPr>
      <w:bookmarkStart w:id="3244" w:name="__RefHeading___Toc1735517_3830689328"/>
      <w:bookmarkStart w:id="3245" w:name="_Toc1479"/>
      <w:bookmarkEnd w:id="3244"/>
      <w:r>
        <w:rPr>
          <w:rtl w:val="true"/>
        </w:rPr>
        <w:t>بَابُ التَّسْمِیَةِ وَ التَّحْمِیدِ وَ الدُّعَاءِ عَلَی الطَّعَامِ</w:t>
      </w:r>
      <w:bookmarkEnd w:id="3245"/>
    </w:p>
    <w:p>
      <w:pPr>
        <w:pStyle w:val="Heading4"/>
        <w:numPr>
          <w:ilvl w:val="3"/>
          <w:numId w:val="1"/>
        </w:numPr>
        <w:rPr/>
      </w:pPr>
      <w:bookmarkStart w:id="3246" w:name="__RefHeading___Toc1735519_3830689328"/>
      <w:bookmarkStart w:id="3247" w:name="_Toc1480"/>
      <w:bookmarkEnd w:id="3246"/>
      <w:r>
        <w:rPr/>
        <w:t>1</w:t>
      </w:r>
      <w:r>
        <w:rPr>
          <w:rtl w:val="true"/>
        </w:rPr>
        <w:t xml:space="preserve">- </w:t>
      </w:r>
      <w:r>
        <w:rPr>
          <w:rtl w:val="true"/>
        </w:rPr>
        <w:t>حدیث</w:t>
      </w:r>
      <w:bookmarkEnd w:id="3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إِذَا وُضِعَتِ الْمَائِدَةُ حَفَّتْهَا أَرْبَعَةُ آلَافِ مَلَکٍ فَإِذَا قَالَ الْعَبْدُ بِسْمِ اللَّهِ قَالَتِ الْمَلَائِکَةُ بَارَکَ اللَّهُ عَلَیْکُمْ فِی طَعَامِکُمْ ثُمَّ یَقُولُونَ لِلشَّیْطَانِ اخْرُجْ یَا فَاسِقُ لَا سُلْطَانَ لَکَ عَلَیْهِمْ فَإِذَا فَرَغُوا فَقَالُوا الْحَمْدُ لِلَّهِ قَالَتِ الْمَلَائِکَةُ قَوْمٌ أَنْعَمَ اللَّهُ عَلَیْهِمْ فَأَدَّوْا شُکْرَ رَبِّهِمْ وَ إِذَا لَمْ یُسَمُّوا قَالَتِ الْمَلَائِکَةُ لِلشَّیْطَانِ ادْنُ یَا فَاسِقُ فَکُلْ مَعَهُمْ فَإِذَا رُفِعَتِ الْمَائِدَةُ وَ لَمْ یَذْکُرُوا اسْمَ اللَّهِ عَلَیْهَا قَالَتِ الْمَلَائِکَةُ قَوْمٌ أَنْعَمَ اللَّهُ عَلَیْهِمْ فَنَسُوا رَبَّهُمْ جَلَّ وَ عَزَّ</w:t>
      </w:r>
      <w:r>
        <w:rPr>
          <w:rFonts w:eastAsia="Amiri" w:cs="Amiri" w:ascii="Amiri" w:hAnsi="Amiri"/>
          <w:color w:val="111111"/>
          <w:sz w:val="28"/>
          <w:szCs w:val="28"/>
          <w:rtl w:val="true"/>
          <w:lang w:bidi="ar-SA"/>
        </w:rPr>
        <w:t>.</w:t>
      </w:r>
    </w:p>
    <w:p>
      <w:pPr>
        <w:pStyle w:val="Heading4"/>
        <w:numPr>
          <w:ilvl w:val="3"/>
          <w:numId w:val="1"/>
        </w:numPr>
        <w:rPr/>
      </w:pPr>
      <w:bookmarkStart w:id="3248" w:name="__RefHeading___Toc1735521_3830689328"/>
      <w:bookmarkStart w:id="3249" w:name="_Toc1481"/>
      <w:bookmarkEnd w:id="3248"/>
      <w:r>
        <w:rPr/>
        <w:t>2</w:t>
      </w:r>
      <w:r>
        <w:rPr>
          <w:rtl w:val="true"/>
        </w:rPr>
        <w:t xml:space="preserve">- </w:t>
      </w:r>
      <w:r>
        <w:rPr>
          <w:rtl w:val="true"/>
        </w:rPr>
        <w:t>حدیث</w:t>
      </w:r>
      <w:bookmarkEnd w:id="32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الْخِوَانُ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إِذَا أَکَلْتَ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عَلَی أَوَّلِهِ وَ آخِرِهِ وَ إِذَا رُفِعَ فَقُلِ الْحَمْدُ لِلَّهِ</w:t>
      </w:r>
      <w:r>
        <w:rPr>
          <w:rFonts w:eastAsia="Amiri" w:cs="Amiri" w:ascii="Amiri" w:hAnsi="Amiri"/>
          <w:color w:val="111111"/>
          <w:sz w:val="28"/>
          <w:szCs w:val="28"/>
          <w:rtl w:val="true"/>
          <w:lang w:bidi="ar-SA"/>
        </w:rPr>
        <w:t>.</w:t>
      </w:r>
    </w:p>
    <w:p>
      <w:pPr>
        <w:pStyle w:val="Heading4"/>
        <w:numPr>
          <w:ilvl w:val="3"/>
          <w:numId w:val="1"/>
        </w:numPr>
        <w:rPr/>
      </w:pPr>
      <w:bookmarkStart w:id="3250" w:name="__RefHeading___Toc1735523_3830689328"/>
      <w:bookmarkStart w:id="3251" w:name="_Toc1482"/>
      <w:bookmarkEnd w:id="3250"/>
      <w:r>
        <w:rPr/>
        <w:t>3</w:t>
      </w:r>
      <w:r>
        <w:rPr>
          <w:rtl w:val="true"/>
        </w:rPr>
        <w:t xml:space="preserve">- </w:t>
      </w:r>
      <w:r>
        <w:rPr>
          <w:rtl w:val="true"/>
        </w:rPr>
        <w:t>حدیث</w:t>
      </w:r>
      <w:bookmarkEnd w:id="325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صلی الله علیه و آله أَتَاهُ أَخُوهُ عَبْدُ اللَّهِ بْنُ عَلِیٍّ یَسْتَأْذِنُ لِعَمْرِو بْنِ عُبَیْدٍ وَ وَاصِلٍ وَ بَشِیرٍ الرَّحَّالِ فَأَذِنَ لَهُمْ فَلَمَّا جَلَسُوا قَالَ مَا مِنْ شَیْ‌ءٍ إِلَّا وَ لَهُ حَدٌّ یَنْتَهِی إِلَیْهِ فَجِی‌ءَ بِالْخِوَانِ فَوُضِعَ فَقَالُوا فِیمَا بَیْنَهُمْ قَدْ وَ اللَّهِ اسْتَمْکَنَّا مِنْهُ فَقَالُوا یَا أَبَا جَعْفَرٍ هَذَا الْخِوَانُ مِنَ الشَّیْ‌ءِ فَقَالَ نَعَمْ قَالُوا فَمَا حَدُّهُ قَالَ حَدُّهُ إِذَا وُضِعَ ة</w:t>
      </w:r>
      <w:r>
        <w:rPr>
          <w:rFonts w:eastAsia="Amiri" w:cs="Amiri" w:ascii="Amiri" w:hAnsi="Amiri"/>
          <w:color w:val="111111"/>
          <w:sz w:val="28"/>
          <w:szCs w:val="28"/>
          <w:rtl w:val="true"/>
          <w:lang w:bidi="ar-SA"/>
        </w:rPr>
        <w:t xml:space="preserve">. </w:t>
      </w:r>
      <w:bookmarkStart w:id="3252" w:name="pg16969_185759"/>
    </w:p>
    <w:p>
      <w:pPr>
        <w:pStyle w:val="BookText"/>
        <w:rPr/>
      </w:pPr>
      <w:bookmarkEnd w:id="3252"/>
      <w:r>
        <w:rPr>
          <w:rFonts w:ascii="Amiri" w:hAnsi="Amiri" w:eastAsia="Amiri" w:cs="Amiri"/>
          <w:color w:val="111111"/>
          <w:sz w:val="28"/>
          <w:sz w:val="28"/>
          <w:szCs w:val="28"/>
          <w:rtl w:val="true"/>
          <w:lang w:bidi="ar-SA"/>
        </w:rPr>
        <w:t>قِیلَ بِسْمِ اللَّهِ وَ إِذَا رُفِعَ قِیلَ الْحَمْدُ لِلَّهِ وَ یَأْکُلُ کُلُّ إِنْسَانٍ مِمَّا بَیْنَ یَدَیْهِ وَ لَا یَتَنَاوَلُ مِنْ قُدَّامِ الْآخَرِ شَیْئاً</w:t>
      </w:r>
      <w:r>
        <w:rPr>
          <w:rFonts w:eastAsia="Amiri" w:cs="Amiri" w:ascii="Amiri" w:hAnsi="Amiri"/>
          <w:color w:val="111111"/>
          <w:sz w:val="28"/>
          <w:szCs w:val="28"/>
          <w:rtl w:val="true"/>
          <w:lang w:bidi="ar-SA"/>
        </w:rPr>
        <w:t>.</w:t>
      </w:r>
    </w:p>
    <w:p>
      <w:pPr>
        <w:pStyle w:val="Heading4"/>
        <w:numPr>
          <w:ilvl w:val="3"/>
          <w:numId w:val="1"/>
        </w:numPr>
        <w:rPr/>
      </w:pPr>
      <w:bookmarkStart w:id="3253" w:name="__RefHeading___Toc1735525_3830689328"/>
      <w:bookmarkStart w:id="3254" w:name="_Toc1483"/>
      <w:bookmarkEnd w:id="3253"/>
      <w:r>
        <w:rPr/>
        <w:t>4</w:t>
      </w:r>
      <w:r>
        <w:rPr>
          <w:rtl w:val="true"/>
        </w:rPr>
        <w:t xml:space="preserve">- </w:t>
      </w:r>
      <w:r>
        <w:rPr>
          <w:rtl w:val="true"/>
        </w:rPr>
        <w:t>حدیث</w:t>
      </w:r>
      <w:bookmarkEnd w:id="32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أَبِی جَمِیلَةَ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الْغَدَاءُ وَ الْعَشَاءُ فَقُلْ بِسْمِ اللَّهِ فَإِنَّ الشَّیْطَانَ لَعَنَهُ اللَّهُ یَقُولُ لِأَصْحَابِهِ اخْرُجُوا فَلَیْسَ هَاهُنَا عَشَاءٌ وَ لَا مَبِیتٌ وَ إِذَا نَسِیَ أَنْ یُسَمِّیَ قَالَ لِأَصْحَابِهِ تَعَالَوْا فَإِنَّ لَکُمْ هَاهُنَا عَشَاءً وَ مَبِیتاً</w:t>
      </w:r>
      <w:r>
        <w:rPr>
          <w:rFonts w:eastAsia="Amiri" w:cs="Amiri" w:ascii="Amiri" w:hAnsi="Amiri"/>
          <w:color w:val="111111"/>
          <w:sz w:val="28"/>
          <w:szCs w:val="28"/>
          <w:rtl w:val="true"/>
          <w:lang w:bidi="ar-SA"/>
        </w:rPr>
        <w:t>.</w:t>
      </w:r>
    </w:p>
    <w:p>
      <w:pPr>
        <w:pStyle w:val="Heading4"/>
        <w:numPr>
          <w:ilvl w:val="3"/>
          <w:numId w:val="1"/>
        </w:numPr>
        <w:rPr/>
      </w:pPr>
      <w:bookmarkStart w:id="3255" w:name="__RefHeading___Toc1735527_3830689328"/>
      <w:bookmarkStart w:id="3256" w:name="_Toc1484"/>
      <w:bookmarkEnd w:id="3255"/>
      <w:r>
        <w:rPr/>
        <w:t>5</w:t>
      </w:r>
      <w:r>
        <w:rPr>
          <w:rtl w:val="true"/>
        </w:rPr>
        <w:t xml:space="preserve">- </w:t>
      </w:r>
      <w:r>
        <w:rPr>
          <w:rtl w:val="true"/>
        </w:rPr>
        <w:t>حدیث</w:t>
      </w:r>
      <w:bookmarkEnd w:id="32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عَنْ غِیَاثِ بْنِ إِبْرَاهِیمَ عَنْ أَبِی عَبْدِ اللَّهِ علیه السلام قَالَ قَالَ أَمِیرُ الْمُؤْمِنِینَ ع مَنْ أَکَلَ طَعَاماً فَلْیَذْکُرِ اسْمَ اللَّهِ عَزَّ وَ جَلَّ عَلَیْهِ فَإِنْ نَسِیَ فَذَکَرَ اللَّهَ مِنْ بَعْدُ تَقَیَّأَ الشَّیْطَانُ لَعَنَهُ اللَّهُ مَا کَانَ أَکَلَ وَ اسْتَقَلَّ الرَّجُلُ الطَّعَامَ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7" w:name="__RefHeading___Toc1735529_3830689328"/>
      <w:bookmarkStart w:id="3258" w:name="_Toc1485"/>
      <w:bookmarkEnd w:id="3257"/>
      <w:r>
        <w:rPr/>
        <w:t>6</w:t>
      </w:r>
      <w:r>
        <w:rPr>
          <w:rtl w:val="true"/>
        </w:rPr>
        <w:t xml:space="preserve">- </w:t>
      </w:r>
      <w:r>
        <w:rPr>
          <w:rtl w:val="true"/>
        </w:rPr>
        <w:t>حدیث</w:t>
      </w:r>
      <w:bookmarkEnd w:id="32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عَزَّ وَ جَلَّ عَلَی الطَّعَامِ لَمْ یُسْأَلْ عَنْ نَعِیمِ ذَلِکَ أَبَداً</w:t>
      </w:r>
      <w:r>
        <w:rPr>
          <w:rFonts w:eastAsia="Amiri" w:cs="Amiri" w:ascii="Amiri" w:hAnsi="Amiri"/>
          <w:color w:val="111111"/>
          <w:sz w:val="28"/>
          <w:szCs w:val="28"/>
          <w:rtl w:val="true"/>
          <w:lang w:bidi="ar-SA"/>
        </w:rPr>
        <w:t>.</w:t>
      </w:r>
    </w:p>
    <w:p>
      <w:pPr>
        <w:pStyle w:val="Heading4"/>
        <w:numPr>
          <w:ilvl w:val="3"/>
          <w:numId w:val="1"/>
        </w:numPr>
        <w:rPr/>
      </w:pPr>
      <w:bookmarkStart w:id="3259" w:name="__RefHeading___Toc1735531_3830689328"/>
      <w:bookmarkStart w:id="3260" w:name="_Toc1486"/>
      <w:bookmarkEnd w:id="3259"/>
      <w:r>
        <w:rPr/>
        <w:t>7</w:t>
      </w:r>
      <w:r>
        <w:rPr>
          <w:rtl w:val="true"/>
        </w:rPr>
        <w:t xml:space="preserve">- </w:t>
      </w:r>
      <w:r>
        <w:rPr>
          <w:rtl w:val="true"/>
        </w:rPr>
        <w:t>حدیث</w:t>
      </w:r>
      <w:bookmarkEnd w:id="326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کُلَیْبٍ الْأَسَدِیِّ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الْمُسْلِمَ إِذَا أَرَادَ أَنْ یَطْعَمَ طَعَاماً فَأَهْوَی بِیَدِهِ فَقَالَ بِسْمِ اللَّهِ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 وَ جَلَّ لَهُ قَبْلَ أَنْ تَصِلَ اللُّقْمَةُ إِلَی فِیهِ</w:t>
      </w:r>
      <w:r>
        <w:rPr>
          <w:rFonts w:eastAsia="Amiri" w:cs="Amiri" w:ascii="Amiri" w:hAnsi="Amiri"/>
          <w:color w:val="111111"/>
          <w:sz w:val="28"/>
          <w:szCs w:val="28"/>
          <w:rtl w:val="true"/>
          <w:lang w:bidi="ar-SA"/>
        </w:rPr>
        <w:t>.</w:t>
      </w:r>
    </w:p>
    <w:p>
      <w:pPr>
        <w:pStyle w:val="Heading4"/>
        <w:numPr>
          <w:ilvl w:val="3"/>
          <w:numId w:val="1"/>
        </w:numPr>
        <w:rPr/>
      </w:pPr>
      <w:bookmarkStart w:id="3261" w:name="__RefHeading___Toc1735533_3830689328"/>
      <w:bookmarkStart w:id="3262" w:name="_Toc1487"/>
      <w:bookmarkEnd w:id="3261"/>
      <w:r>
        <w:rPr/>
        <w:t>8</w:t>
      </w:r>
      <w:r>
        <w:rPr>
          <w:rtl w:val="true"/>
        </w:rPr>
        <w:t xml:space="preserve">- </w:t>
      </w:r>
      <w:r>
        <w:rPr>
          <w:rtl w:val="true"/>
        </w:rPr>
        <w:t>حدیث</w:t>
      </w:r>
      <w:bookmarkEnd w:id="326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أَحْمَدَ بْنِ الْحَسَنِ الْمِیثَمِیِّ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وُضِعَتِ الْمَائِدَةُ بَیْنَ یَدَیْهِ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مَا أَحْسَنَ مَا تَبْتَلِینَا سُبْحَانَکَ مَا أَکْثَرَ مَا تُعْطِینَا سُبْحَانَکَ مَا أَکْثَرَ مَا تُعَافِینَا اللَّهُمَّ أَوْسِعْ عَلَیْنَا وَ عَلَی فُقَرَاءِ الْمُؤْمِنِینَ وَ الْمُؤْمِنَاتِ وَ الْمُسْلِمِینَ وَ الْمُسْلِمَاتِ</w:t>
      </w:r>
      <w:r>
        <w:rPr>
          <w:rFonts w:eastAsia="Amiri" w:cs="Amiri" w:ascii="Amiri" w:hAnsi="Amiri"/>
          <w:color w:val="111111"/>
          <w:sz w:val="28"/>
          <w:szCs w:val="28"/>
          <w:rtl w:val="true"/>
          <w:lang w:bidi="ar-SA"/>
        </w:rPr>
        <w:t>.</w:t>
      </w:r>
    </w:p>
    <w:p>
      <w:pPr>
        <w:pStyle w:val="Heading4"/>
        <w:numPr>
          <w:ilvl w:val="3"/>
          <w:numId w:val="1"/>
        </w:numPr>
        <w:rPr/>
      </w:pPr>
      <w:bookmarkStart w:id="3263" w:name="__RefHeading___Toc1735535_3830689328"/>
      <w:bookmarkStart w:id="3264" w:name="_Toc1488"/>
      <w:bookmarkEnd w:id="3263"/>
      <w:r>
        <w:rPr/>
        <w:t>9</w:t>
      </w:r>
      <w:r>
        <w:rPr>
          <w:rtl w:val="true"/>
        </w:rPr>
        <w:t xml:space="preserve">- </w:t>
      </w:r>
      <w:r>
        <w:rPr>
          <w:rtl w:val="true"/>
        </w:rPr>
        <w:t>حدیث</w:t>
      </w:r>
      <w:bookmarkEnd w:id="326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الرَّحْمَنِ بْنِ الْحَجَّاجِ ع</w:t>
      </w:r>
      <w:r>
        <w:rPr>
          <w:rFonts w:eastAsia="Amiri" w:cs="Amiri" w:ascii="Amiri" w:hAnsi="Amiri"/>
          <w:color w:val="111111"/>
          <w:sz w:val="28"/>
          <w:szCs w:val="28"/>
          <w:rtl w:val="true"/>
          <w:lang w:bidi="ar-SA"/>
        </w:rPr>
        <w:t xml:space="preserve">) </w:t>
      </w:r>
      <w:bookmarkStart w:id="3265" w:name="pg16969_185760"/>
    </w:p>
    <w:p>
      <w:pPr>
        <w:pStyle w:val="BookText"/>
        <w:rPr/>
      </w:pPr>
      <w:bookmarkEnd w:id="3265"/>
      <w:r>
        <w:rPr>
          <w:rFonts w:ascii="Amiri" w:hAnsi="Amiri" w:eastAsia="Amiri" w:cs="Amiri"/>
          <w:color w:val="111111"/>
          <w:sz w:val="28"/>
          <w:sz w:val="28"/>
          <w:szCs w:val="28"/>
          <w:rtl w:val="true"/>
          <w:lang w:bidi="ar-SA"/>
        </w:rPr>
        <w:t>قَالَ سَمِعْتُ أَبَا عَبْدِ اللَّهِ علیه السلام یَقُولُ إِذَا حَضَرَتِ الْمَائِدَةُ وَ سَمَّی رَجُلٌ مِنْهُمْ أَجْزَأَ عَنْهُمْ أَجْمَعِینَ</w:t>
      </w:r>
      <w:r>
        <w:rPr>
          <w:rFonts w:eastAsia="Amiri" w:cs="Amiri" w:ascii="Amiri" w:hAnsi="Amiri"/>
          <w:color w:val="111111"/>
          <w:sz w:val="28"/>
          <w:szCs w:val="28"/>
          <w:rtl w:val="true"/>
          <w:lang w:bidi="ar-SA"/>
        </w:rPr>
        <w:t>.</w:t>
      </w:r>
    </w:p>
    <w:p>
      <w:pPr>
        <w:pStyle w:val="Heading4"/>
        <w:numPr>
          <w:ilvl w:val="3"/>
          <w:numId w:val="1"/>
        </w:numPr>
        <w:rPr/>
      </w:pPr>
      <w:bookmarkStart w:id="3266" w:name="__RefHeading___Toc1735537_3830689328"/>
      <w:bookmarkStart w:id="3267" w:name="_Toc1489"/>
      <w:bookmarkEnd w:id="3266"/>
      <w:r>
        <w:rPr/>
        <w:t>10</w:t>
      </w:r>
      <w:r>
        <w:rPr>
          <w:rtl w:val="true"/>
        </w:rPr>
        <w:t xml:space="preserve">- </w:t>
      </w:r>
      <w:r>
        <w:rPr>
          <w:rtl w:val="true"/>
        </w:rPr>
        <w:t>حدیث</w:t>
      </w:r>
      <w:bookmarkEnd w:id="326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طَعِمَ عِنْدَ أَهْلِ بَیْتٍ قَالَ لَهُمْ طَعِمَ عِنْدَکُمُ الصَّائِمُونَ وَ أَکَلَ عِنْدَکُمُ الْأَبْرَارُ وَ صَلَّتْ عَلَیْکُمُ الْمَلَائِکَةُ الْأَخْیَارُ</w:t>
      </w:r>
      <w:r>
        <w:rPr>
          <w:rFonts w:eastAsia="Amiri" w:cs="Amiri" w:ascii="Amiri" w:hAnsi="Amiri"/>
          <w:color w:val="111111"/>
          <w:sz w:val="28"/>
          <w:szCs w:val="28"/>
          <w:rtl w:val="true"/>
          <w:lang w:bidi="ar-SA"/>
        </w:rPr>
        <w:t>.</w:t>
      </w:r>
    </w:p>
    <w:p>
      <w:pPr>
        <w:pStyle w:val="Heading4"/>
        <w:numPr>
          <w:ilvl w:val="3"/>
          <w:numId w:val="1"/>
        </w:numPr>
        <w:rPr/>
      </w:pPr>
      <w:bookmarkStart w:id="3268" w:name="__RefHeading___Toc1735539_3830689328"/>
      <w:bookmarkStart w:id="3269" w:name="_Toc1490"/>
      <w:bookmarkEnd w:id="3268"/>
      <w:r>
        <w:rPr/>
        <w:t>11</w:t>
      </w:r>
      <w:r>
        <w:rPr>
          <w:rtl w:val="true"/>
        </w:rPr>
        <w:t xml:space="preserve">- </w:t>
      </w:r>
      <w:r>
        <w:rPr>
          <w:rtl w:val="true"/>
        </w:rPr>
        <w:t>حدیث</w:t>
      </w:r>
      <w:bookmarkEnd w:id="326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 الطَّعَامَ فَقُلْ بِسْمِ اللَّهِ فِی أَوَّلِهِ وَ آخِرِهِ فَإِنَّ الْعَبْدَ إِذَا سَمَّی قَبْلَ أَنْ یَأْکُلَ لَمْ یَأْکُلْ مَعَهُ الشَّیْطَانُ وَ إِذَا لَمْ یُسَمِّ أَکَلَ مَعَهُ الشَّیْطَانُ فَإِذَا سَمَّی بَعْدَ مَا یَأْکُلُ وَ أَکَلَ الشَّیْطَانُ مَعَهُ تَقَیَّأَ الشَّیْطَانُ مَا کَانَ أَکَلَ</w:t>
      </w:r>
      <w:r>
        <w:rPr>
          <w:rFonts w:eastAsia="Amiri" w:cs="Amiri" w:ascii="Amiri" w:hAnsi="Amiri"/>
          <w:color w:val="111111"/>
          <w:sz w:val="28"/>
          <w:szCs w:val="28"/>
          <w:rtl w:val="true"/>
          <w:lang w:bidi="ar-SA"/>
        </w:rPr>
        <w:t>.</w:t>
      </w:r>
    </w:p>
    <w:p>
      <w:pPr>
        <w:pStyle w:val="Heading4"/>
        <w:numPr>
          <w:ilvl w:val="3"/>
          <w:numId w:val="1"/>
        </w:numPr>
        <w:rPr/>
      </w:pPr>
      <w:bookmarkStart w:id="3270" w:name="__RefHeading___Toc1735541_3830689328"/>
      <w:bookmarkStart w:id="3271" w:name="_Toc1491"/>
      <w:bookmarkEnd w:id="3270"/>
      <w:r>
        <w:rPr/>
        <w:t>12</w:t>
      </w:r>
      <w:r>
        <w:rPr>
          <w:rtl w:val="true"/>
        </w:rPr>
        <w:t xml:space="preserve">- </w:t>
      </w:r>
      <w:r>
        <w:rPr>
          <w:rtl w:val="true"/>
        </w:rPr>
        <w:t>حدیث</w:t>
      </w:r>
      <w:bookmarkEnd w:id="327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عَبْدِ اللَّهِ عَنْ عَمْرٍو الْمُتَطَبِّبِ عَنْ أَبِی یَحْیَی الصَّنْعَانِیِّ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وُضِعَ الطَّعَامُ بَیْنَ یَدَیْهِ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مِنْ مَنِّکَ وَ فَضْلِکَ وَ عَطَائِکَ فَبَارِکْ لَنَا فِیهِ وَ سَوِّغْنَاهُ وَ ارْزُقْنَا خَلَفاً إِذَا أَکَلْنَاهُ وَ رُبَّ مُحْتَاجٍ إِلَیْهِ رَزَقْتَ فَأَحْسَنْتَ اللَّهُمَّ وَ اجْعَلْنَا مِنَ الشَّاکِرِینَ فَإِذَا رُفِعَ الْخِوَانُ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حَمَلَنَا فِی الْبَرِّ وَ الْبَحْرِ وَ رَزَقَنَا مِنَ الطَّیِّبَاتِ وَ فَضَّلَنَا عَلَی کَثِیرٍ مِنْ خَلْقِهِ تَفْضِیلًا</w:t>
      </w:r>
      <w:r>
        <w:rPr>
          <w:rFonts w:eastAsia="Amiri" w:cs="Amiri" w:ascii="Amiri" w:hAnsi="Amiri"/>
          <w:color w:val="111111"/>
          <w:sz w:val="28"/>
          <w:szCs w:val="28"/>
          <w:rtl w:val="true"/>
          <w:lang w:bidi="ar-SA"/>
        </w:rPr>
        <w:t>.</w:t>
      </w:r>
    </w:p>
    <w:p>
      <w:pPr>
        <w:pStyle w:val="Heading4"/>
        <w:numPr>
          <w:ilvl w:val="3"/>
          <w:numId w:val="1"/>
        </w:numPr>
        <w:rPr/>
      </w:pPr>
      <w:bookmarkStart w:id="3272" w:name="__RefHeading___Toc1735543_3830689328"/>
      <w:bookmarkStart w:id="3273" w:name="_Toc1492"/>
      <w:bookmarkEnd w:id="3272"/>
      <w:r>
        <w:rPr/>
        <w:t>13</w:t>
      </w:r>
      <w:r>
        <w:rPr>
          <w:rtl w:val="true"/>
        </w:rPr>
        <w:t xml:space="preserve">- </w:t>
      </w:r>
      <w:r>
        <w:rPr>
          <w:rtl w:val="true"/>
        </w:rPr>
        <w:t>حدیث</w:t>
      </w:r>
      <w:bookmarkEnd w:id="327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النَّضْرِ بْنِ سُوَیْدٍ عَنِ الْقَاسِمِ بْنِ سُلَیْمَانَ عَنْ جَرَّاحٍ الْمَدَائِنِیِّ قَالَ قَالَ أَبُو عَبْدِ اللَّهِ ع اذْکُرِ اسْمَ اللَّهِ عَزَّ وَ جَلَّ عَلَی الطَّعَامِ 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یُطْعِمُ وَ لا یُطْعَمُ</w:t>
      </w:r>
      <w:r>
        <w:rPr>
          <w:rFonts w:eastAsia="Amiri" w:cs="Amiri" w:ascii="Amiri" w:hAnsi="Amiri"/>
          <w:color w:val="111111"/>
          <w:sz w:val="28"/>
          <w:szCs w:val="28"/>
          <w:rtl w:val="true"/>
          <w:lang w:bidi="ar-SA"/>
        </w:rPr>
        <w:t>.</w:t>
      </w:r>
    </w:p>
    <w:p>
      <w:pPr>
        <w:pStyle w:val="Heading4"/>
        <w:numPr>
          <w:ilvl w:val="3"/>
          <w:numId w:val="1"/>
        </w:numPr>
        <w:rPr/>
      </w:pPr>
      <w:bookmarkStart w:id="3274" w:name="__RefHeading___Toc1735545_3830689328"/>
      <w:bookmarkStart w:id="3275" w:name="_Toc1493"/>
      <w:bookmarkEnd w:id="3274"/>
      <w:r>
        <w:rPr/>
        <w:t>14</w:t>
      </w:r>
      <w:r>
        <w:rPr>
          <w:rtl w:val="true"/>
        </w:rPr>
        <w:t xml:space="preserve">- </w:t>
      </w:r>
      <w:r>
        <w:rPr>
          <w:rtl w:val="true"/>
        </w:rPr>
        <w:t>حدیث</w:t>
      </w:r>
      <w:bookmarkEnd w:id="327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عَمَّنْ حَدَّثَهُ عَنْ عَبْدِ الرَّحْمَنِ الْعَزْرَمِیِّ عَنْ أَبِی عَبْدِ اللَّهِ علیه السلام قَالَ قَالَ أَمِیرُ الْمُؤْمِنِینَ ع مَنْ ذَکَرَ اسْمَ اللَّهِ عَزَّ وَ جَلَّ عِنْدَ طَعَامٍ أَوْ شَرَابٍ فِی أَوَّلِهِ وَ حَمِدَ اللَّهَ فِی آخِرِهِ لَمْ یُسْأَلْ عَنْ نَعِیمِ ذَلِکَ الطَّعَامِ أَبَداً</w:t>
      </w:r>
      <w:r>
        <w:rPr>
          <w:rFonts w:eastAsia="Amiri" w:cs="Amiri" w:ascii="Amiri" w:hAnsi="Amiri"/>
          <w:color w:val="111111"/>
          <w:sz w:val="28"/>
          <w:szCs w:val="28"/>
          <w:rtl w:val="true"/>
          <w:lang w:bidi="ar-SA"/>
        </w:rPr>
        <w:t>.</w:t>
      </w:r>
    </w:p>
    <w:p>
      <w:pPr>
        <w:pStyle w:val="Heading4"/>
        <w:numPr>
          <w:ilvl w:val="3"/>
          <w:numId w:val="1"/>
        </w:numPr>
        <w:rPr/>
      </w:pPr>
      <w:bookmarkStart w:id="3276" w:name="__RefHeading___Toc1735547_3830689328"/>
      <w:bookmarkStart w:id="3277" w:name="_Toc1494"/>
      <w:bookmarkEnd w:id="3276"/>
      <w:r>
        <w:rPr/>
        <w:t>15</w:t>
      </w:r>
      <w:r>
        <w:rPr>
          <w:rtl w:val="true"/>
        </w:rPr>
        <w:t xml:space="preserve">- </w:t>
      </w:r>
      <w:r>
        <w:rPr>
          <w:rtl w:val="true"/>
        </w:rPr>
        <w:t>حدیث</w:t>
      </w:r>
      <w:bookmarkEnd w:id="327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الْحَسَنِ الْمِیثَمِیِّ عَنْ إِبْرَاهِیمَ بْنِ مِهْزَمٍ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رُفِعَتِ الْمَائِدَةُ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أَکْثَرْتَ وَ أَطَبْتَ وَ بَارَکْتَ فَأَشْبَعْتَ وَ أَرْوَیْتَ الْحَمْدُ لِلَّهِ الَّذِی یُطْعِمُ وَ لا یُطْعَمُ</w:t>
      </w:r>
      <w:r>
        <w:rPr>
          <w:rFonts w:eastAsia="Amiri" w:cs="Amiri" w:ascii="Amiri" w:hAnsi="Amiri"/>
          <w:color w:val="111111"/>
          <w:sz w:val="28"/>
          <w:szCs w:val="28"/>
          <w:rtl w:val="true"/>
          <w:lang w:bidi="ar-SA"/>
        </w:rPr>
        <w:t xml:space="preserve">. </w:t>
      </w:r>
      <w:bookmarkStart w:id="3278" w:name="pg16969_185761"/>
    </w:p>
    <w:p>
      <w:pPr>
        <w:pStyle w:val="Heading4"/>
        <w:numPr>
          <w:ilvl w:val="3"/>
          <w:numId w:val="1"/>
        </w:numPr>
        <w:rPr/>
      </w:pPr>
      <w:bookmarkStart w:id="3279" w:name="__RefHeading___Toc1735549_3830689328"/>
      <w:bookmarkStart w:id="3280" w:name="_Toc1495"/>
      <w:bookmarkEnd w:id="3278"/>
      <w:bookmarkEnd w:id="3279"/>
      <w:r>
        <w:rPr/>
        <w:t>16</w:t>
      </w:r>
      <w:r>
        <w:rPr>
          <w:rtl w:val="true"/>
        </w:rPr>
        <w:t xml:space="preserve">- </w:t>
      </w:r>
      <w:r>
        <w:rPr>
          <w:rtl w:val="true"/>
        </w:rPr>
        <w:t>حدیث</w:t>
      </w:r>
      <w:bookmarkEnd w:id="328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أَبِی عَبْدِ اللَّهِ علیه السلام قَالَ کَانَ أَبِی علیه السلام یَقُولُ الْحَمْدُ لِلَّهِ الَّذِی أَشْبَعَنَا فِی جَائِعِینَ وَ أَرْوَانَا فِی ظَامِئِینَ وَ آوَانَا فِی ضَائِعِینَ </w:t>
      </w:r>
      <w:r>
        <w:rPr>
          <w:rStyle w:val="FootnoteAnchor"/>
          <w:rtl w:val="true"/>
        </w:rPr>
        <w:footnoteReference w:id="536"/>
      </w:r>
      <w:r>
        <w:rPr>
          <w:rFonts w:ascii="Amiri" w:hAnsi="Amiri" w:eastAsia="Amiri" w:cs="Amiri"/>
          <w:color w:val="111111"/>
          <w:sz w:val="28"/>
          <w:sz w:val="28"/>
          <w:szCs w:val="28"/>
          <w:rtl w:val="true"/>
          <w:lang w:bidi="ar-SA"/>
        </w:rPr>
        <w:t xml:space="preserve">وَ حَمَلَنَا فِی رَاجِلِینَ وَ آمَنَنَا فِی خَائِفِینَ وَ أَخْدَمَنَا فِی عَانِینَ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1" w:name="__RefHeading___Toc1735551_3830689328"/>
      <w:bookmarkStart w:id="3282" w:name="_Toc1496"/>
      <w:bookmarkEnd w:id="3281"/>
      <w:r>
        <w:rPr/>
        <w:t>17</w:t>
      </w:r>
      <w:r>
        <w:rPr>
          <w:rtl w:val="true"/>
        </w:rPr>
        <w:t xml:space="preserve">- </w:t>
      </w:r>
      <w:r>
        <w:rPr>
          <w:rtl w:val="true"/>
        </w:rPr>
        <w:t>حدیث</w:t>
      </w:r>
      <w:bookmarkEnd w:id="328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مَعَ أَبِی عَبْدِ اللَّهِ علیه السلام طَعَاماً فَمَا أُحْصِی کَمْ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جَعَلَنِی أَشْتَهِیهِ</w:t>
      </w:r>
      <w:r>
        <w:rPr>
          <w:rFonts w:eastAsia="Amiri" w:cs="Amiri" w:ascii="Amiri" w:hAnsi="Amiri"/>
          <w:color w:val="111111"/>
          <w:sz w:val="28"/>
          <w:szCs w:val="28"/>
          <w:rtl w:val="true"/>
          <w:lang w:bidi="ar-SA"/>
        </w:rPr>
        <w:t>.</w:t>
      </w:r>
    </w:p>
    <w:p>
      <w:pPr>
        <w:pStyle w:val="Heading4"/>
        <w:numPr>
          <w:ilvl w:val="3"/>
          <w:numId w:val="1"/>
        </w:numPr>
        <w:rPr/>
      </w:pPr>
      <w:bookmarkStart w:id="3283" w:name="__RefHeading___Toc1735553_3830689328"/>
      <w:bookmarkStart w:id="3284" w:name="_Toc1497"/>
      <w:bookmarkEnd w:id="3283"/>
      <w:r>
        <w:rPr/>
        <w:t>18</w:t>
      </w:r>
      <w:r>
        <w:rPr>
          <w:rtl w:val="true"/>
        </w:rPr>
        <w:t xml:space="preserve">- </w:t>
      </w:r>
      <w:r>
        <w:rPr>
          <w:rtl w:val="true"/>
        </w:rPr>
        <w:t>حدیث</w:t>
      </w:r>
      <w:bookmarkEnd w:id="328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دَاوُدَ بْنِ فَرْقَدٍ عَنْ أَبِی عَبْدِ اللَّهِ علیه السلام قَالَ قَالَ أَمِیرُ الْمُؤْمِنِینَ ع ضَمِنْتُ لِمَنْ یُسَمِّی عَلَی طَعَامِهِ أَنْ لَا یَشْتَکِیَ مِنْهُ فَقَالَ لَهُ ابْنُ الْکَوَّاءِ یَا أَمِیرَ الْمُؤْمِنِینَ لَقَدْ أَکَلْتُ الْبَارِحَةَ طَعَاماً فَسَمَّیْتُ عَلَیْهِ وَ آذَانِی فَقَالَ لَعَلَّکَ أَکَلْتَ أَلْوَاناً فَسَمَّیْتَ عَلَی بَعْضِهَا وَ لَمْ تُسَمِّ عَلَی بَعْضٍ یَا لُکَعُ</w:t>
      </w:r>
      <w:r>
        <w:rPr>
          <w:rFonts w:eastAsia="Amiri" w:cs="Amiri" w:ascii="Amiri" w:hAnsi="Amiri"/>
          <w:color w:val="111111"/>
          <w:sz w:val="28"/>
          <w:szCs w:val="28"/>
          <w:rtl w:val="true"/>
          <w:lang w:bidi="ar-SA"/>
        </w:rPr>
        <w:t>.</w:t>
      </w:r>
    </w:p>
    <w:p>
      <w:pPr>
        <w:pStyle w:val="Heading4"/>
        <w:numPr>
          <w:ilvl w:val="3"/>
          <w:numId w:val="1"/>
        </w:numPr>
        <w:rPr/>
      </w:pPr>
      <w:bookmarkStart w:id="3285" w:name="__RefHeading___Toc1735555_3830689328"/>
      <w:bookmarkStart w:id="3286" w:name="_Toc1498"/>
      <w:bookmarkEnd w:id="3285"/>
      <w:r>
        <w:rPr/>
        <w:t>19</w:t>
      </w:r>
      <w:r>
        <w:rPr>
          <w:rtl w:val="true"/>
        </w:rPr>
        <w:t xml:space="preserve">- </w:t>
      </w:r>
      <w:r>
        <w:rPr>
          <w:rtl w:val="true"/>
        </w:rPr>
        <w:t>حدیث</w:t>
      </w:r>
      <w:bookmarkEnd w:id="328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عَبْدِ اللَّهِ الْبَرْقِیِّ عَنْ أَبِی طَالِبٍ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مَا أَلْقَی مِنْ أَذَی الطَّعَامِ إِلَی أَبِی عَبْدِ اللَّهِ علیه السلام إِذَا أَکَلْتُهُ فَقَالَ لَمْ تُسَمِّ فَقُلْتُ إِنِّی لَأُسَمِّی وَ إِنَّهُ لَیَضُرُّنِی فَقَالَ لِی إِذَا قَطَعْتَ التَّسْمِیَةَ بِالْکَلَامِ ثُمَّ عُدْتَ إِلَی الطَّعَامِ تُسَمِّی قُلْتُ لَا قَالَ فَمِنْ هَاهُنَا یَضُرُّکَ أَمَا لَوْ أَنَّکَ إِذَا عُدْتَ إِلَی الطَّعَامِ سَمَّیْتَ مَا ضَرَّکَ</w:t>
      </w:r>
      <w:r>
        <w:rPr>
          <w:rFonts w:eastAsia="Amiri" w:cs="Amiri" w:ascii="Amiri" w:hAnsi="Amiri"/>
          <w:color w:val="111111"/>
          <w:sz w:val="28"/>
          <w:szCs w:val="28"/>
          <w:rtl w:val="true"/>
          <w:lang w:bidi="ar-SA"/>
        </w:rPr>
        <w:t>.</w:t>
      </w:r>
    </w:p>
    <w:p>
      <w:pPr>
        <w:pStyle w:val="Heading4"/>
        <w:numPr>
          <w:ilvl w:val="3"/>
          <w:numId w:val="1"/>
        </w:numPr>
        <w:rPr/>
      </w:pPr>
      <w:bookmarkStart w:id="3287" w:name="__RefHeading___Toc1735557_3830689328"/>
      <w:bookmarkStart w:id="3288" w:name="_Toc1499"/>
      <w:bookmarkEnd w:id="3287"/>
      <w:r>
        <w:rPr/>
        <w:t>20</w:t>
      </w:r>
      <w:r>
        <w:rPr>
          <w:rtl w:val="true"/>
        </w:rPr>
        <w:t xml:space="preserve">- </w:t>
      </w:r>
      <w:r>
        <w:rPr>
          <w:rtl w:val="true"/>
        </w:rPr>
        <w:t>حدیث</w:t>
      </w:r>
      <w:bookmarkEnd w:id="328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أُسَمِّی عَلَی الطَّعَامِ قَالَ فَقَالَ إِذَا اخْتَلَفَتِ الْآنِیَةُ فَسَمِّ عَلَی کُلِّ إِنَاءٍ قُلْتُ فَإِنْ نَسِیتُ أَنْ أُسَمِّیَ قَالَ تَقُولُ بِسْمِ اللَّهِ عَلَی أَوَّلِهِ وَ آخِرِهِ</w:t>
      </w:r>
      <w:r>
        <w:rPr>
          <w:rFonts w:eastAsia="Amiri" w:cs="Amiri" w:ascii="Amiri" w:hAnsi="Amiri"/>
          <w:color w:val="111111"/>
          <w:sz w:val="28"/>
          <w:szCs w:val="28"/>
          <w:rtl w:val="true"/>
          <w:lang w:bidi="ar-SA"/>
        </w:rPr>
        <w:t>.</w:t>
      </w:r>
    </w:p>
    <w:p>
      <w:pPr>
        <w:pStyle w:val="Heading4"/>
        <w:numPr>
          <w:ilvl w:val="3"/>
          <w:numId w:val="1"/>
        </w:numPr>
        <w:rPr/>
      </w:pPr>
      <w:bookmarkStart w:id="3289" w:name="__RefHeading___Toc1735559_3830689328"/>
      <w:bookmarkStart w:id="3290" w:name="_Toc1500"/>
      <w:bookmarkEnd w:id="3289"/>
      <w:r>
        <w:rPr/>
        <w:t>21</w:t>
      </w:r>
      <w:r>
        <w:rPr>
          <w:rtl w:val="true"/>
        </w:rPr>
        <w:t xml:space="preserve">- </w:t>
      </w:r>
      <w:r>
        <w:rPr>
          <w:rtl w:val="true"/>
        </w:rPr>
        <w:t>حدیث</w:t>
      </w:r>
      <w:bookmarkEnd w:id="329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عَلِیٍّ الْکُوفِیِّ عَنْ عُبَیْسِ بْنِ هِشَامٍ عَنِ الْحُسَیْنِ بْنِ أَحْمَدَ الْمِنْقَرِیِّ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فَحَضَرَ وَقْتُ الْعِشَاءِ فَذَهَبْتُ أَقُومُ فَقَالَ اجْلِسْ یَا أَبَا عَبْدِ اللَّهِ فَجَلَسْتُ حَتَّی وُضِعَ الْخِوَانُ فَسَمَّی حِینَ وُضِعَ فَلَمَّا فَرَغَ قَالَ</w:t>
      </w:r>
      <w:r>
        <w:rPr>
          <w:rFonts w:eastAsia="Amiri" w:cs="Amiri" w:ascii="Amiri" w:hAnsi="Amiri"/>
          <w:color w:val="111111"/>
          <w:sz w:val="28"/>
          <w:szCs w:val="28"/>
          <w:rtl w:val="true"/>
          <w:lang w:bidi="ar-SA"/>
        </w:rPr>
        <w:t xml:space="preserve">- . </w:t>
      </w:r>
      <w:bookmarkStart w:id="3291" w:name="pg16969_185762"/>
    </w:p>
    <w:p>
      <w:pPr>
        <w:pStyle w:val="BookText"/>
        <w:rPr/>
      </w:pPr>
      <w:bookmarkEnd w:id="3291"/>
      <w:r>
        <w:rPr>
          <w:rFonts w:ascii="Amiri" w:hAnsi="Amiri" w:eastAsia="Amiri" w:cs="Amiri"/>
          <w:color w:val="111111"/>
          <w:sz w:val="28"/>
          <w:sz w:val="28"/>
          <w:szCs w:val="28"/>
          <w:rtl w:val="true"/>
          <w:lang w:bidi="ar-SA"/>
        </w:rPr>
        <w:t>الْحَمْدُ لِلَّهِ هَذَا مِنْکَ وَ مِنْ مُحَمَّدٍ ص</w:t>
      </w:r>
      <w:r>
        <w:rPr>
          <w:rFonts w:eastAsia="Amiri" w:cs="Amiri" w:ascii="Amiri" w:hAnsi="Amiri"/>
          <w:color w:val="111111"/>
          <w:sz w:val="28"/>
          <w:szCs w:val="28"/>
          <w:rtl w:val="true"/>
          <w:lang w:bidi="ar-SA"/>
        </w:rPr>
        <w:t>.</w:t>
      </w:r>
    </w:p>
    <w:p>
      <w:pPr>
        <w:pStyle w:val="Heading4"/>
        <w:numPr>
          <w:ilvl w:val="3"/>
          <w:numId w:val="1"/>
        </w:numPr>
        <w:rPr/>
      </w:pPr>
      <w:bookmarkStart w:id="3292" w:name="__RefHeading___Toc1735561_3830689328"/>
      <w:bookmarkStart w:id="3293" w:name="_Toc1501"/>
      <w:bookmarkEnd w:id="3292"/>
      <w:r>
        <w:rPr/>
        <w:t>22</w:t>
      </w:r>
      <w:r>
        <w:rPr>
          <w:rtl w:val="true"/>
        </w:rPr>
        <w:t xml:space="preserve">- </w:t>
      </w:r>
      <w:r>
        <w:rPr>
          <w:rtl w:val="true"/>
        </w:rPr>
        <w:t>حدیث</w:t>
      </w:r>
      <w:bookmarkEnd w:id="329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فَأَطْعَمَنَا ثُمَّ رَفَعْنَا أَیْدِیَنَا فَقُلْنَا الْحَمْدُ لِلَّهِ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مِنْکَ وَ مِنْ مُحَمَّدٍ رَسُولِکَ اللَّهُمَّ لَکَ الْحَمْدُ صَلِّ عَلَی مُحَمَّدٍ وَ آلِ مُحَمَّدٍ</w:t>
      </w:r>
      <w:r>
        <w:rPr>
          <w:rFonts w:eastAsia="Amiri" w:cs="Amiri" w:ascii="Amiri" w:hAnsi="Amiri"/>
          <w:color w:val="111111"/>
          <w:sz w:val="28"/>
          <w:szCs w:val="28"/>
          <w:rtl w:val="true"/>
          <w:lang w:bidi="ar-SA"/>
        </w:rPr>
        <w:t>.</w:t>
      </w:r>
    </w:p>
    <w:p>
      <w:pPr>
        <w:pStyle w:val="Heading4"/>
        <w:numPr>
          <w:ilvl w:val="3"/>
          <w:numId w:val="1"/>
        </w:numPr>
        <w:rPr/>
      </w:pPr>
      <w:bookmarkStart w:id="3294" w:name="__RefHeading___Toc1735563_3830689328"/>
      <w:bookmarkStart w:id="3295" w:name="_Toc1502"/>
      <w:bookmarkEnd w:id="3294"/>
      <w:r>
        <w:rPr/>
        <w:t>23</w:t>
      </w:r>
      <w:r>
        <w:rPr>
          <w:rtl w:val="true"/>
        </w:rPr>
        <w:t xml:space="preserve">- </w:t>
      </w:r>
      <w:r>
        <w:rPr>
          <w:rtl w:val="true"/>
        </w:rPr>
        <w:t>حدیث</w:t>
      </w:r>
      <w:bookmarkEnd w:id="329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الْقَاسِمِ بْنِ یَحْیَی عَنْ جَدِّهِ الْحَسَنِ بْنِ رَاشِدٍ عَنْ مُحَمَّدِ بْنِ مُسْلِمٍ عَنْ أَبِی عَبْدِ اللَّهِ علیه السلام قَالَ قَالَ أَمِیرُ الْمُؤْمِنِینَ ع اذْکُرُوا اللَّهَ عَزَّ وَ جَلَّ عَلَی الطَّعَامِ وَ لَا تَلْغَطُوا </w:t>
      </w:r>
      <w:r>
        <w:rPr>
          <w:rStyle w:val="FootnoteAnchor"/>
          <w:rtl w:val="true"/>
        </w:rPr>
        <w:footnoteReference w:id="538"/>
      </w:r>
      <w:r>
        <w:rPr>
          <w:rFonts w:ascii="Amiri" w:hAnsi="Amiri" w:eastAsia="Amiri" w:cs="Amiri"/>
          <w:color w:val="111111"/>
          <w:sz w:val="28"/>
          <w:sz w:val="28"/>
          <w:szCs w:val="28"/>
          <w:rtl w:val="true"/>
          <w:lang w:bidi="ar-SA"/>
        </w:rPr>
        <w:t>فَإِنَّهُ نِعْمَةٌ مِنْ نِعَمِ اللَّهِ وَ رِزْقٌ مِنْ رِزْقِهِ یَجِبُ عَلَیْکُمْ فِیهِ شُکْرُهُ وَ ذِکْرُهُ وَ حَمْدُهُ</w:t>
      </w:r>
      <w:r>
        <w:rPr>
          <w:rFonts w:eastAsia="Amiri" w:cs="Amiri" w:ascii="Amiri" w:hAnsi="Amiri"/>
          <w:color w:val="111111"/>
          <w:sz w:val="28"/>
          <w:szCs w:val="28"/>
          <w:rtl w:val="true"/>
          <w:lang w:bidi="ar-SA"/>
        </w:rPr>
        <w:t>.</w:t>
      </w:r>
    </w:p>
    <w:p>
      <w:pPr>
        <w:pStyle w:val="Heading4"/>
        <w:numPr>
          <w:ilvl w:val="3"/>
          <w:numId w:val="1"/>
        </w:numPr>
        <w:rPr/>
      </w:pPr>
      <w:bookmarkStart w:id="3296" w:name="__RefHeading___Toc1735565_3830689328"/>
      <w:bookmarkStart w:id="3297" w:name="_Toc1503"/>
      <w:bookmarkEnd w:id="3296"/>
      <w:r>
        <w:rPr/>
        <w:t>24</w:t>
      </w:r>
      <w:r>
        <w:rPr>
          <w:rtl w:val="true"/>
        </w:rPr>
        <w:t xml:space="preserve">- </w:t>
      </w:r>
      <w:r>
        <w:rPr>
          <w:rtl w:val="true"/>
        </w:rPr>
        <w:t>حدیث</w:t>
      </w:r>
      <w:bookmarkEnd w:id="3297"/>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إِسْمَاعِیلَ الْمَدَائِنِیِّ عَنْ عَبْدِ اللَّهِ بْنِ بُکَیْرٍ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علیه السلام بِلَحْمٍ فَبُرِّدَ ثُمَّ أُتِیَ بِهِ مِنْ بَعْدُ فَقَالَ الْحَمْدُ لِلَّهِ الَّذِی جَعَلَنِی أَشْتَهِیهِ ثُمَّ قَالَ النِّعْمَةُ فِی الْعَافِیَةِ أَفْضَلُ مِنَ النِّعْمَةِ عَلَی الْقُدْرَةِ</w:t>
      </w:r>
      <w:r>
        <w:rPr>
          <w:rFonts w:eastAsia="Amiri" w:cs="Amiri" w:ascii="Amiri" w:hAnsi="Amiri"/>
          <w:color w:val="111111"/>
          <w:sz w:val="28"/>
          <w:szCs w:val="28"/>
          <w:rtl w:val="true"/>
          <w:lang w:bidi="ar-SA"/>
        </w:rPr>
        <w:t>.</w:t>
      </w:r>
    </w:p>
    <w:p>
      <w:pPr>
        <w:pStyle w:val="Heading4"/>
        <w:numPr>
          <w:ilvl w:val="3"/>
          <w:numId w:val="1"/>
        </w:numPr>
        <w:rPr/>
      </w:pPr>
      <w:bookmarkStart w:id="3298" w:name="__RefHeading___Toc1735567_3830689328"/>
      <w:bookmarkStart w:id="3299" w:name="_Toc1504"/>
      <w:bookmarkEnd w:id="3298"/>
      <w:r>
        <w:rPr/>
        <w:t>25</w:t>
      </w:r>
      <w:r>
        <w:rPr>
          <w:rtl w:val="true"/>
        </w:rPr>
        <w:t xml:space="preserve">- </w:t>
      </w:r>
      <w:r>
        <w:rPr>
          <w:rtl w:val="true"/>
        </w:rPr>
        <w:t>حدیث</w:t>
      </w:r>
      <w:bookmarkEnd w:id="3299"/>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الْحَسَنِ بْنِ شَمُّونٍ عَنِ الْأَصَمِّ عَنْ مِسْمَعٍ عَنْ أَبِی عَبْدِ اللَّهِ علیه السلام قَالَ قَالَ رَسُولُ اللَّهِ صلی الله علیه و آله مَا مِنْ رَجُلٍ یَجْمَعُ عِیَالَهُ وَ یَضَعُ مَائِدَةً بَیْنَ یَدَیْهِ وَ یُسَمِّی وَ یُسَمُّونَ فِی أَوَّلِ الطَّعَامِ وَ یَحْمَدُونَ اللَّهَ عَزَّ وَ جَلَّ فِی آخِرِهِ فَتَرْتَفِعُ الْمَائِدَةُ حَتَّی یُغْفَرَ لَهُمْ</w:t>
      </w:r>
      <w:r>
        <w:rPr>
          <w:rFonts w:eastAsia="Amiri" w:cs="Amiri" w:ascii="Amiri" w:hAnsi="Amiri"/>
          <w:color w:val="111111"/>
          <w:sz w:val="28"/>
          <w:szCs w:val="28"/>
          <w:rtl w:val="true"/>
          <w:lang w:bidi="ar-SA"/>
        </w:rPr>
        <w:t>.</w:t>
      </w:r>
    </w:p>
    <w:p>
      <w:pPr>
        <w:pStyle w:val="Heading3"/>
        <w:numPr>
          <w:ilvl w:val="2"/>
          <w:numId w:val="1"/>
        </w:numPr>
        <w:rPr/>
      </w:pPr>
      <w:bookmarkStart w:id="3300" w:name="__RefHeading___Toc1735569_3830689328"/>
      <w:bookmarkStart w:id="3301" w:name="_Toc1505"/>
      <w:bookmarkEnd w:id="3300"/>
      <w:r>
        <w:rPr>
          <w:rtl w:val="true"/>
        </w:rPr>
        <w:t>بَابُ نَوَادِرَ</w:t>
      </w:r>
      <w:bookmarkEnd w:id="3301"/>
    </w:p>
    <w:p>
      <w:pPr>
        <w:pStyle w:val="Heading4"/>
        <w:numPr>
          <w:ilvl w:val="3"/>
          <w:numId w:val="1"/>
        </w:numPr>
        <w:rPr/>
      </w:pPr>
      <w:bookmarkStart w:id="3302" w:name="__RefHeading___Toc1735571_3830689328"/>
      <w:bookmarkStart w:id="3303" w:name="_Toc1506"/>
      <w:bookmarkEnd w:id="3302"/>
      <w:r>
        <w:rPr/>
        <w:t>1</w:t>
      </w:r>
      <w:r>
        <w:rPr>
          <w:rtl w:val="true"/>
        </w:rPr>
        <w:t xml:space="preserve">- </w:t>
      </w:r>
      <w:r>
        <w:rPr>
          <w:rtl w:val="true"/>
        </w:rPr>
        <w:t>حدیث</w:t>
      </w:r>
      <w:bookmarkEnd w:id="330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 قَالَ أَمِیرُ الْمُؤْمِنِینَ ع لَا تَأْکُلُوا مِنْ رَأْسِ الثَّرِیدِ وَ کُلُوا مِنْ جَوَانِبِهِ فَإِنَّ الْبَرَکَةَ فِی رَأْسِهِ</w:t>
      </w:r>
      <w:r>
        <w:rPr>
          <w:rFonts w:eastAsia="Amiri" w:cs="Amiri" w:ascii="Amiri" w:hAnsi="Amiri"/>
          <w:color w:val="111111"/>
          <w:sz w:val="28"/>
          <w:szCs w:val="28"/>
          <w:rtl w:val="true"/>
          <w:lang w:bidi="ar-SA"/>
        </w:rPr>
        <w:t xml:space="preserve">. . </w:t>
      </w:r>
      <w:bookmarkStart w:id="3304" w:name="pg16969_185763"/>
    </w:p>
    <w:p>
      <w:pPr>
        <w:pStyle w:val="Heading4"/>
        <w:numPr>
          <w:ilvl w:val="3"/>
          <w:numId w:val="1"/>
        </w:numPr>
        <w:rPr/>
      </w:pPr>
      <w:bookmarkStart w:id="3305" w:name="__RefHeading___Toc1735573_3830689328"/>
      <w:bookmarkStart w:id="3306" w:name="_Toc1507"/>
      <w:bookmarkEnd w:id="3304"/>
      <w:bookmarkEnd w:id="3305"/>
      <w:r>
        <w:rPr/>
        <w:t>2</w:t>
      </w:r>
      <w:r>
        <w:rPr>
          <w:rtl w:val="true"/>
        </w:rPr>
        <w:t xml:space="preserve">- </w:t>
      </w:r>
      <w:r>
        <w:rPr>
          <w:rtl w:val="true"/>
        </w:rPr>
        <w:t>حدیث</w:t>
      </w:r>
      <w:bookmarkEnd w:id="33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أَمِیرَ الْمُؤْمِنِینَ علیه السلام سُئِلَ عَنْ سُفْرَةٍ وُجِدَتْ فِی الطَّرِیقِ مَطْرُوحَةً کَثِیرٍ لَحْمُهَا وَ خُبْزُهَا وَ بَیْضُهَا وَ جُبُنُّهَا وَ فِیهَا سِکِّینٌ فَقَالَ أَمِیرُ الْمُؤْمِنِینَ علیه السلام یُقَوَّمُ مَا فِیهَا ثُمَّ یُؤْکَلُ لِأَنَّهُ یَفْسُدُ وَ لَیْسَ لَهُ بَقَاءٌ فَإِنْ جَاءَ طَالِبُهَا غَرِمُوا لَهُ الثَّمَنَ قِیلَ یَا أَمِیرَ الْمُؤْمِنِینَ لَا یُدْرَی سُفْرَةُ مُسْلِمٍ أَوْ سُفْرَةُ مَجُوسِیٍّ فَقَالَ هُمْ فِی سَعَةٍ حَتَّی یَعْلَمُوا</w:t>
      </w:r>
      <w:r>
        <w:rPr>
          <w:rFonts w:eastAsia="Amiri" w:cs="Amiri" w:ascii="Amiri" w:hAnsi="Amiri"/>
          <w:color w:val="111111"/>
          <w:sz w:val="28"/>
          <w:szCs w:val="28"/>
          <w:rtl w:val="true"/>
          <w:lang w:bidi="ar-SA"/>
        </w:rPr>
        <w:t>.</w:t>
      </w:r>
    </w:p>
    <w:p>
      <w:pPr>
        <w:pStyle w:val="Heading4"/>
        <w:numPr>
          <w:ilvl w:val="3"/>
          <w:numId w:val="1"/>
        </w:numPr>
        <w:rPr/>
      </w:pPr>
      <w:bookmarkStart w:id="3307" w:name="__RefHeading___Toc1735575_3830689328"/>
      <w:bookmarkStart w:id="3308" w:name="_Toc1508"/>
      <w:bookmarkEnd w:id="3307"/>
      <w:r>
        <w:rPr/>
        <w:t>3</w:t>
      </w:r>
      <w:r>
        <w:rPr>
          <w:rtl w:val="true"/>
        </w:rPr>
        <w:t xml:space="preserve">- </w:t>
      </w:r>
      <w:r>
        <w:rPr>
          <w:rtl w:val="true"/>
        </w:rPr>
        <w:t>حدیث</w:t>
      </w:r>
      <w:bookmarkEnd w:id="33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صلی الله علیه و آله إِذَا أَکَلَ أَحَدُکُمْ فَلْیَأْکُلْ مِمَّا یَلِیهِ</w:t>
      </w:r>
      <w:r>
        <w:rPr>
          <w:rFonts w:eastAsia="Amiri" w:cs="Amiri" w:ascii="Amiri" w:hAnsi="Amiri"/>
          <w:color w:val="111111"/>
          <w:sz w:val="28"/>
          <w:szCs w:val="28"/>
          <w:rtl w:val="true"/>
          <w:lang w:bidi="ar-SA"/>
        </w:rPr>
        <w:t>.</w:t>
      </w:r>
    </w:p>
    <w:p>
      <w:pPr>
        <w:pStyle w:val="Heading4"/>
        <w:numPr>
          <w:ilvl w:val="3"/>
          <w:numId w:val="1"/>
        </w:numPr>
        <w:rPr/>
      </w:pPr>
      <w:bookmarkStart w:id="3309" w:name="__RefHeading___Toc1735577_3830689328"/>
      <w:bookmarkStart w:id="3310" w:name="_Toc1509"/>
      <w:bookmarkEnd w:id="3309"/>
      <w:r>
        <w:rPr/>
        <w:t>4</w:t>
      </w:r>
      <w:r>
        <w:rPr>
          <w:rtl w:val="true"/>
        </w:rPr>
        <w:t xml:space="preserve">- </w:t>
      </w:r>
      <w:r>
        <w:rPr>
          <w:rtl w:val="true"/>
        </w:rPr>
        <w:t>حدیث</w:t>
      </w:r>
      <w:bookmarkEnd w:id="33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الْخَشَّابِ عَنِ ابْنِ بَقَّاحٍ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یَلْطَعُ الْقَصْعَةَ </w:t>
      </w:r>
      <w:r>
        <w:rPr>
          <w:rStyle w:val="FootnoteAnchor"/>
          <w:rtl w:val="true"/>
        </w:rPr>
        <w:footnoteReference w:id="539"/>
      </w:r>
      <w:r>
        <w:rPr>
          <w:rFonts w:ascii="Amiri" w:hAnsi="Amiri" w:eastAsia="Amiri" w:cs="Amiri"/>
          <w:color w:val="111111"/>
          <w:sz w:val="28"/>
          <w:sz w:val="28"/>
          <w:szCs w:val="28"/>
          <w:rtl w:val="true"/>
          <w:lang w:bidi="ar-SA"/>
        </w:rPr>
        <w:t>وَ یَقُولُ مَنْ لَطَعَ قَصْعَةً فَکَأَنَّمَا تَصَدَّقَ بِمِثْلِهَا</w:t>
      </w:r>
      <w:r>
        <w:rPr>
          <w:rFonts w:eastAsia="Amiri" w:cs="Amiri" w:ascii="Amiri" w:hAnsi="Amiri"/>
          <w:color w:val="111111"/>
          <w:sz w:val="28"/>
          <w:szCs w:val="28"/>
          <w:rtl w:val="true"/>
          <w:lang w:bidi="ar-SA"/>
        </w:rPr>
        <w:t>.</w:t>
      </w:r>
    </w:p>
    <w:p>
      <w:pPr>
        <w:pStyle w:val="Heading4"/>
        <w:numPr>
          <w:ilvl w:val="3"/>
          <w:numId w:val="1"/>
        </w:numPr>
        <w:rPr/>
      </w:pPr>
      <w:bookmarkStart w:id="3311" w:name="__RefHeading___Toc1735579_3830689328"/>
      <w:bookmarkStart w:id="3312" w:name="_Toc1510"/>
      <w:bookmarkEnd w:id="3311"/>
      <w:r>
        <w:rPr/>
        <w:t>5</w:t>
      </w:r>
      <w:r>
        <w:rPr>
          <w:rtl w:val="true"/>
        </w:rPr>
        <w:t xml:space="preserve">- </w:t>
      </w:r>
      <w:r>
        <w:rPr>
          <w:rtl w:val="true"/>
        </w:rPr>
        <w:t>حدیث</w:t>
      </w:r>
      <w:bookmarkEnd w:id="33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یَسْتَاکُ عَرْضاً وَ یَأْکُلُ هَرْتاً وَ قَالَ الْهَرْتُ أَنْ یَأْکُلَ بِأَصَابِعِهِ جَمِیعاً</w:t>
      </w:r>
      <w:r>
        <w:rPr>
          <w:rFonts w:eastAsia="Amiri" w:cs="Amiri" w:ascii="Amiri" w:hAnsi="Amiri"/>
          <w:color w:val="111111"/>
          <w:sz w:val="28"/>
          <w:szCs w:val="28"/>
          <w:rtl w:val="true"/>
          <w:lang w:bidi="ar-SA"/>
        </w:rPr>
        <w:t>.</w:t>
      </w:r>
    </w:p>
    <w:p>
      <w:pPr>
        <w:pStyle w:val="Heading4"/>
        <w:numPr>
          <w:ilvl w:val="3"/>
          <w:numId w:val="1"/>
        </w:numPr>
        <w:rPr/>
      </w:pPr>
      <w:bookmarkStart w:id="3313" w:name="__RefHeading___Toc1735581_3830689328"/>
      <w:bookmarkStart w:id="3314" w:name="_Toc1511"/>
      <w:bookmarkEnd w:id="3313"/>
      <w:r>
        <w:rPr/>
        <w:t>6</w:t>
      </w:r>
      <w:r>
        <w:rPr>
          <w:rtl w:val="true"/>
        </w:rPr>
        <w:t xml:space="preserve">- </w:t>
      </w:r>
      <w:r>
        <w:rPr>
          <w:rtl w:val="true"/>
        </w:rPr>
        <w:t>حدیث</w:t>
      </w:r>
      <w:bookmarkEnd w:id="33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الْحَسَنِ عَنْ عَبْدِ الرَّحْمَنِ بْنِ أَبِی هَاشِمٍ عَنْ أَبِی خَدِیجَةَ عَنْ أَبِی عَبْدِ اللَّهِ ع أَنَّهُ کَانَ یَجْلِسُ جِلْسَةَ الْعَبْدِ وَ یَضَعُ یَدَهُ عَلَی الْأَرْضِ وَ یَأْکُلُ بِثَلَاثِ أَصَابِعَ وَ أَنَّ رَسُولَ اللَّهِ صلی الله علیه و آله کَانَ یَأْکُلُ هَکَذَا لَیْسَ کَمَا یَفْعَلُ الْجَبَّارُونَ أَحَدُهُمْ یَأْکُلُ بِإِصْبَعَیْهِ</w:t>
      </w:r>
      <w:r>
        <w:rPr>
          <w:rFonts w:eastAsia="Amiri" w:cs="Amiri" w:ascii="Amiri" w:hAnsi="Amiri"/>
          <w:color w:val="111111"/>
          <w:sz w:val="28"/>
          <w:szCs w:val="28"/>
          <w:rtl w:val="true"/>
          <w:lang w:bidi="ar-SA"/>
        </w:rPr>
        <w:t>.</w:t>
      </w:r>
    </w:p>
    <w:p>
      <w:pPr>
        <w:pStyle w:val="Heading4"/>
        <w:numPr>
          <w:ilvl w:val="3"/>
          <w:numId w:val="1"/>
        </w:numPr>
        <w:rPr/>
      </w:pPr>
      <w:bookmarkStart w:id="3315" w:name="__RefHeading___Toc1735583_3830689328"/>
      <w:bookmarkStart w:id="3316" w:name="_Toc1512"/>
      <w:bookmarkEnd w:id="3315"/>
      <w:r>
        <w:rPr/>
        <w:t>7</w:t>
      </w:r>
      <w:r>
        <w:rPr>
          <w:rtl w:val="true"/>
        </w:rPr>
        <w:t xml:space="preserve">- </w:t>
      </w:r>
      <w:r>
        <w:rPr>
          <w:rtl w:val="true"/>
        </w:rPr>
        <w:t>حدیث</w:t>
      </w:r>
      <w:bookmarkEnd w:id="331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 اللَّهِ علیه السلام قَالَ قَالَ رَسُولُ اللَّهِ صلی الله علیه و آله إِذَا أَکَلَ أَحَدُکُمْ طَعَاماً فَمَصَّ أَصَابِعَهُ الَّتِی أَکَلَ بِهَا قَالَ اللَّهُ عَزَّ وَ جَلَّ بَارَکَ اللَّهُ فِیکَ</w:t>
      </w:r>
      <w:r>
        <w:rPr>
          <w:rFonts w:eastAsia="Amiri" w:cs="Amiri" w:ascii="Amiri" w:hAnsi="Amiri"/>
          <w:color w:val="111111"/>
          <w:sz w:val="28"/>
          <w:szCs w:val="28"/>
          <w:rtl w:val="true"/>
          <w:lang w:bidi="ar-SA"/>
        </w:rPr>
        <w:t>.</w:t>
      </w:r>
    </w:p>
    <w:p>
      <w:pPr>
        <w:pStyle w:val="Heading4"/>
        <w:numPr>
          <w:ilvl w:val="3"/>
          <w:numId w:val="1"/>
        </w:numPr>
        <w:rPr/>
      </w:pPr>
      <w:bookmarkStart w:id="3317" w:name="__RefHeading___Toc1735585_3830689328"/>
      <w:bookmarkStart w:id="3318" w:name="_Toc1513"/>
      <w:bookmarkEnd w:id="3317"/>
      <w:r>
        <w:rPr/>
        <w:t>8</w:t>
      </w:r>
      <w:r>
        <w:rPr>
          <w:rtl w:val="true"/>
        </w:rPr>
        <w:t xml:space="preserve">- </w:t>
      </w:r>
      <w:r>
        <w:rPr>
          <w:rtl w:val="true"/>
        </w:rPr>
        <w:t>حدیث</w:t>
      </w:r>
      <w:bookmarkEnd w:id="331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نُوحِ بْنِ شُعَیْبٍ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الْغِلْمَانُ یَوْماً فَاکِهَةً وَ لَمْ یَسْتَقْصُوا أَکْلَهَا وَ رَمَوْا بِهَا فَقَالَ لَهُمْ أَبُو الْحَسَنِ علیه السلام سُبْحَانَ اللَّهِ إِنْ کُنْتُمُ اسْتَغْنَیْتُمْ فَإِنَّ أُنَاساً لَمْ یَسْتَغْنُوا أَطْعِمُوهُ مَنْ یَحْتَاجُ إِلَیْهِ</w:t>
      </w:r>
      <w:r>
        <w:rPr>
          <w:rFonts w:eastAsia="Amiri" w:cs="Amiri" w:ascii="Amiri" w:hAnsi="Amiri"/>
          <w:color w:val="111111"/>
          <w:sz w:val="28"/>
          <w:szCs w:val="28"/>
          <w:rtl w:val="true"/>
          <w:lang w:bidi="ar-SA"/>
        </w:rPr>
        <w:t xml:space="preserve">.. </w:t>
      </w:r>
      <w:bookmarkStart w:id="3319" w:name="pg16969_185764"/>
    </w:p>
    <w:p>
      <w:pPr>
        <w:pStyle w:val="Heading4"/>
        <w:numPr>
          <w:ilvl w:val="3"/>
          <w:numId w:val="1"/>
        </w:numPr>
        <w:rPr/>
      </w:pPr>
      <w:bookmarkStart w:id="3320" w:name="__RefHeading___Toc1735587_3830689328"/>
      <w:bookmarkStart w:id="3321" w:name="_Toc1514"/>
      <w:bookmarkEnd w:id="3319"/>
      <w:bookmarkEnd w:id="3320"/>
      <w:r>
        <w:rPr/>
        <w:t>9</w:t>
      </w:r>
      <w:r>
        <w:rPr>
          <w:rtl w:val="true"/>
        </w:rPr>
        <w:t xml:space="preserve">- </w:t>
      </w:r>
      <w:r>
        <w:rPr>
          <w:rtl w:val="true"/>
        </w:rPr>
        <w:t>حدیث</w:t>
      </w:r>
      <w:bookmarkEnd w:id="332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تَحْضُرُ وَ قَدْ وُضِعَ الطَّعَامُ قَالَ إِنْ کَانَ فِی أَوَّلِ الْوَقْتِ یُبْدَأُ بِالطَّعَامِ وَ إِنْ کَانَ قَدْ مَضَی مِنَ الْوَقْتِ شَیْ‌ءٌ وَ تَخَافُ أَنْ تَفُوتَکَ فَتُعِیدَ الصَّلَاةَ فَابْدَأْ بِالصَّلَاةِ</w:t>
      </w:r>
      <w:r>
        <w:rPr>
          <w:rFonts w:eastAsia="Amiri" w:cs="Amiri" w:ascii="Amiri" w:hAnsi="Amiri"/>
          <w:color w:val="111111"/>
          <w:sz w:val="28"/>
          <w:szCs w:val="28"/>
          <w:rtl w:val="true"/>
          <w:lang w:bidi="ar-SA"/>
        </w:rPr>
        <w:t>.</w:t>
      </w:r>
    </w:p>
    <w:p>
      <w:pPr>
        <w:pStyle w:val="Heading4"/>
        <w:numPr>
          <w:ilvl w:val="3"/>
          <w:numId w:val="1"/>
        </w:numPr>
        <w:rPr/>
      </w:pPr>
      <w:bookmarkStart w:id="3322" w:name="__RefHeading___Toc1735589_3830689328"/>
      <w:bookmarkStart w:id="3323" w:name="_Toc1515"/>
      <w:bookmarkEnd w:id="3322"/>
      <w:r>
        <w:rPr/>
        <w:t>10</w:t>
      </w:r>
      <w:r>
        <w:rPr>
          <w:rtl w:val="true"/>
        </w:rPr>
        <w:t xml:space="preserve">- </w:t>
      </w:r>
      <w:r>
        <w:rPr>
          <w:rtl w:val="true"/>
        </w:rPr>
        <w:t>حدیث</w:t>
      </w:r>
      <w:bookmarkEnd w:id="332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شُعَیْبٍ عَنْ یَاسِرٍ الْخَادِمِ وَ نَادِرٍ جَمِیعاً قَالا قَالَ لَنَا أَبُو الْحَسَنِ علیه السلام إِنْ قُمْتُ عَلَی رُءُوسِکُمْ وَ أَنْتُمْ تَأْکُلُونَ فَلَا تَقُومُوا حَتَّی تَفْرُغُوا وَ لَرُبَّمَا دَعَا بَعْضَنَا فَیُقَالُ لَهُ هُمْ یَأْکُلُونَ فَیَقُولُ دَعْهُمْ حَتَّی یَفْرُغُوا</w:t>
      </w:r>
      <w:r>
        <w:rPr>
          <w:rFonts w:eastAsia="Amiri" w:cs="Amiri" w:ascii="Amiri" w:hAnsi="Amiri"/>
          <w:color w:val="111111"/>
          <w:sz w:val="28"/>
          <w:szCs w:val="28"/>
          <w:rtl w:val="true"/>
          <w:lang w:bidi="ar-SA"/>
        </w:rPr>
        <w:t>.</w:t>
      </w:r>
    </w:p>
    <w:p>
      <w:pPr>
        <w:pStyle w:val="Heading4"/>
        <w:numPr>
          <w:ilvl w:val="3"/>
          <w:numId w:val="1"/>
        </w:numPr>
        <w:rPr/>
      </w:pPr>
      <w:bookmarkStart w:id="3324" w:name="__RefHeading___Toc1735591_3830689328"/>
      <w:bookmarkStart w:id="3325" w:name="_Toc1516"/>
      <w:bookmarkEnd w:id="3324"/>
      <w:r>
        <w:rPr/>
        <w:t>11</w:t>
      </w:r>
      <w:r>
        <w:rPr>
          <w:rtl w:val="true"/>
        </w:rPr>
        <w:t xml:space="preserve">- </w:t>
      </w:r>
      <w:r>
        <w:rPr>
          <w:rtl w:val="true"/>
        </w:rPr>
        <w:t>حدیث</w:t>
      </w:r>
      <w:bookmarkEnd w:id="332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إِذَا أَکَلَ أَحَدُنَا لَا یَسْتَخْدِمُهُ حَتَّی یَفْرُغَ مِنْ طَعَامِهِ</w:t>
      </w:r>
      <w:r>
        <w:rPr>
          <w:rFonts w:eastAsia="Amiri" w:cs="Amiri" w:ascii="Amiri" w:hAnsi="Amiri"/>
          <w:color w:val="111111"/>
          <w:sz w:val="28"/>
          <w:szCs w:val="28"/>
          <w:rtl w:val="true"/>
          <w:lang w:bidi="ar-SA"/>
        </w:rPr>
        <w:t>.</w:t>
      </w:r>
    </w:p>
    <w:p>
      <w:pPr>
        <w:pStyle w:val="Heading4"/>
        <w:numPr>
          <w:ilvl w:val="3"/>
          <w:numId w:val="1"/>
        </w:numPr>
        <w:rPr/>
      </w:pPr>
      <w:bookmarkStart w:id="3326" w:name="__RefHeading___Toc1735593_3830689328"/>
      <w:bookmarkStart w:id="3327" w:name="_Toc1517"/>
      <w:bookmarkEnd w:id="3326"/>
      <w:r>
        <w:rPr/>
        <w:t>12</w:t>
      </w:r>
      <w:r>
        <w:rPr>
          <w:rtl w:val="true"/>
        </w:rPr>
        <w:t xml:space="preserve">- </w:t>
      </w:r>
      <w:r>
        <w:rPr>
          <w:rtl w:val="true"/>
        </w:rPr>
        <w:t>حدیث</w:t>
      </w:r>
      <w:bookmarkEnd w:id="332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علیه السلام یَضَعُ جَوْزِینَجَةً </w:t>
      </w:r>
      <w:r>
        <w:rPr>
          <w:rStyle w:val="FootnoteAnchor"/>
          <w:rtl w:val="true"/>
        </w:rPr>
        <w:footnoteReference w:id="540"/>
      </w:r>
      <w:r>
        <w:rPr>
          <w:rFonts w:ascii="Amiri" w:hAnsi="Amiri" w:eastAsia="Amiri" w:cs="Amiri"/>
          <w:color w:val="111111"/>
          <w:sz w:val="28"/>
          <w:sz w:val="28"/>
          <w:szCs w:val="28"/>
          <w:rtl w:val="true"/>
          <w:lang w:bidi="ar-SA"/>
        </w:rPr>
        <w:t>عَلَی الْأُخْرَی وَ یُنَاوِلُنِی</w:t>
      </w:r>
      <w:r>
        <w:rPr>
          <w:rFonts w:eastAsia="Amiri" w:cs="Amiri" w:ascii="Amiri" w:hAnsi="Amiri"/>
          <w:color w:val="111111"/>
          <w:sz w:val="28"/>
          <w:szCs w:val="28"/>
          <w:rtl w:val="true"/>
          <w:lang w:bidi="ar-SA"/>
        </w:rPr>
        <w:t>.</w:t>
      </w:r>
    </w:p>
    <w:p>
      <w:pPr>
        <w:pStyle w:val="Heading4"/>
        <w:numPr>
          <w:ilvl w:val="3"/>
          <w:numId w:val="1"/>
        </w:numPr>
        <w:rPr/>
      </w:pPr>
      <w:bookmarkStart w:id="3328" w:name="__RefHeading___Toc1735595_3830689328"/>
      <w:bookmarkStart w:id="3329" w:name="_Toc1518"/>
      <w:bookmarkEnd w:id="3328"/>
      <w:r>
        <w:rPr/>
        <w:t>13</w:t>
      </w:r>
      <w:r>
        <w:rPr>
          <w:rtl w:val="true"/>
        </w:rPr>
        <w:t xml:space="preserve">- </w:t>
      </w:r>
      <w:r>
        <w:rPr>
          <w:rtl w:val="true"/>
        </w:rPr>
        <w:t>حدیث</w:t>
      </w:r>
      <w:bookmarkEnd w:id="332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أَبِیهِ عَنْ سُلَیْمَانَ الْجَعْفَرِیِّ قَالَ قَالَ أَبُو الْحَسَنِ ع رُبَّمَا أُتِیَ بِالْمَائِدَةِ فَأَرَادَ بَعْضُ الْقَوْمِ أَنْ یَغْسِلَ یَدَهُ فَیَقُولُ مَنْ کَانَتْ یَدُهُ نَظِیفَةً فَلَا بَأْسَ أَنْ یَأْکُلَ مِنْ غَیْرِ أَنْ یَغْسِلَ یَدَهُ</w:t>
      </w:r>
      <w:r>
        <w:rPr>
          <w:rFonts w:eastAsia="Amiri" w:cs="Amiri" w:ascii="Amiri" w:hAnsi="Amiri"/>
          <w:color w:val="111111"/>
          <w:sz w:val="28"/>
          <w:szCs w:val="28"/>
          <w:rtl w:val="true"/>
          <w:lang w:bidi="ar-SA"/>
        </w:rPr>
        <w:t>.</w:t>
      </w:r>
    </w:p>
    <w:p>
      <w:pPr>
        <w:pStyle w:val="Heading4"/>
        <w:numPr>
          <w:ilvl w:val="3"/>
          <w:numId w:val="1"/>
        </w:numPr>
        <w:rPr/>
      </w:pPr>
      <w:bookmarkStart w:id="3330" w:name="__RefHeading___Toc1735597_3830689328"/>
      <w:bookmarkStart w:id="3331" w:name="_Toc1519"/>
      <w:bookmarkEnd w:id="3330"/>
      <w:r>
        <w:rPr/>
        <w:t>14</w:t>
      </w:r>
      <w:r>
        <w:rPr>
          <w:rtl w:val="true"/>
        </w:rPr>
        <w:t xml:space="preserve">- </w:t>
      </w:r>
      <w:r>
        <w:rPr>
          <w:rtl w:val="true"/>
        </w:rPr>
        <w:t>حدیث</w:t>
      </w:r>
      <w:bookmarkEnd w:id="333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یَحْیَی بْنِ إِبْرَاهِیمَ عَنْ مُحَمَّدِ بْنِ یَحْیَی عَنِ ابْنِ أَبِی الْبِلَادِ عَنْ أَبِیهِ عَنْ بَزِیعِ بْنِ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یَأْکُلُ خَلًّا وَ زَیْتاً فِی قَصْعَةٍ سَوْدَاءَ مَکْتُوبٍ فِی وَسَطِهَا بِصُفْرَةٍ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فَقَالَ لِی ادْنُ یَا بَزِیعُ فَدَنَوْتُ فَأَکَلْتُ مَعَهُ ثُمَّ حَسَا </w:t>
      </w:r>
      <w:r>
        <w:rPr>
          <w:rStyle w:val="FootnoteAnchor"/>
          <w:rtl w:val="true"/>
        </w:rPr>
        <w:footnoteReference w:id="541"/>
      </w:r>
      <w:r>
        <w:rPr>
          <w:rFonts w:ascii="Amiri" w:hAnsi="Amiri" w:eastAsia="Amiri" w:cs="Amiri"/>
          <w:color w:val="111111"/>
          <w:sz w:val="28"/>
          <w:sz w:val="28"/>
          <w:szCs w:val="28"/>
          <w:rtl w:val="true"/>
          <w:lang w:bidi="ar-SA"/>
        </w:rPr>
        <w:t>مِنَ الْمَاءِ ثَلَاثَ حَسِیَّاتٍ حِینَ لَمْ یَبْقَ مِنَ الْخُبْزِ شَیْ‌ءٌ ثُمَّ نَاوَلَنِیهَا فَحَسَوْتُ الْبَقِیَّةَ</w:t>
      </w:r>
      <w:r>
        <w:rPr>
          <w:rFonts w:eastAsia="Amiri" w:cs="Amiri" w:ascii="Amiri" w:hAnsi="Amiri"/>
          <w:color w:val="111111"/>
          <w:sz w:val="28"/>
          <w:szCs w:val="28"/>
          <w:rtl w:val="true"/>
          <w:lang w:bidi="ar-SA"/>
        </w:rPr>
        <w:t>.</w:t>
      </w:r>
    </w:p>
    <w:p>
      <w:pPr>
        <w:pStyle w:val="Heading4"/>
        <w:numPr>
          <w:ilvl w:val="3"/>
          <w:numId w:val="1"/>
        </w:numPr>
        <w:rPr/>
      </w:pPr>
      <w:bookmarkStart w:id="3332" w:name="__RefHeading___Toc1735599_3830689328"/>
      <w:bookmarkStart w:id="3333" w:name="_Toc1520"/>
      <w:bookmarkEnd w:id="3332"/>
      <w:r>
        <w:rPr/>
        <w:t>15</w:t>
      </w:r>
      <w:r>
        <w:rPr>
          <w:rtl w:val="true"/>
        </w:rPr>
        <w:t xml:space="preserve">- </w:t>
      </w:r>
      <w:r>
        <w:rPr>
          <w:rtl w:val="true"/>
        </w:rPr>
        <w:t>حدیث</w:t>
      </w:r>
      <w:bookmarkEnd w:id="333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قَالَ سَمِعْتُ الرِّضَا علیه السلام یَقُولُ مَنْ أَکَلَ فِی مَنْزِلِهِ طَعَاماً فَسَقَطَ مِنْهُ شَیْ‌ءٌ فَلْیَتَنَاوَلْهُ وَ مَنْ أَکَلَ فِی الصَّحْرَاءِ أَوْ خَارِجاً فَلْیَتْرُکْهُ لِطَائِرٍ أَوْ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334" w:name="pg16969_185765"/>
    </w:p>
    <w:p>
      <w:pPr>
        <w:pStyle w:val="Heading4"/>
        <w:numPr>
          <w:ilvl w:val="3"/>
          <w:numId w:val="1"/>
        </w:numPr>
        <w:rPr/>
      </w:pPr>
      <w:bookmarkStart w:id="3335" w:name="__RefHeading___Toc1735601_3830689328"/>
      <w:bookmarkStart w:id="3336" w:name="_Toc1521"/>
      <w:bookmarkEnd w:id="3334"/>
      <w:bookmarkEnd w:id="3335"/>
      <w:r>
        <w:rPr/>
        <w:t>16</w:t>
      </w:r>
      <w:r>
        <w:rPr>
          <w:rtl w:val="true"/>
        </w:rPr>
        <w:t xml:space="preserve">- </w:t>
      </w:r>
      <w:r>
        <w:rPr>
          <w:rtl w:val="true"/>
        </w:rPr>
        <w:t>حدیث</w:t>
      </w:r>
      <w:bookmarkEnd w:id="333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إِسْمَاعِیلُ فَقَالَ لَهُ أَبُو عَبْدِ اللَّهِ علیه السلام عَلَیْکَ بِالْمَسَاکِینِ فَأَشْبِعْهُمْ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یُبْدِئُ الْباطِلُ وَ ما یُعِیدُ</w:t>
      </w:r>
      <w:r>
        <w:rPr>
          <w:rFonts w:eastAsia="Amiri" w:cs="Amiri" w:ascii="Amiri" w:hAnsi="Amiri"/>
          <w:color w:val="111111"/>
          <w:sz w:val="28"/>
          <w:szCs w:val="28"/>
          <w:rtl w:val="true"/>
          <w:lang w:bidi="ar-SA"/>
        </w:rPr>
        <w:t>.</w:t>
      </w:r>
    </w:p>
    <w:p>
      <w:pPr>
        <w:pStyle w:val="Heading4"/>
        <w:numPr>
          <w:ilvl w:val="3"/>
          <w:numId w:val="1"/>
        </w:numPr>
        <w:rPr/>
      </w:pPr>
      <w:bookmarkStart w:id="3337" w:name="__RefHeading___Toc1735603_3830689328"/>
      <w:bookmarkStart w:id="3338" w:name="_Toc1522"/>
      <w:bookmarkEnd w:id="3337"/>
      <w:r>
        <w:rPr/>
        <w:t>17</w:t>
      </w:r>
      <w:r>
        <w:rPr>
          <w:rtl w:val="true"/>
        </w:rPr>
        <w:t xml:space="preserve">- </w:t>
      </w:r>
      <w:r>
        <w:rPr>
          <w:rtl w:val="true"/>
        </w:rPr>
        <w:t>حدیث</w:t>
      </w:r>
      <w:bookmarkEnd w:id="333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إِبْرَاهِیمَ الْجَعْفَرِیِّ عَنْ مُحَمَّدِ بْنِ الْفُضَیْلِ رَفَعَهُ عَنْهُمْ علیه السلام قَالُوا کَانَ النَّبِیُّ صلی الله علیه و آله إِذَا أَکَلَ لَقَّمَ مَنْ بَیْنَ عَیْنَیْهِ وَ إِذَا شَرِبَ سَقَی مَنْ عَلَی یَمِینِهِ</w:t>
      </w:r>
      <w:r>
        <w:rPr>
          <w:rFonts w:eastAsia="Amiri" w:cs="Amiri" w:ascii="Amiri" w:hAnsi="Amiri"/>
          <w:color w:val="111111"/>
          <w:sz w:val="28"/>
          <w:szCs w:val="28"/>
          <w:rtl w:val="true"/>
          <w:lang w:bidi="ar-SA"/>
        </w:rPr>
        <w:t>.</w:t>
      </w:r>
    </w:p>
    <w:p>
      <w:pPr>
        <w:pStyle w:val="Heading4"/>
        <w:numPr>
          <w:ilvl w:val="3"/>
          <w:numId w:val="1"/>
        </w:numPr>
        <w:rPr/>
      </w:pPr>
      <w:bookmarkStart w:id="3339" w:name="__RefHeading___Toc1735605_3830689328"/>
      <w:bookmarkStart w:id="3340" w:name="_Toc1523"/>
      <w:bookmarkEnd w:id="3339"/>
      <w:r>
        <w:rPr/>
        <w:t>18</w:t>
      </w:r>
      <w:r>
        <w:rPr>
          <w:rtl w:val="true"/>
        </w:rPr>
        <w:t xml:space="preserve">- </w:t>
      </w:r>
      <w:r>
        <w:rPr>
          <w:rtl w:val="true"/>
        </w:rPr>
        <w:t>حدیث</w:t>
      </w:r>
      <w:bookmarkEnd w:id="334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عِدَّةٍ مِنْ أَصْحَابِنَا عَنْ عَلِیِّ بْنِ أَسْبَاطٍ عَنْ عَمِّهِ یَعْقُوبَ بْنِ سَالِمٍ رَفَعَهُ قَالَ قَالَ أَمِیرُ الْمُؤْمِنِینَ علیه السلام قَالَ رَسُولُ اللَّهِ صلی الله علیه و آله لَا تُؤْوُوا </w:t>
      </w:r>
      <w:r>
        <w:rPr>
          <w:rStyle w:val="FootnoteAnchor"/>
          <w:rtl w:val="true"/>
        </w:rPr>
        <w:footnoteReference w:id="542"/>
      </w:r>
      <w:r>
        <w:rPr>
          <w:rFonts w:ascii="Amiri" w:hAnsi="Amiri" w:eastAsia="Amiri" w:cs="Amiri"/>
          <w:color w:val="111111"/>
          <w:sz w:val="28"/>
          <w:sz w:val="28"/>
          <w:szCs w:val="28"/>
          <w:rtl w:val="true"/>
          <w:lang w:bidi="ar-SA"/>
        </w:rPr>
        <w:t>مِنْدِیلَ الْغَمَرِ فِی الْبَیْتِ فَإِنَّهُ مَرْبِضٌ لِلشَّیَاطِینِ</w:t>
      </w:r>
      <w:r>
        <w:rPr>
          <w:rFonts w:eastAsia="Amiri" w:cs="Amiri" w:ascii="Amiri" w:hAnsi="Amiri"/>
          <w:color w:val="111111"/>
          <w:sz w:val="28"/>
          <w:szCs w:val="28"/>
          <w:rtl w:val="true"/>
          <w:lang w:bidi="ar-SA"/>
        </w:rPr>
        <w:t>.</w:t>
      </w:r>
    </w:p>
    <w:p>
      <w:pPr>
        <w:pStyle w:val="Heading4"/>
        <w:numPr>
          <w:ilvl w:val="3"/>
          <w:numId w:val="1"/>
        </w:numPr>
        <w:rPr/>
      </w:pPr>
      <w:bookmarkStart w:id="3341" w:name="__RefHeading___Toc1735607_3830689328"/>
      <w:bookmarkStart w:id="3342" w:name="_Toc1524"/>
      <w:bookmarkEnd w:id="3341"/>
      <w:r>
        <w:rPr/>
        <w:t>19</w:t>
      </w:r>
      <w:r>
        <w:rPr>
          <w:rtl w:val="true"/>
        </w:rPr>
        <w:t xml:space="preserve">- </w:t>
      </w:r>
      <w:r>
        <w:rPr>
          <w:rtl w:val="true"/>
        </w:rPr>
        <w:t>حدیث</w:t>
      </w:r>
      <w:bookmarkEnd w:id="334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 xml:space="preserve">أَطْرِفُوا </w:t>
      </w:r>
      <w:r>
        <w:rPr>
          <w:rStyle w:val="FootnoteAnchor"/>
          <w:rtl w:val="true"/>
        </w:rPr>
        <w:footnoteReference w:id="543"/>
      </w:r>
      <w:r>
        <w:rPr>
          <w:rFonts w:ascii="Amiri" w:hAnsi="Amiri" w:eastAsia="Amiri" w:cs="Amiri"/>
          <w:color w:val="111111"/>
          <w:sz w:val="28"/>
          <w:sz w:val="28"/>
          <w:szCs w:val="28"/>
          <w:rtl w:val="true"/>
          <w:lang w:bidi="ar-SA"/>
        </w:rPr>
        <w:t>أَهَالِیَکُمْ فِی کُلِّ جُمُعَةٍ بِشَیْ‌ءٍ مِنَ الْفَاکِهَةِ أَوِ اللَّحْمِ حَتَّی یَفْرَحُوا بِالْجُمُعَةِ</w:t>
      </w:r>
      <w:r>
        <w:rPr>
          <w:rFonts w:eastAsia="Amiri" w:cs="Amiri" w:ascii="Amiri" w:hAnsi="Amiri"/>
          <w:color w:val="111111"/>
          <w:sz w:val="28"/>
          <w:szCs w:val="28"/>
          <w:rtl w:val="true"/>
          <w:lang w:bidi="ar-SA"/>
        </w:rPr>
        <w:t>.</w:t>
      </w:r>
    </w:p>
    <w:p>
      <w:pPr>
        <w:pStyle w:val="Heading4"/>
        <w:numPr>
          <w:ilvl w:val="3"/>
          <w:numId w:val="1"/>
        </w:numPr>
        <w:rPr/>
      </w:pPr>
      <w:bookmarkStart w:id="3343" w:name="__RefHeading___Toc1735609_3830689328"/>
      <w:bookmarkStart w:id="3344" w:name="_Toc1525"/>
      <w:bookmarkEnd w:id="3343"/>
      <w:r>
        <w:rPr/>
        <w:t>20</w:t>
      </w:r>
      <w:r>
        <w:rPr>
          <w:rtl w:val="true"/>
        </w:rPr>
        <w:t xml:space="preserve">- </w:t>
      </w:r>
      <w:r>
        <w:rPr>
          <w:rtl w:val="true"/>
        </w:rPr>
        <w:t>حدیث</w:t>
      </w:r>
      <w:bookmarkEnd w:id="334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صلی الله علیه و آله مَنْ بَنَی مَسْکَناً فَلْیَذْبَحْ کَبْشاً سَمِیناً وَ لْیُطْعِمْ لَحْمَهُ الْمَسَاکِینَ ثُمَّ یَقُولُ اللَّهُمَّ ادْحَرْ عَنِّی مَرَدَةَ الْجِنِّ وَ الْإِنْسِ وَ الشَّیَاطِینِ وَ بَارِکْ لَنَا فِی بُیُوتِنَا إِلَّا أُعْطِیَ مَا سَأَلَ</w:t>
      </w:r>
      <w:r>
        <w:rPr>
          <w:rFonts w:eastAsia="Amiri" w:cs="Amiri" w:ascii="Amiri" w:hAnsi="Amiri"/>
          <w:color w:val="111111"/>
          <w:sz w:val="28"/>
          <w:szCs w:val="28"/>
          <w:rtl w:val="true"/>
          <w:lang w:bidi="ar-SA"/>
        </w:rPr>
        <w:t>.</w:t>
      </w:r>
    </w:p>
    <w:p>
      <w:pPr>
        <w:pStyle w:val="Heading4"/>
        <w:numPr>
          <w:ilvl w:val="3"/>
          <w:numId w:val="1"/>
        </w:numPr>
        <w:rPr/>
      </w:pPr>
      <w:bookmarkStart w:id="3345" w:name="__RefHeading___Toc1735611_3830689328"/>
      <w:bookmarkStart w:id="3346" w:name="_Toc1526"/>
      <w:bookmarkEnd w:id="3345"/>
      <w:r>
        <w:rPr/>
        <w:t>21</w:t>
      </w:r>
      <w:r>
        <w:rPr>
          <w:rtl w:val="true"/>
        </w:rPr>
        <w:t xml:space="preserve">- </w:t>
      </w:r>
      <w:r>
        <w:rPr>
          <w:rtl w:val="true"/>
        </w:rPr>
        <w:t>حدیث</w:t>
      </w:r>
      <w:bookmarkEnd w:id="334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 شَیْئاً فَاسْتَلْقِ عَلَی قَفَاکَ وَ ضَعْ رِجْلَکَ الْیُمْنَی عَلَی الْیُسْرَی</w:t>
      </w:r>
      <w:r>
        <w:rPr>
          <w:rFonts w:eastAsia="Amiri" w:cs="Amiri" w:ascii="Amiri" w:hAnsi="Amiri"/>
          <w:color w:val="111111"/>
          <w:sz w:val="28"/>
          <w:szCs w:val="28"/>
          <w:rtl w:val="true"/>
          <w:lang w:bidi="ar-SA"/>
        </w:rPr>
        <w:t>.</w:t>
      </w:r>
    </w:p>
    <w:p>
      <w:pPr>
        <w:pStyle w:val="Heading3"/>
        <w:numPr>
          <w:ilvl w:val="2"/>
          <w:numId w:val="1"/>
        </w:numPr>
        <w:rPr/>
      </w:pPr>
      <w:bookmarkStart w:id="3347" w:name="__RefHeading___Toc1735613_3830689328"/>
      <w:bookmarkStart w:id="3348" w:name="_Toc1527"/>
      <w:bookmarkEnd w:id="3347"/>
      <w:r>
        <w:rPr>
          <w:rtl w:val="true"/>
        </w:rPr>
        <w:t>بَابُ أَکْلِ مَا یَسْقُطُ مِنَ الْخِوَانِ‌</w:t>
      </w:r>
      <w:bookmarkEnd w:id="3348"/>
    </w:p>
    <w:p>
      <w:pPr>
        <w:pStyle w:val="Heading4"/>
        <w:numPr>
          <w:ilvl w:val="3"/>
          <w:numId w:val="1"/>
        </w:numPr>
        <w:rPr/>
      </w:pPr>
      <w:bookmarkStart w:id="3349" w:name="__RefHeading___Toc1735615_3830689328"/>
      <w:bookmarkStart w:id="3350" w:name="_Toc1528"/>
      <w:bookmarkEnd w:id="3349"/>
      <w:r>
        <w:rPr/>
        <w:t>1</w:t>
      </w:r>
      <w:r>
        <w:rPr>
          <w:rtl w:val="true"/>
        </w:rPr>
        <w:t xml:space="preserve">- </w:t>
      </w:r>
      <w:r>
        <w:rPr>
          <w:rtl w:val="true"/>
        </w:rPr>
        <w:t>حدیث</w:t>
      </w:r>
      <w:bookmarkEnd w:id="335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الْقَاسِمِ بْنِ یَحْیَی عَنْ جَدِّهِ الْحَسَنِ بْنِ </w:t>
      </w:r>
      <w:r>
        <w:rPr>
          <w:rFonts w:eastAsia="Amiri" w:cs="Amiri" w:ascii="Amiri" w:hAnsi="Amiri"/>
          <w:color w:val="111111"/>
          <w:sz w:val="28"/>
          <w:szCs w:val="28"/>
          <w:rtl w:val="true"/>
          <w:lang w:bidi="ar-SA"/>
        </w:rPr>
        <w:t xml:space="preserve">. </w:t>
      </w:r>
      <w:bookmarkStart w:id="3351" w:name="pg16969_185766"/>
    </w:p>
    <w:p>
      <w:pPr>
        <w:pStyle w:val="BookText"/>
        <w:rPr/>
      </w:pPr>
      <w:bookmarkEnd w:id="3351"/>
      <w:r>
        <w:rPr>
          <w:rFonts w:ascii="Amiri" w:hAnsi="Amiri" w:eastAsia="Amiri" w:cs="Amiri"/>
          <w:color w:val="111111"/>
          <w:sz w:val="28"/>
          <w:sz w:val="28"/>
          <w:szCs w:val="28"/>
          <w:rtl w:val="true"/>
          <w:lang w:bidi="ar-SA"/>
        </w:rPr>
        <w:t>رَاشِدٍ عَنْ أَبِی بَصِیرٍ عَنْ أَبِی عَبْدِ اللَّهِ علیه السلام قَالَ قَالَ أَمِیرُ الْمُؤْمِنِینَ ع کُلُوا مَا یَسْقُطُ مِنَ الْخِوَانِ فَإِنَّهُ شِفَاءٌ مِنْ کُلِّ دَاءٍ بِإِذْنِ اللَّهِ عَزَّ وَ جَلَّ لِمَنْ أَرَادَ أَنْ یَسْتَشْفِیَ بِهِ</w:t>
      </w:r>
      <w:r>
        <w:rPr>
          <w:rFonts w:eastAsia="Amiri" w:cs="Amiri" w:ascii="Amiri" w:hAnsi="Amiri"/>
          <w:color w:val="111111"/>
          <w:sz w:val="28"/>
          <w:szCs w:val="28"/>
          <w:rtl w:val="true"/>
          <w:lang w:bidi="ar-SA"/>
        </w:rPr>
        <w:t>.</w:t>
      </w:r>
    </w:p>
    <w:p>
      <w:pPr>
        <w:pStyle w:val="Heading4"/>
        <w:numPr>
          <w:ilvl w:val="3"/>
          <w:numId w:val="1"/>
        </w:numPr>
        <w:rPr/>
      </w:pPr>
      <w:bookmarkStart w:id="3352" w:name="__RefHeading___Toc1735617_3830689328"/>
      <w:bookmarkStart w:id="3353" w:name="_Toc1529"/>
      <w:bookmarkEnd w:id="3352"/>
      <w:r>
        <w:rPr/>
        <w:t>2</w:t>
      </w:r>
      <w:r>
        <w:rPr>
          <w:rtl w:val="true"/>
        </w:rPr>
        <w:t xml:space="preserve">- </w:t>
      </w:r>
      <w:r>
        <w:rPr>
          <w:rtl w:val="true"/>
        </w:rPr>
        <w:t>حدیث</w:t>
      </w:r>
      <w:bookmarkEnd w:id="33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أَبَانِ بْنِ عُثْمَانَ عَنْ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تَعَشَّیْتُ عِنْدَ أَبِی عَبْدِ اللَّهِ علیه السلام عَتَمَةً فَلَمَّا فَرَغَ مِنْ عَشَائِهِ حَمِدَ اللَّهَ عَزَّ وَ جَلَّ وَ قَالَ هَذَا عَشَائِی وَ عَشَاءُ آبَائِی فَلَمَّا رُفِعَ الْخِوَانُ تَقَمَّمَ </w:t>
      </w:r>
      <w:r>
        <w:rPr>
          <w:rStyle w:val="FootnoteAnchor"/>
          <w:rtl w:val="true"/>
        </w:rPr>
        <w:footnoteReference w:id="544"/>
      </w:r>
      <w:r>
        <w:rPr>
          <w:rFonts w:ascii="Amiri" w:hAnsi="Amiri" w:eastAsia="Amiri" w:cs="Amiri"/>
          <w:color w:val="111111"/>
          <w:sz w:val="28"/>
          <w:sz w:val="28"/>
          <w:szCs w:val="28"/>
          <w:rtl w:val="true"/>
          <w:lang w:bidi="ar-SA"/>
        </w:rPr>
        <w:t>مَا سَقَطَ مِنْهُ ثُمَّ أَلْقَاهُ إِلَی فِیهِ</w:t>
      </w:r>
      <w:r>
        <w:rPr>
          <w:rFonts w:eastAsia="Amiri" w:cs="Amiri" w:ascii="Amiri" w:hAnsi="Amiri"/>
          <w:color w:val="111111"/>
          <w:sz w:val="28"/>
          <w:szCs w:val="28"/>
          <w:rtl w:val="true"/>
          <w:lang w:bidi="ar-SA"/>
        </w:rPr>
        <w:t>.</w:t>
      </w:r>
    </w:p>
    <w:p>
      <w:pPr>
        <w:pStyle w:val="Heading4"/>
        <w:numPr>
          <w:ilvl w:val="3"/>
          <w:numId w:val="1"/>
        </w:numPr>
        <w:rPr/>
      </w:pPr>
      <w:bookmarkStart w:id="3354" w:name="__RefHeading___Toc1735619_3830689328"/>
      <w:bookmarkStart w:id="3355" w:name="_Toc1530"/>
      <w:bookmarkEnd w:id="3354"/>
      <w:r>
        <w:rPr/>
        <w:t>3</w:t>
      </w:r>
      <w:r>
        <w:rPr>
          <w:rtl w:val="true"/>
        </w:rPr>
        <w:t xml:space="preserve">- </w:t>
      </w:r>
      <w:r>
        <w:rPr>
          <w:rtl w:val="true"/>
        </w:rPr>
        <w:t>حدیث</w:t>
      </w:r>
      <w:bookmarkEnd w:id="33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عَبْدِ الْحَمِیدِ عَنْ عَبْدِ اللَّهِ بْنِ صَالِحٍ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وَجَعَ الْخَاصِرَةِ فَقَالَ عَلَیْکَ بِمَا یَسْقُطُ مِنْ الْخِوَانِ فَکُلْهُ قَالَ فَفَعَلْتُ ذَلِکَ فَذَهَبَ عَنِّی قَالَ إِبْرَاهِیمُ قَدْ کُنْتُ وَجَدْتُ ذَلِکَ فِی الْجَانِبِ الْأَیْمَنِ وَ الْأَیْسَرِ فَأَخَذْتُ ذَلِکَ فَانْتَفَعْتُ بِهِ</w:t>
      </w:r>
      <w:r>
        <w:rPr>
          <w:rFonts w:eastAsia="Amiri" w:cs="Amiri" w:ascii="Amiri" w:hAnsi="Amiri"/>
          <w:color w:val="111111"/>
          <w:sz w:val="28"/>
          <w:szCs w:val="28"/>
          <w:rtl w:val="true"/>
          <w:lang w:bidi="ar-SA"/>
        </w:rPr>
        <w:t>.</w:t>
      </w:r>
    </w:p>
    <w:p>
      <w:pPr>
        <w:pStyle w:val="Heading4"/>
        <w:numPr>
          <w:ilvl w:val="3"/>
          <w:numId w:val="1"/>
        </w:numPr>
        <w:rPr/>
      </w:pPr>
      <w:bookmarkStart w:id="3356" w:name="__RefHeading___Toc1735621_3830689328"/>
      <w:bookmarkStart w:id="3357" w:name="_Toc1531"/>
      <w:bookmarkEnd w:id="3356"/>
      <w:r>
        <w:rPr/>
        <w:t>4</w:t>
      </w:r>
      <w:r>
        <w:rPr>
          <w:rtl w:val="true"/>
        </w:rPr>
        <w:t xml:space="preserve">- </w:t>
      </w:r>
      <w:r>
        <w:rPr>
          <w:rtl w:val="true"/>
        </w:rPr>
        <w:t>حدیث</w:t>
      </w:r>
      <w:bookmarkEnd w:id="33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الْحَسَنِ بْنِ مُعَاوِیَةَ بْنِ وَهْبٍ عَنْ أَبِیهِ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أَکَلْنَا عِنْدَ أَبِی عَبْدِ اللَّهِ علیه السلام فَلَمَّا رُفِعَ الْخِوَانُ لَقَطَ مَا وَقَعَ مِنْهُ فَأَکَلَهُ ثُمَّ قَالَ لَنَا إِنَّهُ یَنْفِی الْفَقْرَ وَ یُکْثِرُ الْوَلَدَ</w:t>
      </w:r>
      <w:r>
        <w:rPr>
          <w:rFonts w:eastAsia="Amiri" w:cs="Amiri" w:ascii="Amiri" w:hAnsi="Amiri"/>
          <w:color w:val="111111"/>
          <w:sz w:val="28"/>
          <w:szCs w:val="28"/>
          <w:rtl w:val="true"/>
          <w:lang w:bidi="ar-SA"/>
        </w:rPr>
        <w:t>.</w:t>
      </w:r>
    </w:p>
    <w:p>
      <w:pPr>
        <w:pStyle w:val="Heading4"/>
        <w:numPr>
          <w:ilvl w:val="3"/>
          <w:numId w:val="1"/>
        </w:numPr>
        <w:rPr/>
      </w:pPr>
      <w:bookmarkStart w:id="3358" w:name="__RefHeading___Toc1735623_3830689328"/>
      <w:bookmarkStart w:id="3359" w:name="_Toc1532"/>
      <w:bookmarkEnd w:id="3358"/>
      <w:r>
        <w:rPr/>
        <w:t>5</w:t>
      </w:r>
      <w:r>
        <w:rPr>
          <w:rtl w:val="true"/>
        </w:rPr>
        <w:t xml:space="preserve">- </w:t>
      </w:r>
      <w:r>
        <w:rPr>
          <w:rtl w:val="true"/>
        </w:rPr>
        <w:t>حدیث</w:t>
      </w:r>
      <w:bookmarkEnd w:id="33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الْخَشَّابِ عَنِ ابْنِ بَقَّاحٍ عَنْ عَمْرِو بْنِ جُمَیْعٍ قَالَ قَالَ رَسُولُ اللَّهِ صلی الله علیه و آله مَنْ وَجَدَ کِسْرَةً فَأَکَلَهَا کَانَتْ لَهُ حَسَنَةٌ وَ مَنْ وَجَدَهَا فِی قَذَرٍ فَغَسَلَهَا ثُمَّ رَفَعَهَا کَانَتْ لَهُ سَبْعُونَ حَسَنَةً</w:t>
      </w:r>
      <w:r>
        <w:rPr>
          <w:rFonts w:eastAsia="Amiri" w:cs="Amiri" w:ascii="Amiri" w:hAnsi="Amiri"/>
          <w:color w:val="111111"/>
          <w:sz w:val="28"/>
          <w:szCs w:val="28"/>
          <w:rtl w:val="true"/>
          <w:lang w:bidi="ar-SA"/>
        </w:rPr>
        <w:t>.</w:t>
      </w:r>
    </w:p>
    <w:p>
      <w:pPr>
        <w:pStyle w:val="Heading4"/>
        <w:numPr>
          <w:ilvl w:val="3"/>
          <w:numId w:val="1"/>
        </w:numPr>
        <w:rPr/>
      </w:pPr>
      <w:bookmarkStart w:id="3360" w:name="__RefHeading___Toc1735625_3830689328"/>
      <w:bookmarkStart w:id="3361" w:name="_Toc1533"/>
      <w:bookmarkEnd w:id="3360"/>
      <w:r>
        <w:rPr/>
        <w:t>6</w:t>
      </w:r>
      <w:r>
        <w:rPr>
          <w:rtl w:val="true"/>
        </w:rPr>
        <w:t xml:space="preserve">- </w:t>
      </w:r>
      <w:r>
        <w:rPr>
          <w:rtl w:val="true"/>
        </w:rPr>
        <w:t>حدیث</w:t>
      </w:r>
      <w:bookmarkEnd w:id="33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عَائِشَةَ فَرَأَی کِسْرَةً کَادَ أَنْ یَطَأَهَا فَأَخَذَهَا فَأَکَلَهَا ثُمَّ قَالَ یَا حُمَیْرَاءُ أَکْرِمِی جِوَارَ نِعَمِ اللَّهِ عَزَّ وَ جَلَّ عَلَیْکِ فَإِنَّهَا لَمْ تَنْفِرْ مِنْ قَوْمٍ فَکَادَتْ تَعُودُ إِلَیْهِمْ</w:t>
      </w:r>
      <w:r>
        <w:rPr>
          <w:rFonts w:eastAsia="Amiri" w:cs="Amiri" w:ascii="Amiri" w:hAnsi="Amiri"/>
          <w:color w:val="111111"/>
          <w:sz w:val="28"/>
          <w:szCs w:val="28"/>
          <w:rtl w:val="true"/>
          <w:lang w:bidi="ar-SA"/>
        </w:rPr>
        <w:t>.</w:t>
      </w:r>
    </w:p>
    <w:p>
      <w:pPr>
        <w:pStyle w:val="Heading4"/>
        <w:numPr>
          <w:ilvl w:val="3"/>
          <w:numId w:val="1"/>
        </w:numPr>
        <w:rPr/>
      </w:pPr>
      <w:bookmarkStart w:id="3362" w:name="__RefHeading___Toc1735627_3830689328"/>
      <w:bookmarkStart w:id="3363" w:name="_Toc1534"/>
      <w:bookmarkEnd w:id="3362"/>
      <w:r>
        <w:rPr/>
        <w:t>7</w:t>
      </w:r>
      <w:r>
        <w:rPr>
          <w:rtl w:val="true"/>
        </w:rPr>
        <w:t xml:space="preserve">- </w:t>
      </w:r>
      <w:r>
        <w:rPr>
          <w:rtl w:val="true"/>
        </w:rPr>
        <w:t>حدیث</w:t>
      </w:r>
      <w:bookmarkEnd w:id="336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إِبْرَاهِیمَ بْنِ مِهْزَمٍ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علیه السلام مَا یَلْقَی مِنْ وَجَعِ الْخَاصِرَةِ فَقَالَ مَا یَمْنَعُکَ مِنْ أَکْلِ مَا یَقَعُ مِنَ الْخِوَانِ</w:t>
      </w:r>
      <w:r>
        <w:rPr>
          <w:rFonts w:eastAsia="Amiri" w:cs="Amiri" w:ascii="Amiri" w:hAnsi="Amiri"/>
          <w:color w:val="111111"/>
          <w:sz w:val="28"/>
          <w:szCs w:val="28"/>
          <w:rtl w:val="true"/>
          <w:lang w:bidi="ar-SA"/>
        </w:rPr>
        <w:t>.</w:t>
      </w:r>
    </w:p>
    <w:p>
      <w:pPr>
        <w:pStyle w:val="Heading4"/>
        <w:numPr>
          <w:ilvl w:val="3"/>
          <w:numId w:val="1"/>
        </w:numPr>
        <w:rPr/>
      </w:pPr>
      <w:bookmarkStart w:id="3364" w:name="__RefHeading___Toc1735629_3830689328"/>
      <w:bookmarkStart w:id="3365" w:name="_Toc1535"/>
      <w:bookmarkEnd w:id="3364"/>
      <w:r>
        <w:rPr/>
        <w:t>8</w:t>
      </w:r>
      <w:r>
        <w:rPr>
          <w:rtl w:val="true"/>
        </w:rPr>
        <w:t xml:space="preserve">- </w:t>
      </w:r>
      <w:r>
        <w:rPr>
          <w:rtl w:val="true"/>
        </w:rPr>
        <w:t>حدیث</w:t>
      </w:r>
      <w:bookmarkEnd w:id="336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مُعَمَّرِ بْنِ خَلَّادٍ قَالَ سَمِعْتُ أَبَا الْحَسَنِ ع </w:t>
      </w:r>
      <w:r>
        <w:rPr>
          <w:rFonts w:eastAsia="Amiri" w:cs="Amiri" w:ascii="Amiri" w:hAnsi="Amiri"/>
          <w:color w:val="111111"/>
          <w:sz w:val="28"/>
          <w:szCs w:val="28"/>
          <w:rtl w:val="true"/>
          <w:lang w:bidi="ar-SA"/>
        </w:rPr>
        <w:t xml:space="preserve">. </w:t>
      </w:r>
      <w:bookmarkStart w:id="3366" w:name="pg16969_185767"/>
    </w:p>
    <w:p>
      <w:pPr>
        <w:pStyle w:val="BookText"/>
        <w:rPr/>
      </w:pPr>
      <w:bookmarkEnd w:id="3366"/>
      <w:r>
        <w:rPr>
          <w:rFonts w:ascii="Amiri" w:hAnsi="Amiri" w:eastAsia="Amiri" w:cs="Amiri"/>
          <w:color w:val="111111"/>
          <w:sz w:val="28"/>
          <w:sz w:val="28"/>
          <w:szCs w:val="28"/>
          <w:rtl w:val="true"/>
          <w:lang w:bidi="ar-SA"/>
        </w:rPr>
        <w:t>یَقُولُ مَنْ أَکَلَ فِی مَنْزِلِهِ طَعَاماً فَسَقَطَ مِنْهُ شَیْ‌ءٌ فَلْیَتَنَاوَلْهُ وَ مَنْ أَکَلَ فِی الصَّحْرَاءِ أَوْ خَارِجاً فَلْیَتْرُکْهُ لِلطَّیْرِ وَ السَّبُعِ</w:t>
      </w:r>
      <w:r>
        <w:rPr>
          <w:rFonts w:eastAsia="Amiri" w:cs="Amiri" w:ascii="Amiri" w:hAnsi="Amiri"/>
          <w:color w:val="111111"/>
          <w:sz w:val="28"/>
          <w:szCs w:val="28"/>
          <w:rtl w:val="true"/>
          <w:lang w:bidi="ar-SA"/>
        </w:rPr>
        <w:t xml:space="preserve">. </w:t>
      </w:r>
      <w:r>
        <w:rPr>
          <w:rStyle w:val="FootnoteAnchor"/>
          <w:rtl w:val="true"/>
        </w:rPr>
        <w:footnoteReference w:id="545"/>
      </w:r>
    </w:p>
    <w:p>
      <w:pPr>
        <w:pStyle w:val="Heading4"/>
        <w:numPr>
          <w:ilvl w:val="3"/>
          <w:numId w:val="1"/>
        </w:numPr>
        <w:rPr/>
      </w:pPr>
      <w:bookmarkStart w:id="3367" w:name="__RefHeading___Toc1735631_3830689328"/>
      <w:bookmarkStart w:id="3368" w:name="_Toc1536"/>
      <w:bookmarkEnd w:id="3367"/>
      <w:r>
        <w:rPr/>
        <w:t>9</w:t>
      </w:r>
      <w:r>
        <w:rPr>
          <w:rtl w:val="true"/>
        </w:rPr>
        <w:t xml:space="preserve">- </w:t>
      </w:r>
      <w:r>
        <w:rPr>
          <w:rtl w:val="true"/>
        </w:rPr>
        <w:t>حدیث</w:t>
      </w:r>
      <w:bookmarkEnd w:id="336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الْأَصَمِّ عَنْ عَبْدِ اللَّهِ 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هُوَ یَأْکُلُ فَرَأَیْتُهُ یَتَتَبَّعُ مِثْلَ السِّمْسِمِ مِنَ الطَّعَامِ مَا سَقَطَ مِنَ الْخِوَانِ فَقُلْتُ جُعِلْتُ فِدَاکَ تَتَبَّعُ هَذَا فَقَالَ یَا عَبْدَ اللَّهِ هَذَا رِزْقُکَ فَلَا تَدَعْهُ أَمَا إِنَّ فِیهِ شِفَاءً مِنْ کُلِّ دَاءٍ</w:t>
      </w:r>
      <w:r>
        <w:rPr>
          <w:rFonts w:eastAsia="Amiri" w:cs="Amiri" w:ascii="Amiri" w:hAnsi="Amiri"/>
          <w:color w:val="111111"/>
          <w:sz w:val="28"/>
          <w:szCs w:val="28"/>
          <w:rtl w:val="true"/>
          <w:lang w:bidi="ar-SA"/>
        </w:rPr>
        <w:t>.</w:t>
      </w:r>
    </w:p>
    <w:p>
      <w:pPr>
        <w:pStyle w:val="Heading3"/>
        <w:numPr>
          <w:ilvl w:val="2"/>
          <w:numId w:val="1"/>
        </w:numPr>
        <w:rPr/>
      </w:pPr>
      <w:bookmarkStart w:id="3369" w:name="__RefHeading___Toc1735633_3830689328"/>
      <w:bookmarkStart w:id="3370" w:name="_Toc1537"/>
      <w:bookmarkEnd w:id="3369"/>
      <w:r>
        <w:rPr>
          <w:rtl w:val="true"/>
        </w:rPr>
        <w:t>بَابُ فَضْلِ الْخُبْزِ</w:t>
      </w:r>
      <w:bookmarkEnd w:id="3370"/>
    </w:p>
    <w:p>
      <w:pPr>
        <w:pStyle w:val="Heading4"/>
        <w:numPr>
          <w:ilvl w:val="3"/>
          <w:numId w:val="1"/>
        </w:numPr>
        <w:rPr/>
      </w:pPr>
      <w:bookmarkStart w:id="3371" w:name="__RefHeading___Toc1735635_3830689328"/>
      <w:bookmarkStart w:id="3372" w:name="_Toc1538"/>
      <w:bookmarkEnd w:id="3371"/>
      <w:r>
        <w:rPr/>
        <w:t>1</w:t>
      </w:r>
      <w:r>
        <w:rPr>
          <w:rtl w:val="true"/>
        </w:rPr>
        <w:t xml:space="preserve">- </w:t>
      </w:r>
      <w:r>
        <w:rPr>
          <w:rtl w:val="true"/>
        </w:rPr>
        <w:t>حدیث</w:t>
      </w:r>
      <w:bookmarkEnd w:id="337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الْمُغِیرَةِ عَنْ عَمْرِو بْنِ شِمْرٍ قَالَ سَمِعْتُ أَبَا عَبْدِ اللَّهِ علیه السلام یَقُولُ إِنِّی لَأَلْحَسُ أَصَابِعِی مِنَ الْأُدْمِ حَتَّی أَخَافَ أَنْ یَرَانِی خَادِمِی فَیَرَی أَنَّ ذَلِکَ مِنَ التَّجَشُّعِ </w:t>
      </w:r>
      <w:r>
        <w:rPr>
          <w:rStyle w:val="FootnoteAnchor"/>
          <w:rtl w:val="true"/>
        </w:rPr>
        <w:footnoteReference w:id="546"/>
      </w:r>
      <w:r>
        <w:rPr>
          <w:rFonts w:ascii="Amiri" w:hAnsi="Amiri" w:eastAsia="Amiri" w:cs="Amiri"/>
          <w:color w:val="111111"/>
          <w:sz w:val="28"/>
          <w:sz w:val="28"/>
          <w:szCs w:val="28"/>
          <w:rtl w:val="true"/>
          <w:lang w:bidi="ar-SA"/>
        </w:rPr>
        <w:t xml:space="preserve">وَ لَیْسَ ذَلِکَ کَذَلِکَ إِنَّ قَوْماً أُفْرِغَتْ عَلَیْهِمُ النِّعْمَةُ وَ هُمْ أَهْلُ الثَّرْثَارِ </w:t>
      </w:r>
      <w:r>
        <w:rPr>
          <w:rStyle w:val="FootnoteAnchor"/>
          <w:rtl w:val="true"/>
        </w:rPr>
        <w:footnoteReference w:id="547"/>
      </w:r>
      <w:r>
        <w:rPr>
          <w:rFonts w:ascii="Amiri" w:hAnsi="Amiri" w:eastAsia="Amiri" w:cs="Amiri"/>
          <w:color w:val="111111"/>
          <w:sz w:val="28"/>
          <w:sz w:val="28"/>
          <w:szCs w:val="28"/>
          <w:rtl w:val="true"/>
          <w:lang w:bidi="ar-SA"/>
        </w:rPr>
        <w:t xml:space="preserve">فَعَمَدُوا إِلَی مُخِّ الْحِنْطَةِ فَجَعَلُوهَا خُبْزاً هَجَاءً وَ جَعَلُوا یُنَجُّونَ </w:t>
      </w:r>
      <w:r>
        <w:rPr>
          <w:rStyle w:val="FootnoteAnchor"/>
          <w:rtl w:val="true"/>
        </w:rPr>
        <w:footnoteReference w:id="548"/>
      </w:r>
      <w:r>
        <w:rPr>
          <w:rFonts w:ascii="Amiri" w:hAnsi="Amiri" w:eastAsia="Amiri" w:cs="Amiri"/>
          <w:color w:val="111111"/>
          <w:sz w:val="28"/>
          <w:sz w:val="28"/>
          <w:szCs w:val="28"/>
          <w:rtl w:val="true"/>
          <w:lang w:bidi="ar-SA"/>
        </w:rPr>
        <w:t xml:space="preserve">بِهِ صِبْیَانَهُمْ حَتَّی اجْتَمَعَ مِنْ ذَلِکَ جَبَلٌ عَظِیمٌ قَالَ فَمَرَّ بِهِمْ رَجُلٌ صَالِحٌ وَ إِذَا امْرَأَةٌ وَ هِیَ تَفْعَلُ ذَلِکَ </w:t>
      </w:r>
      <w:r>
        <w:rPr>
          <w:rFonts w:eastAsia="Amiri" w:cs="Amiri" w:ascii="Amiri" w:hAnsi="Amiri"/>
          <w:color w:val="111111"/>
          <w:sz w:val="28"/>
          <w:szCs w:val="28"/>
          <w:rtl w:val="true"/>
          <w:lang w:bidi="ar-SA"/>
        </w:rPr>
        <w:t xml:space="preserve">. </w:t>
      </w:r>
      <w:bookmarkStart w:id="3373" w:name="pg16969_185768"/>
    </w:p>
    <w:p>
      <w:pPr>
        <w:pStyle w:val="BookText"/>
        <w:rPr/>
      </w:pPr>
      <w:bookmarkEnd w:id="3373"/>
      <w:r>
        <w:rPr>
          <w:rFonts w:ascii="Amiri" w:hAnsi="Amiri" w:eastAsia="Amiri" w:cs="Amiri"/>
          <w:color w:val="111111"/>
          <w:sz w:val="28"/>
          <w:sz w:val="28"/>
          <w:szCs w:val="28"/>
          <w:rtl w:val="true"/>
          <w:lang w:bidi="ar-SA"/>
        </w:rPr>
        <w:t xml:space="preserve">بِصَبِیٍّ لَهَا فَقَالَ لَهُمْ وَیْحَکُمْ اتَّقُوا اللَّهَ عَزَّ وَ جَلَّ وَ لَا تُغَیِّرُوا مَا بِکُمْ مِنْ نِعْمَةٍ فَقَالَتْ لَهُ کَأَنَّکَ تُخَوِّفُنَا بِالْجُوعِ أَمَّا مَا دَامَ ثَرْثَارُنَا تَجْرِی فَإِنَّا لَا نَخَافُ الْجُوعَ قَالَ فَأَسِفَ اللَّهُ عَزَّ وَ جَلَّ فَأَضْعَفَ لَهُمُ الثَّرْثَارَ </w:t>
      </w:r>
      <w:r>
        <w:rPr>
          <w:rStyle w:val="FootnoteAnchor"/>
          <w:rtl w:val="true"/>
        </w:rPr>
        <w:footnoteReference w:id="549"/>
      </w:r>
      <w:r>
        <w:rPr>
          <w:rFonts w:ascii="Amiri" w:hAnsi="Amiri" w:eastAsia="Amiri" w:cs="Amiri"/>
          <w:color w:val="111111"/>
          <w:sz w:val="28"/>
          <w:sz w:val="28"/>
          <w:szCs w:val="28"/>
          <w:rtl w:val="true"/>
          <w:lang w:bidi="ar-SA"/>
        </w:rPr>
        <w:t>وَ حَبَسَ عَنْهُمْ قَطْرَ السَّمَاءِ وَ نَبَاتَ الْأَرْضِ قَالَ فَاحْتَاجُوا إِلَی ذَلِکَ الْجَبَلِ وَ أَنَّهُ کَانَ یُقْسَمُ بَیْنَهُمْ بِالْمِیزَانِ</w:t>
      </w:r>
      <w:r>
        <w:rPr>
          <w:rFonts w:eastAsia="Amiri" w:cs="Amiri" w:ascii="Amiri" w:hAnsi="Amiri"/>
          <w:color w:val="111111"/>
          <w:sz w:val="28"/>
          <w:szCs w:val="28"/>
          <w:rtl w:val="true"/>
          <w:lang w:bidi="ar-SA"/>
        </w:rPr>
        <w:t>.</w:t>
      </w:r>
    </w:p>
    <w:p>
      <w:pPr>
        <w:pStyle w:val="Heading4"/>
        <w:numPr>
          <w:ilvl w:val="3"/>
          <w:numId w:val="1"/>
        </w:numPr>
        <w:rPr/>
      </w:pPr>
      <w:bookmarkStart w:id="3374" w:name="__RefHeading___Toc1735637_3830689328"/>
      <w:bookmarkStart w:id="3375" w:name="_Toc1539"/>
      <w:bookmarkEnd w:id="3374"/>
      <w:r>
        <w:rPr/>
        <w:t>2</w:t>
      </w:r>
      <w:r>
        <w:rPr>
          <w:rtl w:val="true"/>
        </w:rPr>
        <w:t xml:space="preserve">- </w:t>
      </w:r>
      <w:r>
        <w:rPr>
          <w:rtl w:val="true"/>
        </w:rPr>
        <w:t>حدیث</w:t>
      </w:r>
      <w:bookmarkEnd w:id="33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هَارُونَ بْنِ مُسْلِمٍ عَنْ مَسْعَدَةَ بْنِ صَدَقَةَ عَنْ أَبِی عَبْدِ اللَّهِ علیه السلام قَالَ قَالَ النَّبِیُّ صلی الله علیه و آله أَکْرِمُوا الْخُبْزَ فَإِنَّهُ قَدْ عَمِلَ فِیهِ مَا بَیْنَ الْعَرْشِ إِلَی الْأَرْضِ وَ مَا فِیهَا مِنْ کَثِیرٍ مِنْ خَلْقِهِ ثُمَّ قَالَ لِمَنْ حَوْلَهُ أَ لَا أُخْبِرُکُمْ قَالُوا بَلَی یَا رَسُولَ اللَّهِ فِدَاکَ الْآبَاءُ وَ الْأُمَّهَاتُ فَقَالَ إِنَّهُ کَانَ نَبِیٌّ فِیمَنْ کَانَ قَبْلَکُمْ یُقَالُ لَهُ دَانِیَالُ وَ إِنَّهُ أَعْطَی صَاحِبَ مِعْبَرٍ رَغِیفاً لِکَیْ یَعْبُرَ بِهِ فَرَمَی صَاحِبُ الْمِعْبَرِ بِالرَّغِیفِ وَ قَالَ مَا أَصْنَعُ بِالْخُبْزِ هَذَا الْخُبْزُ عِنْدَنَا قَدْ یُدَاسُ بِالْأَرْجُلِ </w:t>
      </w:r>
      <w:r>
        <w:rPr>
          <w:rStyle w:val="FootnoteAnchor"/>
          <w:rtl w:val="true"/>
        </w:rPr>
        <w:footnoteReference w:id="550"/>
      </w:r>
      <w:r>
        <w:rPr>
          <w:rFonts w:ascii="Amiri" w:hAnsi="Amiri" w:eastAsia="Amiri" w:cs="Amiri"/>
          <w:color w:val="111111"/>
          <w:sz w:val="28"/>
          <w:sz w:val="28"/>
          <w:szCs w:val="28"/>
          <w:rtl w:val="true"/>
          <w:lang w:bidi="ar-SA"/>
        </w:rPr>
        <w:t xml:space="preserve">فَلَمَّا رَأَی ذَلِکَ مِنْهُ دَانِیَالُ رَفَعَ یَدَهُ إِلَی السَّمَاءِ ثُمَّ قَالَ اللَّهُمَّ أَکْرِمِ الْخُبْزَ فَقَدْ رَأَیْتَ یَا رَبِّ مَا صَنَعَ هَذَا الْعَبْدُ وَ مَا قَالَ قَالَ فَأَوْحَی اللَّهُ عَزَّ وَ جَلَّ إِلَی السَّمَاءِ أَنْ تَحْبِسَ الْغَیْثَ وَ أَوْحَی إِلَی الْأَرْضِ أَنْ کُونِی طَبَقاً کَالْفَخَّارِ </w:t>
      </w:r>
      <w:r>
        <w:rPr>
          <w:rStyle w:val="FootnoteAnchor"/>
          <w:rtl w:val="true"/>
        </w:rPr>
        <w:footnoteReference w:id="551"/>
      </w:r>
      <w:r>
        <w:rPr>
          <w:rFonts w:ascii="Amiri" w:hAnsi="Amiri" w:eastAsia="Amiri" w:cs="Amiri"/>
          <w:color w:val="111111"/>
          <w:sz w:val="28"/>
          <w:sz w:val="28"/>
          <w:szCs w:val="28"/>
          <w:rtl w:val="true"/>
          <w:lang w:bidi="ar-SA"/>
        </w:rPr>
        <w:t>قَالَ فَلَمْ یُمْطَرُوا حَتَّی أَنَّهُ بَلَغَ مِنْ أَمْرِهِمْ أَنَّ بَعْضَهُمْ أَکَلَ بَعْضاً فَلَمَّا بَلَغَ مِنْهُمْ مَا أَرَادَ اللَّهُ عَزَّ وَ جَلَّ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ذَلِکَ قَالَتِ امْرَأَةٌ لِأُخْرَی وَ لَهُمَا وَلَدَانِ یَا فُلَانَةُ تَعَالَیْ حَتَّی نَأْکُلَ أَنَا وَ أَنْتِ الْیَوْمَ وَلَدِی وَ إِذَا کَانَ غَداً أَکَلْنَا وَلَدَکِ قَالَتْ لَهَا نَعَمْ فَأَکَلَتَاهُ فَلَمَّا أَنْ جَاعَتَا مِنْ بَعْدُ رَاوَدَتِ الْأُخْرَی عَلَی أَکْلِ وَلَدِهَا فَامْتَنَعَتْ عَلَیْهَا فَقَالَتْ لَهَا بَیْنِی وَ بَیْنَکِ نَبِیُّ اللَّهِ فَاخْتَصَمَا إِلَی دَانِیَالَ علیه السلام فَقَالَ لَهُمَا وَ قَدْ بَلَغَ الْأَمْرُ إِلَی مَا أَرَی قَالَتَا لَهُ نَعَمْ یَا نَبِیَّ اللَّهِ وَ أَشَدَّ قَالَ فَرَفَعَ یَدَهُ إِلَی السَّمَاءِ فَقَالَ اللَّهُمَّ عُدْ عَلَیْنَا بِفَضْلِکَ وَ فَضْلِ رَحْمَتِکَ وَ لَا تُعَاقِبِ الْأَطْفَالَ وَ مَنْ فِیهِ خَیْرٌ بِذَنْبِ صَاحِبِ الْمِعْبَرِ وَ أَضْرَابِهِ لِنِعْمَتِکَ قَالَ فَأَمَرَ اللَّهُ عَزَّ وَ جَلَّ السَّمَاءَ أَنْ أَمْطِرِی عَلَی الْأَرْضِ وَ أَمَرَ</w:t>
      </w:r>
      <w:r>
        <w:rPr>
          <w:rFonts w:eastAsia="Amiri" w:cs="Amiri" w:ascii="Amiri" w:hAnsi="Amiri"/>
          <w:color w:val="111111"/>
          <w:sz w:val="28"/>
          <w:szCs w:val="28"/>
          <w:rtl w:val="true"/>
          <w:lang w:bidi="ar-SA"/>
        </w:rPr>
        <w:t xml:space="preserve">) </w:t>
      </w:r>
      <w:bookmarkStart w:id="3376" w:name="pg16969_185769"/>
    </w:p>
    <w:p>
      <w:pPr>
        <w:pStyle w:val="BookText"/>
        <w:rPr/>
      </w:pPr>
      <w:bookmarkEnd w:id="3376"/>
      <w:r>
        <w:rPr>
          <w:rFonts w:ascii="Amiri" w:hAnsi="Amiri" w:eastAsia="Amiri" w:cs="Amiri"/>
          <w:color w:val="111111"/>
          <w:sz w:val="28"/>
          <w:sz w:val="28"/>
          <w:szCs w:val="28"/>
          <w:rtl w:val="true"/>
          <w:lang w:bidi="ar-SA"/>
        </w:rPr>
        <w:t>الْأَرْضَ أَنْ أَنْبِتِی لِخَلْقِی مَا قَدْ فَاتَهُمْ مِنْ خَیْرِکَ فَإِنِّی قَدْ رَحِمْتُهُمْ بِالطِّفْلِ الصَّغِیرِ</w:t>
      </w:r>
      <w:r>
        <w:rPr>
          <w:rFonts w:eastAsia="Amiri" w:cs="Amiri" w:ascii="Amiri" w:hAnsi="Amiri"/>
          <w:color w:val="111111"/>
          <w:sz w:val="28"/>
          <w:szCs w:val="28"/>
          <w:rtl w:val="true"/>
          <w:lang w:bidi="ar-SA"/>
        </w:rPr>
        <w:t>.</w:t>
      </w:r>
    </w:p>
    <w:p>
      <w:pPr>
        <w:pStyle w:val="Heading4"/>
        <w:numPr>
          <w:ilvl w:val="3"/>
          <w:numId w:val="1"/>
        </w:numPr>
        <w:rPr/>
      </w:pPr>
      <w:bookmarkStart w:id="3377" w:name="__RefHeading___Toc1735639_3830689328"/>
      <w:bookmarkStart w:id="3378" w:name="_Toc1540"/>
      <w:bookmarkEnd w:id="3377"/>
      <w:r>
        <w:rPr/>
        <w:t>3</w:t>
      </w:r>
      <w:r>
        <w:rPr>
          <w:rtl w:val="true"/>
        </w:rPr>
        <w:t xml:space="preserve">- </w:t>
      </w:r>
      <w:r>
        <w:rPr>
          <w:rtl w:val="true"/>
        </w:rPr>
        <w:t>حدیث</w:t>
      </w:r>
      <w:bookmarkEnd w:id="33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الْمِیثَمِیِّ عَنْ أَبَانِ بْنِ تَغْلِبَ قَالَ قَالَ أَبُو عَبْدِ اللَّهِ ع لَا یُوضَعُ الرَّغِیفُ تَحْتَ الْقَصْعَةِ</w:t>
      </w:r>
      <w:r>
        <w:rPr>
          <w:rFonts w:eastAsia="Amiri" w:cs="Amiri" w:ascii="Amiri" w:hAnsi="Amiri"/>
          <w:color w:val="111111"/>
          <w:sz w:val="28"/>
          <w:szCs w:val="28"/>
          <w:rtl w:val="true"/>
          <w:lang w:bidi="ar-SA"/>
        </w:rPr>
        <w:t>.</w:t>
      </w:r>
    </w:p>
    <w:p>
      <w:pPr>
        <w:pStyle w:val="Heading4"/>
        <w:numPr>
          <w:ilvl w:val="3"/>
          <w:numId w:val="1"/>
        </w:numPr>
        <w:rPr/>
      </w:pPr>
      <w:bookmarkStart w:id="3379" w:name="__RefHeading___Toc1735641_3830689328"/>
      <w:bookmarkStart w:id="3380" w:name="_Toc1541"/>
      <w:bookmarkEnd w:id="3379"/>
      <w:r>
        <w:rPr/>
        <w:t>4</w:t>
      </w:r>
      <w:r>
        <w:rPr>
          <w:rtl w:val="true"/>
        </w:rPr>
        <w:t xml:space="preserve">- </w:t>
      </w:r>
      <w:r>
        <w:rPr>
          <w:rtl w:val="true"/>
        </w:rPr>
        <w:t>حدیث</w:t>
      </w:r>
      <w:bookmarkEnd w:id="33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السَّیَّارِیِّ عَنْ عَلِیِّ بْنِ أَسْبَاطٍ عَنْ بَعْضِ أَصْحَابِهِ قَالَ قَالَ أَبُو عَبْدِ اللَّهِ ع</w:t>
      </w:r>
    </w:p>
    <w:p>
      <w:pPr>
        <w:pStyle w:val="BookText"/>
        <w:rPr/>
      </w:pPr>
      <w:r>
        <w:rPr>
          <w:rFonts w:ascii="Amiri" w:hAnsi="Amiri" w:eastAsia="Amiri" w:cs="Amiri"/>
          <w:color w:val="111111"/>
          <w:sz w:val="28"/>
          <w:sz w:val="28"/>
          <w:szCs w:val="28"/>
          <w:rtl w:val="true"/>
          <w:lang w:bidi="ar-SA"/>
        </w:rPr>
        <w:t>أَکْرِمُوا الْخُبْزَ قِیلَ وَ مَا إِکْرَامُهُ قَالَ إِذَا وُضِعَ لَا یُنْتَظَرُ بِهِ غَیْرُهُ</w:t>
      </w:r>
      <w:r>
        <w:rPr>
          <w:rFonts w:eastAsia="Amiri" w:cs="Amiri" w:ascii="Amiri" w:hAnsi="Amiri"/>
          <w:color w:val="111111"/>
          <w:sz w:val="28"/>
          <w:szCs w:val="28"/>
          <w:rtl w:val="true"/>
          <w:lang w:bidi="ar-SA"/>
        </w:rPr>
        <w:t>.</w:t>
      </w:r>
    </w:p>
    <w:p>
      <w:pPr>
        <w:pStyle w:val="Heading4"/>
        <w:numPr>
          <w:ilvl w:val="3"/>
          <w:numId w:val="1"/>
        </w:numPr>
        <w:rPr/>
      </w:pPr>
      <w:bookmarkStart w:id="3381" w:name="__RefHeading___Toc1735643_3830689328"/>
      <w:bookmarkStart w:id="3382" w:name="_Toc1542"/>
      <w:bookmarkEnd w:id="3381"/>
      <w:r>
        <w:rPr/>
        <w:t>5</w:t>
      </w:r>
      <w:r>
        <w:rPr>
          <w:rtl w:val="true"/>
        </w:rPr>
        <w:t xml:space="preserve">- </w:t>
      </w:r>
      <w:r>
        <w:rPr>
          <w:rtl w:val="true"/>
        </w:rPr>
        <w:t>حدیث</w:t>
      </w:r>
      <w:bookmarkEnd w:id="33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الْمُغِیرَةِ عَنْ طَلْحَةَ بْنِ زَیْدٍ عَنْ بَعْضِ أَصْحَابِنَا </w:t>
      </w:r>
      <w:r>
        <w:rPr>
          <w:rStyle w:val="FootnoteAnchor"/>
          <w:rtl w:val="true"/>
        </w:rPr>
        <w:footnoteReference w:id="552"/>
      </w:r>
      <w:r>
        <w:rPr>
          <w:rFonts w:ascii="Amiri" w:hAnsi="Amiri" w:eastAsia="Amiri" w:cs="Amiri"/>
          <w:color w:val="111111"/>
          <w:sz w:val="28"/>
          <w:sz w:val="28"/>
          <w:szCs w:val="28"/>
          <w:rtl w:val="true"/>
          <w:lang w:bidi="ar-SA"/>
        </w:rPr>
        <w:t xml:space="preserve">قَالَ قَالَ رَسُولُ اللَّهِ صلی الله علیه و آله أَکْرِمُوا الْخُبْزَ فَقِیلَ یَا رَسُولَ اللَّهِ وَ مَا إِکْرَامُهُ قَالَ إِذَا وُضِعَ لَمْ یُنْتَظَرْ بِهِ غَیْرُهُ وَ قَالَ رَسُولُ اللَّهِ صلی الله علیه و آله وَ مِنْ کَرَامَتِهِ أَنْ لَا یُوطَأَ وَ لَا یُقْطَعَ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3" w:name="__RefHeading___Toc1735645_3830689328"/>
      <w:bookmarkStart w:id="3384" w:name="_Toc1543"/>
      <w:bookmarkEnd w:id="3383"/>
      <w:r>
        <w:rPr/>
        <w:t>6</w:t>
      </w:r>
      <w:r>
        <w:rPr>
          <w:rtl w:val="true"/>
        </w:rPr>
        <w:t xml:space="preserve">- </w:t>
      </w:r>
      <w:r>
        <w:rPr>
          <w:rtl w:val="true"/>
        </w:rPr>
        <w:t>حدیث</w:t>
      </w:r>
      <w:bookmarkEnd w:id="33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 xml:space="preserve">إِیَّاکُمْ أَنْ تَشَمُّوا الْخُبْزَ </w:t>
      </w:r>
      <w:r>
        <w:rPr>
          <w:rStyle w:val="FootnoteAnchor"/>
          <w:rtl w:val="true"/>
        </w:rPr>
        <w:footnoteReference w:id="554"/>
      </w:r>
      <w:r>
        <w:rPr>
          <w:rFonts w:ascii="Amiri" w:hAnsi="Amiri" w:eastAsia="Amiri" w:cs="Amiri"/>
          <w:color w:val="111111"/>
          <w:sz w:val="28"/>
          <w:sz w:val="28"/>
          <w:szCs w:val="28"/>
          <w:rtl w:val="true"/>
          <w:lang w:bidi="ar-SA"/>
        </w:rPr>
        <w:t>کَمَا تَشَمُّهُ السِّبَاعُ فَإِنَّ الْخُبْزَ مُبَارَکٌ أَرْسَلَ اللَّهُ عَزَّ وَ جَلَّ لَهُ السَّمَاءَ مِدْرَاراً وَ لَهُ أَنْبَتَ اللَّهُ الْمَرْعَی وَ بِهِ صَلَّیْتُمْ وَ بِهِ صُمْتُمْ وَ بِهِ حَجَجْتُمْ بَیْتَ رَبِّکُمْ</w:t>
      </w:r>
      <w:r>
        <w:rPr>
          <w:rFonts w:eastAsia="Amiri" w:cs="Amiri" w:ascii="Amiri" w:hAnsi="Amiri"/>
          <w:color w:val="111111"/>
          <w:sz w:val="28"/>
          <w:szCs w:val="28"/>
          <w:rtl w:val="true"/>
          <w:lang w:bidi="ar-SA"/>
        </w:rPr>
        <w:t>.</w:t>
      </w:r>
    </w:p>
    <w:p>
      <w:pPr>
        <w:pStyle w:val="Heading4"/>
        <w:numPr>
          <w:ilvl w:val="3"/>
          <w:numId w:val="1"/>
        </w:numPr>
        <w:rPr/>
      </w:pPr>
      <w:bookmarkStart w:id="3385" w:name="__RefHeading___Toc1735647_3830689328"/>
      <w:bookmarkStart w:id="3386" w:name="_Toc1544"/>
      <w:bookmarkEnd w:id="3385"/>
      <w:r>
        <w:rPr/>
        <w:t>7</w:t>
      </w:r>
      <w:r>
        <w:rPr>
          <w:rtl w:val="true"/>
        </w:rPr>
        <w:t xml:space="preserve">- </w:t>
      </w:r>
      <w:r>
        <w:rPr>
          <w:rtl w:val="true"/>
        </w:rPr>
        <w:t>حدیث</w:t>
      </w:r>
      <w:bookmarkEnd w:id="338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 إِذَا أُوتِیتُمْ بِالْخُبْزِ وَ اللَّحْمِ فَابْدَءُوا بِالْخُبْزِ فَسُدُّوا بِهِ خِلَالَ الْجُوعِ ثُمَّ کُلُوا اللَّحْمَ</w:t>
      </w:r>
      <w:r>
        <w:rPr>
          <w:rFonts w:eastAsia="Amiri" w:cs="Amiri" w:ascii="Amiri" w:hAnsi="Amiri"/>
          <w:color w:val="111111"/>
          <w:sz w:val="28"/>
          <w:szCs w:val="28"/>
          <w:rtl w:val="true"/>
          <w:lang w:bidi="ar-SA"/>
        </w:rPr>
        <w:t>.</w:t>
      </w:r>
    </w:p>
    <w:p>
      <w:pPr>
        <w:pStyle w:val="Heading4"/>
        <w:numPr>
          <w:ilvl w:val="3"/>
          <w:numId w:val="1"/>
        </w:numPr>
        <w:rPr/>
      </w:pPr>
      <w:bookmarkStart w:id="3387" w:name="__RefHeading___Toc1735649_3830689328"/>
      <w:bookmarkStart w:id="3388" w:name="_Toc1545"/>
      <w:bookmarkEnd w:id="3387"/>
      <w:r>
        <w:rPr/>
        <w:t>8</w:t>
      </w:r>
      <w:r>
        <w:rPr>
          <w:rtl w:val="true"/>
        </w:rPr>
        <w:t xml:space="preserve">- </w:t>
      </w:r>
      <w:r>
        <w:rPr>
          <w:rtl w:val="true"/>
        </w:rPr>
        <w:t>حدیث</w:t>
      </w:r>
      <w:bookmarkEnd w:id="338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عِیسَی عَنْ یَعْقُوبَ بْنِ یَقْطِینٍ قَالَ قَالَ أَبُو الْحَسَنِ الرِّضَا علیه السلام قَالَ رَسُولُ اللَّهِ صلی الله علیه و آله صَغِّرُوا رُغْفَانَکُمْ فَإِنَّ مَعَ کُلِّ رَغِیفٍ بَرَکَةً وَ قَالَ یَعْقُوبُ بْنُ یَقْطِینٍ رَأَیْتُ أَبَا الْحَسَنِ یَعْنِی الرِّضَا علیه السلام یَکْسِرُ الرَّغِیفَ إِلَی فَوْقُ</w:t>
      </w:r>
      <w:r>
        <w:rPr>
          <w:rFonts w:eastAsia="Amiri" w:cs="Amiri" w:ascii="Amiri" w:hAnsi="Amiri"/>
          <w:color w:val="111111"/>
          <w:sz w:val="28"/>
          <w:szCs w:val="28"/>
          <w:rtl w:val="true"/>
          <w:lang w:bidi="ar-SA"/>
        </w:rPr>
        <w:t>.</w:t>
      </w:r>
    </w:p>
    <w:p>
      <w:pPr>
        <w:pStyle w:val="Heading4"/>
        <w:numPr>
          <w:ilvl w:val="3"/>
          <w:numId w:val="1"/>
        </w:numPr>
        <w:rPr/>
      </w:pPr>
      <w:bookmarkStart w:id="3389" w:name="__RefHeading___Toc1735651_3830689328"/>
      <w:bookmarkStart w:id="3390" w:name="_Toc1546"/>
      <w:bookmarkEnd w:id="3389"/>
      <w:r>
        <w:rPr/>
        <w:t>9</w:t>
      </w:r>
      <w:r>
        <w:rPr>
          <w:rtl w:val="true"/>
        </w:rPr>
        <w:t xml:space="preserve">- </w:t>
      </w:r>
      <w:r>
        <w:rPr>
          <w:rtl w:val="true"/>
        </w:rPr>
        <w:t>حدیث</w:t>
      </w:r>
      <w:bookmarkEnd w:id="339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السَّیَّارِیِّ عَنْ أَبِی عَلِیِّ بْنِ رَاشِدٍ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لَمْ یَکُنْ لَهُ أُدْمٌ قَطَعَ الْخُبْزَ بِالسِّکِّینِ</w:t>
      </w:r>
      <w:r>
        <w:rPr>
          <w:rFonts w:eastAsia="Amiri" w:cs="Amiri" w:ascii="Amiri" w:hAnsi="Amiri"/>
          <w:color w:val="111111"/>
          <w:sz w:val="28"/>
          <w:szCs w:val="28"/>
          <w:rtl w:val="true"/>
          <w:lang w:bidi="ar-SA"/>
        </w:rPr>
        <w:t xml:space="preserve">.. </w:t>
      </w:r>
      <w:bookmarkStart w:id="3391" w:name="pg16969_185770"/>
    </w:p>
    <w:p>
      <w:pPr>
        <w:pStyle w:val="Heading4"/>
        <w:numPr>
          <w:ilvl w:val="3"/>
          <w:numId w:val="1"/>
        </w:numPr>
        <w:rPr/>
      </w:pPr>
      <w:bookmarkStart w:id="3392" w:name="__RefHeading___Toc1735653_3830689328"/>
      <w:bookmarkStart w:id="3393" w:name="_Toc1547"/>
      <w:bookmarkEnd w:id="3391"/>
      <w:bookmarkEnd w:id="3392"/>
      <w:r>
        <w:rPr/>
        <w:t>10</w:t>
      </w:r>
      <w:r>
        <w:rPr>
          <w:rtl w:val="true"/>
        </w:rPr>
        <w:t xml:space="preserve">- </w:t>
      </w:r>
      <w:r>
        <w:rPr>
          <w:rtl w:val="true"/>
        </w:rPr>
        <w:t>حدیث</w:t>
      </w:r>
      <w:bookmarkEnd w:id="339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السَّیَّارِیُّ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الْأُدْمِ قَطْعُ الْخُبْزِ بِالسِّکِّینِ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4" w:name="__RefHeading___Toc1735655_3830689328"/>
      <w:bookmarkStart w:id="3395" w:name="_Toc1548"/>
      <w:bookmarkEnd w:id="3394"/>
      <w:r>
        <w:rPr/>
        <w:t>11</w:t>
      </w:r>
      <w:r>
        <w:rPr>
          <w:rtl w:val="true"/>
        </w:rPr>
        <w:t xml:space="preserve">- </w:t>
      </w:r>
      <w:r>
        <w:rPr>
          <w:rtl w:val="true"/>
        </w:rPr>
        <w:t>حدیث</w:t>
      </w:r>
      <w:bookmarkEnd w:id="339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غَیْرُهُ عَنْ أَحْمَدَ بْنِ أَبِی عَبْدِ اللَّهِ عَنْ أَبِیهِ عَنْ عَبْدِ اللَّهِ بْنِ الْفَضْلِ النَّوْفَلِیِّ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 عِنْدِی أَبُو الْحَسَنِ علیه السلام فَجِی‌ءَ بِقَصْعَةٍ وَ تَحْتَهَا خُبْزٌ فَقَالَ أَکْرِمُوا الْخُبْزَ أَنْ لَا یَکُونَ تَحْتَهَا وَ قَالَ لِی مُرِ الْغُلَامَ أَنْ یُخْرِجَ الرَّغِیفَ مِنْ تَحْتِ الْقَصْعَةِ</w:t>
      </w:r>
      <w:r>
        <w:rPr>
          <w:rFonts w:eastAsia="Amiri" w:cs="Amiri" w:ascii="Amiri" w:hAnsi="Amiri"/>
          <w:color w:val="111111"/>
          <w:sz w:val="28"/>
          <w:szCs w:val="28"/>
          <w:rtl w:val="true"/>
          <w:lang w:bidi="ar-SA"/>
        </w:rPr>
        <w:t>.</w:t>
      </w:r>
    </w:p>
    <w:p>
      <w:pPr>
        <w:pStyle w:val="Heading4"/>
        <w:numPr>
          <w:ilvl w:val="3"/>
          <w:numId w:val="1"/>
        </w:numPr>
        <w:rPr/>
      </w:pPr>
      <w:bookmarkStart w:id="3396" w:name="__RefHeading___Toc1735657_3830689328"/>
      <w:bookmarkStart w:id="3397" w:name="_Toc1549"/>
      <w:bookmarkEnd w:id="3396"/>
      <w:r>
        <w:rPr/>
        <w:t>12</w:t>
      </w:r>
      <w:r>
        <w:rPr>
          <w:rtl w:val="true"/>
        </w:rPr>
        <w:t xml:space="preserve">- </w:t>
      </w:r>
      <w:r>
        <w:rPr>
          <w:rtl w:val="true"/>
        </w:rPr>
        <w:t>حدیث</w:t>
      </w:r>
      <w:bookmarkEnd w:id="339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فَضَّالٍ عَنِ الْمِیثَمِیِّ عَنْ أَبِی بَصِیرٍ عَنْ أَبِی عَبْدِ اللَّهِ ع أَنَّهُ کَرِهَ أَنْ یُوضَعَ الرَّغِیفُ تَحْتَ الْقَصْعَةِ</w:t>
      </w:r>
      <w:r>
        <w:rPr>
          <w:rFonts w:eastAsia="Amiri" w:cs="Amiri" w:ascii="Amiri" w:hAnsi="Amiri"/>
          <w:color w:val="111111"/>
          <w:sz w:val="28"/>
          <w:szCs w:val="28"/>
          <w:rtl w:val="true"/>
          <w:lang w:bidi="ar-SA"/>
        </w:rPr>
        <w:t>.</w:t>
      </w:r>
    </w:p>
    <w:p>
      <w:pPr>
        <w:pStyle w:val="Heading4"/>
        <w:numPr>
          <w:ilvl w:val="3"/>
          <w:numId w:val="1"/>
        </w:numPr>
        <w:rPr/>
      </w:pPr>
      <w:bookmarkStart w:id="3398" w:name="__RefHeading___Toc1735659_3830689328"/>
      <w:bookmarkStart w:id="3399" w:name="_Toc1550"/>
      <w:bookmarkEnd w:id="3398"/>
      <w:r>
        <w:rPr/>
        <w:t>13</w:t>
      </w:r>
      <w:r>
        <w:rPr>
          <w:rtl w:val="true"/>
        </w:rPr>
        <w:t xml:space="preserve">- </w:t>
      </w:r>
      <w:r>
        <w:rPr>
          <w:rtl w:val="true"/>
        </w:rPr>
        <w:t>حدیث</w:t>
      </w:r>
      <w:bookmarkEnd w:id="339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یَعْقُوبَ بْنِ یَزِیدَ عَنْ مُحَمَّدِ بْنِ جُمْهُورٍ عَنْ إِدْرِیسَ بْنِ یُوسُفَ عَنْ أَبِی عَبْدِ اللَّهِ علیه السلام قَالَ قَالَ رَسُولُ اللَّهِ صلی الله علیه و آله لَا تَقْطَعُوا الْخُبْزَ بِالسِّکِّینِ وَ لَکِنِ اکْسِرُوهُ بِالْیَدِ وَ لْیُکْسَرْ لَکُمْ خَالِفُوا الْعَجَمَ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0" w:name="__RefHeading___Toc1735661_3830689328"/>
      <w:bookmarkStart w:id="3401" w:name="_Toc1551"/>
      <w:bookmarkEnd w:id="3400"/>
      <w:r>
        <w:rPr/>
        <w:t>14</w:t>
      </w:r>
      <w:r>
        <w:rPr>
          <w:rtl w:val="true"/>
        </w:rPr>
        <w:t xml:space="preserve">- </w:t>
      </w:r>
      <w:r>
        <w:rPr>
          <w:rtl w:val="true"/>
        </w:rPr>
        <w:t>حدیث</w:t>
      </w:r>
      <w:bookmarkEnd w:id="340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الْخُبْزَ بِالسِّکِّینِ وَ لَکِنِ اکْسِرُوهُ بِالْیَدِ وَ خَالِفُوا الْعَجَمَ</w:t>
      </w:r>
      <w:r>
        <w:rPr>
          <w:rFonts w:eastAsia="Amiri" w:cs="Amiri" w:ascii="Amiri" w:hAnsi="Amiri"/>
          <w:color w:val="111111"/>
          <w:sz w:val="28"/>
          <w:szCs w:val="28"/>
          <w:rtl w:val="true"/>
          <w:lang w:bidi="ar-SA"/>
        </w:rPr>
        <w:t>.</w:t>
      </w:r>
    </w:p>
    <w:p>
      <w:pPr>
        <w:pStyle w:val="Heading3"/>
        <w:numPr>
          <w:ilvl w:val="2"/>
          <w:numId w:val="1"/>
        </w:numPr>
        <w:rPr/>
      </w:pPr>
      <w:bookmarkStart w:id="3402" w:name="__RefHeading___Toc1735663_3830689328"/>
      <w:bookmarkStart w:id="3403" w:name="_Toc1552"/>
      <w:bookmarkEnd w:id="3402"/>
      <w:r>
        <w:rPr>
          <w:rtl w:val="true"/>
        </w:rPr>
        <w:t>بَابُ خُبْزِ الشَّعِیرِ</w:t>
      </w:r>
      <w:bookmarkEnd w:id="3403"/>
    </w:p>
    <w:p>
      <w:pPr>
        <w:pStyle w:val="Heading4"/>
        <w:numPr>
          <w:ilvl w:val="3"/>
          <w:numId w:val="1"/>
        </w:numPr>
        <w:rPr/>
      </w:pPr>
      <w:bookmarkStart w:id="3404" w:name="__RefHeading___Toc1735665_3830689328"/>
      <w:bookmarkStart w:id="3405" w:name="_Toc1553"/>
      <w:bookmarkEnd w:id="3404"/>
      <w:r>
        <w:rPr/>
        <w:t>1</w:t>
      </w:r>
      <w:r>
        <w:rPr>
          <w:rtl w:val="true"/>
        </w:rPr>
        <w:t xml:space="preserve">- </w:t>
      </w:r>
      <w:r>
        <w:rPr>
          <w:rtl w:val="true"/>
        </w:rPr>
        <w:t>حدیث</w:t>
      </w:r>
      <w:bookmarkEnd w:id="340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خُبْزِ الشَّعِیرِ عَلَی الْبُرِّ کَفَضْلِنَا عَلَی النَّاسِ وَ مَا مِنْ نَبِیٍّ إِلَّا وَ قَدْ دَعَا لِأَکْلِ الشَّعِیرِ وَ بَارَکَ عَلَیْهِ وَ مَا دَخَلَ جَوْفاً إِلَّا وَ أَخْرَجَ کُلَّ دَاءٍ فِیهِ وَ هُوَ قُوتُ الْأَنْبِیَاءِ وَ طَعَامُ الْأَبْرَارِ أَبَی اللَّهُ تَعَالَی أَنْ یَجْعَلَ قُوتَ أَنْبِیَائِهِ إِلَّا شَعِیراً</w:t>
      </w:r>
      <w:r>
        <w:rPr>
          <w:rFonts w:eastAsia="Amiri" w:cs="Amiri" w:ascii="Amiri" w:hAnsi="Amiri"/>
          <w:color w:val="111111"/>
          <w:sz w:val="28"/>
          <w:szCs w:val="28"/>
          <w:rtl w:val="true"/>
          <w:lang w:bidi="ar-SA"/>
        </w:rPr>
        <w:t xml:space="preserve">.- </w:t>
      </w:r>
      <w:bookmarkStart w:id="3406" w:name="pg16969_185771"/>
    </w:p>
    <w:p>
      <w:pPr>
        <w:pStyle w:val="Heading3"/>
        <w:numPr>
          <w:ilvl w:val="2"/>
          <w:numId w:val="1"/>
        </w:numPr>
        <w:rPr/>
      </w:pPr>
      <w:bookmarkStart w:id="3407" w:name="__RefHeading___Toc1735667_3830689328"/>
      <w:bookmarkStart w:id="3408" w:name="_Toc1554"/>
      <w:bookmarkEnd w:id="3406"/>
      <w:bookmarkEnd w:id="3407"/>
      <w:r>
        <w:rPr>
          <w:rtl w:val="true"/>
        </w:rPr>
        <w:t>بَابُ خُبْزِ الْأَرُزِّ</w:t>
      </w:r>
      <w:bookmarkEnd w:id="3408"/>
    </w:p>
    <w:p>
      <w:pPr>
        <w:pStyle w:val="Heading4"/>
        <w:numPr>
          <w:ilvl w:val="3"/>
          <w:numId w:val="1"/>
        </w:numPr>
        <w:rPr/>
      </w:pPr>
      <w:bookmarkStart w:id="3409" w:name="__RefHeading___Toc1735669_3830689328"/>
      <w:bookmarkStart w:id="3410" w:name="_Toc1555"/>
      <w:bookmarkEnd w:id="3409"/>
      <w:r>
        <w:rPr/>
        <w:t>1</w:t>
      </w:r>
      <w:r>
        <w:rPr>
          <w:rtl w:val="true"/>
        </w:rPr>
        <w:t xml:space="preserve">- </w:t>
      </w:r>
      <w:r>
        <w:rPr>
          <w:rtl w:val="true"/>
        </w:rPr>
        <w:t>حدیث</w:t>
      </w:r>
      <w:bookmarkEnd w:id="3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جَوْفَ الْمَسْلُولِ شَیْ‌ءٌ أَنْفَعُ لَهُ مِنْ خُبْزِ الْأَرُزِّ</w:t>
      </w:r>
      <w:r>
        <w:rPr>
          <w:rFonts w:eastAsia="Amiri" w:cs="Amiri" w:ascii="Amiri" w:hAnsi="Amiri"/>
          <w:color w:val="111111"/>
          <w:sz w:val="28"/>
          <w:szCs w:val="28"/>
          <w:rtl w:val="true"/>
          <w:lang w:bidi="ar-SA"/>
        </w:rPr>
        <w:t>.</w:t>
      </w:r>
    </w:p>
    <w:p>
      <w:pPr>
        <w:pStyle w:val="Heading4"/>
        <w:numPr>
          <w:ilvl w:val="3"/>
          <w:numId w:val="1"/>
        </w:numPr>
        <w:rPr/>
      </w:pPr>
      <w:bookmarkStart w:id="3411" w:name="__RefHeading___Toc1735671_3830689328"/>
      <w:bookmarkStart w:id="3412" w:name="_Toc1556"/>
      <w:bookmarkEnd w:id="3411"/>
      <w:r>
        <w:rPr/>
        <w:t>2</w:t>
      </w:r>
      <w:r>
        <w:rPr>
          <w:rtl w:val="true"/>
        </w:rPr>
        <w:t xml:space="preserve">- </w:t>
      </w:r>
      <w:r>
        <w:rPr>
          <w:rtl w:val="true"/>
        </w:rPr>
        <w:t>حدیث</w:t>
      </w:r>
      <w:bookmarkEnd w:id="34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مُوسَی عَنِ الْخَشَّابِ عَنْ عَلِیِّ بْنِ حَسَّانَ عَنْ بَعْضِ أَصْحَابِنَا قَالَ قَالَ أَبُو عَبْدِ اللَّهِ ع أَطْعِمُوا الْمَبْطُونَ خُبْزَ الْأَرُزِّ فَمَا دَخَلَ جَوْفَ الْمَبْطُونِ شَیْ‌ءٌ أَنْفَعُ مِنْهُ أَمَا إِنَّهُ یَدْبُغُ الْمَعِدَةَ وَ یَسُلُّ الدَّاءَ سَلًّا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3" w:name="__RefHeading___Toc1735673_3830689328"/>
      <w:bookmarkStart w:id="3414" w:name="_Toc1557"/>
      <w:bookmarkEnd w:id="3413"/>
      <w:r>
        <w:rPr/>
        <w:t>3</w:t>
      </w:r>
      <w:r>
        <w:rPr>
          <w:rtl w:val="true"/>
        </w:rPr>
        <w:t xml:space="preserve">- </w:t>
      </w:r>
      <w:r>
        <w:rPr>
          <w:rtl w:val="true"/>
        </w:rPr>
        <w:t>حدیث</w:t>
      </w:r>
      <w:bookmarkEnd w:id="34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السَّیَّارِیِّ عَنْ یَحْیَی بْنِ أَبِی رَافِعٍ وَ غَیْرِهِ یَرْفَعُونَهُ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یَبْقَی فِی الْجَوْفِ مِنْ غُدْوَةٍ إِلَی اللَّیْلِ إِلَّا خُبْزُ الْأَرُزِّ</w:t>
      </w:r>
      <w:r>
        <w:rPr>
          <w:rFonts w:eastAsia="Amiri" w:cs="Amiri" w:ascii="Amiri" w:hAnsi="Amiri"/>
          <w:color w:val="111111"/>
          <w:sz w:val="28"/>
          <w:szCs w:val="28"/>
          <w:rtl w:val="true"/>
          <w:lang w:bidi="ar-SA"/>
        </w:rPr>
        <w:t>.</w:t>
      </w:r>
    </w:p>
    <w:p>
      <w:pPr>
        <w:pStyle w:val="Heading3"/>
        <w:numPr>
          <w:ilvl w:val="2"/>
          <w:numId w:val="1"/>
        </w:numPr>
        <w:rPr/>
      </w:pPr>
      <w:bookmarkStart w:id="3415" w:name="__RefHeading___Toc1735675_3830689328"/>
      <w:bookmarkStart w:id="3416" w:name="_Toc1558"/>
      <w:bookmarkEnd w:id="3415"/>
      <w:r>
        <w:rPr>
          <w:rtl w:val="true"/>
        </w:rPr>
        <w:t>بَابُ الْأَسْوِقَةِ وَ فَضْلِ سَوِیقِ الْحِنْطَةِ</w:t>
      </w:r>
      <w:bookmarkEnd w:id="3416"/>
    </w:p>
    <w:p>
      <w:pPr>
        <w:pStyle w:val="Heading4"/>
        <w:numPr>
          <w:ilvl w:val="3"/>
          <w:numId w:val="1"/>
        </w:numPr>
        <w:rPr/>
      </w:pPr>
      <w:bookmarkStart w:id="3417" w:name="__RefHeading___Toc1735677_3830689328"/>
      <w:bookmarkStart w:id="3418" w:name="_Toc1559"/>
      <w:bookmarkEnd w:id="3417"/>
      <w:r>
        <w:rPr/>
        <w:t>1</w:t>
      </w:r>
      <w:r>
        <w:rPr>
          <w:rtl w:val="true"/>
        </w:rPr>
        <w:t xml:space="preserve">- </w:t>
      </w:r>
      <w:r>
        <w:rPr>
          <w:rtl w:val="true"/>
        </w:rPr>
        <w:t>حدیث</w:t>
      </w:r>
      <w:bookmarkEnd w:id="3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هَمَّامٍ عَنْ سُلَیْمَانَ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الْقُوتُ السَّوِیقُ إِنْ کُنْتَ جَائِعاً أَمْسَکَ وَ إِنْ کُنْتَ شَبْعَاناً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 طَعَامَکَ</w:t>
      </w:r>
      <w:r>
        <w:rPr>
          <w:rFonts w:eastAsia="Amiri" w:cs="Amiri" w:ascii="Amiri" w:hAnsi="Amiri"/>
          <w:color w:val="111111"/>
          <w:sz w:val="28"/>
          <w:szCs w:val="28"/>
          <w:rtl w:val="true"/>
          <w:lang w:bidi="ar-SA"/>
        </w:rPr>
        <w:t>.</w:t>
      </w:r>
    </w:p>
    <w:p>
      <w:pPr>
        <w:pStyle w:val="Heading4"/>
        <w:numPr>
          <w:ilvl w:val="3"/>
          <w:numId w:val="1"/>
        </w:numPr>
        <w:rPr/>
      </w:pPr>
      <w:bookmarkStart w:id="3419" w:name="__RefHeading___Toc1735679_3830689328"/>
      <w:bookmarkStart w:id="3420" w:name="_Toc1560"/>
      <w:bookmarkEnd w:id="3419"/>
      <w:r>
        <w:rPr/>
        <w:t>2</w:t>
      </w:r>
      <w:r>
        <w:rPr>
          <w:rtl w:val="true"/>
        </w:rPr>
        <w:t xml:space="preserve">- </w:t>
      </w:r>
      <w:r>
        <w:rPr>
          <w:rtl w:val="true"/>
        </w:rPr>
        <w:t>حدیث</w:t>
      </w:r>
      <w:bookmarkEnd w:id="34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عَبْدِ اللَّهِ بْنِ جُنْدَبٍ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السَّوِیقُ فَقَالَ إِنَّمَا عُمِلَ بِالْوَحْیِ</w:t>
      </w:r>
      <w:r>
        <w:rPr>
          <w:rFonts w:eastAsia="Amiri" w:cs="Amiri" w:ascii="Amiri" w:hAnsi="Amiri"/>
          <w:color w:val="111111"/>
          <w:sz w:val="28"/>
          <w:szCs w:val="28"/>
          <w:rtl w:val="true"/>
          <w:lang w:bidi="ar-SA"/>
        </w:rPr>
        <w:t>.</w:t>
      </w:r>
    </w:p>
    <w:p>
      <w:pPr>
        <w:pStyle w:val="Heading4"/>
        <w:numPr>
          <w:ilvl w:val="3"/>
          <w:numId w:val="1"/>
        </w:numPr>
        <w:rPr/>
      </w:pPr>
      <w:bookmarkStart w:id="3421" w:name="__RefHeading___Toc1735681_3830689328"/>
      <w:bookmarkStart w:id="3422" w:name="_Toc1561"/>
      <w:bookmarkEnd w:id="3421"/>
      <w:r>
        <w:rPr/>
        <w:t>3</w:t>
      </w:r>
      <w:r>
        <w:rPr>
          <w:rtl w:val="true"/>
        </w:rPr>
        <w:t xml:space="preserve">- </w:t>
      </w:r>
      <w:r>
        <w:rPr>
          <w:rtl w:val="true"/>
        </w:rPr>
        <w:t>حدیث</w:t>
      </w:r>
      <w:bookmarkEnd w:id="34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بَکْرِ بْنِ مُحَمَّدٍ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السَّوِیقُ یُنْبِتُ اللَّحْمَ وَ یَشُدُّ الْعَظْمَ</w:t>
      </w:r>
      <w:r>
        <w:rPr>
          <w:rFonts w:eastAsia="Amiri" w:cs="Amiri" w:ascii="Amiri" w:hAnsi="Amiri"/>
          <w:color w:val="111111"/>
          <w:sz w:val="28"/>
          <w:szCs w:val="28"/>
          <w:rtl w:val="true"/>
          <w:lang w:bidi="ar-SA"/>
        </w:rPr>
        <w:t>.</w:t>
      </w:r>
    </w:p>
    <w:p>
      <w:pPr>
        <w:pStyle w:val="Heading4"/>
        <w:numPr>
          <w:ilvl w:val="3"/>
          <w:numId w:val="1"/>
        </w:numPr>
        <w:rPr/>
      </w:pPr>
      <w:bookmarkStart w:id="3423" w:name="__RefHeading___Toc1735683_3830689328"/>
      <w:bookmarkStart w:id="3424" w:name="_Toc1562"/>
      <w:bookmarkEnd w:id="3423"/>
      <w:r>
        <w:rPr/>
        <w:t>4</w:t>
      </w:r>
      <w:r>
        <w:rPr>
          <w:rtl w:val="true"/>
        </w:rPr>
        <w:t xml:space="preserve">- </w:t>
      </w:r>
      <w:r>
        <w:rPr>
          <w:rtl w:val="true"/>
        </w:rPr>
        <w:t>حدیث</w:t>
      </w:r>
      <w:bookmarkEnd w:id="342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عُثْمَانَ بْنِ عِیسَی عَنْ</w:t>
      </w:r>
      <w:r>
        <w:rPr>
          <w:rFonts w:eastAsia="Amiri" w:cs="Amiri" w:ascii="Amiri" w:hAnsi="Amiri"/>
          <w:color w:val="111111"/>
          <w:sz w:val="28"/>
          <w:szCs w:val="28"/>
          <w:rtl w:val="true"/>
          <w:lang w:bidi="ar-SA"/>
        </w:rPr>
        <w:t xml:space="preserve">) </w:t>
      </w:r>
      <w:bookmarkStart w:id="3425" w:name="pg16969_185772"/>
    </w:p>
    <w:p>
      <w:pPr>
        <w:pStyle w:val="BookText"/>
        <w:rPr/>
      </w:pPr>
      <w:bookmarkEnd w:id="3425"/>
      <w:r>
        <w:rPr>
          <w:rFonts w:ascii="Amiri" w:hAnsi="Amiri" w:eastAsia="Amiri" w:cs="Amiri"/>
          <w:color w:val="111111"/>
          <w:sz w:val="28"/>
          <w:sz w:val="28"/>
          <w:szCs w:val="28"/>
          <w:rtl w:val="true"/>
          <w:lang w:bidi="ar-SA"/>
        </w:rPr>
        <w:t>خَالِدِ بْنِ نَجِیحٍ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السَّوِیقُ طَعَامُ الْمُرْسَلِینَ أَوْ قَالَ النَّبِیِّینَ</w:t>
      </w:r>
      <w:r>
        <w:rPr>
          <w:rFonts w:eastAsia="Amiri" w:cs="Amiri" w:ascii="Amiri" w:hAnsi="Amiri"/>
          <w:color w:val="111111"/>
          <w:sz w:val="28"/>
          <w:szCs w:val="28"/>
          <w:rtl w:val="true"/>
          <w:lang w:bidi="ar-SA"/>
        </w:rPr>
        <w:t>.</w:t>
      </w:r>
    </w:p>
    <w:p>
      <w:pPr>
        <w:pStyle w:val="Heading4"/>
        <w:numPr>
          <w:ilvl w:val="3"/>
          <w:numId w:val="1"/>
        </w:numPr>
        <w:rPr/>
      </w:pPr>
      <w:bookmarkStart w:id="3426" w:name="__RefHeading___Toc1735685_3830689328"/>
      <w:bookmarkStart w:id="3427" w:name="_Toc1563"/>
      <w:bookmarkEnd w:id="3426"/>
      <w:r>
        <w:rPr/>
        <w:t>5</w:t>
      </w:r>
      <w:r>
        <w:rPr>
          <w:rtl w:val="true"/>
        </w:rPr>
        <w:t xml:space="preserve">- </w:t>
      </w:r>
      <w:r>
        <w:rPr>
          <w:rtl w:val="true"/>
        </w:rPr>
        <w:t>حدیث</w:t>
      </w:r>
      <w:bookmarkEnd w:id="34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عَنْ عَلِیِّ بْنِ أَسْبَاطٍ عَنْ مُحَمَّدِ بْنِ عَبْدِ اللَّهِ بْنِ سَیَابَةَ عَنْ جُنْدَبِ بْنِ عَبْدِ اللَّهِ عَنْ أَبِی الْحَسَنِ مُوسَی علیه السلام قَالَ سَمِعْتُهُ یَقُولُ إِنَّمَا أُنْزِلَ السَّوِیقُ بِالْوَحْیِ مِنَ السَّمَاءِ</w:t>
      </w:r>
      <w:r>
        <w:rPr>
          <w:rFonts w:eastAsia="Amiri" w:cs="Amiri" w:ascii="Amiri" w:hAnsi="Amiri"/>
          <w:color w:val="111111"/>
          <w:sz w:val="28"/>
          <w:szCs w:val="28"/>
          <w:rtl w:val="true"/>
          <w:lang w:bidi="ar-SA"/>
        </w:rPr>
        <w:t>.</w:t>
      </w:r>
    </w:p>
    <w:p>
      <w:pPr>
        <w:pStyle w:val="Heading4"/>
        <w:numPr>
          <w:ilvl w:val="3"/>
          <w:numId w:val="1"/>
        </w:numPr>
        <w:rPr/>
      </w:pPr>
      <w:bookmarkStart w:id="3428" w:name="__RefHeading___Toc1735687_3830689328"/>
      <w:bookmarkStart w:id="3429" w:name="_Toc1564"/>
      <w:bookmarkEnd w:id="3428"/>
      <w:r>
        <w:rPr/>
        <w:t>6</w:t>
      </w:r>
      <w:r>
        <w:rPr>
          <w:rtl w:val="true"/>
        </w:rPr>
        <w:t xml:space="preserve">- </w:t>
      </w:r>
      <w:r>
        <w:rPr>
          <w:rtl w:val="true"/>
        </w:rPr>
        <w:t>حدیث</w:t>
      </w:r>
      <w:bookmarkEnd w:id="34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الْجَافُّ یَذْهَبُ بِالْبَیَاضِ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0" w:name="__RefHeading___Toc1735689_3830689328"/>
      <w:bookmarkStart w:id="3431" w:name="_Toc1565"/>
      <w:bookmarkEnd w:id="3430"/>
      <w:r>
        <w:rPr/>
        <w:t>7</w:t>
      </w:r>
      <w:r>
        <w:rPr>
          <w:rtl w:val="true"/>
        </w:rPr>
        <w:t xml:space="preserve">- </w:t>
      </w:r>
      <w:r>
        <w:rPr>
          <w:rtl w:val="true"/>
        </w:rPr>
        <w:t>حدیث</w:t>
      </w:r>
      <w:bookmarkEnd w:id="343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غَیْرُهُ عَنْ أَحْمَدَ بْنِ أَبِی عَبْدِ اللَّهِ عَنْ مُحَمَّدِ بْنِ عِیسَی عَنْ عُبَیْدِ اللَّهِ بْنِ عَبْدِ اللَّهِ الدِّهْقَانِ عَنْ دُرُسْتَ بْنِ أَبِی مَنْصُورٍ عَنْ عَبْدِ اللَّهِ بْنِ مُسْکَانَ قَالَ سَمِعْتُ أَبَا عَبْدِ اللَّهِ علیه السلام یَقُولُ شُرْبُ السَّوِیقِ بِالزَّیْتِ یُنْبِتُ اللَّحْمَ وَ یَشُدُّ الْعَظْمَ وَ یُرِقُّ الْبَشَرَةَ وَ یَزِیدُ فِی الْبَاهِ</w:t>
      </w:r>
      <w:r>
        <w:rPr>
          <w:rFonts w:eastAsia="Amiri" w:cs="Amiri" w:ascii="Amiri" w:hAnsi="Amiri"/>
          <w:color w:val="111111"/>
          <w:sz w:val="28"/>
          <w:szCs w:val="28"/>
          <w:rtl w:val="true"/>
          <w:lang w:bidi="ar-SA"/>
        </w:rPr>
        <w:t>.</w:t>
      </w:r>
    </w:p>
    <w:p>
      <w:pPr>
        <w:pStyle w:val="Heading4"/>
        <w:numPr>
          <w:ilvl w:val="3"/>
          <w:numId w:val="1"/>
        </w:numPr>
        <w:rPr/>
      </w:pPr>
      <w:bookmarkStart w:id="3432" w:name="__RefHeading___Toc1735691_3830689328"/>
      <w:bookmarkStart w:id="3433" w:name="_Toc1566"/>
      <w:bookmarkEnd w:id="3432"/>
      <w:r>
        <w:rPr/>
        <w:t>8</w:t>
      </w:r>
      <w:r>
        <w:rPr>
          <w:rtl w:val="true"/>
        </w:rPr>
        <w:t xml:space="preserve">- </w:t>
      </w:r>
      <w:r>
        <w:rPr>
          <w:rtl w:val="true"/>
        </w:rPr>
        <w:t>حدیث</w:t>
      </w:r>
      <w:bookmarkEnd w:id="343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قُتَیْبَةَ الْأَعْشَی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رَاحَاتِ سَوِیقٍ جَافٍّ عَلَی الرِّیقِ یُنَشِّفُ الْبَلْغَمَ وَ الْمِرَّةَ حَتَّی لَا یَکَادَ یَدَعُ شَیْئاً</w:t>
      </w:r>
      <w:r>
        <w:rPr>
          <w:rFonts w:eastAsia="Amiri" w:cs="Amiri" w:ascii="Amiri" w:hAnsi="Amiri"/>
          <w:color w:val="111111"/>
          <w:sz w:val="28"/>
          <w:szCs w:val="28"/>
          <w:rtl w:val="true"/>
          <w:lang w:bidi="ar-SA"/>
        </w:rPr>
        <w:t>.</w:t>
      </w:r>
    </w:p>
    <w:p>
      <w:pPr>
        <w:pStyle w:val="Heading4"/>
        <w:numPr>
          <w:ilvl w:val="3"/>
          <w:numId w:val="1"/>
        </w:numPr>
        <w:rPr/>
      </w:pPr>
      <w:bookmarkStart w:id="3434" w:name="__RefHeading___Toc1735693_3830689328"/>
      <w:bookmarkStart w:id="3435" w:name="_Toc1567"/>
      <w:bookmarkEnd w:id="3434"/>
      <w:r>
        <w:rPr/>
        <w:t>9</w:t>
      </w:r>
      <w:r>
        <w:rPr>
          <w:rtl w:val="true"/>
        </w:rPr>
        <w:t xml:space="preserve">- </w:t>
      </w:r>
      <w:r>
        <w:rPr>
          <w:rtl w:val="true"/>
        </w:rPr>
        <w:t>حدیث</w:t>
      </w:r>
      <w:bookmarkEnd w:id="343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النَّضْرِ بْنِ قِرْوَاشٍ قَالَ قَالَ أَبُو الْحَسَنِ الْمَاضِی ع السَّوِیقُ إِذَا غَسَلْتَهُ سَبْعَ مَرَّاتٍ وَ قَلَّبْتَهُ مِنْ إِنَاءٍ إِلَی إِنَاءٍ آخَرَ فَهُوَ یَذْهَبُ بِالْحُمَّی وَ یُنْزِلُ الْقُوَّةَ فِی السَّاقَیْنِ وَ الْقَدَمَیْنِ</w:t>
      </w:r>
      <w:r>
        <w:rPr>
          <w:rFonts w:eastAsia="Amiri" w:cs="Amiri" w:ascii="Amiri" w:hAnsi="Amiri"/>
          <w:color w:val="111111"/>
          <w:sz w:val="28"/>
          <w:szCs w:val="28"/>
          <w:rtl w:val="true"/>
          <w:lang w:bidi="ar-SA"/>
        </w:rPr>
        <w:t>.</w:t>
      </w:r>
    </w:p>
    <w:p>
      <w:pPr>
        <w:pStyle w:val="Heading4"/>
        <w:numPr>
          <w:ilvl w:val="3"/>
          <w:numId w:val="1"/>
        </w:numPr>
        <w:rPr/>
      </w:pPr>
      <w:bookmarkStart w:id="3436" w:name="__RefHeading___Toc1735695_3830689328"/>
      <w:bookmarkStart w:id="3437" w:name="_Toc1568"/>
      <w:bookmarkEnd w:id="3436"/>
      <w:r>
        <w:rPr/>
        <w:t>10</w:t>
      </w:r>
      <w:r>
        <w:rPr>
          <w:rtl w:val="true"/>
        </w:rPr>
        <w:t xml:space="preserve">- </w:t>
      </w:r>
      <w:r>
        <w:rPr>
          <w:rtl w:val="true"/>
        </w:rPr>
        <w:t>حدیث</w:t>
      </w:r>
      <w:bookmarkEnd w:id="343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أَبِی نَصْرٍ عَنْ حَمَّادِ بْنِ عُثْمَانَ وَ مُحَمَّدِ بْنِ سُوقَةَ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السَّوِیقُ یَهْضِمُ الرُّءُوسَ</w:t>
      </w:r>
      <w:r>
        <w:rPr>
          <w:rFonts w:eastAsia="Amiri" w:cs="Amiri" w:ascii="Amiri" w:hAnsi="Amiri"/>
          <w:color w:val="111111"/>
          <w:sz w:val="28"/>
          <w:szCs w:val="28"/>
          <w:rtl w:val="true"/>
          <w:lang w:bidi="ar-SA"/>
        </w:rPr>
        <w:t>.</w:t>
      </w:r>
    </w:p>
    <w:p>
      <w:pPr>
        <w:pStyle w:val="Heading4"/>
        <w:numPr>
          <w:ilvl w:val="3"/>
          <w:numId w:val="1"/>
        </w:numPr>
        <w:rPr/>
      </w:pPr>
      <w:bookmarkStart w:id="3438" w:name="__RefHeading___Toc1735697_3830689328"/>
      <w:bookmarkStart w:id="3439" w:name="_Toc1569"/>
      <w:bookmarkEnd w:id="3438"/>
      <w:r>
        <w:rPr/>
        <w:t>11</w:t>
      </w:r>
      <w:r>
        <w:rPr>
          <w:rtl w:val="true"/>
        </w:rPr>
        <w:t xml:space="preserve">- </w:t>
      </w:r>
      <w:r>
        <w:rPr>
          <w:rtl w:val="true"/>
        </w:rPr>
        <w:t>حدیث</w:t>
      </w:r>
      <w:bookmarkEnd w:id="343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مُوسَی بْنِ الْقَاسِمِ عَنْ یَحْیَی بْنِ مُسَاوِرٍ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یَجْرُدُ الْمِرَّةَ </w:t>
      </w:r>
      <w:r>
        <w:rPr>
          <w:rStyle w:val="FootnoteAnchor"/>
          <w:rtl w:val="true"/>
        </w:rPr>
        <w:footnoteReference w:id="559"/>
      </w:r>
      <w:r>
        <w:rPr>
          <w:rFonts w:ascii="Amiri" w:hAnsi="Amiri" w:eastAsia="Amiri" w:cs="Amiri"/>
          <w:color w:val="111111"/>
          <w:sz w:val="28"/>
          <w:sz w:val="28"/>
          <w:szCs w:val="28"/>
          <w:rtl w:val="true"/>
          <w:lang w:bidi="ar-SA"/>
        </w:rPr>
        <w:t>وَ الْبَلْغَمَ مِنَ الْمَعِدَةِ جَرْداً وَ یَدْفَعُ سَبْعِینَ نَوْعاً مِنْ أَنْوَاعِ الْبَلَاءِ</w:t>
      </w:r>
      <w:r>
        <w:rPr>
          <w:rFonts w:eastAsia="Amiri" w:cs="Amiri" w:ascii="Amiri" w:hAnsi="Amiri"/>
          <w:color w:val="111111"/>
          <w:sz w:val="28"/>
          <w:szCs w:val="28"/>
          <w:rtl w:val="true"/>
          <w:lang w:bidi="ar-SA"/>
        </w:rPr>
        <w:t>.</w:t>
      </w:r>
    </w:p>
    <w:p>
      <w:pPr>
        <w:pStyle w:val="Heading4"/>
        <w:numPr>
          <w:ilvl w:val="3"/>
          <w:numId w:val="1"/>
        </w:numPr>
        <w:rPr/>
      </w:pPr>
      <w:bookmarkStart w:id="3440" w:name="__RefHeading___Toc1735699_3830689328"/>
      <w:bookmarkStart w:id="3441" w:name="_Toc1570"/>
      <w:bookmarkEnd w:id="3440"/>
      <w:r>
        <w:rPr/>
        <w:t>12</w:t>
      </w:r>
      <w:r>
        <w:rPr>
          <w:rtl w:val="true"/>
        </w:rPr>
        <w:t xml:space="preserve">- </w:t>
      </w:r>
      <w:r>
        <w:rPr>
          <w:rtl w:val="true"/>
        </w:rPr>
        <w:t>حدیث</w:t>
      </w:r>
      <w:bookmarkEnd w:id="344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أَبِی عَبْدِ اللَّهِ الْبَرْقِیِّ عَنْ بَکْرِ بْنِ مُحَمَّدٍ عَنْ خَیْثَمَةَ قَالَ قَالَ أَبُو عَبْدِ اللَّهِ ع مَنْ شَرِبَ السَّوِیقَ أَرْبَعِینَ صَبَاحاً امْتَلَأَ کَتِفَاهُ قُوَّةً</w:t>
      </w:r>
      <w:r>
        <w:rPr>
          <w:rFonts w:eastAsia="Amiri" w:cs="Amiri" w:ascii="Amiri" w:hAnsi="Amiri"/>
          <w:color w:val="111111"/>
          <w:sz w:val="28"/>
          <w:szCs w:val="28"/>
          <w:rtl w:val="true"/>
          <w:lang w:bidi="ar-SA"/>
        </w:rPr>
        <w:t xml:space="preserve">. . </w:t>
      </w:r>
      <w:bookmarkStart w:id="3442" w:name="pg16969_185773"/>
    </w:p>
    <w:p>
      <w:pPr>
        <w:pStyle w:val="Heading4"/>
        <w:numPr>
          <w:ilvl w:val="3"/>
          <w:numId w:val="1"/>
        </w:numPr>
        <w:rPr/>
      </w:pPr>
      <w:bookmarkStart w:id="3443" w:name="__RefHeading___Toc1735701_3830689328"/>
      <w:bookmarkStart w:id="3444" w:name="_Toc1571"/>
      <w:bookmarkEnd w:id="3442"/>
      <w:bookmarkEnd w:id="3443"/>
      <w:r>
        <w:rPr/>
        <w:t>13</w:t>
      </w:r>
      <w:r>
        <w:rPr>
          <w:rtl w:val="true"/>
        </w:rPr>
        <w:t xml:space="preserve">- </w:t>
      </w:r>
      <w:r>
        <w:rPr>
          <w:rtl w:val="true"/>
        </w:rPr>
        <w:t>حدیث</w:t>
      </w:r>
      <w:bookmarkEnd w:id="344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السَّیَّارِیِّ عَنْ عُبَیْدِ اللَّهِ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الْحَسَنِ علیه السلام مِنْ خُرَاسَانَ إِلَی الْمَدِینَةِ لَا تَسْقُوا أَبَا جَعْفَرٍ الثَّانِیَ السَّوِیقَ بِالسُّکَّرِ فَإِنَّهُ رَدِیٌّ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السَّیَّارِیُّ عَنْ عُبَیْدِ اللَّهِ أَنَّهُ یُکْرَهُ لِلرِّجَالِ فَإِنَّهُ یَقْطَعُ النِّکَاحَ مِنْ شِدَّةِ بَرْدِهِ مَعَ السُّکَّرِ</w:t>
      </w:r>
      <w:r>
        <w:rPr>
          <w:rFonts w:eastAsia="Amiri" w:cs="Amiri" w:ascii="Amiri" w:hAnsi="Amiri"/>
          <w:color w:val="111111"/>
          <w:sz w:val="28"/>
          <w:szCs w:val="28"/>
          <w:rtl w:val="true"/>
          <w:lang w:bidi="ar-SA"/>
        </w:rPr>
        <w:t>.</w:t>
      </w:r>
    </w:p>
    <w:p>
      <w:pPr>
        <w:pStyle w:val="Heading4"/>
        <w:numPr>
          <w:ilvl w:val="3"/>
          <w:numId w:val="1"/>
        </w:numPr>
        <w:rPr/>
      </w:pPr>
      <w:bookmarkStart w:id="3445" w:name="__RefHeading___Toc1735703_3830689328"/>
      <w:bookmarkStart w:id="3446" w:name="_Toc1572"/>
      <w:bookmarkEnd w:id="3445"/>
      <w:r>
        <w:rPr/>
        <w:t>14</w:t>
      </w:r>
      <w:r>
        <w:rPr>
          <w:rtl w:val="true"/>
        </w:rPr>
        <w:t xml:space="preserve">- </w:t>
      </w:r>
      <w:r>
        <w:rPr>
          <w:rtl w:val="true"/>
        </w:rPr>
        <w:t>حدیث</w:t>
      </w:r>
      <w:bookmarkEnd w:id="344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مُحَمَّدِ بْنِ خَالِدٍ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رُفَقَائِنَا بِمَکَّةَ وَ بُرْسِمَ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فَدَخَلْتُ عَلَی أَبِی عَبْدِ اللَّهِ علیه السلام فَأَعْلَمْتُهُ فَقَالَ لِی اسْقِهِ سَوِیقَ الشَّعِیرِ فَإِنَّهُ یُعَافَی إِنْ شَاءَ اللَّهُ وَ هُوَ غِذَاءٌ فِی جَوْفِ الْمَرِیضِ قَالَ فَمَا سَقَیْنَاهُ السَّوِیقَ إِلَّا یَوْمَیْنِ أَوْ قَالَ مَرَّتَیْنِ حَتَّی عُوفِیَ صَاحِبُنَا</w:t>
      </w:r>
      <w:r>
        <w:rPr>
          <w:rFonts w:eastAsia="Amiri" w:cs="Amiri" w:ascii="Amiri" w:hAnsi="Amiri"/>
          <w:color w:val="111111"/>
          <w:sz w:val="28"/>
          <w:szCs w:val="28"/>
          <w:rtl w:val="true"/>
          <w:lang w:bidi="ar-SA"/>
        </w:rPr>
        <w:t>.</w:t>
      </w:r>
    </w:p>
    <w:p>
      <w:pPr>
        <w:pStyle w:val="Heading3"/>
        <w:numPr>
          <w:ilvl w:val="2"/>
          <w:numId w:val="1"/>
        </w:numPr>
        <w:rPr/>
      </w:pPr>
      <w:bookmarkStart w:id="3447" w:name="__RefHeading___Toc1735705_3830689328"/>
      <w:bookmarkStart w:id="3448" w:name="_Toc1573"/>
      <w:bookmarkEnd w:id="3447"/>
      <w:r>
        <w:rPr>
          <w:rtl w:val="true"/>
        </w:rPr>
        <w:t>بَابُ سَوِیقِ الْعَدَسِ</w:t>
      </w:r>
      <w:bookmarkEnd w:id="3448"/>
    </w:p>
    <w:p>
      <w:pPr>
        <w:pStyle w:val="Heading4"/>
        <w:numPr>
          <w:ilvl w:val="3"/>
          <w:numId w:val="1"/>
        </w:numPr>
        <w:rPr/>
      </w:pPr>
      <w:bookmarkStart w:id="3449" w:name="__RefHeading___Toc1735707_3830689328"/>
      <w:bookmarkStart w:id="3450" w:name="_Toc1574"/>
      <w:bookmarkEnd w:id="3449"/>
      <w:r>
        <w:rPr/>
        <w:t>1</w:t>
      </w:r>
      <w:r>
        <w:rPr>
          <w:rtl w:val="true"/>
        </w:rPr>
        <w:t xml:space="preserve">- </w:t>
      </w:r>
      <w:r>
        <w:rPr>
          <w:rtl w:val="true"/>
        </w:rPr>
        <w:t>حدیث</w:t>
      </w:r>
      <w:bookmarkEnd w:id="3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رَفَعَهُ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سَوِیقُ الْعَدَسِ یَقْطَعُ الْعَطَشَ وَ یُقَوِّی الْمَعِدَةَ وَ فِیهِ شِفَاءٌ مِنْ سَبْعِینَ دَاءً وَ یُطْفِئُ الصَّفْرَاءَ وَ یُبَرِّدُ الْجَوْفَ وَ کَانَ إِذَا سَافَرَ علیه السلام لَا یُفَارِقُهُ وَ کَانَ یَقُولُ علیه السلام إِذَا هَاجَ الدَّمُ بِأَحَدٍ مِنْ حَشَمِهِ </w:t>
      </w:r>
      <w:r>
        <w:rPr>
          <w:rStyle w:val="FootnoteAnchor"/>
          <w:rtl w:val="true"/>
        </w:rPr>
        <w:footnoteReference w:id="561"/>
      </w:r>
      <w:r>
        <w:rPr>
          <w:rFonts w:ascii="Amiri" w:hAnsi="Amiri" w:eastAsia="Amiri" w:cs="Amiri"/>
          <w:color w:val="111111"/>
          <w:sz w:val="28"/>
          <w:sz w:val="28"/>
          <w:szCs w:val="28"/>
          <w:rtl w:val="true"/>
          <w:lang w:bidi="ar-SA"/>
        </w:rPr>
        <w:t>قَالَ لَهُ اشْرَبْ مِنْ سَوِیقِ الْعَدَسِ فَإِنَّهُ یُسَکِّنُ هَیَجَانَ الدَّمِ وَ یُطْفِئُ الْحَرَارَةَ</w:t>
      </w:r>
      <w:r>
        <w:rPr>
          <w:rFonts w:eastAsia="Amiri" w:cs="Amiri" w:ascii="Amiri" w:hAnsi="Amiri"/>
          <w:color w:val="111111"/>
          <w:sz w:val="28"/>
          <w:szCs w:val="28"/>
          <w:rtl w:val="true"/>
          <w:lang w:bidi="ar-SA"/>
        </w:rPr>
        <w:t>.</w:t>
      </w:r>
    </w:p>
    <w:p>
      <w:pPr>
        <w:pStyle w:val="Heading4"/>
        <w:numPr>
          <w:ilvl w:val="3"/>
          <w:numId w:val="1"/>
        </w:numPr>
        <w:rPr/>
      </w:pPr>
      <w:bookmarkStart w:id="3451" w:name="__RefHeading___Toc1735709_3830689328"/>
      <w:bookmarkStart w:id="3452" w:name="_Toc1575"/>
      <w:bookmarkEnd w:id="3451"/>
      <w:r>
        <w:rPr/>
        <w:t>2</w:t>
      </w:r>
      <w:r>
        <w:rPr>
          <w:rtl w:val="true"/>
        </w:rPr>
        <w:t xml:space="preserve">- </w:t>
      </w:r>
      <w:r>
        <w:rPr>
          <w:rtl w:val="true"/>
        </w:rPr>
        <w:t>حدیث</w:t>
      </w:r>
      <w:bookmarkEnd w:id="34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عِیسَی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جَارِیَةً لَنَا أَصَابَهَا الْحَیْضُ وَ کَانَ لَا یَنْقَطِعُ عَنْهَا حَتَّی أَشْرَفَتْ عَلَی الْمَوْتِ فَأَمَرَ أَبُو جَعْفَرٍ علیه السلام أَنْ تُسْقَی سَوِیقَ الْعَدَسِ فَسُقِیَتْ فَانْقَطَعَ عَنْهَا وَ عُوفِیَتْ</w:t>
      </w:r>
      <w:r>
        <w:rPr>
          <w:rFonts w:eastAsia="Amiri" w:cs="Amiri" w:ascii="Amiri" w:hAnsi="Amiri"/>
          <w:color w:val="111111"/>
          <w:sz w:val="28"/>
          <w:szCs w:val="28"/>
          <w:rtl w:val="true"/>
          <w:lang w:bidi="ar-SA"/>
        </w:rPr>
        <w:t>.</w:t>
      </w:r>
    </w:p>
    <w:p>
      <w:pPr>
        <w:pStyle w:val="Heading4"/>
        <w:numPr>
          <w:ilvl w:val="3"/>
          <w:numId w:val="1"/>
        </w:numPr>
        <w:rPr/>
      </w:pPr>
      <w:bookmarkStart w:id="3453" w:name="__RefHeading___Toc1735711_3830689328"/>
      <w:bookmarkStart w:id="3454" w:name="_Toc1576"/>
      <w:bookmarkEnd w:id="3453"/>
      <w:r>
        <w:rPr/>
        <w:t>3</w:t>
      </w:r>
      <w:r>
        <w:rPr>
          <w:rtl w:val="true"/>
        </w:rPr>
        <w:t xml:space="preserve">- </w:t>
      </w:r>
      <w:r>
        <w:rPr>
          <w:rtl w:val="true"/>
        </w:rPr>
        <w:t>حدیث</w:t>
      </w:r>
      <w:bookmarkEnd w:id="34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السَّیَّارِیِّ عَنْ إِبْرَاهِیمَ بْنِ بِسْطَامَ عَنْ رَجُلٍ مِنْ أَهْلِ 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إِلَیْنَا الرِّضَا علیه السلام وَ هُوَ عِنْدَنَا یَطْلُبُ السَّوِیقَ فَبَعَثْنَا إِلَیْهِ بِسَوِیقٍ مَلْتُوتٍ </w:t>
      </w:r>
      <w:r>
        <w:rPr>
          <w:rStyle w:val="FootnoteAnchor"/>
          <w:rtl w:val="true"/>
        </w:rPr>
        <w:footnoteReference w:id="56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فَرَدَّهُ وَ بَعَثَ إِلَیَّ أَنَّ السَّوِیقَ إِذَا شُرِبَ عَلَی الرِّیقِ وَ هُوَ جَافٌّ أَطْفَأَ ما </w:t>
      </w:r>
      <w:bookmarkStart w:id="3455" w:name="pg16969_185774"/>
    </w:p>
    <w:p>
      <w:pPr>
        <w:pStyle w:val="BookText"/>
        <w:rPr/>
      </w:pPr>
      <w:bookmarkEnd w:id="3455"/>
      <w:r>
        <w:rPr>
          <w:rFonts w:ascii="Amiri" w:hAnsi="Amiri" w:eastAsia="Amiri" w:cs="Amiri"/>
          <w:color w:val="111111"/>
          <w:sz w:val="28"/>
          <w:sz w:val="28"/>
          <w:szCs w:val="28"/>
          <w:rtl w:val="true"/>
          <w:lang w:bidi="ar-SA"/>
        </w:rPr>
        <w:t xml:space="preserve">الْحَرَارَةَ وَ سَکَّنَ الْمِرَّةَ وَ إِذَا لُتَّ لَمْ یَفْعَلْ ذَلِکَ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6" w:name="__RefHeading___Toc1735713_3830689328"/>
      <w:bookmarkStart w:id="3457" w:name="_Toc1577"/>
      <w:bookmarkEnd w:id="3456"/>
      <w:r>
        <w:rPr>
          <w:rtl w:val="true"/>
        </w:rPr>
        <w:t>بَابُ فَضْلِ اللَّحْمِ</w:t>
      </w:r>
      <w:bookmarkEnd w:id="3457"/>
    </w:p>
    <w:p>
      <w:pPr>
        <w:pStyle w:val="Heading4"/>
        <w:numPr>
          <w:ilvl w:val="3"/>
          <w:numId w:val="1"/>
        </w:numPr>
        <w:rPr/>
      </w:pPr>
      <w:bookmarkStart w:id="3458" w:name="__RefHeading___Toc1735715_3830689328"/>
      <w:bookmarkStart w:id="3459" w:name="_Toc1578"/>
      <w:bookmarkEnd w:id="3458"/>
      <w:r>
        <w:rPr/>
        <w:t>1</w:t>
      </w:r>
      <w:r>
        <w:rPr>
          <w:rtl w:val="true"/>
        </w:rPr>
        <w:t xml:space="preserve">- </w:t>
      </w:r>
      <w:r>
        <w:rPr>
          <w:rtl w:val="true"/>
        </w:rPr>
        <w:t>حدیث</w:t>
      </w:r>
      <w:bookmarkEnd w:id="3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سَیِّدِ الْآدَامِ فِی الدُّنْیَا وَ الْآخِرَةِ فَقَالَ اللَّحْمُ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0" w:name="__RefHeading___Toc1735717_3830689328"/>
      <w:bookmarkStart w:id="3461" w:name="_Toc1579"/>
      <w:bookmarkEnd w:id="3460"/>
      <w:r>
        <w:rPr/>
        <w:t>2</w:t>
      </w:r>
      <w:r>
        <w:rPr>
          <w:rtl w:val="true"/>
        </w:rPr>
        <w:t xml:space="preserve">- </w:t>
      </w:r>
      <w:r>
        <w:rPr>
          <w:rtl w:val="true"/>
        </w:rPr>
        <w:t>حدیث</w:t>
      </w:r>
      <w:bookmarkEnd w:id="34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مُحَمَّدِ بْنِ عَلِیٍّ عَنْ عِیسَی بْنِ عَبْدِ اللَّهِ الْعَلَوِیِّ عَنْ أَبِیهِ عَنْ جَدِّهِ عَنْ عَلِیٍّ علیه السلام قَالَ قَالَ رَسُولُ اللَّهِ صلی الله علیه و آله اللَّحْمُ سَیِّدُ الطَّعَامِ فِی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3462" w:name="__RefHeading___Toc1735719_3830689328"/>
      <w:bookmarkStart w:id="3463" w:name="_Toc1580"/>
      <w:bookmarkEnd w:id="3462"/>
      <w:r>
        <w:rPr/>
        <w:t>3</w:t>
      </w:r>
      <w:r>
        <w:rPr>
          <w:rtl w:val="true"/>
        </w:rPr>
        <w:t xml:space="preserve">- </w:t>
      </w:r>
      <w:r>
        <w:rPr>
          <w:rtl w:val="true"/>
        </w:rPr>
        <w:t>حدیث</w:t>
      </w:r>
      <w:bookmarkEnd w:id="34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الرَّیَّانِ رَفَعَهُ إِلَی أَبِی عَبْدِ اللَّهِ علیه السلام قَالَ قَالَ رَسُولُ اللَّهِ صلی الله علیه و آله سَیِّدُ آدَامِ الْجَنَّةِ اللَّحْمُ</w:t>
      </w:r>
      <w:r>
        <w:rPr>
          <w:rFonts w:eastAsia="Amiri" w:cs="Amiri" w:ascii="Amiri" w:hAnsi="Amiri"/>
          <w:color w:val="111111"/>
          <w:sz w:val="28"/>
          <w:szCs w:val="28"/>
          <w:rtl w:val="true"/>
          <w:lang w:bidi="ar-SA"/>
        </w:rPr>
        <w:t>.</w:t>
      </w:r>
    </w:p>
    <w:p>
      <w:pPr>
        <w:pStyle w:val="Heading4"/>
        <w:numPr>
          <w:ilvl w:val="3"/>
          <w:numId w:val="1"/>
        </w:numPr>
        <w:rPr/>
      </w:pPr>
      <w:bookmarkStart w:id="3464" w:name="__RefHeading___Toc1735721_3830689328"/>
      <w:bookmarkStart w:id="3465" w:name="_Toc1581"/>
      <w:bookmarkEnd w:id="3464"/>
      <w:r>
        <w:rPr/>
        <w:t>4</w:t>
      </w:r>
      <w:r>
        <w:rPr>
          <w:rtl w:val="true"/>
        </w:rPr>
        <w:t xml:space="preserve">- </w:t>
      </w:r>
      <w:r>
        <w:rPr>
          <w:rtl w:val="true"/>
        </w:rPr>
        <w:t>حدیث</w:t>
      </w:r>
      <w:bookmarkEnd w:id="34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بَعْضِ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الطَّعَامِ اللَّحْمُ</w:t>
      </w:r>
      <w:r>
        <w:rPr>
          <w:rFonts w:eastAsia="Amiri" w:cs="Amiri" w:ascii="Amiri" w:hAnsi="Amiri"/>
          <w:color w:val="111111"/>
          <w:sz w:val="28"/>
          <w:szCs w:val="28"/>
          <w:rtl w:val="true"/>
          <w:lang w:bidi="ar-SA"/>
        </w:rPr>
        <w:t>.</w:t>
      </w:r>
    </w:p>
    <w:p>
      <w:pPr>
        <w:pStyle w:val="Heading4"/>
        <w:numPr>
          <w:ilvl w:val="3"/>
          <w:numId w:val="1"/>
        </w:numPr>
        <w:rPr/>
      </w:pPr>
      <w:bookmarkStart w:id="3466" w:name="__RefHeading___Toc1735723_3830689328"/>
      <w:bookmarkStart w:id="3467" w:name="_Toc1582"/>
      <w:bookmarkEnd w:id="3466"/>
      <w:r>
        <w:rPr/>
        <w:t>5</w:t>
      </w:r>
      <w:r>
        <w:rPr>
          <w:rtl w:val="true"/>
        </w:rPr>
        <w:t xml:space="preserve">- </w:t>
      </w:r>
      <w:r>
        <w:rPr>
          <w:rtl w:val="true"/>
        </w:rPr>
        <w:t>حدیث</w:t>
      </w:r>
      <w:bookmarkEnd w:id="346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غَیْرُهُ عَنْ أَحْمَدَ بْنِ أَبِی عَبْدِ اللَّهِ عَنْ مُحَمَّدِ بْنِ عَلِیٍّ عَنِ الْحَسَنِ بْنِ عَلِیِّ بْنِ یُوسُفَ عَنْ زَکَرِیَّا بْنِ مُحَمَّدٍ الْأَزْدِیِّ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إِنَّا نُرْوَی عِنْدَنَا عَنْ رَسُولِ اللَّهِ صلی الله علیه و آله أَنَّهُ قَالَ إِنَّ اللَّهَ تَبَارَکَ وَ تَعَالَی یُبْغِضُ الْبَیْتَ اللَّحِمَ فَقَالَ علیه السلام کَذَبُوا إِنَّمَا قَالَ رَسُولُ اللَّهِ صلی الله علیه و آله الْبَیْتَ الَّذِی یَغْتَابُونَ فِیهِ النَّاسَ وَ یَأْکُلُونَ لُحُومَهُمْ وَ قَدْ کَانَ أَبِی علیه السلام لَحِماً </w:t>
      </w:r>
      <w:r>
        <w:rPr>
          <w:rStyle w:val="FootnoteAnchor"/>
          <w:rtl w:val="true"/>
        </w:rPr>
        <w:footnoteReference w:id="565"/>
      </w:r>
      <w:r>
        <w:rPr>
          <w:rFonts w:ascii="Amiri" w:hAnsi="Amiri" w:eastAsia="Amiri" w:cs="Amiri"/>
          <w:color w:val="111111"/>
          <w:sz w:val="28"/>
          <w:sz w:val="28"/>
          <w:szCs w:val="28"/>
          <w:rtl w:val="true"/>
          <w:lang w:bidi="ar-SA"/>
        </w:rPr>
        <w:t>وَ لَقَدْ مَاتَ یَوْمَ مَاتَ وَ فِی کُمِّ أُمِّ وَلَدِهِ ثَلَاثُونَ دِرْهَماً لِلَّحْمِ</w:t>
      </w:r>
      <w:r>
        <w:rPr>
          <w:rFonts w:eastAsia="Amiri" w:cs="Amiri" w:ascii="Amiri" w:hAnsi="Amiri"/>
          <w:color w:val="111111"/>
          <w:sz w:val="28"/>
          <w:szCs w:val="28"/>
          <w:rtl w:val="true"/>
          <w:lang w:bidi="ar-SA"/>
        </w:rPr>
        <w:t xml:space="preserve">.. </w:t>
      </w:r>
      <w:bookmarkStart w:id="3468" w:name="pg16969_185775"/>
    </w:p>
    <w:p>
      <w:pPr>
        <w:pStyle w:val="Heading4"/>
        <w:numPr>
          <w:ilvl w:val="3"/>
          <w:numId w:val="1"/>
        </w:numPr>
        <w:rPr/>
      </w:pPr>
      <w:bookmarkStart w:id="3469" w:name="__RefHeading___Toc1735725_3830689328"/>
      <w:bookmarkStart w:id="3470" w:name="_Toc1583"/>
      <w:bookmarkEnd w:id="3468"/>
      <w:bookmarkEnd w:id="3469"/>
      <w:r>
        <w:rPr/>
        <w:t>6</w:t>
      </w:r>
      <w:r>
        <w:rPr>
          <w:rtl w:val="true"/>
        </w:rPr>
        <w:t xml:space="preserve">- </w:t>
      </w:r>
      <w:r>
        <w:rPr>
          <w:rtl w:val="true"/>
        </w:rPr>
        <w:t>حدیث</w:t>
      </w:r>
      <w:bookmarkEnd w:id="34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عُثْمَانَ بْنِ عِیسَی عَنْ مِسْمَعٍ أَبِی سَیَّارٍ عَنْ أَبِی عَبْدِ اللَّهِ ع أَنَّ رَجُلًا قَالَ لَهُ إِنَّ مَنْ قِبَلَنَا یَرْوُونَ أَنَّ اللَّهَ عَزَّ وَ جَلَّ یُبْغِضُ بَیْتَ اللَّحِمِ فَقَالَ صَدَقُوا وَ لَیْسَ حَیْثُ ذَهَبُوا إِنَّ اللَّهَ عَزَّ وَ جَلَّ یُبْغِضُ الْبَیْتَ الَّذِی تُؤْکَلُ فِیهِ لُحُومُ النَّاسِ</w:t>
      </w:r>
      <w:r>
        <w:rPr>
          <w:rFonts w:eastAsia="Amiri" w:cs="Amiri" w:ascii="Amiri" w:hAnsi="Amiri"/>
          <w:color w:val="111111"/>
          <w:sz w:val="28"/>
          <w:szCs w:val="28"/>
          <w:rtl w:val="true"/>
          <w:lang w:bidi="ar-SA"/>
        </w:rPr>
        <w:t>.</w:t>
      </w:r>
    </w:p>
    <w:p>
      <w:pPr>
        <w:pStyle w:val="Heading4"/>
        <w:numPr>
          <w:ilvl w:val="3"/>
          <w:numId w:val="1"/>
        </w:numPr>
        <w:rPr/>
      </w:pPr>
      <w:bookmarkStart w:id="3471" w:name="__RefHeading___Toc1735727_3830689328"/>
      <w:bookmarkStart w:id="3472" w:name="_Toc1584"/>
      <w:bookmarkEnd w:id="3471"/>
      <w:r>
        <w:rPr/>
        <w:t>7</w:t>
      </w:r>
      <w:r>
        <w:rPr>
          <w:rtl w:val="true"/>
        </w:rPr>
        <w:t xml:space="preserve">- </w:t>
      </w:r>
      <w:r>
        <w:rPr>
          <w:rtl w:val="true"/>
        </w:rPr>
        <w:t>حدیث</w:t>
      </w:r>
      <w:bookmarkEnd w:id="347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لَحِماً یُحِبُّ اللَّحْمَ</w:t>
      </w:r>
      <w:r>
        <w:rPr>
          <w:rFonts w:eastAsia="Amiri" w:cs="Amiri" w:ascii="Amiri" w:hAnsi="Amiri"/>
          <w:color w:val="111111"/>
          <w:sz w:val="28"/>
          <w:szCs w:val="28"/>
          <w:rtl w:val="true"/>
          <w:lang w:bidi="ar-SA"/>
        </w:rPr>
        <w:t>.</w:t>
      </w:r>
    </w:p>
    <w:p>
      <w:pPr>
        <w:pStyle w:val="Heading4"/>
        <w:numPr>
          <w:ilvl w:val="3"/>
          <w:numId w:val="1"/>
        </w:numPr>
        <w:rPr/>
      </w:pPr>
      <w:bookmarkStart w:id="3473" w:name="__RefHeading___Toc1735729_3830689328"/>
      <w:bookmarkStart w:id="3474" w:name="_Toc1585"/>
      <w:bookmarkEnd w:id="3473"/>
      <w:r>
        <w:rPr/>
        <w:t>8</w:t>
      </w:r>
      <w:r>
        <w:rPr>
          <w:rtl w:val="true"/>
        </w:rPr>
        <w:t xml:space="preserve">- </w:t>
      </w:r>
      <w:r>
        <w:rPr>
          <w:rtl w:val="true"/>
        </w:rPr>
        <w:t>حدیث</w:t>
      </w:r>
      <w:bookmarkEnd w:id="347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الْحَسَنِ بْنِ هَارُونَ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أَبُو جَعْفَرٍ علیه السلام ثَلَاثِینَ دِرْهَماً لِلَّحْمِ یَوْمَ تُوُفِّیَ وَ کَانَ رَجُلًا لَحِماً</w:t>
      </w:r>
      <w:r>
        <w:rPr>
          <w:rFonts w:eastAsia="Amiri" w:cs="Amiri" w:ascii="Amiri" w:hAnsi="Amiri"/>
          <w:color w:val="111111"/>
          <w:sz w:val="28"/>
          <w:szCs w:val="28"/>
          <w:rtl w:val="true"/>
          <w:lang w:bidi="ar-SA"/>
        </w:rPr>
        <w:t>.</w:t>
      </w:r>
    </w:p>
    <w:p>
      <w:pPr>
        <w:pStyle w:val="Heading4"/>
        <w:numPr>
          <w:ilvl w:val="3"/>
          <w:numId w:val="1"/>
        </w:numPr>
        <w:rPr/>
      </w:pPr>
      <w:bookmarkStart w:id="3475" w:name="__RefHeading___Toc1735731_3830689328"/>
      <w:bookmarkStart w:id="3476" w:name="_Toc1586"/>
      <w:bookmarkEnd w:id="3475"/>
      <w:r>
        <w:rPr/>
        <w:t>9</w:t>
      </w:r>
      <w:r>
        <w:rPr>
          <w:rtl w:val="true"/>
        </w:rPr>
        <w:t xml:space="preserve">- </w:t>
      </w:r>
      <w:r>
        <w:rPr>
          <w:rtl w:val="true"/>
        </w:rPr>
        <w:t>حدیث</w:t>
      </w:r>
      <w:bookmarkEnd w:id="347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صلی الله علیه و آله إِنَّا مَعَاشِرَ قُرَیْشٍ قَوْمٌ لَحِمُونَ</w:t>
      </w:r>
      <w:r>
        <w:rPr>
          <w:rFonts w:eastAsia="Amiri" w:cs="Amiri" w:ascii="Amiri" w:hAnsi="Amiri"/>
          <w:color w:val="111111"/>
          <w:sz w:val="28"/>
          <w:szCs w:val="28"/>
          <w:rtl w:val="true"/>
          <w:lang w:bidi="ar-SA"/>
        </w:rPr>
        <w:t>.</w:t>
      </w:r>
    </w:p>
    <w:p>
      <w:pPr>
        <w:pStyle w:val="Heading3"/>
        <w:numPr>
          <w:ilvl w:val="2"/>
          <w:numId w:val="1"/>
        </w:numPr>
        <w:rPr/>
      </w:pPr>
      <w:bookmarkStart w:id="3477" w:name="__RefHeading___Toc1735733_3830689328"/>
      <w:bookmarkStart w:id="3478" w:name="_Toc1587"/>
      <w:bookmarkEnd w:id="3477"/>
      <w:r>
        <w:rPr>
          <w:rtl w:val="true"/>
        </w:rPr>
        <w:t>بَابُ أَنَّ مَنْ لَمْ یَأْکُلِ اللَّحْمَ أَرْبَعِینَ یَوْماً تَغَیَّرَ خُلُقُهُ</w:t>
      </w:r>
      <w:bookmarkEnd w:id="3478"/>
    </w:p>
    <w:p>
      <w:pPr>
        <w:pStyle w:val="Heading4"/>
        <w:numPr>
          <w:ilvl w:val="3"/>
          <w:numId w:val="1"/>
        </w:numPr>
        <w:rPr/>
      </w:pPr>
      <w:bookmarkStart w:id="3479" w:name="__RefHeading___Toc1735735_3830689328"/>
      <w:bookmarkStart w:id="3480" w:name="_Toc1588"/>
      <w:bookmarkEnd w:id="3479"/>
      <w:r>
        <w:rPr/>
        <w:t>1</w:t>
      </w:r>
      <w:r>
        <w:rPr>
          <w:rtl w:val="true"/>
        </w:rPr>
        <w:t xml:space="preserve">- </w:t>
      </w:r>
      <w:r>
        <w:rPr>
          <w:rtl w:val="true"/>
        </w:rPr>
        <w:t>حدیث</w:t>
      </w:r>
      <w:bookmarkEnd w:id="3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اللَّحْمُ یُنْبِتُ اللَّحْمَ وَ مَنْ تَرَکَ اللَّحْمَ أَرْبَعِینَ یَوْماً سَاءَ خُلُقُهُ وَ مَنْ سَاءَ خُلُقُهُ فَأَذِّنُوا فِی أُذُنِهِ</w:t>
      </w:r>
      <w:r>
        <w:rPr>
          <w:rFonts w:eastAsia="Amiri" w:cs="Amiri" w:ascii="Amiri" w:hAnsi="Amiri"/>
          <w:color w:val="111111"/>
          <w:sz w:val="28"/>
          <w:szCs w:val="28"/>
          <w:rtl w:val="true"/>
          <w:lang w:bidi="ar-SA"/>
        </w:rPr>
        <w:t>.</w:t>
      </w:r>
    </w:p>
    <w:p>
      <w:pPr>
        <w:pStyle w:val="Heading4"/>
        <w:numPr>
          <w:ilvl w:val="3"/>
          <w:numId w:val="1"/>
        </w:numPr>
        <w:rPr/>
      </w:pPr>
      <w:bookmarkStart w:id="3481" w:name="__RefHeading___Toc1735737_3830689328"/>
      <w:bookmarkStart w:id="3482" w:name="_Toc1589"/>
      <w:bookmarkEnd w:id="3481"/>
      <w:r>
        <w:rPr/>
        <w:t>2</w:t>
      </w:r>
      <w:r>
        <w:rPr>
          <w:rtl w:val="true"/>
        </w:rPr>
        <w:t xml:space="preserve">- </w:t>
      </w:r>
      <w:r>
        <w:rPr>
          <w:rtl w:val="true"/>
        </w:rPr>
        <w:t>حدیث</w:t>
      </w:r>
      <w:bookmarkEnd w:id="34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أَبِی نَصْرٍ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إِنَّ النَّاسَ یَقُولُونَ إِنَّ مَنْ لَمْ یَأْکُلِ اللَّحْمَ ثَلَاثَةَ أَیَّامٍ سَاءَ خُلُقُهُ فَقَالَ کَذَبُوا وَ لَکِنْ مَنْ لَمْ یَأْکُلِ اللَّحْمَ أَرْبَعِینَ یَوْماً تَغَیَّرَ خُلُقُهُ وَ بَدَنُهُ وَ ذَلِکَ لِانْتِقَالِ النُّطْفَةِ فِی مِقْدَارِ أَرْبَعِینَ یَوْماً</w:t>
      </w:r>
      <w:r>
        <w:rPr>
          <w:rFonts w:eastAsia="Amiri" w:cs="Amiri" w:ascii="Amiri" w:hAnsi="Amiri"/>
          <w:color w:val="111111"/>
          <w:sz w:val="28"/>
          <w:szCs w:val="28"/>
          <w:rtl w:val="true"/>
          <w:lang w:bidi="ar-SA"/>
        </w:rPr>
        <w:t>.</w:t>
      </w:r>
    </w:p>
    <w:p>
      <w:pPr>
        <w:pStyle w:val="Heading4"/>
        <w:numPr>
          <w:ilvl w:val="3"/>
          <w:numId w:val="1"/>
        </w:numPr>
        <w:rPr/>
      </w:pPr>
      <w:bookmarkStart w:id="3483" w:name="__RefHeading___Toc1735739_3830689328"/>
      <w:bookmarkStart w:id="3484" w:name="_Toc1590"/>
      <w:bookmarkEnd w:id="3483"/>
      <w:r>
        <w:rPr/>
        <w:t>3</w:t>
      </w:r>
      <w:r>
        <w:rPr>
          <w:rtl w:val="true"/>
        </w:rPr>
        <w:t xml:space="preserve">- </w:t>
      </w:r>
      <w:r>
        <w:rPr>
          <w:rtl w:val="true"/>
        </w:rPr>
        <w:t>حدیث</w:t>
      </w:r>
      <w:bookmarkEnd w:id="348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غَیْرُهُ عَنْ أَحْمَدَ بْنِ أَبِی عَبْدِ اللَّهِ عَنْ مُحَمَّدِ بْنِ عَلِیٍّ عَنِ ابْنِ بَقَّاحٍ عَنِ الْحَکَمِ بْنِ أَیْمَنَ عَنْ أَبِی أُسَامَةَ زَیْدٍ الشَّحَّامِ عَنْ أَبِی عَبْدِ اللَّهِ علیه السلام قَالَ قَالَ رَسُولُ اللَّهِ صلی الله علیه و آله مَنْ أَتَی عَلَیْهِ أَرْبَعُونَ یَوْماً وَ لَمْ یَأْکُلِ اللَّحْمَ فَلْیَسْتَقْرِضْ عَلَی اللَّهِ عَزَّ وَ جَلَّ وَ لْیَأْکُلْهُ</w:t>
      </w:r>
      <w:r>
        <w:rPr>
          <w:rFonts w:eastAsia="Amiri" w:cs="Amiri" w:ascii="Amiri" w:hAnsi="Amiri"/>
          <w:color w:val="111111"/>
          <w:sz w:val="28"/>
          <w:szCs w:val="28"/>
          <w:rtl w:val="true"/>
          <w:lang w:bidi="ar-SA"/>
        </w:rPr>
        <w:t xml:space="preserve">. </w:t>
      </w:r>
      <w:bookmarkStart w:id="3485" w:name="pg16969_185776"/>
    </w:p>
    <w:p>
      <w:pPr>
        <w:pStyle w:val="Heading3"/>
        <w:numPr>
          <w:ilvl w:val="2"/>
          <w:numId w:val="1"/>
        </w:numPr>
        <w:rPr/>
      </w:pPr>
      <w:bookmarkStart w:id="3486" w:name="__RefHeading___Toc1735741_3830689328"/>
      <w:bookmarkStart w:id="3487" w:name="_Toc1591"/>
      <w:bookmarkEnd w:id="3485"/>
      <w:bookmarkEnd w:id="3486"/>
      <w:r>
        <w:rPr>
          <w:rtl w:val="true"/>
        </w:rPr>
        <w:t>بَابُ فَضْلِ لَحْمِ الضَّأْنِ عَلَی الْمَعْزِ</w:t>
      </w:r>
      <w:bookmarkEnd w:id="3487"/>
    </w:p>
    <w:p>
      <w:pPr>
        <w:pStyle w:val="Heading4"/>
        <w:numPr>
          <w:ilvl w:val="3"/>
          <w:numId w:val="1"/>
        </w:numPr>
        <w:rPr/>
      </w:pPr>
      <w:bookmarkStart w:id="3488" w:name="__RefHeading___Toc1735743_3830689328"/>
      <w:bookmarkStart w:id="3489" w:name="_Toc1592"/>
      <w:bookmarkEnd w:id="3488"/>
      <w:r>
        <w:rPr/>
        <w:t>1</w:t>
      </w:r>
      <w:r>
        <w:rPr>
          <w:rtl w:val="true"/>
        </w:rPr>
        <w:t xml:space="preserve">- </w:t>
      </w:r>
      <w:r>
        <w:rPr>
          <w:rtl w:val="true"/>
        </w:rPr>
        <w:t>حدیث</w:t>
      </w:r>
      <w:bookmarkEnd w:id="3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بَعْضِ أَصْحَابِهِ أَظُنُّهُ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بَعْضُنَا اللُّحْمَانَ عِنْدَ أَبِی الْحَسَنِ الرِّضَا علیه السلام فَقَالَ مَا لَحْمٌ بِأَطْیَبَ مِنْ لَحْمِ الْمَاعِزِ قَالَ فَنَظَرَ إِلَیْهِ أَبُو الْحَسَنِ علیه السلام وَ قَالَ لَوْ خَلَقَ اللَّهُ عَزَّ وَ جَلَّ مُضْغَةً هِیَ أَطْیَبُ مِنَ الضَّأْنِ لَفَدَی بِهَا إِسْمَاعِیلَ ع</w:t>
      </w:r>
      <w:r>
        <w:rPr>
          <w:rFonts w:eastAsia="Amiri" w:cs="Amiri" w:ascii="Amiri" w:hAnsi="Amiri"/>
          <w:color w:val="111111"/>
          <w:sz w:val="28"/>
          <w:szCs w:val="28"/>
          <w:rtl w:val="true"/>
          <w:lang w:bidi="ar-SA"/>
        </w:rPr>
        <w:t>.</w:t>
      </w:r>
    </w:p>
    <w:p>
      <w:pPr>
        <w:pStyle w:val="Heading4"/>
        <w:numPr>
          <w:ilvl w:val="3"/>
          <w:numId w:val="1"/>
        </w:numPr>
        <w:rPr/>
      </w:pPr>
      <w:bookmarkStart w:id="3490" w:name="__RefHeading___Toc1735745_3830689328"/>
      <w:bookmarkStart w:id="3491" w:name="_Toc1593"/>
      <w:bookmarkEnd w:id="3490"/>
      <w:r>
        <w:rPr/>
        <w:t>2</w:t>
      </w:r>
      <w:r>
        <w:rPr>
          <w:rtl w:val="true"/>
        </w:rPr>
        <w:t xml:space="preserve">- </w:t>
      </w:r>
      <w:r>
        <w:rPr>
          <w:rtl w:val="true"/>
        </w:rPr>
        <w:t>حدیث</w:t>
      </w:r>
      <w:bookmarkEnd w:id="34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أَهْلَ بَیْتِی لَا یَأْکُلُونَ لَحْمَ الضَّأْنِ قَالَ فَقَالَ وَ لِمَ قَالَ قُلْتُ إِنَّهُمْ یَقُولُونَ إِنَّهُ یُهَیِّجُ بِهِمُ الْمِرَّةَ السَّوْدَاءَ وَ الصُّدَاعَ وَ الْأَوْجَاعَ فَقَالَ لِی یَا سَعْدُ فَقُلْتُ لَبَّیْکَ قَالَ لَوْ عَلِمَ اللَّهُ عَزَّ وَ جَلَّ شَیْئاً أَکْرَمَ مِنَ الضَّأْنِ لَفَدَی بِهِ إِسْمَاعِیلَ ع</w:t>
      </w:r>
      <w:r>
        <w:rPr>
          <w:rFonts w:eastAsia="Amiri" w:cs="Amiri" w:ascii="Amiri" w:hAnsi="Amiri"/>
          <w:color w:val="111111"/>
          <w:sz w:val="28"/>
          <w:szCs w:val="28"/>
          <w:rtl w:val="true"/>
          <w:lang w:bidi="ar-SA"/>
        </w:rPr>
        <w:t>.</w:t>
      </w:r>
    </w:p>
    <w:p>
      <w:pPr>
        <w:pStyle w:val="Heading4"/>
        <w:numPr>
          <w:ilvl w:val="3"/>
          <w:numId w:val="1"/>
        </w:numPr>
        <w:rPr/>
      </w:pPr>
      <w:bookmarkStart w:id="3492" w:name="__RefHeading___Toc1735747_3830689328"/>
      <w:bookmarkStart w:id="3493" w:name="_Toc1594"/>
      <w:bookmarkEnd w:id="3492"/>
      <w:r>
        <w:rPr/>
        <w:t>3</w:t>
      </w:r>
      <w:r>
        <w:rPr>
          <w:rtl w:val="true"/>
        </w:rPr>
        <w:t xml:space="preserve">- </w:t>
      </w:r>
      <w:r>
        <w:rPr>
          <w:rtl w:val="true"/>
        </w:rPr>
        <w:t>حدیث</w:t>
      </w:r>
      <w:bookmarkEnd w:id="34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جَعْفَرِ بْنِ إِبْرَاهِیمَ الْحَضْرَمِیِّ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إِنَّ أَهْلَ بَیْتِی یَأْکُلُونَ لَحْمَ الْمَاعِزِ وَ لَا یَأْکُلُونَ لَحْمَ الضَّأْنِ قَالَ وَ لِمَ قُلْتُ یَقُولُونَ إِنَّهُ لَحْمٌ یُهَیِّجُ الْمِرَارَ فَقَالَ علیه السلام لَوْ عَلِمَ اللَّهُ عَزَّ وَ جَلَّ خَیْراً مِنَ الضَّأْنِ لَفَدَی بِهِ یَعْنِی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جَاءَ فِی الْحَدِیثِ</w:t>
      </w:r>
      <w:r>
        <w:rPr>
          <w:rFonts w:eastAsia="Amiri" w:cs="Amiri" w:ascii="Amiri" w:hAnsi="Amiri"/>
          <w:color w:val="111111"/>
          <w:sz w:val="28"/>
          <w:szCs w:val="28"/>
          <w:rtl w:val="true"/>
          <w:lang w:bidi="ar-SA"/>
        </w:rPr>
        <w:t>.</w:t>
      </w:r>
    </w:p>
    <w:p>
      <w:pPr>
        <w:pStyle w:val="Heading3"/>
        <w:numPr>
          <w:ilvl w:val="2"/>
          <w:numId w:val="1"/>
        </w:numPr>
        <w:rPr/>
      </w:pPr>
      <w:bookmarkStart w:id="3494" w:name="__RefHeading___Toc1735749_3830689328"/>
      <w:bookmarkStart w:id="3495" w:name="_Toc1595"/>
      <w:bookmarkEnd w:id="3494"/>
      <w:r>
        <w:rPr>
          <w:rtl w:val="true"/>
        </w:rPr>
        <w:t>بَابُ لَحْمِ الْبَقَرِ وَ شُحُومِهَا</w:t>
      </w:r>
      <w:bookmarkEnd w:id="3495"/>
    </w:p>
    <w:p>
      <w:pPr>
        <w:pStyle w:val="Heading4"/>
        <w:numPr>
          <w:ilvl w:val="3"/>
          <w:numId w:val="1"/>
        </w:numPr>
        <w:rPr/>
      </w:pPr>
      <w:bookmarkStart w:id="3496" w:name="__RefHeading___Toc1735751_3830689328"/>
      <w:bookmarkStart w:id="3497" w:name="_Toc1596"/>
      <w:bookmarkEnd w:id="3496"/>
      <w:r>
        <w:rPr/>
        <w:t>1</w:t>
      </w:r>
      <w:r>
        <w:rPr>
          <w:rtl w:val="true"/>
        </w:rPr>
        <w:t xml:space="preserve">- </w:t>
      </w:r>
      <w:r>
        <w:rPr>
          <w:rtl w:val="true"/>
        </w:rPr>
        <w:t>حدیث</w:t>
      </w:r>
      <w:bookmarkEnd w:id="349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عَلِیِّ بْنِ الْحَسَنِ الْمِیثَمِیِّ عَنْ سُلَیْمَانَ بْنِ عَبَّادٍ </w:t>
      </w:r>
      <w:r>
        <w:rPr>
          <w:rStyle w:val="FootnoteAnchor"/>
          <w:rtl w:val="true"/>
        </w:rPr>
        <w:footnoteReference w:id="566"/>
      </w:r>
      <w:r>
        <w:rPr>
          <w:rFonts w:ascii="Amiri" w:hAnsi="Amiri" w:eastAsia="Amiri" w:cs="Amiri"/>
          <w:color w:val="111111"/>
          <w:sz w:val="28"/>
          <w:sz w:val="28"/>
          <w:szCs w:val="28"/>
          <w:rtl w:val="true"/>
          <w:lang w:bidi="ar-SA"/>
        </w:rPr>
        <w:t>عَنْ عِیسَی بْنِ أَبِی الْوَرْدِ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إِسْرَائِیلَ شَکَوْا إِلَی مُوسَی علیه السلام مَا یَلْقَوْنَ مِنَ الْبَیَاضِ فَشَکَا ذَلِکَ إِلَی اللَّهِ عَزَّ وَ جَلَّ فَأَوْحَی اللَّهُ عَزَّ وَ جَلَّ إِلَیْهِ مُرْهُمْ یَأْکُلُوا لَحْمَ الْبَقَرِ بِالسِّلْقِ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3498" w:name="pg16969_185777"/>
    </w:p>
    <w:p>
      <w:pPr>
        <w:pStyle w:val="Heading4"/>
        <w:numPr>
          <w:ilvl w:val="3"/>
          <w:numId w:val="1"/>
        </w:numPr>
        <w:rPr/>
      </w:pPr>
      <w:bookmarkStart w:id="3499" w:name="__RefHeading___Toc1735753_3830689328"/>
      <w:bookmarkStart w:id="3500" w:name="_Toc1597"/>
      <w:bookmarkEnd w:id="3498"/>
      <w:bookmarkEnd w:id="3499"/>
      <w:r>
        <w:rPr/>
        <w:t>2</w:t>
      </w:r>
      <w:r>
        <w:rPr>
          <w:rtl w:val="true"/>
        </w:rPr>
        <w:t xml:space="preserve">- </w:t>
      </w:r>
      <w:r>
        <w:rPr>
          <w:rtl w:val="true"/>
        </w:rPr>
        <w:t>حدیث</w:t>
      </w:r>
      <w:bookmarkEnd w:id="35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أُرَاهُ عَنْ عَبْدِ اللَّهِ بْنِ جَبَلَةَ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لَحْمِ الْبَقَرِ یَذْهَبُ بِالْبَیَاضِ</w:t>
      </w:r>
      <w:r>
        <w:rPr>
          <w:rFonts w:eastAsia="Amiri" w:cs="Amiri" w:ascii="Amiri" w:hAnsi="Amiri"/>
          <w:color w:val="111111"/>
          <w:sz w:val="28"/>
          <w:szCs w:val="28"/>
          <w:rtl w:val="true"/>
          <w:lang w:bidi="ar-SA"/>
        </w:rPr>
        <w:t>.</w:t>
      </w:r>
    </w:p>
    <w:p>
      <w:pPr>
        <w:pStyle w:val="Heading4"/>
        <w:numPr>
          <w:ilvl w:val="3"/>
          <w:numId w:val="1"/>
        </w:numPr>
        <w:rPr/>
      </w:pPr>
      <w:bookmarkStart w:id="3501" w:name="__RefHeading___Toc1735755_3830689328"/>
      <w:bookmarkStart w:id="3502" w:name="_Toc1598"/>
      <w:bookmarkEnd w:id="3501"/>
      <w:r>
        <w:rPr/>
        <w:t>3</w:t>
      </w:r>
      <w:r>
        <w:rPr>
          <w:rtl w:val="true"/>
        </w:rPr>
        <w:t xml:space="preserve">- </w:t>
      </w:r>
      <w:r>
        <w:rPr>
          <w:rtl w:val="true"/>
        </w:rPr>
        <w:t>حدیث</w:t>
      </w:r>
      <w:bookmarkEnd w:id="35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عَبْدِ اللَّهِ بْنِ الْمُغِیرَةِ عَنْ إِسْمَاعِیلَ بْنِ أَبِی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 وَ سُمُونُهَا شِفَاءٌ وَ لُحُومُهَا دَاءٌ</w:t>
      </w:r>
      <w:r>
        <w:rPr>
          <w:rFonts w:eastAsia="Amiri" w:cs="Amiri" w:ascii="Amiri" w:hAnsi="Amiri"/>
          <w:color w:val="111111"/>
          <w:sz w:val="28"/>
          <w:szCs w:val="28"/>
          <w:rtl w:val="true"/>
          <w:lang w:bidi="ar-SA"/>
        </w:rPr>
        <w:t>.</w:t>
      </w:r>
    </w:p>
    <w:p>
      <w:pPr>
        <w:pStyle w:val="Heading4"/>
        <w:numPr>
          <w:ilvl w:val="3"/>
          <w:numId w:val="1"/>
        </w:numPr>
        <w:rPr/>
      </w:pPr>
      <w:bookmarkStart w:id="3503" w:name="__RefHeading___Toc1735757_3830689328"/>
      <w:bookmarkStart w:id="3504" w:name="_Toc1599"/>
      <w:bookmarkEnd w:id="3503"/>
      <w:r>
        <w:rPr/>
        <w:t>4</w:t>
      </w:r>
      <w:r>
        <w:rPr>
          <w:rtl w:val="true"/>
        </w:rPr>
        <w:t xml:space="preserve">- </w:t>
      </w:r>
      <w:r>
        <w:rPr>
          <w:rtl w:val="true"/>
        </w:rPr>
        <w:t>حدیث</w:t>
      </w:r>
      <w:bookmarkEnd w:id="35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قَالَ سَمِعْتُ أَبَا الْحَسَنِ علیه السلام یَقُولُ اللَّحْمُ یُنْبِتُ اللَّحْمَ وَ مَنْ أَدْخَلَ فِی جَوْفِهِ لُقْمَةَ شَحْمٍ أَخْرَجَتْ مِثْلَهَا مِنَ الدَّاءِ</w:t>
      </w:r>
      <w:r>
        <w:rPr>
          <w:rFonts w:eastAsia="Amiri" w:cs="Amiri" w:ascii="Amiri" w:hAnsi="Amiri"/>
          <w:color w:val="111111"/>
          <w:sz w:val="28"/>
          <w:szCs w:val="28"/>
          <w:rtl w:val="true"/>
          <w:lang w:bidi="ar-SA"/>
        </w:rPr>
        <w:t>.</w:t>
      </w:r>
    </w:p>
    <w:p>
      <w:pPr>
        <w:pStyle w:val="Heading4"/>
        <w:numPr>
          <w:ilvl w:val="3"/>
          <w:numId w:val="1"/>
        </w:numPr>
        <w:rPr/>
      </w:pPr>
      <w:bookmarkStart w:id="3505" w:name="__RefHeading___Toc1735759_3830689328"/>
      <w:bookmarkStart w:id="3506" w:name="_Toc1600"/>
      <w:bookmarkEnd w:id="3505"/>
      <w:r>
        <w:rPr/>
        <w:t>5</w:t>
      </w:r>
      <w:r>
        <w:rPr>
          <w:rtl w:val="true"/>
        </w:rPr>
        <w:t xml:space="preserve">- </w:t>
      </w:r>
      <w:r>
        <w:rPr>
          <w:rtl w:val="true"/>
        </w:rPr>
        <w:t>حدیث</w:t>
      </w:r>
      <w:bookmarkEnd w:id="35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حَمَّادِ بْنِ عُثْمَانَ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لُقْمَةَ شَحْمٍ أَخْرَجَتْ مِثْلَهَا مِنَ الدَّاءِ</w:t>
      </w:r>
      <w:r>
        <w:rPr>
          <w:rFonts w:eastAsia="Amiri" w:cs="Amiri" w:ascii="Amiri" w:hAnsi="Amiri"/>
          <w:color w:val="111111"/>
          <w:sz w:val="28"/>
          <w:szCs w:val="28"/>
          <w:rtl w:val="true"/>
          <w:lang w:bidi="ar-SA"/>
        </w:rPr>
        <w:t>.</w:t>
      </w:r>
    </w:p>
    <w:p>
      <w:pPr>
        <w:pStyle w:val="Heading4"/>
        <w:numPr>
          <w:ilvl w:val="3"/>
          <w:numId w:val="1"/>
        </w:numPr>
        <w:rPr/>
      </w:pPr>
      <w:bookmarkStart w:id="3507" w:name="__RefHeading___Toc1735761_3830689328"/>
      <w:bookmarkStart w:id="3508" w:name="_Toc1601"/>
      <w:bookmarkEnd w:id="3507"/>
      <w:r>
        <w:rPr/>
        <w:t>6</w:t>
      </w:r>
      <w:r>
        <w:rPr>
          <w:rtl w:val="true"/>
        </w:rPr>
        <w:t xml:space="preserve">- </w:t>
      </w:r>
      <w:r>
        <w:rPr>
          <w:rtl w:val="true"/>
        </w:rPr>
        <w:t>حدیث</w:t>
      </w:r>
      <w:bookmarkEnd w:id="35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أَصْحَابِهِ بَلَغَ بِهِ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الشَّحْمَةُ الَّتِی تُخْرِجُ مِثْلَهَا مِنَ الدَّاءِ أَیُّ شَحْمَةٍ هِیَ قَالَ هِیَ شَحْمَةُ الْبَقَرِ وَ مَا سَأَلَنِی یَا زُرَارَةُ عَنْهَا أَحَدٌ قَبْلَکَ</w:t>
      </w:r>
      <w:r>
        <w:rPr>
          <w:rFonts w:eastAsia="Amiri" w:cs="Amiri" w:ascii="Amiri" w:hAnsi="Amiri"/>
          <w:color w:val="111111"/>
          <w:sz w:val="28"/>
          <w:szCs w:val="28"/>
          <w:rtl w:val="true"/>
          <w:lang w:bidi="ar-SA"/>
        </w:rPr>
        <w:t>.</w:t>
      </w:r>
    </w:p>
    <w:p>
      <w:pPr>
        <w:pStyle w:val="Heading4"/>
        <w:numPr>
          <w:ilvl w:val="3"/>
          <w:numId w:val="1"/>
        </w:numPr>
        <w:rPr/>
      </w:pPr>
      <w:bookmarkStart w:id="3509" w:name="__RefHeading___Toc1735763_3830689328"/>
      <w:bookmarkStart w:id="3510" w:name="_Toc1602"/>
      <w:bookmarkEnd w:id="3509"/>
      <w:r>
        <w:rPr/>
        <w:t>7</w:t>
      </w:r>
      <w:r>
        <w:rPr>
          <w:rtl w:val="true"/>
        </w:rPr>
        <w:t xml:space="preserve">- </w:t>
      </w:r>
      <w:r>
        <w:rPr>
          <w:rtl w:val="true"/>
        </w:rPr>
        <w:t>حدیث</w:t>
      </w:r>
      <w:bookmarkEnd w:id="351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إِسْمَاعِیلَ بْنِ بَزِیعٍ عَنْ یَحْیَی بْنِ مُسَاوِرٍ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وَ مَرَقُ لَحْمِ الْبَقَرِ یَذْهَبَانِ بِالْوَضَحِ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1" w:name="__RefHeading___Toc1735765_3830689328"/>
      <w:bookmarkStart w:id="3512" w:name="_Toc1603"/>
      <w:bookmarkEnd w:id="3511"/>
      <w:r>
        <w:rPr>
          <w:rtl w:val="true"/>
        </w:rPr>
        <w:t>بَابُ لُحُومِ الْجَزُورِ وَ الْبُخْتِ‌</w:t>
      </w:r>
      <w:bookmarkEnd w:id="3512"/>
    </w:p>
    <w:p>
      <w:pPr>
        <w:pStyle w:val="Heading4"/>
        <w:numPr>
          <w:ilvl w:val="3"/>
          <w:numId w:val="1"/>
        </w:numPr>
        <w:rPr/>
      </w:pPr>
      <w:bookmarkStart w:id="3513" w:name="__RefHeading___Toc1735767_3830689328"/>
      <w:bookmarkStart w:id="3514" w:name="_Toc1604"/>
      <w:bookmarkEnd w:id="3513"/>
      <w:r>
        <w:rPr/>
        <w:t>1</w:t>
      </w:r>
      <w:r>
        <w:rPr>
          <w:rtl w:val="true"/>
        </w:rPr>
        <w:t xml:space="preserve">- </w:t>
      </w:r>
      <w:r>
        <w:rPr>
          <w:rtl w:val="true"/>
        </w:rPr>
        <w:t>حدیث</w:t>
      </w:r>
      <w:bookmarkEnd w:id="3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أَسْأَلُهُ عَنْ لُحُومِ الْبُخْتِ </w:t>
      </w:r>
      <w:r>
        <w:rPr>
          <w:rStyle w:val="FootnoteAnchor"/>
          <w:rtl w:val="true"/>
        </w:rPr>
        <w:footnoteReference w:id="569"/>
      </w:r>
      <w:r>
        <w:rPr>
          <w:rFonts w:ascii="Amiri" w:hAnsi="Amiri" w:eastAsia="Amiri" w:cs="Amiri"/>
          <w:color w:val="111111"/>
          <w:sz w:val="28"/>
          <w:sz w:val="28"/>
          <w:szCs w:val="28"/>
          <w:rtl w:val="true"/>
          <w:lang w:bidi="ar-SA"/>
        </w:rPr>
        <w:t>وَ أَلْبَانِهِنَّ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3515" w:name="__RefHeading___Toc1735769_3830689328"/>
      <w:bookmarkStart w:id="3516" w:name="_Toc1605"/>
      <w:bookmarkEnd w:id="3515"/>
      <w:r>
        <w:rPr/>
        <w:t>2</w:t>
      </w:r>
      <w:r>
        <w:rPr>
          <w:rtl w:val="true"/>
        </w:rPr>
        <w:t xml:space="preserve">- </w:t>
      </w:r>
      <w:r>
        <w:rPr>
          <w:rtl w:val="true"/>
        </w:rPr>
        <w:t>حدیث</w:t>
      </w:r>
      <w:bookmarkEnd w:id="351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دَاوُدَ الرَّقِّیِّ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517" w:name="pg16969_185778"/>
    </w:p>
    <w:p>
      <w:pPr>
        <w:pStyle w:val="BookText"/>
        <w:rPr/>
      </w:pPr>
      <w:bookmarkEnd w:id="3517"/>
      <w:r>
        <w:rPr>
          <w:rFonts w:ascii="Amiri" w:hAnsi="Amiri" w:eastAsia="Amiri" w:cs="Amiri"/>
          <w:color w:val="111111"/>
          <w:sz w:val="28"/>
          <w:sz w:val="28"/>
          <w:szCs w:val="28"/>
          <w:rtl w:val="true"/>
          <w:lang w:bidi="ar-SA"/>
        </w:rPr>
        <w:t>قُلْتُ لِأَبِی عَبْدِ اللَّهِ علیه السلام جُعِلْتُ فِدَاکَ إِنَّ رَجُلًا مِنْ أَصْحَابِ أَبِی الْخَطَّابِ نَهَی عَنْ أَکْلِ الْبُخْتِ وَ عَنْ أَکْلِ لُحُومِ الْحَمَامِ الْمُسَرْوَلَةِ فَقَالَ أَبُو عَبْدِ اللَّهِ علیه السلام لَا بَأْسَ بِرُکُوبِ الْبُخْتِ وَ شُرْبِ أَلْبَانِهِنَّ وَ أَکْلِ لُحُومِ الْحَمَامِ الْمُسَرْوَلِ</w:t>
      </w:r>
      <w:r>
        <w:rPr>
          <w:rFonts w:eastAsia="Amiri" w:cs="Amiri" w:ascii="Amiri" w:hAnsi="Amiri"/>
          <w:color w:val="111111"/>
          <w:sz w:val="28"/>
          <w:szCs w:val="28"/>
          <w:rtl w:val="true"/>
          <w:lang w:bidi="ar-SA"/>
        </w:rPr>
        <w:t>.</w:t>
      </w:r>
    </w:p>
    <w:p>
      <w:pPr>
        <w:pStyle w:val="Heading3"/>
        <w:numPr>
          <w:ilvl w:val="2"/>
          <w:numId w:val="1"/>
        </w:numPr>
        <w:rPr/>
      </w:pPr>
      <w:bookmarkStart w:id="3518" w:name="__RefHeading___Toc1735771_3830689328"/>
      <w:bookmarkStart w:id="3519" w:name="_Toc1606"/>
      <w:bookmarkEnd w:id="3518"/>
      <w:r>
        <w:rPr>
          <w:rtl w:val="true"/>
        </w:rPr>
        <w:t>بَابُ لُحُومِ الطَّیْرِ</w:t>
      </w:r>
      <w:bookmarkEnd w:id="3519"/>
    </w:p>
    <w:p>
      <w:pPr>
        <w:pStyle w:val="Heading4"/>
        <w:numPr>
          <w:ilvl w:val="3"/>
          <w:numId w:val="1"/>
        </w:numPr>
        <w:rPr/>
      </w:pPr>
      <w:bookmarkStart w:id="3520" w:name="__RefHeading___Toc1735773_3830689328"/>
      <w:bookmarkStart w:id="3521" w:name="_Toc1607"/>
      <w:bookmarkEnd w:id="3520"/>
      <w:r>
        <w:rPr/>
        <w:t>1</w:t>
      </w:r>
      <w:r>
        <w:rPr>
          <w:rtl w:val="true"/>
        </w:rPr>
        <w:t xml:space="preserve">- </w:t>
      </w:r>
      <w:r>
        <w:rPr>
          <w:rtl w:val="true"/>
        </w:rPr>
        <w:t>حدیث</w:t>
      </w:r>
      <w:bookmarkEnd w:id="3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عَمْرِو بْنِ عُثْمَانَ رَفَعَهُ قَالَ قَالَ أَمِیرُ الْمُؤْمِنِینَ ع</w:t>
      </w:r>
    </w:p>
    <w:p>
      <w:pPr>
        <w:pStyle w:val="BookText"/>
        <w:rPr/>
      </w:pPr>
      <w:r>
        <w:rPr>
          <w:rFonts w:ascii="Amiri" w:hAnsi="Amiri" w:eastAsia="Amiri" w:cs="Amiri"/>
          <w:color w:val="111111"/>
          <w:sz w:val="28"/>
          <w:sz w:val="28"/>
          <w:szCs w:val="28"/>
          <w:rtl w:val="true"/>
          <w:lang w:bidi="ar-SA"/>
        </w:rPr>
        <w:t xml:space="preserve">الْإِوَزُّ جَامُوسُ الطَّیْرِ وَ الدَّجَاجُ خِنْزِیرُ الطَّیْرِ وَ الدُّرَّاجُ حَبَشُ الطَّیْرِ وَ أَیْنَ أَنْتَ عَنْ فَرْخَیْنِ نَاهِضَیْنِ رَبَّتْهُمَا امْرَأَةٌ مِنْ رَبِیعَةَ بِفَضْلِ قُوتِهَا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2" w:name="__RefHeading___Toc1735775_3830689328"/>
      <w:bookmarkStart w:id="3523" w:name="_Toc1608"/>
      <w:bookmarkEnd w:id="3522"/>
      <w:r>
        <w:rPr/>
        <w:t>2</w:t>
      </w:r>
      <w:r>
        <w:rPr>
          <w:rtl w:val="true"/>
        </w:rPr>
        <w:t xml:space="preserve">- </w:t>
      </w:r>
      <w:r>
        <w:rPr>
          <w:rtl w:val="true"/>
        </w:rPr>
        <w:t>حدیث</w:t>
      </w:r>
      <w:bookmarkEnd w:id="35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ذُکِرَتِ اللُّحْمَانُ بَیْنَ یَدَیْ عُمَرَ فَقَالَ عُمَرُ إِنَّ أَطْیَبَ اللُّحْمَانِ لَحْمُ الدَّجَاجِ فَقَالَ أَمِیرُ الْمُؤْمِنِینَ علیه السلام کَلَّا إِنَّ ذَلِکَ خَنَازِیرُ الطَّیْرِ وَ إِنَّ أَطْیَبَ اللُّحْمَانِ لَحْمُ فَرْخٍ قَدْ نَهَضَ أَوْ کَادَ أَنْ یَنْهَضَ</w:t>
      </w:r>
      <w:r>
        <w:rPr>
          <w:rFonts w:eastAsia="Amiri" w:cs="Amiri" w:ascii="Amiri" w:hAnsi="Amiri"/>
          <w:color w:val="111111"/>
          <w:sz w:val="28"/>
          <w:szCs w:val="28"/>
          <w:rtl w:val="true"/>
          <w:lang w:bidi="ar-SA"/>
        </w:rPr>
        <w:t>.</w:t>
      </w:r>
    </w:p>
    <w:p>
      <w:pPr>
        <w:pStyle w:val="Heading4"/>
        <w:numPr>
          <w:ilvl w:val="3"/>
          <w:numId w:val="1"/>
        </w:numPr>
        <w:rPr/>
      </w:pPr>
      <w:bookmarkStart w:id="3524" w:name="__RefHeading___Toc1735777_3830689328"/>
      <w:bookmarkStart w:id="3525" w:name="_Toc1609"/>
      <w:bookmarkEnd w:id="3524"/>
      <w:r>
        <w:rPr/>
        <w:t>3</w:t>
      </w:r>
      <w:r>
        <w:rPr>
          <w:rtl w:val="true"/>
        </w:rPr>
        <w:t xml:space="preserve">- </w:t>
      </w:r>
      <w:r>
        <w:rPr>
          <w:rtl w:val="true"/>
        </w:rPr>
        <w:t>حدیث</w:t>
      </w:r>
      <w:bookmarkEnd w:id="35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السَّیَّارِیُّ عَمَّنْ رَوَاهُ عَنْ أَبِی عَبْدِ اللَّهِ علیه السلام قَالَ قَالَ رَسُولُ اللَّهِ صلی الله علیه و آله مَنْ سَرَّهُ أَنْ یَقِلَّ غَیْظُهُ فَلْیَأْکُلْ لَحْمَ الدُّرَّاجِ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6" w:name="__RefHeading___Toc1735779_3830689328"/>
      <w:bookmarkStart w:id="3527" w:name="_Toc1610"/>
      <w:bookmarkEnd w:id="3526"/>
      <w:r>
        <w:rPr/>
        <w:t>4</w:t>
      </w:r>
      <w:r>
        <w:rPr>
          <w:rtl w:val="true"/>
        </w:rPr>
        <w:t xml:space="preserve">- </w:t>
      </w:r>
      <w:r>
        <w:rPr>
          <w:rtl w:val="true"/>
        </w:rPr>
        <w:t>حدیث</w:t>
      </w:r>
      <w:bookmarkEnd w:id="35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قَالَ حَدَّثَنِی عَلِیُّ بْنُ سُلَیْمَانَ عَنِ ابْنِ أَبِی عُمَیْرٍ عَنْ مُحَمَّدِ بْنِ حَکِیمٍ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الْمَحْمُومَ لَحْمَ الْقِبَاجِ </w:t>
      </w:r>
      <w:r>
        <w:rPr>
          <w:rStyle w:val="FootnoteAnchor"/>
          <w:rtl w:val="true"/>
        </w:rPr>
        <w:footnoteReference w:id="572"/>
      </w:r>
      <w:r>
        <w:rPr>
          <w:rFonts w:ascii="Amiri" w:hAnsi="Amiri" w:eastAsia="Amiri" w:cs="Amiri"/>
          <w:color w:val="111111"/>
          <w:sz w:val="28"/>
          <w:sz w:val="28"/>
          <w:szCs w:val="28"/>
          <w:rtl w:val="true"/>
          <w:lang w:bidi="ar-SA"/>
        </w:rPr>
        <w:t>فَإِنَّهُ یُقَوِّی السَّاقَیْنِ وَ یَطْرُدُ الْحُمَّی طَرْداً</w:t>
      </w:r>
      <w:r>
        <w:rPr>
          <w:rFonts w:eastAsia="Amiri" w:cs="Amiri" w:ascii="Amiri" w:hAnsi="Amiri"/>
          <w:color w:val="111111"/>
          <w:sz w:val="28"/>
          <w:szCs w:val="28"/>
          <w:rtl w:val="true"/>
          <w:lang w:bidi="ar-SA"/>
        </w:rPr>
        <w:t>.</w:t>
      </w:r>
    </w:p>
    <w:p>
      <w:pPr>
        <w:pStyle w:val="Heading4"/>
        <w:numPr>
          <w:ilvl w:val="3"/>
          <w:numId w:val="1"/>
        </w:numPr>
        <w:rPr/>
      </w:pPr>
      <w:bookmarkStart w:id="3528" w:name="__RefHeading___Toc1735781_3830689328"/>
      <w:bookmarkStart w:id="3529" w:name="_Toc1611"/>
      <w:bookmarkEnd w:id="3528"/>
      <w:r>
        <w:rPr/>
        <w:t>5</w:t>
      </w:r>
      <w:r>
        <w:rPr>
          <w:rtl w:val="true"/>
        </w:rPr>
        <w:t xml:space="preserve">- </w:t>
      </w:r>
      <w:r>
        <w:rPr>
          <w:rtl w:val="true"/>
        </w:rPr>
        <w:t>حدیث</w:t>
      </w:r>
      <w:bookmarkEnd w:id="352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جَعْفَرٍ علیه السلام فَأُتِیَ بِقَطَاةٍ فَقَالَ إِنَّهُ مُبَارَکٌ وَ کَانَ أَبِی علیه السلام یُعْجِبُهُ وَ کَانَ یَأْمُرُ أَنْ یُطْعَمَ صَاحِبَ الْیَرَقَانِ یُشْوَی لَهُ فَإِنَّهُ یَنْفَعُهُ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bookmarkStart w:id="3530" w:name="pg16969_185779"/>
    </w:p>
    <w:p>
      <w:pPr>
        <w:pStyle w:val="Heading4"/>
        <w:numPr>
          <w:ilvl w:val="3"/>
          <w:numId w:val="1"/>
        </w:numPr>
        <w:rPr/>
      </w:pPr>
      <w:bookmarkStart w:id="3531" w:name="__RefHeading___Toc1735783_3830689328"/>
      <w:bookmarkStart w:id="3532" w:name="_Toc1612"/>
      <w:bookmarkEnd w:id="3530"/>
      <w:bookmarkEnd w:id="3531"/>
      <w:r>
        <w:rPr/>
        <w:t>6</w:t>
      </w:r>
      <w:r>
        <w:rPr>
          <w:rtl w:val="true"/>
        </w:rPr>
        <w:t xml:space="preserve">- </w:t>
      </w:r>
      <w:r>
        <w:rPr>
          <w:rtl w:val="true"/>
        </w:rPr>
        <w:t>حدیث</w:t>
      </w:r>
      <w:bookmarkEnd w:id="35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سُلَیْمَانَ عَنْ مَرْوَکِ بْنِ عُبَیْدٍ عَنْ نَشِیطِ بْنِ صَالِحٍ قَالَ سَمِعْتُ أَبَا الْحَسَنِ الْأَوَّلَ علیه السلام یَقُولُ لَا أَرَی بِأَکْلِ الْحُبَارَی بَأْساً وَ إِنَّهُ جَیِّدٌ لِلْبَوَاسِیرِ وَ وَجَعِ الظَّهْرِ وَ هُوَ مِمَّا یُعِینُ عَلَی کَثْرَةِ الْجِمَاعِ</w:t>
      </w:r>
      <w:r>
        <w:rPr>
          <w:rFonts w:eastAsia="Amiri" w:cs="Amiri" w:ascii="Amiri" w:hAnsi="Amiri"/>
          <w:color w:val="111111"/>
          <w:sz w:val="28"/>
          <w:szCs w:val="28"/>
          <w:rtl w:val="true"/>
          <w:lang w:bidi="ar-SA"/>
        </w:rPr>
        <w:t>.</w:t>
      </w:r>
    </w:p>
    <w:p>
      <w:pPr>
        <w:pStyle w:val="Heading3"/>
        <w:numPr>
          <w:ilvl w:val="2"/>
          <w:numId w:val="1"/>
        </w:numPr>
        <w:rPr/>
      </w:pPr>
      <w:bookmarkStart w:id="3533" w:name="__RefHeading___Toc1735785_3830689328"/>
      <w:bookmarkStart w:id="3534" w:name="_Toc1613"/>
      <w:bookmarkEnd w:id="3533"/>
      <w:r>
        <w:rPr>
          <w:rtl w:val="true"/>
        </w:rPr>
        <w:t>بَابُ لُحُومِ الظِّبَاءِ وَ الْحُمُرِ الْوَحْشِیَّةِ</w:t>
      </w:r>
      <w:bookmarkEnd w:id="3534"/>
    </w:p>
    <w:p>
      <w:pPr>
        <w:pStyle w:val="Heading4"/>
        <w:numPr>
          <w:ilvl w:val="3"/>
          <w:numId w:val="1"/>
        </w:numPr>
        <w:rPr/>
      </w:pPr>
      <w:bookmarkStart w:id="3535" w:name="__RefHeading___Toc1735787_3830689328"/>
      <w:bookmarkStart w:id="3536" w:name="_Toc1614"/>
      <w:bookmarkEnd w:id="3535"/>
      <w:r>
        <w:rPr/>
        <w:t>1</w:t>
      </w:r>
      <w:r>
        <w:rPr>
          <w:rtl w:val="true"/>
        </w:rPr>
        <w:t xml:space="preserve">- </w:t>
      </w:r>
      <w:r>
        <w:rPr>
          <w:rtl w:val="true"/>
        </w:rPr>
        <w:t>حدیث</w:t>
      </w:r>
      <w:bookmarkEnd w:id="3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نَصْرِ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أَسْأَلُهُ عَنْ لُحُومِ حُمُرِ الْوَحْشِ فَکَتَبَ علیه السلام یَجُوزُ أَکْلُهُ لِوَحْشَتِهِ وَ تَرْکُهُ عِنْدِی أَفْضَلُ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7" w:name="__RefHeading___Toc1735789_3830689328"/>
      <w:bookmarkStart w:id="3538" w:name="_Toc1615"/>
      <w:bookmarkEnd w:id="3537"/>
      <w:r>
        <w:rPr>
          <w:rtl w:val="true"/>
        </w:rPr>
        <w:t>بَابُ لُحُومِ الْجَوَامِیسِ</w:t>
      </w:r>
      <w:bookmarkEnd w:id="3538"/>
    </w:p>
    <w:p>
      <w:pPr>
        <w:pStyle w:val="Heading4"/>
        <w:numPr>
          <w:ilvl w:val="3"/>
          <w:numId w:val="1"/>
        </w:numPr>
        <w:rPr/>
      </w:pPr>
      <w:bookmarkStart w:id="3539" w:name="__RefHeading___Toc1735791_3830689328"/>
      <w:bookmarkStart w:id="3540" w:name="_Toc1616"/>
      <w:bookmarkEnd w:id="3539"/>
      <w:r>
        <w:rPr/>
        <w:t>1</w:t>
      </w:r>
      <w:r>
        <w:rPr>
          <w:rtl w:val="true"/>
        </w:rPr>
        <w:t xml:space="preserve">- </w:t>
      </w:r>
      <w:r>
        <w:rPr>
          <w:rtl w:val="true"/>
        </w:rPr>
        <w:t>حدیث</w:t>
      </w:r>
      <w:bookmarkEnd w:id="3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عَلِیُّ بْنُ مُحَمَّدٍ جَمِیعاً عَنْ عَلِیِّ بْنِ الْحَسَنِ التَّیْمِیِ </w:t>
      </w:r>
      <w:r>
        <w:rPr>
          <w:rStyle w:val="FootnoteAnchor"/>
          <w:rtl w:val="true"/>
        </w:rPr>
        <w:footnoteReference w:id="574"/>
      </w:r>
      <w:r>
        <w:rPr>
          <w:rFonts w:ascii="Amiri" w:hAnsi="Amiri" w:eastAsia="Amiri" w:cs="Amiri"/>
          <w:color w:val="111111"/>
          <w:sz w:val="28"/>
          <w:sz w:val="28"/>
          <w:szCs w:val="28"/>
          <w:rtl w:val="true"/>
          <w:lang w:bidi="ar-SA"/>
        </w:rPr>
        <w:t>عَنْ أَیُّوبَ بْنِ نُوحٍ عَنْ صَفْوَانَ بْنِ یَحْیَی عَنْ عَبْدِ اللَّهِ بْنِ جُنْدَبٍ قَالَ سَمِعْتُ أَبَا الْحَسَنِ علیه السلام یَقُولُ لَا بَأْسَ بِأَکْلِ لُحُومِ الْجَوَامِیسِ وَ شُرْبِ أَلْبَانِهَا وَ أَکْلِ سُمُونِهَا</w:t>
      </w:r>
      <w:r>
        <w:rPr>
          <w:rFonts w:eastAsia="Amiri" w:cs="Amiri" w:ascii="Amiri" w:hAnsi="Amiri"/>
          <w:color w:val="111111"/>
          <w:sz w:val="28"/>
          <w:szCs w:val="28"/>
          <w:rtl w:val="true"/>
          <w:lang w:bidi="ar-SA"/>
        </w:rPr>
        <w:t>.</w:t>
      </w:r>
    </w:p>
    <w:p>
      <w:pPr>
        <w:pStyle w:val="Heading4"/>
        <w:numPr>
          <w:ilvl w:val="3"/>
          <w:numId w:val="1"/>
        </w:numPr>
        <w:rPr/>
      </w:pPr>
      <w:bookmarkStart w:id="3541" w:name="__RefHeading___Toc1735793_3830689328"/>
      <w:bookmarkStart w:id="3542" w:name="_Toc1617"/>
      <w:bookmarkEnd w:id="3541"/>
      <w:r>
        <w:rPr/>
        <w:t>2</w:t>
      </w:r>
      <w:r>
        <w:rPr>
          <w:rtl w:val="true"/>
        </w:rPr>
        <w:t xml:space="preserve">- </w:t>
      </w:r>
      <w:r>
        <w:rPr>
          <w:rtl w:val="true"/>
        </w:rPr>
        <w:t>حدیث</w:t>
      </w:r>
      <w:bookmarkEnd w:id="35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لُحُومِ الْجَوَامِیسِ وَ أَلْبَانِهَا فَقَالَ لَا بَأْسَ بِهِمَا</w:t>
      </w:r>
      <w:r>
        <w:rPr>
          <w:rFonts w:eastAsia="Amiri" w:cs="Amiri" w:ascii="Amiri" w:hAnsi="Amiri"/>
          <w:color w:val="111111"/>
          <w:sz w:val="28"/>
          <w:szCs w:val="28"/>
          <w:rtl w:val="true"/>
          <w:lang w:bidi="ar-SA"/>
        </w:rPr>
        <w:t>.</w:t>
      </w:r>
    </w:p>
    <w:p>
      <w:pPr>
        <w:pStyle w:val="Heading3"/>
        <w:numPr>
          <w:ilvl w:val="2"/>
          <w:numId w:val="1"/>
        </w:numPr>
        <w:rPr/>
      </w:pPr>
      <w:bookmarkStart w:id="3543" w:name="__RefHeading___Toc1735795_3830689328"/>
      <w:bookmarkStart w:id="3544" w:name="_Toc1618"/>
      <w:bookmarkEnd w:id="3543"/>
      <w:r>
        <w:rPr>
          <w:rtl w:val="true"/>
        </w:rPr>
        <w:t>بَابُ کَرَاهِیَةِ أَکْلِ لَحْمِ الْغَرِیضِ یُعْنَی النِّی‌ءُ</w:t>
      </w:r>
      <w:bookmarkEnd w:id="3544"/>
    </w:p>
    <w:p>
      <w:pPr>
        <w:pStyle w:val="Heading4"/>
        <w:numPr>
          <w:ilvl w:val="3"/>
          <w:numId w:val="1"/>
        </w:numPr>
        <w:rPr/>
      </w:pPr>
      <w:bookmarkStart w:id="3545" w:name="__RefHeading___Toc1735797_3830689328"/>
      <w:bookmarkStart w:id="3546" w:name="_Toc1619"/>
      <w:bookmarkEnd w:id="3545"/>
      <w:r>
        <w:rPr/>
        <w:t>1</w:t>
      </w:r>
      <w:r>
        <w:rPr>
          <w:rtl w:val="true"/>
        </w:rPr>
        <w:t xml:space="preserve">- </w:t>
      </w:r>
      <w:r>
        <w:rPr>
          <w:rtl w:val="true"/>
        </w:rPr>
        <w:t>حدیث</w:t>
      </w:r>
      <w:bookmarkEnd w:id="354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 أَنَّ رَسُولَ اللَّهِ صلی الله علیه و آله نَهَی أَنْ یُؤْکَلَ اللَّحْمُ غَرِیضاً وَ قَالَ إِنَّمَا تَأْکُلُهُ السِّبَاعُ</w:t>
      </w:r>
      <w:r>
        <w:rPr>
          <w:rFonts w:eastAsia="Amiri" w:cs="Amiri" w:ascii="Amiri" w:hAnsi="Amiri"/>
          <w:color w:val="111111"/>
          <w:sz w:val="28"/>
          <w:szCs w:val="28"/>
          <w:rtl w:val="true"/>
          <w:lang w:bidi="ar-SA"/>
        </w:rPr>
        <w:t xml:space="preserve">- ]. </w:t>
      </w:r>
      <w:bookmarkStart w:id="3547" w:name="pg16969_185780"/>
    </w:p>
    <w:p>
      <w:pPr>
        <w:pStyle w:val="BookText"/>
        <w:rPr/>
      </w:pPr>
      <w:bookmarkEnd w:id="3547"/>
      <w:r>
        <w:rPr>
          <w:rFonts w:ascii="Amiri" w:hAnsi="Amiri" w:eastAsia="Amiri" w:cs="Amiri"/>
          <w:color w:val="111111"/>
          <w:sz w:val="28"/>
          <w:sz w:val="28"/>
          <w:szCs w:val="28"/>
          <w:rtl w:val="true"/>
          <w:lang w:bidi="ar-SA"/>
        </w:rPr>
        <w:t xml:space="preserve">وَ لَکِنْ حَتَّی تُغَیِّرَهُ الشَّمْسُ أَوِ النَّارُ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8" w:name="__RefHeading___Toc1735799_3830689328"/>
      <w:bookmarkStart w:id="3549" w:name="_Toc1620"/>
      <w:bookmarkEnd w:id="3548"/>
      <w:r>
        <w:rPr/>
        <w:t>2</w:t>
      </w:r>
      <w:r>
        <w:rPr>
          <w:rtl w:val="true"/>
        </w:rPr>
        <w:t xml:space="preserve">- </w:t>
      </w:r>
      <w:r>
        <w:rPr>
          <w:rtl w:val="true"/>
        </w:rPr>
        <w:t>حدیث</w:t>
      </w:r>
      <w:bookmarkEnd w:id="35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أَکْلِ لَحْمِ النِّی‌ءِ فَقَالَ هَذَا طَعَامُ السِّبَاعِ</w:t>
      </w:r>
      <w:r>
        <w:rPr>
          <w:rFonts w:eastAsia="Amiri" w:cs="Amiri" w:ascii="Amiri" w:hAnsi="Amiri"/>
          <w:color w:val="111111"/>
          <w:sz w:val="28"/>
          <w:szCs w:val="28"/>
          <w:rtl w:val="true"/>
          <w:lang w:bidi="ar-SA"/>
        </w:rPr>
        <w:t>.</w:t>
      </w:r>
    </w:p>
    <w:p>
      <w:pPr>
        <w:pStyle w:val="Heading3"/>
        <w:numPr>
          <w:ilvl w:val="2"/>
          <w:numId w:val="1"/>
        </w:numPr>
        <w:rPr/>
      </w:pPr>
      <w:bookmarkStart w:id="3550" w:name="__RefHeading___Toc1735801_3830689328"/>
      <w:bookmarkStart w:id="3551" w:name="_Toc1621"/>
      <w:bookmarkEnd w:id="3550"/>
      <w:r>
        <w:rPr>
          <w:rtl w:val="true"/>
        </w:rPr>
        <w:t>بَابُ الْقَدِیدِ</w:t>
      </w:r>
      <w:bookmarkEnd w:id="3551"/>
    </w:p>
    <w:p>
      <w:pPr>
        <w:pStyle w:val="Heading4"/>
        <w:numPr>
          <w:ilvl w:val="3"/>
          <w:numId w:val="1"/>
        </w:numPr>
        <w:rPr/>
      </w:pPr>
      <w:bookmarkStart w:id="3552" w:name="__RefHeading___Toc1735803_3830689328"/>
      <w:bookmarkStart w:id="3553" w:name="_Toc1622"/>
      <w:bookmarkEnd w:id="3552"/>
      <w:r>
        <w:rPr/>
        <w:t>1</w:t>
      </w:r>
      <w:r>
        <w:rPr>
          <w:rtl w:val="true"/>
        </w:rPr>
        <w:t xml:space="preserve">- </w:t>
      </w:r>
      <w:r>
        <w:rPr>
          <w:rtl w:val="true"/>
        </w:rPr>
        <w:t>حدیث</w:t>
      </w:r>
      <w:bookmarkEnd w:id="3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عَنْ عَبْدِ الصَّمَدِ بْنِ بَشِیرٍ عَنْ عَطِیَّةَ أَخِی أَبِی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أَصْحَابَ الْمُغِیرَةِ یَنْهَوْنَ عَنْ أَکْلِ الْقَدِیدِ الَّتِی لَمْ تَمَسَّهُ النَّارُ فَقَالَ لَا بَأْسَ بِأَکْلِهِ</w:t>
      </w:r>
      <w:r>
        <w:rPr>
          <w:rFonts w:eastAsia="Amiri" w:cs="Amiri" w:ascii="Amiri" w:hAnsi="Amiri"/>
          <w:color w:val="111111"/>
          <w:sz w:val="28"/>
          <w:szCs w:val="28"/>
          <w:rtl w:val="true"/>
          <w:lang w:bidi="ar-SA"/>
        </w:rPr>
        <w:t>.</w:t>
      </w:r>
    </w:p>
    <w:p>
      <w:pPr>
        <w:pStyle w:val="Heading4"/>
        <w:numPr>
          <w:ilvl w:val="3"/>
          <w:numId w:val="1"/>
        </w:numPr>
        <w:rPr/>
      </w:pPr>
      <w:bookmarkStart w:id="3554" w:name="__RefHeading___Toc1735805_3830689328"/>
      <w:bookmarkStart w:id="3555" w:name="_Toc1623"/>
      <w:bookmarkEnd w:id="3554"/>
      <w:r>
        <w:rPr/>
        <w:t>2</w:t>
      </w:r>
      <w:r>
        <w:rPr>
          <w:rtl w:val="true"/>
        </w:rPr>
        <w:t xml:space="preserve">- </w:t>
      </w:r>
      <w:r>
        <w:rPr>
          <w:rtl w:val="true"/>
        </w:rPr>
        <w:t>حدیث</w:t>
      </w:r>
      <w:bookmarkEnd w:id="35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اللَّحْمَ یُقَدَّدُ وَ یُذَرُّ عَلَیْهِ الْمِلْحُ وَ یُجَفَّفُ فِی الظِّلِّ فَقَالَ لَا بَأْسَ بِأَکْلِهِ لِأَنَّ الْمِلْحَ قَدْ غَیَّرَهُ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6" w:name="__RefHeading___Toc1735807_3830689328"/>
      <w:bookmarkStart w:id="3557" w:name="_Toc1624"/>
      <w:bookmarkEnd w:id="3556"/>
      <w:r>
        <w:rPr/>
        <w:t>3</w:t>
      </w:r>
      <w:r>
        <w:rPr>
          <w:rtl w:val="true"/>
        </w:rPr>
        <w:t xml:space="preserve">- </w:t>
      </w:r>
      <w:r>
        <w:rPr>
          <w:rtl w:val="true"/>
        </w:rPr>
        <w:t>حدیث</w:t>
      </w:r>
      <w:bookmarkEnd w:id="35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مُحَمَّدِ بْنِ عِیسَی عَنْ أَبِی الْحَسَنِ الثَّالِثِ علیه السلام قَالَ کَانَ یَقُولُ مَا أَکَلْتُ طَعَاماً أَبْقَی وَ لَا أَهْیَجَ لِلدَّاءِ مِنَ اللَّحْمِ الْیَابِسِ یَعْنِی الْقَدِیدَ</w:t>
      </w:r>
      <w:r>
        <w:rPr>
          <w:rFonts w:eastAsia="Amiri" w:cs="Amiri" w:ascii="Amiri" w:hAnsi="Amiri"/>
          <w:color w:val="111111"/>
          <w:sz w:val="28"/>
          <w:szCs w:val="28"/>
          <w:rtl w:val="true"/>
          <w:lang w:bidi="ar-SA"/>
        </w:rPr>
        <w:t>.</w:t>
      </w:r>
    </w:p>
    <w:p>
      <w:pPr>
        <w:pStyle w:val="Heading4"/>
        <w:numPr>
          <w:ilvl w:val="3"/>
          <w:numId w:val="1"/>
        </w:numPr>
        <w:rPr/>
      </w:pPr>
      <w:bookmarkStart w:id="3558" w:name="__RefHeading___Toc1735809_3830689328"/>
      <w:bookmarkStart w:id="3559" w:name="_Toc1625"/>
      <w:bookmarkEnd w:id="3558"/>
      <w:r>
        <w:rPr/>
        <w:t>4</w:t>
      </w:r>
      <w:r>
        <w:rPr>
          <w:rtl w:val="true"/>
        </w:rPr>
        <w:t xml:space="preserve">- </w:t>
      </w:r>
      <w:r>
        <w:rPr>
          <w:rtl w:val="true"/>
        </w:rPr>
        <w:t>حدیث</w:t>
      </w:r>
      <w:bookmarkEnd w:id="35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 الْحَسَنِ علیه السلام أَنَّهُ کَانَ یَقُولُ</w:t>
      </w:r>
    </w:p>
    <w:p>
      <w:pPr>
        <w:pStyle w:val="BookText"/>
        <w:rPr/>
      </w:pPr>
      <w:r>
        <w:rPr>
          <w:rFonts w:ascii="Amiri" w:hAnsi="Amiri" w:eastAsia="Amiri" w:cs="Amiri"/>
          <w:color w:val="111111"/>
          <w:sz w:val="28"/>
          <w:sz w:val="28"/>
          <w:szCs w:val="28"/>
          <w:rtl w:val="true"/>
          <w:lang w:bidi="ar-SA"/>
        </w:rPr>
        <w:t>الْقَدِیدُ لَحْمُ سَوْءٍ لِأَنَّهُ یَسْتَرْخِی فِی الْمَعِدَةِ وَ یُهَیِّجُ کُلَّ دَاءٍ وَ لَا یَنْفَعُ مِنْ شَیْ‌ءٍ بَلْ یَضُرُّهُ</w:t>
      </w:r>
      <w:r>
        <w:rPr>
          <w:rFonts w:eastAsia="Amiri" w:cs="Amiri" w:ascii="Amiri" w:hAnsi="Amiri"/>
          <w:color w:val="111111"/>
          <w:sz w:val="28"/>
          <w:szCs w:val="28"/>
          <w:rtl w:val="true"/>
          <w:lang w:bidi="ar-SA"/>
        </w:rPr>
        <w:t>.</w:t>
      </w:r>
    </w:p>
    <w:p>
      <w:pPr>
        <w:pStyle w:val="Heading4"/>
        <w:numPr>
          <w:ilvl w:val="3"/>
          <w:numId w:val="1"/>
        </w:numPr>
        <w:rPr/>
      </w:pPr>
      <w:bookmarkStart w:id="3560" w:name="__RefHeading___Toc1735811_3830689328"/>
      <w:bookmarkStart w:id="3561" w:name="_Toc1626"/>
      <w:bookmarkEnd w:id="3560"/>
      <w:r>
        <w:rPr/>
        <w:t>5</w:t>
      </w:r>
      <w:r>
        <w:rPr>
          <w:rtl w:val="true"/>
        </w:rPr>
        <w:t xml:space="preserve">- </w:t>
      </w:r>
      <w:r>
        <w:rPr>
          <w:rtl w:val="true"/>
        </w:rPr>
        <w:t>حدیث</w:t>
      </w:r>
      <w:bookmarkEnd w:id="35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رَفَعَهُ قَالَ قَالَ أَبُو عَبْدِ اللَّهِ ع</w:t>
      </w:r>
    </w:p>
    <w:p>
      <w:pPr>
        <w:pStyle w:val="BookText"/>
        <w:rPr/>
      </w:pPr>
      <w:r>
        <w:rPr>
          <w:rFonts w:ascii="Amiri" w:hAnsi="Amiri" w:eastAsia="Amiri" w:cs="Amiri"/>
          <w:color w:val="111111"/>
          <w:sz w:val="28"/>
          <w:sz w:val="28"/>
          <w:szCs w:val="28"/>
          <w:rtl w:val="true"/>
          <w:lang w:bidi="ar-SA"/>
        </w:rPr>
        <w:t>شَیْئَانِ صَالِحَانِ لَمْ یَدْخُلَا جَوْفَ وَاحِدٍ قَطُّ فَاسِداً إِلَّا أَصْلَحَاهُ وَ شَیْئَانِ فَاسِدَانِ لَمْ یَدْخُلَا جَوْفاً قَطُّ صَالِحاً إِلَّا أَفْسَدَاهُ فَالصَّالِحَانِ الرُّمَّانُ وَ الْمَاءُ الْفَاتِرُ وَ الْفَاسِدَانِ الْجُبُنُّ وَ الْقَدِیدُ</w:t>
      </w:r>
      <w:r>
        <w:rPr>
          <w:rFonts w:eastAsia="Amiri" w:cs="Amiri" w:ascii="Amiri" w:hAnsi="Amiri"/>
          <w:color w:val="111111"/>
          <w:sz w:val="28"/>
          <w:szCs w:val="28"/>
          <w:rtl w:val="true"/>
          <w:lang w:bidi="ar-SA"/>
        </w:rPr>
        <w:t>.</w:t>
      </w:r>
    </w:p>
    <w:p>
      <w:pPr>
        <w:pStyle w:val="Heading4"/>
        <w:numPr>
          <w:ilvl w:val="3"/>
          <w:numId w:val="1"/>
        </w:numPr>
        <w:rPr/>
      </w:pPr>
      <w:bookmarkStart w:id="3562" w:name="__RefHeading___Toc1735813_3830689328"/>
      <w:bookmarkStart w:id="3563" w:name="_Toc1627"/>
      <w:bookmarkEnd w:id="3562"/>
      <w:r>
        <w:rPr/>
        <w:t>6</w:t>
      </w:r>
      <w:r>
        <w:rPr>
          <w:rtl w:val="true"/>
        </w:rPr>
        <w:t xml:space="preserve">- </w:t>
      </w:r>
      <w:r>
        <w:rPr>
          <w:rtl w:val="true"/>
        </w:rPr>
        <w:t>حدیث</w:t>
      </w:r>
      <w:bookmarkEnd w:id="35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عَنْ أَبِی عَبْدِ اللَّهِ علیه السلام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یَهْدِمْنَ الْبَدَنَ وَ رُبَّمَا قَتَلْنَ أَکْلُ الْقَدِیدِ الْغَابِ </w:t>
      </w:r>
      <w:r>
        <w:rPr>
          <w:rStyle w:val="FootnoteAnchor"/>
          <w:rtl w:val="true"/>
        </w:rPr>
        <w:footnoteReference w:id="577"/>
      </w:r>
      <w:r>
        <w:rPr>
          <w:rFonts w:ascii="Amiri" w:hAnsi="Amiri" w:eastAsia="Amiri" w:cs="Amiri"/>
          <w:color w:val="111111"/>
          <w:sz w:val="28"/>
          <w:sz w:val="28"/>
          <w:szCs w:val="28"/>
          <w:rtl w:val="true"/>
          <w:lang w:bidi="ar-SA"/>
        </w:rPr>
        <w:t>وَ دُخُولُ الْحَمَّامِ عَلَی الْبِطْنَةِ وَ نِکَاحُ الْعَجَائِزِ</w:t>
      </w:r>
      <w:r>
        <w:rPr>
          <w:rFonts w:eastAsia="Amiri" w:cs="Amiri" w:ascii="Amiri" w:hAnsi="Amiri"/>
          <w:color w:val="111111"/>
          <w:sz w:val="28"/>
          <w:szCs w:val="28"/>
          <w:rtl w:val="true"/>
          <w:lang w:bidi="ar-SA"/>
        </w:rPr>
        <w:t xml:space="preserve">. . </w:t>
      </w:r>
      <w:bookmarkStart w:id="3564" w:name="pg16969_185781"/>
    </w:p>
    <w:p>
      <w:pPr>
        <w:pStyle w:val="BookText"/>
        <w:rPr/>
      </w:pPr>
      <w:bookmarkEnd w:id="35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زَادَ فِیهِ أَبُو إِسْحَاقَ النَّهَاوَنْدِیُ وَ غِشْیَانُ النِّسَاءِ عَلَی الِامْتِلَاءِ</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 قَالَ أَبُو عَبْدِ اللَّهِ ع ثَلَاثٌ لَا یُؤْکَلْنَ وَ هُنَّ یُسْمِنَّ وَ ثَلَاثٌ یُؤْکَلْنَ وَ هُنَّ یَهْزِلْنَ وَ اثْنَانِ یَنْفَعَانِ مِنْ کُلِّ شَیْ‌ءٍ وَ لَا یَضُرَّانِ مِنْ شَیْ‌ءٍ وَ اثْنَانِ یَضُرَّانِ مِنْ کُلِّ شَیْ‌ءٍ وَ لَا یَنْفَعَانِ مِنْ شَیْ‌ءٍ فَأَمَّا اللَّوَاتِی لَا یُؤْکَلْنَ وَ یُسْمِنَّ اسْتِشْعَارُ الْکَتَّانِ وَ الطِّیبُ وَ النُّورَةُ وَ أَمَّا</w:t>
      </w:r>
    </w:p>
    <w:p>
      <w:pPr>
        <w:pStyle w:val="BookText"/>
        <w:rPr/>
      </w:pPr>
      <w:r>
        <w:rPr>
          <w:rFonts w:ascii="Amiri" w:hAnsi="Amiri" w:eastAsia="Amiri" w:cs="Amiri"/>
          <w:color w:val="111111"/>
          <w:sz w:val="28"/>
          <w:sz w:val="28"/>
          <w:szCs w:val="28"/>
          <w:rtl w:val="true"/>
          <w:lang w:bidi="ar-SA"/>
        </w:rPr>
        <w:t xml:space="preserve">اللَّوَاتِی یُؤْکَلْنَ وَ یَهْزِلْنَ فَهُوَ اللَّحْمُ الْیَابِسُ وَ الْجُبُنُّ وَ الطَّلْعُ وَ فِی حَدِیثٍ آخَرَ الْجَرَزُ وَ الْکُسْبُ </w:t>
      </w:r>
      <w:r>
        <w:rPr>
          <w:rStyle w:val="FootnoteAnchor"/>
          <w:rtl w:val="true"/>
        </w:rPr>
        <w:footnoteReference w:id="578"/>
      </w:r>
      <w:r>
        <w:rPr>
          <w:rFonts w:ascii="Amiri" w:hAnsi="Amiri" w:eastAsia="Amiri" w:cs="Amiri"/>
          <w:color w:val="111111"/>
          <w:sz w:val="28"/>
          <w:sz w:val="28"/>
          <w:szCs w:val="28"/>
          <w:rtl w:val="true"/>
          <w:lang w:bidi="ar-SA"/>
        </w:rPr>
        <w:t>وَ اللَّذَانِ یَنْفَعَانِ مِنْ کُلِّ شَیْ‌ءٍ وَ لَا یَضُرَّانِ مِنْ شَیْ‌ءٍ فَالْمَاءُ الْفَاتِرُ وَ الرُّمَّانُ وَ اللَّذَانِ یَضُرَّانِ مِنْ کُلِّ شَیْ‌ءٍ وَ لَا یَنْفَعَانِ مِنْ شَیْ‌ءٍ فَاللَّحْمُ الْیَابِسُ وَ الْجُبُنُّ قُلْتُ جُعِلْتُ فِدَاکَ ثَمَّ قُلْتَ یَهْزِلْنَ وَ قُلْتَ هَاهُنَا یَضُرَّانِ فَقَالَ أَ مَا عَلِمْتَ أَنَّ الْهُزَالَ مِنَ الْمَضَرَّةِ</w:t>
      </w:r>
      <w:r>
        <w:rPr>
          <w:rFonts w:eastAsia="Amiri" w:cs="Amiri" w:ascii="Amiri" w:hAnsi="Amiri"/>
          <w:color w:val="111111"/>
          <w:sz w:val="28"/>
          <w:szCs w:val="28"/>
          <w:rtl w:val="true"/>
          <w:lang w:bidi="ar-SA"/>
        </w:rPr>
        <w:t>.</w:t>
      </w:r>
    </w:p>
    <w:p>
      <w:pPr>
        <w:pStyle w:val="Heading3"/>
        <w:numPr>
          <w:ilvl w:val="2"/>
          <w:numId w:val="1"/>
        </w:numPr>
        <w:rPr/>
      </w:pPr>
      <w:bookmarkStart w:id="3565" w:name="__RefHeading___Toc1735815_3830689328"/>
      <w:bookmarkStart w:id="3566" w:name="_Toc1628"/>
      <w:bookmarkEnd w:id="3565"/>
      <w:r>
        <w:rPr>
          <w:rtl w:val="true"/>
        </w:rPr>
        <w:t>بَابُ فَضْلِ الذِّرَاعِ عَلَی سَائِرِ الْأَعْضَاءِ</w:t>
      </w:r>
      <w:bookmarkEnd w:id="3566"/>
    </w:p>
    <w:p>
      <w:pPr>
        <w:pStyle w:val="Heading4"/>
        <w:numPr>
          <w:ilvl w:val="3"/>
          <w:numId w:val="1"/>
        </w:numPr>
        <w:rPr/>
      </w:pPr>
      <w:bookmarkStart w:id="3567" w:name="__RefHeading___Toc1735817_3830689328"/>
      <w:bookmarkStart w:id="3568" w:name="_Toc1629"/>
      <w:bookmarkEnd w:id="3567"/>
      <w:r>
        <w:rPr/>
        <w:t>1</w:t>
      </w:r>
      <w:r>
        <w:rPr>
          <w:rtl w:val="true"/>
        </w:rPr>
        <w:t xml:space="preserve">- </w:t>
      </w:r>
      <w:r>
        <w:rPr>
          <w:rtl w:val="true"/>
        </w:rPr>
        <w:t>حدیث</w:t>
      </w:r>
      <w:bookmarkEnd w:id="35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الرَّیَّانِ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کَانَ رَسُولُ اللَّهِ صلی الله علیه و آله یُحِبُّ الذِّرَاعَ أَکْثَرَ مِنْ حُبِّهِ لِسَائِرِ أَعْضَاءِ الشَّاةِ فَقَالَ علیه السلام لِأَنَّ آدَمَ علیه السلام قَرَّبَ قُرْبَاناً عَنِ الْأَنْبِیَاءِ مِنْ ذُرِّیَّتِهِ فَسَمَّی لِکُلِّ نَبِیٍّ مِنْ ذُرِّیَّتِهِ عُضْواً عُضْواً وَ سَمَّی لِرَسُولِ اللَّهِ صلی الله علیه و آله الذِّرَاعَ فَمِنْ ثَمَّ کَانَ صلی الله علیه و آله یُحِبُّهَا وَ یَشْتَهِیهَا وَ یُفَضِّلُهَا</w:t>
      </w:r>
      <w:r>
        <w:rPr>
          <w:rFonts w:eastAsia="Amiri" w:cs="Amiri" w:ascii="Amiri" w:hAnsi="Amiri"/>
          <w:color w:val="111111"/>
          <w:sz w:val="28"/>
          <w:szCs w:val="28"/>
          <w:rtl w:val="true"/>
          <w:lang w:bidi="ar-SA"/>
        </w:rPr>
        <w:t>.</w:t>
      </w:r>
    </w:p>
    <w:p>
      <w:pPr>
        <w:pStyle w:val="Heading4"/>
        <w:numPr>
          <w:ilvl w:val="3"/>
          <w:numId w:val="1"/>
        </w:numPr>
        <w:rPr/>
      </w:pPr>
      <w:bookmarkStart w:id="3569" w:name="__RefHeading___Toc1735819_3830689328"/>
      <w:bookmarkStart w:id="3570" w:name="_Toc1630"/>
      <w:bookmarkEnd w:id="3569"/>
      <w:r>
        <w:rPr/>
        <w:t>2</w:t>
      </w:r>
      <w:r>
        <w:rPr>
          <w:rtl w:val="true"/>
        </w:rPr>
        <w:t xml:space="preserve">- </w:t>
      </w:r>
      <w:r>
        <w:rPr>
          <w:rtl w:val="true"/>
        </w:rPr>
        <w:t>حدیث</w:t>
      </w:r>
      <w:bookmarkEnd w:id="35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یُعْجِبُهُ الذِّرَاعُ</w:t>
      </w:r>
      <w:r>
        <w:rPr>
          <w:rFonts w:eastAsia="Amiri" w:cs="Amiri" w:ascii="Amiri" w:hAnsi="Amiri"/>
          <w:color w:val="111111"/>
          <w:sz w:val="28"/>
          <w:szCs w:val="28"/>
          <w:rtl w:val="true"/>
          <w:lang w:bidi="ar-SA"/>
        </w:rPr>
        <w:t>.</w:t>
      </w:r>
    </w:p>
    <w:p>
      <w:pPr>
        <w:pStyle w:val="Heading4"/>
        <w:numPr>
          <w:ilvl w:val="3"/>
          <w:numId w:val="1"/>
        </w:numPr>
        <w:rPr/>
      </w:pPr>
      <w:bookmarkStart w:id="3571" w:name="__RefHeading___Toc1735821_3830689328"/>
      <w:bookmarkStart w:id="3572" w:name="_Toc1631"/>
      <w:bookmarkEnd w:id="3571"/>
      <w:r>
        <w:rPr/>
        <w:t>3</w:t>
      </w:r>
      <w:r>
        <w:rPr>
          <w:rtl w:val="true"/>
        </w:rPr>
        <w:t xml:space="preserve">- </w:t>
      </w:r>
      <w:r>
        <w:rPr>
          <w:rtl w:val="true"/>
        </w:rPr>
        <w:t>حدیث</w:t>
      </w:r>
      <w:bookmarkEnd w:id="357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الْیَهُودِیَّةُ النَّبِیَّ صلی الله علیه و آله فِی ذِرَاعٍ وَ کَانَ النَّبِیُّ صلی الله علیه و آله یُحِبُّ الذِّرَاعَ وَ الْکَتِفَ وَ یَکْرَهُ الْوَرِکَ لِقُرْبِهَا مِنَ الْمَبَالِ</w:t>
      </w:r>
      <w:r>
        <w:rPr>
          <w:rFonts w:eastAsia="Amiri" w:cs="Amiri" w:ascii="Amiri" w:hAnsi="Amiri"/>
          <w:color w:val="111111"/>
          <w:sz w:val="28"/>
          <w:szCs w:val="28"/>
          <w:rtl w:val="true"/>
          <w:lang w:bidi="ar-SA"/>
        </w:rPr>
        <w:t xml:space="preserve">. . </w:t>
      </w:r>
      <w:bookmarkStart w:id="3573" w:name="pg16969_185782"/>
    </w:p>
    <w:p>
      <w:pPr>
        <w:pStyle w:val="Heading3"/>
        <w:numPr>
          <w:ilvl w:val="2"/>
          <w:numId w:val="1"/>
        </w:numPr>
        <w:rPr/>
      </w:pPr>
      <w:bookmarkStart w:id="3574" w:name="__RefHeading___Toc1735823_3830689328"/>
      <w:bookmarkStart w:id="3575" w:name="_Toc1632"/>
      <w:bookmarkEnd w:id="3573"/>
      <w:bookmarkEnd w:id="3574"/>
      <w:r>
        <w:rPr>
          <w:rtl w:val="true"/>
        </w:rPr>
        <w:t>بَابُ الطَّبِیخِ‌</w:t>
      </w:r>
      <w:bookmarkEnd w:id="3575"/>
    </w:p>
    <w:p>
      <w:pPr>
        <w:pStyle w:val="Heading4"/>
        <w:numPr>
          <w:ilvl w:val="3"/>
          <w:numId w:val="1"/>
        </w:numPr>
        <w:rPr/>
      </w:pPr>
      <w:bookmarkStart w:id="3576" w:name="__RefHeading___Toc1735825_3830689328"/>
      <w:bookmarkStart w:id="3577" w:name="_Toc1633"/>
      <w:bookmarkEnd w:id="3576"/>
      <w:r>
        <w:rPr/>
        <w:t>1</w:t>
      </w:r>
      <w:r>
        <w:rPr>
          <w:rtl w:val="true"/>
        </w:rPr>
        <w:t xml:space="preserve">- </w:t>
      </w:r>
      <w:r>
        <w:rPr>
          <w:rtl w:val="true"/>
        </w:rPr>
        <w:t>حدیث</w:t>
      </w:r>
      <w:bookmarkEnd w:id="3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اللَّحْمُ بِاللَّبَنِ مَرَقُ الْأَنْبِیَاءِ ع</w:t>
      </w:r>
      <w:r>
        <w:rPr>
          <w:rFonts w:eastAsia="Amiri" w:cs="Amiri" w:ascii="Amiri" w:hAnsi="Amiri"/>
          <w:color w:val="111111"/>
          <w:sz w:val="28"/>
          <w:szCs w:val="28"/>
          <w:rtl w:val="true"/>
          <w:lang w:bidi="ar-SA"/>
        </w:rPr>
        <w:t>.</w:t>
      </w:r>
    </w:p>
    <w:p>
      <w:pPr>
        <w:pStyle w:val="Heading4"/>
        <w:numPr>
          <w:ilvl w:val="3"/>
          <w:numId w:val="1"/>
        </w:numPr>
        <w:rPr/>
      </w:pPr>
      <w:bookmarkStart w:id="3578" w:name="__RefHeading___Toc1735827_3830689328"/>
      <w:bookmarkStart w:id="3579" w:name="_Toc1634"/>
      <w:bookmarkEnd w:id="3578"/>
      <w:r>
        <w:rPr/>
        <w:t>2</w:t>
      </w:r>
      <w:r>
        <w:rPr>
          <w:rtl w:val="true"/>
        </w:rPr>
        <w:t xml:space="preserve">- </w:t>
      </w:r>
      <w:r>
        <w:rPr>
          <w:rtl w:val="true"/>
        </w:rPr>
        <w:t>حدیث</w:t>
      </w:r>
      <w:bookmarkEnd w:id="35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الْقَاسِمِ بْنِ یَحْیَی عَنْ جَدِّهِ الْحَسَنِ بْنِ رَاشِدٍ عَنْ مُحَمَّدِ بْنِ مُسْلِمٍ عَنْ أَبِی عَبْدِ اللَّهِ علیه السلام قَالَ قَالَ أَمِیرُ الْمُؤْمِنِینَ ع إِذَا ضَعُفَ الْمُسْلِمُ فَلْیَأْکُلِ اللَّحْمَ بِاللَّبَنِ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0" w:name="__RefHeading___Toc1735829_3830689328"/>
      <w:bookmarkStart w:id="3581" w:name="_Toc1635"/>
      <w:bookmarkEnd w:id="3580"/>
      <w:r>
        <w:rPr/>
        <w:t>3</w:t>
      </w:r>
      <w:r>
        <w:rPr>
          <w:rtl w:val="true"/>
        </w:rPr>
        <w:t xml:space="preserve">- </w:t>
      </w:r>
      <w:r>
        <w:rPr>
          <w:rtl w:val="true"/>
        </w:rPr>
        <w:t>حدیث</w:t>
      </w:r>
      <w:bookmarkEnd w:id="35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تَعَشَّیْتُ مَعَ أَبِی عَبْدِ اللَّهِ علیه السلام بِلَحْمٍ بِلَبَنٍ فَقَالَ هَذَا مَرَقُ الْأَنْبِیَاءِ ع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2" w:name="__RefHeading___Toc1735831_3830689328"/>
      <w:bookmarkStart w:id="3583" w:name="_Toc1636"/>
      <w:bookmarkEnd w:id="3582"/>
      <w:r>
        <w:rPr/>
        <w:t>4</w:t>
      </w:r>
      <w:r>
        <w:rPr>
          <w:rtl w:val="true"/>
        </w:rPr>
        <w:t xml:space="preserve">- </w:t>
      </w:r>
      <w:r>
        <w:rPr>
          <w:rtl w:val="true"/>
        </w:rPr>
        <w:t>حدیث</w:t>
      </w:r>
      <w:bookmarkEnd w:id="35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عَنْ عُبَیْدِ اللَّهِ بْنِ عَبْدِ اللَّهِ الدِّهْقَانِ عَنْ دُرُسْتَ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نَبِیٌّ مِنَ الْأَنْبِیَاءِ إِلَی اللَّهِ عَزَّ</w:t>
      </w:r>
    </w:p>
    <w:p>
      <w:pPr>
        <w:pStyle w:val="BookText"/>
        <w:rPr/>
      </w:pPr>
      <w:r>
        <w:rPr>
          <w:rFonts w:ascii="Amiri" w:hAnsi="Amiri" w:eastAsia="Amiri" w:cs="Amiri"/>
          <w:color w:val="111111"/>
          <w:sz w:val="28"/>
          <w:sz w:val="28"/>
          <w:szCs w:val="28"/>
          <w:rtl w:val="true"/>
          <w:lang w:bidi="ar-SA"/>
        </w:rPr>
        <w:t xml:space="preserve">وَ جَلَّ الضَّعْفَ فَقِیلَ لَهُ اطْبُخِ اللَّحْمَ بِاللَّبَنِ فَإِنَّهُمَا یَشُدَّانِ الْجِسْمَ قَالَ فَقُلْتُ هِیَ الْمَضِیرَةُ </w:t>
      </w:r>
      <w:r>
        <w:rPr>
          <w:rStyle w:val="FootnoteAnchor"/>
          <w:rtl w:val="true"/>
        </w:rPr>
        <w:footnoteReference w:id="581"/>
      </w:r>
      <w:r>
        <w:rPr>
          <w:rFonts w:ascii="Amiri" w:hAnsi="Amiri" w:eastAsia="Amiri" w:cs="Amiri"/>
          <w:color w:val="111111"/>
          <w:sz w:val="28"/>
          <w:sz w:val="28"/>
          <w:szCs w:val="28"/>
          <w:rtl w:val="true"/>
          <w:lang w:bidi="ar-SA"/>
        </w:rPr>
        <w:t>قَالَ لَا وَ لَکِنِ اللَّحْمُ بِاللَّبَنِ الْحَلِیبِ</w:t>
      </w:r>
      <w:r>
        <w:rPr>
          <w:rFonts w:eastAsia="Amiri" w:cs="Amiri" w:ascii="Amiri" w:hAnsi="Amiri"/>
          <w:color w:val="111111"/>
          <w:sz w:val="28"/>
          <w:szCs w:val="28"/>
          <w:rtl w:val="true"/>
          <w:lang w:bidi="ar-SA"/>
        </w:rPr>
        <w:t>.</w:t>
      </w:r>
    </w:p>
    <w:p>
      <w:pPr>
        <w:pStyle w:val="Heading4"/>
        <w:numPr>
          <w:ilvl w:val="3"/>
          <w:numId w:val="1"/>
        </w:numPr>
        <w:rPr/>
      </w:pPr>
      <w:bookmarkStart w:id="3584" w:name="__RefHeading___Toc1735833_3830689328"/>
      <w:bookmarkStart w:id="3585" w:name="_Toc1637"/>
      <w:bookmarkEnd w:id="3584"/>
      <w:r>
        <w:rPr/>
        <w:t>5</w:t>
      </w:r>
      <w:r>
        <w:rPr>
          <w:rtl w:val="true"/>
        </w:rPr>
        <w:t xml:space="preserve">- </w:t>
      </w:r>
      <w:r>
        <w:rPr>
          <w:rtl w:val="true"/>
        </w:rPr>
        <w:t>حدیث</w:t>
      </w:r>
      <w:bookmarkEnd w:id="35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الطَّعَامِ کَانَ إِلَی رَسُولِ اللَّهِ صلی الله علیه و آله النَّارْبَاجَةُ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6" w:name="__RefHeading___Toc1735835_3830689328"/>
      <w:bookmarkStart w:id="3587" w:name="_Toc1638"/>
      <w:bookmarkEnd w:id="3586"/>
      <w:r>
        <w:rPr/>
        <w:t>6</w:t>
      </w:r>
      <w:r>
        <w:rPr>
          <w:rtl w:val="true"/>
        </w:rPr>
        <w:t xml:space="preserve">- </w:t>
      </w:r>
      <w:r>
        <w:rPr>
          <w:rtl w:val="true"/>
        </w:rPr>
        <w:t>حدیث</w:t>
      </w:r>
      <w:bookmarkEnd w:id="35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عَبْدِ اللَّهِ علیه السلام بِقُدَیْرَةٍ فِیهَا نَارْبَاجٌ فَأَکَلَ مِنْهَا وَ قَالَ احْبِسُوا بَقِیَّتَهَا عَلَیَّ فَأُتِیَ بِهَا مَرَّتَیْنِ أَوْ ثَلَاثاً ثُمَّ إِنَّ الْغُلَامَ صَبَّ فِیهَا مَاءً فَأَتَاهُ بِهَا فَقَالَ لَهُ وَیْحَکَ أَفْسَدْتَهَا عَلَیَّ</w:t>
      </w:r>
      <w:r>
        <w:rPr>
          <w:rFonts w:eastAsia="Amiri" w:cs="Amiri" w:ascii="Amiri" w:hAnsi="Amiri"/>
          <w:color w:val="111111"/>
          <w:sz w:val="28"/>
          <w:szCs w:val="28"/>
          <w:rtl w:val="true"/>
          <w:lang w:bidi="ar-SA"/>
        </w:rPr>
        <w:t>.</w:t>
      </w:r>
    </w:p>
    <w:p>
      <w:pPr>
        <w:pStyle w:val="Heading4"/>
        <w:numPr>
          <w:ilvl w:val="3"/>
          <w:numId w:val="1"/>
        </w:numPr>
        <w:rPr/>
      </w:pPr>
      <w:bookmarkStart w:id="3588" w:name="__RefHeading___Toc1735837_3830689328"/>
      <w:bookmarkStart w:id="3589" w:name="_Toc1639"/>
      <w:bookmarkEnd w:id="3588"/>
      <w:r>
        <w:rPr/>
        <w:t>7</w:t>
      </w:r>
      <w:r>
        <w:rPr>
          <w:rtl w:val="true"/>
        </w:rPr>
        <w:t xml:space="preserve">- </w:t>
      </w:r>
      <w:r>
        <w:rPr>
          <w:rtl w:val="true"/>
        </w:rPr>
        <w:t>حدیث</w:t>
      </w:r>
      <w:bookmarkEnd w:id="358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خَالِدٍ عَنِ النَّضْرِ بْنِ سُوَیْدٍ </w:t>
      </w:r>
      <w:r>
        <w:rPr>
          <w:rFonts w:eastAsia="Amiri" w:cs="Amiri" w:ascii="Amiri" w:hAnsi="Amiri"/>
          <w:color w:val="111111"/>
          <w:sz w:val="28"/>
          <w:szCs w:val="28"/>
          <w:rtl w:val="true"/>
          <w:lang w:bidi="ar-SA"/>
        </w:rPr>
        <w:t xml:space="preserve">. </w:t>
      </w:r>
      <w:bookmarkStart w:id="3590" w:name="pg16969_185783"/>
    </w:p>
    <w:p>
      <w:pPr>
        <w:pStyle w:val="BookText"/>
        <w:rPr/>
      </w:pPr>
      <w:bookmarkEnd w:id="3590"/>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تُعْجِبُهُ الزَّبِیبِیَّةُ</w:t>
      </w:r>
      <w:r>
        <w:rPr>
          <w:rFonts w:eastAsia="Amiri" w:cs="Amiri" w:ascii="Amiri" w:hAnsi="Amiri"/>
          <w:color w:val="111111"/>
          <w:sz w:val="28"/>
          <w:szCs w:val="28"/>
          <w:rtl w:val="true"/>
          <w:lang w:bidi="ar-SA"/>
        </w:rPr>
        <w:t>.</w:t>
      </w:r>
    </w:p>
    <w:p>
      <w:pPr>
        <w:pStyle w:val="Heading4"/>
        <w:numPr>
          <w:ilvl w:val="3"/>
          <w:numId w:val="1"/>
        </w:numPr>
        <w:rPr/>
      </w:pPr>
      <w:bookmarkStart w:id="3591" w:name="__RefHeading___Toc1735839_3830689328"/>
      <w:bookmarkStart w:id="3592" w:name="_Toc1640"/>
      <w:bookmarkEnd w:id="3591"/>
      <w:r>
        <w:rPr/>
        <w:t>8</w:t>
      </w:r>
      <w:r>
        <w:rPr>
          <w:rtl w:val="true"/>
        </w:rPr>
        <w:t xml:space="preserve">- </w:t>
      </w:r>
      <w:r>
        <w:rPr>
          <w:rtl w:val="true"/>
        </w:rPr>
        <w:t>حدیث</w:t>
      </w:r>
      <w:bookmarkEnd w:id="359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 الْأَلْوَانُ یُعَظِّمْنَ الْبَطْنَ وَ یُخَدِّرْنَ الْأَلْیَتَیْنِ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3" w:name="__RefHeading___Toc1735841_3830689328"/>
      <w:bookmarkStart w:id="3594" w:name="_Toc1641"/>
      <w:bookmarkEnd w:id="3593"/>
      <w:r>
        <w:rPr>
          <w:rtl w:val="true"/>
        </w:rPr>
        <w:t>بَابُ الثَّرِیدِ</w:t>
      </w:r>
      <w:bookmarkEnd w:id="3594"/>
    </w:p>
    <w:p>
      <w:pPr>
        <w:pStyle w:val="Heading4"/>
        <w:numPr>
          <w:ilvl w:val="3"/>
          <w:numId w:val="1"/>
        </w:numPr>
        <w:rPr/>
      </w:pPr>
      <w:bookmarkStart w:id="3595" w:name="__RefHeading___Toc1735843_3830689328"/>
      <w:bookmarkStart w:id="3596" w:name="_Toc1642"/>
      <w:bookmarkEnd w:id="3595"/>
      <w:r>
        <w:rPr/>
        <w:t>1</w:t>
      </w:r>
      <w:r>
        <w:rPr>
          <w:rtl w:val="true"/>
        </w:rPr>
        <w:t xml:space="preserve">- </w:t>
      </w:r>
      <w:r>
        <w:rPr>
          <w:rtl w:val="true"/>
        </w:rPr>
        <w:t>حدیث</w:t>
      </w:r>
      <w:bookmarkEnd w:id="35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مُحَمَّدٍ عَنْ مَنْصُورِ بْنِ الْعَبَّاسِ عَنْ سُلَیْمَانَ بْنِ رُشَیْدٍ عَنْ أَبِیهِ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عِنْدَ أَبِی عَبْدِ اللَّهِ علیه السلام فَأُتِیَ بِلَوْنٍ فَقَالَ کُلْ مِنْ هَذَا فَأَمَّا أَنَا فَمَا شَیْ‌ءٌ أَحَبَّ إِلَیَّ مِنَ الثَّرِیدِ وَ لَوَدِدْتُ أَنَّ الْإِسْفَانَاجَاتِ حُرِّمَتْ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لوددت إلخ لان الشی‌ء الحرام لا یجوز اکله و فی بعض النسخ شفارج و هو کما فی الصحاح کعلابط ما یقدم الی الضیف قبل الطعام و معربة و هو الطبق فیه اقسام الحلواء 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البشبارج بالباءین و کانه لا یحبها لانه یسد الاشتهاء فیقل الغذاء و فی 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الشفارجات تفطم البطن من فطمت الرجل عن 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الوافی الاسفاناج مرق أبیض لیس فیه شی‌ء من الحموضة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7" w:name="__RefHeading___Toc1735845_3830689328"/>
      <w:bookmarkStart w:id="3598" w:name="_Toc1643"/>
      <w:bookmarkEnd w:id="3597"/>
      <w:r>
        <w:rPr/>
        <w:t>2</w:t>
      </w:r>
      <w:r>
        <w:rPr>
          <w:rtl w:val="true"/>
        </w:rPr>
        <w:t xml:space="preserve">- </w:t>
      </w:r>
      <w:r>
        <w:rPr>
          <w:rtl w:val="true"/>
        </w:rPr>
        <w:t>حدیث</w:t>
      </w:r>
      <w:bookmarkEnd w:id="35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صلی الله علیه و آله أَوَّلُ مَنْ لَوَّنَ إِبْرَاهِیمُ علیه السلام وَ أَوَّلُ مَنْ هَشَمَ الثَّرِیدَ هَاشِمٌ</w:t>
      </w:r>
      <w:r>
        <w:rPr>
          <w:rFonts w:eastAsia="Amiri" w:cs="Amiri" w:ascii="Amiri" w:hAnsi="Amiri"/>
          <w:color w:val="111111"/>
          <w:sz w:val="28"/>
          <w:szCs w:val="28"/>
          <w:rtl w:val="true"/>
          <w:lang w:bidi="ar-SA"/>
        </w:rPr>
        <w:t>.</w:t>
      </w:r>
    </w:p>
    <w:p>
      <w:pPr>
        <w:pStyle w:val="Heading4"/>
        <w:numPr>
          <w:ilvl w:val="3"/>
          <w:numId w:val="1"/>
        </w:numPr>
        <w:rPr/>
      </w:pPr>
      <w:bookmarkStart w:id="3599" w:name="__RefHeading___Toc1735847_3830689328"/>
      <w:bookmarkStart w:id="3600" w:name="_Toc1644"/>
      <w:bookmarkEnd w:id="3599"/>
      <w:r>
        <w:rPr/>
        <w:t>3</w:t>
      </w:r>
      <w:r>
        <w:rPr>
          <w:rtl w:val="true"/>
        </w:rPr>
        <w:t xml:space="preserve">- </w:t>
      </w:r>
      <w:r>
        <w:rPr>
          <w:rtl w:val="true"/>
        </w:rPr>
        <w:t>حدیث</w:t>
      </w:r>
      <w:bookmarkEnd w:id="36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النَّبِیُّ صلی الله علیه و آله اللَّهُمَّ بَارِکْ لِأُمَّتِی فِی الثَّرْدِ وَ الثَّرِیدِ قَالَ جَعْفَرٌ الثَّرْدُ مَا صَغُرَ وَ الثَّرِیدُ مَا کَبُرَ</w:t>
      </w:r>
      <w:r>
        <w:rPr>
          <w:rFonts w:eastAsia="Amiri" w:cs="Amiri" w:ascii="Amiri" w:hAnsi="Amiri"/>
          <w:color w:val="111111"/>
          <w:sz w:val="28"/>
          <w:szCs w:val="28"/>
          <w:rtl w:val="true"/>
          <w:lang w:bidi="ar-SA"/>
        </w:rPr>
        <w:t>.</w:t>
      </w:r>
    </w:p>
    <w:p>
      <w:pPr>
        <w:pStyle w:val="Heading4"/>
        <w:numPr>
          <w:ilvl w:val="3"/>
          <w:numId w:val="1"/>
        </w:numPr>
        <w:rPr/>
      </w:pPr>
      <w:bookmarkStart w:id="3601" w:name="__RefHeading___Toc1735849_3830689328"/>
      <w:bookmarkStart w:id="3602" w:name="_Toc1645"/>
      <w:bookmarkEnd w:id="3601"/>
      <w:r>
        <w:rPr/>
        <w:t>4</w:t>
      </w:r>
      <w:r>
        <w:rPr>
          <w:rtl w:val="true"/>
        </w:rPr>
        <w:t xml:space="preserve">- </w:t>
      </w:r>
      <w:r>
        <w:rPr>
          <w:rtl w:val="true"/>
        </w:rPr>
        <w:t>حدیث</w:t>
      </w:r>
      <w:bookmarkEnd w:id="360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طَعَامُ الْعَرَبِ</w:t>
      </w:r>
      <w:r>
        <w:rPr>
          <w:rFonts w:eastAsia="Amiri" w:cs="Amiri" w:ascii="Amiri" w:hAnsi="Amiri"/>
          <w:color w:val="111111"/>
          <w:sz w:val="28"/>
          <w:szCs w:val="28"/>
          <w:rtl w:val="true"/>
          <w:lang w:bidi="ar-SA"/>
        </w:rPr>
        <w:t>.</w:t>
      </w:r>
    </w:p>
    <w:p>
      <w:pPr>
        <w:pStyle w:val="Heading4"/>
        <w:numPr>
          <w:ilvl w:val="3"/>
          <w:numId w:val="1"/>
        </w:numPr>
        <w:rPr/>
      </w:pPr>
      <w:bookmarkStart w:id="3603" w:name="__RefHeading___Toc1735851_3830689328"/>
      <w:bookmarkStart w:id="3604" w:name="_Toc1646"/>
      <w:bookmarkEnd w:id="3603"/>
      <w:r>
        <w:rPr/>
        <w:t>5</w:t>
      </w:r>
      <w:r>
        <w:rPr>
          <w:rtl w:val="true"/>
        </w:rPr>
        <w:t xml:space="preserve">- </w:t>
      </w:r>
      <w:r>
        <w:rPr>
          <w:rtl w:val="true"/>
        </w:rPr>
        <w:t>حدیث</w:t>
      </w:r>
      <w:bookmarkEnd w:id="360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سَلَمَةَ بْنِ </w:t>
      </w:r>
      <w:r>
        <w:rPr>
          <w:rFonts w:eastAsia="Amiri" w:cs="Amiri" w:ascii="Amiri" w:hAnsi="Amiri"/>
          <w:color w:val="111111"/>
          <w:sz w:val="28"/>
          <w:szCs w:val="28"/>
          <w:rtl w:val="true"/>
          <w:lang w:bidi="ar-SA"/>
        </w:rPr>
        <w:t xml:space="preserve">. </w:t>
      </w:r>
      <w:bookmarkStart w:id="3605" w:name="pg16969_185784"/>
    </w:p>
    <w:p>
      <w:pPr>
        <w:pStyle w:val="BookText"/>
        <w:rPr/>
      </w:pPr>
      <w:bookmarkEnd w:id="3605"/>
      <w:r>
        <w:rPr>
          <w:rFonts w:ascii="Amiri" w:hAnsi="Amiri" w:eastAsia="Amiri" w:cs="Amiri"/>
          <w:color w:val="111111"/>
          <w:sz w:val="28"/>
          <w:sz w:val="28"/>
          <w:szCs w:val="28"/>
          <w:rtl w:val="true"/>
          <w:lang w:bidi="ar-SA"/>
        </w:rPr>
        <w:t>مُحْرِزٍ قَالَ قَالَ لِی أَبُو عَبْدِ اللَّهِ ع عَلَیْکَ بِالثَّرِیدِ فَإِنِّی لَمْ أَجِدْ شَیْئاً أَوْفَقَ مِنْهُ</w:t>
      </w:r>
      <w:r>
        <w:rPr>
          <w:rFonts w:eastAsia="Amiri" w:cs="Amiri" w:ascii="Amiri" w:hAnsi="Amiri"/>
          <w:color w:val="111111"/>
          <w:sz w:val="28"/>
          <w:szCs w:val="28"/>
          <w:rtl w:val="true"/>
          <w:lang w:bidi="ar-SA"/>
        </w:rPr>
        <w:t>.</w:t>
      </w:r>
    </w:p>
    <w:p>
      <w:pPr>
        <w:pStyle w:val="Heading4"/>
        <w:numPr>
          <w:ilvl w:val="3"/>
          <w:numId w:val="1"/>
        </w:numPr>
        <w:rPr/>
      </w:pPr>
      <w:bookmarkStart w:id="3606" w:name="__RefHeading___Toc1735853_3830689328"/>
      <w:bookmarkStart w:id="3607" w:name="_Toc1647"/>
      <w:bookmarkEnd w:id="3606"/>
      <w:r>
        <w:rPr/>
        <w:t>6</w:t>
      </w:r>
      <w:r>
        <w:rPr>
          <w:rtl w:val="true"/>
        </w:rPr>
        <w:t xml:space="preserve">- </w:t>
      </w:r>
      <w:r>
        <w:rPr>
          <w:rtl w:val="true"/>
        </w:rPr>
        <w:t>حدیث</w:t>
      </w:r>
      <w:bookmarkEnd w:id="36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أَبِی عَبْدِ اللَّهِ علیه السلام وَ هُوَ یَأْکُلُ سِکْبَاجاً بِلَحْمِ الْبَقَرِ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8" w:name="__RefHeading___Toc1735855_3830689328"/>
      <w:bookmarkStart w:id="3609" w:name="_Toc1648"/>
      <w:bookmarkEnd w:id="3608"/>
      <w:r>
        <w:rPr/>
        <w:t>7</w:t>
      </w:r>
      <w:r>
        <w:rPr>
          <w:rtl w:val="true"/>
        </w:rPr>
        <w:t xml:space="preserve">- </w:t>
      </w:r>
      <w:r>
        <w:rPr>
          <w:rtl w:val="true"/>
        </w:rPr>
        <w:t>حدیث</w:t>
      </w:r>
      <w:bookmarkEnd w:id="360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سَعْدَانَ بْنِ مُسْلِمٍ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فَدَعَا بِالْمَائِدَةِ فَأُتِیَ بِثَرِیدٍ وَ لَحْمٍ وَ دَعَا بِزَیْتٍ وَ صَبَّهُ عَلَی اللَّحْمِ فَأَکَلْتُ مَعَهُ</w:t>
      </w:r>
      <w:r>
        <w:rPr>
          <w:rFonts w:eastAsia="Amiri" w:cs="Amiri" w:ascii="Amiri" w:hAnsi="Amiri"/>
          <w:color w:val="111111"/>
          <w:sz w:val="28"/>
          <w:szCs w:val="28"/>
          <w:rtl w:val="true"/>
          <w:lang w:bidi="ar-SA"/>
        </w:rPr>
        <w:t>.</w:t>
      </w:r>
    </w:p>
    <w:p>
      <w:pPr>
        <w:pStyle w:val="Heading4"/>
        <w:numPr>
          <w:ilvl w:val="3"/>
          <w:numId w:val="1"/>
        </w:numPr>
        <w:rPr/>
      </w:pPr>
      <w:bookmarkStart w:id="3610" w:name="__RefHeading___Toc1735857_3830689328"/>
      <w:bookmarkStart w:id="3611" w:name="_Toc1649"/>
      <w:bookmarkEnd w:id="3610"/>
      <w:r>
        <w:rPr/>
        <w:t>8</w:t>
      </w:r>
      <w:r>
        <w:rPr>
          <w:rtl w:val="true"/>
        </w:rPr>
        <w:t xml:space="preserve">- </w:t>
      </w:r>
      <w:r>
        <w:rPr>
          <w:rtl w:val="true"/>
        </w:rPr>
        <w:t>حدیث</w:t>
      </w:r>
      <w:bookmarkEnd w:id="361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زُرَارَةُ عَنْ بَعْضِ أَصْحَابِهِ رَفَعَهُ قَالَ قَالَ النَّبِیُّ صلی الله علیه و آله الثَّرِیدُ بَرَکَةٌ</w:t>
      </w:r>
      <w:r>
        <w:rPr>
          <w:rFonts w:eastAsia="Amiri" w:cs="Amiri" w:ascii="Amiri" w:hAnsi="Amiri"/>
          <w:color w:val="111111"/>
          <w:sz w:val="28"/>
          <w:szCs w:val="28"/>
          <w:rtl w:val="true"/>
          <w:lang w:bidi="ar-SA"/>
        </w:rPr>
        <w:t>.</w:t>
      </w:r>
    </w:p>
    <w:p>
      <w:pPr>
        <w:pStyle w:val="Heading4"/>
        <w:numPr>
          <w:ilvl w:val="3"/>
          <w:numId w:val="1"/>
        </w:numPr>
        <w:rPr/>
      </w:pPr>
      <w:bookmarkStart w:id="3612" w:name="__RefHeading___Toc1735859_3830689328"/>
      <w:bookmarkStart w:id="3613" w:name="_Toc1650"/>
      <w:bookmarkEnd w:id="3612"/>
      <w:r>
        <w:rPr/>
        <w:t>9</w:t>
      </w:r>
      <w:r>
        <w:rPr>
          <w:rtl w:val="true"/>
        </w:rPr>
        <w:t xml:space="preserve">- </w:t>
      </w:r>
      <w:r>
        <w:rPr>
          <w:rtl w:val="true"/>
        </w:rPr>
        <w:t>حدیث</w:t>
      </w:r>
      <w:bookmarkEnd w:id="361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 قَالَ أَمِیرُ الْمُؤْمِنِینَ ع لَا تَأْکُلُوا مِنْ رَأْسِ الثَّرِیدِ وَ کُلُوا مِنْ جَوَانِبِهِ فَإِنَّ الْبَرَکَةَ فِی رَأْسِهِ</w:t>
      </w:r>
      <w:r>
        <w:rPr>
          <w:rFonts w:eastAsia="Amiri" w:cs="Amiri" w:ascii="Amiri" w:hAnsi="Amiri"/>
          <w:color w:val="111111"/>
          <w:sz w:val="28"/>
          <w:szCs w:val="28"/>
          <w:rtl w:val="true"/>
          <w:lang w:bidi="ar-SA"/>
        </w:rPr>
        <w:t>.</w:t>
      </w:r>
    </w:p>
    <w:p>
      <w:pPr>
        <w:pStyle w:val="Heading4"/>
        <w:numPr>
          <w:ilvl w:val="3"/>
          <w:numId w:val="1"/>
        </w:numPr>
        <w:rPr/>
      </w:pPr>
      <w:bookmarkStart w:id="3614" w:name="__RefHeading___Toc1735861_3830689328"/>
      <w:bookmarkStart w:id="3615" w:name="_Toc1651"/>
      <w:bookmarkEnd w:id="3614"/>
      <w:r>
        <w:rPr/>
        <w:t>10</w:t>
      </w:r>
      <w:r>
        <w:rPr>
          <w:rtl w:val="true"/>
        </w:rPr>
        <w:t xml:space="preserve">- </w:t>
      </w:r>
      <w:r>
        <w:rPr>
          <w:rtl w:val="true"/>
        </w:rPr>
        <w:t>حدیث</w:t>
      </w:r>
      <w:bookmarkEnd w:id="361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أُمَیَّةَ بْنِ عَمْرٍو عَنِ الشَّعِیرِیِّ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أَطْفِئُوا نَائِرَةَ الضَّغَائِنِ بِاللَّحْمِ وَ الثَّرِیدِ</w:t>
      </w:r>
      <w:r>
        <w:rPr>
          <w:rFonts w:eastAsia="Amiri" w:cs="Amiri" w:ascii="Amiri" w:hAnsi="Amiri"/>
          <w:color w:val="111111"/>
          <w:sz w:val="28"/>
          <w:szCs w:val="28"/>
          <w:rtl w:val="true"/>
          <w:lang w:bidi="ar-SA"/>
        </w:rPr>
        <w:t>.</w:t>
      </w:r>
    </w:p>
    <w:p>
      <w:pPr>
        <w:pStyle w:val="Heading3"/>
        <w:numPr>
          <w:ilvl w:val="2"/>
          <w:numId w:val="1"/>
        </w:numPr>
        <w:rPr/>
      </w:pPr>
      <w:bookmarkStart w:id="3616" w:name="__RefHeading___Toc1735863_3830689328"/>
      <w:bookmarkStart w:id="3617" w:name="_Toc1652"/>
      <w:bookmarkEnd w:id="3616"/>
      <w:r>
        <w:rPr>
          <w:rtl w:val="true"/>
        </w:rPr>
        <w:t>بَابُ الشِّوَاءِ وَ الْکَبَابِ وَ الرُّءُوسِ‌</w:t>
      </w:r>
      <w:bookmarkEnd w:id="3617"/>
    </w:p>
    <w:p>
      <w:pPr>
        <w:pStyle w:val="Heading4"/>
        <w:numPr>
          <w:ilvl w:val="3"/>
          <w:numId w:val="1"/>
        </w:numPr>
        <w:rPr/>
      </w:pPr>
      <w:bookmarkStart w:id="3618" w:name="__RefHeading___Toc1735865_3830689328"/>
      <w:bookmarkStart w:id="3619" w:name="_Toc1653"/>
      <w:bookmarkEnd w:id="3618"/>
      <w:r>
        <w:rPr/>
        <w:t>1</w:t>
      </w:r>
      <w:r>
        <w:rPr>
          <w:rtl w:val="true"/>
        </w:rPr>
        <w:t xml:space="preserve">- </w:t>
      </w:r>
      <w:r>
        <w:rPr>
          <w:rtl w:val="true"/>
        </w:rPr>
        <w:t>حدیث</w:t>
      </w:r>
      <w:bookmarkEnd w:id="3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الْحَسَنِ عَنْ مُوسَی بْنِ عُمَرَ عَنْ جَعْفَرِ بْنِ بَشِیرٍ عَنْ إِبْرَاهِیمَ بْنِ مِهْزَمٍ عَنْ أَبِی مَرْیَمَ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بَیْنَ یَدَیْهِ شِوَاءٌ فَقَالَ لِی ادْنُ فَکُلْ فَقُلْتُ یَا أَمِیرَ الْمُؤْمِنِینَ هَذَا لِی ضَارٌّ فَقَالَ لِی ادْنُ أُعَلِّمُکَ کَلِمَاتٍ لَا یَضُرُّکَ مَعَهُنَّ شَیْ‌ءٌ مِمَّا تَخَافُ قُلْ بِسْمِ اللَّهِ خَیْرِ الْأَسْمَاءِ مِلْ‌ءَ الْأَرْضِ وَ السَّمَاءِ الرَّحْمَنِ الرَّحِیمِ الَّذِی لَا یَضُرُّ مَعَ اسْمِهِ شَیْ‌ءٌ وَ لَا دَاءٌ تَغَدَّ مَعَنَا</w:t>
      </w:r>
      <w:r>
        <w:rPr>
          <w:rFonts w:eastAsia="Amiri" w:cs="Amiri" w:ascii="Amiri" w:hAnsi="Amiri"/>
          <w:color w:val="111111"/>
          <w:sz w:val="28"/>
          <w:szCs w:val="28"/>
          <w:rtl w:val="true"/>
          <w:lang w:bidi="ar-SA"/>
        </w:rPr>
        <w:t>.</w:t>
      </w:r>
    </w:p>
    <w:p>
      <w:pPr>
        <w:pStyle w:val="Heading4"/>
        <w:numPr>
          <w:ilvl w:val="3"/>
          <w:numId w:val="1"/>
        </w:numPr>
        <w:rPr/>
      </w:pPr>
      <w:bookmarkStart w:id="3620" w:name="__RefHeading___Toc1735867_3830689328"/>
      <w:bookmarkStart w:id="3621" w:name="_Toc1654"/>
      <w:bookmarkEnd w:id="3620"/>
      <w:r>
        <w:rPr/>
        <w:t>2</w:t>
      </w:r>
      <w:r>
        <w:rPr>
          <w:rtl w:val="true"/>
        </w:rPr>
        <w:t xml:space="preserve">- </w:t>
      </w:r>
      <w:r>
        <w:rPr>
          <w:rtl w:val="true"/>
        </w:rPr>
        <w:t>حدیث</w:t>
      </w:r>
      <w:bookmarkEnd w:id="36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حَسَّانَ عَنْ مُوسَی بْنِ بَکْرٍ </w:t>
      </w:r>
      <w:r>
        <w:rPr>
          <w:rFonts w:eastAsia="Amiri" w:cs="Amiri" w:ascii="Amiri" w:hAnsi="Amiri"/>
          <w:color w:val="111111"/>
          <w:sz w:val="28"/>
          <w:szCs w:val="28"/>
          <w:rtl w:val="true"/>
          <w:lang w:bidi="ar-SA"/>
        </w:rPr>
        <w:t xml:space="preserve">. </w:t>
      </w:r>
      <w:bookmarkStart w:id="3622" w:name="pg16969_185785"/>
    </w:p>
    <w:p>
      <w:pPr>
        <w:pStyle w:val="BookText"/>
        <w:rPr/>
      </w:pPr>
      <w:bookmarkEnd w:id="36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اشْتَکَیْتُ بِالْمَدِینَةِ شَکَاةً ضَعُفْتُ مَعَهَا فَأَتَیْتُ أَبَا الْحَسَنِ علیه السلام فَقَالَ لِی أَرَاکَ ضَعِیفاً قُلْتُ نَعَمْ فَقَالَ لِی کُلِ الْکَبَابَ فَأَکَلْتُهُ فَبَرَأْتُ</w:t>
      </w:r>
      <w:r>
        <w:rPr>
          <w:rFonts w:eastAsia="Amiri" w:cs="Amiri" w:ascii="Amiri" w:hAnsi="Amiri"/>
          <w:color w:val="111111"/>
          <w:sz w:val="28"/>
          <w:szCs w:val="28"/>
          <w:rtl w:val="true"/>
          <w:lang w:bidi="ar-SA"/>
        </w:rPr>
        <w:t>.</w:t>
      </w:r>
    </w:p>
    <w:p>
      <w:pPr>
        <w:pStyle w:val="Heading4"/>
        <w:numPr>
          <w:ilvl w:val="3"/>
          <w:numId w:val="1"/>
        </w:numPr>
        <w:rPr/>
      </w:pPr>
      <w:bookmarkStart w:id="3623" w:name="__RefHeading___Toc1735869_3830689328"/>
      <w:bookmarkStart w:id="3624" w:name="_Toc1655"/>
      <w:bookmarkEnd w:id="3623"/>
      <w:r>
        <w:rPr/>
        <w:t>3</w:t>
      </w:r>
      <w:r>
        <w:rPr>
          <w:rtl w:val="true"/>
        </w:rPr>
        <w:t xml:space="preserve">- </w:t>
      </w:r>
      <w:r>
        <w:rPr>
          <w:rtl w:val="true"/>
        </w:rPr>
        <w:t>حدیث</w:t>
      </w:r>
      <w:bookmarkEnd w:id="36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یَعْنِی الْأَوَّلَ علیه السلام مَا لِی أَرَاکَ مُصْفَرّاً فَقُلْتُ لَهُ وَعْکٌ </w:t>
      </w:r>
      <w:r>
        <w:rPr>
          <w:rStyle w:val="FootnoteAnchor"/>
          <w:rtl w:val="true"/>
        </w:rPr>
        <w:footnoteReference w:id="586"/>
      </w:r>
      <w:r>
        <w:rPr>
          <w:rFonts w:ascii="Amiri" w:hAnsi="Amiri" w:eastAsia="Amiri" w:cs="Amiri"/>
          <w:color w:val="111111"/>
          <w:sz w:val="28"/>
          <w:sz w:val="28"/>
          <w:szCs w:val="28"/>
          <w:rtl w:val="true"/>
          <w:lang w:bidi="ar-SA"/>
        </w:rPr>
        <w:t>أَصَابَنِی فَقَالَ لِی کُلِ اللَّحْمَ فَأَکَلْتُهُ ثُمَّ رَآنِی بَعْدَ جُمْعَةٍ وَ أَنَا عَلَی حَالِی مُصْفَرّاً فَقَالَ لِی أَ لَمْ آمُرْکَ بِأَکْلِ اللَّحْمِ قُلْتُ مَا أَکَلْتُ غَیْرَهُ مُنْذُ أَمَرْتَنِی فَقَالَ وَ کَیْفَ تَأْکُلُهُ قُلْتُ طَبِیخاً فَقَالَ لَا کُلْهُ کَبَاباً فَأَکَلْتُهُ ثُمَّ أَرْسَلَ إِلَیَّ فَدَعَانِی بَعْدَ جُمْعَةٍ وَ إِذَا الدَّمُ قَدْ عَادَ فِی وَجْهِی فَقَالَ لِی الْآنَ نَعَمْ</w:t>
      </w:r>
      <w:r>
        <w:rPr>
          <w:rFonts w:eastAsia="Amiri" w:cs="Amiri" w:ascii="Amiri" w:hAnsi="Amiri"/>
          <w:color w:val="111111"/>
          <w:sz w:val="28"/>
          <w:szCs w:val="28"/>
          <w:rtl w:val="true"/>
          <w:lang w:bidi="ar-SA"/>
        </w:rPr>
        <w:t>.</w:t>
      </w:r>
    </w:p>
    <w:p>
      <w:pPr>
        <w:pStyle w:val="Heading4"/>
        <w:numPr>
          <w:ilvl w:val="3"/>
          <w:numId w:val="1"/>
        </w:numPr>
        <w:rPr/>
      </w:pPr>
      <w:bookmarkStart w:id="3625" w:name="__RefHeading___Toc1735871_3830689328"/>
      <w:bookmarkStart w:id="3626" w:name="_Toc1656"/>
      <w:bookmarkEnd w:id="3625"/>
      <w:r>
        <w:rPr/>
        <w:t>4</w:t>
      </w:r>
      <w:r>
        <w:rPr>
          <w:rtl w:val="true"/>
        </w:rPr>
        <w:t xml:space="preserve">- </w:t>
      </w:r>
      <w:r>
        <w:rPr>
          <w:rtl w:val="true"/>
        </w:rPr>
        <w:t>حدیث</w:t>
      </w:r>
      <w:bookmarkEnd w:id="36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عَبْدِ اللَّهِ بْنِ مُحَمَّدٍ الشَّامِیِّ عَنْ حُسَیْنِ بْنِ حَنْظَلَةَ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الْکَبَابِ یَذْهَبُ بِالْحُمَّی</w:t>
      </w:r>
      <w:r>
        <w:rPr>
          <w:rFonts w:eastAsia="Amiri" w:cs="Amiri" w:ascii="Amiri" w:hAnsi="Amiri"/>
          <w:color w:val="111111"/>
          <w:sz w:val="28"/>
          <w:szCs w:val="28"/>
          <w:rtl w:val="true"/>
          <w:lang w:bidi="ar-SA"/>
        </w:rPr>
        <w:t>.</w:t>
      </w:r>
    </w:p>
    <w:p>
      <w:pPr>
        <w:pStyle w:val="Heading4"/>
        <w:numPr>
          <w:ilvl w:val="3"/>
          <w:numId w:val="1"/>
        </w:numPr>
        <w:rPr/>
      </w:pPr>
      <w:bookmarkStart w:id="3627" w:name="__RefHeading___Toc1735873_3830689328"/>
      <w:bookmarkStart w:id="3628" w:name="_Toc1657"/>
      <w:bookmarkEnd w:id="3627"/>
      <w:r>
        <w:rPr/>
        <w:t>5</w:t>
      </w:r>
      <w:r>
        <w:rPr>
          <w:rtl w:val="true"/>
        </w:rPr>
        <w:t xml:space="preserve">- </w:t>
      </w:r>
      <w:r>
        <w:rPr>
          <w:rtl w:val="true"/>
        </w:rPr>
        <w:t>حدیث</w:t>
      </w:r>
      <w:bookmarkEnd w:id="36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عَلِیِّ بْنِ الرَّیَّانِ بْنِ الصَّلْتِ عَنْ عُبَیْدِ اللَّهِ بْنِ عَبْدِ اللَّهِ الْوَاسِطِیِّ عَنْ وَاصِلِ بْنِ سُلَیْمَانَ عَنْ دُرُسْتَ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الرُّءُوسَ مِنَ الشَّاةِ فَقَالَ الرَّأْسُ مَوْضِعُ الذَّکَاةِ وَ أَقْرَبُ مِنَ الْمَرْعَی وَ أَبْعَدُ مِنَ الْأَذَی</w:t>
      </w:r>
      <w:r>
        <w:rPr>
          <w:rFonts w:eastAsia="Amiri" w:cs="Amiri" w:ascii="Amiri" w:hAnsi="Amiri"/>
          <w:color w:val="111111"/>
          <w:sz w:val="28"/>
          <w:szCs w:val="28"/>
          <w:rtl w:val="true"/>
          <w:lang w:bidi="ar-SA"/>
        </w:rPr>
        <w:t>.</w:t>
      </w:r>
    </w:p>
    <w:p>
      <w:pPr>
        <w:pStyle w:val="Heading3"/>
        <w:numPr>
          <w:ilvl w:val="2"/>
          <w:numId w:val="1"/>
        </w:numPr>
        <w:rPr/>
      </w:pPr>
      <w:bookmarkStart w:id="3629" w:name="__RefHeading___Toc1735875_3830689328"/>
      <w:bookmarkStart w:id="3630" w:name="_Toc1658"/>
      <w:bookmarkEnd w:id="3629"/>
      <w:r>
        <w:rPr>
          <w:rtl w:val="true"/>
        </w:rPr>
        <w:t>بَابُ الْهَرِیسَةِ</w:t>
      </w:r>
      <w:bookmarkEnd w:id="3630"/>
    </w:p>
    <w:p>
      <w:pPr>
        <w:pStyle w:val="Heading4"/>
        <w:numPr>
          <w:ilvl w:val="3"/>
          <w:numId w:val="1"/>
        </w:numPr>
        <w:rPr/>
      </w:pPr>
      <w:bookmarkStart w:id="3631" w:name="__RefHeading___Toc1735877_3830689328"/>
      <w:bookmarkStart w:id="3632" w:name="_Toc1659"/>
      <w:bookmarkEnd w:id="3631"/>
      <w:r>
        <w:rPr/>
        <w:t>1</w:t>
      </w:r>
      <w:r>
        <w:rPr>
          <w:rtl w:val="true"/>
        </w:rPr>
        <w:t xml:space="preserve">- </w:t>
      </w:r>
      <w:r>
        <w:rPr>
          <w:rtl w:val="true"/>
        </w:rPr>
        <w:t>حدیث</w:t>
      </w:r>
      <w:bookmarkEnd w:id="3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بِسْطَامَ بْنِ مُرَّةَ الْفَارِسِیِّ قَالَ حَدَّثَنَا عَبْدُ الرَّحْمَنِ بْنُ یَزِیدَ الْفَارِسِیُّ عَنْ مُحَمَّدِ بْنِ مَعْرُوفٍ عَنْ صَالِحِ بْنِ رَزِینٍ عَنْ أَبِی عَبْدِ اللَّهِ علیه السلام قَالَ قَالَ أَمِیرُ الْمُؤْمِنِینَ ع عَلَیْکُمْ بِالْهَرِیسَةِ فَإِنَّهَا تُنَشِّطُ لِلْعِبَادَةِ أَرْبَعِینَ یَوْماً وَ هِیَ مِنَ الْمَائِدَةِ الَّتِی أُنْزِلَتْ عَلَی رَسُولِ اللَّهِ ص</w:t>
      </w:r>
      <w:r>
        <w:rPr>
          <w:rFonts w:eastAsia="Amiri" w:cs="Amiri" w:ascii="Amiri" w:hAnsi="Amiri"/>
          <w:color w:val="111111"/>
          <w:sz w:val="28"/>
          <w:szCs w:val="28"/>
          <w:rtl w:val="true"/>
          <w:lang w:bidi="ar-SA"/>
        </w:rPr>
        <w:t>.</w:t>
      </w:r>
    </w:p>
    <w:p>
      <w:pPr>
        <w:pStyle w:val="Heading4"/>
        <w:numPr>
          <w:ilvl w:val="3"/>
          <w:numId w:val="1"/>
        </w:numPr>
        <w:rPr/>
      </w:pPr>
      <w:bookmarkStart w:id="3633" w:name="__RefHeading___Toc1735879_3830689328"/>
      <w:bookmarkStart w:id="3634" w:name="_Toc1660"/>
      <w:bookmarkEnd w:id="3633"/>
      <w:r>
        <w:rPr/>
        <w:t>2</w:t>
      </w:r>
      <w:r>
        <w:rPr>
          <w:rtl w:val="true"/>
        </w:rPr>
        <w:t xml:space="preserve">- </w:t>
      </w:r>
      <w:r>
        <w:rPr>
          <w:rtl w:val="true"/>
        </w:rPr>
        <w:t>حدیث</w:t>
      </w:r>
      <w:bookmarkEnd w:id="363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عِیسَی عَنِ الدِّهْقَانِ عَنْ دُرُسْتَ بْنِ أَبِی مَنْصُورٍ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نَبِیّاً مِنَ </w:t>
      </w:r>
      <w:r>
        <w:rPr>
          <w:rFonts w:eastAsia="Amiri" w:cs="Amiri" w:ascii="Amiri" w:hAnsi="Amiri"/>
          <w:color w:val="111111"/>
          <w:sz w:val="28"/>
          <w:szCs w:val="28"/>
          <w:rtl w:val="true"/>
          <w:lang w:bidi="ar-SA"/>
        </w:rPr>
        <w:t xml:space="preserve">. </w:t>
      </w:r>
      <w:bookmarkStart w:id="3635" w:name="pg16969_185786"/>
    </w:p>
    <w:p>
      <w:pPr>
        <w:pStyle w:val="BookText"/>
        <w:rPr/>
      </w:pPr>
      <w:bookmarkEnd w:id="3635"/>
      <w:r>
        <w:rPr>
          <w:rFonts w:ascii="Amiri" w:hAnsi="Amiri" w:eastAsia="Amiri" w:cs="Amiri"/>
          <w:color w:val="111111"/>
          <w:sz w:val="28"/>
          <w:sz w:val="28"/>
          <w:szCs w:val="28"/>
          <w:rtl w:val="true"/>
          <w:lang w:bidi="ar-SA"/>
        </w:rPr>
        <w:t>الْأَنْبِیَاءِ شَکَا إِلَی اللَّهِ عَزَّ وَ جَلَّ الضَّعْفَ وَ قِلَّةَ الْجِمَاعِ فَأَمَرَهُ بِأَکْلِ الْهَرِیسَةِ</w:t>
      </w:r>
      <w:r>
        <w:rPr>
          <w:rFonts w:eastAsia="Amiri" w:cs="Amiri" w:ascii="Amiri" w:hAnsi="Amiri"/>
          <w:color w:val="111111"/>
          <w:sz w:val="28"/>
          <w:szCs w:val="28"/>
          <w:rtl w:val="true"/>
          <w:lang w:bidi="ar-SA"/>
        </w:rPr>
        <w:t>.</w:t>
      </w:r>
    </w:p>
    <w:p>
      <w:pPr>
        <w:pStyle w:val="Heading4"/>
        <w:numPr>
          <w:ilvl w:val="3"/>
          <w:numId w:val="1"/>
        </w:numPr>
        <w:rPr/>
      </w:pPr>
      <w:bookmarkStart w:id="3636" w:name="__RefHeading___Toc1735881_3830689328"/>
      <w:bookmarkStart w:id="3637" w:name="_Toc1661"/>
      <w:bookmarkEnd w:id="3636"/>
      <w:r>
        <w:rPr/>
        <w:t>3</w:t>
      </w:r>
      <w:r>
        <w:rPr>
          <w:rtl w:val="true"/>
        </w:rPr>
        <w:t xml:space="preserve">- </w:t>
      </w:r>
      <w:r>
        <w:rPr>
          <w:rtl w:val="true"/>
        </w:rPr>
        <w:t>حدیث</w:t>
      </w:r>
      <w:bookmarkEnd w:id="36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شَکَا إِلَی رَبِّهِ عَزَّ وَ جَلَّ وَجَعَ الظَّهْرِ فَأَمَرَهُ بِأَکْلِ الْحَبِّ بِاللَّحْمِ یَعْنِی الْهَرِیسَةَ</w:t>
      </w:r>
      <w:r>
        <w:rPr>
          <w:rFonts w:eastAsia="Amiri" w:cs="Amiri" w:ascii="Amiri" w:hAnsi="Amiri"/>
          <w:color w:val="111111"/>
          <w:sz w:val="28"/>
          <w:szCs w:val="28"/>
          <w:rtl w:val="true"/>
          <w:lang w:bidi="ar-SA"/>
        </w:rPr>
        <w:t>.</w:t>
      </w:r>
    </w:p>
    <w:p>
      <w:pPr>
        <w:pStyle w:val="Heading4"/>
        <w:numPr>
          <w:ilvl w:val="3"/>
          <w:numId w:val="1"/>
        </w:numPr>
        <w:rPr/>
      </w:pPr>
      <w:bookmarkStart w:id="3638" w:name="__RefHeading___Toc1735883_3830689328"/>
      <w:bookmarkStart w:id="3639" w:name="_Toc1662"/>
      <w:bookmarkEnd w:id="3638"/>
      <w:r>
        <w:rPr/>
        <w:t>4</w:t>
      </w:r>
      <w:r>
        <w:rPr>
          <w:rtl w:val="true"/>
        </w:rPr>
        <w:t xml:space="preserve">- </w:t>
      </w:r>
      <w:r>
        <w:rPr>
          <w:rtl w:val="true"/>
        </w:rPr>
        <w:t>حدیث</w:t>
      </w:r>
      <w:bookmarkEnd w:id="36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مَنْصُورٍ الصَّیْقَلِ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أَهْدَی إِلَی رَسُولِ اللَّهِ صلی الله علیه و آله هَرِیسَةً مِنْ هَرَائِسِ الْجَنَّةِ غُرِسَتْ فِی رِیَاضِ الْجَنَّةِ وَ فَرَکَهَا الْحُورُ الْعِینُ </w:t>
      </w:r>
      <w:r>
        <w:rPr>
          <w:rStyle w:val="FootnoteAnchor"/>
          <w:rtl w:val="true"/>
        </w:rPr>
        <w:footnoteReference w:id="587"/>
      </w:r>
      <w:r>
        <w:rPr>
          <w:rFonts w:ascii="Amiri" w:hAnsi="Amiri" w:eastAsia="Amiri" w:cs="Amiri"/>
          <w:color w:val="111111"/>
          <w:sz w:val="28"/>
          <w:sz w:val="28"/>
          <w:szCs w:val="28"/>
          <w:rtl w:val="true"/>
          <w:lang w:bidi="ar-SA"/>
        </w:rPr>
        <w:t>فَأَکَلَهَا رَسُولُ اللَّهِ صلی الله علیه و آله فَزَادَ فِی قُوَّتِهِ بُضْعَ أَرْبَعِینَ رَجُلًا وَ ذَلِکَ شَیْ‌ءٌ أَرَادَ اللَّهُ عَزَّ وَ جَلَّ أَنْ یَسُرَّ بِهِ نَبِیَّهُ مُحَمَّداً ص</w:t>
      </w:r>
      <w:r>
        <w:rPr>
          <w:rFonts w:eastAsia="Amiri" w:cs="Amiri" w:ascii="Amiri" w:hAnsi="Amiri"/>
          <w:color w:val="111111"/>
          <w:sz w:val="28"/>
          <w:szCs w:val="28"/>
          <w:rtl w:val="true"/>
          <w:lang w:bidi="ar-SA"/>
        </w:rPr>
        <w:t>.</w:t>
      </w:r>
    </w:p>
    <w:p>
      <w:pPr>
        <w:pStyle w:val="Heading3"/>
        <w:numPr>
          <w:ilvl w:val="2"/>
          <w:numId w:val="1"/>
        </w:numPr>
        <w:rPr/>
      </w:pPr>
      <w:bookmarkStart w:id="3640" w:name="__RefHeading___Toc1735885_3830689328"/>
      <w:bookmarkStart w:id="3641" w:name="_Toc1663"/>
      <w:bookmarkEnd w:id="3640"/>
      <w:r>
        <w:rPr>
          <w:rtl w:val="true"/>
        </w:rPr>
        <w:t>بَابُ الْمُثَلَّثَةِ وَ الْإِحْسَاءِ</w:t>
      </w:r>
      <w:bookmarkEnd w:id="3641"/>
    </w:p>
    <w:p>
      <w:pPr>
        <w:pStyle w:val="Heading4"/>
        <w:numPr>
          <w:ilvl w:val="3"/>
          <w:numId w:val="1"/>
        </w:numPr>
        <w:rPr/>
      </w:pPr>
      <w:bookmarkStart w:id="3642" w:name="__RefHeading___Toc1735887_3830689328"/>
      <w:bookmarkStart w:id="3643" w:name="_Toc1664"/>
      <w:bookmarkEnd w:id="3642"/>
      <w:r>
        <w:rPr>
          <w:rtl w:val="true"/>
        </w:rPr>
        <w:t>اشارة</w:t>
      </w:r>
      <w:bookmarkEnd w:id="3643"/>
    </w:p>
    <w:p>
      <w:pPr>
        <w:pStyle w:val="BookText"/>
        <w:rPr/>
      </w:pPr>
      <w:r>
        <w:rPr>
          <w:rFonts w:ascii="Amiri" w:hAnsi="Amiri" w:eastAsia="Amiri" w:cs="Amiri"/>
          <w:color w:val="111111"/>
          <w:sz w:val="28"/>
          <w:sz w:val="28"/>
          <w:szCs w:val="28"/>
          <w:rtl w:val="true"/>
          <w:lang w:bidi="ar-SA"/>
        </w:rPr>
        <w:t xml:space="preserve">بَابُ الْمُثَلَّثَةِ وَ الْإِحْسَاءِ </w:t>
      </w:r>
      <w:r>
        <w:rPr>
          <w:rStyle w:val="FootnoteAnchor"/>
          <w:rtl w:val="true"/>
        </w:rPr>
        <w:footnoteReference w:id="588"/>
      </w:r>
    </w:p>
    <w:p>
      <w:pPr>
        <w:pStyle w:val="Heading4"/>
        <w:numPr>
          <w:ilvl w:val="3"/>
          <w:numId w:val="1"/>
        </w:numPr>
        <w:rPr/>
      </w:pPr>
      <w:bookmarkStart w:id="3644" w:name="__RefHeading___Toc1735889_3830689328"/>
      <w:bookmarkStart w:id="3645" w:name="_Toc1665"/>
      <w:bookmarkEnd w:id="3644"/>
      <w:r>
        <w:rPr/>
        <w:t>1</w:t>
      </w:r>
      <w:r>
        <w:rPr>
          <w:rtl w:val="true"/>
        </w:rPr>
        <w:t xml:space="preserve">- </w:t>
      </w:r>
      <w:r>
        <w:rPr>
          <w:rtl w:val="true"/>
        </w:rPr>
        <w:t>حدیث</w:t>
      </w:r>
      <w:bookmarkEnd w:id="36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یَحْیَی بْنِ إِبْرَاهِیمَ بْنِ أَبِی الْبِلَادِ عَنْ أَبِیهِ عَنِ الْوَلِیدِ بْنِ صَبِیحٍ قَالَ قَالَ أَبُو عَبْدِ اللَّهِ ع أَیَّ شَیْ‌ءٍ تُطْعِمُ عِیَالَکَ فِی الشِّتَاءِ قُلْتُ اللَّحْمَ فَإِذَا لَمْ یَکُنِ اللَّحْمُ فَالزَّیْتَ وَ السَّمْنَ قَالَ فَمَا یَمْنَعُکَ عَنْ هَذَا الْکَرْکُورِ فَإِنَّهُ أَمْرَأُ شَیْ‌ءٍ فِی الْجَسَدِ </w:t>
      </w:r>
      <w:r>
        <w:rPr>
          <w:rStyle w:val="FootnoteAnchor"/>
          <w:rtl w:val="true"/>
        </w:rPr>
        <w:footnoteReference w:id="589"/>
      </w:r>
      <w:r>
        <w:rPr>
          <w:rFonts w:ascii="Amiri" w:hAnsi="Amiri" w:eastAsia="Amiri" w:cs="Amiri"/>
          <w:color w:val="111111"/>
          <w:sz w:val="28"/>
          <w:sz w:val="28"/>
          <w:szCs w:val="28"/>
          <w:rtl w:val="true"/>
          <w:lang w:bidi="ar-SA"/>
        </w:rPr>
        <w:t>یَعْنِی الْمُثَلَّثَةَ قَالَ وَ أَخْبَرَنِی بَعْضُ أَصْحَابِنَا أَنَّ الْمُثَلَّثَةَ یُؤْخَذُ قَفِیزُ أَرُزٍّ وَ قَفِیزُ حِمَّصٍ وَ قَفِیزُ بَاقِلَّی أَوْ غَیْرِهِ مِنَ الْحُبُوبِ ثُمَّ یُرَضُّ جَمِیعاً وَ یُطْبَخُ</w:t>
      </w:r>
      <w:r>
        <w:rPr>
          <w:rFonts w:eastAsia="Amiri" w:cs="Amiri" w:ascii="Amiri" w:hAnsi="Amiri"/>
          <w:color w:val="111111"/>
          <w:sz w:val="28"/>
          <w:szCs w:val="28"/>
          <w:rtl w:val="true"/>
          <w:lang w:bidi="ar-SA"/>
        </w:rPr>
        <w:t>.</w:t>
      </w:r>
    </w:p>
    <w:p>
      <w:pPr>
        <w:pStyle w:val="Heading4"/>
        <w:numPr>
          <w:ilvl w:val="3"/>
          <w:numId w:val="1"/>
        </w:numPr>
        <w:rPr/>
      </w:pPr>
      <w:bookmarkStart w:id="3646" w:name="__RefHeading___Toc1735891_3830689328"/>
      <w:bookmarkStart w:id="3647" w:name="_Toc1666"/>
      <w:bookmarkEnd w:id="3646"/>
      <w:r>
        <w:rPr/>
        <w:t>2</w:t>
      </w:r>
      <w:r>
        <w:rPr>
          <w:rtl w:val="true"/>
        </w:rPr>
        <w:t xml:space="preserve">- </w:t>
      </w:r>
      <w:r>
        <w:rPr>
          <w:rtl w:val="true"/>
        </w:rPr>
        <w:t>حدیث</w:t>
      </w:r>
      <w:bookmarkEnd w:id="36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حَدِیدٍ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التَّلْبِینَ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یَجْلُو الْقَلْبَ الْحَزِینَ کَمَا تَجْلُو الْأَصَابِعُ الْعَرَقَ مِنَ الْجَبِینِ</w:t>
      </w:r>
      <w:r>
        <w:rPr>
          <w:rFonts w:eastAsia="Amiri" w:cs="Amiri" w:ascii="Amiri" w:hAnsi="Amiri"/>
          <w:color w:val="111111"/>
          <w:sz w:val="28"/>
          <w:szCs w:val="28"/>
          <w:rtl w:val="true"/>
          <w:lang w:bidi="ar-SA"/>
        </w:rPr>
        <w:t>. -</w:t>
      </w:r>
      <w:bookmarkStart w:id="3648" w:name="pg16969_185787"/>
    </w:p>
    <w:p>
      <w:pPr>
        <w:pStyle w:val="Heading4"/>
        <w:numPr>
          <w:ilvl w:val="3"/>
          <w:numId w:val="1"/>
        </w:numPr>
        <w:rPr/>
      </w:pPr>
      <w:bookmarkStart w:id="3649" w:name="__RefHeading___Toc1735893_3830689328"/>
      <w:bookmarkStart w:id="3650" w:name="_Toc1667"/>
      <w:bookmarkEnd w:id="3648"/>
      <w:bookmarkEnd w:id="3649"/>
      <w:r>
        <w:rPr/>
        <w:t>3</w:t>
      </w:r>
      <w:r>
        <w:rPr>
          <w:rtl w:val="true"/>
        </w:rPr>
        <w:t xml:space="preserve">- </w:t>
      </w:r>
      <w:r>
        <w:rPr>
          <w:rtl w:val="true"/>
        </w:rPr>
        <w:t>حدیث</w:t>
      </w:r>
      <w:bookmarkEnd w:id="36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أَبِی عَبْدِ اللَّهِ علیه السلام قَالَ قَالَ النَّبِیُّ صلی الله علیه و آله لَوْ أَغْنَی عَنِ الْمَوْتِ شَیْ‌ءٌ لَأَغْنَتِ التَّلْبِینَةُ فَقِیلَ یَا رَسُولَ اللَّهِ وَ مَا التَّلْبِینَةُ قَالَ الْحَسْوُ بِاللَّبَنِ الْحَسْوُ بِاللَّبَنِ وَ کَرَّرَهَا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سَهْلُ بْنُ زِیَادٍ عَنْ مُحَمَّدِ بْنِ الْحَسَنِ بْنِ شَمُّونٍ عَنِ الْأَصَمِّ عَنْ مِسْمَعِ بْنِ عَبْدِ الْمَلِکِ عَنْ أَبِی عَبْدِ اللَّهِ ع مِثْلَهُ</w:t>
      </w:r>
      <w:r>
        <w:rPr>
          <w:rFonts w:eastAsia="Amiri" w:cs="Amiri" w:ascii="Amiri" w:hAnsi="Amiri"/>
          <w:color w:val="111111"/>
          <w:sz w:val="28"/>
          <w:szCs w:val="28"/>
          <w:rtl w:val="true"/>
          <w:lang w:bidi="ar-SA"/>
        </w:rPr>
        <w:t>.</w:t>
      </w:r>
    </w:p>
    <w:p>
      <w:pPr>
        <w:pStyle w:val="Heading3"/>
        <w:numPr>
          <w:ilvl w:val="2"/>
          <w:numId w:val="1"/>
        </w:numPr>
        <w:rPr/>
      </w:pPr>
      <w:bookmarkStart w:id="3651" w:name="__RefHeading___Toc1735895_3830689328"/>
      <w:bookmarkStart w:id="3652" w:name="_Toc1668"/>
      <w:bookmarkEnd w:id="3651"/>
      <w:r>
        <w:rPr>
          <w:rtl w:val="true"/>
        </w:rPr>
        <w:t>بَابُ الْحَلْوَاءِ</w:t>
      </w:r>
      <w:bookmarkEnd w:id="3652"/>
    </w:p>
    <w:p>
      <w:pPr>
        <w:pStyle w:val="Heading4"/>
        <w:numPr>
          <w:ilvl w:val="3"/>
          <w:numId w:val="1"/>
        </w:numPr>
        <w:rPr/>
      </w:pPr>
      <w:bookmarkStart w:id="3653" w:name="__RefHeading___Toc1735897_3830689328"/>
      <w:bookmarkStart w:id="3654" w:name="_Toc1669"/>
      <w:bookmarkEnd w:id="3653"/>
      <w:r>
        <w:rPr/>
        <w:t>1</w:t>
      </w:r>
      <w:r>
        <w:rPr>
          <w:rtl w:val="true"/>
        </w:rPr>
        <w:t xml:space="preserve">- </w:t>
      </w:r>
      <w:r>
        <w:rPr>
          <w:rtl w:val="true"/>
        </w:rPr>
        <w:t>حدیث</w:t>
      </w:r>
      <w:bookmarkEnd w:id="36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هَارُونَ بْنِ مُوَفَّقٍ الْمَدِینِیِ </w:t>
      </w:r>
      <w:r>
        <w:rPr>
          <w:rStyle w:val="FootnoteAnchor"/>
          <w:rtl w:val="true"/>
        </w:rPr>
        <w:footnoteReference w:id="591"/>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الْمَاضِی علیه السلام یَوْماً فَأَکَلْتُ عِنْدَهُ وَ أَکْثَرَ مِنَ الْحَلْوَاءِ فَقُلْتُ مَا أَکْثَرَ هَذِهِ الْحَلْوَاءَ فَقَالَ علیه السلام إِنَّا وَ شِیعَتَنَا خُلِقْنَا مِنَ الْحَلَاوَةِ فَنَحْنُ نُحِبُّ الْحَلْوَاءَ</w:t>
      </w:r>
      <w:r>
        <w:rPr>
          <w:rFonts w:eastAsia="Amiri" w:cs="Amiri" w:ascii="Amiri" w:hAnsi="Amiri"/>
          <w:color w:val="111111"/>
          <w:sz w:val="28"/>
          <w:szCs w:val="28"/>
          <w:rtl w:val="true"/>
          <w:lang w:bidi="ar-SA"/>
        </w:rPr>
        <w:t>.</w:t>
      </w:r>
    </w:p>
    <w:p>
      <w:pPr>
        <w:pStyle w:val="Heading4"/>
        <w:numPr>
          <w:ilvl w:val="3"/>
          <w:numId w:val="1"/>
        </w:numPr>
        <w:rPr/>
      </w:pPr>
      <w:bookmarkStart w:id="3655" w:name="__RefHeading___Toc1735899_3830689328"/>
      <w:bookmarkStart w:id="3656" w:name="_Toc1670"/>
      <w:bookmarkEnd w:id="3655"/>
      <w:r>
        <w:rPr/>
        <w:t>2</w:t>
      </w:r>
      <w:r>
        <w:rPr>
          <w:rtl w:val="true"/>
        </w:rPr>
        <w:t xml:space="preserve">- </w:t>
      </w:r>
      <w:r>
        <w:rPr>
          <w:rtl w:val="true"/>
        </w:rPr>
        <w:t>حدیث</w:t>
      </w:r>
      <w:bookmarkEnd w:id="36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یُرِدْ مِنَّا الْحَلْوَاءَ أَرَادَ الشَّرَابَ</w:t>
      </w:r>
      <w:r>
        <w:rPr>
          <w:rFonts w:eastAsia="Amiri" w:cs="Amiri" w:ascii="Amiri" w:hAnsi="Amiri"/>
          <w:color w:val="111111"/>
          <w:sz w:val="28"/>
          <w:szCs w:val="28"/>
          <w:rtl w:val="true"/>
          <w:lang w:bidi="ar-SA"/>
        </w:rPr>
        <w:t>.</w:t>
      </w:r>
    </w:p>
    <w:p>
      <w:pPr>
        <w:pStyle w:val="Heading4"/>
        <w:numPr>
          <w:ilvl w:val="3"/>
          <w:numId w:val="1"/>
        </w:numPr>
        <w:rPr/>
      </w:pPr>
      <w:bookmarkStart w:id="3657" w:name="__RefHeading___Toc1735901_3830689328"/>
      <w:bookmarkStart w:id="3658" w:name="_Toc1671"/>
      <w:bookmarkEnd w:id="3657"/>
      <w:r>
        <w:rPr/>
        <w:t>3</w:t>
      </w:r>
      <w:r>
        <w:rPr>
          <w:rtl w:val="true"/>
        </w:rPr>
        <w:t xml:space="preserve">- </w:t>
      </w:r>
      <w:r>
        <w:rPr>
          <w:rtl w:val="true"/>
        </w:rPr>
        <w:t>حدیث</w:t>
      </w:r>
      <w:bookmarkEnd w:id="36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مَعَ أَبِی عَبْدِ اللَّهِ علیه السلام یَوْماً فَأُتِیَ بِدَجَاجَةٍ مَحْشُوَّةٍ خَبِیصاً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فَفَکَکْنَاهَا وَ أَکَلْنَاهَا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مَعَ أَبِی عَبْدِ اللَّهِ علیه السلام مِثْلَ الْخَبَرِ الْأَوَّلِ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بِالْمَدِینَةِ فَأَرْسَلَ إِلَیْنَا اصْنَعُوا لَنَا فَالُوذَجَ وَ أَقِلُّوا فَأَرْسَلْنَا إِلَیْهِ فِی قَصْعَةٍ صَغِیرَةٍ</w:t>
      </w:r>
      <w:r>
        <w:rPr>
          <w:rFonts w:eastAsia="Amiri" w:cs="Amiri" w:ascii="Amiri" w:hAnsi="Amiri"/>
          <w:color w:val="111111"/>
          <w:sz w:val="28"/>
          <w:szCs w:val="28"/>
          <w:rtl w:val="true"/>
          <w:lang w:bidi="ar-SA"/>
        </w:rPr>
        <w:t>.</w:t>
      </w:r>
    </w:p>
    <w:p>
      <w:pPr>
        <w:pStyle w:val="Heading3"/>
        <w:numPr>
          <w:ilvl w:val="2"/>
          <w:numId w:val="1"/>
        </w:numPr>
        <w:rPr/>
      </w:pPr>
      <w:bookmarkStart w:id="3659" w:name="__RefHeading___Toc1735903_3830689328"/>
      <w:bookmarkStart w:id="3660" w:name="_Toc1672"/>
      <w:bookmarkEnd w:id="3659"/>
      <w:r>
        <w:rPr>
          <w:rtl w:val="true"/>
        </w:rPr>
        <w:t>بَابُ الطَّعَامِ الْحَارِّ</w:t>
      </w:r>
      <w:bookmarkEnd w:id="3660"/>
    </w:p>
    <w:p>
      <w:pPr>
        <w:pStyle w:val="Heading4"/>
        <w:numPr>
          <w:ilvl w:val="3"/>
          <w:numId w:val="1"/>
        </w:numPr>
        <w:rPr/>
      </w:pPr>
      <w:bookmarkStart w:id="3661" w:name="__RefHeading___Toc1735905_3830689328"/>
      <w:bookmarkStart w:id="3662" w:name="_Toc1673"/>
      <w:bookmarkEnd w:id="3661"/>
      <w:r>
        <w:rPr/>
        <w:t>1</w:t>
      </w:r>
      <w:r>
        <w:rPr>
          <w:rtl w:val="true"/>
        </w:rPr>
        <w:t xml:space="preserve">- </w:t>
      </w:r>
      <w:r>
        <w:rPr>
          <w:rtl w:val="true"/>
        </w:rPr>
        <w:t>حدیث</w:t>
      </w:r>
      <w:bookmarkEnd w:id="3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مُحَمَّدِ بْنِ مُسْلِمٍ عَنْ أَبِی عَبْدِ اللَّهِ علیه السلام قَالَ قَالَ أَمِیرُ الْمُؤْمِنِینَ ع</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أَقِرُّوا الْحَارَّ حَتَّی یَبْرُدَ فَإِنَّ رَسُولَ اللَّهِ صلی الله علیه و آله قُرِّبَ إِلَیْهِ طَعَامٌ حَارٌّ فَقَالَ أَقِرُّوهُ حَتَّی یَبْرُدَ</w:t>
      </w:r>
      <w:r>
        <w:rPr>
          <w:rFonts w:eastAsia="Amiri" w:cs="Amiri" w:ascii="Amiri" w:hAnsi="Amiri"/>
          <w:color w:val="111111"/>
          <w:sz w:val="28"/>
          <w:szCs w:val="28"/>
          <w:rtl w:val="true"/>
          <w:lang w:bidi="ar-SA"/>
        </w:rPr>
        <w:t xml:space="preserve">- ]. </w:t>
      </w:r>
      <w:bookmarkStart w:id="3663" w:name="pg16969_185788"/>
    </w:p>
    <w:p>
      <w:pPr>
        <w:pStyle w:val="BookText"/>
        <w:rPr/>
      </w:pPr>
      <w:bookmarkEnd w:id="3663"/>
      <w:r>
        <w:rPr>
          <w:rFonts w:ascii="Amiri" w:hAnsi="Amiri" w:eastAsia="Amiri" w:cs="Amiri"/>
          <w:color w:val="111111"/>
          <w:sz w:val="28"/>
          <w:sz w:val="28"/>
          <w:szCs w:val="28"/>
          <w:rtl w:val="true"/>
          <w:lang w:bidi="ar-SA"/>
        </w:rPr>
        <w:t>مَا کَانَ اللَّهُ عَزَّ وَ جَلَّ لِیُطْعِمَنَا النَّارَ وَ الْبَرَکَةُ فِی الْبَارِدِ</w:t>
      </w:r>
      <w:r>
        <w:rPr>
          <w:rFonts w:eastAsia="Amiri" w:cs="Amiri" w:ascii="Amiri" w:hAnsi="Amiri"/>
          <w:color w:val="111111"/>
          <w:sz w:val="28"/>
          <w:szCs w:val="28"/>
          <w:rtl w:val="true"/>
          <w:lang w:bidi="ar-SA"/>
        </w:rPr>
        <w:t>.</w:t>
      </w:r>
    </w:p>
    <w:p>
      <w:pPr>
        <w:pStyle w:val="Heading4"/>
        <w:numPr>
          <w:ilvl w:val="3"/>
          <w:numId w:val="1"/>
        </w:numPr>
        <w:rPr/>
      </w:pPr>
      <w:bookmarkStart w:id="3664" w:name="__RefHeading___Toc1735907_3830689328"/>
      <w:bookmarkStart w:id="3665" w:name="_Toc1674"/>
      <w:bookmarkEnd w:id="3664"/>
      <w:r>
        <w:rPr/>
        <w:t>2</w:t>
      </w:r>
      <w:r>
        <w:rPr>
          <w:rtl w:val="true"/>
        </w:rPr>
        <w:t xml:space="preserve">- </w:t>
      </w:r>
      <w:r>
        <w:rPr>
          <w:rtl w:val="true"/>
        </w:rPr>
        <w:t>حدیث</w:t>
      </w:r>
      <w:bookmarkEnd w:id="36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أُتِیَ بِطَعَامٍ حَارٍّ جِدّاً فَقَالَ مَا کَانَ اللَّهُ عَزَّ وَ جَلَّ لِیُطْعِمَنَا النَّارَ أَقِرُّوهُ حَتَّی یَبْرُدَ وَ یُمْکِنَ فَإِنَّهُ طَعَامٌ مَمْحُوقُ الْبَرَکَةِ وَ لِلشَّیْطَانِ فِیهِ نَصِیبٌ</w:t>
      </w:r>
      <w:r>
        <w:rPr>
          <w:rFonts w:eastAsia="Amiri" w:cs="Amiri" w:ascii="Amiri" w:hAnsi="Amiri"/>
          <w:color w:val="111111"/>
          <w:sz w:val="28"/>
          <w:szCs w:val="28"/>
          <w:rtl w:val="true"/>
          <w:lang w:bidi="ar-SA"/>
        </w:rPr>
        <w:t>.</w:t>
      </w:r>
    </w:p>
    <w:p>
      <w:pPr>
        <w:pStyle w:val="Heading4"/>
        <w:numPr>
          <w:ilvl w:val="3"/>
          <w:numId w:val="1"/>
        </w:numPr>
        <w:rPr/>
      </w:pPr>
      <w:bookmarkStart w:id="3666" w:name="__RefHeading___Toc1735909_3830689328"/>
      <w:bookmarkStart w:id="3667" w:name="_Toc1675"/>
      <w:bookmarkEnd w:id="3666"/>
      <w:r>
        <w:rPr/>
        <w:t>3</w:t>
      </w:r>
      <w:r>
        <w:rPr>
          <w:rtl w:val="true"/>
        </w:rPr>
        <w:t xml:space="preserve">- </w:t>
      </w:r>
      <w:r>
        <w:rPr>
          <w:rtl w:val="true"/>
        </w:rPr>
        <w:t>حدیث</w:t>
      </w:r>
      <w:bookmarkEnd w:id="36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حَکِیمٍ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الْحَارُّ غَیْرُ ذِی بَرَکَةٍ</w:t>
      </w:r>
      <w:r>
        <w:rPr>
          <w:rFonts w:eastAsia="Amiri" w:cs="Amiri" w:ascii="Amiri" w:hAnsi="Amiri"/>
          <w:color w:val="111111"/>
          <w:sz w:val="28"/>
          <w:szCs w:val="28"/>
          <w:rtl w:val="true"/>
          <w:lang w:bidi="ar-SA"/>
        </w:rPr>
        <w:t>.</w:t>
      </w:r>
    </w:p>
    <w:p>
      <w:pPr>
        <w:pStyle w:val="Heading4"/>
        <w:numPr>
          <w:ilvl w:val="3"/>
          <w:numId w:val="1"/>
        </w:numPr>
        <w:rPr/>
      </w:pPr>
      <w:bookmarkStart w:id="3668" w:name="__RefHeading___Toc1735911_3830689328"/>
      <w:bookmarkStart w:id="3669" w:name="_Toc1676"/>
      <w:bookmarkEnd w:id="3668"/>
      <w:r>
        <w:rPr/>
        <w:t>4</w:t>
      </w:r>
      <w:r>
        <w:rPr>
          <w:rtl w:val="true"/>
        </w:rPr>
        <w:t xml:space="preserve">- </w:t>
      </w:r>
      <w:r>
        <w:rPr>
          <w:rtl w:val="true"/>
        </w:rPr>
        <w:t>حدیث</w:t>
      </w:r>
      <w:bookmarkEnd w:id="36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بِطَعَامٍ حَارٍّ فَقَالَ إِنَّ اللَّهَ عَزَّ وَ جَلَّ لَمْ یُطْعِمْنَا النَّارَ نَحُّوهُ حَتَّی یَبْرُدَ فَتُرِکَ حَتَّی بَرَدَ</w:t>
      </w:r>
      <w:r>
        <w:rPr>
          <w:rFonts w:eastAsia="Amiri" w:cs="Amiri" w:ascii="Amiri" w:hAnsi="Amiri"/>
          <w:color w:val="111111"/>
          <w:sz w:val="28"/>
          <w:szCs w:val="28"/>
          <w:rtl w:val="true"/>
          <w:lang w:bidi="ar-SA"/>
        </w:rPr>
        <w:t>.</w:t>
      </w:r>
    </w:p>
    <w:p>
      <w:pPr>
        <w:pStyle w:val="Heading4"/>
        <w:numPr>
          <w:ilvl w:val="3"/>
          <w:numId w:val="1"/>
        </w:numPr>
        <w:rPr/>
      </w:pPr>
      <w:bookmarkStart w:id="3670" w:name="__RefHeading___Toc1735913_3830689328"/>
      <w:bookmarkStart w:id="3671" w:name="_Toc1677"/>
      <w:bookmarkEnd w:id="3670"/>
      <w:r>
        <w:rPr/>
        <w:t>5</w:t>
      </w:r>
      <w:r>
        <w:rPr>
          <w:rtl w:val="true"/>
        </w:rPr>
        <w:t xml:space="preserve">- </w:t>
      </w:r>
      <w:r>
        <w:rPr>
          <w:rtl w:val="true"/>
        </w:rPr>
        <w:t>حدیث</w:t>
      </w:r>
      <w:bookmarkEnd w:id="36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یُونُسَ بْنِ یَعْقُوبَ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عَشَاءَ أَبِی عَبْدِ اللَّهِ علیه السلام فِی الصَّیْفِ فَأُتِیَ بِخِوَانٍ عَلَیْهِ خُبْزٌ وَ أُتِیَ بِقَصْعَةِ ثَرِیدٍ وَ لَحْمٍ فَقَالَ هَلُمَّ إِلَیَّ هَذَا الطَّعَامَ فَدَنَوْتُ فَوَضَعَ یَدَهُ فِیهِ وَ رَفَعَهَا وَ هُوَ یَقُولُ أَسْتَجِیرُ بِاللَّهِ مِنَ النَّارِ أَعُوذُ بِاللَّهِ مِنَ النَّارِ أَعُوذُ بِاللَّهِ مِنَ النَّارِ هَذَا مَا لَا نَصْبِرُ عَلَیْهِ فَکَیْفَ النَّارُ هَذَا مَا لَا نَقْوَی عَلَیْهِ فَکَیْفَ النَّارُ هَذَا مَا لَا نُطِیقُهُ فَکَیْفَ النَّارُ قَالَ وَ کَانَ علیه السلام یُکَرِّرُ ذَلِکَ حَتَّی أَمْکَنَ الطَّعَامُ فَأَکَلَ وَ أَکَلْنَا مَعَهُ</w:t>
      </w:r>
      <w:r>
        <w:rPr>
          <w:rFonts w:eastAsia="Amiri" w:cs="Amiri" w:ascii="Amiri" w:hAnsi="Amiri"/>
          <w:color w:val="111111"/>
          <w:sz w:val="28"/>
          <w:szCs w:val="28"/>
          <w:rtl w:val="true"/>
          <w:lang w:bidi="ar-SA"/>
        </w:rPr>
        <w:t>.</w:t>
      </w:r>
    </w:p>
    <w:p>
      <w:pPr>
        <w:pStyle w:val="Heading3"/>
        <w:numPr>
          <w:ilvl w:val="2"/>
          <w:numId w:val="1"/>
        </w:numPr>
        <w:rPr/>
      </w:pPr>
      <w:bookmarkStart w:id="3672" w:name="__RefHeading___Toc1735915_3830689328"/>
      <w:bookmarkStart w:id="3673" w:name="_Toc1678"/>
      <w:bookmarkEnd w:id="3672"/>
      <w:r>
        <w:rPr>
          <w:rtl w:val="true"/>
        </w:rPr>
        <w:t>بَابُ نَهْکِ الْعِظَامِ</w:t>
      </w:r>
      <w:bookmarkEnd w:id="3673"/>
    </w:p>
    <w:p>
      <w:pPr>
        <w:pStyle w:val="Heading4"/>
        <w:numPr>
          <w:ilvl w:val="3"/>
          <w:numId w:val="1"/>
        </w:numPr>
        <w:rPr/>
      </w:pPr>
      <w:bookmarkStart w:id="3674" w:name="__RefHeading___Toc1735917_3830689328"/>
      <w:bookmarkStart w:id="3675" w:name="_Toc1679"/>
      <w:bookmarkEnd w:id="3674"/>
      <w:r>
        <w:rPr/>
        <w:t>1</w:t>
      </w:r>
      <w:r>
        <w:rPr>
          <w:rtl w:val="true"/>
        </w:rPr>
        <w:t xml:space="preserve">- </w:t>
      </w:r>
      <w:r>
        <w:rPr>
          <w:rtl w:val="true"/>
        </w:rPr>
        <w:t>حدیث</w:t>
      </w:r>
      <w:bookmarkEnd w:id="367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مُحَمَّدِ بْنِ الْهَیْثَمِ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لَنَا أَبُو حَمْزَةَ طَعَاماً وَ نَحْنُ جَمَاعَةٌ فَلَمَّا حَضَرْنَا رَأَی رَجُلًا یَنْهَکُ عَظْماً فَصَاحَ بِهِ فَقَالَ لَا تَفْعَلْ فَإِنِّی سَمِعْتُ عَلِیَّ بْنَ الْحُسَیْنِ علیه السلام یَقُولُ لَا تَنْهَکُوا الْعِظَامَ </w:t>
      </w:r>
      <w:r>
        <w:rPr>
          <w:rStyle w:val="FootnoteAnchor"/>
          <w:rtl w:val="true"/>
        </w:rPr>
        <w:footnoteReference w:id="592"/>
      </w:r>
      <w:r>
        <w:rPr>
          <w:rFonts w:ascii="Amiri" w:hAnsi="Amiri" w:eastAsia="Amiri" w:cs="Amiri"/>
          <w:color w:val="111111"/>
          <w:sz w:val="28"/>
          <w:sz w:val="28"/>
          <w:szCs w:val="28"/>
          <w:rtl w:val="true"/>
          <w:lang w:bidi="ar-SA"/>
        </w:rPr>
        <w:t>فَإِنَّ فِیهَا لِلْجِنِّ نَصِیباً وَ إِنْ فَعَلْتُمْ ذَهَبَ مِنَ الْبَیْتِ مَا هُوَ خَیْرٌ مِنْ ذَلِکَ</w:t>
      </w:r>
      <w:r>
        <w:rPr>
          <w:rFonts w:eastAsia="Amiri" w:cs="Amiri" w:ascii="Amiri" w:hAnsi="Amiri"/>
          <w:color w:val="111111"/>
          <w:sz w:val="28"/>
          <w:szCs w:val="28"/>
          <w:rtl w:val="true"/>
          <w:lang w:bidi="ar-SA"/>
        </w:rPr>
        <w:t xml:space="preserve">. . </w:t>
      </w:r>
      <w:bookmarkStart w:id="3676" w:name="pg16969_185789"/>
    </w:p>
    <w:p>
      <w:pPr>
        <w:pStyle w:val="Heading3"/>
        <w:numPr>
          <w:ilvl w:val="2"/>
          <w:numId w:val="1"/>
        </w:numPr>
        <w:rPr/>
      </w:pPr>
      <w:bookmarkStart w:id="3677" w:name="__RefHeading___Toc1735919_3830689328"/>
      <w:bookmarkStart w:id="3678" w:name="_Toc1680"/>
      <w:bookmarkEnd w:id="3676"/>
      <w:bookmarkEnd w:id="3677"/>
      <w:r>
        <w:rPr>
          <w:rtl w:val="true"/>
        </w:rPr>
        <w:t>بَابُ السَّمَکِ‌</w:t>
      </w:r>
      <w:bookmarkEnd w:id="3678"/>
    </w:p>
    <w:p>
      <w:pPr>
        <w:pStyle w:val="Heading4"/>
        <w:numPr>
          <w:ilvl w:val="3"/>
          <w:numId w:val="1"/>
        </w:numPr>
        <w:rPr/>
      </w:pPr>
      <w:bookmarkStart w:id="3679" w:name="__RefHeading___Toc1735921_3830689328"/>
      <w:bookmarkStart w:id="3680" w:name="_Toc1681"/>
      <w:bookmarkEnd w:id="3679"/>
      <w:r>
        <w:rPr/>
        <w:t>1</w:t>
      </w:r>
      <w:r>
        <w:rPr>
          <w:rtl w:val="true"/>
        </w:rPr>
        <w:t xml:space="preserve">- </w:t>
      </w:r>
      <w:r>
        <w:rPr>
          <w:rtl w:val="true"/>
        </w:rPr>
        <w:t>حدیث</w:t>
      </w:r>
      <w:bookmarkEnd w:id="3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سَعِیدِ بْنِ جَنَاحٍ عَنْ مَوْلًی لِأَبِی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بِتَمْرٍ فَأَکَلَهُ ثُمَّ قَالَ مَا بِی شَهْوَةٌ وَ لَکِنِّی أَکَلْتُ سَمَکاً ثُمَّ قَالَ مَنْ بَاتَ وَ فِی جَوْفِهِ سَمَکٌ لَمْ یُتْبِعْهُ بِتَمَرَاتٍ أَوْ عَسَلٍ لَمْ یَزَلْ عِرْقُ الْفَالِجِ یَضْرِبُ عَلَیْهِ حَتَّی یُصْبِحَ</w:t>
      </w:r>
      <w:r>
        <w:rPr>
          <w:rFonts w:eastAsia="Amiri" w:cs="Amiri" w:ascii="Amiri" w:hAnsi="Amiri"/>
          <w:color w:val="111111"/>
          <w:sz w:val="28"/>
          <w:szCs w:val="28"/>
          <w:rtl w:val="true"/>
          <w:lang w:bidi="ar-SA"/>
        </w:rPr>
        <w:t>.</w:t>
      </w:r>
    </w:p>
    <w:p>
      <w:pPr>
        <w:pStyle w:val="Heading4"/>
        <w:numPr>
          <w:ilvl w:val="3"/>
          <w:numId w:val="1"/>
        </w:numPr>
        <w:rPr/>
      </w:pPr>
      <w:bookmarkStart w:id="3681" w:name="__RefHeading___Toc1735923_3830689328"/>
      <w:bookmarkStart w:id="3682" w:name="_Toc1682"/>
      <w:bookmarkEnd w:id="3681"/>
      <w:r>
        <w:rPr/>
        <w:t>2</w:t>
      </w:r>
      <w:r>
        <w:rPr>
          <w:rtl w:val="true"/>
        </w:rPr>
        <w:t xml:space="preserve">- </w:t>
      </w:r>
      <w:r>
        <w:rPr>
          <w:rtl w:val="true"/>
        </w:rPr>
        <w:t>حدیث</w:t>
      </w:r>
      <w:bookmarkEnd w:id="36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نُوحِ بْنِ شُعَیْبٍ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أَکَلَ السَّمَکَ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فِیهِ وَ أَبْدِلْنَا بِهِ خَیْراً مِنْهُ</w:t>
      </w:r>
      <w:r>
        <w:rPr>
          <w:rFonts w:eastAsia="Amiri" w:cs="Amiri" w:ascii="Amiri" w:hAnsi="Amiri"/>
          <w:color w:val="111111"/>
          <w:sz w:val="28"/>
          <w:szCs w:val="28"/>
          <w:rtl w:val="true"/>
          <w:lang w:bidi="ar-SA"/>
        </w:rPr>
        <w:t>.</w:t>
      </w:r>
    </w:p>
    <w:p>
      <w:pPr>
        <w:pStyle w:val="Heading4"/>
        <w:numPr>
          <w:ilvl w:val="3"/>
          <w:numId w:val="1"/>
        </w:numPr>
        <w:rPr/>
      </w:pPr>
      <w:bookmarkStart w:id="3683" w:name="__RefHeading___Toc1735925_3830689328"/>
      <w:bookmarkStart w:id="3684" w:name="_Toc1683"/>
      <w:bookmarkEnd w:id="3683"/>
      <w:r>
        <w:rPr/>
        <w:t>3</w:t>
      </w:r>
      <w:r>
        <w:rPr>
          <w:rtl w:val="true"/>
        </w:rPr>
        <w:t xml:space="preserve">- </w:t>
      </w:r>
      <w:r>
        <w:rPr>
          <w:rtl w:val="true"/>
        </w:rPr>
        <w:t>حدیث</w:t>
      </w:r>
      <w:bookmarkEnd w:id="36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مُحَمَّدِ بْنِ عَلِیٍّ الْهَمَذَانِیِّ عَنْ مُعَتِّبٍ عَنْ أَبِی عَبْدِ اللَّهِ علیه السلام أَوْ قَالَ عَنْ أَبِی الْحَسَنِ علیه السلام قَالَ قَالَ یَوْماً یَا مُعَتِّبُ اطْلُبْ لَنَا حِیتَاناً طَرِیَّةً فَإِنِّی أُرِیدُ أَنْ أَحْتَجِمَ فَطَلَبْتُهَا ثُمَّ أَتَیْتُهُ بِهَا فَقَالَ لِی یَا مُعَتِّبُ سَکْبِجْ </w:t>
      </w:r>
      <w:r>
        <w:rPr>
          <w:rStyle w:val="FootnoteAnchor"/>
          <w:rtl w:val="true"/>
        </w:rPr>
        <w:footnoteReference w:id="593"/>
      </w:r>
      <w:r>
        <w:rPr>
          <w:rFonts w:ascii="Amiri" w:hAnsi="Amiri" w:eastAsia="Amiri" w:cs="Amiri"/>
          <w:color w:val="111111"/>
          <w:sz w:val="28"/>
          <w:sz w:val="28"/>
          <w:szCs w:val="28"/>
          <w:rtl w:val="true"/>
          <w:lang w:bidi="ar-SA"/>
        </w:rPr>
        <w:t>لَنَا شَطْرَهَا وَ اشْوِ لَنَا شَطْرَهَا فَتَغَدَّی مِنْهَا وَ تَعَشَّی أَبُو الْحَسَنِ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وَ عَلِیُّ بْنُ مُحَمَّدِ بْنِ بُنْدَارَ عَنْ أَبِیهِ وَ أَحْمَدَ بْنِ أَبِی عَبْدِ اللَّهِ جَمِیعاً عَنْ مُحَمَّدِ بْنِ عَلِیٍّ الْهَمَذَانِیِ مِثْلَهُ</w:t>
      </w:r>
      <w:r>
        <w:rPr>
          <w:rFonts w:eastAsia="Amiri" w:cs="Amiri" w:ascii="Amiri" w:hAnsi="Amiri"/>
          <w:color w:val="111111"/>
          <w:sz w:val="28"/>
          <w:szCs w:val="28"/>
          <w:rtl w:val="true"/>
          <w:lang w:bidi="ar-SA"/>
        </w:rPr>
        <w:t>.</w:t>
      </w:r>
    </w:p>
    <w:p>
      <w:pPr>
        <w:pStyle w:val="Heading4"/>
        <w:numPr>
          <w:ilvl w:val="3"/>
          <w:numId w:val="1"/>
        </w:numPr>
        <w:rPr/>
      </w:pPr>
      <w:bookmarkStart w:id="3685" w:name="__RefHeading___Toc1735927_3830689328"/>
      <w:bookmarkStart w:id="3686" w:name="_Toc1684"/>
      <w:bookmarkEnd w:id="3685"/>
      <w:r>
        <w:rPr/>
        <w:t>4</w:t>
      </w:r>
      <w:r>
        <w:rPr>
          <w:rtl w:val="true"/>
        </w:rPr>
        <w:t xml:space="preserve">- </w:t>
      </w:r>
      <w:r>
        <w:rPr>
          <w:rtl w:val="true"/>
        </w:rPr>
        <w:t>حدیث</w:t>
      </w:r>
      <w:bookmarkEnd w:id="36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عَبْدِ الْحَمِیدِ قَالَ سَمِعْتُ أَبَا الْحَسَنِ علیه السلام یَقُولُ عَلَیْکُمْ بِالسَّمَکِ فَإِنَّکَ إِنْ أَکَلْتَهُ بِغَیْرِ خُبْزٍ أَجْزَأَکَ وَ إِنْ أَکَلْتَهُ بِخُبْزٍ أَمْرَأَکَ</w:t>
      </w:r>
      <w:r>
        <w:rPr>
          <w:rFonts w:eastAsia="Amiri" w:cs="Amiri" w:ascii="Amiri" w:hAnsi="Amiri"/>
          <w:color w:val="111111"/>
          <w:sz w:val="28"/>
          <w:szCs w:val="28"/>
          <w:rtl w:val="true"/>
          <w:lang w:bidi="ar-SA"/>
        </w:rPr>
        <w:t>.</w:t>
      </w:r>
    </w:p>
    <w:p>
      <w:pPr>
        <w:pStyle w:val="Heading4"/>
        <w:numPr>
          <w:ilvl w:val="3"/>
          <w:numId w:val="1"/>
        </w:numPr>
        <w:rPr/>
      </w:pPr>
      <w:bookmarkStart w:id="3687" w:name="__RefHeading___Toc1735929_3830689328"/>
      <w:bookmarkStart w:id="3688" w:name="_Toc1685"/>
      <w:bookmarkEnd w:id="3687"/>
      <w:r>
        <w:rPr/>
        <w:t>5</w:t>
      </w:r>
      <w:r>
        <w:rPr>
          <w:rtl w:val="true"/>
        </w:rPr>
        <w:t xml:space="preserve">- </w:t>
      </w:r>
      <w:r>
        <w:rPr>
          <w:rtl w:val="true"/>
        </w:rPr>
        <w:t>حدیث</w:t>
      </w:r>
      <w:bookmarkEnd w:id="368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ابْنِ الْیَسَعِ عَنْ أَبِی عَبْدِ اللَّهِ علیه السلام قَالَ قَالَ أَمِیرُ الْمُؤْمِنِینَ ع لَا تُدْمِنُوا أَکْلَ السَّمَکِ فَإِنَّهُ یُذِیبُ الْجَسَدَ</w:t>
      </w:r>
      <w:r>
        <w:rPr>
          <w:rFonts w:eastAsia="Amiri" w:cs="Amiri" w:ascii="Amiri" w:hAnsi="Amiri"/>
          <w:color w:val="111111"/>
          <w:sz w:val="28"/>
          <w:szCs w:val="28"/>
          <w:rtl w:val="true"/>
          <w:lang w:bidi="ar-SA"/>
        </w:rPr>
        <w:t>.</w:t>
      </w:r>
    </w:p>
    <w:p>
      <w:pPr>
        <w:pStyle w:val="Heading4"/>
        <w:numPr>
          <w:ilvl w:val="3"/>
          <w:numId w:val="1"/>
        </w:numPr>
        <w:rPr/>
      </w:pPr>
      <w:bookmarkStart w:id="3689" w:name="__RefHeading___Toc1735931_3830689328"/>
      <w:bookmarkStart w:id="3690" w:name="_Toc1686"/>
      <w:bookmarkEnd w:id="3689"/>
      <w:r>
        <w:rPr/>
        <w:t>6</w:t>
      </w:r>
      <w:r>
        <w:rPr>
          <w:rtl w:val="true"/>
        </w:rPr>
        <w:t xml:space="preserve">- </w:t>
      </w:r>
      <w:r>
        <w:rPr>
          <w:rtl w:val="true"/>
        </w:rPr>
        <w:t>حدیث</w:t>
      </w:r>
      <w:bookmarkEnd w:id="36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مُحَمَّدِ بْنِ عِیسَی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الْحِیتَانِ یُذِیبُ الْجِسْمَ</w:t>
      </w:r>
      <w:r>
        <w:rPr>
          <w:rFonts w:eastAsia="Amiri" w:cs="Amiri" w:ascii="Amiri" w:hAnsi="Amiri"/>
          <w:color w:val="111111"/>
          <w:sz w:val="28"/>
          <w:szCs w:val="28"/>
          <w:rtl w:val="true"/>
          <w:lang w:bidi="ar-SA"/>
        </w:rPr>
        <w:t>.</w:t>
      </w:r>
    </w:p>
    <w:p>
      <w:pPr>
        <w:pStyle w:val="Heading4"/>
        <w:numPr>
          <w:ilvl w:val="3"/>
          <w:numId w:val="1"/>
        </w:numPr>
        <w:rPr/>
      </w:pPr>
      <w:bookmarkStart w:id="3691" w:name="__RefHeading___Toc1735933_3830689328"/>
      <w:bookmarkStart w:id="3692" w:name="_Toc1687"/>
      <w:bookmarkEnd w:id="3691"/>
      <w:r>
        <w:rPr/>
        <w:t>7</w:t>
      </w:r>
      <w:r>
        <w:rPr>
          <w:rtl w:val="true"/>
        </w:rPr>
        <w:t xml:space="preserve">- </w:t>
      </w:r>
      <w:r>
        <w:rPr>
          <w:rtl w:val="true"/>
        </w:rPr>
        <w:t>حدیث</w:t>
      </w:r>
      <w:bookmarkEnd w:id="369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عَلِیِّ بْنِ حَسَّانَ عَنْ مُوسَی بْنِ بَکْرٍ عَنْ أَبِی الْحَسَنِ ع </w:t>
      </w:r>
      <w:r>
        <w:rPr>
          <w:rFonts w:eastAsia="Amiri" w:cs="Amiri" w:ascii="Amiri" w:hAnsi="Amiri"/>
          <w:color w:val="111111"/>
          <w:sz w:val="28"/>
          <w:szCs w:val="28"/>
          <w:rtl w:val="true"/>
          <w:lang w:bidi="ar-SA"/>
        </w:rPr>
        <w:t xml:space="preserve">) </w:t>
      </w:r>
      <w:bookmarkStart w:id="3693" w:name="pg16969_185790"/>
    </w:p>
    <w:p>
      <w:pPr>
        <w:pStyle w:val="BookText"/>
        <w:rPr/>
      </w:pPr>
      <w:bookmarkEnd w:id="36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 الطَّرِیُّ یُذِیبُ الْجَسَدَ</w:t>
      </w:r>
      <w:r>
        <w:rPr>
          <w:rFonts w:eastAsia="Amiri" w:cs="Amiri" w:ascii="Amiri" w:hAnsi="Amiri"/>
          <w:color w:val="111111"/>
          <w:sz w:val="28"/>
          <w:szCs w:val="28"/>
          <w:rtl w:val="true"/>
          <w:lang w:bidi="ar-SA"/>
        </w:rPr>
        <w:t>.</w:t>
      </w:r>
    </w:p>
    <w:p>
      <w:pPr>
        <w:pStyle w:val="Heading4"/>
        <w:numPr>
          <w:ilvl w:val="3"/>
          <w:numId w:val="1"/>
        </w:numPr>
        <w:rPr/>
      </w:pPr>
      <w:bookmarkStart w:id="3694" w:name="__RefHeading___Toc1735935_3830689328"/>
      <w:bookmarkStart w:id="3695" w:name="_Toc1688"/>
      <w:bookmarkEnd w:id="3694"/>
      <w:r>
        <w:rPr/>
        <w:t>8</w:t>
      </w:r>
      <w:r>
        <w:rPr>
          <w:rtl w:val="true"/>
        </w:rPr>
        <w:t xml:space="preserve">- </w:t>
      </w:r>
      <w:r>
        <w:rPr>
          <w:rtl w:val="true"/>
        </w:rPr>
        <w:t>حدیث</w:t>
      </w:r>
      <w:bookmarkEnd w:id="369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 الطَّرِیُّ یُذِیبُ شَحْمَ الْعَیْنِ</w:t>
      </w:r>
      <w:r>
        <w:rPr>
          <w:rFonts w:eastAsia="Amiri" w:cs="Amiri" w:ascii="Amiri" w:hAnsi="Amiri"/>
          <w:color w:val="111111"/>
          <w:sz w:val="28"/>
          <w:szCs w:val="28"/>
          <w:rtl w:val="true"/>
          <w:lang w:bidi="ar-SA"/>
        </w:rPr>
        <w:t>.</w:t>
      </w:r>
    </w:p>
    <w:p>
      <w:pPr>
        <w:pStyle w:val="Heading4"/>
        <w:numPr>
          <w:ilvl w:val="3"/>
          <w:numId w:val="1"/>
        </w:numPr>
        <w:rPr/>
      </w:pPr>
      <w:bookmarkStart w:id="3696" w:name="__RefHeading___Toc1735937_3830689328"/>
      <w:bookmarkStart w:id="3697" w:name="_Toc1689"/>
      <w:bookmarkEnd w:id="3696"/>
      <w:r>
        <w:rPr/>
        <w:t>9</w:t>
      </w:r>
      <w:r>
        <w:rPr>
          <w:rtl w:val="true"/>
        </w:rPr>
        <w:t xml:space="preserve">- </w:t>
      </w:r>
      <w:r>
        <w:rPr>
          <w:rtl w:val="true"/>
        </w:rPr>
        <w:t>حدیث</w:t>
      </w:r>
      <w:bookmarkEnd w:id="369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حَسَّانَ عَنْ مُوسَی بْنِ بَکْرٍ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 الطَّرِیُّ یُذِیبُ شَحْمَ الْعَیْنَیْنِ</w:t>
      </w:r>
      <w:r>
        <w:rPr>
          <w:rFonts w:eastAsia="Amiri" w:cs="Amiri" w:ascii="Amiri" w:hAnsi="Amiri"/>
          <w:color w:val="111111"/>
          <w:sz w:val="28"/>
          <w:szCs w:val="28"/>
          <w:rtl w:val="true"/>
          <w:lang w:bidi="ar-SA"/>
        </w:rPr>
        <w:t>.</w:t>
      </w:r>
    </w:p>
    <w:p>
      <w:pPr>
        <w:pStyle w:val="Heading4"/>
        <w:numPr>
          <w:ilvl w:val="3"/>
          <w:numId w:val="1"/>
        </w:numPr>
        <w:rPr/>
      </w:pPr>
      <w:bookmarkStart w:id="3698" w:name="__RefHeading___Toc1735939_3830689328"/>
      <w:bookmarkStart w:id="3699" w:name="_Toc1690"/>
      <w:bookmarkEnd w:id="3698"/>
      <w:r>
        <w:rPr/>
        <w:t>10</w:t>
      </w:r>
      <w:r>
        <w:rPr>
          <w:rtl w:val="true"/>
        </w:rPr>
        <w:t xml:space="preserve">- </w:t>
      </w:r>
      <w:r>
        <w:rPr>
          <w:rtl w:val="true"/>
        </w:rPr>
        <w:t>حدیث</w:t>
      </w:r>
      <w:bookmarkEnd w:id="369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أَصْحَابِنَا إِلَی أَبِی مُحَمَّدٍ علیه السلام یَشْکُو إِلَیْهِ دَماً وَ صَفْرَاءَ فَقَالَ إِذَا احْتَجَمْتُ هَاجَتِ الصَّفْرَاءُ وَ إِذَا أَخَّرْتُ الْحِجَامَةَ أَضَرَّنِی الدَّمُ فَمَا تَرَی فِی ذَلِکَ فَکَتَبَ علیه السلام احْتَجِمْ وَ کُلْ</w:t>
      </w:r>
    </w:p>
    <w:p>
      <w:pPr>
        <w:pStyle w:val="BookText"/>
        <w:rPr/>
      </w:pPr>
      <w:r>
        <w:rPr>
          <w:rFonts w:ascii="Amiri" w:hAnsi="Amiri" w:eastAsia="Amiri" w:cs="Amiri"/>
          <w:color w:val="111111"/>
          <w:sz w:val="28"/>
          <w:sz w:val="28"/>
          <w:szCs w:val="28"/>
          <w:rtl w:val="true"/>
          <w:lang w:bidi="ar-SA"/>
        </w:rPr>
        <w:t>عَلَی أَثَرِ الْحِجَامَةِ سَمَکاً طَرِیّاً کَبَاباً قَالَ فَأَعَدْتُ عَلَیْهِ الْمَسْأَلَةَ بِعَیْنِهَا فَکَتَبَ علیه السلام احْتَجِمْ وَ کُلْ عَلَی أَثَرِ الْحِجَامَةِ سَمَکاً طَرِیّاً کَبَاباً بِمَاءٍ وَ مِلْحٍ قَالَ فَاسْتَعْمَلْتُ ذَلِکَ فَکُنْتُ فِی عَافِیَةٍ وَ صَارَ غِذَایَ</w:t>
      </w:r>
      <w:r>
        <w:rPr>
          <w:rFonts w:eastAsia="Amiri" w:cs="Amiri" w:ascii="Amiri" w:hAnsi="Amiri"/>
          <w:color w:val="111111"/>
          <w:sz w:val="28"/>
          <w:szCs w:val="28"/>
          <w:rtl w:val="true"/>
          <w:lang w:bidi="ar-SA"/>
        </w:rPr>
        <w:t>.</w:t>
      </w:r>
    </w:p>
    <w:p>
      <w:pPr>
        <w:pStyle w:val="Heading3"/>
        <w:numPr>
          <w:ilvl w:val="2"/>
          <w:numId w:val="1"/>
        </w:numPr>
        <w:rPr/>
      </w:pPr>
      <w:bookmarkStart w:id="3700" w:name="__RefHeading___Toc1735941_3830689328"/>
      <w:bookmarkStart w:id="3701" w:name="_Toc1691"/>
      <w:bookmarkEnd w:id="3700"/>
      <w:r>
        <w:rPr>
          <w:rtl w:val="true"/>
        </w:rPr>
        <w:t>بَابُ بَیْضِ الدَّجَاجِ</w:t>
      </w:r>
      <w:bookmarkEnd w:id="3701"/>
    </w:p>
    <w:p>
      <w:pPr>
        <w:pStyle w:val="Heading4"/>
        <w:numPr>
          <w:ilvl w:val="3"/>
          <w:numId w:val="1"/>
        </w:numPr>
        <w:rPr/>
      </w:pPr>
      <w:bookmarkStart w:id="3702" w:name="__RefHeading___Toc1735943_3830689328"/>
      <w:bookmarkStart w:id="3703" w:name="_Toc1692"/>
      <w:bookmarkEnd w:id="3702"/>
      <w:r>
        <w:rPr/>
        <w:t>1</w:t>
      </w:r>
      <w:r>
        <w:rPr>
          <w:rtl w:val="true"/>
        </w:rPr>
        <w:t xml:space="preserve">- </w:t>
      </w:r>
      <w:r>
        <w:rPr>
          <w:rtl w:val="true"/>
        </w:rPr>
        <w:t>حدیث</w:t>
      </w:r>
      <w:bookmarkEnd w:id="37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جَعْفَرِ بْنِ مُحَمَّدِ بْنِ حَکِیمٍ عَنْ یُونُسَ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أَبُو عَبْدِ اللَّهِ علیه السلام الْبَیْضَ فَقَالَ أَمَا إِنَّهُ خَفِیفٌ یَذْهَبُ بِقَرَمِ اللَّحْمِ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رَوَاهُ مُحَمَّدُ بْنُ إِسْمَاعِیلَ بْنِ بَزِیعٍ عَنْ جَعْفَرِ بْنِ مُحَمَّدِ بْنِ حَکِیمٍ عَنْ مُرَازِمٍ أَنَّهُ زَادَ فِیهِ وَ لَیْسَتْ لَهُ غَائِلَةُ اللَّحْمِ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 بْنِ أَبِی حَسْنَةَ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الْحَسَنِ علیه السلام قِلَّةَ الْوَلَدِ فَقَالَ لِی اسْتَغْفِرِ اللَّهَ وَ کُلِ الْبَیْضَ بِالْبَصَلِ</w:t>
      </w:r>
      <w:r>
        <w:rPr>
          <w:rFonts w:eastAsia="Amiri" w:cs="Amiri" w:ascii="Amiri" w:hAnsi="Amiri"/>
          <w:color w:val="111111"/>
          <w:sz w:val="28"/>
          <w:szCs w:val="28"/>
          <w:rtl w:val="true"/>
          <w:lang w:bidi="ar-SA"/>
        </w:rPr>
        <w:t>.</w:t>
      </w:r>
    </w:p>
    <w:p>
      <w:pPr>
        <w:pStyle w:val="Heading4"/>
        <w:numPr>
          <w:ilvl w:val="3"/>
          <w:numId w:val="1"/>
        </w:numPr>
        <w:rPr/>
      </w:pPr>
      <w:bookmarkStart w:id="3704" w:name="__RefHeading___Toc1735945_3830689328"/>
      <w:bookmarkStart w:id="3705" w:name="_Toc1693"/>
      <w:bookmarkEnd w:id="3704"/>
      <w:r>
        <w:rPr/>
        <w:t>3</w:t>
      </w:r>
      <w:r>
        <w:rPr>
          <w:rtl w:val="true"/>
        </w:rPr>
        <w:t xml:space="preserve">- </w:t>
      </w:r>
      <w:r>
        <w:rPr>
          <w:rtl w:val="true"/>
        </w:rPr>
        <w:t>حدیث</w:t>
      </w:r>
      <w:bookmarkEnd w:id="370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عِیسَی عَنْ عُبَیْدِ اللَّهِ بْنِ </w:t>
      </w:r>
      <w:r>
        <w:rPr>
          <w:rFonts w:eastAsia="Amiri" w:cs="Amiri" w:ascii="Amiri" w:hAnsi="Amiri"/>
          <w:color w:val="111111"/>
          <w:sz w:val="28"/>
          <w:szCs w:val="28"/>
          <w:rtl w:val="true"/>
          <w:lang w:bidi="ar-SA"/>
        </w:rPr>
        <w:t xml:space="preserve">. </w:t>
      </w:r>
      <w:bookmarkStart w:id="3706" w:name="pg16969_185791"/>
    </w:p>
    <w:p>
      <w:pPr>
        <w:pStyle w:val="BookText"/>
        <w:rPr/>
      </w:pPr>
      <w:bookmarkEnd w:id="3706"/>
      <w:r>
        <w:rPr>
          <w:rFonts w:ascii="Amiri" w:hAnsi="Amiri" w:eastAsia="Amiri" w:cs="Amiri"/>
          <w:color w:val="111111"/>
          <w:sz w:val="28"/>
          <w:sz w:val="28"/>
          <w:szCs w:val="28"/>
          <w:rtl w:val="true"/>
          <w:lang w:bidi="ar-SA"/>
        </w:rPr>
        <w:t>عَبْدِ اللَّهِ الدِّهْقَانِ عَنْ دُرُسْتَ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نَبِیٌّ مِنَ الْأَنْبِیَاءِ علیه السلام إِلَی اللَّهِ عَزَّ وَ جَلَّ قِلَّةَ النَّسْلِ فَقَالَ کُلِ اللَّحْمَ بِالْبَیْضِ</w:t>
      </w:r>
      <w:r>
        <w:rPr>
          <w:rFonts w:eastAsia="Amiri" w:cs="Amiri" w:ascii="Amiri" w:hAnsi="Amiri"/>
          <w:color w:val="111111"/>
          <w:sz w:val="28"/>
          <w:szCs w:val="28"/>
          <w:rtl w:val="true"/>
          <w:lang w:bidi="ar-SA"/>
        </w:rPr>
        <w:t>.</w:t>
      </w:r>
    </w:p>
    <w:p>
      <w:pPr>
        <w:pStyle w:val="Heading4"/>
        <w:numPr>
          <w:ilvl w:val="3"/>
          <w:numId w:val="1"/>
        </w:numPr>
        <w:rPr/>
      </w:pPr>
      <w:bookmarkStart w:id="3707" w:name="__RefHeading___Toc1735947_3830689328"/>
      <w:bookmarkStart w:id="3708" w:name="_Toc1694"/>
      <w:bookmarkEnd w:id="3707"/>
      <w:r>
        <w:rPr/>
        <w:t>4</w:t>
      </w:r>
      <w:r>
        <w:rPr>
          <w:rtl w:val="true"/>
        </w:rPr>
        <w:t xml:space="preserve">- </w:t>
      </w:r>
      <w:r>
        <w:rPr>
          <w:rtl w:val="true"/>
        </w:rPr>
        <w:t>حدیث</w:t>
      </w:r>
      <w:bookmarkEnd w:id="37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قَالَ سَمِعْتُ أَبَا الْحَسَنِ علیه السلام یَقُولُ کَثْرَةُ أَکْلِ الْبَیْضِ تَزِیدُ فِی الْوَلَدِ</w:t>
      </w:r>
      <w:r>
        <w:rPr>
          <w:rFonts w:eastAsia="Amiri" w:cs="Amiri" w:ascii="Amiri" w:hAnsi="Amiri"/>
          <w:color w:val="111111"/>
          <w:sz w:val="28"/>
          <w:szCs w:val="28"/>
          <w:rtl w:val="true"/>
          <w:lang w:bidi="ar-SA"/>
        </w:rPr>
        <w:t>.</w:t>
      </w:r>
    </w:p>
    <w:p>
      <w:pPr>
        <w:pStyle w:val="Heading4"/>
        <w:numPr>
          <w:ilvl w:val="3"/>
          <w:numId w:val="1"/>
        </w:numPr>
        <w:rPr/>
      </w:pPr>
      <w:bookmarkStart w:id="3709" w:name="__RefHeading___Toc1735949_3830689328"/>
      <w:bookmarkStart w:id="3710" w:name="_Toc1695"/>
      <w:bookmarkEnd w:id="3709"/>
      <w:r>
        <w:rPr/>
        <w:t>5</w:t>
      </w:r>
      <w:r>
        <w:rPr>
          <w:rtl w:val="true"/>
        </w:rPr>
        <w:t xml:space="preserve">- </w:t>
      </w:r>
      <w:r>
        <w:rPr>
          <w:rtl w:val="true"/>
        </w:rPr>
        <w:t>حدیث</w:t>
      </w:r>
      <w:bookmarkEnd w:id="37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عَنْ أَبِیهِ عَنْ جَدِّهِ وَ قَیْسِ بْنِ عَبْدِ الْعَزِیزِ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الْبَیْضِ خَفِیفٌ وَ الْبَیَاضُ ثَقِیلٌ</w:t>
      </w:r>
      <w:r>
        <w:rPr>
          <w:rFonts w:eastAsia="Amiri" w:cs="Amiri" w:ascii="Amiri" w:hAnsi="Amiri"/>
          <w:color w:val="111111"/>
          <w:sz w:val="28"/>
          <w:szCs w:val="28"/>
          <w:rtl w:val="true"/>
          <w:lang w:bidi="ar-SA"/>
        </w:rPr>
        <w:t>.</w:t>
      </w:r>
    </w:p>
    <w:p>
      <w:pPr>
        <w:pStyle w:val="Heading4"/>
        <w:numPr>
          <w:ilvl w:val="3"/>
          <w:numId w:val="1"/>
        </w:numPr>
        <w:rPr/>
      </w:pPr>
      <w:bookmarkStart w:id="3711" w:name="__RefHeading___Toc1735951_3830689328"/>
      <w:bookmarkStart w:id="3712" w:name="_Toc1696"/>
      <w:bookmarkEnd w:id="3711"/>
      <w:r>
        <w:rPr/>
        <w:t>6</w:t>
      </w:r>
      <w:r>
        <w:rPr>
          <w:rtl w:val="true"/>
        </w:rPr>
        <w:t xml:space="preserve">- </w:t>
      </w:r>
      <w:r>
        <w:rPr>
          <w:rtl w:val="true"/>
        </w:rPr>
        <w:t>حدیث</w:t>
      </w:r>
      <w:bookmarkEnd w:id="37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یَعْقُوبَ بْنِ یَزِیدَ عَنِ ابْنِ فَضَّالٍ عَنْ بَعْضِ أَصْحَابِنَا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الدَّجَاجَةَ تَکُونُ فِی الْمَنْزِلِ وَ لَیْسَ مَعَهَا دِیکٌ تَعْتَلِفُ مِنَ الْکُنَاسَةِ وَ غَیْرِهَا وَ تَبِیضُ مِنْ غَیْرِ أَنْ یَرْکَبَهَا الدِّیکُ فَمَا تَقُولُ فِی أَکْلِ ذَلِکَ الْبَیْضِ فَقَالَ لِی إِنَّ الْبَیْضَ إِذَا کَانَ مِمَّا یُؤْکَلُ لَحْمُهُ فَلَا بَأْسَ بِهِ وَ بِأَکْلِهِ وَ هُوَ حَلَالٌ</w:t>
      </w:r>
      <w:r>
        <w:rPr>
          <w:rFonts w:eastAsia="Amiri" w:cs="Amiri" w:ascii="Amiri" w:hAnsi="Amiri"/>
          <w:color w:val="111111"/>
          <w:sz w:val="28"/>
          <w:szCs w:val="28"/>
          <w:rtl w:val="true"/>
          <w:lang w:bidi="ar-SA"/>
        </w:rPr>
        <w:t>.</w:t>
      </w:r>
    </w:p>
    <w:p>
      <w:pPr>
        <w:pStyle w:val="Heading4"/>
        <w:numPr>
          <w:ilvl w:val="3"/>
          <w:numId w:val="1"/>
        </w:numPr>
        <w:rPr/>
      </w:pPr>
      <w:bookmarkStart w:id="3713" w:name="__RefHeading___Toc1735953_3830689328"/>
      <w:bookmarkStart w:id="3714" w:name="_Toc1697"/>
      <w:bookmarkEnd w:id="3713"/>
      <w:r>
        <w:rPr/>
        <w:t>7</w:t>
      </w:r>
      <w:r>
        <w:rPr>
          <w:rtl w:val="true"/>
        </w:rPr>
        <w:t xml:space="preserve">- </w:t>
      </w:r>
      <w:r>
        <w:rPr>
          <w:rtl w:val="true"/>
        </w:rPr>
        <w:t>حدیث</w:t>
      </w:r>
      <w:bookmarkEnd w:id="37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أَصْحَابِنَا عَنِ ابْنِ أَبِی نَجْرَانَ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الشَّاةِ وَ الْبَقَرَةِ رُبَّمَا دَرَّتِ اللَّبَنَ مِنْ غَیْرِ أَنْ یَضْرِبَهَا الْفَحْلُ وَ الدَّجَاجَةُ رُبَّمَا بَاضَتْ مِنْ غَیْرِ أَنْ یَرْکَبَهَا الدِّیکُ قَالَ فَقَالَ علیه السلام کُلُّ هَذَا حَلَالٌ طَیِّبٌ لَکَ کُلُّ شَیْ‌ءٍ یُؤْکَلُ لَحْمُهُ فَجَمِیعُ مَا کَانَ مِنْهُ مِنْ لَبَنٍ أَوْ بَیْضٍ أَوْ إِنْفَحَةٍ فَکُلُّ هَذَا حَلَالٌ طَیِّبٌ وَ رُبَّمَا یَکُونُ هَذَا قَدْ ضَرَبَهُ الْفَحْلُ وَ یُبْطِئُ وَ کُلُّ هَذَا حَلَالٌ</w:t>
      </w:r>
      <w:r>
        <w:rPr>
          <w:rFonts w:eastAsia="Amiri" w:cs="Amiri" w:ascii="Amiri" w:hAnsi="Amiri"/>
          <w:color w:val="111111"/>
          <w:sz w:val="28"/>
          <w:szCs w:val="28"/>
          <w:rtl w:val="true"/>
          <w:lang w:bidi="ar-SA"/>
        </w:rPr>
        <w:t>.</w:t>
      </w:r>
    </w:p>
    <w:p>
      <w:pPr>
        <w:pStyle w:val="Heading3"/>
        <w:numPr>
          <w:ilvl w:val="2"/>
          <w:numId w:val="1"/>
        </w:numPr>
        <w:rPr/>
      </w:pPr>
      <w:bookmarkStart w:id="3715" w:name="__RefHeading___Toc1735955_3830689328"/>
      <w:bookmarkStart w:id="3716" w:name="_Toc1698"/>
      <w:bookmarkEnd w:id="3715"/>
      <w:r>
        <w:rPr>
          <w:rtl w:val="true"/>
        </w:rPr>
        <w:t>بَابُ فَضْلِ الْمِلْحِ</w:t>
      </w:r>
      <w:bookmarkEnd w:id="3716"/>
    </w:p>
    <w:p>
      <w:pPr>
        <w:pStyle w:val="Heading4"/>
        <w:numPr>
          <w:ilvl w:val="3"/>
          <w:numId w:val="1"/>
        </w:numPr>
        <w:rPr/>
      </w:pPr>
      <w:bookmarkStart w:id="3717" w:name="__RefHeading___Toc1735957_3830689328"/>
      <w:bookmarkStart w:id="3718" w:name="_Toc1699"/>
      <w:bookmarkEnd w:id="3717"/>
      <w:r>
        <w:rPr/>
        <w:t>1</w:t>
      </w:r>
      <w:r>
        <w:rPr>
          <w:rtl w:val="true"/>
        </w:rPr>
        <w:t xml:space="preserve">- </w:t>
      </w:r>
      <w:r>
        <w:rPr>
          <w:rtl w:val="true"/>
        </w:rPr>
        <w:t>حدیث</w:t>
      </w:r>
      <w:bookmarkEnd w:id="371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لِأَمِیرِ الْمُؤْمِنِینَ علیه السلام یَا عَلِیُّ افْتَتِحْ بِالْمِلْحِ فِی طَعَامِکَ وَ اخْتِمْ بِالْمِلْحِ فَإِنَّهُ مَنِ افْتَتَحَ طَعَامَهُ بِالْمِلْحِ وَ خَتَمَهُ بِالْمِلْحِ دَفَعَ اللَّهُ عَنْهُ سَبْعِینَ نَوْعاً مِنْ أَنْوَاعِ الْبَلَاءِ أَیْسَرُهَا الْجُذَامُ</w:t>
      </w:r>
      <w:r>
        <w:rPr>
          <w:rFonts w:eastAsia="Amiri" w:cs="Amiri" w:ascii="Amiri" w:hAnsi="Amiri"/>
          <w:color w:val="111111"/>
          <w:sz w:val="28"/>
          <w:szCs w:val="28"/>
          <w:rtl w:val="true"/>
          <w:lang w:bidi="ar-SA"/>
        </w:rPr>
        <w:t xml:space="preserve">. </w:t>
      </w:r>
      <w:bookmarkStart w:id="3719" w:name="pg16969_185792"/>
    </w:p>
    <w:p>
      <w:pPr>
        <w:pStyle w:val="Heading4"/>
        <w:numPr>
          <w:ilvl w:val="3"/>
          <w:numId w:val="1"/>
        </w:numPr>
        <w:rPr/>
      </w:pPr>
      <w:bookmarkStart w:id="3720" w:name="__RefHeading___Toc1735959_3830689328"/>
      <w:bookmarkStart w:id="3721" w:name="_Toc1700"/>
      <w:bookmarkEnd w:id="3719"/>
      <w:bookmarkEnd w:id="3720"/>
      <w:r>
        <w:rPr/>
        <w:t>2</w:t>
      </w:r>
      <w:r>
        <w:rPr>
          <w:rtl w:val="true"/>
        </w:rPr>
        <w:t xml:space="preserve">- </w:t>
      </w:r>
      <w:r>
        <w:rPr>
          <w:rtl w:val="true"/>
        </w:rPr>
        <w:t>حدیث</w:t>
      </w:r>
      <w:bookmarkEnd w:id="37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افْتَتِحْ طَعَامَکَ بِالْمِلْحِ وَ اخْتِمْ بِالْمِلْحِ فَإِنَّ مَنِ افْتَتَحَ طَعَامَهُ بِالْمِلْحِ وَ خَتَمَ بِالْمِلْحِ عُوفِیَ مِنِ اثْنَیْنِ وَ سَبْعِینَ نَوْعاً مِنْ أَنْوَاعِ الْبَلَاءِ مِنْهُ الْجُذَامُ وَ الْجُنُونُ وَ الْبَرَصُ</w:t>
      </w:r>
      <w:r>
        <w:rPr>
          <w:rFonts w:eastAsia="Amiri" w:cs="Amiri" w:ascii="Amiri" w:hAnsi="Amiri"/>
          <w:color w:val="111111"/>
          <w:sz w:val="28"/>
          <w:szCs w:val="28"/>
          <w:rtl w:val="true"/>
          <w:lang w:bidi="ar-SA"/>
        </w:rPr>
        <w:t>.</w:t>
      </w:r>
    </w:p>
    <w:p>
      <w:pPr>
        <w:pStyle w:val="Heading4"/>
        <w:numPr>
          <w:ilvl w:val="3"/>
          <w:numId w:val="1"/>
        </w:numPr>
        <w:rPr/>
      </w:pPr>
      <w:bookmarkStart w:id="3722" w:name="__RefHeading___Toc1735961_3830689328"/>
      <w:bookmarkStart w:id="3723" w:name="_Toc1701"/>
      <w:bookmarkEnd w:id="3722"/>
      <w:r>
        <w:rPr/>
        <w:t>3</w:t>
      </w:r>
      <w:r>
        <w:rPr>
          <w:rtl w:val="true"/>
        </w:rPr>
        <w:t xml:space="preserve">- </w:t>
      </w:r>
      <w:r>
        <w:rPr>
          <w:rtl w:val="true"/>
        </w:rPr>
        <w:t>حدیث</w:t>
      </w:r>
      <w:bookmarkEnd w:id="37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رَجُلٍ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الْمِلْحِ شِفَاءً مِنْ سَبْعِینَ دَاءً أَوْ قَالَ سَبْعِینَ نَوْعاً مِنْ أَنْوَاعِ الْأَوْجَاعِ ثُمَّ قَالَ لَوْ یَعْلَمُ النَّاسُ مَا فِی الْمِلْحِ مَا تَدَاوَوْا إِلَّا بِهِ</w:t>
      </w:r>
      <w:r>
        <w:rPr>
          <w:rFonts w:eastAsia="Amiri" w:cs="Amiri" w:ascii="Amiri" w:hAnsi="Amiri"/>
          <w:color w:val="111111"/>
          <w:sz w:val="28"/>
          <w:szCs w:val="28"/>
          <w:rtl w:val="true"/>
          <w:lang w:bidi="ar-SA"/>
        </w:rPr>
        <w:t>.</w:t>
      </w:r>
    </w:p>
    <w:p>
      <w:pPr>
        <w:pStyle w:val="Heading4"/>
        <w:numPr>
          <w:ilvl w:val="3"/>
          <w:numId w:val="1"/>
        </w:numPr>
        <w:rPr/>
      </w:pPr>
      <w:bookmarkStart w:id="3724" w:name="__RefHeading___Toc1735963_3830689328"/>
      <w:bookmarkStart w:id="3725" w:name="_Toc1702"/>
      <w:bookmarkEnd w:id="3724"/>
      <w:r>
        <w:rPr/>
        <w:t>4</w:t>
      </w:r>
      <w:r>
        <w:rPr>
          <w:rtl w:val="true"/>
        </w:rPr>
        <w:t xml:space="preserve">- </w:t>
      </w:r>
      <w:r>
        <w:rPr>
          <w:rtl w:val="true"/>
        </w:rPr>
        <w:t>حدیث</w:t>
      </w:r>
      <w:bookmarkEnd w:id="37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مُحَمَّدِ بْنِ مُسْلِمٍ عَنْ أَبِی عَبْدِ اللَّهِ علیه السلام قَالَ قَالَ أَمِیرُ الْمُؤْمِنِینَ ع ابْدَءُوا بِالْمِلْحِ فِی أَوَّلِ طَعَامِکُمْ فَلَوْ یَعْلَمُ النَّاسُ مَا فِی الْمِلْحِ لَاخْتَارُوهُ عَلَی الدِّرْیَاقِ الْمُجَرَّبِ</w:t>
      </w:r>
      <w:r>
        <w:rPr>
          <w:rFonts w:eastAsia="Amiri" w:cs="Amiri" w:ascii="Amiri" w:hAnsi="Amiri"/>
          <w:color w:val="111111"/>
          <w:sz w:val="28"/>
          <w:szCs w:val="28"/>
          <w:rtl w:val="true"/>
          <w:lang w:bidi="ar-SA"/>
        </w:rPr>
        <w:t>.</w:t>
      </w:r>
    </w:p>
    <w:p>
      <w:pPr>
        <w:pStyle w:val="Heading4"/>
        <w:numPr>
          <w:ilvl w:val="3"/>
          <w:numId w:val="1"/>
        </w:numPr>
        <w:rPr/>
      </w:pPr>
      <w:bookmarkStart w:id="3726" w:name="__RefHeading___Toc1735965_3830689328"/>
      <w:bookmarkStart w:id="3727" w:name="_Toc1703"/>
      <w:bookmarkEnd w:id="3726"/>
      <w:r>
        <w:rPr/>
        <w:t>5</w:t>
      </w:r>
      <w:r>
        <w:rPr>
          <w:rtl w:val="true"/>
        </w:rPr>
        <w:t xml:space="preserve">- </w:t>
      </w:r>
      <w:r>
        <w:rPr>
          <w:rtl w:val="true"/>
        </w:rPr>
        <w:t>حدیث</w:t>
      </w:r>
      <w:bookmarkEnd w:id="37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بَکْرِ بْنِ صَالِحٍ عَنِ الْجَعْفَرِیِّ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یُخْصِبُ </w:t>
      </w:r>
      <w:r>
        <w:rPr>
          <w:rStyle w:val="FootnoteAnchor"/>
          <w:rtl w:val="true"/>
        </w:rPr>
        <w:footnoteReference w:id="595"/>
      </w:r>
      <w:r>
        <w:rPr>
          <w:rFonts w:ascii="Amiri" w:hAnsi="Amiri" w:eastAsia="Amiri" w:cs="Amiri"/>
          <w:color w:val="111111"/>
          <w:sz w:val="28"/>
          <w:sz w:val="28"/>
          <w:szCs w:val="28"/>
          <w:rtl w:val="true"/>
          <w:lang w:bidi="ar-SA"/>
        </w:rPr>
        <w:t>خِوَانٌ لَا مِلْحَ عَلَیْهَا وَ أَصَحُّ لِلْبَدَنِ أَنْ یُبْدَأَ بِهِ فِی أَوَّلِ الطَّعَامِ</w:t>
      </w:r>
      <w:r>
        <w:rPr>
          <w:rFonts w:eastAsia="Amiri" w:cs="Amiri" w:ascii="Amiri" w:hAnsi="Amiri"/>
          <w:color w:val="111111"/>
          <w:sz w:val="28"/>
          <w:szCs w:val="28"/>
          <w:rtl w:val="true"/>
          <w:lang w:bidi="ar-SA"/>
        </w:rPr>
        <w:t>.</w:t>
      </w:r>
    </w:p>
    <w:p>
      <w:pPr>
        <w:pStyle w:val="Heading4"/>
        <w:numPr>
          <w:ilvl w:val="3"/>
          <w:numId w:val="1"/>
        </w:numPr>
        <w:rPr/>
      </w:pPr>
      <w:bookmarkStart w:id="3728" w:name="__RefHeading___Toc1735967_3830689328"/>
      <w:bookmarkStart w:id="3729" w:name="_Toc1704"/>
      <w:bookmarkEnd w:id="3728"/>
      <w:r>
        <w:rPr/>
        <w:t>6</w:t>
      </w:r>
      <w:r>
        <w:rPr>
          <w:rtl w:val="true"/>
        </w:rPr>
        <w:t xml:space="preserve">- </w:t>
      </w:r>
      <w:r>
        <w:rPr>
          <w:rtl w:val="true"/>
        </w:rPr>
        <w:t>حدیث</w:t>
      </w:r>
      <w:bookmarkEnd w:id="37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سُکَیْنِ بْنِ عَمَّارٍ عَنْ فُضَیْلٍ الرَّسَّانِ عَنْ فَرْوَةَ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بْنِ عِمْرَانَ علیه السلام أَنْ مُرْ قَوْمَکَ یَفْتَتِحُوا بِالْمِلْحِ وَ یَخْتَتِمُوا بِهِ وَ إِلَّا فَلَا یَلُومُوا إِلَّا أَنْفُسَهُمْ</w:t>
      </w:r>
      <w:r>
        <w:rPr>
          <w:rFonts w:eastAsia="Amiri" w:cs="Amiri" w:ascii="Amiri" w:hAnsi="Amiri"/>
          <w:color w:val="111111"/>
          <w:sz w:val="28"/>
          <w:szCs w:val="28"/>
          <w:rtl w:val="true"/>
          <w:lang w:bidi="ar-SA"/>
        </w:rPr>
        <w:t>.</w:t>
      </w:r>
    </w:p>
    <w:p>
      <w:pPr>
        <w:pStyle w:val="Heading4"/>
        <w:numPr>
          <w:ilvl w:val="3"/>
          <w:numId w:val="1"/>
        </w:numPr>
        <w:rPr/>
      </w:pPr>
      <w:bookmarkStart w:id="3730" w:name="__RefHeading___Toc1735969_3830689328"/>
      <w:bookmarkStart w:id="3731" w:name="_Toc1705"/>
      <w:bookmarkEnd w:id="3730"/>
      <w:r>
        <w:rPr/>
        <w:t>7</w:t>
      </w:r>
      <w:r>
        <w:rPr>
          <w:rtl w:val="true"/>
        </w:rPr>
        <w:t xml:space="preserve">- </w:t>
      </w:r>
      <w:r>
        <w:rPr>
          <w:rtl w:val="true"/>
        </w:rPr>
        <w:t>حدیث</w:t>
      </w:r>
      <w:bookmarkEnd w:id="373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الرِّضَا علیه السلام أَیُّ الْإِدَامِ أَحْرَی </w:t>
      </w:r>
      <w:r>
        <w:rPr>
          <w:rStyle w:val="FootnoteAnchor"/>
          <w:rtl w:val="true"/>
        </w:rPr>
        <w:footnoteReference w:id="596"/>
      </w:r>
      <w:r>
        <w:rPr>
          <w:rFonts w:ascii="Amiri" w:hAnsi="Amiri" w:eastAsia="Amiri" w:cs="Amiri"/>
          <w:color w:val="111111"/>
          <w:sz w:val="28"/>
          <w:sz w:val="28"/>
          <w:szCs w:val="28"/>
          <w:rtl w:val="true"/>
          <w:lang w:bidi="ar-SA"/>
        </w:rPr>
        <w:t>فَقَالَ بَعْضُنَا اللَّحْمُ وَ قَالَ بَعْضُنَا الزَّیْتُ وَ قَالَ بَعْضُنَا اللَّبَنُ فَقَالَ هُوَ علیه السلام لَا بَلِ الْمِلْحُ وَ لَقَدْ خَرَجْنَا إِلَی نُزْهَةٍ لَنَا وَ نَسِیَ بَعْضُ الْغِلْمَانِ الْمِلْحَ فَذَبَحُوا لَنَا شَاةً مِنْ أَسْمَنِ مَا یَکُونُ فَمَا انْتَفَعْنَا بِشَیْ‌ءٍ حَتَّی انْصَرَفْنَا</w:t>
      </w:r>
      <w:r>
        <w:rPr>
          <w:rFonts w:eastAsia="Amiri" w:cs="Amiri" w:ascii="Amiri" w:hAnsi="Amiri"/>
          <w:color w:val="111111"/>
          <w:sz w:val="28"/>
          <w:szCs w:val="28"/>
          <w:rtl w:val="true"/>
          <w:lang w:bidi="ar-SA"/>
        </w:rPr>
        <w:t>.</w:t>
      </w:r>
    </w:p>
    <w:p>
      <w:pPr>
        <w:pStyle w:val="Heading4"/>
        <w:numPr>
          <w:ilvl w:val="3"/>
          <w:numId w:val="1"/>
        </w:numPr>
        <w:rPr/>
      </w:pPr>
      <w:bookmarkStart w:id="3732" w:name="__RefHeading___Toc1735971_3830689328"/>
      <w:bookmarkStart w:id="3733" w:name="_Toc1706"/>
      <w:bookmarkEnd w:id="3732"/>
      <w:r>
        <w:rPr/>
        <w:t>8</w:t>
      </w:r>
      <w:r>
        <w:rPr>
          <w:rtl w:val="true"/>
        </w:rPr>
        <w:t xml:space="preserve">- </w:t>
      </w:r>
      <w:r>
        <w:rPr>
          <w:rtl w:val="true"/>
        </w:rPr>
        <w:t>حدیث</w:t>
      </w:r>
      <w:bookmarkEnd w:id="373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یَعْقُوبَ بْنِ یَزِیدَ رَفَعَهُ قَالَ قَالَ أَبُو عَبْدِ اللَّهِ ع مَنْ ذَرَّ عَلَی أَوَّلِ لُقْمَةٍ </w:t>
      </w:r>
      <w:r>
        <w:rPr>
          <w:rFonts w:eastAsia="Amiri" w:cs="Amiri" w:ascii="Amiri" w:hAnsi="Amiri"/>
          <w:color w:val="111111"/>
          <w:sz w:val="28"/>
          <w:szCs w:val="28"/>
          <w:rtl w:val="true"/>
          <w:lang w:bidi="ar-SA"/>
        </w:rPr>
        <w:t xml:space="preserve">. </w:t>
      </w:r>
      <w:bookmarkStart w:id="3734" w:name="pg16969_185793"/>
    </w:p>
    <w:p>
      <w:pPr>
        <w:pStyle w:val="BookText"/>
        <w:rPr/>
      </w:pPr>
      <w:bookmarkEnd w:id="3734"/>
      <w:r>
        <w:rPr>
          <w:rFonts w:ascii="Amiri" w:hAnsi="Amiri" w:eastAsia="Amiri" w:cs="Amiri"/>
          <w:color w:val="111111"/>
          <w:sz w:val="28"/>
          <w:sz w:val="28"/>
          <w:szCs w:val="28"/>
          <w:rtl w:val="true"/>
          <w:lang w:bidi="ar-SA"/>
        </w:rPr>
        <w:t xml:space="preserve">مِنْ طَعَامِهِ الْمِلْحَ ذَهَبَ عَنْهُ بِنَمَشِ الْوَجْهِ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5" w:name="__RefHeading___Toc1735973_3830689328"/>
      <w:bookmarkStart w:id="3736" w:name="_Toc1707"/>
      <w:bookmarkEnd w:id="3735"/>
      <w:r>
        <w:rPr/>
        <w:t>9</w:t>
      </w:r>
      <w:r>
        <w:rPr>
          <w:rtl w:val="true"/>
        </w:rPr>
        <w:t xml:space="preserve">- </w:t>
      </w:r>
      <w:r>
        <w:rPr>
          <w:rtl w:val="true"/>
        </w:rPr>
        <w:t>حدیث</w:t>
      </w:r>
      <w:bookmarkEnd w:id="373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الْعَقْرَبَ لَسَعَتْ رَسُولَ اللَّهِ صلی الله علیه و آله فَقَالَ لَعَنَکِ اللَّهُ فَمَا تُبَالِینَ مُؤْمِناً آذَیْتِ أَمْ کَافِراً ثُمَّ دَعَا بِالْمِلْحِ فَدَلَکَهُ فَهَدَتْ ثُمَّ قَالَ أَبُو جَعْفَرٍ علیه السلام لَوْ یَعْلَمُ النَّاسُ مَا فِی الْمِلْحِ مَا بَغَوْا مَعَهُ دِرْیَاقاً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7" w:name="__RefHeading___Toc1735975_3830689328"/>
      <w:bookmarkStart w:id="3738" w:name="_Toc1708"/>
      <w:bookmarkEnd w:id="3737"/>
      <w:r>
        <w:rPr/>
        <w:t>10</w:t>
      </w:r>
      <w:r>
        <w:rPr>
          <w:rtl w:val="true"/>
        </w:rPr>
        <w:t xml:space="preserve">- </w:t>
      </w:r>
      <w:r>
        <w:rPr>
          <w:rtl w:val="true"/>
        </w:rPr>
        <w:t>حدیث</w:t>
      </w:r>
      <w:bookmarkEnd w:id="373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وَ عَمْرِو بْنِ إِبْرَاهِیمَ جَمِیعاً عَنْ خَلَفِ بْنِ حَمَّادٍ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صلی الله علیه و آله عَقْرَبٌ فَنَفَضَهَا وَ قَالَ لَعَنَکِ اللَّهُ فَمَا یَسْلَمُ مِنْکِ مُؤْمِنٌ وَ لَا کَافِرٌ ثُمَّ دَعَا بِالْمِلْحِ فَوَضَعَهُ عَلَی مَوْضِعِ اللَّدْغَةِ ثُمَّ عَصَرَهُ بِإِبْهَامِهِ حَتَّی ذَابَ ثُمَّ قَالَ لَوْ یَعْلَمُ النَّاسُ مَا فِی الْمِلْحِ مَا احْتَاجُوا مَعَهُ إِلَی دِرْیَاقٍ</w:t>
      </w:r>
      <w:r>
        <w:rPr>
          <w:rFonts w:eastAsia="Amiri" w:cs="Amiri" w:ascii="Amiri" w:hAnsi="Amiri"/>
          <w:color w:val="111111"/>
          <w:sz w:val="28"/>
          <w:szCs w:val="28"/>
          <w:rtl w:val="true"/>
          <w:lang w:bidi="ar-SA"/>
        </w:rPr>
        <w:t>.</w:t>
      </w:r>
    </w:p>
    <w:p>
      <w:pPr>
        <w:pStyle w:val="Heading3"/>
        <w:numPr>
          <w:ilvl w:val="2"/>
          <w:numId w:val="1"/>
        </w:numPr>
        <w:rPr/>
      </w:pPr>
      <w:bookmarkStart w:id="3739" w:name="__RefHeading___Toc1735977_3830689328"/>
      <w:bookmarkStart w:id="3740" w:name="_Toc1709"/>
      <w:bookmarkEnd w:id="3739"/>
      <w:r>
        <w:rPr>
          <w:rtl w:val="true"/>
        </w:rPr>
        <w:t>بَابُ الْخَلِّ وَ الزَّیْتِ</w:t>
      </w:r>
      <w:bookmarkEnd w:id="3740"/>
    </w:p>
    <w:p>
      <w:pPr>
        <w:pStyle w:val="Heading4"/>
        <w:numPr>
          <w:ilvl w:val="3"/>
          <w:numId w:val="1"/>
        </w:numPr>
        <w:rPr/>
      </w:pPr>
      <w:bookmarkStart w:id="3741" w:name="__RefHeading___Toc1735979_3830689328"/>
      <w:bookmarkStart w:id="3742" w:name="_Toc1710"/>
      <w:bookmarkEnd w:id="3741"/>
      <w:r>
        <w:rPr/>
        <w:t>1</w:t>
      </w:r>
      <w:r>
        <w:rPr>
          <w:rtl w:val="true"/>
        </w:rPr>
        <w:t xml:space="preserve">- </w:t>
      </w:r>
      <w:r>
        <w:rPr>
          <w:rtl w:val="true"/>
        </w:rPr>
        <w:t>حدیث</w:t>
      </w:r>
      <w:bookmarkEnd w:id="3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أُفْطِرُ مَعَ أَبِی عَبْدِ اللَّهِ علیه السلام وَ مَعَ أَبِی الْحَسَنِ الْأَوَّلِ علیه السلام فِی شَهْرِ رَمَضَانَ فَکَانَ أَوَّلُ مَا یُؤْتَی بِهِ قَصْعَةً مِنْ ثَرِیدِ خَلٍّ وَ زَیْتٍ فَکَانَ أَوَّلُ مَا یَتَنَاوَلُ مِنْهَا ثَلَاثَ لُقَمٍ ثُمَّ یُؤْتَی بِالْجَفْنَةِ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3" w:name="__RefHeading___Toc1735981_3830689328"/>
      <w:bookmarkStart w:id="3744" w:name="_Toc1711"/>
      <w:bookmarkEnd w:id="3743"/>
      <w:r>
        <w:rPr/>
        <w:t>2</w:t>
      </w:r>
      <w:r>
        <w:rPr>
          <w:rtl w:val="true"/>
        </w:rPr>
        <w:t xml:space="preserve">- </w:t>
      </w:r>
      <w:r>
        <w:rPr>
          <w:rtl w:val="true"/>
        </w:rPr>
        <w:t>حدیث</w:t>
      </w:r>
      <w:bookmarkEnd w:id="374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حَمَّادِ بْنِ عُثْمَانَ عَنْ سَلَامَةَ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فَلَمَّا تَکَلَّمْتُ قَالَ لِی مَا لِی أَسْمَعُ کَلَامَکَ قَدْ ضَعُفَ قُلْتُ قَدْ سَقَطَ فَمِی </w:t>
      </w:r>
      <w:r>
        <w:rPr>
          <w:rStyle w:val="FootnoteAnchor"/>
          <w:rtl w:val="true"/>
        </w:rPr>
        <w:footnoteReference w:id="600"/>
      </w:r>
      <w:r>
        <w:rPr>
          <w:rFonts w:ascii="Amiri" w:hAnsi="Amiri" w:eastAsia="Amiri" w:cs="Amiri"/>
          <w:color w:val="111111"/>
          <w:sz w:val="28"/>
          <w:sz w:val="28"/>
          <w:szCs w:val="28"/>
          <w:rtl w:val="true"/>
          <w:lang w:bidi="ar-SA"/>
        </w:rPr>
        <w:t>قَالَ فَکَأَنَّهُ شَقَّ عَلَیْهِ ذَلِکَ ثُمَّ قَالَ فَأَیَّ شَیْ‌ءٍ تَأْکُلُ قُلْتُ آکُلُ مَا کَانَ فِی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3745" w:name="pg16969_185794"/>
    </w:p>
    <w:p>
      <w:pPr>
        <w:pStyle w:val="BookText"/>
        <w:rPr/>
      </w:pPr>
      <w:bookmarkEnd w:id="3745"/>
      <w:r>
        <w:rPr>
          <w:rFonts w:ascii="Amiri" w:hAnsi="Amiri" w:eastAsia="Amiri" w:cs="Amiri"/>
          <w:color w:val="111111"/>
          <w:sz w:val="28"/>
          <w:sz w:val="28"/>
          <w:szCs w:val="28"/>
          <w:rtl w:val="true"/>
          <w:lang w:bidi="ar-SA"/>
        </w:rPr>
        <w:t>فَقَالَ عَلَیْکَ بِالثَّرِیدِ فَإِنَّ فِیهِ بَرَکَةً فَإِنْ لَمْ یَکُنْ لَحْمٌ فَالْخَلُّ وَ الزَّیْتُ</w:t>
      </w:r>
      <w:r>
        <w:rPr>
          <w:rFonts w:eastAsia="Amiri" w:cs="Amiri" w:ascii="Amiri" w:hAnsi="Amiri"/>
          <w:color w:val="111111"/>
          <w:sz w:val="28"/>
          <w:szCs w:val="28"/>
          <w:rtl w:val="true"/>
          <w:lang w:bidi="ar-SA"/>
        </w:rPr>
        <w:t>.</w:t>
      </w:r>
    </w:p>
    <w:p>
      <w:pPr>
        <w:pStyle w:val="Heading4"/>
        <w:numPr>
          <w:ilvl w:val="3"/>
          <w:numId w:val="1"/>
        </w:numPr>
        <w:rPr/>
      </w:pPr>
      <w:bookmarkStart w:id="3746" w:name="__RefHeading___Toc1735983_3830689328"/>
      <w:bookmarkStart w:id="3747" w:name="_Toc1712"/>
      <w:bookmarkEnd w:id="3746"/>
      <w:r>
        <w:rPr/>
        <w:t>3</w:t>
      </w:r>
      <w:r>
        <w:rPr>
          <w:rtl w:val="true"/>
        </w:rPr>
        <w:t xml:space="preserve">- </w:t>
      </w:r>
      <w:r>
        <w:rPr>
          <w:rtl w:val="true"/>
        </w:rPr>
        <w:t>حدیث</w:t>
      </w:r>
      <w:bookmarkEnd w:id="37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حَمَّادِ بْنِ عُثْمَانَ عَنْ زَیْدِ بْنِ الْحَسَنِ قَالَ سَمِعْتُ أَبَا عَبْدِ اللَّهِ علیه السلام یَقُولُ کَانَ أَمِیرُ الْمُؤْمِنِینَ علیه السلام أَشْبَهَ النَّاسِ طِعْمَةً بِرَسُولِ اللَّهِ صلی الله علیه و آله کَانَ یَأْکُلُ الْخُبْزَ وَ الْخَلَّ وَ الزَّیْتَ وَ یُطْعِمُ النَّاسَ الْخُبْزَ وَ اللَّحْمَ</w:t>
      </w:r>
      <w:r>
        <w:rPr>
          <w:rFonts w:eastAsia="Amiri" w:cs="Amiri" w:ascii="Amiri" w:hAnsi="Amiri"/>
          <w:color w:val="111111"/>
          <w:sz w:val="28"/>
          <w:szCs w:val="28"/>
          <w:rtl w:val="true"/>
          <w:lang w:bidi="ar-SA"/>
        </w:rPr>
        <w:t>.</w:t>
      </w:r>
    </w:p>
    <w:p>
      <w:pPr>
        <w:pStyle w:val="Heading4"/>
        <w:numPr>
          <w:ilvl w:val="3"/>
          <w:numId w:val="1"/>
        </w:numPr>
        <w:rPr/>
      </w:pPr>
      <w:bookmarkStart w:id="3748" w:name="__RefHeading___Toc1735985_3830689328"/>
      <w:bookmarkStart w:id="3749" w:name="_Toc1713"/>
      <w:bookmarkEnd w:id="3748"/>
      <w:r>
        <w:rPr/>
        <w:t>4</w:t>
      </w:r>
      <w:r>
        <w:rPr>
          <w:rtl w:val="true"/>
        </w:rPr>
        <w:t xml:space="preserve">- </w:t>
      </w:r>
      <w:r>
        <w:rPr>
          <w:rtl w:val="true"/>
        </w:rPr>
        <w:t>حدیث</w:t>
      </w:r>
      <w:bookmarkEnd w:id="37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عُبَیْدَةَ الْوَاسِطِیِّ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تَعَشَّیْتُ مَعَ أَبِی عَبْدِ اللَّهِ علیه السلام بَعْدَ عَتَمَةٍ وَ کَانَ یَتَعَشَّی بَعْدَ عَتَمَةٍ فَأُتِیَ بِخَلٍّ وَ زَیْتٍ وَ لَحْمٍ بَارِدٍ فَجَعَلَ یَنْتِفُ اللَّحْمَ فَیُطْعِمُنِیهِ وَ یَأْکُلُ هُوَ الْخَلَّ وَ الزَّیْتَ وَ یَدَعُ اللَّحْمَ فَقَالَ إِنَّ هَذَا طَعَامُنَا وَ طَعَامُ الْأَنْبِیَاءِ ع</w:t>
      </w:r>
      <w:r>
        <w:rPr>
          <w:rFonts w:eastAsia="Amiri" w:cs="Amiri" w:ascii="Amiri" w:hAnsi="Amiri"/>
          <w:color w:val="111111"/>
          <w:sz w:val="28"/>
          <w:szCs w:val="28"/>
          <w:rtl w:val="true"/>
          <w:lang w:bidi="ar-SA"/>
        </w:rPr>
        <w:t>.</w:t>
      </w:r>
    </w:p>
    <w:p>
      <w:pPr>
        <w:pStyle w:val="Heading4"/>
        <w:numPr>
          <w:ilvl w:val="3"/>
          <w:numId w:val="1"/>
        </w:numPr>
        <w:rPr/>
      </w:pPr>
      <w:bookmarkStart w:id="3750" w:name="__RefHeading___Toc1735987_3830689328"/>
      <w:bookmarkStart w:id="3751" w:name="_Toc1714"/>
      <w:bookmarkEnd w:id="3750"/>
      <w:r>
        <w:rPr/>
        <w:t>5</w:t>
      </w:r>
      <w:r>
        <w:rPr>
          <w:rtl w:val="true"/>
        </w:rPr>
        <w:t xml:space="preserve">- </w:t>
      </w:r>
      <w:r>
        <w:rPr>
          <w:rtl w:val="true"/>
        </w:rPr>
        <w:t>حدیث</w:t>
      </w:r>
      <w:bookmarkEnd w:id="37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مَعَ أَبِی عَبْدِ اللَّهِ علیه السلام فَقَالَ یَا جَارِیَةُ ائْتِینَا بِطَعَامِنَا الْمَعْرُوفِ فَأُتِیَ بِقَصْعَةٍ فِیهَا خَلٌّ وَ زَیْتٌ فَأَکَلْنَا</w:t>
      </w:r>
      <w:r>
        <w:rPr>
          <w:rFonts w:eastAsia="Amiri" w:cs="Amiri" w:ascii="Amiri" w:hAnsi="Amiri"/>
          <w:color w:val="111111"/>
          <w:sz w:val="28"/>
          <w:szCs w:val="28"/>
          <w:rtl w:val="true"/>
          <w:lang w:bidi="ar-SA"/>
        </w:rPr>
        <w:t>.</w:t>
      </w:r>
    </w:p>
    <w:p>
      <w:pPr>
        <w:pStyle w:val="Heading4"/>
        <w:numPr>
          <w:ilvl w:val="3"/>
          <w:numId w:val="1"/>
        </w:numPr>
        <w:rPr/>
      </w:pPr>
      <w:bookmarkStart w:id="3752" w:name="__RefHeading___Toc1735989_3830689328"/>
      <w:bookmarkStart w:id="3753" w:name="_Toc1715"/>
      <w:bookmarkEnd w:id="3752"/>
      <w:r>
        <w:rPr/>
        <w:t>6</w:t>
      </w:r>
      <w:r>
        <w:rPr>
          <w:rtl w:val="true"/>
        </w:rPr>
        <w:t xml:space="preserve">- </w:t>
      </w:r>
      <w:r>
        <w:rPr>
          <w:rtl w:val="true"/>
        </w:rPr>
        <w:t>حدیث</w:t>
      </w:r>
      <w:bookmarkEnd w:id="37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أَحَبَّ الْأَصْبَاغِ إِلَی رَسُولِ اللَّهِ صلی الله علیه و آله الْخَلُّ وَ الزَّیْتُ وَ قَالَ هُوَ طَعَامُ الْأَنْبِیَاءِ ع</w:t>
      </w:r>
      <w:r>
        <w:rPr>
          <w:rFonts w:eastAsia="Amiri" w:cs="Amiri" w:ascii="Amiri" w:hAnsi="Amiri"/>
          <w:color w:val="111111"/>
          <w:sz w:val="28"/>
          <w:szCs w:val="28"/>
          <w:rtl w:val="true"/>
          <w:lang w:bidi="ar-SA"/>
        </w:rPr>
        <w:t>.</w:t>
      </w:r>
    </w:p>
    <w:p>
      <w:pPr>
        <w:pStyle w:val="Heading4"/>
        <w:numPr>
          <w:ilvl w:val="3"/>
          <w:numId w:val="1"/>
        </w:numPr>
        <w:rPr/>
      </w:pPr>
      <w:bookmarkStart w:id="3754" w:name="__RefHeading___Toc1735991_3830689328"/>
      <w:bookmarkStart w:id="3755" w:name="_Toc1716"/>
      <w:bookmarkEnd w:id="3754"/>
      <w:r>
        <w:rPr/>
        <w:t>7</w:t>
      </w:r>
      <w:r>
        <w:rPr>
          <w:rtl w:val="true"/>
        </w:rPr>
        <w:t xml:space="preserve">- </w:t>
      </w:r>
      <w:r>
        <w:rPr>
          <w:rtl w:val="true"/>
        </w:rPr>
        <w:t>حدیث</w:t>
      </w:r>
      <w:bookmarkEnd w:id="375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أَمِیرُ الْمُؤْمِنِینَ ع مَا افْتَقَرَ أَهْلُ بَیْتٍ یَأْتَدِمُونَ بِالْخَلِّ وَ الزَّیْتِ وَ ذَلِکَ أُدْمُ الْأَنْبِیَاءِ ع</w:t>
      </w:r>
      <w:r>
        <w:rPr>
          <w:rFonts w:eastAsia="Amiri" w:cs="Amiri" w:ascii="Amiri" w:hAnsi="Amiri"/>
          <w:color w:val="111111"/>
          <w:sz w:val="28"/>
          <w:szCs w:val="28"/>
          <w:rtl w:val="true"/>
          <w:lang w:bidi="ar-SA"/>
        </w:rPr>
        <w:t>.</w:t>
      </w:r>
    </w:p>
    <w:p>
      <w:pPr>
        <w:pStyle w:val="Heading4"/>
        <w:numPr>
          <w:ilvl w:val="3"/>
          <w:numId w:val="1"/>
        </w:numPr>
        <w:rPr/>
      </w:pPr>
      <w:bookmarkStart w:id="3756" w:name="__RefHeading___Toc1735993_3830689328"/>
      <w:bookmarkStart w:id="3757" w:name="_Toc1717"/>
      <w:bookmarkEnd w:id="3756"/>
      <w:r>
        <w:rPr/>
        <w:t>8</w:t>
      </w:r>
      <w:r>
        <w:rPr>
          <w:rtl w:val="true"/>
        </w:rPr>
        <w:t xml:space="preserve">- </w:t>
      </w:r>
      <w:r>
        <w:rPr>
          <w:rtl w:val="true"/>
        </w:rPr>
        <w:t>حدیث</w:t>
      </w:r>
      <w:bookmarkEnd w:id="37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أَبِیهِ عَنْ بَعْضِ أَصْحَابِهِ عَنْ أَیُّوبَ بْنِ الْحُرِّ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الطَّعَامِ فَقَالَ عَلَیْکَ بِالْخَلِّ وَ الزَّیْتِ فَإِنَّهُ مَرِی‌ءٌ فَإِنَّ عَلِیّاً علیه السلام کَانَ یُکْثِرُ أَکْلَهُ وَ إِنِّی أُکْثِرُ أَکْلَهُ وَ إِنَّهُ مَرِی‌ءٌ</w:t>
      </w:r>
      <w:r>
        <w:rPr>
          <w:rFonts w:eastAsia="Amiri" w:cs="Amiri" w:ascii="Amiri" w:hAnsi="Amiri"/>
          <w:color w:val="111111"/>
          <w:sz w:val="28"/>
          <w:szCs w:val="28"/>
          <w:rtl w:val="true"/>
          <w:lang w:bidi="ar-SA"/>
        </w:rPr>
        <w:t>.</w:t>
      </w:r>
    </w:p>
    <w:p>
      <w:pPr>
        <w:pStyle w:val="Heading4"/>
        <w:numPr>
          <w:ilvl w:val="3"/>
          <w:numId w:val="1"/>
        </w:numPr>
        <w:rPr/>
      </w:pPr>
      <w:bookmarkStart w:id="3758" w:name="__RefHeading___Toc1735995_3830689328"/>
      <w:bookmarkStart w:id="3759" w:name="_Toc1718"/>
      <w:bookmarkEnd w:id="3758"/>
      <w:r>
        <w:rPr/>
        <w:t>9</w:t>
      </w:r>
      <w:r>
        <w:rPr>
          <w:rtl w:val="true"/>
        </w:rPr>
        <w:t xml:space="preserve">- </w:t>
      </w:r>
      <w:r>
        <w:rPr>
          <w:rtl w:val="true"/>
        </w:rPr>
        <w:t>حدیث</w:t>
      </w:r>
      <w:bookmarkEnd w:id="375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أَسْبَاطٍ عَنْ عَمِّهِ یَعْقُوبَ بْنِ سَالِمٍ قَالَ سَمِعْتُ أَبَا عَبْدِ اللَّهِ علیه السلام یَقُولُ کَانَ أَمِیرُ الْمُؤْمِنِینَ علیه السلام یَأْکُلُ الْخَلَّ وَ الزَّیْتَ وَ یَجْعَلُ نَفَقَتَهُ تَحْتَ طِنْفِسَتِهِ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3760" w:name="pg16969_185795"/>
    </w:p>
    <w:p>
      <w:pPr>
        <w:pStyle w:val="Heading3"/>
        <w:numPr>
          <w:ilvl w:val="2"/>
          <w:numId w:val="1"/>
        </w:numPr>
        <w:rPr/>
      </w:pPr>
      <w:bookmarkStart w:id="3761" w:name="__RefHeading___Toc1735997_3830689328"/>
      <w:bookmarkStart w:id="3762" w:name="_Toc1719"/>
      <w:bookmarkEnd w:id="3760"/>
      <w:bookmarkEnd w:id="3761"/>
      <w:r>
        <w:rPr>
          <w:rtl w:val="true"/>
        </w:rPr>
        <w:t>بَابُ الْخَلِ‌</w:t>
      </w:r>
      <w:bookmarkEnd w:id="3762"/>
    </w:p>
    <w:p>
      <w:pPr>
        <w:pStyle w:val="Heading4"/>
        <w:numPr>
          <w:ilvl w:val="3"/>
          <w:numId w:val="1"/>
        </w:numPr>
        <w:rPr/>
      </w:pPr>
      <w:bookmarkStart w:id="3763" w:name="__RefHeading___Toc1735999_3830689328"/>
      <w:bookmarkStart w:id="3764" w:name="_Toc1720"/>
      <w:bookmarkEnd w:id="3763"/>
      <w:r>
        <w:rPr/>
        <w:t>1</w:t>
      </w:r>
      <w:r>
        <w:rPr>
          <w:rtl w:val="true"/>
        </w:rPr>
        <w:t xml:space="preserve">- </w:t>
      </w:r>
      <w:r>
        <w:rPr>
          <w:rtl w:val="true"/>
        </w:rPr>
        <w:t>حدیث</w:t>
      </w:r>
      <w:bookmarkEnd w:id="3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إِلَی أُمِّ سَلَمَةَ رَضِیَ اللَّهُ عَنْهَا فَقَرَّبَتْ إِلَیْهِ کِسَراً فَقَالَ هَلْ</w:t>
      </w:r>
    </w:p>
    <w:p>
      <w:pPr>
        <w:pStyle w:val="BookText"/>
        <w:rPr/>
      </w:pPr>
      <w:r>
        <w:rPr>
          <w:rFonts w:ascii="Amiri" w:hAnsi="Amiri" w:eastAsia="Amiri" w:cs="Amiri"/>
          <w:color w:val="111111"/>
          <w:sz w:val="28"/>
          <w:sz w:val="28"/>
          <w:szCs w:val="28"/>
          <w:rtl w:val="true"/>
          <w:lang w:bidi="ar-SA"/>
        </w:rPr>
        <w:t xml:space="preserve">عِنْدَکِ إِدَامٌ فَقَالَتْ لَا یَا رَسُولَ اللَّهِ مَا عِنْدِی إِلَّا خَلٌّ فَقَالَ صلی الله علیه و آله نِعْمَ الْإِدَامُ الْخَلُّ مَا أَقْفَرَ بَیْتٌ فِیهِ الْخَلُ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5" w:name="__RefHeading___Toc1736001_3830689328"/>
      <w:bookmarkStart w:id="3766" w:name="_Toc1721"/>
      <w:bookmarkEnd w:id="3765"/>
      <w:r>
        <w:rPr/>
        <w:t>2</w:t>
      </w:r>
      <w:r>
        <w:rPr>
          <w:rtl w:val="true"/>
        </w:rPr>
        <w:t xml:space="preserve">- </w:t>
      </w:r>
      <w:r>
        <w:rPr>
          <w:rtl w:val="true"/>
        </w:rPr>
        <w:t>حدیث</w:t>
      </w:r>
      <w:bookmarkEnd w:id="37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یَشُدُّ الْعَقْلَ</w:t>
      </w:r>
      <w:r>
        <w:rPr>
          <w:rFonts w:eastAsia="Amiri" w:cs="Amiri" w:ascii="Amiri" w:hAnsi="Amiri"/>
          <w:color w:val="111111"/>
          <w:sz w:val="28"/>
          <w:szCs w:val="28"/>
          <w:rtl w:val="true"/>
          <w:lang w:bidi="ar-SA"/>
        </w:rPr>
        <w:t>.</w:t>
      </w:r>
    </w:p>
    <w:p>
      <w:pPr>
        <w:pStyle w:val="Heading4"/>
        <w:numPr>
          <w:ilvl w:val="3"/>
          <w:numId w:val="1"/>
        </w:numPr>
        <w:rPr/>
      </w:pPr>
      <w:bookmarkStart w:id="3767" w:name="__RefHeading___Toc1736003_3830689328"/>
      <w:bookmarkStart w:id="3768" w:name="_Toc1722"/>
      <w:bookmarkEnd w:id="3767"/>
      <w:r>
        <w:rPr/>
        <w:t>3</w:t>
      </w:r>
      <w:r>
        <w:rPr>
          <w:rtl w:val="true"/>
        </w:rPr>
        <w:t xml:space="preserve">- </w:t>
      </w:r>
      <w:r>
        <w:rPr>
          <w:rtl w:val="true"/>
        </w:rPr>
        <w:t>حدیث</w:t>
      </w:r>
      <w:bookmarkEnd w:id="37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أَبِی حَمْزَةَ عَنْ أَبِی عَبْدِ اللَّهِ علیه السلام قَالَ سَمِعْتُهُ یَقُولُ مَا أَقْفَرَ بَیْتٌ فِیهِ خَلٌّ وَ قَدْ قَالَ رَسُولُ اللَّهِ صلی الله علیه و آله ذَلِکَ</w:t>
      </w:r>
      <w:r>
        <w:rPr>
          <w:rFonts w:eastAsia="Amiri" w:cs="Amiri" w:ascii="Amiri" w:hAnsi="Amiri"/>
          <w:color w:val="111111"/>
          <w:sz w:val="28"/>
          <w:szCs w:val="28"/>
          <w:rtl w:val="true"/>
          <w:lang w:bidi="ar-SA"/>
        </w:rPr>
        <w:t>.</w:t>
      </w:r>
    </w:p>
    <w:p>
      <w:pPr>
        <w:pStyle w:val="Heading4"/>
        <w:numPr>
          <w:ilvl w:val="3"/>
          <w:numId w:val="1"/>
        </w:numPr>
        <w:rPr/>
      </w:pPr>
      <w:bookmarkStart w:id="3769" w:name="__RefHeading___Toc1736005_3830689328"/>
      <w:bookmarkStart w:id="3770" w:name="_Toc1723"/>
      <w:bookmarkEnd w:id="3769"/>
      <w:r>
        <w:rPr/>
        <w:t>4</w:t>
      </w:r>
      <w:r>
        <w:rPr>
          <w:rtl w:val="true"/>
        </w:rPr>
        <w:t xml:space="preserve">- </w:t>
      </w:r>
      <w:r>
        <w:rPr>
          <w:rtl w:val="true"/>
        </w:rPr>
        <w:t>حدیث</w:t>
      </w:r>
      <w:bookmarkEnd w:id="377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أَبِیهِ عَنْ مُحَمَّدِ بْنِ عَلِیٍّ الْهَمَذَانِیِ أَنَّ رَجُلًا کَانَ عِنْدَ الرِّضَا علیه السلام بِخُرَاسَانَ فَقُدِّمَتْ إِلَیْهِ مَائِدَةٌ عَلَیْهَا خَلٌّ وَ مِلْحٌ فَافْتَتَحَ علیه السلام بِالْخَلِّ فَقَالَ الرَّجُلُ جُعِلْتُ فِدَاکَ أَمَرْتَنَا أَنْ نَفْتَتِحَ بِالْمِلْحِ فَقَالَ هَذَا مِثْلُ هَذَا یَعْنِی الْخَلَّ وَ إِنَّ الْخَلَّ یَشُدُّ الذِّهْنَ وَ یَزِیدُ فِی الْعَقْلِ</w:t>
      </w:r>
      <w:r>
        <w:rPr>
          <w:rFonts w:eastAsia="Amiri" w:cs="Amiri" w:ascii="Amiri" w:hAnsi="Amiri"/>
          <w:color w:val="111111"/>
          <w:sz w:val="28"/>
          <w:szCs w:val="28"/>
          <w:rtl w:val="true"/>
          <w:lang w:bidi="ar-SA"/>
        </w:rPr>
        <w:t>.</w:t>
      </w:r>
    </w:p>
    <w:p>
      <w:pPr>
        <w:pStyle w:val="Heading4"/>
        <w:numPr>
          <w:ilvl w:val="3"/>
          <w:numId w:val="1"/>
        </w:numPr>
        <w:rPr/>
      </w:pPr>
      <w:bookmarkStart w:id="3771" w:name="__RefHeading___Toc1736007_3830689328"/>
      <w:bookmarkStart w:id="3772" w:name="_Toc1724"/>
      <w:bookmarkEnd w:id="3771"/>
      <w:r>
        <w:rPr/>
        <w:t>5</w:t>
      </w:r>
      <w:r>
        <w:rPr>
          <w:rtl w:val="true"/>
        </w:rPr>
        <w:t xml:space="preserve">- </w:t>
      </w:r>
      <w:r>
        <w:rPr>
          <w:rtl w:val="true"/>
        </w:rPr>
        <w:t>حدیث</w:t>
      </w:r>
      <w:bookmarkEnd w:id="37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أَبَانِ بْنِ عَبْدِ الْمَلِکِ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لَنَبْدَأُ بِالْخَلِّ عِنْدَنَا کَمَا تَبْدَءُونَ بِالْمِلْحِ عِنْدَکُمْ فَإِنَّ الْخَلَّ لَیَشُدُّ الْعَقْلَ</w:t>
      </w:r>
      <w:r>
        <w:rPr>
          <w:rFonts w:eastAsia="Amiri" w:cs="Amiri" w:ascii="Amiri" w:hAnsi="Amiri"/>
          <w:color w:val="111111"/>
          <w:sz w:val="28"/>
          <w:szCs w:val="28"/>
          <w:rtl w:val="true"/>
          <w:lang w:bidi="ar-SA"/>
        </w:rPr>
        <w:t>.</w:t>
      </w:r>
    </w:p>
    <w:p>
      <w:pPr>
        <w:pStyle w:val="Heading4"/>
        <w:numPr>
          <w:ilvl w:val="3"/>
          <w:numId w:val="1"/>
        </w:numPr>
        <w:rPr/>
      </w:pPr>
      <w:bookmarkStart w:id="3773" w:name="__RefHeading___Toc1736009_3830689328"/>
      <w:bookmarkStart w:id="3774" w:name="_Toc1725"/>
      <w:bookmarkEnd w:id="3773"/>
      <w:r>
        <w:rPr/>
        <w:t>6</w:t>
      </w:r>
      <w:r>
        <w:rPr>
          <w:rtl w:val="true"/>
        </w:rPr>
        <w:t xml:space="preserve">- </w:t>
      </w:r>
      <w:r>
        <w:rPr>
          <w:rtl w:val="true"/>
        </w:rPr>
        <w:t>حدیث</w:t>
      </w:r>
      <w:bookmarkEnd w:id="377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أَحَبَّ الْأَصْبَاغِ إِلَی رَسُولِ اللَّهِ صلی الله علیه و آله الْخَلُ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5" w:name="__RefHeading___Toc1736011_3830689328"/>
      <w:bookmarkStart w:id="3776" w:name="_Toc1726"/>
      <w:bookmarkEnd w:id="3775"/>
      <w:r>
        <w:rPr/>
        <w:t>7</w:t>
      </w:r>
      <w:r>
        <w:rPr>
          <w:rtl w:val="true"/>
        </w:rPr>
        <w:t xml:space="preserve">- </w:t>
      </w:r>
      <w:r>
        <w:rPr>
          <w:rtl w:val="true"/>
        </w:rPr>
        <w:t>حدیث</w:t>
      </w:r>
      <w:bookmarkEnd w:id="377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بَعْضِ أَصْحَابِنَا عَنْ عَبْدِ اللَّهِ بْنِ عَبْدِ الرَّحْمَنِ الْأَصَمِّ عَنْ شُعَیْبٍ عَنْ أَبِی بَصِیرٍ عَنْ أَبِی عَبْدِ اللَّهِ علیه السلام قَالَ قَالَ أَمِیرُ الْمُؤْمِنِینَ ع نِعْمَ الْإِدَامُ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3777" w:name="pg16969_185796"/>
    </w:p>
    <w:p>
      <w:pPr>
        <w:pStyle w:val="BookText"/>
        <w:rPr/>
      </w:pPr>
      <w:bookmarkEnd w:id="3777"/>
      <w:r>
        <w:rPr>
          <w:rFonts w:ascii="Amiri" w:hAnsi="Amiri" w:eastAsia="Amiri" w:cs="Amiri"/>
          <w:color w:val="111111"/>
          <w:sz w:val="28"/>
          <w:sz w:val="28"/>
          <w:szCs w:val="28"/>
          <w:rtl w:val="true"/>
          <w:lang w:bidi="ar-SA"/>
        </w:rPr>
        <w:t>یَکْسِرُ الْمِرَّةَ وَ یُطْفِئُ الصَّفْرَاءَ وَ یُحْیِی الْقَلْبَ</w:t>
      </w:r>
      <w:r>
        <w:rPr>
          <w:rFonts w:eastAsia="Amiri" w:cs="Amiri" w:ascii="Amiri" w:hAnsi="Amiri"/>
          <w:color w:val="111111"/>
          <w:sz w:val="28"/>
          <w:szCs w:val="28"/>
          <w:rtl w:val="true"/>
          <w:lang w:bidi="ar-SA"/>
        </w:rPr>
        <w:t>.</w:t>
      </w:r>
    </w:p>
    <w:p>
      <w:pPr>
        <w:pStyle w:val="Heading4"/>
        <w:numPr>
          <w:ilvl w:val="3"/>
          <w:numId w:val="1"/>
        </w:numPr>
        <w:rPr/>
      </w:pPr>
      <w:bookmarkStart w:id="3778" w:name="__RefHeading___Toc1736013_3830689328"/>
      <w:bookmarkStart w:id="3779" w:name="_Toc1727"/>
      <w:bookmarkEnd w:id="3778"/>
      <w:r>
        <w:rPr/>
        <w:t>8</w:t>
      </w:r>
      <w:r>
        <w:rPr>
          <w:rtl w:val="true"/>
        </w:rPr>
        <w:t xml:space="preserve">- </w:t>
      </w:r>
      <w:r>
        <w:rPr>
          <w:rtl w:val="true"/>
        </w:rPr>
        <w:t>حدیث</w:t>
      </w:r>
      <w:bookmarkEnd w:id="377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حَنَانٍ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عِنْدَهُ خَلُّ الْخَمْرِ </w:t>
      </w:r>
      <w:r>
        <w:rPr>
          <w:rStyle w:val="FootnoteAnchor"/>
          <w:rtl w:val="true"/>
        </w:rPr>
        <w:footnoteReference w:id="604"/>
      </w:r>
      <w:r>
        <w:rPr>
          <w:rFonts w:ascii="Amiri" w:hAnsi="Amiri" w:eastAsia="Amiri" w:cs="Amiri"/>
          <w:color w:val="111111"/>
          <w:sz w:val="28"/>
          <w:sz w:val="28"/>
          <w:szCs w:val="28"/>
          <w:rtl w:val="true"/>
          <w:lang w:bidi="ar-SA"/>
        </w:rPr>
        <w:t>فَقَالَ علیه السلام إِنَّهُ لَیَقْتُلُ دَوَابَّ الْبَطْنِ وَ یَشُدُّ الْفَمَ</w:t>
      </w:r>
      <w:r>
        <w:rPr>
          <w:rFonts w:eastAsia="Amiri" w:cs="Amiri" w:ascii="Amiri" w:hAnsi="Amiri"/>
          <w:color w:val="111111"/>
          <w:sz w:val="28"/>
          <w:szCs w:val="28"/>
          <w:rtl w:val="true"/>
          <w:lang w:bidi="ar-SA"/>
        </w:rPr>
        <w:t>.</w:t>
      </w:r>
    </w:p>
    <w:p>
      <w:pPr>
        <w:pStyle w:val="Heading4"/>
        <w:numPr>
          <w:ilvl w:val="3"/>
          <w:numId w:val="1"/>
        </w:numPr>
        <w:rPr/>
      </w:pPr>
      <w:bookmarkStart w:id="3780" w:name="__RefHeading___Toc1736015_3830689328"/>
      <w:bookmarkStart w:id="3781" w:name="_Toc1728"/>
      <w:bookmarkEnd w:id="3780"/>
      <w:r>
        <w:rPr/>
        <w:t>9</w:t>
      </w:r>
      <w:r>
        <w:rPr>
          <w:rtl w:val="true"/>
        </w:rPr>
        <w:t xml:space="preserve">- </w:t>
      </w:r>
      <w:r>
        <w:rPr>
          <w:rtl w:val="true"/>
        </w:rPr>
        <w:t>حدیث</w:t>
      </w:r>
      <w:bookmarkEnd w:id="378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الْخَمْرِ یَشُدُّ اللِّثَةَ وَ یَقْتُلُ دَوَابَّ الْبَطْنِ وَ یَشُدُّ الْعَقْلَ</w:t>
      </w:r>
      <w:r>
        <w:rPr>
          <w:rFonts w:eastAsia="Amiri" w:cs="Amiri" w:ascii="Amiri" w:hAnsi="Amiri"/>
          <w:color w:val="111111"/>
          <w:sz w:val="28"/>
          <w:szCs w:val="28"/>
          <w:rtl w:val="true"/>
          <w:lang w:bidi="ar-SA"/>
        </w:rPr>
        <w:t>.</w:t>
      </w:r>
    </w:p>
    <w:p>
      <w:pPr>
        <w:pStyle w:val="Heading4"/>
        <w:numPr>
          <w:ilvl w:val="3"/>
          <w:numId w:val="1"/>
        </w:numPr>
        <w:rPr/>
      </w:pPr>
      <w:bookmarkStart w:id="3782" w:name="__RefHeading___Toc1736017_3830689328"/>
      <w:bookmarkStart w:id="3783" w:name="_Toc1729"/>
      <w:bookmarkEnd w:id="3782"/>
      <w:r>
        <w:rPr/>
        <w:t>10</w:t>
      </w:r>
      <w:r>
        <w:rPr>
          <w:rtl w:val="true"/>
        </w:rPr>
        <w:t xml:space="preserve">- </w:t>
      </w:r>
      <w:r>
        <w:rPr>
          <w:rtl w:val="true"/>
        </w:rPr>
        <w:t>حدیث</w:t>
      </w:r>
      <w:bookmarkEnd w:id="378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إِبْرَاهِیمَ الْجَعْفَرِیِّ عَنْ مُحَمَّدٍ وَ أَحْمَدَ ابْنَیْ عُمَرَ بْنِ مُوسَی عَنْ أَبِیهِمَا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الِاصْطِبَاغُ بِالْخَلِّ یَقْطَعُ شَهْوَةَ الزِّنَا</w:t>
      </w:r>
      <w:r>
        <w:rPr>
          <w:rFonts w:eastAsia="Amiri" w:cs="Amiri" w:ascii="Amiri" w:hAnsi="Amiri"/>
          <w:color w:val="111111"/>
          <w:sz w:val="28"/>
          <w:szCs w:val="28"/>
          <w:rtl w:val="true"/>
          <w:lang w:bidi="ar-SA"/>
        </w:rPr>
        <w:t>.</w:t>
      </w:r>
    </w:p>
    <w:p>
      <w:pPr>
        <w:pStyle w:val="Heading4"/>
        <w:numPr>
          <w:ilvl w:val="3"/>
          <w:numId w:val="1"/>
        </w:numPr>
        <w:rPr/>
      </w:pPr>
      <w:bookmarkStart w:id="3784" w:name="__RefHeading___Toc1736019_3830689328"/>
      <w:bookmarkStart w:id="3785" w:name="_Toc1730"/>
      <w:bookmarkEnd w:id="3784"/>
      <w:r>
        <w:rPr/>
        <w:t>11</w:t>
      </w:r>
      <w:r>
        <w:rPr>
          <w:rtl w:val="true"/>
        </w:rPr>
        <w:t xml:space="preserve">- </w:t>
      </w:r>
      <w:r>
        <w:rPr>
          <w:rtl w:val="true"/>
        </w:rPr>
        <w:t>حدیث</w:t>
      </w:r>
      <w:bookmarkEnd w:id="378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رَبِیعٍ الْمُسْلِیِّ عَنْ أَحْمَدَ بْنِ رَزِینٍ عَنْ سُفْیَانَ بْنِ السِّمْطِ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بِخَلِّ الْخَمْرِ فَاغْمِسْ فِیهِ فَإِنَّهُ لَا یَبْقَی فِی جَوْفِکَ دَابَّةٌ إِلَّا قَتَلَهَا</w:t>
      </w:r>
      <w:r>
        <w:rPr>
          <w:rFonts w:eastAsia="Amiri" w:cs="Amiri" w:ascii="Amiri" w:hAnsi="Amiri"/>
          <w:color w:val="111111"/>
          <w:sz w:val="28"/>
          <w:szCs w:val="28"/>
          <w:rtl w:val="true"/>
          <w:lang w:bidi="ar-SA"/>
        </w:rPr>
        <w:t>.</w:t>
      </w:r>
    </w:p>
    <w:p>
      <w:pPr>
        <w:pStyle w:val="Heading4"/>
        <w:numPr>
          <w:ilvl w:val="3"/>
          <w:numId w:val="1"/>
        </w:numPr>
        <w:rPr/>
      </w:pPr>
      <w:bookmarkStart w:id="3786" w:name="__RefHeading___Toc1736021_3830689328"/>
      <w:bookmarkStart w:id="3787" w:name="_Toc1731"/>
      <w:bookmarkEnd w:id="3786"/>
      <w:r>
        <w:rPr/>
        <w:t>12</w:t>
      </w:r>
      <w:r>
        <w:rPr>
          <w:rtl w:val="true"/>
        </w:rPr>
        <w:t xml:space="preserve">- </w:t>
      </w:r>
      <w:r>
        <w:rPr>
          <w:rtl w:val="true"/>
        </w:rPr>
        <w:t>حدیث</w:t>
      </w:r>
      <w:bookmarkEnd w:id="378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عَنْ عَلِیِّ بْنِ سُلَیْمَانَ بْنِ رُشَیْدٍ عَنْ مُحَمَّدِ بْنِ عَبْدِ اللَّهِ عَنْ سُلَیْمَانَ الدَّیْلَمِیِّ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إِسْرَائِیلَ کَانُوا یَسْتَفْتِحُونَ بِالْخَلِّ وَ یَخْتِمُونَ بِهِ وَ نَحْنُ نَسْتَفْتِحُ بِالْمِلْحِ وَ نَخْتِمُ بِالْخَلِّ</w:t>
      </w:r>
      <w:r>
        <w:rPr>
          <w:rFonts w:eastAsia="Amiri" w:cs="Amiri" w:ascii="Amiri" w:hAnsi="Amiri"/>
          <w:color w:val="111111"/>
          <w:sz w:val="28"/>
          <w:szCs w:val="28"/>
          <w:rtl w:val="true"/>
          <w:lang w:bidi="ar-SA"/>
        </w:rPr>
        <w:t>.</w:t>
      </w:r>
    </w:p>
    <w:p>
      <w:pPr>
        <w:pStyle w:val="Heading3"/>
        <w:numPr>
          <w:ilvl w:val="2"/>
          <w:numId w:val="1"/>
        </w:numPr>
        <w:rPr/>
      </w:pPr>
      <w:bookmarkStart w:id="3788" w:name="__RefHeading___Toc1736023_3830689328"/>
      <w:bookmarkStart w:id="3789" w:name="_Toc1732"/>
      <w:bookmarkEnd w:id="3788"/>
      <w:r>
        <w:rPr>
          <w:rtl w:val="true"/>
        </w:rPr>
        <w:t>بَابُ الْمُرِّیِ</w:t>
      </w:r>
      <w:bookmarkEnd w:id="3789"/>
    </w:p>
    <w:p>
      <w:pPr>
        <w:pStyle w:val="Heading4"/>
        <w:numPr>
          <w:ilvl w:val="3"/>
          <w:numId w:val="1"/>
        </w:numPr>
        <w:rPr/>
      </w:pPr>
      <w:bookmarkStart w:id="3790" w:name="__RefHeading___Toc1736025_3830689328"/>
      <w:bookmarkStart w:id="3791" w:name="_Toc1733"/>
      <w:bookmarkEnd w:id="3790"/>
      <w:r>
        <w:rPr/>
        <w:t>1</w:t>
      </w:r>
      <w:r>
        <w:rPr>
          <w:rtl w:val="true"/>
        </w:rPr>
        <w:t xml:space="preserve">- </w:t>
      </w:r>
      <w:r>
        <w:rPr>
          <w:rtl w:val="true"/>
        </w:rPr>
        <w:t>حدیث</w:t>
      </w:r>
      <w:bookmarkEnd w:id="379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مُحَمَّدِ بْنِ أَحْمَدَ بْنِ أَبِی مَحْمُودٍ عَنْ أَبِیهِ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یُوسُفَ علیه السلام لَمَّا کَانَ فِی السِّجْنِ شَکَا إِلَی رَبِّهِ عَزَّ وَ جَلَّ أَکْلَ الْخُبْزِ وَحْدَهُ وَ سَأَلَ إِدَاماً یَأْتَدِمُ بِهِ وَ قَدْ کَانَ کَثُرَ عِنْدَهُ قِطَعُ الْخُبْزِ الْیَابِسِ فَأَمَرَهُ أَنْ یَأْخُذَ الْخُبْزَ وَ یَجْعَلَهُ فِی إِجَّانَةٍ وَ یَصُبَّ عَلَیْهِ الْمَاءَ وَ الْمِلْحَ فَصَارَ مُرِّیّاً فَجَعَلَ یَأْتَدِمُ بِهِ ع</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3792" w:name="pg16969_185797"/>
    </w:p>
    <w:p>
      <w:pPr>
        <w:pStyle w:val="Heading3"/>
        <w:numPr>
          <w:ilvl w:val="2"/>
          <w:numId w:val="1"/>
        </w:numPr>
        <w:rPr/>
      </w:pPr>
      <w:bookmarkStart w:id="3793" w:name="__RefHeading___Toc1736027_3830689328"/>
      <w:bookmarkStart w:id="3794" w:name="_Toc1734"/>
      <w:bookmarkEnd w:id="3792"/>
      <w:bookmarkEnd w:id="3793"/>
      <w:r>
        <w:rPr>
          <w:rtl w:val="true"/>
        </w:rPr>
        <w:t>بَابُ الزَّیْتِ وَ الزَّیْتُونِ</w:t>
      </w:r>
      <w:bookmarkEnd w:id="3794"/>
    </w:p>
    <w:p>
      <w:pPr>
        <w:pStyle w:val="Heading4"/>
        <w:numPr>
          <w:ilvl w:val="3"/>
          <w:numId w:val="1"/>
        </w:numPr>
        <w:rPr/>
      </w:pPr>
      <w:bookmarkStart w:id="3795" w:name="__RefHeading___Toc1736029_3830689328"/>
      <w:bookmarkStart w:id="3796" w:name="_Toc1735"/>
      <w:bookmarkEnd w:id="3795"/>
      <w:r>
        <w:rPr/>
        <w:t>1</w:t>
      </w:r>
      <w:r>
        <w:rPr>
          <w:rtl w:val="true"/>
        </w:rPr>
        <w:t xml:space="preserve">- </w:t>
      </w:r>
      <w:r>
        <w:rPr>
          <w:rtl w:val="true"/>
        </w:rPr>
        <w:t>حدیث</w:t>
      </w:r>
      <w:bookmarkEnd w:id="3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صلی الله علیه و آله کُلُوا الزَّیْتَ وَ ادَّهِنُوا بِالزَّیْتِ فَإِنَّهُ مِنْ شَجَرَةٍ مُبارَکَةٍ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ابْنِ فَضَّالٍ عَنِ ابْنِ الْقَدَّاحِ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3797" w:name="__RefHeading___Toc1736031_3830689328"/>
      <w:bookmarkStart w:id="3798" w:name="_Toc1736"/>
      <w:bookmarkEnd w:id="3797"/>
      <w:r>
        <w:rPr/>
        <w:t>2</w:t>
      </w:r>
      <w:r>
        <w:rPr>
          <w:rtl w:val="true"/>
        </w:rPr>
        <w:t xml:space="preserve">- </w:t>
      </w:r>
      <w:r>
        <w:rPr>
          <w:rtl w:val="true"/>
        </w:rPr>
        <w:t>حدیث</w:t>
      </w:r>
      <w:bookmarkEnd w:id="37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عُبَیْدِ اللَّهِ الدِّهْقَانِ عَنْ دُرُسْتَ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مِمَّا أَوْصَی بِهِ آدَمُ علیه السلام إِلَی هِبَةِ اللَّهِ ابْنِهِ أَنْ کُلِ الزَّیْتُونَ فَإِنَّهُ مِنْ شَجَرَةٍ مُبارَکَةٍ</w:t>
      </w:r>
      <w:r>
        <w:rPr>
          <w:rFonts w:eastAsia="Amiri" w:cs="Amiri" w:ascii="Amiri" w:hAnsi="Amiri"/>
          <w:color w:val="111111"/>
          <w:sz w:val="28"/>
          <w:szCs w:val="28"/>
          <w:rtl w:val="true"/>
          <w:lang w:bidi="ar-SA"/>
        </w:rPr>
        <w:t>.</w:t>
      </w:r>
    </w:p>
    <w:p>
      <w:pPr>
        <w:pStyle w:val="Heading4"/>
        <w:numPr>
          <w:ilvl w:val="3"/>
          <w:numId w:val="1"/>
        </w:numPr>
        <w:rPr/>
      </w:pPr>
      <w:bookmarkStart w:id="3799" w:name="__RefHeading___Toc1736033_3830689328"/>
      <w:bookmarkStart w:id="3800" w:name="_Toc1737"/>
      <w:bookmarkEnd w:id="3799"/>
      <w:r>
        <w:rPr/>
        <w:t>3</w:t>
      </w:r>
      <w:r>
        <w:rPr>
          <w:rtl w:val="true"/>
        </w:rPr>
        <w:t xml:space="preserve">- </w:t>
      </w:r>
      <w:r>
        <w:rPr>
          <w:rtl w:val="true"/>
        </w:rPr>
        <w:t>حدیث</w:t>
      </w:r>
      <w:bookmarkEnd w:id="38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یَعْقُوبَ بْنِ یَزِیدَ عَنْ یَحْیَی بْنِ الْمُبَارَکِ عَنْ عَبْدِ اللَّهِ بْنِ جَبَلَةَ عَنْ إِسْحَاقَ بْنِ عَمَّارٍ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یَقُولُونَ الزَّیْتُونُ یُهَیِّجُ الرِّیَاحَ فَقَالَ إِنَّ الزَّیْتُونَ یَطْرُدُ الرِّیَاحَ</w:t>
      </w:r>
      <w:r>
        <w:rPr>
          <w:rFonts w:eastAsia="Amiri" w:cs="Amiri" w:ascii="Amiri" w:hAnsi="Amiri"/>
          <w:color w:val="111111"/>
          <w:sz w:val="28"/>
          <w:szCs w:val="28"/>
          <w:rtl w:val="true"/>
          <w:lang w:bidi="ar-SA"/>
        </w:rPr>
        <w:t>.</w:t>
      </w:r>
    </w:p>
    <w:p>
      <w:pPr>
        <w:pStyle w:val="Heading4"/>
        <w:numPr>
          <w:ilvl w:val="3"/>
          <w:numId w:val="1"/>
        </w:numPr>
        <w:rPr/>
      </w:pPr>
      <w:bookmarkStart w:id="3801" w:name="__RefHeading___Toc1736035_3830689328"/>
      <w:bookmarkStart w:id="3802" w:name="_Toc1738"/>
      <w:bookmarkEnd w:id="3801"/>
      <w:r>
        <w:rPr/>
        <w:t>4</w:t>
      </w:r>
      <w:r>
        <w:rPr>
          <w:rtl w:val="true"/>
        </w:rPr>
        <w:t xml:space="preserve">- </w:t>
      </w:r>
      <w:r>
        <w:rPr>
          <w:rtl w:val="true"/>
        </w:rPr>
        <w:t>حدیث</w:t>
      </w:r>
      <w:bookmarkEnd w:id="380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مَنْصُورِ بْنِ الْعَبَّاسِ عَنْ مُحَمَّدِ بْنِ عَبْدِ اللَّهِ بْنِ وَاسِعٍ عَنْ إِسْحَاقَ بْنِ إِسْمَاعِیلَ عَنْ مُحَمَّدِ بْنِ یَزِیدَ عَنْ أَبِی دَاوُدَ النَّخَعِیِّ عَنْ أَبِی عَبْدِ اللَّهِ علیه السلام قَالَ قَالَ أَمِیرُ الْمُؤْمِنِینَ ع ادَّهِنُوا بِالزَّیْتِ وَ أْتَدِمُوا بِهِ فَإِنَّهُ دُهْنَةُ الْأَخْیَارِ وَ إِدَامُ الْمُصْطَفَیْنَ مُسِحَتْ بِالْقُدْسِ مَرَّتَیْنِ بُورِکَتْ مُقْبِلَةً وَ بُورِکَتْ مُدْبِرَةً لَا یَضُرُّ مَعَهَا دَاءٌ</w:t>
      </w:r>
      <w:r>
        <w:rPr>
          <w:rFonts w:eastAsia="Amiri" w:cs="Amiri" w:ascii="Amiri" w:hAnsi="Amiri"/>
          <w:color w:val="111111"/>
          <w:sz w:val="28"/>
          <w:szCs w:val="28"/>
          <w:rtl w:val="true"/>
          <w:lang w:bidi="ar-SA"/>
        </w:rPr>
        <w:t xml:space="preserve">. </w:t>
      </w:r>
      <w:r>
        <w:rPr>
          <w:rStyle w:val="FootnoteAnchor"/>
          <w:rtl w:val="true"/>
        </w:rPr>
        <w:footnoteReference w:id="606"/>
      </w:r>
    </w:p>
    <w:p>
      <w:pPr>
        <w:pStyle w:val="Heading4"/>
        <w:numPr>
          <w:ilvl w:val="3"/>
          <w:numId w:val="1"/>
        </w:numPr>
        <w:rPr/>
      </w:pPr>
      <w:bookmarkStart w:id="3803" w:name="__RefHeading___Toc1736037_3830689328"/>
      <w:bookmarkStart w:id="3804" w:name="_Toc1739"/>
      <w:bookmarkEnd w:id="3803"/>
      <w:r>
        <w:rPr/>
        <w:t>5</w:t>
      </w:r>
      <w:r>
        <w:rPr>
          <w:rtl w:val="true"/>
        </w:rPr>
        <w:t xml:space="preserve">- </w:t>
      </w:r>
      <w:r>
        <w:rPr>
          <w:rtl w:val="true"/>
        </w:rPr>
        <w:t>حدیث</w:t>
      </w:r>
      <w:bookmarkEnd w:id="380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الْعَبَّاسِ عَنْ إِبْرَاهِیمَ بْنِ مُحَمَّدٍ الزَّارِعِ الْبَصْرِیِّ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عِنْدَهُ الزَّیْتُونَ فَقَالَ الرَّجُلُ یَجْلِبُ الرِّیَاحَ فَقَالَ لَا بَلْ یَطْرُدُ الرِّیَاحَ</w:t>
      </w:r>
      <w:r>
        <w:rPr>
          <w:rFonts w:eastAsia="Amiri" w:cs="Amiri" w:ascii="Amiri" w:hAnsi="Amiri"/>
          <w:color w:val="111111"/>
          <w:sz w:val="28"/>
          <w:szCs w:val="28"/>
          <w:rtl w:val="true"/>
          <w:lang w:bidi="ar-SA"/>
        </w:rPr>
        <w:t xml:space="preserve">. ) </w:t>
      </w:r>
      <w:bookmarkStart w:id="3805" w:name="pg16969_185798"/>
    </w:p>
    <w:p>
      <w:pPr>
        <w:pStyle w:val="Heading4"/>
        <w:numPr>
          <w:ilvl w:val="3"/>
          <w:numId w:val="1"/>
        </w:numPr>
        <w:rPr/>
      </w:pPr>
      <w:bookmarkStart w:id="3806" w:name="__RefHeading___Toc1736039_3830689328"/>
      <w:bookmarkStart w:id="3807" w:name="_Toc1740"/>
      <w:bookmarkEnd w:id="3805"/>
      <w:bookmarkEnd w:id="3806"/>
      <w:r>
        <w:rPr/>
        <w:t>6</w:t>
      </w:r>
      <w:r>
        <w:rPr>
          <w:rtl w:val="true"/>
        </w:rPr>
        <w:t xml:space="preserve">- </w:t>
      </w:r>
      <w:r>
        <w:rPr>
          <w:rtl w:val="true"/>
        </w:rPr>
        <w:t>حدیث</w:t>
      </w:r>
      <w:bookmarkEnd w:id="38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النَّوْفَلِیِّ عَنِ الْجَرِیرِیِّ عَنْ عَبْدِ الْمُؤْمِنِ الْأَنْصَارِیِّ عَنْ أَبِی جَعْفَرٍ علیه السلام قَالَ قَالَ رَسُولُ اللَّهِ صلی الله علیه و آله الزَّیْتُ دُهْنُ الْأَبْرَارِ وَ إِدَامُ الْأَخْیَارِ بُورِکَ فِیهِ مُقْبِلًا وَ بُورِکَ فِیهِ مُدْبِراً انْغَمَسَ بِالْقُدْسِ مَرَّتَیْنِ</w:t>
      </w:r>
      <w:r>
        <w:rPr>
          <w:rFonts w:eastAsia="Amiri" w:cs="Amiri" w:ascii="Amiri" w:hAnsi="Amiri"/>
          <w:color w:val="111111"/>
          <w:sz w:val="28"/>
          <w:szCs w:val="28"/>
          <w:rtl w:val="true"/>
          <w:lang w:bidi="ar-SA"/>
        </w:rPr>
        <w:t>.</w:t>
      </w:r>
    </w:p>
    <w:p>
      <w:pPr>
        <w:pStyle w:val="Heading4"/>
        <w:numPr>
          <w:ilvl w:val="3"/>
          <w:numId w:val="1"/>
        </w:numPr>
        <w:rPr/>
      </w:pPr>
      <w:bookmarkStart w:id="3808" w:name="__RefHeading___Toc1736041_3830689328"/>
      <w:bookmarkStart w:id="3809" w:name="_Toc1741"/>
      <w:bookmarkEnd w:id="3808"/>
      <w:r>
        <w:rPr/>
        <w:t>7</w:t>
      </w:r>
      <w:r>
        <w:rPr>
          <w:rtl w:val="true"/>
        </w:rPr>
        <w:t xml:space="preserve">- </w:t>
      </w:r>
      <w:r>
        <w:rPr>
          <w:rtl w:val="true"/>
        </w:rPr>
        <w:t>حدیث</w:t>
      </w:r>
      <w:bookmarkEnd w:id="380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رَفَعَهُ قَالَ قَالَ أَبُو عَبْدِ اللَّهِ ع الزَّیْتُونُ یَزِیدُ فِی الْمَاءِ</w:t>
      </w:r>
      <w:r>
        <w:rPr>
          <w:rFonts w:eastAsia="Amiri" w:cs="Amiri" w:ascii="Amiri" w:hAnsi="Amiri"/>
          <w:color w:val="111111"/>
          <w:sz w:val="28"/>
          <w:szCs w:val="28"/>
          <w:rtl w:val="true"/>
          <w:lang w:bidi="ar-SA"/>
        </w:rPr>
        <w:t>.</w:t>
      </w:r>
    </w:p>
    <w:p>
      <w:pPr>
        <w:pStyle w:val="Heading3"/>
        <w:numPr>
          <w:ilvl w:val="2"/>
          <w:numId w:val="1"/>
        </w:numPr>
        <w:rPr/>
      </w:pPr>
      <w:bookmarkStart w:id="3810" w:name="__RefHeading___Toc1736043_3830689328"/>
      <w:bookmarkStart w:id="3811" w:name="_Toc1742"/>
      <w:bookmarkEnd w:id="3810"/>
      <w:r>
        <w:rPr>
          <w:rtl w:val="true"/>
        </w:rPr>
        <w:t>بَابُ الْعَسَلِ</w:t>
      </w:r>
      <w:bookmarkEnd w:id="3811"/>
    </w:p>
    <w:p>
      <w:pPr>
        <w:pStyle w:val="Heading4"/>
        <w:numPr>
          <w:ilvl w:val="3"/>
          <w:numId w:val="1"/>
        </w:numPr>
        <w:rPr/>
      </w:pPr>
      <w:bookmarkStart w:id="3812" w:name="__RefHeading___Toc1736045_3830689328"/>
      <w:bookmarkStart w:id="3813" w:name="_Toc1743"/>
      <w:bookmarkEnd w:id="3812"/>
      <w:r>
        <w:rPr/>
        <w:t>1</w:t>
      </w:r>
      <w:r>
        <w:rPr>
          <w:rtl w:val="true"/>
        </w:rPr>
        <w:t xml:space="preserve">- </w:t>
      </w:r>
      <w:r>
        <w:rPr>
          <w:rtl w:val="true"/>
        </w:rPr>
        <w:t>حدیث</w:t>
      </w:r>
      <w:bookmarkEnd w:id="3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حَمَّادِ بْنِ عُثْمَانَ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اسْتَشْفَی النَّاسُ بِمِثْلِ الْعَسَلِ</w:t>
      </w:r>
      <w:r>
        <w:rPr>
          <w:rFonts w:eastAsia="Amiri" w:cs="Amiri" w:ascii="Amiri" w:hAnsi="Amiri"/>
          <w:color w:val="111111"/>
          <w:sz w:val="28"/>
          <w:szCs w:val="28"/>
          <w:rtl w:val="true"/>
          <w:lang w:bidi="ar-SA"/>
        </w:rPr>
        <w:t>.</w:t>
      </w:r>
    </w:p>
    <w:p>
      <w:pPr>
        <w:pStyle w:val="Heading4"/>
        <w:numPr>
          <w:ilvl w:val="3"/>
          <w:numId w:val="1"/>
        </w:numPr>
        <w:rPr/>
      </w:pPr>
      <w:bookmarkStart w:id="3814" w:name="__RefHeading___Toc1736047_3830689328"/>
      <w:bookmarkStart w:id="3815" w:name="_Toc1744"/>
      <w:bookmarkEnd w:id="3814"/>
      <w:r>
        <w:rPr/>
        <w:t>2</w:t>
      </w:r>
      <w:r>
        <w:rPr>
          <w:rtl w:val="true"/>
        </w:rPr>
        <w:t xml:space="preserve">- </w:t>
      </w:r>
      <w:r>
        <w:rPr>
          <w:rtl w:val="true"/>
        </w:rPr>
        <w:t>حدیث</w:t>
      </w:r>
      <w:bookmarkEnd w:id="38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مُحَمَّدِ بْنِ مُسْلِمٍ عَنْ أَبِی عَبْدِ اللَّهِ علیه السلام قَالَ قَالَ أَمِیرُ الْمُؤْمِنِینَ ع لَعْقُ الْعَسَلِ شِفَاءٌ مِنْ کُلِّ دَاءٍ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بُطُونِها شَرابٌ مُخْتَلِفٌ أَلْوانُهُ فِیهِ شِفاءٌ لِلنَّاسِ وَ هُوَ مَعَ قِرَاءَةِ الْقُرْآنِ وَ مَضْغِ اللُّبَانِ یُذِیبُ الْبَلْغَمَ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6" w:name="__RefHeading___Toc1736049_3830689328"/>
      <w:bookmarkStart w:id="3817" w:name="_Toc1745"/>
      <w:bookmarkEnd w:id="3816"/>
      <w:r>
        <w:rPr/>
        <w:t>3</w:t>
      </w:r>
      <w:r>
        <w:rPr>
          <w:rtl w:val="true"/>
        </w:rPr>
        <w:t xml:space="preserve">- </w:t>
      </w:r>
      <w:r>
        <w:rPr>
          <w:rtl w:val="true"/>
        </w:rPr>
        <w:t>حدیث</w:t>
      </w:r>
      <w:bookmarkEnd w:id="38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یُعْجِبُهُ الْعَسَلُ</w:t>
      </w:r>
      <w:r>
        <w:rPr>
          <w:rFonts w:eastAsia="Amiri" w:cs="Amiri" w:ascii="Amiri" w:hAnsi="Amiri"/>
          <w:color w:val="111111"/>
          <w:sz w:val="28"/>
          <w:szCs w:val="28"/>
          <w:rtl w:val="true"/>
          <w:lang w:bidi="ar-SA"/>
        </w:rPr>
        <w:t>.</w:t>
      </w:r>
    </w:p>
    <w:p>
      <w:pPr>
        <w:pStyle w:val="Heading4"/>
        <w:numPr>
          <w:ilvl w:val="3"/>
          <w:numId w:val="1"/>
        </w:numPr>
        <w:rPr/>
      </w:pPr>
      <w:bookmarkStart w:id="3818" w:name="__RefHeading___Toc1736051_3830689328"/>
      <w:bookmarkStart w:id="3819" w:name="_Toc1746"/>
      <w:bookmarkEnd w:id="3818"/>
      <w:r>
        <w:rPr/>
        <w:t>4</w:t>
      </w:r>
      <w:r>
        <w:rPr>
          <w:rtl w:val="true"/>
        </w:rPr>
        <w:t xml:space="preserve">- </w:t>
      </w:r>
      <w:r>
        <w:rPr>
          <w:rtl w:val="true"/>
        </w:rPr>
        <w:t>حدیث</w:t>
      </w:r>
      <w:bookmarkEnd w:id="38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مُحَمَّدِ بْنِ عِیسَی عَنْ إِبْرَاهِیمَ بْنِ عَبْدِ الْحَمِیدِ عَنْ سُکَیْنٍ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یَأْکُلُ الْعَسَلَ وَ یَقُولُ آیَاتٌ مِنَ الْقُرْآنِ وَ مَضْغُ اللُّبَانِ یُذِیبُ الْبَلْغَمَ</w:t>
      </w:r>
      <w:r>
        <w:rPr>
          <w:rFonts w:eastAsia="Amiri" w:cs="Amiri" w:ascii="Amiri" w:hAnsi="Amiri"/>
          <w:color w:val="111111"/>
          <w:sz w:val="28"/>
          <w:szCs w:val="28"/>
          <w:rtl w:val="true"/>
          <w:lang w:bidi="ar-SA"/>
        </w:rPr>
        <w:t>.</w:t>
      </w:r>
    </w:p>
    <w:p>
      <w:pPr>
        <w:pStyle w:val="Heading4"/>
        <w:numPr>
          <w:ilvl w:val="3"/>
          <w:numId w:val="1"/>
        </w:numPr>
        <w:rPr/>
      </w:pPr>
      <w:bookmarkStart w:id="3820" w:name="__RefHeading___Toc1736053_3830689328"/>
      <w:bookmarkStart w:id="3821" w:name="_Toc1747"/>
      <w:bookmarkEnd w:id="3820"/>
      <w:r>
        <w:rPr/>
        <w:t>5</w:t>
      </w:r>
      <w:r>
        <w:rPr>
          <w:rtl w:val="true"/>
        </w:rPr>
        <w:t xml:space="preserve">- </w:t>
      </w:r>
      <w:r>
        <w:rPr>
          <w:rtl w:val="true"/>
        </w:rPr>
        <w:t>حدیث</w:t>
      </w:r>
      <w:bookmarkEnd w:id="38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اسْتَشْفَی مَرِیضٌ بِمِثْلِ الْعَسَلِ</w:t>
      </w:r>
      <w:r>
        <w:rPr>
          <w:rFonts w:eastAsia="Amiri" w:cs="Amiri" w:ascii="Amiri" w:hAnsi="Amiri"/>
          <w:color w:val="111111"/>
          <w:sz w:val="28"/>
          <w:szCs w:val="28"/>
          <w:rtl w:val="true"/>
          <w:lang w:bidi="ar-SA"/>
        </w:rPr>
        <w:t>.</w:t>
      </w:r>
    </w:p>
    <w:p>
      <w:pPr>
        <w:pStyle w:val="Heading3"/>
        <w:numPr>
          <w:ilvl w:val="2"/>
          <w:numId w:val="1"/>
        </w:numPr>
        <w:rPr/>
      </w:pPr>
      <w:bookmarkStart w:id="3822" w:name="__RefHeading___Toc1736055_3830689328"/>
      <w:bookmarkStart w:id="3823" w:name="_Toc1748"/>
      <w:bookmarkEnd w:id="3822"/>
      <w:r>
        <w:rPr>
          <w:rtl w:val="true"/>
        </w:rPr>
        <w:t>بَابُ السُّکَّرِ</w:t>
      </w:r>
      <w:bookmarkEnd w:id="3823"/>
    </w:p>
    <w:p>
      <w:pPr>
        <w:pStyle w:val="Heading4"/>
        <w:numPr>
          <w:ilvl w:val="3"/>
          <w:numId w:val="1"/>
        </w:numPr>
        <w:rPr/>
      </w:pPr>
      <w:bookmarkStart w:id="3824" w:name="__RefHeading___Toc1736057_3830689328"/>
      <w:bookmarkStart w:id="3825" w:name="_Toc1749"/>
      <w:bookmarkEnd w:id="3824"/>
      <w:r>
        <w:rPr/>
        <w:t>1</w:t>
      </w:r>
      <w:r>
        <w:rPr>
          <w:rtl w:val="true"/>
        </w:rPr>
        <w:t xml:space="preserve">- </w:t>
      </w:r>
      <w:r>
        <w:rPr>
          <w:rtl w:val="true"/>
        </w:rPr>
        <w:t>حدیث</w:t>
      </w:r>
      <w:bookmarkEnd w:id="382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حَسَّانَ عَنْ مُوسَی بْنِ بَکْرٍ </w:t>
      </w:r>
      <w:r>
        <w:rPr>
          <w:rFonts w:eastAsia="Amiri" w:cs="Amiri" w:ascii="Amiri" w:hAnsi="Amiri"/>
          <w:color w:val="111111"/>
          <w:sz w:val="28"/>
          <w:szCs w:val="28"/>
          <w:rtl w:val="true"/>
          <w:lang w:bidi="ar-SA"/>
        </w:rPr>
        <w:t xml:space="preserve">. </w:t>
      </w:r>
      <w:bookmarkStart w:id="3826" w:name="pg16969_185799"/>
    </w:p>
    <w:p>
      <w:pPr>
        <w:pStyle w:val="BookText"/>
        <w:rPr/>
      </w:pPr>
      <w:bookmarkEnd w:id="38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الْأَوَّلُ علیه السلام کَثِیراً مَا یَأْکُلُ السُّکَّرَ عِنْدَ النَّوْمِ</w:t>
      </w:r>
      <w:r>
        <w:rPr>
          <w:rFonts w:eastAsia="Amiri" w:cs="Amiri" w:ascii="Amiri" w:hAnsi="Amiri"/>
          <w:color w:val="111111"/>
          <w:sz w:val="28"/>
          <w:szCs w:val="28"/>
          <w:rtl w:val="true"/>
          <w:lang w:bidi="ar-SA"/>
        </w:rPr>
        <w:t>.</w:t>
      </w:r>
    </w:p>
    <w:p>
      <w:pPr>
        <w:pStyle w:val="Heading4"/>
        <w:numPr>
          <w:ilvl w:val="3"/>
          <w:numId w:val="1"/>
        </w:numPr>
        <w:rPr/>
      </w:pPr>
      <w:bookmarkStart w:id="3827" w:name="__RefHeading___Toc1736059_3830689328"/>
      <w:bookmarkStart w:id="3828" w:name="_Toc1750"/>
      <w:bookmarkEnd w:id="3827"/>
      <w:r>
        <w:rPr/>
        <w:t>2</w:t>
      </w:r>
      <w:r>
        <w:rPr>
          <w:rtl w:val="true"/>
        </w:rPr>
        <w:t xml:space="preserve">- </w:t>
      </w:r>
      <w:r>
        <w:rPr>
          <w:rtl w:val="true"/>
        </w:rPr>
        <w:t>حدیث</w:t>
      </w:r>
      <w:bookmarkEnd w:id="38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الْعَزِیزِ الْعَبْدِیِّ قَالَ قَالَ أَبُو عَبْدِ اللَّهِ ع لَئِنْ کَانَ الْجُبُنُّ یَضُرُّ مِنْ کُلِّ شَیْ‌ءٍ وَ لَا یَنْفَعُ فَإِنَّ السُّکَّرَ یَنْفَعُ مِنْ کُلِّ شَیْ‌ءٍ وَ لَا یَضُرُّ مِنْ شَیْ‌ءٍ</w:t>
      </w:r>
      <w:r>
        <w:rPr>
          <w:rFonts w:eastAsia="Amiri" w:cs="Amiri" w:ascii="Amiri" w:hAnsi="Amiri"/>
          <w:color w:val="111111"/>
          <w:sz w:val="28"/>
          <w:szCs w:val="28"/>
          <w:rtl w:val="true"/>
          <w:lang w:bidi="ar-SA"/>
        </w:rPr>
        <w:t>.</w:t>
      </w:r>
    </w:p>
    <w:p>
      <w:pPr>
        <w:pStyle w:val="Heading4"/>
        <w:numPr>
          <w:ilvl w:val="3"/>
          <w:numId w:val="1"/>
        </w:numPr>
        <w:rPr/>
      </w:pPr>
      <w:bookmarkStart w:id="3829" w:name="__RefHeading___Toc1736061_3830689328"/>
      <w:bookmarkStart w:id="3830" w:name="_Toc1751"/>
      <w:bookmarkEnd w:id="3829"/>
      <w:r>
        <w:rPr/>
        <w:t>3</w:t>
      </w:r>
      <w:r>
        <w:rPr>
          <w:rtl w:val="true"/>
        </w:rPr>
        <w:t xml:space="preserve">- </w:t>
      </w:r>
      <w:r>
        <w:rPr>
          <w:rtl w:val="true"/>
        </w:rPr>
        <w:t>حدیث</w:t>
      </w:r>
      <w:bookmarkEnd w:id="38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أَحْمَدَ الْأَزْدِیِّ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علیه السلام فَقَالَ إِنِّی رَجُلٌ شَاکِی فَقَالَ أَیْنَ هُوَ عَنِ الْمُبَارَکِ فَقُلْتُ جُعِلْتُ فِدَاکَ وَ مَا الْمُبَارَکُ قَالَ السُّکَّرُ قُلْتُ أَیُّ السُّکَّرِ جُعِلْتُ فِدَاکَ قَالَ سُلَیْمَانِیُّکُمْ هَذَا</w:t>
      </w:r>
      <w:r>
        <w:rPr>
          <w:rFonts w:eastAsia="Amiri" w:cs="Amiri" w:ascii="Amiri" w:hAnsi="Amiri"/>
          <w:color w:val="111111"/>
          <w:sz w:val="28"/>
          <w:szCs w:val="28"/>
          <w:rtl w:val="true"/>
          <w:lang w:bidi="ar-SA"/>
        </w:rPr>
        <w:t>.</w:t>
      </w:r>
    </w:p>
    <w:p>
      <w:pPr>
        <w:pStyle w:val="Heading4"/>
        <w:numPr>
          <w:ilvl w:val="3"/>
          <w:numId w:val="1"/>
        </w:numPr>
        <w:rPr/>
      </w:pPr>
      <w:bookmarkStart w:id="3831" w:name="__RefHeading___Toc1736063_3830689328"/>
      <w:bookmarkStart w:id="3832" w:name="_Toc1752"/>
      <w:bookmarkEnd w:id="3831"/>
      <w:r>
        <w:rPr/>
        <w:t>4</w:t>
      </w:r>
      <w:r>
        <w:rPr>
          <w:rtl w:val="true"/>
        </w:rPr>
        <w:t xml:space="preserve">- </w:t>
      </w:r>
      <w:r>
        <w:rPr>
          <w:rtl w:val="true"/>
        </w:rPr>
        <w:t>حدیث</w:t>
      </w:r>
      <w:bookmarkEnd w:id="38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الرِّضَا علیه السلام أَوْ قَالَ بَعْضُ أَصْحَابِنَا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 الطَّبَرْزَدُ یَأْکُلُ الْبَلْغَمَ أَکْلًا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3" w:name="__RefHeading___Toc1736065_3830689328"/>
      <w:bookmarkStart w:id="3834" w:name="_Toc1753"/>
      <w:bookmarkEnd w:id="3833"/>
      <w:r>
        <w:rPr/>
        <w:t>5</w:t>
      </w:r>
      <w:r>
        <w:rPr>
          <w:rtl w:val="true"/>
        </w:rPr>
        <w:t xml:space="preserve">- </w:t>
      </w:r>
      <w:r>
        <w:rPr>
          <w:rtl w:val="true"/>
        </w:rPr>
        <w:t>حدیث</w:t>
      </w:r>
      <w:bookmarkEnd w:id="38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النُّعْمَانِ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الْوَجَعَ فَقَالَ لِی إِذَا أَوَیْتَ إِلَی فِرَاشِکَ فَکُلْ سُکَّرَتَیْنِ قَالَ فَفَعَلْتُ ذَلِکَ فَبَرَأْتُ فَخَبَّرْتُ بَعْضَ الْمُتَطَبِّبِینَ وَ کَانَ أَفْرَهَ أَهْلِ بِلَادِنَا فَقَالَ مِنْ أَیْنَ عَرَفَ أَبُو عَبْدِ اللَّهِ علیه السلام هَذَا هَذَا مِنْ مَخْزُونِ عِلْمِنَا أَمَا إِنَّهُ صَاحِبُ کُتُبٍ فَیَنْبَغِی أَنْ یَکُونَ أَصَابَهُ فِی بَعْضِ کُتُبِهِ</w:t>
      </w:r>
      <w:r>
        <w:rPr>
          <w:rFonts w:eastAsia="Amiri" w:cs="Amiri" w:ascii="Amiri" w:hAnsi="Amiri"/>
          <w:color w:val="111111"/>
          <w:sz w:val="28"/>
          <w:szCs w:val="28"/>
          <w:rtl w:val="true"/>
          <w:lang w:bidi="ar-SA"/>
        </w:rPr>
        <w:t>.</w:t>
      </w:r>
    </w:p>
    <w:p>
      <w:pPr>
        <w:pStyle w:val="Heading4"/>
        <w:numPr>
          <w:ilvl w:val="3"/>
          <w:numId w:val="1"/>
        </w:numPr>
        <w:rPr/>
      </w:pPr>
      <w:bookmarkStart w:id="3835" w:name="__RefHeading___Toc1736067_3830689328"/>
      <w:bookmarkStart w:id="3836" w:name="_Toc1754"/>
      <w:bookmarkEnd w:id="3835"/>
      <w:r>
        <w:rPr/>
        <w:t>6</w:t>
      </w:r>
      <w:r>
        <w:rPr>
          <w:rtl w:val="true"/>
        </w:rPr>
        <w:t xml:space="preserve">- </w:t>
      </w:r>
      <w:r>
        <w:rPr>
          <w:rtl w:val="true"/>
        </w:rPr>
        <w:t>حدیث</w:t>
      </w:r>
      <w:bookmarkEnd w:id="38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سَعْدَانَ بْنِ مُسْلِمٍ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تَعَشَّی أَبُو عَبْدِ اللَّهِ علیه السلام قَالَ لِی إِذَا دَخَلْتَ الْخِزَانَةَ فَاطْلُبْ لِی سُکَّرَتَیْنِ فَقُلْتُ جُعِلْتُ فِدَاکَ لَیْسَ ثَمَّ شَیْ‌ءٌ فَقَالَ ادْخُلْ وَیْحَکَ قَالَ فَدَخَلْتُ فَوَجَدْتُ سُکَّرَتَیْنِ فَأَتَیْتُهُ بِهِمَا</w:t>
      </w:r>
      <w:r>
        <w:rPr>
          <w:rFonts w:eastAsia="Amiri" w:cs="Amiri" w:ascii="Amiri" w:hAnsi="Amiri"/>
          <w:color w:val="111111"/>
          <w:sz w:val="28"/>
          <w:szCs w:val="28"/>
          <w:rtl w:val="true"/>
          <w:lang w:bidi="ar-SA"/>
        </w:rPr>
        <w:t>.</w:t>
      </w:r>
    </w:p>
    <w:p>
      <w:pPr>
        <w:pStyle w:val="Heading4"/>
        <w:numPr>
          <w:ilvl w:val="3"/>
          <w:numId w:val="1"/>
        </w:numPr>
        <w:rPr/>
      </w:pPr>
      <w:bookmarkStart w:id="3837" w:name="__RefHeading___Toc1736069_3830689328"/>
      <w:bookmarkStart w:id="3838" w:name="_Toc1755"/>
      <w:bookmarkEnd w:id="3837"/>
      <w:r>
        <w:rPr/>
        <w:t>7</w:t>
      </w:r>
      <w:r>
        <w:rPr>
          <w:rtl w:val="true"/>
        </w:rPr>
        <w:t xml:space="preserve">- </w:t>
      </w:r>
      <w:r>
        <w:rPr>
          <w:rtl w:val="true"/>
        </w:rPr>
        <w:t>حدیث</w:t>
      </w:r>
      <w:bookmarkEnd w:id="383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رَجُلٌ الْوَبَاءَ فَقَالَ لَهُ وَ أَیْنَ أَنْتَ عَنِ الطَّیِّبِ الْمُبَارَکِ قَالَ قُلْتُ وَ مَا الطَّیِّبُ الْمُبَارَکُ فَقَالَ سُلَیْمَانِیُّکُمْ هَذَا قَالَ فَقَالَ أَبُو عَبْدِ اللَّهِ علیه السلام إِنَّ أَوَّلَ مَنِ اتَّخَذَ السُّکَّرَ سُلَیْمَانُ بْنُ دَاوُدَ ع</w:t>
      </w:r>
      <w:r>
        <w:rPr>
          <w:rFonts w:eastAsia="Amiri" w:cs="Amiri" w:ascii="Amiri" w:hAnsi="Amiri"/>
          <w:color w:val="111111"/>
          <w:sz w:val="28"/>
          <w:szCs w:val="28"/>
          <w:rtl w:val="true"/>
          <w:lang w:bidi="ar-SA"/>
        </w:rPr>
        <w:t xml:space="preserve">. ) </w:t>
      </w:r>
      <w:bookmarkStart w:id="3839" w:name="pg16969_185800"/>
    </w:p>
    <w:p>
      <w:pPr>
        <w:pStyle w:val="Heading4"/>
        <w:numPr>
          <w:ilvl w:val="3"/>
          <w:numId w:val="1"/>
        </w:numPr>
        <w:rPr/>
      </w:pPr>
      <w:bookmarkStart w:id="3840" w:name="__RefHeading___Toc1736071_3830689328"/>
      <w:bookmarkStart w:id="3841" w:name="_Toc1756"/>
      <w:bookmarkEnd w:id="3839"/>
      <w:bookmarkEnd w:id="3840"/>
      <w:r>
        <w:rPr/>
        <w:t>8</w:t>
      </w:r>
      <w:r>
        <w:rPr>
          <w:rtl w:val="true"/>
        </w:rPr>
        <w:t xml:space="preserve">- </w:t>
      </w:r>
      <w:r>
        <w:rPr>
          <w:rtl w:val="true"/>
        </w:rPr>
        <w:t>حدیث</w:t>
      </w:r>
      <w:bookmarkEnd w:id="384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عُبَیْدٍ الْخَیَّاطِ عَنْ عَبْدِ الْعَزِیزِ عَنِ ابْنِ سِنَانٍ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عِنْدَهُ أَلْفُ دِرْهَمٍ لَیْسَ عِنْدَهُ غَیْرُهَا ثُمَّ اشْتَرَی بِهَا سُکَّراً لَمْ یَکُنْ مُسْرِفاً</w:t>
      </w:r>
      <w:r>
        <w:rPr>
          <w:rFonts w:eastAsia="Amiri" w:cs="Amiri" w:ascii="Amiri" w:hAnsi="Amiri"/>
          <w:color w:val="111111"/>
          <w:sz w:val="28"/>
          <w:szCs w:val="28"/>
          <w:rtl w:val="true"/>
          <w:lang w:bidi="ar-SA"/>
        </w:rPr>
        <w:t>.</w:t>
      </w:r>
    </w:p>
    <w:p>
      <w:pPr>
        <w:pStyle w:val="Heading4"/>
        <w:numPr>
          <w:ilvl w:val="3"/>
          <w:numId w:val="1"/>
        </w:numPr>
        <w:rPr/>
      </w:pPr>
      <w:bookmarkStart w:id="3842" w:name="__RefHeading___Toc1736073_3830689328"/>
      <w:bookmarkStart w:id="3843" w:name="_Toc1757"/>
      <w:bookmarkEnd w:id="3842"/>
      <w:r>
        <w:rPr/>
        <w:t>9</w:t>
      </w:r>
      <w:r>
        <w:rPr>
          <w:rtl w:val="true"/>
        </w:rPr>
        <w:t xml:space="preserve">- </w:t>
      </w:r>
      <w:r>
        <w:rPr>
          <w:rtl w:val="true"/>
        </w:rPr>
        <w:t>حدیث</w:t>
      </w:r>
      <w:bookmarkEnd w:id="384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عِدَّةٍ مِنْ أَصْحَابِهِ عَنْ عَلِیِّ بْنِ أَسْبَاطٍ عَنْ یَحْیَی بْنِ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لِأَبِی یَا بَشِیرُ بِأَیِّ شَیْ‌ءٍ تُدَاوُونَ مَرْضَاکُمْ فَقَالَ بِهَذِهِ الْأَدْوِیَةِ الْمِرَارِ فَقَالَ لَهُ لَا إِذَا مَرِضَ أَحَدُکُمْ فَخُذِ السُّکَّرَ الْأَبْیَضَ فَدُقَّهُ وَ صُبَّ عَلَیْهِ الْمَاءَ الْبَارِدَ وَ اسْقِهِ إِیَّاهُ فَإِنَّ الَّذِی جَعَلَ الشِّفَاءَ فِی الْمَرَارَةِ قَادِرٌ أَنْ یَجْعَلَهُ فِی الْحَلَاوَةِ</w:t>
      </w:r>
      <w:r>
        <w:rPr>
          <w:rFonts w:eastAsia="Amiri" w:cs="Amiri" w:ascii="Amiri" w:hAnsi="Amiri"/>
          <w:color w:val="111111"/>
          <w:sz w:val="28"/>
          <w:szCs w:val="28"/>
          <w:rtl w:val="true"/>
          <w:lang w:bidi="ar-SA"/>
        </w:rPr>
        <w:t>.</w:t>
      </w:r>
    </w:p>
    <w:p>
      <w:pPr>
        <w:pStyle w:val="Heading4"/>
        <w:numPr>
          <w:ilvl w:val="3"/>
          <w:numId w:val="1"/>
        </w:numPr>
        <w:rPr/>
      </w:pPr>
      <w:bookmarkStart w:id="3844" w:name="__RefHeading___Toc1736075_3830689328"/>
      <w:bookmarkStart w:id="3845" w:name="_Toc1758"/>
      <w:bookmarkEnd w:id="3844"/>
      <w:r>
        <w:rPr/>
        <w:t>10</w:t>
      </w:r>
      <w:r>
        <w:rPr>
          <w:rtl w:val="true"/>
        </w:rPr>
        <w:t xml:space="preserve">- </w:t>
      </w:r>
      <w:r>
        <w:rPr>
          <w:rtl w:val="true"/>
        </w:rPr>
        <w:t>حدیث</w:t>
      </w:r>
      <w:bookmarkEnd w:id="384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یَاسِرٍ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الطَّبَرْزَدُ یَأْکُلُ الْبَلْغَمَ أَکْلًا</w:t>
      </w:r>
      <w:r>
        <w:rPr>
          <w:rFonts w:eastAsia="Amiri" w:cs="Amiri" w:ascii="Amiri" w:hAnsi="Amiri"/>
          <w:color w:val="111111"/>
          <w:sz w:val="28"/>
          <w:szCs w:val="28"/>
          <w:rtl w:val="true"/>
          <w:lang w:bidi="ar-SA"/>
        </w:rPr>
        <w:t>.</w:t>
      </w:r>
    </w:p>
    <w:p>
      <w:pPr>
        <w:pStyle w:val="Heading4"/>
        <w:numPr>
          <w:ilvl w:val="3"/>
          <w:numId w:val="1"/>
        </w:numPr>
        <w:rPr/>
      </w:pPr>
      <w:bookmarkStart w:id="3846" w:name="__RefHeading___Toc1736077_3830689328"/>
      <w:bookmarkStart w:id="3847" w:name="_Toc1759"/>
      <w:bookmarkEnd w:id="3846"/>
      <w:r>
        <w:rPr/>
        <w:t>11</w:t>
      </w:r>
      <w:r>
        <w:rPr>
          <w:rtl w:val="true"/>
        </w:rPr>
        <w:t xml:space="preserve">- </w:t>
      </w:r>
      <w:r>
        <w:rPr>
          <w:rtl w:val="true"/>
        </w:rPr>
        <w:t>حدیث</w:t>
      </w:r>
      <w:bookmarkEnd w:id="384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أَحْمَدَ بْنِ أَشْیَمَ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بَعْضُ أَهْلِنَا فَوَصَفَ لَهُ الْمُتَطَبِّبُونَ الْغَافِثَ </w:t>
      </w:r>
      <w:r>
        <w:rPr>
          <w:rStyle w:val="FootnoteAnchor"/>
          <w:rtl w:val="true"/>
        </w:rPr>
        <w:footnoteReference w:id="609"/>
      </w:r>
      <w:r>
        <w:rPr>
          <w:rFonts w:ascii="Amiri" w:hAnsi="Amiri" w:eastAsia="Amiri" w:cs="Amiri"/>
          <w:color w:val="111111"/>
          <w:sz w:val="28"/>
          <w:sz w:val="28"/>
          <w:szCs w:val="28"/>
          <w:rtl w:val="true"/>
          <w:lang w:bidi="ar-SA"/>
        </w:rPr>
        <w:t xml:space="preserve">فَسَقَیْنَاهُ فَلَمْ یَنْتَفِعْ بِهِ فَشَکَوْتُ ذَلِکَ إِلَی أَبِی عَبْدِ اللَّهِ علیه السلام فَقَالَ مَا جَعَلَ اللَّهُ فِی شَیْ‌ءٍ مِنَ الْمُرِّ شِفَاءً خُذْ سُکَّرَةً </w:t>
      </w:r>
      <w:r>
        <w:rPr>
          <w:rStyle w:val="FootnoteAnchor"/>
          <w:rtl w:val="true"/>
        </w:rPr>
        <w:footnoteReference w:id="610"/>
      </w:r>
      <w:r>
        <w:rPr>
          <w:rFonts w:ascii="Amiri" w:hAnsi="Amiri" w:eastAsia="Amiri" w:cs="Amiri"/>
          <w:color w:val="111111"/>
          <w:sz w:val="28"/>
          <w:sz w:val="28"/>
          <w:szCs w:val="28"/>
          <w:rtl w:val="true"/>
          <w:lang w:bidi="ar-SA"/>
        </w:rPr>
        <w:t xml:space="preserve">وَ نِصْفاً فَصَیِّرْهَا فِی إِنَاءٍ وَ صُبَّ عَلَیْهَا الْمَاءَ حَتَّی یَغْمُرَهَا وَ ضَعْ عَلَیْهَا حَدِیدَةً وَ نَجِّمْهَا مِنْ أَوَّلِ اللَّیْلِ فَإِذَا أَصْبَحْتَ فَأَمْرِسْهَا بِیَدِکَ </w:t>
      </w:r>
      <w:r>
        <w:rPr>
          <w:rStyle w:val="FootnoteAnchor"/>
          <w:rtl w:val="true"/>
        </w:rPr>
        <w:footnoteReference w:id="611"/>
      </w:r>
      <w:r>
        <w:rPr>
          <w:rFonts w:ascii="Amiri" w:hAnsi="Amiri" w:eastAsia="Amiri" w:cs="Amiri"/>
          <w:color w:val="111111"/>
          <w:sz w:val="28"/>
          <w:sz w:val="28"/>
          <w:szCs w:val="28"/>
          <w:rtl w:val="true"/>
          <w:lang w:bidi="ar-SA"/>
        </w:rPr>
        <w:t>وَ اسْقِهِ فَإِذَا کَانَتِ اللَّیْلَةُ الثَّانِیَةُ فَصَیِّرْهَا سُکَّرَتَیْنِ وَ نِصْفاً وَ نَجِّمْهَا کَمَا فَعَلْتَ وَ اسْقِهِ وَ إِذَا کَانَتِ اللَّیْلَةُ الثَّالِثَةُ فَخُذْ ثَلَاثَ سُکَّرَاتٍ وَ نِصْفاً وَ نَجِّمْهُنَّ مِثْلَ ذَلِکَ قَالَ فَفَعَلْتُ فَشَفَی اللَّهُ عَزَّ وَ جَلَّ مَرِیضَنَا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3848" w:name="pg16969_185801"/>
    </w:p>
    <w:p>
      <w:pPr>
        <w:pStyle w:val="Heading3"/>
        <w:numPr>
          <w:ilvl w:val="2"/>
          <w:numId w:val="1"/>
        </w:numPr>
        <w:rPr/>
      </w:pPr>
      <w:bookmarkStart w:id="3849" w:name="__RefHeading___Toc1736079_3830689328"/>
      <w:bookmarkStart w:id="3850" w:name="_Toc1760"/>
      <w:bookmarkEnd w:id="3848"/>
      <w:bookmarkEnd w:id="3849"/>
      <w:r>
        <w:rPr>
          <w:rtl w:val="true"/>
        </w:rPr>
        <w:t>بَابُ السَّمْنِ‌</w:t>
      </w:r>
      <w:bookmarkEnd w:id="3850"/>
    </w:p>
    <w:p>
      <w:pPr>
        <w:pStyle w:val="Heading4"/>
        <w:numPr>
          <w:ilvl w:val="3"/>
          <w:numId w:val="1"/>
        </w:numPr>
        <w:rPr/>
      </w:pPr>
      <w:bookmarkStart w:id="3851" w:name="__RefHeading___Toc1736081_3830689328"/>
      <w:bookmarkStart w:id="3852" w:name="_Toc1761"/>
      <w:bookmarkEnd w:id="3851"/>
      <w:r>
        <w:rPr/>
        <w:t>1</w:t>
      </w:r>
      <w:r>
        <w:rPr>
          <w:rtl w:val="true"/>
        </w:rPr>
        <w:t xml:space="preserve">- </w:t>
      </w:r>
      <w:r>
        <w:rPr>
          <w:rtl w:val="true"/>
        </w:rPr>
        <w:t>حدیث</w:t>
      </w:r>
      <w:bookmarkEnd w:id="38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سُمُونُ الْبَقَرِ شِفَاءٌ</w:t>
      </w:r>
      <w:r>
        <w:rPr>
          <w:rFonts w:eastAsia="Amiri" w:cs="Amiri" w:ascii="Amiri" w:hAnsi="Amiri"/>
          <w:color w:val="111111"/>
          <w:sz w:val="28"/>
          <w:szCs w:val="28"/>
          <w:rtl w:val="true"/>
          <w:lang w:bidi="ar-SA"/>
        </w:rPr>
        <w:t>.</w:t>
      </w:r>
    </w:p>
    <w:p>
      <w:pPr>
        <w:pStyle w:val="Heading4"/>
        <w:numPr>
          <w:ilvl w:val="3"/>
          <w:numId w:val="1"/>
        </w:numPr>
        <w:rPr/>
      </w:pPr>
      <w:bookmarkStart w:id="3853" w:name="__RefHeading___Toc1736083_3830689328"/>
      <w:bookmarkStart w:id="3854" w:name="_Toc1762"/>
      <w:bookmarkEnd w:id="3853"/>
      <w:r>
        <w:rPr/>
        <w:t>2</w:t>
      </w:r>
      <w:r>
        <w:rPr>
          <w:rtl w:val="true"/>
        </w:rPr>
        <w:t xml:space="preserve">- </w:t>
      </w:r>
      <w:r>
        <w:rPr>
          <w:rtl w:val="true"/>
        </w:rPr>
        <w:t>حدیث</w:t>
      </w:r>
      <w:bookmarkEnd w:id="38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النَّوْفَلِیِّ عَنِ السَّکُونِیِّ عَنْ أَبِی عَبْدِ اللَّهِ علیه السلام قَالَ قَالَ أَمِیرُ الْمُؤْمِنِینَ ع السَّمْنُ دَوَاءٌ وَ هُوَ فِی الصَّیْفِ خَیْرٌ مِنْهُ فِی الشِّتَاءِ وَ مَا دَخَلَ جَوْفاً مِثْلُهُ</w:t>
      </w:r>
      <w:r>
        <w:rPr>
          <w:rFonts w:eastAsia="Amiri" w:cs="Amiri" w:ascii="Amiri" w:hAnsi="Amiri"/>
          <w:color w:val="111111"/>
          <w:sz w:val="28"/>
          <w:szCs w:val="28"/>
          <w:rtl w:val="true"/>
          <w:lang w:bidi="ar-SA"/>
        </w:rPr>
        <w:t>.</w:t>
      </w:r>
    </w:p>
    <w:p>
      <w:pPr>
        <w:pStyle w:val="Heading4"/>
        <w:numPr>
          <w:ilvl w:val="3"/>
          <w:numId w:val="1"/>
        </w:numPr>
        <w:rPr/>
      </w:pPr>
      <w:bookmarkStart w:id="3855" w:name="__RefHeading___Toc1736085_3830689328"/>
      <w:bookmarkStart w:id="3856" w:name="_Toc1763"/>
      <w:bookmarkEnd w:id="3855"/>
      <w:r>
        <w:rPr/>
        <w:t>3</w:t>
      </w:r>
      <w:r>
        <w:rPr>
          <w:rtl w:val="true"/>
        </w:rPr>
        <w:t xml:space="preserve">- </w:t>
      </w:r>
      <w:r>
        <w:rPr>
          <w:rtl w:val="true"/>
        </w:rPr>
        <w:t>حدیث</w:t>
      </w:r>
      <w:bookmarkEnd w:id="38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الْمُطَّلِبِ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السَّمْنُ</w:t>
      </w:r>
      <w:r>
        <w:rPr>
          <w:rFonts w:eastAsia="Amiri" w:cs="Amiri" w:ascii="Amiri" w:hAnsi="Amiri"/>
          <w:color w:val="111111"/>
          <w:sz w:val="28"/>
          <w:szCs w:val="28"/>
          <w:rtl w:val="true"/>
          <w:lang w:bidi="ar-SA"/>
        </w:rPr>
        <w:t>.</w:t>
      </w:r>
    </w:p>
    <w:p>
      <w:pPr>
        <w:pStyle w:val="Heading4"/>
        <w:numPr>
          <w:ilvl w:val="3"/>
          <w:numId w:val="1"/>
        </w:numPr>
        <w:rPr/>
      </w:pPr>
      <w:bookmarkStart w:id="3857" w:name="__RefHeading___Toc1736087_3830689328"/>
      <w:bookmarkStart w:id="3858" w:name="_Toc1764"/>
      <w:bookmarkEnd w:id="3857"/>
      <w:r>
        <w:rPr/>
        <w:t>4</w:t>
      </w:r>
      <w:r>
        <w:rPr>
          <w:rtl w:val="true"/>
        </w:rPr>
        <w:t xml:space="preserve">- </w:t>
      </w:r>
      <w:r>
        <w:rPr>
          <w:rtl w:val="true"/>
        </w:rPr>
        <w:t>حدیث</w:t>
      </w:r>
      <w:bookmarkEnd w:id="38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الرَّجُلُ خَمْسِینَ سَنَةً </w:t>
      </w:r>
      <w:r>
        <w:rPr>
          <w:rStyle w:val="FootnoteAnchor"/>
          <w:rtl w:val="true"/>
        </w:rPr>
        <w:footnoteReference w:id="612"/>
      </w:r>
      <w:r>
        <w:rPr>
          <w:rFonts w:ascii="Amiri" w:hAnsi="Amiri" w:eastAsia="Amiri" w:cs="Amiri"/>
          <w:color w:val="111111"/>
          <w:sz w:val="28"/>
          <w:sz w:val="28"/>
          <w:szCs w:val="28"/>
          <w:rtl w:val="true"/>
          <w:lang w:bidi="ar-SA"/>
        </w:rPr>
        <w:t>فَلَا یَبِیتَنَّ وَ فِی جَوْفِهِ شَیْ‌ءٌ مِنَ السَّمْنِ</w:t>
      </w:r>
      <w:r>
        <w:rPr>
          <w:rFonts w:eastAsia="Amiri" w:cs="Amiri" w:ascii="Amiri" w:hAnsi="Amiri"/>
          <w:color w:val="111111"/>
          <w:sz w:val="28"/>
          <w:szCs w:val="28"/>
          <w:rtl w:val="true"/>
          <w:lang w:bidi="ar-SA"/>
        </w:rPr>
        <w:t>.</w:t>
      </w:r>
    </w:p>
    <w:p>
      <w:pPr>
        <w:pStyle w:val="Heading4"/>
        <w:numPr>
          <w:ilvl w:val="3"/>
          <w:numId w:val="1"/>
        </w:numPr>
        <w:rPr/>
      </w:pPr>
      <w:bookmarkStart w:id="3859" w:name="__RefHeading___Toc1736089_3830689328"/>
      <w:bookmarkStart w:id="3860" w:name="_Toc1765"/>
      <w:bookmarkEnd w:id="3859"/>
      <w:r>
        <w:rPr/>
        <w:t>5</w:t>
      </w:r>
      <w:r>
        <w:rPr>
          <w:rtl w:val="true"/>
        </w:rPr>
        <w:t xml:space="preserve">- </w:t>
      </w:r>
      <w:r>
        <w:rPr>
          <w:rtl w:val="true"/>
        </w:rPr>
        <w:t>حدیث</w:t>
      </w:r>
      <w:bookmarkEnd w:id="38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فَکَلَّمَهُ شَیْخٌ مِنْ أَهْلِ الْعِرَاقِ فَقَالَ لَهُ مَا لِی أَرَی کَلَامَکَ مُتَغَیِّراً فَقَالَ لَهُ سَقَطَتْ مَقَادِیمُ فَمِی </w:t>
      </w:r>
      <w:r>
        <w:rPr>
          <w:rStyle w:val="FootnoteAnchor"/>
          <w:rtl w:val="true"/>
        </w:rPr>
        <w:footnoteReference w:id="613"/>
      </w:r>
      <w:r>
        <w:rPr>
          <w:rFonts w:ascii="Amiri" w:hAnsi="Amiri" w:eastAsia="Amiri" w:cs="Amiri"/>
          <w:color w:val="111111"/>
          <w:sz w:val="28"/>
          <w:sz w:val="28"/>
          <w:szCs w:val="28"/>
          <w:rtl w:val="true"/>
          <w:lang w:bidi="ar-SA"/>
        </w:rPr>
        <w:t>فَنَقَصَ کَلَامِی فَقَالَ لَهُ أَبُو عَبْدِ اللَّهِ علیه السلام وَ أَنَا أَیْضاً قَدْ سَقَطَ بَعْضُ أَسْنَانِی حَتَّی إِنَّهُ لَیُوَسْوِسُ إِلَیَّ الشَّیْطَانُ فَیَقُولُ لِی إِذَا ذَهَبَتِ الْبَقِیَّةُ فَبِأَیِّ شَیْ‌ءٍ تَأْکُلُ فَأَقُولُ لَا حَوْلَ وَ لَا قُوَّةَ إِلَّا بِاللَّهِ ثُمَّ قَالَ لِی عَلَیْکَ بِالثَّرِیدِ فَإِنَّهُ صَالِحٌ وَ اجْتَنِبِ السَّمْنَ فَإِنَّهُ لَا یُلَائِمُ الشَّیْخَ</w:t>
      </w:r>
      <w:r>
        <w:rPr>
          <w:rFonts w:eastAsia="Amiri" w:cs="Amiri" w:ascii="Amiri" w:hAnsi="Amiri"/>
          <w:color w:val="111111"/>
          <w:sz w:val="28"/>
          <w:szCs w:val="28"/>
          <w:rtl w:val="true"/>
          <w:lang w:bidi="ar-SA"/>
        </w:rPr>
        <w:t>.</w:t>
      </w:r>
    </w:p>
    <w:p>
      <w:pPr>
        <w:pStyle w:val="Heading4"/>
        <w:numPr>
          <w:ilvl w:val="3"/>
          <w:numId w:val="1"/>
        </w:numPr>
        <w:rPr/>
      </w:pPr>
      <w:bookmarkStart w:id="3861" w:name="__RefHeading___Toc1736091_3830689328"/>
      <w:bookmarkStart w:id="3862" w:name="_Toc1766"/>
      <w:bookmarkEnd w:id="3861"/>
      <w:r>
        <w:rPr/>
        <w:t>6</w:t>
      </w:r>
      <w:r>
        <w:rPr>
          <w:rtl w:val="true"/>
        </w:rPr>
        <w:t xml:space="preserve">- </w:t>
      </w:r>
      <w:r>
        <w:rPr>
          <w:rtl w:val="true"/>
        </w:rPr>
        <w:t>حدیث</w:t>
      </w:r>
      <w:bookmarkEnd w:id="386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عَمَّنْ ذَکَرَهُ عَنْ أَبِی حَفْصٍ الْأَبَّارِ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مَا دَخَلَ جَوْفاً مِثْلُهُ وَ إِنَّنِی لَأَکْرَهُهُ لِلشَّیْخِ</w:t>
      </w:r>
      <w:r>
        <w:rPr>
          <w:rFonts w:eastAsia="Amiri" w:cs="Amiri" w:ascii="Amiri" w:hAnsi="Amiri"/>
          <w:color w:val="111111"/>
          <w:sz w:val="28"/>
          <w:szCs w:val="28"/>
          <w:rtl w:val="true"/>
          <w:lang w:bidi="ar-SA"/>
        </w:rPr>
        <w:t xml:space="preserve">.. </w:t>
      </w:r>
      <w:bookmarkStart w:id="3863" w:name="pg16969_185802"/>
    </w:p>
    <w:p>
      <w:pPr>
        <w:pStyle w:val="Heading3"/>
        <w:numPr>
          <w:ilvl w:val="2"/>
          <w:numId w:val="1"/>
        </w:numPr>
        <w:rPr/>
      </w:pPr>
      <w:bookmarkStart w:id="3864" w:name="__RefHeading___Toc1736093_3830689328"/>
      <w:bookmarkStart w:id="3865" w:name="_Toc1767"/>
      <w:bookmarkEnd w:id="3863"/>
      <w:bookmarkEnd w:id="3864"/>
      <w:r>
        <w:rPr>
          <w:rtl w:val="true"/>
        </w:rPr>
        <w:t>بَابُ الْأَلْبَانِ</w:t>
      </w:r>
      <w:bookmarkEnd w:id="3865"/>
    </w:p>
    <w:p>
      <w:pPr>
        <w:pStyle w:val="Heading4"/>
        <w:numPr>
          <w:ilvl w:val="3"/>
          <w:numId w:val="1"/>
        </w:numPr>
        <w:rPr/>
      </w:pPr>
      <w:bookmarkStart w:id="3866" w:name="__RefHeading___Toc1736095_3830689328"/>
      <w:bookmarkStart w:id="3867" w:name="_Toc1768"/>
      <w:bookmarkEnd w:id="3866"/>
      <w:r>
        <w:rPr/>
        <w:t>1</w:t>
      </w:r>
      <w:r>
        <w:rPr>
          <w:rtl w:val="true"/>
        </w:rPr>
        <w:t xml:space="preserve">- </w:t>
      </w:r>
      <w:r>
        <w:rPr>
          <w:rtl w:val="true"/>
        </w:rPr>
        <w:t>حدیث</w:t>
      </w:r>
      <w:bookmarkEnd w:id="38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الرَّبِیعِ بْنِ مُحَمَّدٍ الْمُسْلِیِّ عَنْ عَبْدِ اللَّهِ بْنِ سُلَیْمَانَ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رَسُولُ اللَّهِ صلی الله علیه و آله یَأْکُلُ طَعَاماً وَ لَا یَشْرَبُ شَرَاباً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فِیهِ وَ أَبْدِلْنَا بِهِ خَیْراً مِنْهُ إِلَّا اللَّبَنَ فَإِنَّهُ کَانَ یَقُولُ اللَّهُمَّ بَارِکْ لَنَا فِیهِ وَ زِدْنَا مِنْهُ</w:t>
      </w:r>
      <w:r>
        <w:rPr>
          <w:rFonts w:eastAsia="Amiri" w:cs="Amiri" w:ascii="Amiri" w:hAnsi="Amiri"/>
          <w:color w:val="111111"/>
          <w:sz w:val="28"/>
          <w:szCs w:val="28"/>
          <w:rtl w:val="true"/>
          <w:lang w:bidi="ar-SA"/>
        </w:rPr>
        <w:t>.</w:t>
      </w:r>
    </w:p>
    <w:p>
      <w:pPr>
        <w:pStyle w:val="Heading4"/>
        <w:numPr>
          <w:ilvl w:val="3"/>
          <w:numId w:val="1"/>
        </w:numPr>
        <w:rPr/>
      </w:pPr>
      <w:bookmarkStart w:id="3868" w:name="__RefHeading___Toc1736097_3830689328"/>
      <w:bookmarkStart w:id="3869" w:name="_Toc1769"/>
      <w:bookmarkEnd w:id="3868"/>
      <w:r>
        <w:rPr/>
        <w:t>2</w:t>
      </w:r>
      <w:r>
        <w:rPr>
          <w:rtl w:val="true"/>
        </w:rPr>
        <w:t xml:space="preserve">- </w:t>
      </w:r>
      <w:r>
        <w:rPr>
          <w:rtl w:val="true"/>
        </w:rPr>
        <w:t>حدیث</w:t>
      </w:r>
      <w:bookmarkEnd w:id="38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عَبَّادِ بْنِ یَعْقُوبَ عَنْ عُبَیْدِ بْنِ مُحَمَّدٍ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الشَّاةِ السَّوْدَاءِ خَیْرٌ مِنْ لَبَنِ حَمْرَاوَیْنِ وَ لَبَنُ الْبَقَرِ الْحَمْرَاءِ خَیْرٌ مِنْ لَبَنِ سَوْدَاوَیْنِ</w:t>
      </w:r>
      <w:r>
        <w:rPr>
          <w:rFonts w:eastAsia="Amiri" w:cs="Amiri" w:ascii="Amiri" w:hAnsi="Amiri"/>
          <w:color w:val="111111"/>
          <w:sz w:val="28"/>
          <w:szCs w:val="28"/>
          <w:rtl w:val="true"/>
          <w:lang w:bidi="ar-SA"/>
        </w:rPr>
        <w:t>.</w:t>
      </w:r>
    </w:p>
    <w:p>
      <w:pPr>
        <w:pStyle w:val="Heading4"/>
        <w:numPr>
          <w:ilvl w:val="3"/>
          <w:numId w:val="1"/>
        </w:numPr>
        <w:rPr/>
      </w:pPr>
      <w:bookmarkStart w:id="3870" w:name="__RefHeading___Toc1736099_3830689328"/>
      <w:bookmarkStart w:id="3871" w:name="_Toc1770"/>
      <w:bookmarkEnd w:id="3870"/>
      <w:r>
        <w:rPr/>
        <w:t>3</w:t>
      </w:r>
      <w:r>
        <w:rPr>
          <w:rtl w:val="true"/>
        </w:rPr>
        <w:t xml:space="preserve">- </w:t>
      </w:r>
      <w:r>
        <w:rPr>
          <w:rtl w:val="true"/>
        </w:rPr>
        <w:t>حدیث</w:t>
      </w:r>
      <w:bookmarkEnd w:id="38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شَرِبَ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فِیهِ وَ زِدْنَا مِنْهُ</w:t>
      </w:r>
      <w:r>
        <w:rPr>
          <w:rFonts w:eastAsia="Amiri" w:cs="Amiri" w:ascii="Amiri" w:hAnsi="Amiri"/>
          <w:color w:val="111111"/>
          <w:sz w:val="28"/>
          <w:szCs w:val="28"/>
          <w:rtl w:val="true"/>
          <w:lang w:bidi="ar-SA"/>
        </w:rPr>
        <w:t>.</w:t>
      </w:r>
    </w:p>
    <w:p>
      <w:pPr>
        <w:pStyle w:val="Heading4"/>
        <w:numPr>
          <w:ilvl w:val="3"/>
          <w:numId w:val="1"/>
        </w:numPr>
        <w:rPr/>
      </w:pPr>
      <w:bookmarkStart w:id="3872" w:name="__RefHeading___Toc1736101_3830689328"/>
      <w:bookmarkStart w:id="3873" w:name="_Toc1771"/>
      <w:bookmarkEnd w:id="3872"/>
      <w:r>
        <w:rPr/>
        <w:t>4</w:t>
      </w:r>
      <w:r>
        <w:rPr>
          <w:rtl w:val="true"/>
        </w:rPr>
        <w:t xml:space="preserve">- </w:t>
      </w:r>
      <w:r>
        <w:rPr>
          <w:rtl w:val="true"/>
        </w:rPr>
        <w:t>حدیث</w:t>
      </w:r>
      <w:bookmarkEnd w:id="38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السَّیَّارِیِّ عَنْ عُبَیْدِ اللَّهِ بْنِ أَبِی عَبْدِ اللَّهِ الْفَارِسِیِّ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إِنِّی أَکَلْتُ لَبَناً فَضَرَّنِی قَالَ فَقَالَ لَهُ أَبُو عَبْدِ اللَّهِ علیه السلام لَا وَ اللَّهِ مَا یَضُرُّ لَبَنٌ قَطُّ وَ لَکِنَّکَ أَکَلْتَهُ مَعَ غَیْرِهِ فَضَرَّکَ الَّذِی أَکَلْتَهُ فَظَنَنْتَ أَنَّ ذَلِکَ مِنَ اللَّبَنِ</w:t>
      </w:r>
      <w:r>
        <w:rPr>
          <w:rFonts w:eastAsia="Amiri" w:cs="Amiri" w:ascii="Amiri" w:hAnsi="Amiri"/>
          <w:color w:val="111111"/>
          <w:sz w:val="28"/>
          <w:szCs w:val="28"/>
          <w:rtl w:val="true"/>
          <w:lang w:bidi="ar-SA"/>
        </w:rPr>
        <w:t>.</w:t>
      </w:r>
    </w:p>
    <w:p>
      <w:pPr>
        <w:pStyle w:val="Heading4"/>
        <w:numPr>
          <w:ilvl w:val="3"/>
          <w:numId w:val="1"/>
        </w:numPr>
        <w:rPr/>
      </w:pPr>
      <w:bookmarkStart w:id="3874" w:name="__RefHeading___Toc1736103_3830689328"/>
      <w:bookmarkStart w:id="3875" w:name="_Toc1772"/>
      <w:bookmarkEnd w:id="3874"/>
      <w:r>
        <w:rPr/>
        <w:t>5</w:t>
      </w:r>
      <w:r>
        <w:rPr>
          <w:rtl w:val="true"/>
        </w:rPr>
        <w:t xml:space="preserve">- </w:t>
      </w:r>
      <w:r>
        <w:rPr>
          <w:rtl w:val="true"/>
        </w:rPr>
        <w:t>حدیث</w:t>
      </w:r>
      <w:bookmarkEnd w:id="38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صلی الله علیه و آله لَیْسَ أَحَدٌ یَغَصُ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بِشُرْبِ اللَّبَنِ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خالِصاً سائِغاً لِلشَّارِبِینَ</w:t>
      </w:r>
      <w:r>
        <w:rPr>
          <w:rFonts w:eastAsia="Amiri" w:cs="Amiri" w:ascii="Amiri" w:hAnsi="Amiri"/>
          <w:color w:val="111111"/>
          <w:sz w:val="28"/>
          <w:szCs w:val="28"/>
          <w:rtl w:val="true"/>
          <w:lang w:bidi="ar-SA"/>
        </w:rPr>
        <w:t>.</w:t>
      </w:r>
    </w:p>
    <w:p>
      <w:pPr>
        <w:pStyle w:val="Heading4"/>
        <w:numPr>
          <w:ilvl w:val="3"/>
          <w:numId w:val="1"/>
        </w:numPr>
        <w:rPr/>
      </w:pPr>
      <w:bookmarkStart w:id="3876" w:name="__RefHeading___Toc1736105_3830689328"/>
      <w:bookmarkStart w:id="3877" w:name="_Toc1773"/>
      <w:bookmarkEnd w:id="3876"/>
      <w:r>
        <w:rPr/>
        <w:t>6</w:t>
      </w:r>
      <w:r>
        <w:rPr>
          <w:rtl w:val="true"/>
        </w:rPr>
        <w:t xml:space="preserve">- </w:t>
      </w:r>
      <w:r>
        <w:rPr>
          <w:rtl w:val="true"/>
        </w:rPr>
        <w:t>حدیث</w:t>
      </w:r>
      <w:bookmarkEnd w:id="38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خَالِدِ بْنِ نَجِیحٍ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طَعَامُ الْمُرْسَلِینَ</w:t>
      </w:r>
      <w:r>
        <w:rPr>
          <w:rFonts w:eastAsia="Amiri" w:cs="Amiri" w:ascii="Amiri" w:hAnsi="Amiri"/>
          <w:color w:val="111111"/>
          <w:sz w:val="28"/>
          <w:szCs w:val="28"/>
          <w:rtl w:val="true"/>
          <w:lang w:bidi="ar-SA"/>
        </w:rPr>
        <w:t>.</w:t>
      </w:r>
    </w:p>
    <w:p>
      <w:pPr>
        <w:pStyle w:val="Heading4"/>
        <w:numPr>
          <w:ilvl w:val="3"/>
          <w:numId w:val="1"/>
        </w:numPr>
        <w:rPr/>
      </w:pPr>
      <w:bookmarkStart w:id="3878" w:name="__RefHeading___Toc1736107_3830689328"/>
      <w:bookmarkStart w:id="3879" w:name="_Toc1774"/>
      <w:bookmarkEnd w:id="3878"/>
      <w:r>
        <w:rPr/>
        <w:t>7</w:t>
      </w:r>
      <w:r>
        <w:rPr>
          <w:rtl w:val="true"/>
        </w:rPr>
        <w:t xml:space="preserve">- </w:t>
      </w:r>
      <w:r>
        <w:rPr>
          <w:rtl w:val="true"/>
        </w:rPr>
        <w:t>حدیث</w:t>
      </w:r>
      <w:bookmarkEnd w:id="387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غَیْرُهُ عَنْ أَحْمَدَ بْنِ أَبِی عَبْدِ اللَّهِ عَنْ أَبِیهِ عَنِ الْقَاسِمِ بْنِ مُحَمَّدٍ الْجَوْهَرِیِّ عَنْ أَبِی الْحَسَنِ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فَقَالَ لَهُ رَجُلٌ </w:t>
      </w:r>
      <w:r>
        <w:rPr>
          <w:rFonts w:eastAsia="Amiri" w:cs="Amiri" w:ascii="Amiri" w:hAnsi="Amiri"/>
          <w:color w:val="111111"/>
          <w:sz w:val="28"/>
          <w:szCs w:val="28"/>
          <w:rtl w:val="true"/>
          <w:lang w:bidi="ar-SA"/>
        </w:rPr>
        <w:t xml:space="preserve">- </w:t>
      </w:r>
      <w:bookmarkStart w:id="3880" w:name="pg16969_185803"/>
    </w:p>
    <w:p>
      <w:pPr>
        <w:pStyle w:val="BookText"/>
        <w:rPr/>
      </w:pPr>
      <w:bookmarkEnd w:id="3880"/>
      <w:r>
        <w:rPr>
          <w:rFonts w:ascii="Amiri" w:hAnsi="Amiri" w:eastAsia="Amiri" w:cs="Amiri"/>
          <w:color w:val="111111"/>
          <w:sz w:val="28"/>
          <w:sz w:val="28"/>
          <w:szCs w:val="28"/>
          <w:rtl w:val="true"/>
          <w:lang w:bidi="ar-SA"/>
        </w:rPr>
        <w:t>وَ أَنَا أَسْمَعُ جُعِلْتُ فِدَاکَ إِنِّی أَجِدُ الضَّعْفَ فِی بَدَنِی فَقَالَ لَهُ عَلَیْکَ بِاللَّبَنِ فَإِنَّهُ یُنْبِتُ اللَّحْمَ وَ یَشُدُّ الْعَظْمَ</w:t>
      </w:r>
      <w:r>
        <w:rPr>
          <w:rFonts w:eastAsia="Amiri" w:cs="Amiri" w:ascii="Amiri" w:hAnsi="Amiri"/>
          <w:color w:val="111111"/>
          <w:sz w:val="28"/>
          <w:szCs w:val="28"/>
          <w:rtl w:val="true"/>
          <w:lang w:bidi="ar-SA"/>
        </w:rPr>
        <w:t>.</w:t>
      </w:r>
    </w:p>
    <w:p>
      <w:pPr>
        <w:pStyle w:val="Heading4"/>
        <w:numPr>
          <w:ilvl w:val="3"/>
          <w:numId w:val="1"/>
        </w:numPr>
        <w:rPr/>
      </w:pPr>
      <w:bookmarkStart w:id="3881" w:name="__RefHeading___Toc1736109_3830689328"/>
      <w:bookmarkStart w:id="3882" w:name="_Toc1775"/>
      <w:bookmarkEnd w:id="3881"/>
      <w:r>
        <w:rPr/>
        <w:t>8</w:t>
      </w:r>
      <w:r>
        <w:rPr>
          <w:rtl w:val="true"/>
        </w:rPr>
        <w:t xml:space="preserve">- </w:t>
      </w:r>
      <w:r>
        <w:rPr>
          <w:rtl w:val="true"/>
        </w:rPr>
        <w:t>حدیث</w:t>
      </w:r>
      <w:bookmarkEnd w:id="388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شُعَیْبٍ عَمَّنْ ذَکَرَهُ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تَغَیَّرَ عَلَیْهِ مَاءُ الظَّهْرِ فَإِنَّهُ یَنْفَعُ لَهُ اللَّبَنُ الْحَلِیبُ وَ الْعَسَلُ</w:t>
      </w:r>
      <w:r>
        <w:rPr>
          <w:rFonts w:eastAsia="Amiri" w:cs="Amiri" w:ascii="Amiri" w:hAnsi="Amiri"/>
          <w:color w:val="111111"/>
          <w:sz w:val="28"/>
          <w:szCs w:val="28"/>
          <w:rtl w:val="true"/>
          <w:lang w:bidi="ar-SA"/>
        </w:rPr>
        <w:t>.</w:t>
      </w:r>
    </w:p>
    <w:p>
      <w:pPr>
        <w:pStyle w:val="Heading4"/>
        <w:numPr>
          <w:ilvl w:val="3"/>
          <w:numId w:val="1"/>
        </w:numPr>
        <w:rPr/>
      </w:pPr>
      <w:bookmarkStart w:id="3883" w:name="__RefHeading___Toc1736111_3830689328"/>
      <w:bookmarkStart w:id="3884" w:name="_Toc1776"/>
      <w:bookmarkEnd w:id="3883"/>
      <w:r>
        <w:rPr/>
        <w:t>9</w:t>
      </w:r>
      <w:r>
        <w:rPr>
          <w:rtl w:val="true"/>
        </w:rPr>
        <w:t xml:space="preserve">- </w:t>
      </w:r>
      <w:r>
        <w:rPr>
          <w:rtl w:val="true"/>
        </w:rPr>
        <w:t>حدیث</w:t>
      </w:r>
      <w:bookmarkEnd w:id="388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عَبْدِ الرَّحْمَنِ بْنِ أَبِی هَاشِمٍ عَنْ مُحَمَّدِ بْنِ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أَکَلْنَا مَعَ أَبِی عَبْدِ اللَّهِ علیه السلام فَأُتِینَا بِلَحْمِ جَزُورٍ فَظَنَنْتُ أَنَّهُ مِنْ بَیْتِهِ فَأَکَلْنَا ثُمَّ أُتِینَا بِعُسٍّ مِنْ لَبَنٍ </w:t>
      </w:r>
      <w:r>
        <w:rPr>
          <w:rStyle w:val="FootnoteAnchor"/>
          <w:rtl w:val="true"/>
        </w:rPr>
        <w:footnoteReference w:id="615"/>
      </w:r>
      <w:r>
        <w:rPr>
          <w:rFonts w:ascii="Amiri" w:hAnsi="Amiri" w:eastAsia="Amiri" w:cs="Amiri"/>
          <w:color w:val="111111"/>
          <w:sz w:val="28"/>
          <w:sz w:val="28"/>
          <w:szCs w:val="28"/>
          <w:rtl w:val="true"/>
          <w:lang w:bidi="ar-SA"/>
        </w:rPr>
        <w:t>فَشَرِبَ مِنْهُ ثُمَّ قَالَ لِی اشْرَبْ یَا أَبَا مُحَمَّدٍ فَذُقْتُهُ فَقُلْتُ جُعِلْتُ فِدَاکَ لَبَنٌ فَقَالَ إِنَّهَا الْفِطْرَةُ ثُمَّ أُتِینَا بِتَمْرٍ فَأَکَلْنَاهُ</w:t>
      </w:r>
      <w:r>
        <w:rPr>
          <w:rFonts w:eastAsia="Amiri" w:cs="Amiri" w:ascii="Amiri" w:hAnsi="Amiri"/>
          <w:color w:val="111111"/>
          <w:sz w:val="28"/>
          <w:szCs w:val="28"/>
          <w:rtl w:val="true"/>
          <w:lang w:bidi="ar-SA"/>
        </w:rPr>
        <w:t>.</w:t>
      </w:r>
    </w:p>
    <w:p>
      <w:pPr>
        <w:pStyle w:val="Heading3"/>
        <w:numPr>
          <w:ilvl w:val="2"/>
          <w:numId w:val="1"/>
        </w:numPr>
        <w:rPr/>
      </w:pPr>
      <w:bookmarkStart w:id="3885" w:name="__RefHeading___Toc1736113_3830689328"/>
      <w:bookmarkStart w:id="3886" w:name="_Toc1777"/>
      <w:bookmarkEnd w:id="3885"/>
      <w:r>
        <w:rPr>
          <w:rtl w:val="true"/>
        </w:rPr>
        <w:t>بَابُ أَلْبَانِ الْبَقَرِ</w:t>
      </w:r>
      <w:bookmarkEnd w:id="3886"/>
    </w:p>
    <w:p>
      <w:pPr>
        <w:pStyle w:val="Heading4"/>
        <w:numPr>
          <w:ilvl w:val="3"/>
          <w:numId w:val="1"/>
        </w:numPr>
        <w:rPr/>
      </w:pPr>
      <w:bookmarkStart w:id="3887" w:name="__RefHeading___Toc1736115_3830689328"/>
      <w:bookmarkStart w:id="3888" w:name="_Toc1778"/>
      <w:bookmarkEnd w:id="3887"/>
      <w:r>
        <w:rPr/>
        <w:t>1</w:t>
      </w:r>
      <w:r>
        <w:rPr>
          <w:rtl w:val="true"/>
        </w:rPr>
        <w:t xml:space="preserve">- </w:t>
      </w:r>
      <w:r>
        <w:rPr>
          <w:rtl w:val="true"/>
        </w:rPr>
        <w:t>حدیث</w:t>
      </w:r>
      <w:bookmarkEnd w:id="38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أَلْبَانُ الْبَقَرِ دَوَاءٌ</w:t>
      </w:r>
      <w:r>
        <w:rPr>
          <w:rFonts w:eastAsia="Amiri" w:cs="Amiri" w:ascii="Amiri" w:hAnsi="Amiri"/>
          <w:color w:val="111111"/>
          <w:sz w:val="28"/>
          <w:szCs w:val="28"/>
          <w:rtl w:val="true"/>
          <w:lang w:bidi="ar-SA"/>
        </w:rPr>
        <w:t>.</w:t>
      </w:r>
    </w:p>
    <w:p>
      <w:pPr>
        <w:pStyle w:val="Heading4"/>
        <w:numPr>
          <w:ilvl w:val="3"/>
          <w:numId w:val="1"/>
        </w:numPr>
        <w:rPr/>
      </w:pPr>
      <w:bookmarkStart w:id="3889" w:name="__RefHeading___Toc1736117_3830689328"/>
      <w:bookmarkStart w:id="3890" w:name="_Toc1779"/>
      <w:bookmarkEnd w:id="3889"/>
      <w:r>
        <w:rPr/>
        <w:t>2</w:t>
      </w:r>
      <w:r>
        <w:rPr>
          <w:rtl w:val="true"/>
        </w:rPr>
        <w:t xml:space="preserve">- </w:t>
      </w:r>
      <w:r>
        <w:rPr>
          <w:rtl w:val="true"/>
        </w:rPr>
        <w:t>حدیث</w:t>
      </w:r>
      <w:bookmarkEnd w:id="38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یَحْیَی بْنِ إِبْرَاهِیمَ بْنِ أَبِی الْبِلَادِ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جَعْفَرٍ علیه السلام ذِرْباً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وَجَدْتُهُ فَقَالَ لِی مَا یَمْنَعُکَ مِنْ شُرْبِ أَلْبَانِ الْبَقَرِ فَقَالَ لِی أَ شَرِبْتَهَا قَطُّ فَقُلْتُ لَهُ نَعَمْ مِرَاراً فَقَالَ کَیْفَ وَجَدْتَهَا فَقُلْتُ وَجَدْتُهَا تَدْبُغُ الْمَعِدَةَ وَ تَکْسُو الْکُلْیَتَیْنِ الشَّحْمَ وَ تُشَهِّی الطَّعَامَ فَقَالَ لِی لَوْ کَانَتْ أَیَّامُهُ لَخَرَجْتُ أَنَا وَ أَنْتَ إِلَی یَنْبُعَ </w:t>
      </w:r>
      <w:r>
        <w:rPr>
          <w:rStyle w:val="FootnoteAnchor"/>
          <w:rtl w:val="true"/>
        </w:rPr>
        <w:footnoteReference w:id="617"/>
      </w:r>
      <w:r>
        <w:rPr>
          <w:rFonts w:ascii="Amiri" w:hAnsi="Amiri" w:eastAsia="Amiri" w:cs="Amiri"/>
          <w:color w:val="111111"/>
          <w:sz w:val="28"/>
          <w:sz w:val="28"/>
          <w:szCs w:val="28"/>
          <w:rtl w:val="true"/>
          <w:lang w:bidi="ar-SA"/>
        </w:rPr>
        <w:t>حَتَّی نَشْرَبَهُ</w:t>
      </w:r>
      <w:r>
        <w:rPr>
          <w:rFonts w:eastAsia="Amiri" w:cs="Amiri" w:ascii="Amiri" w:hAnsi="Amiri"/>
          <w:color w:val="111111"/>
          <w:sz w:val="28"/>
          <w:szCs w:val="28"/>
          <w:rtl w:val="true"/>
          <w:lang w:bidi="ar-SA"/>
        </w:rPr>
        <w:t>.</w:t>
      </w:r>
    </w:p>
    <w:p>
      <w:pPr>
        <w:pStyle w:val="Heading4"/>
        <w:numPr>
          <w:ilvl w:val="3"/>
          <w:numId w:val="1"/>
        </w:numPr>
        <w:rPr/>
      </w:pPr>
      <w:bookmarkStart w:id="3891" w:name="__RefHeading___Toc1736119_3830689328"/>
      <w:bookmarkStart w:id="3892" w:name="_Toc1780"/>
      <w:bookmarkEnd w:id="3891"/>
      <w:r>
        <w:rPr/>
        <w:t>3</w:t>
      </w:r>
      <w:r>
        <w:rPr>
          <w:rtl w:val="true"/>
        </w:rPr>
        <w:t xml:space="preserve">- </w:t>
      </w:r>
      <w:r>
        <w:rPr>
          <w:rtl w:val="true"/>
        </w:rPr>
        <w:t>حدیث</w:t>
      </w:r>
      <w:bookmarkEnd w:id="38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مُحَمَّدِ بْنِ أَبِی نَصْرٍ عَنْ أَبَانِ بْنِ عُثْمَانَ عَنْ زُرَارَةَ عَنْ أَحَدِهِمَا علیه السلام قَالَ قَالَ رَسُولُ اللَّهِ صلی الله علیه و آله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بِأَلْبَانِ الْبَقَرِ فَإِنَّهَا تُخْلَطُ مَعَ کُلِّ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893" w:name="pg16969_185804"/>
    </w:p>
    <w:p>
      <w:pPr>
        <w:pStyle w:val="Heading3"/>
        <w:numPr>
          <w:ilvl w:val="2"/>
          <w:numId w:val="1"/>
        </w:numPr>
        <w:rPr/>
      </w:pPr>
      <w:bookmarkStart w:id="3894" w:name="__RefHeading___Toc1736121_3830689328"/>
      <w:bookmarkStart w:id="3895" w:name="_Toc1781"/>
      <w:bookmarkEnd w:id="3893"/>
      <w:bookmarkEnd w:id="3894"/>
      <w:r>
        <w:rPr>
          <w:rtl w:val="true"/>
        </w:rPr>
        <w:t>بَابُ الْمَاسْتِ‌</w:t>
      </w:r>
      <w:bookmarkEnd w:id="3895"/>
    </w:p>
    <w:p>
      <w:pPr>
        <w:pStyle w:val="Heading4"/>
        <w:numPr>
          <w:ilvl w:val="3"/>
          <w:numId w:val="1"/>
        </w:numPr>
        <w:rPr/>
      </w:pPr>
      <w:bookmarkStart w:id="3896" w:name="__RefHeading___Toc1736123_3830689328"/>
      <w:bookmarkStart w:id="3897" w:name="_Toc1782"/>
      <w:bookmarkEnd w:id="3896"/>
      <w:r>
        <w:rPr/>
        <w:t>1</w:t>
      </w:r>
      <w:r>
        <w:rPr>
          <w:rtl w:val="true"/>
        </w:rPr>
        <w:t xml:space="preserve">- </w:t>
      </w:r>
      <w:r>
        <w:rPr>
          <w:rtl w:val="true"/>
        </w:rPr>
        <w:t>حدیث</w:t>
      </w:r>
      <w:bookmarkEnd w:id="38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إِلَی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أَکْلَ الْمَاسْتِ وَ لَا یَضُرُّهُ فَلْیَصُبَّ عَلَیْهِ الْهَاضُومَ قُلْتُ لَهُ وَ مَا الْهَاضُومُ قَالَ النَّانْخَواهُ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8" w:name="__RefHeading___Toc1736125_3830689328"/>
      <w:bookmarkStart w:id="3899" w:name="_Toc1783"/>
      <w:bookmarkEnd w:id="3898"/>
      <w:r>
        <w:rPr>
          <w:rtl w:val="true"/>
        </w:rPr>
        <w:t>بَابُ أَلْبَانِ الْإِبِلِ</w:t>
      </w:r>
      <w:bookmarkEnd w:id="3899"/>
    </w:p>
    <w:p>
      <w:pPr>
        <w:pStyle w:val="Heading4"/>
        <w:numPr>
          <w:ilvl w:val="3"/>
          <w:numId w:val="1"/>
        </w:numPr>
        <w:rPr/>
      </w:pPr>
      <w:bookmarkStart w:id="3900" w:name="__RefHeading___Toc1736127_3830689328"/>
      <w:bookmarkStart w:id="3901" w:name="_Toc1784"/>
      <w:bookmarkEnd w:id="3900"/>
      <w:r>
        <w:rPr/>
        <w:t>1</w:t>
      </w:r>
      <w:r>
        <w:rPr>
          <w:rtl w:val="true"/>
        </w:rPr>
        <w:t xml:space="preserve">- </w:t>
      </w:r>
      <w:r>
        <w:rPr>
          <w:rtl w:val="true"/>
        </w:rPr>
        <w:t>حدیث</w:t>
      </w:r>
      <w:bookmarkEnd w:id="39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بَکْرِ بْنِ صَالِحٍ عَنِ الْجَعْفَرِیِّ قَالَ سَمِعْتُ أَبَا الْحَسَنِ مُوسَی علیه السلام یَقُولُ أَبْوَالُ الْإِبِلِ خَیْرٌ مِنْ أَلْبَانِهَا وَ یَجْعَلُ اللَّهُ عَزَّ وَ جَلَّ الشِّفَاءَ فِی أَلْبَانِهَا</w:t>
      </w:r>
      <w:r>
        <w:rPr>
          <w:rFonts w:eastAsia="Amiri" w:cs="Amiri" w:ascii="Amiri" w:hAnsi="Amiri"/>
          <w:color w:val="111111"/>
          <w:sz w:val="28"/>
          <w:szCs w:val="28"/>
          <w:rtl w:val="true"/>
          <w:lang w:bidi="ar-SA"/>
        </w:rPr>
        <w:t>.</w:t>
      </w:r>
    </w:p>
    <w:p>
      <w:pPr>
        <w:pStyle w:val="Heading4"/>
        <w:numPr>
          <w:ilvl w:val="3"/>
          <w:numId w:val="1"/>
        </w:numPr>
        <w:rPr/>
      </w:pPr>
      <w:bookmarkStart w:id="3902" w:name="__RefHeading___Toc1736129_3830689328"/>
      <w:bookmarkStart w:id="3903" w:name="_Toc1785"/>
      <w:bookmarkEnd w:id="3902"/>
      <w:r>
        <w:rPr/>
        <w:t>2</w:t>
      </w:r>
      <w:r>
        <w:rPr>
          <w:rtl w:val="true"/>
        </w:rPr>
        <w:t xml:space="preserve">- </w:t>
      </w:r>
      <w:r>
        <w:rPr>
          <w:rtl w:val="true"/>
        </w:rPr>
        <w:t>حدیث</w:t>
      </w:r>
      <w:bookmarkEnd w:id="39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نُوحِ بْنِ شُعَیْبٍ عَنْ بَعْضِ أَصْحَابِنَا عَنْ مُوسَی بْنِ عَبْدِ اللَّهِ بْنِ الْحُسَیْنِ قَالَ سَمِعْتُ أَشْیَاخَنَا یَقُولُونَ</w:t>
      </w:r>
    </w:p>
    <w:p>
      <w:pPr>
        <w:pStyle w:val="BookText"/>
        <w:rPr/>
      </w:pPr>
      <w:r>
        <w:rPr>
          <w:rFonts w:ascii="Amiri" w:hAnsi="Amiri" w:eastAsia="Amiri" w:cs="Amiri"/>
          <w:color w:val="111111"/>
          <w:sz w:val="28"/>
          <w:sz w:val="28"/>
          <w:szCs w:val="28"/>
          <w:rtl w:val="true"/>
          <w:lang w:bidi="ar-SA"/>
        </w:rPr>
        <w:t xml:space="preserve">أَلْبَانُ اللِّقَاحِ </w:t>
      </w:r>
      <w:r>
        <w:rPr>
          <w:rStyle w:val="FootnoteAnchor"/>
          <w:rtl w:val="true"/>
        </w:rPr>
        <w:footnoteReference w:id="619"/>
      </w:r>
      <w:r>
        <w:rPr>
          <w:rFonts w:ascii="Amiri" w:hAnsi="Amiri" w:eastAsia="Amiri" w:cs="Amiri"/>
          <w:color w:val="111111"/>
          <w:sz w:val="28"/>
          <w:sz w:val="28"/>
          <w:szCs w:val="28"/>
          <w:rtl w:val="true"/>
          <w:lang w:bidi="ar-SA"/>
        </w:rPr>
        <w:t>شِفَاءٌ مِنْ کُلِّ دَاءٍ وَ عَاهَةٍ وَ لِصَاحِبِ الْبَطَنِ أَبْوَالُهَا</w:t>
      </w:r>
      <w:r>
        <w:rPr>
          <w:rFonts w:eastAsia="Amiri" w:cs="Amiri" w:ascii="Amiri" w:hAnsi="Amiri"/>
          <w:color w:val="111111"/>
          <w:sz w:val="28"/>
          <w:szCs w:val="28"/>
          <w:rtl w:val="true"/>
          <w:lang w:bidi="ar-SA"/>
        </w:rPr>
        <w:t>.</w:t>
      </w:r>
    </w:p>
    <w:p>
      <w:pPr>
        <w:pStyle w:val="Heading3"/>
        <w:numPr>
          <w:ilvl w:val="2"/>
          <w:numId w:val="1"/>
        </w:numPr>
        <w:rPr/>
      </w:pPr>
      <w:bookmarkStart w:id="3904" w:name="__RefHeading___Toc1736131_3830689328"/>
      <w:bookmarkStart w:id="3905" w:name="_Toc1786"/>
      <w:bookmarkEnd w:id="3904"/>
      <w:r>
        <w:rPr>
          <w:rtl w:val="true"/>
        </w:rPr>
        <w:t>بَابُ أَلْبَانِ الْأُتُنِ‌</w:t>
      </w:r>
      <w:bookmarkEnd w:id="3905"/>
    </w:p>
    <w:p>
      <w:pPr>
        <w:pStyle w:val="Heading4"/>
        <w:numPr>
          <w:ilvl w:val="3"/>
          <w:numId w:val="1"/>
        </w:numPr>
        <w:rPr/>
      </w:pPr>
      <w:bookmarkStart w:id="3906" w:name="__RefHeading___Toc1736133_3830689328"/>
      <w:bookmarkStart w:id="3907" w:name="_Toc1787"/>
      <w:bookmarkEnd w:id="3906"/>
      <w:r>
        <w:rPr/>
        <w:t>1</w:t>
      </w:r>
      <w:r>
        <w:rPr>
          <w:rtl w:val="true"/>
        </w:rPr>
        <w:t xml:space="preserve">- </w:t>
      </w:r>
      <w:r>
        <w:rPr>
          <w:rtl w:val="true"/>
        </w:rPr>
        <w:t>حدیث</w:t>
      </w:r>
      <w:bookmarkEnd w:id="390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الرَّحْمَنِ بْنِ أَبِی نَجْرَانَ عَنْ صَفْوَانَ بْنِ یَحْیَی عَنِ الْعِیصِ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تَغَدَّیْتُ مَعَهُ فَقَالَ لِی أَ تَدْرِی مَا هَذَا قُلْتُ لَا قَالَ هَذَا شِیرَازُ الْأُتُنِ </w:t>
      </w:r>
      <w:r>
        <w:rPr>
          <w:rStyle w:val="FootnoteAnchor"/>
          <w:rtl w:val="true"/>
        </w:rPr>
        <w:footnoteReference w:id="620"/>
      </w:r>
      <w:r>
        <w:rPr>
          <w:rFonts w:ascii="Amiri" w:hAnsi="Amiri" w:eastAsia="Amiri" w:cs="Amiri"/>
          <w:color w:val="111111"/>
          <w:sz w:val="28"/>
          <w:sz w:val="28"/>
          <w:szCs w:val="28"/>
          <w:rtl w:val="true"/>
          <w:lang w:bidi="ar-SA"/>
        </w:rPr>
        <w:t>اتَّخَذْنَاهُ لِمَرِیضٍ لَنَا فَإِنْ أَحْبَبْتَ أَنْ تَأْکُلَ مِنْهُ فَکُلْ</w:t>
      </w:r>
      <w:r>
        <w:rPr>
          <w:rFonts w:eastAsia="Amiri" w:cs="Amiri" w:ascii="Amiri" w:hAnsi="Amiri"/>
          <w:color w:val="111111"/>
          <w:sz w:val="28"/>
          <w:szCs w:val="28"/>
          <w:rtl w:val="true"/>
          <w:lang w:bidi="ar-SA"/>
        </w:rPr>
        <w:t xml:space="preserve">. ) </w:t>
      </w:r>
      <w:bookmarkStart w:id="3908" w:name="pg16969_185805"/>
    </w:p>
    <w:p>
      <w:pPr>
        <w:pStyle w:val="Heading4"/>
        <w:numPr>
          <w:ilvl w:val="3"/>
          <w:numId w:val="1"/>
        </w:numPr>
        <w:rPr/>
      </w:pPr>
      <w:bookmarkStart w:id="3909" w:name="__RefHeading___Toc1736135_3830689328"/>
      <w:bookmarkStart w:id="3910" w:name="_Toc1788"/>
      <w:bookmarkEnd w:id="3908"/>
      <w:bookmarkEnd w:id="3909"/>
      <w:r>
        <w:rPr/>
        <w:t>2</w:t>
      </w:r>
      <w:r>
        <w:rPr>
          <w:rtl w:val="true"/>
        </w:rPr>
        <w:t xml:space="preserve">- </w:t>
      </w:r>
      <w:r>
        <w:rPr>
          <w:rtl w:val="true"/>
        </w:rPr>
        <w:t>حدیث</w:t>
      </w:r>
      <w:bookmarkEnd w:id="39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خَلَفِ بْنِ حَمَّادٍ عَنْ یَحْیَی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فَأُتِینَا بِسُکُرُّجَاتٍ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بِیَدِهِ نَحْوَ وَاحِدَةٍ مِنْهُنَّ وَ قَالَ هَذَا شِیرَازُ الْأُتُنِ اتَّخَذْنَاهُ لِعَلِیلٍ عِنْدَنَا وَ مَنْ شَاءَ فَلْیَأْکُلْ وَ مَنْ شَاءَ فَلْیَدَعْ</w:t>
      </w:r>
      <w:r>
        <w:rPr>
          <w:rFonts w:eastAsia="Amiri" w:cs="Amiri" w:ascii="Amiri" w:hAnsi="Amiri"/>
          <w:color w:val="111111"/>
          <w:sz w:val="28"/>
          <w:szCs w:val="28"/>
          <w:rtl w:val="true"/>
          <w:lang w:bidi="ar-SA"/>
        </w:rPr>
        <w:t>.</w:t>
      </w:r>
    </w:p>
    <w:p>
      <w:pPr>
        <w:pStyle w:val="Heading4"/>
        <w:numPr>
          <w:ilvl w:val="3"/>
          <w:numId w:val="1"/>
        </w:numPr>
        <w:rPr/>
      </w:pPr>
      <w:bookmarkStart w:id="3911" w:name="__RefHeading___Toc1736137_3830689328"/>
      <w:bookmarkStart w:id="3912" w:name="_Toc1789"/>
      <w:bookmarkEnd w:id="3911"/>
      <w:r>
        <w:rPr/>
        <w:t>3</w:t>
      </w:r>
      <w:r>
        <w:rPr>
          <w:rtl w:val="true"/>
        </w:rPr>
        <w:t xml:space="preserve">- </w:t>
      </w:r>
      <w:r>
        <w:rPr>
          <w:rtl w:val="true"/>
        </w:rPr>
        <w:t>حدیث</w:t>
      </w:r>
      <w:bookmarkEnd w:id="39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شُرْبِ أَلْبَانِ الْأُتُنِ فَقَالَ اشْرَبْهَا</w:t>
      </w:r>
      <w:r>
        <w:rPr>
          <w:rFonts w:eastAsia="Amiri" w:cs="Amiri" w:ascii="Amiri" w:hAnsi="Amiri"/>
          <w:color w:val="111111"/>
          <w:sz w:val="28"/>
          <w:szCs w:val="28"/>
          <w:rtl w:val="true"/>
          <w:lang w:bidi="ar-SA"/>
        </w:rPr>
        <w:t>.</w:t>
      </w:r>
    </w:p>
    <w:p>
      <w:pPr>
        <w:pStyle w:val="Heading4"/>
        <w:numPr>
          <w:ilvl w:val="3"/>
          <w:numId w:val="1"/>
        </w:numPr>
        <w:rPr/>
      </w:pPr>
      <w:bookmarkStart w:id="3913" w:name="__RefHeading___Toc1736139_3830689328"/>
      <w:bookmarkStart w:id="3914" w:name="_Toc1790"/>
      <w:bookmarkEnd w:id="3913"/>
      <w:r>
        <w:rPr/>
        <w:t>4</w:t>
      </w:r>
      <w:r>
        <w:rPr>
          <w:rtl w:val="true"/>
        </w:rPr>
        <w:t xml:space="preserve">- </w:t>
      </w:r>
      <w:r>
        <w:rPr>
          <w:rtl w:val="true"/>
        </w:rPr>
        <w:t>حدیث</w:t>
      </w:r>
      <w:bookmarkEnd w:id="391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الْحُسَیْنِ بْنِ الْمُبَارَکِ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أَلْبَانِ الْأُتُنِ فَقَالَ لِی لَا بَأْسَ بِهَا</w:t>
      </w:r>
      <w:r>
        <w:rPr>
          <w:rFonts w:eastAsia="Amiri" w:cs="Amiri" w:ascii="Amiri" w:hAnsi="Amiri"/>
          <w:color w:val="111111"/>
          <w:sz w:val="28"/>
          <w:szCs w:val="28"/>
          <w:rtl w:val="true"/>
          <w:lang w:bidi="ar-SA"/>
        </w:rPr>
        <w:t>.</w:t>
      </w:r>
    </w:p>
    <w:p>
      <w:pPr>
        <w:pStyle w:val="Heading3"/>
        <w:numPr>
          <w:ilvl w:val="2"/>
          <w:numId w:val="1"/>
        </w:numPr>
        <w:rPr/>
      </w:pPr>
      <w:bookmarkStart w:id="3915" w:name="__RefHeading___Toc1736141_3830689328"/>
      <w:bookmarkStart w:id="3916" w:name="_Toc1791"/>
      <w:bookmarkEnd w:id="3915"/>
      <w:r>
        <w:rPr>
          <w:rtl w:val="true"/>
        </w:rPr>
        <w:t>بَابُ الْجُبُنِ</w:t>
      </w:r>
      <w:bookmarkEnd w:id="3916"/>
    </w:p>
    <w:p>
      <w:pPr>
        <w:pStyle w:val="Heading4"/>
        <w:numPr>
          <w:ilvl w:val="3"/>
          <w:numId w:val="1"/>
        </w:numPr>
        <w:rPr/>
      </w:pPr>
      <w:bookmarkStart w:id="3917" w:name="__RefHeading___Toc1736143_3830689328"/>
      <w:bookmarkStart w:id="3918" w:name="_Toc1792"/>
      <w:bookmarkEnd w:id="3917"/>
      <w:r>
        <w:rPr/>
        <w:t>1</w:t>
      </w:r>
      <w:r>
        <w:rPr>
          <w:rtl w:val="true"/>
        </w:rPr>
        <w:t xml:space="preserve">- </w:t>
      </w:r>
      <w:r>
        <w:rPr>
          <w:rtl w:val="true"/>
        </w:rPr>
        <w:t>حدیث</w:t>
      </w:r>
      <w:bookmarkEnd w:id="39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الْجُبُنِّ فَقَالَ لِی لَقَدْ سَأَلْتَنِی عَنْ طَعَامٍ یُعْجِبُنِی ثُمَّ أَعْطَی الْغُلَامَ دِرْهَماً فَقَالَ یَا غُلَامُ ابْتَعْ لَنَا جُبُنّاً وَ دَعَا بِالْغَدَاءِ فَتَغَدَّیْنَا مَعَهُ وَ أُتِیَ بِالْجُبُنِّ فَأَکَلَ وَ أَکَلْنَا مَعَهُ فَلَمَّا فَرَغْنَا مِنَ الْغَدَاءِ قُلْتُ لَهُ مَا تَقُولُ فِی الْجُبُنِّ فَقَالَ لِی أَ وَ لَمْ تَرَنِی أَکَلْتُهُ قُلْتُ بَلَی وَ لَکِنِّی أُحِبُّ أَنْ أَسْمَعَهُ مِنْکَ فَقَالَ سَأُخْبِرُکَ عَنِ الْجُبُنِّ وَ غَیْرِهِ کُلُّ مَا کَانَ فِیهِ حَلَالٌ وَ حَرَامٌ فَهُوَ لَکَ حَلَالٌ حَتَّی تَعْرِفَ الْحَرَامَ بِعَیْنِهِ فَتَدَعَهُ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9" w:name="__RefHeading___Toc1736145_3830689328"/>
      <w:bookmarkStart w:id="3920" w:name="_Toc1793"/>
      <w:bookmarkEnd w:id="3919"/>
      <w:r>
        <w:rPr/>
        <w:t>2</w:t>
      </w:r>
      <w:r>
        <w:rPr>
          <w:rtl w:val="true"/>
        </w:rPr>
        <w:t xml:space="preserve">- </w:t>
      </w:r>
      <w:r>
        <w:rPr>
          <w:rtl w:val="true"/>
        </w:rPr>
        <w:t>حدیث</w:t>
      </w:r>
      <w:bookmarkEnd w:id="392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الْکُوفِیُّ عَنْ مُحَمَّدِ بْنِ أَحْمَدَ النَّهْدِیِ </w:t>
      </w:r>
      <w:r>
        <w:rPr>
          <w:rStyle w:val="FootnoteAnchor"/>
          <w:rtl w:val="true"/>
        </w:rPr>
        <w:footnoteReference w:id="623"/>
      </w:r>
      <w:r>
        <w:rPr>
          <w:rFonts w:ascii="Amiri" w:hAnsi="Amiri" w:eastAsia="Amiri" w:cs="Amiri"/>
          <w:color w:val="111111"/>
          <w:sz w:val="28"/>
          <w:sz w:val="28"/>
          <w:szCs w:val="28"/>
          <w:rtl w:val="true"/>
          <w:lang w:bidi="ar-SA"/>
        </w:rPr>
        <w:t>عَنْ مُحَمَّدِ بْنِ الْوَلِیدِ عَنْ أَبَانِ بْنِ عَبْدِ الرَّحْمَنِ عَنْ عَبْدِ اللَّهِ بْنِ سُلَیْمَانَ عَنْ أَبِی عَبْدِ اللَّهِ ع فِی الْجُبُنِّ قَالَ کُلُّ شَیْ‌ءٍ لَکَ حَلَالٌ حَتَّی یَجِیئَکَ شَاهِدَانِ یَشْهَدَانِ عِنْدَکَ أَنَّ فِیهِ مَیْتَةً</w:t>
      </w:r>
      <w:r>
        <w:rPr>
          <w:rFonts w:eastAsia="Amiri" w:cs="Amiri" w:ascii="Amiri" w:hAnsi="Amiri"/>
          <w:color w:val="111111"/>
          <w:sz w:val="28"/>
          <w:szCs w:val="28"/>
          <w:rtl w:val="true"/>
          <w:lang w:bidi="ar-SA"/>
        </w:rPr>
        <w:t xml:space="preserve">. . </w:t>
      </w:r>
      <w:bookmarkStart w:id="3921" w:name="pg16969_185806"/>
    </w:p>
    <w:p>
      <w:pPr>
        <w:pStyle w:val="Heading4"/>
        <w:numPr>
          <w:ilvl w:val="3"/>
          <w:numId w:val="1"/>
        </w:numPr>
        <w:rPr/>
      </w:pPr>
      <w:bookmarkStart w:id="3922" w:name="__RefHeading___Toc1736147_3830689328"/>
      <w:bookmarkStart w:id="3923" w:name="_Toc1794"/>
      <w:bookmarkEnd w:id="3921"/>
      <w:bookmarkEnd w:id="3922"/>
      <w:r>
        <w:rPr/>
        <w:t>3</w:t>
      </w:r>
      <w:r>
        <w:rPr>
          <w:rtl w:val="true"/>
        </w:rPr>
        <w:t xml:space="preserve">- </w:t>
      </w:r>
      <w:r>
        <w:rPr>
          <w:rtl w:val="true"/>
        </w:rPr>
        <w:t>حدیث</w:t>
      </w:r>
      <w:bookmarkEnd w:id="39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إِبْرَاهِیمَ الْهَاشِمِیِّ عَنْ أَبِیهِ عَنْ مُحَمَّدِ بْنِ الْفَضْلِ النَّیْسَابُورِیِّ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الْجُبُنِّ فَقَالَ دَاءٌ لَا دَوَاءَ فِیهِ فَلَمَّا کَانَ بِالْعَشِیِّ دَخَلَ الرَّجُلُ عَلَی أَبِی عَبْدِ اللَّهِ علیه السلام فَنَظَرَ إِلَی الْجُبُنِّ عَلَی الْخِوَانِ فَقَالَ جُعِلْتُ فِدَاکَ سَأَلْتُکَ بِالْغَدَاةِ عَنِ الْجُبُنِّ فَقُلْتَ لِی إِنَّهُ هُوَ الدَّاءُ الَّذِی لَا دَوَاءَ لَهُ وَ السَّاعَةَ أَرَاهُ عَلَی الْخِوَانِ قَالَ فَقَالَ لِی هُوَ ضَارٌّ بِالْغَدَاةِ نَافِعٌ بِالْعَشِیِّ وَ یَزِیدُ فِی مَاءِ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مَضَرَّةَ الْجُبُنِّ فِی قِشْرِهِ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24" w:name="__RefHeading___Toc1736149_3830689328"/>
      <w:bookmarkStart w:id="3925" w:name="_Toc1795"/>
      <w:bookmarkEnd w:id="3924"/>
      <w:r>
        <w:rPr>
          <w:rtl w:val="true"/>
        </w:rPr>
        <w:t>بَابُ الْجُبُنِّ وَ الْجَوْزِ</w:t>
      </w:r>
      <w:bookmarkEnd w:id="3925"/>
    </w:p>
    <w:p>
      <w:pPr>
        <w:pStyle w:val="Heading4"/>
        <w:numPr>
          <w:ilvl w:val="3"/>
          <w:numId w:val="1"/>
        </w:numPr>
        <w:rPr/>
      </w:pPr>
      <w:bookmarkStart w:id="3926" w:name="__RefHeading___Toc1736151_3830689328"/>
      <w:bookmarkStart w:id="3927" w:name="_Toc1796"/>
      <w:bookmarkEnd w:id="3926"/>
      <w:r>
        <w:rPr/>
        <w:t>1</w:t>
      </w:r>
      <w:r>
        <w:rPr>
          <w:rtl w:val="true"/>
        </w:rPr>
        <w:t xml:space="preserve">- </w:t>
      </w:r>
      <w:r>
        <w:rPr>
          <w:rtl w:val="true"/>
        </w:rPr>
        <w:t>حدیث</w:t>
      </w:r>
      <w:bookmarkEnd w:id="39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أَکْلُ الْجَوْزِ فِی شِدَّةِ الْحَرِّ یُهَیِّجُ الْحَرَّ فِی الْجَوْفِ وَ یُهَیِّجُ الْقُرُوحَ عَلَی الْجَسَدِ وَ أَکْلُهُ فِی الشِّتَاءِ یُسَخِّنُ الْکُلْیَتَیْنِ وَ یَدْفَعُ الْبَرْدَ</w:t>
      </w:r>
      <w:r>
        <w:rPr>
          <w:rFonts w:eastAsia="Amiri" w:cs="Amiri" w:ascii="Amiri" w:hAnsi="Amiri"/>
          <w:color w:val="111111"/>
          <w:sz w:val="28"/>
          <w:szCs w:val="28"/>
          <w:rtl w:val="true"/>
          <w:lang w:bidi="ar-SA"/>
        </w:rPr>
        <w:t>.</w:t>
      </w:r>
    </w:p>
    <w:p>
      <w:pPr>
        <w:pStyle w:val="Heading4"/>
        <w:numPr>
          <w:ilvl w:val="3"/>
          <w:numId w:val="1"/>
        </w:numPr>
        <w:rPr/>
      </w:pPr>
      <w:bookmarkStart w:id="3928" w:name="__RefHeading___Toc1736153_3830689328"/>
      <w:bookmarkStart w:id="3929" w:name="_Toc1797"/>
      <w:bookmarkEnd w:id="3928"/>
      <w:r>
        <w:rPr/>
        <w:t>2</w:t>
      </w:r>
      <w:r>
        <w:rPr>
          <w:rtl w:val="true"/>
        </w:rPr>
        <w:t xml:space="preserve">- </w:t>
      </w:r>
      <w:r>
        <w:rPr>
          <w:rtl w:val="true"/>
        </w:rPr>
        <w:t>حدیث</w:t>
      </w:r>
      <w:bookmarkEnd w:id="39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الْعَزِیزِ الْعَبْدِیِّ قَالَ قَالَ أَبُو عَبْدِ اللَّهِ ع الْجُبُنُّ وَ الْجَوْزُ إِذَا اجْتَمَعَا فِی کُلِّ وَاحِدٍ مِنْهُمَا شِفَاءٌ وَ إِنِ افْتَرَقَا کَانَ فِی کُلِّ وَاحِدٍ مِنْهُمَا دَاءٌ</w:t>
      </w:r>
      <w:r>
        <w:rPr>
          <w:rFonts w:eastAsia="Amiri" w:cs="Amiri" w:ascii="Amiri" w:hAnsi="Amiri"/>
          <w:color w:val="111111"/>
          <w:sz w:val="28"/>
          <w:szCs w:val="28"/>
          <w:rtl w:val="true"/>
          <w:lang w:bidi="ar-SA"/>
        </w:rPr>
        <w:t>.</w:t>
      </w:r>
    </w:p>
    <w:p>
      <w:pPr>
        <w:pStyle w:val="Heading4"/>
        <w:numPr>
          <w:ilvl w:val="3"/>
          <w:numId w:val="1"/>
        </w:numPr>
        <w:rPr/>
      </w:pPr>
      <w:bookmarkStart w:id="3930" w:name="__RefHeading___Toc1736155_3830689328"/>
      <w:bookmarkStart w:id="3931" w:name="_Toc1798"/>
      <w:bookmarkEnd w:id="3930"/>
      <w:r>
        <w:rPr/>
        <w:t>3</w:t>
      </w:r>
      <w:r>
        <w:rPr>
          <w:rtl w:val="true"/>
        </w:rPr>
        <w:t xml:space="preserve">- </w:t>
      </w:r>
      <w:r>
        <w:rPr>
          <w:rtl w:val="true"/>
        </w:rPr>
        <w:t>حدیث</w:t>
      </w:r>
      <w:bookmarkEnd w:id="393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إِدْرِیسَ بْنِ الْحَسَنِ عَنْ عُبَیْدِ بْنِ زُرَارَةَ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الْجَوْزَ وَ الْجُبُنَّ إِذَا اجْتَمَعَا کَانَا دَوَاءً وَ إِذَا افْتَرَقَا کَانَا دَاءً</w:t>
      </w:r>
      <w:r>
        <w:rPr>
          <w:rFonts w:eastAsia="Amiri" w:cs="Amiri" w:ascii="Amiri" w:hAnsi="Amiri"/>
          <w:color w:val="111111"/>
          <w:sz w:val="28"/>
          <w:szCs w:val="28"/>
          <w:rtl w:val="true"/>
          <w:lang w:bidi="ar-SA"/>
        </w:rPr>
        <w:t xml:space="preserve">. . </w:t>
      </w:r>
      <w:bookmarkStart w:id="3932" w:name="pg16969_185807"/>
    </w:p>
    <w:p>
      <w:pPr>
        <w:pStyle w:val="BookText"/>
        <w:rPr/>
      </w:pPr>
      <w:bookmarkEnd w:id="3932"/>
      <w:r>
        <w:rPr>
          <w:rFonts w:ascii="Amiri" w:hAnsi="Amiri" w:eastAsia="Amiri" w:cs="Amiri"/>
          <w:color w:val="111111"/>
          <w:sz w:val="28"/>
          <w:sz w:val="28"/>
          <w:szCs w:val="28"/>
          <w:rtl w:val="true"/>
          <w:lang w:bidi="ar-SA"/>
        </w:rPr>
        <w:t>أَبْوَابُ الْحُبُوبِ‌</w:t>
      </w:r>
    </w:p>
    <w:p>
      <w:pPr>
        <w:pStyle w:val="Heading3"/>
        <w:numPr>
          <w:ilvl w:val="2"/>
          <w:numId w:val="1"/>
        </w:numPr>
        <w:rPr/>
      </w:pPr>
      <w:bookmarkStart w:id="3933" w:name="__RefHeading___Toc1736157_3830689328"/>
      <w:bookmarkStart w:id="3934" w:name="_Toc1799"/>
      <w:bookmarkEnd w:id="3933"/>
      <w:r>
        <w:rPr>
          <w:rtl w:val="true"/>
        </w:rPr>
        <w:t>بَابُ الْأَرُزِّ</w:t>
      </w:r>
      <w:bookmarkEnd w:id="3934"/>
    </w:p>
    <w:p>
      <w:pPr>
        <w:pStyle w:val="Heading4"/>
        <w:numPr>
          <w:ilvl w:val="3"/>
          <w:numId w:val="1"/>
        </w:numPr>
        <w:rPr/>
      </w:pPr>
      <w:bookmarkStart w:id="3935" w:name="__RefHeading___Toc1736159_3830689328"/>
      <w:bookmarkStart w:id="3936" w:name="_Toc1800"/>
      <w:bookmarkEnd w:id="3935"/>
      <w:r>
        <w:rPr/>
        <w:t>1</w:t>
      </w:r>
      <w:r>
        <w:rPr>
          <w:rtl w:val="true"/>
        </w:rPr>
        <w:t xml:space="preserve">- </w:t>
      </w:r>
      <w:r>
        <w:rPr>
          <w:rtl w:val="true"/>
        </w:rPr>
        <w:t>حدیث</w:t>
      </w:r>
      <w:bookmarkEnd w:id="39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وَ الْحَسَنِ بْنِ عَلِیِّ بْنِ فَضَّالٍ عَنْ یُونُسَ بْنِ یَعْقُوبَ قَالَ قَالَ أَبُو عَبْدِ اللَّهِ ع مَا یَأْتِینَا مِنْ نَاحِیَتِکُمْ شَیْ‌ءٌ أَحَبُّ إِلَیَّ مِنَ الْأَرُزِّ وَ الْبَنَفْسَجِ إِنِّی</w:t>
      </w:r>
    </w:p>
    <w:p>
      <w:pPr>
        <w:pStyle w:val="BookText"/>
        <w:rPr/>
      </w:pPr>
      <w:r>
        <w:rPr>
          <w:rFonts w:ascii="Amiri" w:hAnsi="Amiri" w:eastAsia="Amiri" w:cs="Amiri"/>
          <w:color w:val="111111"/>
          <w:sz w:val="28"/>
          <w:sz w:val="28"/>
          <w:szCs w:val="28"/>
          <w:rtl w:val="true"/>
          <w:lang w:bidi="ar-SA"/>
        </w:rPr>
        <w:t xml:space="preserve">اشْتَکَیْتُ وَجَعِی ذَلِکَ الشَّدِیدَ فَأُلْهِمْتُ أَکْلَ الْأَرُزِّ فَأَمَرْتُ بِهِ فَغُسِلَ وَ جُفِّفَ ثُمَّ قُلِیَ وَ طُحِنَ فَجُعِلَ لِی مِنْهُ سَفُوفٌ بِزَیْتٍ وَ طَبِیخٌ أَتَحَسَّاهُ فَأَذْهَبَ اللَّهُ عَزَّ وَ جَلَّ عَنِّی بِذَلِکَ الْوَجَعَ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7" w:name="__RefHeading___Toc1736161_3830689328"/>
      <w:bookmarkStart w:id="3938" w:name="_Toc1801"/>
      <w:bookmarkEnd w:id="3937"/>
      <w:r>
        <w:rPr/>
        <w:t>2</w:t>
      </w:r>
      <w:r>
        <w:rPr>
          <w:rtl w:val="true"/>
        </w:rPr>
        <w:t xml:space="preserve">- </w:t>
      </w:r>
      <w:r>
        <w:rPr>
          <w:rtl w:val="true"/>
        </w:rPr>
        <w:t>حدیث</w:t>
      </w:r>
      <w:bookmarkEnd w:id="39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وَ غَیْرِهِ عَنْ یُونُسَ عَنْ هِشَامِ بْنِ الْحَکَمِ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دَایَةَ أَبِی الْحَسَنِ مُوسَی علیه السلام تُلْقِمُهُ الْأَرُزَّ وَ تَضْرِبُهُ عَلَیْهِ فَغَمَّنِی مَا رَأَیْتُهُ فَدَخَلْتُ عَلَی أَبِی عَبْدِ اللَّهِ علیه السلام فَقَالَ لِی أَحْسَبُکَ غَمَّکَ مَا رَأَیْتَ مِنْ دَایَةِ أَبِی الْحَسَنِ مُوسَی قُلْتُ لَهُ نَعَمْ جُعِلْتُ فِدَاکَ فَقَالَ لِی نِعْمَ الطَّعَامُ الْأَرُزُّ یُوَسِّعُ الْأَمْعَاءَ وَ یَقْطَعُ الْبَوَاسِیرَ وَ إِنَّا لَنَغْبِطُ أَهْلَ الْعِرَاقِ بِأَکْلِهِمُ الْأَرُزَّ وَ الْبُسْرَ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فَإِنَّهُمَا یُوَسِّعَانِ الْأَمْعَاءَ وَ یَقْطَعَانِ الْبَوَاسِیرَ</w:t>
      </w:r>
      <w:r>
        <w:rPr>
          <w:rFonts w:eastAsia="Amiri" w:cs="Amiri" w:ascii="Amiri" w:hAnsi="Amiri"/>
          <w:color w:val="111111"/>
          <w:sz w:val="28"/>
          <w:szCs w:val="28"/>
          <w:rtl w:val="true"/>
          <w:lang w:bidi="ar-SA"/>
        </w:rPr>
        <w:t>.</w:t>
      </w:r>
    </w:p>
    <w:p>
      <w:pPr>
        <w:pStyle w:val="Heading4"/>
        <w:numPr>
          <w:ilvl w:val="3"/>
          <w:numId w:val="1"/>
        </w:numPr>
        <w:rPr/>
      </w:pPr>
      <w:bookmarkStart w:id="3939" w:name="__RefHeading___Toc1736163_3830689328"/>
      <w:bookmarkStart w:id="3940" w:name="_Toc1802"/>
      <w:bookmarkEnd w:id="3939"/>
      <w:r>
        <w:rPr/>
        <w:t>3</w:t>
      </w:r>
      <w:r>
        <w:rPr>
          <w:rtl w:val="true"/>
        </w:rPr>
        <w:t xml:space="preserve">- </w:t>
      </w:r>
      <w:r>
        <w:rPr>
          <w:rtl w:val="true"/>
        </w:rPr>
        <w:t>حدیث</w:t>
      </w:r>
      <w:bookmarkEnd w:id="394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 سُلَیْمَانَ الْحَذَّاءِ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فَجَاءَهُ رَجُلٌ فَقَالَ لَهُ إِنَّ ابْنَتِی قَدْ ذَبَلَتْ وَ بِهَا الْبَطَنُ فَقَالَ مَا یَمْنَعُکَ مِنَ الْأَرُزِّ بِالشَّحْمِ خُذْ حِجَاراً أَرْبَعاً أَوْ خَمْساً فَاطْرَحْهَا بِجَنْبِ النَّارِ وَ اجْعَلِ الْأَرُزَّ فِی الْقِدْرِ وَ اطْبُخْهُ حَتَّی یُدْرِکَ وَ خُذْ شَحْمَ کُلًی طَرِیّاً فَإِذَا بَلَغَ الْأَرُزُّ فَاطْرَحِ </w:t>
      </w:r>
      <w:r>
        <w:rPr>
          <w:rFonts w:eastAsia="Amiri" w:cs="Amiri" w:ascii="Amiri" w:hAnsi="Amiri"/>
          <w:color w:val="111111"/>
          <w:sz w:val="28"/>
          <w:szCs w:val="28"/>
          <w:rtl w:val="true"/>
          <w:lang w:bidi="ar-SA"/>
        </w:rPr>
        <w:t xml:space="preserve">. </w:t>
      </w:r>
      <w:bookmarkStart w:id="3941" w:name="pg16969_185808"/>
    </w:p>
    <w:p>
      <w:pPr>
        <w:pStyle w:val="BookText"/>
        <w:rPr/>
      </w:pPr>
      <w:bookmarkEnd w:id="3941"/>
      <w:r>
        <w:rPr>
          <w:rFonts w:ascii="Amiri" w:hAnsi="Amiri" w:eastAsia="Amiri" w:cs="Amiri"/>
          <w:color w:val="111111"/>
          <w:sz w:val="28"/>
          <w:sz w:val="28"/>
          <w:szCs w:val="28"/>
          <w:rtl w:val="true"/>
          <w:lang w:bidi="ar-SA"/>
        </w:rPr>
        <w:t>الشَّحْمَ فِی قَصْعَةٍ مَعَ الْحِجَارَةِ وَ کُبَّ عَلَیْهَا قَصْعَةً أُخْرَی ثُمَّ حَرِّکْهَا تَحْرِیکاً جَیِّداً وَ اضْبِطْهَا کَیْ لَا یَخْرُجَ بُخَارُهُ فَإِذَا ذَابَ الشَّحْمُ فَاجْعَلْهُ فِی الْأَرُزِّ ثُمَّ تَحَسَّاهُ</w:t>
      </w:r>
      <w:r>
        <w:rPr>
          <w:rFonts w:eastAsia="Amiri" w:cs="Amiri" w:ascii="Amiri" w:hAnsi="Amiri"/>
          <w:color w:val="111111"/>
          <w:sz w:val="28"/>
          <w:szCs w:val="28"/>
          <w:rtl w:val="true"/>
          <w:lang w:bidi="ar-SA"/>
        </w:rPr>
        <w:t>.</w:t>
      </w:r>
    </w:p>
    <w:p>
      <w:pPr>
        <w:pStyle w:val="Heading4"/>
        <w:numPr>
          <w:ilvl w:val="3"/>
          <w:numId w:val="1"/>
        </w:numPr>
        <w:rPr/>
      </w:pPr>
      <w:bookmarkStart w:id="3942" w:name="__RefHeading___Toc1736165_3830689328"/>
      <w:bookmarkStart w:id="3943" w:name="_Toc1803"/>
      <w:bookmarkEnd w:id="3942"/>
      <w:r>
        <w:rPr/>
        <w:t>4</w:t>
      </w:r>
      <w:r>
        <w:rPr>
          <w:rtl w:val="true"/>
        </w:rPr>
        <w:t xml:space="preserve">- </w:t>
      </w:r>
      <w:r>
        <w:rPr>
          <w:rtl w:val="true"/>
        </w:rPr>
        <w:t>حدیث</w:t>
      </w:r>
      <w:bookmarkEnd w:id="39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الْأَرُزُّ وَ إِنَّا لَنَدَّخِرُهُ لِمَرْضَانَا</w:t>
      </w:r>
      <w:r>
        <w:rPr>
          <w:rFonts w:eastAsia="Amiri" w:cs="Amiri" w:ascii="Amiri" w:hAnsi="Amiri"/>
          <w:color w:val="111111"/>
          <w:sz w:val="28"/>
          <w:szCs w:val="28"/>
          <w:rtl w:val="true"/>
          <w:lang w:bidi="ar-SA"/>
        </w:rPr>
        <w:t>.</w:t>
      </w:r>
    </w:p>
    <w:p>
      <w:pPr>
        <w:pStyle w:val="Heading4"/>
        <w:numPr>
          <w:ilvl w:val="3"/>
          <w:numId w:val="1"/>
        </w:numPr>
        <w:rPr/>
      </w:pPr>
      <w:bookmarkStart w:id="3944" w:name="__RefHeading___Toc1736167_3830689328"/>
      <w:bookmarkStart w:id="3945" w:name="_Toc1804"/>
      <w:bookmarkEnd w:id="3944"/>
      <w:r>
        <w:rPr/>
        <w:t>5</w:t>
      </w:r>
      <w:r>
        <w:rPr>
          <w:rtl w:val="true"/>
        </w:rPr>
        <w:t xml:space="preserve">- </w:t>
      </w:r>
      <w:r>
        <w:rPr>
          <w:rtl w:val="true"/>
        </w:rPr>
        <w:t>حدیث</w:t>
      </w:r>
      <w:bookmarkEnd w:id="39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یَحْیَی بْنِ عِیسَی عَمَّنْ أَخْبَرَهُ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الْأَرُزُّ وَ إِنَّا لَنُدَاوِی بِهِ مَرْضَانَا</w:t>
      </w:r>
      <w:r>
        <w:rPr>
          <w:rFonts w:eastAsia="Amiri" w:cs="Amiri" w:ascii="Amiri" w:hAnsi="Amiri"/>
          <w:color w:val="111111"/>
          <w:sz w:val="28"/>
          <w:szCs w:val="28"/>
          <w:rtl w:val="true"/>
          <w:lang w:bidi="ar-SA"/>
        </w:rPr>
        <w:t>.</w:t>
      </w:r>
    </w:p>
    <w:p>
      <w:pPr>
        <w:pStyle w:val="Heading4"/>
        <w:numPr>
          <w:ilvl w:val="3"/>
          <w:numId w:val="1"/>
        </w:numPr>
        <w:rPr/>
      </w:pPr>
      <w:bookmarkStart w:id="3946" w:name="__RefHeading___Toc1736169_3830689328"/>
      <w:bookmarkStart w:id="3947" w:name="_Toc1805"/>
      <w:bookmarkEnd w:id="3946"/>
      <w:r>
        <w:rPr/>
        <w:t>6</w:t>
      </w:r>
      <w:r>
        <w:rPr>
          <w:rtl w:val="true"/>
        </w:rPr>
        <w:t xml:space="preserve">- </w:t>
      </w:r>
      <w:r>
        <w:rPr>
          <w:rtl w:val="true"/>
        </w:rPr>
        <w:t>حدیث</w:t>
      </w:r>
      <w:bookmarkEnd w:id="39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وَجَعَ بَطْنِی فَقَالَ لِی خُذِ الْأَرُزَّ فَاغْسِلْهُ ثُمَّ جَفِّفْهُ فِی الظِّلِّ ثُمَّ رُضَّهُ </w:t>
      </w:r>
      <w:r>
        <w:rPr>
          <w:rStyle w:val="FootnoteAnchor"/>
          <w:rtl w:val="true"/>
        </w:rPr>
        <w:footnoteReference w:id="626"/>
      </w:r>
      <w:r>
        <w:rPr>
          <w:rFonts w:ascii="Amiri" w:hAnsi="Amiri" w:eastAsia="Amiri" w:cs="Amiri"/>
          <w:color w:val="111111"/>
          <w:sz w:val="28"/>
          <w:sz w:val="28"/>
          <w:szCs w:val="28"/>
          <w:rtl w:val="true"/>
          <w:lang w:bidi="ar-SA"/>
        </w:rPr>
        <w:t>وَ خُذْ مِنْهُ فِی کُلِّ غَدَاةٍ مِلْ‌ءَ رَاحَتِکَ وَ زَادَ فِیهِ إِسْحَاقُ الْجَرِیرِیُّ تَقْلِیهِ قَلِیلًا وَزْنَ أُوقِیَّةٍ وَ اشْرَبْهُ</w:t>
      </w:r>
      <w:r>
        <w:rPr>
          <w:rFonts w:eastAsia="Amiri" w:cs="Amiri" w:ascii="Amiri" w:hAnsi="Amiri"/>
          <w:color w:val="111111"/>
          <w:sz w:val="28"/>
          <w:szCs w:val="28"/>
          <w:rtl w:val="true"/>
          <w:lang w:bidi="ar-SA"/>
        </w:rPr>
        <w:t>.</w:t>
      </w:r>
    </w:p>
    <w:p>
      <w:pPr>
        <w:pStyle w:val="Heading4"/>
        <w:numPr>
          <w:ilvl w:val="3"/>
          <w:numId w:val="1"/>
        </w:numPr>
        <w:rPr/>
      </w:pPr>
      <w:bookmarkStart w:id="3948" w:name="__RefHeading___Toc1736171_3830689328"/>
      <w:bookmarkStart w:id="3949" w:name="_Toc1806"/>
      <w:bookmarkEnd w:id="3948"/>
      <w:r>
        <w:rPr/>
        <w:t>7</w:t>
      </w:r>
      <w:r>
        <w:rPr>
          <w:rtl w:val="true"/>
        </w:rPr>
        <w:t xml:space="preserve">- </w:t>
      </w:r>
      <w:r>
        <w:rPr>
          <w:rtl w:val="true"/>
        </w:rPr>
        <w:t>حدیث</w:t>
      </w:r>
      <w:bookmarkEnd w:id="394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ثَعْلَبَةَ بْنِ مَیْمُونٍ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بِأَبِی عَبْدِ اللَّهِ علیه السلام وَجَعُ الْبَطْنِ فَأَمَرَ أَنْ یُطْبَخَ لَهُ الْأَرُزُّ وَ یُجْعَلَ عَلَیْهِ السُّمَّاقُ فَأَکَلَهُ فَبَرَأَ</w:t>
      </w:r>
      <w:r>
        <w:rPr>
          <w:rFonts w:eastAsia="Amiri" w:cs="Amiri" w:ascii="Amiri" w:hAnsi="Amiri"/>
          <w:color w:val="111111"/>
          <w:sz w:val="28"/>
          <w:szCs w:val="28"/>
          <w:rtl w:val="true"/>
          <w:lang w:bidi="ar-SA"/>
        </w:rPr>
        <w:t>.</w:t>
      </w:r>
    </w:p>
    <w:p>
      <w:pPr>
        <w:pStyle w:val="Heading3"/>
        <w:numPr>
          <w:ilvl w:val="2"/>
          <w:numId w:val="1"/>
        </w:numPr>
        <w:rPr/>
      </w:pPr>
      <w:bookmarkStart w:id="3950" w:name="__RefHeading___Toc1736173_3830689328"/>
      <w:bookmarkStart w:id="3951" w:name="_Toc1807"/>
      <w:bookmarkEnd w:id="3950"/>
      <w:r>
        <w:rPr>
          <w:rtl w:val="true"/>
        </w:rPr>
        <w:t>بَابُ الْحِمَّصِ‌</w:t>
      </w:r>
      <w:bookmarkEnd w:id="3951"/>
    </w:p>
    <w:p>
      <w:pPr>
        <w:pStyle w:val="Heading4"/>
        <w:numPr>
          <w:ilvl w:val="3"/>
          <w:numId w:val="1"/>
        </w:numPr>
        <w:rPr/>
      </w:pPr>
      <w:bookmarkStart w:id="3952" w:name="__RefHeading___Toc1736175_3830689328"/>
      <w:bookmarkStart w:id="3953" w:name="_Toc1808"/>
      <w:bookmarkEnd w:id="3952"/>
      <w:r>
        <w:rPr>
          <w:rtl w:val="true"/>
        </w:rPr>
        <w:t>اشارة</w:t>
      </w:r>
      <w:bookmarkEnd w:id="3953"/>
    </w:p>
    <w:p>
      <w:pPr>
        <w:pStyle w:val="BookText"/>
        <w:rPr/>
      </w:pPr>
      <w:r>
        <w:rPr>
          <w:rFonts w:ascii="Amiri" w:hAnsi="Amiri" w:eastAsia="Amiri" w:cs="Amiri"/>
          <w:color w:val="111111"/>
          <w:sz w:val="28"/>
          <w:sz w:val="28"/>
          <w:szCs w:val="28"/>
          <w:rtl w:val="true"/>
          <w:lang w:bidi="ar-SA"/>
        </w:rPr>
        <w:t xml:space="preserve">بَابُ الْحِمَّصِ </w:t>
      </w:r>
      <w:r>
        <w:rPr>
          <w:rStyle w:val="FootnoteAnchor"/>
          <w:rtl w:val="true"/>
        </w:rPr>
        <w:footnoteReference w:id="627"/>
      </w:r>
    </w:p>
    <w:p>
      <w:pPr>
        <w:pStyle w:val="Heading4"/>
        <w:numPr>
          <w:ilvl w:val="3"/>
          <w:numId w:val="1"/>
        </w:numPr>
        <w:rPr/>
      </w:pPr>
      <w:bookmarkStart w:id="3954" w:name="__RefHeading___Toc1736177_3830689328"/>
      <w:bookmarkStart w:id="3955" w:name="_Toc1809"/>
      <w:bookmarkEnd w:id="3954"/>
      <w:r>
        <w:rPr/>
        <w:t>1</w:t>
      </w:r>
      <w:r>
        <w:rPr>
          <w:rtl w:val="true"/>
        </w:rPr>
        <w:t xml:space="preserve">- </w:t>
      </w:r>
      <w:r>
        <w:rPr>
          <w:rtl w:val="true"/>
        </w:rPr>
        <w:t>حدیث</w:t>
      </w:r>
      <w:bookmarkEnd w:id="39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یَأْکُلُ الْحِمَّصَ الْمَطْبُوخَ قَبْلَ الطَّعَامِ وَ بَعْدَهُ</w:t>
      </w:r>
      <w:r>
        <w:rPr>
          <w:rFonts w:eastAsia="Amiri" w:cs="Amiri" w:ascii="Amiri" w:hAnsi="Amiri"/>
          <w:color w:val="111111"/>
          <w:sz w:val="28"/>
          <w:szCs w:val="28"/>
          <w:rtl w:val="true"/>
          <w:lang w:bidi="ar-SA"/>
        </w:rPr>
        <w:t>.</w:t>
      </w:r>
    </w:p>
    <w:p>
      <w:pPr>
        <w:pStyle w:val="Heading4"/>
        <w:numPr>
          <w:ilvl w:val="3"/>
          <w:numId w:val="1"/>
        </w:numPr>
        <w:rPr/>
      </w:pPr>
      <w:bookmarkStart w:id="3956" w:name="__RefHeading___Toc1736179_3830689328"/>
      <w:bookmarkStart w:id="3957" w:name="_Toc1810"/>
      <w:bookmarkEnd w:id="3956"/>
      <w:r>
        <w:rPr/>
        <w:t>2</w:t>
      </w:r>
      <w:r>
        <w:rPr>
          <w:rtl w:val="true"/>
        </w:rPr>
        <w:t xml:space="preserve">- </w:t>
      </w:r>
      <w:r>
        <w:rPr>
          <w:rtl w:val="true"/>
        </w:rPr>
        <w:t>حدیث</w:t>
      </w:r>
      <w:bookmarkEnd w:id="395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یَرْوُونَ أَنَّ النَّبِیَّ صلی الله علیه و آله قَالَ إِنَّ الْعَدَسَ بَارَکَ عَلَیْهِ سَبْعُونَ نَبِیّاً فَقَالَ هُوَ الَّذِی یُسَمُّونَهُ عِنْدَکُمُ الْحِمَّصَ وَ نَحْنُ نُسَمِّیهِ الْعَدَسَ</w:t>
      </w:r>
      <w:r>
        <w:rPr>
          <w:rFonts w:eastAsia="Amiri" w:cs="Amiri" w:ascii="Amiri" w:hAnsi="Amiri"/>
          <w:color w:val="111111"/>
          <w:sz w:val="28"/>
          <w:szCs w:val="28"/>
          <w:rtl w:val="true"/>
          <w:lang w:bidi="ar-SA"/>
        </w:rPr>
        <w:t xml:space="preserve">. ) </w:t>
      </w:r>
      <w:bookmarkStart w:id="3958" w:name="pg16969_185809"/>
    </w:p>
    <w:p>
      <w:pPr>
        <w:pStyle w:val="Heading4"/>
        <w:numPr>
          <w:ilvl w:val="3"/>
          <w:numId w:val="1"/>
        </w:numPr>
        <w:rPr/>
      </w:pPr>
      <w:bookmarkStart w:id="3959" w:name="__RefHeading___Toc1736181_3830689328"/>
      <w:bookmarkStart w:id="3960" w:name="_Toc1811"/>
      <w:bookmarkEnd w:id="3958"/>
      <w:bookmarkEnd w:id="3959"/>
      <w:r>
        <w:rPr/>
        <w:t>3</w:t>
      </w:r>
      <w:r>
        <w:rPr>
          <w:rtl w:val="true"/>
        </w:rPr>
        <w:t xml:space="preserve">- </w:t>
      </w:r>
      <w:r>
        <w:rPr>
          <w:rtl w:val="true"/>
        </w:rPr>
        <w:t>حدیث</w:t>
      </w:r>
      <w:bookmarkEnd w:id="39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فَضَالَةَ عَنْ رِفَاعَةَ قَالَ سَمِعْتُ أَبَا عَبْدِ اللَّهِ علیه السلام یَقُولُ إِنَّ اللَّهَ تَبَارَکَ وَ تَعَالَی لَمَّا عَافَی أَیُّوبَ علیه السلام نَظَرَ إِلَی بَنِی إِسْرَائِیلَ قَدِ ازْدَرَعَتْ </w:t>
      </w:r>
      <w:r>
        <w:rPr>
          <w:rStyle w:val="FootnoteAnchor"/>
          <w:rtl w:val="true"/>
        </w:rPr>
        <w:footnoteReference w:id="628"/>
      </w:r>
      <w:r>
        <w:rPr>
          <w:rFonts w:ascii="Amiri" w:hAnsi="Amiri" w:eastAsia="Amiri" w:cs="Amiri"/>
          <w:color w:val="111111"/>
          <w:sz w:val="28"/>
          <w:sz w:val="28"/>
          <w:szCs w:val="28"/>
          <w:rtl w:val="true"/>
          <w:lang w:bidi="ar-SA"/>
        </w:rPr>
        <w:t>فَرَفَعَ طَرْفَهُ إِلَی السَّمَاءِ وَ قَالَ إِلَهِی وَ سَیِّدِی عَبْدُکَ أَیُّوبُ الْمُبْتَلَی عَافَیْتَهُ وَ لَمْ یَزْدَرِعْ شَیْئاً وَ هَذَا لِبَنِی إِسْرَائِیلَ زَرْعٌ فَأَوْحَی اللَّهُ عَزَّ وَ جَلَّ إِلَیْهِ یَا أَیُّوبُ خُذْ مِنْ سُبْحَتِکَ کَفّاً فَابْذُرْهُ وَ کَانَتْ سُبْحَتُهُ فِیهَا مِلْحٌ فَأَخَذَ أَیُّوبُ علیه السلام کَفّاً مِنْهَا فَبَذَرَهُ فَخَرَجَ هَذَا الْعَدَسُ وَ أَنْتُمْ تُسَمُّونَهُ الْحِمَّصَ وَ نَحْنُ نُسَمِّیهِ الْعَدَسَ</w:t>
      </w:r>
      <w:r>
        <w:rPr>
          <w:rFonts w:eastAsia="Amiri" w:cs="Amiri" w:ascii="Amiri" w:hAnsi="Amiri"/>
          <w:color w:val="111111"/>
          <w:sz w:val="28"/>
          <w:szCs w:val="28"/>
          <w:rtl w:val="true"/>
          <w:lang w:bidi="ar-SA"/>
        </w:rPr>
        <w:t>.</w:t>
      </w:r>
    </w:p>
    <w:p>
      <w:pPr>
        <w:pStyle w:val="Heading4"/>
        <w:numPr>
          <w:ilvl w:val="3"/>
          <w:numId w:val="1"/>
        </w:numPr>
        <w:rPr/>
      </w:pPr>
      <w:bookmarkStart w:id="3961" w:name="__RefHeading___Toc1736183_3830689328"/>
      <w:bookmarkStart w:id="3962" w:name="_Toc1812"/>
      <w:bookmarkEnd w:id="3961"/>
      <w:r>
        <w:rPr/>
        <w:t>4</w:t>
      </w:r>
      <w:r>
        <w:rPr>
          <w:rtl w:val="true"/>
        </w:rPr>
        <w:t xml:space="preserve">- </w:t>
      </w:r>
      <w:r>
        <w:rPr>
          <w:rtl w:val="true"/>
        </w:rPr>
        <w:t>حدیث</w:t>
      </w:r>
      <w:bookmarkEnd w:id="39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أَبِی نَصْرٍ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جَیِّدٌ لِوَجَعِ الظَّهْرِ وَ کَانَ یَدْعُو بِهِ قَبْلَ الطَّعَامِ وَ بَعْدَهُ</w:t>
      </w:r>
      <w:r>
        <w:rPr>
          <w:rFonts w:eastAsia="Amiri" w:cs="Amiri" w:ascii="Amiri" w:hAnsi="Amiri"/>
          <w:color w:val="111111"/>
          <w:sz w:val="28"/>
          <w:szCs w:val="28"/>
          <w:rtl w:val="true"/>
          <w:lang w:bidi="ar-SA"/>
        </w:rPr>
        <w:t>.</w:t>
      </w:r>
    </w:p>
    <w:p>
      <w:pPr>
        <w:pStyle w:val="Heading3"/>
        <w:numPr>
          <w:ilvl w:val="2"/>
          <w:numId w:val="1"/>
        </w:numPr>
        <w:rPr/>
      </w:pPr>
      <w:bookmarkStart w:id="3963" w:name="__RefHeading___Toc1736185_3830689328"/>
      <w:bookmarkStart w:id="3964" w:name="_Toc1813"/>
      <w:bookmarkEnd w:id="3963"/>
      <w:r>
        <w:rPr>
          <w:rtl w:val="true"/>
        </w:rPr>
        <w:t>بَابُ الْعَدَسِ</w:t>
      </w:r>
      <w:bookmarkEnd w:id="3964"/>
    </w:p>
    <w:p>
      <w:pPr>
        <w:pStyle w:val="Heading4"/>
        <w:numPr>
          <w:ilvl w:val="3"/>
          <w:numId w:val="1"/>
        </w:numPr>
        <w:rPr/>
      </w:pPr>
      <w:bookmarkStart w:id="3965" w:name="__RefHeading___Toc1736187_3830689328"/>
      <w:bookmarkStart w:id="3966" w:name="_Toc1814"/>
      <w:bookmarkEnd w:id="3965"/>
      <w:r>
        <w:rPr/>
        <w:t>1</w:t>
      </w:r>
      <w:r>
        <w:rPr>
          <w:rtl w:val="true"/>
        </w:rPr>
        <w:t xml:space="preserve">- </w:t>
      </w:r>
      <w:r>
        <w:rPr>
          <w:rtl w:val="true"/>
        </w:rPr>
        <w:t>حدیث</w:t>
      </w:r>
      <w:bookmarkEnd w:id="39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أَکْلُ الْعَدَسِ یُرِقُّ الْقَلْبَ وَ یُکْثِرُ الدَّمْعَةَ</w:t>
      </w:r>
      <w:r>
        <w:rPr>
          <w:rFonts w:eastAsia="Amiri" w:cs="Amiri" w:ascii="Amiri" w:hAnsi="Amiri"/>
          <w:color w:val="111111"/>
          <w:sz w:val="28"/>
          <w:szCs w:val="28"/>
          <w:rtl w:val="true"/>
          <w:lang w:bidi="ar-SA"/>
        </w:rPr>
        <w:t>.</w:t>
      </w:r>
    </w:p>
    <w:p>
      <w:pPr>
        <w:pStyle w:val="Heading4"/>
        <w:numPr>
          <w:ilvl w:val="3"/>
          <w:numId w:val="1"/>
        </w:numPr>
        <w:rPr/>
      </w:pPr>
      <w:bookmarkStart w:id="3967" w:name="__RefHeading___Toc1736189_3830689328"/>
      <w:bookmarkStart w:id="3968" w:name="_Toc1815"/>
      <w:bookmarkEnd w:id="3967"/>
      <w:r>
        <w:rPr/>
        <w:t>2</w:t>
      </w:r>
      <w:r>
        <w:rPr>
          <w:rtl w:val="true"/>
        </w:rPr>
        <w:t xml:space="preserve">- </w:t>
      </w:r>
      <w:r>
        <w:rPr>
          <w:rtl w:val="true"/>
        </w:rPr>
        <w:t>حدیث</w:t>
      </w:r>
      <w:bookmarkEnd w:id="39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فُرَاتِ بْنِ أَحْنَفَ </w:t>
      </w:r>
      <w:r>
        <w:rPr>
          <w:rStyle w:val="FootnoteAnchor"/>
          <w:rtl w:val="true"/>
        </w:rPr>
        <w:footnoteReference w:id="629"/>
      </w:r>
      <w:r>
        <w:rPr>
          <w:rFonts w:ascii="Amiri" w:hAnsi="Amiri" w:eastAsia="Amiri" w:cs="Amiri"/>
          <w:color w:val="111111"/>
          <w:sz w:val="28"/>
          <w:sz w:val="28"/>
          <w:szCs w:val="28"/>
          <w:rtl w:val="true"/>
          <w:lang w:bidi="ar-SA"/>
        </w:rPr>
        <w:t>أَنَّ بَعْضَ بَنِی إِسْرَائِیلَ شَکَا إِلَی اللَّهِ عَزَّ وَ جَلَّ قَسْوَةَ الْقَلْبِ وَ قِلَّةَ الدَّمْعَةِ فَأَوْحَی اللَّهُ عَزَّ وَ جَلَّ إِلَیْهِ أَنْ کُلِ الْعَدَسَ فَأَکَلَ الْعَدَسَ فَرَقَّ قَلْبُهُ وَ جَرَتْ دَمْعَتُهُ</w:t>
      </w:r>
      <w:r>
        <w:rPr>
          <w:rFonts w:eastAsia="Amiri" w:cs="Amiri" w:ascii="Amiri" w:hAnsi="Amiri"/>
          <w:color w:val="111111"/>
          <w:sz w:val="28"/>
          <w:szCs w:val="28"/>
          <w:rtl w:val="true"/>
          <w:lang w:bidi="ar-SA"/>
        </w:rPr>
        <w:t>.</w:t>
      </w:r>
    </w:p>
    <w:p>
      <w:pPr>
        <w:pStyle w:val="Heading4"/>
        <w:numPr>
          <w:ilvl w:val="3"/>
          <w:numId w:val="1"/>
        </w:numPr>
        <w:rPr/>
      </w:pPr>
      <w:bookmarkStart w:id="3969" w:name="__RefHeading___Toc1736191_3830689328"/>
      <w:bookmarkStart w:id="3970" w:name="_Toc1816"/>
      <w:bookmarkEnd w:id="3969"/>
      <w:r>
        <w:rPr/>
        <w:t>3</w:t>
      </w:r>
      <w:r>
        <w:rPr>
          <w:rtl w:val="true"/>
        </w:rPr>
        <w:t xml:space="preserve">- </w:t>
      </w:r>
      <w:r>
        <w:rPr>
          <w:rtl w:val="true"/>
        </w:rPr>
        <w:t>حدیث</w:t>
      </w:r>
      <w:bookmarkEnd w:id="39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مُحَمَّدِ بْنِ الْفُضَیْلِ عَنْ عَبْدِ الرَّحْمَنِ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نَبِیِّ اللَّهِ صلی الله علیه و آله قَسَاوَةَ الْقَلْبِ فَقَالَ لَهُ عَلَیْکَ بِالْعَدَسِ فَإِنَّهُ یُرِقُّ الْقَلْبَ وَ یُسْرِعُ الدَّمْعَةَ</w:t>
      </w:r>
      <w:r>
        <w:rPr>
          <w:rFonts w:eastAsia="Amiri" w:cs="Amiri" w:ascii="Amiri" w:hAnsi="Amiri"/>
          <w:color w:val="111111"/>
          <w:sz w:val="28"/>
          <w:szCs w:val="28"/>
          <w:rtl w:val="true"/>
          <w:lang w:bidi="ar-SA"/>
        </w:rPr>
        <w:t>.</w:t>
      </w:r>
    </w:p>
    <w:p>
      <w:pPr>
        <w:pStyle w:val="Heading4"/>
        <w:numPr>
          <w:ilvl w:val="3"/>
          <w:numId w:val="1"/>
        </w:numPr>
        <w:rPr/>
      </w:pPr>
      <w:bookmarkStart w:id="3971" w:name="__RefHeading___Toc1736193_3830689328"/>
      <w:bookmarkStart w:id="3972" w:name="_Toc1817"/>
      <w:bookmarkEnd w:id="3971"/>
      <w:r>
        <w:rPr/>
        <w:t>4</w:t>
      </w:r>
      <w:r>
        <w:rPr>
          <w:rtl w:val="true"/>
        </w:rPr>
        <w:t xml:space="preserve">- </w:t>
      </w:r>
      <w:r>
        <w:rPr>
          <w:rtl w:val="true"/>
        </w:rPr>
        <w:t>حدیث</w:t>
      </w:r>
      <w:bookmarkEnd w:id="397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دَاوُدَ بْنِ إِسْحَاقَ الْحَذَّاءِ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عِنْدَ أَبِی عَبْدِ اللَّهِ </w:t>
      </w:r>
      <w:r>
        <w:rPr>
          <w:rFonts w:eastAsia="Amiri" w:cs="Amiri" w:ascii="Amiri" w:hAnsi="Amiri"/>
          <w:color w:val="111111"/>
          <w:sz w:val="28"/>
          <w:szCs w:val="28"/>
          <w:rtl w:val="true"/>
          <w:lang w:bidi="ar-SA"/>
        </w:rPr>
        <w:t xml:space="preserve">. </w:t>
      </w:r>
      <w:bookmarkStart w:id="3973" w:name="pg16969_185810"/>
    </w:p>
    <w:p>
      <w:pPr>
        <w:pStyle w:val="BookText"/>
        <w:rPr/>
      </w:pPr>
      <w:bookmarkEnd w:id="3973"/>
      <w:r>
        <w:rPr>
          <w:rFonts w:ascii="Amiri" w:hAnsi="Amiri" w:eastAsia="Amiri" w:cs="Amiri"/>
          <w:color w:val="111111"/>
          <w:sz w:val="28"/>
          <w:sz w:val="28"/>
          <w:szCs w:val="28"/>
          <w:rtl w:val="true"/>
          <w:lang w:bidi="ar-SA"/>
        </w:rPr>
        <w:t>ع مَرَقَةً بِعَدَسٍ فَقُلْتُ جُعِلْتُ فِدَاکَ إِنَّ هَؤُلَاءِ یَقُولُونَ إِنَّ الْعَدَسَ قَدَّسَ عَلَیْهِ ثَمَانُونَ نَبِیّاً قَالَ کَذَبُوا لَا وَ اللَّهِ وَ لَا عِشْرُونَ نَبِیّاً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یُرِقُّ الْقَلْبَ وَ یُسْرِعُ الدَّمْعَةَ</w:t>
      </w:r>
    </w:p>
    <w:p>
      <w:pPr>
        <w:pStyle w:val="Heading3"/>
        <w:numPr>
          <w:ilvl w:val="2"/>
          <w:numId w:val="1"/>
        </w:numPr>
        <w:rPr/>
      </w:pPr>
      <w:bookmarkStart w:id="3974" w:name="__RefHeading___Toc1736195_3830689328"/>
      <w:bookmarkStart w:id="3975" w:name="_Toc1818"/>
      <w:bookmarkEnd w:id="3974"/>
      <w:r>
        <w:rPr>
          <w:rtl w:val="true"/>
        </w:rPr>
        <w:t>بَابُ الْبَاقِلَّی وَ اللُّوبِیَاءِ</w:t>
      </w:r>
      <w:bookmarkEnd w:id="3975"/>
    </w:p>
    <w:p>
      <w:pPr>
        <w:pStyle w:val="Heading4"/>
        <w:numPr>
          <w:ilvl w:val="3"/>
          <w:numId w:val="1"/>
        </w:numPr>
        <w:rPr/>
      </w:pPr>
      <w:bookmarkStart w:id="3976" w:name="__RefHeading___Toc1736197_3830689328"/>
      <w:bookmarkStart w:id="3977" w:name="_Toc1819"/>
      <w:bookmarkEnd w:id="3976"/>
      <w:r>
        <w:rPr/>
        <w:t>1</w:t>
      </w:r>
      <w:r>
        <w:rPr>
          <w:rtl w:val="true"/>
        </w:rPr>
        <w:t xml:space="preserve">- </w:t>
      </w:r>
      <w:r>
        <w:rPr>
          <w:rtl w:val="true"/>
        </w:rPr>
        <w:t>حدیث</w:t>
      </w:r>
      <w:bookmarkEnd w:id="39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مُوسَی بْنِ جَعْفَرٍ عَنْ مُحَمَّدِ بْنِ الْحَسَنِ عَنْ عُمَرَ بْنِ سَلَمَةَ عَنْ مُحَمَّدِ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الْبَاقِلَّی یُمَخِّخُ السَّاقَیْنِ وَ یَزِیدُ فِی الدِّمَاغِ وَ یُوَلِّدُ الدَّمَ الطَّرِیَّ</w:t>
      </w:r>
      <w:r>
        <w:rPr>
          <w:rFonts w:eastAsia="Amiri" w:cs="Amiri" w:ascii="Amiri" w:hAnsi="Amiri"/>
          <w:color w:val="111111"/>
          <w:sz w:val="28"/>
          <w:szCs w:val="28"/>
          <w:rtl w:val="true"/>
          <w:lang w:bidi="ar-SA"/>
        </w:rPr>
        <w:t>.</w:t>
      </w:r>
    </w:p>
    <w:p>
      <w:pPr>
        <w:pStyle w:val="Heading4"/>
        <w:numPr>
          <w:ilvl w:val="3"/>
          <w:numId w:val="1"/>
        </w:numPr>
        <w:rPr/>
      </w:pPr>
      <w:bookmarkStart w:id="3978" w:name="__RefHeading___Toc1736199_3830689328"/>
      <w:bookmarkStart w:id="3979" w:name="_Toc1820"/>
      <w:bookmarkEnd w:id="3978"/>
      <w:r>
        <w:rPr/>
        <w:t>2</w:t>
      </w:r>
      <w:r>
        <w:rPr>
          <w:rtl w:val="true"/>
        </w:rPr>
        <w:t xml:space="preserve">- </w:t>
      </w:r>
      <w:r>
        <w:rPr>
          <w:rtl w:val="true"/>
        </w:rPr>
        <w:t>حدیث</w:t>
      </w:r>
      <w:bookmarkEnd w:id="39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أَحْمَدَ بْنِ مُحَمَّدِ بْنِ أَبِی نَصْرٍ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الْبَاقِلَّی یُمَخِّخُ السَّاقَیْنِ وَ یُوَلِّدُ الدَّمَ الطَّرِیَّ</w:t>
      </w:r>
      <w:r>
        <w:rPr>
          <w:rFonts w:eastAsia="Amiri" w:cs="Amiri" w:ascii="Amiri" w:hAnsi="Amiri"/>
          <w:color w:val="111111"/>
          <w:sz w:val="28"/>
          <w:szCs w:val="28"/>
          <w:rtl w:val="true"/>
          <w:lang w:bidi="ar-SA"/>
        </w:rPr>
        <w:t>.</w:t>
      </w:r>
    </w:p>
    <w:p>
      <w:pPr>
        <w:pStyle w:val="Heading4"/>
        <w:numPr>
          <w:ilvl w:val="3"/>
          <w:numId w:val="1"/>
        </w:numPr>
        <w:rPr/>
      </w:pPr>
      <w:bookmarkStart w:id="3980" w:name="__RefHeading___Toc1736201_3830689328"/>
      <w:bookmarkStart w:id="3981" w:name="_Toc1821"/>
      <w:bookmarkEnd w:id="3980"/>
      <w:r>
        <w:rPr/>
        <w:t>3</w:t>
      </w:r>
      <w:r>
        <w:rPr>
          <w:rtl w:val="true"/>
        </w:rPr>
        <w:t xml:space="preserve">- </w:t>
      </w:r>
      <w:r>
        <w:rPr>
          <w:rtl w:val="true"/>
        </w:rPr>
        <w:t>حدیث</w:t>
      </w:r>
      <w:bookmarkEnd w:id="39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أَصْحَابِهِ عَنْ صَالِحِ بْنِ عُقْبَةَ قَالَ سَمِعْتُ أَبَا عَبْدِ اللَّهِ علیه السلام یَقُولُ کُلُوا الْبَاقِلَّی بِقِشْرِهِ فَإِنَّهُ یَدْبُغُ الْمَعِدَةَ</w:t>
      </w:r>
      <w:r>
        <w:rPr>
          <w:rFonts w:eastAsia="Amiri" w:cs="Amiri" w:ascii="Amiri" w:hAnsi="Amiri"/>
          <w:color w:val="111111"/>
          <w:sz w:val="28"/>
          <w:szCs w:val="28"/>
          <w:rtl w:val="true"/>
          <w:lang w:bidi="ar-SA"/>
        </w:rPr>
        <w:t>.</w:t>
      </w:r>
    </w:p>
    <w:p>
      <w:pPr>
        <w:pStyle w:val="Heading4"/>
        <w:numPr>
          <w:ilvl w:val="3"/>
          <w:numId w:val="1"/>
        </w:numPr>
        <w:rPr/>
      </w:pPr>
      <w:bookmarkStart w:id="3982" w:name="__RefHeading___Toc1736203_3830689328"/>
      <w:bookmarkStart w:id="3983" w:name="_Toc1822"/>
      <w:bookmarkEnd w:id="3982"/>
      <w:r>
        <w:rPr/>
        <w:t>4</w:t>
      </w:r>
      <w:r>
        <w:rPr>
          <w:rtl w:val="true"/>
        </w:rPr>
        <w:t xml:space="preserve">- </w:t>
      </w:r>
      <w:r>
        <w:rPr>
          <w:rtl w:val="true"/>
        </w:rPr>
        <w:t>حدیث</w:t>
      </w:r>
      <w:bookmarkEnd w:id="39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أَبِی نَجْرَانَ عَمَّنْ ذَکَرَهُ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اللُّوبِیَاءِ یَطْرُدُ الرِّیَاحَ الْمُسْتَبْطِنَةَ</w:t>
      </w:r>
      <w:r>
        <w:rPr>
          <w:rFonts w:eastAsia="Amiri" w:cs="Amiri" w:ascii="Amiri" w:hAnsi="Amiri"/>
          <w:color w:val="111111"/>
          <w:sz w:val="28"/>
          <w:szCs w:val="28"/>
          <w:rtl w:val="true"/>
          <w:lang w:bidi="ar-SA"/>
        </w:rPr>
        <w:t>.</w:t>
      </w:r>
    </w:p>
    <w:p>
      <w:pPr>
        <w:pStyle w:val="Heading3"/>
        <w:numPr>
          <w:ilvl w:val="2"/>
          <w:numId w:val="1"/>
        </w:numPr>
        <w:rPr/>
      </w:pPr>
      <w:bookmarkStart w:id="3984" w:name="__RefHeading___Toc1736205_3830689328"/>
      <w:bookmarkStart w:id="3985" w:name="_Toc1823"/>
      <w:bookmarkEnd w:id="3984"/>
      <w:r>
        <w:rPr>
          <w:rtl w:val="true"/>
        </w:rPr>
        <w:t>بَابُ الْمَاشِ</w:t>
      </w:r>
      <w:bookmarkEnd w:id="3985"/>
    </w:p>
    <w:p>
      <w:pPr>
        <w:pStyle w:val="Heading4"/>
        <w:numPr>
          <w:ilvl w:val="3"/>
          <w:numId w:val="1"/>
        </w:numPr>
        <w:rPr/>
      </w:pPr>
      <w:bookmarkStart w:id="3986" w:name="__RefHeading___Toc1736207_3830689328"/>
      <w:bookmarkStart w:id="3987" w:name="_Toc1824"/>
      <w:bookmarkEnd w:id="3986"/>
      <w:r>
        <w:rPr/>
        <w:t>1</w:t>
      </w:r>
      <w:r>
        <w:rPr>
          <w:rtl w:val="true"/>
        </w:rPr>
        <w:t xml:space="preserve">- </w:t>
      </w:r>
      <w:r>
        <w:rPr>
          <w:rtl w:val="true"/>
        </w:rPr>
        <w:t>حدیث</w:t>
      </w:r>
      <w:bookmarkEnd w:id="39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أَحْمَدَ بْنِ الْحَسَنِ الْجَلَّابِ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الْحَسَنِ علیه السلام الْبَهَقَ فَأَمَرَهُ أَنْ یَطْبُخَ الْمَاشَ وَ یَتَحَسَّاهُ وَ یَجْعَلَهُ فِی طَعَامِهِ</w:t>
      </w:r>
      <w:r>
        <w:rPr>
          <w:rFonts w:eastAsia="Amiri" w:cs="Amiri" w:ascii="Amiri" w:hAnsi="Amiri"/>
          <w:color w:val="111111"/>
          <w:sz w:val="28"/>
          <w:szCs w:val="28"/>
          <w:rtl w:val="true"/>
          <w:lang w:bidi="ar-SA"/>
        </w:rPr>
        <w:t>.</w:t>
      </w:r>
    </w:p>
    <w:p>
      <w:pPr>
        <w:pStyle w:val="Heading3"/>
        <w:numPr>
          <w:ilvl w:val="2"/>
          <w:numId w:val="1"/>
        </w:numPr>
        <w:rPr/>
      </w:pPr>
      <w:bookmarkStart w:id="3988" w:name="__RefHeading___Toc1736209_3830689328"/>
      <w:bookmarkStart w:id="3989" w:name="_Toc1825"/>
      <w:bookmarkEnd w:id="3988"/>
      <w:r>
        <w:rPr>
          <w:rtl w:val="true"/>
        </w:rPr>
        <w:t>بَابُ الْجَاوَرْسِ‌</w:t>
      </w:r>
      <w:bookmarkEnd w:id="3989"/>
    </w:p>
    <w:p>
      <w:pPr>
        <w:pStyle w:val="Heading4"/>
        <w:numPr>
          <w:ilvl w:val="3"/>
          <w:numId w:val="1"/>
        </w:numPr>
        <w:rPr/>
      </w:pPr>
      <w:bookmarkStart w:id="3990" w:name="__RefHeading___Toc1736211_3830689328"/>
      <w:bookmarkStart w:id="3991" w:name="_Toc1826"/>
      <w:bookmarkEnd w:id="3990"/>
      <w:r>
        <w:rPr/>
        <w:t>1</w:t>
      </w:r>
      <w:r>
        <w:rPr>
          <w:rtl w:val="true"/>
        </w:rPr>
        <w:t xml:space="preserve">- </w:t>
      </w:r>
      <w:r>
        <w:rPr>
          <w:rtl w:val="true"/>
        </w:rPr>
        <w:t>حدیث</w:t>
      </w:r>
      <w:bookmarkEnd w:id="399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أَکَلَ مَعَ أَبِی الْحَسَنِ الْأَوَّلِ علیه السلام هَرِیسَةً بِالْجَاوَرْسِ وَ قَالَ أَمَا إِنَّهُ طَعَامٌ لَیْسَ فِیهِ ثِقَلٌ</w:t>
      </w:r>
      <w:r>
        <w:rPr>
          <w:rFonts w:eastAsia="Amiri" w:cs="Amiri" w:ascii="Amiri" w:hAnsi="Amiri"/>
          <w:color w:val="111111"/>
          <w:sz w:val="28"/>
          <w:szCs w:val="28"/>
          <w:rtl w:val="true"/>
          <w:lang w:bidi="ar-SA"/>
        </w:rPr>
        <w:t xml:space="preserve">- </w:t>
      </w:r>
      <w:bookmarkStart w:id="3992" w:name="pg16969_185811"/>
    </w:p>
    <w:p>
      <w:pPr>
        <w:pStyle w:val="BookText"/>
        <w:rPr/>
      </w:pPr>
      <w:bookmarkEnd w:id="3992"/>
      <w:r>
        <w:rPr>
          <w:rFonts w:ascii="Amiri" w:hAnsi="Amiri" w:eastAsia="Amiri" w:cs="Amiri"/>
          <w:color w:val="111111"/>
          <w:sz w:val="28"/>
          <w:sz w:val="28"/>
          <w:szCs w:val="28"/>
          <w:rtl w:val="true"/>
          <w:lang w:bidi="ar-SA"/>
        </w:rPr>
        <w:t>وَ لَا لَهُ غَائِلَةٌ وَ إِنَّهُ أَعْجَبَنِی فَأَمَرْتُ أَنْ یُتَّخَذَ لِی وَ هُوَ بِاللَّبَنِ أَنْفَعُ وَ أَلْیَنُ فِی الْمَعِدَةِ</w:t>
      </w:r>
      <w:r>
        <w:rPr>
          <w:rFonts w:eastAsia="Amiri" w:cs="Amiri" w:ascii="Amiri" w:hAnsi="Amiri"/>
          <w:color w:val="111111"/>
          <w:sz w:val="28"/>
          <w:szCs w:val="28"/>
          <w:rtl w:val="true"/>
          <w:lang w:bidi="ar-SA"/>
        </w:rPr>
        <w:t>.</w:t>
      </w:r>
    </w:p>
    <w:p>
      <w:pPr>
        <w:pStyle w:val="Heading4"/>
        <w:numPr>
          <w:ilvl w:val="3"/>
          <w:numId w:val="1"/>
        </w:numPr>
        <w:rPr/>
      </w:pPr>
      <w:bookmarkStart w:id="3993" w:name="__RefHeading___Toc1736213_3830689328"/>
      <w:bookmarkStart w:id="3994" w:name="_Toc1827"/>
      <w:bookmarkEnd w:id="3993"/>
      <w:r>
        <w:rPr/>
        <w:t>2</w:t>
      </w:r>
      <w:r>
        <w:rPr>
          <w:rtl w:val="true"/>
        </w:rPr>
        <w:t xml:space="preserve">- </w:t>
      </w:r>
      <w:r>
        <w:rPr>
          <w:rtl w:val="true"/>
        </w:rPr>
        <w:t>حدیث</w:t>
      </w:r>
      <w:bookmarkEnd w:id="39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بِالْمَدِینَةِ فَانْطَلَقَ بَطْنِی فَوَصَفَ لِی أَبُو عَبْدِ اللَّهِ علیه السلام سَوِیقَ الْجَاوَرْسِ وَ أَمَرَنِی أَنْ آخُذَ سَوِیقَ الْجَاوَرْسِ وَ أَشْرَبَهُ بِمَاءِ الْکَمُّونِ فَفَعَلْتُ فَأَمْسَکَ بَطْنِی وَ عُوفِیتُ</w:t>
      </w:r>
      <w:r>
        <w:rPr>
          <w:rFonts w:eastAsia="Amiri" w:cs="Amiri" w:ascii="Amiri" w:hAnsi="Amiri"/>
          <w:color w:val="111111"/>
          <w:sz w:val="28"/>
          <w:szCs w:val="28"/>
          <w:rtl w:val="true"/>
          <w:lang w:bidi="ar-SA"/>
        </w:rPr>
        <w:t>.</w:t>
      </w:r>
    </w:p>
    <w:p>
      <w:pPr>
        <w:pStyle w:val="Heading3"/>
        <w:numPr>
          <w:ilvl w:val="2"/>
          <w:numId w:val="1"/>
        </w:numPr>
        <w:rPr/>
      </w:pPr>
      <w:bookmarkStart w:id="3995" w:name="__RefHeading___Toc1736215_3830689328"/>
      <w:bookmarkStart w:id="3996" w:name="_Toc1828"/>
      <w:bookmarkEnd w:id="3995"/>
      <w:r>
        <w:rPr>
          <w:rtl w:val="true"/>
        </w:rPr>
        <w:t>بَابُ التَّمْرِ</w:t>
      </w:r>
      <w:bookmarkEnd w:id="3996"/>
    </w:p>
    <w:p>
      <w:pPr>
        <w:pStyle w:val="Heading4"/>
        <w:numPr>
          <w:ilvl w:val="3"/>
          <w:numId w:val="1"/>
        </w:numPr>
        <w:rPr/>
      </w:pPr>
      <w:bookmarkStart w:id="3997" w:name="__RefHeading___Toc1736217_3830689328"/>
      <w:bookmarkStart w:id="3998" w:name="_Toc1829"/>
      <w:bookmarkEnd w:id="3997"/>
      <w:r>
        <w:rPr/>
        <w:t>1</w:t>
      </w:r>
      <w:r>
        <w:rPr>
          <w:rtl w:val="true"/>
        </w:rPr>
        <w:t xml:space="preserve">- </w:t>
      </w:r>
      <w:r>
        <w:rPr>
          <w:rtl w:val="true"/>
        </w:rPr>
        <w:t>حدیث</w:t>
      </w:r>
      <w:bookmarkEnd w:id="3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إِبْرَاهِیمَ بْنِ عُقْبَةَ عَنْ مُیَسِّرٍ عَنْ مُحَمَّدِ بْنِ عَبْدِ الْعَزِیزِ عَنْ أَبِیهِ عَنْ أَبِی جَعْفَرٍ أَوْ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أَیُّها أَزْکی طَعاماً فَلْیَأْتِکُمْ بِرِزْقٍ مِنْهُ </w:t>
      </w:r>
      <w:r>
        <w:rPr>
          <w:rStyle w:val="FootnoteAnchor"/>
          <w:rtl w:val="true"/>
        </w:rPr>
        <w:footnoteReference w:id="630"/>
      </w:r>
      <w:r>
        <w:rPr>
          <w:rFonts w:ascii="Amiri" w:hAnsi="Amiri" w:eastAsia="Amiri" w:cs="Amiri"/>
          <w:color w:val="111111"/>
          <w:sz w:val="28"/>
          <w:sz w:val="28"/>
          <w:szCs w:val="28"/>
          <w:rtl w:val="true"/>
          <w:lang w:bidi="ar-SA"/>
        </w:rPr>
        <w:t>قَالَ أَزْکَی طَعَاماً التَّمْرُ</w:t>
      </w:r>
      <w:r>
        <w:rPr>
          <w:rFonts w:eastAsia="Amiri" w:cs="Amiri" w:ascii="Amiri" w:hAnsi="Amiri"/>
          <w:color w:val="111111"/>
          <w:sz w:val="28"/>
          <w:szCs w:val="28"/>
          <w:rtl w:val="true"/>
          <w:lang w:bidi="ar-SA"/>
        </w:rPr>
        <w:t>.</w:t>
      </w:r>
    </w:p>
    <w:p>
      <w:pPr>
        <w:pStyle w:val="Heading4"/>
        <w:numPr>
          <w:ilvl w:val="3"/>
          <w:numId w:val="1"/>
        </w:numPr>
        <w:rPr/>
      </w:pPr>
      <w:bookmarkStart w:id="3999" w:name="__RefHeading___Toc1736219_3830689328"/>
      <w:bookmarkStart w:id="4000" w:name="_Toc1830"/>
      <w:bookmarkEnd w:id="3999"/>
      <w:r>
        <w:rPr/>
        <w:t>2</w:t>
      </w:r>
      <w:r>
        <w:rPr>
          <w:rtl w:val="true"/>
        </w:rPr>
        <w:t xml:space="preserve">- </w:t>
      </w:r>
      <w:r>
        <w:rPr>
          <w:rtl w:val="true"/>
        </w:rPr>
        <w:t>حدیث</w:t>
      </w:r>
      <w:bookmarkEnd w:id="40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سِنَانٍ عَنْ إِبْرَاهِیمَ بْنِ مِهْزَمٍ عَنْ عَنْبَسَةَ بْنِ بِجَادٍ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إِلَی رَسُولِ اللَّهِ علیه السلام طَعَامٌ فِیهِ تَمْرٌ إِلَّا بَدَأَ بِالتَّمْرِ</w:t>
      </w:r>
      <w:r>
        <w:rPr>
          <w:rFonts w:eastAsia="Amiri" w:cs="Amiri" w:ascii="Amiri" w:hAnsi="Amiri"/>
          <w:color w:val="111111"/>
          <w:sz w:val="28"/>
          <w:szCs w:val="28"/>
          <w:rtl w:val="true"/>
          <w:lang w:bidi="ar-SA"/>
        </w:rPr>
        <w:t>.</w:t>
      </w:r>
    </w:p>
    <w:p>
      <w:pPr>
        <w:pStyle w:val="Heading4"/>
        <w:numPr>
          <w:ilvl w:val="3"/>
          <w:numId w:val="1"/>
        </w:numPr>
        <w:rPr/>
      </w:pPr>
      <w:bookmarkStart w:id="4001" w:name="__RefHeading___Toc1736221_3830689328"/>
      <w:bookmarkStart w:id="4002" w:name="_Toc1831"/>
      <w:bookmarkEnd w:id="4001"/>
      <w:r>
        <w:rPr/>
        <w:t>3</w:t>
      </w:r>
      <w:r>
        <w:rPr>
          <w:rtl w:val="true"/>
        </w:rPr>
        <w:t xml:space="preserve">- </w:t>
      </w:r>
      <w:r>
        <w:rPr>
          <w:rtl w:val="true"/>
        </w:rPr>
        <w:t>حدیث</w:t>
      </w:r>
      <w:bookmarkEnd w:id="40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یُحِبُّ أَنْ یَرَی الرَّجُلَ تَمْرِیّاً لِحُبِّ رَسُولِ اللَّهِ صلی الله علیه و آله التَّمْرَ</w:t>
      </w:r>
      <w:r>
        <w:rPr>
          <w:rFonts w:eastAsia="Amiri" w:cs="Amiri" w:ascii="Amiri" w:hAnsi="Amiri"/>
          <w:color w:val="111111"/>
          <w:sz w:val="28"/>
          <w:szCs w:val="28"/>
          <w:rtl w:val="true"/>
          <w:lang w:bidi="ar-SA"/>
        </w:rPr>
        <w:t>.</w:t>
      </w:r>
    </w:p>
    <w:p>
      <w:pPr>
        <w:pStyle w:val="Heading4"/>
        <w:numPr>
          <w:ilvl w:val="3"/>
          <w:numId w:val="1"/>
        </w:numPr>
        <w:rPr/>
      </w:pPr>
      <w:bookmarkStart w:id="4003" w:name="__RefHeading___Toc1736223_3830689328"/>
      <w:bookmarkStart w:id="4004" w:name="_Toc1832"/>
      <w:bookmarkEnd w:id="4003"/>
      <w:r>
        <w:rPr/>
        <w:t>4</w:t>
      </w:r>
      <w:r>
        <w:rPr>
          <w:rtl w:val="true"/>
        </w:rPr>
        <w:t xml:space="preserve">- </w:t>
      </w:r>
      <w:r>
        <w:rPr>
          <w:rtl w:val="true"/>
        </w:rPr>
        <w:t>حدیث</w:t>
      </w:r>
      <w:bookmarkEnd w:id="40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بَعْضِ أَصْحَابِهِ عَنْ عُقْبَةَ بْنِ بَشِیرٍ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عَلَیْهِ فَاسْتَدْعَی بِتَمْرٍ فَأَکَلْنَا ثُمَّ ازْدَدْنَا مِنْهُ ثُمَّ قَالَ قَالَ رَسُولُ اللَّهِ صلی الله علیه و آله إِنِّی أُحِبُّ الرَّجُلَ أَوْ قَالَ یُعْجِبُنِی الرَّجُلُ إِذَا کَانَ تَمْرِیّاً</w:t>
      </w:r>
      <w:r>
        <w:rPr>
          <w:rFonts w:eastAsia="Amiri" w:cs="Amiri" w:ascii="Amiri" w:hAnsi="Amiri"/>
          <w:color w:val="111111"/>
          <w:sz w:val="28"/>
          <w:szCs w:val="28"/>
          <w:rtl w:val="true"/>
          <w:lang w:bidi="ar-SA"/>
        </w:rPr>
        <w:t>.</w:t>
      </w:r>
    </w:p>
    <w:p>
      <w:pPr>
        <w:pStyle w:val="Heading4"/>
        <w:numPr>
          <w:ilvl w:val="3"/>
          <w:numId w:val="1"/>
        </w:numPr>
        <w:rPr/>
      </w:pPr>
      <w:bookmarkStart w:id="4005" w:name="__RefHeading___Toc1736225_3830689328"/>
      <w:bookmarkStart w:id="4006" w:name="_Toc1833"/>
      <w:bookmarkEnd w:id="4005"/>
      <w:r>
        <w:rPr/>
        <w:t>5</w:t>
      </w:r>
      <w:r>
        <w:rPr>
          <w:rtl w:val="true"/>
        </w:rPr>
        <w:t xml:space="preserve">- </w:t>
      </w:r>
      <w:r>
        <w:rPr>
          <w:rtl w:val="true"/>
        </w:rPr>
        <w:t>حدیث</w:t>
      </w:r>
      <w:bookmarkEnd w:id="40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أَبِی عَمْرٍو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تُمُورِکُمُ الْبَرْنِیُّ یَذْهَبُ بِالدَّاءِ وَ لَا دَاءَ فِیهِ وَ یَذْهَبُ بِالْإِعْیَاءِ وَ لَا ضَرَرَ لَهُ وَ یَذْهَبُ بِالْبَلْغَمِ وَ مَعَ کُلِّ تَمْرَةٍ حَسَنَةٌ وَ فِی رِوَایَةٍ أُخْرَی یَهْنَأُ وَ یَمْرَأُ وَ یَذْهَبُ بِالْإِعْیَاءِ وَ یُشْبِعُ</w:t>
      </w:r>
      <w:r>
        <w:rPr>
          <w:rFonts w:eastAsia="Amiri" w:cs="Amiri" w:ascii="Amiri" w:hAnsi="Amiri"/>
          <w:color w:val="111111"/>
          <w:sz w:val="28"/>
          <w:szCs w:val="28"/>
          <w:rtl w:val="true"/>
          <w:lang w:bidi="ar-SA"/>
        </w:rPr>
        <w:t>.</w:t>
      </w:r>
    </w:p>
    <w:p>
      <w:pPr>
        <w:pStyle w:val="Heading4"/>
        <w:numPr>
          <w:ilvl w:val="3"/>
          <w:numId w:val="1"/>
        </w:numPr>
        <w:rPr/>
      </w:pPr>
      <w:bookmarkStart w:id="4007" w:name="__RefHeading___Toc1736227_3830689328"/>
      <w:bookmarkStart w:id="4008" w:name="_Toc1834"/>
      <w:bookmarkEnd w:id="4007"/>
      <w:r>
        <w:rPr/>
        <w:t>6</w:t>
      </w:r>
      <w:r>
        <w:rPr>
          <w:rtl w:val="true"/>
        </w:rPr>
        <w:t xml:space="preserve">- </w:t>
      </w:r>
      <w:r>
        <w:rPr>
          <w:rtl w:val="true"/>
        </w:rPr>
        <w:t>حدیث</w:t>
      </w:r>
      <w:bookmarkEnd w:id="400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إِسْمَاعِیلَ الرَّازِیِّ عَنْ سُلَیْمَانَ </w:t>
      </w:r>
      <w:r>
        <w:rPr>
          <w:rFonts w:eastAsia="Amiri" w:cs="Amiri" w:ascii="Amiri" w:hAnsi="Amiri"/>
          <w:color w:val="111111"/>
          <w:sz w:val="28"/>
          <w:szCs w:val="28"/>
          <w:rtl w:val="true"/>
          <w:lang w:bidi="ar-SA"/>
        </w:rPr>
        <w:t xml:space="preserve">. </w:t>
      </w:r>
      <w:bookmarkStart w:id="4009" w:name="pg16969_185812"/>
    </w:p>
    <w:p>
      <w:pPr>
        <w:pStyle w:val="BookText"/>
        <w:rPr/>
      </w:pPr>
      <w:bookmarkEnd w:id="4009"/>
      <w:r>
        <w:rPr>
          <w:rFonts w:ascii="Amiri" w:hAnsi="Amiri" w:eastAsia="Amiri" w:cs="Amiri"/>
          <w:color w:val="111111"/>
          <w:sz w:val="28"/>
          <w:sz w:val="28"/>
          <w:szCs w:val="28"/>
          <w:rtl w:val="true"/>
          <w:lang w:bidi="ar-SA"/>
        </w:rPr>
        <w:t>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الرِّضَا علیه السلام وَ بَیْنَ یَدَیْهِ تَمْرٌ بَرْنِیٌّ وَ هُوَ مُجِدٌّ فِی أَکْلِهِ یَأْکُلُهُ بِشَهْوَةٍ فَقَالَ لِی یَا سُلَیْمَانُ ادْنُ فَکُلْ قَالَ فَدَنَوْتُ مِنْهُ فَأَکَلْتُ مَعَهُ وَ أَنَا أَقُولُ لَهُ جُعِلْتُ فِدَاکَ إِنِّی أَرَاکَ تَأْکُلُ هَذَا التَّمْرَ بِشَهْوَةٍ فَقَالَ نَعَمْ إِنِّی لَأُحِبُّهُ قَالَ قُلْتُ وَ لِمَ ذَاکَ قَالَ لِأَنَّ رَسُولَ اللَّهِ صلی الله علیه و آله کَانَ تَمْرِیّاً وَ کَانَ عَلِیٌّ علیه السلام تَمْرِیّاً وَ کَانَ الْحَسَنُ علیه السلام تَمْرِیّاً وَ کَانَ أَبُو عَبْدِ اللَّهِ الْحُسَیْنُ علیه السلام تَمْرِیّاً وَ کَانَ زَیْنُ الْعَابِدِینَ علیه السلام تَمْرِیّاً وَ کَانَ أَبُو جَعْفَرٍ علیه السلام تَمْرِیّاً وَ کَانَ أَبُو عَبْدِ اللَّهِ علیه السلام تَمْرِیّاً وَ کَانَ أَبِی علیه السلام تَمْرِیّاً وَ أَنَا تَمْرِیٌّ وَ شِیعَتُنَا یُحِبُّونَ التَّمْرَ لِأَنَّهُمْ خُلِقُوا مِنْ طِینَتِنَا وَ أَعْدَاؤُنَا یَا سُلَیْمَانُ یُحِبُّونَ الْمُسْکِرَ لِأَنَّهُمْ خُلِقُوا مِنْ مارِجٍ مِنْ نارٍ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0" w:name="__RefHeading___Toc1736229_3830689328"/>
      <w:bookmarkStart w:id="4011" w:name="_Toc1835"/>
      <w:bookmarkEnd w:id="4010"/>
      <w:r>
        <w:rPr/>
        <w:t>7</w:t>
      </w:r>
      <w:r>
        <w:rPr>
          <w:rtl w:val="true"/>
        </w:rPr>
        <w:t xml:space="preserve">- </w:t>
      </w:r>
      <w:r>
        <w:rPr>
          <w:rtl w:val="true"/>
        </w:rPr>
        <w:t>حدیث</w:t>
      </w:r>
      <w:bookmarkEnd w:id="401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هِشَامِ بْنِ الْحَکَمِ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الْبَرْنِیُّ یُشْبِعُ وَ یَهْنَأُ وَ یَمْرَأُ وَ هُوَ الدَّوَاءُ وَ لَا دَاءَ لَهُ یَذْهَبُ بِالْعَیَاءِ وَ مَعَ کُلِّ تَمْرَةٍ حَسَنَةٌ</w:t>
      </w:r>
      <w:r>
        <w:rPr>
          <w:rFonts w:eastAsia="Amiri" w:cs="Amiri" w:ascii="Amiri" w:hAnsi="Amiri"/>
          <w:color w:val="111111"/>
          <w:sz w:val="28"/>
          <w:szCs w:val="28"/>
          <w:rtl w:val="true"/>
          <w:lang w:bidi="ar-SA"/>
        </w:rPr>
        <w:t>.</w:t>
      </w:r>
    </w:p>
    <w:p>
      <w:pPr>
        <w:pStyle w:val="Heading4"/>
        <w:numPr>
          <w:ilvl w:val="3"/>
          <w:numId w:val="1"/>
        </w:numPr>
        <w:rPr/>
      </w:pPr>
      <w:bookmarkStart w:id="4012" w:name="__RefHeading___Toc1736231_3830689328"/>
      <w:bookmarkStart w:id="4013" w:name="_Toc1836"/>
      <w:bookmarkEnd w:id="4012"/>
      <w:r>
        <w:rPr/>
        <w:t>8</w:t>
      </w:r>
      <w:r>
        <w:rPr>
          <w:rtl w:val="true"/>
        </w:rPr>
        <w:t xml:space="preserve">- </w:t>
      </w:r>
      <w:r>
        <w:rPr>
          <w:rtl w:val="true"/>
        </w:rPr>
        <w:t>حدیث</w:t>
      </w:r>
      <w:bookmarkEnd w:id="401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عَلِیِّ بْنِ خَطَّابٍ الْحَلَّالِ عَنْ عَلَاءِ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عَلَاءُ هَلْ تَدْرِی مَا أَوَّلُ شَجَرَةٍ نَبَتَتْ عَلَی وَجْهِ الْأَرْضِ قُلْتُ اللَّهُ وَ رَسُولُهُ وَ ابْنُ رَسُولِهِ أَعْلَمُ قَالَ إِنَّهَا الْعَجْوَةُ </w:t>
      </w:r>
      <w:r>
        <w:rPr>
          <w:rStyle w:val="FootnoteAnchor"/>
          <w:rtl w:val="true"/>
        </w:rPr>
        <w:footnoteReference w:id="632"/>
      </w:r>
      <w:r>
        <w:rPr>
          <w:rFonts w:ascii="Amiri" w:hAnsi="Amiri" w:eastAsia="Amiri" w:cs="Amiri"/>
          <w:color w:val="111111"/>
          <w:sz w:val="28"/>
          <w:sz w:val="28"/>
          <w:szCs w:val="28"/>
          <w:rtl w:val="true"/>
          <w:lang w:bidi="ar-SA"/>
        </w:rPr>
        <w:t>فَمَا خَلَصَ فَهُوَ الْعَجْوَةُ وَ مَا کَانَ غَیْرَ ذَلِکَ فَإِنَّمَا هُوَ مِنَ الْأَشْبَاهِ</w:t>
      </w:r>
      <w:r>
        <w:rPr>
          <w:rFonts w:eastAsia="Amiri" w:cs="Amiri" w:ascii="Amiri" w:hAnsi="Amiri"/>
          <w:color w:val="111111"/>
          <w:sz w:val="28"/>
          <w:szCs w:val="28"/>
          <w:rtl w:val="true"/>
          <w:lang w:bidi="ar-SA"/>
        </w:rPr>
        <w:t>.</w:t>
      </w:r>
    </w:p>
    <w:p>
      <w:pPr>
        <w:pStyle w:val="Heading4"/>
        <w:numPr>
          <w:ilvl w:val="3"/>
          <w:numId w:val="1"/>
        </w:numPr>
        <w:rPr/>
      </w:pPr>
      <w:bookmarkStart w:id="4014" w:name="__RefHeading___Toc1736233_3830689328"/>
      <w:bookmarkStart w:id="4015" w:name="_Toc1837"/>
      <w:bookmarkEnd w:id="4014"/>
      <w:r>
        <w:rPr/>
        <w:t>9</w:t>
      </w:r>
      <w:r>
        <w:rPr>
          <w:rtl w:val="true"/>
        </w:rPr>
        <w:t xml:space="preserve">- </w:t>
      </w:r>
      <w:r>
        <w:rPr>
          <w:rtl w:val="true"/>
        </w:rPr>
        <w:t>حدیث</w:t>
      </w:r>
      <w:bookmarkEnd w:id="401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حَمَّادِ بْنِ عِیسَی عَنْ رِبْعِیِّ بْنِ عَبْدِ اللَّهِ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عَزَّ وَ جَلَّ الْعَجْوَةَ وَ الْعَتِیقَ </w:t>
      </w:r>
      <w:r>
        <w:rPr>
          <w:rStyle w:val="FootnoteAnchor"/>
          <w:rtl w:val="true"/>
        </w:rPr>
        <w:footnoteReference w:id="633"/>
      </w:r>
      <w:r>
        <w:rPr>
          <w:rFonts w:ascii="Amiri" w:hAnsi="Amiri" w:eastAsia="Amiri" w:cs="Amiri"/>
          <w:color w:val="111111"/>
          <w:sz w:val="28"/>
          <w:sz w:val="28"/>
          <w:szCs w:val="28"/>
          <w:rtl w:val="true"/>
          <w:lang w:bidi="ar-SA"/>
        </w:rPr>
        <w:t>مِنَ السَّمَاءِ قُلْتُ وَ مَا الْعَتِیقُ قَالَ الْفَحْلُ</w:t>
      </w:r>
      <w:r>
        <w:rPr>
          <w:rFonts w:eastAsia="Amiri" w:cs="Amiri" w:ascii="Amiri" w:hAnsi="Amiri"/>
          <w:color w:val="111111"/>
          <w:sz w:val="28"/>
          <w:szCs w:val="28"/>
          <w:rtl w:val="true"/>
          <w:lang w:bidi="ar-SA"/>
        </w:rPr>
        <w:t xml:space="preserve">. </w:t>
      </w:r>
      <w:bookmarkStart w:id="4016" w:name="pg16969_185813"/>
    </w:p>
    <w:p>
      <w:pPr>
        <w:pStyle w:val="Heading4"/>
        <w:numPr>
          <w:ilvl w:val="3"/>
          <w:numId w:val="1"/>
        </w:numPr>
        <w:rPr/>
      </w:pPr>
      <w:bookmarkStart w:id="4017" w:name="__RefHeading___Toc1736235_3830689328"/>
      <w:bookmarkStart w:id="4018" w:name="_Toc1838"/>
      <w:bookmarkEnd w:id="4016"/>
      <w:bookmarkEnd w:id="4017"/>
      <w:r>
        <w:rPr/>
        <w:t>10</w:t>
      </w:r>
      <w:r>
        <w:rPr>
          <w:rtl w:val="true"/>
        </w:rPr>
        <w:t xml:space="preserve">- </w:t>
      </w:r>
      <w:r>
        <w:rPr>
          <w:rtl w:val="true"/>
        </w:rPr>
        <w:t>حدیث</w:t>
      </w:r>
      <w:bookmarkEnd w:id="401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هِیَ أُمُّ التَّمْرِ الَّتِی أَنْزَلَهَا اللَّهُ عَزَّ وَ جَلَّ لآِدَمَ علیه السلام مِنَ الْجَنَّةِ</w:t>
      </w:r>
      <w:r>
        <w:rPr>
          <w:rFonts w:eastAsia="Amiri" w:cs="Amiri" w:ascii="Amiri" w:hAnsi="Amiri"/>
          <w:color w:val="111111"/>
          <w:sz w:val="28"/>
          <w:szCs w:val="28"/>
          <w:rtl w:val="true"/>
          <w:lang w:bidi="ar-SA"/>
        </w:rPr>
        <w:t>.</w:t>
      </w:r>
    </w:p>
    <w:p>
      <w:pPr>
        <w:pStyle w:val="Heading4"/>
        <w:numPr>
          <w:ilvl w:val="3"/>
          <w:numId w:val="1"/>
        </w:numPr>
        <w:rPr/>
      </w:pPr>
      <w:bookmarkStart w:id="4019" w:name="__RefHeading___Toc1736237_3830689328"/>
      <w:bookmarkStart w:id="4020" w:name="_Toc1839"/>
      <w:bookmarkEnd w:id="4019"/>
      <w:r>
        <w:rPr/>
        <w:t>11</w:t>
      </w:r>
      <w:r>
        <w:rPr>
          <w:rtl w:val="true"/>
        </w:rPr>
        <w:t xml:space="preserve">- </w:t>
      </w:r>
      <w:r>
        <w:rPr>
          <w:rtl w:val="true"/>
        </w:rPr>
        <w:t>حدیث</w:t>
      </w:r>
      <w:bookmarkEnd w:id="402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أُمُّ التَّمْرِ وَ هِیَ الَّتِی أَنْزَلَهَا اللَّهُ عَزَّ وَ جَلَّ مِنَ الْجَنَّةِ لآِدَمَ علیه السلام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w:t>
      </w:r>
      <w:r>
        <w:rPr>
          <w:rStyle w:val="FootnoteAnchor"/>
          <w:rtl w:val="true"/>
        </w:rPr>
        <w:footnoteReference w:id="634"/>
      </w:r>
      <w:r>
        <w:rPr>
          <w:rFonts w:ascii="Amiri" w:hAnsi="Amiri" w:eastAsia="Amiri" w:cs="Amiri"/>
          <w:color w:val="111111"/>
          <w:sz w:val="28"/>
          <w:sz w:val="28"/>
          <w:szCs w:val="28"/>
          <w:rtl w:val="true"/>
          <w:lang w:bidi="ar-SA"/>
        </w:rPr>
        <w:t>قَالَ یَعْنِی الْعَجْوَةَ</w:t>
      </w:r>
      <w:r>
        <w:rPr>
          <w:rFonts w:eastAsia="Amiri" w:cs="Amiri" w:ascii="Amiri" w:hAnsi="Amiri"/>
          <w:color w:val="111111"/>
          <w:sz w:val="28"/>
          <w:szCs w:val="28"/>
          <w:rtl w:val="true"/>
          <w:lang w:bidi="ar-SA"/>
        </w:rPr>
        <w:t>.</w:t>
      </w:r>
    </w:p>
    <w:p>
      <w:pPr>
        <w:pStyle w:val="Heading4"/>
        <w:numPr>
          <w:ilvl w:val="3"/>
          <w:numId w:val="1"/>
        </w:numPr>
        <w:rPr/>
      </w:pPr>
      <w:bookmarkStart w:id="4021" w:name="__RefHeading___Toc1736239_3830689328"/>
      <w:bookmarkStart w:id="4022" w:name="_Toc1840"/>
      <w:bookmarkEnd w:id="4021"/>
      <w:r>
        <w:rPr/>
        <w:t>12</w:t>
      </w:r>
      <w:r>
        <w:rPr>
          <w:rtl w:val="true"/>
        </w:rPr>
        <w:t xml:space="preserve">- </w:t>
      </w:r>
      <w:r>
        <w:rPr>
          <w:rtl w:val="true"/>
        </w:rPr>
        <w:t>حدیث</w:t>
      </w:r>
      <w:bookmarkEnd w:id="402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نَخْلَةُ مَرْیَمَ علیه السلام الْعَجْوَةَ وَ نَزَلَتْ فِی کَانُونَ </w:t>
      </w:r>
      <w:r>
        <w:rPr>
          <w:rStyle w:val="FootnoteAnchor"/>
          <w:rtl w:val="true"/>
        </w:rPr>
        <w:footnoteReference w:id="635"/>
      </w:r>
      <w:r>
        <w:rPr>
          <w:rFonts w:ascii="Amiri" w:hAnsi="Amiri" w:eastAsia="Amiri" w:cs="Amiri"/>
          <w:color w:val="111111"/>
          <w:sz w:val="28"/>
          <w:sz w:val="28"/>
          <w:szCs w:val="28"/>
          <w:rtl w:val="true"/>
          <w:lang w:bidi="ar-SA"/>
        </w:rPr>
        <w:t>وَ نَزَلَ مَعَ آدَمَ علیه السلام الْعَتِیقُ وَ الْعَجْوَةُ وَ مِنْهَا تَفَرَّقَ أَنْوَاعُ النَّخْلِ</w:t>
      </w:r>
      <w:r>
        <w:rPr>
          <w:rFonts w:eastAsia="Amiri" w:cs="Amiri" w:ascii="Amiri" w:hAnsi="Amiri"/>
          <w:color w:val="111111"/>
          <w:sz w:val="28"/>
          <w:szCs w:val="28"/>
          <w:rtl w:val="true"/>
          <w:lang w:bidi="ar-SA"/>
        </w:rPr>
        <w:t>.</w:t>
      </w:r>
    </w:p>
    <w:p>
      <w:pPr>
        <w:pStyle w:val="Heading4"/>
        <w:numPr>
          <w:ilvl w:val="3"/>
          <w:numId w:val="1"/>
        </w:numPr>
        <w:rPr/>
      </w:pPr>
      <w:bookmarkStart w:id="4023" w:name="__RefHeading___Toc1736241_3830689328"/>
      <w:bookmarkStart w:id="4024" w:name="_Toc1841"/>
      <w:bookmarkEnd w:id="4023"/>
      <w:r>
        <w:rPr/>
        <w:t>13</w:t>
      </w:r>
      <w:r>
        <w:rPr>
          <w:rtl w:val="true"/>
        </w:rPr>
        <w:t xml:space="preserve">- </w:t>
      </w:r>
      <w:r>
        <w:rPr>
          <w:rtl w:val="true"/>
        </w:rPr>
        <w:t>حدیث</w:t>
      </w:r>
      <w:bookmarkEnd w:id="402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أَبِی خَدِیجَةَ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أَخَذْنَا مِنَ الْمَدِینَةِ نَوَی الْعَجْوَةِ فَغَرَسَهُ صَاحِبٌ لَنَا فِی بُسْتَانٍ فَخَرَجَ مِنْهُ السُّکَّرُ وَ الْهِیرُونُ وَ الشِّهْرِیزُ وَ الصَّرَفَانُ وَ کُلُّ ضَرْبٍ مِنَ التَّمْرِ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5" w:name="__RefHeading___Toc1736243_3830689328"/>
      <w:bookmarkStart w:id="4026" w:name="_Toc1842"/>
      <w:bookmarkEnd w:id="4025"/>
      <w:r>
        <w:rPr/>
        <w:t>14</w:t>
      </w:r>
      <w:r>
        <w:rPr>
          <w:rtl w:val="true"/>
        </w:rPr>
        <w:t xml:space="preserve">- </w:t>
      </w:r>
      <w:r>
        <w:rPr>
          <w:rtl w:val="true"/>
        </w:rPr>
        <w:t>حدیث</w:t>
      </w:r>
      <w:bookmarkEnd w:id="402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الصَّرَفَانُ سَیِّدُ تُمُورِکُمْ</w:t>
      </w:r>
      <w:r>
        <w:rPr>
          <w:rFonts w:eastAsia="Amiri" w:cs="Amiri" w:ascii="Amiri" w:hAnsi="Amiri"/>
          <w:color w:val="111111"/>
          <w:sz w:val="28"/>
          <w:szCs w:val="28"/>
          <w:rtl w:val="true"/>
          <w:lang w:bidi="ar-SA"/>
        </w:rPr>
        <w:t>.</w:t>
      </w:r>
    </w:p>
    <w:p>
      <w:pPr>
        <w:pStyle w:val="Heading4"/>
        <w:numPr>
          <w:ilvl w:val="3"/>
          <w:numId w:val="1"/>
        </w:numPr>
        <w:rPr/>
      </w:pPr>
      <w:bookmarkStart w:id="4027" w:name="__RefHeading___Toc1736245_3830689328"/>
      <w:bookmarkStart w:id="4028" w:name="_Toc1843"/>
      <w:bookmarkEnd w:id="4027"/>
      <w:r>
        <w:rPr/>
        <w:t>15</w:t>
      </w:r>
      <w:r>
        <w:rPr>
          <w:rtl w:val="true"/>
        </w:rPr>
        <w:t xml:space="preserve">- </w:t>
      </w:r>
      <w:r>
        <w:rPr>
          <w:rtl w:val="true"/>
        </w:rPr>
        <w:t>حدیث</w:t>
      </w:r>
      <w:bookmarkEnd w:id="402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إِسْحَاقَ وَ مُحَمَّدُ بْنُ یَحْیَی عَنْ أَحْمَدَ بْنِ مُحَمَّدِ بْنِ عِیسَی </w:t>
      </w:r>
      <w:r>
        <w:rPr>
          <w:rFonts w:eastAsia="Amiri" w:cs="Amiri" w:ascii="Amiri" w:hAnsi="Amiri"/>
          <w:color w:val="111111"/>
          <w:sz w:val="28"/>
          <w:szCs w:val="28"/>
          <w:rtl w:val="true"/>
          <w:lang w:bidi="ar-SA"/>
        </w:rPr>
        <w:t xml:space="preserve">) </w:t>
      </w:r>
      <w:bookmarkStart w:id="4029" w:name="pg16969_185814"/>
    </w:p>
    <w:p>
      <w:pPr>
        <w:pStyle w:val="BookText"/>
        <w:rPr/>
      </w:pPr>
      <w:bookmarkEnd w:id="4029"/>
      <w:r>
        <w:rPr>
          <w:rFonts w:ascii="Amiri" w:hAnsi="Amiri" w:eastAsia="Amiri" w:cs="Amiri"/>
          <w:color w:val="111111"/>
          <w:sz w:val="28"/>
          <w:sz w:val="28"/>
          <w:szCs w:val="28"/>
          <w:rtl w:val="true"/>
          <w:lang w:bidi="ar-SA"/>
        </w:rPr>
        <w:t>عَنْ مُحَمَّدِ بْنِ إِسْمَاعِیلَ جَمِیعاً عَنْ سَعْدَانَ بْنِ مُسْلِمٍ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علیه السلام الْحِیرَةَ رَکِبَ دَابَّتَهُ وَ مَضَی إِلَی الْخَوَرْنَقِ </w:t>
      </w:r>
      <w:r>
        <w:rPr>
          <w:rStyle w:val="FootnoteAnchor"/>
          <w:rtl w:val="true"/>
        </w:rPr>
        <w:footnoteReference w:id="637"/>
      </w:r>
      <w:r>
        <w:rPr>
          <w:rFonts w:ascii="Amiri" w:hAnsi="Amiri" w:eastAsia="Amiri" w:cs="Amiri"/>
          <w:color w:val="111111"/>
          <w:sz w:val="28"/>
          <w:sz w:val="28"/>
          <w:szCs w:val="28"/>
          <w:rtl w:val="true"/>
          <w:lang w:bidi="ar-SA"/>
        </w:rPr>
        <w:t xml:space="preserve">فَنَزَلَ فَاسْتَظَلَّ بِظِلِّ دَابَّتِهِ وَ مَعَهُ غُلَامٌ لَهُ أَسْوَدُ فَرَأَی رَجُلًا مِنْ أَهْلِ الْکُوفَةِ قَدِ اشْتَرَی نَخْلًا فَقَالَ لِلْغُلَامِ مَنْ هَذَا فَقَالَ لَهُ هَذَا جَعْفَرُ بْنُ مُحَمَّدٍ علیه السلام فَجَاءَ بِطَبَقٍ ضَخْمٍ فَوَضَعَهُ بَیْنَ یَدَیْهِ فَقَالَ لِلرَّجُلِ مَا هَذَا فَقَالَ هَذَا الْبَرْنِیُّ فَقَالَ فِیهِ شِفَاءٌ وَ نَظَرَ إِلَی السَّابِرِیِّ فَقَالَ مَا هَذَا فَقَالَ السَّابِرِیُّ فَقَالَ هَذَا عِنْدَنَا الْبِیضُ وَ قَالَ لِلْمُشَانِ مَا هَذَا فَقَالَ الرَّجُلُ الْمُشَانُ فَقَالَ علیه السلام هَذَا عِنْدَنَا أُمُّ جِرْذَانَ </w:t>
      </w:r>
      <w:r>
        <w:rPr>
          <w:rStyle w:val="FootnoteAnchor"/>
          <w:rtl w:val="true"/>
        </w:rPr>
        <w:footnoteReference w:id="638"/>
      </w:r>
      <w:r>
        <w:rPr>
          <w:rFonts w:ascii="Amiri" w:hAnsi="Amiri" w:eastAsia="Amiri" w:cs="Amiri"/>
          <w:color w:val="111111"/>
          <w:sz w:val="28"/>
          <w:sz w:val="28"/>
          <w:szCs w:val="28"/>
          <w:rtl w:val="true"/>
          <w:lang w:bidi="ar-SA"/>
        </w:rPr>
        <w:t>وَ نَظَرَ إِلَی الصَّرَفَانِ فَقَالَ مَا هَذَا فَقَالَ الرَّجُلُ الصَّرَفَانُ فَقَالَ هُوَ عِنْدَنَا الْعَجْوَةُ وَ فِیهِ شِفَاءٌ</w:t>
      </w:r>
      <w:r>
        <w:rPr>
          <w:rFonts w:eastAsia="Amiri" w:cs="Amiri" w:ascii="Amiri" w:hAnsi="Amiri"/>
          <w:color w:val="111111"/>
          <w:sz w:val="28"/>
          <w:szCs w:val="28"/>
          <w:rtl w:val="true"/>
          <w:lang w:bidi="ar-SA"/>
        </w:rPr>
        <w:t>.</w:t>
      </w:r>
    </w:p>
    <w:p>
      <w:pPr>
        <w:pStyle w:val="Heading4"/>
        <w:numPr>
          <w:ilvl w:val="3"/>
          <w:numId w:val="1"/>
        </w:numPr>
        <w:rPr/>
      </w:pPr>
      <w:bookmarkStart w:id="4030" w:name="__RefHeading___Toc1736247_3830689328"/>
      <w:bookmarkStart w:id="4031" w:name="_Toc1844"/>
      <w:bookmarkEnd w:id="4030"/>
      <w:r>
        <w:rPr/>
        <w:t>16</w:t>
      </w:r>
      <w:r>
        <w:rPr>
          <w:rtl w:val="true"/>
        </w:rPr>
        <w:t xml:space="preserve">- </w:t>
      </w:r>
      <w:r>
        <w:rPr>
          <w:rtl w:val="true"/>
        </w:rPr>
        <w:t>حدیث</w:t>
      </w:r>
      <w:bookmarkEnd w:id="403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التُّمُورُ عِنْدَهُ فَقَالَ الْوَاحِدُ عِنْدَکُمْ أَطْیَبُ مِنَ الْوَاحِدِ عِنْدَنَا وَ الْجَمِیعُ عِنْدَنَا أَطْیَبُ مِنَ الْجَمِیعِ عِنْدَکُمْ</w:t>
      </w:r>
      <w:r>
        <w:rPr>
          <w:rFonts w:eastAsia="Amiri" w:cs="Amiri" w:ascii="Amiri" w:hAnsi="Amiri"/>
          <w:color w:val="111111"/>
          <w:sz w:val="28"/>
          <w:szCs w:val="28"/>
          <w:rtl w:val="true"/>
          <w:lang w:bidi="ar-SA"/>
        </w:rPr>
        <w:t>.</w:t>
      </w:r>
    </w:p>
    <w:p>
      <w:pPr>
        <w:pStyle w:val="Heading4"/>
        <w:numPr>
          <w:ilvl w:val="3"/>
          <w:numId w:val="1"/>
        </w:numPr>
        <w:rPr/>
      </w:pPr>
      <w:bookmarkStart w:id="4032" w:name="__RefHeading___Toc1736249_3830689328"/>
      <w:bookmarkStart w:id="4033" w:name="_Toc1845"/>
      <w:bookmarkEnd w:id="4032"/>
      <w:r>
        <w:rPr/>
        <w:t>17</w:t>
      </w:r>
      <w:r>
        <w:rPr>
          <w:rtl w:val="true"/>
        </w:rPr>
        <w:t xml:space="preserve">- </w:t>
      </w:r>
      <w:r>
        <w:rPr>
          <w:rtl w:val="true"/>
        </w:rPr>
        <w:t>حدیث</w:t>
      </w:r>
      <w:bookmarkEnd w:id="403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بْنِ مُحَمَّدٍ الْحَجَّالِ عَنْ أَبِی سُلَیْمَانَ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فَجَاءَنَا بِمَضِیرَةٍ </w:t>
      </w:r>
      <w:r>
        <w:rPr>
          <w:rStyle w:val="FootnoteAnchor"/>
          <w:rtl w:val="true"/>
        </w:rPr>
        <w:footnoteReference w:id="639"/>
      </w:r>
      <w:r>
        <w:rPr>
          <w:rFonts w:ascii="Amiri" w:hAnsi="Amiri" w:eastAsia="Amiri" w:cs="Amiri"/>
          <w:color w:val="111111"/>
          <w:sz w:val="28"/>
          <w:sz w:val="28"/>
          <w:szCs w:val="28"/>
          <w:rtl w:val="true"/>
          <w:lang w:bidi="ar-SA"/>
        </w:rPr>
        <w:t xml:space="preserve">وَ طَعَامٍ بَعْدَهَا ثُمَّ أَتَی بِقِنَاعٍ مِنْ رُطَبٍ عَلَیْهِ أَلْوَانٌ فَجَعَلَ علیه السلام یَأْخُذُ بِیَدِهِ الْوَاحِدَةَ بَعْدَ الْوَاحِدَةِ فَیَقُولُ أَیَّ شَیْ‌ءٍ تُسَمُّونَ هَذَا فَنَقُولُ کَذَا وَ کَذَا حَتَّی أَخَذَ وَاحِدَةً فَقَالَ مَا تُسَمُّونَ هَذِهِ فَقُلْنَا الْمُشَانَ فَقَالَ نَحْنُ نُسَمِّیهَا أُمَّ جِرْذَانَ إِنَّ رَسُولَ اللَّهِ صلی الله علیه و آله أُتِیَ بِشَیْ‌ءٍ مِنْهَا فَأَکَلَ مِنْهَا وَ دَعَا لَهَا فَلَیْسَ شَیْ‌ءٌ مِنْ نَخْلٍ أَحْمَلَ مِنْهَا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4" w:name="__RefHeading___Toc1736251_3830689328"/>
      <w:bookmarkStart w:id="4035" w:name="_Toc1846"/>
      <w:bookmarkEnd w:id="4034"/>
      <w:r>
        <w:rPr/>
        <w:t>18</w:t>
      </w:r>
      <w:r>
        <w:rPr>
          <w:rtl w:val="true"/>
        </w:rPr>
        <w:t xml:space="preserve">- </w:t>
      </w:r>
      <w:r>
        <w:rPr>
          <w:rtl w:val="true"/>
        </w:rPr>
        <w:t>حدیث</w:t>
      </w:r>
      <w:bookmarkEnd w:id="403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ابْنِ فَضَّالٍ عَنْ ثَعْلَبَةَ بْنِ </w:t>
      </w:r>
      <w:r>
        <w:rPr>
          <w:rFonts w:eastAsia="Amiri" w:cs="Amiri" w:ascii="Amiri" w:hAnsi="Amiri"/>
          <w:color w:val="111111"/>
          <w:sz w:val="28"/>
          <w:szCs w:val="28"/>
          <w:rtl w:val="true"/>
          <w:lang w:bidi="ar-SA"/>
        </w:rPr>
        <w:t xml:space="preserve">. </w:t>
      </w:r>
      <w:bookmarkStart w:id="4036" w:name="pg16969_185815"/>
    </w:p>
    <w:p>
      <w:pPr>
        <w:pStyle w:val="BookText"/>
        <w:rPr/>
      </w:pPr>
      <w:bookmarkEnd w:id="4036"/>
      <w:r>
        <w:rPr>
          <w:rFonts w:ascii="Amiri" w:hAnsi="Amiri" w:eastAsia="Amiri" w:cs="Amiri"/>
          <w:color w:val="111111"/>
          <w:sz w:val="28"/>
          <w:sz w:val="28"/>
          <w:szCs w:val="28"/>
          <w:rtl w:val="true"/>
          <w:lang w:bidi="ar-SA"/>
        </w:rPr>
        <w:t>مَیْمُونٍ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فَأُتِیَ بِرُطَبٍ فَجَعَلَ یَأْکُلُ مِنْهُ وَ یَشْرَبُ الْمَاءَ وَ یُنَاوِلُنِی الْإِنَاءَ فَأَکْرَهُ أَنْ أَرُدَّهُ فَأَشْرَبُ حَتَّی فَعَلَ ذَلِکَ مِرَاراً قَالَ فَقُلْتُ إِنِّی کُنْتُ صَاحِبَ بَلْغَمٍ فَشَکَوْتُ إِلَی أَهْرَنَ طَبِیبِ الْحَجَّاجِ فَقَالَ لِی أَ لَکَ نَخْلٌ فِی بُسْتَانٍ قُلْتُ نَعَمْ قَالَ فِیهِ نَخْلٌ قُلْتُ نَعَمْ فَقَالَ لِی عُدَّ عَلَیَّ مَا فِیهِ فَعَدَدْتُ حَتَّی بَلَغْتُ الْهِیرُونَ فَقَالَ لِی کُلْ مِنْهُ سَبْعَ تَمَرَاتٍ حِینَ تُرِیدُ أَنْ تَنَامَ وَ لَا تَشْرَبِ الْمَاءَ فَفَعَلْتُ وَ کُنْتُ أُرِیدُ أَنْ أَبْصُقَ فَلَا أَقْدِرُ عَلَی ذَلِکَ فَشَکَوْتُ إِلَیْهِ ذَلِکَ فَقَالَ لِی اشْرَبِ الْمَاءَ قَلِیلًا وَ أَمْسِکْ حَتَّی یَعْتَدِلَ طَبْعُکَ فَفَعَلْتُ فَقَالَ أَبُو عَبْدِ اللَّهِ علیه السلام أَمَّا أَنَا فَلَوْ لَا الْمَاءُ مَا بَالَیْتُ أَلَّا أَذُوقَهُ</w:t>
      </w:r>
      <w:r>
        <w:rPr>
          <w:rFonts w:eastAsia="Amiri" w:cs="Amiri" w:ascii="Amiri" w:hAnsi="Amiri"/>
          <w:color w:val="111111"/>
          <w:sz w:val="28"/>
          <w:szCs w:val="28"/>
          <w:rtl w:val="true"/>
          <w:lang w:bidi="ar-SA"/>
        </w:rPr>
        <w:t>.</w:t>
      </w:r>
    </w:p>
    <w:p>
      <w:pPr>
        <w:pStyle w:val="Heading4"/>
        <w:numPr>
          <w:ilvl w:val="3"/>
          <w:numId w:val="1"/>
        </w:numPr>
        <w:rPr/>
      </w:pPr>
      <w:bookmarkStart w:id="4037" w:name="__RefHeading___Toc1736253_3830689328"/>
      <w:bookmarkStart w:id="4038" w:name="_Toc1847"/>
      <w:bookmarkEnd w:id="4037"/>
      <w:r>
        <w:rPr/>
        <w:t>19</w:t>
      </w:r>
      <w:r>
        <w:rPr>
          <w:rtl w:val="true"/>
        </w:rPr>
        <w:t xml:space="preserve">- </w:t>
      </w:r>
      <w:r>
        <w:rPr>
          <w:rtl w:val="true"/>
        </w:rPr>
        <w:t>حدیث</w:t>
      </w:r>
      <w:bookmarkEnd w:id="403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عَنِ الدِّهْقَانِ عَنْ دُرُسْتَ بْنِ أَبِی مَنْصُورٍ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فِی کُلِّ یَوْمٍ سَبْعَ تَمَرَاتٍ عَجْوَةٍ عَلَی الرِّیقِ مِنْ تَمْرِ الْعَالِیَةِ </w:t>
      </w:r>
      <w:r>
        <w:rPr>
          <w:rStyle w:val="FootnoteAnchor"/>
          <w:rtl w:val="true"/>
        </w:rPr>
        <w:footnoteReference w:id="641"/>
      </w:r>
      <w:r>
        <w:rPr>
          <w:rFonts w:ascii="Amiri" w:hAnsi="Amiri" w:eastAsia="Amiri" w:cs="Amiri"/>
          <w:color w:val="111111"/>
          <w:sz w:val="28"/>
          <w:sz w:val="28"/>
          <w:szCs w:val="28"/>
          <w:rtl w:val="true"/>
          <w:lang w:bidi="ar-SA"/>
        </w:rPr>
        <w:t>لَمْ یَضُرَّهُ سَمٌّ وَ لَا سِحْرٌ وَ لَا شَیْطَانٌ</w:t>
      </w:r>
      <w:r>
        <w:rPr>
          <w:rFonts w:eastAsia="Amiri" w:cs="Amiri" w:ascii="Amiri" w:hAnsi="Amiri"/>
          <w:color w:val="111111"/>
          <w:sz w:val="28"/>
          <w:szCs w:val="28"/>
          <w:rtl w:val="true"/>
          <w:lang w:bidi="ar-SA"/>
        </w:rPr>
        <w:t>.</w:t>
      </w:r>
    </w:p>
    <w:p>
      <w:pPr>
        <w:pStyle w:val="Heading4"/>
        <w:numPr>
          <w:ilvl w:val="3"/>
          <w:numId w:val="1"/>
        </w:numPr>
        <w:rPr/>
      </w:pPr>
      <w:bookmarkStart w:id="4039" w:name="__RefHeading___Toc1736255_3830689328"/>
      <w:bookmarkStart w:id="4040" w:name="_Toc1848"/>
      <w:bookmarkEnd w:id="4039"/>
      <w:r>
        <w:rPr/>
        <w:t>20</w:t>
      </w:r>
      <w:r>
        <w:rPr>
          <w:rtl w:val="true"/>
        </w:rPr>
        <w:t xml:space="preserve">- </w:t>
      </w:r>
      <w:r>
        <w:rPr>
          <w:rtl w:val="true"/>
        </w:rPr>
        <w:t>حدیث</w:t>
      </w:r>
      <w:bookmarkEnd w:id="404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یَعْقُوبَ بْنِ یَزِیدَ عَنْ زِیَادِ بْنِ مَرْوَانَ الْقَنْدِیِّ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سَبْعَ تَمَرَاتٍ عَجْوَةٍ عِنْدَ مَنَامِهِ قَتَلْنَ الدِّیدَانَ مِنْ بَطْنِهِ</w:t>
      </w:r>
      <w:r>
        <w:rPr>
          <w:rFonts w:eastAsia="Amiri" w:cs="Amiri" w:ascii="Amiri" w:hAnsi="Amiri"/>
          <w:color w:val="111111"/>
          <w:sz w:val="28"/>
          <w:szCs w:val="28"/>
          <w:rtl w:val="true"/>
          <w:lang w:bidi="ar-SA"/>
        </w:rPr>
        <w:t>.</w:t>
      </w:r>
    </w:p>
    <w:p>
      <w:pPr>
        <w:pStyle w:val="Heading3"/>
        <w:numPr>
          <w:ilvl w:val="2"/>
          <w:numId w:val="1"/>
        </w:numPr>
        <w:rPr/>
      </w:pPr>
      <w:bookmarkStart w:id="4041" w:name="__RefHeading___Toc1736257_3830689328"/>
      <w:bookmarkStart w:id="4042" w:name="_Toc1849"/>
      <w:bookmarkEnd w:id="4041"/>
      <w:r>
        <w:rPr>
          <w:rtl w:val="true"/>
        </w:rPr>
        <w:t>أَبْوَابُ الْفَوَاکِهِ</w:t>
      </w:r>
      <w:bookmarkEnd w:id="4042"/>
    </w:p>
    <w:p>
      <w:pPr>
        <w:pStyle w:val="Heading4"/>
        <w:numPr>
          <w:ilvl w:val="3"/>
          <w:numId w:val="1"/>
        </w:numPr>
        <w:rPr/>
      </w:pPr>
      <w:bookmarkStart w:id="4043" w:name="__RefHeading___Toc1736259_3830689328"/>
      <w:bookmarkStart w:id="4044" w:name="_Toc1850"/>
      <w:bookmarkEnd w:id="4043"/>
      <w:r>
        <w:rPr/>
        <w:t>1</w:t>
      </w:r>
      <w:r>
        <w:rPr>
          <w:rtl w:val="true"/>
        </w:rPr>
        <w:t xml:space="preserve">- </w:t>
      </w:r>
      <w:r>
        <w:rPr>
          <w:rtl w:val="true"/>
        </w:rPr>
        <w:t>حدیث</w:t>
      </w:r>
      <w:bookmarkEnd w:id="40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أَحْمَدَ بْنِ سُلَیْمَانَ عَنْ أَحْمَدَ بْنِ یَحْیَی الطَّحَّانِ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فَوَاکِهِ الْجَنَّةِ فِی الدُّنْیَا الرُّمَّانُ الْإِمْلِیسِیُّ وَ التُّفَّاحُ الشَّیْسَقَانُ </w:t>
      </w:r>
      <w:r>
        <w:rPr>
          <w:rStyle w:val="FootnoteAnchor"/>
          <w:rtl w:val="true"/>
        </w:rPr>
        <w:footnoteReference w:id="642"/>
      </w:r>
      <w:r>
        <w:rPr>
          <w:rFonts w:ascii="Amiri" w:hAnsi="Amiri" w:eastAsia="Amiri" w:cs="Amiri"/>
          <w:color w:val="111111"/>
          <w:sz w:val="28"/>
          <w:sz w:val="28"/>
          <w:szCs w:val="28"/>
          <w:rtl w:val="true"/>
          <w:lang w:bidi="ar-SA"/>
        </w:rPr>
        <w:t>وَ السَّفَرْجَلُ وَ الْعِنَبُ الرَّازِقِیُّ وَ الرُّطَبُ الْمُشَانُ</w:t>
      </w:r>
      <w:r>
        <w:rPr>
          <w:rFonts w:eastAsia="Amiri" w:cs="Amiri" w:ascii="Amiri" w:hAnsi="Amiri"/>
          <w:color w:val="111111"/>
          <w:sz w:val="28"/>
          <w:szCs w:val="28"/>
          <w:rtl w:val="true"/>
          <w:lang w:bidi="ar-SA"/>
        </w:rPr>
        <w:t>.</w:t>
      </w:r>
    </w:p>
    <w:p>
      <w:pPr>
        <w:pStyle w:val="Heading4"/>
        <w:numPr>
          <w:ilvl w:val="3"/>
          <w:numId w:val="1"/>
        </w:numPr>
        <w:rPr/>
      </w:pPr>
      <w:bookmarkStart w:id="4045" w:name="__RefHeading___Toc1736261_3830689328"/>
      <w:bookmarkStart w:id="4046" w:name="_Toc1851"/>
      <w:bookmarkEnd w:id="4045"/>
      <w:r>
        <w:rPr/>
        <w:t>2</w:t>
      </w:r>
      <w:r>
        <w:rPr>
          <w:rtl w:val="true"/>
        </w:rPr>
        <w:t xml:space="preserve">- </w:t>
      </w:r>
      <w:r>
        <w:rPr>
          <w:rtl w:val="true"/>
        </w:rPr>
        <w:t>حدیث</w:t>
      </w:r>
      <w:bookmarkEnd w:id="40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جَعْفَرٍ عَنْ عَبْدِ الْعَزِیزِ بْنِ زَکَرِیَّا اللُّؤْلُؤِیِّ عَنْ سُلَیْمَانَ بْنِ الْمُفَضَّلِ </w:t>
      </w:r>
      <w:r>
        <w:rPr>
          <w:rStyle w:val="FootnoteAnchor"/>
          <w:rtl w:val="true"/>
        </w:rPr>
        <w:footnoteReference w:id="643"/>
      </w:r>
      <w:r>
        <w:rPr>
          <w:rFonts w:ascii="Amiri" w:hAnsi="Amiri" w:eastAsia="Amiri" w:cs="Amiri"/>
          <w:color w:val="111111"/>
          <w:sz w:val="28"/>
          <w:sz w:val="28"/>
          <w:szCs w:val="28"/>
          <w:rtl w:val="true"/>
          <w:lang w:bidi="ar-SA"/>
        </w:rPr>
        <w:t>قَالَ سَمِعْتُ أَبَا الْجَارُودِ یُحَدِّثُ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bookmarkStart w:id="4047" w:name="pg16969_185816"/>
    </w:p>
    <w:p>
      <w:pPr>
        <w:pStyle w:val="BookText"/>
        <w:rPr/>
      </w:pPr>
      <w:bookmarkEnd w:id="4047"/>
      <w:r>
        <w:rPr>
          <w:rFonts w:ascii="Amiri" w:hAnsi="Amiri" w:eastAsia="Amiri" w:cs="Amiri"/>
          <w:color w:val="111111"/>
          <w:sz w:val="28"/>
          <w:sz w:val="28"/>
          <w:szCs w:val="28"/>
          <w:rtl w:val="true"/>
          <w:lang w:bidi="ar-SA"/>
        </w:rPr>
        <w:t>نَزَلَتْ مِنَ الْجَنَّةِ الْعِنَبُ الرَّازِقِیُّ وَ الرُّطَبُ الْمُشَانُ وَ الرُّمَّانُ الْإِمْلِیسِیُّ وَ التُّفَّاحُ الشَّیْسَقَانُ</w:t>
      </w:r>
      <w:r>
        <w:rPr>
          <w:rFonts w:eastAsia="Amiri" w:cs="Amiri" w:ascii="Amiri" w:hAnsi="Amiri"/>
          <w:color w:val="111111"/>
          <w:sz w:val="28"/>
          <w:szCs w:val="28"/>
          <w:rtl w:val="true"/>
          <w:lang w:bidi="ar-SA"/>
        </w:rPr>
        <w:t>.</w:t>
      </w:r>
    </w:p>
    <w:p>
      <w:pPr>
        <w:pStyle w:val="Heading4"/>
        <w:numPr>
          <w:ilvl w:val="3"/>
          <w:numId w:val="1"/>
        </w:numPr>
        <w:rPr/>
      </w:pPr>
      <w:bookmarkStart w:id="4048" w:name="__RefHeading___Toc1736263_3830689328"/>
      <w:bookmarkStart w:id="4049" w:name="_Toc1852"/>
      <w:bookmarkEnd w:id="4048"/>
      <w:r>
        <w:rPr/>
        <w:t>3</w:t>
      </w:r>
      <w:r>
        <w:rPr>
          <w:rtl w:val="true"/>
        </w:rPr>
        <w:t xml:space="preserve">- </w:t>
      </w:r>
      <w:r>
        <w:rPr>
          <w:rtl w:val="true"/>
        </w:rPr>
        <w:t>حدیث</w:t>
      </w:r>
      <w:bookmarkEnd w:id="40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عَنِ ابْنِ الْقَدَّاحِ عَنْ أَبِی عَبْدِ اللَّهِ ع أَنَّهُ کَانَ یَکْرَهُ تَقْشِیرَ الثَّمَرَةِ</w:t>
      </w:r>
      <w:r>
        <w:rPr>
          <w:rFonts w:eastAsia="Amiri" w:cs="Amiri" w:ascii="Amiri" w:hAnsi="Amiri"/>
          <w:color w:val="111111"/>
          <w:sz w:val="28"/>
          <w:szCs w:val="28"/>
          <w:rtl w:val="true"/>
          <w:lang w:bidi="ar-SA"/>
        </w:rPr>
        <w:t>.</w:t>
      </w:r>
    </w:p>
    <w:p>
      <w:pPr>
        <w:pStyle w:val="Heading4"/>
        <w:numPr>
          <w:ilvl w:val="3"/>
          <w:numId w:val="1"/>
        </w:numPr>
        <w:rPr/>
      </w:pPr>
      <w:bookmarkStart w:id="4050" w:name="__RefHeading___Toc1736265_3830689328"/>
      <w:bookmarkStart w:id="4051" w:name="_Toc1853"/>
      <w:bookmarkEnd w:id="4050"/>
      <w:r>
        <w:rPr/>
        <w:t>4</w:t>
      </w:r>
      <w:r>
        <w:rPr>
          <w:rtl w:val="true"/>
        </w:rPr>
        <w:t xml:space="preserve">- </w:t>
      </w:r>
      <w:r>
        <w:rPr>
          <w:rtl w:val="true"/>
        </w:rPr>
        <w:t>حدیث</w:t>
      </w:r>
      <w:bookmarkEnd w:id="40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الْحُسَیْنِ بْنِ الْمُنْذِرِ عَمَّنْ ذَکَرَهُ عَنْ فُرَاتِ بْنِ أَحْنَفَ قَالَ قَالَ أَبُو عَبْدِ اللَّهِ ع إِنَّ لِکُلِّ ثَمَرَةٍ سَمّاً فَإِذَا أَتَیْتُمْ بِهَا فَمَسُّوهَا بِالْمَاءِ أَوِ اغْمِسُوهَا فِی الْمَاءِ یَعْنِی اغْسِلُوهَا</w:t>
      </w:r>
      <w:r>
        <w:rPr>
          <w:rFonts w:eastAsia="Amiri" w:cs="Amiri" w:ascii="Amiri" w:hAnsi="Amiri"/>
          <w:color w:val="111111"/>
          <w:sz w:val="28"/>
          <w:szCs w:val="28"/>
          <w:rtl w:val="true"/>
          <w:lang w:bidi="ar-SA"/>
        </w:rPr>
        <w:t>.</w:t>
      </w:r>
    </w:p>
    <w:p>
      <w:pPr>
        <w:pStyle w:val="Heading3"/>
        <w:numPr>
          <w:ilvl w:val="2"/>
          <w:numId w:val="1"/>
        </w:numPr>
        <w:rPr/>
      </w:pPr>
      <w:bookmarkStart w:id="4052" w:name="__RefHeading___Toc1736267_3830689328"/>
      <w:bookmarkStart w:id="4053" w:name="_Toc1854"/>
      <w:bookmarkEnd w:id="4052"/>
      <w:r>
        <w:rPr>
          <w:rtl w:val="true"/>
        </w:rPr>
        <w:t>بَابُ الْعِنَبِ</w:t>
      </w:r>
      <w:bookmarkEnd w:id="4053"/>
    </w:p>
    <w:p>
      <w:pPr>
        <w:pStyle w:val="Heading4"/>
        <w:numPr>
          <w:ilvl w:val="3"/>
          <w:numId w:val="1"/>
        </w:numPr>
        <w:rPr/>
      </w:pPr>
      <w:bookmarkStart w:id="4054" w:name="__RefHeading___Toc1736269_3830689328"/>
      <w:bookmarkStart w:id="4055" w:name="_Toc1855"/>
      <w:bookmarkEnd w:id="4054"/>
      <w:r>
        <w:rPr/>
        <w:t>1</w:t>
      </w:r>
      <w:r>
        <w:rPr>
          <w:rtl w:val="true"/>
        </w:rPr>
        <w:t xml:space="preserve">- </w:t>
      </w:r>
      <w:r>
        <w:rPr>
          <w:rtl w:val="true"/>
        </w:rPr>
        <w:t>حدیث</w:t>
      </w:r>
      <w:bookmarkEnd w:id="40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الرَّبِیعِ الْمُسْلِیِّ عَنْ مَعْرُوفِ بْنِ خَرَّبُوذَ عَمَّنْ رَأَی أَمِیرَ الْمُؤْمِنِینَ علیه السلام یَأْکُلُ الْخُبْزَ بِالْعِنَبِ</w:t>
      </w:r>
      <w:r>
        <w:rPr>
          <w:rFonts w:eastAsia="Amiri" w:cs="Amiri" w:ascii="Amiri" w:hAnsi="Amiri"/>
          <w:color w:val="111111"/>
          <w:sz w:val="28"/>
          <w:szCs w:val="28"/>
          <w:rtl w:val="true"/>
          <w:lang w:bidi="ar-SA"/>
        </w:rPr>
        <w:t>.</w:t>
      </w:r>
    </w:p>
    <w:p>
      <w:pPr>
        <w:pStyle w:val="Heading4"/>
        <w:numPr>
          <w:ilvl w:val="3"/>
          <w:numId w:val="1"/>
        </w:numPr>
        <w:rPr/>
      </w:pPr>
      <w:bookmarkStart w:id="4056" w:name="__RefHeading___Toc1736271_3830689328"/>
      <w:bookmarkStart w:id="4057" w:name="_Toc1856"/>
      <w:bookmarkEnd w:id="4056"/>
      <w:r>
        <w:rPr/>
        <w:t>2</w:t>
      </w:r>
      <w:r>
        <w:rPr>
          <w:rtl w:val="true"/>
        </w:rPr>
        <w:t xml:space="preserve">- </w:t>
      </w:r>
      <w:r>
        <w:rPr>
          <w:rtl w:val="true"/>
        </w:rPr>
        <w:t>حدیث</w:t>
      </w:r>
      <w:bookmarkEnd w:id="40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الزَّیَّاتِ عَنْ أَبَانِ بْنِ عُثْمَانَ عَنْ مُوسَی بْنِ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حَسَرَ الْمَاءُ </w:t>
      </w:r>
      <w:r>
        <w:rPr>
          <w:rStyle w:val="FootnoteAnchor"/>
          <w:rtl w:val="true"/>
        </w:rPr>
        <w:footnoteReference w:id="644"/>
      </w:r>
      <w:r>
        <w:rPr>
          <w:rFonts w:ascii="Amiri" w:hAnsi="Amiri" w:eastAsia="Amiri" w:cs="Amiri"/>
          <w:color w:val="111111"/>
          <w:sz w:val="28"/>
          <w:sz w:val="28"/>
          <w:szCs w:val="28"/>
          <w:rtl w:val="true"/>
          <w:lang w:bidi="ar-SA"/>
        </w:rPr>
        <w:t>عَنْ عِظَامِ الْمَوْتَی فَرَأَی ذَلِکَ نُوحٌ علیه السلام جَزِعَ جَزَعاً شَدِیداً وَ اغْتَمَّ لِذَلِکَ فَأَوْحَی اللَّهُ</w:t>
      </w:r>
    </w:p>
    <w:p>
      <w:pPr>
        <w:pStyle w:val="BookText"/>
        <w:rPr/>
      </w:pPr>
      <w:r>
        <w:rPr>
          <w:rFonts w:ascii="Amiri" w:hAnsi="Amiri" w:eastAsia="Amiri" w:cs="Amiri"/>
          <w:color w:val="111111"/>
          <w:sz w:val="28"/>
          <w:sz w:val="28"/>
          <w:szCs w:val="28"/>
          <w:rtl w:val="true"/>
          <w:lang w:bidi="ar-SA"/>
        </w:rPr>
        <w:t>عَزَّ وَ جَلَّ إِلَیْهِ هَذَا عَمَلُکَ بِنَفْسِکَ أَنْتَ دَعَوْتَ عَلَیْهِمْ فَقَالَ یَا رَبِّ إِنِّی أَسْتَغْفِرُکَ وَ أَتُوبُ إِلَیْکَ فَأَوْحَی اللَّهُ عَزَّ وَ جَلَّ إِلَیْهِ أَنْ کُلِ الْعِنَبَ الْأَسْوَدَ لِیَذْهَبَ غَمُّکَ</w:t>
      </w:r>
      <w:r>
        <w:rPr>
          <w:rFonts w:eastAsia="Amiri" w:cs="Amiri" w:ascii="Amiri" w:hAnsi="Amiri"/>
          <w:color w:val="111111"/>
          <w:sz w:val="28"/>
          <w:szCs w:val="28"/>
          <w:rtl w:val="true"/>
          <w:lang w:bidi="ar-SA"/>
        </w:rPr>
        <w:t>.</w:t>
      </w:r>
    </w:p>
    <w:p>
      <w:pPr>
        <w:pStyle w:val="Heading4"/>
        <w:numPr>
          <w:ilvl w:val="3"/>
          <w:numId w:val="1"/>
        </w:numPr>
        <w:rPr/>
      </w:pPr>
      <w:bookmarkStart w:id="4058" w:name="__RefHeading___Toc1736273_3830689328"/>
      <w:bookmarkStart w:id="4059" w:name="_Toc1857"/>
      <w:bookmarkEnd w:id="4058"/>
      <w:r>
        <w:rPr/>
        <w:t>3</w:t>
      </w:r>
      <w:r>
        <w:rPr>
          <w:rtl w:val="true"/>
        </w:rPr>
        <w:t xml:space="preserve">- </w:t>
      </w:r>
      <w:r>
        <w:rPr>
          <w:rtl w:val="true"/>
        </w:rPr>
        <w:t>حدیث</w:t>
      </w:r>
      <w:bookmarkEnd w:id="405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یُعْجِبُهُ الْعِنَبُ فَکَانَ یَوْماً صَائِماً فَلَمَّا أَفْطَرَ کَانَ أَوَّلُ مَا جَاءَ الْعِنَبُ أَتَتْهُ أُمُّ وَلَدٍ لَهُ بِعُنْقُودِ عِنَبٍ فَوَضَعَتْهُ بَیْنَ یَدَیْهِ فَجَاءَ سَائِلٌ فَدَفَعَهُ إِلَیْهِ فَدَسَّتْ </w:t>
      </w:r>
      <w:r>
        <w:rPr>
          <w:rStyle w:val="FootnoteAnchor"/>
          <w:rtl w:val="true"/>
        </w:rPr>
        <w:footnoteReference w:id="645"/>
      </w:r>
      <w:r>
        <w:rPr>
          <w:rFonts w:ascii="Amiri" w:hAnsi="Amiri" w:eastAsia="Amiri" w:cs="Amiri"/>
          <w:color w:val="111111"/>
          <w:sz w:val="28"/>
          <w:sz w:val="28"/>
          <w:szCs w:val="28"/>
          <w:rtl w:val="true"/>
          <w:lang w:bidi="ar-SA"/>
        </w:rPr>
        <w:t>أُمُّ وَلَدِهِ إِلَی السَّائِلِ فَاشْتَرَتْهُ مِنْهُ ثُمَّ أَتَتْهُ بِهِ فَوَضَعَتْهُ بَیْنَ یَدَیْهِ فَجَاءَ سَائِلٌ آخَرُ فَأَعْطَاهُ إِیَّاهُ فَفَعَلَتْ أُمُّ الْوَلَدِ کَذَلِکَ ثُمَّ أَتَتْهُ بِهِ فَوَضَعَتْهُ بَیْنَ یَدَیْهِ فَجَاءَ سَائِلٌ آخَرُ فَأَعْطَاهُ فَفَعَلَتْ أُمُّ الْوَلَدِ مِثْلَ ذَلِکَ فَلَمَّا کَانَ فِی الْمَرَّةِ الرَّابِعَةِ أَکَلَهُ ع</w:t>
      </w:r>
      <w:r>
        <w:rPr>
          <w:rFonts w:eastAsia="Amiri" w:cs="Amiri" w:ascii="Amiri" w:hAnsi="Amiri"/>
          <w:color w:val="111111"/>
          <w:sz w:val="28"/>
          <w:szCs w:val="28"/>
          <w:rtl w:val="true"/>
          <w:lang w:bidi="ar-SA"/>
        </w:rPr>
        <w:t xml:space="preserve">. . </w:t>
      </w:r>
      <w:bookmarkStart w:id="4060" w:name="pg16969_185817"/>
    </w:p>
    <w:p>
      <w:pPr>
        <w:pStyle w:val="Heading4"/>
        <w:numPr>
          <w:ilvl w:val="3"/>
          <w:numId w:val="1"/>
        </w:numPr>
        <w:rPr/>
      </w:pPr>
      <w:bookmarkStart w:id="4061" w:name="__RefHeading___Toc1736275_3830689328"/>
      <w:bookmarkStart w:id="4062" w:name="_Toc1858"/>
      <w:bookmarkEnd w:id="4060"/>
      <w:bookmarkEnd w:id="4061"/>
      <w:r>
        <w:rPr/>
        <w:t>4</w:t>
      </w:r>
      <w:r>
        <w:rPr>
          <w:rtl w:val="true"/>
        </w:rPr>
        <w:t xml:space="preserve">- </w:t>
      </w:r>
      <w:r>
        <w:rPr>
          <w:rtl w:val="true"/>
        </w:rPr>
        <w:t>حدیث</w:t>
      </w:r>
      <w:bookmarkEnd w:id="40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بَکْرِ بْنِ صَالِحٍ رَفَعَهُ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نَبِیٌّ مِنَ الْأَنْبِیَاءِ إِلَی اللَّهِ عَزَّ وَ جَلَّ الْغَمَّ فَأَمَرَهُ اللَّهُ عَزَّ وَ جَلَّ بِأَکْلِ الْعِنَبِ</w:t>
      </w:r>
      <w:r>
        <w:rPr>
          <w:rFonts w:eastAsia="Amiri" w:cs="Amiri" w:ascii="Amiri" w:hAnsi="Amiri"/>
          <w:color w:val="111111"/>
          <w:sz w:val="28"/>
          <w:szCs w:val="28"/>
          <w:rtl w:val="true"/>
          <w:lang w:bidi="ar-SA"/>
        </w:rPr>
        <w:t>.</w:t>
      </w:r>
    </w:p>
    <w:p>
      <w:pPr>
        <w:pStyle w:val="Heading4"/>
        <w:numPr>
          <w:ilvl w:val="3"/>
          <w:numId w:val="1"/>
        </w:numPr>
        <w:rPr/>
      </w:pPr>
      <w:bookmarkStart w:id="4063" w:name="__RefHeading___Toc1736277_3830689328"/>
      <w:bookmarkStart w:id="4064" w:name="_Toc1859"/>
      <w:bookmarkEnd w:id="4063"/>
      <w:r>
        <w:rPr/>
        <w:t>5</w:t>
      </w:r>
      <w:r>
        <w:rPr>
          <w:rtl w:val="true"/>
        </w:rPr>
        <w:t xml:space="preserve">- </w:t>
      </w:r>
      <w:r>
        <w:rPr>
          <w:rtl w:val="true"/>
        </w:rPr>
        <w:t>حدیث</w:t>
      </w:r>
      <w:bookmarkEnd w:id="40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بَعْضِ أَصْحَابِهِ عَنِ ابْنِ بَقَّاحٍ عَنْ هَارُونَ بْنِ الْخَطَّابِ عَنْ أَبِی الْحَسَنِ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أَرْعَی جِمَالِی فِی طَرِیقِ الْخَوَرْنَقِ فَبَصُرْتُ بِقَوْمٍ قَادِمِینَ فَمِلْتُ إِلَی بَعْضِ مَنْ مَعَهُمْ فَقُلْتُ مَنْ هَؤُلَاءِ فَقَالَ جَعْفَرُ بْنُ مُحَمَّدٍ علیه السلام وَ عَبْدُ اللَّهِ بْنُ الْحَسَنِ قُدِّمَ بِهِمَا عَلَی الْمَنْصُورِ قَالَ فَسَأَلْتُ عَنْهُمْ مِنْ بَعْدُ فَقِیلَ لِی إِنَّهُمْ نَزَلُوا بِالْحِیرَةِ فَبَکَّرْتُ لِأُسَلِّمَ عَلَیْهِمْ فَدَخَلْتُ فَإِذَا قُدَّامَهُمْ سِلَالٌ </w:t>
      </w:r>
      <w:r>
        <w:rPr>
          <w:rStyle w:val="FootnoteAnchor"/>
          <w:rtl w:val="true"/>
        </w:rPr>
        <w:footnoteReference w:id="646"/>
      </w:r>
      <w:r>
        <w:rPr>
          <w:rFonts w:ascii="Amiri" w:hAnsi="Amiri" w:eastAsia="Amiri" w:cs="Amiri"/>
          <w:color w:val="111111"/>
          <w:sz w:val="28"/>
          <w:sz w:val="28"/>
          <w:szCs w:val="28"/>
          <w:rtl w:val="true"/>
          <w:lang w:bidi="ar-SA"/>
        </w:rPr>
        <w:t>فِیهَا رُطَبٌ قَدْ أُهْدِیَتْ إِلَیْهِمْ مِنَ الْکُوفَةِ فَکُشِفَتْ قُدَّامَهُمْ فَمَدَّ یَدَهُ جَعْفَرُ بْنُ مُحَمَّدٍ علیه السلام فَأَکَلَ وَ قَالَ لِی کُلْ ثُمَّ قَالَ لِعَبْدِ اللَّهِ بْنِ الْحَسَنِ یَا أَبَا مُحَمَّدٍ مَا تَرَی مَا أَحْسَنَ هَذَا الرُّطَبَ ثُمَّ الْتَفَتَ إِلَیَّ جَعْفَرُ بْنُ مُحَمَّدٍ علیه السلام فَقَالَ لِی یَا أَهْلَ الْکُوفَةِ فُضِّلْتُمْ عَلَی النَّاسِ فِی المَطْعَمِ بِثَلَاثٍ سَمَکِکُمْ هَذَا الْبُنَانِیِّ وَ عِنَبِکُمْ هَذَا الرَّازِقِیِّ وَ رُطَبِکُمْ هَذَا الْمُشَانِ</w:t>
      </w:r>
      <w:r>
        <w:rPr>
          <w:rFonts w:eastAsia="Amiri" w:cs="Amiri" w:ascii="Amiri" w:hAnsi="Amiri"/>
          <w:color w:val="111111"/>
          <w:sz w:val="28"/>
          <w:szCs w:val="28"/>
          <w:rtl w:val="true"/>
          <w:lang w:bidi="ar-SA"/>
        </w:rPr>
        <w:t>.</w:t>
      </w:r>
    </w:p>
    <w:p>
      <w:pPr>
        <w:pStyle w:val="Heading4"/>
        <w:numPr>
          <w:ilvl w:val="3"/>
          <w:numId w:val="1"/>
        </w:numPr>
        <w:rPr/>
      </w:pPr>
      <w:bookmarkStart w:id="4065" w:name="__RefHeading___Toc1736279_3830689328"/>
      <w:bookmarkStart w:id="4066" w:name="_Toc1860"/>
      <w:bookmarkEnd w:id="4065"/>
      <w:r>
        <w:rPr/>
        <w:t>6</w:t>
      </w:r>
      <w:r>
        <w:rPr>
          <w:rtl w:val="true"/>
        </w:rPr>
        <w:t xml:space="preserve">- </w:t>
      </w:r>
      <w:r>
        <w:rPr>
          <w:rtl w:val="true"/>
        </w:rPr>
        <w:t>حدیث</w:t>
      </w:r>
      <w:bookmarkEnd w:id="40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السِّنْدِیِّ قَالَ حَدَّثَنِی عِیسَی بْنُ عَبْدِ الرَّحْمَنِ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عُکَّاشَةَ بْنُ مِحْصَنٍ الْأَسَدِیُّ عَلَی أَبِی جَعْفَرٍ علیه السلام فَقَدَّمَ إِلَیْهِ عِنَباً وَ قَالَ لَهُ حَبَّةً حَبَّةً یَأْکُلُ الشَّیْخُ الْکَبِیرُ وَ الصَّبِیُّ الصَّغِیرُ وَ ثَلَاثَةً وَ أَرْبَعَةً یَأْکُلُ مَنْ یَظُنُّ أَنَّهُ لَا یَشْبَعُ وَ کُلْهُ حَبَّتَیْنِ حَبَّتَیْنِ فَإِنَّهُ مُسْتَحَبٌّ</w:t>
      </w:r>
      <w:r>
        <w:rPr>
          <w:rFonts w:eastAsia="Amiri" w:cs="Amiri" w:ascii="Amiri" w:hAnsi="Amiri"/>
          <w:color w:val="111111"/>
          <w:sz w:val="28"/>
          <w:szCs w:val="28"/>
          <w:rtl w:val="true"/>
          <w:lang w:bidi="ar-SA"/>
        </w:rPr>
        <w:t>.</w:t>
      </w:r>
    </w:p>
    <w:p>
      <w:pPr>
        <w:pStyle w:val="Heading3"/>
        <w:numPr>
          <w:ilvl w:val="2"/>
          <w:numId w:val="1"/>
        </w:numPr>
        <w:rPr/>
      </w:pPr>
      <w:bookmarkStart w:id="4067" w:name="__RefHeading___Toc1736281_3830689328"/>
      <w:bookmarkStart w:id="4068" w:name="_Toc1861"/>
      <w:bookmarkEnd w:id="4067"/>
      <w:r>
        <w:rPr>
          <w:rtl w:val="true"/>
        </w:rPr>
        <w:t>بَابُ الزَّبِیبِ</w:t>
      </w:r>
      <w:bookmarkEnd w:id="4068"/>
    </w:p>
    <w:p>
      <w:pPr>
        <w:pStyle w:val="Heading4"/>
        <w:numPr>
          <w:ilvl w:val="3"/>
          <w:numId w:val="1"/>
        </w:numPr>
        <w:rPr/>
      </w:pPr>
      <w:bookmarkStart w:id="4069" w:name="__RefHeading___Toc1736283_3830689328"/>
      <w:bookmarkStart w:id="4070" w:name="_Toc1862"/>
      <w:bookmarkEnd w:id="4069"/>
      <w:r>
        <w:rPr/>
        <w:t>1</w:t>
      </w:r>
      <w:r>
        <w:rPr>
          <w:rtl w:val="true"/>
        </w:rPr>
        <w:t xml:space="preserve">- </w:t>
      </w:r>
      <w:r>
        <w:rPr>
          <w:rtl w:val="true"/>
        </w:rPr>
        <w:t>حدیث</w:t>
      </w:r>
      <w:bookmarkEnd w:id="40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 مَنِ اصْطَبَحَ بِإِحْدَی وَ عِشْرِینَ زَبِیبَةً حَمْرَاءَ لَمْ یَمْرَضْ إِلَّا مَرَضَ الْمَوْتِ إِنْ شَاءَ اللَّهُ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1" w:name="__RefHeading___Toc1736285_3830689328"/>
      <w:bookmarkStart w:id="4072" w:name="_Toc1863"/>
      <w:bookmarkEnd w:id="4071"/>
      <w:r>
        <w:rPr/>
        <w:t>2</w:t>
      </w:r>
      <w:r>
        <w:rPr>
          <w:rtl w:val="true"/>
        </w:rPr>
        <w:t xml:space="preserve">- </w:t>
      </w:r>
      <w:r>
        <w:rPr>
          <w:rtl w:val="true"/>
        </w:rPr>
        <w:t>حدیث</w:t>
      </w:r>
      <w:bookmarkEnd w:id="407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w:t>
      </w:r>
      <w:r>
        <w:rPr>
          <w:rFonts w:eastAsia="Amiri" w:cs="Amiri" w:ascii="Amiri" w:hAnsi="Amiri"/>
          <w:color w:val="111111"/>
          <w:sz w:val="28"/>
          <w:szCs w:val="28"/>
          <w:rtl w:val="true"/>
          <w:lang w:bidi="ar-SA"/>
        </w:rPr>
        <w:t xml:space="preserve">. </w:t>
      </w:r>
      <w:bookmarkStart w:id="4073" w:name="pg16969_185818"/>
    </w:p>
    <w:p>
      <w:pPr>
        <w:pStyle w:val="BookText"/>
        <w:rPr/>
      </w:pPr>
      <w:bookmarkEnd w:id="4073"/>
      <w:r>
        <w:rPr>
          <w:rFonts w:ascii="Amiri" w:hAnsi="Amiri" w:eastAsia="Amiri" w:cs="Amiri"/>
          <w:color w:val="111111"/>
          <w:sz w:val="28"/>
          <w:sz w:val="28"/>
          <w:szCs w:val="28"/>
          <w:rtl w:val="true"/>
          <w:lang w:bidi="ar-SA"/>
        </w:rPr>
        <w:t>رَاشِدٍ عَنْ أَبِی بَصِیرٍ عَنْ أَبِی عَبْدِ اللَّهِ علیه السلام قَالَ قَالَ أَمِیرُ الْمُؤْمِنِینَ ع إِحْدَی وَ عِشْرُونَ زَبِیبَةً حَمْرَاءَ فِی کُلِّ یَوْمٍ عَلَی الرِّیقِ تَدْفَعُ جَمِیعَ الْأَمْرَاضِ إِلَّا مَرَضَ الْمَوْتِ</w:t>
      </w:r>
      <w:r>
        <w:rPr>
          <w:rFonts w:eastAsia="Amiri" w:cs="Amiri" w:ascii="Amiri" w:hAnsi="Amiri"/>
          <w:color w:val="111111"/>
          <w:sz w:val="28"/>
          <w:szCs w:val="28"/>
          <w:rtl w:val="true"/>
          <w:lang w:bidi="ar-SA"/>
        </w:rPr>
        <w:t>.</w:t>
      </w:r>
    </w:p>
    <w:p>
      <w:pPr>
        <w:pStyle w:val="Heading4"/>
        <w:numPr>
          <w:ilvl w:val="3"/>
          <w:numId w:val="1"/>
        </w:numPr>
        <w:rPr/>
      </w:pPr>
      <w:bookmarkStart w:id="4074" w:name="__RefHeading___Toc1736287_3830689328"/>
      <w:bookmarkStart w:id="4075" w:name="_Toc1864"/>
      <w:bookmarkEnd w:id="4074"/>
      <w:r>
        <w:rPr/>
        <w:t>3</w:t>
      </w:r>
      <w:r>
        <w:rPr>
          <w:rtl w:val="true"/>
        </w:rPr>
        <w:t xml:space="preserve">- </w:t>
      </w:r>
      <w:r>
        <w:rPr>
          <w:rtl w:val="true"/>
        </w:rPr>
        <w:t>حدیث</w:t>
      </w:r>
      <w:bookmarkEnd w:id="40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أَحْمَدَ بْنِ مُحَمَّدِ بْنِ أَبِی نَصْرٍ قَالَ حَدَّثَنِی رَجُلٌ مِنْ أَهْلِ مِصْرَ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الزَّبِیبُ یَشُدُّ الْعَصَبَ وَ یَذْهَبُ بِالنَّصَبِ وَ یُطَیِّبُ النَّفْسَ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6" w:name="__RefHeading___Toc1736289_3830689328"/>
      <w:bookmarkStart w:id="4077" w:name="_Toc1865"/>
      <w:bookmarkEnd w:id="4076"/>
      <w:r>
        <w:rPr/>
        <w:t>4</w:t>
      </w:r>
      <w:r>
        <w:rPr>
          <w:rtl w:val="true"/>
        </w:rPr>
        <w:t xml:space="preserve">- </w:t>
      </w:r>
      <w:r>
        <w:rPr>
          <w:rtl w:val="true"/>
        </w:rPr>
        <w:t>حدیث</w:t>
      </w:r>
      <w:bookmarkEnd w:id="40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أَحْمَدَ بْنِ مُحَمَّدِ بْنِ أَبِی نَصْرٍ عَنْ فُلَانٍ الْمِصْرِیِّ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الزَّبِیبُ الطَّائِفِیُّ یَشُدُّ الْعَصَبَ وَ یَذْهَبُ بِالنَّصَبِ وَ یُطَیِّبُ النَّفْسَ</w:t>
      </w:r>
      <w:r>
        <w:rPr>
          <w:rFonts w:eastAsia="Amiri" w:cs="Amiri" w:ascii="Amiri" w:hAnsi="Amiri"/>
          <w:color w:val="111111"/>
          <w:sz w:val="28"/>
          <w:szCs w:val="28"/>
          <w:rtl w:val="true"/>
          <w:lang w:bidi="ar-SA"/>
        </w:rPr>
        <w:t>.</w:t>
      </w:r>
    </w:p>
    <w:p>
      <w:pPr>
        <w:pStyle w:val="Heading3"/>
        <w:numPr>
          <w:ilvl w:val="2"/>
          <w:numId w:val="1"/>
        </w:numPr>
        <w:rPr/>
      </w:pPr>
      <w:bookmarkStart w:id="4078" w:name="__RefHeading___Toc1736291_3830689328"/>
      <w:bookmarkStart w:id="4079" w:name="_Toc1866"/>
      <w:bookmarkEnd w:id="4078"/>
      <w:r>
        <w:rPr>
          <w:rtl w:val="true"/>
        </w:rPr>
        <w:t>بَابُ الرُّمَّانِ</w:t>
      </w:r>
      <w:bookmarkEnd w:id="4079"/>
    </w:p>
    <w:p>
      <w:pPr>
        <w:pStyle w:val="Heading4"/>
        <w:numPr>
          <w:ilvl w:val="3"/>
          <w:numId w:val="1"/>
        </w:numPr>
        <w:rPr/>
      </w:pPr>
      <w:bookmarkStart w:id="4080" w:name="__RefHeading___Toc1736293_3830689328"/>
      <w:bookmarkStart w:id="4081" w:name="_Toc1867"/>
      <w:bookmarkEnd w:id="4080"/>
      <w:r>
        <w:rPr/>
        <w:t>1</w:t>
      </w:r>
      <w:r>
        <w:rPr>
          <w:rtl w:val="true"/>
        </w:rPr>
        <w:t xml:space="preserve">- </w:t>
      </w:r>
      <w:r>
        <w:rPr>
          <w:rtl w:val="true"/>
        </w:rPr>
        <w:t>حدیث</w:t>
      </w:r>
      <w:bookmarkEnd w:id="40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إِبْرَاهِیمَ بْنِ عَبْدِ الْحَمِیدِ قَالَ سَمِعْتُ أَبَا عَبْدِ اللَّهِ علیه السلام یَقُولُ</w:t>
      </w:r>
    </w:p>
    <w:p>
      <w:pPr>
        <w:pStyle w:val="BookText"/>
        <w:rPr/>
      </w:pPr>
      <w:r>
        <w:rPr>
          <w:rFonts w:ascii="Amiri" w:hAnsi="Amiri" w:eastAsia="Amiri" w:cs="Amiri"/>
          <w:color w:val="111111"/>
          <w:sz w:val="28"/>
          <w:sz w:val="28"/>
          <w:szCs w:val="28"/>
          <w:rtl w:val="true"/>
          <w:lang w:bidi="ar-SA"/>
        </w:rPr>
        <w:t>عَلَیْکُمْ بِالرُّمَّانِ فَإِنَّهُ لَمْ یَأْکُلْهُ جَائِعٌ إِلَّا أَجْزَأَهُ وَ لَا شَبْعَانُ إِلَّا أَمْرَأَهُ</w:t>
      </w:r>
      <w:r>
        <w:rPr>
          <w:rFonts w:eastAsia="Amiri" w:cs="Amiri" w:ascii="Amiri" w:hAnsi="Amiri"/>
          <w:color w:val="111111"/>
          <w:sz w:val="28"/>
          <w:szCs w:val="28"/>
          <w:rtl w:val="true"/>
          <w:lang w:bidi="ar-SA"/>
        </w:rPr>
        <w:t>.</w:t>
      </w:r>
    </w:p>
    <w:p>
      <w:pPr>
        <w:pStyle w:val="Heading4"/>
        <w:numPr>
          <w:ilvl w:val="3"/>
          <w:numId w:val="1"/>
        </w:numPr>
        <w:rPr/>
      </w:pPr>
      <w:bookmarkStart w:id="4082" w:name="__RefHeading___Toc1736295_3830689328"/>
      <w:bookmarkStart w:id="4083" w:name="_Toc1868"/>
      <w:bookmarkEnd w:id="4082"/>
      <w:r>
        <w:rPr/>
        <w:t>2</w:t>
      </w:r>
      <w:r>
        <w:rPr>
          <w:rtl w:val="true"/>
        </w:rPr>
        <w:t xml:space="preserve">- </w:t>
      </w:r>
      <w:r>
        <w:rPr>
          <w:rtl w:val="true"/>
        </w:rPr>
        <w:t>حدیث</w:t>
      </w:r>
      <w:bookmarkEnd w:id="40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الْفَاکِهَةُ مِائَةٌ وَ عِشْرُونَ لَوْناً سَیِّدُهَا الرُّمَّانُ</w:t>
      </w:r>
      <w:r>
        <w:rPr>
          <w:rFonts w:eastAsia="Amiri" w:cs="Amiri" w:ascii="Amiri" w:hAnsi="Amiri"/>
          <w:color w:val="111111"/>
          <w:sz w:val="28"/>
          <w:szCs w:val="28"/>
          <w:rtl w:val="true"/>
          <w:lang w:bidi="ar-SA"/>
        </w:rPr>
        <w:t>.</w:t>
      </w:r>
    </w:p>
    <w:p>
      <w:pPr>
        <w:pStyle w:val="Heading4"/>
        <w:numPr>
          <w:ilvl w:val="3"/>
          <w:numId w:val="1"/>
        </w:numPr>
        <w:rPr/>
      </w:pPr>
      <w:bookmarkStart w:id="4084" w:name="__RefHeading___Toc1736297_3830689328"/>
      <w:bookmarkStart w:id="4085" w:name="_Toc1869"/>
      <w:bookmarkEnd w:id="4084"/>
      <w:r>
        <w:rPr/>
        <w:t>3</w:t>
      </w:r>
      <w:r>
        <w:rPr>
          <w:rtl w:val="true"/>
        </w:rPr>
        <w:t xml:space="preserve">- </w:t>
      </w:r>
      <w:r>
        <w:rPr>
          <w:rtl w:val="true"/>
        </w:rPr>
        <w:t>حدیث</w:t>
      </w:r>
      <w:bookmarkEnd w:id="40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فَضَالَةَ بْنِ أَیُّوبَ عَنْ عُمَرَ بْنِ أَبَانٍ الْکَلْبِیِّ قَالَ سَمِعْتُ أَبَا جَعْفَرٍ وَ أَبَا عَبْدِ اللَّهِ علیه السلام یَقُولَانِ مَا عَلَی وَجْهِ الْأَرْضِ ثَمَرَةٌ کَانَتْ أَحَبَّ إِلَی رَسُولِ اللَّهِ صلی الله علیه و آله مِنَ الرُّمَّانِ وَ کَانَ وَ اللَّهِ إِذَا أَکَلَهَا أَحَبَّ أَنْ لَا یَشْرَکَهُ فِیهَا أَحَدٌ</w:t>
      </w:r>
      <w:r>
        <w:rPr>
          <w:rFonts w:eastAsia="Amiri" w:cs="Amiri" w:ascii="Amiri" w:hAnsi="Amiri"/>
          <w:color w:val="111111"/>
          <w:sz w:val="28"/>
          <w:szCs w:val="28"/>
          <w:rtl w:val="true"/>
          <w:lang w:bidi="ar-SA"/>
        </w:rPr>
        <w:t>.</w:t>
      </w:r>
    </w:p>
    <w:p>
      <w:pPr>
        <w:pStyle w:val="Heading4"/>
        <w:numPr>
          <w:ilvl w:val="3"/>
          <w:numId w:val="1"/>
        </w:numPr>
        <w:rPr/>
      </w:pPr>
      <w:bookmarkStart w:id="4086" w:name="__RefHeading___Toc1736299_3830689328"/>
      <w:bookmarkStart w:id="4087" w:name="_Toc1870"/>
      <w:bookmarkEnd w:id="4086"/>
      <w:r>
        <w:rPr/>
        <w:t>4</w:t>
      </w:r>
      <w:r>
        <w:rPr>
          <w:rtl w:val="true"/>
        </w:rPr>
        <w:t xml:space="preserve">- </w:t>
      </w:r>
      <w:r>
        <w:rPr>
          <w:rtl w:val="true"/>
        </w:rPr>
        <w:t>حدیث</w:t>
      </w:r>
      <w:bookmarkEnd w:id="408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عَنِ الدِّهْقَانِ عَنْ دُرُسْتَ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أَوْصَی بِهِ آدَمُ علیه السلام هِبَةَ اللَّهِ أَنْ قَالَ لَهُ عَلَیْکَ بِالرُّمَّانِ فَإِنَّکَ إِنْ أَکَلْتَهُ وَ أَنْتَ جَائِعٌ أَجْزَأَکَ وَ إِنْ أَکَلْتَهُ وَ أَنْتَ شَبْعَانُ أَمْرَأَکَ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088" w:name="pg16969_185819"/>
    </w:p>
    <w:p>
      <w:pPr>
        <w:pStyle w:val="Heading4"/>
        <w:numPr>
          <w:ilvl w:val="3"/>
          <w:numId w:val="1"/>
        </w:numPr>
        <w:rPr/>
      </w:pPr>
      <w:bookmarkStart w:id="4089" w:name="__RefHeading___Toc1736301_3830689328"/>
      <w:bookmarkStart w:id="4090" w:name="_Toc1871"/>
      <w:bookmarkEnd w:id="4088"/>
      <w:bookmarkEnd w:id="4089"/>
      <w:r>
        <w:rPr/>
        <w:t>5</w:t>
      </w:r>
      <w:r>
        <w:rPr>
          <w:rtl w:val="true"/>
        </w:rPr>
        <w:t xml:space="preserve">- </w:t>
      </w:r>
      <w:r>
        <w:rPr>
          <w:rtl w:val="true"/>
        </w:rPr>
        <w:t>حدیث</w:t>
      </w:r>
      <w:bookmarkEnd w:id="40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أُشَارَکُ فِیهِ أَبْغَضَ إِلَیَّ مِنَ الرُّمَّانِ وَ مَا مِنْ رُمَّانَةٍ إِلَّا وَ فِیهَا حَبَّةٌ مِنَ الْجَنَّةِ فَإِذَا أَکَلَهَا الْکَافِرُ بَعَثَ اللَّهُ عَزَّ وَ جَلَّ إِلَیْهِ مَلَکاً فَانْتَزَعَهَا مِنْهُ</w:t>
      </w:r>
      <w:r>
        <w:rPr>
          <w:rFonts w:eastAsia="Amiri" w:cs="Amiri" w:ascii="Amiri" w:hAnsi="Amiri"/>
          <w:color w:val="111111"/>
          <w:sz w:val="28"/>
          <w:szCs w:val="28"/>
          <w:rtl w:val="true"/>
          <w:lang w:bidi="ar-SA"/>
        </w:rPr>
        <w:t>.</w:t>
      </w:r>
    </w:p>
    <w:p>
      <w:pPr>
        <w:pStyle w:val="Heading4"/>
        <w:numPr>
          <w:ilvl w:val="3"/>
          <w:numId w:val="1"/>
        </w:numPr>
        <w:rPr/>
      </w:pPr>
      <w:bookmarkStart w:id="4091" w:name="__RefHeading___Toc1736303_3830689328"/>
      <w:bookmarkStart w:id="4092" w:name="_Toc1872"/>
      <w:bookmarkEnd w:id="4091"/>
      <w:r>
        <w:rPr/>
        <w:t>6</w:t>
      </w:r>
      <w:r>
        <w:rPr>
          <w:rtl w:val="true"/>
        </w:rPr>
        <w:t xml:space="preserve">- </w:t>
      </w:r>
      <w:r>
        <w:rPr>
          <w:rtl w:val="true"/>
        </w:rPr>
        <w:t>حدیث</w:t>
      </w:r>
      <w:bookmarkEnd w:id="40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سَالِمٍ عَنْ أَحْمَدَ بْنِ النَّضْرِ عَنْ مُفَضَّلٍ قَالَ سَمِعْتُ أَبَا عَبْدِ اللَّهِ علیه السلام یَقُولُ مَا مِنْ طَعَامٍ آکُلُهُ إِلَّا وَ أَنَا أَشْتَهِی أَنْ أُشَارَکَ فِیهِ أَوْ قَالَ یَشْرَکَنِی فِیهِ إِنْسَانٌ إِلَّا الرُّمَّانَ فَإِنَّهُ لَیْسَ مِنْ رُمَّانَةٍ إِلَّا وَ فِیهَا حَبَّةٌ مِنَ الْجَنَّةِ</w:t>
      </w:r>
      <w:r>
        <w:rPr>
          <w:rFonts w:eastAsia="Amiri" w:cs="Amiri" w:ascii="Amiri" w:hAnsi="Amiri"/>
          <w:color w:val="111111"/>
          <w:sz w:val="28"/>
          <w:szCs w:val="28"/>
          <w:rtl w:val="true"/>
          <w:lang w:bidi="ar-SA"/>
        </w:rPr>
        <w:t>.</w:t>
      </w:r>
    </w:p>
    <w:p>
      <w:pPr>
        <w:pStyle w:val="Heading4"/>
        <w:numPr>
          <w:ilvl w:val="3"/>
          <w:numId w:val="1"/>
        </w:numPr>
        <w:rPr/>
      </w:pPr>
      <w:bookmarkStart w:id="4093" w:name="__RefHeading___Toc1736305_3830689328"/>
      <w:bookmarkStart w:id="4094" w:name="_Toc1873"/>
      <w:bookmarkEnd w:id="4093"/>
      <w:r>
        <w:rPr/>
        <w:t>7</w:t>
      </w:r>
      <w:r>
        <w:rPr>
          <w:rtl w:val="true"/>
        </w:rPr>
        <w:t xml:space="preserve">- </w:t>
      </w:r>
      <w:r>
        <w:rPr>
          <w:rtl w:val="true"/>
        </w:rPr>
        <w:t>حدیث</w:t>
      </w:r>
      <w:bookmarkEnd w:id="409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أَکَلَ الرُّمَّانَ بَسَطَ تَحْتَهُ مِنْدِیلًا فَسُئِلَ عَنْ ذَلِکَ فَقَالَ إِنَّ فِیهِ حَبَّاتٍ مِنَ الْجَنَّةِ فَقِیلَ لَهُ إِنَّ الْیَهُودَ وَ النَّصَارَی وَ مَنْ سِوَاهُمْ یَأْکُلُونَهُ فَقَالَ إِذَا کَانَ ذَلِکَ بَعَثَ اللَّهُ عَزَّ وَ جَلَّ إِلَیْهِ مَلَکاً فَانْتَزَعَهَا مِنْهُ لِکَیْلَا یَأْکُلَهَا</w:t>
      </w:r>
      <w:r>
        <w:rPr>
          <w:rFonts w:eastAsia="Amiri" w:cs="Amiri" w:ascii="Amiri" w:hAnsi="Amiri"/>
          <w:color w:val="111111"/>
          <w:sz w:val="28"/>
          <w:szCs w:val="28"/>
          <w:rtl w:val="true"/>
          <w:lang w:bidi="ar-SA"/>
        </w:rPr>
        <w:t>.</w:t>
      </w:r>
    </w:p>
    <w:p>
      <w:pPr>
        <w:pStyle w:val="Heading4"/>
        <w:numPr>
          <w:ilvl w:val="3"/>
          <w:numId w:val="1"/>
        </w:numPr>
        <w:rPr/>
      </w:pPr>
      <w:bookmarkStart w:id="4095" w:name="__RefHeading___Toc1736307_3830689328"/>
      <w:bookmarkStart w:id="4096" w:name="_Toc1874"/>
      <w:bookmarkEnd w:id="4095"/>
      <w:r>
        <w:rPr/>
        <w:t>8</w:t>
      </w:r>
      <w:r>
        <w:rPr>
          <w:rtl w:val="true"/>
        </w:rPr>
        <w:t xml:space="preserve">- </w:t>
      </w:r>
      <w:r>
        <w:rPr>
          <w:rtl w:val="true"/>
        </w:rPr>
        <w:t>حدیث</w:t>
      </w:r>
      <w:bookmarkEnd w:id="409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حَبَّةً مِنْ رُمَّانٍ أَمْرَضَتْ شَیْطَانَ الْوَسْوَسَةِ أَرْبَعِینَ یَوْماً</w:t>
      </w:r>
      <w:r>
        <w:rPr>
          <w:rFonts w:eastAsia="Amiri" w:cs="Amiri" w:ascii="Amiri" w:hAnsi="Amiri"/>
          <w:color w:val="111111"/>
          <w:sz w:val="28"/>
          <w:szCs w:val="28"/>
          <w:rtl w:val="true"/>
          <w:lang w:bidi="ar-SA"/>
        </w:rPr>
        <w:t>.</w:t>
      </w:r>
    </w:p>
    <w:p>
      <w:pPr>
        <w:pStyle w:val="Heading4"/>
        <w:numPr>
          <w:ilvl w:val="3"/>
          <w:numId w:val="1"/>
        </w:numPr>
        <w:rPr/>
      </w:pPr>
      <w:bookmarkStart w:id="4097" w:name="__RefHeading___Toc1736309_3830689328"/>
      <w:bookmarkStart w:id="4098" w:name="_Toc1875"/>
      <w:bookmarkEnd w:id="4097"/>
      <w:r>
        <w:rPr/>
        <w:t>9</w:t>
      </w:r>
      <w:r>
        <w:rPr>
          <w:rtl w:val="true"/>
        </w:rPr>
        <w:t xml:space="preserve">- </w:t>
      </w:r>
      <w:r>
        <w:rPr>
          <w:rtl w:val="true"/>
        </w:rPr>
        <w:t>حدیث</w:t>
      </w:r>
      <w:bookmarkEnd w:id="409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مُحَمَّدِ بْنِ الْحُسَیْنِ جَمِیعاً عَنْ مُحَمَّدِ بْنِ إِسْمَاعِیلَ بْنِ بَزِیعٍ عَنْ صَالِحِ بْنِ عُقْبَةَ عَنْ یَزِیدَ بْنِ عَبْدِ الْمَلِکِ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فِی یَدِهِ رُمَّانَةٌ فَقَالَ یَا مُعَتِّبُ أَعْطِهِ رُمَّانَةً فَإِنِّی لَمْ أُشْرَکْ فِی شَیْ‌ءٍ أَبْغَضَ إِلَیَّ مِنْ أَنْ أُشْرَکَ فِی رُمَّانَةٍ ثُمَّ احْتَجَمَ وَ أَمَرَنِی أَنْ أَحْتَجِمَ فَاحْتَجَمْتُ ثُمَّ دَعَا بِرُمَّانَةٍ أُخْرَی ثُمَّ قَالَ یَا یَزِیدُ أَیُّمَا مُؤْمِنٍ أَکَلَ رُمَّانَةً حَتَّی یَسْتَوْفِیَهَا أَذْهَبَ اللَّهُ عَزَّ وَ جَلَّ الشَّیْطَانَ عَنْ إِنَارَةِ قَلْبِهِ أَرْبَعِینَ صَبَاحاً وَ مَنْ أَکَلَ اثْنَتَیْنِ أَذْهَبَ اللَّهُ عَزَّ وَ جَلَّ الشَّیْطَانَ عَنْ إِنَارَةِ قَلْبِهِ مِائَةَ یَوْمٍ وَ مَنْ أَکَلَ ثَلَاثاً حَتَّی یَسْتَوْفِیَهَا أَذْهَبَ اللَّهُ عَزَّ وَ جَلَّ الشَّیْطَانَ عَنْ إِنَارَةِ قَلْبِهِ سَنَةً وَ مَنْ أَذْهَبَ اللَّهُ الشَّیْطَانَ عَنْ إِنَارَةِ قَلْبِهِ سَنَةً لَمْ یُذْنِبْ وَ مَنْ لَمْ یُذْنِبْ دَخَلَ الْجَنَّةَ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bookmarkStart w:id="4099" w:name="pg16969_185820"/>
    </w:p>
    <w:p>
      <w:pPr>
        <w:pStyle w:val="Heading4"/>
        <w:numPr>
          <w:ilvl w:val="3"/>
          <w:numId w:val="1"/>
        </w:numPr>
        <w:rPr/>
      </w:pPr>
      <w:bookmarkStart w:id="4100" w:name="__RefHeading___Toc1736311_3830689328"/>
      <w:bookmarkStart w:id="4101" w:name="_Toc1876"/>
      <w:bookmarkEnd w:id="4099"/>
      <w:bookmarkEnd w:id="4100"/>
      <w:r>
        <w:rPr/>
        <w:t>10</w:t>
      </w:r>
      <w:r>
        <w:rPr>
          <w:rtl w:val="true"/>
        </w:rPr>
        <w:t xml:space="preserve">- </w:t>
      </w:r>
      <w:r>
        <w:rPr>
          <w:rtl w:val="true"/>
        </w:rPr>
        <w:t>حدیث</w:t>
      </w:r>
      <w:bookmarkEnd w:id="410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عَبْدِ اللَّهِ بْنِ سِنَانٍ قَالَ سَمِعْتُ أَبَا عَبْدِ اللَّهِ علیه السلام یَقُولُ عَلَیْکُمْ بِالرُّمَّانِ الْحُلْوِ فَکُلُوهُ فَإِنَّهُ لَیْسَتْ مِنْ حَبَّةٍ تَقَعُ فِی مَعِدَةِ مُؤْمِنٍ إِلَّا أَبَادَتْ دَاءً وَ أَطْفَأَتْ شَیْطَانَ الْوَسْوَسَةِ عَنْهُ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2" w:name="__RefHeading___Toc1736313_3830689328"/>
      <w:bookmarkStart w:id="4103" w:name="_Toc1877"/>
      <w:bookmarkEnd w:id="4102"/>
      <w:r>
        <w:rPr/>
        <w:t>11</w:t>
      </w:r>
      <w:r>
        <w:rPr>
          <w:rtl w:val="true"/>
        </w:rPr>
        <w:t xml:space="preserve">- </w:t>
      </w:r>
      <w:r>
        <w:rPr>
          <w:rtl w:val="true"/>
        </w:rPr>
        <w:t>حدیث</w:t>
      </w:r>
      <w:bookmarkEnd w:id="410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 سَمِعْتُهُ یَقُولُ مَنْ أَکَلَ رُمَّانَةً عَلَی الرِّیقِ أَنَارَتْ قَلْبَهُ أَرْبَعِینَ یَوْماً</w:t>
      </w:r>
      <w:r>
        <w:rPr>
          <w:rFonts w:eastAsia="Amiri" w:cs="Amiri" w:ascii="Amiri" w:hAnsi="Amiri"/>
          <w:color w:val="111111"/>
          <w:sz w:val="28"/>
          <w:szCs w:val="28"/>
          <w:rtl w:val="true"/>
          <w:lang w:bidi="ar-SA"/>
        </w:rPr>
        <w:t>.</w:t>
      </w:r>
    </w:p>
    <w:p>
      <w:pPr>
        <w:pStyle w:val="Heading4"/>
        <w:numPr>
          <w:ilvl w:val="3"/>
          <w:numId w:val="1"/>
        </w:numPr>
        <w:rPr/>
      </w:pPr>
      <w:bookmarkStart w:id="4104" w:name="__RefHeading___Toc1736315_3830689328"/>
      <w:bookmarkStart w:id="4105" w:name="_Toc1878"/>
      <w:bookmarkEnd w:id="4104"/>
      <w:r>
        <w:rPr/>
        <w:t>12</w:t>
      </w:r>
      <w:r>
        <w:rPr>
          <w:rtl w:val="true"/>
        </w:rPr>
        <w:t xml:space="preserve">- </w:t>
      </w:r>
      <w:r>
        <w:rPr>
          <w:rtl w:val="true"/>
        </w:rPr>
        <w:t>حدیث</w:t>
      </w:r>
      <w:bookmarkEnd w:id="410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أَبِیهِ عَنْ مُحَمَّدِ بْنِ عَلِیٍّ الْهَمَذَانِیِّ عَنْ أَبِی سَعِیدٍ الرَّقَّامِ عَنْ صَالِحِ بْنِ عُقْبَةَ قَالَ سَمِعْتُ أَبَا عَبْدِ اللَّهِ علیه السلام یَقُولُ کُلُوا الرُّمَّانَ بِشَحْمِهِ فَإِنَّهُ یَدْبُغُ الْمَعِدَةَ وَ یَزِیدُ فِی الذِّهْنِ</w:t>
      </w:r>
      <w:r>
        <w:rPr>
          <w:rFonts w:eastAsia="Amiri" w:cs="Amiri" w:ascii="Amiri" w:hAnsi="Amiri"/>
          <w:color w:val="111111"/>
          <w:sz w:val="28"/>
          <w:szCs w:val="28"/>
          <w:rtl w:val="true"/>
          <w:lang w:bidi="ar-SA"/>
        </w:rPr>
        <w:t>.</w:t>
      </w:r>
    </w:p>
    <w:p>
      <w:pPr>
        <w:pStyle w:val="Heading4"/>
        <w:numPr>
          <w:ilvl w:val="3"/>
          <w:numId w:val="1"/>
        </w:numPr>
        <w:rPr/>
      </w:pPr>
      <w:bookmarkStart w:id="4106" w:name="__RefHeading___Toc1736317_3830689328"/>
      <w:bookmarkStart w:id="4107" w:name="_Toc1879"/>
      <w:bookmarkEnd w:id="4106"/>
      <w:r>
        <w:rPr/>
        <w:t>13</w:t>
      </w:r>
      <w:r>
        <w:rPr>
          <w:rtl w:val="true"/>
        </w:rPr>
        <w:t xml:space="preserve">- </w:t>
      </w:r>
      <w:r>
        <w:rPr>
          <w:rtl w:val="true"/>
        </w:rPr>
        <w:t>حدیث</w:t>
      </w:r>
      <w:bookmarkEnd w:id="410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الرُّمَّانَ الْمُزَّ بِشَحْمِهِ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فَإِنَّهُ دِبَاغٌ لِلْمَعِدَةِ</w:t>
      </w:r>
      <w:r>
        <w:rPr>
          <w:rFonts w:eastAsia="Amiri" w:cs="Amiri" w:ascii="Amiri" w:hAnsi="Amiri"/>
          <w:color w:val="111111"/>
          <w:sz w:val="28"/>
          <w:szCs w:val="28"/>
          <w:rtl w:val="true"/>
          <w:lang w:bidi="ar-SA"/>
        </w:rPr>
        <w:t>.</w:t>
      </w:r>
    </w:p>
    <w:p>
      <w:pPr>
        <w:pStyle w:val="Heading4"/>
        <w:numPr>
          <w:ilvl w:val="3"/>
          <w:numId w:val="1"/>
        </w:numPr>
        <w:rPr/>
      </w:pPr>
      <w:bookmarkStart w:id="4108" w:name="__RefHeading___Toc1736319_3830689328"/>
      <w:bookmarkStart w:id="4109" w:name="_Toc1880"/>
      <w:bookmarkEnd w:id="4108"/>
      <w:r>
        <w:rPr/>
        <w:t>14</w:t>
      </w:r>
      <w:r>
        <w:rPr>
          <w:rtl w:val="true"/>
        </w:rPr>
        <w:t xml:space="preserve">- </w:t>
      </w:r>
      <w:r>
        <w:rPr>
          <w:rtl w:val="true"/>
        </w:rPr>
        <w:t>حدیث</w:t>
      </w:r>
      <w:bookmarkEnd w:id="410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عَبْدِ الْحَمِیدِ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الرُّمَّانُ الْحُلْوُ فَقَالَ الْمُزُّ أَصْلَحُ فِی الْبَطْنِ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إِسْمَاعِیلَ عَنِ الْفَضْلِ بْنِ شَاذَانَ عَنِ ابْنِ أَبِی عُمَیْرٍ عَنْ إِبْرَاهِیمَ بْنِ عَبْدِ الْحَمِیدِ عَنِ الْوَلِیدِ بْنِ صَبِیحٍ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4110" w:name="__RefHeading___Toc1736321_3830689328"/>
      <w:bookmarkStart w:id="4111" w:name="_Toc1881"/>
      <w:bookmarkEnd w:id="4110"/>
      <w:r>
        <w:rPr/>
        <w:t>15</w:t>
      </w:r>
      <w:r>
        <w:rPr>
          <w:rtl w:val="true"/>
        </w:rPr>
        <w:t xml:space="preserve">- </w:t>
      </w:r>
      <w:r>
        <w:rPr>
          <w:rtl w:val="true"/>
        </w:rPr>
        <w:t>حدیث</w:t>
      </w:r>
      <w:bookmarkEnd w:id="411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بَقَّاحٍ عَنْ صَالِحِ بْنِ عُقْبَةَ الْخَیَّاطِ أَوِ الْقَمَّاطِ عَنْ یَزِیدَ بْنِ عَبْدِ الْمَلِکِ قَالَ سَمِعْتُ أَبَا عَبْدِ اللَّهِ علیه السلام یَقُولُ مَنْ أَکَلَ رُمَّانَةً أَنَارَتْ قَلْبَهُ وَ مَنْ أَنَارَ اللَّهُ قَلْبَهُ بَعُدَ الشَّیْطَانُ عَنْهُ قُلْتُ أَیَّ الرُّمَّانِ جُعِلْتُ فِدَاکَ فَقَالَ سُورَانِیَّکُمْ هَذَا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4112" w:name="pg16969_185821"/>
    </w:p>
    <w:p>
      <w:pPr>
        <w:pStyle w:val="Heading4"/>
        <w:numPr>
          <w:ilvl w:val="3"/>
          <w:numId w:val="1"/>
        </w:numPr>
        <w:rPr/>
      </w:pPr>
      <w:bookmarkStart w:id="4113" w:name="__RefHeading___Toc1736323_3830689328"/>
      <w:bookmarkStart w:id="4114" w:name="_Toc1882"/>
      <w:bookmarkEnd w:id="4112"/>
      <w:bookmarkEnd w:id="4113"/>
      <w:r>
        <w:rPr/>
        <w:t>16</w:t>
      </w:r>
      <w:r>
        <w:rPr>
          <w:rtl w:val="true"/>
        </w:rPr>
        <w:t xml:space="preserve">- </w:t>
      </w:r>
      <w:r>
        <w:rPr>
          <w:rtl w:val="true"/>
        </w:rPr>
        <w:t>حدیث</w:t>
      </w:r>
      <w:bookmarkEnd w:id="411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النَّهِیکِیِّ عَنْ عُبَیْدِ اللَّهِ بْنِ أَحْمَدَ </w:t>
      </w:r>
      <w:r>
        <w:rPr>
          <w:rStyle w:val="FootnoteAnchor"/>
          <w:rtl w:val="true"/>
        </w:rPr>
        <w:footnoteReference w:id="653"/>
      </w:r>
      <w:r>
        <w:rPr>
          <w:rFonts w:ascii="Amiri" w:hAnsi="Amiri" w:eastAsia="Amiri" w:cs="Amiri"/>
          <w:color w:val="111111"/>
          <w:sz w:val="28"/>
          <w:sz w:val="28"/>
          <w:szCs w:val="28"/>
          <w:rtl w:val="true"/>
          <w:lang w:bidi="ar-SA"/>
        </w:rPr>
        <w:t>عَنْ زِیَادِ بْنِ مَرْوَانَ الْقَنْدِیِّ قَالَ سَمِعْتُ أَبَا الْحَسَنِ علیه السلام یَعْنِی الْأَوَّلَ یَقُولُ مَنْ أَکَلَ رُمَّانَةً یَوْمَ الْجُمُعَةِ عَلَی الرِّیقِ نَوَّرَتْ قَلْبَهُ أَرْبَعِینَ صَبَاحاً فَإِنْ أَکَلَ رُمَّانَتَیْنِ فَثَمَانِینَ یَوْماً فَإِنْ أَکَلَ ثَلَاثاً فَمِائَةً وَ عِشْرِینَ یَوْماً وَ طَرَدَتْ عَنْهُ وَسْوَسَةَ الشَّیْطَانِ وَ مَنْ طُرِدَتْ عَنْهُ وَسْوَسَةُ الشَّیْطَانِ لَمْ یَعْصِ اللَّهَ عَزَّ وَ جَلَّ وَ مَنْ لَمْ یَعْصِ اللَّهَ أَدْخَلَهُ اللَّهُ الْجَنَّةَ</w:t>
      </w:r>
      <w:r>
        <w:rPr>
          <w:rFonts w:eastAsia="Amiri" w:cs="Amiri" w:ascii="Amiri" w:hAnsi="Amiri"/>
          <w:color w:val="111111"/>
          <w:sz w:val="28"/>
          <w:szCs w:val="28"/>
          <w:rtl w:val="true"/>
          <w:lang w:bidi="ar-SA"/>
        </w:rPr>
        <w:t>.</w:t>
      </w:r>
    </w:p>
    <w:p>
      <w:pPr>
        <w:pStyle w:val="Heading4"/>
        <w:numPr>
          <w:ilvl w:val="3"/>
          <w:numId w:val="1"/>
        </w:numPr>
        <w:rPr/>
      </w:pPr>
      <w:bookmarkStart w:id="4115" w:name="__RefHeading___Toc1736325_3830689328"/>
      <w:bookmarkStart w:id="4116" w:name="_Toc1883"/>
      <w:bookmarkEnd w:id="4115"/>
      <w:r>
        <w:rPr/>
        <w:t>17</w:t>
      </w:r>
      <w:r>
        <w:rPr>
          <w:rtl w:val="true"/>
        </w:rPr>
        <w:t xml:space="preserve">- </w:t>
      </w:r>
      <w:r>
        <w:rPr>
          <w:rtl w:val="true"/>
        </w:rPr>
        <w:t>حدیث</w:t>
      </w:r>
      <w:bookmarkEnd w:id="411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الْحُسَیْنِ بْنِ سَعِیدٍ عَنْ عَمْرِو بْنِ إِبْرَاهِیمَ عَنِ الْخُرَاسَانِیِ </w:t>
      </w:r>
      <w:r>
        <w:rPr>
          <w:rStyle w:val="FootnoteAnchor"/>
          <w:rtl w:val="true"/>
        </w:rPr>
        <w:footnoteReference w:id="6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الرُّمَّانِ الْحُلْوِ یَزِیدُ فِی مَاءِ الرَّجُلِ وَ یُحَسِّنُ الْوَلَدَ</w:t>
      </w:r>
      <w:r>
        <w:rPr>
          <w:rFonts w:eastAsia="Amiri" w:cs="Amiri" w:ascii="Amiri" w:hAnsi="Amiri"/>
          <w:color w:val="111111"/>
          <w:sz w:val="28"/>
          <w:szCs w:val="28"/>
          <w:rtl w:val="true"/>
          <w:lang w:bidi="ar-SA"/>
        </w:rPr>
        <w:t>.</w:t>
      </w:r>
    </w:p>
    <w:p>
      <w:pPr>
        <w:pStyle w:val="Heading4"/>
        <w:numPr>
          <w:ilvl w:val="3"/>
          <w:numId w:val="1"/>
        </w:numPr>
        <w:rPr/>
      </w:pPr>
      <w:bookmarkStart w:id="4117" w:name="__RefHeading___Toc1736327_3830689328"/>
      <w:bookmarkStart w:id="4118" w:name="_Toc1884"/>
      <w:bookmarkEnd w:id="4117"/>
      <w:r>
        <w:rPr/>
        <w:t>18</w:t>
      </w:r>
      <w:r>
        <w:rPr>
          <w:rtl w:val="true"/>
        </w:rPr>
        <w:t xml:space="preserve">- </w:t>
      </w:r>
      <w:r>
        <w:rPr>
          <w:rtl w:val="true"/>
        </w:rPr>
        <w:t>حدیث</w:t>
      </w:r>
      <w:bookmarkEnd w:id="411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إِبْرَاهِیمَ بْنِ عَبْدِ الرَّحْمَنِ عَنْ زِیَادٍ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شَجَرِ الرُّمَّانِ یَنْفِی الْهَوَامَّ</w:t>
      </w:r>
      <w:r>
        <w:rPr>
          <w:rFonts w:eastAsia="Amiri" w:cs="Amiri" w:ascii="Amiri" w:hAnsi="Amiri"/>
          <w:color w:val="111111"/>
          <w:sz w:val="28"/>
          <w:szCs w:val="28"/>
          <w:rtl w:val="true"/>
          <w:lang w:bidi="ar-SA"/>
        </w:rPr>
        <w:t>.</w:t>
      </w:r>
    </w:p>
    <w:p>
      <w:pPr>
        <w:pStyle w:val="Heading3"/>
        <w:numPr>
          <w:ilvl w:val="2"/>
          <w:numId w:val="1"/>
        </w:numPr>
        <w:rPr/>
      </w:pPr>
      <w:bookmarkStart w:id="4119" w:name="__RefHeading___Toc1736329_3830689328"/>
      <w:bookmarkStart w:id="4120" w:name="_Toc1885"/>
      <w:bookmarkEnd w:id="4119"/>
      <w:r>
        <w:rPr>
          <w:rtl w:val="true"/>
        </w:rPr>
        <w:t>بَابُ التُّفَّاحِ</w:t>
      </w:r>
      <w:bookmarkEnd w:id="4120"/>
    </w:p>
    <w:p>
      <w:pPr>
        <w:pStyle w:val="Heading4"/>
        <w:numPr>
          <w:ilvl w:val="3"/>
          <w:numId w:val="1"/>
        </w:numPr>
        <w:rPr/>
      </w:pPr>
      <w:bookmarkStart w:id="4121" w:name="__RefHeading___Toc1736331_3830689328"/>
      <w:bookmarkStart w:id="4122" w:name="_Toc1886"/>
      <w:bookmarkEnd w:id="4121"/>
      <w:r>
        <w:rPr/>
        <w:t>1</w:t>
      </w:r>
      <w:r>
        <w:rPr>
          <w:rtl w:val="true"/>
        </w:rPr>
        <w:t xml:space="preserve">- </w:t>
      </w:r>
      <w:r>
        <w:rPr>
          <w:rtl w:val="true"/>
        </w:rPr>
        <w:t>حدیث</w:t>
      </w:r>
      <w:bookmarkEnd w:id="4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إِسْمَاعِیلَ بْنِ جَابِرٍ قَالَ سَمِعْتُ أَبَا عَبْدِ اللَّهِ علیه السلام یَقُولُ التُّفَّاحُ نَضُوحُ الْمَعِدَةِ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3" w:name="__RefHeading___Toc1736333_3830689328"/>
      <w:bookmarkStart w:id="4124" w:name="_Toc1887"/>
      <w:bookmarkEnd w:id="4123"/>
      <w:r>
        <w:rPr/>
        <w:t>2</w:t>
      </w:r>
      <w:r>
        <w:rPr>
          <w:rtl w:val="true"/>
        </w:rPr>
        <w:t xml:space="preserve">- </w:t>
      </w:r>
      <w:r>
        <w:rPr>
          <w:rtl w:val="true"/>
        </w:rPr>
        <w:t>حدیث</w:t>
      </w:r>
      <w:bookmarkEnd w:id="41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بَکْرِ بْنِ صَالِحٍ عَنِ الْجَعْفَرِیِّ قَالَ سَمِعْتُ أَبَا الْحَسَنِ مُوسَی علیه السلام یَقُولُ</w:t>
      </w:r>
    </w:p>
    <w:p>
      <w:pPr>
        <w:pStyle w:val="BookText"/>
        <w:rPr/>
      </w:pPr>
      <w:r>
        <w:rPr>
          <w:rFonts w:ascii="Amiri" w:hAnsi="Amiri" w:eastAsia="Amiri" w:cs="Amiri"/>
          <w:color w:val="111111"/>
          <w:sz w:val="28"/>
          <w:sz w:val="28"/>
          <w:szCs w:val="28"/>
          <w:rtl w:val="true"/>
          <w:lang w:bidi="ar-SA"/>
        </w:rPr>
        <w:t xml:space="preserve">التُّفَّاحُ یَنْفَعُ مِنْ خِصَالٍ عِدَّةٍ مِنَ السَّمِّ وَ السِّحْرِ وَ اللَّمَمِ </w:t>
      </w:r>
      <w:r>
        <w:rPr>
          <w:rStyle w:val="FootnoteAnchor"/>
          <w:rtl w:val="true"/>
        </w:rPr>
        <w:footnoteReference w:id="656"/>
      </w:r>
      <w:r>
        <w:rPr>
          <w:rFonts w:ascii="Amiri" w:hAnsi="Amiri" w:eastAsia="Amiri" w:cs="Amiri"/>
          <w:color w:val="111111"/>
          <w:sz w:val="28"/>
          <w:sz w:val="28"/>
          <w:szCs w:val="28"/>
          <w:rtl w:val="true"/>
          <w:lang w:bidi="ar-SA"/>
        </w:rPr>
        <w:t>یَعْرِضُ مِنْ أَهْلِ الْأَرْضِ وَ الْبَلْغَمِ الْغَالِبِ وَ لَیْسَ شَیْ‌ءٌ أَسْرَعَ مِنْهُ مَنْفَعَةً</w:t>
      </w:r>
      <w:r>
        <w:rPr>
          <w:rFonts w:eastAsia="Amiri" w:cs="Amiri" w:ascii="Amiri" w:hAnsi="Amiri"/>
          <w:color w:val="111111"/>
          <w:sz w:val="28"/>
          <w:szCs w:val="28"/>
          <w:rtl w:val="true"/>
          <w:lang w:bidi="ar-SA"/>
        </w:rPr>
        <w:t>.</w:t>
      </w:r>
    </w:p>
    <w:p>
      <w:pPr>
        <w:pStyle w:val="Heading4"/>
        <w:numPr>
          <w:ilvl w:val="3"/>
          <w:numId w:val="1"/>
        </w:numPr>
        <w:rPr/>
      </w:pPr>
      <w:bookmarkStart w:id="4125" w:name="__RefHeading___Toc1736335_3830689328"/>
      <w:bookmarkStart w:id="4126" w:name="_Toc1888"/>
      <w:bookmarkEnd w:id="4125"/>
      <w:r>
        <w:rPr/>
        <w:t>3</w:t>
      </w:r>
      <w:r>
        <w:rPr>
          <w:rtl w:val="true"/>
        </w:rPr>
        <w:t xml:space="preserve">- </w:t>
      </w:r>
      <w:r>
        <w:rPr>
          <w:rtl w:val="true"/>
        </w:rPr>
        <w:t>حدیث</w:t>
      </w:r>
      <w:bookmarkEnd w:id="412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أَبِیهِ عَنْ مُحَمَّدِ بْنِ عَلِیٍّ الْهَمَذَانِیِّ عَنْ عَبْدِ اللَّهِ بْنِ سِنَانٍ عَنْ دُرُسْتَ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الْمُفَضَّلُ بْنُ عُمَرَ إِلَی أَبِی عَبْدِ اللَّهِ علیه السلام بِلَطَفٍ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4127" w:name="pg16969_185822"/>
    </w:p>
    <w:p>
      <w:pPr>
        <w:pStyle w:val="BookText"/>
        <w:rPr/>
      </w:pPr>
      <w:bookmarkEnd w:id="4127"/>
      <w:r>
        <w:rPr>
          <w:rFonts w:ascii="Amiri" w:hAnsi="Amiri" w:eastAsia="Amiri" w:cs="Amiri"/>
          <w:color w:val="111111"/>
          <w:sz w:val="28"/>
          <w:sz w:val="28"/>
          <w:szCs w:val="28"/>
          <w:rtl w:val="true"/>
          <w:lang w:bidi="ar-SA"/>
        </w:rPr>
        <w:t xml:space="preserve">فَدَخَلْتُ عَلَیْهِ فِی یَوْمٍ صَائِفٍ وَ قُدَّامَهُ طَبَقٌ فِیهِ تُفَّاحٌ أَخْضَرُ فَوَ اللَّهِ إِنْ صَبَرْتُ أَنْ </w:t>
      </w:r>
      <w:r>
        <w:rPr>
          <w:rStyle w:val="FootnoteAnchor"/>
          <w:rtl w:val="true"/>
        </w:rPr>
        <w:footnoteReference w:id="658"/>
      </w:r>
      <w:r>
        <w:rPr>
          <w:rFonts w:ascii="Amiri" w:hAnsi="Amiri" w:eastAsia="Amiri" w:cs="Amiri"/>
          <w:color w:val="111111"/>
          <w:sz w:val="28"/>
          <w:sz w:val="28"/>
          <w:szCs w:val="28"/>
          <w:rtl w:val="true"/>
          <w:lang w:bidi="ar-SA"/>
        </w:rPr>
        <w:t xml:space="preserve">قُلْتُ لَهُ جُعِلْتُ فِدَاکَ أَ تَأْکُلُ مِنْ هَذَا وَ النَّاسُ یَکْرَهُونَهُ فَقَالَ لِی کَأَنَّهُ لَمْ یَزَلْ یَعْرِفُنِی وُعِکْتُ </w:t>
      </w:r>
      <w:r>
        <w:rPr>
          <w:rStyle w:val="FootnoteAnchor"/>
          <w:rtl w:val="true"/>
        </w:rPr>
        <w:footnoteReference w:id="659"/>
      </w:r>
      <w:r>
        <w:rPr>
          <w:rFonts w:ascii="Amiri" w:hAnsi="Amiri" w:eastAsia="Amiri" w:cs="Amiri"/>
          <w:color w:val="111111"/>
          <w:sz w:val="28"/>
          <w:sz w:val="28"/>
          <w:szCs w:val="28"/>
          <w:rtl w:val="true"/>
          <w:lang w:bidi="ar-SA"/>
        </w:rPr>
        <w:t>فِی لَیْلَتِی هَذِهِ فَبَعَثْتُ فَأُتِیتُ بِهِ فَأَکَلْتُهُ وَ هُوَ یَقْلَعُ الْحُمَّی وَ یُسَکِّنُ الْحَرَارَةَ فَقَدِمْتُ فَأَصَبْتُ أَهْلِی مَحْمُومِینَ فَأَطْعَمْتُهُمْ فَأَقْلَعَتِ الْحُمَّی عَنْهُمْ</w:t>
      </w:r>
      <w:r>
        <w:rPr>
          <w:rFonts w:eastAsia="Amiri" w:cs="Amiri" w:ascii="Amiri" w:hAnsi="Amiri"/>
          <w:color w:val="111111"/>
          <w:sz w:val="28"/>
          <w:szCs w:val="28"/>
          <w:rtl w:val="true"/>
          <w:lang w:bidi="ar-SA"/>
        </w:rPr>
        <w:t>.</w:t>
      </w:r>
    </w:p>
    <w:p>
      <w:pPr>
        <w:pStyle w:val="Heading4"/>
        <w:numPr>
          <w:ilvl w:val="3"/>
          <w:numId w:val="1"/>
        </w:numPr>
        <w:rPr/>
      </w:pPr>
      <w:bookmarkStart w:id="4128" w:name="__RefHeading___Toc1736337_3830689328"/>
      <w:bookmarkStart w:id="4129" w:name="_Toc1889"/>
      <w:bookmarkEnd w:id="4128"/>
      <w:r>
        <w:rPr/>
        <w:t>4</w:t>
      </w:r>
      <w:r>
        <w:rPr>
          <w:rtl w:val="true"/>
        </w:rPr>
        <w:t xml:space="preserve">- </w:t>
      </w:r>
      <w:r>
        <w:rPr>
          <w:rtl w:val="true"/>
        </w:rPr>
        <w:t>حدیث</w:t>
      </w:r>
      <w:bookmarkEnd w:id="41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وَ مَعِی أَخِی سَیْفٌ فَأَصَابَ النَّاسُ بِرُعَافٍ فَکَانَ الرَّجُلُ إِذَا رَعَفَ یَوْمَیْنِ مَاتَ فَرَجَعْتُ إِلَی الْمَنْزِلِ فَإِذَا</w:t>
      </w:r>
    </w:p>
    <w:p>
      <w:pPr>
        <w:pStyle w:val="BookText"/>
        <w:rPr/>
      </w:pPr>
      <w:r>
        <w:rPr>
          <w:rFonts w:ascii="Amiri" w:hAnsi="Amiri" w:eastAsia="Amiri" w:cs="Amiri"/>
          <w:color w:val="111111"/>
          <w:sz w:val="28"/>
          <w:sz w:val="28"/>
          <w:szCs w:val="28"/>
          <w:rtl w:val="true"/>
          <w:lang w:bidi="ar-SA"/>
        </w:rPr>
        <w:t>سَیْفٌ یَرْعُفُ رُعَافاً شَدِیداً فَدَخَلْتُ عَلَی أَبِی الْحَسَنِ علیه السلام فَقَالَ یَا زِیَادُ أَطْعِمْ سَیْفاً التُّفَّاحَ فَأَطْعَمْتُهُ إِیَّاهُ فَبَرَأَ</w:t>
      </w:r>
      <w:r>
        <w:rPr>
          <w:rFonts w:eastAsia="Amiri" w:cs="Amiri" w:ascii="Amiri" w:hAnsi="Amiri"/>
          <w:color w:val="111111"/>
          <w:sz w:val="28"/>
          <w:szCs w:val="28"/>
          <w:rtl w:val="true"/>
          <w:lang w:bidi="ar-SA"/>
        </w:rPr>
        <w:t>.</w:t>
      </w:r>
    </w:p>
    <w:p>
      <w:pPr>
        <w:pStyle w:val="Heading4"/>
        <w:numPr>
          <w:ilvl w:val="3"/>
          <w:numId w:val="1"/>
        </w:numPr>
        <w:rPr/>
      </w:pPr>
      <w:bookmarkStart w:id="4130" w:name="__RefHeading___Toc1736339_3830689328"/>
      <w:bookmarkStart w:id="4131" w:name="_Toc1890"/>
      <w:bookmarkEnd w:id="4130"/>
      <w:r>
        <w:rPr/>
        <w:t>5</w:t>
      </w:r>
      <w:r>
        <w:rPr>
          <w:rtl w:val="true"/>
        </w:rPr>
        <w:t xml:space="preserve">- </w:t>
      </w:r>
      <w:r>
        <w:rPr>
          <w:rtl w:val="true"/>
        </w:rPr>
        <w:t>حدیث</w:t>
      </w:r>
      <w:bookmarkEnd w:id="41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زِیَادِ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وَبَاءٌ بِمَکَّةَ فَکَتَبْتُ إِلَی أَبِی الْحَسَنِ علیه السلام فَکَتَبَ إِلَیَّ کُلِ التُّفَّاحَ</w:t>
      </w:r>
      <w:r>
        <w:rPr>
          <w:rFonts w:eastAsia="Amiri" w:cs="Amiri" w:ascii="Amiri" w:hAnsi="Amiri"/>
          <w:color w:val="111111"/>
          <w:sz w:val="28"/>
          <w:szCs w:val="28"/>
          <w:rtl w:val="true"/>
          <w:lang w:bidi="ar-SA"/>
        </w:rPr>
        <w:t>.</w:t>
      </w:r>
    </w:p>
    <w:p>
      <w:pPr>
        <w:pStyle w:val="Heading4"/>
        <w:numPr>
          <w:ilvl w:val="3"/>
          <w:numId w:val="1"/>
        </w:numPr>
        <w:rPr/>
      </w:pPr>
      <w:bookmarkStart w:id="4132" w:name="__RefHeading___Toc1736341_3830689328"/>
      <w:bookmarkStart w:id="4133" w:name="_Toc1891"/>
      <w:bookmarkEnd w:id="4132"/>
      <w:r>
        <w:rPr/>
        <w:t>6</w:t>
      </w:r>
      <w:r>
        <w:rPr>
          <w:rtl w:val="true"/>
        </w:rPr>
        <w:t xml:space="preserve">- </w:t>
      </w:r>
      <w:r>
        <w:rPr>
          <w:rtl w:val="true"/>
        </w:rPr>
        <w:t>حدیث</w:t>
      </w:r>
      <w:bookmarkEnd w:id="41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رَعَفْتُ سَنَةً بِالْمَدِینَةِ فَسَأَلَ أَصْحَابُنَا أَبَا عَبْدِ اللَّهِ علیه السلام عَنْ شَیْ‌ءٍ یُمْسِکُ الرُّعَافَ فَقَالَ لَهُمُ اسْقُوهُ سَوِیقَ التُّفَّاحِ فَسَقَوْنِی فَانْقَطَعَ عَنِّی الرُّعَافُ</w:t>
      </w:r>
      <w:r>
        <w:rPr>
          <w:rFonts w:eastAsia="Amiri" w:cs="Amiri" w:ascii="Amiri" w:hAnsi="Amiri"/>
          <w:color w:val="111111"/>
          <w:sz w:val="28"/>
          <w:szCs w:val="28"/>
          <w:rtl w:val="true"/>
          <w:lang w:bidi="ar-SA"/>
        </w:rPr>
        <w:t>.</w:t>
      </w:r>
    </w:p>
    <w:p>
      <w:pPr>
        <w:pStyle w:val="Heading4"/>
        <w:numPr>
          <w:ilvl w:val="3"/>
          <w:numId w:val="1"/>
        </w:numPr>
        <w:rPr/>
      </w:pPr>
      <w:bookmarkStart w:id="4134" w:name="__RefHeading___Toc1736343_3830689328"/>
      <w:bookmarkStart w:id="4135" w:name="_Toc1892"/>
      <w:bookmarkEnd w:id="4134"/>
      <w:r>
        <w:rPr/>
        <w:t>7</w:t>
      </w:r>
      <w:r>
        <w:rPr>
          <w:rtl w:val="true"/>
        </w:rPr>
        <w:t xml:space="preserve">- </w:t>
      </w:r>
      <w:r>
        <w:rPr>
          <w:rtl w:val="true"/>
        </w:rPr>
        <w:t>حدیث</w:t>
      </w:r>
      <w:bookmarkEnd w:id="413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بَعْضِ أَصْحَابِنَا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لِلسُّمُومِ دَوَاءً أَنْفَعَ مِنْ سَوِیقِ التُّفَّاحِ</w:t>
      </w:r>
      <w:r>
        <w:rPr>
          <w:rFonts w:eastAsia="Amiri" w:cs="Amiri" w:ascii="Amiri" w:hAnsi="Amiri"/>
          <w:color w:val="111111"/>
          <w:sz w:val="28"/>
          <w:szCs w:val="28"/>
          <w:rtl w:val="true"/>
          <w:lang w:bidi="ar-SA"/>
        </w:rPr>
        <w:t>.</w:t>
      </w:r>
    </w:p>
    <w:p>
      <w:pPr>
        <w:pStyle w:val="Heading4"/>
        <w:numPr>
          <w:ilvl w:val="3"/>
          <w:numId w:val="1"/>
        </w:numPr>
        <w:rPr/>
      </w:pPr>
      <w:bookmarkStart w:id="4136" w:name="__RefHeading___Toc1736345_3830689328"/>
      <w:bookmarkStart w:id="4137" w:name="_Toc1893"/>
      <w:bookmarkEnd w:id="4136"/>
      <w:r>
        <w:rPr/>
        <w:t>8</w:t>
      </w:r>
      <w:r>
        <w:rPr>
          <w:rtl w:val="true"/>
        </w:rPr>
        <w:t xml:space="preserve">- </w:t>
      </w:r>
      <w:r>
        <w:rPr>
          <w:rtl w:val="true"/>
        </w:rPr>
        <w:t>حدیث</w:t>
      </w:r>
      <w:bookmarkEnd w:id="413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الْحُسَیْنِ بْنِ سَعِیدٍ عَنْ أَحْمَدَ بْنِ مُحَمَّدِ بْنِ یَزِیدَ </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لَسَعَ إِنْسَاناً مِنْ أَهْلِ الدَّارِ حَیَّةٌ أَوْ عَقْرَبٌ قَالَ اسْقُوهُ سَوِیقَ التُّفَّاحِ</w:t>
      </w:r>
      <w:r>
        <w:rPr>
          <w:rFonts w:eastAsia="Amiri" w:cs="Amiri" w:ascii="Amiri" w:hAnsi="Amiri"/>
          <w:color w:val="111111"/>
          <w:sz w:val="28"/>
          <w:szCs w:val="28"/>
          <w:rtl w:val="true"/>
          <w:lang w:bidi="ar-SA"/>
        </w:rPr>
        <w:t>.</w:t>
      </w:r>
    </w:p>
    <w:p>
      <w:pPr>
        <w:pStyle w:val="Heading4"/>
        <w:numPr>
          <w:ilvl w:val="3"/>
          <w:numId w:val="1"/>
        </w:numPr>
        <w:rPr/>
      </w:pPr>
      <w:bookmarkStart w:id="4138" w:name="__RefHeading___Toc1736347_3830689328"/>
      <w:bookmarkStart w:id="4139" w:name="_Toc1894"/>
      <w:bookmarkEnd w:id="4138"/>
      <w:r>
        <w:rPr/>
        <w:t>9</w:t>
      </w:r>
      <w:r>
        <w:rPr>
          <w:rtl w:val="true"/>
        </w:rPr>
        <w:t xml:space="preserve">- </w:t>
      </w:r>
      <w:r>
        <w:rPr>
          <w:rtl w:val="true"/>
        </w:rPr>
        <w:t>حدیث</w:t>
      </w:r>
      <w:bookmarkEnd w:id="413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یَعْقُوبَ بْنِ یَزِیدَ عَنِ الْقَنْدِیِّ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لَهُ الْحُمَّی فَقَالَ علیه السلام إِنَّا أَهْلُ بَیْتٍ لَا نَتَدَاوَی إِلَّا بِإِفَاضَةِ الْمَاءِ الْبَارِدِ یُصَبُّ عَلَیْنَا وَ أَکْلِ التُّفَّاحِ</w:t>
      </w:r>
      <w:r>
        <w:rPr>
          <w:rFonts w:eastAsia="Amiri" w:cs="Amiri" w:ascii="Amiri" w:hAnsi="Amiri"/>
          <w:color w:val="111111"/>
          <w:sz w:val="28"/>
          <w:szCs w:val="28"/>
          <w:rtl w:val="true"/>
          <w:lang w:bidi="ar-SA"/>
        </w:rPr>
        <w:t>.</w:t>
      </w:r>
    </w:p>
    <w:p>
      <w:pPr>
        <w:pStyle w:val="Heading4"/>
        <w:numPr>
          <w:ilvl w:val="3"/>
          <w:numId w:val="1"/>
        </w:numPr>
        <w:rPr/>
      </w:pPr>
      <w:bookmarkStart w:id="4140" w:name="__RefHeading___Toc1736349_3830689328"/>
      <w:bookmarkStart w:id="4141" w:name="_Toc1895"/>
      <w:bookmarkEnd w:id="4140"/>
      <w:r>
        <w:rPr/>
        <w:t>10</w:t>
      </w:r>
      <w:r>
        <w:rPr>
          <w:rtl w:val="true"/>
        </w:rPr>
        <w:t xml:space="preserve">- </w:t>
      </w:r>
      <w:r>
        <w:rPr>
          <w:rtl w:val="true"/>
        </w:rPr>
        <w:t>حدیث</w:t>
      </w:r>
      <w:bookmarkEnd w:id="414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w:t>
      </w:r>
      <w:r>
        <w:rPr>
          <w:rFonts w:eastAsia="Amiri" w:cs="Amiri" w:ascii="Amiri" w:hAnsi="Amiri"/>
          <w:color w:val="111111"/>
          <w:sz w:val="28"/>
          <w:szCs w:val="28"/>
          <w:rtl w:val="true"/>
          <w:lang w:bidi="ar-SA"/>
        </w:rPr>
        <w:t xml:space="preserve">. </w:t>
      </w:r>
      <w:bookmarkStart w:id="4142" w:name="pg16969_185823"/>
    </w:p>
    <w:p>
      <w:pPr>
        <w:pStyle w:val="BookText"/>
        <w:rPr/>
      </w:pPr>
      <w:bookmarkEnd w:id="4142"/>
      <w:r>
        <w:rPr>
          <w:rFonts w:ascii="Amiri" w:hAnsi="Amiri" w:eastAsia="Amiri" w:cs="Amiri"/>
          <w:color w:val="111111"/>
          <w:sz w:val="28"/>
          <w:sz w:val="28"/>
          <w:szCs w:val="28"/>
          <w:rtl w:val="true"/>
          <w:lang w:bidi="ar-SA"/>
        </w:rPr>
        <w:t>النَّاسُ مَا فِی التُّفَّاحِ مَا دَاوَوْا مَرْضَاهُمْ إِلَّا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رَوَی بَعْضُهُمْ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مَحْمُومِیکُمُ التُّفَّاحَ فَمَا مِنْ شَیْ‌ءٍ أَنْفَعَ مِنَ التُّفَّاحِ</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بْنِ عَبْدِ الْمَلِکِ عَنْ أَبِی عَبْدِ اللَّهِ علیه السلام قَالَ إِنَّ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التُّفَّاحَ فَإِنَّهُ یَدْبُغُ الْمَعِدَةَ</w:t>
      </w:r>
      <w:r>
        <w:rPr>
          <w:rFonts w:eastAsia="Amiri" w:cs="Amiri" w:ascii="Amiri" w:hAnsi="Amiri"/>
          <w:color w:val="111111"/>
          <w:sz w:val="28"/>
          <w:szCs w:val="28"/>
          <w:rtl w:val="true"/>
          <w:lang w:bidi="ar-SA"/>
        </w:rPr>
        <w:t>.</w:t>
      </w:r>
    </w:p>
    <w:p>
      <w:pPr>
        <w:pStyle w:val="Heading3"/>
        <w:numPr>
          <w:ilvl w:val="2"/>
          <w:numId w:val="1"/>
        </w:numPr>
        <w:rPr/>
      </w:pPr>
      <w:bookmarkStart w:id="4143" w:name="__RefHeading___Toc1736351_3830689328"/>
      <w:bookmarkStart w:id="4144" w:name="_Toc1896"/>
      <w:bookmarkEnd w:id="4143"/>
      <w:r>
        <w:rPr>
          <w:rtl w:val="true"/>
        </w:rPr>
        <w:t>بَابُ السَّفَرْجَلِ</w:t>
      </w:r>
      <w:bookmarkEnd w:id="4144"/>
    </w:p>
    <w:p>
      <w:pPr>
        <w:pStyle w:val="Heading4"/>
        <w:numPr>
          <w:ilvl w:val="3"/>
          <w:numId w:val="1"/>
        </w:numPr>
        <w:rPr/>
      </w:pPr>
      <w:bookmarkStart w:id="4145" w:name="__RefHeading___Toc1736353_3830689328"/>
      <w:bookmarkStart w:id="4146" w:name="_Toc1897"/>
      <w:bookmarkEnd w:id="4145"/>
      <w:r>
        <w:rPr/>
        <w:t>1</w:t>
      </w:r>
      <w:r>
        <w:rPr>
          <w:rtl w:val="true"/>
        </w:rPr>
        <w:t xml:space="preserve">- </w:t>
      </w:r>
      <w:r>
        <w:rPr>
          <w:rtl w:val="true"/>
        </w:rPr>
        <w:t>حدیث</w:t>
      </w:r>
      <w:bookmarkEnd w:id="4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عَبْدِ اللَّهِ علیه السلام قَالَ قَالَ أَمِیرُ الْمُؤْمِنِینَ ع أَکْلُ السَّفَرْجَلِ قُوَّةٌ لِلْقَلْبِ الضَّعِیفِ وَ یُطَیِّبُ الْمَعِدَةَ وَ یُذَکِّی الْفُؤَادَ وَ یُشَجِّعُ الْجَبَانَ</w:t>
      </w:r>
      <w:r>
        <w:rPr>
          <w:rFonts w:eastAsia="Amiri" w:cs="Amiri" w:ascii="Amiri" w:hAnsi="Amiri"/>
          <w:color w:val="111111"/>
          <w:sz w:val="28"/>
          <w:szCs w:val="28"/>
          <w:rtl w:val="true"/>
          <w:lang w:bidi="ar-SA"/>
        </w:rPr>
        <w:t xml:space="preserve">. </w:t>
      </w:r>
      <w:r>
        <w:rPr>
          <w:rStyle w:val="FootnoteAnchor"/>
          <w:rtl w:val="true"/>
        </w:rPr>
        <w:footnoteReference w:id="661"/>
      </w:r>
    </w:p>
    <w:p>
      <w:pPr>
        <w:pStyle w:val="Heading4"/>
        <w:numPr>
          <w:ilvl w:val="3"/>
          <w:numId w:val="1"/>
        </w:numPr>
        <w:rPr/>
      </w:pPr>
      <w:bookmarkStart w:id="4147" w:name="__RefHeading___Toc1736355_3830689328"/>
      <w:bookmarkStart w:id="4148" w:name="_Toc1898"/>
      <w:bookmarkEnd w:id="4147"/>
      <w:r>
        <w:rPr/>
        <w:t>2</w:t>
      </w:r>
      <w:r>
        <w:rPr>
          <w:rtl w:val="true"/>
        </w:rPr>
        <w:t xml:space="preserve">- </w:t>
      </w:r>
      <w:r>
        <w:rPr>
          <w:rtl w:val="true"/>
        </w:rPr>
        <w:t>حدیث</w:t>
      </w:r>
      <w:bookmarkEnd w:id="41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جَعْفَرُ بْنُ أَبِی طَالِبٍ عِنْدَ النَّبِیِّ صلی الله علیه و آله فَأُهْدِیَ إِلَی النَّبِیِّ صلی الله علیه و آله سَفَرْجَلٌ فَقَطَعَ مِنْهُ النَّبِیُّ صلی الله علیه و آله قِطْعَةً وَ نَاوَلَهَا جَعْفَراً فَأَبَی أَنْ یَأْکُلَهَا فَقَالَ خُذْهَا وَ کُلْهَا فَإِنَّهَا تُذَکِّی الْقَلْبَ وَ تُشَجِّعُ الْجَبَانَ وَ فِی رِوَایَةٍ أُخْرَی کُلْ فَإِنَّهُ یُصَفِّی اللَّوْنَ وَ یُحَسِّنُ الْوَلَدَ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9" w:name="__RefHeading___Toc1736357_3830689328"/>
      <w:bookmarkStart w:id="4150" w:name="_Toc1899"/>
      <w:bookmarkEnd w:id="4149"/>
      <w:r>
        <w:rPr/>
        <w:t>3</w:t>
      </w:r>
      <w:r>
        <w:rPr>
          <w:rtl w:val="true"/>
        </w:rPr>
        <w:t xml:space="preserve">- </w:t>
      </w:r>
      <w:r>
        <w:rPr>
          <w:rtl w:val="true"/>
        </w:rPr>
        <w:t>حدیث</w:t>
      </w:r>
      <w:bookmarkEnd w:id="41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سَفَرْجَلَةً عَلَی الرِّیقِ طَابَ مَاؤُهُ وَ حَسُنَ وَلَدُهُ</w:t>
      </w:r>
      <w:r>
        <w:rPr>
          <w:rFonts w:eastAsia="Amiri" w:cs="Amiri" w:ascii="Amiri" w:hAnsi="Amiri"/>
          <w:color w:val="111111"/>
          <w:sz w:val="28"/>
          <w:szCs w:val="28"/>
          <w:rtl w:val="true"/>
          <w:lang w:bidi="ar-SA"/>
        </w:rPr>
        <w:t>.</w:t>
      </w:r>
    </w:p>
    <w:p>
      <w:pPr>
        <w:pStyle w:val="Heading4"/>
        <w:numPr>
          <w:ilvl w:val="3"/>
          <w:numId w:val="1"/>
        </w:numPr>
        <w:rPr/>
      </w:pPr>
      <w:bookmarkStart w:id="4151" w:name="__RefHeading___Toc1736359_3830689328"/>
      <w:bookmarkStart w:id="4152" w:name="_Toc1900"/>
      <w:bookmarkEnd w:id="4151"/>
      <w:r>
        <w:rPr/>
        <w:t>4</w:t>
      </w:r>
      <w:r>
        <w:rPr>
          <w:rtl w:val="true"/>
        </w:rPr>
        <w:t xml:space="preserve">- </w:t>
      </w:r>
      <w:r>
        <w:rPr>
          <w:rtl w:val="true"/>
        </w:rPr>
        <w:t>حدیث</w:t>
      </w:r>
      <w:bookmarkEnd w:id="415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عَمِّهِ حَمْزَةَ بْنِ بَزِیعٍ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لِجَعْفَرٍ یَا جَعْفَرُ کُلِ السَّفَرْجَلَ فَإِنَّهُ یُقَوِّی الْقَلْبَ وَ یُشَجِّعُ الْجَبَانَ</w:t>
      </w:r>
      <w:r>
        <w:rPr>
          <w:rFonts w:eastAsia="Amiri" w:cs="Amiri" w:ascii="Amiri" w:hAnsi="Amiri"/>
          <w:color w:val="111111"/>
          <w:sz w:val="28"/>
          <w:szCs w:val="28"/>
          <w:rtl w:val="true"/>
          <w:lang w:bidi="ar-SA"/>
        </w:rPr>
        <w:t>.</w:t>
      </w:r>
    </w:p>
    <w:p>
      <w:pPr>
        <w:pStyle w:val="Heading4"/>
        <w:numPr>
          <w:ilvl w:val="3"/>
          <w:numId w:val="1"/>
        </w:numPr>
        <w:rPr/>
      </w:pPr>
      <w:bookmarkStart w:id="4153" w:name="__RefHeading___Toc1736361_3830689328"/>
      <w:bookmarkStart w:id="4154" w:name="_Toc1901"/>
      <w:bookmarkEnd w:id="4153"/>
      <w:r>
        <w:rPr/>
        <w:t>5</w:t>
      </w:r>
      <w:r>
        <w:rPr>
          <w:rtl w:val="true"/>
        </w:rPr>
        <w:t xml:space="preserve">- </w:t>
      </w:r>
      <w:r>
        <w:rPr>
          <w:rtl w:val="true"/>
        </w:rPr>
        <w:t>حدیث</w:t>
      </w:r>
      <w:bookmarkEnd w:id="415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سَفَرْجَلَةً أَنْطَقَ اللَّهُ عَزَّ وَ جَلَّ الْحِکْمَةَ عَلَی لِسَانِهِ أَرْبَعِینَ صَبَاحاً</w:t>
      </w:r>
      <w:r>
        <w:rPr>
          <w:rFonts w:eastAsia="Amiri" w:cs="Amiri" w:ascii="Amiri" w:hAnsi="Amiri"/>
          <w:color w:val="111111"/>
          <w:sz w:val="28"/>
          <w:szCs w:val="28"/>
          <w:rtl w:val="true"/>
          <w:lang w:bidi="ar-SA"/>
        </w:rPr>
        <w:t xml:space="preserve">.) </w:t>
      </w:r>
      <w:bookmarkStart w:id="4155" w:name="pg16969_185824"/>
    </w:p>
    <w:p>
      <w:pPr>
        <w:pStyle w:val="Heading4"/>
        <w:numPr>
          <w:ilvl w:val="3"/>
          <w:numId w:val="1"/>
        </w:numPr>
        <w:rPr/>
      </w:pPr>
      <w:bookmarkStart w:id="4156" w:name="__RefHeading___Toc1736363_3830689328"/>
      <w:bookmarkStart w:id="4157" w:name="_Toc1902"/>
      <w:bookmarkEnd w:id="4155"/>
      <w:bookmarkEnd w:id="4156"/>
      <w:r>
        <w:rPr/>
        <w:t>6</w:t>
      </w:r>
      <w:r>
        <w:rPr>
          <w:rtl w:val="true"/>
        </w:rPr>
        <w:t xml:space="preserve">- </w:t>
      </w:r>
      <w:r>
        <w:rPr>
          <w:rtl w:val="true"/>
        </w:rPr>
        <w:t>حدیث</w:t>
      </w:r>
      <w:bookmarkEnd w:id="41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عَنْ أَبِیهِ عَنْ عَلِیِّ بْنِ سُلَیْمَانَ بْنِ رُشَیْدٍ عَنْ مَرْوَکِ بْنِ عُبَیْدٍ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نَبِیّاً إِلَّا وَ مَعَهُ رَائِحَةُ السَّفَرْجَلِ</w:t>
      </w:r>
      <w:r>
        <w:rPr>
          <w:rFonts w:eastAsia="Amiri" w:cs="Amiri" w:ascii="Amiri" w:hAnsi="Amiri"/>
          <w:color w:val="111111"/>
          <w:sz w:val="28"/>
          <w:szCs w:val="28"/>
          <w:rtl w:val="true"/>
          <w:lang w:bidi="ar-SA"/>
        </w:rPr>
        <w:t>.</w:t>
      </w:r>
    </w:p>
    <w:p>
      <w:pPr>
        <w:pStyle w:val="Heading4"/>
        <w:numPr>
          <w:ilvl w:val="3"/>
          <w:numId w:val="1"/>
        </w:numPr>
        <w:rPr/>
      </w:pPr>
      <w:bookmarkStart w:id="4158" w:name="__RefHeading___Toc1736365_3830689328"/>
      <w:bookmarkStart w:id="4159" w:name="_Toc1903"/>
      <w:bookmarkEnd w:id="4158"/>
      <w:r>
        <w:rPr/>
        <w:t>7</w:t>
      </w:r>
      <w:r>
        <w:rPr>
          <w:rtl w:val="true"/>
        </w:rPr>
        <w:t xml:space="preserve">- </w:t>
      </w:r>
      <w:r>
        <w:rPr>
          <w:rtl w:val="true"/>
        </w:rPr>
        <w:t>حدیث</w:t>
      </w:r>
      <w:bookmarkEnd w:id="415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عِدَّةٍ مِنْ أَصْحَابِهِ عَنْ عَلِیِّ بْنِ أَسْبَاطٍ عَنْ أَبِی مُحَمَّدٍ الْجَوْهَرِیِّ عَنْ سُفْیَانَ بْنِ عُیَیْنَةَ قَالَ سَمِعْتُ جَعْفَرَ بْنَ مُحَمَّدٍ علیه السلام یَقُولُ السَّفَرْجَلُ یَذْهَبُ بِهَمِّ الْحَزِینِ کَمَا تَذْهَبُ الْیَدُ بِعَرَقِ الْجَبِینِ</w:t>
      </w:r>
      <w:r>
        <w:rPr>
          <w:rFonts w:eastAsia="Amiri" w:cs="Amiri" w:ascii="Amiri" w:hAnsi="Amiri"/>
          <w:color w:val="111111"/>
          <w:sz w:val="28"/>
          <w:szCs w:val="28"/>
          <w:rtl w:val="true"/>
          <w:lang w:bidi="ar-SA"/>
        </w:rPr>
        <w:t>.</w:t>
      </w:r>
    </w:p>
    <w:p>
      <w:pPr>
        <w:pStyle w:val="Heading3"/>
        <w:numPr>
          <w:ilvl w:val="2"/>
          <w:numId w:val="1"/>
        </w:numPr>
        <w:rPr/>
      </w:pPr>
      <w:bookmarkStart w:id="4160" w:name="__RefHeading___Toc1736367_3830689328"/>
      <w:bookmarkStart w:id="4161" w:name="_Toc1904"/>
      <w:bookmarkEnd w:id="4160"/>
      <w:r>
        <w:rPr>
          <w:rtl w:val="true"/>
        </w:rPr>
        <w:t>بَابُ التِّینِ</w:t>
      </w:r>
      <w:bookmarkEnd w:id="4161"/>
    </w:p>
    <w:p>
      <w:pPr>
        <w:pStyle w:val="Heading4"/>
        <w:numPr>
          <w:ilvl w:val="3"/>
          <w:numId w:val="1"/>
        </w:numPr>
        <w:rPr/>
      </w:pPr>
      <w:bookmarkStart w:id="4162" w:name="__RefHeading___Toc1736369_3830689328"/>
      <w:bookmarkStart w:id="4163" w:name="_Toc1905"/>
      <w:bookmarkEnd w:id="4162"/>
      <w:r>
        <w:rPr/>
        <w:t>1</w:t>
      </w:r>
      <w:r>
        <w:rPr>
          <w:rtl w:val="true"/>
        </w:rPr>
        <w:t xml:space="preserve">- </w:t>
      </w:r>
      <w:r>
        <w:rPr>
          <w:rtl w:val="true"/>
        </w:rPr>
        <w:t>حدیث</w:t>
      </w:r>
      <w:bookmarkEnd w:id="4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یَذْهَبُ بِالْبَخَرِ وَ یَشُدُّ الْفَمَ وَ الْعَظْمَ وَ یُنْبِتُ الشَّعْرَ وَ یَذْهَبُ بِالدَّاءِ وَ لَا یُحْتَاجُ مَعَهُ إِلَی دَوَاءٍ وَ قَالَ علیه السلام التِّینُ أَشْبَهُ شَیْ‌ءٍ بِنَبَاتِ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سَهْلُ بْنُ زِیَادٍ عَنْ أَحْمَدَ بْنِ الْأَشْعَثِ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أَحْمَدَ بْنِ مُحَمَّدِ بْنِ أَبِی نَصْرٍ أَیْضاً مِثْلَهُ</w:t>
      </w:r>
      <w:r>
        <w:rPr>
          <w:rFonts w:eastAsia="Amiri" w:cs="Amiri" w:ascii="Amiri" w:hAnsi="Amiri"/>
          <w:color w:val="111111"/>
          <w:sz w:val="28"/>
          <w:szCs w:val="28"/>
          <w:rtl w:val="true"/>
          <w:lang w:bidi="ar-SA"/>
        </w:rPr>
        <w:t>.</w:t>
      </w:r>
    </w:p>
    <w:p>
      <w:pPr>
        <w:pStyle w:val="Heading3"/>
        <w:numPr>
          <w:ilvl w:val="2"/>
          <w:numId w:val="1"/>
        </w:numPr>
        <w:rPr/>
      </w:pPr>
      <w:bookmarkStart w:id="4164" w:name="__RefHeading___Toc1736371_3830689328"/>
      <w:bookmarkStart w:id="4165" w:name="_Toc1906"/>
      <w:bookmarkEnd w:id="4164"/>
      <w:r>
        <w:rPr>
          <w:rtl w:val="true"/>
        </w:rPr>
        <w:t>بَابُ الْکُمَّثْرَی</w:t>
      </w:r>
      <w:bookmarkEnd w:id="4165"/>
    </w:p>
    <w:p>
      <w:pPr>
        <w:pStyle w:val="Heading4"/>
        <w:numPr>
          <w:ilvl w:val="3"/>
          <w:numId w:val="1"/>
        </w:numPr>
        <w:rPr/>
      </w:pPr>
      <w:bookmarkStart w:id="4166" w:name="__RefHeading___Toc1736373_3830689328"/>
      <w:bookmarkStart w:id="4167" w:name="_Toc1907"/>
      <w:bookmarkEnd w:id="4166"/>
      <w:r>
        <w:rPr/>
        <w:t>1</w:t>
      </w:r>
      <w:r>
        <w:rPr>
          <w:rtl w:val="true"/>
        </w:rPr>
        <w:t xml:space="preserve">- </w:t>
      </w:r>
      <w:r>
        <w:rPr>
          <w:rtl w:val="true"/>
        </w:rPr>
        <w:t>حدیث</w:t>
      </w:r>
      <w:bookmarkEnd w:id="4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الْکُمَّثْرَی فَإِنَّهُ یَجْلُو الْقَلْبَ وَ یُسَکِّنُ أَوْجَاعَ الْجَوْفِ بِإِذْنِ اللَّهِ تَعَالَی</w:t>
      </w:r>
      <w:r>
        <w:rPr>
          <w:rFonts w:eastAsia="Amiri" w:cs="Amiri" w:ascii="Amiri" w:hAnsi="Amiri"/>
          <w:color w:val="111111"/>
          <w:sz w:val="28"/>
          <w:szCs w:val="28"/>
          <w:rtl w:val="true"/>
          <w:lang w:bidi="ar-SA"/>
        </w:rPr>
        <w:t>.</w:t>
      </w:r>
    </w:p>
    <w:p>
      <w:pPr>
        <w:pStyle w:val="Heading4"/>
        <w:numPr>
          <w:ilvl w:val="3"/>
          <w:numId w:val="1"/>
        </w:numPr>
        <w:rPr/>
      </w:pPr>
      <w:bookmarkStart w:id="4168" w:name="__RefHeading___Toc1736375_3830689328"/>
      <w:bookmarkStart w:id="4169" w:name="_Toc1908"/>
      <w:bookmarkEnd w:id="4168"/>
      <w:r>
        <w:rPr/>
        <w:t>2</w:t>
      </w:r>
      <w:r>
        <w:rPr>
          <w:rtl w:val="true"/>
        </w:rPr>
        <w:t xml:space="preserve">- </w:t>
      </w:r>
      <w:r>
        <w:rPr>
          <w:rtl w:val="true"/>
        </w:rPr>
        <w:t>حدیث</w:t>
      </w:r>
      <w:bookmarkEnd w:id="416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بْنِ جَعْفَرٍ عَنْ مُحَمَّدِ بْنِ عِیسَی عَنِ الْوَشَّاءِ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الْکُمَّثْرَی یَدْبُغُ الْمَعِدَةَ وَ یُقَوِّیهَا هُوَ وَ السَّفَرْجَلُ سَوَاءٌ وَ هُوَ عَلَی الشِّبَعِ أَنْفَعُ مِنْهُ عَلَی الرِّیقِ وَ مَنْ أَصَابَهُ طَخَاءٌ </w:t>
      </w:r>
      <w:r>
        <w:rPr>
          <w:rStyle w:val="FootnoteAnchor"/>
          <w:rtl w:val="true"/>
        </w:rPr>
        <w:footnoteReference w:id="663"/>
      </w:r>
      <w:r>
        <w:rPr>
          <w:rFonts w:ascii="Amiri" w:hAnsi="Amiri" w:eastAsia="Amiri" w:cs="Amiri"/>
          <w:color w:val="111111"/>
          <w:sz w:val="28"/>
          <w:sz w:val="28"/>
          <w:szCs w:val="28"/>
          <w:rtl w:val="true"/>
          <w:lang w:bidi="ar-SA"/>
        </w:rPr>
        <w:t>فَلْیَأْکُلْهُ یَعْنِی عَلَی الطَّعَامِ</w:t>
      </w:r>
      <w:r>
        <w:rPr>
          <w:rFonts w:eastAsia="Amiri" w:cs="Amiri" w:ascii="Amiri" w:hAnsi="Amiri"/>
          <w:color w:val="111111"/>
          <w:sz w:val="28"/>
          <w:szCs w:val="28"/>
          <w:rtl w:val="true"/>
          <w:lang w:bidi="ar-SA"/>
        </w:rPr>
        <w:t xml:space="preserve">. . </w:t>
      </w:r>
      <w:bookmarkStart w:id="4170" w:name="pg16969_185825"/>
    </w:p>
    <w:p>
      <w:pPr>
        <w:pStyle w:val="Heading3"/>
        <w:numPr>
          <w:ilvl w:val="2"/>
          <w:numId w:val="1"/>
        </w:numPr>
        <w:rPr/>
      </w:pPr>
      <w:bookmarkStart w:id="4171" w:name="__RefHeading___Toc1736377_3830689328"/>
      <w:bookmarkStart w:id="4172" w:name="_Toc1909"/>
      <w:bookmarkEnd w:id="4170"/>
      <w:bookmarkEnd w:id="4171"/>
      <w:r>
        <w:rPr>
          <w:rtl w:val="true"/>
        </w:rPr>
        <w:t>بَابُ الْإِجَّاصِ‌</w:t>
      </w:r>
      <w:bookmarkEnd w:id="4172"/>
    </w:p>
    <w:p>
      <w:pPr>
        <w:pStyle w:val="Heading4"/>
        <w:numPr>
          <w:ilvl w:val="3"/>
          <w:numId w:val="1"/>
        </w:numPr>
        <w:rPr/>
      </w:pPr>
      <w:bookmarkStart w:id="4173" w:name="__RefHeading___Toc1736379_3830689328"/>
      <w:bookmarkStart w:id="4174" w:name="_Toc1910"/>
      <w:bookmarkEnd w:id="4173"/>
      <w:r>
        <w:rPr>
          <w:rtl w:val="true"/>
        </w:rPr>
        <w:t>اشارة</w:t>
      </w:r>
      <w:bookmarkEnd w:id="4174"/>
    </w:p>
    <w:p>
      <w:pPr>
        <w:pStyle w:val="BookText"/>
        <w:rPr/>
      </w:pPr>
      <w:r>
        <w:rPr>
          <w:rFonts w:ascii="Amiri" w:hAnsi="Amiri" w:eastAsia="Amiri" w:cs="Amiri"/>
          <w:color w:val="111111"/>
          <w:sz w:val="28"/>
          <w:sz w:val="28"/>
          <w:szCs w:val="28"/>
          <w:rtl w:val="true"/>
          <w:lang w:bidi="ar-SA"/>
        </w:rPr>
        <w:t xml:space="preserve">بَابُ الْإِجَّاصِ </w:t>
      </w:r>
      <w:r>
        <w:rPr>
          <w:rStyle w:val="FootnoteAnchor"/>
          <w:rtl w:val="true"/>
        </w:rPr>
        <w:footnoteReference w:id="6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النسخ و لکن روایة محمّد بن یحیی عن عبد اللّه بن جعفر لا تکون إلا بواسطة و الاغلب فی الوساطة أحمد بن محمّد و قد سبق مثل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Heading4"/>
        <w:numPr>
          <w:ilvl w:val="3"/>
          <w:numId w:val="1"/>
        </w:numPr>
        <w:rPr/>
      </w:pPr>
      <w:bookmarkStart w:id="4175" w:name="__RefHeading___Toc1736381_3830689328"/>
      <w:bookmarkStart w:id="4176" w:name="_Toc1911"/>
      <w:bookmarkEnd w:id="4175"/>
      <w:r>
        <w:rPr/>
        <w:t>1</w:t>
      </w:r>
      <w:r>
        <w:rPr>
          <w:rtl w:val="true"/>
        </w:rPr>
        <w:t xml:space="preserve">- </w:t>
      </w:r>
      <w:r>
        <w:rPr>
          <w:rtl w:val="true"/>
        </w:rPr>
        <w:t>حدیث</w:t>
      </w:r>
      <w:bookmarkEnd w:id="4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یَزِیدَ عَنْ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الْأَوَّلِ علیه السلام وَ بَیْنَ یَدَیْهِ تَوْرُ </w:t>
      </w:r>
      <w:r>
        <w:rPr>
          <w:rStyle w:val="FootnoteAnchor"/>
          <w:rtl w:val="true"/>
        </w:rPr>
        <w:footnoteReference w:id="665"/>
      </w:r>
      <w:r>
        <w:rPr>
          <w:rFonts w:ascii="Amiri" w:hAnsi="Amiri" w:eastAsia="Amiri" w:cs="Amiri"/>
          <w:color w:val="111111"/>
          <w:sz w:val="28"/>
          <w:sz w:val="28"/>
          <w:szCs w:val="28"/>
          <w:rtl w:val="true"/>
          <w:lang w:bidi="ar-SA"/>
        </w:rPr>
        <w:t>مَاءٍ فِیهِ إِجَّاصٌ أَسْوَدُ فِی إِبَّانِهِ فَقَالَ إِنَّهُ هَاجَتْ بِی حَرَارَةٌ وَ إِنَّ الْإِجَّاصَ الطَّرِیَّ یُطْفِئُ الْحَرَارَةَ وَ یُسَکِّنُ الصَّفْرَاءَ وَ إِنَّ الْیَابِسَ مِنْهُ یُسَکِّنُ الدَّمَ وَ یَسُلُّ الدَّاءَ الدَّوِیَّ</w:t>
      </w:r>
      <w:r>
        <w:rPr>
          <w:rFonts w:eastAsia="Amiri" w:cs="Amiri" w:ascii="Amiri" w:hAnsi="Amiri"/>
          <w:color w:val="111111"/>
          <w:sz w:val="28"/>
          <w:szCs w:val="28"/>
          <w:rtl w:val="true"/>
          <w:lang w:bidi="ar-SA"/>
        </w:rPr>
        <w:t>.</w:t>
      </w:r>
    </w:p>
    <w:p>
      <w:pPr>
        <w:pStyle w:val="Heading3"/>
        <w:numPr>
          <w:ilvl w:val="2"/>
          <w:numId w:val="1"/>
        </w:numPr>
        <w:rPr/>
      </w:pPr>
      <w:bookmarkStart w:id="4177" w:name="__RefHeading___Toc1736383_3830689328"/>
      <w:bookmarkStart w:id="4178" w:name="_Toc1912"/>
      <w:bookmarkEnd w:id="4177"/>
      <w:r>
        <w:rPr>
          <w:rtl w:val="true"/>
        </w:rPr>
        <w:t>بَابُ الْأُتْرُجِ</w:t>
      </w:r>
      <w:bookmarkEnd w:id="4178"/>
    </w:p>
    <w:p>
      <w:pPr>
        <w:pStyle w:val="Heading4"/>
        <w:numPr>
          <w:ilvl w:val="3"/>
          <w:numId w:val="1"/>
        </w:numPr>
        <w:rPr/>
      </w:pPr>
      <w:bookmarkStart w:id="4179" w:name="__RefHeading___Toc1736385_3830689328"/>
      <w:bookmarkStart w:id="4180" w:name="_Toc1913"/>
      <w:bookmarkEnd w:id="4179"/>
      <w:r>
        <w:rPr/>
        <w:t>1</w:t>
      </w:r>
      <w:r>
        <w:rPr>
          <w:rtl w:val="true"/>
        </w:rPr>
        <w:t xml:space="preserve">- </w:t>
      </w:r>
      <w:r>
        <w:rPr>
          <w:rtl w:val="true"/>
        </w:rPr>
        <w:t>حدیث</w:t>
      </w:r>
      <w:bookmarkEnd w:id="4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وَ الْوَشَّاءِ جَمِیعاً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عِنْدِی ضَیْفٌ فَتَشَهَّی أُتْرُجّاً بِعَسَلٍ فَأَطْعَمْتُهُ وَ أَکَلْتُ مَعَهُ ثُمَّ مَضَیْتُ إِلَی أَبِی عَبْدِ اللَّهِ علیه السلام وَ إِذَا الْمَائِدَةُ بَیْنَ یَدَیْهِ فَقَالَ لِی ادْنُ فَکُلْ فَقُلْتُ إِنِّی أَکَلْتُ قَبْلَ أَنْ آتِیَکَ أُتْرُجّاً بِعَسَلٍ وَ أَنَا أَجِدُ ثِقْلَهُ لِأَنِّی أَکْثَرْتُ مِنْهُ فَقَالَ یَا غُلَامُ انْطَلِقْ إِلَی الْجَارِیَةِ فَقُلْ لَهَا ابْعَثِی إِلَیْنَا بِحَرْفِ </w:t>
      </w:r>
      <w:r>
        <w:rPr>
          <w:rStyle w:val="FootnoteAnchor"/>
          <w:rtl w:val="true"/>
        </w:rPr>
        <w:footnoteReference w:id="666"/>
      </w:r>
      <w:r>
        <w:rPr>
          <w:rFonts w:ascii="Amiri" w:hAnsi="Amiri" w:eastAsia="Amiri" w:cs="Amiri"/>
          <w:color w:val="111111"/>
          <w:sz w:val="28"/>
          <w:sz w:val="28"/>
          <w:szCs w:val="28"/>
          <w:rtl w:val="true"/>
          <w:lang w:bidi="ar-SA"/>
        </w:rPr>
        <w:t>رَغِیفٍ</w:t>
      </w:r>
    </w:p>
    <w:p>
      <w:pPr>
        <w:pStyle w:val="BookText"/>
        <w:rPr/>
      </w:pPr>
      <w:r>
        <w:rPr>
          <w:rFonts w:ascii="Amiri" w:hAnsi="Amiri" w:eastAsia="Amiri" w:cs="Amiri"/>
          <w:color w:val="111111"/>
          <w:sz w:val="28"/>
          <w:sz w:val="28"/>
          <w:szCs w:val="28"/>
          <w:rtl w:val="true"/>
          <w:lang w:bidi="ar-SA"/>
        </w:rPr>
        <w:t>یَابِسٍ مِنَ الَّذِی تُجَفِّفُهُ فِی التَّنُّورِ فَأُتِیَ بِهِ فَقَالَ لِی کُلْ مِنْ هَذَا الْخُبْزِ الْیَابِسِ فَإِنَّهُ یَهْضِمُ الْأُتْرُجَّ فَأَکَلْتُهُ ثُمَّ قُمْتُ فَکَأَنِّی لَمْ آکُلْ شَیْئاً</w:t>
      </w:r>
      <w:r>
        <w:rPr>
          <w:rFonts w:eastAsia="Amiri" w:cs="Amiri" w:ascii="Amiri" w:hAnsi="Amiri"/>
          <w:color w:val="111111"/>
          <w:sz w:val="28"/>
          <w:szCs w:val="28"/>
          <w:rtl w:val="true"/>
          <w:lang w:bidi="ar-SA"/>
        </w:rPr>
        <w:t>.</w:t>
      </w:r>
    </w:p>
    <w:p>
      <w:pPr>
        <w:pStyle w:val="Heading4"/>
        <w:numPr>
          <w:ilvl w:val="3"/>
          <w:numId w:val="1"/>
        </w:numPr>
        <w:rPr/>
      </w:pPr>
      <w:bookmarkStart w:id="4181" w:name="__RefHeading___Toc1736387_3830689328"/>
      <w:bookmarkStart w:id="4182" w:name="_Toc1914"/>
      <w:bookmarkEnd w:id="4181"/>
      <w:r>
        <w:rPr/>
        <w:t>2</w:t>
      </w:r>
      <w:r>
        <w:rPr>
          <w:rtl w:val="true"/>
        </w:rPr>
        <w:t xml:space="preserve">- </w:t>
      </w:r>
      <w:r>
        <w:rPr>
          <w:rtl w:val="true"/>
        </w:rPr>
        <w:t>حدیث</w:t>
      </w:r>
      <w:bookmarkEnd w:id="418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بَکْرِ بْنِ صَالِحٍ عَنْ عَبْدِ اللَّهِ بْنِ إِبْرَاهِیمَ </w:t>
      </w:r>
      <w:r>
        <w:rPr>
          <w:rFonts w:eastAsia="Amiri" w:cs="Amiri" w:ascii="Amiri" w:hAnsi="Amiri"/>
          <w:color w:val="111111"/>
          <w:sz w:val="28"/>
          <w:szCs w:val="28"/>
          <w:rtl w:val="true"/>
          <w:lang w:bidi="ar-SA"/>
        </w:rPr>
        <w:t xml:space="preserve">. </w:t>
      </w:r>
      <w:bookmarkStart w:id="4183" w:name="pg16969_185826"/>
    </w:p>
    <w:p>
      <w:pPr>
        <w:pStyle w:val="BookText"/>
        <w:rPr/>
      </w:pPr>
      <w:bookmarkEnd w:id="4183"/>
      <w:r>
        <w:rPr>
          <w:rFonts w:ascii="Amiri" w:hAnsi="Amiri" w:eastAsia="Amiri" w:cs="Amiri"/>
          <w:color w:val="111111"/>
          <w:sz w:val="28"/>
          <w:sz w:val="28"/>
          <w:szCs w:val="28"/>
          <w:rtl w:val="true"/>
          <w:lang w:bidi="ar-SA"/>
        </w:rPr>
        <w:t>الْجَعْفَرِیِّ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یَأْمُرُکُمْ أَطِبَّاؤُکُمْ فِی الْأُتْرُجِّ فَقُلْتُ یَأْمُرُونَنَا أَنْ نَأْکُلَهُ قَبْلَ الطَّعَامِ فَقَالَ إِنِّی آمُرُکُمْ بِهِ بَعْدَ الطَّعَامِ</w:t>
      </w:r>
      <w:r>
        <w:rPr>
          <w:rFonts w:eastAsia="Amiri" w:cs="Amiri" w:ascii="Amiri" w:hAnsi="Amiri"/>
          <w:color w:val="111111"/>
          <w:sz w:val="28"/>
          <w:szCs w:val="28"/>
          <w:rtl w:val="true"/>
          <w:lang w:bidi="ar-SA"/>
        </w:rPr>
        <w:t>.</w:t>
      </w:r>
    </w:p>
    <w:p>
      <w:pPr>
        <w:pStyle w:val="Heading4"/>
        <w:numPr>
          <w:ilvl w:val="3"/>
          <w:numId w:val="1"/>
        </w:numPr>
        <w:rPr/>
      </w:pPr>
      <w:bookmarkStart w:id="4184" w:name="__RefHeading___Toc1736389_3830689328"/>
      <w:bookmarkStart w:id="4185" w:name="_Toc1915"/>
      <w:bookmarkEnd w:id="4184"/>
      <w:r>
        <w:rPr/>
        <w:t>3</w:t>
      </w:r>
      <w:r>
        <w:rPr>
          <w:rtl w:val="true"/>
        </w:rPr>
        <w:t xml:space="preserve">- </w:t>
      </w:r>
      <w:r>
        <w:rPr>
          <w:rtl w:val="true"/>
        </w:rPr>
        <w:t>حدیث</w:t>
      </w:r>
      <w:bookmarkEnd w:id="41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یَحْیَی عَنْ جَدِّهِ الْحَسَنِ بْنِ رَاشِدٍ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الْأُتْرُجَّ بَعْدَ الطَّعَامِ فَإِنَّ آلَ مُحَمَّدٍ علیه السلام یَفْعَلُونَ ذَلِکَ</w:t>
      </w:r>
      <w:r>
        <w:rPr>
          <w:rFonts w:eastAsia="Amiri" w:cs="Amiri" w:ascii="Amiri" w:hAnsi="Amiri"/>
          <w:color w:val="111111"/>
          <w:sz w:val="28"/>
          <w:szCs w:val="28"/>
          <w:rtl w:val="true"/>
          <w:lang w:bidi="ar-SA"/>
        </w:rPr>
        <w:t>.</w:t>
      </w:r>
    </w:p>
    <w:p>
      <w:pPr>
        <w:pStyle w:val="Heading4"/>
        <w:numPr>
          <w:ilvl w:val="3"/>
          <w:numId w:val="1"/>
        </w:numPr>
        <w:rPr/>
      </w:pPr>
      <w:bookmarkStart w:id="4186" w:name="__RefHeading___Toc1736391_3830689328"/>
      <w:bookmarkStart w:id="4187" w:name="_Toc1916"/>
      <w:bookmarkEnd w:id="4186"/>
      <w:r>
        <w:rPr/>
        <w:t>4</w:t>
      </w:r>
      <w:r>
        <w:rPr>
          <w:rtl w:val="true"/>
        </w:rPr>
        <w:t xml:space="preserve">- </w:t>
      </w:r>
      <w:r>
        <w:rPr>
          <w:rtl w:val="true"/>
        </w:rPr>
        <w:t>حدیث</w:t>
      </w:r>
      <w:bookmarkEnd w:id="41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الْخُبْزُ الْیَابِسُ یَهْضِمُ الْأُتْرُجَّ</w:t>
      </w:r>
      <w:r>
        <w:rPr>
          <w:rFonts w:eastAsia="Amiri" w:cs="Amiri" w:ascii="Amiri" w:hAnsi="Amiri"/>
          <w:color w:val="111111"/>
          <w:sz w:val="28"/>
          <w:szCs w:val="28"/>
          <w:rtl w:val="true"/>
          <w:lang w:bidi="ar-SA"/>
        </w:rPr>
        <w:t>.</w:t>
      </w:r>
    </w:p>
    <w:p>
      <w:pPr>
        <w:pStyle w:val="Heading4"/>
        <w:numPr>
          <w:ilvl w:val="3"/>
          <w:numId w:val="1"/>
        </w:numPr>
        <w:rPr/>
      </w:pPr>
      <w:bookmarkStart w:id="4188" w:name="__RefHeading___Toc1736393_3830689328"/>
      <w:bookmarkStart w:id="4189" w:name="_Toc1917"/>
      <w:bookmarkEnd w:id="4188"/>
      <w:r>
        <w:rPr/>
        <w:t>5</w:t>
      </w:r>
      <w:r>
        <w:rPr>
          <w:rtl w:val="true"/>
        </w:rPr>
        <w:t xml:space="preserve">- </w:t>
      </w:r>
      <w:r>
        <w:rPr>
          <w:rtl w:val="true"/>
        </w:rPr>
        <w:t>حدیث</w:t>
      </w:r>
      <w:bookmarkEnd w:id="41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إِبْرَاهِیمَ بْنِ عُمَرَ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یَزْعُمُونَ أَنَّ الْأُتْرُجَّ عَلَی الرِّیقِ أَجْوَدُ مَا یَکُونُ فَقَالَ أَبُو عَبْدِ اللَّهِ علیه السلام إِنْ کَانَ قَبْلَ الطَّعَامِ خَیْرٌ فَهُوَ بَعْدَ الطَّعَامِ خَیْرٌ وَ خَیْرٌ وَ أَجْوَدُ</w:t>
      </w:r>
      <w:r>
        <w:rPr>
          <w:rFonts w:eastAsia="Amiri" w:cs="Amiri" w:ascii="Amiri" w:hAnsi="Amiri"/>
          <w:color w:val="111111"/>
          <w:sz w:val="28"/>
          <w:szCs w:val="28"/>
          <w:rtl w:val="true"/>
          <w:lang w:bidi="ar-SA"/>
        </w:rPr>
        <w:t>.</w:t>
      </w:r>
    </w:p>
    <w:p>
      <w:pPr>
        <w:pStyle w:val="Heading4"/>
        <w:numPr>
          <w:ilvl w:val="3"/>
          <w:numId w:val="1"/>
        </w:numPr>
        <w:rPr/>
      </w:pPr>
      <w:bookmarkStart w:id="4190" w:name="__RefHeading___Toc1736395_3830689328"/>
      <w:bookmarkStart w:id="4191" w:name="_Toc1918"/>
      <w:bookmarkEnd w:id="4190"/>
      <w:r>
        <w:rPr/>
        <w:t>6</w:t>
      </w:r>
      <w:r>
        <w:rPr>
          <w:rtl w:val="true"/>
        </w:rPr>
        <w:t xml:space="preserve">- </w:t>
      </w:r>
      <w:r>
        <w:rPr>
          <w:rtl w:val="true"/>
        </w:rPr>
        <w:t>حدیث</w:t>
      </w:r>
      <w:bookmarkEnd w:id="41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مُحَمَّدٍ الْقَاسَانِیِّ عَنْ أَبِی أَیُّوبَ الْمَدِینِیِّ عَنْ سُلَیْمَانَ بْنِ جَعْفَرٍ الْجَعْفَرِیِّ عَنْ أَبِی الْحَسَنِ الرِّضَا ع أَنَّ رَسُولَ اللَّهِ صلی الله علیه و آله کَانَ یُعْجِبُهُ النَّظَرُ إِلَی الْأُتْرُجِّ الْأَخْضَرِ وَ التُّفَّاحِ الْأَحْمَرِ</w:t>
      </w:r>
      <w:r>
        <w:rPr>
          <w:rFonts w:eastAsia="Amiri" w:cs="Amiri" w:ascii="Amiri" w:hAnsi="Amiri"/>
          <w:color w:val="111111"/>
          <w:sz w:val="28"/>
          <w:szCs w:val="28"/>
          <w:rtl w:val="true"/>
          <w:lang w:bidi="ar-SA"/>
        </w:rPr>
        <w:t>.</w:t>
      </w:r>
    </w:p>
    <w:p>
      <w:pPr>
        <w:pStyle w:val="Heading3"/>
        <w:numPr>
          <w:ilvl w:val="2"/>
          <w:numId w:val="1"/>
        </w:numPr>
        <w:rPr/>
      </w:pPr>
      <w:bookmarkStart w:id="4192" w:name="__RefHeading___Toc1736397_3830689328"/>
      <w:bookmarkStart w:id="4193" w:name="_Toc1919"/>
      <w:bookmarkEnd w:id="4192"/>
      <w:r>
        <w:rPr>
          <w:rtl w:val="true"/>
        </w:rPr>
        <w:t>بَابُ الْمَوْزِ</w:t>
      </w:r>
      <w:bookmarkEnd w:id="4193"/>
    </w:p>
    <w:p>
      <w:pPr>
        <w:pStyle w:val="Heading4"/>
        <w:numPr>
          <w:ilvl w:val="3"/>
          <w:numId w:val="1"/>
        </w:numPr>
        <w:rPr/>
      </w:pPr>
      <w:bookmarkStart w:id="4194" w:name="__RefHeading___Toc1736399_3830689328"/>
      <w:bookmarkStart w:id="4195" w:name="_Toc1920"/>
      <w:bookmarkEnd w:id="4194"/>
      <w:r>
        <w:rPr>
          <w:rtl w:val="true"/>
        </w:rPr>
        <w:t>اشارة</w:t>
      </w:r>
      <w:bookmarkEnd w:id="4195"/>
    </w:p>
    <w:p>
      <w:pPr>
        <w:pStyle w:val="BookText"/>
        <w:rPr/>
      </w:pPr>
      <w:r>
        <w:rPr>
          <w:rFonts w:ascii="Amiri" w:hAnsi="Amiri" w:eastAsia="Amiri" w:cs="Amiri"/>
          <w:color w:val="111111"/>
          <w:sz w:val="28"/>
          <w:sz w:val="28"/>
          <w:szCs w:val="28"/>
          <w:rtl w:val="true"/>
          <w:lang w:bidi="ar-SA"/>
        </w:rPr>
        <w:t xml:space="preserve">بَابُ الْمَوْزِ </w:t>
      </w:r>
      <w:r>
        <w:rPr>
          <w:rStyle w:val="FootnoteAnchor"/>
          <w:rtl w:val="true"/>
        </w:rPr>
        <w:footnoteReference w:id="667"/>
      </w:r>
    </w:p>
    <w:p>
      <w:pPr>
        <w:pStyle w:val="Heading4"/>
        <w:numPr>
          <w:ilvl w:val="3"/>
          <w:numId w:val="1"/>
        </w:numPr>
        <w:rPr/>
      </w:pPr>
      <w:bookmarkStart w:id="4196" w:name="__RefHeading___Toc1736401_3830689328"/>
      <w:bookmarkStart w:id="4197" w:name="_Toc1921"/>
      <w:bookmarkEnd w:id="4196"/>
      <w:r>
        <w:rPr/>
        <w:t>1</w:t>
      </w:r>
      <w:r>
        <w:rPr>
          <w:rtl w:val="true"/>
        </w:rPr>
        <w:t xml:space="preserve">- </w:t>
      </w:r>
      <w:r>
        <w:rPr>
          <w:rtl w:val="true"/>
        </w:rPr>
        <w:t>حدیث</w:t>
      </w:r>
      <w:bookmarkEnd w:id="4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مُحَمَّدِ بْنِ أَبِی عُمَیْرٍ عَنْ یَحْیَی بْنِ مُوسَی الصَّنْعَانِیِّ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بِمِنًی وَ أَبُو جَعْفَرٍ الثَّانِی علیه السلام عَلَی فَخِذِهِ وَ هُوَ یُقَشِّرُ لَهُ مَوْزاً وَ یُطْعِمُهُ</w:t>
      </w:r>
      <w:r>
        <w:rPr>
          <w:rFonts w:eastAsia="Amiri" w:cs="Amiri" w:ascii="Amiri" w:hAnsi="Amiri"/>
          <w:color w:val="111111"/>
          <w:sz w:val="28"/>
          <w:szCs w:val="28"/>
          <w:rtl w:val="true"/>
          <w:lang w:bidi="ar-SA"/>
        </w:rPr>
        <w:t>.</w:t>
      </w:r>
    </w:p>
    <w:p>
      <w:pPr>
        <w:pStyle w:val="Heading4"/>
        <w:numPr>
          <w:ilvl w:val="3"/>
          <w:numId w:val="1"/>
        </w:numPr>
        <w:rPr/>
      </w:pPr>
      <w:bookmarkStart w:id="4198" w:name="__RefHeading___Toc1736403_3830689328"/>
      <w:bookmarkStart w:id="4199" w:name="_Toc1922"/>
      <w:bookmarkEnd w:id="4198"/>
      <w:r>
        <w:rPr/>
        <w:t>2</w:t>
      </w:r>
      <w:r>
        <w:rPr>
          <w:rtl w:val="true"/>
        </w:rPr>
        <w:t xml:space="preserve">- </w:t>
      </w:r>
      <w:r>
        <w:rPr>
          <w:rtl w:val="true"/>
        </w:rPr>
        <w:t>حدیث</w:t>
      </w:r>
      <w:bookmarkEnd w:id="41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فَقَرَّبَ إِلَیَّ مَوْزاً فَأَکَلْتُهُ</w:t>
      </w:r>
      <w:r>
        <w:rPr>
          <w:rFonts w:eastAsia="Amiri" w:cs="Amiri" w:ascii="Amiri" w:hAnsi="Amiri"/>
          <w:color w:val="111111"/>
          <w:sz w:val="28"/>
          <w:szCs w:val="28"/>
          <w:rtl w:val="true"/>
          <w:lang w:bidi="ar-SA"/>
        </w:rPr>
        <w:t>.</w:t>
      </w:r>
    </w:p>
    <w:p>
      <w:pPr>
        <w:pStyle w:val="Heading4"/>
        <w:numPr>
          <w:ilvl w:val="3"/>
          <w:numId w:val="1"/>
        </w:numPr>
        <w:rPr/>
      </w:pPr>
      <w:bookmarkStart w:id="4200" w:name="__RefHeading___Toc1736405_3830689328"/>
      <w:bookmarkStart w:id="4201" w:name="_Toc1923"/>
      <w:bookmarkEnd w:id="4200"/>
      <w:r>
        <w:rPr/>
        <w:t>3</w:t>
      </w:r>
      <w:r>
        <w:rPr>
          <w:rtl w:val="true"/>
        </w:rPr>
        <w:t xml:space="preserve">- </w:t>
      </w:r>
      <w:r>
        <w:rPr>
          <w:rtl w:val="true"/>
        </w:rPr>
        <w:t>حدیث</w:t>
      </w:r>
      <w:bookmarkEnd w:id="420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أَسْبَاطٍ عَنْ یَحْیَی الصَّنْعَانِیِ </w:t>
      </w:r>
      <w:r>
        <w:rPr>
          <w:rFonts w:eastAsia="Amiri" w:cs="Amiri" w:ascii="Amiri" w:hAnsi="Amiri"/>
          <w:color w:val="111111"/>
          <w:sz w:val="28"/>
          <w:szCs w:val="28"/>
          <w:rtl w:val="true"/>
          <w:lang w:bidi="ar-SA"/>
        </w:rPr>
        <w:t xml:space="preserve">) </w:t>
      </w:r>
      <w:bookmarkStart w:id="4202" w:name="pg16969_185827"/>
    </w:p>
    <w:p>
      <w:pPr>
        <w:pStyle w:val="BookText"/>
        <w:rPr/>
      </w:pPr>
      <w:bookmarkEnd w:id="42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وَ هُوَ بِمَکَّةَ وَ هُوَ یُقَشِّرُ مَوْزاً وَ یُطْعِمُهُ أَبَا جَعْفَرٍ علیه السلام فَقُلْتُ لَهُ جُعِلْتُ فِدَاکَ هَذَا الْمَوْلُودُ الْمُبَارَکُ قَالَ نَعَمْ یَا یَحْیَی هَذَا الْمَوْلُودُ الَّذِی لَمْ یُولَدْ فِی الْإِسْلَامِ مِثْلُهُ مَوْلُودٌ أَعْظَمُ بَرَکَةً عَلَی شِیعَتِنَا مِنْهُ</w:t>
      </w:r>
      <w:r>
        <w:rPr>
          <w:rFonts w:eastAsia="Amiri" w:cs="Amiri" w:ascii="Amiri" w:hAnsi="Amiri"/>
          <w:color w:val="111111"/>
          <w:sz w:val="28"/>
          <w:szCs w:val="28"/>
          <w:rtl w:val="true"/>
          <w:lang w:bidi="ar-SA"/>
        </w:rPr>
        <w:t>.</w:t>
      </w:r>
    </w:p>
    <w:p>
      <w:pPr>
        <w:pStyle w:val="Heading3"/>
        <w:numPr>
          <w:ilvl w:val="2"/>
          <w:numId w:val="1"/>
        </w:numPr>
        <w:rPr/>
      </w:pPr>
      <w:bookmarkStart w:id="4203" w:name="__RefHeading___Toc1736407_3830689328"/>
      <w:bookmarkStart w:id="4204" w:name="_Toc1924"/>
      <w:bookmarkEnd w:id="4203"/>
      <w:r>
        <w:rPr>
          <w:rtl w:val="true"/>
        </w:rPr>
        <w:t>بَابُ الْغُبَیْرَاءِ</w:t>
      </w:r>
      <w:bookmarkEnd w:id="4204"/>
    </w:p>
    <w:p>
      <w:pPr>
        <w:pStyle w:val="Heading4"/>
        <w:numPr>
          <w:ilvl w:val="3"/>
          <w:numId w:val="1"/>
        </w:numPr>
        <w:rPr/>
      </w:pPr>
      <w:bookmarkStart w:id="4205" w:name="__RefHeading___Toc1736409_3830689328"/>
      <w:bookmarkStart w:id="4206" w:name="_Toc1925"/>
      <w:bookmarkEnd w:id="4205"/>
      <w:r>
        <w:rPr>
          <w:rtl w:val="true"/>
        </w:rPr>
        <w:t>اشارة</w:t>
      </w:r>
      <w:bookmarkEnd w:id="4206"/>
    </w:p>
    <w:p>
      <w:pPr>
        <w:pStyle w:val="BookText"/>
        <w:rPr/>
      </w:pPr>
      <w:r>
        <w:rPr>
          <w:rFonts w:ascii="Amiri" w:hAnsi="Amiri" w:eastAsia="Amiri" w:cs="Amiri"/>
          <w:color w:val="111111"/>
          <w:sz w:val="28"/>
          <w:sz w:val="28"/>
          <w:szCs w:val="28"/>
          <w:rtl w:val="true"/>
          <w:lang w:bidi="ar-SA"/>
        </w:rPr>
        <w:t xml:space="preserve">بَابُ الْغُبَیْرَاءِ </w:t>
      </w:r>
      <w:r>
        <w:rPr>
          <w:rStyle w:val="FootnoteAnchor"/>
          <w:rtl w:val="true"/>
        </w:rPr>
        <w:footnoteReference w:id="668"/>
      </w:r>
    </w:p>
    <w:p>
      <w:pPr>
        <w:pStyle w:val="Heading4"/>
        <w:numPr>
          <w:ilvl w:val="3"/>
          <w:numId w:val="1"/>
        </w:numPr>
        <w:rPr/>
      </w:pPr>
      <w:bookmarkStart w:id="4207" w:name="__RefHeading___Toc1736411_3830689328"/>
      <w:bookmarkStart w:id="4208" w:name="_Toc1926"/>
      <w:bookmarkEnd w:id="4207"/>
      <w:r>
        <w:rPr/>
        <w:t>1</w:t>
      </w:r>
      <w:r>
        <w:rPr>
          <w:rtl w:val="true"/>
        </w:rPr>
        <w:t xml:space="preserve">- </w:t>
      </w:r>
      <w:r>
        <w:rPr>
          <w:rtl w:val="true"/>
        </w:rPr>
        <w:t>حدیث</w:t>
      </w:r>
      <w:bookmarkEnd w:id="4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مُوسَی </w:t>
      </w:r>
      <w:r>
        <w:rPr>
          <w:rStyle w:val="FootnoteAnchor"/>
          <w:rtl w:val="true"/>
        </w:rPr>
        <w:footnoteReference w:id="669"/>
      </w:r>
      <w:r>
        <w:rPr>
          <w:rFonts w:ascii="Amiri" w:hAnsi="Amiri" w:eastAsia="Amiri" w:cs="Amiri"/>
          <w:color w:val="111111"/>
          <w:sz w:val="28"/>
          <w:sz w:val="28"/>
          <w:szCs w:val="28"/>
          <w:rtl w:val="true"/>
          <w:lang w:bidi="ar-SA"/>
        </w:rPr>
        <w:t>عَنْ أَحْمَدَ بْنِ الْحَسَنِ بْنِ عَلِیٍّ عَنْ أَبِیهِ عَنِ ابْنِ بُکَیْرٍ أَنَّهُ سَمِعَ أَبَا عَبْدِ اللَّهِ علیه السلام یَقُولُ</w:t>
      </w:r>
    </w:p>
    <w:p>
      <w:pPr>
        <w:pStyle w:val="BookText"/>
        <w:rPr/>
      </w:pPr>
      <w:r>
        <w:rPr>
          <w:rFonts w:ascii="Amiri" w:hAnsi="Amiri" w:eastAsia="Amiri" w:cs="Amiri"/>
          <w:color w:val="111111"/>
          <w:sz w:val="28"/>
          <w:sz w:val="28"/>
          <w:szCs w:val="28"/>
          <w:rtl w:val="true"/>
          <w:lang w:bidi="ar-SA"/>
        </w:rPr>
        <w:t xml:space="preserve">الْغُبَیْرَاءُ لَحْمُهُ یُنْبِتُ اللَّحْمَ وَ عَظْمُهُ یُنْبِتُ الْعَظْمَ وَ جِلْدُهُ یُنْبِتُ الْجِلْدَ وَ مَعَ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یُسَخِّنُ الْکُلْیَتَیْنِ وَ یَدْبُغُ الْمَعِدَةَ وَ هُوَ أَمَانٌ مِنَ الْبَوَاسِیرِ وَ التَّقْتِیرِ وَ یُقَوِّی السَّاقَیْنِ وَ یَقْمَعُ عِرْقَ الْجُذَامِ</w:t>
      </w:r>
      <w:r>
        <w:rPr>
          <w:rFonts w:eastAsia="Amiri" w:cs="Amiri" w:ascii="Amiri" w:hAnsi="Amiri"/>
          <w:color w:val="111111"/>
          <w:sz w:val="28"/>
          <w:szCs w:val="28"/>
          <w:rtl w:val="true"/>
          <w:lang w:bidi="ar-SA"/>
        </w:rPr>
        <w:t>.</w:t>
      </w:r>
    </w:p>
    <w:p>
      <w:pPr>
        <w:pStyle w:val="Heading3"/>
        <w:numPr>
          <w:ilvl w:val="2"/>
          <w:numId w:val="1"/>
        </w:numPr>
        <w:rPr/>
      </w:pPr>
      <w:bookmarkStart w:id="4209" w:name="__RefHeading___Toc1736413_3830689328"/>
      <w:bookmarkStart w:id="4210" w:name="_Toc1927"/>
      <w:bookmarkEnd w:id="4209"/>
      <w:r>
        <w:rPr>
          <w:rtl w:val="true"/>
        </w:rPr>
        <w:t>بَابُ الْبِطِّیخِ</w:t>
      </w:r>
      <w:bookmarkEnd w:id="4210"/>
    </w:p>
    <w:p>
      <w:pPr>
        <w:pStyle w:val="Heading4"/>
        <w:numPr>
          <w:ilvl w:val="3"/>
          <w:numId w:val="1"/>
        </w:numPr>
        <w:rPr/>
      </w:pPr>
      <w:bookmarkStart w:id="4211" w:name="__RefHeading___Toc1736415_3830689328"/>
      <w:bookmarkStart w:id="4212" w:name="_Toc1928"/>
      <w:bookmarkEnd w:id="4211"/>
      <w:r>
        <w:rPr/>
        <w:t>1</w:t>
      </w:r>
      <w:r>
        <w:rPr>
          <w:rtl w:val="true"/>
        </w:rPr>
        <w:t xml:space="preserve">- </w:t>
      </w:r>
      <w:r>
        <w:rPr>
          <w:rtl w:val="true"/>
        </w:rPr>
        <w:t>حدیث</w:t>
      </w:r>
      <w:bookmarkEnd w:id="4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یَاسِرٍ الْخَادِمِ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 عَلَی الرِّیقِ یُورِثُ الْفَالِجَ نَعُوذُ بِاللَّهِ مِنْهُ</w:t>
      </w:r>
      <w:r>
        <w:rPr>
          <w:rFonts w:eastAsia="Amiri" w:cs="Amiri" w:ascii="Amiri" w:hAnsi="Amiri"/>
          <w:color w:val="111111"/>
          <w:sz w:val="28"/>
          <w:szCs w:val="28"/>
          <w:rtl w:val="true"/>
          <w:lang w:bidi="ar-SA"/>
        </w:rPr>
        <w:t>.</w:t>
      </w:r>
    </w:p>
    <w:p>
      <w:pPr>
        <w:pStyle w:val="Heading4"/>
        <w:numPr>
          <w:ilvl w:val="3"/>
          <w:numId w:val="1"/>
        </w:numPr>
        <w:rPr/>
      </w:pPr>
      <w:bookmarkStart w:id="4213" w:name="__RefHeading___Toc1736417_3830689328"/>
      <w:bookmarkStart w:id="4214" w:name="_Toc1929"/>
      <w:bookmarkEnd w:id="4213"/>
      <w:r>
        <w:rPr/>
        <w:t>2</w:t>
      </w:r>
      <w:r>
        <w:rPr>
          <w:rtl w:val="true"/>
        </w:rPr>
        <w:t xml:space="preserve">- </w:t>
      </w:r>
      <w:r>
        <w:rPr>
          <w:rtl w:val="true"/>
        </w:rPr>
        <w:t>حدیث</w:t>
      </w:r>
      <w:bookmarkEnd w:id="42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یَأْکُلُ الرُّطَبَ بِالْخِرْبِزِ</w:t>
      </w:r>
      <w:r>
        <w:rPr>
          <w:rFonts w:eastAsia="Amiri" w:cs="Amiri" w:ascii="Amiri" w:hAnsi="Amiri"/>
          <w:color w:val="111111"/>
          <w:sz w:val="28"/>
          <w:szCs w:val="28"/>
          <w:rtl w:val="true"/>
          <w:lang w:bidi="ar-SA"/>
        </w:rPr>
        <w:t>.</w:t>
      </w:r>
    </w:p>
    <w:p>
      <w:pPr>
        <w:pStyle w:val="Heading4"/>
        <w:numPr>
          <w:ilvl w:val="3"/>
          <w:numId w:val="1"/>
        </w:numPr>
        <w:rPr/>
      </w:pPr>
      <w:bookmarkStart w:id="4215" w:name="__RefHeading___Toc1736419_3830689328"/>
      <w:bookmarkStart w:id="4216" w:name="_Toc1930"/>
      <w:bookmarkEnd w:id="4215"/>
      <w:r>
        <w:rPr/>
        <w:t>3</w:t>
      </w:r>
      <w:r>
        <w:rPr>
          <w:rtl w:val="true"/>
        </w:rPr>
        <w:t xml:space="preserve">- </w:t>
      </w:r>
      <w:r>
        <w:rPr>
          <w:rtl w:val="true"/>
        </w:rPr>
        <w:t>حدیث</w:t>
      </w:r>
      <w:bookmarkEnd w:id="42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یَأْکُلُ الْبِطِّیخَ بِالتَّمْرِ</w:t>
      </w:r>
      <w:r>
        <w:rPr>
          <w:rFonts w:eastAsia="Amiri" w:cs="Amiri" w:ascii="Amiri" w:hAnsi="Amiri"/>
          <w:color w:val="111111"/>
          <w:sz w:val="28"/>
          <w:szCs w:val="28"/>
          <w:rtl w:val="true"/>
          <w:lang w:bidi="ar-SA"/>
        </w:rPr>
        <w:t>.</w:t>
      </w:r>
    </w:p>
    <w:p>
      <w:pPr>
        <w:pStyle w:val="Heading4"/>
        <w:numPr>
          <w:ilvl w:val="3"/>
          <w:numId w:val="1"/>
        </w:numPr>
        <w:rPr/>
      </w:pPr>
      <w:bookmarkStart w:id="4217" w:name="__RefHeading___Toc1736421_3830689328"/>
      <w:bookmarkStart w:id="4218" w:name="_Toc1931"/>
      <w:bookmarkEnd w:id="4217"/>
      <w:r>
        <w:rPr/>
        <w:t>4</w:t>
      </w:r>
      <w:r>
        <w:rPr>
          <w:rtl w:val="true"/>
        </w:rPr>
        <w:t xml:space="preserve">- </w:t>
      </w:r>
      <w:r>
        <w:rPr>
          <w:rtl w:val="true"/>
        </w:rPr>
        <w:t>حدیث</w:t>
      </w:r>
      <w:bookmarkEnd w:id="42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یُعْجِبُهُ الرُّطَبُ بِالْخِرْبِزِ</w:t>
      </w:r>
      <w:r>
        <w:rPr>
          <w:rFonts w:eastAsia="Amiri" w:cs="Amiri" w:ascii="Amiri" w:hAnsi="Amiri"/>
          <w:color w:val="111111"/>
          <w:sz w:val="28"/>
          <w:szCs w:val="28"/>
          <w:rtl w:val="true"/>
          <w:lang w:bidi="ar-SA"/>
        </w:rPr>
        <w:t>.</w:t>
      </w:r>
    </w:p>
    <w:p>
      <w:pPr>
        <w:pStyle w:val="Heading4"/>
        <w:numPr>
          <w:ilvl w:val="3"/>
          <w:numId w:val="1"/>
        </w:numPr>
        <w:rPr/>
      </w:pPr>
      <w:bookmarkStart w:id="4219" w:name="__RefHeading___Toc1736423_3830689328"/>
      <w:bookmarkStart w:id="4220" w:name="_Toc1932"/>
      <w:bookmarkEnd w:id="4219"/>
      <w:r>
        <w:rPr/>
        <w:t>5</w:t>
      </w:r>
      <w:r>
        <w:rPr>
          <w:rtl w:val="true"/>
        </w:rPr>
        <w:t xml:space="preserve">- </w:t>
      </w:r>
      <w:r>
        <w:rPr>
          <w:rtl w:val="true"/>
        </w:rPr>
        <w:t>حدیث</w:t>
      </w:r>
      <w:bookmarkEnd w:id="422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عِیسَی عَنْ عُبَیْدِ اللَّهِ بْنِ </w:t>
      </w:r>
      <w:r>
        <w:rPr>
          <w:rFonts w:eastAsia="Amiri" w:cs="Amiri" w:ascii="Amiri" w:hAnsi="Amiri"/>
          <w:color w:val="111111"/>
          <w:sz w:val="28"/>
          <w:szCs w:val="28"/>
          <w:rtl w:val="true"/>
          <w:lang w:bidi="ar-SA"/>
        </w:rPr>
        <w:t xml:space="preserve">. </w:t>
      </w:r>
      <w:bookmarkStart w:id="4221" w:name="pg16969_185828"/>
    </w:p>
    <w:p>
      <w:pPr>
        <w:pStyle w:val="BookText"/>
        <w:rPr/>
      </w:pPr>
      <w:bookmarkEnd w:id="4221"/>
      <w:r>
        <w:rPr>
          <w:rFonts w:ascii="Amiri" w:hAnsi="Amiri" w:eastAsia="Amiri" w:cs="Amiri"/>
          <w:color w:val="111111"/>
          <w:sz w:val="28"/>
          <w:sz w:val="28"/>
          <w:szCs w:val="28"/>
          <w:rtl w:val="true"/>
          <w:lang w:bidi="ar-SA"/>
        </w:rPr>
        <w:t>عَبْدِ اللَّهِ الدِّهْقَانِ عَنْ دُرُسْتَ عَنْ إِبْرَاهِیمَ بْنِ عَبْدِ الْحَمِیدِ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النَّبِیُّ صلی الله علیه و آله الْبِطِّیخَ بِالسُّکَّرِ وَ أَکَلَ الْبِطِّیخَ بِالرُّطَبِ</w:t>
      </w:r>
      <w:r>
        <w:rPr>
          <w:rFonts w:eastAsia="Amiri" w:cs="Amiri" w:ascii="Amiri" w:hAnsi="Amiri"/>
          <w:color w:val="111111"/>
          <w:sz w:val="28"/>
          <w:szCs w:val="28"/>
          <w:rtl w:val="true"/>
          <w:lang w:bidi="ar-SA"/>
        </w:rPr>
        <w:t>.</w:t>
      </w:r>
    </w:p>
    <w:p>
      <w:pPr>
        <w:pStyle w:val="Heading3"/>
        <w:numPr>
          <w:ilvl w:val="2"/>
          <w:numId w:val="1"/>
        </w:numPr>
        <w:rPr/>
      </w:pPr>
      <w:bookmarkStart w:id="4222" w:name="__RefHeading___Toc1736425_3830689328"/>
      <w:bookmarkStart w:id="4223" w:name="_Toc1933"/>
      <w:bookmarkEnd w:id="4222"/>
      <w:r>
        <w:rPr>
          <w:rtl w:val="true"/>
        </w:rPr>
        <w:t>بَابُ الْبُقُولِ</w:t>
      </w:r>
      <w:bookmarkEnd w:id="4223"/>
    </w:p>
    <w:p>
      <w:pPr>
        <w:pStyle w:val="Heading4"/>
        <w:numPr>
          <w:ilvl w:val="3"/>
          <w:numId w:val="1"/>
        </w:numPr>
        <w:rPr/>
      </w:pPr>
      <w:bookmarkStart w:id="4224" w:name="__RefHeading___Toc1736427_3830689328"/>
      <w:bookmarkStart w:id="4225" w:name="_Toc1934"/>
      <w:bookmarkEnd w:id="4224"/>
      <w:r>
        <w:rPr/>
        <w:t>1</w:t>
      </w:r>
      <w:r>
        <w:rPr>
          <w:rtl w:val="true"/>
        </w:rPr>
        <w:t xml:space="preserve">- </w:t>
      </w:r>
      <w:r>
        <w:rPr>
          <w:rtl w:val="true"/>
        </w:rPr>
        <w:t>حدیث</w:t>
      </w:r>
      <w:bookmarkEnd w:id="4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هَارُونَ عَنْ مُوَفَّقٍ الْمَدِینِیِّ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الْمَاضِی علیه السلام یَوْماً فَأَجْلَسَنِی لِلْغَدَاءِ فَلَمَّا جَاءُوا بِالْمَائِدَةِ لَمْ یَکُنْ عَلَیْهَا بَقْلٌ فَأَمْسَکَ یَدَهُ ثُمَّ قَالَ لِلْغُلَامِ أَ مَا عَلِمْتَ أَنِّی لَا آکُلُ عَلَی مَائِدَةٍ لَیْسَ فِیهَا خُضْرَةٌ فَأْتِنِی بِالْخُضْرَةِ قَالَ فَذَهَبَ الْغُلَامُ فَجَاءَ بِالْبَقْلِ فَأَلْقَاهُ عَلَی الْمَائِدَةِ فَمَدَّ یَدَهُ علیه السلام حِینَئِذٍ وَ أَکَلَ</w:t>
      </w:r>
      <w:r>
        <w:rPr>
          <w:rFonts w:eastAsia="Amiri" w:cs="Amiri" w:ascii="Amiri" w:hAnsi="Amiri"/>
          <w:color w:val="111111"/>
          <w:sz w:val="28"/>
          <w:szCs w:val="28"/>
          <w:rtl w:val="true"/>
          <w:lang w:bidi="ar-SA"/>
        </w:rPr>
        <w:t>.</w:t>
      </w:r>
    </w:p>
    <w:p>
      <w:pPr>
        <w:pStyle w:val="Heading4"/>
        <w:numPr>
          <w:ilvl w:val="3"/>
          <w:numId w:val="1"/>
        </w:numPr>
        <w:rPr/>
      </w:pPr>
      <w:bookmarkStart w:id="4226" w:name="__RefHeading___Toc1736429_3830689328"/>
      <w:bookmarkStart w:id="4227" w:name="_Toc1935"/>
      <w:bookmarkEnd w:id="4226"/>
      <w:r>
        <w:rPr/>
        <w:t>2</w:t>
      </w:r>
      <w:r>
        <w:rPr>
          <w:rtl w:val="true"/>
        </w:rPr>
        <w:t xml:space="preserve">- </w:t>
      </w:r>
      <w:r>
        <w:rPr>
          <w:rtl w:val="true"/>
        </w:rPr>
        <w:t>حدیث</w:t>
      </w:r>
      <w:bookmarkEnd w:id="42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عَلَی الْمَائِدَةِ فَمَالَ عَلَی الْبَقْلِ وَ امْتَنَعْتُ أَنَا مِنْهُ لِعِلَّةٍ کَانَتْ بِی فَالْتَفَتَ إِلَیَّ فَقَالَ یَا حَنَانُ أَ مَا عَلِمْتَ أَنَّ أَمِیرَ الْمُؤْمِنِینَ علیه السلام لَمْ یُؤْتَ بِطَبَقٍ إِلَّا وَ عَلَیْهِ بَقْلٌ قُلْتُ وَ لِمَ جُعِلْتُ فِدَاکَ فَقَالَ لِأَنَّ قُلُوبَ الْمُؤْمِنِینَ خَضِرَةٌ وَ هِیَ تَحِنُّ إِلَی أَشْکَالِهَا</w:t>
      </w:r>
      <w:r>
        <w:rPr>
          <w:rFonts w:eastAsia="Amiri" w:cs="Amiri" w:ascii="Amiri" w:hAnsi="Amiri"/>
          <w:color w:val="111111"/>
          <w:sz w:val="28"/>
          <w:szCs w:val="28"/>
          <w:rtl w:val="true"/>
          <w:lang w:bidi="ar-SA"/>
        </w:rPr>
        <w:t>.</w:t>
      </w:r>
    </w:p>
    <w:p>
      <w:pPr>
        <w:pStyle w:val="Heading3"/>
        <w:numPr>
          <w:ilvl w:val="2"/>
          <w:numId w:val="1"/>
        </w:numPr>
        <w:rPr/>
      </w:pPr>
      <w:bookmarkStart w:id="4228" w:name="__RefHeading___Toc1736431_3830689328"/>
      <w:bookmarkStart w:id="4229" w:name="_Toc1936"/>
      <w:bookmarkEnd w:id="4228"/>
      <w:r>
        <w:rPr>
          <w:rtl w:val="true"/>
        </w:rPr>
        <w:t>بَابُ مَا جَاءَ فِی الْهِنْدَبَاءِ</w:t>
      </w:r>
      <w:bookmarkEnd w:id="4229"/>
    </w:p>
    <w:p>
      <w:pPr>
        <w:pStyle w:val="Heading4"/>
        <w:numPr>
          <w:ilvl w:val="3"/>
          <w:numId w:val="1"/>
        </w:numPr>
        <w:rPr/>
      </w:pPr>
      <w:bookmarkStart w:id="4230" w:name="__RefHeading___Toc1736433_3830689328"/>
      <w:bookmarkStart w:id="4231" w:name="_Toc1937"/>
      <w:bookmarkEnd w:id="4230"/>
      <w:r>
        <w:rPr/>
        <w:t>1</w:t>
      </w:r>
      <w:r>
        <w:rPr>
          <w:rtl w:val="true"/>
        </w:rPr>
        <w:t xml:space="preserve">- </w:t>
      </w:r>
      <w:r>
        <w:rPr>
          <w:rtl w:val="true"/>
        </w:rPr>
        <w:t>حدیث</w:t>
      </w:r>
      <w:bookmarkEnd w:id="4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الْمُثَنَّی بْنِ الْوَلِیدِ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 فِی جَوْفِهِ سَبْعُ طَاقَاتٍ مِنَ الْهِنْدَبَاءِ أَمِنَ مِنَ الْقُولَنْجِ لَیْلَتَهُ تِلْکَ إِنْ شَاءَ اللَّهُ</w:t>
      </w:r>
      <w:r>
        <w:rPr>
          <w:rFonts w:eastAsia="Amiri" w:cs="Amiri" w:ascii="Amiri" w:hAnsi="Amiri"/>
          <w:color w:val="111111"/>
          <w:sz w:val="28"/>
          <w:szCs w:val="28"/>
          <w:rtl w:val="true"/>
          <w:lang w:bidi="ar-SA"/>
        </w:rPr>
        <w:t>.</w:t>
      </w:r>
    </w:p>
    <w:p>
      <w:pPr>
        <w:pStyle w:val="Heading4"/>
        <w:numPr>
          <w:ilvl w:val="3"/>
          <w:numId w:val="1"/>
        </w:numPr>
        <w:rPr/>
      </w:pPr>
      <w:bookmarkStart w:id="4232" w:name="__RefHeading___Toc1736435_3830689328"/>
      <w:bookmarkStart w:id="4233" w:name="_Toc1938"/>
      <w:bookmarkEnd w:id="4232"/>
      <w:r>
        <w:rPr/>
        <w:t>2</w:t>
      </w:r>
      <w:r>
        <w:rPr>
          <w:rtl w:val="true"/>
        </w:rPr>
        <w:t xml:space="preserve">- </w:t>
      </w:r>
      <w:r>
        <w:rPr>
          <w:rtl w:val="true"/>
        </w:rPr>
        <w:t>حدیث</w:t>
      </w:r>
      <w:bookmarkEnd w:id="423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خَالِدِ بْنِ مُحَمَّدٍ عَنْ جَدِّهِ سُفْیَانَ بْنِ السِّمْطِ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یَکْثُرَ مَاؤُهُ وَ وُلْدُهُ فَلْیُدْمِنْ أَکْلَ الْهِنْدَبَاءِ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4234" w:name="pg16969_185829"/>
    </w:p>
    <w:p>
      <w:pPr>
        <w:pStyle w:val="Heading4"/>
        <w:numPr>
          <w:ilvl w:val="3"/>
          <w:numId w:val="1"/>
        </w:numPr>
        <w:rPr/>
      </w:pPr>
      <w:bookmarkStart w:id="4235" w:name="__RefHeading___Toc1736437_3830689328"/>
      <w:bookmarkStart w:id="4236" w:name="_Toc1939"/>
      <w:bookmarkEnd w:id="4234"/>
      <w:bookmarkEnd w:id="4235"/>
      <w:r>
        <w:rPr/>
        <w:t>3</w:t>
      </w:r>
      <w:r>
        <w:rPr>
          <w:rtl w:val="true"/>
        </w:rPr>
        <w:t xml:space="preserve">- </w:t>
      </w:r>
      <w:r>
        <w:rPr>
          <w:rtl w:val="true"/>
        </w:rPr>
        <w:t>حدیث</w:t>
      </w:r>
      <w:bookmarkEnd w:id="423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یَکْثُرَ مَاؤُهُ وَ وُلْدُهُ فَلْیُکْثِرْ أَکْلَ الْهِنْدَبَاءِ</w:t>
      </w:r>
      <w:r>
        <w:rPr>
          <w:rFonts w:eastAsia="Amiri" w:cs="Amiri" w:ascii="Amiri" w:hAnsi="Amiri"/>
          <w:color w:val="111111"/>
          <w:sz w:val="28"/>
          <w:szCs w:val="28"/>
          <w:rtl w:val="true"/>
          <w:lang w:bidi="ar-SA"/>
        </w:rPr>
        <w:t>.</w:t>
      </w:r>
    </w:p>
    <w:p>
      <w:pPr>
        <w:pStyle w:val="Heading4"/>
        <w:numPr>
          <w:ilvl w:val="3"/>
          <w:numId w:val="1"/>
        </w:numPr>
        <w:rPr/>
      </w:pPr>
      <w:bookmarkStart w:id="4237" w:name="__RefHeading___Toc1736439_3830689328"/>
      <w:bookmarkStart w:id="4238" w:name="_Toc1940"/>
      <w:bookmarkEnd w:id="4237"/>
      <w:r>
        <w:rPr/>
        <w:t>4</w:t>
      </w:r>
      <w:r>
        <w:rPr>
          <w:rtl w:val="true"/>
        </w:rPr>
        <w:t xml:space="preserve">- </w:t>
      </w:r>
      <w:r>
        <w:rPr>
          <w:rtl w:val="true"/>
        </w:rPr>
        <w:t>حدیث</w:t>
      </w:r>
      <w:bookmarkEnd w:id="423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 الْهِنْدَبَاءُ وَ لَیْسَ مِنْ وَرَقَةٍ إِلَّا وَ عَلَیْهَا قَطْرَةٌ مِنَ الْجَنَّةِ فَکُلُوهَا وَ لَا تَنْفُضُوهَا عِنْدَ أَکْلِهَا قَالَ وَ کَانَ أَبِی علیه السلام یَنْهَانَا أَنْ نَنْفُضَهُ إِذَا أَکَلْنَاهُ</w:t>
      </w:r>
      <w:r>
        <w:rPr>
          <w:rFonts w:eastAsia="Amiri" w:cs="Amiri" w:ascii="Amiri" w:hAnsi="Amiri"/>
          <w:color w:val="111111"/>
          <w:sz w:val="28"/>
          <w:szCs w:val="28"/>
          <w:rtl w:val="true"/>
          <w:lang w:bidi="ar-SA"/>
        </w:rPr>
        <w:t>.</w:t>
      </w:r>
    </w:p>
    <w:p>
      <w:pPr>
        <w:pStyle w:val="Heading4"/>
        <w:numPr>
          <w:ilvl w:val="3"/>
          <w:numId w:val="1"/>
        </w:numPr>
        <w:rPr/>
      </w:pPr>
      <w:bookmarkStart w:id="4239" w:name="__RefHeading___Toc1736441_3830689328"/>
      <w:bookmarkStart w:id="4240" w:name="_Toc1941"/>
      <w:bookmarkEnd w:id="4239"/>
      <w:r>
        <w:rPr/>
        <w:t>5</w:t>
      </w:r>
      <w:r>
        <w:rPr>
          <w:rtl w:val="true"/>
        </w:rPr>
        <w:t xml:space="preserve">- </w:t>
      </w:r>
      <w:r>
        <w:rPr>
          <w:rtl w:val="true"/>
        </w:rPr>
        <w:t>حدیث</w:t>
      </w:r>
      <w:bookmarkEnd w:id="42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زِیَادٍ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الْهِنْدَبَاءُ سَیِّدُ الْبُقُولِ</w:t>
      </w:r>
      <w:r>
        <w:rPr>
          <w:rFonts w:eastAsia="Amiri" w:cs="Amiri" w:ascii="Amiri" w:hAnsi="Amiri"/>
          <w:color w:val="111111"/>
          <w:sz w:val="28"/>
          <w:szCs w:val="28"/>
          <w:rtl w:val="true"/>
          <w:lang w:bidi="ar-SA"/>
        </w:rPr>
        <w:t>.</w:t>
      </w:r>
    </w:p>
    <w:p>
      <w:pPr>
        <w:pStyle w:val="Heading4"/>
        <w:numPr>
          <w:ilvl w:val="3"/>
          <w:numId w:val="1"/>
        </w:numPr>
        <w:rPr/>
      </w:pPr>
      <w:bookmarkStart w:id="4241" w:name="__RefHeading___Toc1736443_3830689328"/>
      <w:bookmarkStart w:id="4242" w:name="_Toc1942"/>
      <w:bookmarkEnd w:id="4241"/>
      <w:r>
        <w:rPr/>
        <w:t>6</w:t>
      </w:r>
      <w:r>
        <w:rPr>
          <w:rtl w:val="true"/>
        </w:rPr>
        <w:t xml:space="preserve">- </w:t>
      </w:r>
      <w:r>
        <w:rPr>
          <w:rtl w:val="true"/>
        </w:rPr>
        <w:t>حدیث</w:t>
      </w:r>
      <w:bookmarkEnd w:id="42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أَبُو عَلِیٍّ الْأَشْعَرِیُّ عَنْ مُحَمَّدِ بْنِ عَبْدِ الْجَبَّارِ جَمِیعاً عَنِ الْحَجَّالِ عَنْ ثَعْلَبَةَ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بِالْهِنْدَبَاءِ فَإِنَّهُ یَزِیدُ فِی الْمَاءِ وَ یُحَسِّنُ الْوَلَدَ وَ هُوَ حَارٌّ لَیِّنٌ یَزِیدُ فِی الْوَلَدِ الذُّکُورَةَ</w:t>
      </w:r>
      <w:r>
        <w:rPr>
          <w:rFonts w:eastAsia="Amiri" w:cs="Amiri" w:ascii="Amiri" w:hAnsi="Amiri"/>
          <w:color w:val="111111"/>
          <w:sz w:val="28"/>
          <w:szCs w:val="28"/>
          <w:rtl w:val="true"/>
          <w:lang w:bidi="ar-SA"/>
        </w:rPr>
        <w:t>.</w:t>
      </w:r>
    </w:p>
    <w:p>
      <w:pPr>
        <w:pStyle w:val="Heading4"/>
        <w:numPr>
          <w:ilvl w:val="3"/>
          <w:numId w:val="1"/>
        </w:numPr>
        <w:rPr/>
      </w:pPr>
      <w:bookmarkStart w:id="4243" w:name="__RefHeading___Toc1736445_3830689328"/>
      <w:bookmarkStart w:id="4244" w:name="_Toc1943"/>
      <w:bookmarkEnd w:id="4243"/>
      <w:r>
        <w:rPr/>
        <w:t>7</w:t>
      </w:r>
      <w:r>
        <w:rPr>
          <w:rtl w:val="true"/>
        </w:rPr>
        <w:t xml:space="preserve">- </w:t>
      </w:r>
      <w:r>
        <w:rPr>
          <w:rtl w:val="true"/>
        </w:rPr>
        <w:t>حدیث</w:t>
      </w:r>
      <w:bookmarkEnd w:id="424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 سُلَیْمَانَ الْحَذَّاءِ الْجَبَلِیِّ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عَبْدِ اللَّهِ علیه السلام وَ عَلَی الْخِوَانِ بَقْلٌ وَ مَعَنَا شَیْخٌ فَجَعَلَ یَتَنَکَّبُ الْهِنْدَبَاءَ فَقَالَ أَبُو عَبْدِ اللَّهِ علیه السلام أَمَّا أَنْتُمْ فَتَزْعُمُونَ أَنَّ الْهِنْدَبَاءَ بَارِدَةٌ وَ لَیْسَتْ کَذَلِکَ وَ لَکِنَّهَا مُعْتَدِلَةٌ وَ فَضْلُهَا عَلَی الْبُقُولِ کَفَضْلِنَا عَلَی النَّاسِ</w:t>
      </w:r>
      <w:r>
        <w:rPr>
          <w:rFonts w:eastAsia="Amiri" w:cs="Amiri" w:ascii="Amiri" w:hAnsi="Amiri"/>
          <w:color w:val="111111"/>
          <w:sz w:val="28"/>
          <w:szCs w:val="28"/>
          <w:rtl w:val="true"/>
          <w:lang w:bidi="ar-SA"/>
        </w:rPr>
        <w:t>.</w:t>
      </w:r>
    </w:p>
    <w:p>
      <w:pPr>
        <w:pStyle w:val="Heading4"/>
        <w:numPr>
          <w:ilvl w:val="3"/>
          <w:numId w:val="1"/>
        </w:numPr>
        <w:rPr/>
      </w:pPr>
      <w:bookmarkStart w:id="4245" w:name="__RefHeading___Toc1736447_3830689328"/>
      <w:bookmarkStart w:id="4246" w:name="_Toc1944"/>
      <w:bookmarkEnd w:id="4245"/>
      <w:r>
        <w:rPr/>
        <w:t>8</w:t>
      </w:r>
      <w:r>
        <w:rPr>
          <w:rtl w:val="true"/>
        </w:rPr>
        <w:t xml:space="preserve">- </w:t>
      </w:r>
      <w:r>
        <w:rPr>
          <w:rtl w:val="true"/>
        </w:rPr>
        <w:t>حدیث</w:t>
      </w:r>
      <w:bookmarkEnd w:id="424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أَصْحَابِنَا عَنِ الْأَصَمِّ عَنْ شُعَیْبٍ عَنْ أَبِی بَصِیرٍ عَنْ أَبِی عَبْدِ اللَّهِ علیه السلام قَالَ قَالَ أَمِیرُ الْمُؤْمِنِینَ ع کُلُوا الْهِنْدَبَاءَ فَمَا مِنْ صَبَاحٍ إِلَّا وَ تَنْزِلُ عَلَیْهَا قَطْرَةٌ مِنَ الْجَنَّةِ فَإِذَا أَکَلْتُمُوهَا فَلَا تَنْفُضُوهَا قَالَ وَ قَالَ أَبُو عَبْدِ اللَّهِ علیه السلام کَانَ أَبِی علیه السلام یَنْهَانَا أَنْ نَنْفُضَهَا إِذَا أَکَلْنَاهَا</w:t>
      </w:r>
      <w:r>
        <w:rPr>
          <w:rFonts w:eastAsia="Amiri" w:cs="Amiri" w:ascii="Amiri" w:hAnsi="Amiri"/>
          <w:color w:val="111111"/>
          <w:sz w:val="28"/>
          <w:szCs w:val="28"/>
          <w:rtl w:val="true"/>
          <w:lang w:bidi="ar-SA"/>
        </w:rPr>
        <w:t>.</w:t>
      </w:r>
    </w:p>
    <w:p>
      <w:pPr>
        <w:pStyle w:val="Heading4"/>
        <w:numPr>
          <w:ilvl w:val="3"/>
          <w:numId w:val="1"/>
        </w:numPr>
        <w:rPr/>
      </w:pPr>
      <w:bookmarkStart w:id="4247" w:name="__RefHeading___Toc1736449_3830689328"/>
      <w:bookmarkStart w:id="4248" w:name="_Toc1945"/>
      <w:bookmarkEnd w:id="4247"/>
      <w:r>
        <w:rPr/>
        <w:t>9</w:t>
      </w:r>
      <w:r>
        <w:rPr>
          <w:rtl w:val="true"/>
        </w:rPr>
        <w:t xml:space="preserve">- </w:t>
      </w:r>
      <w:r>
        <w:rPr>
          <w:rtl w:val="true"/>
        </w:rPr>
        <w:t>حدیث</w:t>
      </w:r>
      <w:bookmarkEnd w:id="424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إِسْمَاعِیلَ قَالَ سَمِعْتُ الرِّضَا علیه السلام یَقُولُ الْهِنْدَبَاءُ شِفَاءٌ مِنْ أَلْفِ دَاءٍ مَا مِنْ دَاءٍ فِی جَوْفِ ابْنِ آدَمَ إِلَّا قَمَعَهُ الْهِنْدَبَاءُ قَالَ وَ دَعَا بِهِ یَوْماً لِبَعْضِ الْحَشَمِ وَ کَانَ تَأْخُذُهُ الْحُمَّی وَ الصُّدَاعُ فَأَمَرَ أَنْ یُدَقَّ وَ صَیَّرَهُ عَلَی قِرْطَاسٍ وَ صَبَّ عَلَیْهِ دُهْنَ الْبَنَفْسَجِ وَ وَضَعَهُ عَلَی جَبِینِهِ ثُمَّ قَالَ أَمَا إِنَّهُ یَذْهَبُ بِالْحُمَّی وَ یَنْفَعُ مِنَ الصُّدَاعِ وَ یَذْهَبُ بِهِ</w:t>
      </w:r>
      <w:r>
        <w:rPr>
          <w:rFonts w:eastAsia="Amiri" w:cs="Amiri" w:ascii="Amiri" w:hAnsi="Amiri"/>
          <w:color w:val="111111"/>
          <w:sz w:val="28"/>
          <w:szCs w:val="28"/>
          <w:rtl w:val="true"/>
          <w:lang w:bidi="ar-SA"/>
        </w:rPr>
        <w:t>.</w:t>
      </w:r>
    </w:p>
    <w:p>
      <w:pPr>
        <w:pStyle w:val="Heading4"/>
        <w:numPr>
          <w:ilvl w:val="3"/>
          <w:numId w:val="1"/>
        </w:numPr>
        <w:rPr/>
      </w:pPr>
      <w:bookmarkStart w:id="4249" w:name="__RefHeading___Toc1736451_3830689328"/>
      <w:bookmarkStart w:id="4250" w:name="_Toc1946"/>
      <w:bookmarkEnd w:id="4249"/>
      <w:r>
        <w:rPr/>
        <w:t>10</w:t>
      </w:r>
      <w:r>
        <w:rPr>
          <w:rtl w:val="true"/>
        </w:rPr>
        <w:t xml:space="preserve">- </w:t>
      </w:r>
      <w:r>
        <w:rPr>
          <w:rtl w:val="true"/>
        </w:rPr>
        <w:t>حدیث</w:t>
      </w:r>
      <w:bookmarkEnd w:id="425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أَبِی یَحْیَی الْوَاسِطِیِّ عَنْ بَعْضِ أَصْحَابِنَا عَنْ </w:t>
      </w:r>
      <w:bookmarkStart w:id="4251" w:name="pg16969_185830"/>
    </w:p>
    <w:p>
      <w:pPr>
        <w:pStyle w:val="BookText"/>
        <w:rPr/>
      </w:pPr>
      <w:bookmarkEnd w:id="4251"/>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رَسُولِ اللَّهِ صلی الله علیه و آله الْهِنْدَبَاءُ وَ بَقْلَةُ أَمِیرِ الْمُؤْمِنِینَ علیه السلام الْبَاذَرُوجُ وَ بَقْلَةُ فَاطِمَةَ علیه السلام الْفَرْفَخُ</w:t>
      </w:r>
      <w:r>
        <w:rPr>
          <w:rFonts w:eastAsia="Amiri" w:cs="Amiri" w:ascii="Amiri" w:hAnsi="Amiri"/>
          <w:color w:val="111111"/>
          <w:sz w:val="28"/>
          <w:szCs w:val="28"/>
          <w:rtl w:val="true"/>
          <w:lang w:bidi="ar-SA"/>
        </w:rPr>
        <w:t>.</w:t>
      </w:r>
    </w:p>
    <w:p>
      <w:pPr>
        <w:pStyle w:val="Heading3"/>
        <w:numPr>
          <w:ilvl w:val="2"/>
          <w:numId w:val="1"/>
        </w:numPr>
        <w:rPr/>
      </w:pPr>
      <w:bookmarkStart w:id="4252" w:name="__RefHeading___Toc1736453_3830689328"/>
      <w:bookmarkStart w:id="4253" w:name="_Toc1947"/>
      <w:bookmarkEnd w:id="4252"/>
      <w:r>
        <w:rPr>
          <w:rtl w:val="true"/>
        </w:rPr>
        <w:t>بَابُ الْبَاذَرُوجِ‌</w:t>
      </w:r>
      <w:bookmarkEnd w:id="4253"/>
    </w:p>
    <w:p>
      <w:pPr>
        <w:pStyle w:val="Heading4"/>
        <w:numPr>
          <w:ilvl w:val="3"/>
          <w:numId w:val="1"/>
        </w:numPr>
        <w:rPr/>
      </w:pPr>
      <w:bookmarkStart w:id="4254" w:name="__RefHeading___Toc1736455_3830689328"/>
      <w:bookmarkStart w:id="4255" w:name="_Toc1948"/>
      <w:bookmarkEnd w:id="4254"/>
      <w:r>
        <w:rPr>
          <w:rtl w:val="true"/>
        </w:rPr>
        <w:t>اشارة</w:t>
      </w:r>
      <w:bookmarkEnd w:id="4255"/>
    </w:p>
    <w:p>
      <w:pPr>
        <w:pStyle w:val="BookText"/>
        <w:rPr/>
      </w:pPr>
      <w:r>
        <w:rPr>
          <w:rFonts w:ascii="Amiri" w:hAnsi="Amiri" w:eastAsia="Amiri" w:cs="Amiri"/>
          <w:color w:val="111111"/>
          <w:sz w:val="28"/>
          <w:sz w:val="28"/>
          <w:szCs w:val="28"/>
          <w:rtl w:val="true"/>
          <w:lang w:bidi="ar-SA"/>
        </w:rPr>
        <w:t xml:space="preserve">بَابُ الْبَاذَرُوجِ </w:t>
      </w:r>
      <w:r>
        <w:rPr>
          <w:rStyle w:val="FootnoteAnchor"/>
          <w:rtl w:val="true"/>
        </w:rPr>
        <w:footnoteReference w:id="671"/>
      </w:r>
    </w:p>
    <w:p>
      <w:pPr>
        <w:pStyle w:val="Heading4"/>
        <w:numPr>
          <w:ilvl w:val="3"/>
          <w:numId w:val="1"/>
        </w:numPr>
        <w:rPr/>
      </w:pPr>
      <w:bookmarkStart w:id="4256" w:name="__RefHeading___Toc1736457_3830689328"/>
      <w:bookmarkStart w:id="4257" w:name="_Toc1949"/>
      <w:bookmarkEnd w:id="4256"/>
      <w:r>
        <w:rPr/>
        <w:t>1</w:t>
      </w:r>
      <w:r>
        <w:rPr>
          <w:rtl w:val="true"/>
        </w:rPr>
        <w:t xml:space="preserve">- </w:t>
      </w:r>
      <w:r>
        <w:rPr>
          <w:rtl w:val="true"/>
        </w:rPr>
        <w:t>حدیث</w:t>
      </w:r>
      <w:bookmarkEnd w:id="4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 کَانَ یُعْجِبُ رَسُولَ اللَّهِ صلی الله علیه و آله مِنَ الْبُقُولِ الْحَوْکُ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8" w:name="__RefHeading___Toc1736459_3830689328"/>
      <w:bookmarkStart w:id="4259" w:name="_Toc1950"/>
      <w:bookmarkEnd w:id="4258"/>
      <w:r>
        <w:rPr/>
        <w:t>2</w:t>
      </w:r>
      <w:r>
        <w:rPr>
          <w:rtl w:val="true"/>
        </w:rPr>
        <w:t xml:space="preserve">- </w:t>
      </w:r>
      <w:r>
        <w:rPr>
          <w:rtl w:val="true"/>
        </w:rPr>
        <w:t>حدیث</w:t>
      </w:r>
      <w:bookmarkEnd w:id="42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صلی الله علیه و آله یُعْجِبُهُ الْبَاذَرُوجُ</w:t>
      </w:r>
      <w:r>
        <w:rPr>
          <w:rFonts w:eastAsia="Amiri" w:cs="Amiri" w:ascii="Amiri" w:hAnsi="Amiri"/>
          <w:color w:val="111111"/>
          <w:sz w:val="28"/>
          <w:szCs w:val="28"/>
          <w:rtl w:val="true"/>
          <w:lang w:bidi="ar-SA"/>
        </w:rPr>
        <w:t>.</w:t>
      </w:r>
    </w:p>
    <w:p>
      <w:pPr>
        <w:pStyle w:val="Heading4"/>
        <w:numPr>
          <w:ilvl w:val="3"/>
          <w:numId w:val="1"/>
        </w:numPr>
        <w:rPr/>
      </w:pPr>
      <w:bookmarkStart w:id="4260" w:name="__RefHeading___Toc1736461_3830689328"/>
      <w:bookmarkStart w:id="4261" w:name="_Toc1951"/>
      <w:bookmarkEnd w:id="4260"/>
      <w:r>
        <w:rPr/>
        <w:t>3</w:t>
      </w:r>
      <w:r>
        <w:rPr>
          <w:rtl w:val="true"/>
        </w:rPr>
        <w:t xml:space="preserve">- </w:t>
      </w:r>
      <w:r>
        <w:rPr>
          <w:rtl w:val="true"/>
        </w:rPr>
        <w:t>حدیث</w:t>
      </w:r>
      <w:bookmarkEnd w:id="42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حَضَرَ مَعَ أَبِی الْحَسَنِ الْأَوَّلِ علیه السلام الْمَائِدَةَ فَدَعَا بِالْبَاذَرُوجِ وَ قَالَ إِنِّی أُحِبُّ أَنْ أَسْتَفْتِحَ بِهِ الطَّعَامَ فَإِنَّهُ یَفْتَحُ السُّدَدَ وَ یُشَهِّی الطَّعَامَ وَ یَذْهَبُ بِالسُّبُلِ وَ مَا أُبَالِی إِذَا أَنَا افْتَتَحْتُ بِهِ مَا أَکَلْتُ بَعْدَهُ مِنَ الطَّعَامِ فَإِنِّی لَا أَخَافُ دَاءً وَ لَا غَائِلَةً فَلَمَّا فَرَغْنَا مِنَ الْغَدَاءِ دَعَا بِهِ أَیْضاً وَ رَأَیْتُهُ یَتَتَبَّعُ وَرَقَهُ عَلَی الْمَائِدَةِ وَ یَأْکُلُهُ وَ یُنَاوِلُنِی مِنْهُ وَ هُوَ یَقُولُ اخْتِمْ طَعَامَکَ بِهِ فَإِنَّهُ یُمْرِئُ مَا قَبْلُ کَمَا یُشَهِّی مَا بَعْدُ وَ یَذْهَبُ بِالثِّقَلِ وَ یُطَیِّبُ الْجُشَاءَ وَ النَّکْهَةَ</w:t>
      </w:r>
      <w:r>
        <w:rPr>
          <w:rFonts w:eastAsia="Amiri" w:cs="Amiri" w:ascii="Amiri" w:hAnsi="Amiri"/>
          <w:color w:val="111111"/>
          <w:sz w:val="28"/>
          <w:szCs w:val="28"/>
          <w:rtl w:val="true"/>
          <w:lang w:bidi="ar-SA"/>
        </w:rPr>
        <w:t>.</w:t>
      </w:r>
    </w:p>
    <w:p>
      <w:pPr>
        <w:pStyle w:val="Heading4"/>
        <w:numPr>
          <w:ilvl w:val="3"/>
          <w:numId w:val="1"/>
        </w:numPr>
        <w:rPr/>
      </w:pPr>
      <w:bookmarkStart w:id="4262" w:name="__RefHeading___Toc1736463_3830689328"/>
      <w:bookmarkStart w:id="4263" w:name="_Toc1952"/>
      <w:bookmarkEnd w:id="4262"/>
      <w:r>
        <w:rPr/>
        <w:t>4</w:t>
      </w:r>
      <w:r>
        <w:rPr>
          <w:rtl w:val="true"/>
        </w:rPr>
        <w:t xml:space="preserve">- </w:t>
      </w:r>
      <w:r>
        <w:rPr>
          <w:rtl w:val="true"/>
        </w:rPr>
        <w:t>حدیث</w:t>
      </w:r>
      <w:bookmarkEnd w:id="42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إِشْکِیبَ بْنِ عَبْدَةَ الْهَمْدَانِیِّ بِإِسْنَادٍ 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الْحَوْکُ بَقْلَةُ الْأَنْبِیَاءِ أَمَا إِنَّ فِیهِ ثَمَانَ خِصَالٍ یُمْرِئُ وَ یَفْتَحُ السُّدَدَ وَ یُطَیِّبُ الْجُشَاءَ وَ یُطَیِّبُ النَّکْهَةَ وَ یُشَهِّی الطَّعَامَ وَ یَسُلُّ الدَّاءَ وَ هُوَ أَمَانٌ مِنَ الْجُذَامِ إِذَا اسْتَقَرَّ فِی جَوْفِ الْإِنْسَانِ قَمَعَ الدَّاءَ کُلَّهُ</w:t>
      </w:r>
      <w:r>
        <w:rPr>
          <w:rFonts w:eastAsia="Amiri" w:cs="Amiri" w:ascii="Amiri" w:hAnsi="Amiri"/>
          <w:color w:val="111111"/>
          <w:sz w:val="28"/>
          <w:szCs w:val="28"/>
          <w:rtl w:val="true"/>
          <w:lang w:bidi="ar-SA"/>
        </w:rPr>
        <w:t>.</w:t>
      </w:r>
    </w:p>
    <w:p>
      <w:pPr>
        <w:pStyle w:val="Heading3"/>
        <w:numPr>
          <w:ilvl w:val="2"/>
          <w:numId w:val="1"/>
        </w:numPr>
        <w:rPr/>
      </w:pPr>
      <w:bookmarkStart w:id="4264" w:name="__RefHeading___Toc1736465_3830689328"/>
      <w:bookmarkStart w:id="4265" w:name="_Toc1953"/>
      <w:bookmarkEnd w:id="4264"/>
      <w:r>
        <w:rPr>
          <w:rtl w:val="true"/>
        </w:rPr>
        <w:t>بَابُ الْکُرَّاثِ</w:t>
      </w:r>
      <w:bookmarkEnd w:id="426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66" w:name="__RefHeading___Toc1736467_3830689328"/>
      <w:bookmarkStart w:id="4267" w:name="_Toc1954"/>
      <w:bookmarkEnd w:id="4266"/>
      <w:r>
        <w:rPr>
          <w:rtl w:val="true"/>
        </w:rPr>
        <w:t>اشارة</w:t>
      </w:r>
      <w:bookmarkStart w:id="4268" w:name="pg16969_185831"/>
      <w:bookmarkEnd w:id="4267"/>
    </w:p>
    <w:p>
      <w:pPr>
        <w:pStyle w:val="Heading4"/>
        <w:numPr>
          <w:ilvl w:val="3"/>
          <w:numId w:val="1"/>
        </w:numPr>
        <w:rPr/>
      </w:pPr>
      <w:bookmarkStart w:id="4269" w:name="__RefHeading___Toc1736469_3830689328"/>
      <w:bookmarkStart w:id="4270" w:name="_Toc1955"/>
      <w:bookmarkEnd w:id="4268"/>
      <w:bookmarkEnd w:id="4269"/>
      <w:r>
        <w:rPr/>
        <w:t>1</w:t>
      </w:r>
      <w:r>
        <w:rPr>
          <w:rtl w:val="true"/>
        </w:rPr>
        <w:t xml:space="preserve">- </w:t>
      </w:r>
      <w:r>
        <w:rPr>
          <w:rtl w:val="true"/>
        </w:rPr>
        <w:t>حدیث</w:t>
      </w:r>
      <w:bookmarkEnd w:id="4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غُلَامٌ لِأَبِی الْحَسَنِ علیه السلام فَسَأَلَ عَنْهُ فَقِیلَ بِهِ طُحَالٌ فَقَالَ أَطْعِمُوهُ الْکُرَّاثَ ثَلَاثَةَ أَیَّامٍ فَأَطْعَمْنَاهُ فَقَعَدَ الدَّمُ ثُمَّ بَرَأَ</w:t>
      </w:r>
      <w:r>
        <w:rPr>
          <w:rFonts w:eastAsia="Amiri" w:cs="Amiri" w:ascii="Amiri" w:hAnsi="Amiri"/>
          <w:color w:val="111111"/>
          <w:sz w:val="28"/>
          <w:szCs w:val="28"/>
          <w:rtl w:val="true"/>
          <w:lang w:bidi="ar-SA"/>
        </w:rPr>
        <w:t>.</w:t>
      </w:r>
    </w:p>
    <w:p>
      <w:pPr>
        <w:pStyle w:val="Heading4"/>
        <w:numPr>
          <w:ilvl w:val="3"/>
          <w:numId w:val="1"/>
        </w:numPr>
        <w:rPr/>
      </w:pPr>
      <w:bookmarkStart w:id="4271" w:name="__RefHeading___Toc1736471_3830689328"/>
      <w:bookmarkStart w:id="4272" w:name="_Toc1956"/>
      <w:bookmarkEnd w:id="4271"/>
      <w:r>
        <w:rPr/>
        <w:t>2</w:t>
      </w:r>
      <w:r>
        <w:rPr>
          <w:rtl w:val="true"/>
        </w:rPr>
        <w:t xml:space="preserve">- </w:t>
      </w:r>
      <w:r>
        <w:rPr>
          <w:rtl w:val="true"/>
        </w:rPr>
        <w:t>حدیث</w:t>
      </w:r>
      <w:bookmarkEnd w:id="42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مَنْ رَأَی أَبَا الْحَسَنِ علیه السلام یَأْکُلُ الْکُرَّاثَ فِی الْمَشَارَةِ وَ یَغْسِلُهُ بِالْمَاءِ وَ یَأْکُلُهُ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3" w:name="__RefHeading___Toc1736473_3830689328"/>
      <w:bookmarkStart w:id="4274" w:name="_Toc1957"/>
      <w:bookmarkEnd w:id="4273"/>
      <w:r>
        <w:rPr/>
        <w:t>3</w:t>
      </w:r>
      <w:r>
        <w:rPr>
          <w:rtl w:val="true"/>
        </w:rPr>
        <w:t xml:space="preserve">- </w:t>
      </w:r>
      <w:r>
        <w:rPr>
          <w:rtl w:val="true"/>
        </w:rPr>
        <w:t>حدیث</w:t>
      </w:r>
      <w:bookmarkEnd w:id="42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یَقْطَعُ الْکُرَّاثَ بِأُصُولِهِ فَیَغْسِلُهُ بِالْمَاءِ وَ یَأْکُلُهُ</w:t>
      </w:r>
      <w:r>
        <w:rPr>
          <w:rFonts w:eastAsia="Amiri" w:cs="Amiri" w:ascii="Amiri" w:hAnsi="Amiri"/>
          <w:color w:val="111111"/>
          <w:sz w:val="28"/>
          <w:szCs w:val="28"/>
          <w:rtl w:val="true"/>
          <w:lang w:bidi="ar-SA"/>
        </w:rPr>
        <w:t>.</w:t>
      </w:r>
    </w:p>
    <w:p>
      <w:pPr>
        <w:pStyle w:val="Heading4"/>
        <w:numPr>
          <w:ilvl w:val="3"/>
          <w:numId w:val="1"/>
        </w:numPr>
        <w:rPr/>
      </w:pPr>
      <w:bookmarkStart w:id="4275" w:name="__RefHeading___Toc1736475_3830689328"/>
      <w:bookmarkStart w:id="4276" w:name="_Toc1958"/>
      <w:bookmarkEnd w:id="4275"/>
      <w:r>
        <w:rPr/>
        <w:t>4</w:t>
      </w:r>
      <w:r>
        <w:rPr>
          <w:rtl w:val="true"/>
        </w:rPr>
        <w:t xml:space="preserve">- </w:t>
      </w:r>
      <w:r>
        <w:rPr>
          <w:rtl w:val="true"/>
        </w:rPr>
        <w:t>حدیث</w:t>
      </w:r>
      <w:bookmarkEnd w:id="42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أَبِیهِ عَنْ مُحَمَّدِ بْنِ عَلِیٍّ الْهَمَذَانِیِّ عَنْ عَمْرِو بْنِ عِیسَی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الْکُرَّاثِ فَقَالَ کُلْهُ فَإِنَّ فِیهِ أَرْبَعَ خِصَالٍ یُطَیِّبُ النَّکْهَةَ وَ یَطْرُدُ الرِّیَاحَ وَ یَقْطَعُ الْبَوَاسِیرَ وَ هُوَ أَمَانٌ مِنَ الْجُذَامِ لِمَنْ أَدْمَنَ عَلَیْهِ</w:t>
      </w:r>
      <w:r>
        <w:rPr>
          <w:rFonts w:eastAsia="Amiri" w:cs="Amiri" w:ascii="Amiri" w:hAnsi="Amiri"/>
          <w:color w:val="111111"/>
          <w:sz w:val="28"/>
          <w:szCs w:val="28"/>
          <w:rtl w:val="true"/>
          <w:lang w:bidi="ar-SA"/>
        </w:rPr>
        <w:t>.</w:t>
      </w:r>
    </w:p>
    <w:p>
      <w:pPr>
        <w:pStyle w:val="Heading4"/>
        <w:numPr>
          <w:ilvl w:val="3"/>
          <w:numId w:val="1"/>
        </w:numPr>
        <w:rPr/>
      </w:pPr>
      <w:bookmarkStart w:id="4277" w:name="__RefHeading___Toc1736477_3830689328"/>
      <w:bookmarkStart w:id="4278" w:name="_Toc1959"/>
      <w:bookmarkEnd w:id="4277"/>
      <w:r>
        <w:rPr/>
        <w:t>5</w:t>
      </w:r>
      <w:r>
        <w:rPr>
          <w:rtl w:val="true"/>
        </w:rPr>
        <w:t xml:space="preserve">- </w:t>
      </w:r>
      <w:r>
        <w:rPr>
          <w:rtl w:val="true"/>
        </w:rPr>
        <w:t>حدیث</w:t>
      </w:r>
      <w:bookmarkEnd w:id="42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أَوْ غَیْرِهِ عَنْ عَبْدِ الرَّحْمَنِ عَنْ حَمَّادِ بْنِ زَکَرِیَّا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الْبُقُولُ عِنْدَ رَسُولِ اللَّهِ صلی الله علیه و آله فَقَالَ کُلُوا الْکُرَّاثَ فَإِنَّ مَثَلَهُ فِی الْبُقُولِ کَمَثَلِ الْخُبْزِ فِی سَائِرِ الطَّعَامِ أَوْ قَالَ الْإِدَامِ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الشَّکُّ مِنْ مُحَمَّدِ بْنِ یَعْقُوبَ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9" w:name="__RefHeading___Toc1736479_3830689328"/>
      <w:bookmarkStart w:id="4280" w:name="_Toc1960"/>
      <w:bookmarkEnd w:id="4279"/>
      <w:r>
        <w:rPr/>
        <w:t>6</w:t>
      </w:r>
      <w:r>
        <w:rPr>
          <w:rtl w:val="true"/>
        </w:rPr>
        <w:t xml:space="preserve">- </w:t>
      </w:r>
      <w:r>
        <w:rPr>
          <w:rtl w:val="true"/>
        </w:rPr>
        <w:t>حدیث</w:t>
      </w:r>
      <w:bookmarkEnd w:id="428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دَاوُدَ بْنِ أَبِی دَاوُدَ عَنْ رَجُلٍ رَأَی أَبَا الْحَسَنِ علیه السلام بِخُرَاسَانَ یَأْکُلُ الْکُرَّاثَ مِنَ الْبُسْتَانِ کَمَا هُوَ فَقِیلَ لَهُ إِنَّ فِیهِ السَّمَادَ </w:t>
      </w:r>
      <w:r>
        <w:rPr>
          <w:rStyle w:val="FootnoteAnchor"/>
          <w:rtl w:val="true"/>
        </w:rPr>
        <w:footnoteReference w:id="675"/>
      </w:r>
      <w:r>
        <w:rPr>
          <w:rFonts w:ascii="Amiri" w:hAnsi="Amiri" w:eastAsia="Amiri" w:cs="Amiri"/>
          <w:color w:val="111111"/>
          <w:sz w:val="28"/>
          <w:sz w:val="28"/>
          <w:szCs w:val="28"/>
          <w:rtl w:val="true"/>
          <w:lang w:bidi="ar-SA"/>
        </w:rPr>
        <w:t>فَقَالَ علیه السلام لَا تَعَلَّقُ بِهِ مِنْهُ شَیْ‌ءٌ وَ هُوَ جَیِّدٌ لِلْبَوَاسِیرِ</w:t>
      </w:r>
      <w:r>
        <w:rPr>
          <w:rFonts w:eastAsia="Amiri" w:cs="Amiri" w:ascii="Amiri" w:hAnsi="Amiri"/>
          <w:color w:val="111111"/>
          <w:sz w:val="28"/>
          <w:szCs w:val="28"/>
          <w:rtl w:val="true"/>
          <w:lang w:bidi="ar-SA"/>
        </w:rPr>
        <w:t xml:space="preserve">. . </w:t>
      </w:r>
      <w:bookmarkStart w:id="4281" w:name="pg16969_185832"/>
    </w:p>
    <w:p>
      <w:pPr>
        <w:pStyle w:val="Heading4"/>
        <w:numPr>
          <w:ilvl w:val="3"/>
          <w:numId w:val="1"/>
        </w:numPr>
        <w:rPr/>
      </w:pPr>
      <w:bookmarkStart w:id="4282" w:name="__RefHeading___Toc1736481_3830689328"/>
      <w:bookmarkStart w:id="4283" w:name="_Toc1961"/>
      <w:bookmarkEnd w:id="4281"/>
      <w:bookmarkEnd w:id="4282"/>
      <w:r>
        <w:rPr/>
        <w:t>7</w:t>
      </w:r>
      <w:r>
        <w:rPr>
          <w:rtl w:val="true"/>
        </w:rPr>
        <w:t xml:space="preserve">- </w:t>
      </w:r>
      <w:r>
        <w:rPr>
          <w:rtl w:val="true"/>
        </w:rPr>
        <w:t>حدیث</w:t>
      </w:r>
      <w:bookmarkEnd w:id="428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عَلَی الْمَائِدَةِ فَمِلْتُ عَلَی الْهِنْدَبَاءِ فَقَالَ لِی یَا حَنَانُ لِمَ لَا تَأْکُلُ الْکُرَّاثَ قُلْتُ لِمَا جَاءَ عَنْکُمْ مِنَ الرِّوَایَةِ فِی الْهِنْدَبَاءِ فَقَالَ وَ مَا الَّذِی جَاءَ عَنَّا قُلْتُ إِنَّهُ قِیلَ عَنْکُمْ إِنَّکُمْ قُلْتُمْ إِنَّهُ یُقَطَّرُ عَلَیْهِ مِنَ الْجَنَّةِ فِی کُلِّ یَوْمٍ قَطْرَةٌ قَالَ فَقَالَ علیه السلام فَعَلَی الْکُرَّاثِ إِذَنْ سَبْعُ قَطَرَاتٍ قُلْتُ فَکَیْفَ آکُلُهُ قَالَ اقْطَعْ أُصُولَهُ وَ اقْذِفْ بِرُءُوسِهِ</w:t>
      </w:r>
      <w:r>
        <w:rPr>
          <w:rFonts w:eastAsia="Amiri" w:cs="Amiri" w:ascii="Amiri" w:hAnsi="Amiri"/>
          <w:color w:val="111111"/>
          <w:sz w:val="28"/>
          <w:szCs w:val="28"/>
          <w:rtl w:val="true"/>
          <w:lang w:bidi="ar-SA"/>
        </w:rPr>
        <w:t>.</w:t>
      </w:r>
    </w:p>
    <w:p>
      <w:pPr>
        <w:pStyle w:val="Heading4"/>
        <w:numPr>
          <w:ilvl w:val="3"/>
          <w:numId w:val="1"/>
        </w:numPr>
        <w:rPr/>
      </w:pPr>
      <w:bookmarkStart w:id="4284" w:name="__RefHeading___Toc1736483_3830689328"/>
      <w:bookmarkStart w:id="4285" w:name="_Toc1962"/>
      <w:bookmarkEnd w:id="4284"/>
      <w:r>
        <w:rPr/>
        <w:t>8</w:t>
      </w:r>
      <w:r>
        <w:rPr>
          <w:rtl w:val="true"/>
        </w:rPr>
        <w:t xml:space="preserve">- </w:t>
      </w:r>
      <w:r>
        <w:rPr>
          <w:rtl w:val="true"/>
        </w:rPr>
        <w:t>حدیث</w:t>
      </w:r>
      <w:bookmarkEnd w:id="428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یَأْکُلُ الْکُرَّاثَ بِالْمِلْحِ الْجَرِیشِ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6" w:name="__RefHeading___Toc1736485_3830689328"/>
      <w:bookmarkStart w:id="4287" w:name="_Toc1963"/>
      <w:bookmarkEnd w:id="4286"/>
      <w:r>
        <w:rPr>
          <w:rtl w:val="true"/>
        </w:rPr>
        <w:t>بَابُ الْکَرَفْسِ‌</w:t>
      </w:r>
      <w:bookmarkEnd w:id="4287"/>
    </w:p>
    <w:p>
      <w:pPr>
        <w:pStyle w:val="Heading4"/>
        <w:numPr>
          <w:ilvl w:val="3"/>
          <w:numId w:val="1"/>
        </w:numPr>
        <w:rPr/>
      </w:pPr>
      <w:bookmarkStart w:id="4288" w:name="__RefHeading___Toc1736487_3830689328"/>
      <w:bookmarkStart w:id="4289" w:name="_Toc1964"/>
      <w:bookmarkEnd w:id="4288"/>
      <w:r>
        <w:rPr>
          <w:rtl w:val="true"/>
        </w:rPr>
        <w:t>اشارة</w:t>
      </w:r>
      <w:bookmarkEnd w:id="4289"/>
    </w:p>
    <w:p>
      <w:pPr>
        <w:pStyle w:val="BookText"/>
        <w:rPr/>
      </w:pPr>
      <w:r>
        <w:rPr>
          <w:rFonts w:ascii="Amiri" w:hAnsi="Amiri" w:eastAsia="Amiri" w:cs="Amiri"/>
          <w:color w:val="111111"/>
          <w:sz w:val="28"/>
          <w:sz w:val="28"/>
          <w:szCs w:val="28"/>
          <w:rtl w:val="true"/>
          <w:lang w:bidi="ar-SA"/>
        </w:rPr>
        <w:t xml:space="preserve">بَابُ الْکَرَفْسِ </w:t>
      </w:r>
      <w:r>
        <w:rPr>
          <w:rStyle w:val="FootnoteAnchor"/>
          <w:rtl w:val="true"/>
        </w:rPr>
        <w:footnoteReference w:id="677"/>
      </w:r>
    </w:p>
    <w:p>
      <w:pPr>
        <w:pStyle w:val="Heading4"/>
        <w:numPr>
          <w:ilvl w:val="3"/>
          <w:numId w:val="1"/>
        </w:numPr>
        <w:rPr/>
      </w:pPr>
      <w:bookmarkStart w:id="4290" w:name="__RefHeading___Toc1736489_3830689328"/>
      <w:bookmarkStart w:id="4291" w:name="_Toc1965"/>
      <w:bookmarkEnd w:id="4290"/>
      <w:r>
        <w:rPr/>
        <w:t>1</w:t>
      </w:r>
      <w:r>
        <w:rPr>
          <w:rtl w:val="true"/>
        </w:rPr>
        <w:t xml:space="preserve">- </w:t>
      </w:r>
      <w:r>
        <w:rPr>
          <w:rtl w:val="true"/>
        </w:rPr>
        <w:t>حدیث</w:t>
      </w:r>
      <w:bookmarkEnd w:id="4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أَوْ غَیْرِهِ عَنْ قُتَیْبَةَ بْنِ مِهْرَانَ عَنْ حَمَّادِ بْنِ زَکَرِیَّا عَنْ أَبِی عَبْدِ اللَّهِ علیه السلام قَالَ قَالَ رَسُولُ اللَّهِ صلی الله علیه و آله عَلَیْکُمْ بِالْکَرَفْسِ فَإِنَّهُ طَعَامُ إِلْیَاسَ وَ الْیَسَعِ وَ یُوشَعَ بْنِ نُونٍ</w:t>
      </w:r>
      <w:r>
        <w:rPr>
          <w:rFonts w:eastAsia="Amiri" w:cs="Amiri" w:ascii="Amiri" w:hAnsi="Amiri"/>
          <w:color w:val="111111"/>
          <w:sz w:val="28"/>
          <w:szCs w:val="28"/>
          <w:rtl w:val="true"/>
          <w:lang w:bidi="ar-SA"/>
        </w:rPr>
        <w:t>.</w:t>
      </w:r>
    </w:p>
    <w:p>
      <w:pPr>
        <w:pStyle w:val="Heading4"/>
        <w:numPr>
          <w:ilvl w:val="3"/>
          <w:numId w:val="1"/>
        </w:numPr>
        <w:rPr/>
      </w:pPr>
      <w:bookmarkStart w:id="4292" w:name="__RefHeading___Toc1736491_3830689328"/>
      <w:bookmarkStart w:id="4293" w:name="_Toc1966"/>
      <w:bookmarkEnd w:id="4292"/>
      <w:r>
        <w:rPr/>
        <w:t>2</w:t>
      </w:r>
      <w:r>
        <w:rPr>
          <w:rtl w:val="true"/>
        </w:rPr>
        <w:t xml:space="preserve">- </w:t>
      </w:r>
      <w:r>
        <w:rPr>
          <w:rtl w:val="true"/>
        </w:rPr>
        <w:t>حدیث</w:t>
      </w:r>
      <w:bookmarkEnd w:id="42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شُعَیْبٍ النَّیْسَابُورِیِّ عَنْ مُحَمَّدِ بْنِ الْحَسَنِ بْنِ عَلِیِّ بْنِ یَقْطِینٍ فِیمَا أَعْلَمُ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أَبُو الْحَسَنِ علیه السلام الْکَرَفْسَ فَقَالَ أَنْتُمْ تَشْتَهُونَهُ وَ لَیْسَ مِنْ دَابَّةٍ إِلَّا وَ هِیَ تَحْتَکُّ بِهِ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4" w:name="__RefHeading___Toc1736493_3830689328"/>
      <w:bookmarkStart w:id="4295" w:name="_Toc1967"/>
      <w:bookmarkEnd w:id="4294"/>
      <w:r>
        <w:rPr>
          <w:rtl w:val="true"/>
        </w:rPr>
        <w:t>بَابُ الْکُزْبُرَةِ</w:t>
      </w:r>
      <w:bookmarkEnd w:id="4295"/>
    </w:p>
    <w:p>
      <w:pPr>
        <w:pStyle w:val="Heading4"/>
        <w:numPr>
          <w:ilvl w:val="3"/>
          <w:numId w:val="1"/>
        </w:numPr>
        <w:rPr/>
      </w:pPr>
      <w:bookmarkStart w:id="4296" w:name="__RefHeading___Toc1736495_3830689328"/>
      <w:bookmarkStart w:id="4297" w:name="_Toc1968"/>
      <w:bookmarkEnd w:id="4296"/>
      <w:r>
        <w:rPr>
          <w:rtl w:val="true"/>
        </w:rPr>
        <w:t>اشارة</w:t>
      </w:r>
      <w:bookmarkEnd w:id="4297"/>
    </w:p>
    <w:p>
      <w:pPr>
        <w:pStyle w:val="BookText"/>
        <w:rPr/>
      </w:pPr>
      <w:r>
        <w:rPr>
          <w:rFonts w:ascii="Amiri" w:hAnsi="Amiri" w:eastAsia="Amiri" w:cs="Amiri"/>
          <w:color w:val="111111"/>
          <w:sz w:val="28"/>
          <w:sz w:val="28"/>
          <w:szCs w:val="28"/>
          <w:rtl w:val="true"/>
          <w:lang w:bidi="ar-SA"/>
        </w:rPr>
        <w:t xml:space="preserve">بَابُ الْکُزْبُرَةِ </w:t>
      </w:r>
      <w:r>
        <w:rPr>
          <w:rStyle w:val="FootnoteAnchor"/>
          <w:rtl w:val="true"/>
        </w:rPr>
        <w:footnoteReference w:id="679"/>
      </w:r>
    </w:p>
    <w:p>
      <w:pPr>
        <w:pStyle w:val="Heading4"/>
        <w:numPr>
          <w:ilvl w:val="3"/>
          <w:numId w:val="1"/>
        </w:numPr>
        <w:rPr/>
      </w:pPr>
      <w:bookmarkStart w:id="4298" w:name="__RefHeading___Toc1736497_3830689328"/>
      <w:bookmarkStart w:id="4299" w:name="_Toc1969"/>
      <w:bookmarkEnd w:id="4298"/>
      <w:r>
        <w:rPr/>
        <w:t>1</w:t>
      </w:r>
      <w:r>
        <w:rPr>
          <w:rtl w:val="true"/>
        </w:rPr>
        <w:t xml:space="preserve">- </w:t>
      </w:r>
      <w:r>
        <w:rPr>
          <w:rtl w:val="true"/>
        </w:rPr>
        <w:t>حدیث</w:t>
      </w:r>
      <w:bookmarkEnd w:id="429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عِیسَی عَنِ الدِّهْقَانِ عَنْ دُرُسْتَ‌ز</w:t>
      </w:r>
      <w:r>
        <w:rPr>
          <w:rFonts w:eastAsia="Amiri" w:cs="Amiri" w:ascii="Amiri" w:hAnsi="Amiri"/>
          <w:color w:val="111111"/>
          <w:sz w:val="28"/>
          <w:szCs w:val="28"/>
          <w:rtl w:val="true"/>
          <w:lang w:bidi="ar-SA"/>
        </w:rPr>
        <w:t xml:space="preserve">. </w:t>
      </w:r>
      <w:bookmarkStart w:id="4300" w:name="pg16969_185833"/>
    </w:p>
    <w:p>
      <w:pPr>
        <w:pStyle w:val="BookText"/>
        <w:rPr/>
      </w:pPr>
      <w:bookmarkEnd w:id="4300"/>
      <w:r>
        <w:rPr>
          <w:rFonts w:ascii="Amiri" w:hAnsi="Amiri" w:eastAsia="Amiri" w:cs="Amiri"/>
          <w:color w:val="111111"/>
          <w:sz w:val="28"/>
          <w:sz w:val="28"/>
          <w:szCs w:val="28"/>
          <w:rtl w:val="true"/>
          <w:lang w:bidi="ar-SA"/>
        </w:rPr>
        <w:t>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التُّفَّاحِ وَ الْکُزْبُرَةِ یُورِثُ النِّسْیَانَ</w:t>
      </w:r>
      <w:r>
        <w:rPr>
          <w:rFonts w:eastAsia="Amiri" w:cs="Amiri" w:ascii="Amiri" w:hAnsi="Amiri"/>
          <w:color w:val="111111"/>
          <w:sz w:val="28"/>
          <w:szCs w:val="28"/>
          <w:rtl w:val="true"/>
          <w:lang w:bidi="ar-SA"/>
        </w:rPr>
        <w:t>.</w:t>
      </w:r>
    </w:p>
    <w:p>
      <w:pPr>
        <w:pStyle w:val="Heading3"/>
        <w:numPr>
          <w:ilvl w:val="2"/>
          <w:numId w:val="1"/>
        </w:numPr>
        <w:rPr/>
      </w:pPr>
      <w:bookmarkStart w:id="4301" w:name="__RefHeading___Toc1736499_3830689328"/>
      <w:bookmarkStart w:id="4302" w:name="_Toc1970"/>
      <w:bookmarkEnd w:id="4301"/>
      <w:r>
        <w:rPr>
          <w:rtl w:val="true"/>
        </w:rPr>
        <w:t>بَابُ الْفَرْفَخِ</w:t>
      </w:r>
      <w:bookmarkEnd w:id="4302"/>
    </w:p>
    <w:p>
      <w:pPr>
        <w:pStyle w:val="Heading4"/>
        <w:numPr>
          <w:ilvl w:val="3"/>
          <w:numId w:val="1"/>
        </w:numPr>
        <w:rPr/>
      </w:pPr>
      <w:bookmarkStart w:id="4303" w:name="__RefHeading___Toc1736501_3830689328"/>
      <w:bookmarkStart w:id="4304" w:name="_Toc1971"/>
      <w:bookmarkEnd w:id="4303"/>
      <w:r>
        <w:rPr/>
        <w:t>1</w:t>
      </w:r>
      <w:r>
        <w:rPr>
          <w:rtl w:val="true"/>
        </w:rPr>
        <w:t xml:space="preserve">- </w:t>
      </w:r>
      <w:r>
        <w:rPr>
          <w:rtl w:val="true"/>
        </w:rPr>
        <w:t>حدیث</w:t>
      </w:r>
      <w:bookmarkEnd w:id="4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فُرَاتِ بْنِ أَحْنَفَ قَالَ سَمِعْتُ أَبَا عَبْدِ اللَّهِ علیه السلام یَقُولُ لَیْسَ عَلَی وَجْهِ الْأَرْضِ بَقْلَةٌ أَشْرَفُ وَ لَا أَنْفَعُ مِنَ الْفَرْفَخِ وَ هُوَ بَقْلَةُ فَاطِمَةَ علیه السلام ثُمَّ قَالَ لَعَنَ اللَّهُ بَنِی أُمَیَّةَ هُمْ سَمَّوْهَا بَقْلَةَ الْحَمْقَاءِ بُغْضاً لَنَا وَ عَدَاوَةً لِفَاطِمَةَ ع</w:t>
      </w:r>
      <w:r>
        <w:rPr>
          <w:rFonts w:eastAsia="Amiri" w:cs="Amiri" w:ascii="Amiri" w:hAnsi="Amiri"/>
          <w:color w:val="111111"/>
          <w:sz w:val="28"/>
          <w:szCs w:val="28"/>
          <w:rtl w:val="true"/>
          <w:lang w:bidi="ar-SA"/>
        </w:rPr>
        <w:t>.</w:t>
      </w:r>
    </w:p>
    <w:p>
      <w:pPr>
        <w:pStyle w:val="Heading4"/>
        <w:numPr>
          <w:ilvl w:val="3"/>
          <w:numId w:val="1"/>
        </w:numPr>
        <w:rPr/>
      </w:pPr>
      <w:bookmarkStart w:id="4305" w:name="__RefHeading___Toc1736503_3830689328"/>
      <w:bookmarkStart w:id="4306" w:name="_Toc1972"/>
      <w:bookmarkEnd w:id="4305"/>
      <w:r>
        <w:rPr/>
        <w:t>2</w:t>
      </w:r>
      <w:r>
        <w:rPr>
          <w:rtl w:val="true"/>
        </w:rPr>
        <w:t xml:space="preserve">- </w:t>
      </w:r>
      <w:r>
        <w:rPr>
          <w:rtl w:val="true"/>
        </w:rPr>
        <w:t>حدیث</w:t>
      </w:r>
      <w:bookmarkEnd w:id="43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رَسُولُ اللَّهِ صلی الله علیه و آله الرَّمْضَاءَ فَأَحْرَقَتْهُ فَوَطِئَ عَلَی الرِّجْلَةِ وَ هِیَ الْبَقْلَةُ الْحَمْقَاءُ فَسَکَنَ عَنْهُ حَرُّ الرَّمْضَاءِ فَدَعَا لَهَا وَ کَانَ یُحِبُّهَا صلی الله علیه و آله وَ یَقُولُ مِنْ بَقْلَةٍ مَا أَبْرَکَهَا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7" w:name="__RefHeading___Toc1736505_3830689328"/>
      <w:bookmarkStart w:id="4308" w:name="_Toc1973"/>
      <w:bookmarkEnd w:id="4307"/>
      <w:r>
        <w:rPr>
          <w:rtl w:val="true"/>
        </w:rPr>
        <w:t>بَابُ الْخَسِ</w:t>
      </w:r>
      <w:bookmarkEnd w:id="4308"/>
    </w:p>
    <w:p>
      <w:pPr>
        <w:pStyle w:val="Heading4"/>
        <w:numPr>
          <w:ilvl w:val="3"/>
          <w:numId w:val="1"/>
        </w:numPr>
        <w:rPr/>
      </w:pPr>
      <w:bookmarkStart w:id="4309" w:name="__RefHeading___Toc1736507_3830689328"/>
      <w:bookmarkStart w:id="4310" w:name="_Toc1974"/>
      <w:bookmarkEnd w:id="4309"/>
      <w:r>
        <w:rPr/>
        <w:t>1</w:t>
      </w:r>
      <w:r>
        <w:rPr>
          <w:rtl w:val="true"/>
        </w:rPr>
        <w:t xml:space="preserve">- </w:t>
      </w:r>
      <w:r>
        <w:rPr>
          <w:rtl w:val="true"/>
        </w:rPr>
        <w:t>حدیث</w:t>
      </w:r>
      <w:bookmarkEnd w:id="4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بَعْضِ أَصْحَابِهِ عَنْ أَبِی حَفْصٍ الْأَبَّارِ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بِالْخَسِ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فَإِنَّهُ یُصَفِّی الدَّمَ</w:t>
      </w:r>
      <w:r>
        <w:rPr>
          <w:rFonts w:eastAsia="Amiri" w:cs="Amiri" w:ascii="Amiri" w:hAnsi="Amiri"/>
          <w:color w:val="111111"/>
          <w:sz w:val="28"/>
          <w:szCs w:val="28"/>
          <w:rtl w:val="true"/>
          <w:lang w:bidi="ar-SA"/>
        </w:rPr>
        <w:t>.</w:t>
      </w:r>
    </w:p>
    <w:p>
      <w:pPr>
        <w:pStyle w:val="Heading3"/>
        <w:numPr>
          <w:ilvl w:val="2"/>
          <w:numId w:val="1"/>
        </w:numPr>
        <w:rPr/>
      </w:pPr>
      <w:bookmarkStart w:id="4311" w:name="__RefHeading___Toc1736509_3830689328"/>
      <w:bookmarkStart w:id="4312" w:name="_Toc1975"/>
      <w:bookmarkEnd w:id="4311"/>
      <w:r>
        <w:rPr>
          <w:rtl w:val="true"/>
        </w:rPr>
        <w:t>بَابُ السَّدَابِ</w:t>
      </w:r>
      <w:bookmarkEnd w:id="4312"/>
    </w:p>
    <w:p>
      <w:pPr>
        <w:pStyle w:val="Heading4"/>
        <w:numPr>
          <w:ilvl w:val="3"/>
          <w:numId w:val="1"/>
        </w:numPr>
        <w:rPr/>
      </w:pPr>
      <w:bookmarkStart w:id="4313" w:name="__RefHeading___Toc1736511_3830689328"/>
      <w:bookmarkStart w:id="4314" w:name="_Toc1976"/>
      <w:bookmarkEnd w:id="4313"/>
      <w:r>
        <w:rPr/>
        <w:t>1</w:t>
      </w:r>
      <w:r>
        <w:rPr>
          <w:rtl w:val="true"/>
        </w:rPr>
        <w:t xml:space="preserve">- </w:t>
      </w:r>
      <w:r>
        <w:rPr>
          <w:rtl w:val="true"/>
        </w:rPr>
        <w:t>حدیث</w:t>
      </w:r>
      <w:bookmarkEnd w:id="431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یَعْقُوبَ بْنِ عَامِرٍ عَنْ رَجُلٍ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السَّدَابُ </w:t>
      </w:r>
      <w:r>
        <w:rPr>
          <w:rStyle w:val="FootnoteAnchor"/>
          <w:rtl w:val="true"/>
        </w:rPr>
        <w:footnoteReference w:id="682"/>
      </w:r>
      <w:r>
        <w:rPr>
          <w:rFonts w:ascii="Amiri" w:hAnsi="Amiri" w:eastAsia="Amiri" w:cs="Amiri"/>
          <w:color w:val="111111"/>
          <w:sz w:val="28"/>
          <w:sz w:val="28"/>
          <w:szCs w:val="28"/>
          <w:rtl w:val="true"/>
          <w:lang w:bidi="ar-SA"/>
        </w:rPr>
        <w:t>یَزِیدُ فِی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4315" w:name="pg16969_185834"/>
    </w:p>
    <w:p>
      <w:pPr>
        <w:pStyle w:val="Heading4"/>
        <w:numPr>
          <w:ilvl w:val="3"/>
          <w:numId w:val="1"/>
        </w:numPr>
        <w:rPr/>
      </w:pPr>
      <w:bookmarkStart w:id="4316" w:name="__RefHeading___Toc1736513_3830689328"/>
      <w:bookmarkStart w:id="4317" w:name="_Toc1977"/>
      <w:bookmarkEnd w:id="4315"/>
      <w:bookmarkEnd w:id="4316"/>
      <w:r>
        <w:rPr/>
        <w:t>2</w:t>
      </w:r>
      <w:r>
        <w:rPr>
          <w:rtl w:val="true"/>
        </w:rPr>
        <w:t xml:space="preserve">- </w:t>
      </w:r>
      <w:r>
        <w:rPr>
          <w:rtl w:val="true"/>
        </w:rPr>
        <w:t>حدیث</w:t>
      </w:r>
      <w:bookmarkEnd w:id="43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مُوسَی عَنْ عَلِیِّ بْنِ الْحَسَنِ الْهَمْدَانِیِّ عَنْ مُحَمَّدِ بْنِ عَمْرِو بْنِ إِبْرَاهِیمَ عَنْ أَبِی جَعْفَرٍ أَوْ أَبِی الْحَسَنِ علیه السلام الْوَهْمُ مِنْ مُحَمَّدِ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السَّدَابُ فَقَالَ أَمَا إِنَّ فِیهِ مَنَافِعَ زِیَادَةٌ فِی الْعَقْلِ وَ تَوْفِیرٌ فِی الدِّمَاغِ غَیْرَ أَنَّهُ یُنَتِّنُ مَاءَ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جَیِّدٌ لِوَجَعِ الْأُذُنِ</w:t>
      </w:r>
    </w:p>
    <w:p>
      <w:pPr>
        <w:pStyle w:val="Heading3"/>
        <w:numPr>
          <w:ilvl w:val="2"/>
          <w:numId w:val="1"/>
        </w:numPr>
        <w:rPr/>
      </w:pPr>
      <w:bookmarkStart w:id="4318" w:name="__RefHeading___Toc1736515_3830689328"/>
      <w:bookmarkStart w:id="4319" w:name="_Toc1978"/>
      <w:bookmarkEnd w:id="4318"/>
      <w:r>
        <w:rPr>
          <w:rtl w:val="true"/>
        </w:rPr>
        <w:t>بَابُ الْجِرْجِیرِ</w:t>
      </w:r>
      <w:bookmarkEnd w:id="4319"/>
    </w:p>
    <w:p>
      <w:pPr>
        <w:pStyle w:val="Heading4"/>
        <w:numPr>
          <w:ilvl w:val="3"/>
          <w:numId w:val="1"/>
        </w:numPr>
        <w:rPr/>
      </w:pPr>
      <w:bookmarkStart w:id="4320" w:name="__RefHeading___Toc1736517_3830689328"/>
      <w:bookmarkStart w:id="4321" w:name="_Toc1979"/>
      <w:bookmarkEnd w:id="4320"/>
      <w:r>
        <w:rPr>
          <w:rtl w:val="true"/>
        </w:rPr>
        <w:t>اشارة</w:t>
      </w:r>
      <w:bookmarkEnd w:id="4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الْجِرْجِیرِ </w:t>
      </w:r>
      <w:r>
        <w:rPr>
          <w:rStyle w:val="FootnoteAnchor"/>
          <w:rtl w:val="true"/>
        </w:rPr>
        <w:footnoteReference w:id="683"/>
      </w:r>
    </w:p>
    <w:p>
      <w:pPr>
        <w:pStyle w:val="Heading4"/>
        <w:numPr>
          <w:ilvl w:val="3"/>
          <w:numId w:val="1"/>
        </w:numPr>
        <w:rPr/>
      </w:pPr>
      <w:bookmarkStart w:id="4322" w:name="__RefHeading___Toc1736519_3830689328"/>
      <w:bookmarkStart w:id="4323" w:name="_Toc1980"/>
      <w:bookmarkEnd w:id="4322"/>
      <w:r>
        <w:rPr/>
        <w:t>1</w:t>
      </w:r>
      <w:r>
        <w:rPr>
          <w:rtl w:val="true"/>
        </w:rPr>
        <w:t xml:space="preserve">- </w:t>
      </w:r>
      <w:r>
        <w:rPr>
          <w:rtl w:val="true"/>
        </w:rPr>
        <w:t>حدیث</w:t>
      </w:r>
      <w:bookmarkEnd w:id="4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وَ غَیْرِهِ عَنْ قُتَیْبَةَ الْأَعْشَی أَوْ قَالَ قُتَیْبَةَ بْنِ مِهْرَانَ عَنْ حَمَّادِ بْنِ زَکَرِیَّا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تَضْلَعُ </w:t>
      </w:r>
      <w:r>
        <w:rPr>
          <w:rStyle w:val="FootnoteAnchor"/>
          <w:rtl w:val="true"/>
        </w:rPr>
        <w:footnoteReference w:id="684"/>
      </w:r>
      <w:r>
        <w:rPr>
          <w:rFonts w:ascii="Amiri" w:hAnsi="Amiri" w:eastAsia="Amiri" w:cs="Amiri"/>
          <w:color w:val="111111"/>
          <w:sz w:val="28"/>
          <w:sz w:val="28"/>
          <w:szCs w:val="28"/>
          <w:rtl w:val="true"/>
          <w:lang w:bidi="ar-SA"/>
        </w:rPr>
        <w:t>الرَّجُلُ مِنَ الْجِرْجِیرِ بَعْدَ أَنْ یُصَلِّیَ الْعِشَاءَ الْآخِرَةَ فَبَاتَ تِلْکَ اللَّیْلَةَ إِلَّا وَ نَفْسُهُ تُنَازِعُهُ إِلَی الْجُذَامِ</w:t>
      </w:r>
      <w:r>
        <w:rPr>
          <w:rFonts w:eastAsia="Amiri" w:cs="Amiri" w:ascii="Amiri" w:hAnsi="Amiri"/>
          <w:color w:val="111111"/>
          <w:sz w:val="28"/>
          <w:szCs w:val="28"/>
          <w:rtl w:val="true"/>
          <w:lang w:bidi="ar-SA"/>
        </w:rPr>
        <w:t>.</w:t>
      </w:r>
    </w:p>
    <w:p>
      <w:pPr>
        <w:pStyle w:val="Heading4"/>
        <w:numPr>
          <w:ilvl w:val="3"/>
          <w:numId w:val="1"/>
        </w:numPr>
        <w:rPr/>
      </w:pPr>
      <w:bookmarkStart w:id="4324" w:name="__RefHeading___Toc1736521_3830689328"/>
      <w:bookmarkStart w:id="4325" w:name="_Toc1981"/>
      <w:bookmarkEnd w:id="4324"/>
      <w:r>
        <w:rPr/>
        <w:t>2</w:t>
      </w:r>
      <w:r>
        <w:rPr>
          <w:rtl w:val="true"/>
        </w:rPr>
        <w:t xml:space="preserve">- </w:t>
      </w:r>
      <w:r>
        <w:rPr>
          <w:rtl w:val="true"/>
        </w:rPr>
        <w:t>حدیث</w:t>
      </w:r>
      <w:bookmarkEnd w:id="43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الْجِرْجِیرَ بِاللَّیْلِ ضَرَبَ عَلَیْهِ عِرْقُ الْجُذَامِ مِنْ أَنْفِهِ وَ بَاتَ یُنْزَفُ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pStyle w:val="Heading4"/>
        <w:numPr>
          <w:ilvl w:val="3"/>
          <w:numId w:val="1"/>
        </w:numPr>
        <w:rPr/>
      </w:pPr>
      <w:bookmarkStart w:id="4326" w:name="__RefHeading___Toc1736523_3830689328"/>
      <w:bookmarkStart w:id="4327" w:name="_Toc1982"/>
      <w:bookmarkEnd w:id="4326"/>
      <w:r>
        <w:rPr/>
        <w:t>3</w:t>
      </w:r>
      <w:r>
        <w:rPr>
          <w:rtl w:val="true"/>
        </w:rPr>
        <w:t xml:space="preserve">- </w:t>
      </w:r>
      <w:r>
        <w:rPr>
          <w:rtl w:val="true"/>
        </w:rPr>
        <w:t>حدیث</w:t>
      </w:r>
      <w:bookmarkEnd w:id="43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أَحْمَدَ بْنِ سُلَیْمَانَ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الْبَقْلِ الْهِنْدَبَاءِ وَ الْبَاذَرُوجِ وَ الْجِرْجِیرِ فَقَالَ الْهِنْدَبَاءُ وَ الْبَاذَرُوجُ لَنَا وَ الْجِرْجِیرُ لِبَنِی أُمَیَّةَ</w:t>
      </w:r>
      <w:r>
        <w:rPr>
          <w:rFonts w:eastAsia="Amiri" w:cs="Amiri" w:ascii="Amiri" w:hAnsi="Amiri"/>
          <w:color w:val="111111"/>
          <w:sz w:val="28"/>
          <w:szCs w:val="28"/>
          <w:rtl w:val="true"/>
          <w:lang w:bidi="ar-SA"/>
        </w:rPr>
        <w:t>.</w:t>
      </w:r>
    </w:p>
    <w:p>
      <w:pPr>
        <w:pStyle w:val="Heading4"/>
        <w:numPr>
          <w:ilvl w:val="3"/>
          <w:numId w:val="1"/>
        </w:numPr>
        <w:rPr/>
      </w:pPr>
      <w:bookmarkStart w:id="4328" w:name="__RefHeading___Toc1736525_3830689328"/>
      <w:bookmarkStart w:id="4329" w:name="_Toc1983"/>
      <w:bookmarkEnd w:id="4328"/>
      <w:r>
        <w:rPr/>
        <w:t>4</w:t>
      </w:r>
      <w:r>
        <w:rPr>
          <w:rtl w:val="true"/>
        </w:rPr>
        <w:t xml:space="preserve">- </w:t>
      </w:r>
      <w:r>
        <w:rPr>
          <w:rtl w:val="true"/>
        </w:rPr>
        <w:t>حدیث</w:t>
      </w:r>
      <w:bookmarkEnd w:id="43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عَنِ الْحُسَیْنِ بْنِ سَعِیدٍ عَنْ نُصَیْرٍ مَوْلَی أَبِی عَبْدِ اللَّهِ علیه السلام عَنْ مُوَفَّقٍ مَوْلَی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مَوْلَایَ أَبُو الْحَسَنِ علیه السلام إِذَا أَمَرَ بِشِرَاءِ الْبَقْلِ یَأْمُرُ بِالْإِکْثَارِ مِنْهُ وَ مِنَ الْجِرْجِیرِ فَیُشْتَرَی لَهُ وَ کَانَ یَقُولُ علیه السلام مَا أَحْمَقَ بَعْضَ النَّاسِ یَقُولُونَ إِنَّهُ یَنْبُتُ فِی وَادٍ فِی جَهَنَّمَ وَ اللَّهُ عَزَّ وَ جَلَّ یَقُولُ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وَقُودُهَا النَّاسُ وَ الْحِجارَةُ فَکَیْفَ تَنْبُتُ الْبَقْلُ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330" w:name="pg16969_185835"/>
    </w:p>
    <w:p>
      <w:pPr>
        <w:pStyle w:val="Heading3"/>
        <w:numPr>
          <w:ilvl w:val="2"/>
          <w:numId w:val="1"/>
        </w:numPr>
        <w:rPr/>
      </w:pPr>
      <w:bookmarkStart w:id="4331" w:name="__RefHeading___Toc1736527_3830689328"/>
      <w:bookmarkStart w:id="4332" w:name="_Toc1984"/>
      <w:bookmarkEnd w:id="4330"/>
      <w:bookmarkEnd w:id="4331"/>
      <w:r>
        <w:rPr>
          <w:rtl w:val="true"/>
        </w:rPr>
        <w:t>بَابُ السِّلْقِ‌</w:t>
      </w:r>
      <w:bookmarkEnd w:id="4332"/>
    </w:p>
    <w:p>
      <w:pPr>
        <w:pStyle w:val="Heading4"/>
        <w:numPr>
          <w:ilvl w:val="3"/>
          <w:numId w:val="1"/>
        </w:numPr>
        <w:rPr/>
      </w:pPr>
      <w:bookmarkStart w:id="4333" w:name="__RefHeading___Toc1736529_3830689328"/>
      <w:bookmarkStart w:id="4334" w:name="_Toc1985"/>
      <w:bookmarkEnd w:id="4333"/>
      <w:r>
        <w:rPr>
          <w:rtl w:val="true"/>
        </w:rPr>
        <w:t>اشارة</w:t>
      </w:r>
      <w:bookmarkEnd w:id="4334"/>
    </w:p>
    <w:p>
      <w:pPr>
        <w:pStyle w:val="BookText"/>
        <w:rPr/>
      </w:pPr>
      <w:r>
        <w:rPr>
          <w:rFonts w:ascii="Amiri" w:hAnsi="Amiri" w:eastAsia="Amiri" w:cs="Amiri"/>
          <w:color w:val="111111"/>
          <w:sz w:val="28"/>
          <w:sz w:val="28"/>
          <w:szCs w:val="28"/>
          <w:rtl w:val="true"/>
          <w:lang w:bidi="ar-SA"/>
        </w:rPr>
        <w:t xml:space="preserve">بَابُ السِّلْقِ </w:t>
      </w:r>
      <w:r>
        <w:rPr>
          <w:rStyle w:val="FootnoteAnchor"/>
          <w:rtl w:val="true"/>
        </w:rPr>
        <w:footnoteReference w:id="686"/>
      </w:r>
    </w:p>
    <w:p>
      <w:pPr>
        <w:pStyle w:val="Heading4"/>
        <w:numPr>
          <w:ilvl w:val="3"/>
          <w:numId w:val="1"/>
        </w:numPr>
        <w:rPr/>
      </w:pPr>
      <w:bookmarkStart w:id="4335" w:name="__RefHeading___Toc1736531_3830689328"/>
      <w:bookmarkStart w:id="4336" w:name="_Toc1986"/>
      <w:bookmarkEnd w:id="4335"/>
      <w:r>
        <w:rPr/>
        <w:t>1</w:t>
      </w:r>
      <w:r>
        <w:rPr>
          <w:rtl w:val="true"/>
        </w:rPr>
        <w:t xml:space="preserve">- </w:t>
      </w:r>
      <w:r>
        <w:rPr>
          <w:rtl w:val="true"/>
        </w:rPr>
        <w:t>حدیث</w:t>
      </w:r>
      <w:bookmarkEnd w:id="4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 بْنِ عَلِیٍّ عَنْ أَبِی عُثْمَانَ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رَفَعَ عَنِ الْیَهُودِ الْجُذَامَ بِأَکْلِهِمُ السِّلْقَ وَ قَلْعِهِمُ الْعُرُوقَ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7" w:name="__RefHeading___Toc1736533_3830689328"/>
      <w:bookmarkStart w:id="4338" w:name="_Toc1987"/>
      <w:bookmarkEnd w:id="4337"/>
      <w:r>
        <w:rPr/>
        <w:t>2</w:t>
      </w:r>
      <w:r>
        <w:rPr>
          <w:rtl w:val="true"/>
        </w:rPr>
        <w:t xml:space="preserve">- </w:t>
      </w:r>
      <w:r>
        <w:rPr>
          <w:rtl w:val="true"/>
        </w:rPr>
        <w:t>حدیث</w:t>
      </w:r>
      <w:bookmarkEnd w:id="43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عَبْدِ الْحَمِیدِ عَنْ صَفْوَانَ بْنِ یَحْیَی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 السِّلْقُ</w:t>
      </w:r>
      <w:r>
        <w:rPr>
          <w:rFonts w:eastAsia="Amiri" w:cs="Amiri" w:ascii="Amiri" w:hAnsi="Amiri"/>
          <w:color w:val="111111"/>
          <w:sz w:val="28"/>
          <w:szCs w:val="28"/>
          <w:rtl w:val="true"/>
          <w:lang w:bidi="ar-SA"/>
        </w:rPr>
        <w:t>.</w:t>
      </w:r>
    </w:p>
    <w:p>
      <w:pPr>
        <w:pStyle w:val="Heading4"/>
        <w:numPr>
          <w:ilvl w:val="3"/>
          <w:numId w:val="1"/>
        </w:numPr>
        <w:rPr/>
      </w:pPr>
      <w:bookmarkStart w:id="4339" w:name="__RefHeading___Toc1736535_3830689328"/>
      <w:bookmarkStart w:id="4340" w:name="_Toc1988"/>
      <w:bookmarkEnd w:id="4339"/>
      <w:r>
        <w:rPr/>
        <w:t>3</w:t>
      </w:r>
      <w:r>
        <w:rPr>
          <w:rtl w:val="true"/>
        </w:rPr>
        <w:t xml:space="preserve">- </w:t>
      </w:r>
      <w:r>
        <w:rPr>
          <w:rtl w:val="true"/>
        </w:rPr>
        <w:t>حدیث</w:t>
      </w:r>
      <w:bookmarkEnd w:id="43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الْحَسَنِ التَّیْمِیِّ عَنْ سُلَیْمَانَ بْنِ عَبَّادٍ عَنْ عِیسَی بْنِ أَبِی الْوَرْدِ عَنْ مُحَمَّدِ بْنِ قَیْسٍ عَنْ أَبِی جَعْفَرٍ ع أَنَّ بَنِی إِسْرَائِیلَ شَکَوْا إِلَی مُوسَی علیه السلام مَا یَلْقَوْنَ مِنَ الْبَیَاضِ فَشَکَا ذَلِکَ إِلَی اللَّهِ سُبْحَانَهُ وَ تَعَالَی فَأَوْحَی اللَّهُ إِلَیْهِ أَنْ مُرْهُمْ بِأَکْلِ لَحْمِ الْبَقَرِ بِالسِّلْقِ</w:t>
      </w:r>
      <w:r>
        <w:rPr>
          <w:rFonts w:eastAsia="Amiri" w:cs="Amiri" w:ascii="Amiri" w:hAnsi="Amiri"/>
          <w:color w:val="111111"/>
          <w:sz w:val="28"/>
          <w:szCs w:val="28"/>
          <w:rtl w:val="true"/>
          <w:lang w:bidi="ar-SA"/>
        </w:rPr>
        <w:t>.</w:t>
      </w:r>
    </w:p>
    <w:p>
      <w:pPr>
        <w:pStyle w:val="Heading4"/>
        <w:numPr>
          <w:ilvl w:val="3"/>
          <w:numId w:val="1"/>
        </w:numPr>
        <w:rPr/>
      </w:pPr>
      <w:bookmarkStart w:id="4341" w:name="__RefHeading___Toc1736537_3830689328"/>
      <w:bookmarkStart w:id="4342" w:name="_Toc1989"/>
      <w:bookmarkEnd w:id="4341"/>
      <w:r>
        <w:rPr/>
        <w:t>4</w:t>
      </w:r>
      <w:r>
        <w:rPr>
          <w:rtl w:val="true"/>
        </w:rPr>
        <w:t xml:space="preserve">- </w:t>
      </w:r>
      <w:r>
        <w:rPr>
          <w:rtl w:val="true"/>
        </w:rPr>
        <w:t>حدیث</w:t>
      </w:r>
      <w:bookmarkEnd w:id="43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مُحَمَّدِ بْنِ عِیسَی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مَرْضَاکُمُ السِّلْقَ یَعْنِی وَرَقَهُ فَإِنَّ فِیهِ شِفَاءً وَ لَا دَاءَ مَعَهُ وَ لَا غَائِلَةَ لَهُ وَ یُهْدِئُ نَوْمَ الْمَرِیضِ وَ اجْتَنِبُوا أَصْلَهُ فَإِنَّهُ یُهَیِّجُ السَّوْدَاءَ</w:t>
      </w:r>
      <w:r>
        <w:rPr>
          <w:rFonts w:eastAsia="Amiri" w:cs="Amiri" w:ascii="Amiri" w:hAnsi="Amiri"/>
          <w:color w:val="111111"/>
          <w:sz w:val="28"/>
          <w:szCs w:val="28"/>
          <w:rtl w:val="true"/>
          <w:lang w:bidi="ar-SA"/>
        </w:rPr>
        <w:t>.</w:t>
      </w:r>
    </w:p>
    <w:p>
      <w:pPr>
        <w:pStyle w:val="Heading4"/>
        <w:numPr>
          <w:ilvl w:val="3"/>
          <w:numId w:val="1"/>
        </w:numPr>
        <w:rPr/>
      </w:pPr>
      <w:bookmarkStart w:id="4343" w:name="__RefHeading___Toc1736539_3830689328"/>
      <w:bookmarkStart w:id="4344" w:name="_Toc1990"/>
      <w:bookmarkEnd w:id="4343"/>
      <w:r>
        <w:rPr/>
        <w:t>5</w:t>
      </w:r>
      <w:r>
        <w:rPr>
          <w:rtl w:val="true"/>
        </w:rPr>
        <w:t xml:space="preserve">- </w:t>
      </w:r>
      <w:r>
        <w:rPr>
          <w:rtl w:val="true"/>
        </w:rPr>
        <w:t>حدیث</w:t>
      </w:r>
      <w:bookmarkEnd w:id="43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عَنْ بَعْضِ الْحُصَیْنِیِّینَ عَنْ أَبِی الْحَسَنِ ع أَنَّ السِّلْقَ یَقْمَعُ عِرْقَ الْجُذَامِ وَ مَا دَخَلَ جَوْفَ الْمُبَرْسَمِ مِثْلُ وَرَقِ السِّلْقِ</w:t>
      </w:r>
      <w:r>
        <w:rPr>
          <w:rFonts w:eastAsia="Amiri" w:cs="Amiri" w:ascii="Amiri" w:hAnsi="Amiri"/>
          <w:color w:val="111111"/>
          <w:sz w:val="28"/>
          <w:szCs w:val="28"/>
          <w:rtl w:val="true"/>
          <w:lang w:bidi="ar-SA"/>
        </w:rPr>
        <w:t>.</w:t>
      </w:r>
    </w:p>
    <w:p>
      <w:pPr>
        <w:pStyle w:val="Heading3"/>
        <w:numPr>
          <w:ilvl w:val="2"/>
          <w:numId w:val="1"/>
        </w:numPr>
        <w:rPr/>
      </w:pPr>
      <w:bookmarkStart w:id="4345" w:name="__RefHeading___Toc1736541_3830689328"/>
      <w:bookmarkStart w:id="4346" w:name="_Toc1991"/>
      <w:bookmarkEnd w:id="4345"/>
      <w:r>
        <w:rPr>
          <w:rtl w:val="true"/>
        </w:rPr>
        <w:t>بَابُ الْکَمْأَةِ</w:t>
      </w:r>
      <w:bookmarkEnd w:id="4346"/>
    </w:p>
    <w:p>
      <w:pPr>
        <w:pStyle w:val="Heading4"/>
        <w:numPr>
          <w:ilvl w:val="3"/>
          <w:numId w:val="1"/>
        </w:numPr>
        <w:rPr/>
      </w:pPr>
      <w:bookmarkStart w:id="4347" w:name="__RefHeading___Toc1736543_3830689328"/>
      <w:bookmarkStart w:id="4348" w:name="_Toc1992"/>
      <w:bookmarkEnd w:id="4347"/>
      <w:r>
        <w:rPr>
          <w:rtl w:val="true"/>
        </w:rPr>
        <w:t>اشارة</w:t>
      </w:r>
      <w:bookmarkEnd w:id="4348"/>
    </w:p>
    <w:p>
      <w:pPr>
        <w:pStyle w:val="BookText"/>
        <w:rPr/>
      </w:pPr>
      <w:r>
        <w:rPr>
          <w:rFonts w:ascii="Amiri" w:hAnsi="Amiri" w:eastAsia="Amiri" w:cs="Amiri"/>
          <w:color w:val="111111"/>
          <w:sz w:val="28"/>
          <w:sz w:val="28"/>
          <w:szCs w:val="28"/>
          <w:rtl w:val="true"/>
          <w:lang w:bidi="ar-SA"/>
        </w:rPr>
        <w:t xml:space="preserve">بَابُ الْکَمْأَةِ </w:t>
      </w:r>
      <w:r>
        <w:rPr>
          <w:rStyle w:val="FootnoteAnchor"/>
          <w:rtl w:val="true"/>
        </w:rPr>
        <w:footnoteReference w:id="688"/>
      </w:r>
    </w:p>
    <w:p>
      <w:pPr>
        <w:pStyle w:val="Heading4"/>
        <w:numPr>
          <w:ilvl w:val="3"/>
          <w:numId w:val="1"/>
        </w:numPr>
        <w:rPr/>
      </w:pPr>
      <w:bookmarkStart w:id="4349" w:name="__RefHeading___Toc1736545_3830689328"/>
      <w:bookmarkStart w:id="4350" w:name="_Toc1993"/>
      <w:bookmarkEnd w:id="4349"/>
      <w:r>
        <w:rPr/>
        <w:t>1</w:t>
      </w:r>
      <w:r>
        <w:rPr>
          <w:rtl w:val="true"/>
        </w:rPr>
        <w:t xml:space="preserve">- </w:t>
      </w:r>
      <w:r>
        <w:rPr>
          <w:rtl w:val="true"/>
        </w:rPr>
        <w:t>حدیث</w:t>
      </w:r>
      <w:bookmarkEnd w:id="435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بْنِ عِیسَی عَنْ عَلِیِّ بْنِ الْحَکَمِ عَنْ أَبَانِ بْنِ عُثْمَانَ عَنْ أَبِی بَصِیرٍ عَنْ فَاطِمَةَ بِنْتِ عَلِیٍّ عَنْ أُمَامَةَ بِنْتِ أَبِی الْعَاصِ بْنِ الرَّبِیعِ وَ أُمُّهَا زَیْنَبُ </w:t>
      </w:r>
      <w:r>
        <w:rPr>
          <w:rFonts w:eastAsia="Amiri" w:cs="Amiri" w:ascii="Amiri" w:hAnsi="Amiri"/>
          <w:color w:val="111111"/>
          <w:sz w:val="28"/>
          <w:szCs w:val="28"/>
          <w:rtl w:val="true"/>
          <w:lang w:bidi="ar-SA"/>
        </w:rPr>
        <w:t xml:space="preserve">. </w:t>
      </w:r>
      <w:bookmarkStart w:id="4351" w:name="pg16969_185836"/>
    </w:p>
    <w:p>
      <w:pPr>
        <w:pStyle w:val="BookText"/>
        <w:rPr/>
      </w:pPr>
      <w:bookmarkEnd w:id="4351"/>
      <w:r>
        <w:rPr>
          <w:rFonts w:ascii="Amiri" w:hAnsi="Amiri" w:eastAsia="Amiri" w:cs="Amiri"/>
          <w:color w:val="111111"/>
          <w:sz w:val="28"/>
          <w:sz w:val="28"/>
          <w:szCs w:val="28"/>
          <w:rtl w:val="true"/>
          <w:lang w:bidi="ar-SA"/>
        </w:rPr>
        <w:t>بِنْتُ رَسُولِ اللَّهِ صلی الله علیه و آله قَالَتْ أَتَانِی أَمِیرُ الْمُؤْمِنِینَ عَلِیٌّ علیه السلام فِی شَهْرِ رَمَضَانَ فَأُتِیَ بِعَشَاءٍ وَ تَمْرٍ وَ کَمْأَةٍ فَأَکَلَ علیه السلام وَ کَانَ یُحِبُّ الْکَمْأَةَ</w:t>
      </w:r>
      <w:r>
        <w:rPr>
          <w:rFonts w:eastAsia="Amiri" w:cs="Amiri" w:ascii="Amiri" w:hAnsi="Amiri"/>
          <w:color w:val="111111"/>
          <w:sz w:val="28"/>
          <w:szCs w:val="28"/>
          <w:rtl w:val="true"/>
          <w:lang w:bidi="ar-SA"/>
        </w:rPr>
        <w:t>.</w:t>
      </w:r>
    </w:p>
    <w:p>
      <w:pPr>
        <w:pStyle w:val="Heading4"/>
        <w:numPr>
          <w:ilvl w:val="3"/>
          <w:numId w:val="1"/>
        </w:numPr>
        <w:rPr/>
      </w:pPr>
      <w:bookmarkStart w:id="4352" w:name="__RefHeading___Toc1736547_3830689328"/>
      <w:bookmarkStart w:id="4353" w:name="_Toc1994"/>
      <w:bookmarkEnd w:id="4352"/>
      <w:r>
        <w:rPr/>
        <w:t>2</w:t>
      </w:r>
      <w:r>
        <w:rPr>
          <w:rtl w:val="true"/>
        </w:rPr>
        <w:t xml:space="preserve">- </w:t>
      </w:r>
      <w:r>
        <w:rPr>
          <w:rtl w:val="true"/>
        </w:rPr>
        <w:t>حدیث</w:t>
      </w:r>
      <w:bookmarkEnd w:id="43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مُحَمَّدِ بْنِ الْفُضَیْلِ عَنْ عَبْدِ الرَّحْمَنِ بْنِ زَیْدٍ عَنْ أَبِی عَبْدِ اللَّهِ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 xml:space="preserve">الْکَمْأَةُ مِنَ الْمَنِّ وَ الْمَنُّ مِنَ الْجَنَّةِ وَ مَاؤُهَا شِفَاءٌ لِلْعَیْنِ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4" w:name="__RefHeading___Toc1736549_3830689328"/>
      <w:bookmarkStart w:id="4355" w:name="_Toc1995"/>
      <w:bookmarkEnd w:id="4354"/>
      <w:r>
        <w:rPr>
          <w:rtl w:val="true"/>
        </w:rPr>
        <w:t>بَابُ الْقَرْعِ</w:t>
      </w:r>
      <w:bookmarkEnd w:id="4355"/>
    </w:p>
    <w:p>
      <w:pPr>
        <w:pStyle w:val="Heading4"/>
        <w:numPr>
          <w:ilvl w:val="3"/>
          <w:numId w:val="1"/>
        </w:numPr>
        <w:rPr/>
      </w:pPr>
      <w:bookmarkStart w:id="4356" w:name="__RefHeading___Toc1736551_3830689328"/>
      <w:bookmarkStart w:id="4357" w:name="_Toc1996"/>
      <w:bookmarkEnd w:id="4356"/>
      <w:r>
        <w:rPr/>
        <w:t>1</w:t>
      </w:r>
      <w:r>
        <w:rPr>
          <w:rtl w:val="true"/>
        </w:rPr>
        <w:t xml:space="preserve">- </w:t>
      </w:r>
      <w:r>
        <w:rPr>
          <w:rtl w:val="true"/>
        </w:rPr>
        <w:t>حدیث</w:t>
      </w:r>
      <w:bookmarkEnd w:id="4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أَنَّ أَمِیرَ الْمُؤْمِنِینَ علیه السلام سُئِلَ عَنِ الْقَرْعِ یُذْبَحُ فَقَالَ الْقَرْعُ لَیْسَ یُذَکَّی فَکُلُوهُ وَ لَا تَذْبَحُوهُ وَ لَا یَسْتَهْوِیَنَّکُمُ الشَّیْطَانُ لَعَنَهُ اللَّهُ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8" w:name="__RefHeading___Toc1736553_3830689328"/>
      <w:bookmarkStart w:id="4359" w:name="_Toc1997"/>
      <w:bookmarkEnd w:id="4358"/>
      <w:r>
        <w:rPr/>
        <w:t>2</w:t>
      </w:r>
      <w:r>
        <w:rPr>
          <w:rtl w:val="true"/>
        </w:rPr>
        <w:t xml:space="preserve">- </w:t>
      </w:r>
      <w:r>
        <w:rPr>
          <w:rtl w:val="true"/>
        </w:rPr>
        <w:t>حدیث</w:t>
      </w:r>
      <w:bookmarkEnd w:id="43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یُعْجِبُهُ الدُّبَّاءُ فِی الْقُدُورِ وَ هُوَ الْقَرْعُ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0" w:name="__RefHeading___Toc1736555_3830689328"/>
      <w:bookmarkStart w:id="4361" w:name="_Toc1998"/>
      <w:bookmarkEnd w:id="4360"/>
      <w:r>
        <w:rPr/>
        <w:t>3</w:t>
      </w:r>
      <w:r>
        <w:rPr>
          <w:rtl w:val="true"/>
        </w:rPr>
        <w:t xml:space="preserve">- </w:t>
      </w:r>
      <w:r>
        <w:rPr>
          <w:rtl w:val="true"/>
        </w:rPr>
        <w:t>حدیث</w:t>
      </w:r>
      <w:bookmarkEnd w:id="436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یُعْجِبُهُ الدُّبَّاءُ وَ یَلْتَقِطُهُ مِنَ الصَّحْفَةِ</w:t>
      </w:r>
      <w:r>
        <w:rPr>
          <w:rFonts w:eastAsia="Amiri" w:cs="Amiri" w:ascii="Amiri" w:hAnsi="Amiri"/>
          <w:color w:val="111111"/>
          <w:sz w:val="28"/>
          <w:szCs w:val="28"/>
          <w:rtl w:val="true"/>
          <w:lang w:bidi="ar-SA"/>
        </w:rPr>
        <w:t xml:space="preserve">.. </w:t>
      </w:r>
      <w:bookmarkStart w:id="4362" w:name="pg16969_185837"/>
    </w:p>
    <w:p>
      <w:pPr>
        <w:pStyle w:val="Heading4"/>
        <w:numPr>
          <w:ilvl w:val="3"/>
          <w:numId w:val="1"/>
        </w:numPr>
        <w:rPr/>
      </w:pPr>
      <w:bookmarkStart w:id="4363" w:name="__RefHeading___Toc1736557_3830689328"/>
      <w:bookmarkStart w:id="4364" w:name="_Toc1999"/>
      <w:bookmarkEnd w:id="4362"/>
      <w:bookmarkEnd w:id="4363"/>
      <w:r>
        <w:rPr/>
        <w:t>4</w:t>
      </w:r>
      <w:r>
        <w:rPr>
          <w:rtl w:val="true"/>
        </w:rPr>
        <w:t xml:space="preserve">- </w:t>
      </w:r>
      <w:r>
        <w:rPr>
          <w:rtl w:val="true"/>
        </w:rPr>
        <w:t>حدیث</w:t>
      </w:r>
      <w:bookmarkEnd w:id="43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اللَّهِ بْنِ مُحَمَّدٍ الشَّامِیِّ عَنِ الْحُسَیْنِ بْنِ حَنْظَلَةَ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یَزِیدُ فِی الدِّمَاغِ</w:t>
      </w:r>
      <w:r>
        <w:rPr>
          <w:rFonts w:eastAsia="Amiri" w:cs="Amiri" w:ascii="Amiri" w:hAnsi="Amiri"/>
          <w:color w:val="111111"/>
          <w:sz w:val="28"/>
          <w:szCs w:val="28"/>
          <w:rtl w:val="true"/>
          <w:lang w:bidi="ar-SA"/>
        </w:rPr>
        <w:t>.</w:t>
      </w:r>
    </w:p>
    <w:p>
      <w:pPr>
        <w:pStyle w:val="Heading4"/>
        <w:numPr>
          <w:ilvl w:val="3"/>
          <w:numId w:val="1"/>
        </w:numPr>
        <w:rPr/>
      </w:pPr>
      <w:bookmarkStart w:id="4365" w:name="__RefHeading___Toc1736559_3830689328"/>
      <w:bookmarkStart w:id="4366" w:name="_Toc2000"/>
      <w:bookmarkEnd w:id="4365"/>
      <w:r>
        <w:rPr/>
        <w:t>5</w:t>
      </w:r>
      <w:r>
        <w:rPr>
          <w:rtl w:val="true"/>
        </w:rPr>
        <w:t xml:space="preserve">- </w:t>
      </w:r>
      <w:r>
        <w:rPr>
          <w:rtl w:val="true"/>
        </w:rPr>
        <w:t>حدیث</w:t>
      </w:r>
      <w:bookmarkEnd w:id="436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حَسَّانَ عَنْ مُوسَی بْنِ بَکْرٍ قَالَ سَمِعْتُ أَبَا الْحَسَنِ علیه السلام یَقُولُ الدُّبَّاءُ یَزِیدُ فِی الْعَقْلِ</w:t>
      </w:r>
      <w:r>
        <w:rPr>
          <w:rFonts w:eastAsia="Amiri" w:cs="Amiri" w:ascii="Amiri" w:hAnsi="Amiri"/>
          <w:color w:val="111111"/>
          <w:sz w:val="28"/>
          <w:szCs w:val="28"/>
          <w:rtl w:val="true"/>
          <w:lang w:bidi="ar-SA"/>
        </w:rPr>
        <w:t>.</w:t>
      </w:r>
    </w:p>
    <w:p>
      <w:pPr>
        <w:pStyle w:val="Heading4"/>
        <w:numPr>
          <w:ilvl w:val="3"/>
          <w:numId w:val="1"/>
        </w:numPr>
        <w:rPr/>
      </w:pPr>
      <w:bookmarkStart w:id="4367" w:name="__RefHeading___Toc1736561_3830689328"/>
      <w:bookmarkStart w:id="4368" w:name="_Toc2001"/>
      <w:bookmarkEnd w:id="4367"/>
      <w:r>
        <w:rPr/>
        <w:t>6</w:t>
      </w:r>
      <w:r>
        <w:rPr>
          <w:rtl w:val="true"/>
        </w:rPr>
        <w:t xml:space="preserve">- </w:t>
      </w:r>
      <w:r>
        <w:rPr>
          <w:rtl w:val="true"/>
        </w:rPr>
        <w:t>حدیث</w:t>
      </w:r>
      <w:bookmarkEnd w:id="43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یُعْجِبُهُ الدُّبَّاءُ وَ کَانَ یَأْمُرُ نِسَاءَهُ إِذَا طَبَخْنَ قِدْراً یُکْثِرْنَ مِنَ الدُّبَّاءِ وَ هُوَ الْقَرْعُ</w:t>
      </w:r>
      <w:r>
        <w:rPr>
          <w:rFonts w:eastAsia="Amiri" w:cs="Amiri" w:ascii="Amiri" w:hAnsi="Amiri"/>
          <w:color w:val="111111"/>
          <w:sz w:val="28"/>
          <w:szCs w:val="28"/>
          <w:rtl w:val="true"/>
          <w:lang w:bidi="ar-SA"/>
        </w:rPr>
        <w:t>.</w:t>
      </w:r>
    </w:p>
    <w:p>
      <w:pPr>
        <w:pStyle w:val="Heading4"/>
        <w:numPr>
          <w:ilvl w:val="3"/>
          <w:numId w:val="1"/>
        </w:numPr>
        <w:rPr/>
      </w:pPr>
      <w:bookmarkStart w:id="4369" w:name="__RefHeading___Toc1736563_3830689328"/>
      <w:bookmarkStart w:id="4370" w:name="_Toc2002"/>
      <w:bookmarkEnd w:id="4369"/>
      <w:r>
        <w:rPr/>
        <w:t>7</w:t>
      </w:r>
      <w:r>
        <w:rPr>
          <w:rtl w:val="true"/>
        </w:rPr>
        <w:t xml:space="preserve">- </w:t>
      </w:r>
      <w:r>
        <w:rPr>
          <w:rtl w:val="true"/>
        </w:rPr>
        <w:t>حدیث</w:t>
      </w:r>
      <w:bookmarkEnd w:id="437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بَعْضِ أَصْحَابِنَا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عَلِیّاً علیه السلام أَنَّهُ قَالَ لَهُ یَا عَلِیُّ عَلَیْکَ بِالدُّبَّاءِ فَکُلْهُ فَإِنَّهُ یَزِیدُ فِی الدِّمَاغِ وَ الْعَقْلِ</w:t>
      </w:r>
      <w:r>
        <w:rPr>
          <w:rFonts w:eastAsia="Amiri" w:cs="Amiri" w:ascii="Amiri" w:hAnsi="Amiri"/>
          <w:color w:val="111111"/>
          <w:sz w:val="28"/>
          <w:szCs w:val="28"/>
          <w:rtl w:val="true"/>
          <w:lang w:bidi="ar-SA"/>
        </w:rPr>
        <w:t>.</w:t>
      </w:r>
    </w:p>
    <w:p>
      <w:pPr>
        <w:pStyle w:val="Heading3"/>
        <w:numPr>
          <w:ilvl w:val="2"/>
          <w:numId w:val="1"/>
        </w:numPr>
        <w:rPr/>
      </w:pPr>
      <w:bookmarkStart w:id="4371" w:name="__RefHeading___Toc1736565_3830689328"/>
      <w:bookmarkStart w:id="4372" w:name="_Toc2003"/>
      <w:bookmarkEnd w:id="4371"/>
      <w:r>
        <w:rPr>
          <w:rtl w:val="true"/>
        </w:rPr>
        <w:t>بَابُ الْفُجْلِ‌</w:t>
      </w:r>
      <w:bookmarkEnd w:id="4372"/>
    </w:p>
    <w:p>
      <w:pPr>
        <w:pStyle w:val="Heading4"/>
        <w:numPr>
          <w:ilvl w:val="3"/>
          <w:numId w:val="1"/>
        </w:numPr>
        <w:rPr/>
      </w:pPr>
      <w:bookmarkStart w:id="4373" w:name="__RefHeading___Toc1736567_3830689328"/>
      <w:bookmarkStart w:id="4374" w:name="_Toc2004"/>
      <w:bookmarkEnd w:id="4373"/>
      <w:r>
        <w:rPr>
          <w:rtl w:val="true"/>
        </w:rPr>
        <w:t>اشارة</w:t>
      </w:r>
      <w:bookmarkEnd w:id="4374"/>
    </w:p>
    <w:p>
      <w:pPr>
        <w:pStyle w:val="BookText"/>
        <w:rPr/>
      </w:pPr>
      <w:r>
        <w:rPr>
          <w:rFonts w:ascii="Amiri" w:hAnsi="Amiri" w:eastAsia="Amiri" w:cs="Amiri"/>
          <w:color w:val="111111"/>
          <w:sz w:val="28"/>
          <w:sz w:val="28"/>
          <w:szCs w:val="28"/>
          <w:rtl w:val="true"/>
          <w:lang w:bidi="ar-SA"/>
        </w:rPr>
        <w:t xml:space="preserve">بَابُ الْفُجْلِ </w:t>
      </w:r>
      <w:r>
        <w:rPr>
          <w:rStyle w:val="FootnoteAnchor"/>
          <w:rtl w:val="true"/>
        </w:rPr>
        <w:footnoteReference w:id="692"/>
      </w:r>
    </w:p>
    <w:p>
      <w:pPr>
        <w:pStyle w:val="Heading4"/>
        <w:numPr>
          <w:ilvl w:val="3"/>
          <w:numId w:val="1"/>
        </w:numPr>
        <w:rPr/>
      </w:pPr>
      <w:bookmarkStart w:id="4375" w:name="__RefHeading___Toc1736569_3830689328"/>
      <w:bookmarkStart w:id="4376" w:name="_Toc2005"/>
      <w:bookmarkEnd w:id="4375"/>
      <w:r>
        <w:rPr/>
        <w:t>1</w:t>
      </w:r>
      <w:r>
        <w:rPr>
          <w:rtl w:val="true"/>
        </w:rPr>
        <w:t xml:space="preserve">- </w:t>
      </w:r>
      <w:r>
        <w:rPr>
          <w:rtl w:val="true"/>
        </w:rPr>
        <w:t>حدیث</w:t>
      </w:r>
      <w:bookmarkEnd w:id="4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أَبِیهِ عَنْ مُحَمَّدِ بْنِ عَلِیٍّ الْهَمَذَانِیِّ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وَ کُنْتُ مَعَهُ عَلَی الْمَائِدَةِ فَنَاوَلَنِی فُجْلَةً وَ قَالَ یَا حَنَانُ کُلِ الْفُجْلَ فَإِنَّ فِیهِ ثَلَاثَ خِصَالٍ وَرَقُهُ یَطْرُدُ الرِّیَاحَ وَ لُبُّهُ یُسَرْبِلُ الْبَوْلَ </w:t>
      </w:r>
      <w:r>
        <w:rPr>
          <w:rStyle w:val="FootnoteAnchor"/>
          <w:rtl w:val="true"/>
        </w:rPr>
        <w:footnoteReference w:id="693"/>
      </w:r>
      <w:r>
        <w:rPr>
          <w:rFonts w:ascii="Amiri" w:hAnsi="Amiri" w:eastAsia="Amiri" w:cs="Amiri"/>
          <w:color w:val="111111"/>
          <w:sz w:val="28"/>
          <w:sz w:val="28"/>
          <w:szCs w:val="28"/>
          <w:rtl w:val="true"/>
          <w:lang w:bidi="ar-SA"/>
        </w:rPr>
        <w:t>وَ أَصْلُهُ یَقْطَعُ الْبَلْغَمَ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وَرَقُهُ یُمْرِئُ</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السَّیَّارِیِّ عَنْ أَحْمَدَ بْنِ مُحَمَّدِ بْنِ خَالِدٍ عَنْ أَحْمَدَ بْنِ الْمُبَارَکِ عَنْ أَبِی عُثْمَانَ عَنْ دُرُسْتَ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 أَصْلُهُ یَقْطَعُ الْبَلْغَمَ وَ لُبُّهُ یَهْضِمُ وَ وَرَقُهُ یَحْدُرُ الْبَوْلَ حَدْراً</w:t>
      </w:r>
      <w:r>
        <w:rPr>
          <w:rFonts w:eastAsia="Amiri" w:cs="Amiri" w:ascii="Amiri" w:hAnsi="Amiri"/>
          <w:color w:val="111111"/>
          <w:sz w:val="28"/>
          <w:szCs w:val="28"/>
          <w:rtl w:val="true"/>
          <w:lang w:bidi="ar-SA"/>
        </w:rPr>
        <w:t>.</w:t>
      </w:r>
    </w:p>
    <w:p>
      <w:pPr>
        <w:pStyle w:val="Heading3"/>
        <w:numPr>
          <w:ilvl w:val="2"/>
          <w:numId w:val="1"/>
        </w:numPr>
        <w:rPr/>
      </w:pPr>
      <w:bookmarkStart w:id="4377" w:name="__RefHeading___Toc1736571_3830689328"/>
      <w:bookmarkStart w:id="4378" w:name="_Toc2006"/>
      <w:bookmarkEnd w:id="4377"/>
      <w:r>
        <w:rPr>
          <w:rtl w:val="true"/>
        </w:rPr>
        <w:t>بَابُ الْجَزَرِ</w:t>
      </w:r>
      <w:bookmarkEnd w:id="4378"/>
    </w:p>
    <w:p>
      <w:pPr>
        <w:pStyle w:val="Heading4"/>
        <w:numPr>
          <w:ilvl w:val="3"/>
          <w:numId w:val="1"/>
        </w:numPr>
        <w:rPr/>
      </w:pPr>
      <w:bookmarkStart w:id="4379" w:name="__RefHeading___Toc1736573_3830689328"/>
      <w:bookmarkStart w:id="4380" w:name="_Toc2007"/>
      <w:bookmarkEnd w:id="4379"/>
      <w:r>
        <w:rPr/>
        <w:t>1</w:t>
      </w:r>
      <w:r>
        <w:rPr>
          <w:rtl w:val="true"/>
        </w:rPr>
        <w:t xml:space="preserve">- </w:t>
      </w:r>
      <w:r>
        <w:rPr>
          <w:rtl w:val="true"/>
        </w:rPr>
        <w:t>حدیث</w:t>
      </w:r>
      <w:bookmarkEnd w:id="438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أَوْ غَیْرِهِ عَنْ دَاوُدَ بْنِ </w:t>
      </w:r>
      <w:r>
        <w:rPr>
          <w:rFonts w:eastAsia="Amiri" w:cs="Amiri" w:ascii="Amiri" w:hAnsi="Amiri"/>
          <w:color w:val="111111"/>
          <w:sz w:val="28"/>
          <w:szCs w:val="28"/>
          <w:rtl w:val="true"/>
          <w:lang w:bidi="ar-SA"/>
        </w:rPr>
        <w:t xml:space="preserve">. </w:t>
      </w:r>
      <w:bookmarkStart w:id="4381" w:name="pg16969_185838"/>
    </w:p>
    <w:p>
      <w:pPr>
        <w:pStyle w:val="BookText"/>
        <w:rPr/>
      </w:pPr>
      <w:bookmarkEnd w:id="4381"/>
      <w:r>
        <w:rPr>
          <w:rFonts w:ascii="Amiri" w:hAnsi="Amiri" w:eastAsia="Amiri" w:cs="Amiri"/>
          <w:color w:val="111111"/>
          <w:sz w:val="28"/>
          <w:sz w:val="28"/>
          <w:szCs w:val="28"/>
          <w:rtl w:val="true"/>
          <w:lang w:bidi="ar-SA"/>
        </w:rPr>
        <w:t>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الْجَزَرِ یُسَخِّنُ الْکُلْیَتَیْنِ وَ یُقِیمُ الذَّکَرَ</w:t>
      </w:r>
      <w:r>
        <w:rPr>
          <w:rFonts w:eastAsia="Amiri" w:cs="Amiri" w:ascii="Amiri" w:hAnsi="Amiri"/>
          <w:color w:val="111111"/>
          <w:sz w:val="28"/>
          <w:szCs w:val="28"/>
          <w:rtl w:val="true"/>
          <w:lang w:bidi="ar-SA"/>
        </w:rPr>
        <w:t>.</w:t>
      </w:r>
    </w:p>
    <w:p>
      <w:pPr>
        <w:pStyle w:val="Heading4"/>
        <w:numPr>
          <w:ilvl w:val="3"/>
          <w:numId w:val="1"/>
        </w:numPr>
        <w:rPr/>
      </w:pPr>
      <w:bookmarkStart w:id="4382" w:name="__RefHeading___Toc1736575_3830689328"/>
      <w:bookmarkStart w:id="4383" w:name="_Toc2008"/>
      <w:bookmarkEnd w:id="4382"/>
      <w:r>
        <w:rPr/>
        <w:t>2</w:t>
      </w:r>
      <w:r>
        <w:rPr>
          <w:rtl w:val="true"/>
        </w:rPr>
        <w:t xml:space="preserve">- </w:t>
      </w:r>
      <w:r>
        <w:rPr>
          <w:rtl w:val="true"/>
        </w:rPr>
        <w:t>حدیث</w:t>
      </w:r>
      <w:bookmarkEnd w:id="43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أَحْمَدَ بْنِ الْحَسَنِ الْجَلَّابِ عَنْ مُوسَی بْنِ إِسْمَاعِیلَ عَنِ ابْنِ أَبِی عُمَیْرٍ عَنْ بَعْضِ أَصْحَابِنَا قَالَ قَالَ أَبُو عَبْدِ اللَّهِ ع</w:t>
      </w:r>
    </w:p>
    <w:p>
      <w:pPr>
        <w:pStyle w:val="BookText"/>
        <w:rPr/>
      </w:pPr>
      <w:r>
        <w:rPr>
          <w:rFonts w:ascii="Amiri" w:hAnsi="Amiri" w:eastAsia="Amiri" w:cs="Amiri"/>
          <w:color w:val="111111"/>
          <w:sz w:val="28"/>
          <w:sz w:val="28"/>
          <w:szCs w:val="28"/>
          <w:rtl w:val="true"/>
          <w:lang w:bidi="ar-SA"/>
        </w:rPr>
        <w:t>الْجَزَرُ أَمَانٌ مِنَ الْقُولَنْجِ وَ الْبَوَاسِیرِ وَ یُعِینُ عَلَی الْجِمَاعِ</w:t>
      </w:r>
      <w:r>
        <w:rPr>
          <w:rFonts w:eastAsia="Amiri" w:cs="Amiri" w:ascii="Amiri" w:hAnsi="Amiri"/>
          <w:color w:val="111111"/>
          <w:sz w:val="28"/>
          <w:szCs w:val="28"/>
          <w:rtl w:val="true"/>
          <w:lang w:bidi="ar-SA"/>
        </w:rPr>
        <w:t>.</w:t>
      </w:r>
    </w:p>
    <w:p>
      <w:pPr>
        <w:pStyle w:val="Heading4"/>
        <w:numPr>
          <w:ilvl w:val="3"/>
          <w:numId w:val="1"/>
        </w:numPr>
        <w:rPr/>
      </w:pPr>
      <w:bookmarkStart w:id="4384" w:name="__RefHeading___Toc1736577_3830689328"/>
      <w:bookmarkStart w:id="4385" w:name="_Toc2009"/>
      <w:bookmarkEnd w:id="4384"/>
      <w:r>
        <w:rPr/>
        <w:t>3</w:t>
      </w:r>
      <w:r>
        <w:rPr>
          <w:rtl w:val="true"/>
        </w:rPr>
        <w:t xml:space="preserve">- </w:t>
      </w:r>
      <w:r>
        <w:rPr>
          <w:rtl w:val="true"/>
        </w:rPr>
        <w:t>حدیث</w:t>
      </w:r>
      <w:bookmarkEnd w:id="43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إِبْرَاهِیمَ بْنِ عَبْدِ الرَّحْمَنِ عَنْ أَبِیهِ عَنْ دَاوُدَ بْنِ فَرْقَدٍ قَالَ سَمِعْتُ أَبَا الْحَسَنِ علیه السلام یَقُولُ أَکْلُ الْجَزَرِ یُسَخِّنُ الْکُلْیَتَیْنِ وَ یَنْصِبُ الذَّکَرَ قَالَ فَقُلْتُ لَهُ جُعِلْتُ فِدَاکَ کَیْفَ آکُلُهُ وَ لَیْسَ لِی أَسْنَانٌ قَالَ فَقَالَ لِی مُرِ الْجَارِیَةَ تَسْلُقُهُ وَ کُلْهُ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6" w:name="__RefHeading___Toc1736579_3830689328"/>
      <w:bookmarkStart w:id="4387" w:name="_Toc2010"/>
      <w:bookmarkEnd w:id="4386"/>
      <w:r>
        <w:rPr>
          <w:rtl w:val="true"/>
        </w:rPr>
        <w:t>بَابُ السَّلْجَمِ</w:t>
      </w:r>
      <w:bookmarkEnd w:id="4387"/>
    </w:p>
    <w:p>
      <w:pPr>
        <w:pStyle w:val="Heading4"/>
        <w:numPr>
          <w:ilvl w:val="3"/>
          <w:numId w:val="1"/>
        </w:numPr>
        <w:rPr/>
      </w:pPr>
      <w:bookmarkStart w:id="4388" w:name="__RefHeading___Toc1736581_3830689328"/>
      <w:bookmarkStart w:id="4389" w:name="_Toc2011"/>
      <w:bookmarkEnd w:id="4388"/>
      <w:r>
        <w:rPr/>
        <w:t>1</w:t>
      </w:r>
      <w:r>
        <w:rPr>
          <w:rtl w:val="true"/>
        </w:rPr>
        <w:t xml:space="preserve">- </w:t>
      </w:r>
      <w:r>
        <w:rPr>
          <w:rtl w:val="true"/>
        </w:rPr>
        <w:t>حدیث</w:t>
      </w:r>
      <w:bookmarkEnd w:id="4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مُحَمَّدِ بْنِ عِیسَی عَنْ عَلِیِّ بْنِ الْمُسَیَّبِ قَالَ قَالَ الْعَبْدُ الصَّالِحُ ع عَلَیْکَ بِاللِّفْتِ فَکُلْهُ یَعْنِی السَّلْجَمَ فَإِنَّهُ لَیْسَ مِنْ أَحَدٍ إِلَّا وَ لَهُ عِرْقٌ مِنَ الْجُذَامِ وَ اللِّفْتُ یُذِیبُهُ</w:t>
      </w:r>
      <w:r>
        <w:rPr>
          <w:rFonts w:eastAsia="Amiri" w:cs="Amiri" w:ascii="Amiri" w:hAnsi="Amiri"/>
          <w:color w:val="111111"/>
          <w:sz w:val="28"/>
          <w:szCs w:val="28"/>
          <w:rtl w:val="true"/>
          <w:lang w:bidi="ar-SA"/>
        </w:rPr>
        <w:t>.</w:t>
      </w:r>
    </w:p>
    <w:p>
      <w:pPr>
        <w:pStyle w:val="Heading4"/>
        <w:numPr>
          <w:ilvl w:val="3"/>
          <w:numId w:val="1"/>
        </w:numPr>
        <w:rPr/>
      </w:pPr>
      <w:bookmarkStart w:id="4390" w:name="__RefHeading___Toc1736583_3830689328"/>
      <w:bookmarkStart w:id="4391" w:name="_Toc2012"/>
      <w:bookmarkEnd w:id="4390"/>
      <w:r>
        <w:rPr/>
        <w:t>2</w:t>
      </w:r>
      <w:r>
        <w:rPr>
          <w:rtl w:val="true"/>
        </w:rPr>
        <w:t xml:space="preserve">- </w:t>
      </w:r>
      <w:r>
        <w:rPr>
          <w:rtl w:val="true"/>
        </w:rPr>
        <w:t>حدیث</w:t>
      </w:r>
      <w:bookmarkEnd w:id="43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عَبْدِ الْعَزِیزِ الْمُهْتَدِی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فِیهِ عِرْقٌ مِنَ الْجُذَامِ فَأَذِیبُوهُ بِالسَّلْجَمِ</w:t>
      </w:r>
      <w:r>
        <w:rPr>
          <w:rFonts w:eastAsia="Amiri" w:cs="Amiri" w:ascii="Amiri" w:hAnsi="Amiri"/>
          <w:color w:val="111111"/>
          <w:sz w:val="28"/>
          <w:szCs w:val="28"/>
          <w:rtl w:val="true"/>
          <w:lang w:bidi="ar-SA"/>
        </w:rPr>
        <w:t>.</w:t>
      </w:r>
    </w:p>
    <w:p>
      <w:pPr>
        <w:pStyle w:val="Heading4"/>
        <w:numPr>
          <w:ilvl w:val="3"/>
          <w:numId w:val="1"/>
        </w:numPr>
        <w:rPr/>
      </w:pPr>
      <w:bookmarkStart w:id="4392" w:name="__RefHeading___Toc1736585_3830689328"/>
      <w:bookmarkStart w:id="4393" w:name="_Toc2013"/>
      <w:bookmarkEnd w:id="4392"/>
      <w:r>
        <w:rPr/>
        <w:t>3</w:t>
      </w:r>
      <w:r>
        <w:rPr>
          <w:rtl w:val="true"/>
        </w:rPr>
        <w:t xml:space="preserve">- </w:t>
      </w:r>
      <w:r>
        <w:rPr>
          <w:rtl w:val="true"/>
        </w:rPr>
        <w:t>حدیث</w:t>
      </w:r>
      <w:bookmarkEnd w:id="43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یَعْقُوبَ بْنِ یَزِیدَ عَنْ یَحْیَی بْنِ الْمُبَارَکِ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جَبَلَةَ عَنْ عَلِیِّ بْنِ أَبِی حَمْزَةَ عَنْ أَبِی الْحَسَنِ علیه السلام أَوْ قَالَ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بِهِ عِرْقٌ مِنَ الْجُذَامِ فَأَذِیبُوهُ بِأَکْلِ السَّلْجَمِ</w:t>
      </w:r>
      <w:r>
        <w:rPr>
          <w:rFonts w:eastAsia="Amiri" w:cs="Amiri" w:ascii="Amiri" w:hAnsi="Amiri"/>
          <w:color w:val="111111"/>
          <w:sz w:val="28"/>
          <w:szCs w:val="28"/>
          <w:rtl w:val="true"/>
          <w:lang w:bidi="ar-SA"/>
        </w:rPr>
        <w:t>.</w:t>
      </w:r>
    </w:p>
    <w:p>
      <w:pPr>
        <w:pStyle w:val="Heading4"/>
        <w:numPr>
          <w:ilvl w:val="3"/>
          <w:numId w:val="1"/>
        </w:numPr>
        <w:rPr/>
      </w:pPr>
      <w:bookmarkStart w:id="4394" w:name="__RefHeading___Toc1736587_3830689328"/>
      <w:bookmarkStart w:id="4395" w:name="_Toc2014"/>
      <w:bookmarkEnd w:id="4394"/>
      <w:r>
        <w:rPr/>
        <w:t>4</w:t>
      </w:r>
      <w:r>
        <w:rPr>
          <w:rtl w:val="true"/>
        </w:rPr>
        <w:t xml:space="preserve">- </w:t>
      </w:r>
      <w:r>
        <w:rPr>
          <w:rtl w:val="true"/>
        </w:rPr>
        <w:t>حدیث</w:t>
      </w:r>
      <w:bookmarkEnd w:id="439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الْحُسَیْنِ عَنْ مُحَمَّدِ بْنِ سِنَانٍ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بِالسَّلْجَمِ فَکُلُوهُ وَ أَدِیمُوا أَکْلَهُ وَ اکْتُمُوهُ إِلَّا عَنْ أَهْلِهِ فَمَا مِنْ أَحَدٍ إِلَّا وَ بِهِ عِرْقٌ مِنَ الْجُذَامِ فَأَذِیبُوهُ بِأَکْلِهِ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4396" w:name="pg16969_185839"/>
    </w:p>
    <w:p>
      <w:pPr>
        <w:pStyle w:val="Heading3"/>
        <w:numPr>
          <w:ilvl w:val="2"/>
          <w:numId w:val="1"/>
        </w:numPr>
        <w:rPr/>
      </w:pPr>
      <w:bookmarkStart w:id="4397" w:name="__RefHeading___Toc1736589_3830689328"/>
      <w:bookmarkStart w:id="4398" w:name="_Toc2015"/>
      <w:bookmarkEnd w:id="4396"/>
      <w:bookmarkEnd w:id="4397"/>
      <w:r>
        <w:rPr>
          <w:rtl w:val="true"/>
        </w:rPr>
        <w:t>بَابُ الْقِثَّاءِ</w:t>
      </w:r>
      <w:bookmarkEnd w:id="4398"/>
    </w:p>
    <w:p>
      <w:pPr>
        <w:pStyle w:val="Heading4"/>
        <w:numPr>
          <w:ilvl w:val="3"/>
          <w:numId w:val="1"/>
        </w:numPr>
        <w:rPr/>
      </w:pPr>
      <w:bookmarkStart w:id="4399" w:name="__RefHeading___Toc1736591_3830689328"/>
      <w:bookmarkStart w:id="4400" w:name="_Toc2016"/>
      <w:bookmarkEnd w:id="4399"/>
      <w:r>
        <w:rPr>
          <w:rtl w:val="true"/>
        </w:rPr>
        <w:t>اشارة</w:t>
      </w:r>
      <w:bookmarkEnd w:id="4400"/>
    </w:p>
    <w:p>
      <w:pPr>
        <w:pStyle w:val="BookText"/>
        <w:rPr/>
      </w:pPr>
      <w:r>
        <w:rPr>
          <w:rFonts w:ascii="Amiri" w:hAnsi="Amiri" w:eastAsia="Amiri" w:cs="Amiri"/>
          <w:color w:val="111111"/>
          <w:sz w:val="28"/>
          <w:sz w:val="28"/>
          <w:szCs w:val="28"/>
          <w:rtl w:val="true"/>
          <w:lang w:bidi="ar-SA"/>
        </w:rPr>
        <w:t xml:space="preserve">بَابُ الْقِثَّاءِ </w:t>
      </w:r>
      <w:r>
        <w:rPr>
          <w:rStyle w:val="FootnoteAnchor"/>
          <w:rtl w:val="true"/>
        </w:rPr>
        <w:footnoteReference w:id="696"/>
      </w:r>
    </w:p>
    <w:p>
      <w:pPr>
        <w:pStyle w:val="Heading4"/>
        <w:numPr>
          <w:ilvl w:val="3"/>
          <w:numId w:val="1"/>
        </w:numPr>
        <w:rPr/>
      </w:pPr>
      <w:bookmarkStart w:id="4401" w:name="__RefHeading___Toc1736593_3830689328"/>
      <w:bookmarkStart w:id="4402" w:name="_Toc2017"/>
      <w:bookmarkEnd w:id="4401"/>
      <w:r>
        <w:rPr/>
        <w:t>1</w:t>
      </w:r>
      <w:r>
        <w:rPr>
          <w:rtl w:val="true"/>
        </w:rPr>
        <w:t xml:space="preserve">- </w:t>
      </w:r>
      <w:r>
        <w:rPr>
          <w:rtl w:val="true"/>
        </w:rPr>
        <w:t>حدیث</w:t>
      </w:r>
      <w:bookmarkEnd w:id="44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یَأْکُلُ الْقِثَّاءَ بِالْمِلْحِ</w:t>
      </w:r>
      <w:r>
        <w:rPr>
          <w:rFonts w:eastAsia="Amiri" w:cs="Amiri" w:ascii="Amiri" w:hAnsi="Amiri"/>
          <w:color w:val="111111"/>
          <w:sz w:val="28"/>
          <w:szCs w:val="28"/>
          <w:rtl w:val="true"/>
          <w:lang w:bidi="ar-SA"/>
        </w:rPr>
        <w:t>.</w:t>
      </w:r>
    </w:p>
    <w:p>
      <w:pPr>
        <w:pStyle w:val="Heading4"/>
        <w:numPr>
          <w:ilvl w:val="3"/>
          <w:numId w:val="1"/>
        </w:numPr>
        <w:rPr/>
      </w:pPr>
      <w:bookmarkStart w:id="4403" w:name="__RefHeading___Toc1736595_3830689328"/>
      <w:bookmarkStart w:id="4404" w:name="_Toc2018"/>
      <w:bookmarkEnd w:id="4403"/>
      <w:r>
        <w:rPr/>
        <w:t>2</w:t>
      </w:r>
      <w:r>
        <w:rPr>
          <w:rtl w:val="true"/>
        </w:rPr>
        <w:t xml:space="preserve">- </w:t>
      </w:r>
      <w:r>
        <w:rPr>
          <w:rtl w:val="true"/>
        </w:rPr>
        <w:t>حدیث</w:t>
      </w:r>
      <w:bookmarkEnd w:id="44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مُحَمَّدِ بْنِ عِیسَی عَنْ عُبَیْدِ اللَّهِ الدِّهْقَانِ عَنْ دُرُسْتَ الْوَاسِطِیِّ عَنْ عَبْدِ اللَّهِ بْنِ سِنَانٍ قَالَ قَالَ أَبُو عَبْدِ اللَّهِ ع إِذَا أَکَلْتُمُ الْقِثَّاءَ فَکُلُوهُ مِنْ أَسْفَلِهِ فَإِنَّهُ أَعْظَمُ لِبَرَکَتِهِ</w:t>
      </w:r>
      <w:r>
        <w:rPr>
          <w:rFonts w:eastAsia="Amiri" w:cs="Amiri" w:ascii="Amiri" w:hAnsi="Amiri"/>
          <w:color w:val="111111"/>
          <w:sz w:val="28"/>
          <w:szCs w:val="28"/>
          <w:rtl w:val="true"/>
          <w:lang w:bidi="ar-SA"/>
        </w:rPr>
        <w:t>.</w:t>
      </w:r>
    </w:p>
    <w:p>
      <w:pPr>
        <w:pStyle w:val="Heading3"/>
        <w:numPr>
          <w:ilvl w:val="2"/>
          <w:numId w:val="1"/>
        </w:numPr>
        <w:rPr/>
      </w:pPr>
      <w:bookmarkStart w:id="4405" w:name="__RefHeading___Toc1736597_3830689328"/>
      <w:bookmarkStart w:id="4406" w:name="_Toc2019"/>
      <w:bookmarkEnd w:id="4405"/>
      <w:r>
        <w:rPr>
          <w:rtl w:val="true"/>
        </w:rPr>
        <w:t>بَابُ الْبَاذَنْجَانِ</w:t>
      </w:r>
      <w:bookmarkEnd w:id="4406"/>
    </w:p>
    <w:p>
      <w:pPr>
        <w:pStyle w:val="Heading4"/>
        <w:numPr>
          <w:ilvl w:val="3"/>
          <w:numId w:val="1"/>
        </w:numPr>
        <w:rPr/>
      </w:pPr>
      <w:bookmarkStart w:id="4407" w:name="__RefHeading___Toc1736599_3830689328"/>
      <w:bookmarkStart w:id="4408" w:name="_Toc2020"/>
      <w:bookmarkEnd w:id="4407"/>
      <w:r>
        <w:rPr/>
        <w:t>1</w:t>
      </w:r>
      <w:r>
        <w:rPr>
          <w:rtl w:val="true"/>
        </w:rPr>
        <w:t xml:space="preserve">- </w:t>
      </w:r>
      <w:r>
        <w:rPr>
          <w:rtl w:val="true"/>
        </w:rPr>
        <w:t>حدیث</w:t>
      </w:r>
      <w:bookmarkEnd w:id="4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عَلِیِّ بْنِ عَامِرٍ عَنْ إِبْرَاهِیمَ بْنِ الْفَضْلِ عَنْ جَعْفَرِ بْنِ یَحْیَی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الْبَاذَنْجَانَ فَإِنَّهُ یُذْهِبُ الدَّاءَ وَ لَا دَاءَ لَهُ</w:t>
      </w:r>
      <w:r>
        <w:rPr>
          <w:rFonts w:eastAsia="Amiri" w:cs="Amiri" w:ascii="Amiri" w:hAnsi="Amiri"/>
          <w:color w:val="111111"/>
          <w:sz w:val="28"/>
          <w:szCs w:val="28"/>
          <w:rtl w:val="true"/>
          <w:lang w:bidi="ar-SA"/>
        </w:rPr>
        <w:t>.</w:t>
      </w:r>
    </w:p>
    <w:p>
      <w:pPr>
        <w:pStyle w:val="Heading4"/>
        <w:numPr>
          <w:ilvl w:val="3"/>
          <w:numId w:val="1"/>
        </w:numPr>
        <w:rPr/>
      </w:pPr>
      <w:bookmarkStart w:id="4409" w:name="__RefHeading___Toc1736601_3830689328"/>
      <w:bookmarkStart w:id="4410" w:name="_Toc2021"/>
      <w:bookmarkEnd w:id="4409"/>
      <w:r>
        <w:rPr/>
        <w:t>2</w:t>
      </w:r>
      <w:r>
        <w:rPr>
          <w:rtl w:val="true"/>
        </w:rPr>
        <w:t xml:space="preserve">- </w:t>
      </w:r>
      <w:r>
        <w:rPr>
          <w:rtl w:val="true"/>
        </w:rPr>
        <w:t>حدیث</w:t>
      </w:r>
      <w:bookmarkEnd w:id="44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بَعْضِ أَصْحَابِنَا قَالَ قَالَ أَبُو الْحَسَنِ الثَّالِثِ علیه السلام لِبَعْضِ قَهَارِمَتِهِ </w:t>
      </w:r>
      <w:r>
        <w:rPr>
          <w:rStyle w:val="FootnoteAnchor"/>
          <w:rtl w:val="true"/>
        </w:rPr>
        <w:footnoteReference w:id="697"/>
      </w:r>
      <w:r>
        <w:rPr>
          <w:rFonts w:ascii="Amiri" w:hAnsi="Amiri" w:eastAsia="Amiri" w:cs="Amiri"/>
          <w:color w:val="111111"/>
          <w:sz w:val="28"/>
          <w:sz w:val="28"/>
          <w:szCs w:val="28"/>
          <w:rtl w:val="true"/>
          <w:lang w:bidi="ar-SA"/>
        </w:rPr>
        <w:t>اسْتَکْثِرُوا لَنَا مِنَ الْبَاذَنْجَانِ فَإِنَّهُ حَارٌّ فِی وَقْتِ الْحَرَارَةِ وَ بَارِدٌ فِی وَقْتِ الْبُرُودَةِ مُعْتَدِلٌ فِی الْأَوْقَاتِ کُلِّهَا جَیِّدٌ عَلَی کُلِّ حَالٍ</w:t>
      </w:r>
      <w:r>
        <w:rPr>
          <w:rFonts w:eastAsia="Amiri" w:cs="Amiri" w:ascii="Amiri" w:hAnsi="Amiri"/>
          <w:color w:val="111111"/>
          <w:sz w:val="28"/>
          <w:szCs w:val="28"/>
          <w:rtl w:val="true"/>
          <w:lang w:bidi="ar-SA"/>
        </w:rPr>
        <w:t>.</w:t>
      </w:r>
    </w:p>
    <w:p>
      <w:pPr>
        <w:pStyle w:val="Heading4"/>
        <w:numPr>
          <w:ilvl w:val="3"/>
          <w:numId w:val="1"/>
        </w:numPr>
        <w:rPr/>
      </w:pPr>
      <w:bookmarkStart w:id="4411" w:name="__RefHeading___Toc1736603_3830689328"/>
      <w:bookmarkStart w:id="4412" w:name="_Toc2022"/>
      <w:bookmarkEnd w:id="4411"/>
      <w:r>
        <w:rPr/>
        <w:t>3</w:t>
      </w:r>
      <w:r>
        <w:rPr>
          <w:rtl w:val="true"/>
        </w:rPr>
        <w:t xml:space="preserve">- </w:t>
      </w:r>
      <w:r>
        <w:rPr>
          <w:rtl w:val="true"/>
        </w:rPr>
        <w:t>حدیث</w:t>
      </w:r>
      <w:bookmarkEnd w:id="441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وَ عَبْدِ اللَّهِ بْنِ الْقَاسِمِ عَنْ عَبْدِ الرَّحْمَنِ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مَوَالِیهِ أَقْلِلْ لَنَا مِنَ الْبَصَلِ وَ أَکْثِرْ لَنَا مِنَ الْبَاذَنْجَانِ فَقَالَ لَهُ مُسْتَفْهِماً الْبَاذَنْجَانِ قَالَ نَعَمْ الْبَاذَنْجَانُ جَامِعُ الطَّعْمِ مَنْفِیُّ الدَّاءِ صَالِحٌ لِلطَّبِیعَةِ مُنْصِفٌ فِی أَحْوَالِهِ صَالِحٌ لِلشَّیْخِ وَ الشَّابِّ مُعْتَدِلٌ فِی حَرَارَتِهِ وَ بُرُودَتِهِ حَارٌّ فِی مَکَانِ الْحَرَارَةِ وَ بَارِدٌ فِی مَکَانِ الْبُرُودَةِ</w:t>
      </w:r>
      <w:r>
        <w:rPr>
          <w:rFonts w:eastAsia="Amiri" w:cs="Amiri" w:ascii="Amiri" w:hAnsi="Amiri"/>
          <w:color w:val="111111"/>
          <w:sz w:val="28"/>
          <w:szCs w:val="28"/>
          <w:rtl w:val="true"/>
          <w:lang w:bidi="ar-SA"/>
        </w:rPr>
        <w:t xml:space="preserve">. . </w:t>
      </w:r>
      <w:bookmarkStart w:id="4413" w:name="pg16969_185840"/>
    </w:p>
    <w:p>
      <w:pPr>
        <w:pStyle w:val="Heading3"/>
        <w:numPr>
          <w:ilvl w:val="2"/>
          <w:numId w:val="1"/>
        </w:numPr>
        <w:rPr/>
      </w:pPr>
      <w:bookmarkStart w:id="4414" w:name="__RefHeading___Toc1736605_3830689328"/>
      <w:bookmarkStart w:id="4415" w:name="_Toc2023"/>
      <w:bookmarkEnd w:id="4413"/>
      <w:bookmarkEnd w:id="4414"/>
      <w:r>
        <w:rPr>
          <w:rtl w:val="true"/>
        </w:rPr>
        <w:t>بَابُ الْبَصَلِ‌</w:t>
      </w:r>
      <w:bookmarkEnd w:id="4415"/>
    </w:p>
    <w:p>
      <w:pPr>
        <w:pStyle w:val="Heading4"/>
        <w:numPr>
          <w:ilvl w:val="3"/>
          <w:numId w:val="1"/>
        </w:numPr>
        <w:rPr/>
      </w:pPr>
      <w:bookmarkStart w:id="4416" w:name="__RefHeading___Toc1736607_3830689328"/>
      <w:bookmarkStart w:id="4417" w:name="_Toc2024"/>
      <w:bookmarkEnd w:id="4416"/>
      <w:r>
        <w:rPr/>
        <w:t>1</w:t>
      </w:r>
      <w:r>
        <w:rPr>
          <w:rtl w:val="true"/>
        </w:rPr>
        <w:t xml:space="preserve">- </w:t>
      </w:r>
      <w:r>
        <w:rPr>
          <w:rtl w:val="true"/>
        </w:rPr>
        <w:t>حدیث</w:t>
      </w:r>
      <w:bookmarkEnd w:id="4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عَبْدِ الْعَزِیزِ بْنِ حَسَّانَ الْبَغْدَادِیِّ عَنْ صَالِحِ بْنِ عُقْبَةَ عَنْ عَبْدِ اللَّهِ بْنِ مُحَمَّدٍ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عَبْدِ اللَّهِ علیه السلام الْبَصَلَ فَقَالَ یُطَیِّبُ النَّکْهَةَ وَ یَذْهَبُ بِالْبَلْغَمِ وَ یَزِیدُ فِی الْجِمَاعِ</w:t>
      </w:r>
      <w:r>
        <w:rPr>
          <w:rFonts w:eastAsia="Amiri" w:cs="Amiri" w:ascii="Amiri" w:hAnsi="Amiri"/>
          <w:color w:val="111111"/>
          <w:sz w:val="28"/>
          <w:szCs w:val="28"/>
          <w:rtl w:val="true"/>
          <w:lang w:bidi="ar-SA"/>
        </w:rPr>
        <w:t>.</w:t>
      </w:r>
    </w:p>
    <w:p>
      <w:pPr>
        <w:pStyle w:val="Heading4"/>
        <w:numPr>
          <w:ilvl w:val="3"/>
          <w:numId w:val="1"/>
        </w:numPr>
        <w:rPr/>
      </w:pPr>
      <w:bookmarkStart w:id="4418" w:name="__RefHeading___Toc1736609_3830689328"/>
      <w:bookmarkStart w:id="4419" w:name="_Toc2025"/>
      <w:bookmarkEnd w:id="4418"/>
      <w:r>
        <w:rPr/>
        <w:t>2</w:t>
      </w:r>
      <w:r>
        <w:rPr>
          <w:rtl w:val="true"/>
        </w:rPr>
        <w:t xml:space="preserve">- </w:t>
      </w:r>
      <w:r>
        <w:rPr>
          <w:rtl w:val="true"/>
        </w:rPr>
        <w:t>حدیث</w:t>
      </w:r>
      <w:bookmarkEnd w:id="44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سَالِمٍ عَنْ أَحْمَدَ بْنِ النَّضْرِ عَنْ عَمْرِو بْنِ شِمْرٍ عَنْ جَابِرٍ قَالَ قَالَ أَبُو عَبْدِ اللَّهِ ع الْبَصَلُ یَذْهَبُ بِالنَّصَبِ وَ یَشُدُّ الْعَصَبَ وَ یَزِیدُ فِی الْخُطَی </w:t>
      </w:r>
      <w:r>
        <w:rPr>
          <w:rStyle w:val="FootnoteAnchor"/>
          <w:rtl w:val="true"/>
        </w:rPr>
        <w:footnoteReference w:id="698"/>
      </w:r>
      <w:r>
        <w:rPr>
          <w:rFonts w:ascii="Amiri" w:hAnsi="Amiri" w:eastAsia="Amiri" w:cs="Amiri"/>
          <w:color w:val="111111"/>
          <w:sz w:val="28"/>
          <w:sz w:val="28"/>
          <w:szCs w:val="28"/>
          <w:rtl w:val="true"/>
          <w:lang w:bidi="ar-SA"/>
        </w:rPr>
        <w:t>وَ یَزِیدُ فِی الْمَاءِ وَ یَذْهَبُ بِالْحُمَّی</w:t>
      </w:r>
      <w:r>
        <w:rPr>
          <w:rFonts w:eastAsia="Amiri" w:cs="Amiri" w:ascii="Amiri" w:hAnsi="Amiri"/>
          <w:color w:val="111111"/>
          <w:sz w:val="28"/>
          <w:szCs w:val="28"/>
          <w:rtl w:val="true"/>
          <w:lang w:bidi="ar-SA"/>
        </w:rPr>
        <w:t>.</w:t>
      </w:r>
    </w:p>
    <w:p>
      <w:pPr>
        <w:pStyle w:val="Heading4"/>
        <w:numPr>
          <w:ilvl w:val="3"/>
          <w:numId w:val="1"/>
        </w:numPr>
        <w:rPr/>
      </w:pPr>
      <w:bookmarkStart w:id="4420" w:name="__RefHeading___Toc1736611_3830689328"/>
      <w:bookmarkStart w:id="4421" w:name="_Toc2026"/>
      <w:bookmarkEnd w:id="4420"/>
      <w:r>
        <w:rPr/>
        <w:t>3</w:t>
      </w:r>
      <w:r>
        <w:rPr>
          <w:rtl w:val="true"/>
        </w:rPr>
        <w:t xml:space="preserve">- </w:t>
      </w:r>
      <w:r>
        <w:rPr>
          <w:rtl w:val="true"/>
        </w:rPr>
        <w:t>حدیث</w:t>
      </w:r>
      <w:bookmarkEnd w:id="44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أَبِیهِ عَنْ مُحَمَّدِ بْنِ عَلِیٍّ الْهَمَذَانِیِّ عَنِ الْحَسَنِ بْنِ عَلِیٍّ الْکَسْلَانِ عَنْ مُیَسِّرٍ بَیَّاعِ الزُّطِّیِّ وَ کَانَ خَالَهُ قَالَ سَمِعْتُ أَبَا عَبْدِ اللَّهِ علیه السلام یَقُولُ کُلُوا الْبَصَلَ فَإِنَّ فِیهِ ثَلَاثَ خِصَالٍ یُطَیِّبُ النَّکْهَةَ وَ یَشُدُّ اللِّثَةَ وَ یَزِیدُ فِی الْمَاءِ وَ الْجِمَاعِ</w:t>
      </w:r>
      <w:r>
        <w:rPr>
          <w:rFonts w:eastAsia="Amiri" w:cs="Amiri" w:ascii="Amiri" w:hAnsi="Amiri"/>
          <w:color w:val="111111"/>
          <w:sz w:val="28"/>
          <w:szCs w:val="28"/>
          <w:rtl w:val="true"/>
          <w:lang w:bidi="ar-SA"/>
        </w:rPr>
        <w:t>.</w:t>
      </w:r>
    </w:p>
    <w:p>
      <w:pPr>
        <w:pStyle w:val="Heading4"/>
        <w:numPr>
          <w:ilvl w:val="3"/>
          <w:numId w:val="1"/>
        </w:numPr>
        <w:rPr/>
      </w:pPr>
      <w:bookmarkStart w:id="4422" w:name="__RefHeading___Toc1736613_3830689328"/>
      <w:bookmarkStart w:id="4423" w:name="_Toc2027"/>
      <w:bookmarkEnd w:id="4422"/>
      <w:r>
        <w:rPr/>
        <w:t>4</w:t>
      </w:r>
      <w:r>
        <w:rPr>
          <w:rtl w:val="true"/>
        </w:rPr>
        <w:t xml:space="preserve">- </w:t>
      </w:r>
      <w:r>
        <w:rPr>
          <w:rtl w:val="true"/>
        </w:rPr>
        <w:t>حدیث</w:t>
      </w:r>
      <w:bookmarkEnd w:id="44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السَّیَّارِیِّ عَنْ أَحْمَدَ بْنِ مُحَمَّدِ بْنِ خَالِدٍ عَنْ أَحْمَدَ بْنِ الْمُبَارَکِ الدِّینَوَرِیِّ عَنْ أَبِی عُثْمَانَ عَنْ دُرُسْتَ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یُطَیِّبُ النَّکْهَةَ وَ یَشُدُّ الظَّهْرَ وَ یُرِقُّ الْبَشَرَةَ</w:t>
      </w:r>
      <w:r>
        <w:rPr>
          <w:rFonts w:eastAsia="Amiri" w:cs="Amiri" w:ascii="Amiri" w:hAnsi="Amiri"/>
          <w:color w:val="111111"/>
          <w:sz w:val="28"/>
          <w:szCs w:val="28"/>
          <w:rtl w:val="true"/>
          <w:lang w:bidi="ar-SA"/>
        </w:rPr>
        <w:t>.</w:t>
      </w:r>
    </w:p>
    <w:p>
      <w:pPr>
        <w:pStyle w:val="Heading4"/>
        <w:numPr>
          <w:ilvl w:val="3"/>
          <w:numId w:val="1"/>
        </w:numPr>
        <w:rPr/>
      </w:pPr>
      <w:bookmarkStart w:id="4424" w:name="__RefHeading___Toc1736615_3830689328"/>
      <w:bookmarkStart w:id="4425" w:name="_Toc2028"/>
      <w:bookmarkEnd w:id="4424"/>
      <w:r>
        <w:rPr/>
        <w:t>5</w:t>
      </w:r>
      <w:r>
        <w:rPr>
          <w:rtl w:val="true"/>
        </w:rPr>
        <w:t xml:space="preserve">- </w:t>
      </w:r>
      <w:r>
        <w:rPr>
          <w:rtl w:val="true"/>
        </w:rPr>
        <w:t>حدیث</w:t>
      </w:r>
      <w:bookmarkEnd w:id="44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عَبْدِ الرَّحْمَنِ بْنِ زَیْدِ بْنِ أَسْلَمَ عَنْ أَبِی عَبْدِ اللَّهِ علیه السلام قَالَ قَالَ رَسُولُ اللَّهِ صلی الله علیه و آله إِذَا دَخَلْتُمْ بِلَاداً فَکُلُوا مِنْ بَصَلِهَا یَطْرُدْ عَنْکُمْ وَبَاءَهَا</w:t>
      </w:r>
      <w:r>
        <w:rPr>
          <w:rFonts w:eastAsia="Amiri" w:cs="Amiri" w:ascii="Amiri" w:hAnsi="Amiri"/>
          <w:color w:val="111111"/>
          <w:sz w:val="28"/>
          <w:szCs w:val="28"/>
          <w:rtl w:val="true"/>
          <w:lang w:bidi="ar-SA"/>
        </w:rPr>
        <w:t>.</w:t>
      </w:r>
    </w:p>
    <w:p>
      <w:pPr>
        <w:pStyle w:val="Heading3"/>
        <w:numPr>
          <w:ilvl w:val="2"/>
          <w:numId w:val="1"/>
        </w:numPr>
        <w:rPr/>
      </w:pPr>
      <w:bookmarkStart w:id="4426" w:name="__RefHeading___Toc1736617_3830689328"/>
      <w:bookmarkStart w:id="4427" w:name="_Toc2029"/>
      <w:bookmarkEnd w:id="4426"/>
      <w:r>
        <w:rPr>
          <w:rtl w:val="true"/>
        </w:rPr>
        <w:t>بَابُ الثُّومِ‌</w:t>
      </w:r>
      <w:bookmarkEnd w:id="4427"/>
    </w:p>
    <w:p>
      <w:pPr>
        <w:pStyle w:val="Heading4"/>
        <w:numPr>
          <w:ilvl w:val="3"/>
          <w:numId w:val="1"/>
        </w:numPr>
        <w:rPr/>
      </w:pPr>
      <w:bookmarkStart w:id="4428" w:name="__RefHeading___Toc1736619_3830689328"/>
      <w:bookmarkStart w:id="4429" w:name="_Toc2030"/>
      <w:bookmarkEnd w:id="4428"/>
      <w:r>
        <w:rPr/>
        <w:t>1</w:t>
      </w:r>
      <w:r>
        <w:rPr>
          <w:rtl w:val="true"/>
        </w:rPr>
        <w:t xml:space="preserve">- </w:t>
      </w:r>
      <w:r>
        <w:rPr>
          <w:rtl w:val="true"/>
        </w:rPr>
        <w:t>حدیث</w:t>
      </w:r>
      <w:bookmarkEnd w:id="4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مُحَمَّدِ بْنِ مُسْلِمٍ عَنْ أَبِی جَعْفَرٍ علیه السلام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أَکْلِ الثُّومِ فَقَالَ إِنَّمَا نَهَی رَسُولُ اللَّهِ صلی الله علیه و آله </w:t>
      </w:r>
      <w:r>
        <w:rPr>
          <w:rFonts w:eastAsia="Amiri" w:cs="Amiri" w:ascii="Amiri" w:hAnsi="Amiri"/>
          <w:color w:val="111111"/>
          <w:sz w:val="28"/>
          <w:szCs w:val="28"/>
          <w:rtl w:val="true"/>
          <w:lang w:bidi="ar-SA"/>
        </w:rPr>
        <w:t xml:space="preserve">. </w:t>
      </w:r>
      <w:bookmarkStart w:id="4430" w:name="pg16969_185841"/>
    </w:p>
    <w:p>
      <w:pPr>
        <w:pStyle w:val="BookText"/>
        <w:rPr/>
      </w:pPr>
      <w:bookmarkEnd w:id="4430"/>
      <w:r>
        <w:rPr>
          <w:rFonts w:ascii="Amiri" w:hAnsi="Amiri" w:eastAsia="Amiri" w:cs="Amiri"/>
          <w:color w:val="111111"/>
          <w:sz w:val="28"/>
          <w:sz w:val="28"/>
          <w:szCs w:val="28"/>
          <w:rtl w:val="true"/>
          <w:lang w:bidi="ar-SA"/>
        </w:rPr>
        <w:t>عَنْهُ لِرِیحِهِ فَقَالَ مَنْ أَکَلَ هَذِهِ الْبَقْلَةَ الْخَبِیثَةَ فَلَا یَقْرَبْ مَسْجِدَنَا فَأَمَّا مَنْ أَکَلَهُ وَ لَمْ یَأْتِ الْمَسْجِدَ فَلَا بَأْسَ</w:t>
      </w:r>
      <w:r>
        <w:rPr>
          <w:rFonts w:eastAsia="Amiri" w:cs="Amiri" w:ascii="Amiri" w:hAnsi="Amiri"/>
          <w:color w:val="111111"/>
          <w:sz w:val="28"/>
          <w:szCs w:val="28"/>
          <w:rtl w:val="true"/>
          <w:lang w:bidi="ar-SA"/>
        </w:rPr>
        <w:t>.</w:t>
      </w:r>
    </w:p>
    <w:p>
      <w:pPr>
        <w:pStyle w:val="Heading4"/>
        <w:numPr>
          <w:ilvl w:val="3"/>
          <w:numId w:val="1"/>
        </w:numPr>
        <w:rPr/>
      </w:pPr>
      <w:bookmarkStart w:id="4431" w:name="__RefHeading___Toc1736621_3830689328"/>
      <w:bookmarkStart w:id="4432" w:name="_Toc2031"/>
      <w:bookmarkEnd w:id="4431"/>
      <w:r>
        <w:rPr/>
        <w:t>2</w:t>
      </w:r>
      <w:r>
        <w:rPr>
          <w:rtl w:val="true"/>
        </w:rPr>
        <w:t xml:space="preserve">- </w:t>
      </w:r>
      <w:r>
        <w:rPr>
          <w:rtl w:val="true"/>
        </w:rPr>
        <w:t>حدیث</w:t>
      </w:r>
      <w:bookmarkEnd w:id="44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أَکْلِ الثُّومِ وَ الْبَصَلِ وَ الْکُرَّاثِ فَقَالَ لَا بَأْسَ بِأَکْلِهِ نِیّاً وَ فِی الْقُدُورِ وَ لَا بَأْسَ بِأَنْ یُتَدَاوَی بِالثُّومِ وَ لَکِنْ إِذَا أَکَلَ ذَلِکَ أَحَدُکُمْ فَلَا یَخْرُجْ إِلَی الْمَسْجِدِ</w:t>
      </w:r>
      <w:r>
        <w:rPr>
          <w:rFonts w:eastAsia="Amiri" w:cs="Amiri" w:ascii="Amiri" w:hAnsi="Amiri"/>
          <w:color w:val="111111"/>
          <w:sz w:val="28"/>
          <w:szCs w:val="28"/>
          <w:rtl w:val="true"/>
          <w:lang w:bidi="ar-SA"/>
        </w:rPr>
        <w:t>.</w:t>
      </w:r>
    </w:p>
    <w:p>
      <w:pPr>
        <w:pStyle w:val="Heading4"/>
        <w:numPr>
          <w:ilvl w:val="3"/>
          <w:numId w:val="1"/>
        </w:numPr>
        <w:rPr/>
      </w:pPr>
      <w:bookmarkStart w:id="4433" w:name="__RefHeading___Toc1736623_3830689328"/>
      <w:bookmarkStart w:id="4434" w:name="_Toc2032"/>
      <w:bookmarkEnd w:id="4433"/>
      <w:r>
        <w:rPr/>
        <w:t>3</w:t>
      </w:r>
      <w:r>
        <w:rPr>
          <w:rtl w:val="true"/>
        </w:rPr>
        <w:t xml:space="preserve">- </w:t>
      </w:r>
      <w:r>
        <w:rPr>
          <w:rtl w:val="true"/>
        </w:rPr>
        <w:t>حدیث</w:t>
      </w:r>
      <w:bookmarkEnd w:id="44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عَبْدِ اللَّهِ بْنِ مُسْکَانَ عَنِ الْحَسَنِ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قَضَیْتُ نُسُکِی مَرَرْتُ بِالْمَدِینَةِ فَسَأَلْتُ عَنْ أَبِی جَعْفَرٍ علیه السلام فَقَالَ هُوَ بِیَنْبُعَ فَأَتَیْتُ یَنْبُعَ فَقَالَ لِی یَا حَسَنُ مَشَیْتَ إِلَی هَاهُنَا قُلْتُ نَعَمْ جُعِلْتُ فِدَاکَ کَرِهْتُ أَنْ أَخْرُجَ وَ لَا أَرَاکَ فَقَالَ علیه السلام إِنِّی أَکَلْتُ مِنْ هَذِهِ الْبَقْلَةِ یَعْنِی الثُّومَ فَأَرَدْتُ أَنْ أَتَنَحَّی عَنْ مَسْجِدِ رَسُولِ اللَّهِ ص</w:t>
      </w:r>
      <w:r>
        <w:rPr>
          <w:rFonts w:eastAsia="Amiri" w:cs="Amiri" w:ascii="Amiri" w:hAnsi="Amiri"/>
          <w:color w:val="111111"/>
          <w:sz w:val="28"/>
          <w:szCs w:val="28"/>
          <w:rtl w:val="true"/>
          <w:lang w:bidi="ar-SA"/>
        </w:rPr>
        <w:t>.</w:t>
      </w:r>
    </w:p>
    <w:p>
      <w:pPr>
        <w:pStyle w:val="Heading3"/>
        <w:numPr>
          <w:ilvl w:val="2"/>
          <w:numId w:val="1"/>
        </w:numPr>
        <w:rPr/>
      </w:pPr>
      <w:bookmarkStart w:id="4435" w:name="__RefHeading___Toc1736625_3830689328"/>
      <w:bookmarkStart w:id="4436" w:name="_Toc2033"/>
      <w:bookmarkEnd w:id="4435"/>
      <w:r>
        <w:rPr>
          <w:rtl w:val="true"/>
        </w:rPr>
        <w:t>بَابُ السَّعْتَرِ</w:t>
      </w:r>
      <w:bookmarkEnd w:id="4436"/>
    </w:p>
    <w:p>
      <w:pPr>
        <w:pStyle w:val="Heading4"/>
        <w:numPr>
          <w:ilvl w:val="3"/>
          <w:numId w:val="1"/>
        </w:numPr>
        <w:rPr/>
      </w:pPr>
      <w:bookmarkStart w:id="4437" w:name="__RefHeading___Toc1736627_3830689328"/>
      <w:bookmarkStart w:id="4438" w:name="_Toc2034"/>
      <w:bookmarkEnd w:id="4437"/>
      <w:r>
        <w:rPr>
          <w:rtl w:val="true"/>
        </w:rPr>
        <w:t>اشارة</w:t>
      </w:r>
      <w:bookmarkEnd w:id="4438"/>
    </w:p>
    <w:p>
      <w:pPr>
        <w:pStyle w:val="BookText"/>
        <w:rPr/>
      </w:pPr>
      <w:r>
        <w:rPr>
          <w:rFonts w:ascii="Amiri" w:hAnsi="Amiri" w:eastAsia="Amiri" w:cs="Amiri"/>
          <w:color w:val="111111"/>
          <w:sz w:val="28"/>
          <w:sz w:val="28"/>
          <w:szCs w:val="28"/>
          <w:rtl w:val="true"/>
          <w:lang w:bidi="ar-SA"/>
        </w:rPr>
        <w:t xml:space="preserve">بَابُ السَّعْتَرِ </w:t>
      </w:r>
      <w:r>
        <w:rPr>
          <w:rStyle w:val="FootnoteAnchor"/>
          <w:rtl w:val="true"/>
        </w:rPr>
        <w:footnoteReference w:id="699"/>
      </w:r>
    </w:p>
    <w:p>
      <w:pPr>
        <w:pStyle w:val="Heading4"/>
        <w:numPr>
          <w:ilvl w:val="3"/>
          <w:numId w:val="1"/>
        </w:numPr>
        <w:rPr/>
      </w:pPr>
      <w:bookmarkStart w:id="4439" w:name="__RefHeading___Toc1736629_3830689328"/>
      <w:bookmarkStart w:id="4440" w:name="_Toc2035"/>
      <w:bookmarkEnd w:id="4439"/>
      <w:r>
        <w:rPr/>
        <w:t>1</w:t>
      </w:r>
      <w:r>
        <w:rPr>
          <w:rtl w:val="true"/>
        </w:rPr>
        <w:t xml:space="preserve">- </w:t>
      </w:r>
      <w:r>
        <w:rPr>
          <w:rtl w:val="true"/>
        </w:rPr>
        <w:t>حدیث</w:t>
      </w:r>
      <w:bookmarkEnd w:id="4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زِیَادٍ الْقَنْدِیِّ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دَوَاءُ أَمِیرِ الْمُؤْمِنِینَ علیه السلام السَّعْتَرَ وَ کَانَ یَقُولُ إِنَّهُ یُصَیِّرُ لِلْمَعِدَةِ خَمْلًا کَخَمْلِ الْقَطِیفَةِ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1" w:name="__RefHeading___Toc1736631_3830689328"/>
      <w:bookmarkStart w:id="4442" w:name="_Toc2036"/>
      <w:bookmarkEnd w:id="4441"/>
      <w:r>
        <w:rPr/>
        <w:t>2</w:t>
      </w:r>
      <w:r>
        <w:rPr>
          <w:rtl w:val="true"/>
        </w:rPr>
        <w:t xml:space="preserve">- </w:t>
      </w:r>
      <w:r>
        <w:rPr>
          <w:rtl w:val="true"/>
        </w:rPr>
        <w:t>حدیث</w:t>
      </w:r>
      <w:bookmarkEnd w:id="444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مُوسَی بْنِ الْحَسَنِ عَنْ عَلِیِّ بْنِ سُلَیْمَانَ عَنْ بَعْضِ الْوَاسِطِیِّینَ عَنْ أَبِی الْحَسَنِ ع أَنَّهُ شَکَا إِلَیْهِ رُطُوبَةً فَأَمَرَهُ أَنْ یَسْتَفَّ السَّعْتَرَ عَلَی الرِّیقِ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4443" w:name="pg16969_185842"/>
    </w:p>
    <w:p>
      <w:pPr>
        <w:pStyle w:val="Heading3"/>
        <w:numPr>
          <w:ilvl w:val="2"/>
          <w:numId w:val="1"/>
        </w:numPr>
        <w:rPr/>
      </w:pPr>
      <w:bookmarkStart w:id="4444" w:name="__RefHeading___Toc1736633_3830689328"/>
      <w:bookmarkStart w:id="4445" w:name="_Toc2037"/>
      <w:bookmarkEnd w:id="4443"/>
      <w:bookmarkEnd w:id="4444"/>
      <w:r>
        <w:rPr>
          <w:rtl w:val="true"/>
        </w:rPr>
        <w:t>بَابُ الْخِلَالِ‌</w:t>
      </w:r>
      <w:bookmarkEnd w:id="4445"/>
    </w:p>
    <w:p>
      <w:pPr>
        <w:pStyle w:val="Heading4"/>
        <w:numPr>
          <w:ilvl w:val="3"/>
          <w:numId w:val="1"/>
        </w:numPr>
        <w:rPr/>
      </w:pPr>
      <w:bookmarkStart w:id="4446" w:name="__RefHeading___Toc1736635_3830689328"/>
      <w:bookmarkStart w:id="4447" w:name="_Toc2038"/>
      <w:bookmarkEnd w:id="4446"/>
      <w:r>
        <w:rPr/>
        <w:t>1</w:t>
      </w:r>
      <w:r>
        <w:rPr>
          <w:rtl w:val="true"/>
        </w:rPr>
        <w:t xml:space="preserve">- </w:t>
      </w:r>
      <w:r>
        <w:rPr>
          <w:rtl w:val="true"/>
        </w:rPr>
        <w:t>حدیث</w:t>
      </w:r>
      <w:bookmarkEnd w:id="4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قَالَ قَالَ أَبُو عَبْدِ اللَّهِ علیه السلام قَالَ رَسُولُ اللَّهِ صلی الله علیه و آله نَزَلَ جَبْرَئِیلُ علیه السلام عَلَیَّ بِالْخِلَالِ</w:t>
      </w:r>
      <w:r>
        <w:rPr>
          <w:rFonts w:eastAsia="Amiri" w:cs="Amiri" w:ascii="Amiri" w:hAnsi="Amiri"/>
          <w:color w:val="111111"/>
          <w:sz w:val="28"/>
          <w:szCs w:val="28"/>
          <w:rtl w:val="true"/>
          <w:lang w:bidi="ar-SA"/>
        </w:rPr>
        <w:t>.</w:t>
      </w:r>
    </w:p>
    <w:p>
      <w:pPr>
        <w:pStyle w:val="Heading4"/>
        <w:numPr>
          <w:ilvl w:val="3"/>
          <w:numId w:val="1"/>
        </w:numPr>
        <w:rPr/>
      </w:pPr>
      <w:bookmarkStart w:id="4448" w:name="__RefHeading___Toc1736637_3830689328"/>
      <w:bookmarkStart w:id="4449" w:name="_Toc2039"/>
      <w:bookmarkEnd w:id="4448"/>
      <w:r>
        <w:rPr/>
        <w:t>2</w:t>
      </w:r>
      <w:r>
        <w:rPr>
          <w:rtl w:val="true"/>
        </w:rPr>
        <w:t xml:space="preserve">- </w:t>
      </w:r>
      <w:r>
        <w:rPr>
          <w:rtl w:val="true"/>
        </w:rPr>
        <w:t>حدیث</w:t>
      </w:r>
      <w:bookmarkEnd w:id="44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أَبِی جَمِیلَةَ قَالَ قَالَ لِی أَبُو عَبْدِ اللَّهِ ع نَزَلَ جَبْرَئِیلُ علیه السلام عَلَی رَسُولِ اللَّهِ صلی الله علیه و آله بِالسِّوَاکِ وَ الْخِلَالِ وَ الْحِجَامَةِ</w:t>
      </w:r>
      <w:r>
        <w:rPr>
          <w:rFonts w:eastAsia="Amiri" w:cs="Amiri" w:ascii="Amiri" w:hAnsi="Amiri"/>
          <w:color w:val="111111"/>
          <w:sz w:val="28"/>
          <w:szCs w:val="28"/>
          <w:rtl w:val="true"/>
          <w:lang w:bidi="ar-SA"/>
        </w:rPr>
        <w:t>.</w:t>
      </w:r>
    </w:p>
    <w:p>
      <w:pPr>
        <w:pStyle w:val="Heading4"/>
        <w:numPr>
          <w:ilvl w:val="3"/>
          <w:numId w:val="1"/>
        </w:numPr>
        <w:rPr/>
      </w:pPr>
      <w:bookmarkStart w:id="4450" w:name="__RefHeading___Toc1736639_3830689328"/>
      <w:bookmarkStart w:id="4451" w:name="_Toc2040"/>
      <w:bookmarkEnd w:id="4450"/>
      <w:r>
        <w:rPr/>
        <w:t>3</w:t>
      </w:r>
      <w:r>
        <w:rPr>
          <w:rtl w:val="true"/>
        </w:rPr>
        <w:t xml:space="preserve">- </w:t>
      </w:r>
      <w:r>
        <w:rPr>
          <w:rtl w:val="true"/>
        </w:rPr>
        <w:t>حدیث</w:t>
      </w:r>
      <w:bookmarkEnd w:id="44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یَتَخَلَّلُ فَنَظَرْتُ إِلَیْهِ فَقَالَ إِنَّ رَسُولَ اللَّهِ صلی الله علیه و آله کَانَ یَتَخَلَّلُ وَ هُوَ یُطَیِّبُ الْفَمَ</w:t>
      </w:r>
      <w:r>
        <w:rPr>
          <w:rFonts w:eastAsia="Amiri" w:cs="Amiri" w:ascii="Amiri" w:hAnsi="Amiri"/>
          <w:color w:val="111111"/>
          <w:sz w:val="28"/>
          <w:szCs w:val="28"/>
          <w:rtl w:val="true"/>
          <w:lang w:bidi="ar-SA"/>
        </w:rPr>
        <w:t>.</w:t>
      </w:r>
    </w:p>
    <w:p>
      <w:pPr>
        <w:pStyle w:val="Heading4"/>
        <w:numPr>
          <w:ilvl w:val="3"/>
          <w:numId w:val="1"/>
        </w:numPr>
        <w:rPr/>
      </w:pPr>
      <w:bookmarkStart w:id="4452" w:name="__RefHeading___Toc1736641_3830689328"/>
      <w:bookmarkStart w:id="4453" w:name="_Toc2041"/>
      <w:bookmarkEnd w:id="4452"/>
      <w:r>
        <w:rPr/>
        <w:t>4</w:t>
      </w:r>
      <w:r>
        <w:rPr>
          <w:rtl w:val="true"/>
        </w:rPr>
        <w:t xml:space="preserve">- </w:t>
      </w:r>
      <w:r>
        <w:rPr>
          <w:rtl w:val="true"/>
        </w:rPr>
        <w:t>حدیث</w:t>
      </w:r>
      <w:bookmarkEnd w:id="44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إِبْرَاهِیمَ الْحَذَّاءِ عَنْ أَحْمَدَ بْنِ عَبْدِ اللَّهِ الْأَسَدِیِّ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أَبِی طَالِبٍ علیه السلام خِلَالًا فَقَالَ لَهُ یَا جَعْفَرُ تَخَلَّلْ فَإِنَّهُ مَصْلَحَةٌ لِلْفَمِ أَوْ قَالَ لِلِّثَةِ وَ مَجْلَبَةٌ لِلرِّزْقِ</w:t>
      </w:r>
      <w:r>
        <w:rPr>
          <w:rFonts w:eastAsia="Amiri" w:cs="Amiri" w:ascii="Amiri" w:hAnsi="Amiri"/>
          <w:color w:val="111111"/>
          <w:sz w:val="28"/>
          <w:szCs w:val="28"/>
          <w:rtl w:val="true"/>
          <w:lang w:bidi="ar-SA"/>
        </w:rPr>
        <w:t>.</w:t>
      </w:r>
    </w:p>
    <w:p>
      <w:pPr>
        <w:pStyle w:val="Heading4"/>
        <w:numPr>
          <w:ilvl w:val="3"/>
          <w:numId w:val="1"/>
        </w:numPr>
        <w:rPr/>
      </w:pPr>
      <w:bookmarkStart w:id="4454" w:name="__RefHeading___Toc1736643_3830689328"/>
      <w:bookmarkStart w:id="4455" w:name="_Toc2042"/>
      <w:bookmarkEnd w:id="4454"/>
      <w:r>
        <w:rPr/>
        <w:t>5</w:t>
      </w:r>
      <w:r>
        <w:rPr>
          <w:rtl w:val="true"/>
        </w:rPr>
        <w:t xml:space="preserve">- </w:t>
      </w:r>
      <w:r>
        <w:rPr>
          <w:rtl w:val="true"/>
        </w:rPr>
        <w:t>حدیث</w:t>
      </w:r>
      <w:bookmarkEnd w:id="44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الْأَشْعَرِیِّ عَنِ ابْنِ الْقَدَّاحِ عَنْ أَبِی عَبْدِ اللَّهِ علیه السلام قَالَ قَالَ النَّبِیُّ صلی الله علیه و آله تَخَلَّلُوا فَإِنَّهُ مَصْلَحَةٌ لِلِّثَةِ وَ النَّوَاجِدِ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النَّبِیُّ صلی الله علیه و آله تَخَلَّلُوا فَإِنَّهُ یُنَقِّی الْفَمَ وَ مَصْلَحَةٌ لِلِّثَةِ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عَلِیِّ بْنِ النُّعْمَانِ عَنْ یَعْقُوبَ بْنِ شُعَیْبٍ عَمَّنْ أَخْبَرَهُ أَنَّ أَبَا الْحَسَنِ علیه السلام أُتِیَ بِخِلَالٍ مِنَ الْأَخِلَّةِ الْمُهَیَّأَةِ وَ هُوَ فِی مَنْزِلِ فَضْلِ بْنِ یُونُسَ فَأَخَذَ مِنْهَا شَظِیَّةً </w:t>
      </w:r>
      <w:r>
        <w:rPr>
          <w:rStyle w:val="FootnoteAnchor"/>
          <w:rtl w:val="true"/>
        </w:rPr>
        <w:footnoteReference w:id="703"/>
      </w:r>
      <w:r>
        <w:rPr>
          <w:rFonts w:ascii="Amiri" w:hAnsi="Amiri" w:eastAsia="Amiri" w:cs="Amiri"/>
          <w:color w:val="111111"/>
          <w:sz w:val="28"/>
          <w:sz w:val="28"/>
          <w:szCs w:val="28"/>
          <w:rtl w:val="true"/>
          <w:lang w:bidi="ar-SA"/>
        </w:rPr>
        <w:t>وَ رَمَی الْبَاقِیَ</w:t>
      </w:r>
      <w:r>
        <w:rPr>
          <w:rFonts w:eastAsia="Amiri" w:cs="Amiri" w:ascii="Amiri" w:hAnsi="Amiri"/>
          <w:color w:val="111111"/>
          <w:sz w:val="28"/>
          <w:szCs w:val="28"/>
          <w:rtl w:val="true"/>
          <w:lang w:bidi="ar-SA"/>
        </w:rPr>
        <w:t xml:space="preserve">. . </w:t>
      </w:r>
      <w:bookmarkStart w:id="4456" w:name="pg16969_185843"/>
    </w:p>
    <w:p>
      <w:pPr>
        <w:pStyle w:val="Heading4"/>
        <w:numPr>
          <w:ilvl w:val="3"/>
          <w:numId w:val="1"/>
        </w:numPr>
        <w:rPr/>
      </w:pPr>
      <w:bookmarkStart w:id="4457" w:name="__RefHeading___Toc1736645_3830689328"/>
      <w:bookmarkStart w:id="4458" w:name="_Toc2043"/>
      <w:bookmarkEnd w:id="4456"/>
      <w:bookmarkEnd w:id="4457"/>
      <w:r>
        <w:rPr/>
        <w:t>7</w:t>
      </w:r>
      <w:r>
        <w:rPr>
          <w:rtl w:val="true"/>
        </w:rPr>
        <w:t xml:space="preserve">- </w:t>
      </w:r>
      <w:r>
        <w:rPr>
          <w:rtl w:val="true"/>
        </w:rPr>
        <w:t>حدیث</w:t>
      </w:r>
      <w:bookmarkEnd w:id="44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تَخَلَّلُوا بِعُودِ الرَّیْحَانِ وَ لَا بِقَضِیبِ الرُّمَّانِ فَإِنَّهُمَا یُهَیِّجَانِ عِرْقَ الْجُذَامِ</w:t>
      </w:r>
      <w:r>
        <w:rPr>
          <w:rFonts w:eastAsia="Amiri" w:cs="Amiri" w:ascii="Amiri" w:hAnsi="Amiri"/>
          <w:color w:val="111111"/>
          <w:sz w:val="28"/>
          <w:szCs w:val="28"/>
          <w:rtl w:val="true"/>
          <w:lang w:bidi="ar-SA"/>
        </w:rPr>
        <w:t>.</w:t>
      </w:r>
    </w:p>
    <w:p>
      <w:pPr>
        <w:pStyle w:val="Heading4"/>
        <w:numPr>
          <w:ilvl w:val="3"/>
          <w:numId w:val="1"/>
        </w:numPr>
        <w:rPr/>
      </w:pPr>
      <w:bookmarkStart w:id="4459" w:name="__RefHeading___Toc1736647_3830689328"/>
      <w:bookmarkStart w:id="4460" w:name="_Toc2044"/>
      <w:bookmarkEnd w:id="4459"/>
      <w:r>
        <w:rPr/>
        <w:t>8</w:t>
      </w:r>
      <w:r>
        <w:rPr>
          <w:rtl w:val="true"/>
        </w:rPr>
        <w:t xml:space="preserve">- </w:t>
      </w:r>
      <w:r>
        <w:rPr>
          <w:rtl w:val="true"/>
        </w:rPr>
        <w:t>حدیث</w:t>
      </w:r>
      <w:bookmarkEnd w:id="446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بْنِ عَبْدِ الرَّحْمَنِ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تَخَلَّلَ بِالْقَصَبِ لَمْ تُقْضَ لَهُ حَاجَةٌ سِتَّةَ أَیَّامٍ</w:t>
      </w:r>
      <w:r>
        <w:rPr>
          <w:rFonts w:eastAsia="Amiri" w:cs="Amiri" w:ascii="Amiri" w:hAnsi="Amiri"/>
          <w:color w:val="111111"/>
          <w:sz w:val="28"/>
          <w:szCs w:val="28"/>
          <w:rtl w:val="true"/>
          <w:lang w:bidi="ar-SA"/>
        </w:rPr>
        <w:t>.</w:t>
      </w:r>
    </w:p>
    <w:p>
      <w:pPr>
        <w:pStyle w:val="Heading4"/>
        <w:numPr>
          <w:ilvl w:val="3"/>
          <w:numId w:val="1"/>
        </w:numPr>
        <w:rPr/>
      </w:pPr>
      <w:bookmarkStart w:id="4461" w:name="__RefHeading___Toc1736649_3830689328"/>
      <w:bookmarkStart w:id="4462" w:name="_Toc2045"/>
      <w:bookmarkEnd w:id="4461"/>
      <w:r>
        <w:rPr/>
        <w:t>9</w:t>
      </w:r>
      <w:r>
        <w:rPr>
          <w:rtl w:val="true"/>
        </w:rPr>
        <w:t xml:space="preserve">- </w:t>
      </w:r>
      <w:r>
        <w:rPr>
          <w:rtl w:val="true"/>
        </w:rPr>
        <w:t>حدیث</w:t>
      </w:r>
      <w:bookmarkEnd w:id="446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یُتَخَلَّلَ بِالْقَصَبِ وَ الرَّیْحَانِ</w:t>
      </w:r>
      <w:r>
        <w:rPr>
          <w:rFonts w:eastAsia="Amiri" w:cs="Amiri" w:ascii="Amiri" w:hAnsi="Amiri"/>
          <w:color w:val="111111"/>
          <w:sz w:val="28"/>
          <w:szCs w:val="28"/>
          <w:rtl w:val="true"/>
          <w:lang w:bidi="ar-SA"/>
        </w:rPr>
        <w:t>.</w:t>
      </w:r>
    </w:p>
    <w:p>
      <w:pPr>
        <w:pStyle w:val="Heading4"/>
        <w:numPr>
          <w:ilvl w:val="3"/>
          <w:numId w:val="1"/>
        </w:numPr>
        <w:rPr/>
      </w:pPr>
      <w:bookmarkStart w:id="4463" w:name="__RefHeading___Toc1736651_3830689328"/>
      <w:bookmarkStart w:id="4464" w:name="_Toc2046"/>
      <w:bookmarkEnd w:id="4463"/>
      <w:r>
        <w:rPr/>
        <w:t>10</w:t>
      </w:r>
      <w:r>
        <w:rPr>
          <w:rtl w:val="true"/>
        </w:rPr>
        <w:t xml:space="preserve">- </w:t>
      </w:r>
      <w:r>
        <w:rPr>
          <w:rtl w:val="true"/>
        </w:rPr>
        <w:t>حدیث</w:t>
      </w:r>
      <w:bookmarkEnd w:id="446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عَنِ الدِّهْقَانِ عَنْ دُرُسْتَ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یَتَخَلَّلُ بِکُلِّ مَا أَصَابَ مَا خَلَا الْخُوصَ </w:t>
      </w:r>
      <w:r>
        <w:rPr>
          <w:rStyle w:val="FootnoteAnchor"/>
          <w:rtl w:val="true"/>
        </w:rPr>
        <w:footnoteReference w:id="704"/>
      </w:r>
      <w:r>
        <w:rPr>
          <w:rFonts w:ascii="Amiri" w:hAnsi="Amiri" w:eastAsia="Amiri" w:cs="Amiri"/>
          <w:color w:val="111111"/>
          <w:sz w:val="28"/>
          <w:sz w:val="28"/>
          <w:szCs w:val="28"/>
          <w:rtl w:val="true"/>
          <w:lang w:bidi="ar-SA"/>
        </w:rPr>
        <w:t>وَ الْقَصَبَ</w:t>
      </w:r>
      <w:r>
        <w:rPr>
          <w:rFonts w:eastAsia="Amiri" w:cs="Amiri" w:ascii="Amiri" w:hAnsi="Amiri"/>
          <w:color w:val="111111"/>
          <w:sz w:val="28"/>
          <w:szCs w:val="28"/>
          <w:rtl w:val="true"/>
          <w:lang w:bidi="ar-SA"/>
        </w:rPr>
        <w:t>.</w:t>
      </w:r>
    </w:p>
    <w:p>
      <w:pPr>
        <w:pStyle w:val="Heading4"/>
        <w:numPr>
          <w:ilvl w:val="3"/>
          <w:numId w:val="1"/>
        </w:numPr>
        <w:rPr/>
      </w:pPr>
      <w:bookmarkStart w:id="4465" w:name="__RefHeading___Toc1736653_3830689328"/>
      <w:bookmarkStart w:id="4466" w:name="_Toc2047"/>
      <w:bookmarkEnd w:id="4465"/>
      <w:r>
        <w:rPr/>
        <w:t>11</w:t>
      </w:r>
      <w:r>
        <w:rPr>
          <w:rtl w:val="true"/>
        </w:rPr>
        <w:t xml:space="preserve">- </w:t>
      </w:r>
      <w:r>
        <w:rPr>
          <w:rtl w:val="true"/>
        </w:rPr>
        <w:t>حدیث</w:t>
      </w:r>
      <w:bookmarkEnd w:id="446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التَّخَلُّلِ بِالرُّمَّانِ وَ الْآسِ وَ الْقَصَبِ وَ قَالَ صلی الله علیه و آله إِنَّهُنَّ یُحَرِّکْنَ عِرْقَ الْآکِلَةِ</w:t>
      </w:r>
      <w:r>
        <w:rPr>
          <w:rFonts w:eastAsia="Amiri" w:cs="Amiri" w:ascii="Amiri" w:hAnsi="Amiri"/>
          <w:color w:val="111111"/>
          <w:sz w:val="28"/>
          <w:szCs w:val="28"/>
          <w:rtl w:val="true"/>
          <w:lang w:bidi="ar-SA"/>
        </w:rPr>
        <w:t>.</w:t>
      </w:r>
    </w:p>
    <w:p>
      <w:pPr>
        <w:pStyle w:val="Heading3"/>
        <w:numPr>
          <w:ilvl w:val="2"/>
          <w:numId w:val="1"/>
        </w:numPr>
        <w:rPr/>
      </w:pPr>
      <w:bookmarkStart w:id="4467" w:name="__RefHeading___Toc1736655_3830689328"/>
      <w:bookmarkStart w:id="4468" w:name="_Toc2048"/>
      <w:bookmarkEnd w:id="4467"/>
      <w:r>
        <w:rPr>
          <w:rtl w:val="true"/>
        </w:rPr>
        <w:t>بَابُ رَمْیِ مَا یَدْخُلُ بَیْنَ الْأَسْنَانِ‌</w:t>
      </w:r>
      <w:bookmarkEnd w:id="4468"/>
    </w:p>
    <w:p>
      <w:pPr>
        <w:pStyle w:val="Heading4"/>
        <w:numPr>
          <w:ilvl w:val="3"/>
          <w:numId w:val="1"/>
        </w:numPr>
        <w:rPr/>
      </w:pPr>
      <w:bookmarkStart w:id="4469" w:name="__RefHeading___Toc1736657_3830689328"/>
      <w:bookmarkStart w:id="4470" w:name="_Toc2049"/>
      <w:bookmarkEnd w:id="4469"/>
      <w:r>
        <w:rPr/>
        <w:t>1</w:t>
      </w:r>
      <w:r>
        <w:rPr>
          <w:rtl w:val="true"/>
        </w:rPr>
        <w:t xml:space="preserve">- </w:t>
      </w:r>
      <w:r>
        <w:rPr>
          <w:rtl w:val="true"/>
        </w:rPr>
        <w:t>حدیث</w:t>
      </w:r>
      <w:bookmarkEnd w:id="4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إِسْحَاقَ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اللَّحْمِ الَّذِی یَکُونُ فِی الْأَسْنَانِ فَقَالَ أَمَّا مَا کَانَ فِی مُقَدَّمِ الْفَمِ فَکُلْهُ وَ مَا کَانَ فِی الْأَضْرَاسِ فَاطْرَحْهُ</w:t>
      </w:r>
      <w:r>
        <w:rPr>
          <w:rFonts w:eastAsia="Amiri" w:cs="Amiri" w:ascii="Amiri" w:hAnsi="Amiri"/>
          <w:color w:val="111111"/>
          <w:sz w:val="28"/>
          <w:szCs w:val="28"/>
          <w:rtl w:val="true"/>
          <w:lang w:bidi="ar-SA"/>
        </w:rPr>
        <w:t>.</w:t>
      </w:r>
    </w:p>
    <w:p>
      <w:pPr>
        <w:pStyle w:val="Heading4"/>
        <w:numPr>
          <w:ilvl w:val="3"/>
          <w:numId w:val="1"/>
        </w:numPr>
        <w:rPr/>
      </w:pPr>
      <w:bookmarkStart w:id="4471" w:name="__RefHeading___Toc1736659_3830689328"/>
      <w:bookmarkStart w:id="4472" w:name="_Toc2050"/>
      <w:bookmarkEnd w:id="4471"/>
      <w:r>
        <w:rPr/>
        <w:t>2</w:t>
      </w:r>
      <w:r>
        <w:rPr>
          <w:rtl w:val="true"/>
        </w:rPr>
        <w:t xml:space="preserve">- </w:t>
      </w:r>
      <w:r>
        <w:rPr>
          <w:rtl w:val="true"/>
        </w:rPr>
        <w:t>حدیث</w:t>
      </w:r>
      <w:bookmarkEnd w:id="44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یَکُونُ عَلَی اللِّثَةِ فَکُلْهُ وَ ازْدَرِدْهُ </w:t>
      </w:r>
      <w:r>
        <w:rPr>
          <w:rStyle w:val="FootnoteAnchor"/>
          <w:rtl w:val="true"/>
        </w:rPr>
        <w:footnoteReference w:id="705"/>
      </w:r>
      <w:r>
        <w:rPr>
          <w:rFonts w:ascii="Amiri" w:hAnsi="Amiri" w:eastAsia="Amiri" w:cs="Amiri"/>
          <w:color w:val="111111"/>
          <w:sz w:val="28"/>
          <w:sz w:val="28"/>
          <w:szCs w:val="28"/>
          <w:rtl w:val="true"/>
          <w:lang w:bidi="ar-SA"/>
        </w:rPr>
        <w:t>وَ مَا کَانَ بَیْنَ الْأَسْنَانِ فَارْمِ بِهِ</w:t>
      </w:r>
      <w:r>
        <w:rPr>
          <w:rFonts w:eastAsia="Amiri" w:cs="Amiri" w:ascii="Amiri" w:hAnsi="Amiri"/>
          <w:color w:val="111111"/>
          <w:sz w:val="28"/>
          <w:szCs w:val="28"/>
          <w:rtl w:val="true"/>
          <w:lang w:bidi="ar-SA"/>
        </w:rPr>
        <w:t>.</w:t>
      </w:r>
    </w:p>
    <w:p>
      <w:pPr>
        <w:pStyle w:val="Heading4"/>
        <w:numPr>
          <w:ilvl w:val="3"/>
          <w:numId w:val="1"/>
        </w:numPr>
        <w:rPr/>
      </w:pPr>
      <w:bookmarkStart w:id="4473" w:name="__RefHeading___Toc1736661_3830689328"/>
      <w:bookmarkStart w:id="4474" w:name="_Toc2051"/>
      <w:bookmarkEnd w:id="4473"/>
      <w:r>
        <w:rPr/>
        <w:t>3</w:t>
      </w:r>
      <w:r>
        <w:rPr>
          <w:rtl w:val="true"/>
        </w:rPr>
        <w:t xml:space="preserve">- </w:t>
      </w:r>
      <w:r>
        <w:rPr>
          <w:rtl w:val="true"/>
        </w:rPr>
        <w:t>حدیث</w:t>
      </w:r>
      <w:bookmarkEnd w:id="447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عَبْدِ اللَّهِ بْنِ الْفَضْلِ النَّوْفَلِیِّ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تَغَدَّی عِنْدِی أَبُو الْحَسَنِ علیه السلام فَلَمَّا فَرَغَ مِنَ الطَّعَامِ أُتِیَ بِالْخِلَالِ فَقُلْتُ جُعِلْتُ فِدَاکَ </w:t>
      </w:r>
      <w:r>
        <w:rPr>
          <w:rFonts w:eastAsia="Amiri" w:cs="Amiri" w:ascii="Amiri" w:hAnsi="Amiri"/>
          <w:color w:val="111111"/>
          <w:sz w:val="28"/>
          <w:szCs w:val="28"/>
          <w:rtl w:val="true"/>
          <w:lang w:bidi="ar-SA"/>
        </w:rPr>
        <w:t xml:space="preserve">. </w:t>
      </w:r>
      <w:bookmarkStart w:id="4475" w:name="pg16969_185844"/>
    </w:p>
    <w:p>
      <w:pPr>
        <w:pStyle w:val="BookText"/>
        <w:rPr/>
      </w:pPr>
      <w:bookmarkEnd w:id="4475"/>
      <w:r>
        <w:rPr>
          <w:rFonts w:ascii="Amiri" w:hAnsi="Amiri" w:eastAsia="Amiri" w:cs="Amiri"/>
          <w:color w:val="111111"/>
          <w:sz w:val="28"/>
          <w:sz w:val="28"/>
          <w:szCs w:val="28"/>
          <w:rtl w:val="true"/>
          <w:lang w:bidi="ar-SA"/>
        </w:rPr>
        <w:t>مَا حَدُّ هَذَا الْخِلَالِ فَقَالَ یَا فَضْلُ کُلُّ مَا بَقِیَ فِی فَمِکَ فَمَا أَدَرْتَ عَلَیْهِ لِسَانَکَ فَکُلْهُ وَ مَا اسْتَکَنَّ فَأَخْرِجْهُ بِالْخِلَالِ فَأَنْتَ فِیهِ بِالْخِیَارِ إِنْ شِئْتَ أَکَلْتَهُ وَ إِنْ شِئْتَ طَرَحْتَهُ</w:t>
      </w:r>
      <w:r>
        <w:rPr>
          <w:rFonts w:eastAsia="Amiri" w:cs="Amiri" w:ascii="Amiri" w:hAnsi="Amiri"/>
          <w:color w:val="111111"/>
          <w:sz w:val="28"/>
          <w:szCs w:val="28"/>
          <w:rtl w:val="true"/>
          <w:lang w:bidi="ar-SA"/>
        </w:rPr>
        <w:t>.</w:t>
      </w:r>
    </w:p>
    <w:p>
      <w:pPr>
        <w:pStyle w:val="Heading4"/>
        <w:numPr>
          <w:ilvl w:val="3"/>
          <w:numId w:val="1"/>
        </w:numPr>
        <w:rPr/>
      </w:pPr>
      <w:bookmarkStart w:id="4476" w:name="__RefHeading___Toc1736663_3830689328"/>
      <w:bookmarkStart w:id="4477" w:name="_Toc2052"/>
      <w:bookmarkEnd w:id="4476"/>
      <w:r>
        <w:rPr/>
        <w:t>4</w:t>
      </w:r>
      <w:r>
        <w:rPr>
          <w:rtl w:val="true"/>
        </w:rPr>
        <w:t xml:space="preserve">- </w:t>
      </w:r>
      <w:r>
        <w:rPr>
          <w:rtl w:val="true"/>
        </w:rPr>
        <w:t>حدیث</w:t>
      </w:r>
      <w:bookmarkEnd w:id="44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رَفَعَهُ إِلَی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یَزْدَرِدَنَّ أَحَدُکُمْ مَا یَتَخَلَّلُ بِهِ فَإِنَّهُ یَکُونُ مِنْهُ الدُّبَیْلَةُ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8" w:name="__RefHeading___Toc1736665_3830689328"/>
      <w:bookmarkStart w:id="4479" w:name="_Toc2053"/>
      <w:bookmarkEnd w:id="4478"/>
      <w:r>
        <w:rPr>
          <w:rtl w:val="true"/>
        </w:rPr>
        <w:t>بَابُ الْأُشْنَانِ وَ السُّعْدِ</w:t>
      </w:r>
      <w:bookmarkEnd w:id="4479"/>
    </w:p>
    <w:p>
      <w:pPr>
        <w:pStyle w:val="Heading4"/>
        <w:numPr>
          <w:ilvl w:val="3"/>
          <w:numId w:val="1"/>
        </w:numPr>
        <w:rPr/>
      </w:pPr>
      <w:bookmarkStart w:id="4480" w:name="__RefHeading___Toc1736667_3830689328"/>
      <w:bookmarkStart w:id="4481" w:name="_Toc2054"/>
      <w:bookmarkEnd w:id="4480"/>
      <w:r>
        <w:rPr/>
        <w:t>1</w:t>
      </w:r>
      <w:r>
        <w:rPr>
          <w:rtl w:val="true"/>
        </w:rPr>
        <w:t xml:space="preserve">- </w:t>
      </w:r>
      <w:r>
        <w:rPr>
          <w:rtl w:val="true"/>
        </w:rPr>
        <w:t>حدیث</w:t>
      </w:r>
      <w:bookmarkEnd w:id="44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أَحْمَدَ بْنِ یَزِیدَ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الْأُشْنَانِ یُبْخِرُ الْفَمَ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2" w:name="__RefHeading___Toc1736669_3830689328"/>
      <w:bookmarkStart w:id="4483" w:name="_Toc2055"/>
      <w:bookmarkEnd w:id="4482"/>
      <w:r>
        <w:rPr/>
        <w:t>2</w:t>
      </w:r>
      <w:r>
        <w:rPr>
          <w:rtl w:val="true"/>
        </w:rPr>
        <w:t xml:space="preserve">- </w:t>
      </w:r>
      <w:r>
        <w:rPr>
          <w:rtl w:val="true"/>
        </w:rPr>
        <w:t>حدیث</w:t>
      </w:r>
      <w:bookmarkEnd w:id="44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جَعْفَرِ بْنِ إِبْرَاهِیمَ الْحَضْرَمِیِّ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إِنَّا نَأْکُلُ الْأُشْنَانَ فَقَالَ کَانَ أَبُو الْحَسَنِ علیه السلام إِذَا تَوَضَّأَ ضَمَّ شَفَتَیْهِ </w:t>
      </w:r>
      <w:r>
        <w:rPr>
          <w:rStyle w:val="FootnoteAnchor"/>
          <w:rtl w:val="true"/>
        </w:rPr>
        <w:footnoteReference w:id="708"/>
      </w:r>
      <w:r>
        <w:rPr>
          <w:rFonts w:ascii="Amiri" w:hAnsi="Amiri" w:eastAsia="Amiri" w:cs="Amiri"/>
          <w:color w:val="111111"/>
          <w:sz w:val="28"/>
          <w:sz w:val="28"/>
          <w:szCs w:val="28"/>
          <w:rtl w:val="true"/>
          <w:lang w:bidi="ar-SA"/>
        </w:rPr>
        <w:t xml:space="preserve">وَ فِیهِ خِصَالٌ تُکْرَهُ إِنَّهُ یُورِثُ السِّلَّ وَ یَذْهَبُ بِمَاءِ الظَّهْرِ وَ یُوهِی الرُّکْبَتَیْنِ </w:t>
      </w:r>
      <w:r>
        <w:rPr>
          <w:rStyle w:val="FootnoteAnchor"/>
          <w:rtl w:val="true"/>
        </w:rPr>
        <w:footnoteReference w:id="709"/>
      </w:r>
      <w:r>
        <w:rPr>
          <w:rFonts w:ascii="Amiri" w:hAnsi="Amiri" w:eastAsia="Amiri" w:cs="Amiri"/>
          <w:color w:val="111111"/>
          <w:sz w:val="28"/>
          <w:sz w:val="28"/>
          <w:szCs w:val="28"/>
          <w:rtl w:val="true"/>
          <w:lang w:bidi="ar-SA"/>
        </w:rPr>
        <w:t>فَقُلْتُ فَالطِّینُ فَقَالَ کُلُّ طِینٍ حَرَامٌ مِثْلُ الْمَیْتَةِ وَ الدَّمِ وَ لَحْمِ الْخِنْزِیرِ إِلَّا طِینَ قَبْرِ الْحُسَیْنِ علیه السلام فَإِنَّ فِیهِ شِفَاءً مِنْ کُلِّ دَاءٍ وَ لَکِنْ لَا یُکْثَرُ مِنْهُ وَ فِیهِ أَمَانٌ مِنْ کُلِّ خَوْفٍ</w:t>
      </w:r>
      <w:r>
        <w:rPr>
          <w:rFonts w:eastAsia="Amiri" w:cs="Amiri" w:ascii="Amiri" w:hAnsi="Amiri"/>
          <w:color w:val="111111"/>
          <w:sz w:val="28"/>
          <w:szCs w:val="28"/>
          <w:rtl w:val="true"/>
          <w:lang w:bidi="ar-SA"/>
        </w:rPr>
        <w:t>.</w:t>
      </w:r>
    </w:p>
    <w:p>
      <w:pPr>
        <w:pStyle w:val="Heading4"/>
        <w:numPr>
          <w:ilvl w:val="3"/>
          <w:numId w:val="1"/>
        </w:numPr>
        <w:rPr/>
      </w:pPr>
      <w:bookmarkStart w:id="4484" w:name="__RefHeading___Toc1736671_3830689328"/>
      <w:bookmarkStart w:id="4485" w:name="_Toc2056"/>
      <w:bookmarkEnd w:id="4484"/>
      <w:r>
        <w:rPr/>
        <w:t>3</w:t>
      </w:r>
      <w:r>
        <w:rPr>
          <w:rtl w:val="true"/>
        </w:rPr>
        <w:t xml:space="preserve">- </w:t>
      </w:r>
      <w:r>
        <w:rPr>
          <w:rtl w:val="true"/>
        </w:rPr>
        <w:t>حدیث</w:t>
      </w:r>
      <w:bookmarkEnd w:id="448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الْحَسَنِ بْنِ عَلِیٍّ عَنْ أَحْمَدَ بْنِ الْحُسَیْنِ بْنِ عُمَرَ عَنْ عَمِّهِ مُحَمَّدِ بْنِ عُمَرَ عَنْ رَجُلٍ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اسْتَنْجَی بِالسُّعْدِ بَعْدَ الْغَائِطِ وَ غَسَلَ بِهِ فَمَهُ بَعْدَ الطَّعَامِ لَمْ تُصِبْهُ عِلَّةٌ فِی فَمِهِ وَ لَمْ یَخَفْ شَیْئاً مِنْ أَرْیَاحِ الْبَوَاسِیرِ</w:t>
      </w:r>
      <w:r>
        <w:rPr>
          <w:rFonts w:eastAsia="Amiri" w:cs="Amiri" w:ascii="Amiri" w:hAnsi="Amiri"/>
          <w:color w:val="111111"/>
          <w:sz w:val="28"/>
          <w:szCs w:val="28"/>
          <w:rtl w:val="true"/>
          <w:lang w:bidi="ar-SA"/>
        </w:rPr>
        <w:t xml:space="preserve">. . </w:t>
      </w:r>
      <w:bookmarkStart w:id="4486" w:name="pg16969_185845"/>
    </w:p>
    <w:p>
      <w:pPr>
        <w:pStyle w:val="Heading4"/>
        <w:numPr>
          <w:ilvl w:val="3"/>
          <w:numId w:val="1"/>
        </w:numPr>
        <w:rPr/>
      </w:pPr>
      <w:bookmarkStart w:id="4487" w:name="__RefHeading___Toc1736673_3830689328"/>
      <w:bookmarkStart w:id="4488" w:name="_Toc2057"/>
      <w:bookmarkEnd w:id="4486"/>
      <w:bookmarkEnd w:id="4487"/>
      <w:r>
        <w:rPr/>
        <w:t>4</w:t>
      </w:r>
      <w:r>
        <w:rPr>
          <w:rtl w:val="true"/>
        </w:rPr>
        <w:t xml:space="preserve">- </w:t>
      </w:r>
      <w:r>
        <w:rPr>
          <w:rtl w:val="true"/>
        </w:rPr>
        <w:t>حدیث</w:t>
      </w:r>
      <w:bookmarkEnd w:id="44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 الْخَزْرَجِ الْحَسَنِ بْنِ الزِّبْرِقَانِ الْأَنْصَارِیِّ عَنِ الْفَضْلِ بْنِ عُثْمَانَ عَنْ أَبِی عَزِیزٍ الْمُرَادِیِّ قَالَ وَ هُوَ خَالُ أُمِّی قَالَ سَمِعْتُ أَبَا عَبْدِ اللَّهِ علیه السلام یَقُولُ اتَّخِذُوا فِی أَسْنَانِکُمُ السُّعْدَ فَإِنَّهُ یُطَیِّبُ الْفَمَ وَ یَزِیدُ فِی الْجِمَاعِ</w:t>
      </w:r>
      <w:r>
        <w:rPr>
          <w:rFonts w:eastAsia="Amiri" w:cs="Amiri" w:ascii="Amiri" w:hAnsi="Amiri"/>
          <w:color w:val="111111"/>
          <w:sz w:val="28"/>
          <w:szCs w:val="28"/>
          <w:rtl w:val="true"/>
          <w:lang w:bidi="ar-SA"/>
        </w:rPr>
        <w:t>.</w:t>
      </w:r>
    </w:p>
    <w:p>
      <w:pPr>
        <w:pStyle w:val="Heading4"/>
        <w:numPr>
          <w:ilvl w:val="3"/>
          <w:numId w:val="1"/>
        </w:numPr>
        <w:rPr/>
      </w:pPr>
      <w:bookmarkStart w:id="4489" w:name="__RefHeading___Toc1736675_3830689328"/>
      <w:bookmarkStart w:id="4490" w:name="_Toc2058"/>
      <w:bookmarkEnd w:id="4489"/>
      <w:r>
        <w:rPr/>
        <w:t>5</w:t>
      </w:r>
      <w:r>
        <w:rPr>
          <w:rtl w:val="true"/>
        </w:rPr>
        <w:t xml:space="preserve">- </w:t>
      </w:r>
      <w:r>
        <w:rPr>
          <w:rtl w:val="true"/>
        </w:rPr>
        <w:t>حدیث</w:t>
      </w:r>
      <w:bookmarkEnd w:id="44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عَنْ إِبْرَاهِیمَ بْنِ أَبِی الْبِلَادِ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أَخَذَنِی الْعَبَّاسُ بْنُ مُوسَی فَأَمَرَ فَوُجِئَ فَمِی </w:t>
      </w:r>
      <w:r>
        <w:rPr>
          <w:rStyle w:val="FootnoteAnchor"/>
          <w:rtl w:val="true"/>
        </w:rPr>
        <w:footnoteReference w:id="710"/>
      </w:r>
      <w:r>
        <w:rPr>
          <w:rFonts w:ascii="Amiri" w:hAnsi="Amiri" w:eastAsia="Amiri" w:cs="Amiri"/>
          <w:color w:val="111111"/>
          <w:sz w:val="28"/>
          <w:sz w:val="28"/>
          <w:szCs w:val="28"/>
          <w:rtl w:val="true"/>
          <w:lang w:bidi="ar-SA"/>
        </w:rPr>
        <w:t xml:space="preserve">فَتَزَعْزَعَتْ أَسْنَانِی فَلَا أَقْدِرُ أَنْ أَمْضَغَ الطَّعَامَ فَرَأَیْتُ أَبِی فِی الْمَنَامِ وَ مَعَهُ شَیْخٌ لَا أَعْرِفُهُ فَقَالَ أَبِی رَحِمَهُ اللَّهُ سَلِّمْ عَلَیْهِ فَقُلْتُ یَا أَبَهْ مَنْ هُوَ فَقَالَ هَذَا أَبُو شَیْبَةَ الْخُرَاسَانِیُ </w:t>
      </w:r>
      <w:r>
        <w:rPr>
          <w:rStyle w:val="FootnoteAnchor"/>
          <w:rtl w:val="true"/>
        </w:rPr>
        <w:footnoteReference w:id="711"/>
      </w:r>
      <w:r>
        <w:rPr>
          <w:rFonts w:ascii="Amiri" w:hAnsi="Amiri" w:eastAsia="Amiri" w:cs="Amiri"/>
          <w:color w:val="111111"/>
          <w:sz w:val="28"/>
          <w:sz w:val="28"/>
          <w:szCs w:val="28"/>
          <w:rtl w:val="true"/>
          <w:lang w:bidi="ar-SA"/>
        </w:rPr>
        <w:t>قَالَ فَسَلَّمْتُ عَلَیْهِ فَقَالَ مَا لِی أَرَاکَ هَکَذَا قَالَ قُلْتُ إِنَّ الْفَاسِقَ الْعَبَّاسَ بْنَ مُوسَی أَمَرَنِی فَوُجِئَ فَمِی فَتَزَعْزَعَتْ أَسْنَانِی فَقَالَ لِی شُدَّهَا بِالسُّعْدِ فَأَصْبَحْتُ فَتَمَضْمَضْتُ بِالسُّعْدِ فَسَکَنَتْ أَسْنَانِی</w:t>
      </w:r>
      <w:r>
        <w:rPr>
          <w:rFonts w:eastAsia="Amiri" w:cs="Amiri" w:ascii="Amiri" w:hAnsi="Amiri"/>
          <w:color w:val="111111"/>
          <w:sz w:val="28"/>
          <w:szCs w:val="28"/>
          <w:rtl w:val="true"/>
          <w:lang w:bidi="ar-SA"/>
        </w:rPr>
        <w:t>.</w:t>
      </w:r>
    </w:p>
    <w:p>
      <w:pPr>
        <w:pStyle w:val="Heading4"/>
        <w:numPr>
          <w:ilvl w:val="3"/>
          <w:numId w:val="1"/>
        </w:numPr>
        <w:rPr/>
      </w:pPr>
      <w:bookmarkStart w:id="4491" w:name="__RefHeading___Toc1736677_3830689328"/>
      <w:bookmarkStart w:id="4492" w:name="_Toc2059"/>
      <w:bookmarkEnd w:id="4491"/>
      <w:r>
        <w:rPr/>
        <w:t>6</w:t>
      </w:r>
      <w:r>
        <w:rPr>
          <w:rtl w:val="true"/>
        </w:rPr>
        <w:t xml:space="preserve">- </w:t>
      </w:r>
      <w:r>
        <w:rPr>
          <w:rtl w:val="true"/>
        </w:rPr>
        <w:t>حدیث</w:t>
      </w:r>
      <w:bookmarkEnd w:id="44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الْأَوَّلَ علیه السلام فِی الْحِجْرِ وَ هُوَ قَاعِدٌ وَ مَعَهُ عِدَّةٌ مِنْ أَهْلِ بَیْتِهِ فَسَمِعْتُهُ یَقُولُ ضَرَبَتْ عَلَیَّ أَسْنَانِی فَأَخَذْتُ السُّعْدَ فَدَلَکْتُ بِهِ أَسْنَانِی فَنَفَعَنِی ذَلِکَ وَ سَکَنَتْ عَنِّی</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الْأَطْعِمَةِ وَ یَتْلُوهُ کِتَابُ الْأَشْرِبَةِ إِنْ شَاءَ اللَّهُ وَ الْحَمْدُ لِلَّهِ وَحْدَهُ وَ الصَّلَاةُ عَلَی مَنْ لَا نَبِیَّ بَعْدَهُ</w:t>
      </w:r>
      <w:r>
        <w:rPr>
          <w:rFonts w:eastAsia="Amiri" w:cs="Amiri" w:ascii="Amiri" w:hAnsi="Amiri"/>
          <w:color w:val="111111"/>
          <w:sz w:val="28"/>
          <w:szCs w:val="28"/>
          <w:rtl w:val="true"/>
          <w:lang w:bidi="ar-SA"/>
        </w:rPr>
        <w:t xml:space="preserve">. . </w:t>
      </w:r>
      <w:bookmarkStart w:id="4493" w:name="pg16969_185846"/>
    </w:p>
    <w:p>
      <w:pPr>
        <w:pStyle w:val="Heading2"/>
        <w:numPr>
          <w:ilvl w:val="1"/>
          <w:numId w:val="1"/>
        </w:numPr>
        <w:rPr/>
      </w:pPr>
      <w:bookmarkStart w:id="4494" w:name="__RefHeading___Toc1736679_3830689328"/>
      <w:bookmarkStart w:id="4495" w:name="_Toc2060"/>
      <w:bookmarkEnd w:id="4493"/>
      <w:bookmarkEnd w:id="4494"/>
      <w:r>
        <w:rPr>
          <w:rtl w:val="true"/>
        </w:rPr>
        <w:t>کِتَابُ الْأَشْرِبَةِ</w:t>
      </w:r>
      <w:bookmarkEnd w:id="4495"/>
    </w:p>
    <w:p>
      <w:pPr>
        <w:pStyle w:val="Heading3"/>
        <w:numPr>
          <w:ilvl w:val="2"/>
          <w:numId w:val="1"/>
        </w:numPr>
        <w:rPr/>
      </w:pPr>
      <w:bookmarkStart w:id="4496" w:name="__RefHeading___Toc1736681_3830689328"/>
      <w:bookmarkStart w:id="4497" w:name="_Toc2061"/>
      <w:bookmarkEnd w:id="4496"/>
      <w:r>
        <w:rPr>
          <w:rtl w:val="true"/>
        </w:rPr>
        <w:t>بَابُ فَضْلِ الْمَاءِ</w:t>
      </w:r>
      <w:bookmarkEnd w:id="4497"/>
    </w:p>
    <w:p>
      <w:pPr>
        <w:pStyle w:val="Heading4"/>
        <w:numPr>
          <w:ilvl w:val="3"/>
          <w:numId w:val="1"/>
        </w:numPr>
        <w:rPr/>
      </w:pPr>
      <w:bookmarkStart w:id="4498" w:name="__RefHeading___Toc1736683_3830689328"/>
      <w:bookmarkStart w:id="4499" w:name="_Toc2062"/>
      <w:bookmarkEnd w:id="4498"/>
      <w:r>
        <w:rPr/>
        <w:t>1</w:t>
      </w:r>
      <w:r>
        <w:rPr>
          <w:rtl w:val="true"/>
        </w:rPr>
        <w:t xml:space="preserve">- </w:t>
      </w:r>
      <w:r>
        <w:rPr>
          <w:rtl w:val="true"/>
        </w:rPr>
        <w:t>حدیث</w:t>
      </w:r>
      <w:bookmarkEnd w:id="44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بَکْرِ بْنِ صَالِحٍ عَنْ عِیسَی بْنِ عَبْدِ اللَّهِ بْنِ مُحَمَّدِ بْنِ عُمَرَ بْنِ عَلِیٍّ عَنْ أَبِیهِ عَنْ جَدِّهِ قَالَ قَالَ أَمِیرُ الْمُؤْمِنِینَ صلی الله علیه و آله الْمَاءُ سَیِّدُ الشَّرَابِ فِی الدُّنْیَا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أَبِی عَبْدِ اللَّهِ الْبَرْقِیِّ عَنْ مُحَمَّدِ بْنِ عَلِیٍّ عَنْ عِیسَی بْنِ عَبْدِ اللَّهِ بِإِسْنَادِهِ مِثْلَهُ</w:t>
      </w:r>
      <w:r>
        <w:rPr>
          <w:rFonts w:eastAsia="Amiri" w:cs="Amiri" w:ascii="Amiri" w:hAnsi="Amiri"/>
          <w:color w:val="111111"/>
          <w:sz w:val="28"/>
          <w:szCs w:val="28"/>
          <w:rtl w:val="true"/>
          <w:lang w:bidi="ar-SA"/>
        </w:rPr>
        <w:t>.</w:t>
      </w:r>
    </w:p>
    <w:p>
      <w:pPr>
        <w:pStyle w:val="Heading4"/>
        <w:numPr>
          <w:ilvl w:val="3"/>
          <w:numId w:val="1"/>
        </w:numPr>
        <w:rPr/>
      </w:pPr>
      <w:bookmarkStart w:id="4500" w:name="__RefHeading___Toc1736685_3830689328"/>
      <w:bookmarkStart w:id="4501" w:name="_Toc2063"/>
      <w:bookmarkEnd w:id="4500"/>
      <w:r>
        <w:rPr/>
        <w:t>2</w:t>
      </w:r>
      <w:r>
        <w:rPr>
          <w:rtl w:val="true"/>
        </w:rPr>
        <w:t xml:space="preserve">- </w:t>
      </w:r>
      <w:r>
        <w:rPr>
          <w:rtl w:val="true"/>
        </w:rPr>
        <w:t>حدیث</w:t>
      </w:r>
      <w:bookmarkEnd w:id="45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یَحْیَی عَنْ أَحْمَدَ بْنِ مُحَمَّدٍ جَمِیعاً عَنِ ابْنِ فَضَّالٍ عَنْ ثَعْلَبَةَ بْنِ مَیْمُونٍ عَنْ عُبَیْدِ بْنِ زُرَارَةَ قَالَ سَمِعْتُ أَبَا عَبْدِ اللَّهِ علیه السلام یَقُولُ وَ ذَکَرَ رَسُولَ اللَّهِ صلی الله علیه و آله فَقَالَ اللَّهُمَّ إِنَّکَ تَعْلَمُ أَنَّهُ أَحَبُّ إِلَیْنَا مِنَ الْآبَاءِ وَ الْأُمَّهَاتِ وَ الْمَاءِ الْبَارِدِ</w:t>
      </w:r>
      <w:r>
        <w:rPr>
          <w:rFonts w:eastAsia="Amiri" w:cs="Amiri" w:ascii="Amiri" w:hAnsi="Amiri"/>
          <w:color w:val="111111"/>
          <w:sz w:val="28"/>
          <w:szCs w:val="28"/>
          <w:rtl w:val="true"/>
          <w:lang w:bidi="ar-SA"/>
        </w:rPr>
        <w:t>.</w:t>
      </w:r>
    </w:p>
    <w:p>
      <w:pPr>
        <w:pStyle w:val="Heading4"/>
        <w:numPr>
          <w:ilvl w:val="3"/>
          <w:numId w:val="1"/>
        </w:numPr>
        <w:rPr/>
      </w:pPr>
      <w:bookmarkStart w:id="4502" w:name="__RefHeading___Toc1736687_3830689328"/>
      <w:bookmarkStart w:id="4503" w:name="_Toc2064"/>
      <w:bookmarkEnd w:id="4502"/>
      <w:r>
        <w:rPr/>
        <w:t>3</w:t>
      </w:r>
      <w:r>
        <w:rPr>
          <w:rtl w:val="true"/>
        </w:rPr>
        <w:t xml:space="preserve">- </w:t>
      </w:r>
      <w:r>
        <w:rPr>
          <w:rtl w:val="true"/>
        </w:rPr>
        <w:t>حدیث</w:t>
      </w:r>
      <w:bookmarkEnd w:id="45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غَیْرِ وَاحِدٍ عَنِ الْعَبَّاسِ بْنِ مَعْرُوفٍ عَنْ سَعْدَانَ بْنِ مُسْلِمٍ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یَسْأَلُ اللَّهُ جَلَّ ذِکْرُهُ الْعَبْدَ أَنْ یَقُولَ لَهُ أَ وَ لَمْ أُرْوِکَ مِنْ عَذْبِ الْفُرَاتِ</w:t>
      </w:r>
      <w:r>
        <w:rPr>
          <w:rFonts w:eastAsia="Amiri" w:cs="Amiri" w:ascii="Amiri" w:hAnsi="Amiri"/>
          <w:color w:val="111111"/>
          <w:sz w:val="28"/>
          <w:szCs w:val="28"/>
          <w:rtl w:val="true"/>
          <w:lang w:bidi="ar-SA"/>
        </w:rPr>
        <w:t>.</w:t>
      </w:r>
    </w:p>
    <w:p>
      <w:pPr>
        <w:pStyle w:val="Heading4"/>
        <w:numPr>
          <w:ilvl w:val="3"/>
          <w:numId w:val="1"/>
        </w:numPr>
        <w:rPr/>
      </w:pPr>
      <w:bookmarkStart w:id="4504" w:name="__RefHeading___Toc1736689_3830689328"/>
      <w:bookmarkStart w:id="4505" w:name="_Toc2065"/>
      <w:bookmarkEnd w:id="4504"/>
      <w:r>
        <w:rPr/>
        <w:t>4</w:t>
      </w:r>
      <w:r>
        <w:rPr>
          <w:rtl w:val="true"/>
        </w:rPr>
        <w:t xml:space="preserve">- </w:t>
      </w:r>
      <w:r>
        <w:rPr>
          <w:rtl w:val="true"/>
        </w:rPr>
        <w:t>حدیث</w:t>
      </w:r>
      <w:bookmarkEnd w:id="45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عَلِیِّ بْنِ الرَّیَّانِ بْنِ الصَّلْتِ یَرْفَعُهُ قَالَ قَالَ أَبُو عَبْدِ اللَّهِ علیه السلام قَالَ رَسُولُ اللَّهِ صلی الله علیه و آله سَیِّدُ شَرَابِ الْجَنَّةِ الْمَاءُ</w:t>
      </w:r>
      <w:r>
        <w:rPr>
          <w:rFonts w:eastAsia="Amiri" w:cs="Amiri" w:ascii="Amiri" w:hAnsi="Amiri"/>
          <w:color w:val="111111"/>
          <w:sz w:val="28"/>
          <w:szCs w:val="28"/>
          <w:rtl w:val="true"/>
          <w:lang w:bidi="ar-SA"/>
        </w:rPr>
        <w:t>.</w:t>
      </w:r>
    </w:p>
    <w:p>
      <w:pPr>
        <w:pStyle w:val="Heading4"/>
        <w:numPr>
          <w:ilvl w:val="3"/>
          <w:numId w:val="1"/>
        </w:numPr>
        <w:rPr/>
      </w:pPr>
      <w:bookmarkStart w:id="4506" w:name="__RefHeading___Toc1736691_3830689328"/>
      <w:bookmarkStart w:id="4507" w:name="_Toc2066"/>
      <w:bookmarkEnd w:id="4506"/>
      <w:r>
        <w:rPr/>
        <w:t>5</w:t>
      </w:r>
      <w:r>
        <w:rPr>
          <w:rtl w:val="true"/>
        </w:rPr>
        <w:t xml:space="preserve">- </w:t>
      </w:r>
      <w:r>
        <w:rPr>
          <w:rtl w:val="true"/>
        </w:rPr>
        <w:t>حدیث</w:t>
      </w:r>
      <w:bookmarkEnd w:id="450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عِیسَی بْنِ عَبْدِ اللَّهِ بْنِ مُحَمَّدِ بْنِ عُمَرَ بْنِ عَلِیٍّ عَنْ </w:t>
      </w:r>
      <w:bookmarkStart w:id="4508" w:name="pg16969_185847"/>
    </w:p>
    <w:p>
      <w:pPr>
        <w:pStyle w:val="BookText"/>
        <w:rPr/>
      </w:pPr>
      <w:bookmarkEnd w:id="4508"/>
      <w:r>
        <w:rPr>
          <w:rFonts w:ascii="Amiri" w:hAnsi="Amiri" w:eastAsia="Amiri" w:cs="Amiri"/>
          <w:color w:val="111111"/>
          <w:sz w:val="28"/>
          <w:sz w:val="28"/>
          <w:szCs w:val="28"/>
          <w:rtl w:val="true"/>
          <w:lang w:bidi="ar-SA"/>
        </w:rPr>
        <w:t>أَبِیهِ عَنْ جَدِّهِ قَالَ قَالَ أَمِیرُ الْمُؤْمِنِینَ ع الْمَاءُ سَیِّدُ الشَّرَابِ فِی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4509" w:name="__RefHeading___Toc1736693_3830689328"/>
      <w:bookmarkStart w:id="4510" w:name="_Toc2067"/>
      <w:bookmarkEnd w:id="4509"/>
      <w:r>
        <w:rPr/>
        <w:t>6</w:t>
      </w:r>
      <w:r>
        <w:rPr>
          <w:rtl w:val="true"/>
        </w:rPr>
        <w:t xml:space="preserve">- </w:t>
      </w:r>
      <w:r>
        <w:rPr>
          <w:rtl w:val="true"/>
        </w:rPr>
        <w:t>حدیث</w:t>
      </w:r>
      <w:bookmarkEnd w:id="45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ابْنِ فَضَّالٍ عَمَّنْ أَخْبَرَهُ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تَلَذَّذَ بِالْمَاءِ فِی الدُّنْیَا لَذَّذَهُ اللَّهُ عَزَّ وَ جَلَّ مِنْ أَشْرِبَةِ الْجَنَّةِ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1" w:name="__RefHeading___Toc1736695_3830689328"/>
      <w:bookmarkStart w:id="4512" w:name="_Toc2068"/>
      <w:bookmarkEnd w:id="4511"/>
      <w:r>
        <w:rPr/>
        <w:t>7</w:t>
      </w:r>
      <w:r>
        <w:rPr>
          <w:rtl w:val="true"/>
        </w:rPr>
        <w:t xml:space="preserve">- </w:t>
      </w:r>
      <w:r>
        <w:rPr>
          <w:rtl w:val="true"/>
        </w:rPr>
        <w:t>حدیث</w:t>
      </w:r>
      <w:bookmarkEnd w:id="45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عَلِیِّ بْنِ الْحَسَنِ الْمِیثَمِیِّ عَنْ عَلِیِّ بْنِ أَسْبَاطٍ عَنْ عَبْدِ الصَّمَدِ بْنِ بُنْدَارَ عَنِ الْحُسَیْنِ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عَنْ طَعْمِ الْمَاءِ فَقَالَ سَلْ تَفَقُّهاً وَ لَا تَسْأَلْ تَعَنُّتاً طَعْمُ الْمَاءِ طَعْمُ الْحَیَاةِ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Heading4"/>
        <w:numPr>
          <w:ilvl w:val="3"/>
          <w:numId w:val="1"/>
        </w:numPr>
        <w:rPr/>
      </w:pPr>
      <w:bookmarkStart w:id="4513" w:name="__RefHeading___Toc1736697_3830689328"/>
      <w:bookmarkStart w:id="4514" w:name="_Toc2069"/>
      <w:bookmarkEnd w:id="4513"/>
      <w:r>
        <w:rPr/>
        <w:t>1</w:t>
      </w:r>
      <w:r>
        <w:rPr>
          <w:rtl w:val="true"/>
        </w:rPr>
        <w:t xml:space="preserve">- </w:t>
      </w:r>
      <w:r>
        <w:rPr>
          <w:rtl w:val="true"/>
        </w:rPr>
        <w:t>حدیث</w:t>
      </w:r>
      <w:bookmarkEnd w:id="4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الْأَشْعَرِیِّ عَنِ ابْنِ الْقَدَّاحِ عَنْ أَبِی عَبْدِ اللَّهِ علیه السلام قَالَ قَالَ رَسُولُ اللَّهِ صلی الله علیه و آله مَصُّوا الْمَاءَ مَصّاً وَ لَا تَعُبُّوهُ عَبّاً فَإِنَّهُ یُوجَدُ مِنْهُ الْکُبَادُ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5" w:name="__RefHeading___Toc1736699_3830689328"/>
      <w:bookmarkStart w:id="4516" w:name="_Toc2070"/>
      <w:bookmarkEnd w:id="4515"/>
      <w:r>
        <w:rPr/>
        <w:t>2</w:t>
      </w:r>
      <w:r>
        <w:rPr>
          <w:rtl w:val="true"/>
        </w:rPr>
        <w:t xml:space="preserve">- </w:t>
      </w:r>
      <w:r>
        <w:rPr>
          <w:rtl w:val="true"/>
        </w:rPr>
        <w:t>حدیث</w:t>
      </w:r>
      <w:bookmarkEnd w:id="45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الْحَسَنِ بْنِ شَمُّونٍ الْبَصْرِیِّ عَنْ أَبِی طَیْفُورٍ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الْمَاضِی علیه السلام فَنَهَیْتُهُ عَنْ شُرْبِ الْمَاءِ فَقَالَ علیه السلام وَ مَا بَأْسٌ بِالْمَاءِ وَ هُوَ یُدِیرُ الطَّعَامَ فِی الْمَعِدَةِ وَ یُسَکِّنُ الْغَضَبَ وَ یَزِیدُ فِی اللُّبِّ وَ یُطْفِئُ الْمِرَارَ</w:t>
      </w:r>
      <w:r>
        <w:rPr>
          <w:rFonts w:eastAsia="Amiri" w:cs="Amiri" w:ascii="Amiri" w:hAnsi="Amiri"/>
          <w:color w:val="111111"/>
          <w:sz w:val="28"/>
          <w:szCs w:val="28"/>
          <w:rtl w:val="true"/>
          <w:lang w:bidi="ar-SA"/>
        </w:rPr>
        <w:t>.</w:t>
      </w:r>
    </w:p>
    <w:p>
      <w:pPr>
        <w:pStyle w:val="Heading4"/>
        <w:numPr>
          <w:ilvl w:val="3"/>
          <w:numId w:val="1"/>
        </w:numPr>
        <w:rPr/>
      </w:pPr>
      <w:bookmarkStart w:id="4517" w:name="__RefHeading___Toc1736701_3830689328"/>
      <w:bookmarkStart w:id="4518" w:name="_Toc2071"/>
      <w:bookmarkEnd w:id="4517"/>
      <w:r>
        <w:rPr/>
        <w:t>3</w:t>
      </w:r>
      <w:r>
        <w:rPr>
          <w:rtl w:val="true"/>
        </w:rPr>
        <w:t xml:space="preserve">- </w:t>
      </w:r>
      <w:r>
        <w:rPr>
          <w:rtl w:val="true"/>
        </w:rPr>
        <w:t>حدیث</w:t>
      </w:r>
      <w:bookmarkEnd w:id="451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الْبَصْرِیِّ عَنْ أَبِی دَاوُدَ الْمُسْتَرِقِّ عَمَّنْ حَدَّثَهُ </w:t>
      </w:r>
      <w:r>
        <w:rPr>
          <w:rFonts w:eastAsia="Amiri" w:cs="Amiri" w:ascii="Amiri" w:hAnsi="Amiri"/>
          <w:color w:val="111111"/>
          <w:sz w:val="28"/>
          <w:szCs w:val="28"/>
          <w:rtl w:val="true"/>
          <w:lang w:bidi="ar-SA"/>
        </w:rPr>
        <w:t xml:space="preserve">) </w:t>
      </w:r>
      <w:bookmarkStart w:id="4519" w:name="pg16969_185848"/>
    </w:p>
    <w:p>
      <w:pPr>
        <w:pStyle w:val="BookText"/>
        <w:rPr/>
      </w:pPr>
      <w:bookmarkEnd w:id="45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فَدَعَا بِتَمْرٍ فَأَکَلَ وَ أَقْبَلَ یَشْرَبُ عَلَیْهِ الْمَاءَ فَقُلْتُ لَهُ جُعِلْتُ فِدَاکَ لَوْ أَمْسَکْتَ عَنِ الْمَاءِ فَقَالَ إِنَّمَا آکُلُ التَّمْرَ لِأَسْتَطِیبَ عَلَیْهِ الْمَاءَ</w:t>
      </w:r>
      <w:r>
        <w:rPr>
          <w:rFonts w:eastAsia="Amiri" w:cs="Amiri" w:ascii="Amiri" w:hAnsi="Amiri"/>
          <w:color w:val="111111"/>
          <w:sz w:val="28"/>
          <w:szCs w:val="28"/>
          <w:rtl w:val="true"/>
          <w:lang w:bidi="ar-SA"/>
        </w:rPr>
        <w:t>.</w:t>
      </w:r>
    </w:p>
    <w:p>
      <w:pPr>
        <w:pStyle w:val="Heading4"/>
        <w:numPr>
          <w:ilvl w:val="3"/>
          <w:numId w:val="1"/>
        </w:numPr>
        <w:rPr/>
      </w:pPr>
      <w:bookmarkStart w:id="4520" w:name="__RefHeading___Toc1736703_3830689328"/>
      <w:bookmarkStart w:id="4521" w:name="_Toc2072"/>
      <w:bookmarkEnd w:id="4520"/>
      <w:r>
        <w:rPr/>
        <w:t>4</w:t>
      </w:r>
      <w:r>
        <w:rPr>
          <w:rtl w:val="true"/>
        </w:rPr>
        <w:t xml:space="preserve">- </w:t>
      </w:r>
      <w:r>
        <w:rPr>
          <w:rtl w:val="true"/>
        </w:rPr>
        <w:t>حدیث</w:t>
      </w:r>
      <w:bookmarkEnd w:id="45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أَصْحَابِهِ عَنْ یَاسِرٍ قَالَ قَالَ أَبُو الْحَسَنِ ع عَجَباً لِمَنْ أَکَلَ مِثْلَ ذَا وَ أَشَارَ بِیَدِهِ وَ لَمْ یَشْرَبْ عَلَیْهِ الْمَاءَ کَیْفَ لَا تَنْشَقُّ مَعِدَتُهُ</w:t>
      </w:r>
      <w:r>
        <w:rPr>
          <w:rFonts w:eastAsia="Amiri" w:cs="Amiri" w:ascii="Amiri" w:hAnsi="Amiri"/>
          <w:color w:val="111111"/>
          <w:sz w:val="28"/>
          <w:szCs w:val="28"/>
          <w:rtl w:val="true"/>
          <w:lang w:bidi="ar-SA"/>
        </w:rPr>
        <w:t>.</w:t>
      </w:r>
    </w:p>
    <w:p>
      <w:pPr>
        <w:pStyle w:val="Heading3"/>
        <w:numPr>
          <w:ilvl w:val="2"/>
          <w:numId w:val="1"/>
        </w:numPr>
        <w:rPr/>
      </w:pPr>
      <w:bookmarkStart w:id="4522" w:name="__RefHeading___Toc1736705_3830689328"/>
      <w:bookmarkStart w:id="4523" w:name="_Toc2073"/>
      <w:bookmarkEnd w:id="4522"/>
      <w:r>
        <w:rPr>
          <w:rtl w:val="true"/>
        </w:rPr>
        <w:t>بَابُ کَثْرَةِ شُرْبِ الْمَاءِ</w:t>
      </w:r>
      <w:bookmarkEnd w:id="4523"/>
    </w:p>
    <w:p>
      <w:pPr>
        <w:pStyle w:val="Heading4"/>
        <w:numPr>
          <w:ilvl w:val="3"/>
          <w:numId w:val="1"/>
        </w:numPr>
        <w:rPr/>
      </w:pPr>
      <w:bookmarkStart w:id="4524" w:name="__RefHeading___Toc1736707_3830689328"/>
      <w:bookmarkStart w:id="4525" w:name="_Toc2074"/>
      <w:bookmarkEnd w:id="4524"/>
      <w:r>
        <w:rPr/>
        <w:t>1</w:t>
      </w:r>
      <w:r>
        <w:rPr>
          <w:rtl w:val="true"/>
        </w:rPr>
        <w:t xml:space="preserve">- </w:t>
      </w:r>
      <w:r>
        <w:rPr>
          <w:rtl w:val="true"/>
        </w:rPr>
        <w:t>حدیث</w:t>
      </w:r>
      <w:bookmarkEnd w:id="4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قَالَ قَالَ أَبُو الْحَسَنِ ع إِنَّ شُرْبَ الْمَاءِ الْبَارِدِ أَکْثَرُ تَلَذُّذاً</w:t>
      </w:r>
      <w:r>
        <w:rPr>
          <w:rFonts w:eastAsia="Amiri" w:cs="Amiri" w:ascii="Amiri" w:hAnsi="Amiri"/>
          <w:color w:val="111111"/>
          <w:sz w:val="28"/>
          <w:szCs w:val="28"/>
          <w:rtl w:val="true"/>
          <w:lang w:bidi="ar-SA"/>
        </w:rPr>
        <w:t>.</w:t>
      </w:r>
    </w:p>
    <w:p>
      <w:pPr>
        <w:pStyle w:val="Heading4"/>
        <w:numPr>
          <w:ilvl w:val="3"/>
          <w:numId w:val="1"/>
        </w:numPr>
        <w:rPr/>
      </w:pPr>
      <w:bookmarkStart w:id="4526" w:name="__RefHeading___Toc1736709_3830689328"/>
      <w:bookmarkStart w:id="4527" w:name="_Toc2075"/>
      <w:bookmarkEnd w:id="4526"/>
      <w:r>
        <w:rPr/>
        <w:t>2</w:t>
      </w:r>
      <w:r>
        <w:rPr>
          <w:rtl w:val="true"/>
        </w:rPr>
        <w:t xml:space="preserve">- </w:t>
      </w:r>
      <w:r>
        <w:rPr>
          <w:rtl w:val="true"/>
        </w:rPr>
        <w:t>حدیث</w:t>
      </w:r>
      <w:bookmarkEnd w:id="45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سَعِیدِ بْنِ جَنَاحٍ عَنْ أَحْمَدَ بْنِ عُمَرَ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 هُوَ یُوصِی رَجُلًا فَقَالَ لَهُ أَقْلِلْ مِنْ شُرْبِ الْمَاءِ فَإِنَّهُ یَمُدُّ کُلَّ دَاءٍ وَ اجْتَنِبِ الدَّوَاءَ مَا احْتَمَلَ بَدَنُکَ الدَّاءَ</w:t>
      </w:r>
      <w:r>
        <w:rPr>
          <w:rFonts w:eastAsia="Amiri" w:cs="Amiri" w:ascii="Amiri" w:hAnsi="Amiri"/>
          <w:color w:val="111111"/>
          <w:sz w:val="28"/>
          <w:szCs w:val="28"/>
          <w:rtl w:val="true"/>
          <w:lang w:bidi="ar-SA"/>
        </w:rPr>
        <w:t>.</w:t>
      </w:r>
    </w:p>
    <w:p>
      <w:pPr>
        <w:pStyle w:val="Heading4"/>
        <w:numPr>
          <w:ilvl w:val="3"/>
          <w:numId w:val="1"/>
        </w:numPr>
        <w:rPr/>
      </w:pPr>
      <w:bookmarkStart w:id="4528" w:name="__RefHeading___Toc1736711_3830689328"/>
      <w:bookmarkStart w:id="4529" w:name="_Toc2076"/>
      <w:bookmarkEnd w:id="4528"/>
      <w:r>
        <w:rPr/>
        <w:t>3</w:t>
      </w:r>
      <w:r>
        <w:rPr>
          <w:rtl w:val="true"/>
        </w:rPr>
        <w:t xml:space="preserve">- </w:t>
      </w:r>
      <w:r>
        <w:rPr>
          <w:rtl w:val="true"/>
        </w:rPr>
        <w:t>حدیث</w:t>
      </w:r>
      <w:bookmarkEnd w:id="45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یَاسِرٍ الْخَادِمِ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بِکَثْرَةِ شُرْبِ الْمَاءِ عَلَی الطَّعَامِ وَ لَا تُکْثِرْ مِنْهُ عَلَی غَیْرِهِ وَ قَالَ أَ رَأَیْتَ لَوْ أَنَّ رَجُلًا أَکَلَ مِثْلَ ذَا وَ جَمَعَ یَدَیْهِ کِلْتَیْهِمَا لَمْ یَضُمَّهُمَا وَ لَمْ یُفَرِّقْهُمَا ثُمَّ لَمْ یَشْرَبْ عَلَیْهِ الْمَاءَ کَانَ یَنْشَقُّ مَعِدَتُهُ</w:t>
      </w:r>
      <w:r>
        <w:rPr>
          <w:rFonts w:eastAsia="Amiri" w:cs="Amiri" w:ascii="Amiri" w:hAnsi="Amiri"/>
          <w:color w:val="111111"/>
          <w:sz w:val="28"/>
          <w:szCs w:val="28"/>
          <w:rtl w:val="true"/>
          <w:lang w:bidi="ar-SA"/>
        </w:rPr>
        <w:t>.</w:t>
      </w:r>
    </w:p>
    <w:p>
      <w:pPr>
        <w:pStyle w:val="Heading4"/>
        <w:numPr>
          <w:ilvl w:val="3"/>
          <w:numId w:val="1"/>
        </w:numPr>
        <w:rPr/>
      </w:pPr>
      <w:bookmarkStart w:id="4530" w:name="__RefHeading___Toc1736713_3830689328"/>
      <w:bookmarkStart w:id="4531" w:name="_Toc2077"/>
      <w:bookmarkEnd w:id="4530"/>
      <w:r>
        <w:rPr/>
        <w:t>4</w:t>
      </w:r>
      <w:r>
        <w:rPr>
          <w:rtl w:val="true"/>
        </w:rPr>
        <w:t xml:space="preserve">- </w:t>
      </w:r>
      <w:r>
        <w:rPr>
          <w:rtl w:val="true"/>
        </w:rPr>
        <w:t>حدیث</w:t>
      </w:r>
      <w:bookmarkEnd w:id="45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تُکْثِرْ مِنْ شُرْبِ الْمَاءِ فَإِنَّهُ مَادَّةٌ لِکُلِّ دَاءٍ</w:t>
      </w:r>
      <w:r>
        <w:rPr>
          <w:rFonts w:eastAsia="Amiri" w:cs="Amiri" w:ascii="Amiri" w:hAnsi="Amiri"/>
          <w:color w:val="111111"/>
          <w:sz w:val="28"/>
          <w:szCs w:val="28"/>
          <w:rtl w:val="true"/>
          <w:lang w:bidi="ar-SA"/>
        </w:rPr>
        <w:t>.</w:t>
      </w:r>
    </w:p>
    <w:p>
      <w:pPr>
        <w:pStyle w:val="Heading3"/>
        <w:numPr>
          <w:ilvl w:val="2"/>
          <w:numId w:val="1"/>
        </w:numPr>
        <w:rPr/>
      </w:pPr>
      <w:bookmarkStart w:id="4532" w:name="__RefHeading___Toc1736715_3830689328"/>
      <w:bookmarkStart w:id="4533" w:name="_Toc2078"/>
      <w:bookmarkEnd w:id="4532"/>
      <w:r>
        <w:rPr>
          <w:rtl w:val="true"/>
        </w:rPr>
        <w:t>بَابُ شُرْبِ الْمَاءِ مِنْ قِیَامٍ وَ الشُّرْبِ فِی نَفَسٍ وَاحِدٍ</w:t>
      </w:r>
      <w:bookmarkEnd w:id="4533"/>
    </w:p>
    <w:p>
      <w:pPr>
        <w:pStyle w:val="Heading4"/>
        <w:numPr>
          <w:ilvl w:val="3"/>
          <w:numId w:val="1"/>
        </w:numPr>
        <w:rPr/>
      </w:pPr>
      <w:bookmarkStart w:id="4534" w:name="__RefHeading___Toc1736717_3830689328"/>
      <w:bookmarkStart w:id="4535" w:name="_Toc2079"/>
      <w:bookmarkEnd w:id="4534"/>
      <w:r>
        <w:rPr/>
        <w:t>1</w:t>
      </w:r>
      <w:r>
        <w:rPr>
          <w:rtl w:val="true"/>
        </w:rPr>
        <w:t xml:space="preserve">- </w:t>
      </w:r>
      <w:r>
        <w:rPr>
          <w:rtl w:val="true"/>
        </w:rPr>
        <w:t>حدیث</w:t>
      </w:r>
      <w:bookmarkEnd w:id="453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قِیَامٍ بِالنَّهَارِ أَقْوَی وَ أَصَحُّ لِلْبَدَنِ</w:t>
      </w:r>
      <w:r>
        <w:rPr>
          <w:rFonts w:eastAsia="Amiri" w:cs="Amiri" w:ascii="Amiri" w:hAnsi="Amiri"/>
          <w:color w:val="111111"/>
          <w:sz w:val="28"/>
          <w:szCs w:val="28"/>
          <w:rtl w:val="true"/>
          <w:lang w:bidi="ar-SA"/>
        </w:rPr>
        <w:t xml:space="preserve">. </w:t>
      </w:r>
      <w:bookmarkStart w:id="4536" w:name="pg16969_185849"/>
    </w:p>
    <w:p>
      <w:pPr>
        <w:pStyle w:val="Heading4"/>
        <w:numPr>
          <w:ilvl w:val="3"/>
          <w:numId w:val="1"/>
        </w:numPr>
        <w:rPr/>
      </w:pPr>
      <w:bookmarkStart w:id="4537" w:name="__RefHeading___Toc1736719_3830689328"/>
      <w:bookmarkStart w:id="4538" w:name="_Toc2080"/>
      <w:bookmarkEnd w:id="4536"/>
      <w:bookmarkEnd w:id="4537"/>
      <w:r>
        <w:rPr/>
        <w:t>2</w:t>
      </w:r>
      <w:r>
        <w:rPr>
          <w:rtl w:val="true"/>
        </w:rPr>
        <w:t xml:space="preserve">- </w:t>
      </w:r>
      <w:r>
        <w:rPr>
          <w:rtl w:val="true"/>
        </w:rPr>
        <w:t>حدیث</w:t>
      </w:r>
      <w:bookmarkEnd w:id="45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أَحْمَدَ بْنِ أَبِی مَحْمُودٍ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قِیَامٍ بِالنَّهَارِ یُمْرِئُ الطَّعَامَ وَ شُرْبُ الْمَاءِ مِنْ قِیَامٍ بِاللَّیْلِ یُورِثُ الْمَاءَ الْأَصْفَرَ</w:t>
      </w:r>
      <w:r>
        <w:rPr>
          <w:rFonts w:eastAsia="Amiri" w:cs="Amiri" w:ascii="Amiri" w:hAnsi="Amiri"/>
          <w:color w:val="111111"/>
          <w:sz w:val="28"/>
          <w:szCs w:val="28"/>
          <w:rtl w:val="true"/>
          <w:lang w:bidi="ar-SA"/>
        </w:rPr>
        <w:t>.</w:t>
      </w:r>
    </w:p>
    <w:p>
      <w:pPr>
        <w:pStyle w:val="Heading4"/>
        <w:numPr>
          <w:ilvl w:val="3"/>
          <w:numId w:val="1"/>
        </w:numPr>
        <w:rPr/>
      </w:pPr>
      <w:bookmarkStart w:id="4539" w:name="__RefHeading___Toc1736721_3830689328"/>
      <w:bookmarkStart w:id="4540" w:name="_Toc2081"/>
      <w:bookmarkEnd w:id="4539"/>
      <w:r>
        <w:rPr/>
        <w:t>3</w:t>
      </w:r>
      <w:r>
        <w:rPr>
          <w:rtl w:val="true"/>
        </w:rPr>
        <w:t xml:space="preserve">- </w:t>
      </w:r>
      <w:r>
        <w:rPr>
          <w:rtl w:val="true"/>
        </w:rPr>
        <w:t>حدیث</w:t>
      </w:r>
      <w:bookmarkEnd w:id="45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عَلِیٍّ عَنْ عَبْدِ الرَّحْمَنِ بْنِ أَبِی هَاشِمٍ عَنْ أَبِی هَاشِمِ بْنِ یَحْیَی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أَمِیرُ الْمُؤْمِنِینَ علیه السلام إِلَی إِدَاوَةٍ فَشَرِبَ مِنْهَا وَ هُوَ قَائِمٌ</w:t>
      </w:r>
      <w:r>
        <w:rPr>
          <w:rFonts w:eastAsia="Amiri" w:cs="Amiri" w:ascii="Amiri" w:hAnsi="Amiri"/>
          <w:color w:val="111111"/>
          <w:sz w:val="28"/>
          <w:szCs w:val="28"/>
          <w:rtl w:val="true"/>
          <w:lang w:bidi="ar-SA"/>
        </w:rPr>
        <w:t>.</w:t>
      </w:r>
    </w:p>
    <w:p>
      <w:pPr>
        <w:pStyle w:val="Heading4"/>
        <w:numPr>
          <w:ilvl w:val="3"/>
          <w:numId w:val="1"/>
        </w:numPr>
        <w:rPr/>
      </w:pPr>
      <w:bookmarkStart w:id="4541" w:name="__RefHeading___Toc1736723_3830689328"/>
      <w:bookmarkStart w:id="4542" w:name="_Toc2082"/>
      <w:bookmarkEnd w:id="4541"/>
      <w:r>
        <w:rPr/>
        <w:t>4</w:t>
      </w:r>
      <w:r>
        <w:rPr>
          <w:rtl w:val="true"/>
        </w:rPr>
        <w:t xml:space="preserve">- </w:t>
      </w:r>
      <w:r>
        <w:rPr>
          <w:rtl w:val="true"/>
        </w:rPr>
        <w:t>حدیث</w:t>
      </w:r>
      <w:bookmarkEnd w:id="45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عَبْدُ الْمَلِکِ الْقُمِّیُّ فَقَالَ لَهُ أَصْلَحَکَ اللَّهُ أَشْرَبُ الْمَاءَ وَ أَنَا قَائِمٌ فَقَالَ لَهُ إِنْ شِئْتَ قَالَ أَ فَأَشْرَبُ بِنَفَسٍ وَاحِدٍ حَتَّی أَرْوَی قَالَ إِنْ شِئْتَ قَالَ فَأَسْجُدُ وَ یَدِی فِی ثَوْبِی قَالَ إِنْ شِئْتَ ثُمَّ قَالَ أَبُو عَبْدِ اللَّهِ علیه السلام إِنِّی وَ اللَّهِ مَا مِنْ هَذَا وَ شِبْهِهِ أَخَافُ عَلَیْکُمْ</w:t>
      </w:r>
      <w:r>
        <w:rPr>
          <w:rFonts w:eastAsia="Amiri" w:cs="Amiri" w:ascii="Amiri" w:hAnsi="Amiri"/>
          <w:color w:val="111111"/>
          <w:sz w:val="28"/>
          <w:szCs w:val="28"/>
          <w:rtl w:val="true"/>
          <w:lang w:bidi="ar-SA"/>
        </w:rPr>
        <w:t>.</w:t>
      </w:r>
    </w:p>
    <w:p>
      <w:pPr>
        <w:pStyle w:val="Heading4"/>
        <w:numPr>
          <w:ilvl w:val="3"/>
          <w:numId w:val="1"/>
        </w:numPr>
        <w:rPr/>
      </w:pPr>
      <w:bookmarkStart w:id="4543" w:name="__RefHeading___Toc1736725_3830689328"/>
      <w:bookmarkStart w:id="4544" w:name="_Toc2083"/>
      <w:bookmarkEnd w:id="4543"/>
      <w:r>
        <w:rPr/>
        <w:t>5</w:t>
      </w:r>
      <w:r>
        <w:rPr>
          <w:rtl w:val="true"/>
        </w:rPr>
        <w:t xml:space="preserve">- </w:t>
      </w:r>
      <w:r>
        <w:rPr>
          <w:rtl w:val="true"/>
        </w:rPr>
        <w:t>حدیث</w:t>
      </w:r>
      <w:bookmarkEnd w:id="45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جَدِّهِ عَنْ عَبْدِ اللَّهِ بْنِ الْمُغِیرَةِ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أَنَا وَ أَبِی فَأُتِیَ بِقَدَحٍ مِنْ خَزَفٍ فِیهِ مَاءٌ فَشَرِبَ وَ هُوَ قَائِمٌ ثُمَّ نَاوَلَهُ أَبِی فَشَرِبَ مِنْهُ وَ هُوَ قَائِمٌ ثُمَّ نَاوَلَنِیهِ فَشَرِبْتُ مِنْهُ وَ أَنَا قَائِمٌ</w:t>
      </w:r>
      <w:r>
        <w:rPr>
          <w:rFonts w:eastAsia="Amiri" w:cs="Amiri" w:ascii="Amiri" w:hAnsi="Amiri"/>
          <w:color w:val="111111"/>
          <w:sz w:val="28"/>
          <w:szCs w:val="28"/>
          <w:rtl w:val="true"/>
          <w:lang w:bidi="ar-SA"/>
        </w:rPr>
        <w:t>.</w:t>
      </w:r>
    </w:p>
    <w:p>
      <w:pPr>
        <w:pStyle w:val="Heading4"/>
        <w:numPr>
          <w:ilvl w:val="3"/>
          <w:numId w:val="1"/>
        </w:numPr>
        <w:rPr/>
      </w:pPr>
      <w:bookmarkStart w:id="4545" w:name="__RefHeading___Toc1736727_3830689328"/>
      <w:bookmarkStart w:id="4546" w:name="_Toc2084"/>
      <w:bookmarkEnd w:id="4545"/>
      <w:r>
        <w:rPr/>
        <w:t>6</w:t>
      </w:r>
      <w:r>
        <w:rPr>
          <w:rtl w:val="true"/>
        </w:rPr>
        <w:t xml:space="preserve">- </w:t>
      </w:r>
      <w:r>
        <w:rPr>
          <w:rtl w:val="true"/>
        </w:rPr>
        <w:t>حدیث</w:t>
      </w:r>
      <w:bookmarkEnd w:id="45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ابْنِ الْعَرْزَمِیِّ عَنْ حَاتِمِ بْنِ إِسْمَاعِیلَ الْمَدِینِیِّ عَنْ أَبِی عَبْدِ اللَّهِ ع أَنَّ أَمِیرَ الْمُؤْمِنِینَ علیه السلام کَانَ یَشْرَبُ الْمَاءَ وَ هُوَ قَائِمٌ ثُمَّ یَشْرَبُ مِنْ فَضْلِ وَضُوئِهِ قَائِماً ثُمَّ الْتَفَتَ إِلَی الْحُسَیْنِ علیه السلام فَقَالَ لَهُ یَا بُنَیَّ إِنِّی رَأَیْتُ جَدَّکَ رَسُولَ اللَّهِ صلی الله علیه و آله صَنَعَ هَکَذَا</w:t>
      </w:r>
      <w:r>
        <w:rPr>
          <w:rFonts w:eastAsia="Amiri" w:cs="Amiri" w:ascii="Amiri" w:hAnsi="Amiri"/>
          <w:color w:val="111111"/>
          <w:sz w:val="28"/>
          <w:szCs w:val="28"/>
          <w:rtl w:val="true"/>
          <w:lang w:bidi="ar-SA"/>
        </w:rPr>
        <w:t>.</w:t>
      </w:r>
    </w:p>
    <w:p>
      <w:pPr>
        <w:pStyle w:val="Heading4"/>
        <w:numPr>
          <w:ilvl w:val="3"/>
          <w:numId w:val="1"/>
        </w:numPr>
        <w:rPr/>
      </w:pPr>
      <w:bookmarkStart w:id="4547" w:name="__RefHeading___Toc1736729_3830689328"/>
      <w:bookmarkStart w:id="4548" w:name="_Toc2085"/>
      <w:bookmarkEnd w:id="4547"/>
      <w:r>
        <w:rPr/>
        <w:t>7</w:t>
      </w:r>
      <w:r>
        <w:rPr>
          <w:rtl w:val="true"/>
        </w:rPr>
        <w:t xml:space="preserve">- </w:t>
      </w:r>
      <w:r>
        <w:rPr>
          <w:rtl w:val="true"/>
        </w:rPr>
        <w:t>حدیث</w:t>
      </w:r>
      <w:bookmarkEnd w:id="45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فِی الشُّرْبِ أَفْضَلُ مِنْ نَفَسٍ وَاحِدٍ</w:t>
      </w:r>
      <w:r>
        <w:rPr>
          <w:rFonts w:eastAsia="Amiri" w:cs="Amiri" w:ascii="Amiri" w:hAnsi="Amiri"/>
          <w:color w:val="111111"/>
          <w:sz w:val="28"/>
          <w:szCs w:val="28"/>
          <w:rtl w:val="true"/>
          <w:lang w:bidi="ar-SA"/>
        </w:rPr>
        <w:t>.</w:t>
      </w:r>
    </w:p>
    <w:p>
      <w:pPr>
        <w:pStyle w:val="Heading4"/>
        <w:numPr>
          <w:ilvl w:val="3"/>
          <w:numId w:val="1"/>
        </w:numPr>
        <w:rPr/>
      </w:pPr>
      <w:bookmarkStart w:id="4549" w:name="__RefHeading___Toc1736731_3830689328"/>
      <w:bookmarkStart w:id="4550" w:name="_Toc2086"/>
      <w:bookmarkEnd w:id="4549"/>
      <w:r>
        <w:rPr/>
        <w:t>8</w:t>
      </w:r>
      <w:r>
        <w:rPr>
          <w:rtl w:val="true"/>
        </w:rPr>
        <w:t xml:space="preserve">- </w:t>
      </w:r>
      <w:r>
        <w:rPr>
          <w:rtl w:val="true"/>
        </w:rPr>
        <w:t>حدیث</w:t>
      </w:r>
      <w:bookmarkEnd w:id="45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مُعَلًّی أَبِی عُثْمَانَ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أَفْضَلُ مِنْ نَفَسٍ وَاحِدٍ</w:t>
      </w:r>
      <w:r>
        <w:rPr>
          <w:rFonts w:eastAsia="Amiri" w:cs="Amiri" w:ascii="Amiri" w:hAnsi="Amiri"/>
          <w:color w:val="111111"/>
          <w:sz w:val="28"/>
          <w:szCs w:val="28"/>
          <w:rtl w:val="true"/>
          <w:lang w:bidi="ar-SA"/>
        </w:rPr>
        <w:t>.</w:t>
      </w:r>
    </w:p>
    <w:p>
      <w:pPr>
        <w:pStyle w:val="Heading4"/>
        <w:numPr>
          <w:ilvl w:val="3"/>
          <w:numId w:val="1"/>
        </w:numPr>
        <w:rPr/>
      </w:pPr>
      <w:bookmarkStart w:id="4551" w:name="__RefHeading___Toc1736733_3830689328"/>
      <w:bookmarkStart w:id="4552" w:name="_Toc2087"/>
      <w:bookmarkEnd w:id="4551"/>
      <w:r>
        <w:rPr/>
        <w:t>9</w:t>
      </w:r>
      <w:r>
        <w:rPr>
          <w:rtl w:val="true"/>
        </w:rPr>
        <w:t xml:space="preserve">- </w:t>
      </w:r>
      <w:r>
        <w:rPr>
          <w:rtl w:val="true"/>
        </w:rPr>
        <w:t>حدیث</w:t>
      </w:r>
      <w:bookmarkEnd w:id="455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بَعْضِ أَصْحَابِهِ عَنْ عُثْمَانَ بْنِ عِیسَی عَنْ شَیْخٍ مِنْ أَهْلِ </w:t>
      </w:r>
      <w:bookmarkStart w:id="4553" w:name="pg16969_185850"/>
    </w:p>
    <w:p>
      <w:pPr>
        <w:pStyle w:val="BookText"/>
        <w:rPr/>
      </w:pPr>
      <w:bookmarkEnd w:id="4553"/>
      <w:r>
        <w:rPr>
          <w:rFonts w:ascii="Amiri" w:hAnsi="Amiri" w:eastAsia="Amiri" w:cs="Amiri"/>
          <w:color w:val="111111"/>
          <w:sz w:val="28"/>
          <w:sz w:val="28"/>
          <w:szCs w:val="28"/>
          <w:rtl w:val="true"/>
          <w:lang w:bidi="ar-SA"/>
        </w:rPr>
        <w:t>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یَشْرَبُ الْمَاءَ فَلَا یَقْطَعُ نَفَسَهُ حَتَّی یَرْوَی قَالَ فَقَالَ علیه السلام وَ هَلِ اللَّذَّةُ إِلَّا ذَاکَ قُلْتُ فَإِنَّهُمْ یَقُولُونَ إِنَّهُ شُرْبُ الْهِیمِ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کَذَبُوا إِنَّمَا شُرْبُ الْهِیمِ مَا لَمْ یُذْکَرِ اسْمُ اللَّهِ عَزَّ وَ جَلَّ عَلَیْهِ</w:t>
      </w:r>
      <w:r>
        <w:rPr>
          <w:rFonts w:eastAsia="Amiri" w:cs="Amiri" w:ascii="Amiri" w:hAnsi="Amiri"/>
          <w:color w:val="111111"/>
          <w:sz w:val="28"/>
          <w:szCs w:val="28"/>
          <w:rtl w:val="true"/>
          <w:lang w:bidi="ar-SA"/>
        </w:rPr>
        <w:t>.</w:t>
      </w:r>
    </w:p>
    <w:p>
      <w:pPr>
        <w:pStyle w:val="Heading3"/>
        <w:numPr>
          <w:ilvl w:val="2"/>
          <w:numId w:val="1"/>
        </w:numPr>
        <w:rPr/>
      </w:pPr>
      <w:bookmarkStart w:id="4554" w:name="__RefHeading___Toc1736735_3830689328"/>
      <w:bookmarkStart w:id="4555" w:name="_Toc2088"/>
      <w:bookmarkEnd w:id="4554"/>
      <w:r>
        <w:rPr>
          <w:rtl w:val="true"/>
        </w:rPr>
        <w:t>بَابُ الْقَوْلِ عَلَی شُرْبِ الْمَاءِ</w:t>
      </w:r>
      <w:bookmarkEnd w:id="4555"/>
    </w:p>
    <w:p>
      <w:pPr>
        <w:pStyle w:val="Heading4"/>
        <w:numPr>
          <w:ilvl w:val="3"/>
          <w:numId w:val="1"/>
        </w:numPr>
        <w:rPr/>
      </w:pPr>
      <w:bookmarkStart w:id="4556" w:name="__RefHeading___Toc1736737_3830689328"/>
      <w:bookmarkStart w:id="4557" w:name="_Toc2089"/>
      <w:bookmarkEnd w:id="4556"/>
      <w:r>
        <w:rPr/>
        <w:t>1</w:t>
      </w:r>
      <w:r>
        <w:rPr>
          <w:rtl w:val="true"/>
        </w:rPr>
        <w:t xml:space="preserve">- </w:t>
      </w:r>
      <w:r>
        <w:rPr>
          <w:rtl w:val="true"/>
        </w:rPr>
        <w:t>حدیث</w:t>
      </w:r>
      <w:bookmarkEnd w:id="4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قَالَ سَمِعْتُ أَبَا عَبْدِ اللَّهِ علیه السلام یَقُولُ إِنَّ الرَّجُلَ یَشْرَبُ الشَّرْبَةَ مِنَ الْمَاءِ فَیُدْخِلُهُ اللَّهُ عَزَّ وَ جَلَّ بِهَا الْجَنَّةَ قُلْتُ وَ کَیْفَ ذَاکَ یَا ابْنَ رَسُولِ اللَّهِ قَالَ إِنَّ الرَّجُلَ یَشْرَبُ الْمَاءَ فَیَقْطَعُهُ ثُمَّ یُنَحِّی الْإِنَاءَ وَ هُوَ یَشْتَهِیهِ فَیَحْمَدُ اللَّهَ عَزَّ وَ جَلَّ ثُمَّ یَعُودُ فِیهِ وَ یَشْرَبُ ثُمَّ یُنَحِّیهِ وَ هُوَ یَشْتَهِیهِ فَیَحْمَدُ اللَّهَ عَزَّ وَ جَلَّ ثُمَّ یَعُودُ فَیَشْرَبُ فَیُوجِبُ اللَّهُ عَزَّ وَ جَلَّ لَهُ بِذَلِکَ الْجَنَّةَ</w:t>
      </w:r>
      <w:r>
        <w:rPr>
          <w:rFonts w:eastAsia="Amiri" w:cs="Amiri" w:ascii="Amiri" w:hAnsi="Amiri"/>
          <w:color w:val="111111"/>
          <w:sz w:val="28"/>
          <w:szCs w:val="28"/>
          <w:rtl w:val="true"/>
          <w:lang w:bidi="ar-SA"/>
        </w:rPr>
        <w:t>.</w:t>
      </w:r>
    </w:p>
    <w:p>
      <w:pPr>
        <w:pStyle w:val="Heading4"/>
        <w:numPr>
          <w:ilvl w:val="3"/>
          <w:numId w:val="1"/>
        </w:numPr>
        <w:rPr/>
      </w:pPr>
      <w:bookmarkStart w:id="4558" w:name="__RefHeading___Toc1736739_3830689328"/>
      <w:bookmarkStart w:id="4559" w:name="_Toc2090"/>
      <w:bookmarkEnd w:id="4558"/>
      <w:r>
        <w:rPr/>
        <w:t>2</w:t>
      </w:r>
      <w:r>
        <w:rPr>
          <w:rtl w:val="true"/>
        </w:rPr>
        <w:t xml:space="preserve">- </w:t>
      </w:r>
      <w:r>
        <w:rPr>
          <w:rtl w:val="true"/>
        </w:rPr>
        <w:t>حدیث</w:t>
      </w:r>
      <w:bookmarkEnd w:id="45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سَقَانَا عَذْباً زُلَالًا وَ لَمْ یَسْقِنَا مِلْحاً أُجَاجاً وَ لَمْ یُؤَاخِذْنَا بِذُنُوبِنَا</w:t>
      </w:r>
      <w:r>
        <w:rPr>
          <w:rFonts w:eastAsia="Amiri" w:cs="Amiri" w:ascii="Amiri" w:hAnsi="Amiri"/>
          <w:color w:val="111111"/>
          <w:sz w:val="28"/>
          <w:szCs w:val="28"/>
          <w:rtl w:val="true"/>
          <w:lang w:bidi="ar-SA"/>
        </w:rPr>
        <w:t>.</w:t>
      </w:r>
    </w:p>
    <w:p>
      <w:pPr>
        <w:pStyle w:val="Heading4"/>
        <w:numPr>
          <w:ilvl w:val="3"/>
          <w:numId w:val="1"/>
        </w:numPr>
        <w:rPr/>
      </w:pPr>
      <w:bookmarkStart w:id="4560" w:name="__RefHeading___Toc1736741_3830689328"/>
      <w:bookmarkStart w:id="4561" w:name="_Toc2091"/>
      <w:bookmarkEnd w:id="4560"/>
      <w:r>
        <w:rPr/>
        <w:t>3</w:t>
      </w:r>
      <w:r>
        <w:rPr>
          <w:rtl w:val="true"/>
        </w:rPr>
        <w:t xml:space="preserve">- </w:t>
      </w:r>
      <w:r>
        <w:rPr>
          <w:rtl w:val="true"/>
        </w:rPr>
        <w:t>حدیث</w:t>
      </w:r>
      <w:bookmarkEnd w:id="45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یَعْقُوبَ بْنِ یَزِیدَ عَنِ ابْنِ عَمٍّ لِعُمَرَ بْنِ یَزِیدَ عَنْ بِنْتِ عُمَرَ بْنِ یَزِیدَ عَنْ أَبِیهَا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أَحَدُکُمُ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شَرِبَ ثُمَّ قَطَعَهُ فَقَالَ الْحَمْدُ لِلَّهِ ثُمَّ شَرِبَ فَقَالَ بِسْمِ اللَّهِ ثُمَّ قَطَعَهُ فَقَالَ الْحَمْدُ لِلَّهِ ثُمَّ شَرِبَ فَقَالَ بِسْمِ اللَّهِ ثُمَّ قَطَعَهُ فَقَالَ الْحَمْدُ لِلَّهِ سَبَّحَ ذَلِکَ الْمَاءُ لَهُ مَا دَامَ فِی بَطْنِهِ إِلَی أَنْ یَخْرُجَ</w:t>
      </w:r>
      <w:r>
        <w:rPr>
          <w:rFonts w:eastAsia="Amiri" w:cs="Amiri" w:ascii="Amiri" w:hAnsi="Amiri"/>
          <w:color w:val="111111"/>
          <w:sz w:val="28"/>
          <w:szCs w:val="28"/>
          <w:rtl w:val="true"/>
          <w:lang w:bidi="ar-SA"/>
        </w:rPr>
        <w:t>.</w:t>
      </w:r>
    </w:p>
    <w:p>
      <w:pPr>
        <w:pStyle w:val="Heading4"/>
        <w:numPr>
          <w:ilvl w:val="3"/>
          <w:numId w:val="1"/>
        </w:numPr>
        <w:rPr/>
      </w:pPr>
      <w:bookmarkStart w:id="4562" w:name="__RefHeading___Toc1736743_3830689328"/>
      <w:bookmarkStart w:id="4563" w:name="_Toc2092"/>
      <w:bookmarkEnd w:id="4562"/>
      <w:r>
        <w:rPr/>
        <w:t>4</w:t>
      </w:r>
      <w:r>
        <w:rPr>
          <w:rtl w:val="true"/>
        </w:rPr>
        <w:t xml:space="preserve">- </w:t>
      </w:r>
      <w:r>
        <w:rPr>
          <w:rtl w:val="true"/>
        </w:rPr>
        <w:t>حدیث</w:t>
      </w:r>
      <w:bookmarkEnd w:id="456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قَالَ قَالَ أَبُو عَبْدِ اللَّهِ ع إِذَا أَرَدْتَ أَنْ تَشْرَبَ الْمَاءَ بِاللَّیْلِ فَحَرِّکِ الْمَاءَ وَ قُلْ یَا مَاءُ مَاءُ زَمْزَمَ وَ مَاءُ فُرَاتٍ یُقْرِءَانِکَ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564" w:name="pg16969_185851"/>
    </w:p>
    <w:p>
      <w:pPr>
        <w:pStyle w:val="Heading3"/>
        <w:numPr>
          <w:ilvl w:val="2"/>
          <w:numId w:val="1"/>
        </w:numPr>
        <w:rPr/>
      </w:pPr>
      <w:bookmarkStart w:id="4565" w:name="__RefHeading___Toc1736745_3830689328"/>
      <w:bookmarkStart w:id="4566" w:name="_Toc2093"/>
      <w:bookmarkEnd w:id="4564"/>
      <w:bookmarkEnd w:id="4565"/>
      <w:r>
        <w:rPr>
          <w:rtl w:val="true"/>
        </w:rPr>
        <w:t>بَابُ الْأَوَانِی‌</w:t>
      </w:r>
      <w:bookmarkEnd w:id="4566"/>
    </w:p>
    <w:p>
      <w:pPr>
        <w:pStyle w:val="Heading4"/>
        <w:numPr>
          <w:ilvl w:val="3"/>
          <w:numId w:val="1"/>
        </w:numPr>
        <w:rPr/>
      </w:pPr>
      <w:bookmarkStart w:id="4567" w:name="__RefHeading___Toc1736747_3830689328"/>
      <w:bookmarkStart w:id="4568" w:name="_Toc2094"/>
      <w:bookmarkEnd w:id="4567"/>
      <w:r>
        <w:rPr/>
        <w:t>1</w:t>
      </w:r>
      <w:r>
        <w:rPr>
          <w:rtl w:val="true"/>
        </w:rPr>
        <w:t xml:space="preserve">- </w:t>
      </w:r>
      <w:r>
        <w:rPr>
          <w:rtl w:val="true"/>
        </w:rPr>
        <w:t>حدیث</w:t>
      </w:r>
      <w:bookmarkEnd w:id="45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إِبْرَاهِیمَ الْکَرْخِیِّ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یَشْرَبُ فِی الْأَقْدَاحِ الشَّامِیَّةِ یُجَاءُ بِهَا مِنَ الشَّامِ وَ تُهْدَی إِلَیْهِ ص</w:t>
      </w:r>
      <w:r>
        <w:rPr>
          <w:rFonts w:eastAsia="Amiri" w:cs="Amiri" w:ascii="Amiri" w:hAnsi="Amiri"/>
          <w:color w:val="111111"/>
          <w:sz w:val="28"/>
          <w:szCs w:val="28"/>
          <w:rtl w:val="true"/>
          <w:lang w:bidi="ar-SA"/>
        </w:rPr>
        <w:t>.</w:t>
      </w:r>
    </w:p>
    <w:p>
      <w:pPr>
        <w:pStyle w:val="Heading4"/>
        <w:numPr>
          <w:ilvl w:val="3"/>
          <w:numId w:val="1"/>
        </w:numPr>
        <w:rPr/>
      </w:pPr>
      <w:bookmarkStart w:id="4569" w:name="__RefHeading___Toc1736749_3830689328"/>
      <w:bookmarkStart w:id="4570" w:name="_Toc2095"/>
      <w:bookmarkEnd w:id="4569"/>
      <w:r>
        <w:rPr/>
        <w:t>2</w:t>
      </w:r>
      <w:r>
        <w:rPr>
          <w:rtl w:val="true"/>
        </w:rPr>
        <w:t xml:space="preserve">- </w:t>
      </w:r>
      <w:r>
        <w:rPr>
          <w:rtl w:val="true"/>
        </w:rPr>
        <w:t>حدیث</w:t>
      </w:r>
      <w:bookmarkEnd w:id="45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سَالِمٍ عَنْ أَحْمَدَ بْنِ النَّضْرِ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هُوَ یَشْرَبُ فِی قَدَحٍ مِنْ خَزَفٍ</w:t>
      </w:r>
      <w:r>
        <w:rPr>
          <w:rFonts w:eastAsia="Amiri" w:cs="Amiri" w:ascii="Amiri" w:hAnsi="Amiri"/>
          <w:color w:val="111111"/>
          <w:sz w:val="28"/>
          <w:szCs w:val="28"/>
          <w:rtl w:val="true"/>
          <w:lang w:bidi="ar-SA"/>
        </w:rPr>
        <w:t>.</w:t>
      </w:r>
    </w:p>
    <w:p>
      <w:pPr>
        <w:pStyle w:val="Heading4"/>
        <w:numPr>
          <w:ilvl w:val="3"/>
          <w:numId w:val="1"/>
        </w:numPr>
        <w:rPr/>
      </w:pPr>
      <w:bookmarkStart w:id="4571" w:name="__RefHeading___Toc1736751_3830689328"/>
      <w:bookmarkStart w:id="4572" w:name="_Toc2096"/>
      <w:bookmarkEnd w:id="4571"/>
      <w:r>
        <w:rPr/>
        <w:t>3</w:t>
      </w:r>
      <w:r>
        <w:rPr>
          <w:rtl w:val="true"/>
        </w:rPr>
        <w:t xml:space="preserve">- </w:t>
      </w:r>
      <w:r>
        <w:rPr>
          <w:rtl w:val="true"/>
        </w:rPr>
        <w:t>حدیث</w:t>
      </w:r>
      <w:bookmarkEnd w:id="45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الشُّرْبُ فِی آنِیَةِ الذَّهَبِ وَ لَا الْفِضَّةِ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3" w:name="__RefHeading___Toc1736753_3830689328"/>
      <w:bookmarkStart w:id="4574" w:name="_Toc2097"/>
      <w:bookmarkEnd w:id="4573"/>
      <w:r>
        <w:rPr/>
        <w:t>4</w:t>
      </w:r>
      <w:r>
        <w:rPr>
          <w:rtl w:val="true"/>
        </w:rPr>
        <w:t xml:space="preserve">- </w:t>
      </w:r>
      <w:r>
        <w:rPr>
          <w:rtl w:val="true"/>
        </w:rPr>
        <w:t>حدیث</w:t>
      </w:r>
      <w:bookmarkEnd w:id="45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یُونُسَ بْنِ یَعْقُوبَ عَنْ أَخِیهِ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بِالْحِجْرِ فَاسْتَسْقَی مَاءً فَأُتِیَ بِقَدَحٍ مِنْ صُفْرٍ فَقَالَ رَجُلٌ إِنَّ عَبَّادَ بْنَ کَثِیرٍ یَکْرَهُ الشُّرْبَ فِی الصُّفْرِ فَقَالَ لَا بَأْسَ وَ قَالَ علیه السلام لِلرَّجُلِ أَلَّا سَأَلْتَهُ أَ ذَهَبٌ هُوَ أَمْ فِضَّةٌ</w:t>
      </w:r>
      <w:r>
        <w:rPr>
          <w:rFonts w:eastAsia="Amiri" w:cs="Amiri" w:ascii="Amiri" w:hAnsi="Amiri"/>
          <w:color w:val="111111"/>
          <w:sz w:val="28"/>
          <w:szCs w:val="28"/>
          <w:rtl w:val="true"/>
          <w:lang w:bidi="ar-SA"/>
        </w:rPr>
        <w:t>.</w:t>
      </w:r>
    </w:p>
    <w:p>
      <w:pPr>
        <w:pStyle w:val="Heading4"/>
        <w:numPr>
          <w:ilvl w:val="3"/>
          <w:numId w:val="1"/>
        </w:numPr>
        <w:rPr/>
      </w:pPr>
      <w:bookmarkStart w:id="4575" w:name="__RefHeading___Toc1736755_3830689328"/>
      <w:bookmarkStart w:id="4576" w:name="_Toc2098"/>
      <w:bookmarkEnd w:id="4575"/>
      <w:r>
        <w:rPr/>
        <w:t>5</w:t>
      </w:r>
      <w:r>
        <w:rPr>
          <w:rtl w:val="true"/>
        </w:rPr>
        <w:t xml:space="preserve">- </w:t>
      </w:r>
      <w:r>
        <w:rPr>
          <w:rtl w:val="true"/>
        </w:rPr>
        <w:t>حدیث</w:t>
      </w:r>
      <w:bookmarkEnd w:id="45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عَنْ غِیَاثِ بْنِ إِبْرَاهِیمَ عَنْ أَبِی عَبْدِ اللَّهِ علیه السلام قَالَ قَالَ أَمِیرُ الْمُؤْمِنِینَ ع لَا تَشْرَبُوا الْمَاءَ مِنْ ثُلْمَةِ الْإِنَاءِ </w:t>
      </w:r>
      <w:r>
        <w:rPr>
          <w:rStyle w:val="FootnoteAnchor"/>
          <w:rtl w:val="true"/>
        </w:rPr>
        <w:footnoteReference w:id="717"/>
      </w:r>
      <w:r>
        <w:rPr>
          <w:rFonts w:ascii="Amiri" w:hAnsi="Amiri" w:eastAsia="Amiri" w:cs="Amiri"/>
          <w:color w:val="111111"/>
          <w:sz w:val="28"/>
          <w:sz w:val="28"/>
          <w:szCs w:val="28"/>
          <w:rtl w:val="true"/>
          <w:lang w:bidi="ar-SA"/>
        </w:rPr>
        <w:t>وَ لَا مِنْ عُرْوَتِهِ فَإِنَّ الشَّیْطَانَ یَقْعُدُ عَلَی الْعُرْوَةِ وَ الثُّلْمَةِ</w:t>
      </w:r>
      <w:r>
        <w:rPr>
          <w:rFonts w:eastAsia="Amiri" w:cs="Amiri" w:ascii="Amiri" w:hAnsi="Amiri"/>
          <w:color w:val="111111"/>
          <w:sz w:val="28"/>
          <w:szCs w:val="28"/>
          <w:rtl w:val="true"/>
          <w:lang w:bidi="ar-SA"/>
        </w:rPr>
        <w:t>.</w:t>
      </w:r>
    </w:p>
    <w:p>
      <w:pPr>
        <w:pStyle w:val="Heading4"/>
        <w:numPr>
          <w:ilvl w:val="3"/>
          <w:numId w:val="1"/>
        </w:numPr>
        <w:rPr/>
      </w:pPr>
      <w:bookmarkStart w:id="4577" w:name="__RefHeading___Toc1736757_3830689328"/>
      <w:bookmarkStart w:id="4578" w:name="_Toc2099"/>
      <w:bookmarkEnd w:id="4577"/>
      <w:r>
        <w:rPr/>
        <w:t>6</w:t>
      </w:r>
      <w:r>
        <w:rPr>
          <w:rtl w:val="true"/>
        </w:rPr>
        <w:t xml:space="preserve">- </w:t>
      </w:r>
      <w:r>
        <w:rPr>
          <w:rtl w:val="true"/>
        </w:rPr>
        <w:t>حدیث</w:t>
      </w:r>
      <w:bookmarkEnd w:id="45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سَالِمِ بْنِ مُکْرَمٍ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لِعَمْرِو بْنِ عُبَیْدٍ وَ بَشِیرٍ الرَّحَّالِ وَ وَاصِلٍ فِی حَدِیثٍ وَ لَا یُشْرَبُ مِنْ أُذُنِ الْکُوزِ وَ لَا مِنْ کَسْرِهِ إِنْ کَانَ فِیهِ فَإِنَّهُ مَشْرَبُ الشَّیَاطِینِ</w:t>
      </w:r>
      <w:r>
        <w:rPr>
          <w:rFonts w:eastAsia="Amiri" w:cs="Amiri" w:ascii="Amiri" w:hAnsi="Amiri"/>
          <w:color w:val="111111"/>
          <w:sz w:val="28"/>
          <w:szCs w:val="28"/>
          <w:rtl w:val="true"/>
          <w:lang w:bidi="ar-SA"/>
        </w:rPr>
        <w:t>.</w:t>
      </w:r>
    </w:p>
    <w:p>
      <w:pPr>
        <w:pStyle w:val="Heading4"/>
        <w:numPr>
          <w:ilvl w:val="3"/>
          <w:numId w:val="1"/>
        </w:numPr>
        <w:rPr/>
      </w:pPr>
      <w:bookmarkStart w:id="4579" w:name="__RefHeading___Toc1736759_3830689328"/>
      <w:bookmarkStart w:id="4580" w:name="_Toc2100"/>
      <w:bookmarkEnd w:id="4579"/>
      <w:r>
        <w:rPr/>
        <w:t>7</w:t>
      </w:r>
      <w:r>
        <w:rPr>
          <w:rtl w:val="true"/>
        </w:rPr>
        <w:t xml:space="preserve">- </w:t>
      </w:r>
      <w:r>
        <w:rPr>
          <w:rtl w:val="true"/>
        </w:rPr>
        <w:t>حدیث</w:t>
      </w:r>
      <w:bookmarkEnd w:id="458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الْأَشْعَرِیِّ عَنِ ابْنِ </w:t>
      </w:r>
      <w:r>
        <w:rPr>
          <w:rFonts w:eastAsia="Amiri" w:cs="Amiri" w:ascii="Amiri" w:hAnsi="Amiri"/>
          <w:color w:val="111111"/>
          <w:sz w:val="28"/>
          <w:szCs w:val="28"/>
          <w:rtl w:val="true"/>
          <w:lang w:bidi="ar-SA"/>
        </w:rPr>
        <w:t xml:space="preserve">. </w:t>
      </w:r>
      <w:bookmarkStart w:id="4581" w:name="pg16969_185852"/>
    </w:p>
    <w:p>
      <w:pPr>
        <w:pStyle w:val="BookText"/>
        <w:rPr/>
      </w:pPr>
      <w:bookmarkEnd w:id="4581"/>
      <w:r>
        <w:rPr>
          <w:rFonts w:ascii="Amiri" w:hAnsi="Amiri" w:eastAsia="Amiri" w:cs="Amiri"/>
          <w:color w:val="111111"/>
          <w:sz w:val="28"/>
          <w:sz w:val="28"/>
          <w:szCs w:val="28"/>
          <w:rtl w:val="true"/>
          <w:lang w:bidi="ar-SA"/>
        </w:rPr>
        <w:t>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صلی الله علیه و آله بِقَوْمٍ یَشْرَبُونَ الْمَاءَ بِأَفْوَاهِهِمْ فِی غَزْوَةِ تَبُوکَ فَقَالَ لَهُمُ النَّبِیُّ صلی الله علیه و آله اشْرَبُوا بِأَیْدِیکُمْ فَإِنَّهَا خَیْرُ أَوَانِیکُمْ</w:t>
      </w:r>
      <w:r>
        <w:rPr>
          <w:rFonts w:eastAsia="Amiri" w:cs="Amiri" w:ascii="Amiri" w:hAnsi="Amiri"/>
          <w:color w:val="111111"/>
          <w:sz w:val="28"/>
          <w:szCs w:val="28"/>
          <w:rtl w:val="true"/>
          <w:lang w:bidi="ar-SA"/>
        </w:rPr>
        <w:t>.</w:t>
      </w:r>
    </w:p>
    <w:p>
      <w:pPr>
        <w:pStyle w:val="Heading4"/>
        <w:numPr>
          <w:ilvl w:val="3"/>
          <w:numId w:val="1"/>
        </w:numPr>
        <w:rPr/>
      </w:pPr>
      <w:bookmarkStart w:id="4582" w:name="__RefHeading___Toc1736761_3830689328"/>
      <w:bookmarkStart w:id="4583" w:name="_Toc2101"/>
      <w:bookmarkEnd w:id="4582"/>
      <w:r>
        <w:rPr/>
        <w:t>8</w:t>
      </w:r>
      <w:r>
        <w:rPr>
          <w:rtl w:val="true"/>
        </w:rPr>
        <w:t xml:space="preserve">- </w:t>
      </w:r>
      <w:r>
        <w:rPr>
          <w:rtl w:val="true"/>
        </w:rPr>
        <w:t>حدیث</w:t>
      </w:r>
      <w:bookmarkEnd w:id="458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إِبْرَاهِیمَ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یُعْجِبُهُ أَنْ یَشْرَبَ فِی الْإِنَاءِ الشَّامِیِّ وَ کَانَ یَقُولُ هُوَ أَنْظَفُ آنِیَتِکُمْ</w:t>
      </w:r>
      <w:r>
        <w:rPr>
          <w:rFonts w:eastAsia="Amiri" w:cs="Amiri" w:ascii="Amiri" w:hAnsi="Amiri"/>
          <w:color w:val="111111"/>
          <w:sz w:val="28"/>
          <w:szCs w:val="28"/>
          <w:rtl w:val="true"/>
          <w:lang w:bidi="ar-SA"/>
        </w:rPr>
        <w:t>.</w:t>
      </w:r>
    </w:p>
    <w:p>
      <w:pPr>
        <w:pStyle w:val="Heading4"/>
        <w:numPr>
          <w:ilvl w:val="3"/>
          <w:numId w:val="1"/>
        </w:numPr>
        <w:rPr/>
      </w:pPr>
      <w:bookmarkStart w:id="4584" w:name="__RefHeading___Toc1736763_3830689328"/>
      <w:bookmarkStart w:id="4585" w:name="_Toc2102"/>
      <w:bookmarkEnd w:id="4584"/>
      <w:r>
        <w:rPr/>
        <w:t>9</w:t>
      </w:r>
      <w:r>
        <w:rPr>
          <w:rtl w:val="true"/>
        </w:rPr>
        <w:t xml:space="preserve">- </w:t>
      </w:r>
      <w:r>
        <w:rPr>
          <w:rtl w:val="true"/>
        </w:rPr>
        <w:t>حدیث</w:t>
      </w:r>
      <w:bookmarkEnd w:id="458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الْحُسَیْنُ بْنُ مُحَمَّدٍ عَنْ مُعَلَّی بْنِ مُحَمَّدٍ جَمِیعاً عَنْ عَلِیِّ بْنِ أَسْبَاطٍ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وَ ذَکَرَ مِصْرَ فَقَالَ قَالَ النَّبِیُّ صلی الله علیه و آله لَا تَأْکُلُوا فِی فَخَّارِهَا وَ لَا تَغْسِلُوا رُءُوسَکُمْ بِطِینِهَا فَإِنَّهُ یَذْهَبُ بِالْغَیْرَةِ وَ یُورِثُ الدِّیَاثَةَ</w:t>
      </w:r>
      <w:r>
        <w:rPr>
          <w:rFonts w:eastAsia="Amiri" w:cs="Amiri" w:ascii="Amiri" w:hAnsi="Amiri"/>
          <w:color w:val="111111"/>
          <w:sz w:val="28"/>
          <w:szCs w:val="28"/>
          <w:rtl w:val="true"/>
          <w:lang w:bidi="ar-SA"/>
        </w:rPr>
        <w:t>.</w:t>
      </w:r>
    </w:p>
    <w:p>
      <w:pPr>
        <w:pStyle w:val="Heading3"/>
        <w:numPr>
          <w:ilvl w:val="2"/>
          <w:numId w:val="1"/>
        </w:numPr>
        <w:rPr/>
      </w:pPr>
      <w:bookmarkStart w:id="4586" w:name="__RefHeading___Toc1736765_3830689328"/>
      <w:bookmarkStart w:id="4587" w:name="_Toc2103"/>
      <w:bookmarkEnd w:id="4586"/>
      <w:r>
        <w:rPr>
          <w:rtl w:val="true"/>
        </w:rPr>
        <w:t>بَابُ فَضْلِ مَاءِ زَمْزَمَ وَ مَاءِ الْمِیزَابِ</w:t>
      </w:r>
      <w:bookmarkEnd w:id="4587"/>
    </w:p>
    <w:p>
      <w:pPr>
        <w:pStyle w:val="Heading4"/>
        <w:numPr>
          <w:ilvl w:val="3"/>
          <w:numId w:val="1"/>
        </w:numPr>
        <w:rPr/>
      </w:pPr>
      <w:bookmarkStart w:id="4588" w:name="__RefHeading___Toc1736767_3830689328"/>
      <w:bookmarkStart w:id="4589" w:name="_Toc2104"/>
      <w:bookmarkEnd w:id="4588"/>
      <w:r>
        <w:rPr/>
        <w:t>1</w:t>
      </w:r>
      <w:r>
        <w:rPr>
          <w:rtl w:val="true"/>
        </w:rPr>
        <w:t xml:space="preserve">- </w:t>
      </w:r>
      <w:r>
        <w:rPr>
          <w:rtl w:val="true"/>
        </w:rPr>
        <w:t>حدیث</w:t>
      </w:r>
      <w:bookmarkEnd w:id="4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عَلِیِّ بْنِ عُقْبَةَ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زَمْزَمُ أَشَدَّ بَیَاضاً مِنَ اللَّبَنِ وَ أَحْلَی مِنَ الشَّهْدِ وَ کَانَتْ سَائِحَةً فَبَغَتْ عَلَی الْأَمْیَاهِ </w:t>
      </w:r>
      <w:r>
        <w:rPr>
          <w:rStyle w:val="FootnoteAnchor"/>
          <w:rtl w:val="true"/>
        </w:rPr>
        <w:footnoteReference w:id="718"/>
      </w:r>
      <w:r>
        <w:rPr>
          <w:rFonts w:ascii="Amiri" w:hAnsi="Amiri" w:eastAsia="Amiri" w:cs="Amiri"/>
          <w:color w:val="111111"/>
          <w:sz w:val="28"/>
          <w:sz w:val="28"/>
          <w:szCs w:val="28"/>
          <w:rtl w:val="true"/>
          <w:lang w:bidi="ar-SA"/>
        </w:rPr>
        <w:t>فَأَغَارَهَا اللَّهُ جَلَّ وَ عَزَّ وَ أَجْرَی عَلَیْهَا عَیْناً مِنْ صَبِرٍ</w:t>
      </w:r>
      <w:r>
        <w:rPr>
          <w:rFonts w:eastAsia="Amiri" w:cs="Amiri" w:ascii="Amiri" w:hAnsi="Amiri"/>
          <w:color w:val="111111"/>
          <w:sz w:val="28"/>
          <w:szCs w:val="28"/>
          <w:rtl w:val="true"/>
          <w:lang w:bidi="ar-SA"/>
        </w:rPr>
        <w:t>.</w:t>
      </w:r>
    </w:p>
    <w:p>
      <w:pPr>
        <w:pStyle w:val="Heading4"/>
        <w:numPr>
          <w:ilvl w:val="3"/>
          <w:numId w:val="1"/>
        </w:numPr>
        <w:rPr/>
      </w:pPr>
      <w:bookmarkStart w:id="4590" w:name="__RefHeading___Toc1736769_3830689328"/>
      <w:bookmarkStart w:id="4591" w:name="_Toc2105"/>
      <w:bookmarkEnd w:id="4590"/>
      <w:r>
        <w:rPr/>
        <w:t>2</w:t>
      </w:r>
      <w:r>
        <w:rPr>
          <w:rtl w:val="true"/>
        </w:rPr>
        <w:t xml:space="preserve">- </w:t>
      </w:r>
      <w:r>
        <w:rPr>
          <w:rtl w:val="true"/>
        </w:rPr>
        <w:t>حدیث</w:t>
      </w:r>
      <w:bookmarkEnd w:id="45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زَمْزَمُ عِنْدَ أَبِی عَبْدِ اللَّهِ علیه السلام فَقَالَ أُجْرِیَ إِلَیْهَا عَیْنٌ مِنْ تَحْتِ الْحِجْرِ فَإِذَا غَلَبَ مَاءُ الْعَیْنِ عَذُبَ مَاءُ زَمْزَمَ</w:t>
      </w:r>
      <w:r>
        <w:rPr>
          <w:rFonts w:eastAsia="Amiri" w:cs="Amiri" w:ascii="Amiri" w:hAnsi="Amiri"/>
          <w:color w:val="111111"/>
          <w:sz w:val="28"/>
          <w:szCs w:val="28"/>
          <w:rtl w:val="true"/>
          <w:lang w:bidi="ar-SA"/>
        </w:rPr>
        <w:t>.</w:t>
      </w:r>
    </w:p>
    <w:p>
      <w:pPr>
        <w:pStyle w:val="Heading4"/>
        <w:numPr>
          <w:ilvl w:val="3"/>
          <w:numId w:val="1"/>
        </w:numPr>
        <w:rPr/>
      </w:pPr>
      <w:bookmarkStart w:id="4592" w:name="__RefHeading___Toc1736771_3830689328"/>
      <w:bookmarkStart w:id="4593" w:name="_Toc2106"/>
      <w:bookmarkEnd w:id="4592"/>
      <w:r>
        <w:rPr/>
        <w:t>3</w:t>
      </w:r>
      <w:r>
        <w:rPr>
          <w:rtl w:val="true"/>
        </w:rPr>
        <w:t xml:space="preserve">- </w:t>
      </w:r>
      <w:r>
        <w:rPr>
          <w:rtl w:val="true"/>
        </w:rPr>
        <w:t>حدیث</w:t>
      </w:r>
      <w:bookmarkEnd w:id="45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أَمِیرُ الْمُؤْمِنِینَ ع مَاءُ زَمْزَمَ خَیْرُ مَاءٍ عَلَی وَجْهِ الْأَرْضِ وَ شَرُّ مَاءٍ عَلَی وَجْهِ الْأَرْضِ مَاءُ بَرَهُوتَ الَّذِی بِحَضْرَمَوْتَ تَرِدُهُ هَامُ الْکُفَّارِ بِاللَّیْلِ</w:t>
      </w:r>
      <w:r>
        <w:rPr>
          <w:rFonts w:eastAsia="Amiri" w:cs="Amiri" w:ascii="Amiri" w:hAnsi="Amiri"/>
          <w:color w:val="111111"/>
          <w:sz w:val="28"/>
          <w:szCs w:val="28"/>
          <w:rtl w:val="true"/>
          <w:lang w:bidi="ar-SA"/>
        </w:rPr>
        <w:t>.</w:t>
      </w:r>
    </w:p>
    <w:p>
      <w:pPr>
        <w:pStyle w:val="Heading4"/>
        <w:numPr>
          <w:ilvl w:val="3"/>
          <w:numId w:val="1"/>
        </w:numPr>
        <w:rPr/>
      </w:pPr>
      <w:bookmarkStart w:id="4594" w:name="__RefHeading___Toc1736773_3830689328"/>
      <w:bookmarkStart w:id="4595" w:name="_Toc2107"/>
      <w:bookmarkEnd w:id="4594"/>
      <w:r>
        <w:rPr/>
        <w:t>4</w:t>
      </w:r>
      <w:r>
        <w:rPr>
          <w:rtl w:val="true"/>
        </w:rPr>
        <w:t xml:space="preserve">- </w:t>
      </w:r>
      <w:r>
        <w:rPr>
          <w:rtl w:val="true"/>
        </w:rPr>
        <w:t>حدیث</w:t>
      </w:r>
      <w:bookmarkEnd w:id="459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إِسْمَاعِیلَ بْنِ </w:t>
      </w:r>
      <w:r>
        <w:rPr>
          <w:rFonts w:eastAsia="Amiri" w:cs="Amiri" w:ascii="Amiri" w:hAnsi="Amiri"/>
          <w:color w:val="111111"/>
          <w:sz w:val="28"/>
          <w:szCs w:val="28"/>
          <w:rtl w:val="true"/>
          <w:lang w:bidi="ar-SA"/>
        </w:rPr>
        <w:t xml:space="preserve">. </w:t>
      </w:r>
      <w:bookmarkStart w:id="4596" w:name="pg16969_185853"/>
    </w:p>
    <w:p>
      <w:pPr>
        <w:pStyle w:val="BookText"/>
        <w:rPr/>
      </w:pPr>
      <w:bookmarkEnd w:id="4596"/>
      <w:r>
        <w:rPr>
          <w:rFonts w:ascii="Amiri" w:hAnsi="Amiri" w:eastAsia="Amiri" w:cs="Amiri"/>
          <w:color w:val="111111"/>
          <w:sz w:val="28"/>
          <w:sz w:val="28"/>
          <w:szCs w:val="28"/>
          <w:rtl w:val="true"/>
          <w:lang w:bidi="ar-SA"/>
        </w:rPr>
        <w:t>جَابِرٍ قَالَ سَمِعْتُ أَبَا عَبْدِ اللَّهِ علیه السلام یَقُولُ مَاءُ زَمْزَمَ شِفَاءٌ مِنْ کُلِّ دَاءٍ وَ أَظُنُّهُ قَالَ کَائِناً مَا کَانَ</w:t>
      </w:r>
      <w:r>
        <w:rPr>
          <w:rFonts w:eastAsia="Amiri" w:cs="Amiri" w:ascii="Amiri" w:hAnsi="Amiri"/>
          <w:color w:val="111111"/>
          <w:sz w:val="28"/>
          <w:szCs w:val="28"/>
          <w:rtl w:val="true"/>
          <w:lang w:bidi="ar-SA"/>
        </w:rPr>
        <w:t>.</w:t>
      </w:r>
    </w:p>
    <w:p>
      <w:pPr>
        <w:pStyle w:val="Heading4"/>
        <w:numPr>
          <w:ilvl w:val="3"/>
          <w:numId w:val="1"/>
        </w:numPr>
        <w:rPr/>
      </w:pPr>
      <w:bookmarkStart w:id="4597" w:name="__RefHeading___Toc1736775_3830689328"/>
      <w:bookmarkStart w:id="4598" w:name="_Toc2108"/>
      <w:bookmarkEnd w:id="4597"/>
      <w:r>
        <w:rPr/>
        <w:t>5</w:t>
      </w:r>
      <w:r>
        <w:rPr>
          <w:rtl w:val="true"/>
        </w:rPr>
        <w:t xml:space="preserve">- </w:t>
      </w:r>
      <w:r>
        <w:rPr>
          <w:rtl w:val="true"/>
        </w:rPr>
        <w:t>حدیث</w:t>
      </w:r>
      <w:bookmarkEnd w:id="45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أَمِیرُ الْمُؤْمِنِینَ علیه السلام قَالَ رَسُولُ اللَّهِ صلی الله علیه و آله مَاءُ زَمْزَمَ دَوَاءٌ مِمَّا شُرِبَ لَهُ</w:t>
      </w:r>
      <w:r>
        <w:rPr>
          <w:rFonts w:eastAsia="Amiri" w:cs="Amiri" w:ascii="Amiri" w:hAnsi="Amiri"/>
          <w:color w:val="111111"/>
          <w:sz w:val="28"/>
          <w:szCs w:val="28"/>
          <w:rtl w:val="true"/>
          <w:lang w:bidi="ar-SA"/>
        </w:rPr>
        <w:t>.</w:t>
      </w:r>
    </w:p>
    <w:p>
      <w:pPr>
        <w:pStyle w:val="Heading4"/>
        <w:numPr>
          <w:ilvl w:val="3"/>
          <w:numId w:val="1"/>
        </w:numPr>
        <w:rPr/>
      </w:pPr>
      <w:bookmarkStart w:id="4599" w:name="__RefHeading___Toc1736777_3830689328"/>
      <w:bookmarkStart w:id="4600" w:name="_Toc2109"/>
      <w:bookmarkEnd w:id="4599"/>
      <w:r>
        <w:rPr/>
        <w:t>6</w:t>
      </w:r>
      <w:r>
        <w:rPr>
          <w:rtl w:val="true"/>
        </w:rPr>
        <w:t xml:space="preserve">- </w:t>
      </w:r>
      <w:r>
        <w:rPr>
          <w:rtl w:val="true"/>
        </w:rPr>
        <w:t>حدیث</w:t>
      </w:r>
      <w:bookmarkEnd w:id="46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وَ غَیْرِهِ وَ عِدَّةٌ مِنْ أَصْحَابِنَا عَنْ أَحْمَدَ بْنِ أَبِی عَبْدِ اللَّهِ جَمِیعاً عَنْ یَعْقُوبَ بْنِ یَزِیدَ عَنْ یَحْیَی بْنِ الْمُبَارَکِ عَنْ عَبْدِ اللَّهِ بْنِ جَبَلَةَ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w:t>
      </w:r>
    </w:p>
    <w:p>
      <w:pPr>
        <w:pStyle w:val="BookText"/>
        <w:rPr/>
      </w:pPr>
      <w:r>
        <w:rPr>
          <w:rFonts w:ascii="Amiri" w:hAnsi="Amiri" w:eastAsia="Amiri" w:cs="Amiri"/>
          <w:color w:val="111111"/>
          <w:sz w:val="28"/>
          <w:sz w:val="28"/>
          <w:szCs w:val="28"/>
          <w:rtl w:val="true"/>
          <w:lang w:bidi="ar-SA"/>
        </w:rPr>
        <w:t>رَجُلٌ مِنْ إِخْوَانِنَا بِمَکَّةَ حَتَّی سَقَطَ لِلْمَوْتِ فَلَقِینَا أَبَا عَبْدِ اللَّهِ علیه السلام فِی الطَّرِیقِ فَقَالَ یَا مُصَادِفُ مَا فَعَلَ فُلَانٌ قُلْتُ تَرَکْتُهُ بِالْمَوْتِ جُعِلْتُ فِدَاکَ فَقَالَ أَمَا لَوْ کُنْتُ مَکَانَکُمْ لَسَقَیْتُهُ مِنْ مَاءِ الْمِیزَابِ فَطَلَبْنَا عِنْدَ کُلِّ أَحَدٍ فَلَمْ نَجِدْهُ فَبَیْنَا نَحْنُ کَذَلِکَ إِذَا ارْتَفَعَتْ سَحَابَةٌ فَأَرْعَدَتْ وَ أَبْرَقَتْ وَ أَمْطَرَتْ فَجِئْتُ إِلَی بَعْضِ مَنْ فِی الْمَسْجِدِ فَأَعْطَیْتُهُ دِرْهَماً وَ أَخَذْتُ قَدَحَهُ ثُمَّ أَخَذْتُ مِنْ مَاءِ الْمِیزَابِ فَأَتَیْتُهُ بِهِ وَ سَقَیْتُهُ مِنْهُ وَ لَمْ أَبْرَحْ مِنْ عِنْدِهِ حَتَّی شَرِبَ سَوِیقاً وَ صَلَحَ وَ بَرَأَ بَعْدَ ذَلِکَ</w:t>
      </w:r>
      <w:r>
        <w:rPr>
          <w:rFonts w:eastAsia="Amiri" w:cs="Amiri" w:ascii="Amiri" w:hAnsi="Amiri"/>
          <w:color w:val="111111"/>
          <w:sz w:val="28"/>
          <w:szCs w:val="28"/>
          <w:rtl w:val="true"/>
          <w:lang w:bidi="ar-SA"/>
        </w:rPr>
        <w:t>.</w:t>
      </w:r>
    </w:p>
    <w:p>
      <w:pPr>
        <w:pStyle w:val="Heading3"/>
        <w:numPr>
          <w:ilvl w:val="2"/>
          <w:numId w:val="1"/>
        </w:numPr>
        <w:rPr/>
      </w:pPr>
      <w:bookmarkStart w:id="4601" w:name="__RefHeading___Toc1736779_3830689328"/>
      <w:bookmarkStart w:id="4602" w:name="_Toc2110"/>
      <w:bookmarkEnd w:id="4601"/>
      <w:r>
        <w:rPr>
          <w:rtl w:val="true"/>
        </w:rPr>
        <w:t>بَابُ مَاءِ السَّمَاءِ</w:t>
      </w:r>
      <w:bookmarkEnd w:id="4602"/>
    </w:p>
    <w:p>
      <w:pPr>
        <w:pStyle w:val="Heading4"/>
        <w:numPr>
          <w:ilvl w:val="3"/>
          <w:numId w:val="1"/>
        </w:numPr>
        <w:rPr/>
      </w:pPr>
      <w:bookmarkStart w:id="4603" w:name="__RefHeading___Toc1736781_3830689328"/>
      <w:bookmarkStart w:id="4604" w:name="_Toc2111"/>
      <w:bookmarkEnd w:id="4603"/>
      <w:r>
        <w:rPr/>
        <w:t>1</w:t>
      </w:r>
      <w:r>
        <w:rPr>
          <w:rtl w:val="true"/>
        </w:rPr>
        <w:t xml:space="preserve">- </w:t>
      </w:r>
      <w:r>
        <w:rPr>
          <w:rtl w:val="true"/>
        </w:rPr>
        <w:t>حدیث</w:t>
      </w:r>
      <w:bookmarkEnd w:id="4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عَلِیِّ بْنِ یَقْطِینٍ عَنْ عَمْرِو بْنِ إِبْرَاهِیمَ عَنْ خَلَفِ بْنِ حَمَّادٍ عَنْ مُحَمَّدِ بْنِ مُسْلِمٍ قَالَ سَمِعْتُ أَبَا جَعْفَرٍ علیه السلام یَقُولُ قَالَ رَسُولُ اللَّهِ صلی الله علیه و آله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w:t>
      </w:r>
      <w:r>
        <w:rPr>
          <w:rStyle w:val="FootnoteAnchor"/>
          <w:rtl w:val="true"/>
        </w:rPr>
        <w:footnoteReference w:id="719"/>
      </w:r>
      <w:r>
        <w:rPr>
          <w:rFonts w:ascii="Amiri" w:hAnsi="Amiri" w:eastAsia="Amiri" w:cs="Amiri"/>
          <w:color w:val="111111"/>
          <w:sz w:val="28"/>
          <w:sz w:val="28"/>
          <w:szCs w:val="28"/>
          <w:rtl w:val="true"/>
          <w:lang w:bidi="ar-SA"/>
        </w:rPr>
        <w:t>قَالَ لَیْسَ مِنْ مَاءٍ فِی الْأَرْضِ إِلَّا وَ قَدْ خَالَطَهُ مَاءُ السَّمَاءِ</w:t>
      </w:r>
      <w:r>
        <w:rPr>
          <w:rFonts w:eastAsia="Amiri" w:cs="Amiri" w:ascii="Amiri" w:hAnsi="Amiri"/>
          <w:color w:val="111111"/>
          <w:sz w:val="28"/>
          <w:szCs w:val="28"/>
          <w:rtl w:val="true"/>
          <w:lang w:bidi="ar-SA"/>
        </w:rPr>
        <w:t>.</w:t>
      </w:r>
    </w:p>
    <w:p>
      <w:pPr>
        <w:pStyle w:val="Heading4"/>
        <w:numPr>
          <w:ilvl w:val="3"/>
          <w:numId w:val="1"/>
        </w:numPr>
        <w:rPr/>
      </w:pPr>
      <w:bookmarkStart w:id="4605" w:name="__RefHeading___Toc1736783_3830689328"/>
      <w:bookmarkStart w:id="4606" w:name="_Toc2112"/>
      <w:bookmarkEnd w:id="4605"/>
      <w:r>
        <w:rPr/>
        <w:t>2</w:t>
      </w:r>
      <w:r>
        <w:rPr>
          <w:rtl w:val="true"/>
        </w:rPr>
        <w:t xml:space="preserve">- </w:t>
      </w:r>
      <w:r>
        <w:rPr>
          <w:rtl w:val="true"/>
        </w:rPr>
        <w:t>حدیث</w:t>
      </w:r>
      <w:bookmarkEnd w:id="46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 اللَّهِ علیه السلام قَالَ قَالَ أَمِیرُ الْمُؤْمِنِینَ ع</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اشْرَبُوا مَاءَ السَّمَاءِ فَإِنَّهُ یُطَهِّرُ الْبَدَنَ وَ یَدْفَعُ الْأَسْقَامَ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عَلَیْکُمْ مِنَ السَّماءِ ماءً لِیُطَهِّرَکُمْ </w:t>
      </w:r>
      <w:r>
        <w:rPr>
          <w:rFonts w:eastAsia="Amiri" w:cs="Amiri" w:ascii="Amiri" w:hAnsi="Amiri"/>
          <w:color w:val="111111"/>
          <w:sz w:val="28"/>
          <w:szCs w:val="28"/>
          <w:rtl w:val="true"/>
          <w:lang w:bidi="ar-SA"/>
        </w:rPr>
        <w:t xml:space="preserve">. </w:t>
      </w:r>
      <w:bookmarkStart w:id="4607" w:name="pg16969_185854"/>
    </w:p>
    <w:p>
      <w:pPr>
        <w:pStyle w:val="BookText"/>
        <w:rPr/>
      </w:pPr>
      <w:bookmarkEnd w:id="4607"/>
      <w:r>
        <w:rPr>
          <w:rFonts w:ascii="Amiri" w:hAnsi="Amiri" w:eastAsia="Amiri" w:cs="Amiri"/>
          <w:color w:val="111111"/>
          <w:sz w:val="28"/>
          <w:sz w:val="28"/>
          <w:szCs w:val="28"/>
          <w:rtl w:val="true"/>
          <w:lang w:bidi="ar-SA"/>
        </w:rPr>
        <w:t xml:space="preserve">بِهِ وَ یُذْهِبَ عَنْکُمْ رِجْزَ الشَّیْطانِ وَ لِیَرْبِطَ عَلی قُلُوبِکُمْ وَ یُثَبِّتَ بِهِ الْأَقْدامَ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8" w:name="__RefHeading___Toc1736785_3830689328"/>
      <w:bookmarkStart w:id="4609" w:name="_Toc2113"/>
      <w:bookmarkEnd w:id="4608"/>
      <w:r>
        <w:rPr/>
        <w:t>3</w:t>
      </w:r>
      <w:r>
        <w:rPr>
          <w:rtl w:val="true"/>
        </w:rPr>
        <w:t xml:space="preserve">- </w:t>
      </w:r>
      <w:r>
        <w:rPr>
          <w:rtl w:val="true"/>
        </w:rPr>
        <w:t>حدیث</w:t>
      </w:r>
      <w:bookmarkEnd w:id="46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عِمْرَانَ بْنِ مُوسَی عَنْ عَلِیِّ بْنِ أَسْبَاطٍ عَنْ أَبِیهِ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الْبَرَدُ لَا یُؤْکَلُ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یُصِیبُ بِهِ مَنْ یَشاءُ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0" w:name="__RefHeading___Toc1736787_3830689328"/>
      <w:bookmarkStart w:id="4611" w:name="_Toc2114"/>
      <w:bookmarkEnd w:id="4610"/>
      <w:r>
        <w:rPr>
          <w:rtl w:val="true"/>
        </w:rPr>
        <w:t>بَابُ فَضْلِ مَاءِ الْفُرَاتِ</w:t>
      </w:r>
      <w:bookmarkEnd w:id="4611"/>
    </w:p>
    <w:p>
      <w:pPr>
        <w:pStyle w:val="Heading4"/>
        <w:numPr>
          <w:ilvl w:val="3"/>
          <w:numId w:val="1"/>
        </w:numPr>
        <w:rPr/>
      </w:pPr>
      <w:bookmarkStart w:id="4612" w:name="__RefHeading___Toc1736789_3830689328"/>
      <w:bookmarkStart w:id="4613" w:name="_Toc2115"/>
      <w:bookmarkEnd w:id="4612"/>
      <w:r>
        <w:rPr/>
        <w:t>1</w:t>
      </w:r>
      <w:r>
        <w:rPr>
          <w:rtl w:val="true"/>
        </w:rPr>
        <w:t xml:space="preserve">- </w:t>
      </w:r>
      <w:r>
        <w:rPr>
          <w:rtl w:val="true"/>
        </w:rPr>
        <w:t>حدیث</w:t>
      </w:r>
      <w:bookmarkEnd w:id="4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عَنْ مُحَمَّدِ بْنِ أَبِی حَمْزَةَ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إِخَالُ </w:t>
      </w:r>
      <w:r>
        <w:rPr>
          <w:rStyle w:val="FootnoteAnchor"/>
          <w:rtl w:val="true"/>
        </w:rPr>
        <w:footnoteReference w:id="722"/>
      </w:r>
      <w:r>
        <w:rPr>
          <w:rFonts w:ascii="Amiri" w:hAnsi="Amiri" w:eastAsia="Amiri" w:cs="Amiri"/>
          <w:color w:val="111111"/>
          <w:sz w:val="28"/>
          <w:sz w:val="28"/>
          <w:szCs w:val="28"/>
          <w:rtl w:val="true"/>
          <w:lang w:bidi="ar-SA"/>
        </w:rPr>
        <w:t>أَحَداً یُحَنَّکُ بِمَاءِ الْفُرَاتِ إِلَّا أَحَبَّنَا أَهْلَ الْبَیْتِ وَ قَالَ علیه السلام مَا سُقِیَ أَهْلُ الْکُوفَةِ مَاءَ الْفُرَاتِ إِلَّا لِأَمْرٍ مَا وَ قَالَ یُصَبُّ فِیهِ مِیزَابَانِ مِنَ الْجَنَّةِ</w:t>
      </w:r>
      <w:r>
        <w:rPr>
          <w:rFonts w:eastAsia="Amiri" w:cs="Amiri" w:ascii="Amiri" w:hAnsi="Amiri"/>
          <w:color w:val="111111"/>
          <w:sz w:val="28"/>
          <w:szCs w:val="28"/>
          <w:rtl w:val="true"/>
          <w:lang w:bidi="ar-SA"/>
        </w:rPr>
        <w:t>.</w:t>
      </w:r>
    </w:p>
    <w:p>
      <w:pPr>
        <w:pStyle w:val="Heading4"/>
        <w:numPr>
          <w:ilvl w:val="3"/>
          <w:numId w:val="1"/>
        </w:numPr>
        <w:rPr/>
      </w:pPr>
      <w:bookmarkStart w:id="4614" w:name="__RefHeading___Toc1736791_3830689328"/>
      <w:bookmarkStart w:id="4615" w:name="_Toc2116"/>
      <w:bookmarkEnd w:id="4614"/>
      <w:r>
        <w:rPr/>
        <w:t>2</w:t>
      </w:r>
      <w:r>
        <w:rPr>
          <w:rtl w:val="true"/>
        </w:rPr>
        <w:t xml:space="preserve">- </w:t>
      </w:r>
      <w:r>
        <w:rPr>
          <w:rtl w:val="true"/>
        </w:rPr>
        <w:t>حدیث</w:t>
      </w:r>
      <w:bookmarkEnd w:id="46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بَعْضِ أَصْحَابِنَا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یُدْفَقُ فِی الْفُرَاتِ کُلَّ یَوْمٍ دُفُقَاتٌ مِنَ الْجَنَّةِ</w:t>
      </w:r>
      <w:r>
        <w:rPr>
          <w:rFonts w:eastAsia="Amiri" w:cs="Amiri" w:ascii="Amiri" w:hAnsi="Amiri"/>
          <w:color w:val="111111"/>
          <w:sz w:val="28"/>
          <w:szCs w:val="28"/>
          <w:rtl w:val="true"/>
          <w:lang w:bidi="ar-SA"/>
        </w:rPr>
        <w:t>.</w:t>
      </w:r>
    </w:p>
    <w:p>
      <w:pPr>
        <w:pStyle w:val="Heading4"/>
        <w:numPr>
          <w:ilvl w:val="3"/>
          <w:numId w:val="1"/>
        </w:numPr>
        <w:rPr/>
      </w:pPr>
      <w:bookmarkStart w:id="4616" w:name="__RefHeading___Toc1736793_3830689328"/>
      <w:bookmarkStart w:id="4617" w:name="_Toc2117"/>
      <w:bookmarkEnd w:id="4616"/>
      <w:r>
        <w:rPr/>
        <w:t>3</w:t>
      </w:r>
      <w:r>
        <w:rPr>
          <w:rtl w:val="true"/>
        </w:rPr>
        <w:t xml:space="preserve">- </w:t>
      </w:r>
      <w:r>
        <w:rPr>
          <w:rtl w:val="true"/>
        </w:rPr>
        <w:t>حدیث</w:t>
      </w:r>
      <w:bookmarkEnd w:id="46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عَلِیِّ بْنِ الْحُسَیْنِ عَنِ ابْنِ أُورَمَةَ عَنِ الْحُسَیْنِ بْنِ سَعِیدٍ رَفَعَهُ </w:t>
      </w:r>
      <w:r>
        <w:rPr>
          <w:rStyle w:val="FootnoteAnchor"/>
          <w:rtl w:val="true"/>
        </w:rPr>
        <w:footnoteReference w:id="723"/>
      </w:r>
      <w:r>
        <w:rPr>
          <w:rFonts w:ascii="Amiri" w:hAnsi="Amiri" w:eastAsia="Amiri" w:cs="Amiri"/>
          <w:color w:val="111111"/>
          <w:sz w:val="28"/>
          <w:sz w:val="28"/>
          <w:szCs w:val="28"/>
          <w:rtl w:val="true"/>
          <w:lang w:bidi="ar-SA"/>
        </w:rPr>
        <w:t xml:space="preserve">قَالَ قَالَ أَمِیرُ الْمُؤْمِنِینَ ع نَهَرُکُمْ هَذَا یَعْنِی مَاءَ الْفُرَاتِ یَصُبُّ فِیهِ مِیزَابَانِ مِنْ مَیَازِیبِ الْجَنَّةِ قَالَ فَقَالَ أَبُو عَبْدِ اللَّهِ علیه السلام لَوْ کَانَ بَیْنَنَا وَ بَیْنَهُ أَمْیَالٌ لَأَتَیْنَاهُ وَ نَسْتَسْقِی بِهِ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8" w:name="__RefHeading___Toc1736795_3830689328"/>
      <w:bookmarkStart w:id="4619" w:name="_Toc2118"/>
      <w:bookmarkEnd w:id="4618"/>
      <w:r>
        <w:rPr/>
        <w:t>4</w:t>
      </w:r>
      <w:r>
        <w:rPr>
          <w:rtl w:val="true"/>
        </w:rPr>
        <w:t xml:space="preserve">- </w:t>
      </w:r>
      <w:r>
        <w:rPr>
          <w:rtl w:val="true"/>
        </w:rPr>
        <w:t>حدیث</w:t>
      </w:r>
      <w:bookmarkEnd w:id="461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عَلِیِّ بْنِ الْحُسَیْنِ رَفَعَهُ قَالَ قَالَ أَبُو عَبْدِ اللَّهِ ع کَمْ بَیْنَکُمْ </w:t>
      </w:r>
      <w:r>
        <w:rPr>
          <w:rFonts w:eastAsia="Amiri" w:cs="Amiri" w:ascii="Amiri" w:hAnsi="Amiri"/>
          <w:color w:val="111111"/>
          <w:sz w:val="28"/>
          <w:szCs w:val="28"/>
          <w:rtl w:val="true"/>
          <w:lang w:bidi="ar-SA"/>
        </w:rPr>
        <w:t xml:space="preserve">. </w:t>
      </w:r>
      <w:bookmarkStart w:id="4620" w:name="pg16969_185855"/>
    </w:p>
    <w:p>
      <w:pPr>
        <w:pStyle w:val="BookText"/>
        <w:rPr/>
      </w:pPr>
      <w:bookmarkEnd w:id="4620"/>
      <w:r>
        <w:rPr>
          <w:rFonts w:ascii="Amiri" w:hAnsi="Amiri" w:eastAsia="Amiri" w:cs="Amiri"/>
          <w:color w:val="111111"/>
          <w:sz w:val="28"/>
          <w:sz w:val="28"/>
          <w:szCs w:val="28"/>
          <w:rtl w:val="true"/>
          <w:lang w:bidi="ar-SA"/>
        </w:rPr>
        <w:t>وَ بَیْنَ الْفُرَاتِ فَأَخْبَرْتُهُ فَقَالَ لَوْ کُنْتُ عِنْدَهُ لَأَحْبَبْتُ أَنْ آتِیَهُ طَرَفَیِ النَّهَارِ</w:t>
      </w:r>
      <w:r>
        <w:rPr>
          <w:rFonts w:eastAsia="Amiri" w:cs="Amiri" w:ascii="Amiri" w:hAnsi="Amiri"/>
          <w:color w:val="111111"/>
          <w:sz w:val="28"/>
          <w:szCs w:val="28"/>
          <w:rtl w:val="true"/>
          <w:lang w:bidi="ar-SA"/>
        </w:rPr>
        <w:t>.</w:t>
      </w:r>
    </w:p>
    <w:p>
      <w:pPr>
        <w:pStyle w:val="Heading4"/>
        <w:numPr>
          <w:ilvl w:val="3"/>
          <w:numId w:val="1"/>
        </w:numPr>
        <w:rPr/>
      </w:pPr>
      <w:bookmarkStart w:id="4621" w:name="__RefHeading___Toc1736797_3830689328"/>
      <w:bookmarkStart w:id="4622" w:name="_Toc2119"/>
      <w:bookmarkEnd w:id="4621"/>
      <w:r>
        <w:rPr/>
        <w:t>5</w:t>
      </w:r>
      <w:r>
        <w:rPr>
          <w:rtl w:val="true"/>
        </w:rPr>
        <w:t xml:space="preserve">- </w:t>
      </w:r>
      <w:r>
        <w:rPr>
          <w:rtl w:val="true"/>
        </w:rPr>
        <w:t>حدیث</w:t>
      </w:r>
      <w:bookmarkEnd w:id="46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مُحَمَّدُ بْنُ یَحْیَی جَمِیعاً عَنْ أَحْمَدَ بْنِ إِسْحَاقَ عَنْ سَعْدَانَ عَنْ غَیْرِ وَاحِدٍ رَفَعُوهُ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أَهْلَ الْکُوفَةِ لَوْ حَنَّکُوا أَوْلَادَهُمْ بِمَاءِ الْفُرَاتِ لَکَانُوا شِیعَةً لَنَا</w:t>
      </w:r>
      <w:r>
        <w:rPr>
          <w:rFonts w:eastAsia="Amiri" w:cs="Amiri" w:ascii="Amiri" w:hAnsi="Amiri"/>
          <w:color w:val="111111"/>
          <w:sz w:val="28"/>
          <w:szCs w:val="28"/>
          <w:rtl w:val="true"/>
          <w:lang w:bidi="ar-SA"/>
        </w:rPr>
        <w:t>.</w:t>
      </w:r>
    </w:p>
    <w:p>
      <w:pPr>
        <w:pStyle w:val="Heading4"/>
        <w:numPr>
          <w:ilvl w:val="3"/>
          <w:numId w:val="1"/>
        </w:numPr>
        <w:rPr/>
      </w:pPr>
      <w:bookmarkStart w:id="4623" w:name="__RefHeading___Toc1736799_3830689328"/>
      <w:bookmarkStart w:id="4624" w:name="_Toc2120"/>
      <w:bookmarkEnd w:id="4623"/>
      <w:r>
        <w:rPr/>
        <w:t>6</w:t>
      </w:r>
      <w:r>
        <w:rPr>
          <w:rtl w:val="true"/>
        </w:rPr>
        <w:t xml:space="preserve">- </w:t>
      </w:r>
      <w:r>
        <w:rPr>
          <w:rtl w:val="true"/>
        </w:rPr>
        <w:t>حدیث</w:t>
      </w:r>
      <w:bookmarkEnd w:id="46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بَعْضِ أَصْحَابِنَا عَنِ الْحَسَنِ بْنِ عَلِیِّ بْنِ فَضَّالٍ عَنْ حَنَانِ بْنِ سَدِیرٍ عَنْ أَبِیهِ عَنْ حَکِیمِ بْنِ جُبَیْرٍ قَالَ سَمِعْتُ سَیِّدَنَا عَلِیَّ بْنَ الْحُسَیْنِ علیه السلام یَقُولُ إِنَّ مَلَکاً یَهْبِطُ مِنَ السَّمَاءِ فِی کُلِّ لَیْلَةٍ مَعَهُ ثَلَاثَةُ مَثَاقِیلَ مِسْکاً مِنْ مِسْکِ الْجَنَّةِ فَیَطْرَحُهَا فِی الْفُرَاتِ وَ مَا مِنْ نَهَرٍ فِی شَرْقِ الْأَرْضِ وَ لَا غَرْبِهَا أَعْظَمَ بَرَکَةً مِنْهُ</w:t>
      </w:r>
      <w:r>
        <w:rPr>
          <w:rFonts w:eastAsia="Amiri" w:cs="Amiri" w:ascii="Amiri" w:hAnsi="Amiri"/>
          <w:color w:val="111111"/>
          <w:sz w:val="28"/>
          <w:szCs w:val="28"/>
          <w:rtl w:val="true"/>
          <w:lang w:bidi="ar-SA"/>
        </w:rPr>
        <w:t>.</w:t>
      </w:r>
    </w:p>
    <w:p>
      <w:pPr>
        <w:pStyle w:val="Heading3"/>
        <w:numPr>
          <w:ilvl w:val="2"/>
          <w:numId w:val="1"/>
        </w:numPr>
        <w:rPr/>
      </w:pPr>
      <w:bookmarkStart w:id="4625" w:name="__RefHeading___Toc1736801_3830689328"/>
      <w:bookmarkStart w:id="4626" w:name="_Toc2121"/>
      <w:bookmarkEnd w:id="4625"/>
      <w:r>
        <w:rPr>
          <w:rtl w:val="true"/>
        </w:rPr>
        <w:t>بَابُ الْمِیَاهِ الْمَنْهِیِّ عَنْهَا</w:t>
      </w:r>
      <w:bookmarkEnd w:id="4626"/>
    </w:p>
    <w:p>
      <w:pPr>
        <w:pStyle w:val="Heading4"/>
        <w:numPr>
          <w:ilvl w:val="3"/>
          <w:numId w:val="1"/>
        </w:numPr>
        <w:rPr/>
      </w:pPr>
      <w:bookmarkStart w:id="4627" w:name="__RefHeading___Toc1736803_3830689328"/>
      <w:bookmarkStart w:id="4628" w:name="_Toc2122"/>
      <w:bookmarkEnd w:id="4627"/>
      <w:r>
        <w:rPr/>
        <w:t>1</w:t>
      </w:r>
      <w:r>
        <w:rPr>
          <w:rtl w:val="true"/>
        </w:rPr>
        <w:t xml:space="preserve">- </w:t>
      </w:r>
      <w:r>
        <w:rPr>
          <w:rtl w:val="true"/>
        </w:rPr>
        <w:t>حدیث</w:t>
      </w:r>
      <w:bookmarkEnd w:id="4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الِاسْتِشْفَاءِ بِالْحُمَّیَاتِ وَ هِیَ الْعُیُونُ الْحَارَّةُ الَّتِی تَکُونُ فِی الْجِبَالِ الَّتِی تُوجَدُ فِیهَا رَائِحَةُ الْکِبْرِیتِ وَ قِیلَ إِنَّهَا مِنْ فَیْحِ جَهَنَّمَ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9" w:name="__RefHeading___Toc1736805_3830689328"/>
      <w:bookmarkStart w:id="4630" w:name="_Toc2123"/>
      <w:bookmarkEnd w:id="4629"/>
      <w:r>
        <w:rPr/>
        <w:t>2</w:t>
      </w:r>
      <w:r>
        <w:rPr>
          <w:rtl w:val="true"/>
        </w:rPr>
        <w:t xml:space="preserve">- </w:t>
      </w:r>
      <w:r>
        <w:rPr>
          <w:rtl w:val="true"/>
        </w:rPr>
        <w:t>حدیث</w:t>
      </w:r>
      <w:bookmarkEnd w:id="46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علیه السلام لَمَّا کَانَ فِی أَیَّامِ الطُّوفَانِ دَعَا الْمِیَاهَ کُلَّهَا فَأَجَابَتْهُ إِلَّا مَاءَ الْکِبْرِیتِ وَ الْمَاءَ الْمُرَّ فَلَعَنَهُمَا</w:t>
      </w:r>
      <w:r>
        <w:rPr>
          <w:rFonts w:eastAsia="Amiri" w:cs="Amiri" w:ascii="Amiri" w:hAnsi="Amiri"/>
          <w:color w:val="111111"/>
          <w:sz w:val="28"/>
          <w:szCs w:val="28"/>
          <w:rtl w:val="true"/>
          <w:lang w:bidi="ar-SA"/>
        </w:rPr>
        <w:t>.</w:t>
      </w:r>
    </w:p>
    <w:p>
      <w:pPr>
        <w:pStyle w:val="Heading4"/>
        <w:numPr>
          <w:ilvl w:val="3"/>
          <w:numId w:val="1"/>
        </w:numPr>
        <w:rPr/>
      </w:pPr>
      <w:bookmarkStart w:id="4631" w:name="__RefHeading___Toc1736807_3830689328"/>
      <w:bookmarkStart w:id="4632" w:name="_Toc2124"/>
      <w:bookmarkEnd w:id="4631"/>
      <w:r>
        <w:rPr/>
        <w:t>3</w:t>
      </w:r>
      <w:r>
        <w:rPr>
          <w:rtl w:val="true"/>
        </w:rPr>
        <w:t xml:space="preserve">- </w:t>
      </w:r>
      <w:r>
        <w:rPr>
          <w:rtl w:val="true"/>
        </w:rPr>
        <w:t>حدیث</w:t>
      </w:r>
      <w:bookmarkEnd w:id="463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حَمْدَانَ بْنِ سُلَیْمَانَ النَّیْسَابُورِیِّ عَنْ مُحَمَّدِ بْنِ یَحْیَی عَنْ زَکَرِیَّا وَ عِدَّةٌ مِنْ أَصْحَابِنَا عَنْ أَحْمَدَ بْنِ أَبِی عَبْدِ اللَّهِ عَنْ أَبِیهِ جَمِیعاً عَنْ مُحَمَّدِ بْنِ سِنَانٍ عَنْ أَبِی </w:t>
      </w:r>
      <w:r>
        <w:rPr>
          <w:rFonts w:eastAsia="Amiri" w:cs="Amiri" w:ascii="Amiri" w:hAnsi="Amiri"/>
          <w:color w:val="111111"/>
          <w:sz w:val="28"/>
          <w:szCs w:val="28"/>
          <w:rtl w:val="true"/>
          <w:lang w:bidi="ar-SA"/>
        </w:rPr>
        <w:t xml:space="preserve">. </w:t>
      </w:r>
      <w:bookmarkStart w:id="4633" w:name="pg16969_185856"/>
    </w:p>
    <w:p>
      <w:pPr>
        <w:pStyle w:val="BookText"/>
        <w:rPr/>
      </w:pPr>
      <w:bookmarkEnd w:id="4633"/>
      <w:r>
        <w:rPr>
          <w:rFonts w:ascii="Amiri" w:hAnsi="Amiri" w:eastAsia="Amiri" w:cs="Amiri"/>
          <w:color w:val="111111"/>
          <w:sz w:val="28"/>
          <w:sz w:val="28"/>
          <w:szCs w:val="28"/>
          <w:rtl w:val="true"/>
          <w:lang w:bidi="ar-SA"/>
        </w:rPr>
        <w:t>الْجَارُودِ عَنْ أَبِی سَعِیدٍ عَقِیصَا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بِالْحَسَنِ وَ الْحُسَیْنِ صلی الله علیه و آله وَ هُمَا فِی الْفُرَاتِ مُسْتَنْقِعَانِ فِی إِزَارَیْنِ فَقُلْتُ لَهُمَا یَا ابْنَیْ رَسُولِ اللَّهِ صَلَّی اللَّهُ عَلَیْکُمَا أَفْسَدْتُمَا الْإِزَارَیْنِ فَقَالا لِی یَا أَبَا سَعِیدٍ فَسَادُنَا لِلْإِزَارَیْنِ أَحَبُّ إِلَیْنَا مِنْ فَسَادِ الدِّینِ إِنَّ لِلْمَاءِ أَهْلًا وَ سُکَّاناً کَسُکَّانِ الْأَرْضِ ثُمَّ قَالا إِلَی أَیْنَ تُرِیدُ فَقُلْتُ إِلَی هَذَا الْمَاءِ فَقَالا وَ مَا هَذَا الْمَاءُ فَقُلْتُ أُرِیدُ دَوَاءَهُ أَشْرَبُ مِنْ هَذَا الْمُرِّ لِعِلَّةٍ بِی أَرْجُو أَنْ یَخِفَّ لَهُ الْجَسَدُ وَ یُسْهِلَ الْبَطْنَ فَقَالا مَا نَحْسَبُ أَنَّ اللَّهَ جَلَّ وَ عَزَّ جَعَلَ فِی شَیْ‌ءٍ قَدْ لَعَنَهُ شِفَاءً قُلْتُ وَ لِمَ ذَاکَ فَقَالا لِأَنَّ اللَّهَ تَبَارَکَ وَ تَعَالَی لَمَّا آسَفَهُ </w:t>
      </w:r>
      <w:r>
        <w:rPr>
          <w:rStyle w:val="FootnoteAnchor"/>
          <w:rtl w:val="true"/>
        </w:rPr>
        <w:footnoteReference w:id="726"/>
      </w:r>
      <w:r>
        <w:rPr>
          <w:rFonts w:ascii="Amiri" w:hAnsi="Amiri" w:eastAsia="Amiri" w:cs="Amiri"/>
          <w:color w:val="111111"/>
          <w:sz w:val="28"/>
          <w:sz w:val="28"/>
          <w:szCs w:val="28"/>
          <w:rtl w:val="true"/>
          <w:lang w:bidi="ar-SA"/>
        </w:rPr>
        <w:t>قَوْمُ نُوحٍ علیه السلام فَتَحَ السَّماءِ بِماءٍ مُنْهَمِرٍ وَ أَوْحَی إِلَی الْأَرْضِ فاسْتَعْصَتْ عَلَیْهِ عُیُونٌ مِنْهَا فَلَعَنَهَا وَ جَعَلَهَا مِلْحاً أُجَاجاً وَ فِی رِوَایَةِ حَمْدَانَ بْنِ سُلَیْمَانَ أَنَّهُمَا علیه السلام قَالا یَا أَبَا سَعِیدٍ تَأْتِی مَاءً یُنْکِرُ وَلَایَتَنَا فِی کُلِّ یَوْمٍ ثَلَاثَ مَرَّاتٍ إِنَّ اللَّهَ عَزَّ وَ جَلَّ عَرَضَ وَلَایَتَنَا عَلَی الْمِیَاهِ فَمَا قَبِلَ وَلَایَتَنَا عَذُبَ وَ طَابَ وَ مَا جَحَدَ وَلَایَتَنَا جَعَلَهُ اللَّهُ عَزَّ وَ جَلَّ مُرّاً أَوْ مِلْحاً أُجَاجاً</w:t>
      </w:r>
      <w:r>
        <w:rPr>
          <w:rFonts w:eastAsia="Amiri" w:cs="Amiri" w:ascii="Amiri" w:hAnsi="Amiri"/>
          <w:color w:val="111111"/>
          <w:sz w:val="28"/>
          <w:szCs w:val="28"/>
          <w:rtl w:val="true"/>
          <w:lang w:bidi="ar-SA"/>
        </w:rPr>
        <w:t>.</w:t>
      </w:r>
    </w:p>
    <w:p>
      <w:pPr>
        <w:pStyle w:val="Heading4"/>
        <w:numPr>
          <w:ilvl w:val="3"/>
          <w:numId w:val="1"/>
        </w:numPr>
        <w:rPr/>
      </w:pPr>
      <w:bookmarkStart w:id="4634" w:name="__RefHeading___Toc1736809_3830689328"/>
      <w:bookmarkStart w:id="4635" w:name="_Toc2125"/>
      <w:bookmarkEnd w:id="4634"/>
      <w:r>
        <w:rPr/>
        <w:t>4</w:t>
      </w:r>
      <w:r>
        <w:rPr>
          <w:rtl w:val="true"/>
        </w:rPr>
        <w:t xml:space="preserve">- </w:t>
      </w:r>
      <w:r>
        <w:rPr>
          <w:rtl w:val="true"/>
        </w:rPr>
        <w:t>حدیث</w:t>
      </w:r>
      <w:bookmarkEnd w:id="46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یَکْرَهُ أَنْ یَتَدَاوَی بِالْمَاءِ الْمُرِّ وَ بِمَاءِ الْکِبْرِیتِ وَ کَانَ یَقُولُ إِنَّ نُوحاً علیه السلام لَمَّا کَانَ الطُّوفَانُ دَعَا الْمِیَاهَ فَأَجَابَتْهُ کُلُّهَا إِلَّا الْمَاءَ الْمُرَّ وَ مَاءَ الْکِبْرِیتِ فَدَعَا عَلَیْهِمَا وَ لَعَنَهُمَا</w:t>
      </w:r>
      <w:r>
        <w:rPr>
          <w:rFonts w:eastAsia="Amiri" w:cs="Amiri" w:ascii="Amiri" w:hAnsi="Amiri"/>
          <w:color w:val="111111"/>
          <w:sz w:val="28"/>
          <w:szCs w:val="28"/>
          <w:rtl w:val="true"/>
          <w:lang w:bidi="ar-SA"/>
        </w:rPr>
        <w:t>.</w:t>
      </w:r>
    </w:p>
    <w:p>
      <w:pPr>
        <w:pStyle w:val="Heading3"/>
        <w:numPr>
          <w:ilvl w:val="2"/>
          <w:numId w:val="1"/>
        </w:numPr>
        <w:rPr/>
      </w:pPr>
      <w:bookmarkStart w:id="4636" w:name="__RefHeading___Toc1736811_3830689328"/>
      <w:bookmarkStart w:id="4637" w:name="_Toc2126"/>
      <w:bookmarkEnd w:id="4636"/>
      <w:r>
        <w:rPr>
          <w:rtl w:val="true"/>
        </w:rPr>
        <w:t>بَابُ النَّوَادِرِ</w:t>
      </w:r>
      <w:bookmarkEnd w:id="4637"/>
    </w:p>
    <w:p>
      <w:pPr>
        <w:pStyle w:val="Heading4"/>
        <w:numPr>
          <w:ilvl w:val="3"/>
          <w:numId w:val="1"/>
        </w:numPr>
        <w:rPr/>
      </w:pPr>
      <w:bookmarkStart w:id="4638" w:name="__RefHeading___Toc1736813_3830689328"/>
      <w:bookmarkStart w:id="4639" w:name="_Toc2127"/>
      <w:bookmarkEnd w:id="4638"/>
      <w:r>
        <w:rPr/>
        <w:t>1</w:t>
      </w:r>
      <w:r>
        <w:rPr>
          <w:rtl w:val="true"/>
        </w:rPr>
        <w:t xml:space="preserve">- </w:t>
      </w:r>
      <w:r>
        <w:rPr>
          <w:rtl w:val="true"/>
        </w:rPr>
        <w:t>حدیث</w:t>
      </w:r>
      <w:bookmarkEnd w:id="4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مَنْصُورِ بْنِ یُونُسَ عَنِ الْعَرْزَمِیِّ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تَفَجَّرَتِ الْعُیُونُ مِنْ تَحْتِ الْکَعْبَةِ</w:t>
      </w:r>
      <w:r>
        <w:rPr>
          <w:rFonts w:eastAsia="Amiri" w:cs="Amiri" w:ascii="Amiri" w:hAnsi="Amiri"/>
          <w:color w:val="111111"/>
          <w:sz w:val="28"/>
          <w:szCs w:val="28"/>
          <w:rtl w:val="true"/>
          <w:lang w:bidi="ar-SA"/>
        </w:rPr>
        <w:t>.</w:t>
      </w:r>
    </w:p>
    <w:p>
      <w:pPr>
        <w:pStyle w:val="Heading4"/>
        <w:numPr>
          <w:ilvl w:val="3"/>
          <w:numId w:val="1"/>
        </w:numPr>
        <w:rPr/>
      </w:pPr>
      <w:bookmarkStart w:id="4640" w:name="__RefHeading___Toc1736815_3830689328"/>
      <w:bookmarkStart w:id="4641" w:name="_Toc2128"/>
      <w:bookmarkEnd w:id="4640"/>
      <w:r>
        <w:rPr/>
        <w:t>2</w:t>
      </w:r>
      <w:r>
        <w:rPr>
          <w:rtl w:val="true"/>
        </w:rPr>
        <w:t xml:space="preserve">- </w:t>
      </w:r>
      <w:r>
        <w:rPr>
          <w:rtl w:val="true"/>
        </w:rPr>
        <w:t>حدیث</w:t>
      </w:r>
      <w:bookmarkEnd w:id="464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عِیسَی عَنْ زَکَرِیَّا الْمُؤْمِنِ عَنْ أَبِی سَعِیدٍ الْمُکَارِی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حَوْضِ زَمْزَمَ فَأَتَانِی رَجُلٌ فَقَالَ لِی لَا تَشْرَبْ مِنْ هَذَا الْمَاءِ یَا أَبَا حَمْزَةَ فَإِنَّ هَذَا یَشْتَرِکُ فِیهِ الْجِنُّ وَ الْإِنْسُ وَ هَذَا لَا یَشْتَرِکُ فِیهِ إِلَّا الْإِنْسُ قَالَ </w:t>
      </w:r>
      <w:r>
        <w:rPr>
          <w:rFonts w:eastAsia="Amiri" w:cs="Amiri" w:ascii="Amiri" w:hAnsi="Amiri"/>
          <w:color w:val="111111"/>
          <w:sz w:val="28"/>
          <w:szCs w:val="28"/>
          <w:rtl w:val="true"/>
          <w:lang w:bidi="ar-SA"/>
        </w:rPr>
        <w:t xml:space="preserve">. </w:t>
      </w:r>
      <w:bookmarkStart w:id="4642" w:name="pg16969_185857"/>
    </w:p>
    <w:p>
      <w:pPr>
        <w:pStyle w:val="BookText"/>
        <w:rPr/>
      </w:pPr>
      <w:bookmarkEnd w:id="4642"/>
      <w:r>
        <w:rPr>
          <w:rFonts w:ascii="Amiri" w:hAnsi="Amiri" w:eastAsia="Amiri" w:cs="Amiri"/>
          <w:color w:val="111111"/>
          <w:sz w:val="28"/>
          <w:sz w:val="28"/>
          <w:szCs w:val="28"/>
          <w:rtl w:val="true"/>
          <w:lang w:bidi="ar-SA"/>
        </w:rPr>
        <w:t xml:space="preserve">فَتَعَجَّبْتُ مِنْ قَوْلِهِ وَ قُلْتُ مِنْ أَیْنَ عَلِمَ هَذَا قَالَ ثُمَّ قُلْتُ لِأَبِی جَعْفَرٍ علیه السلام مَا کَانَ مِنْ قَوْلِ الرَّجُلِ لِی فَقَالَ علیه السلام لِی إِنَّ ذَلِکَ رَجُلٌ مِنَ الْجِنِّ أَرَادَ إِرْشَادَکَ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3" w:name="__RefHeading___Toc1736817_3830689328"/>
      <w:bookmarkStart w:id="4644" w:name="_Toc2129"/>
      <w:bookmarkEnd w:id="4643"/>
      <w:r>
        <w:rPr/>
        <w:t>3</w:t>
      </w:r>
      <w:r>
        <w:rPr>
          <w:rtl w:val="true"/>
        </w:rPr>
        <w:t xml:space="preserve">- </w:t>
      </w:r>
      <w:r>
        <w:rPr>
          <w:rtl w:val="true"/>
        </w:rPr>
        <w:t>حدیث</w:t>
      </w:r>
      <w:bookmarkEnd w:id="46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یَعْقُوبَ بْنِ یَزِیدَ رَفَعَهُ قَالَ قَالَ أَمِیرُ الْمُؤْمِنِینَ ع مَاءُ نِیلِ مِصْرَ یُمِیتُ الْقُلُوبَ</w:t>
      </w:r>
      <w:r>
        <w:rPr>
          <w:rFonts w:eastAsia="Amiri" w:cs="Amiri" w:ascii="Amiri" w:hAnsi="Amiri"/>
          <w:color w:val="111111"/>
          <w:sz w:val="28"/>
          <w:szCs w:val="28"/>
          <w:rtl w:val="true"/>
          <w:lang w:bidi="ar-SA"/>
        </w:rPr>
        <w:t>.</w:t>
      </w:r>
    </w:p>
    <w:p>
      <w:pPr>
        <w:pStyle w:val="Heading4"/>
        <w:numPr>
          <w:ilvl w:val="3"/>
          <w:numId w:val="1"/>
        </w:numPr>
        <w:rPr/>
      </w:pPr>
      <w:bookmarkStart w:id="4645" w:name="__RefHeading___Toc1736819_3830689328"/>
      <w:bookmarkStart w:id="4646" w:name="_Toc2130"/>
      <w:bookmarkEnd w:id="4645"/>
      <w:r>
        <w:rPr/>
        <w:t>4</w:t>
      </w:r>
      <w:r>
        <w:rPr>
          <w:rtl w:val="true"/>
        </w:rPr>
        <w:t xml:space="preserve">- </w:t>
      </w:r>
      <w:r>
        <w:rPr>
          <w:rtl w:val="true"/>
        </w:rPr>
        <w:t>حدیث</w:t>
      </w:r>
      <w:bookmarkEnd w:id="46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الْعَبَّاسِ بْنِ مَعْرُوفٍ عَنِ النَّوْفَلِیِّ عَنِ الْیَعْقُوبِیِّ عَنْ عِیسَی بْنِ عَبْدِ اللَّهِ عَنْ سُلَیْمَانَ بْنِ جَعْفَرٍ قَالَ قَالَ أَبُو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Style w:val="FootnoteAnchor"/>
          <w:rtl w:val="true"/>
        </w:rPr>
        <w:footnoteReference w:id="728"/>
      </w:r>
      <w:r>
        <w:rPr>
          <w:rFonts w:ascii="Amiri" w:hAnsi="Amiri" w:eastAsia="Amiri" w:cs="Amiri"/>
          <w:color w:val="111111"/>
          <w:sz w:val="28"/>
          <w:sz w:val="28"/>
          <w:szCs w:val="28"/>
          <w:rtl w:val="true"/>
          <w:lang w:bidi="ar-SA"/>
        </w:rPr>
        <w:t>فَقَالَ یَعْنِی مَاءَ الْعَقِیقِ</w:t>
      </w:r>
      <w:r>
        <w:rPr>
          <w:rFonts w:eastAsia="Amiri" w:cs="Amiri" w:ascii="Amiri" w:hAnsi="Amiri"/>
          <w:color w:val="111111"/>
          <w:sz w:val="28"/>
          <w:szCs w:val="28"/>
          <w:rtl w:val="true"/>
          <w:lang w:bidi="ar-SA"/>
        </w:rPr>
        <w:t xml:space="preserve">. </w:t>
      </w:r>
      <w:r>
        <w:rPr>
          <w:rStyle w:val="FootnoteAnchor"/>
          <w:rtl w:val="true"/>
        </w:rPr>
        <w:footnoteReference w:id="729"/>
      </w:r>
    </w:p>
    <w:p>
      <w:pPr>
        <w:pStyle w:val="Heading4"/>
        <w:numPr>
          <w:ilvl w:val="3"/>
          <w:numId w:val="1"/>
        </w:numPr>
        <w:rPr/>
      </w:pPr>
      <w:bookmarkStart w:id="4647" w:name="__RefHeading___Toc1736821_3830689328"/>
      <w:bookmarkStart w:id="4648" w:name="_Toc2131"/>
      <w:bookmarkEnd w:id="4647"/>
      <w:r>
        <w:rPr/>
        <w:t>5</w:t>
      </w:r>
      <w:r>
        <w:rPr>
          <w:rtl w:val="true"/>
        </w:rPr>
        <w:t xml:space="preserve">- </w:t>
      </w:r>
      <w:r>
        <w:rPr>
          <w:rtl w:val="true"/>
        </w:rPr>
        <w:t>حدیث</w:t>
      </w:r>
      <w:bookmarkEnd w:id="464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إِبْرَاهِیمَ الْمَدَائِنِیِّ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نَهَرَانِ مُؤْمِنَانِ وَ نَهَرَانِ کَافِرَانِ فَأَمَّا الْمُؤْمِنَانِ فَالْفُرَاتُ وَ نِیلُ مِصْرَ وَ أَمَّا الْکَافِرَانِ فَدِجْلَةُ وَ نَهَرُ بَلْخٍ</w:t>
      </w:r>
      <w:r>
        <w:rPr>
          <w:rFonts w:eastAsia="Amiri" w:cs="Amiri" w:ascii="Amiri" w:hAnsi="Amiri"/>
          <w:color w:val="111111"/>
          <w:sz w:val="28"/>
          <w:szCs w:val="28"/>
          <w:rtl w:val="true"/>
          <w:lang w:bidi="ar-SA"/>
        </w:rPr>
        <w:t>.</w:t>
      </w:r>
    </w:p>
    <w:p>
      <w:pPr>
        <w:pStyle w:val="Heading4"/>
        <w:numPr>
          <w:ilvl w:val="3"/>
          <w:numId w:val="1"/>
        </w:numPr>
        <w:rPr/>
      </w:pPr>
      <w:bookmarkStart w:id="4649" w:name="__RefHeading___Toc1736823_3830689328"/>
      <w:bookmarkStart w:id="4650" w:name="_Toc2132"/>
      <w:bookmarkEnd w:id="4649"/>
      <w:r>
        <w:rPr/>
        <w:t>6</w:t>
      </w:r>
      <w:r>
        <w:rPr>
          <w:rtl w:val="true"/>
        </w:rPr>
        <w:t xml:space="preserve">- </w:t>
      </w:r>
      <w:r>
        <w:rPr>
          <w:rtl w:val="true"/>
        </w:rPr>
        <w:t>حدیث</w:t>
      </w:r>
      <w:bookmarkEnd w:id="465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جَعْفَرٍ عَمَّنْ ذَکَرَهُ عَنِ الْخَشَّابِ عَنْ عَلِیِّ بْنِ الْحَسَّانِ عَنْ عَبْدِ الرَّحْمَنِ بْنِ کَثِیرٍ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إِذَا اسْتَسْقَی الْمَاءَ فَلَمَّا شَرِبَهُ رَأَیْتُهُ قَدِ اسْتَعْبَرَ وَ اغْرَوْرَقَتْ عَیْنَاهُ بِدُمُوعِهِ ثُمَّ قَالَ لِی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 الْحُسَیْنِ علیه السلام وَ مَا مِنْ عَبْدٍ شَرِبَ الْمَاءَ فَذَکَرَ الْحُسَیْنَ علیه السلام وَ أَهْلَ بَیْتِهِ وَ لَعَنَ قَاتِلَهُ إِلَّا کَتَبَ اللَّهُ عَزَّ وَ جَلَّ لَهُ مِائَةَ أَلْفِ حَسَنَةٍ وَ حَطَّ عَنْهُ مِائَةَ أَلْفِ سَیِّئَةٍ وَ رَفَعَ لَهُ مِائَةَ أَلْفِ دَرَجَةٍ وَ کَأَنَّمَا أَعْتَقَ مِائَةَ أَلْفِ نَسَمَةٍ وَ حَشَرَهُ اللَّهُ عَزَّ وَ جَلَّ یَوْمَ الْقِیَامَةِ ثَلِجَ الْفُؤَادِ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4651" w:name="pg16969_185858"/>
    </w:p>
    <w:p>
      <w:pPr>
        <w:pStyle w:val="BookText"/>
        <w:rPr/>
      </w:pPr>
      <w:bookmarkEnd w:id="4651"/>
      <w:r>
        <w:rPr>
          <w:rFonts w:ascii="Amiri" w:hAnsi="Amiri" w:eastAsia="Amiri" w:cs="Amiri"/>
          <w:color w:val="111111"/>
          <w:sz w:val="28"/>
          <w:sz w:val="28"/>
          <w:szCs w:val="28"/>
          <w:rtl w:val="true"/>
          <w:lang w:bidi="ar-SA"/>
        </w:rPr>
        <w:t>أَبْوَابُ الْأَنْبِذَةِ</w:t>
      </w:r>
    </w:p>
    <w:p>
      <w:pPr>
        <w:pStyle w:val="Heading3"/>
        <w:numPr>
          <w:ilvl w:val="2"/>
          <w:numId w:val="1"/>
        </w:numPr>
        <w:rPr/>
      </w:pPr>
      <w:bookmarkStart w:id="4652" w:name="__RefHeading___Toc1736825_3830689328"/>
      <w:bookmarkStart w:id="4653" w:name="_Toc2133"/>
      <w:bookmarkEnd w:id="4652"/>
      <w:r>
        <w:rPr>
          <w:rtl w:val="true"/>
        </w:rPr>
        <w:t>بَابُ مَا یُتَّخَذُ مِنْهُ الْخَمْرُ</w:t>
      </w:r>
      <w:bookmarkEnd w:id="4653"/>
    </w:p>
    <w:p>
      <w:pPr>
        <w:pStyle w:val="Heading4"/>
        <w:numPr>
          <w:ilvl w:val="3"/>
          <w:numId w:val="1"/>
        </w:numPr>
        <w:rPr/>
      </w:pPr>
      <w:bookmarkStart w:id="4654" w:name="__RefHeading___Toc1736827_3830689328"/>
      <w:bookmarkStart w:id="4655" w:name="_Toc2134"/>
      <w:bookmarkEnd w:id="4654"/>
      <w:r>
        <w:rPr/>
        <w:t>1</w:t>
      </w:r>
      <w:r>
        <w:rPr>
          <w:rtl w:val="true"/>
        </w:rPr>
        <w:t xml:space="preserve">- </w:t>
      </w:r>
      <w:r>
        <w:rPr>
          <w:rtl w:val="true"/>
        </w:rPr>
        <w:t>حدیث</w:t>
      </w:r>
      <w:bookmarkEnd w:id="46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ابْنِ أَبِی عُمَیْرٍ عَنْ عَبْدِ الرَّحْمَنِ بْنِ الْحَجَّاجِ </w:t>
      </w:r>
      <w:r>
        <w:rPr>
          <w:rStyle w:val="FootnoteAnchor"/>
          <w:rtl w:val="true"/>
        </w:rPr>
        <w:footnoteReference w:id="731"/>
      </w:r>
      <w:r>
        <w:rPr>
          <w:rFonts w:ascii="Amiri" w:hAnsi="Amiri" w:eastAsia="Amiri" w:cs="Amiri"/>
          <w:color w:val="111111"/>
          <w:sz w:val="28"/>
          <w:sz w:val="28"/>
          <w:szCs w:val="28"/>
          <w:rtl w:val="true"/>
          <w:lang w:bidi="ar-SA"/>
        </w:rPr>
        <w:t xml:space="preserve">عَنْ أَبِی عَبْدِ اللَّهِ علیه السلام قَالَ قَالَ رَسُولُ اللَّهِ صلی الله علیه و آله الْخَمْرُ مِنْ خَمْسَةٍ الْعَصِیرُ مِنَ الْکَرْمِ وَ النَّقِیعُ مِنَ الزَّبِیبِ وَ الْبِتْعُ مِنَ الْعَسَلِ وَ الْمِزْرُ مِنَ الشَّعِیرِ </w:t>
      </w:r>
      <w:r>
        <w:rPr>
          <w:rStyle w:val="FootnoteAnchor"/>
          <w:rtl w:val="true"/>
        </w:rPr>
        <w:footnoteReference w:id="732"/>
      </w:r>
      <w:r>
        <w:rPr>
          <w:rFonts w:ascii="Amiri" w:hAnsi="Amiri" w:eastAsia="Amiri" w:cs="Amiri"/>
          <w:color w:val="111111"/>
          <w:sz w:val="28"/>
          <w:sz w:val="28"/>
          <w:szCs w:val="28"/>
          <w:rtl w:val="true"/>
          <w:lang w:bidi="ar-SA"/>
        </w:rPr>
        <w:t>وَ النَّبِیذُ مِنَ التَّمْرِ</w:t>
      </w:r>
      <w:r>
        <w:rPr>
          <w:rFonts w:eastAsia="Amiri" w:cs="Amiri" w:ascii="Amiri" w:hAnsi="Amiri"/>
          <w:color w:val="111111"/>
          <w:sz w:val="28"/>
          <w:szCs w:val="28"/>
          <w:rtl w:val="true"/>
          <w:lang w:bidi="ar-SA"/>
        </w:rPr>
        <w:t>.</w:t>
      </w:r>
    </w:p>
    <w:p>
      <w:pPr>
        <w:pStyle w:val="Heading4"/>
        <w:numPr>
          <w:ilvl w:val="3"/>
          <w:numId w:val="1"/>
        </w:numPr>
        <w:rPr/>
      </w:pPr>
      <w:bookmarkStart w:id="4656" w:name="__RefHeading___Toc1736829_3830689328"/>
      <w:bookmarkStart w:id="4657" w:name="_Toc2135"/>
      <w:bookmarkEnd w:id="4656"/>
      <w:r>
        <w:rPr/>
        <w:t>2</w:t>
      </w:r>
      <w:r>
        <w:rPr>
          <w:rtl w:val="true"/>
        </w:rPr>
        <w:t xml:space="preserve">- </w:t>
      </w:r>
      <w:r>
        <w:rPr>
          <w:rtl w:val="true"/>
        </w:rPr>
        <w:t>حدیث</w:t>
      </w:r>
      <w:bookmarkEnd w:id="46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الْحَسَنِ الْحَضْرَمِیِّ عَمَّنْ أَخْبَرَهُ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 أَشْیَاءَ مِنَ التَّمْرِ وَ الزَّبِیبِ وَ الْحِنْطَةِ وَ الشَّعِیرِ وَ الْعَسَلِ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مُحَمَّدِ بْنِ أَحْمَدَ عَنِ ابْنِ أَبِی نَجْرَانَ عَنْ صَفْوَانَ الْجَمَّالِ عَنْ عَامِرِ بْنِ السِّمْطِ عَنْ عَلِیِّ بْنِ الْحُسَیْنِ ع مِثْلَهُ</w:t>
      </w:r>
      <w:r>
        <w:rPr>
          <w:rFonts w:eastAsia="Amiri" w:cs="Amiri" w:ascii="Amiri" w:hAnsi="Amiri"/>
          <w:color w:val="111111"/>
          <w:sz w:val="28"/>
          <w:szCs w:val="28"/>
          <w:rtl w:val="true"/>
          <w:lang w:bidi="ar-SA"/>
        </w:rPr>
        <w:t>.</w:t>
      </w:r>
    </w:p>
    <w:p>
      <w:pPr>
        <w:pStyle w:val="Heading4"/>
        <w:numPr>
          <w:ilvl w:val="3"/>
          <w:numId w:val="1"/>
        </w:numPr>
        <w:rPr/>
      </w:pPr>
      <w:bookmarkStart w:id="4658" w:name="__RefHeading___Toc1736831_3830689328"/>
      <w:bookmarkStart w:id="4659" w:name="_Toc2136"/>
      <w:bookmarkEnd w:id="4658"/>
      <w:r>
        <w:rPr/>
        <w:t>3</w:t>
      </w:r>
      <w:r>
        <w:rPr>
          <w:rtl w:val="true"/>
        </w:rPr>
        <w:t xml:space="preserve">- </w:t>
      </w:r>
      <w:r>
        <w:rPr>
          <w:rtl w:val="true"/>
        </w:rPr>
        <w:t>حدیث</w:t>
      </w:r>
      <w:bookmarkEnd w:id="465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عَنْ عَلِیِّ بْنِ جَعْفَرِ بْنِ إِسْحَاقَ الْهَاشِمِیِّ عَنْ أَبِی عَبْدِ اللَّهِ علیه السلام قَالَ قَالَ رَسُولُ اللَّهِ صلی الله علیه و آله الْخَمْرُ مِنْ خَمْسَةٍ الْعَصِیرُ مِنَ الْکَرْمِ وَ النَّقِیعُ مِنَ الزَّبِیبِ وَ الْبِتْعُ مِنَ الْعَسَلِ وَ الْمِزْرُ مِنَ الشَّعِیرِ وَ النَّبِیذُ مِنَ التَّمْرِ</w:t>
      </w:r>
      <w:r>
        <w:rPr>
          <w:rFonts w:eastAsia="Amiri" w:cs="Amiri" w:ascii="Amiri" w:hAnsi="Amiri"/>
          <w:color w:val="111111"/>
          <w:sz w:val="28"/>
          <w:szCs w:val="28"/>
          <w:rtl w:val="true"/>
          <w:lang w:bidi="ar-SA"/>
        </w:rPr>
        <w:t xml:space="preserve">. . </w:t>
      </w:r>
      <w:bookmarkStart w:id="4660" w:name="pg16969_185859"/>
    </w:p>
    <w:p>
      <w:pPr>
        <w:pStyle w:val="Heading3"/>
        <w:numPr>
          <w:ilvl w:val="2"/>
          <w:numId w:val="1"/>
        </w:numPr>
        <w:rPr/>
      </w:pPr>
      <w:bookmarkStart w:id="4661" w:name="__RefHeading___Toc1736833_3830689328"/>
      <w:bookmarkStart w:id="4662" w:name="_Toc2137"/>
      <w:bookmarkEnd w:id="4660"/>
      <w:bookmarkEnd w:id="4661"/>
      <w:r>
        <w:rPr>
          <w:rtl w:val="true"/>
        </w:rPr>
        <w:t>بَابُ أَصْلِ تَحْرِیمِ الْخَمْرِ</w:t>
      </w:r>
      <w:bookmarkEnd w:id="4662"/>
    </w:p>
    <w:p>
      <w:pPr>
        <w:pStyle w:val="Heading4"/>
        <w:numPr>
          <w:ilvl w:val="3"/>
          <w:numId w:val="1"/>
        </w:numPr>
        <w:rPr/>
      </w:pPr>
      <w:bookmarkStart w:id="4663" w:name="__RefHeading___Toc1736835_3830689328"/>
      <w:bookmarkStart w:id="4664" w:name="_Toc2138"/>
      <w:bookmarkEnd w:id="4663"/>
      <w:r>
        <w:rPr/>
        <w:t>1</w:t>
      </w:r>
      <w:r>
        <w:rPr>
          <w:rtl w:val="true"/>
        </w:rPr>
        <w:t xml:space="preserve">- </w:t>
      </w:r>
      <w:r>
        <w:rPr>
          <w:rtl w:val="true"/>
        </w:rPr>
        <w:t>حدیث</w:t>
      </w:r>
      <w:bookmarkEnd w:id="46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أَحْمَدَ بْنِ مُحَمَّدٍ وَ سَهْلِ بْنِ زِیَادٍ جَمِیعاً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أَصْلِ الْخَمْرِ</w:t>
      </w:r>
    </w:p>
    <w:p>
      <w:pPr>
        <w:pStyle w:val="BookText"/>
        <w:rPr/>
      </w:pPr>
      <w:r>
        <w:rPr>
          <w:rFonts w:ascii="Amiri" w:hAnsi="Amiri" w:eastAsia="Amiri" w:cs="Amiri"/>
          <w:color w:val="111111"/>
          <w:sz w:val="28"/>
          <w:sz w:val="28"/>
          <w:szCs w:val="28"/>
          <w:rtl w:val="true"/>
          <w:lang w:bidi="ar-SA"/>
        </w:rPr>
        <w:t>کَیْفَ کَانَ بَدْءُ حَلَالِهَا وَ حَرَامِهَا وَ مَتَی اتُّخِذَ الْخَمْرَ فَقَالَ إِنَّ آدَمَ علیه السلام لَمَّا هَبَطَ مِنَ الْجَنَّةِ اشْتَهَی مِنْ ثِمَارِهَا فَأَنْزَلَ اللَّهُ عَزَّ وَ جَلَّ عَلَیْهِ قَضِیبَیْنِ مِنْ عِنَبٍ فَغَرَسَهُمَا فَلَمَّا أَنْ أَوْرَقَا وَ أَثْمَرَا وَ بَلَغَا جَاءَ إِبْلِیسُ لَعَنَهُ اللَّهُ فَحَاطَ عَلَیْهِمَا حَائِطاً فَقَالَ آدَمُ علیه السلام مَا حَالُکَ یَا مَلْعُونُ فَقَالَ إِبْلِیسُ إِنَّهُمَا لِی فَقَالَ لَهُ کَذَبْتَ فَرَضِیَا بَیْنَهُمَا بِرُوحِ الْقُدُسِ فَلَمَّا انْتَهَیَا إِلَیْهِ قَصَّ عَلَیْهِ آدَمُ علیه السلام قِصَّتَهُ وَ أَخَذَ رُوحُ الْقُدُسِ ضِغْثاً مِنْ نَارٍ وَ رَمَی بِهِ عَلَیْهِمَا وَ الْعِنَبُ فِی أَغْصَانِهِمَا حَتَّی ظَنَّ آدَمُ علیه السلام أَنَّهُ لَمْ یَبْقَ مِنْهُمَا شَیْ‌ءٌ وَ ظَنَّ إِبْلِیسُ لَعَنَهُ اللَّهُ مِثْلَ ذَلِکَ قَالَ فَدَخَلَتِ النَّارُ حَیْثُ دَخَلَتْ وَ قَدْ ذَهَبَ مِنْهُمَا ثُلُثَاهُمَا وَ بَقِیَ الثُّلُثُ فَقَالَ الرُّوحُ أَمَّا مَا ذَهَبَ مِنْهُمَا فَحَظُّ إِبْلِیسَ لَعَنَهُ اللَّهُ وَ مَا بَقِیَ فَلَکَ یَا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مَحْبُوبٍ عَنْ خَالِدِ بْنِ نَافِعٍ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4665" w:name="__RefHeading___Toc1736837_3830689328"/>
      <w:bookmarkStart w:id="4666" w:name="_Toc2139"/>
      <w:bookmarkEnd w:id="4665"/>
      <w:r>
        <w:rPr/>
        <w:t>2</w:t>
      </w:r>
      <w:r>
        <w:rPr>
          <w:rtl w:val="true"/>
        </w:rPr>
        <w:t xml:space="preserve">- </w:t>
      </w:r>
      <w:r>
        <w:rPr>
          <w:rtl w:val="true"/>
        </w:rPr>
        <w:t>حدیث</w:t>
      </w:r>
      <w:bookmarkEnd w:id="466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الْحُسَیْنِ بْنِ یَزِیدَ عَنْ عَلِیِّ بْنِ أَبِی حَمْزَةَ عَنْ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أَهْبَطَ آدَمَ علیه السلام أَمَرَهُ بِالْحَرْثِ وَ الزَّرْعِ وَ طَرَحَ إِلَیْهِ غَرْساً مِنْ غُرُوسِ الْجَنَّةِ فَأَعْطَاهُ النَّخْلَ وَ الْعِنَبَ وَ الزَّیْتُونَ وَ الرُّمَّانَ فَغَرَسَهَا لِیَکُونَ لِعَقِبِهِ وَ ذُرِّیَّتِهِ فَأَکَلَ هُوَ مِنْ ثِمَارِهَا فَقَالَ لَهُ إِبْلِیسُ لَعَنَهُ اللَّهُ یَا آدَمُ مَا هَذَا الْغَرْسُ الَّذِی لَمْ أَکُنْ أَعْرِفُهُ فِی الْأَرْضِ وَ قَدْ کُنْتُ فِیهَا قَبْلَکَ ائْذَنْ لِی آکُلْ مِنْهَا شَیْئاً فَأَبَی آدَمُ علیه السلام أَنْ یَدَعَهُ فَجَاءَ إِبْلِیسُ عِنْدَ آخِرِ عُمْرِ آدَمَ علیه السلام وَ قَالَ لِحَوَّاءَ إِنَّهُ قَدْ أَجْهَدَنِی الْجُوعُ وَ الْعَطَشُ فَقَالَتْ لَهُ حَوَّاءُ فَمَا الَّذِی تُرِیدُ قَالَ أُرِیدُ أَنْ تُذِیقِینِی مِنْ هَذِهِ الثِّمَارِ فَقَالَتْ حَوَّاءُ إِنَّ آدَمَ علیه السلام عَهِدَ إِلَیَّ أَنْ لَا أُطْعِمَکَ شَیْئاً مِنْ هَذَا الْغَرْسِ لِأَنَّهُ مِنَ الْجَنَّةِ وَ لَا یَنْبَغِی لَکَ أَنْ تَأْکُلَ مِنْهُ شَیْئاً فَقَالَ لَهَا فَاعْصِرِی فِی کَفِّی شَیْئاً مِنْهُ فَأَبَتْ عَلَیْهِ فَقَالَ ذَرِینِی أَمَصَّهُ وَ لَا آکُلْهُ فَأَخَذَتْ عُنْقُوداً مِنْ عِنَبٍ فَأَعْطَتْهُ فَمَصَّهُ وَ لَمْ یَأْکُلْ مِنْهُ</w:t>
      </w:r>
      <w:r>
        <w:rPr>
          <w:rFonts w:eastAsia="Amiri" w:cs="Amiri" w:ascii="Amiri" w:hAnsi="Amiri"/>
          <w:color w:val="111111"/>
          <w:sz w:val="28"/>
          <w:szCs w:val="28"/>
          <w:rtl w:val="true"/>
          <w:lang w:bidi="ar-SA"/>
        </w:rPr>
        <w:t xml:space="preserve">- </w:t>
      </w:r>
      <w:bookmarkStart w:id="4667" w:name="pg16969_185860"/>
    </w:p>
    <w:p>
      <w:pPr>
        <w:pStyle w:val="BookText"/>
        <w:rPr/>
      </w:pPr>
      <w:bookmarkEnd w:id="4667"/>
      <w:r>
        <w:rPr>
          <w:rFonts w:ascii="Amiri" w:hAnsi="Amiri" w:eastAsia="Amiri" w:cs="Amiri"/>
          <w:color w:val="111111"/>
          <w:sz w:val="28"/>
          <w:sz w:val="28"/>
          <w:szCs w:val="28"/>
          <w:rtl w:val="true"/>
          <w:lang w:bidi="ar-SA"/>
        </w:rPr>
        <w:t>لِمَا کَانَتْ حَوَّاءُ قَدْ أَکَّدَتْ عَلَیْهِ فَلَمَّا ذَهَبَ یَعَضُّ عَلَیْهِ جَذَبَتْهُ حَوَّاءُ مِنْ فِیهِ فَأَوْحَی اللَّهُ تَبَارَکَ وَ تَعَالَی إِلَی آدَمَ علیه السلام أَنَّ الْعِنَبَ قَدْ مَصَّهُ عَدُوِّی وَ عَدُوُّکَ إِبْلِیسُ وَ قَدْ حَرَّمْتُ عَلَیْکَ مِنْ عَصِیرَةِ الْخَمْرِ مَا خَالَطَهُ نَفَسُ إِبْلِیسَ فَحُرِّمَتِ الْخَمْرُ لِأَنَّ عَدُوَّ اللَّهِ إِبْلِیسَ مَکَرَ بِحَوَّاءَ حَتَّی مَصَّ الْعِنَبَ وَ لَوْ أَکَلَهَا لَحُرِّمَتِ الْکَرْمَةُ مِنْ أَوَّلِهَا إِلَی آخِرِهَا وَ جَمِیعُ ثَمَرِهَا وَ مَا یَخْرُجُ مِنْهَا ثُمَّ إِنَّهُ قَالَ لِحَوَّاءَ فَلَوْ أَمْصَصْتِنِی شَیْئاً مِنْ هَذَا التَّمْرِ کَمَا أَمْصَصْتِنِی مِنَ الْعِنَبِ فَأَعْطَتْهُ تَمْرَةً فَمَصَّهَا وَ کَانَتِ الْعِنَبُ وَ التَّمْرَةُ أَشَدَّ رَائِحَةً وَ أَزْکَی مِنَ الْمِسْکِ الْأَذْفَرِ وَ أَحْلَی مِنَ الْعَسَلِ فَلَمَّا مَصَّهُمَا عَدُوُّ اللَّهِ إِبْلِیسُ لَعَنَهُ اللَّهُ ذَهَبَتْ رَائِحَتُهُمَا وَ انْتَقَصَتْ حَلَاوَتُهُمَا قَالَ أَبُو عَبْدِ اللَّهِ علیه السلام ثُمَّ إِنَّ إِبْلِیسَ لَعَنَهُ اللَّهُ ذَهَبَ بَعْدَ وَفَاةِ آدَمَ علیه السلام فَبَالَ فِی أَصْلِ الْکَرْمَةِ وَ النَّخْلَةِ فَجَرَی الْمَاءُ عَلَی عُرُوقِهِمَا مِنْ بَوْلِ عَدُوِّ اللَّهِ فَمِنْ ثَمَّ یَخْتَمِرُ الْعِنَبُ وَ التَّمْرُ فَحَرَّمَ اللَّهُ عَزَّ وَ جَلَّ عَلَی ذُرِّیَّةِ آدَمَ علیه السلام کُلَّ مُسْکِرٍ لِأَنَّ الْمَاءَ جَرَی بِبَوْلِ عَدُوِّ اللَّهِ فِی النَّخْلَةِ وَ الْعِنَبِ وَ صَارَ کُلُّ مُخْتَمِرٍ خَمْراً لِأَنَّ الْمَاءَ اخْتَمَرَ فِی النَّخْلَةِ وَ الْکَرْمَةِ مِنْ رَائِحَةِ بَوْلِ عَدُوِّ اللَّهِ إِبْلِیسَ لَعَنَهُ اللَّهُ</w:t>
      </w:r>
      <w:r>
        <w:rPr>
          <w:rFonts w:eastAsia="Amiri" w:cs="Amiri" w:ascii="Amiri" w:hAnsi="Amiri"/>
          <w:color w:val="111111"/>
          <w:sz w:val="28"/>
          <w:szCs w:val="28"/>
          <w:rtl w:val="true"/>
          <w:lang w:bidi="ar-SA"/>
        </w:rPr>
        <w:t>.</w:t>
      </w:r>
    </w:p>
    <w:p>
      <w:pPr>
        <w:pStyle w:val="Heading4"/>
        <w:numPr>
          <w:ilvl w:val="3"/>
          <w:numId w:val="1"/>
        </w:numPr>
        <w:rPr/>
      </w:pPr>
      <w:bookmarkStart w:id="4668" w:name="__RefHeading___Toc1736839_3830689328"/>
      <w:bookmarkStart w:id="4669" w:name="_Toc2140"/>
      <w:bookmarkEnd w:id="4668"/>
      <w:r>
        <w:rPr/>
        <w:t>3</w:t>
      </w:r>
      <w:r>
        <w:rPr>
          <w:rtl w:val="true"/>
        </w:rPr>
        <w:t xml:space="preserve">- </w:t>
      </w:r>
      <w:r>
        <w:rPr>
          <w:rtl w:val="true"/>
        </w:rPr>
        <w:t>حدیث</w:t>
      </w:r>
      <w:bookmarkEnd w:id="46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نُوحٌ علیه السلام مِنَ السَّفِینَةِ غَرَسَ غَرْساً وَ کَانَ فِیمَا غَرَسَ علیه السلام الْحَبَلَةُ </w:t>
      </w:r>
      <w:r>
        <w:rPr>
          <w:rStyle w:val="FootnoteAnchor"/>
          <w:rtl w:val="true"/>
        </w:rPr>
        <w:footnoteReference w:id="733"/>
      </w:r>
      <w:r>
        <w:rPr>
          <w:rFonts w:ascii="Amiri" w:hAnsi="Amiri" w:eastAsia="Amiri" w:cs="Amiri"/>
          <w:color w:val="111111"/>
          <w:sz w:val="28"/>
          <w:sz w:val="28"/>
          <w:szCs w:val="28"/>
          <w:rtl w:val="true"/>
          <w:lang w:bidi="ar-SA"/>
        </w:rPr>
        <w:t>ثُمَّ رَجَعَ إِلَی أَهْلِهِ فَجَاءَ إِبْلِیسُ لَعَنَهُ اللَّهُ فَقَلَعَهَا ثُمَّ إِنَّ نُوحاً علیه السلام عَادَ إِلَی غَرْسِهِ فَوَجَدَهُ عَلَی حَالِهِ وَ وَجَدَ الْحَبَلَةَ قَدْ قُلِعَتْ وَ وَجَدَ إِبْلِیسَ لَعَنَهُ اللَّهُ عِنْدَهَا فَأَتَاهُ جَبْرَئِیلُ علیه السلام فَأَخْبَرَهُ أَنَّ إِبْلِیسَ لَعَنَهُ اللَّهُ قَلَعَهَا فَقَالَ نُوحٌ لِإِبْلِیسَ مَا دَعَاکَ إِلَی قَلْعِهَا فَوَ اللَّهِ مَا غَرَسْتُ غَرْساً أَحَبَّ إِلَیَّ مِنْهَا وَ وَ اللَّهِ لَا أَدَعُهَا حَتَّی أَغْرِسَهَا فَقَالَ إِبْلِیسُ</w:t>
      </w:r>
    </w:p>
    <w:p>
      <w:pPr>
        <w:pStyle w:val="BookText"/>
        <w:rPr/>
      </w:pPr>
      <w:r>
        <w:rPr>
          <w:rFonts w:ascii="Amiri" w:hAnsi="Amiri" w:eastAsia="Amiri" w:cs="Amiri"/>
          <w:color w:val="111111"/>
          <w:sz w:val="28"/>
          <w:sz w:val="28"/>
          <w:szCs w:val="28"/>
          <w:rtl w:val="true"/>
          <w:lang w:bidi="ar-SA"/>
        </w:rPr>
        <w:t>وَ أَنَا وَ اللَّهِ لَا أَدَعُهَا حَتَّی أَقْلَعَهَا فَقَالَ لَهُ اجْعَلْ لِی مِنْهَا نَصِیباً قَالَ فَجَعَلَ لَهُ مِنْهَا الثُّلُثَ فَأَبَی أَنْ یَرْضَی فَجَعَلَ لَهُ النِّصْفَ فَأَبَی أَنْ یَرْضَی فَأَبَی نُوحٌ علیه السلام أَنْ یَزِیدَهُ فَقَالَ جَبْرَئِیلُ علیه السلام لِنُوحٍ یَا رَسُولَ اللَّهِ أَحْسِنْ فَإِنَّ مِنْکَ الْإِحْسَانَ فَعَلِمَ نُوحٌ علیه السلام أَنَّهُ قَدْ جَعَلَ لَهُ عَلَیْهَا سُلْطَاناً فَجَعَلَ نُوحٌ علیه السلام لَهُ الثُّلُثَیْنِ فَقَالَ أَبُو جَعْفَرٍ علیه السلام فَإِذَا أَخَذْتَ عَصِیراً فَاطْبُخْهُ حَتَّی یَذْهَبَ الثُّلُثَانِ وَ کُلْ وَ اشْرَبْ فَذَاکَ نَصِیبُ الشَّیْطَانِ</w:t>
      </w:r>
      <w:r>
        <w:rPr>
          <w:rFonts w:eastAsia="Amiri" w:cs="Amiri" w:ascii="Amiri" w:hAnsi="Amiri"/>
          <w:color w:val="111111"/>
          <w:sz w:val="28"/>
          <w:szCs w:val="28"/>
          <w:rtl w:val="true"/>
          <w:lang w:bidi="ar-SA"/>
        </w:rPr>
        <w:t>.</w:t>
      </w:r>
    </w:p>
    <w:p>
      <w:pPr>
        <w:pStyle w:val="Heading4"/>
        <w:numPr>
          <w:ilvl w:val="3"/>
          <w:numId w:val="1"/>
        </w:numPr>
        <w:rPr/>
      </w:pPr>
      <w:bookmarkStart w:id="4670" w:name="__RefHeading___Toc1736841_3830689328"/>
      <w:bookmarkStart w:id="4671" w:name="_Toc2141"/>
      <w:bookmarkEnd w:id="4670"/>
      <w:r>
        <w:rPr/>
        <w:t>4</w:t>
      </w:r>
      <w:r>
        <w:rPr>
          <w:rtl w:val="true"/>
        </w:rPr>
        <w:t xml:space="preserve">- </w:t>
      </w:r>
      <w:r>
        <w:rPr>
          <w:rtl w:val="true"/>
        </w:rPr>
        <w:t>حدیث</w:t>
      </w:r>
      <w:bookmarkEnd w:id="467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الْکُوفِیِّ عَنْ عُثْمَانَ بْنِ عِیسَی عَنْ </w:t>
      </w:r>
      <w:r>
        <w:rPr>
          <w:rFonts w:eastAsia="Amiri" w:cs="Amiri" w:ascii="Amiri" w:hAnsi="Amiri"/>
          <w:color w:val="111111"/>
          <w:sz w:val="28"/>
          <w:szCs w:val="28"/>
          <w:rtl w:val="true"/>
          <w:lang w:bidi="ar-SA"/>
        </w:rPr>
        <w:t xml:space="preserve">. </w:t>
      </w:r>
      <w:bookmarkStart w:id="4672" w:name="pg16969_185861"/>
    </w:p>
    <w:p>
      <w:pPr>
        <w:pStyle w:val="BookText"/>
        <w:rPr/>
      </w:pPr>
      <w:bookmarkEnd w:id="4672"/>
      <w:r>
        <w:rPr>
          <w:rFonts w:ascii="Amiri" w:hAnsi="Amiri" w:eastAsia="Amiri" w:cs="Amiri"/>
          <w:color w:val="111111"/>
          <w:sz w:val="28"/>
          <w:sz w:val="28"/>
          <w:szCs w:val="28"/>
          <w:rtl w:val="true"/>
          <w:lang w:bidi="ar-SA"/>
        </w:rPr>
        <w:t>سَعِیدِ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لَعَنَهُ اللَّهُ نَازَعَ نُوحاً علیه السلام فِی الْکَرْمِ فَأَتَاهُ جَبْرَئِیلُ علیه السلام فَقَالَ إِنَّ لَهُ حَقّاً فَأَعْطِهِ فَأَعْطَاهُ الثُّلُثَ فَلَمْ یَرْضَ إِبْلِیسُ ثُمَّ أَعْطَاهُ النِّصْفَ فَلَمْ یَرْضَ فَطَرَحَ جَبْرَئِیلُ نَاراً فَأَحْرَقَتِ الثُّلُثَیْنِ وَ بَقِیَ الثُّلُثُ فَقَالَ مَا أَحْرَقَتِ النَّارُ فَهُوَ نَصِیبُهُ وَ مَا بَقِیَ فَهُوَ لَکَ یَا نُوحُ حَلَالٌ</w:t>
      </w:r>
      <w:r>
        <w:rPr>
          <w:rFonts w:eastAsia="Amiri" w:cs="Amiri" w:ascii="Amiri" w:hAnsi="Amiri"/>
          <w:color w:val="111111"/>
          <w:sz w:val="28"/>
          <w:szCs w:val="28"/>
          <w:rtl w:val="true"/>
          <w:lang w:bidi="ar-SA"/>
        </w:rPr>
        <w:t>.</w:t>
      </w:r>
    </w:p>
    <w:p>
      <w:pPr>
        <w:pStyle w:val="Heading3"/>
        <w:numPr>
          <w:ilvl w:val="2"/>
          <w:numId w:val="1"/>
        </w:numPr>
        <w:rPr/>
      </w:pPr>
      <w:bookmarkStart w:id="4673" w:name="__RefHeading___Toc1736843_3830689328"/>
      <w:bookmarkStart w:id="4674" w:name="_Toc2142"/>
      <w:bookmarkEnd w:id="4673"/>
      <w:r>
        <w:rPr>
          <w:rtl w:val="true"/>
        </w:rPr>
        <w:t>بَابُ أَنَّ الْخَمْرَ لَمْ تَزَلْ مُحَرَّمَةً</w:t>
      </w:r>
      <w:bookmarkEnd w:id="4674"/>
    </w:p>
    <w:p>
      <w:pPr>
        <w:pStyle w:val="Heading4"/>
        <w:numPr>
          <w:ilvl w:val="3"/>
          <w:numId w:val="1"/>
        </w:numPr>
        <w:rPr/>
      </w:pPr>
      <w:bookmarkStart w:id="4675" w:name="__RefHeading___Toc1736845_3830689328"/>
      <w:bookmarkStart w:id="4676" w:name="_Toc2143"/>
      <w:bookmarkEnd w:id="4675"/>
      <w:r>
        <w:rPr/>
        <w:t>1</w:t>
      </w:r>
      <w:r>
        <w:rPr>
          <w:rtl w:val="true"/>
        </w:rPr>
        <w:t xml:space="preserve">- </w:t>
      </w:r>
      <w:r>
        <w:rPr>
          <w:rtl w:val="true"/>
        </w:rPr>
        <w:t>حدیث</w:t>
      </w:r>
      <w:bookmarkEnd w:id="46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نَبِیّاً قَطُّ إِلَّا وَ فِی عِلْمِ اللَّهِ عَزَّ وَ جَلَّ أَنَّهُ إِذَا أَکْمَلَ لَهُ دِینَهُ کَانَ فِیهِ تَحْرِیمُ الْخَمْرِ وَ لَمْ تَزَلِ الْخَمْرُ حَرَاماً إِنَّ الدِّینَ أَنَّمَا یُحَوَّلُ مِنْ خَصْلَةٍ إِلَی أُخْرَی فَلَوْ کَانَ ذَلِکَ جُمْلَةً قُطِعَ بِهِمْ دُونَ الدِّینِ</w:t>
      </w:r>
      <w:r>
        <w:rPr>
          <w:rFonts w:eastAsia="Amiri" w:cs="Amiri" w:ascii="Amiri" w:hAnsi="Amiri"/>
          <w:color w:val="111111"/>
          <w:sz w:val="28"/>
          <w:szCs w:val="28"/>
          <w:rtl w:val="true"/>
          <w:lang w:bidi="ar-SA"/>
        </w:rPr>
        <w:t>.</w:t>
      </w:r>
    </w:p>
    <w:p>
      <w:pPr>
        <w:pStyle w:val="Heading4"/>
        <w:numPr>
          <w:ilvl w:val="3"/>
          <w:numId w:val="1"/>
        </w:numPr>
        <w:rPr/>
      </w:pPr>
      <w:bookmarkStart w:id="4677" w:name="__RefHeading___Toc1736847_3830689328"/>
      <w:bookmarkStart w:id="4678" w:name="_Toc2144"/>
      <w:bookmarkEnd w:id="4677"/>
      <w:r>
        <w:rPr/>
        <w:t>2</w:t>
      </w:r>
      <w:r>
        <w:rPr>
          <w:rtl w:val="true"/>
        </w:rPr>
        <w:t xml:space="preserve">- </w:t>
      </w:r>
      <w:r>
        <w:rPr>
          <w:rtl w:val="true"/>
        </w:rPr>
        <w:t>حدیث</w:t>
      </w:r>
      <w:bookmarkEnd w:id="46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 وَ جَلَّ نَبِیّاً قَطُّ إِلَّا وَ فِی عِلْمِ اللَّهِ تَبَارَکَ وَ تَعَالَی أَنَّهُ إِذَا أَکْمَلَ لَهُ دِینَهُ کَانَ فِیهِ تَحْرِیمُ الْخَمْرِ وَ لَمْ تَزَلِ الْخَمْرُ حَرَاماً إِنَّمَا الدِّینُ یُحَوَّلُ مِنْ خَصْلَةٍ إِلَی أُخْرَی وَ لَوْ کَانَ ذَلِکَ جُمْلَةً قُطِعَ بِهِمْ دُونَ الدِّینِ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9" w:name="__RefHeading___Toc1736849_3830689328"/>
      <w:bookmarkStart w:id="4680" w:name="_Toc2145"/>
      <w:bookmarkEnd w:id="4679"/>
      <w:r>
        <w:rPr/>
        <w:t>3</w:t>
      </w:r>
      <w:r>
        <w:rPr>
          <w:rtl w:val="true"/>
        </w:rPr>
        <w:t xml:space="preserve">- </w:t>
      </w:r>
      <w:r>
        <w:rPr>
          <w:rtl w:val="true"/>
        </w:rPr>
        <w:t>حدیث</w:t>
      </w:r>
      <w:bookmarkEnd w:id="46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 قَالَ أَبُو عَبْدِ اللَّهِ ع مَا بَعَثَ اللَّهُ عَزَّ وَ جَلَّ نَبِیّاً قَطُّ إِلَّا وَ فِی عِلْمِ اللَّهِ أَنَّهُ إِذَا أَکْمَلَ دِینَهُ کَانَ فِیهِ تَحْرِیمُ الْخَمْرِ وَ لَمْ تَزَلِ الْخَمْرُ حَرَاماً وَ إِنَّمَا یُنْقَلُونَ مِنْ خَصْلَةٍ إِلَی خَصْلَةٍ وَ لَوْ حُمِلَ ذَلِکَ عَلَیْهِمْ جُمْلَةً لَقُطِعَ بِهِمْ دُونَ الدِّینِ قَالَ وَ قَالَ أَبُو جَعْفَرٍ علیه السلام لَیْسَ أَحَدٌ أَرْفَقَ مِنَ اللَّهِ عَزَّ وَ جَلَّ فَمِنْ رِفْقِهِ تَبَارَکَ وَ تَعَالَی أَنَّهُ نَقَلَهُمْ مِنْ خَصْلَةٍ إِلَی خَصْلَةٍ وَ لَوْ حَمَلَ عَلَیْهِمْ جُمْلَةً لَهَلَکُوا</w:t>
      </w:r>
      <w:r>
        <w:rPr>
          <w:rFonts w:eastAsia="Amiri" w:cs="Amiri" w:ascii="Amiri" w:hAnsi="Amiri"/>
          <w:color w:val="111111"/>
          <w:sz w:val="28"/>
          <w:szCs w:val="28"/>
          <w:rtl w:val="true"/>
          <w:lang w:bidi="ar-SA"/>
        </w:rPr>
        <w:t>.</w:t>
      </w:r>
    </w:p>
    <w:p>
      <w:pPr>
        <w:pStyle w:val="Heading3"/>
        <w:numPr>
          <w:ilvl w:val="2"/>
          <w:numId w:val="1"/>
        </w:numPr>
        <w:rPr/>
      </w:pPr>
      <w:bookmarkStart w:id="4681" w:name="__RefHeading___Toc1736851_3830689328"/>
      <w:bookmarkStart w:id="4682" w:name="_Toc2146"/>
      <w:bookmarkEnd w:id="4681"/>
      <w:r>
        <w:rPr>
          <w:rtl w:val="true"/>
        </w:rPr>
        <w:t>بَابُ شَارِبِ الْخَمْرِ</w:t>
      </w:r>
      <w:bookmarkEnd w:id="468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83" w:name="__RefHeading___Toc1736853_3830689328"/>
      <w:bookmarkStart w:id="4684" w:name="_Toc2147"/>
      <w:bookmarkEnd w:id="4683"/>
      <w:r>
        <w:rPr>
          <w:rtl w:val="true"/>
        </w:rPr>
        <w:t>اشارة</w:t>
      </w:r>
      <w:bookmarkStart w:id="4685" w:name="pg16969_185862"/>
      <w:bookmarkEnd w:id="4684"/>
    </w:p>
    <w:p>
      <w:pPr>
        <w:pStyle w:val="Heading4"/>
        <w:numPr>
          <w:ilvl w:val="3"/>
          <w:numId w:val="1"/>
        </w:numPr>
        <w:rPr/>
      </w:pPr>
      <w:bookmarkStart w:id="4686" w:name="__RefHeading___Toc1736855_3830689328"/>
      <w:bookmarkStart w:id="4687" w:name="_Toc2148"/>
      <w:bookmarkEnd w:id="4685"/>
      <w:bookmarkEnd w:id="4686"/>
      <w:r>
        <w:rPr/>
        <w:t>1</w:t>
      </w:r>
      <w:r>
        <w:rPr>
          <w:rtl w:val="true"/>
        </w:rPr>
        <w:t xml:space="preserve">- </w:t>
      </w:r>
      <w:r>
        <w:rPr>
          <w:rtl w:val="true"/>
        </w:rPr>
        <w:t>حدیث</w:t>
      </w:r>
      <w:bookmarkEnd w:id="4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وَ عِدَّةٌ مِنْ أَصْحَابِنَا عَنْ سَهْلِ بْنِ زِیَادٍ جَمِیعاً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الْخَمْرِ فَقَالَ قَالَ رَسُولُ اللَّهِ صلی الله علیه و آله إِنَّ اللَّهَ عَزَّ وَ جَلَّ بَعَثَنِی رَحْمَةً لِلْعالَمِینَ وَ لِأَمْحَقَ الْمَعَازِفَ وَ الْمَزَامِیرَ وَ أُمُورَ الْجَاهِلِیَّةِ وَ الْأَوْثَانَ وَ قَالَ أَقْسَمَ رَبِّی أَنْ لَا یَشْرَبَ عَبْدٌ لِی فِی الدُّنْیَا خَمْراً إِلَّا سَقَیْتُهُ مِثْلَ مَا شَرِبَ مِنْهَا مِنَ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مُعَذَّباً أَوْ مَغْفُوراً لَهُ وَ لَا یَسْقِیهَا عَبْدٌ لِی صَبِیّاً صَغِیراً أَوْ مَمْلُوکاً إِلَّا سَقَیْتُهُ مِثْلَ مَا سَقَاهُ مِنَ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مُعَذَّباً بَعْدُ أَوْ مَغْفُوراً لَهُ</w:t>
      </w:r>
      <w:r>
        <w:rPr>
          <w:rFonts w:eastAsia="Amiri" w:cs="Amiri" w:ascii="Amiri" w:hAnsi="Amiri"/>
          <w:color w:val="111111"/>
          <w:sz w:val="28"/>
          <w:szCs w:val="28"/>
          <w:rtl w:val="true"/>
          <w:lang w:bidi="ar-SA"/>
        </w:rPr>
        <w:t>.</w:t>
      </w:r>
    </w:p>
    <w:p>
      <w:pPr>
        <w:pStyle w:val="Heading4"/>
        <w:numPr>
          <w:ilvl w:val="3"/>
          <w:numId w:val="1"/>
        </w:numPr>
        <w:rPr/>
      </w:pPr>
      <w:bookmarkStart w:id="4688" w:name="__RefHeading___Toc1736857_3830689328"/>
      <w:bookmarkStart w:id="4689" w:name="_Toc2149"/>
      <w:bookmarkEnd w:id="4688"/>
      <w:r>
        <w:rPr/>
        <w:t>2</w:t>
      </w:r>
      <w:r>
        <w:rPr>
          <w:rtl w:val="true"/>
        </w:rPr>
        <w:t xml:space="preserve">- </w:t>
      </w:r>
      <w:r>
        <w:rPr>
          <w:rtl w:val="true"/>
        </w:rPr>
        <w:t>حدیث</w:t>
      </w:r>
      <w:bookmarkEnd w:id="46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خَالِدِ بْنِ جَرِیرٍ عَنْ أَبِی الرَّبِیعِ الشَّامِیِّ عَنْ أَبِی عَبْدِ اللَّهِ علیه السلام قَالَ قَالَ رَسُولُ اللَّهِ صلی الله علیه و آله مَنْ شَرِبَ الْخَمْرَ بَعْدَ مَا حَرَّمَهَا اللَّهُ عَزَّ وَ جَلَّ عَلَی لِسَانِی فَلَیْسَ بِأَهْلٍ أَنْ یُزَوَّجَ إِذَا خَطَبَ وَ لَا یُشَفَّعَ إِذَا شَفَعَ وَ لَا یُصَدَّقَ إِذَا حَدَّثَ وَ لَا یُؤْتَمَنَ عَلَی أَمَانَةٍ فَمَنِ ائْتَمَنَهُ بَعْدَ عِلْمِهِ فِیهِ فَلَیْسَ لِلَّذِی ائْتَمَنَهُ عَلَی اللَّهِ عَزَّ وَ جَلَّ ضَمَانٌ وَ لَا لَهُ أَجْرٌ وَ لَا خَلَفٌ</w:t>
      </w:r>
      <w:r>
        <w:rPr>
          <w:rFonts w:eastAsia="Amiri" w:cs="Amiri" w:ascii="Amiri" w:hAnsi="Amiri"/>
          <w:color w:val="111111"/>
          <w:sz w:val="28"/>
          <w:szCs w:val="28"/>
          <w:rtl w:val="true"/>
          <w:lang w:bidi="ar-SA"/>
        </w:rPr>
        <w:t>.</w:t>
      </w:r>
    </w:p>
    <w:p>
      <w:pPr>
        <w:pStyle w:val="Heading4"/>
        <w:numPr>
          <w:ilvl w:val="3"/>
          <w:numId w:val="1"/>
        </w:numPr>
        <w:rPr/>
      </w:pPr>
      <w:bookmarkStart w:id="4690" w:name="__RefHeading___Toc1736859_3830689328"/>
      <w:bookmarkStart w:id="4691" w:name="_Toc2150"/>
      <w:bookmarkEnd w:id="4690"/>
      <w:r>
        <w:rPr/>
        <w:t>3</w:t>
      </w:r>
      <w:r>
        <w:rPr>
          <w:rtl w:val="true"/>
        </w:rPr>
        <w:t xml:space="preserve">- </w:t>
      </w:r>
      <w:r>
        <w:rPr>
          <w:rtl w:val="true"/>
        </w:rPr>
        <w:t>حدیث</w:t>
      </w:r>
      <w:bookmarkEnd w:id="46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عَمْرِو بْنِ عُثْمَانَ عَنِ الْحُسَیْنِ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شَارِبُ الْخَمْرِ یَوْمَ الْقِیَامَةِ مُسْوَدّاً وَجْهُهُ مُدْلِعاً لِسَانَهُ </w:t>
      </w:r>
      <w:r>
        <w:rPr>
          <w:rStyle w:val="FootnoteAnchor"/>
          <w:rtl w:val="true"/>
        </w:rPr>
        <w:footnoteReference w:id="735"/>
      </w:r>
      <w:r>
        <w:rPr>
          <w:rFonts w:ascii="Amiri" w:hAnsi="Amiri" w:eastAsia="Amiri" w:cs="Amiri"/>
          <w:color w:val="111111"/>
          <w:sz w:val="28"/>
          <w:sz w:val="28"/>
          <w:szCs w:val="28"/>
          <w:rtl w:val="true"/>
          <w:lang w:bidi="ar-SA"/>
        </w:rPr>
        <w:t xml:space="preserve">یَسِیلُ لُعَابُهُ عَلَی صَدْرِهِ وَ حَقٌّ عَلَی اللَّهِ عَزَّ وَ جَلَّ أَنْ یَسْقِیَهُ مِنْ طِینَةِ خَبَالٍ أَوْ قَالَ مِنْ بِئْرِ خَبَالٍ قَالَ قُلْتُ وَ مَا بِئْرُ خَبَالٍ قَالَ بِئْرٌ یَسِیلُ فِیهَا صَدِیدُ الزُّنَاةِ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2" w:name="__RefHeading___Toc1736861_3830689328"/>
      <w:bookmarkStart w:id="4693" w:name="_Toc2151"/>
      <w:bookmarkEnd w:id="4692"/>
      <w:r>
        <w:rPr/>
        <w:t>4</w:t>
      </w:r>
      <w:r>
        <w:rPr>
          <w:rtl w:val="true"/>
        </w:rPr>
        <w:t xml:space="preserve">- </w:t>
      </w:r>
      <w:r>
        <w:rPr>
          <w:rtl w:val="true"/>
        </w:rPr>
        <w:t>حدیث</w:t>
      </w:r>
      <w:bookmarkEnd w:id="469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 قَالَ رَسُولُ اللَّهِ صلی الله علیه و آله شَارِبُ الْخَمْرِ لَا یُعَادُ إِذَا مَرِضَ وَ لَا یُشْهَدُ لَهُ جَنَازَةٌ وَ لَا تُزَکُّوهُ إِذَا شَهِدَ وَ لَا تُزَوِّجُوهُ إِذَا خَطَبَ وَ لَا تَأْتَمِنُوهُ عَلَی أَمَانَةٍ</w:t>
      </w:r>
      <w:r>
        <w:rPr>
          <w:rFonts w:eastAsia="Amiri" w:cs="Amiri" w:ascii="Amiri" w:hAnsi="Amiri"/>
          <w:color w:val="111111"/>
          <w:sz w:val="28"/>
          <w:szCs w:val="28"/>
          <w:rtl w:val="true"/>
          <w:lang w:bidi="ar-SA"/>
        </w:rPr>
        <w:t xml:space="preserve">. . </w:t>
      </w:r>
      <w:bookmarkStart w:id="4694" w:name="pg16969_185863"/>
    </w:p>
    <w:p>
      <w:pPr>
        <w:pStyle w:val="Heading4"/>
        <w:numPr>
          <w:ilvl w:val="3"/>
          <w:numId w:val="1"/>
        </w:numPr>
        <w:rPr/>
      </w:pPr>
      <w:bookmarkStart w:id="4695" w:name="__RefHeading___Toc1736863_3830689328"/>
      <w:bookmarkStart w:id="4696" w:name="_Toc2152"/>
      <w:bookmarkEnd w:id="4694"/>
      <w:bookmarkEnd w:id="4695"/>
      <w:r>
        <w:rPr/>
        <w:t>5</w:t>
      </w:r>
      <w:r>
        <w:rPr>
          <w:rtl w:val="true"/>
        </w:rPr>
        <w:t xml:space="preserve">- </w:t>
      </w:r>
      <w:r>
        <w:rPr>
          <w:rtl w:val="true"/>
        </w:rPr>
        <w:t>حدیث</w:t>
      </w:r>
      <w:bookmarkEnd w:id="46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عَنْ بَعْضِ أَصْحَابِنَا عَنْ أَبِی عَبْدِ اللَّهِ علیه السلام قَالَ قَالَ رَسُولُ اللَّهِ صلی الله علیه و آله شَارِبُ الْخَمْرِ إِنْ مَرِضَ فَلَا تَعُودُوهُ وَ إِنْ مَاتَ فَلَا تَحْضُرُوهُ وَ إِنْ شَهِدَ فَلَا تُزَکُّوهُ وَ إِنْ خَطَبَ فَلَا تُزَوِّجُوهُ وَ إِنْ سَأَلَکُمْ أَمَانَةً فَلَا تَأْتَمِنُوهُ</w:t>
      </w:r>
      <w:r>
        <w:rPr>
          <w:rFonts w:eastAsia="Amiri" w:cs="Amiri" w:ascii="Amiri" w:hAnsi="Amiri"/>
          <w:color w:val="111111"/>
          <w:sz w:val="28"/>
          <w:szCs w:val="28"/>
          <w:rtl w:val="true"/>
          <w:lang w:bidi="ar-SA"/>
        </w:rPr>
        <w:t>.</w:t>
      </w:r>
    </w:p>
    <w:p>
      <w:pPr>
        <w:pStyle w:val="Heading4"/>
        <w:numPr>
          <w:ilvl w:val="3"/>
          <w:numId w:val="1"/>
        </w:numPr>
        <w:rPr/>
      </w:pPr>
      <w:bookmarkStart w:id="4697" w:name="__RefHeading___Toc1736865_3830689328"/>
      <w:bookmarkStart w:id="4698" w:name="_Toc2153"/>
      <w:bookmarkEnd w:id="4697"/>
      <w:r>
        <w:rPr/>
        <w:t>6</w:t>
      </w:r>
      <w:r>
        <w:rPr>
          <w:rtl w:val="true"/>
        </w:rPr>
        <w:t xml:space="preserve">- </w:t>
      </w:r>
      <w:r>
        <w:rPr>
          <w:rtl w:val="true"/>
        </w:rPr>
        <w:t>حدیث</w:t>
      </w:r>
      <w:bookmarkEnd w:id="46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بَشِیرٍ الْهُذَلِیِّ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الْمَوْلُودُ یُولَدُ فَنَسْقِیهِ مِنَ الْخَمْرِ فَقَالَ مَنْ سَقَی مَوْلُوداً خَمْراً أَوْ قَالَ مُسْکِراً سَقَاهُ اللَّهُ عَزَّ وَ جَلَّ مِنَ الْحَمِیمِ وَ إِنْ غَفَرَ لَهُ</w:t>
      </w:r>
      <w:r>
        <w:rPr>
          <w:rFonts w:eastAsia="Amiri" w:cs="Amiri" w:ascii="Amiri" w:hAnsi="Amiri"/>
          <w:color w:val="111111"/>
          <w:sz w:val="28"/>
          <w:szCs w:val="28"/>
          <w:rtl w:val="true"/>
          <w:lang w:bidi="ar-SA"/>
        </w:rPr>
        <w:t>.</w:t>
      </w:r>
    </w:p>
    <w:p>
      <w:pPr>
        <w:pStyle w:val="Heading4"/>
        <w:numPr>
          <w:ilvl w:val="3"/>
          <w:numId w:val="1"/>
        </w:numPr>
        <w:rPr/>
      </w:pPr>
      <w:bookmarkStart w:id="4699" w:name="__RefHeading___Toc1736867_3830689328"/>
      <w:bookmarkStart w:id="4700" w:name="_Toc2154"/>
      <w:bookmarkEnd w:id="4699"/>
      <w:r>
        <w:rPr/>
        <w:t>7</w:t>
      </w:r>
      <w:r>
        <w:rPr>
          <w:rtl w:val="true"/>
        </w:rPr>
        <w:t xml:space="preserve">- </w:t>
      </w:r>
      <w:r>
        <w:rPr>
          <w:rtl w:val="true"/>
        </w:rPr>
        <w:t>حدیث</w:t>
      </w:r>
      <w:bookmarkEnd w:id="47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وَ دُرُسْتَ وَ هِشَامِ بْنِ سَالِمٍ جَمِیعاً عَنْ عَجْلَانَ أَبِی صَالِحٍ قَالَ سَمِعْتُ أَبَا عَبْدِ اللَّهِ علیه السلام یَقُولُ قَالَ اللَّهُ عَزَّ وَ جَلَّ مَنْ شَرِبَ مُسْکِراً أَوْ سَقَاهُ صَبِیّاً لَا یَعْقِلُ سَقَیْتُهُ مِنْ مَاءِ الْحَمِیمِ مُعَذَّباً أَوْ مَغْفُوراً لَهُ وَ مَنْ تَرَکَ الْمُسْکِرَ ابْتِغَاءَ مَرْضَاتِی أَدْخَلْتُهُ الْجَنَّةَ وَ سَقَیْتُهُ مِنَ الرَّحِیقِ الْمَخْتُومِ وَ فَعَلْتُ بِهِ مِنَ الْکَرَامَةِ مَا أَفْعَلُ بِأَوْلِیَائِی</w:t>
      </w:r>
      <w:r>
        <w:rPr>
          <w:rFonts w:eastAsia="Amiri" w:cs="Amiri" w:ascii="Amiri" w:hAnsi="Amiri"/>
          <w:color w:val="111111"/>
          <w:sz w:val="28"/>
          <w:szCs w:val="28"/>
          <w:rtl w:val="true"/>
          <w:lang w:bidi="ar-SA"/>
        </w:rPr>
        <w:t>.</w:t>
      </w:r>
    </w:p>
    <w:p>
      <w:pPr>
        <w:pStyle w:val="Heading4"/>
        <w:numPr>
          <w:ilvl w:val="3"/>
          <w:numId w:val="1"/>
        </w:numPr>
        <w:rPr/>
      </w:pPr>
      <w:bookmarkStart w:id="4701" w:name="__RefHeading___Toc1736869_3830689328"/>
      <w:bookmarkStart w:id="4702" w:name="_Toc2155"/>
      <w:bookmarkEnd w:id="4701"/>
      <w:r>
        <w:rPr/>
        <w:t>8</w:t>
      </w:r>
      <w:r>
        <w:rPr>
          <w:rtl w:val="true"/>
        </w:rPr>
        <w:t xml:space="preserve">- </w:t>
      </w:r>
      <w:r>
        <w:rPr>
          <w:rtl w:val="true"/>
        </w:rPr>
        <w:t>حدیث</w:t>
      </w:r>
      <w:bookmarkEnd w:id="470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یَوْمَ الْقِیَامَةِ یَأْتِی مُسْوَدّاً وَجْهُهُ مَائِلًا شِقُّهُ مُدْلِعاً لِسَانَهُ یُنَادِی الْعَطَشَ الْعَطَشَ</w:t>
      </w:r>
      <w:r>
        <w:rPr>
          <w:rFonts w:eastAsia="Amiri" w:cs="Amiri" w:ascii="Amiri" w:hAnsi="Amiri"/>
          <w:color w:val="111111"/>
          <w:sz w:val="28"/>
          <w:szCs w:val="28"/>
          <w:rtl w:val="true"/>
          <w:lang w:bidi="ar-SA"/>
        </w:rPr>
        <w:t>.</w:t>
      </w:r>
    </w:p>
    <w:p>
      <w:pPr>
        <w:pStyle w:val="Heading4"/>
        <w:numPr>
          <w:ilvl w:val="3"/>
          <w:numId w:val="1"/>
        </w:numPr>
        <w:rPr/>
      </w:pPr>
      <w:bookmarkStart w:id="4703" w:name="__RefHeading___Toc1736871_3830689328"/>
      <w:bookmarkStart w:id="4704" w:name="_Toc2156"/>
      <w:bookmarkEnd w:id="4703"/>
      <w:r>
        <w:rPr/>
        <w:t>9</w:t>
      </w:r>
      <w:r>
        <w:rPr>
          <w:rtl w:val="true"/>
        </w:rPr>
        <w:t xml:space="preserve">- </w:t>
      </w:r>
      <w:r>
        <w:rPr>
          <w:rtl w:val="true"/>
        </w:rPr>
        <w:t>حدیث</w:t>
      </w:r>
      <w:bookmarkEnd w:id="470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حَمَّادِ بْنِ بَشِیرٍ عَنْ أَبِی عَبْدِ اللَّهِ علیه السلام قَالَ قَالَ رَسُولُ اللَّهِ صلی الله علیه و آله مَنْ شَرِبَ الْخَمْرَ بَعْدَ أَنْ حَرَّمَهَا اللَّهُ تَعَالَی عَلَی لِسَانِی فَلَیْسَ بِأَهْلٍ أَنْ یُزَوَّجَ إِذَا خَطَبَ وَ لَا یُصَدَّقَ إِذَا حَدَّثَ وَ لَا یُشَفَّعَ إِذَا شَفَعَ وَ لَا یُؤْتَمَنَ عَلَی أَمَانَةٍ فَمَنِ ائْتَمَنَهُ عَلَی أَمَانَةٍ فَأَکَلَهَا أَوْ ضَیَّعَهَا فَلَیْسَ لِلَّذِی ائْتَمَنَهُ عَلَی اللَّهِ عَزَّ وَ جَلَّ أَنْ یَأْجُرَهُ وَ لَا یُخْلِفَ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 إِنِّی أَرَدْتُ أَنْ أَسْتَبْضِعَ بِضَاعَةً إِلَی الْیَمَنِ فَأَتَیْتُ أَبَا جَعْفَرٍ علیه السلام فَقُلْتُ لَهُ إِنَّنِی أُرِیدُ أَنْ أَسْتَبْضِعَ فُلَاناً بِضَاعَةً فَقَالَ لِی أَ مَا عَلِمْتَ أَنَّهُ یَشْرَبُ الْخَمْرَ فَقُلْتُ قَدْ بَلَغَنِی مِنَ الْمُؤْمِنِینَ أَنَّهُمْ یَقُولُونَ ذَلِکَ فَقَالَ لِی صَدِّقْهُمْ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بِاللَّهِ وَ یُؤْمِنُ لِلْمُؤْمِنِینَ ثُمَّ قَالَ إِنَّکَ إِنِ </w:t>
      </w:r>
      <w:bookmarkStart w:id="4705" w:name="pg16969_185864"/>
    </w:p>
    <w:p>
      <w:pPr>
        <w:pStyle w:val="BookText"/>
        <w:rPr/>
      </w:pPr>
      <w:bookmarkEnd w:id="4705"/>
      <w:r>
        <w:rPr>
          <w:rFonts w:ascii="Amiri" w:hAnsi="Amiri" w:eastAsia="Amiri" w:cs="Amiri"/>
          <w:color w:val="111111"/>
          <w:sz w:val="28"/>
          <w:sz w:val="28"/>
          <w:szCs w:val="28"/>
          <w:rtl w:val="true"/>
          <w:lang w:bidi="ar-SA"/>
        </w:rPr>
        <w:t>اسْتَبْضَعْتَهُ فَهَلَکَتْ أَوْ ضَاعَتْ فَلَیْسَ لَکَ عَلَی اللَّهِ عَزَّ وَ جَلَّ أَنْ یَأْجُرَکَ وَ لَا یُخْلِفَ عَلَیْکَ فَاسْتَبْضَعْتُهُ فَضَیَّعَهَا فَدَعَوْتُ اللَّهَ عَزَّ وَ جَلَّ أَنْ یَأْجُرَنِی فَقَالَ یَا بُنَیَّ مَهْ لَیْسَ لَکَ عَلَی اللَّهِ أَنْ یَأْجُرَکَ وَ لَا یُخْلِفَ عَلَیْکَ قَالَ قُلْتُ لَهُ وَ لِمَ فَقَالَ لِی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w:t>
      </w:r>
      <w:r>
        <w:rPr>
          <w:rStyle w:val="FootnoteAnchor"/>
          <w:rtl w:val="true"/>
        </w:rPr>
        <w:footnoteReference w:id="737"/>
      </w:r>
      <w:r>
        <w:rPr>
          <w:rFonts w:ascii="Amiri" w:hAnsi="Amiri" w:eastAsia="Amiri" w:cs="Amiri"/>
          <w:color w:val="111111"/>
          <w:sz w:val="28"/>
          <w:sz w:val="28"/>
          <w:szCs w:val="28"/>
          <w:rtl w:val="true"/>
          <w:lang w:bidi="ar-SA"/>
        </w:rPr>
        <w:t xml:space="preserve">فَهَلْ تَعْرِفُ سَفِیهاً أَسْفَهَ مِنْ شَارِبِ الْخَمْرِ قَالَ ثُمَّ قَالَ علیه السلام لَا یَزَالُ الْعَبْدُ فِی فُسْحَةٍ مِنَ اللَّهِ عَزَّ وَ جَلَّ حَتَّی یَشْرَبَ الْخَمْرَ فَإِذَا شَرِبَهَا خَرَقَ اللَّهُ عَزَّ وَ جَلَّ عَنْهُ سِرْبَالَهُ </w:t>
      </w:r>
      <w:r>
        <w:rPr>
          <w:rStyle w:val="FootnoteAnchor"/>
          <w:rtl w:val="true"/>
        </w:rPr>
        <w:footnoteReference w:id="738"/>
      </w:r>
      <w:r>
        <w:rPr>
          <w:rFonts w:ascii="Amiri" w:hAnsi="Amiri" w:eastAsia="Amiri" w:cs="Amiri"/>
          <w:color w:val="111111"/>
          <w:sz w:val="28"/>
          <w:sz w:val="28"/>
          <w:szCs w:val="28"/>
          <w:rtl w:val="true"/>
          <w:lang w:bidi="ar-SA"/>
        </w:rPr>
        <w:t>وَ کَانَ وَلِیُّهُ وَ أَخُوهُ إِبْلِیسَ لَعَنَهُ اللَّهُ وَ سَمْعُهُ وَ بَصَرُهُ وَ یَدُهُ وَ رِجْلُهُ یَسُوقُهُ إِلَی کُلِّ ضَلَالٍ وَ یَصْرِفُهُ عَنْ کُلِّ خَیْرٍ</w:t>
      </w:r>
      <w:r>
        <w:rPr>
          <w:rFonts w:eastAsia="Amiri" w:cs="Amiri" w:ascii="Amiri" w:hAnsi="Amiri"/>
          <w:color w:val="111111"/>
          <w:sz w:val="28"/>
          <w:szCs w:val="28"/>
          <w:rtl w:val="true"/>
          <w:lang w:bidi="ar-SA"/>
        </w:rPr>
        <w:t>.</w:t>
      </w:r>
    </w:p>
    <w:p>
      <w:pPr>
        <w:pStyle w:val="Heading4"/>
        <w:numPr>
          <w:ilvl w:val="3"/>
          <w:numId w:val="1"/>
        </w:numPr>
        <w:rPr/>
      </w:pPr>
      <w:bookmarkStart w:id="4706" w:name="__RefHeading___Toc1736873_3830689328"/>
      <w:bookmarkStart w:id="4707" w:name="_Toc2157"/>
      <w:bookmarkEnd w:id="4706"/>
      <w:r>
        <w:rPr/>
        <w:t>10</w:t>
      </w:r>
      <w:r>
        <w:rPr>
          <w:rtl w:val="true"/>
        </w:rPr>
        <w:t xml:space="preserve">- </w:t>
      </w:r>
      <w:r>
        <w:rPr>
          <w:rtl w:val="true"/>
        </w:rPr>
        <w:t>حدیث</w:t>
      </w:r>
      <w:bookmarkEnd w:id="470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الْحُسَیْنِ بْنِ عُلْوَانَ عَنْ عَمْرِو بْنِ خَالِدٍ عَنْ زَیْدِ بْنِ عَلِیٍّ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الْخَمْرَ وَ عَاصِرَهَا وَ مُعْتَصِرَهَا وَ بَائِعَهَا وَ مُشْتَرِیَهَا وَ سَاقِیَهَا وَ آکِلَ ثَمَنِهَا وَ شَارِبَهَا وَ حَامِلَهَا وَ الْمَحْمُولَةَ إِلَیْهِ</w:t>
      </w:r>
      <w:r>
        <w:rPr>
          <w:rFonts w:eastAsia="Amiri" w:cs="Amiri" w:ascii="Amiri" w:hAnsi="Amiri"/>
          <w:color w:val="111111"/>
          <w:sz w:val="28"/>
          <w:szCs w:val="28"/>
          <w:rtl w:val="true"/>
          <w:lang w:bidi="ar-SA"/>
        </w:rPr>
        <w:t>.</w:t>
      </w:r>
    </w:p>
    <w:p>
      <w:pPr>
        <w:pStyle w:val="Heading4"/>
        <w:numPr>
          <w:ilvl w:val="3"/>
          <w:numId w:val="1"/>
        </w:numPr>
        <w:rPr/>
      </w:pPr>
      <w:bookmarkStart w:id="4708" w:name="__RefHeading___Toc1736875_3830689328"/>
      <w:bookmarkStart w:id="4709" w:name="_Toc2158"/>
      <w:bookmarkEnd w:id="4708"/>
      <w:r>
        <w:rPr/>
        <w:t>11</w:t>
      </w:r>
      <w:r>
        <w:rPr>
          <w:rtl w:val="true"/>
        </w:rPr>
        <w:t xml:space="preserve">- </w:t>
      </w:r>
      <w:r>
        <w:rPr>
          <w:rtl w:val="true"/>
        </w:rPr>
        <w:t>حدیث</w:t>
      </w:r>
      <w:bookmarkEnd w:id="470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جَعْفَرِ بْنِ مُحَمَّدٍ عَنْ مُحَمَّدِ بْنِ الْحُسَیْنِ عَنْ عَلِیٍّ الصُّوفِیِّ عَنْ خَضِرٍ الصَّیْرَفِیِّ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النَّبِیذَ عَلَی أَنَّهُ حَلَالٌ خُلِّدَ فِی النَّارِ وَ مَنْ شَرِبَهُ عَلَی أَنَّهُ حَرَامٌ عُذِّبَ فِی النَّارِ</w:t>
      </w:r>
      <w:r>
        <w:rPr>
          <w:rFonts w:eastAsia="Amiri" w:cs="Amiri" w:ascii="Amiri" w:hAnsi="Amiri"/>
          <w:color w:val="111111"/>
          <w:sz w:val="28"/>
          <w:szCs w:val="28"/>
          <w:rtl w:val="true"/>
          <w:lang w:bidi="ar-SA"/>
        </w:rPr>
        <w:t>.</w:t>
      </w:r>
    </w:p>
    <w:p>
      <w:pPr>
        <w:pStyle w:val="Heading4"/>
        <w:numPr>
          <w:ilvl w:val="3"/>
          <w:numId w:val="1"/>
        </w:numPr>
        <w:rPr/>
      </w:pPr>
      <w:bookmarkStart w:id="4710" w:name="__RefHeading___Toc1736877_3830689328"/>
      <w:bookmarkStart w:id="4711" w:name="_Toc2159"/>
      <w:bookmarkEnd w:id="4710"/>
      <w:r>
        <w:rPr/>
        <w:t>12</w:t>
      </w:r>
      <w:r>
        <w:rPr>
          <w:rtl w:val="true"/>
        </w:rPr>
        <w:t xml:space="preserve">- </w:t>
      </w:r>
      <w:r>
        <w:rPr>
          <w:rtl w:val="true"/>
        </w:rPr>
        <w:t>حدیث</w:t>
      </w:r>
      <w:bookmarkEnd w:id="471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یُوسُفَ بْنِ عَلِیٍّ عَنْ نَصْرِ بْنِ مُزَاحِمٍ وَ دُرُسْتَ الْوَاسِطِیِّ عَنْ زُرَارَةَ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الْمُسْکِرِ لَا عِصْمَةَ بَیْنَنَا وَ بَیْنَهُ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2" w:name="__RefHeading___Toc1736879_3830689328"/>
      <w:bookmarkStart w:id="4713" w:name="_Toc2160"/>
      <w:bookmarkEnd w:id="4712"/>
      <w:r>
        <w:rPr/>
        <w:t>13</w:t>
      </w:r>
      <w:r>
        <w:rPr>
          <w:rtl w:val="true"/>
        </w:rPr>
        <w:t xml:space="preserve">- </w:t>
      </w:r>
      <w:r>
        <w:rPr>
          <w:rtl w:val="true"/>
        </w:rPr>
        <w:t>حدیث</w:t>
      </w:r>
      <w:bookmarkEnd w:id="471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إِسْمَاعِیلَ بْنِ مُحَمَّدٍ الْمِنْقَرِیِّ عَنْ یَزِیدَ بْنِ أَبِی زِیَادٍ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الْمُسْکِرَ وَ مَاتَ وَ فِی </w:t>
      </w:r>
      <w:r>
        <w:rPr>
          <w:rFonts w:eastAsia="Amiri" w:cs="Amiri" w:ascii="Amiri" w:hAnsi="Amiri"/>
          <w:color w:val="111111"/>
          <w:sz w:val="28"/>
          <w:szCs w:val="28"/>
          <w:rtl w:val="true"/>
          <w:lang w:bidi="ar-SA"/>
        </w:rPr>
        <w:t xml:space="preserve">) </w:t>
      </w:r>
      <w:bookmarkStart w:id="4714" w:name="pg16969_185865"/>
    </w:p>
    <w:p>
      <w:pPr>
        <w:pStyle w:val="BookText"/>
        <w:rPr/>
      </w:pPr>
      <w:bookmarkEnd w:id="4714"/>
      <w:r>
        <w:rPr>
          <w:rFonts w:ascii="Amiri" w:hAnsi="Amiri" w:eastAsia="Amiri" w:cs="Amiri"/>
          <w:color w:val="111111"/>
          <w:sz w:val="28"/>
          <w:sz w:val="28"/>
          <w:szCs w:val="28"/>
          <w:rtl w:val="true"/>
          <w:lang w:bidi="ar-SA"/>
        </w:rPr>
        <w:t>جَوْفِهِ مِنْهُ شَیْ‌ءٌ لَمْ یَتُبْ مِنْهُ بُعِثَ مِنْ قَبْرِهِ مُخَبَّلًا مَائِلًا شِدْقُهُ سَائِلًا لُعَابُهُ یَدْعُو بِالْوَیْلِ وَ الثُّبُورِ</w:t>
      </w:r>
      <w:r>
        <w:rPr>
          <w:rFonts w:eastAsia="Amiri" w:cs="Amiri" w:ascii="Amiri" w:hAnsi="Amiri"/>
          <w:color w:val="111111"/>
          <w:sz w:val="28"/>
          <w:szCs w:val="28"/>
          <w:rtl w:val="true"/>
          <w:lang w:bidi="ar-SA"/>
        </w:rPr>
        <w:t>.</w:t>
      </w:r>
    </w:p>
    <w:p>
      <w:pPr>
        <w:pStyle w:val="Heading4"/>
        <w:numPr>
          <w:ilvl w:val="3"/>
          <w:numId w:val="1"/>
        </w:numPr>
        <w:rPr/>
      </w:pPr>
      <w:bookmarkStart w:id="4715" w:name="__RefHeading___Toc1736881_3830689328"/>
      <w:bookmarkStart w:id="4716" w:name="_Toc2161"/>
      <w:bookmarkEnd w:id="4715"/>
      <w:r>
        <w:rPr/>
        <w:t>14</w:t>
      </w:r>
      <w:r>
        <w:rPr>
          <w:rtl w:val="true"/>
        </w:rPr>
        <w:t xml:space="preserve">- </w:t>
      </w:r>
      <w:r>
        <w:rPr>
          <w:rtl w:val="true"/>
        </w:rPr>
        <w:t>حدیث</w:t>
      </w:r>
      <w:bookmarkEnd w:id="471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عَمْرِو بْنِ إِبْرَاهِیمَ عَنْ خَلَفِ بْنِ حَمَّادٍ عَنْ عُمَرَ بْنِ أَبَانٍ قَالَ قَالَ أَبُو عَبْدِ اللَّهِ ع مَنْ شَرِبَ مُسْکِراً کَانَ حَقّاً عَلَی اللَّهِ عَزَّ وَ جَلَّ أَنْ یَسْقِیَهُ مِنْ طِینَةِ خَبَالٍ قُلْتُ وَ مَا طِینَةُ خَبَالٍ فَقَالَ صَدِیدُ فُرُوجِ الْبَغَایَا</w:t>
      </w:r>
      <w:r>
        <w:rPr>
          <w:rFonts w:eastAsia="Amiri" w:cs="Amiri" w:ascii="Amiri" w:hAnsi="Amiri"/>
          <w:color w:val="111111"/>
          <w:sz w:val="28"/>
          <w:szCs w:val="28"/>
          <w:rtl w:val="true"/>
          <w:lang w:bidi="ar-SA"/>
        </w:rPr>
        <w:t>.</w:t>
      </w:r>
    </w:p>
    <w:p>
      <w:pPr>
        <w:pStyle w:val="Heading4"/>
        <w:numPr>
          <w:ilvl w:val="3"/>
          <w:numId w:val="1"/>
        </w:numPr>
        <w:rPr/>
      </w:pPr>
      <w:bookmarkStart w:id="4717" w:name="__RefHeading___Toc1736883_3830689328"/>
      <w:bookmarkStart w:id="4718" w:name="_Toc2162"/>
      <w:bookmarkEnd w:id="4717"/>
      <w:r>
        <w:rPr/>
        <w:t>15</w:t>
      </w:r>
      <w:r>
        <w:rPr>
          <w:rtl w:val="true"/>
        </w:rPr>
        <w:t xml:space="preserve">- </w:t>
      </w:r>
      <w:r>
        <w:rPr>
          <w:rtl w:val="true"/>
        </w:rPr>
        <w:t>حدیث</w:t>
      </w:r>
      <w:bookmarkEnd w:id="471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خَلَفِ بْنِ حَمَّادٍ عَنْ مُحْرِزٍ عَنْ أَبِی بَصِیرٍ عَنْ أَبِی عَبْدِ اللَّهِ علیه السلام قَالَ قَالَ رَسُولُ اللَّهِ صلی الله علیه و آله لَا أُصَلِّی عَلَی غَرِیقِ خَمْرٍ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9" w:name="__RefHeading___Toc1736885_3830689328"/>
      <w:bookmarkStart w:id="4720" w:name="_Toc2163"/>
      <w:bookmarkEnd w:id="4719"/>
      <w:r>
        <w:rPr/>
        <w:t>16</w:t>
      </w:r>
      <w:r>
        <w:rPr>
          <w:rtl w:val="true"/>
        </w:rPr>
        <w:t xml:space="preserve">- </w:t>
      </w:r>
      <w:r>
        <w:rPr>
          <w:rtl w:val="true"/>
        </w:rPr>
        <w:t>حدیث</w:t>
      </w:r>
      <w:bookmarkEnd w:id="472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بَکْرِ بْنِ صَالِحٍ عَنِ الشَّیْبَانِیِّ عَنْ یُونُسَ بْنِ ظَبْیَانَ قَالَ قَالَ أَبُو عَبْدِ اللَّهِ ع یَا یُونُسَ بْنَ ظَبْیَانَ أَبْلِغْ عَطِیَّةَ عَنِّی أَنَّهُ مَنْ شَرِبَ جُرْعَةً مِنْ خَمْرٍ لَعَنَهُ اللَّهُ عَزَّ وَ جَلَّ وَ مَلَائِکَتُهُ وَ رُسُلُهُ وَ الْمُؤْمِنُونَ فَإِنْ شَرِبَهَا حَتَّی یَسْکَرَ مِنْهَا نُزِعَ رُوحُ الْإِیمَانِ مِنْ جَسَدِهِ وَ رَکِبَتْ فِیهِ رُوحٌ سَخِیفَةٌ خَبِیثَةٌ مَلْعُونَةٌ فَیَتْرُکُ الصَّلَاةَ فَإِذَا تَرَکَ الصَّلَاةَ عَیَّرَتْهُ الْمَلَائِکَةُ وَ قَالَ اللَّهُ عَزَّ وَ جَلَّ لَهُ عَبْدِی کَفَرْتَ وَ عَیَّرَتْکَ الْمَلَائِکَةُ سَوْأَةً لَکَ عَبْدِی </w:t>
      </w:r>
      <w:r>
        <w:rPr>
          <w:rStyle w:val="FootnoteAnchor"/>
          <w:rtl w:val="true"/>
        </w:rPr>
        <w:footnoteReference w:id="741"/>
      </w:r>
      <w:r>
        <w:rPr>
          <w:rFonts w:ascii="Amiri" w:hAnsi="Amiri" w:eastAsia="Amiri" w:cs="Amiri"/>
          <w:color w:val="111111"/>
          <w:sz w:val="28"/>
          <w:sz w:val="28"/>
          <w:szCs w:val="28"/>
          <w:rtl w:val="true"/>
          <w:lang w:bidi="ar-SA"/>
        </w:rPr>
        <w:t>ثُمَّ قَالَ أَبُو عَبْدِ اللَّهِ علیه السلام سَوْأَةً سَوْأَةً کَمَا تَکُونُ السَّوْأَةَ وَ اللَّهِ لَتَوْبِیخُ الْجَلِیلِ جَلَّ اسْمُهُ سَاعَةً وَاحِدَةً أَشَدُّ مِنْ عَذَابِ أَلْفِ عَامٍ قَالَ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Style w:val="FootnoteAnchor"/>
          <w:rtl w:val="true"/>
        </w:rPr>
        <w:footnoteReference w:id="742"/>
      </w:r>
      <w:r>
        <w:rPr>
          <w:rFonts w:ascii="Amiri" w:hAnsi="Amiri" w:eastAsia="Amiri" w:cs="Amiri"/>
          <w:color w:val="111111"/>
          <w:sz w:val="28"/>
          <w:sz w:val="28"/>
          <w:szCs w:val="28"/>
          <w:rtl w:val="true"/>
          <w:lang w:bidi="ar-SA"/>
        </w:rPr>
        <w:t xml:space="preserve">ثُمَّ قَالَ یَا یُونُسُ مَلْعُونٌ مَلْعُونٌ مَنْ تَرَکَ أَمْرَ اللَّهِ عَزَّ وَ جَلَّ إِنْ أَخَذَ بَرّاً دَمَّرَتْهُ </w:t>
      </w:r>
      <w:r>
        <w:rPr>
          <w:rStyle w:val="FootnoteAnchor"/>
          <w:rtl w:val="true"/>
        </w:rPr>
        <w:footnoteReference w:id="743"/>
      </w:r>
      <w:r>
        <w:rPr>
          <w:rFonts w:ascii="Amiri" w:hAnsi="Amiri" w:eastAsia="Amiri" w:cs="Amiri"/>
          <w:color w:val="111111"/>
          <w:sz w:val="28"/>
          <w:sz w:val="28"/>
          <w:szCs w:val="28"/>
          <w:rtl w:val="true"/>
          <w:lang w:bidi="ar-SA"/>
        </w:rPr>
        <w:t>وَ إِنْ أَخَذَ بَحْراً غَرَّقَتْهُ یُغْضَبُ لِغَضَبِ الْجَلِیلِ عَزَّ اسْمُهُ</w:t>
      </w:r>
      <w:r>
        <w:rPr>
          <w:rFonts w:eastAsia="Amiri" w:cs="Amiri" w:ascii="Amiri" w:hAnsi="Amiri"/>
          <w:color w:val="111111"/>
          <w:sz w:val="28"/>
          <w:szCs w:val="28"/>
          <w:rtl w:val="true"/>
          <w:lang w:bidi="ar-SA"/>
        </w:rPr>
        <w:t xml:space="preserve">.. </w:t>
      </w:r>
      <w:bookmarkStart w:id="4721" w:name="pg16969_185866"/>
    </w:p>
    <w:p>
      <w:pPr>
        <w:pStyle w:val="Heading4"/>
        <w:numPr>
          <w:ilvl w:val="3"/>
          <w:numId w:val="1"/>
        </w:numPr>
        <w:rPr/>
      </w:pPr>
      <w:bookmarkStart w:id="4722" w:name="__RefHeading___Toc1736887_3830689328"/>
      <w:bookmarkStart w:id="4723" w:name="_Toc2164"/>
      <w:bookmarkEnd w:id="4721"/>
      <w:bookmarkEnd w:id="4722"/>
      <w:r>
        <w:rPr/>
        <w:t>17</w:t>
      </w:r>
      <w:r>
        <w:rPr>
          <w:rtl w:val="true"/>
        </w:rPr>
        <w:t xml:space="preserve">- </w:t>
      </w:r>
      <w:r>
        <w:rPr>
          <w:rtl w:val="true"/>
        </w:rPr>
        <w:t>حدیث</w:t>
      </w:r>
      <w:bookmarkEnd w:id="472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خَالِدٍ عَنْ مَرْوَکٍ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الرِّیِ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الدُّنْیَا مِنَ الْمُسْکِرِ یَمُوتُونَ عِطَاشاً وَ یُحْشَرُونَ عِطَاشاً وَ یَدْخُلُونَ النَّارَ عِطَاشاً</w:t>
      </w:r>
      <w:r>
        <w:rPr>
          <w:rFonts w:eastAsia="Amiri" w:cs="Amiri" w:ascii="Amiri" w:hAnsi="Amiri"/>
          <w:color w:val="111111"/>
          <w:sz w:val="28"/>
          <w:szCs w:val="28"/>
          <w:rtl w:val="true"/>
          <w:lang w:bidi="ar-SA"/>
        </w:rPr>
        <w:t>.</w:t>
      </w:r>
    </w:p>
    <w:p>
      <w:pPr>
        <w:pStyle w:val="Heading4"/>
        <w:numPr>
          <w:ilvl w:val="3"/>
          <w:numId w:val="1"/>
        </w:numPr>
        <w:rPr/>
      </w:pPr>
      <w:bookmarkStart w:id="4724" w:name="__RefHeading___Toc1736889_3830689328"/>
      <w:bookmarkStart w:id="4725" w:name="_Toc2165"/>
      <w:bookmarkEnd w:id="4724"/>
      <w:r>
        <w:rPr/>
        <w:t>18</w:t>
      </w:r>
      <w:r>
        <w:rPr>
          <w:rtl w:val="true"/>
        </w:rPr>
        <w:t xml:space="preserve">- </w:t>
      </w:r>
      <w:r>
        <w:rPr>
          <w:rtl w:val="true"/>
        </w:rPr>
        <w:t>حدیث</w:t>
      </w:r>
      <w:bookmarkEnd w:id="472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عَلِیٍّ عَنْ أَبِیهِ عَنْ أَبِی عَبْدِ اللَّهِ ع مِثْلَهُ وَ زَادَ فِیهِ وَ لَوْ أَنَّ رَجُلًا کَحَلَ عَیْنَهُ بِمِیلٍ مِنْ خَمْرٍ کَانَ حَقِیقاً عَلَی اللَّهِ أَنْ یَکْحُلَهُ بِمِیلٍ مِنْ نَارٍ</w:t>
      </w:r>
      <w:r>
        <w:rPr>
          <w:rFonts w:eastAsia="Amiri" w:cs="Amiri" w:ascii="Amiri" w:hAnsi="Amiri"/>
          <w:color w:val="111111"/>
          <w:sz w:val="28"/>
          <w:szCs w:val="28"/>
          <w:rtl w:val="true"/>
          <w:lang w:bidi="ar-SA"/>
        </w:rPr>
        <w:t>.</w:t>
      </w:r>
    </w:p>
    <w:p>
      <w:pPr>
        <w:pStyle w:val="Heading4"/>
        <w:numPr>
          <w:ilvl w:val="3"/>
          <w:numId w:val="1"/>
        </w:numPr>
        <w:rPr/>
      </w:pPr>
      <w:bookmarkStart w:id="4726" w:name="__RefHeading___Toc1736891_3830689328"/>
      <w:bookmarkStart w:id="4727" w:name="_Toc2166"/>
      <w:bookmarkEnd w:id="4726"/>
      <w:r>
        <w:rPr/>
        <w:t>19</w:t>
      </w:r>
      <w:r>
        <w:rPr>
          <w:rtl w:val="true"/>
        </w:rPr>
        <w:t xml:space="preserve">- </w:t>
      </w:r>
      <w:r>
        <w:rPr>
          <w:rtl w:val="true"/>
        </w:rPr>
        <w:t>حدیث</w:t>
      </w:r>
      <w:bookmarkEnd w:id="4727"/>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الْحَسَنِ الْعَطَّارِ عَنْ أَبِی بَصِیرٍ عَنْ أَبِی عَبْدِ اللَّهِ علیه السلام قَالَ قَالَ رَسُولُ اللَّهِ صلی الله علیه و آله لَا یَنَالُ شَفَاعَتِی مَنِ اسْتَخَفَّ بِصَلَاتِهِ وَ لَا یَرِدُ عَلَیَّ الْحَوْضَ لَا وَ اللَّهِ لَا یَنَالُ شَفَاعَتِی مَنْ شَرِبَ الْمُسْکِرَ وَ لَا یَرِدُ عَلَیَّ الْحَوْضَ لَا وَ اللَّهِ</w:t>
      </w:r>
      <w:r>
        <w:rPr>
          <w:rFonts w:eastAsia="Amiri" w:cs="Amiri" w:ascii="Amiri" w:hAnsi="Amiri"/>
          <w:color w:val="111111"/>
          <w:sz w:val="28"/>
          <w:szCs w:val="28"/>
          <w:rtl w:val="true"/>
          <w:lang w:bidi="ar-SA"/>
        </w:rPr>
        <w:t>.</w:t>
      </w:r>
    </w:p>
    <w:p>
      <w:pPr>
        <w:pStyle w:val="Heading3"/>
        <w:numPr>
          <w:ilvl w:val="2"/>
          <w:numId w:val="1"/>
        </w:numPr>
        <w:rPr/>
      </w:pPr>
      <w:bookmarkStart w:id="4728" w:name="__RefHeading___Toc1736893_3830689328"/>
      <w:bookmarkStart w:id="4729" w:name="_Toc2167"/>
      <w:bookmarkEnd w:id="4728"/>
      <w:r>
        <w:rPr>
          <w:rtl w:val="true"/>
        </w:rPr>
        <w:t>بَابٌ آخَرُ مِنْهُ</w:t>
      </w:r>
      <w:bookmarkEnd w:id="4729"/>
    </w:p>
    <w:p>
      <w:pPr>
        <w:pStyle w:val="Heading4"/>
        <w:numPr>
          <w:ilvl w:val="3"/>
          <w:numId w:val="1"/>
        </w:numPr>
        <w:rPr/>
      </w:pPr>
      <w:bookmarkStart w:id="4730" w:name="__RefHeading___Toc1736895_3830689328"/>
      <w:bookmarkStart w:id="4731" w:name="_Toc2168"/>
      <w:bookmarkEnd w:id="4730"/>
      <w:r>
        <w:rPr/>
        <w:t>1</w:t>
      </w:r>
      <w:r>
        <w:rPr>
          <w:rtl w:val="true"/>
        </w:rPr>
        <w:t xml:space="preserve">- </w:t>
      </w:r>
      <w:r>
        <w:rPr>
          <w:rtl w:val="true"/>
        </w:rPr>
        <w:t>حدیث</w:t>
      </w:r>
      <w:bookmarkEnd w:id="47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مُسْکِراً انْحَبَسَتْ صَلَاتُهُ أَرْبَعِینَ یَوْماً وَ إِنْ مَاتَ فِی الْأَرْبَعِینَ مَاتَ مِیتَةً جَاهِلِیَّةً فَإِنْ تَابَ تَابَ اللَّهُ عَزَّ وَ جَلَّ عَلَیْهِ</w:t>
      </w:r>
      <w:r>
        <w:rPr>
          <w:rFonts w:eastAsia="Amiri" w:cs="Amiri" w:ascii="Amiri" w:hAnsi="Amiri"/>
          <w:color w:val="111111"/>
          <w:sz w:val="28"/>
          <w:szCs w:val="28"/>
          <w:rtl w:val="true"/>
          <w:lang w:bidi="ar-SA"/>
        </w:rPr>
        <w:t>.</w:t>
      </w:r>
    </w:p>
    <w:p>
      <w:pPr>
        <w:pStyle w:val="Heading4"/>
        <w:numPr>
          <w:ilvl w:val="3"/>
          <w:numId w:val="1"/>
        </w:numPr>
        <w:rPr/>
      </w:pPr>
      <w:bookmarkStart w:id="4732" w:name="__RefHeading___Toc1736897_3830689328"/>
      <w:bookmarkStart w:id="4733" w:name="_Toc2169"/>
      <w:bookmarkEnd w:id="4732"/>
      <w:r>
        <w:rPr/>
        <w:t>2</w:t>
      </w:r>
      <w:r>
        <w:rPr>
          <w:rtl w:val="true"/>
        </w:rPr>
        <w:t xml:space="preserve">- </w:t>
      </w:r>
      <w:r>
        <w:rPr>
          <w:rtl w:val="true"/>
        </w:rPr>
        <w:t>حدیث</w:t>
      </w:r>
      <w:bookmarkEnd w:id="47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الْعَبَّاسِ بْنِ عَامِرٍ عَنْ دَاوُدَ بْنِ الْحُصَیْنِ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مُسْکِراً لَمْ تُقْبَلْ مِنْهُ صَلَاتُهُ أَرْبَعِینَ یَوْماً فَإِنْ مَاتَ فِی الْأَرْبَعِینَ مَاتَ مِیتَةً جَاهِلِیَّةً وَ إِنْ تَابَ تَابَ اللَّهُ عَلَیْهِ</w:t>
      </w:r>
      <w:r>
        <w:rPr>
          <w:rFonts w:eastAsia="Amiri" w:cs="Amiri" w:ascii="Amiri" w:hAnsi="Amiri"/>
          <w:color w:val="111111"/>
          <w:sz w:val="28"/>
          <w:szCs w:val="28"/>
          <w:rtl w:val="true"/>
          <w:lang w:bidi="ar-SA"/>
        </w:rPr>
        <w:t>.</w:t>
      </w:r>
    </w:p>
    <w:p>
      <w:pPr>
        <w:pStyle w:val="Heading4"/>
        <w:numPr>
          <w:ilvl w:val="3"/>
          <w:numId w:val="1"/>
        </w:numPr>
        <w:rPr/>
      </w:pPr>
      <w:bookmarkStart w:id="4734" w:name="__RefHeading___Toc1736899_3830689328"/>
      <w:bookmarkStart w:id="4735" w:name="_Toc2170"/>
      <w:bookmarkEnd w:id="4734"/>
      <w:r>
        <w:rPr/>
        <w:t>3</w:t>
      </w:r>
      <w:r>
        <w:rPr>
          <w:rtl w:val="true"/>
        </w:rPr>
        <w:t xml:space="preserve">- </w:t>
      </w:r>
      <w:r>
        <w:rPr>
          <w:rtl w:val="true"/>
        </w:rPr>
        <w:t>حدیث</w:t>
      </w:r>
      <w:bookmarkEnd w:id="473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مِهْرَانَ بْنِ مُحَمَّدٍ عَنْ رَجُلٍ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مُسْکِراً لَمْ تُقْبَلْ مِنْهُ صَلَاتُهُ أَرْبَعِینَ یَوْماً وَ إِنْ عَادَ سَقَاهُ اللَّهُ مِنْ طِینَةِ خَبَالٍ قَالَ قُلْتُ وَ مَا طِینَةُ خَبَالٍ فَقَالَ مَاءٌ یَخْرُجُ مِنْ فُرُوجِ الزُّنَاةِ</w:t>
      </w:r>
      <w:r>
        <w:rPr>
          <w:rFonts w:eastAsia="Amiri" w:cs="Amiri" w:ascii="Amiri" w:hAnsi="Amiri"/>
          <w:color w:val="111111"/>
          <w:sz w:val="28"/>
          <w:szCs w:val="28"/>
          <w:rtl w:val="true"/>
          <w:lang w:bidi="ar-SA"/>
        </w:rPr>
        <w:t xml:space="preserve">.- </w:t>
      </w:r>
      <w:bookmarkStart w:id="4736" w:name="pg16969_185867"/>
    </w:p>
    <w:p>
      <w:pPr>
        <w:pStyle w:val="Heading4"/>
        <w:numPr>
          <w:ilvl w:val="3"/>
          <w:numId w:val="1"/>
        </w:numPr>
        <w:rPr/>
      </w:pPr>
      <w:bookmarkStart w:id="4737" w:name="__RefHeading___Toc1736901_3830689328"/>
      <w:bookmarkStart w:id="4738" w:name="_Toc2171"/>
      <w:bookmarkEnd w:id="4736"/>
      <w:bookmarkEnd w:id="4737"/>
      <w:r>
        <w:rPr/>
        <w:t>4</w:t>
      </w:r>
      <w:r>
        <w:rPr>
          <w:rtl w:val="true"/>
        </w:rPr>
        <w:t xml:space="preserve">- </w:t>
      </w:r>
      <w:r>
        <w:rPr>
          <w:rtl w:val="true"/>
        </w:rPr>
        <w:t>حدیث</w:t>
      </w:r>
      <w:bookmarkEnd w:id="473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یَقْبَلِ اللَّهُ لَهُ صَلَاةً أَرْبَعِینَ یَوْماً</w:t>
      </w:r>
      <w:r>
        <w:rPr>
          <w:rFonts w:eastAsia="Amiri" w:cs="Amiri" w:ascii="Amiri" w:hAnsi="Amiri"/>
          <w:color w:val="111111"/>
          <w:sz w:val="28"/>
          <w:szCs w:val="28"/>
          <w:rtl w:val="true"/>
          <w:lang w:bidi="ar-SA"/>
        </w:rPr>
        <w:t>.</w:t>
      </w:r>
    </w:p>
    <w:p>
      <w:pPr>
        <w:pStyle w:val="Heading4"/>
        <w:numPr>
          <w:ilvl w:val="3"/>
          <w:numId w:val="1"/>
        </w:numPr>
        <w:rPr/>
      </w:pPr>
      <w:bookmarkStart w:id="4739" w:name="__RefHeading___Toc1736903_3830689328"/>
      <w:bookmarkStart w:id="4740" w:name="_Toc2172"/>
      <w:bookmarkEnd w:id="4739"/>
      <w:r>
        <w:rPr/>
        <w:t>5</w:t>
      </w:r>
      <w:r>
        <w:rPr>
          <w:rtl w:val="true"/>
        </w:rPr>
        <w:t xml:space="preserve">- </w:t>
      </w:r>
      <w:r>
        <w:rPr>
          <w:rtl w:val="true"/>
        </w:rPr>
        <w:t>حدیث</w:t>
      </w:r>
      <w:bookmarkEnd w:id="47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الْخَمْرِ شَرْبَةً لَمْ یَقْبَلِ اللَّهُ مِنْهُ صَلَاةً أَرْبَعِینَ یَوْماً</w:t>
      </w:r>
      <w:r>
        <w:rPr>
          <w:rFonts w:eastAsia="Amiri" w:cs="Amiri" w:ascii="Amiri" w:hAnsi="Amiri"/>
          <w:color w:val="111111"/>
          <w:sz w:val="28"/>
          <w:szCs w:val="28"/>
          <w:rtl w:val="true"/>
          <w:lang w:bidi="ar-SA"/>
        </w:rPr>
        <w:t>.</w:t>
      </w:r>
    </w:p>
    <w:p>
      <w:pPr>
        <w:pStyle w:val="Heading4"/>
        <w:numPr>
          <w:ilvl w:val="3"/>
          <w:numId w:val="1"/>
        </w:numPr>
        <w:rPr/>
      </w:pPr>
      <w:bookmarkStart w:id="4741" w:name="__RefHeading___Toc1736905_3830689328"/>
      <w:bookmarkStart w:id="4742" w:name="_Toc2173"/>
      <w:bookmarkEnd w:id="4741"/>
      <w:r>
        <w:rPr/>
        <w:t>6</w:t>
      </w:r>
      <w:r>
        <w:rPr>
          <w:rtl w:val="true"/>
        </w:rPr>
        <w:t xml:space="preserve">- </w:t>
      </w:r>
      <w:r>
        <w:rPr>
          <w:rtl w:val="true"/>
        </w:rPr>
        <w:t>حدیث</w:t>
      </w:r>
      <w:bookmarkEnd w:id="47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مُحَمَّدِ بْنِ مَرْوَانَ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عِنْدَ فِطْرِ کُلِّ لَیْلَةٍ مِنْ شَهْرِ رَمَضَانَ عُتَقَاءَ یُعْتِقُهُمْ مِنَ النَّارِ إِلَّا مَنْ أَفْطَرَ عَلَی مُسْکِرٍ وَ مَنْ شَرِبَ مُسْکِراً لَمْ تُحْتَسَبْ لَهُ صَلَاتُهُ أَرْبَعِینَ یَوْماً فَإِنْ مَاتَ فِیهَا مَاتَ مِیتَةً جَاهِلِیَّةً</w:t>
      </w:r>
      <w:r>
        <w:rPr>
          <w:rFonts w:eastAsia="Amiri" w:cs="Amiri" w:ascii="Amiri" w:hAnsi="Amiri"/>
          <w:color w:val="111111"/>
          <w:sz w:val="28"/>
          <w:szCs w:val="28"/>
          <w:rtl w:val="true"/>
          <w:lang w:bidi="ar-SA"/>
        </w:rPr>
        <w:t>.</w:t>
      </w:r>
    </w:p>
    <w:p>
      <w:pPr>
        <w:pStyle w:val="Heading4"/>
        <w:numPr>
          <w:ilvl w:val="3"/>
          <w:numId w:val="1"/>
        </w:numPr>
        <w:rPr/>
      </w:pPr>
      <w:bookmarkStart w:id="4743" w:name="__RefHeading___Toc1736907_3830689328"/>
      <w:bookmarkStart w:id="4744" w:name="_Toc2174"/>
      <w:bookmarkEnd w:id="4743"/>
      <w:r>
        <w:rPr/>
        <w:t>7</w:t>
      </w:r>
      <w:r>
        <w:rPr>
          <w:rtl w:val="true"/>
        </w:rPr>
        <w:t xml:space="preserve">- </w:t>
      </w:r>
      <w:r>
        <w:rPr>
          <w:rtl w:val="true"/>
        </w:rPr>
        <w:t>حدیث</w:t>
      </w:r>
      <w:bookmarkEnd w:id="474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ابْنِ مُسْکَانَ عَنْ أَبِی بَصِیرٍ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احْتُضِرَ أَبِی علیه السلام قَالَ لِی یَا بُنَیَّ إِنَّهُ لَا یَنَالُ شَفَاعَتَنَا مَنِ اسْتَخَفَّ بِالصَّلَاةِ وَ لَا یَرِدُ عَلَیْنَا الْحَوْضَ مَنْ أَدْمَنَ هَذِهِ الْأَشْرِبَةَ فَقُلْتُ یَا أَبَهْ وَ أَیَّ الْأَشْرِبَةِ فَقَالَ کُلَّ مُسْکِرٍ</w:t>
      </w:r>
      <w:r>
        <w:rPr>
          <w:rFonts w:eastAsia="Amiri" w:cs="Amiri" w:ascii="Amiri" w:hAnsi="Amiri"/>
          <w:color w:val="111111"/>
          <w:sz w:val="28"/>
          <w:szCs w:val="28"/>
          <w:rtl w:val="true"/>
          <w:lang w:bidi="ar-SA"/>
        </w:rPr>
        <w:t>.</w:t>
      </w:r>
    </w:p>
    <w:p>
      <w:pPr>
        <w:pStyle w:val="Heading4"/>
        <w:numPr>
          <w:ilvl w:val="3"/>
          <w:numId w:val="1"/>
        </w:numPr>
        <w:rPr/>
      </w:pPr>
      <w:bookmarkStart w:id="4745" w:name="__RefHeading___Toc1736909_3830689328"/>
      <w:bookmarkStart w:id="4746" w:name="_Toc2175"/>
      <w:bookmarkEnd w:id="4745"/>
      <w:r>
        <w:rPr/>
        <w:t>8</w:t>
      </w:r>
      <w:r>
        <w:rPr>
          <w:rtl w:val="true"/>
        </w:rPr>
        <w:t xml:space="preserve">- </w:t>
      </w:r>
      <w:r>
        <w:rPr>
          <w:rtl w:val="true"/>
        </w:rPr>
        <w:t>حدیث</w:t>
      </w:r>
      <w:bookmarkEnd w:id="474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عَنْ أَبِی عَبْدِ اللَّهِ علیه السلام قَالَ قَالَ رَسُولُ اللَّهِ صلی الله علیه و آله مَنْ شَرِبَ مِنْکُمْ مُسْکِراً لَمْ تُقْبَلْ مِنْهُ صَلَاتُهُ أَرْبَعِینَ لَیْلَةً</w:t>
      </w:r>
      <w:r>
        <w:rPr>
          <w:rFonts w:eastAsia="Amiri" w:cs="Amiri" w:ascii="Amiri" w:hAnsi="Amiri"/>
          <w:color w:val="111111"/>
          <w:sz w:val="28"/>
          <w:szCs w:val="28"/>
          <w:rtl w:val="true"/>
          <w:lang w:bidi="ar-SA"/>
        </w:rPr>
        <w:t>.</w:t>
      </w:r>
    </w:p>
    <w:p>
      <w:pPr>
        <w:pStyle w:val="Heading4"/>
        <w:numPr>
          <w:ilvl w:val="3"/>
          <w:numId w:val="1"/>
        </w:numPr>
        <w:rPr/>
      </w:pPr>
      <w:bookmarkStart w:id="4747" w:name="__RefHeading___Toc1736911_3830689328"/>
      <w:bookmarkStart w:id="4748" w:name="_Toc2176"/>
      <w:bookmarkEnd w:id="4747"/>
      <w:r>
        <w:rPr/>
        <w:t>9</w:t>
      </w:r>
      <w:r>
        <w:rPr>
          <w:rtl w:val="true"/>
        </w:rPr>
        <w:t xml:space="preserve">- </w:t>
      </w:r>
      <w:r>
        <w:rPr>
          <w:rtl w:val="true"/>
        </w:rPr>
        <w:t>حدیث</w:t>
      </w:r>
      <w:bookmarkEnd w:id="474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الْحُسَیْنِ بْنِ الْمُخْتَارِ عَنْ عَمْرِو بْنِ شِمْرٍ قَالَ سَمِعْتُ أَبَا عَبْدِ اللَّهِ علیه السلام یَقُولُ مَنْ شَرِبَ شَرْبَةَ خَمْرٍ لَمْ یَقْبَلِ اللَّهُ مِنْهُ صَلَاتَهُ سَبْعاً وَ مَنْ سَکِرَ لَمْ تُقْبَلْ مِنْهُ صَلَاتُهُ أَرْبَعِینَ صَبَاحاً</w:t>
      </w:r>
      <w:r>
        <w:rPr>
          <w:rFonts w:eastAsia="Amiri" w:cs="Amiri" w:ascii="Amiri" w:hAnsi="Amiri"/>
          <w:color w:val="111111"/>
          <w:sz w:val="28"/>
          <w:szCs w:val="28"/>
          <w:rtl w:val="true"/>
          <w:lang w:bidi="ar-SA"/>
        </w:rPr>
        <w:t>.</w:t>
      </w:r>
    </w:p>
    <w:p>
      <w:pPr>
        <w:pStyle w:val="Heading4"/>
        <w:numPr>
          <w:ilvl w:val="3"/>
          <w:numId w:val="1"/>
        </w:numPr>
        <w:rPr/>
      </w:pPr>
      <w:bookmarkStart w:id="4749" w:name="__RefHeading___Toc1736913_3830689328"/>
      <w:bookmarkStart w:id="4750" w:name="_Toc2177"/>
      <w:bookmarkEnd w:id="4749"/>
      <w:r>
        <w:rPr/>
        <w:t>10</w:t>
      </w:r>
      <w:r>
        <w:rPr>
          <w:rtl w:val="true"/>
        </w:rPr>
        <w:t xml:space="preserve">- </w:t>
      </w:r>
      <w:r>
        <w:rPr>
          <w:rtl w:val="true"/>
        </w:rPr>
        <w:t>حدیث</w:t>
      </w:r>
      <w:bookmarkEnd w:id="475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عَنْ أَبِی بَصِیرٍ عَنْ أَبِی عَبْدِ اللَّهِ علیه السلام قَالَ قَالَ رَسُولُ اللَّهِ صلی الله علیه و آله مَنْ شَرِبَ خَمْراً حَتَّی یَسْکَرَ لَمْ یَقْبَلِ اللَّهُ عَزَّ وَ جَلَّ مِنْهُ صَلَاتَهُ أَرْبَعِینَ صَبَاحاً</w:t>
      </w:r>
      <w:r>
        <w:rPr>
          <w:rFonts w:eastAsia="Amiri" w:cs="Amiri" w:ascii="Amiri" w:hAnsi="Amiri"/>
          <w:color w:val="111111"/>
          <w:sz w:val="28"/>
          <w:szCs w:val="28"/>
          <w:rtl w:val="true"/>
          <w:lang w:bidi="ar-SA"/>
        </w:rPr>
        <w:t>.</w:t>
      </w:r>
    </w:p>
    <w:p>
      <w:pPr>
        <w:pStyle w:val="Heading4"/>
        <w:numPr>
          <w:ilvl w:val="3"/>
          <w:numId w:val="1"/>
        </w:numPr>
        <w:rPr/>
      </w:pPr>
      <w:bookmarkStart w:id="4751" w:name="__RefHeading___Toc1736915_3830689328"/>
      <w:bookmarkStart w:id="4752" w:name="_Toc2178"/>
      <w:bookmarkEnd w:id="4751"/>
      <w:r>
        <w:rPr/>
        <w:t>11</w:t>
      </w:r>
      <w:r>
        <w:rPr>
          <w:rtl w:val="true"/>
        </w:rPr>
        <w:t xml:space="preserve">- </w:t>
      </w:r>
      <w:r>
        <w:rPr>
          <w:rtl w:val="true"/>
        </w:rPr>
        <w:t>حدیث</w:t>
      </w:r>
      <w:bookmarkEnd w:id="475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النَّضْرِ بْنِ سُوَیْدٍ عَنْ هِشَامِ بْنِ سَالِمٍ عَنْ سُلَیْمَانَ بْنِ </w:t>
      </w:r>
      <w:bookmarkStart w:id="4753" w:name="pg16969_185868"/>
    </w:p>
    <w:p>
      <w:pPr>
        <w:pStyle w:val="BookText"/>
        <w:rPr/>
      </w:pPr>
      <w:bookmarkEnd w:id="4753"/>
      <w:r>
        <w:rPr>
          <w:rFonts w:ascii="Amiri" w:hAnsi="Amiri" w:eastAsia="Amiri" w:cs="Amiri"/>
          <w:color w:val="111111"/>
          <w:sz w:val="28"/>
          <w:sz w:val="28"/>
          <w:szCs w:val="28"/>
          <w:rtl w:val="true"/>
          <w:lang w:bidi="ar-SA"/>
        </w:rPr>
        <w:t>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شَرْبَةً مِنْ خَمْرٍ لَمْ یَقْبَلِ اللَّهُ مِنْهُ صَلَاتَهُ أَرْبَعِینَ یَوْماً</w:t>
      </w:r>
      <w:r>
        <w:rPr>
          <w:rFonts w:eastAsia="Amiri" w:cs="Amiri" w:ascii="Amiri" w:hAnsi="Amiri"/>
          <w:color w:val="111111"/>
          <w:sz w:val="28"/>
          <w:szCs w:val="28"/>
          <w:rtl w:val="true"/>
          <w:lang w:bidi="ar-SA"/>
        </w:rPr>
        <w:t>.</w:t>
      </w:r>
    </w:p>
    <w:p>
      <w:pPr>
        <w:pStyle w:val="Heading4"/>
        <w:numPr>
          <w:ilvl w:val="3"/>
          <w:numId w:val="1"/>
        </w:numPr>
        <w:rPr/>
      </w:pPr>
      <w:bookmarkStart w:id="4754" w:name="__RefHeading___Toc1736917_3830689328"/>
      <w:bookmarkStart w:id="4755" w:name="_Toc2179"/>
      <w:bookmarkEnd w:id="4754"/>
      <w:r>
        <w:rPr/>
        <w:t>12</w:t>
      </w:r>
      <w:r>
        <w:rPr>
          <w:rtl w:val="true"/>
        </w:rPr>
        <w:t xml:space="preserve">- </w:t>
      </w:r>
      <w:r>
        <w:rPr>
          <w:rtl w:val="true"/>
        </w:rPr>
        <w:t>حدیث</w:t>
      </w:r>
      <w:bookmarkEnd w:id="475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أَبِی نَصْرٍ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إِنَّا رُوِّینَا عَنِ النَّبِیِّ صلی الله علیه و آله أَنَّهُ قَالَ مَنْ شَرِبَ الْخَمْرَ لَمْ تُحْتَسَبْ لَهُ صَلَاتُهُ أَرْبَعِینَ یَوْماً قَالَ فَقَالَ صَدَقُوا قُلْتُ وَ کَیْفَ لَا تُحْتَسَبُ صَلَاتُهُ أَرْبَعِینَ صَبَاحاً لَا أَقَلَّ مِنْ ذَلِکَ وَ لَا أَکْثَرَ فَقَالَ إِنَّ اللَّهَ عَزَّ وَ جَلَّ قَدَّرَ خَلْقَ الْإِنْسَانِ فَصَیَّرَهُ نُطْفَةً أَرْبَعِینَ یَوْماً ثُمَّ نَقَلَهَا فَصَیَّرَهَا عَلَقَةً أَرْبَعِینَ یَوْماً ثُمَّ نَقَلَهَا فَصَیَّرَهَا مُضْغَةً أَرْبَعِینَ یَوْماً فَهُوَ إِذَا شَرِبَ الْخَمْرَ بَقِیَتْ فِی مُشَاشِهِ أَرْبَعِینَ یَوْماً عَلَی قَدْرِ انْتِقَالِ خِلْقَتِهِ قَالَ ثُمَّ قَالَ علیه السلام وَ کَذَلِکَ جَمِیعُ غِذَائِهِ أَکْلِهِ وَ شُرْبِهِ یَبْقَی فِی مُشَاشِهِ أَرْبَعِینَ یَوْماً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6" w:name="__RefHeading___Toc1736919_3830689328"/>
      <w:bookmarkStart w:id="4757" w:name="_Toc2180"/>
      <w:bookmarkEnd w:id="4756"/>
      <w:r>
        <w:rPr>
          <w:rtl w:val="true"/>
        </w:rPr>
        <w:t>بَابُ أَنَّ الْخَمْرَ رَأْسُ کُلِّ إِثْمٍ وَ شَرٍّ</w:t>
      </w:r>
      <w:bookmarkEnd w:id="4757"/>
    </w:p>
    <w:p>
      <w:pPr>
        <w:pStyle w:val="Heading4"/>
        <w:numPr>
          <w:ilvl w:val="3"/>
          <w:numId w:val="1"/>
        </w:numPr>
        <w:rPr/>
      </w:pPr>
      <w:bookmarkStart w:id="4758" w:name="__RefHeading___Toc1736921_3830689328"/>
      <w:bookmarkStart w:id="4759" w:name="_Toc2181"/>
      <w:bookmarkEnd w:id="4758"/>
      <w:r>
        <w:rPr/>
        <w:t>1</w:t>
      </w:r>
      <w:r>
        <w:rPr>
          <w:rtl w:val="true"/>
        </w:rPr>
        <w:t xml:space="preserve">- </w:t>
      </w:r>
      <w:r>
        <w:rPr>
          <w:rtl w:val="true"/>
        </w:rPr>
        <w:t>حدیث</w:t>
      </w:r>
      <w:bookmarkEnd w:id="47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إِسْمَاعِیلَ بْنِ بَشَّارٍ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لَهُ أَصْلَحَکَ اللَّهُ شُرْبُ الْخَمْرِ شَرٌّ أَمْ تَرْکُ الصَّلَاةِ فَقَالَ شُرْبُ الْخَمْرِ ثُمَّ قَالَ أَ وَ تَدْرِی لِمَ ذَاکَ قَالَ لَا قَالَ لِأَنَّهُ یَصِیرُ فِی حَالٍ لَا یَعْرِفُ مَعَهَا رَبَّهُ</w:t>
      </w:r>
      <w:r>
        <w:rPr>
          <w:rFonts w:eastAsia="Amiri" w:cs="Amiri" w:ascii="Amiri" w:hAnsi="Amiri"/>
          <w:color w:val="111111"/>
          <w:sz w:val="28"/>
          <w:szCs w:val="28"/>
          <w:rtl w:val="true"/>
          <w:lang w:bidi="ar-SA"/>
        </w:rPr>
        <w:t>.</w:t>
      </w:r>
    </w:p>
    <w:p>
      <w:pPr>
        <w:pStyle w:val="Heading4"/>
        <w:numPr>
          <w:ilvl w:val="3"/>
          <w:numId w:val="1"/>
        </w:numPr>
        <w:rPr/>
      </w:pPr>
      <w:bookmarkStart w:id="4760" w:name="__RefHeading___Toc1736923_3830689328"/>
      <w:bookmarkStart w:id="4761" w:name="_Toc2182"/>
      <w:bookmarkEnd w:id="4760"/>
      <w:r>
        <w:rPr/>
        <w:t>2</w:t>
      </w:r>
      <w:r>
        <w:rPr>
          <w:rtl w:val="true"/>
        </w:rPr>
        <w:t xml:space="preserve">- </w:t>
      </w:r>
      <w:r>
        <w:rPr>
          <w:rtl w:val="true"/>
        </w:rPr>
        <w:t>حدیث</w:t>
      </w:r>
      <w:bookmarkEnd w:id="47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مُحَمَّدِ بْنِ عَلِیٍّ عَنْ أَبِی جَمِیلَةَ عَنِ الْحَلَبِیِّ وَ زُرَارَةَ وَ مُحَمَّدِ بْنِ مُسْلِمٍ وَ حُمْرَانَ بْنِ أَعْیَنَ عَنْ أَبِی جَعْفَرٍ وَ أَبِی عَبْدِ اللَّهِ علیه السلام قَالا إِنَّ الْخَمْرَ رَأْسُ کُلِّ إِثْمٍ</w:t>
      </w:r>
      <w:r>
        <w:rPr>
          <w:rFonts w:eastAsia="Amiri" w:cs="Amiri" w:ascii="Amiri" w:hAnsi="Amiri"/>
          <w:color w:val="111111"/>
          <w:sz w:val="28"/>
          <w:szCs w:val="28"/>
          <w:rtl w:val="true"/>
          <w:lang w:bidi="ar-SA"/>
        </w:rPr>
        <w:t>.</w:t>
      </w:r>
    </w:p>
    <w:p>
      <w:pPr>
        <w:pStyle w:val="Heading4"/>
        <w:numPr>
          <w:ilvl w:val="3"/>
          <w:numId w:val="1"/>
        </w:numPr>
        <w:rPr/>
      </w:pPr>
      <w:bookmarkStart w:id="4762" w:name="__RefHeading___Toc1736925_3830689328"/>
      <w:bookmarkStart w:id="4763" w:name="_Toc2183"/>
      <w:bookmarkEnd w:id="4762"/>
      <w:r>
        <w:rPr/>
        <w:t>3</w:t>
      </w:r>
      <w:r>
        <w:rPr>
          <w:rtl w:val="true"/>
        </w:rPr>
        <w:t xml:space="preserve">- </w:t>
      </w:r>
      <w:r>
        <w:rPr>
          <w:rtl w:val="true"/>
        </w:rPr>
        <w:t>حدیث</w:t>
      </w:r>
      <w:bookmarkEnd w:id="476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الْعَبَّاسِ بْنِ عَامِرٍ عَنْ أَبِی جَمِیلَةَ </w:t>
      </w:r>
      <w:r>
        <w:rPr>
          <w:rFonts w:eastAsia="Amiri" w:cs="Amiri" w:ascii="Amiri" w:hAnsi="Amiri"/>
          <w:color w:val="111111"/>
          <w:sz w:val="28"/>
          <w:szCs w:val="28"/>
          <w:rtl w:val="true"/>
          <w:lang w:bidi="ar-SA"/>
        </w:rPr>
        <w:t xml:space="preserve">. </w:t>
      </w:r>
      <w:bookmarkStart w:id="4764" w:name="pg16969_185869"/>
    </w:p>
    <w:p>
      <w:pPr>
        <w:pStyle w:val="BookText"/>
        <w:rPr/>
      </w:pPr>
      <w:bookmarkEnd w:id="4764"/>
      <w:r>
        <w:rPr>
          <w:rFonts w:ascii="Amiri" w:hAnsi="Amiri" w:eastAsia="Amiri" w:cs="Amiri"/>
          <w:color w:val="111111"/>
          <w:sz w:val="28"/>
          <w:sz w:val="28"/>
          <w:szCs w:val="28"/>
          <w:rtl w:val="true"/>
          <w:lang w:bidi="ar-SA"/>
        </w:rPr>
        <w:t>عَنْ زَیْدٍ الشَّحَّامِ عَنْ أَبِی عَبْدِ اللَّهِ علیه السلام قَالَ قَالَ رَسُولُ اللَّهِ صلی الله علیه و آله إِنَّ الْخَمْرَ رَأْسُ کُلِّ إِثْمٍ</w:t>
      </w:r>
      <w:r>
        <w:rPr>
          <w:rFonts w:eastAsia="Amiri" w:cs="Amiri" w:ascii="Amiri" w:hAnsi="Amiri"/>
          <w:color w:val="111111"/>
          <w:sz w:val="28"/>
          <w:szCs w:val="28"/>
          <w:rtl w:val="true"/>
          <w:lang w:bidi="ar-SA"/>
        </w:rPr>
        <w:t>.</w:t>
      </w:r>
    </w:p>
    <w:p>
      <w:pPr>
        <w:pStyle w:val="Heading4"/>
        <w:numPr>
          <w:ilvl w:val="3"/>
          <w:numId w:val="1"/>
        </w:numPr>
        <w:rPr/>
      </w:pPr>
      <w:bookmarkStart w:id="4765" w:name="__RefHeading___Toc1736927_3830689328"/>
      <w:bookmarkStart w:id="4766" w:name="_Toc2184"/>
      <w:bookmarkEnd w:id="4765"/>
      <w:r>
        <w:rPr/>
        <w:t>4</w:t>
      </w:r>
      <w:r>
        <w:rPr>
          <w:rtl w:val="true"/>
        </w:rPr>
        <w:t xml:space="preserve">- </w:t>
      </w:r>
      <w:r>
        <w:rPr>
          <w:rtl w:val="true"/>
        </w:rPr>
        <w:t>حدیث</w:t>
      </w:r>
      <w:bookmarkEnd w:id="47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أَبِی جَمِیلَةَ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مِفْتَاحُ کُلِّ شَرٍّ وَ مُدْمِنُ الْخَمْرِ کَعَابِدِ وَثَنٍ وَ إِنَّ الْخَمْرَ رَأْسُ کُلِّ إِثْمٍ وَ شَارِبَهَا مُکَذِّبٌ بِکِتَابِ اللَّهِ تَعَالَی لَوْ صَدَّقَ کِتَابَ اللَّهِ حَرَّمَ حَرَامَهُ</w:t>
      </w:r>
      <w:r>
        <w:rPr>
          <w:rFonts w:eastAsia="Amiri" w:cs="Amiri" w:ascii="Amiri" w:hAnsi="Amiri"/>
          <w:color w:val="111111"/>
          <w:sz w:val="28"/>
          <w:szCs w:val="28"/>
          <w:rtl w:val="true"/>
          <w:lang w:bidi="ar-SA"/>
        </w:rPr>
        <w:t>.</w:t>
      </w:r>
    </w:p>
    <w:p>
      <w:pPr>
        <w:pStyle w:val="Heading4"/>
        <w:numPr>
          <w:ilvl w:val="3"/>
          <w:numId w:val="1"/>
        </w:numPr>
        <w:rPr/>
      </w:pPr>
      <w:bookmarkStart w:id="4767" w:name="__RefHeading___Toc1736929_3830689328"/>
      <w:bookmarkStart w:id="4768" w:name="_Toc2185"/>
      <w:bookmarkEnd w:id="4767"/>
      <w:r>
        <w:rPr/>
        <w:t>5</w:t>
      </w:r>
      <w:r>
        <w:rPr>
          <w:rtl w:val="true"/>
        </w:rPr>
        <w:t xml:space="preserve">- </w:t>
      </w:r>
      <w:r>
        <w:rPr>
          <w:rtl w:val="true"/>
        </w:rPr>
        <w:t>حدیث</w:t>
      </w:r>
      <w:bookmarkEnd w:id="476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عُثْمَانَ بْنِ عِیسَی عَنِ ابْنِ مُسْکَانَ عَمَّنْ رَوَاهُ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لِلشَّرِّ أَقْفَالًا وَ جَعَلَ مَفَاتِیحَهَا أَوْ قَالَ مَفَاتِیحَ تِلْکَ الْأَقْفَالِ الشَّرَابَ</w:t>
      </w:r>
      <w:r>
        <w:rPr>
          <w:rFonts w:eastAsia="Amiri" w:cs="Amiri" w:ascii="Amiri" w:hAnsi="Amiri"/>
          <w:color w:val="111111"/>
          <w:sz w:val="28"/>
          <w:szCs w:val="28"/>
          <w:rtl w:val="true"/>
          <w:lang w:bidi="ar-SA"/>
        </w:rPr>
        <w:t>.</w:t>
      </w:r>
    </w:p>
    <w:p>
      <w:pPr>
        <w:pStyle w:val="Heading4"/>
        <w:numPr>
          <w:ilvl w:val="3"/>
          <w:numId w:val="1"/>
        </w:numPr>
        <w:rPr/>
      </w:pPr>
      <w:bookmarkStart w:id="4769" w:name="__RefHeading___Toc1736931_3830689328"/>
      <w:bookmarkStart w:id="4770" w:name="_Toc2186"/>
      <w:bookmarkEnd w:id="4769"/>
      <w:r>
        <w:rPr/>
        <w:t>6</w:t>
      </w:r>
      <w:r>
        <w:rPr>
          <w:rtl w:val="true"/>
        </w:rPr>
        <w:t xml:space="preserve">- </w:t>
      </w:r>
      <w:r>
        <w:rPr>
          <w:rtl w:val="true"/>
        </w:rPr>
        <w:t>حدیث</w:t>
      </w:r>
      <w:bookmarkEnd w:id="47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وَ مُحَمَّدِ بْنِ عِیسَی عَنِ النَّضْرِ بْنِ سُوَیْدٍ عَنْ یَعْقُوبَ بْنِ شُعَیْبٍ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لِلْمَعْصِیَةِ بَیْتاً ثُمَّ جَعَلَ لِلْبَیْتِ بَاباً ثُمَّ جَعَلَ لِلْبَابِ غَلَقاً ثُمَّ جَعَلَ لِلْغَلَقِ مِفْتَاحاً فَمِفْتَاحُ الْمَعْصِیَةِ الْخَمْرُ</w:t>
      </w:r>
      <w:r>
        <w:rPr>
          <w:rFonts w:eastAsia="Amiri" w:cs="Amiri" w:ascii="Amiri" w:hAnsi="Amiri"/>
          <w:color w:val="111111"/>
          <w:sz w:val="28"/>
          <w:szCs w:val="28"/>
          <w:rtl w:val="true"/>
          <w:lang w:bidi="ar-SA"/>
        </w:rPr>
        <w:t>.</w:t>
      </w:r>
    </w:p>
    <w:p>
      <w:pPr>
        <w:pStyle w:val="Heading4"/>
        <w:numPr>
          <w:ilvl w:val="3"/>
          <w:numId w:val="1"/>
        </w:numPr>
        <w:rPr/>
      </w:pPr>
      <w:bookmarkStart w:id="4771" w:name="__RefHeading___Toc1736933_3830689328"/>
      <w:bookmarkStart w:id="4772" w:name="_Toc2187"/>
      <w:bookmarkEnd w:id="4771"/>
      <w:r>
        <w:rPr/>
        <w:t>7</w:t>
      </w:r>
      <w:r>
        <w:rPr>
          <w:rtl w:val="true"/>
        </w:rPr>
        <w:t xml:space="preserve">- </w:t>
      </w:r>
      <w:r>
        <w:rPr>
          <w:rtl w:val="true"/>
        </w:rPr>
        <w:t>حدیث</w:t>
      </w:r>
      <w:bookmarkEnd w:id="477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عَنْ أَبِیهِ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عُصِیَ اللَّهُ عَزَّ وَ جَلَّ بِشَیْ‌ءٍ أَشَدَّ مِنْ شُرْبِ الْخَمْرِ إِنَّ أَحَدَهُمْ لَیَدَعُ الصَّلَاةَ الْفَرِیضَةَ وَ یَثِبُ عَلَی أُمِّهِ وَ أُخْتِهِ وَ ابْنَتِهِ وَ هُوَ لَا یَعْقِلُ</w:t>
      </w:r>
      <w:r>
        <w:rPr>
          <w:rFonts w:eastAsia="Amiri" w:cs="Amiri" w:ascii="Amiri" w:hAnsi="Amiri"/>
          <w:color w:val="111111"/>
          <w:sz w:val="28"/>
          <w:szCs w:val="28"/>
          <w:rtl w:val="true"/>
          <w:lang w:bidi="ar-SA"/>
        </w:rPr>
        <w:t>.</w:t>
      </w:r>
    </w:p>
    <w:p>
      <w:pPr>
        <w:pStyle w:val="Heading4"/>
        <w:numPr>
          <w:ilvl w:val="3"/>
          <w:numId w:val="1"/>
        </w:numPr>
        <w:rPr/>
      </w:pPr>
      <w:bookmarkStart w:id="4773" w:name="__RefHeading___Toc1736935_3830689328"/>
      <w:bookmarkStart w:id="4774" w:name="_Toc2188"/>
      <w:bookmarkEnd w:id="4773"/>
      <w:r>
        <w:rPr/>
        <w:t>8</w:t>
      </w:r>
      <w:r>
        <w:rPr>
          <w:rtl w:val="true"/>
        </w:rPr>
        <w:t xml:space="preserve">- </w:t>
      </w:r>
      <w:r>
        <w:rPr>
          <w:rtl w:val="true"/>
        </w:rPr>
        <w:t>حدیث</w:t>
      </w:r>
      <w:bookmarkEnd w:id="477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لِأَمِیرِ الْمُؤْمِنِینَ علیه السلام إِنَّکَ تَزْعُمُ أَنَّ شُرْبَ الْخَمْرِ أَشَدُّ مِنَ الزِّنَا وَ السَّرِقَةِ فَقَالَ علیه السلام نَعَمْ إِنَّ صَاحِبَ الزِّنَا لَعَلَّهُ </w:t>
      </w:r>
      <w:r>
        <w:rPr>
          <w:rStyle w:val="FootnoteAnchor"/>
          <w:rtl w:val="true"/>
        </w:rPr>
        <w:footnoteReference w:id="746"/>
      </w:r>
      <w:r>
        <w:rPr>
          <w:rFonts w:ascii="Amiri" w:hAnsi="Amiri" w:eastAsia="Amiri" w:cs="Amiri"/>
          <w:color w:val="111111"/>
          <w:sz w:val="28"/>
          <w:sz w:val="28"/>
          <w:szCs w:val="28"/>
          <w:rtl w:val="true"/>
          <w:lang w:bidi="ar-SA"/>
        </w:rPr>
        <w:t>لَا یَعْدُوهُ إِلَی غَیْرِهِ وَ إِنَّ شَارِبَ الْخَمْرِ إِذَا شَرِبَ الْخَمْرَ زَنَی وَ سَرَقَ وَ قَتَلَ النَّفْسَ الَّتِی حَرَّمَ اللَّهُ عَزَّ وَ جَلَّ وَ تَرَکَ الصَّلَاةَ</w:t>
      </w:r>
      <w:r>
        <w:rPr>
          <w:rFonts w:eastAsia="Amiri" w:cs="Amiri" w:ascii="Amiri" w:hAnsi="Amiri"/>
          <w:color w:val="111111"/>
          <w:sz w:val="28"/>
          <w:szCs w:val="28"/>
          <w:rtl w:val="true"/>
          <w:lang w:bidi="ar-SA"/>
        </w:rPr>
        <w:t>.</w:t>
      </w:r>
    </w:p>
    <w:p>
      <w:pPr>
        <w:pStyle w:val="Heading4"/>
        <w:numPr>
          <w:ilvl w:val="3"/>
          <w:numId w:val="1"/>
        </w:numPr>
        <w:rPr/>
      </w:pPr>
      <w:bookmarkStart w:id="4775" w:name="__RefHeading___Toc1736937_3830689328"/>
      <w:bookmarkStart w:id="4776" w:name="_Toc2189"/>
      <w:bookmarkEnd w:id="4775"/>
      <w:r>
        <w:rPr/>
        <w:t>9</w:t>
      </w:r>
      <w:r>
        <w:rPr>
          <w:rtl w:val="true"/>
        </w:rPr>
        <w:t xml:space="preserve">- </w:t>
      </w:r>
      <w:r>
        <w:rPr>
          <w:rtl w:val="true"/>
        </w:rPr>
        <w:t>حدیث</w:t>
      </w:r>
      <w:bookmarkEnd w:id="477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مِفْتَاحُ کُلِّ شَرٍّ</w:t>
      </w:r>
      <w:r>
        <w:rPr>
          <w:rFonts w:eastAsia="Amiri" w:cs="Amiri" w:ascii="Amiri" w:hAnsi="Amiri"/>
          <w:color w:val="111111"/>
          <w:sz w:val="28"/>
          <w:szCs w:val="28"/>
          <w:rtl w:val="true"/>
          <w:lang w:bidi="ar-SA"/>
        </w:rPr>
        <w:t xml:space="preserve">. . </w:t>
      </w:r>
      <w:bookmarkStart w:id="4777" w:name="pg16969_185870"/>
    </w:p>
    <w:p>
      <w:pPr>
        <w:pStyle w:val="Heading3"/>
        <w:numPr>
          <w:ilvl w:val="2"/>
          <w:numId w:val="1"/>
        </w:numPr>
        <w:rPr/>
      </w:pPr>
      <w:bookmarkStart w:id="4778" w:name="__RefHeading___Toc1736939_3830689328"/>
      <w:bookmarkStart w:id="4779" w:name="_Toc2190"/>
      <w:bookmarkEnd w:id="4777"/>
      <w:bookmarkEnd w:id="4778"/>
      <w:r>
        <w:rPr>
          <w:rtl w:val="true"/>
        </w:rPr>
        <w:t>بَابُ مُدْمِنِ الْخَمْرِ</w:t>
      </w:r>
      <w:bookmarkEnd w:id="4779"/>
    </w:p>
    <w:p>
      <w:pPr>
        <w:pStyle w:val="Heading4"/>
        <w:numPr>
          <w:ilvl w:val="3"/>
          <w:numId w:val="1"/>
        </w:numPr>
        <w:rPr/>
      </w:pPr>
      <w:bookmarkStart w:id="4780" w:name="__RefHeading___Toc1736941_3830689328"/>
      <w:bookmarkStart w:id="4781" w:name="_Toc2191"/>
      <w:bookmarkEnd w:id="4780"/>
      <w:r>
        <w:rPr/>
        <w:t>1</w:t>
      </w:r>
      <w:r>
        <w:rPr>
          <w:rtl w:val="true"/>
        </w:rPr>
        <w:t xml:space="preserve">- </w:t>
      </w:r>
      <w:r>
        <w:rPr>
          <w:rtl w:val="true"/>
        </w:rPr>
        <w:t>حدیث</w:t>
      </w:r>
      <w:bookmarkEnd w:id="47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عَجْلَانَ أَبِی صَالِحٍ قَالَ قَالَ أَبُو عَبْدِ اللَّهِ ع مَنْ شَرِبَ الْمُسْکِرَ حَتَّی یَفْنَی عُمُرُهُ کَانَ کَمَنْ عَبَدَ الْأَوْثَانَ وَ مَنْ تَرَکَ مُسْکِراً مَخَافَةً مِنَ اللَّهِ عَزَّ وَ جَلَّ أَدْخَلَهُ اللَّهُ الْجَنَّةَ وَ سَقَاهُ مِنَ الرَّحِیقِ الْمَخْتُومِ</w:t>
      </w:r>
      <w:r>
        <w:rPr>
          <w:rFonts w:eastAsia="Amiri" w:cs="Amiri" w:ascii="Amiri" w:hAnsi="Amiri"/>
          <w:color w:val="111111"/>
          <w:sz w:val="28"/>
          <w:szCs w:val="28"/>
          <w:rtl w:val="true"/>
          <w:lang w:bidi="ar-SA"/>
        </w:rPr>
        <w:t>.</w:t>
      </w:r>
    </w:p>
    <w:p>
      <w:pPr>
        <w:pStyle w:val="Heading4"/>
        <w:numPr>
          <w:ilvl w:val="3"/>
          <w:numId w:val="1"/>
        </w:numPr>
        <w:rPr/>
      </w:pPr>
      <w:bookmarkStart w:id="4782" w:name="__RefHeading___Toc1736943_3830689328"/>
      <w:bookmarkStart w:id="4783" w:name="_Toc2192"/>
      <w:bookmarkEnd w:id="4782"/>
      <w:r>
        <w:rPr/>
        <w:t>2</w:t>
      </w:r>
      <w:r>
        <w:rPr>
          <w:rtl w:val="true"/>
        </w:rPr>
        <w:t xml:space="preserve">- </w:t>
      </w:r>
      <w:r>
        <w:rPr>
          <w:rtl w:val="true"/>
        </w:rPr>
        <w:t>حدیث</w:t>
      </w:r>
      <w:bookmarkEnd w:id="47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الْعَبَّاسِ بْنِ عَامِرٍ عَنْ أَبِی جَمِیلَةَ عَنْ زَیْدٍ الشَّحَّامِ عَنْ أَبِی عَبْدِ اللَّهِ علیه السلام قَالَ قَالَ رَسُولُ اللَّهِ صلی الله علیه و آله مُدْمِنُ الْخَمْرِ یَلْقَی اللَّهَ عَزَّ وَ جَلَّ کَعَابِدِ وَثَنٍ</w:t>
      </w:r>
      <w:r>
        <w:rPr>
          <w:rFonts w:eastAsia="Amiri" w:cs="Amiri" w:ascii="Amiri" w:hAnsi="Amiri"/>
          <w:color w:val="111111"/>
          <w:sz w:val="28"/>
          <w:szCs w:val="28"/>
          <w:rtl w:val="true"/>
          <w:lang w:bidi="ar-SA"/>
        </w:rPr>
        <w:t>.</w:t>
      </w:r>
    </w:p>
    <w:p>
      <w:pPr>
        <w:pStyle w:val="Heading4"/>
        <w:numPr>
          <w:ilvl w:val="3"/>
          <w:numId w:val="1"/>
        </w:numPr>
        <w:rPr/>
      </w:pPr>
      <w:bookmarkStart w:id="4784" w:name="__RefHeading___Toc1736945_3830689328"/>
      <w:bookmarkStart w:id="4785" w:name="_Toc2193"/>
      <w:bookmarkEnd w:id="4784"/>
      <w:r>
        <w:rPr/>
        <w:t>3</w:t>
      </w:r>
      <w:r>
        <w:rPr>
          <w:rtl w:val="true"/>
        </w:rPr>
        <w:t xml:space="preserve">- </w:t>
      </w:r>
      <w:r>
        <w:rPr>
          <w:rtl w:val="true"/>
        </w:rPr>
        <w:t>حدیث</w:t>
      </w:r>
      <w:bookmarkEnd w:id="47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عَنْ مُحَمَّدِ بْنِ مُسْلِمٍ عَنْ أَحَدِهِمَا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یَلْقَی اللَّهَ عَزَّ وَ جَلَّ حِینَ یَلْقَاهُ کَعَابِدِ وَثَنٍ</w:t>
      </w:r>
      <w:r>
        <w:rPr>
          <w:rFonts w:eastAsia="Amiri" w:cs="Amiri" w:ascii="Amiri" w:hAnsi="Amiri"/>
          <w:color w:val="111111"/>
          <w:sz w:val="28"/>
          <w:szCs w:val="28"/>
          <w:rtl w:val="true"/>
          <w:lang w:bidi="ar-SA"/>
        </w:rPr>
        <w:t>.</w:t>
      </w:r>
    </w:p>
    <w:p>
      <w:pPr>
        <w:pStyle w:val="Heading4"/>
        <w:numPr>
          <w:ilvl w:val="3"/>
          <w:numId w:val="1"/>
        </w:numPr>
        <w:rPr/>
      </w:pPr>
      <w:bookmarkStart w:id="4786" w:name="__RefHeading___Toc1736947_3830689328"/>
      <w:bookmarkStart w:id="4787" w:name="_Toc2194"/>
      <w:bookmarkEnd w:id="4786"/>
      <w:r>
        <w:rPr/>
        <w:t>4</w:t>
      </w:r>
      <w:r>
        <w:rPr>
          <w:rtl w:val="true"/>
        </w:rPr>
        <w:t xml:space="preserve">- </w:t>
      </w:r>
      <w:r>
        <w:rPr>
          <w:rtl w:val="true"/>
        </w:rPr>
        <w:t>حدیث</w:t>
      </w:r>
      <w:bookmarkEnd w:id="47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الْحُسَیْنِ بْنِ الْمُخْتَارِ عَنْ عَمْرِو بْنِ عُثْمَانَ قَالَ سَمِعْتُ أَبَا عَبْدِ اللَّهِ علیه السلام یَقُولُ مُدْمِنُ الْخَمْرِ یَلْقَی اللَّهَ حِینَ یَلْقَاهُ کَعَابِدِ وَثَنٍ</w:t>
      </w:r>
      <w:r>
        <w:rPr>
          <w:rFonts w:eastAsia="Amiri" w:cs="Amiri" w:ascii="Amiri" w:hAnsi="Amiri"/>
          <w:color w:val="111111"/>
          <w:sz w:val="28"/>
          <w:szCs w:val="28"/>
          <w:rtl w:val="true"/>
          <w:lang w:bidi="ar-SA"/>
        </w:rPr>
        <w:t>.</w:t>
      </w:r>
    </w:p>
    <w:p>
      <w:pPr>
        <w:pStyle w:val="Heading4"/>
        <w:numPr>
          <w:ilvl w:val="3"/>
          <w:numId w:val="1"/>
        </w:numPr>
        <w:rPr/>
      </w:pPr>
      <w:bookmarkStart w:id="4788" w:name="__RefHeading___Toc1736949_3830689328"/>
      <w:bookmarkStart w:id="4789" w:name="_Toc2195"/>
      <w:bookmarkEnd w:id="4788"/>
      <w:r>
        <w:rPr/>
        <w:t>5</w:t>
      </w:r>
      <w:r>
        <w:rPr>
          <w:rtl w:val="true"/>
        </w:rPr>
        <w:t xml:space="preserve">- </w:t>
      </w:r>
      <w:r>
        <w:rPr>
          <w:rtl w:val="true"/>
        </w:rPr>
        <w:t>حدیث</w:t>
      </w:r>
      <w:bookmarkEnd w:id="47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عَبْدِ اللَّهِ بْنِ سِنَانٍ عَنْ أَبِی عَبْدِ اللَّهِ علیه السلام قَالَ قَالَ رَسُولُ اللَّهِ صلی الله علیه و آله مُدْمِنُ الْخَمْرِ یَلْقَی اللَّهَ عَزَّ وَ جَلَّ یَوْمَ یَلْقَاهُ کَافِراً</w:t>
      </w:r>
      <w:r>
        <w:rPr>
          <w:rFonts w:eastAsia="Amiri" w:cs="Amiri" w:ascii="Amiri" w:hAnsi="Amiri"/>
          <w:color w:val="111111"/>
          <w:sz w:val="28"/>
          <w:szCs w:val="28"/>
          <w:rtl w:val="true"/>
          <w:lang w:bidi="ar-SA"/>
        </w:rPr>
        <w:t>.</w:t>
      </w:r>
    </w:p>
    <w:p>
      <w:pPr>
        <w:pStyle w:val="Heading4"/>
        <w:numPr>
          <w:ilvl w:val="3"/>
          <w:numId w:val="1"/>
        </w:numPr>
        <w:rPr/>
      </w:pPr>
      <w:bookmarkStart w:id="4790" w:name="__RefHeading___Toc1736951_3830689328"/>
      <w:bookmarkStart w:id="4791" w:name="_Toc2196"/>
      <w:bookmarkEnd w:id="4790"/>
      <w:r>
        <w:rPr/>
        <w:t>6</w:t>
      </w:r>
      <w:r>
        <w:rPr>
          <w:rtl w:val="true"/>
        </w:rPr>
        <w:t xml:space="preserve">- </w:t>
      </w:r>
      <w:r>
        <w:rPr>
          <w:rtl w:val="true"/>
        </w:rPr>
        <w:t>حدیث</w:t>
      </w:r>
      <w:bookmarkEnd w:id="47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یَلْقَی اللَّهَ تَبَارَکَ وَ تَعَالَی یَوْمَ یَلْقَاهُ کَعَابِدِ وَثَنٍ</w:t>
      </w:r>
      <w:r>
        <w:rPr>
          <w:rFonts w:eastAsia="Amiri" w:cs="Amiri" w:ascii="Amiri" w:hAnsi="Amiri"/>
          <w:color w:val="111111"/>
          <w:sz w:val="28"/>
          <w:szCs w:val="28"/>
          <w:rtl w:val="true"/>
          <w:lang w:bidi="ar-SA"/>
        </w:rPr>
        <w:t>.</w:t>
      </w:r>
    </w:p>
    <w:p>
      <w:pPr>
        <w:pStyle w:val="Heading4"/>
        <w:numPr>
          <w:ilvl w:val="3"/>
          <w:numId w:val="1"/>
        </w:numPr>
        <w:rPr/>
      </w:pPr>
      <w:bookmarkStart w:id="4792" w:name="__RefHeading___Toc1736953_3830689328"/>
      <w:bookmarkStart w:id="4793" w:name="_Toc2197"/>
      <w:bookmarkEnd w:id="4792"/>
      <w:r>
        <w:rPr/>
        <w:t>7</w:t>
      </w:r>
      <w:r>
        <w:rPr>
          <w:rtl w:val="true"/>
        </w:rPr>
        <w:t xml:space="preserve">- </w:t>
      </w:r>
      <w:r>
        <w:rPr>
          <w:rtl w:val="true"/>
        </w:rPr>
        <w:t>حدیث</w:t>
      </w:r>
      <w:bookmarkEnd w:id="479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مُحَمَّدِ بْنِ عَلِیٍّ عَنْ أَبِی جَمِیلَةَ عَنِ الْحَلَبِیِّ وَ زُرَارَةَ أَیْضاً وَ مُحَمَّدِ بْنِ مُسْلِمٍ وَ حُمْرَانَ بْنِ أَعْیَنَ عَنْ أَبِی جَعْفَرٍ وَ أَبِی عَبْدِ اللَّهِ علیه السلام أَنَّهُمَا قَالا مُدْمِنُ الْخَمْرِ کَعَابِدِ وَثَنٍ</w:t>
      </w:r>
      <w:r>
        <w:rPr>
          <w:rFonts w:eastAsia="Amiri" w:cs="Amiri" w:ascii="Amiri" w:hAnsi="Amiri"/>
          <w:color w:val="111111"/>
          <w:sz w:val="28"/>
          <w:szCs w:val="28"/>
          <w:rtl w:val="true"/>
          <w:lang w:bidi="ar-SA"/>
        </w:rPr>
        <w:t xml:space="preserve">. </w:t>
      </w:r>
      <w:bookmarkStart w:id="4794" w:name="pg16969_185871"/>
    </w:p>
    <w:p>
      <w:pPr>
        <w:pStyle w:val="Heading4"/>
        <w:numPr>
          <w:ilvl w:val="3"/>
          <w:numId w:val="1"/>
        </w:numPr>
        <w:rPr/>
      </w:pPr>
      <w:bookmarkStart w:id="4795" w:name="__RefHeading___Toc1736955_3830689328"/>
      <w:bookmarkStart w:id="4796" w:name="_Toc2198"/>
      <w:bookmarkEnd w:id="4794"/>
      <w:bookmarkEnd w:id="4795"/>
      <w:r>
        <w:rPr/>
        <w:t>8</w:t>
      </w:r>
      <w:r>
        <w:rPr>
          <w:rtl w:val="true"/>
        </w:rPr>
        <w:t xml:space="preserve">- </w:t>
      </w:r>
      <w:r>
        <w:rPr>
          <w:rtl w:val="true"/>
        </w:rPr>
        <w:t>حدیث</w:t>
      </w:r>
      <w:bookmarkEnd w:id="479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بَصِیرٍ عَنْ أَبِی عَبْدِ اللَّهِ علیه السلام قَالَ قَالَ رَسُولُ اللَّهِ صلی الله علیه و آله مُدْمِنُ الْخَمْرِ کَعَابِدِ وَثَنٍ إِذَا مَاتَ وَ هُوَ مُدْمِنٌ عَلَیْهِ یَلْقَی اللَّهَ عَزَّ وَ جَلَّ حِینَ یَلْقَاهُ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کَعَابِدِ وَثَنٍ</w:t>
      </w:r>
      <w:r>
        <w:rPr>
          <w:rFonts w:eastAsia="Amiri" w:cs="Amiri" w:ascii="Amiri" w:hAnsi="Amiri"/>
          <w:color w:val="111111"/>
          <w:sz w:val="28"/>
          <w:szCs w:val="28"/>
          <w:rtl w:val="true"/>
          <w:lang w:bidi="ar-SA"/>
        </w:rPr>
        <w:t>.</w:t>
      </w:r>
    </w:p>
    <w:p>
      <w:pPr>
        <w:pStyle w:val="Heading4"/>
        <w:numPr>
          <w:ilvl w:val="3"/>
          <w:numId w:val="1"/>
        </w:numPr>
        <w:rPr/>
      </w:pPr>
      <w:bookmarkStart w:id="4797" w:name="__RefHeading___Toc1736957_3830689328"/>
      <w:bookmarkStart w:id="4798" w:name="_Toc2199"/>
      <w:bookmarkEnd w:id="4797"/>
      <w:r>
        <w:rPr/>
        <w:t>9</w:t>
      </w:r>
      <w:r>
        <w:rPr>
          <w:rtl w:val="true"/>
        </w:rPr>
        <w:t xml:space="preserve">- </w:t>
      </w:r>
      <w:r>
        <w:rPr>
          <w:rtl w:val="true"/>
        </w:rPr>
        <w:t>حدیث</w:t>
      </w:r>
      <w:bookmarkEnd w:id="479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یَعْقُوبَ بْنِ یَزِیدَ عَنْ مُحَمَّدِ بْنِ دَاذَوَیْهِ </w:t>
      </w:r>
      <w:r>
        <w:rPr>
          <w:rStyle w:val="FootnoteAnchor"/>
          <w:rtl w:val="true"/>
        </w:rPr>
        <w:footnoteReference w:id="7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شَارِبِ الْمُسْکِرِ قَالَ فَکَتَبَ علیه السلام شَارِبُ الْخَمْرِ کَافِرٌ</w:t>
      </w:r>
      <w:r>
        <w:rPr>
          <w:rFonts w:eastAsia="Amiri" w:cs="Amiri" w:ascii="Amiri" w:hAnsi="Amiri"/>
          <w:color w:val="111111"/>
          <w:sz w:val="28"/>
          <w:szCs w:val="28"/>
          <w:rtl w:val="true"/>
          <w:lang w:bidi="ar-SA"/>
        </w:rPr>
        <w:t>.</w:t>
      </w:r>
    </w:p>
    <w:p>
      <w:pPr>
        <w:pStyle w:val="Heading4"/>
        <w:numPr>
          <w:ilvl w:val="3"/>
          <w:numId w:val="1"/>
        </w:numPr>
        <w:rPr/>
      </w:pPr>
      <w:bookmarkStart w:id="4799" w:name="__RefHeading___Toc1736959_3830689328"/>
      <w:bookmarkStart w:id="4800" w:name="_Toc2200"/>
      <w:bookmarkEnd w:id="4799"/>
      <w:r>
        <w:rPr/>
        <w:t>10</w:t>
      </w:r>
      <w:r>
        <w:rPr>
          <w:rtl w:val="true"/>
        </w:rPr>
        <w:t xml:space="preserve">- </w:t>
      </w:r>
      <w:r>
        <w:rPr>
          <w:rtl w:val="true"/>
        </w:rPr>
        <w:t>حدیث</w:t>
      </w:r>
      <w:bookmarkEnd w:id="480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مُحَمَّدِ بْنِ عَبْدِ اللَّهِ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کَعَابِدِ وَثَنٍ</w:t>
      </w:r>
      <w:r>
        <w:rPr>
          <w:rFonts w:eastAsia="Amiri" w:cs="Amiri" w:ascii="Amiri" w:hAnsi="Amiri"/>
          <w:color w:val="111111"/>
          <w:sz w:val="28"/>
          <w:szCs w:val="28"/>
          <w:rtl w:val="true"/>
          <w:lang w:bidi="ar-SA"/>
        </w:rPr>
        <w:t>.</w:t>
      </w:r>
    </w:p>
    <w:p>
      <w:pPr>
        <w:pStyle w:val="Heading3"/>
        <w:numPr>
          <w:ilvl w:val="2"/>
          <w:numId w:val="1"/>
        </w:numPr>
        <w:rPr/>
      </w:pPr>
      <w:bookmarkStart w:id="4801" w:name="__RefHeading___Toc1736961_3830689328"/>
      <w:bookmarkStart w:id="4802" w:name="_Toc2201"/>
      <w:bookmarkEnd w:id="4801"/>
      <w:r>
        <w:rPr>
          <w:rtl w:val="true"/>
        </w:rPr>
        <w:t>بَابٌ آخَرُ مِنْهُ</w:t>
      </w:r>
      <w:bookmarkEnd w:id="4802"/>
    </w:p>
    <w:p>
      <w:pPr>
        <w:pStyle w:val="Heading4"/>
        <w:numPr>
          <w:ilvl w:val="3"/>
          <w:numId w:val="1"/>
        </w:numPr>
        <w:rPr/>
      </w:pPr>
      <w:bookmarkStart w:id="4803" w:name="__RefHeading___Toc1736963_3830689328"/>
      <w:bookmarkStart w:id="4804" w:name="_Toc2202"/>
      <w:bookmarkEnd w:id="4803"/>
      <w:r>
        <w:rPr/>
        <w:t>1</w:t>
      </w:r>
      <w:r>
        <w:rPr>
          <w:rtl w:val="true"/>
        </w:rPr>
        <w:t xml:space="preserve">- </w:t>
      </w:r>
      <w:r>
        <w:rPr>
          <w:rtl w:val="true"/>
        </w:rPr>
        <w:t>حدیث</w:t>
      </w:r>
      <w:bookmarkEnd w:id="4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حَمَّادٍ عَنْ أَبِی الْجَارُودِ قَالَ سَمِعْتُ أَبَا عَبْدِ اللَّهِ علیه السلام یَقُولُ حَدَّثَنِی أَبِی عَنْ أَبِیهِ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کَعَابِدِ وَثَنٍ قَالَ قُلْتُ لَهُ وَ مَا الْمُدْمِنُ قَالَ الَّذِی إِذَا وَجَدَهَا شَرِبَهَا</w:t>
      </w:r>
      <w:r>
        <w:rPr>
          <w:rFonts w:eastAsia="Amiri" w:cs="Amiri" w:ascii="Amiri" w:hAnsi="Amiri"/>
          <w:color w:val="111111"/>
          <w:sz w:val="28"/>
          <w:szCs w:val="28"/>
          <w:rtl w:val="true"/>
          <w:lang w:bidi="ar-SA"/>
        </w:rPr>
        <w:t>.</w:t>
      </w:r>
    </w:p>
    <w:p>
      <w:pPr>
        <w:pStyle w:val="Heading4"/>
        <w:numPr>
          <w:ilvl w:val="3"/>
          <w:numId w:val="1"/>
        </w:numPr>
        <w:rPr/>
      </w:pPr>
      <w:bookmarkStart w:id="4805" w:name="__RefHeading___Toc1736965_3830689328"/>
      <w:bookmarkStart w:id="4806" w:name="_Toc2203"/>
      <w:bookmarkEnd w:id="4805"/>
      <w:r>
        <w:rPr/>
        <w:t>2</w:t>
      </w:r>
      <w:r>
        <w:rPr>
          <w:rtl w:val="true"/>
        </w:rPr>
        <w:t xml:space="preserve">- </w:t>
      </w:r>
      <w:r>
        <w:rPr>
          <w:rtl w:val="true"/>
        </w:rPr>
        <w:t>حدیث</w:t>
      </w:r>
      <w:bookmarkEnd w:id="48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عَبْدِ الْحَمِیدِ عَنْ سَیْفِ بْنِ عَمِیرَةَ عَنْ مَنْصُورِ بْنِ حَازِمٍ قَالَ حَدَّثَنِی أَبُو بَصِیرٍ وَ ابْنُ أَبِی یَعْفُورٍ قَالا سَمِعْنَا أَبَا عَبْدِ اللَّهِ علیه السلام یَقُولُ لَیْسَ مُدْمِنُ الْخَمْرِ الَّذِی یَشْرَبُهَا کُلَّ یَوْمٍ وَ لَکِنِ الَّذِی یُوَطِّنُ نَفْسَهُ أَنَّهُ إِذَا وَجَدَهَا شَرِبَهَا</w:t>
      </w:r>
      <w:r>
        <w:rPr>
          <w:rFonts w:eastAsia="Amiri" w:cs="Amiri" w:ascii="Amiri" w:hAnsi="Amiri"/>
          <w:color w:val="111111"/>
          <w:sz w:val="28"/>
          <w:szCs w:val="28"/>
          <w:rtl w:val="true"/>
          <w:lang w:bidi="ar-SA"/>
        </w:rPr>
        <w:t>.</w:t>
      </w:r>
    </w:p>
    <w:p>
      <w:pPr>
        <w:pStyle w:val="Heading4"/>
        <w:numPr>
          <w:ilvl w:val="3"/>
          <w:numId w:val="1"/>
        </w:numPr>
        <w:rPr/>
      </w:pPr>
      <w:bookmarkStart w:id="4807" w:name="__RefHeading___Toc1736967_3830689328"/>
      <w:bookmarkStart w:id="4808" w:name="_Toc2204"/>
      <w:bookmarkEnd w:id="4807"/>
      <w:r>
        <w:rPr/>
        <w:t>3</w:t>
      </w:r>
      <w:r>
        <w:rPr>
          <w:rtl w:val="true"/>
        </w:rPr>
        <w:t xml:space="preserve">- </w:t>
      </w:r>
      <w:r>
        <w:rPr>
          <w:rtl w:val="true"/>
        </w:rPr>
        <w:t>حدیث</w:t>
      </w:r>
      <w:bookmarkEnd w:id="480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الْحَسَنِ بْنِ عَلِیِّ بْنِ یَقْطِینٍ عَنْ هَاشِمِ بْنِ خَالِدٍ عَنْ نُعَیْمٍ الْبَصْرِیِّ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الْمُسْکِرِ الَّذِی إِذَا وَجَدَهُ شَرِبَهُ</w:t>
      </w:r>
      <w:r>
        <w:rPr>
          <w:rFonts w:eastAsia="Amiri" w:cs="Amiri" w:ascii="Amiri" w:hAnsi="Amiri"/>
          <w:color w:val="111111"/>
          <w:sz w:val="28"/>
          <w:szCs w:val="28"/>
          <w:rtl w:val="true"/>
          <w:lang w:bidi="ar-SA"/>
        </w:rPr>
        <w:t xml:space="preserve">. . </w:t>
      </w:r>
      <w:bookmarkStart w:id="4809" w:name="pg16969_185872"/>
    </w:p>
    <w:p>
      <w:pPr>
        <w:pStyle w:val="Heading3"/>
        <w:numPr>
          <w:ilvl w:val="2"/>
          <w:numId w:val="1"/>
        </w:numPr>
        <w:rPr/>
      </w:pPr>
      <w:bookmarkStart w:id="4810" w:name="__RefHeading___Toc1736969_3830689328"/>
      <w:bookmarkStart w:id="4811" w:name="_Toc2205"/>
      <w:bookmarkEnd w:id="4809"/>
      <w:bookmarkEnd w:id="4810"/>
      <w:r>
        <w:rPr>
          <w:rtl w:val="true"/>
        </w:rPr>
        <w:t>بَابُ تَحْرِیمِ الْخَمْرِ فِی الْکِتَابِ‌</w:t>
      </w:r>
      <w:bookmarkEnd w:id="4811"/>
    </w:p>
    <w:p>
      <w:pPr>
        <w:pStyle w:val="Heading4"/>
        <w:numPr>
          <w:ilvl w:val="3"/>
          <w:numId w:val="1"/>
        </w:numPr>
        <w:rPr/>
      </w:pPr>
      <w:bookmarkStart w:id="4812" w:name="__RefHeading___Toc1736971_3830689328"/>
      <w:bookmarkStart w:id="4813" w:name="_Toc2206"/>
      <w:bookmarkEnd w:id="4812"/>
      <w:r>
        <w:rPr/>
        <w:t>1</w:t>
      </w:r>
      <w:r>
        <w:rPr>
          <w:rtl w:val="true"/>
        </w:rPr>
        <w:t xml:space="preserve">- </w:t>
      </w:r>
      <w:r>
        <w:rPr>
          <w:rtl w:val="true"/>
        </w:rPr>
        <w:t>حدیث</w:t>
      </w:r>
      <w:bookmarkEnd w:id="4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أَصْحَابِنَا وَ عَلِیُّ بْنُ إِبْرَاهِیمَ عَنْ أَبِیهِ جَمِیعاً عَنِ الْحَسَنِ بْنِ عَلِیِّ بْنِ أَبِی حَمْزَةَ عَنْ أَبِیهِ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الْمَهْدِیُّ أَبَا الْحَسَنِ علیه السلام عَنِ الْخَمْرِ هَلْ هِیَ مُحَرَّمَةٌ فِی کِتَابِ اللَّهِ عَزَّ وَ جَلَّ فَإِنَّ النَّاسَ إِنَّمَا یَعْرِفُونَ النَّهْیَ عَنْهَا وَ لَا یَعْرِفُونَ التَّحْرِیمَ لَهَا فَقَالَ لَهُ أَبُو الْحَسَنِ علیه السلام بَلْ هِیَ مُحَرَّمَةٌ فِی کِتَابِ اللَّهِ عَزَّ وَ جَلَّ یَا أَمِیرَ الْمُؤْمِنِینَ فَقَالَ لَهُ فِی أَیِّ مَوْضِعٍ هِیَ مُحَرَّمَةٌ فِی کِتَابِ اللَّهِ جَلَّ اسْمُهُ یَا أَبَا الْحَسَنِ فَقَالَ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w:t>
      </w:r>
      <w:r>
        <w:rPr>
          <w:rStyle w:val="FootnoteAnchor"/>
          <w:rtl w:val="true"/>
        </w:rPr>
        <w:footnoteReference w:id="748"/>
      </w:r>
      <w:r>
        <w:rPr>
          <w:rFonts w:ascii="Amiri" w:hAnsi="Amiri" w:eastAsia="Amiri" w:cs="Amiri"/>
          <w:color w:val="111111"/>
          <w:sz w:val="28"/>
          <w:sz w:val="28"/>
          <w:szCs w:val="28"/>
          <w:rtl w:val="true"/>
          <w:lang w:bidi="ar-SA"/>
        </w:rPr>
        <w:t>فَأَمَّا قَوْلُهُ ما ظَهَرَ مِنْها یَعْنِی الزِّنَا الْمُعْلَنَ وَ نَصْبَ الرَّایَاتِ الَّتِی کَانَتْ تَرْفَعُهَا الْفَوَاجِرُ لِلْفَوَاحِشِ فِی الْجَاهِلِیَّةِ وَ أَمَّا قَوْلُهُ عَزَّ وَ جَلَ وَ ما بَطَنَ یَعْنِی مَا نَکَحَ مِنَ الْآبَاءِ لِأَنَّ النَّاسَ کَانُوا قَبْلَ أَنْ یُبْعَثَ النَّبِیُّ صلی الله علیه و آله إِذَا کَانَ لِلرَّجُلِ زَوْجَةٌ وَ مَاتَ عَنْهَا تَزَوَّجَهَا ابْنُهُ مِنْ بَعْدِهِ إِذَا لَمْ تَکُنْ أُمَّهُ فَحَرَّمَ اللَّهُ عَزَّ وَ جَلَّ ذَلِکَ وَ أَمَّا الْإِثْمُ فَإِنَّهَا الْخَمْرَةُ بِعَیْنِهَا وَ قَدْ قَالَ اللَّهُ عَزَّ وَ جَلَّ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شربت</w:t>
      </w:r>
    </w:p>
    <w:p>
      <w:pPr>
        <w:pStyle w:val="BookText"/>
        <w:rPr/>
      </w:pPr>
      <w:r>
        <w:rPr>
          <w:rFonts w:ascii="IRNazanin" w:hAnsi="IRNazanin" w:eastAsia="IRNazanin"/>
          <w:color w:val="111111"/>
          <w:sz w:val="28"/>
          <w:sz w:val="28"/>
          <w:szCs w:val="28"/>
          <w:rtl w:val="true"/>
          <w:lang w:bidi="fa-IR"/>
        </w:rPr>
        <w:t>الاثم حتّی ضل عقلی</w:t>
      </w:r>
    </w:p>
    <w:p>
      <w:pPr>
        <w:pStyle w:val="BookText"/>
        <w:rPr/>
      </w:pPr>
      <w:r>
        <w:rPr>
          <w:rFonts w:ascii="IRNazanin" w:hAnsi="IRNazanin" w:eastAsia="IRNazanin"/>
          <w:color w:val="111111"/>
          <w:sz w:val="28"/>
          <w:sz w:val="28"/>
          <w:szCs w:val="28"/>
          <w:rtl w:val="true"/>
          <w:lang w:bidi="fa-IR"/>
        </w:rPr>
        <w:t>کذاک</w:t>
      </w:r>
    </w:p>
    <w:p>
      <w:pPr>
        <w:pStyle w:val="BookText"/>
        <w:rPr/>
      </w:pPr>
      <w:r>
        <w:rPr>
          <w:rFonts w:ascii="IRNazanin" w:hAnsi="IRNazanin" w:eastAsia="IRNazanin"/>
          <w:color w:val="111111"/>
          <w:sz w:val="28"/>
          <w:sz w:val="28"/>
          <w:szCs w:val="28"/>
          <w:rtl w:val="true"/>
          <w:lang w:bidi="fa-IR"/>
        </w:rPr>
        <w:t>الاثم یفعل بالعقول‌</w:t>
      </w:r>
    </w:p>
    <w:p>
      <w:pPr>
        <w:pStyle w:val="BookText"/>
        <w:rPr/>
      </w:pPr>
      <w:r>
        <w:rPr>
          <w:rFonts w:ascii="Amiri" w:hAnsi="Amiri" w:eastAsia="Amiri" w:cs="Amiri"/>
          <w:color w:val="111111"/>
          <w:sz w:val="28"/>
          <w:sz w:val="28"/>
          <w:szCs w:val="28"/>
          <w:rtl w:val="true"/>
          <w:lang w:bidi="ar-SA"/>
        </w:rPr>
        <w:t>فَأَمَّا الْإِثْمُ فِی کِتَابِ اللَّهِ فَهِیَ الْخَمْرَةُ وَ الْمَیْسِرُ وَ إِثْمُهُما أَکْبَرُ کَمَا قَالَ اللَّهُ تَعَالَی قَالَ فَقَالَ الْمَهْدِیُّ یَا عَلِیَّ بْنَ یَقْطِینٍ هَذِهِ وَ اللَّهِ فَتْوَی هَاشِمِیَّةٌ قَالَ قُلْتُ لَهُ صَدَقْتَ وَ اللَّهِ یَا أَمِیرَ الْمُؤْمِنِینَ الْحَمْدُ لِلَّهِ الَّذِی لَمْ یُخْرِجْ هَذَا الْعِلْمَ مِنْکُمْ أَهْلَ الْبَیْتِ قَالَ فَوَ اللَّهِ مَا صَبَرَ الْمَهْدِیُّ أَنْ قَالَ لِی صَدَقْتَ یَا رَافِضِیُّ</w:t>
      </w:r>
      <w:r>
        <w:rPr>
          <w:rFonts w:eastAsia="Amiri" w:cs="Amiri" w:ascii="Amiri" w:hAnsi="Amiri"/>
          <w:color w:val="111111"/>
          <w:sz w:val="28"/>
          <w:szCs w:val="28"/>
          <w:rtl w:val="true"/>
          <w:lang w:bidi="ar-SA"/>
        </w:rPr>
        <w:t>.</w:t>
      </w:r>
    </w:p>
    <w:p>
      <w:pPr>
        <w:pStyle w:val="Heading4"/>
        <w:numPr>
          <w:ilvl w:val="3"/>
          <w:numId w:val="1"/>
        </w:numPr>
        <w:rPr/>
      </w:pPr>
      <w:bookmarkStart w:id="4814" w:name="__RefHeading___Toc1736973_3830689328"/>
      <w:bookmarkStart w:id="4815" w:name="_Toc2207"/>
      <w:bookmarkEnd w:id="4814"/>
      <w:r>
        <w:rPr/>
        <w:t>2</w:t>
      </w:r>
      <w:r>
        <w:rPr>
          <w:rtl w:val="true"/>
        </w:rPr>
        <w:t xml:space="preserve">- </w:t>
      </w:r>
      <w:r>
        <w:rPr>
          <w:rtl w:val="true"/>
        </w:rPr>
        <w:t>حدیث</w:t>
      </w:r>
      <w:bookmarkEnd w:id="48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نَزَلَ فِی تَحْرِیمِ الْخَمْرِ قَوْلُ اللَّهِ عَزَّ وَ جَلَ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فَلَمَّا نَزَلَتْ هَذِهِ الْآیَةُ أَحَسَّ الْقَوْمُ بِتَحْرِیمِهَا وَ تَحْرِیمِ الْمَیْسِرِ وَ عَلِمُوا أَنَّ الْإِثْمَ مِمَّا یَنْبَغِی ل </w:t>
      </w:r>
      <w:bookmarkStart w:id="4816" w:name="pg16969_185873"/>
    </w:p>
    <w:p>
      <w:pPr>
        <w:pStyle w:val="BookText"/>
        <w:rPr/>
      </w:pPr>
      <w:bookmarkEnd w:id="4816"/>
      <w:r>
        <w:rPr>
          <w:rFonts w:ascii="Amiri" w:hAnsi="Amiri" w:eastAsia="Amiri" w:cs="Amiri"/>
          <w:color w:val="111111"/>
          <w:sz w:val="28"/>
          <w:sz w:val="28"/>
          <w:szCs w:val="28"/>
          <w:rtl w:val="true"/>
          <w:lang w:bidi="ar-SA"/>
        </w:rPr>
        <w:t>اجْتِنَابُهُ وَ لَا یَحْمِلُ اللَّهُ عَزَّ وَ جَلَّ عَلَیْهِمْ مِنْ کُلِّ طَرِیقٍ لِأَنَّهُ قَالَ وَ مَنافِعُ لِلنَّاسِ ثُمَّ أَنْزَلَ اللَّهُ عَزَّ وَ جَلَّ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لَعَلَّکُمْ تُفْلِحُونَ </w:t>
      </w:r>
      <w:r>
        <w:rPr>
          <w:rStyle w:val="FootnoteAnchor"/>
          <w:rtl w:val="true"/>
        </w:rPr>
        <w:footnoteReference w:id="750"/>
      </w:r>
      <w:r>
        <w:rPr>
          <w:rFonts w:ascii="Amiri" w:hAnsi="Amiri" w:eastAsia="Amiri" w:cs="Amiri"/>
          <w:color w:val="111111"/>
          <w:sz w:val="28"/>
          <w:sz w:val="28"/>
          <w:szCs w:val="28"/>
          <w:rtl w:val="true"/>
          <w:lang w:bidi="ar-SA"/>
        </w:rPr>
        <w:t>فَکَانَتْ هَذِهِ الْآیَةُ أَشَدَّ مِنَ الْأُولَی وَ أَغْلَظَ فِی التَّحْرِیمِ ثُمَّ ثَلَّثَ بِآیَةٍ أُخْرَی فَکَانَتْ أَغْلَظَ مِنَ الْآیَةِ الْأُولَی وَ الثَّانِیَةِ وَ أَشَدَّ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Style w:val="FootnoteAnchor"/>
          <w:rtl w:val="true"/>
        </w:rPr>
        <w:footnoteReference w:id="751"/>
      </w:r>
      <w:r>
        <w:rPr>
          <w:rFonts w:ascii="Amiri" w:hAnsi="Amiri" w:eastAsia="Amiri" w:cs="Amiri"/>
          <w:color w:val="111111"/>
          <w:sz w:val="28"/>
          <w:sz w:val="28"/>
          <w:szCs w:val="28"/>
          <w:rtl w:val="true"/>
          <w:lang w:bidi="ar-SA"/>
        </w:rPr>
        <w:t>فَأَمَرَ عَزَّ وَ جَلَّ بِاجْتِنَابِهَا وَ فَسَّرَ عِلَلَهَا الَّتِی لَهَا وَ مِنْ أَجْلِهَا حَرَّمَهَا ثُمَّ بَیَّنَ اللَّهُ عَزَّ وَ جَلَّ تَحْرِیمَهَا وَ کَشَفَهُ فِی الْآیَةِ الرَّابِعَةِ مَعَ مَا دَلَّ عَلَیْهِ فِی هَذِهِ الْآیِ الْمَذْکُورَةِ الْمُتَقَدِّمَةِ بِقَوْلِهِ عَزَّ وَ جَلَ قُلْ إِنَّما حَرَّمَ رَبِّیَ</w:t>
      </w:r>
    </w:p>
    <w:p>
      <w:pPr>
        <w:pStyle w:val="BookText"/>
        <w:rPr/>
      </w:pPr>
      <w:r>
        <w:rPr>
          <w:rFonts w:ascii="Amiri" w:hAnsi="Amiri" w:eastAsia="Amiri" w:cs="Amiri"/>
          <w:color w:val="111111"/>
          <w:sz w:val="28"/>
          <w:sz w:val="28"/>
          <w:szCs w:val="28"/>
          <w:rtl w:val="true"/>
          <w:lang w:bidi="ar-SA"/>
        </w:rPr>
        <w:t>الْفَواحِشَ ما ظَهَرَ مِنْها وَ ما بَطَنَ وَ الْإِثْمَ وَ الْبَغْیَ بِغَیْرِ الْحَقِ وَ قَالَ عَزَّ وَ جَلَّ فِی الْآیَةِ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یَسْئَلُونَکَ عَنِ الْخَمْرِ وَ الْمَیْسِرِ قُلْ فِیهِما إِثْمٌ کَبِیرٌ وَ مَنافِعُ لِلنَّاسِ ثُمَّ قَالَ فِی الْآیَةِ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الْإِثْمَ فَخَبَّرَ اللَّهُ عَزَّ وَ جَلَّ أَنَّ الْإِثْمَ فِی الْخَمْرِ وَ غَیْرِهَا وَ أَنَّهُ حَرَامٌ </w:t>
      </w:r>
      <w:r>
        <w:rPr>
          <w:rStyle w:val="FootnoteAnchor"/>
          <w:rtl w:val="true"/>
        </w:rPr>
        <w:footnoteReference w:id="752"/>
      </w:r>
      <w:r>
        <w:rPr>
          <w:rFonts w:ascii="Amiri" w:hAnsi="Amiri" w:eastAsia="Amiri" w:cs="Amiri"/>
          <w:color w:val="111111"/>
          <w:sz w:val="28"/>
          <w:sz w:val="28"/>
          <w:szCs w:val="28"/>
          <w:rtl w:val="true"/>
          <w:lang w:bidi="ar-SA"/>
        </w:rPr>
        <w:t>وَ ذَلِکَ أَنَّ اللَّهَ عَزَّ وَ جَلَّ إِذَا أَرَادَ أَنْ یَفْتَرِضَ فَرِیضَةً أَنْزَلَهَا شَیْئاً بَعْدَ شَیْ‌ءٍ حَتَّی یُوَطِّنَ النَّاسُ أَنْفُسَهُمْ عَلَیْهَا وَ یَسْکُنُوا إِلَی أَمْرِ اللَّهِ عَزَّ وَ جَلَّ وَ نَهْیِهِ فِیهَا وَ کَانَ ذَلِکَ مِنْ فِعْلِ اللَّهِ عَزَّ وَ جَلَّ عَلَی وَجْهِ التَّدْبِیرِ فِیهِمْ أَصْوَبَ وَ أَقْرَبَ لَهُمْ إِلَی الْأَخْذِ بِهَا وَ أَقَلَّ لِنِفَارِهِمْ مِنْهَا</w:t>
      </w:r>
      <w:r>
        <w:rPr>
          <w:rFonts w:eastAsia="Amiri" w:cs="Amiri" w:ascii="Amiri" w:hAnsi="Amiri"/>
          <w:color w:val="111111"/>
          <w:sz w:val="28"/>
          <w:szCs w:val="28"/>
          <w:rtl w:val="true"/>
          <w:lang w:bidi="ar-SA"/>
        </w:rPr>
        <w:t>.</w:t>
      </w:r>
    </w:p>
    <w:p>
      <w:pPr>
        <w:pStyle w:val="Heading3"/>
        <w:numPr>
          <w:ilvl w:val="2"/>
          <w:numId w:val="1"/>
        </w:numPr>
        <w:rPr/>
      </w:pPr>
      <w:bookmarkStart w:id="4817" w:name="__RefHeading___Toc1736975_3830689328"/>
      <w:bookmarkStart w:id="4818" w:name="_Toc2208"/>
      <w:bookmarkEnd w:id="4817"/>
      <w:r>
        <w:rPr>
          <w:rtl w:val="true"/>
        </w:rPr>
        <w:t>بَابُ أَنَّ رَسُولَ اللَّهِ صلی الله علیه و آله حَرَّمَ کُلَّ مُسْکِرٍ قَلِیلَهُ وَ کَثِیرَهُ</w:t>
      </w:r>
      <w:bookmarkEnd w:id="4818"/>
    </w:p>
    <w:p>
      <w:pPr>
        <w:pStyle w:val="Heading4"/>
        <w:numPr>
          <w:ilvl w:val="3"/>
          <w:numId w:val="1"/>
        </w:numPr>
        <w:rPr/>
      </w:pPr>
      <w:bookmarkStart w:id="4819" w:name="__RefHeading___Toc1736977_3830689328"/>
      <w:bookmarkStart w:id="4820" w:name="_Toc2209"/>
      <w:bookmarkEnd w:id="4819"/>
      <w:r>
        <w:rPr/>
        <w:t>1</w:t>
      </w:r>
      <w:r>
        <w:rPr>
          <w:rtl w:val="true"/>
        </w:rPr>
        <w:t xml:space="preserve">- </w:t>
      </w:r>
      <w:r>
        <w:rPr>
          <w:rtl w:val="true"/>
        </w:rPr>
        <w:t>حدیث</w:t>
      </w:r>
      <w:bookmarkEnd w:id="482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کُلَیْبٍ الصَّیْدَاوِیِّ قَالَ سَمِعْتُ أَبَا عَبْدِ اللَّهِ علیه السلام یَقُولُ خَطَبَ رَسُولُ اللَّهِ صلی الله علیه و آله فَقَالَ فِی خُطْبَتِهِ کُلُّ مُسْکِرٍ حَرَامٌ</w:t>
      </w:r>
      <w:r>
        <w:rPr>
          <w:rFonts w:eastAsia="Amiri" w:cs="Amiri" w:ascii="Amiri" w:hAnsi="Amiri"/>
          <w:color w:val="111111"/>
          <w:sz w:val="28"/>
          <w:szCs w:val="28"/>
          <w:rtl w:val="true"/>
          <w:lang w:bidi="ar-SA"/>
        </w:rPr>
        <w:t xml:space="preserve">. ) </w:t>
      </w:r>
      <w:bookmarkStart w:id="4821" w:name="pg16969_185874"/>
    </w:p>
    <w:p>
      <w:pPr>
        <w:pStyle w:val="Heading4"/>
        <w:numPr>
          <w:ilvl w:val="3"/>
          <w:numId w:val="1"/>
        </w:numPr>
        <w:rPr/>
      </w:pPr>
      <w:bookmarkStart w:id="4822" w:name="__RefHeading___Toc1736979_3830689328"/>
      <w:bookmarkStart w:id="4823" w:name="_Toc2210"/>
      <w:bookmarkEnd w:id="4821"/>
      <w:bookmarkEnd w:id="4822"/>
      <w:r>
        <w:rPr/>
        <w:t>2</w:t>
      </w:r>
      <w:r>
        <w:rPr>
          <w:rtl w:val="true"/>
        </w:rPr>
        <w:t xml:space="preserve">- </w:t>
      </w:r>
      <w:r>
        <w:rPr>
          <w:rtl w:val="true"/>
        </w:rPr>
        <w:t>حدیث</w:t>
      </w:r>
      <w:bookmarkEnd w:id="48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یَحْیَی عَنْ أَحْمَدَ بْنِ مُحَمَّدٍ جَمِیعاً عَنِ ابْنِ مَحْبُوبٍ عَنْ خَالِدِ بْنِ جَرِیرٍ عَنْ أَبِی الرَّبِیعِ الشَّامِیِّ قَالَ قَالَ أَبُو عَبْدِ اللَّهِ ع إِنَّ اللَّهَ عَزَّ وَ جَلَّ حَرَّمَ الْخَمْرَ بِعَیْنِهَا </w:t>
      </w:r>
      <w:r>
        <w:rPr>
          <w:rStyle w:val="FootnoteAnchor"/>
          <w:rtl w:val="true"/>
        </w:rPr>
        <w:footnoteReference w:id="753"/>
      </w:r>
      <w:r>
        <w:rPr>
          <w:rFonts w:ascii="Amiri" w:hAnsi="Amiri" w:eastAsia="Amiri" w:cs="Amiri"/>
          <w:color w:val="111111"/>
          <w:sz w:val="28"/>
          <w:sz w:val="28"/>
          <w:szCs w:val="28"/>
          <w:rtl w:val="true"/>
          <w:lang w:bidi="ar-SA"/>
        </w:rPr>
        <w:t>فَقَلِیلُهَا وَ کَثِیرُهَا حَرَامٌ کَمَا حَرَّمَ الْمَیْتَةَ وَ الدَّمَ وَ لَحْمَ الْخِنْزِیرِ وَ حَرَّمَ رَسُولُ اللَّهِ صلی الله علیه و آله الشَّرَابَ مِنْ کُلِّ مُسْکِرٍ وَ مَا حَرَّمَهُ رَسُولُ اللَّهِ صلی الله علیه و آله فَقَدْ حَرَّمَهُ اللَّهُ عَزَّ وَ جَلَّ</w:t>
      </w:r>
      <w:r>
        <w:rPr>
          <w:rFonts w:eastAsia="Amiri" w:cs="Amiri" w:ascii="Amiri" w:hAnsi="Amiri"/>
          <w:color w:val="111111"/>
          <w:sz w:val="28"/>
          <w:szCs w:val="28"/>
          <w:rtl w:val="true"/>
          <w:lang w:bidi="ar-SA"/>
        </w:rPr>
        <w:t>.</w:t>
      </w:r>
    </w:p>
    <w:p>
      <w:pPr>
        <w:pStyle w:val="Heading4"/>
        <w:numPr>
          <w:ilvl w:val="3"/>
          <w:numId w:val="1"/>
        </w:numPr>
        <w:rPr/>
      </w:pPr>
      <w:bookmarkStart w:id="4824" w:name="__RefHeading___Toc1736981_3830689328"/>
      <w:bookmarkStart w:id="4825" w:name="_Toc2211"/>
      <w:bookmarkEnd w:id="4824"/>
      <w:r>
        <w:rPr/>
        <w:t>3</w:t>
      </w:r>
      <w:r>
        <w:rPr>
          <w:rtl w:val="true"/>
        </w:rPr>
        <w:t xml:space="preserve">- </w:t>
      </w:r>
      <w:r>
        <w:rPr>
          <w:rtl w:val="true"/>
        </w:rPr>
        <w:t>حدیث</w:t>
      </w:r>
      <w:bookmarkEnd w:id="48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عَبْدِ الرَّحْمَنِ بْنِ زَیْدِ بْنِ أَسْلَمَ عَنْ أَبِیهِ عَنْ عَطَاءِ بْنِ یَسَارٍ عَنْ أَبِی جَعْفَرٍ علیه السلام قَالَ قَالَ رَسُولُ اللَّهِ صلی الله علیه و آله کُلُّ مُسْکِرٍ حَرَامٌ وَ کُلُّ مُسْکِرٍ خَمْرٌ</w:t>
      </w:r>
      <w:r>
        <w:rPr>
          <w:rFonts w:eastAsia="Amiri" w:cs="Amiri" w:ascii="Amiri" w:hAnsi="Amiri"/>
          <w:color w:val="111111"/>
          <w:sz w:val="28"/>
          <w:szCs w:val="28"/>
          <w:rtl w:val="true"/>
          <w:lang w:bidi="ar-SA"/>
        </w:rPr>
        <w:t>.</w:t>
      </w:r>
    </w:p>
    <w:p>
      <w:pPr>
        <w:pStyle w:val="Heading4"/>
        <w:numPr>
          <w:ilvl w:val="3"/>
          <w:numId w:val="1"/>
        </w:numPr>
        <w:rPr/>
      </w:pPr>
      <w:bookmarkStart w:id="4826" w:name="__RefHeading___Toc1736983_3830689328"/>
      <w:bookmarkStart w:id="4827" w:name="_Toc2212"/>
      <w:bookmarkEnd w:id="4826"/>
      <w:r>
        <w:rPr/>
        <w:t>4</w:t>
      </w:r>
      <w:r>
        <w:rPr>
          <w:rtl w:val="true"/>
        </w:rPr>
        <w:t xml:space="preserve">- </w:t>
      </w:r>
      <w:r>
        <w:rPr>
          <w:rtl w:val="true"/>
        </w:rPr>
        <w:t>حدیث</w:t>
      </w:r>
      <w:bookmarkEnd w:id="48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رَجُلًا مِنْ بَنِی عَمِّی وَ هُوَ رَجُلٌ مِنْ صُلَحَاءِ مَوَالِیکَ أَمَرَنِی أَنْ أَسْأَلَکَ عَنِ النَّبِیذِ فَأَصِفَهُ لَکَ فَقَالَ علیه السلام لَهُ أَنَا أَصِفُهُ لَکَ قَالَ رَسُولُ اللَّهِ صلی الله علیه و آله کُلُّ مُسْکِرٍ حَرَامٌ فَمَا أَسْکَرَ کَثِیرُهُ فَقَلِیلُهُ حَرَامٌ قَالَ قُلْتُ فَقَلِیلُ الْحَرَامِ یُحِلُّهُ کَثِیرُ الْمَاءِ فَرَدَّ عَلَیْهِ بِکَفِّهِ مَرَّتَیْنِ لَا لَا</w:t>
      </w:r>
      <w:r>
        <w:rPr>
          <w:rFonts w:eastAsia="Amiri" w:cs="Amiri" w:ascii="Amiri" w:hAnsi="Amiri"/>
          <w:color w:val="111111"/>
          <w:sz w:val="28"/>
          <w:szCs w:val="28"/>
          <w:rtl w:val="true"/>
          <w:lang w:bidi="ar-SA"/>
        </w:rPr>
        <w:t>.</w:t>
      </w:r>
    </w:p>
    <w:p>
      <w:pPr>
        <w:pStyle w:val="Heading4"/>
        <w:numPr>
          <w:ilvl w:val="3"/>
          <w:numId w:val="1"/>
        </w:numPr>
        <w:rPr/>
      </w:pPr>
      <w:bookmarkStart w:id="4828" w:name="__RefHeading___Toc1736985_3830689328"/>
      <w:bookmarkStart w:id="4829" w:name="_Toc2213"/>
      <w:bookmarkEnd w:id="4828"/>
      <w:r>
        <w:rPr/>
        <w:t>5</w:t>
      </w:r>
      <w:r>
        <w:rPr>
          <w:rtl w:val="true"/>
        </w:rPr>
        <w:t xml:space="preserve">- </w:t>
      </w:r>
      <w:r>
        <w:rPr>
          <w:rtl w:val="true"/>
        </w:rPr>
        <w:t>حدیث</w:t>
      </w:r>
      <w:bookmarkEnd w:id="48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مُحَمَّدِ بْنِ مَرْوَانَ عَنِ الْفُضَیْلِ بْنِ یَسَارٍ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النَّبِیذِ فَقَالَ حَرَّمَ اللَّهُ عَزَّ وَ جَلَّ الْخَمْرَ بِعَیْنِهَا وَ حَرَّمَ رَسُولُ اللَّهِ صلی الله علیه و آله مِنَ الْأَشْرِبَةِ کُلَّ مُسْکِرٍ</w:t>
      </w:r>
      <w:r>
        <w:rPr>
          <w:rFonts w:eastAsia="Amiri" w:cs="Amiri" w:ascii="Amiri" w:hAnsi="Amiri"/>
          <w:color w:val="111111"/>
          <w:sz w:val="28"/>
          <w:szCs w:val="28"/>
          <w:rtl w:val="true"/>
          <w:lang w:bidi="ar-SA"/>
        </w:rPr>
        <w:t>.</w:t>
      </w:r>
    </w:p>
    <w:p>
      <w:pPr>
        <w:pStyle w:val="Heading4"/>
        <w:numPr>
          <w:ilvl w:val="3"/>
          <w:numId w:val="1"/>
        </w:numPr>
        <w:rPr/>
      </w:pPr>
      <w:bookmarkStart w:id="4830" w:name="__RefHeading___Toc1736987_3830689328"/>
      <w:bookmarkStart w:id="4831" w:name="_Toc2214"/>
      <w:bookmarkEnd w:id="4830"/>
      <w:r>
        <w:rPr/>
        <w:t>6</w:t>
      </w:r>
      <w:r>
        <w:rPr>
          <w:rtl w:val="true"/>
        </w:rPr>
        <w:t xml:space="preserve">- </w:t>
      </w:r>
      <w:r>
        <w:rPr>
          <w:rtl w:val="true"/>
        </w:rPr>
        <w:t>حدیث</w:t>
      </w:r>
      <w:bookmarkEnd w:id="48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عَبْدِ الْجَبَّارِ عَنْ صَفْوَانَ بْنِ یَحْیَی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النَّبِیذِ فَقَالَ إِنَّ رَسُولَ اللَّهِ صلی الله علیه و آله خَطَبَ النَّاسَ فَقَالَ فِی خُطْبَتِهِ أَیُّهَا النَّاسُ أَلَا إِنَّ کُلَّ مُسْکِرٍ حَرَامٌ أَلَا وَ مَا أَسْکَرَ کَثِیرُهُ فَقَلِیلُهُ حَرَامٌ</w:t>
      </w:r>
      <w:r>
        <w:rPr>
          <w:rFonts w:eastAsia="Amiri" w:cs="Amiri" w:ascii="Amiri" w:hAnsi="Amiri"/>
          <w:color w:val="111111"/>
          <w:sz w:val="28"/>
          <w:szCs w:val="28"/>
          <w:rtl w:val="true"/>
          <w:lang w:bidi="ar-SA"/>
        </w:rPr>
        <w:t>.</w:t>
      </w:r>
    </w:p>
    <w:p>
      <w:pPr>
        <w:pStyle w:val="Heading4"/>
        <w:numPr>
          <w:ilvl w:val="3"/>
          <w:numId w:val="1"/>
        </w:numPr>
        <w:rPr/>
      </w:pPr>
      <w:bookmarkStart w:id="4832" w:name="__RefHeading___Toc1736989_3830689328"/>
      <w:bookmarkStart w:id="4833" w:name="_Toc2215"/>
      <w:bookmarkEnd w:id="4832"/>
      <w:r>
        <w:rPr/>
        <w:t>7</w:t>
      </w:r>
      <w:r>
        <w:rPr>
          <w:rtl w:val="true"/>
        </w:rPr>
        <w:t xml:space="preserve">- </w:t>
      </w:r>
      <w:r>
        <w:rPr>
          <w:rtl w:val="true"/>
        </w:rPr>
        <w:t>حدیث</w:t>
      </w:r>
      <w:bookmarkEnd w:id="483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صَفْوَانَ الْجَمَّالِ قَالَ</w:t>
      </w:r>
      <w:r>
        <w:rPr>
          <w:rFonts w:eastAsia="Amiri" w:cs="Amiri" w:ascii="Amiri" w:hAnsi="Amiri"/>
          <w:color w:val="111111"/>
          <w:sz w:val="28"/>
          <w:szCs w:val="28"/>
          <w:rtl w:val="true"/>
          <w:lang w:bidi="ar-SA"/>
        </w:rPr>
        <w:t xml:space="preserve">: ) </w:t>
      </w:r>
      <w:bookmarkStart w:id="4834" w:name="pg16969_185875"/>
    </w:p>
    <w:p>
      <w:pPr>
        <w:pStyle w:val="BookText"/>
        <w:rPr/>
      </w:pPr>
      <w:bookmarkEnd w:id="4834"/>
      <w:r>
        <w:rPr>
          <w:rFonts w:ascii="Amiri" w:hAnsi="Amiri" w:eastAsia="Amiri" w:cs="Amiri"/>
          <w:color w:val="111111"/>
          <w:sz w:val="28"/>
          <w:sz w:val="28"/>
          <w:szCs w:val="28"/>
          <w:rtl w:val="true"/>
          <w:lang w:bidi="ar-SA"/>
        </w:rPr>
        <w:t>کُنْتُ مُبْتَلًی بِالنَّبِیذِ مُعْجَباً بِهِ فَقُلْتُ لِأَبِی عَبْدِ اللَّهِ علیه السلام جُعِلْتُ فِدَاکَ أَصِفُ لَکَ النَّبِیذَ قَالَ فَقَالَ لِی بَلْ أَنَا أَصِفُهُ لَکَ قَالَ رَسُولُ اللَّهِ صلی الله علیه و آله کُلُّ مُسْکِرٍ حَرَامٌ وَ مَا أَسْکَرَ کَثِیرُهُ فَقَلِیلُهُ حَرَامٌ فَقُلْتُ لَهُ هَذَا نَبِیذُ السِّقَایَةِ بِفِنَاءِ الْکَعْبَةِ فَقَالَ لِی لَیْسَ هَکَذَا کَانَتِ السِّقَایَةُ إِنَّمَا السِّقَایَةُ زَمْزَمُ أَ فَتَدْرِی مَنْ أَوَّلُ مَنْ غَیَّرَهَا قَالَ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عَبْدِ الْمُطَّلِبِ کَانَتْ لَهُ حَبَلَةٌ أَ فَتَدْرِی مَا الْحَبَلَةُ قُلْتُ لَا قَالَ الْکَرْمُ فَکَانَ یُنْقِعُ الزَّبِیبَ غُدْوَةً وَ یَشْرَبُونَهُ بِالْعَشِیِّ وَ یُنْقِعُهُ بِالْعَشِیِّ وَ یَشْرَبُونَهُ مِنَ الْغَدِ یُرِیدُ بِهِ أَنْ یَکْسِرَ غِلَظَ الْمَاءِ عَنِ النَّاسِ وَ إِنَّ هَؤُلَاءِ قَدْ تَعَدَّوْا فَلَا تَشْرَبْهُ وَ لَا تَقْرَبْهُ</w:t>
      </w:r>
      <w:r>
        <w:rPr>
          <w:rFonts w:eastAsia="Amiri" w:cs="Amiri" w:ascii="Amiri" w:hAnsi="Amiri"/>
          <w:color w:val="111111"/>
          <w:sz w:val="28"/>
          <w:szCs w:val="28"/>
          <w:rtl w:val="true"/>
          <w:lang w:bidi="ar-SA"/>
        </w:rPr>
        <w:t>.</w:t>
      </w:r>
    </w:p>
    <w:p>
      <w:pPr>
        <w:pStyle w:val="Heading4"/>
        <w:numPr>
          <w:ilvl w:val="3"/>
          <w:numId w:val="1"/>
        </w:numPr>
        <w:rPr/>
      </w:pPr>
      <w:bookmarkStart w:id="4835" w:name="__RefHeading___Toc1736991_3830689328"/>
      <w:bookmarkStart w:id="4836" w:name="_Toc2216"/>
      <w:bookmarkEnd w:id="4835"/>
      <w:r>
        <w:rPr/>
        <w:t>8</w:t>
      </w:r>
      <w:r>
        <w:rPr>
          <w:rtl w:val="true"/>
        </w:rPr>
        <w:t xml:space="preserve">- </w:t>
      </w:r>
      <w:r>
        <w:rPr>
          <w:rtl w:val="true"/>
        </w:rPr>
        <w:t>حدیث</w:t>
      </w:r>
      <w:bookmarkEnd w:id="483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التَّمْرِ وَ الزَّبِیبِ یُطْبَخَانِ لِلنَّبِیذِ فَقَالَ لَا وَ قَالَ کُلُّ مُسْکِرٍ حَرَامٌ وَ قَالَ قَالَ رَسُولُ اللَّهِ صلی الله علیه و آله کُلُّ مَا أَسْکَرَ کَثِیرُهُ فَقَلِیلُهُ حَرَامٌ وَ قَالَ لَا یَصْلُحُ فِی النَّبِیذِ الْخَمِیرَةُ وَ هِیَ الْعَکَرَةُ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7" w:name="__RefHeading___Toc1736993_3830689328"/>
      <w:bookmarkStart w:id="4838" w:name="_Toc2217"/>
      <w:bookmarkEnd w:id="4837"/>
      <w:r>
        <w:rPr/>
        <w:t>9</w:t>
      </w:r>
      <w:r>
        <w:rPr>
          <w:rtl w:val="true"/>
        </w:rPr>
        <w:t xml:space="preserve">- </w:t>
      </w:r>
      <w:r>
        <w:rPr>
          <w:rtl w:val="true"/>
        </w:rPr>
        <w:t>حدیث</w:t>
      </w:r>
      <w:bookmarkEnd w:id="48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بْنِ یَسَارٍ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ابْتَدَأَنِی أَبُو عَبْدِ اللَّهِ علیه السلام یَوْماً مِنْ غَیْرِ أَنْ أَسْأَلَهُ فَقَالَ قَالَ رَسُولُ اللَّهِ صلی الله علیه و آله کُلُّ مُسْکِرٍ حَرَامٌ قَالَ قُلْتُ أَصْلَحَکَ اللَّهُ کُلُّهُ حَرَامٌ فَقَالَ نَعَمْ الْجُرْعَةُ مِنْهُ حَرَامٌ</w:t>
      </w:r>
      <w:r>
        <w:rPr>
          <w:rFonts w:eastAsia="Amiri" w:cs="Amiri" w:ascii="Amiri" w:hAnsi="Amiri"/>
          <w:color w:val="111111"/>
          <w:sz w:val="28"/>
          <w:szCs w:val="28"/>
          <w:rtl w:val="true"/>
          <w:lang w:bidi="ar-SA"/>
        </w:rPr>
        <w:t>.</w:t>
      </w:r>
    </w:p>
    <w:p>
      <w:pPr>
        <w:pStyle w:val="Heading4"/>
        <w:numPr>
          <w:ilvl w:val="3"/>
          <w:numId w:val="1"/>
        </w:numPr>
        <w:rPr/>
      </w:pPr>
      <w:bookmarkStart w:id="4839" w:name="__RefHeading___Toc1736995_3830689328"/>
      <w:bookmarkStart w:id="4840" w:name="_Toc2218"/>
      <w:bookmarkEnd w:id="4839"/>
      <w:r>
        <w:rPr/>
        <w:t>10</w:t>
      </w:r>
      <w:r>
        <w:rPr>
          <w:rtl w:val="true"/>
        </w:rPr>
        <w:t xml:space="preserve">- </w:t>
      </w:r>
      <w:r>
        <w:rPr>
          <w:rtl w:val="true"/>
        </w:rPr>
        <w:t>حدیث</w:t>
      </w:r>
      <w:bookmarkEnd w:id="48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وَ مُحَمَّدُ بْنُ إِسْمَاعِیلَ جَمِیعاً عَنْ مُحَمَّدِ بْنِ الْفُضَیْلِ عَنْ أَبِی الصَّبَّاحِ الْکِنَانِیِّ قَالَ قَالَ أَبُو عَبْدِ اللَّهِ ع حَرَّمَ اللَّهُ الْخَمْرَةَ قَلِیلَهَا وَ کَثِیرَهَا کَمَا حَرَّمَ الْمَیْتَةَ وَ الدَّمَ وَ لَحْمَ الْخِنْزِیرِ وَ حَرَّمَ النَّبِیُّ صلی الله علیه و آله مِنَ الْأَشْرِبَةِ الْمُسْکِرَ وَ مَا حَرَّمَ النَّبِیُّ صلی الله علیه و آله فَقَدْ حَرَّمَهُ اللَّهُ عَزَّ وَ جَلَّ وَ قَالَ مَا أَسْکَرَ کَثِیرُهُ فَقَلِیلُهُ حَرَامٌ</w:t>
      </w:r>
      <w:r>
        <w:rPr>
          <w:rFonts w:eastAsia="Amiri" w:cs="Amiri" w:ascii="Amiri" w:hAnsi="Amiri"/>
          <w:color w:val="111111"/>
          <w:sz w:val="28"/>
          <w:szCs w:val="28"/>
          <w:rtl w:val="true"/>
          <w:lang w:bidi="ar-SA"/>
        </w:rPr>
        <w:t>.</w:t>
      </w:r>
    </w:p>
    <w:p>
      <w:pPr>
        <w:pStyle w:val="Heading4"/>
        <w:numPr>
          <w:ilvl w:val="3"/>
          <w:numId w:val="1"/>
        </w:numPr>
        <w:rPr/>
      </w:pPr>
      <w:bookmarkStart w:id="4841" w:name="__RefHeading___Toc1736997_3830689328"/>
      <w:bookmarkStart w:id="4842" w:name="_Toc2219"/>
      <w:bookmarkEnd w:id="4841"/>
      <w:r>
        <w:rPr/>
        <w:t>11</w:t>
      </w:r>
      <w:r>
        <w:rPr>
          <w:rtl w:val="true"/>
        </w:rPr>
        <w:t xml:space="preserve">- </w:t>
      </w:r>
      <w:r>
        <w:rPr>
          <w:rtl w:val="true"/>
        </w:rPr>
        <w:t>حدیث</w:t>
      </w:r>
      <w:bookmarkEnd w:id="484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لِبَعْضِ أَصْحَابِنَا عَلَی أَبِی عَبْدِ اللَّهِ علیه السلام فَسَأَلَهُ عَنِ النَّبِیذِ فَقَالَ حَلَالٌ فَقَالَ أَصْلَحَکَ</w:t>
      </w:r>
      <w:r>
        <w:rPr>
          <w:rFonts w:eastAsia="Amiri" w:cs="Amiri" w:ascii="Amiri" w:hAnsi="Amiri"/>
          <w:color w:val="111111"/>
          <w:sz w:val="28"/>
          <w:szCs w:val="28"/>
          <w:rtl w:val="true"/>
          <w:lang w:bidi="ar-SA"/>
        </w:rPr>
        <w:t xml:space="preserve">. </w:t>
      </w:r>
      <w:bookmarkStart w:id="4843" w:name="pg16969_185876"/>
    </w:p>
    <w:p>
      <w:pPr>
        <w:pStyle w:val="BookText"/>
        <w:rPr/>
      </w:pPr>
      <w:bookmarkEnd w:id="4843"/>
      <w:r>
        <w:rPr>
          <w:rFonts w:ascii="Amiri" w:hAnsi="Amiri" w:eastAsia="Amiri" w:cs="Amiri"/>
          <w:color w:val="111111"/>
          <w:sz w:val="28"/>
          <w:sz w:val="28"/>
          <w:szCs w:val="28"/>
          <w:rtl w:val="true"/>
          <w:lang w:bidi="ar-SA"/>
        </w:rPr>
        <w:t>اللَّهُ إِنَّمَا سَأَلْتُکَ عَنِ النَّبِیذِ الَّذِی یُجْعَلُ فِیهِ الْعَکَرُ فَیَغْلِی حَتَّی یُسْکِرَ فَقَالَ أَبُو عَبْدِ اللَّهِ علیه السلام قَالَ رَسُولُ اللَّهِ صلی الله علیه و آله کُلُّ مُسْکِرٍ حَرَامٌ فَقَالَ الرَّجُلُ أَصْلَحَکَ اللَّهُ فَإِنَّ مَنْ عِنْدَنَا بِالْعِرَاقِ یَقُولُونَ إِنَّ رَسُولَ اللَّهِ صلی الله علیه و آله إِنَّمَا عَنَی بِذَلِکَ الْقَدَحَ الَّذِی یُسْکِرُ فَقَالَ أَبُو عَبْدِ اللَّهِ علیه السلام إِنَّ مَا أَسْکَرَ کَثِیرُهُ فَقَلِیلُهُ حَرَامٌ فَقَالَ لَهُ الرَّجُلُ فَأَکْسِرُهُ بِالْمَاءِ فَقَالَ أَبُو عَبْدِ اللَّهِ علیه السلام لَا وَ مَا لِلْمَاءِ أَنْ یُحَلِّلَ الْحَرَامَ اتَّقِ اللَّهَ عَزَّ وَ جَلَّ وَ لَا تَشْرَبْهُ</w:t>
      </w:r>
      <w:r>
        <w:rPr>
          <w:rFonts w:eastAsia="Amiri" w:cs="Amiri" w:ascii="Amiri" w:hAnsi="Amiri"/>
          <w:color w:val="111111"/>
          <w:sz w:val="28"/>
          <w:szCs w:val="28"/>
          <w:rtl w:val="true"/>
          <w:lang w:bidi="ar-SA"/>
        </w:rPr>
        <w:t>.</w:t>
      </w:r>
    </w:p>
    <w:p>
      <w:pPr>
        <w:pStyle w:val="Heading4"/>
        <w:numPr>
          <w:ilvl w:val="3"/>
          <w:numId w:val="1"/>
        </w:numPr>
        <w:rPr/>
      </w:pPr>
      <w:bookmarkStart w:id="4844" w:name="__RefHeading___Toc1736999_3830689328"/>
      <w:bookmarkStart w:id="4845" w:name="_Toc2220"/>
      <w:bookmarkEnd w:id="4844"/>
      <w:r>
        <w:rPr/>
        <w:t>12</w:t>
      </w:r>
      <w:r>
        <w:rPr>
          <w:rtl w:val="true"/>
        </w:rPr>
        <w:t xml:space="preserve">- </w:t>
      </w:r>
      <w:r>
        <w:rPr>
          <w:rtl w:val="true"/>
        </w:rPr>
        <w:t>حدیث</w:t>
      </w:r>
      <w:bookmarkEnd w:id="484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یَقُولُ لِأَبِی عَبْدِ اللَّهِ علیه السلام مَا تَقُولُ فِی النَّبِیذِ فَإِنَّ أَبَا مَرْیَمَ یَشْرَبُهُ وَ یَزْعُمُ أَنَّکَ أَمَرْتَ بِشُرْبِهِ فَقَالَ مَعَاذَ اللَّهِ عَزَّ وَ جَلَّ أَنْ أَکُونَ آمُرُ بِشُرْبِ مُسْکِرٍ وَ اللَّهِ إِنَّهُ لَشَیْ‌ءٌ مَا اتَّقَیْتُ فِیهِ سُلْطَاناً وَ لَا غَیْرَهُ قَالَ رَسُولُ اللَّهِ صلی الله علیه و آله کُلُّ مُسْکِرٍ حَرَامٌ فَمَا أَسْکَرَ کَثِیرُهُ فَقَلِیلُهُ حَرَامٌ</w:t>
      </w:r>
      <w:r>
        <w:rPr>
          <w:rFonts w:eastAsia="Amiri" w:cs="Amiri" w:ascii="Amiri" w:hAnsi="Amiri"/>
          <w:color w:val="111111"/>
          <w:sz w:val="28"/>
          <w:szCs w:val="28"/>
          <w:rtl w:val="true"/>
          <w:lang w:bidi="ar-SA"/>
        </w:rPr>
        <w:t>.</w:t>
      </w:r>
    </w:p>
    <w:p>
      <w:pPr>
        <w:pStyle w:val="Heading4"/>
        <w:numPr>
          <w:ilvl w:val="3"/>
          <w:numId w:val="1"/>
        </w:numPr>
        <w:rPr/>
      </w:pPr>
      <w:bookmarkStart w:id="4846" w:name="__RefHeading___Toc1737001_3830689328"/>
      <w:bookmarkStart w:id="4847" w:name="_Toc2221"/>
      <w:bookmarkEnd w:id="4846"/>
      <w:r>
        <w:rPr/>
        <w:t>13</w:t>
      </w:r>
      <w:r>
        <w:rPr>
          <w:rtl w:val="true"/>
        </w:rPr>
        <w:t xml:space="preserve">- </w:t>
      </w:r>
      <w:r>
        <w:rPr>
          <w:rtl w:val="true"/>
        </w:rPr>
        <w:t>حدیث</w:t>
      </w:r>
      <w:bookmarkEnd w:id="484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عَبْدِ الْحَمِیدِ عَنْ یُونُسَ بْنِ یَعْقُوبَ عَنْ عَمْرِو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هَؤُلَاءِ رُبَّمَا حَضَرْتُ مَعَهُمُ الْعَشَاءَ فَیَجِیئُونَ بِالنَّبِیذِ بَعْدَ ذَلِکَ فَإِنْ أَنَا لَمْ أَشْرَبْهُ خِفْتُ أَنْ یَقُولُوا فُلَانِیٌ </w:t>
      </w:r>
      <w:r>
        <w:rPr>
          <w:rStyle w:val="FootnoteAnchor"/>
          <w:rtl w:val="true"/>
        </w:rPr>
        <w:footnoteReference w:id="755"/>
      </w:r>
      <w:r>
        <w:rPr>
          <w:rFonts w:ascii="Amiri" w:hAnsi="Amiri" w:eastAsia="Amiri" w:cs="Amiri"/>
          <w:color w:val="111111"/>
          <w:sz w:val="28"/>
          <w:sz w:val="28"/>
          <w:szCs w:val="28"/>
          <w:rtl w:val="true"/>
          <w:lang w:bidi="ar-SA"/>
        </w:rPr>
        <w:t xml:space="preserve">فَکَیْفَ أَصْنَعُ فَقَالَ اکْسِرْهُ بِالْمَاءِ قُلْتُ فَإِذَا أَنَا کَسَرْتُهُ بِالْمَاءِ أَشْرَبُهُ قَالَ لَا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8" w:name="__RefHeading___Toc1737003_3830689328"/>
      <w:bookmarkStart w:id="4849" w:name="_Toc2222"/>
      <w:bookmarkEnd w:id="4848"/>
      <w:r>
        <w:rPr/>
        <w:t>14</w:t>
      </w:r>
      <w:r>
        <w:rPr>
          <w:rtl w:val="true"/>
        </w:rPr>
        <w:t xml:space="preserve">- </w:t>
      </w:r>
      <w:r>
        <w:rPr>
          <w:rtl w:val="true"/>
        </w:rPr>
        <w:t>حدیث</w:t>
      </w:r>
      <w:bookmarkEnd w:id="484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مَعْبَدٍ عَنِ الْحَسَنِ بْنِ عَلِیٍّ عَنْ أَبِی خِدَاشٍ عَنْ عَلِیِّ بْنِ إِسْمَاعِیلَ عَنْ مُحَمَّدِ بْنِ عَبْدَةَ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الْقَدَحُ مِنَ النَّبِیذِ وَ الْقَدَحُ مِنَ الْخَمْرِ سَوَاءٌ فَقَالَ نَعَمْ سَوَاءٌ قُلْتُ فَالْحَدُّ فِیهِمَا سَوَاءٌ فَقَالَ سَوَاءٌ</w:t>
      </w:r>
      <w:r>
        <w:rPr>
          <w:rFonts w:eastAsia="Amiri" w:cs="Amiri" w:ascii="Amiri" w:hAnsi="Amiri"/>
          <w:color w:val="111111"/>
          <w:sz w:val="28"/>
          <w:szCs w:val="28"/>
          <w:rtl w:val="true"/>
          <w:lang w:bidi="ar-SA"/>
        </w:rPr>
        <w:t>.</w:t>
      </w:r>
    </w:p>
    <w:p>
      <w:pPr>
        <w:pStyle w:val="Heading4"/>
        <w:numPr>
          <w:ilvl w:val="3"/>
          <w:numId w:val="1"/>
        </w:numPr>
        <w:rPr/>
      </w:pPr>
      <w:bookmarkStart w:id="4850" w:name="__RefHeading___Toc1737005_3830689328"/>
      <w:bookmarkStart w:id="4851" w:name="_Toc2223"/>
      <w:bookmarkEnd w:id="4850"/>
      <w:r>
        <w:rPr/>
        <w:t>15</w:t>
      </w:r>
      <w:r>
        <w:rPr>
          <w:rtl w:val="true"/>
        </w:rPr>
        <w:t xml:space="preserve">- </w:t>
      </w:r>
      <w:r>
        <w:rPr>
          <w:rtl w:val="true"/>
        </w:rPr>
        <w:t>حدیث</w:t>
      </w:r>
      <w:bookmarkEnd w:id="485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عَلِیِّ بْنِ الْحَکَمِ عَنْ أَبِی الْمَغْرَاءِ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تَرَی فِی قَدَحٍ مِنْ مُسْکِرٍ یُصَبُّ عَلَیْهِ الْمَاءُ حَتَّی تَذْهَبَ عَادِیَتُهُ </w:t>
      </w:r>
      <w:r>
        <w:rPr>
          <w:rStyle w:val="FootnoteAnchor"/>
          <w:rtl w:val="true"/>
        </w:rPr>
        <w:footnoteReference w:id="757"/>
      </w:r>
      <w:r>
        <w:rPr>
          <w:rFonts w:ascii="Amiri" w:hAnsi="Amiri" w:eastAsia="Amiri" w:cs="Amiri"/>
          <w:color w:val="111111"/>
          <w:sz w:val="28"/>
          <w:sz w:val="28"/>
          <w:szCs w:val="28"/>
          <w:rtl w:val="true"/>
          <w:lang w:bidi="ar-SA"/>
        </w:rPr>
        <w:t>وَ یَذْهَبَ سُکْرُهُ فَقَالَ لَا وَ اللَّهِ وَ لَا قَطْرَةٌ تَقْطُرُ مِنْهُ فِی حُبٍّ إِلَّا أُهَرِیقَ ذَلِکَ الْحُبُّ</w:t>
      </w:r>
      <w:r>
        <w:rPr>
          <w:rFonts w:eastAsia="Amiri" w:cs="Amiri" w:ascii="Amiri" w:hAnsi="Amiri"/>
          <w:color w:val="111111"/>
          <w:sz w:val="28"/>
          <w:szCs w:val="28"/>
          <w:rtl w:val="true"/>
          <w:lang w:bidi="ar-SA"/>
        </w:rPr>
        <w:t xml:space="preserve">. ) </w:t>
      </w:r>
      <w:bookmarkStart w:id="4852" w:name="pg16969_185877"/>
    </w:p>
    <w:p>
      <w:pPr>
        <w:pStyle w:val="Heading4"/>
        <w:numPr>
          <w:ilvl w:val="3"/>
          <w:numId w:val="1"/>
        </w:numPr>
        <w:rPr/>
      </w:pPr>
      <w:bookmarkStart w:id="4853" w:name="__RefHeading___Toc1737007_3830689328"/>
      <w:bookmarkStart w:id="4854" w:name="_Toc2224"/>
      <w:bookmarkEnd w:id="4852"/>
      <w:bookmarkEnd w:id="4853"/>
      <w:r>
        <w:rPr/>
        <w:t>16</w:t>
      </w:r>
      <w:r>
        <w:rPr>
          <w:rtl w:val="true"/>
        </w:rPr>
        <w:t xml:space="preserve">- </w:t>
      </w:r>
      <w:r>
        <w:rPr>
          <w:rtl w:val="true"/>
        </w:rPr>
        <w:t>حدیث</w:t>
      </w:r>
      <w:bookmarkEnd w:id="485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إِسْمَاعِیلَ وَ عَلِیُّ بْنُ إِبْرَاهِیمَ عَنْ أَبِیهِ عَنْ حَنَانِ بْنِ سَدِیرٍ عَنْ یَزِیدَ بْنِ خَلِیفَةَ وَ هُوَ رَجُلٌ مِنْ بَنِی الْحَارِثِ بْنِ کَعْبٍ قَالَ سَمِعْتُهُ یَقُولُ أَتَیْتُ الْمَدِینَةَ وَ زِیَادُ بْنُ عُبَیْدِ اللَّهِ الْحَارِثِیُّ عَلَیْهَا فَاسْتَأْذَنْتُ عَلَی أَبِی عَبْدِ اللَّهِ علیه السلام فَدَخَلْتُ عَلَیْهِ وَ سَلَّمْتُ عَلَیْهِ وَ تَمَکَّنْتُ مِنْ مَجْلِسِی قَالَ فَقُلْتُ لِأَبِی عَبْدِ اللَّهِ علیه السلام إِنِّی رَجُلٌ مِنْ بَنِی الْحَارِثِ بْنِ کَعْبٍ وَ قَدْ هَدَانِی اللَّهُ عَزَّ وَ جَلَّ إِلَی مَحَبَّتِکُمْ وَ مَوَدَّتِکُمْ أَهْلَ الْبَیْتِ قَالَ فَقَالَ لِی أَبُو عَبْدِ اللَّهِ علیه السلام وَ کَیْفَ اهْتَدَیْتَ إِلَی مَوَدَّتِنَا أَهْلَ الْبَیْتِ فَوَ اللَّهِ إِنَّ مَحَبَّتَنَا فِی بَنِی الْحَارِثِ بْنِ کَعْبٍ لَقَلِیلٌ قَالَ فَقُلْتُ لَهُ جُعِلْتُ فِدَاکَ إِنَّ لِی غُلَاماً خُرَاسَانِیّاً وَ هُوَ یَعْمَلُ الْقِصَارَةَ وَ لَهُ هَمْشَهْرِیجُونَ </w:t>
      </w:r>
      <w:r>
        <w:rPr>
          <w:rStyle w:val="FootnoteAnchor"/>
          <w:rtl w:val="true"/>
        </w:rPr>
        <w:footnoteReference w:id="758"/>
      </w:r>
      <w:r>
        <w:rPr>
          <w:rFonts w:ascii="Amiri" w:hAnsi="Amiri" w:eastAsia="Amiri" w:cs="Amiri"/>
          <w:color w:val="111111"/>
          <w:sz w:val="28"/>
          <w:sz w:val="28"/>
          <w:szCs w:val="28"/>
          <w:rtl w:val="true"/>
          <w:lang w:bidi="ar-SA"/>
        </w:rPr>
        <w:t>أَرْبَعَةٌ وَ هُمْ یَتَدَاعَوْنَ کُلَّ جُمُعَةٍ فَیَقَعُ الدَّعْوَةُ عَلَی رَجُلٍ مِنْهُمْ فَیُصِیبُ غُلَامِی کُلَّ خَمْسِ جُمَعٍ جُمُعَةٌ فَیَجْعَلُ لَهُمُ النَّبِیذَ وَ اللَّحْمَ قَالَ ثُمَّ إِذَا فَرَغُوا مِنَ الطَّعَامِ وَ اللَّحْمِ جَاءَ بِإِجَّانَةٍ فَمَلَأَهَا نَبِیذاً ثُمَّ جَاءَ بِمِطْهَرَةٍ فَإِذَا نَاوَلَ إِنْسَاناً مِنْهُمْ قَالَ لَهُ لَا تَشْرَبْ حَتَّی تُصَلِّیَ عَلَی مُحَمَّدٍ وَ آلِ مُحَمَّدٍ فَاهْتَدَیْتُ إِلَی مَوَدَّتِکُمْ بِهَذَا الْغُلَامِ قَالَ فَقَالَ لِی اسْتَوْصِ بِهِ خَیْراً وَ أَقْرِئْهُ مِنِّی السَّلَامَ وَ قُلْ لَهُ یَقُولُ لَکَ جَعْفَرُ بْنُ مُحَمَّدٍ انْظُرْ شَرَابَکَ هَذَا الَّذِی تَشْرَبُهُ فَإِنْ کَانَ یُسْکِرُ کَثِیرُهُ فَلَا تَقْرَبَنَّ قَلِیلَهُ فَإِنَّ رَسُولَ اللَّهِ صلی الله علیه و آله قَالَ کُلُّ مُسْکِرٍ حَرَامٌ وَ قَالَ مَا أَسْکَرَ کَثِیرُهُ فَقَلِیلُهُ حَرَامٌ قَالَ فَجِئْتُ إِلَی الْکُوفَةِ وَ أَقْرَأْتُ الْغُلَامَ السَّلَامَ مِنْ جَعْفَرِ بْنِ مُحَمَّدٍ علیه السلام قَالَ فَبَکَی ثُمَّ قَالَ لِی اهْتَمَّ بِی جَعْفَرُ بْنُ مُحَمَّدٍ علیه السلام حَتَّی یُقْرِئُنِی السَّلَامَ قَالَ قُلْتُ نَعَمْ وَ قَدْ قَالَ لِی قُلْ لَهُ انْظُرْ شَرَابَکَ هَذَا الَّذِی تَشْرَبُهُ فَإِنْ کَانَ یُسْکِرُ کَثِیرُهُ فَلَا تَقْرَبَنَّ قَلِیلَهُ فَإِنَّ رَسُولَ اللَّهِ صلی الله علیه و آله قَالَ کُلُّ مُسْکِرٍ حَرَامٌ وَ مَا أَسْکَرَ کَثِیرُهُ فَقَلِیلُهُ حَرَامٌ وَ قَدْ أَوْصَانِی بِکَ فَاذْهَبْ فَأَنْتَ حُرٌّ لِوَجْهِ اللَّهِ تَعَالَی قَالَ فَقَالَ الْغُلَامُ وَ اللَّهِ إِنَّهُ لَشَرَابٌ مَا یَدْخُلُ جَوْفِی مَا بَقِیتُ فِی الدُّنْیَا</w:t>
      </w:r>
      <w:r>
        <w:rPr>
          <w:rFonts w:eastAsia="Amiri" w:cs="Amiri" w:ascii="Amiri" w:hAnsi="Amiri"/>
          <w:color w:val="111111"/>
          <w:sz w:val="28"/>
          <w:szCs w:val="28"/>
          <w:rtl w:val="true"/>
          <w:lang w:bidi="ar-SA"/>
        </w:rPr>
        <w:t>.</w:t>
      </w:r>
    </w:p>
    <w:p>
      <w:pPr>
        <w:pStyle w:val="Heading4"/>
        <w:numPr>
          <w:ilvl w:val="3"/>
          <w:numId w:val="1"/>
        </w:numPr>
        <w:rPr/>
      </w:pPr>
      <w:bookmarkStart w:id="4855" w:name="__RefHeading___Toc1737009_3830689328"/>
      <w:bookmarkStart w:id="4856" w:name="_Toc2225"/>
      <w:bookmarkEnd w:id="4855"/>
      <w:r>
        <w:rPr/>
        <w:t>17</w:t>
      </w:r>
      <w:r>
        <w:rPr>
          <w:rtl w:val="true"/>
        </w:rPr>
        <w:t xml:space="preserve">- </w:t>
      </w:r>
      <w:r>
        <w:rPr>
          <w:rtl w:val="true"/>
        </w:rPr>
        <w:t>حدیث</w:t>
      </w:r>
      <w:bookmarkEnd w:id="485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کُلَیْبِ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بَصِیرٍ وَ أَصْحَابُهُ یَشْرَبُونَ النَّبِیذَ یَکْسِرُونَهُ بِالْمَاءِ فَحَدَّثْتُ بِذَلِکَ أَبَا عَبْدِ اللَّهِ علیه السلام فَقَالَ لِی وَ کَیْفَ صَارَ الْمَاءُ یُحَلِّلُ الْمُسْکِرَ مُرْهُمْ لَا یَشْرَبُوا مِنْهُ قَلِیلًا وَ لَا کَثِیراً قُلْتُ إِنَّهُمْ یَذْکُرُونَ أَنَّ الرِّضَا مِنْ آلِ مُحَمَّدٍ یُحِلُّهُ لَهُمْ فَقَالَ وَ کَیْفَ کَانَ یُحِلُّونَ آلُ مُحَمَّدٍ علیه السلام الْمُسْکِرَ</w:t>
      </w:r>
      <w:r>
        <w:rPr>
          <w:rFonts w:eastAsia="Amiri" w:cs="Amiri" w:ascii="Amiri" w:hAnsi="Amiri"/>
          <w:color w:val="111111"/>
          <w:sz w:val="28"/>
          <w:szCs w:val="28"/>
          <w:rtl w:val="true"/>
          <w:lang w:bidi="ar-SA"/>
        </w:rPr>
        <w:t xml:space="preserve">- . </w:t>
      </w:r>
      <w:bookmarkStart w:id="4857" w:name="pg16969_185878"/>
    </w:p>
    <w:p>
      <w:pPr>
        <w:pStyle w:val="BookText"/>
        <w:rPr/>
      </w:pPr>
      <w:bookmarkEnd w:id="4857"/>
      <w:r>
        <w:rPr>
          <w:rFonts w:ascii="Amiri" w:hAnsi="Amiri" w:eastAsia="Amiri" w:cs="Amiri"/>
          <w:color w:val="111111"/>
          <w:sz w:val="28"/>
          <w:sz w:val="28"/>
          <w:szCs w:val="28"/>
          <w:rtl w:val="true"/>
          <w:lang w:bidi="ar-SA"/>
        </w:rPr>
        <w:t xml:space="preserve">وَ هُمْ لَا یَشْرَبُونَ مِنْهُ قَلِیلًا وَ لَا کَثِیراً فَأَمْسِکُوا عَنْ شُرْبِهِ فَاجْتَمَعْنَا عِنْدَ أَبِی عَبْدِ اللَّهِ علیه السلام فَقَالَ لَهُ أَبُو بَصِیرٍ إِنَّ ذَا جَاءَنَا عَنْکَ بِکَذَا وَ کَذَا فَقَالَ علیه السلام صَدَقَ یَا أَبَا مُحَمَّدٍ إِنَّ الْمَاءَ لَا یُحَلِّلُ الْمُسْکِرَ فَلَا تَشْرَبُوا مِنْهُ قَلِیلًا وَ لَا کَثِیراً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8" w:name="__RefHeading___Toc1737011_3830689328"/>
      <w:bookmarkStart w:id="4859" w:name="_Toc2226"/>
      <w:bookmarkEnd w:id="4858"/>
      <w:r>
        <w:rPr>
          <w:rtl w:val="true"/>
        </w:rPr>
        <w:t>بَابُ أَنَّ الْخَمْرَ إِنَّمَا حُرِّمَتْ لِفِعْلِهَا فَمَا فَعَلَ فِعْلَ الْخَمْرِ فَهُوَ خَمْرٌ</w:t>
      </w:r>
      <w:bookmarkEnd w:id="4859"/>
    </w:p>
    <w:p>
      <w:pPr>
        <w:pStyle w:val="Heading4"/>
        <w:numPr>
          <w:ilvl w:val="3"/>
          <w:numId w:val="1"/>
        </w:numPr>
        <w:rPr/>
      </w:pPr>
      <w:bookmarkStart w:id="4860" w:name="__RefHeading___Toc1737013_3830689328"/>
      <w:bookmarkStart w:id="4861" w:name="_Toc2227"/>
      <w:bookmarkEnd w:id="4860"/>
      <w:r>
        <w:rPr/>
        <w:t>1</w:t>
      </w:r>
      <w:r>
        <w:rPr>
          <w:rtl w:val="true"/>
        </w:rPr>
        <w:t xml:space="preserve">- </w:t>
      </w:r>
      <w:r>
        <w:rPr>
          <w:rtl w:val="true"/>
        </w:rPr>
        <w:t>حدیث</w:t>
      </w:r>
      <w:bookmarkEnd w:id="4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بْنِ یَقْطِینٍ عَنْ یَعْقُوبَ بْنِ یَقْطِینٍ عَنْ أَخِیهِ عَلِیِّ بْنِ یَقْطِینٍ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 یُحَرِّمِ الْخَمْرَ لِاسْمِهَا وَ لَکِنْ حَرَّمَهَا لِعَاقِبَتِهَا فَمَا فَعَلَ فِعْلَ الْخَمْرِ فَهُوَ خَمْرٌ</w:t>
      </w:r>
      <w:r>
        <w:rPr>
          <w:rFonts w:eastAsia="Amiri" w:cs="Amiri" w:ascii="Amiri" w:hAnsi="Amiri"/>
          <w:color w:val="111111"/>
          <w:sz w:val="28"/>
          <w:szCs w:val="28"/>
          <w:rtl w:val="true"/>
          <w:lang w:bidi="ar-SA"/>
        </w:rPr>
        <w:t>.</w:t>
      </w:r>
    </w:p>
    <w:p>
      <w:pPr>
        <w:pStyle w:val="Heading4"/>
        <w:numPr>
          <w:ilvl w:val="3"/>
          <w:numId w:val="1"/>
        </w:numPr>
        <w:rPr/>
      </w:pPr>
      <w:bookmarkStart w:id="4862" w:name="__RefHeading___Toc1737015_3830689328"/>
      <w:bookmarkStart w:id="4863" w:name="_Toc2228"/>
      <w:bookmarkEnd w:id="4862"/>
      <w:r>
        <w:rPr/>
        <w:t>2</w:t>
      </w:r>
      <w:r>
        <w:rPr>
          <w:rtl w:val="true"/>
        </w:rPr>
        <w:t xml:space="preserve">- </w:t>
      </w:r>
      <w:r>
        <w:rPr>
          <w:rtl w:val="true"/>
        </w:rPr>
        <w:t>حدیث</w:t>
      </w:r>
      <w:bookmarkEnd w:id="48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یَقْطِینٍ عَنْ أَخِیهِ الْحُسَیْنِ بْنِ عَلِیِّ بْنِ یَقْطِینٍ عَنْ أَبِیهِ عَلِیِّ بْنِ یَقْطِینٍ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یُحَرِّمِ الْخَمْرَ لِاسْمِهَا وَ لَکِنَّهُ حَرَّمَهَا لِعَاقِبَتِهَا فَمَا کَانَ عَاقِبَتُهُ عَاقِبَةَ الْخَمْرِ فَهُوَ خَمْرٌ</w:t>
      </w:r>
      <w:r>
        <w:rPr>
          <w:rFonts w:eastAsia="Amiri" w:cs="Amiri" w:ascii="Amiri" w:hAnsi="Amiri"/>
          <w:color w:val="111111"/>
          <w:sz w:val="28"/>
          <w:szCs w:val="28"/>
          <w:rtl w:val="true"/>
          <w:lang w:bidi="ar-SA"/>
        </w:rPr>
        <w:t>.</w:t>
      </w:r>
    </w:p>
    <w:p>
      <w:pPr>
        <w:pStyle w:val="Heading4"/>
        <w:numPr>
          <w:ilvl w:val="3"/>
          <w:numId w:val="1"/>
        </w:numPr>
        <w:rPr/>
      </w:pPr>
      <w:bookmarkStart w:id="4864" w:name="__RefHeading___Toc1737017_3830689328"/>
      <w:bookmarkStart w:id="4865" w:name="_Toc2229"/>
      <w:bookmarkEnd w:id="4864"/>
      <w:r>
        <w:rPr/>
        <w:t>3</w:t>
      </w:r>
      <w:r>
        <w:rPr>
          <w:rtl w:val="true"/>
        </w:rPr>
        <w:t xml:space="preserve">- </w:t>
      </w:r>
      <w:r>
        <w:rPr>
          <w:rtl w:val="true"/>
        </w:rPr>
        <w:t>حدیث</w:t>
      </w:r>
      <w:bookmarkEnd w:id="48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عَمْرِو بْنِ عُثْمَانَ عَنْ مُحَمَّدِ بْنِ عَبْدِ اللَّهِ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حَرَّمَ اللَّهُ الْخَمْرَ فَقَالَ حَرَّمَهَا لِفِعْلِهَا وَ مَا تُؤَثِّرُ مِنْ فَسَادِهَا</w:t>
      </w:r>
      <w:r>
        <w:rPr>
          <w:rFonts w:eastAsia="Amiri" w:cs="Amiri" w:ascii="Amiri" w:hAnsi="Amiri"/>
          <w:color w:val="111111"/>
          <w:sz w:val="28"/>
          <w:szCs w:val="28"/>
          <w:rtl w:val="true"/>
          <w:lang w:bidi="ar-SA"/>
        </w:rPr>
        <w:t>.</w:t>
      </w:r>
    </w:p>
    <w:p>
      <w:pPr>
        <w:pStyle w:val="Heading4"/>
        <w:numPr>
          <w:ilvl w:val="3"/>
          <w:numId w:val="1"/>
        </w:numPr>
        <w:rPr/>
      </w:pPr>
      <w:bookmarkStart w:id="4866" w:name="__RefHeading___Toc1737019_3830689328"/>
      <w:bookmarkStart w:id="4867" w:name="_Toc2230"/>
      <w:bookmarkEnd w:id="4866"/>
      <w:r>
        <w:rPr/>
        <w:t>4</w:t>
      </w:r>
      <w:r>
        <w:rPr>
          <w:rtl w:val="true"/>
        </w:rPr>
        <w:t xml:space="preserve">- </w:t>
      </w:r>
      <w:r>
        <w:rPr>
          <w:rtl w:val="true"/>
        </w:rPr>
        <w:t>حدیث</w:t>
      </w:r>
      <w:bookmarkEnd w:id="48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مُعَاوِیَةَ بْنِ حُکَیْمٍ عَنْ أَبِی مَالِکٍ الْحَضْرَمِیِّ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لِمَ حَرَّمَ اللَّهُ الْخَمْرَ فَقَالَ حَرَّمَهَا لِفِعْلِهَا وَ فَسَادِهَا</w:t>
      </w:r>
      <w:r>
        <w:rPr>
          <w:rFonts w:eastAsia="Amiri" w:cs="Amiri" w:ascii="Amiri" w:hAnsi="Amiri"/>
          <w:color w:val="111111"/>
          <w:sz w:val="28"/>
          <w:szCs w:val="28"/>
          <w:rtl w:val="true"/>
          <w:lang w:bidi="ar-SA"/>
        </w:rPr>
        <w:t>.</w:t>
      </w:r>
    </w:p>
    <w:p>
      <w:pPr>
        <w:pStyle w:val="Heading4"/>
        <w:numPr>
          <w:ilvl w:val="3"/>
          <w:numId w:val="1"/>
        </w:numPr>
        <w:rPr/>
      </w:pPr>
      <w:bookmarkStart w:id="4868" w:name="__RefHeading___Toc1737021_3830689328"/>
      <w:bookmarkStart w:id="4869" w:name="_Toc2231"/>
      <w:bookmarkEnd w:id="4868"/>
      <w:r>
        <w:rPr/>
        <w:t>5</w:t>
      </w:r>
      <w:r>
        <w:rPr>
          <w:rtl w:val="true"/>
        </w:rPr>
        <w:t xml:space="preserve">- </w:t>
      </w:r>
      <w:r>
        <w:rPr>
          <w:rtl w:val="true"/>
        </w:rPr>
        <w:t>حدیث</w:t>
      </w:r>
      <w:bookmarkEnd w:id="486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مُعَاوِیَةَ بْنِ حُکَیْمٍ عَنْ أَبِی مَالِکٍ الْحَضْرَمِیِّ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النَّبِیذِ أَ خَمْرٌ هُوَ فَقَالَ علیه السلام مَا زَادَ عَلَی التَّرْکِ جَوْدَةً فَهُوَ خَمْرٌ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4870" w:name="pg16969_185879"/>
    </w:p>
    <w:p>
      <w:pPr>
        <w:pStyle w:val="Heading3"/>
        <w:numPr>
          <w:ilvl w:val="2"/>
          <w:numId w:val="1"/>
        </w:numPr>
        <w:rPr/>
      </w:pPr>
      <w:bookmarkStart w:id="4871" w:name="__RefHeading___Toc1737023_3830689328"/>
      <w:bookmarkStart w:id="4872" w:name="_Toc2232"/>
      <w:bookmarkEnd w:id="4870"/>
      <w:bookmarkEnd w:id="4871"/>
      <w:r>
        <w:rPr>
          <w:rtl w:val="true"/>
        </w:rPr>
        <w:t>بَابُ مَنِ اضْطُرَّ إِلَی الْخَمْرِ لِلدَّوَاءِ أَوْ لِلْعَطَشِ أَوْ لِلتَّقِیَّةِ</w:t>
      </w:r>
      <w:bookmarkEnd w:id="4872"/>
    </w:p>
    <w:p>
      <w:pPr>
        <w:pStyle w:val="Heading4"/>
        <w:numPr>
          <w:ilvl w:val="3"/>
          <w:numId w:val="1"/>
        </w:numPr>
        <w:rPr/>
      </w:pPr>
      <w:bookmarkStart w:id="4873" w:name="__RefHeading___Toc1737025_3830689328"/>
      <w:bookmarkStart w:id="4874" w:name="_Toc2233"/>
      <w:bookmarkEnd w:id="4873"/>
      <w:r>
        <w:rPr/>
        <w:t>1</w:t>
      </w:r>
      <w:r>
        <w:rPr>
          <w:rtl w:val="true"/>
        </w:rPr>
        <w:t xml:space="preserve">- </w:t>
      </w:r>
      <w:r>
        <w:rPr>
          <w:rtl w:val="true"/>
        </w:rPr>
        <w:t>حدیث</w:t>
      </w:r>
      <w:bookmarkEnd w:id="4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إِبْرَاهِیمَ بْنِ خَالِدٍ عَنْ عَبْدِ اللَّهِ بْنِ وَضَّاحٍ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خَالِدٍ الْعَبْدِیَّةُ عَلَی أَبِی عَبْدِ اللَّهِ علیه السلام وَ أَنَا عِنْدَهُ فَقَالَتْ جُعِلْتُ فِدَاکَ إِنَّهُ یَعْتَرِینِی قَرَاقِرُ فِی بَطْنِی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فَسَأَلَتْهُ عَنْ أَعْلَالِ النِّسَاءِ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لِی أَطِبَّاءُ الْعِرَاقِ النَّبِیذَ بِالسَّوِیقِ وَ قَدْ وَقَفْتُ وَ عَرَفْتُ کَرَاهَتَکَ لَهُ فَأَحْبَبْتُ أَنْ أَسْأَلَکَ عَنْ ذَلِکَ فَقَالَ لَهَا وَ مَا یَمْنَعُکِ عَنْ شُرْبِهِ قَالَتْ قَدْ قَلَّدْتُکَ دِینِی فَأَلْقَی اللَّهَ عَزَّ وَ جَلَّ حِینَ أَلْقَاهُ فَأُخْبِرُهُ أَنَّ جَعْفَرَ بْنَ مُحَمَّدٍ علیه السلام أَمَرَنِی وَ نَهَانِی فَقَالَ یَا أَبَا مُحَمَّدٍ أَلَا</w:t>
      </w:r>
    </w:p>
    <w:p>
      <w:pPr>
        <w:pStyle w:val="BookText"/>
        <w:rPr/>
      </w:pPr>
      <w:r>
        <w:rPr>
          <w:rFonts w:ascii="Amiri" w:hAnsi="Amiri" w:eastAsia="Amiri" w:cs="Amiri"/>
          <w:color w:val="111111"/>
          <w:sz w:val="28"/>
          <w:sz w:val="28"/>
          <w:szCs w:val="28"/>
          <w:rtl w:val="true"/>
          <w:lang w:bidi="ar-SA"/>
        </w:rPr>
        <w:t>تَسْمَعُ إِلَی هَذِهِ الْمَرْأَةِ وَ هَذِهِ الْمَسَائِلِ لَا وَ اللَّهِ لَا آذَنُ لَکِ فِی قَطْرَةٍ مِنْهُ وَ لَا تَذُوقِی مِنْهُ قَطْرَةً فَإِنَّمَا تَنْدَمِینَ إِذَا بَلَغَتْ نَفْسُکِ هَاهُنَا وَ أَوْمَأَ بِیَدِهِ إِلَی حَنْجَرَتِهِ یَقُولُهَا ثَلَاثاً أَ فَهِمْتِ قَالَتْ نَعَمْ ثُمَّ قَالَ أَبُو عَبْدِ اللَّهِ علیه السلام مَا یَبُلُّ الْمِیلَ یُنَجِّسُ حُبّاً مِنْ مَاءٍ یَقُولُهَا ثَلَاثاً</w:t>
      </w:r>
      <w:r>
        <w:rPr>
          <w:rFonts w:eastAsia="Amiri" w:cs="Amiri" w:ascii="Amiri" w:hAnsi="Amiri"/>
          <w:color w:val="111111"/>
          <w:sz w:val="28"/>
          <w:szCs w:val="28"/>
          <w:rtl w:val="true"/>
          <w:lang w:bidi="ar-SA"/>
        </w:rPr>
        <w:t>.</w:t>
      </w:r>
    </w:p>
    <w:p>
      <w:pPr>
        <w:pStyle w:val="Heading4"/>
        <w:numPr>
          <w:ilvl w:val="3"/>
          <w:numId w:val="1"/>
        </w:numPr>
        <w:rPr/>
      </w:pPr>
      <w:bookmarkStart w:id="4875" w:name="__RefHeading___Toc1737027_3830689328"/>
      <w:bookmarkStart w:id="4876" w:name="_Toc2234"/>
      <w:bookmarkEnd w:id="4875"/>
      <w:r>
        <w:rPr/>
        <w:t>2</w:t>
      </w:r>
      <w:r>
        <w:rPr>
          <w:rtl w:val="true"/>
        </w:rPr>
        <w:t xml:space="preserve">- </w:t>
      </w:r>
      <w:r>
        <w:rPr>
          <w:rtl w:val="true"/>
        </w:rPr>
        <w:t>حدیث</w:t>
      </w:r>
      <w:bookmarkEnd w:id="48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علیه السلام أَسْأَلُهُ عَنِ الرَّجُلِ یُبْعَثُ لَهُ الدَّوَاءُ مِنْ رِیحِ الْبَوَاسِیرِ فَیَشْرَبُهُ بِقَدْرِ أُسْکُرُّجَةٍ مِنْ نَبِیذٍ صُلْبٍ لَیْسَ یُرِیدُ بِهِ اللَّذَّةَ وَ إِنَّمَا یُرِیدُ بِهِ الدَّوَاءَ فَقَالَ لَا وَ لَا جُرْعَةً ثُمَّ قَالَ إِنَّ اللَّهَ عَزَّ وَ جَلَّ لَمْ یَجْعَلْ فِی شَیْ‌ءٍ مِمَّا حَرَّمَ شِفَاءً وَ لَا دَوَاءً</w:t>
      </w:r>
      <w:r>
        <w:rPr>
          <w:rFonts w:eastAsia="Amiri" w:cs="Amiri" w:ascii="Amiri" w:hAnsi="Amiri"/>
          <w:color w:val="111111"/>
          <w:sz w:val="28"/>
          <w:szCs w:val="28"/>
          <w:rtl w:val="true"/>
          <w:lang w:bidi="ar-SA"/>
        </w:rPr>
        <w:t>.</w:t>
      </w:r>
    </w:p>
    <w:p>
      <w:pPr>
        <w:pStyle w:val="Heading4"/>
        <w:numPr>
          <w:ilvl w:val="3"/>
          <w:numId w:val="1"/>
        </w:numPr>
        <w:rPr/>
      </w:pPr>
      <w:bookmarkStart w:id="4877" w:name="__RefHeading___Toc1737029_3830689328"/>
      <w:bookmarkStart w:id="4878" w:name="_Toc2235"/>
      <w:bookmarkEnd w:id="4877"/>
      <w:r>
        <w:rPr/>
        <w:t>3</w:t>
      </w:r>
      <w:r>
        <w:rPr>
          <w:rtl w:val="true"/>
        </w:rPr>
        <w:t xml:space="preserve">- </w:t>
      </w:r>
      <w:r>
        <w:rPr>
          <w:rtl w:val="true"/>
        </w:rPr>
        <w:t>حدیث</w:t>
      </w:r>
      <w:bookmarkEnd w:id="487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قَالَ أَخْبَرَنِی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فَقَالَ لَهُ رَجُلٌ إِنَّ بِی جُعِلْتُ فِدَاکَ أَرْیَاحَ الْبَوَاسِیرِ وَ لَیْسَ یُوَافِقُنِی إِلَّا شُرْبُ النَّبِیذِ قَالَ فَقَالَ لَهُ مَا لَکَ وَ لِمَا حَرَّمَ اللَّهُ عَزَّ وَ جَلَّ وَ رَسُولُهُ صلی الله علیه و آله یَقُولُ لَهُ ذَلِکَ ثَلَاثاً عَلَیْکَ بِهَذَا الْمَرِیسِ الَّذِی تَمْرُسُهُ </w:t>
      </w:r>
      <w:r>
        <w:rPr>
          <w:rStyle w:val="FootnoteAnchor"/>
          <w:rtl w:val="true"/>
        </w:rPr>
        <w:footnoteReference w:id="761"/>
      </w:r>
      <w:r>
        <w:rPr>
          <w:rFonts w:ascii="Amiri" w:hAnsi="Amiri" w:eastAsia="Amiri" w:cs="Amiri"/>
          <w:color w:val="111111"/>
          <w:sz w:val="28"/>
          <w:sz w:val="28"/>
          <w:szCs w:val="28"/>
          <w:rtl w:val="true"/>
          <w:lang w:bidi="ar-SA"/>
        </w:rPr>
        <w:t>بِالْعَشِیِّ وَ تَشْرَبُهُ بِالْغَدَاةِ وَ تَمْرُسُهُ بِالْغَدَاةِ وَ تَشْرَبُهُ بِالْعَشِیِّ فَقَالَ لَهُ هَذَا یَنْفُخُ الْبَطْنَ قَالَ لَهُ فَأَدُلُّکَ عَلَی مَا هُوَ أَنْفَعُ لَکَ مِنْ هَذَا عَلَیْکَ بِالدُّعَاءِ فَإِنَّهُ شِفَاءٌ مِنْ کُلِّ دَاءٍ قَالَ فَقُلْنَا لَهُ فَقَلِیلُهُ وَ کَثِیرُهُ حَرَامٌ فَقَالَ نَعَمْ قَلِیلُهُ وَ کَثِیرُهُ حَرَامٌ</w:t>
      </w:r>
      <w:r>
        <w:rPr>
          <w:rFonts w:eastAsia="Amiri" w:cs="Amiri" w:ascii="Amiri" w:hAnsi="Amiri"/>
          <w:color w:val="111111"/>
          <w:sz w:val="28"/>
          <w:szCs w:val="28"/>
          <w:rtl w:val="true"/>
          <w:lang w:bidi="ar-SA"/>
        </w:rPr>
        <w:t xml:space="preserve">. ) </w:t>
      </w:r>
      <w:bookmarkStart w:id="4879" w:name="pg16969_185880"/>
    </w:p>
    <w:p>
      <w:pPr>
        <w:pStyle w:val="Heading4"/>
        <w:numPr>
          <w:ilvl w:val="3"/>
          <w:numId w:val="1"/>
        </w:numPr>
        <w:rPr/>
      </w:pPr>
      <w:bookmarkStart w:id="4880" w:name="__RefHeading___Toc1737031_3830689328"/>
      <w:bookmarkStart w:id="4881" w:name="_Toc2236"/>
      <w:bookmarkEnd w:id="4879"/>
      <w:bookmarkEnd w:id="4880"/>
      <w:r>
        <w:rPr/>
        <w:t>4</w:t>
      </w:r>
      <w:r>
        <w:rPr>
          <w:rtl w:val="true"/>
        </w:rPr>
        <w:t xml:space="preserve">- </w:t>
      </w:r>
      <w:r>
        <w:rPr>
          <w:rtl w:val="true"/>
        </w:rPr>
        <w:t>حدیث</w:t>
      </w:r>
      <w:bookmarkEnd w:id="48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دَوَاءٍ عُجِنَ بِالْخَمْرِ فَقَالَ لَا وَ اللَّهِ مَا أُحِبُّ أَنْ أَنْظُرَ إِلَیْهِ فَکَیْفَ أَتَدَاوَی بِهِ إِنَّهُ بِمَنْزِلَةِ شَحْمِ الْخِنْزِیرِ أَوْ لَحْمِ الْخِنْزِیرِ وَ إِنَّ أُنَاساً لَیَتَدَاوَوْنَ بِهِ</w:t>
      </w:r>
      <w:r>
        <w:rPr>
          <w:rFonts w:eastAsia="Amiri" w:cs="Amiri" w:ascii="Amiri" w:hAnsi="Amiri"/>
          <w:color w:val="111111"/>
          <w:sz w:val="28"/>
          <w:szCs w:val="28"/>
          <w:rtl w:val="true"/>
          <w:lang w:bidi="ar-SA"/>
        </w:rPr>
        <w:t>.</w:t>
      </w:r>
    </w:p>
    <w:p>
      <w:pPr>
        <w:pStyle w:val="Heading4"/>
        <w:numPr>
          <w:ilvl w:val="3"/>
          <w:numId w:val="1"/>
        </w:numPr>
        <w:rPr/>
      </w:pPr>
      <w:bookmarkStart w:id="4882" w:name="__RefHeading___Toc1737033_3830689328"/>
      <w:bookmarkStart w:id="4883" w:name="_Toc2237"/>
      <w:bookmarkEnd w:id="4882"/>
      <w:r>
        <w:rPr/>
        <w:t>5</w:t>
      </w:r>
      <w:r>
        <w:rPr>
          <w:rtl w:val="true"/>
        </w:rPr>
        <w:t xml:space="preserve">- </w:t>
      </w:r>
      <w:r>
        <w:rPr>
          <w:rtl w:val="true"/>
        </w:rPr>
        <w:t>حدیث</w:t>
      </w:r>
      <w:bookmarkEnd w:id="488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وَ الْحُسَیْنِ بْنِ سَعِیدٍ جَمِیعاً عَنِ النَّضْرِ بْنِ سُوَیْدٍ عَنِ الْحُسَیْنِ بْنِ عَبْدِ اللَّهِ عَنْ عَبْدِ اللَّهِ بْنِ عَبْدِ الْحَمِیدِ عَنْ عَمْرٍو عَنِ ابْنِ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أَیَّامَ قَدِمَ الْعِرَاقَ فَقَالَ لِیَ ادْخُلْ عَلَی إِسْمَاعِیلَ بْنِ جَعْفَرٍ فَإِنَّهُ شَاکٍ فَانْظُرْ مَا وَجَعُهُ وَ صِفْ لِی شَیْئاً مِنْ وَجَعِهِ الَّذِی یَجِدُ قَالَ فَقُمْتُ مِنْ عِنْدِهِ فَدَخَلْتُ عَلَی إِسْمَاعِیلَ فَسَأَلْتُهُ عَنْ وَجَعِهِ الَّذِی یَجِدُ فَأَخْبَرَنِی بِهِ فَوَصَفْتُ لَهُ دَوَاءً فِیهِ نَبِیذٌ فَقَالَ إِسْمَاعِیلُ النَّبِیذُ حَرَامٌ وَ إِنَّا أَهْلَ بَیْتٍ لَا نَسْتَشْفِی بِالْحَرَامِ</w:t>
      </w:r>
      <w:r>
        <w:rPr>
          <w:rFonts w:eastAsia="Amiri" w:cs="Amiri" w:ascii="Amiri" w:hAnsi="Amiri"/>
          <w:color w:val="111111"/>
          <w:sz w:val="28"/>
          <w:szCs w:val="28"/>
          <w:rtl w:val="true"/>
          <w:lang w:bidi="ar-SA"/>
        </w:rPr>
        <w:t>.</w:t>
      </w:r>
    </w:p>
    <w:p>
      <w:pPr>
        <w:pStyle w:val="Heading4"/>
        <w:numPr>
          <w:ilvl w:val="3"/>
          <w:numId w:val="1"/>
        </w:numPr>
        <w:rPr/>
      </w:pPr>
      <w:bookmarkStart w:id="4884" w:name="__RefHeading___Toc1737035_3830689328"/>
      <w:bookmarkStart w:id="4885" w:name="_Toc2238"/>
      <w:bookmarkEnd w:id="4884"/>
      <w:r>
        <w:rPr/>
        <w:t>6</w:t>
      </w:r>
      <w:r>
        <w:rPr>
          <w:rtl w:val="true"/>
        </w:rPr>
        <w:t xml:space="preserve">- </w:t>
      </w:r>
      <w:r>
        <w:rPr>
          <w:rtl w:val="true"/>
        </w:rPr>
        <w:t>حدیث</w:t>
      </w:r>
      <w:bookmarkEnd w:id="48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مُحَمَّدِ بْنِ الْحَسَنِ الْمِیثَمِیِّ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دَوَاءٍ عُجِنَ بِالْخَمْرِ نَکْتَحِلُ مِنْهَا فَقَالَ أَبُو عَبْدِ اللَّهِ علیه السلام مَا جَعَلَ اللَّهُ عَزَّ وَ جَلَّ فِیمَا حَرَّمَ شِفَاءً</w:t>
      </w:r>
      <w:r>
        <w:rPr>
          <w:rFonts w:eastAsia="Amiri" w:cs="Amiri" w:ascii="Amiri" w:hAnsi="Amiri"/>
          <w:color w:val="111111"/>
          <w:sz w:val="28"/>
          <w:szCs w:val="28"/>
          <w:rtl w:val="true"/>
          <w:lang w:bidi="ar-SA"/>
        </w:rPr>
        <w:t>.</w:t>
      </w:r>
    </w:p>
    <w:p>
      <w:pPr>
        <w:pStyle w:val="Heading4"/>
        <w:numPr>
          <w:ilvl w:val="3"/>
          <w:numId w:val="1"/>
        </w:numPr>
        <w:rPr/>
      </w:pPr>
      <w:bookmarkStart w:id="4886" w:name="__RefHeading___Toc1737037_3830689328"/>
      <w:bookmarkStart w:id="4887" w:name="_Toc2239"/>
      <w:bookmarkEnd w:id="4886"/>
      <w:r>
        <w:rPr/>
        <w:t>7</w:t>
      </w:r>
      <w:r>
        <w:rPr>
          <w:rtl w:val="true"/>
        </w:rPr>
        <w:t xml:space="preserve">- </w:t>
      </w:r>
      <w:r>
        <w:rPr>
          <w:rtl w:val="true"/>
        </w:rPr>
        <w:t>حدیث</w:t>
      </w:r>
      <w:bookmarkEnd w:id="488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مَرْوَکِ بْنِ عُبَیْدٍ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اکْتَحَلَ بِمِیلٍ مِنْ مُسْکِرٍ کَحَلَهُ اللَّهُ عَزَّ وَ جَلَّ بِمِیلٍ مِنْ نَارٍ</w:t>
      </w:r>
      <w:r>
        <w:rPr>
          <w:rFonts w:eastAsia="Amiri" w:cs="Amiri" w:ascii="Amiri" w:hAnsi="Amiri"/>
          <w:color w:val="111111"/>
          <w:sz w:val="28"/>
          <w:szCs w:val="28"/>
          <w:rtl w:val="true"/>
          <w:lang w:bidi="ar-SA"/>
        </w:rPr>
        <w:t>.</w:t>
      </w:r>
    </w:p>
    <w:p>
      <w:pPr>
        <w:pStyle w:val="Heading4"/>
        <w:numPr>
          <w:ilvl w:val="3"/>
          <w:numId w:val="1"/>
        </w:numPr>
        <w:rPr/>
      </w:pPr>
      <w:bookmarkStart w:id="4888" w:name="__RefHeading___Toc1737039_3830689328"/>
      <w:bookmarkStart w:id="4889" w:name="_Toc2240"/>
      <w:bookmarkEnd w:id="4888"/>
      <w:r>
        <w:rPr/>
        <w:t>8</w:t>
      </w:r>
      <w:r>
        <w:rPr>
          <w:rtl w:val="true"/>
        </w:rPr>
        <w:t xml:space="preserve">- </w:t>
      </w:r>
      <w:r>
        <w:rPr>
          <w:rtl w:val="true"/>
        </w:rPr>
        <w:t>حدیث</w:t>
      </w:r>
      <w:bookmarkEnd w:id="488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الْحُسَیْنِ بْنِ عَبْدِ اللَّهِ الْأَرَّجَانِیِّ عَنْ مَالِکٍ الْمِسْمَعِیِّ عَنْ قَائِدِ بْنِ طَلْحَةَ أَنَّهُ سَأَلَ أَبَا عَبْدِ اللَّهِ علیه السلام عَنِ النَّبِیذِ یُجْعَلُ فِی الدَّوَاءِ فَقَالَ لَا لَیْسَ یَنْبَغِی لِأَحَدٍ أَنْ یَسْتَشْفِیَ بِالْحَرَامِ</w:t>
      </w:r>
      <w:r>
        <w:rPr>
          <w:rFonts w:eastAsia="Amiri" w:cs="Amiri" w:ascii="Amiri" w:hAnsi="Amiri"/>
          <w:color w:val="111111"/>
          <w:sz w:val="28"/>
          <w:szCs w:val="28"/>
          <w:rtl w:val="true"/>
          <w:lang w:bidi="ar-SA"/>
        </w:rPr>
        <w:t>.</w:t>
      </w:r>
    </w:p>
    <w:p>
      <w:pPr>
        <w:pStyle w:val="Heading4"/>
        <w:numPr>
          <w:ilvl w:val="3"/>
          <w:numId w:val="1"/>
        </w:numPr>
        <w:rPr/>
      </w:pPr>
      <w:bookmarkStart w:id="4890" w:name="__RefHeading___Toc1737041_3830689328"/>
      <w:bookmarkStart w:id="4891" w:name="_Toc2241"/>
      <w:bookmarkEnd w:id="4890"/>
      <w:r>
        <w:rPr/>
        <w:t>9</w:t>
      </w:r>
      <w:r>
        <w:rPr>
          <w:rtl w:val="true"/>
        </w:rPr>
        <w:t xml:space="preserve">- </w:t>
      </w:r>
      <w:r>
        <w:rPr>
          <w:rtl w:val="true"/>
        </w:rPr>
        <w:t>حدیث</w:t>
      </w:r>
      <w:bookmarkEnd w:id="489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عِدَّةٍ مِنْ أَصْحَابِنَا عَنْ عَلِیِّ بْنِ أَسْبَاطٍ عَنْ عَلِیِّ بْنِ جَعْفَرٍ 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الْکُحْلِ یُعْجَنُ بِالنَّبِیذِ أَ یَصْلُحُ ذَلِکَ فَقَالَ لَا</w:t>
      </w:r>
      <w:r>
        <w:rPr>
          <w:rFonts w:eastAsia="Amiri" w:cs="Amiri" w:ascii="Amiri" w:hAnsi="Amiri"/>
          <w:color w:val="111111"/>
          <w:sz w:val="28"/>
          <w:szCs w:val="28"/>
          <w:rtl w:val="true"/>
          <w:lang w:bidi="ar-SA"/>
        </w:rPr>
        <w:t>.</w:t>
      </w:r>
    </w:p>
    <w:p>
      <w:pPr>
        <w:pStyle w:val="Heading4"/>
        <w:numPr>
          <w:ilvl w:val="3"/>
          <w:numId w:val="1"/>
        </w:numPr>
        <w:rPr/>
      </w:pPr>
      <w:bookmarkStart w:id="4892" w:name="__RefHeading___Toc1737043_3830689328"/>
      <w:bookmarkStart w:id="4893" w:name="_Toc2242"/>
      <w:bookmarkEnd w:id="4892"/>
      <w:r>
        <w:rPr/>
        <w:t>10</w:t>
      </w:r>
      <w:r>
        <w:rPr>
          <w:rtl w:val="true"/>
        </w:rPr>
        <w:t xml:space="preserve">- </w:t>
      </w:r>
      <w:r>
        <w:rPr>
          <w:rtl w:val="true"/>
        </w:rPr>
        <w:t>حدیث</w:t>
      </w:r>
      <w:bookmarkEnd w:id="489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دَوَاءٍ یُعْجَنُ بِخَمْرٍ فَقَالَ مَا أُحِبُّ أَنْ أَنْظُرَ إِلَیْهِ وَ لَا أَشَمَّهُ فَکَیْفَ أَتَدَاوَی بِهِ</w:t>
      </w:r>
      <w:r>
        <w:rPr>
          <w:rFonts w:eastAsia="Amiri" w:cs="Amiri" w:ascii="Amiri" w:hAnsi="Amiri"/>
          <w:color w:val="111111"/>
          <w:sz w:val="28"/>
          <w:szCs w:val="28"/>
          <w:rtl w:val="true"/>
          <w:lang w:bidi="ar-SA"/>
        </w:rPr>
        <w:t>.</w:t>
      </w:r>
    </w:p>
    <w:p>
      <w:pPr>
        <w:pStyle w:val="Heading4"/>
        <w:numPr>
          <w:ilvl w:val="3"/>
          <w:numId w:val="1"/>
        </w:numPr>
        <w:rPr/>
      </w:pPr>
      <w:bookmarkStart w:id="4894" w:name="__RefHeading___Toc1737045_3830689328"/>
      <w:bookmarkStart w:id="4895" w:name="_Toc2243"/>
      <w:bookmarkEnd w:id="4894"/>
      <w:r>
        <w:rPr/>
        <w:t>11</w:t>
      </w:r>
      <w:r>
        <w:rPr>
          <w:rtl w:val="true"/>
        </w:rPr>
        <w:t xml:space="preserve">- </w:t>
      </w:r>
      <w:r>
        <w:rPr>
          <w:rtl w:val="true"/>
        </w:rPr>
        <w:t>حدیث</w:t>
      </w:r>
      <w:bookmarkEnd w:id="489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الْکُوفِیِّ عَنْ عُثْمَانَ بْنِ عِیسَی عَنْ </w:t>
      </w:r>
      <w:bookmarkStart w:id="4896" w:name="pg16969_185881"/>
    </w:p>
    <w:p>
      <w:pPr>
        <w:pStyle w:val="BookText"/>
        <w:rPr/>
      </w:pPr>
      <w:bookmarkEnd w:id="4896"/>
      <w:r>
        <w:rPr>
          <w:rFonts w:ascii="Amiri" w:hAnsi="Amiri" w:eastAsia="Amiri" w:cs="Amiri"/>
          <w:color w:val="111111"/>
          <w:sz w:val="28"/>
          <w:sz w:val="28"/>
          <w:szCs w:val="28"/>
          <w:rtl w:val="true"/>
          <w:lang w:bidi="ar-SA"/>
        </w:rPr>
        <w:t xml:space="preserve">سَعِیدِ بْنِ یَسَارٍ قَالَ قَالَ أَبُو عَبْدِ اللَّهِ ع لَیْسَ فِی شُرْبِ النَّبِیذِ </w:t>
      </w:r>
      <w:r>
        <w:rPr>
          <w:rStyle w:val="FootnoteAnchor"/>
          <w:rtl w:val="true"/>
        </w:rPr>
        <w:footnoteReference w:id="762"/>
      </w:r>
      <w:r>
        <w:rPr>
          <w:rFonts w:ascii="Amiri" w:hAnsi="Amiri" w:eastAsia="Amiri" w:cs="Amiri"/>
          <w:color w:val="111111"/>
          <w:sz w:val="28"/>
          <w:sz w:val="28"/>
          <w:szCs w:val="28"/>
          <w:rtl w:val="true"/>
          <w:lang w:bidi="ar-SA"/>
        </w:rPr>
        <w:t>تَقِیَّةٌ</w:t>
      </w:r>
      <w:r>
        <w:rPr>
          <w:rFonts w:eastAsia="Amiri" w:cs="Amiri" w:ascii="Amiri" w:hAnsi="Amiri"/>
          <w:color w:val="111111"/>
          <w:sz w:val="28"/>
          <w:szCs w:val="28"/>
          <w:rtl w:val="true"/>
          <w:lang w:bidi="ar-SA"/>
        </w:rPr>
        <w:t>.</w:t>
      </w:r>
    </w:p>
    <w:p>
      <w:pPr>
        <w:pStyle w:val="Heading4"/>
        <w:numPr>
          <w:ilvl w:val="3"/>
          <w:numId w:val="1"/>
        </w:numPr>
        <w:rPr/>
      </w:pPr>
      <w:bookmarkStart w:id="4897" w:name="__RefHeading___Toc1737047_3830689328"/>
      <w:bookmarkStart w:id="4898" w:name="_Toc2244"/>
      <w:bookmarkEnd w:id="4897"/>
      <w:r>
        <w:rPr/>
        <w:t>12</w:t>
      </w:r>
      <w:r>
        <w:rPr>
          <w:rtl w:val="true"/>
        </w:rPr>
        <w:t xml:space="preserve">- </w:t>
      </w:r>
      <w:r>
        <w:rPr>
          <w:rtl w:val="true"/>
        </w:rPr>
        <w:t>حدیث</w:t>
      </w:r>
      <w:bookmarkEnd w:id="489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فِی الْمَسْحِ عَلَی الْخُفَّیْنِ تَقِیَّةٌ قَالَ لَا یُتَّقَی فِی ثَلَاثَةٍ قُلْتُ وَ مَا هُنَّ قَالَ شُرْبُ الْخَمْرِ أَوْ قَالَ شُرْبُ الْمُسْکِرِ وَ الْمَسْحُ عَلَی الْخُفَّیْنِ وَ مُتْعَةُ الْحَجِّ</w:t>
      </w:r>
      <w:r>
        <w:rPr>
          <w:rFonts w:eastAsia="Amiri" w:cs="Amiri" w:ascii="Amiri" w:hAnsi="Amiri"/>
          <w:color w:val="111111"/>
          <w:sz w:val="28"/>
          <w:szCs w:val="28"/>
          <w:rtl w:val="true"/>
          <w:lang w:bidi="ar-SA"/>
        </w:rPr>
        <w:t>.</w:t>
      </w:r>
    </w:p>
    <w:p>
      <w:pPr>
        <w:pStyle w:val="Heading3"/>
        <w:numPr>
          <w:ilvl w:val="2"/>
          <w:numId w:val="1"/>
        </w:numPr>
        <w:rPr/>
      </w:pPr>
      <w:bookmarkStart w:id="4899" w:name="__RefHeading___Toc1737049_3830689328"/>
      <w:bookmarkStart w:id="4900" w:name="_Toc2245"/>
      <w:bookmarkEnd w:id="4899"/>
      <w:r>
        <w:rPr>
          <w:rtl w:val="true"/>
        </w:rPr>
        <w:t>بَابُ النَّبِیذِ</w:t>
      </w:r>
      <w:bookmarkEnd w:id="4900"/>
    </w:p>
    <w:p>
      <w:pPr>
        <w:pStyle w:val="Heading4"/>
        <w:numPr>
          <w:ilvl w:val="3"/>
          <w:numId w:val="1"/>
        </w:numPr>
        <w:rPr/>
      </w:pPr>
      <w:bookmarkStart w:id="4901" w:name="__RefHeading___Toc1737051_3830689328"/>
      <w:bookmarkStart w:id="4902" w:name="_Toc2246"/>
      <w:bookmarkEnd w:id="4901"/>
      <w:r>
        <w:rPr/>
        <w:t>1</w:t>
      </w:r>
      <w:r>
        <w:rPr>
          <w:rtl w:val="true"/>
        </w:rPr>
        <w:t xml:space="preserve">- </w:t>
      </w:r>
      <w:r>
        <w:rPr>
          <w:rtl w:val="true"/>
        </w:rPr>
        <w:t>حدیث</w:t>
      </w:r>
      <w:bookmarkEnd w:id="4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وَ هُوَ یَقُولُ لِأَبِی عَبْدِ اللَّهِ علیه السلام مَا تَقُولُ فِی النَّبِیذِ فَإِنَّ أَبَا مَرْیَمَ یَشْرَبُهُ وَ یَزْعُمُ أَنَّکَ أَمَرْتَهُ بِشُرْبِهِ فَقَالَ صَدَقَ أَبُو مَرْیَمَ سَأَلَنِی عَنِ النَّبِیذِ فَأَخْبَرْتُهُ أَنَّهُ حَلَالٌ وَ لَمْ یَسْأَلْنِی عَنِ الْمُسْکِرِ قَالَ ثُمَّ قَالَ علیه السلام إِنَّ الْمُسْکِرَ مَا اتَّقَیْتُ فِیهِ أَحَداً سُلْطَاناً وَ لَا غَیْرَهُ قَالَ رَسُولُ اللَّهِ صلی الله علیه و آله کُلُّ مُسْکِرٍ حَرَامٌ وَ مَا أَسْکَرَ کَثِیرُهُ فَقَلِیلُهُ حَرَامٌ فَقَالَ لَهُ الرَّجُلُ جُعِلْتُ فِدَاکَ هَذَا النَّبِیذُ الَّذِی أَذِنْتَ لِأَبِی مَرْیَمَ فِی شُرْبِهِ أَیُّ شَیْ‌ءٍ هُوَ فَقَالَ أَمَّا أَبِی علیه السلام فَإِنَّهُ کَانَ یَأْمُرُ الْخَادِمَ فَیَجِی‌ءُ بِقَدَحٍ وَ یَجْعَلُ فِیهِ زَبِیباً وَ یَغْسِلُهُ غَسْلًا نَقِیّاً ثُمَّ یَجْعَلُهُ فِی إِنَاءٍ ثُمَّ یَصُبُّ عَلَیْهِ ثَلَاثَةً مِثْلَهُ أَوْ أَرْبَعَةً مَاءً ثُمَّ یَجْعَلُهُ بِاللَّیْلِ وَ یَشْرَبُهُ بِالنَّهَارِ وَ یَجْعَلُهُ بِالْغَدَاةِ وَ یَشْرَبُهُ بِالْعَشِیِّ وَ کَانَ یَأْمُرُ الْخَادِمَ بِغَسْلِ الْإِنَاءِ فِی کُلِّ ثَلَاثَةِ أَیَّامٍ کَیْلَا یَغْتَلِمَ فَإِنْ کُنْتُمْ تُرِیدُونَ النَّبِیذَ فَهَذَا النَّبِیذُ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3" w:name="__RefHeading___Toc1737053_3830689328"/>
      <w:bookmarkStart w:id="4904" w:name="_Toc2247"/>
      <w:bookmarkEnd w:id="4903"/>
      <w:r>
        <w:rPr/>
        <w:t>2</w:t>
      </w:r>
      <w:r>
        <w:rPr>
          <w:rtl w:val="true"/>
        </w:rPr>
        <w:t xml:space="preserve">- </w:t>
      </w:r>
      <w:r>
        <w:rPr>
          <w:rtl w:val="true"/>
        </w:rPr>
        <w:t>حدیث</w:t>
      </w:r>
      <w:bookmarkEnd w:id="490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وَ مُحَمَّدُ بْنُ إِسْمَاعِیلَ وَ مُحَمَّدُ بْنُ جَعْفَرٍ أَبُو الْعَبَّاسِ الْکُوفِیُّ عَنْ مُحَمَّدِ بْنِ خَالِدٍ جَمِیعاً عَنْ سَیْفِ بْنِ عَمِیرَةَ عَنْ مَنْصُورٍ قَالَ حَدَّثَنِی أَیُّوبُ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الْبِلَادِ یَسْأَلُ أَبَا عَبْدِ اللَّهِ علیه السلام عَنِ النَّبِیذِ فَقَالَ لَا بَأْسَ بِهِ فَقَالَ إِنَّهُ یُوضَعُ فِیهِ الْعَکَرُ فَقَالَ أَبُو عَبْدِ اللَّهِ علیه السلام بِئْسَ الشَّرَابُ وَ لَکِنِ انْبِذُوهُ غُدْوَةً وَ اشْرَبُوهُ بِالْعَشِیِّ قَالَ فَقَالَ جُعِلْتُ فِدَاکَ هَذَا یُفْسِدُ بُطُونَنَا قَالَ فَقَالَ أَبُو عَبْدِ اللَّهِ علیه السلام أَفْسَدُ لِبَطْنِکَ أَنْ تَشْرَبَ مَا لَا یَحِلُّ لَکَ</w:t>
      </w:r>
      <w:r>
        <w:rPr>
          <w:rFonts w:eastAsia="Amiri" w:cs="Amiri" w:ascii="Amiri" w:hAnsi="Amiri"/>
          <w:color w:val="111111"/>
          <w:sz w:val="28"/>
          <w:szCs w:val="28"/>
          <w:rtl w:val="true"/>
          <w:lang w:bidi="ar-SA"/>
        </w:rPr>
        <w:t xml:space="preserve">.) </w:t>
      </w:r>
      <w:bookmarkStart w:id="4905" w:name="pg16969_185882"/>
    </w:p>
    <w:p>
      <w:pPr>
        <w:pStyle w:val="Heading4"/>
        <w:numPr>
          <w:ilvl w:val="3"/>
          <w:numId w:val="1"/>
        </w:numPr>
        <w:rPr/>
      </w:pPr>
      <w:bookmarkStart w:id="4906" w:name="__RefHeading___Toc1737055_3830689328"/>
      <w:bookmarkStart w:id="4907" w:name="_Toc2248"/>
      <w:bookmarkEnd w:id="4905"/>
      <w:bookmarkEnd w:id="4906"/>
      <w:r>
        <w:rPr/>
        <w:t>3</w:t>
      </w:r>
      <w:r>
        <w:rPr>
          <w:rtl w:val="true"/>
        </w:rPr>
        <w:t xml:space="preserve">- </w:t>
      </w:r>
      <w:r>
        <w:rPr>
          <w:rtl w:val="true"/>
        </w:rPr>
        <w:t>حدیث</w:t>
      </w:r>
      <w:bookmarkEnd w:id="490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عِدَّةٌ مِنْ أَصْحَابِنَا عَنْ سَهْلِ بْنِ زِیَادٍ جَمِیعاً عَنْ مُحَمَّدِ بْنِ عَلِیٍّ الْهَمَذَانِیِّ عَنْ عَلِیِّ بْنِ عَبْدِ اللَّهِ الْحَنَّاطِ عَنْ سَمَاعَةَ بْنِ مِهْرَانَ عَنِ الْکَلْبِیِّ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النَّبِیذِ فَقَالَ حَلَالٌ قُلْتُ إِنَّا نَنْبِذُهُ فَنَطْرَحُ فِیهِ الْعَکَرَ وَ مَا سِوَی ذَلِکَ فَقَالَ علیه السلام شَهْ شَهْ </w:t>
      </w:r>
      <w:r>
        <w:rPr>
          <w:rStyle w:val="FootnoteAnchor"/>
          <w:rtl w:val="true"/>
        </w:rPr>
        <w:footnoteReference w:id="764"/>
      </w:r>
      <w:r>
        <w:rPr>
          <w:rFonts w:ascii="Amiri" w:hAnsi="Amiri" w:eastAsia="Amiri" w:cs="Amiri"/>
          <w:color w:val="111111"/>
          <w:sz w:val="28"/>
          <w:sz w:val="28"/>
          <w:szCs w:val="28"/>
          <w:rtl w:val="true"/>
          <w:lang w:bidi="ar-SA"/>
        </w:rPr>
        <w:t xml:space="preserve">تِلْکَ الْخَمْرَةُ الْمُنْتِنَةُ قَالَ قُلْتُ جُعِلْتُ فِدَاکَ فَأَیَّ نَبِیذٍ تَعْنِی فَقَالَ إِنَّ أَهْلَ الْمَدِینَةِ شَکَوْا إِلَی النَّبِیِّ صلی الله علیه و آله تَغَیُّرَ الْمَاءِ وَ فَسَادَ طَبَائِعِهِمْ فَأَمَرَهُمْ أَنْ یَنْبِذُوا فَکَانَ الرَّجُلُ مِنْهُمْ یَأْمُرُ خَادِمَهُ أَنْ یَنْبِذَ لَهُ فَیَعْمِدَ إِلَی کَفٍّ مِنْ تَمْرٍ فَیُلْقِیَهُ فِی الشَّنِ </w:t>
      </w:r>
      <w:r>
        <w:rPr>
          <w:rStyle w:val="FootnoteAnchor"/>
          <w:rtl w:val="true"/>
        </w:rPr>
        <w:footnoteReference w:id="765"/>
      </w:r>
      <w:r>
        <w:rPr>
          <w:rFonts w:ascii="Amiri" w:hAnsi="Amiri" w:eastAsia="Amiri" w:cs="Amiri"/>
          <w:color w:val="111111"/>
          <w:sz w:val="28"/>
          <w:sz w:val="28"/>
          <w:szCs w:val="28"/>
          <w:rtl w:val="true"/>
          <w:lang w:bidi="ar-SA"/>
        </w:rPr>
        <w:t xml:space="preserve">فَمِنْهُ شُرْبُهُ وَ مِنْهُ طَهُورُهُ فَقُلْتُ وَ کَمْ کَانَ عَدَدُ التَّمَرَاتِ الَّتِی کَانَتْ تُلْقَی قَالَ مَا یَحْمِلُ الْکَفُّ قُلْتُ وَاحِدَةً وَ اثْنَتَیْنِ فَقَالَ علیه السلام رُبَّمَا کَانَتْ وَاحِدَةً وَ رُبَّمَا کَانَتِ اثْنَتَیْنِ فَقُلْتُ وَ کَمْ کَانَ یَسَعُ الشَّنُّ مَاءً مَا بَیْنَ الْأَرْبَعِینَ إِلَی الثَّمَانِینَ </w:t>
      </w:r>
      <w:r>
        <w:rPr>
          <w:rStyle w:val="FootnoteAnchor"/>
          <w:rtl w:val="true"/>
        </w:rPr>
        <w:footnoteReference w:id="766"/>
      </w:r>
      <w:r>
        <w:rPr>
          <w:rFonts w:ascii="Amiri" w:hAnsi="Amiri" w:eastAsia="Amiri" w:cs="Amiri"/>
          <w:color w:val="111111"/>
          <w:sz w:val="28"/>
          <w:sz w:val="28"/>
          <w:szCs w:val="28"/>
          <w:rtl w:val="true"/>
          <w:lang w:bidi="ar-SA"/>
        </w:rPr>
        <w:t>إِلَی مَا فَوْقَ ذَلِکَ قَالَ فَقُلْتُ بِالْأَرْطَالِ فَقَالَ أَرْطَالٍ بِمِکْیَالِ الْعِرَاقِ</w:t>
      </w:r>
      <w:r>
        <w:rPr>
          <w:rFonts w:eastAsia="Amiri" w:cs="Amiri" w:ascii="Amiri" w:hAnsi="Amiri"/>
          <w:color w:val="111111"/>
          <w:sz w:val="28"/>
          <w:szCs w:val="28"/>
          <w:rtl w:val="true"/>
          <w:lang w:bidi="ar-SA"/>
        </w:rPr>
        <w:t>.</w:t>
      </w:r>
    </w:p>
    <w:p>
      <w:pPr>
        <w:pStyle w:val="Heading4"/>
        <w:numPr>
          <w:ilvl w:val="3"/>
          <w:numId w:val="1"/>
        </w:numPr>
        <w:rPr/>
      </w:pPr>
      <w:bookmarkStart w:id="4908" w:name="__RefHeading___Toc1737057_3830689328"/>
      <w:bookmarkStart w:id="4909" w:name="_Toc2249"/>
      <w:bookmarkEnd w:id="4908"/>
      <w:r>
        <w:rPr/>
        <w:t>4</w:t>
      </w:r>
      <w:r>
        <w:rPr>
          <w:rtl w:val="true"/>
        </w:rPr>
        <w:t xml:space="preserve">- </w:t>
      </w:r>
      <w:r>
        <w:rPr>
          <w:rtl w:val="true"/>
        </w:rPr>
        <w:t>حدیث</w:t>
      </w:r>
      <w:bookmarkEnd w:id="490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عَنْ أَبِیهِ عَنْ غَیْرِ وَاحِدٍ حَضَرَ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فَقُلْتُ یَا جَارِیَةُ اسْقِینِی مَاءً فَقَالَ لَهَا اسْقِیهِ مِنْ نَبِیذِی فَجَاءَتْنِی بِنَبِیذٍ مِنْ بُسْرٍ فِی قَدَحٍ مِنْ صُفْرٍ قَالَ فَقُلْتُ إِنَّ أَهْلَ الْکُوفَةِ لَا یَرْضَوْنَ بِهَذَا قَالَ فَمَا نَبِیذُهُمْ قُلْتُ لَهُ یَجْعَلُونَ فِیهِ الْقَعْوَةَ قَالَ وَ مَا الْقَعْوَةُ قُلْتُ الدَّاذِیُّ قَالَ وَ مَا الدَّاذِیُّ فَقُلْتُ ثُفْلُ التَّمْرِ قَالَ یَضْرَی بِهِ الْإِنَاءُ حَتَّی یَهْدِرَ النَّبِیذُ فَیَغْلِیَ ثُمَّ یُسْکِرَ فَیُشْرَبُ فَقَالَ هَذَا حَرَامٌ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0" w:name="__RefHeading___Toc1737059_3830689328"/>
      <w:bookmarkStart w:id="4911" w:name="_Toc2250"/>
      <w:bookmarkEnd w:id="4910"/>
      <w:r>
        <w:rPr/>
        <w:t>5</w:t>
      </w:r>
      <w:r>
        <w:rPr>
          <w:rtl w:val="true"/>
        </w:rPr>
        <w:t xml:space="preserve">- </w:t>
      </w:r>
      <w:r>
        <w:rPr>
          <w:rtl w:val="true"/>
        </w:rPr>
        <w:t>حدیث</w:t>
      </w:r>
      <w:bookmarkEnd w:id="491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بْنِ الرِّضَا علیه السلام فَقُلْتُ لَهُ إِنِّی أُرِیدُ أَنْ أُلْصِقَ بَطْنِی بِبَطْنِکَ فَقَالَ هَاهُنَا یَا أَبَا إِسْمَاعِیلَ وَ کَشَفَ عَنْ بَطْنِهِ وَ حَسَرْتُ عَنْ بَطْنِی وَ أَلْزَقْتُ بَطْنِی بِبَطْنِهِ ثُمَّ أَجْلَسَنِی وَ دَعَا بِطَبَقٍ فِیهِ زَبِیبٌ فَأَکَلْتُ ثُمَّ أَخَذَ فِی الْحَدِیثِ فَشَکَا إِلَیَّ مَعِدَتَهُ وَ عَطِشْتُ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912" w:name="pg16969_185883"/>
    </w:p>
    <w:p>
      <w:pPr>
        <w:pStyle w:val="BookText"/>
        <w:rPr/>
      </w:pPr>
      <w:bookmarkEnd w:id="4912"/>
      <w:r>
        <w:rPr>
          <w:rFonts w:ascii="Amiri" w:hAnsi="Amiri" w:eastAsia="Amiri" w:cs="Amiri"/>
          <w:color w:val="111111"/>
          <w:sz w:val="28"/>
          <w:sz w:val="28"/>
          <w:szCs w:val="28"/>
          <w:rtl w:val="true"/>
          <w:lang w:bidi="ar-SA"/>
        </w:rPr>
        <w:t>فَاسْتَقَیْتُ مَاءً فَقَالَ یَا جَارِیَةُ اسْقِیهِ مِنْ نَبِیذِی فَجَاءَتْنِی بِنَبِیذٍ مَرِیسٍ فِی قَدَحٍ مِنْ صُفْرٍ فَشَرِبْتُهُ فَوَجَدْتُهُ أَحْلَی مِنَ الْعَسَلِ فَقُلْتُ لَهُ هَذَا الَّذِی أَفْسَدَ مَعِدَتَکَ قَالَ فَقَالَ لِی هَذَا تَمْرٌ مِنْ صَدَقَةِ النَّبِیِّ صلی الله علیه و آله یُؤْخَذُ غُدْوَةً فَیُصَبُّ عَلَیْهِ الْمَاءُ فَتَمْرُسُهُ الْجَارِیَةُ وَ أَشْرَبُهُ عَلَی أَثَرِ الطَّعَامِ وَ سَائِرَ نَهَارِی فَإِذَا کَانَ اللَّیْلُ أَخَذَتْهُ الْجَارِیَةُ فَسَقَتْهُ أَهْلَ الدَّارِ فَقُلْتُ لَهُ إِنَّ أَهْلَ الْکُوفَةِ لَا یَرْضَوْنَ بِهَذَا فَقَالَ وَ مَا نَبِیذُهُمْ قَالَ قُلْتُ یُؤْخَذُ التَّمْرُ فَیُنَقَّی وَ یُلْقَی عَلَیْهِ الْقَعْوَةُ قَالَ وَ مَا الْقَعْوَةُ قُلْتُ الدَّاذِیُّ قَالَ وَ مَا الدَّاذِیُّ قُلْتُ حَبٌّ یُؤْتَی بِهِ مِنَ الْبَصْرَةِ فَیُلْقَی فِی هَذَا النَّبِیذِ حَتَّی یَغْلِیَ وَ یُسْکِرَ ثُمَّ یُشْرَبُ فَقَالَ ذَاکَ حَرَامٌ</w:t>
      </w:r>
      <w:r>
        <w:rPr>
          <w:rFonts w:eastAsia="Amiri" w:cs="Amiri" w:ascii="Amiri" w:hAnsi="Amiri"/>
          <w:color w:val="111111"/>
          <w:sz w:val="28"/>
          <w:szCs w:val="28"/>
          <w:rtl w:val="true"/>
          <w:lang w:bidi="ar-SA"/>
        </w:rPr>
        <w:t>.</w:t>
      </w:r>
    </w:p>
    <w:p>
      <w:pPr>
        <w:pStyle w:val="Heading4"/>
        <w:numPr>
          <w:ilvl w:val="3"/>
          <w:numId w:val="1"/>
        </w:numPr>
        <w:rPr/>
      </w:pPr>
      <w:bookmarkStart w:id="4913" w:name="__RefHeading___Toc1737061_3830689328"/>
      <w:bookmarkStart w:id="4914" w:name="_Toc2251"/>
      <w:bookmarkEnd w:id="4913"/>
      <w:r>
        <w:rPr/>
        <w:t>6</w:t>
      </w:r>
      <w:r>
        <w:rPr>
          <w:rtl w:val="true"/>
        </w:rPr>
        <w:t xml:space="preserve">- </w:t>
      </w:r>
      <w:r>
        <w:rPr>
          <w:rtl w:val="true"/>
        </w:rPr>
        <w:t>حدیث</w:t>
      </w:r>
      <w:bookmarkEnd w:id="49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عَبْدِ اللَّهِ علیه السلام لِبَعْضِ أَصْحَابِنَا فَسَأَلَهُ عَنِ النَّبِیذِ فَقَالَ حَلَالٌ فَقَالَ أَصْلَحَکَ اللَّهُ إِنَّمَا سَأَلْتُ عَنِ النَّبِیذِ الَّذِی یُجْعَلُ فِیهِ الْعَکَرُ فَیَغْلِی حَتَّی یُسْکِرَ فَقَالَ أَبُو عَبْدِ اللَّهِ علیه السلام قَالَ رَسُولُ اللَّهِ صلی الله علیه و آله کُلُّ مُسْکِرٍ حَرَامٌ</w:t>
      </w:r>
      <w:r>
        <w:rPr>
          <w:rFonts w:eastAsia="Amiri" w:cs="Amiri" w:ascii="Amiri" w:hAnsi="Amiri"/>
          <w:color w:val="111111"/>
          <w:sz w:val="28"/>
          <w:szCs w:val="28"/>
          <w:rtl w:val="true"/>
          <w:lang w:bidi="ar-SA"/>
        </w:rPr>
        <w:t>.</w:t>
      </w:r>
    </w:p>
    <w:p>
      <w:pPr>
        <w:pStyle w:val="Heading4"/>
        <w:numPr>
          <w:ilvl w:val="3"/>
          <w:numId w:val="1"/>
        </w:numPr>
        <w:rPr/>
      </w:pPr>
      <w:bookmarkStart w:id="4915" w:name="__RefHeading___Toc1737063_3830689328"/>
      <w:bookmarkStart w:id="4916" w:name="_Toc2252"/>
      <w:bookmarkEnd w:id="4915"/>
      <w:r>
        <w:rPr/>
        <w:t>7</w:t>
      </w:r>
      <w:r>
        <w:rPr>
          <w:rtl w:val="true"/>
        </w:rPr>
        <w:t xml:space="preserve">- </w:t>
      </w:r>
      <w:r>
        <w:rPr>
          <w:rtl w:val="true"/>
        </w:rPr>
        <w:t>حدیث</w:t>
      </w:r>
      <w:bookmarkEnd w:id="491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بْنِ بُنْدَارَ جَمِیعاً عَنْ إِبْرَاهِیمَ بْنِ إِسْحَاقَ عَنْ عَبْدِ اللَّهِ بْنِ حَمَّادٍ عَنْ مُحَمَّدِ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 رَسُولِ اللَّهِ صلی الله علیه و آله مِنَ الْیَمَنِ قَوْمٌ </w:t>
      </w:r>
      <w:r>
        <w:rPr>
          <w:rStyle w:val="FootnoteAnchor"/>
          <w:rtl w:val="true"/>
        </w:rPr>
        <w:footnoteReference w:id="768"/>
      </w:r>
      <w:r>
        <w:rPr>
          <w:rFonts w:ascii="Amiri" w:hAnsi="Amiri" w:eastAsia="Amiri" w:cs="Amiri"/>
          <w:color w:val="111111"/>
          <w:sz w:val="28"/>
          <w:sz w:val="28"/>
          <w:szCs w:val="28"/>
          <w:rtl w:val="true"/>
          <w:lang w:bidi="ar-SA"/>
        </w:rPr>
        <w:t xml:space="preserve">فَسَأَلُوهُ عَنْ مَعَالِمِ دِینِهِمْ فَأَجَابَهُمْ فَخَرَجَ الْقَوْمُ بِأَجْمَعِهِمْ فَلَمَّا سَارُوا مَرْحَلَةً قَالَ بَعْضُهُمْ لِبَعْضٍ نَسِینَا أَنْ نَسْأَلَ رَسُولَ اللَّهِ صلی الله علیه و آله عَمَّا هُوَ أَهَمُّ إِلَیْنَا ثُمَّ نَزَلَ الْقَوْمُ ثُمَّ بَعَثُوا وَفْداً لَهُمْ فَأَتَی الْوَفْدُ رَسُولَ اللَّهِ صلی الله علیه و آله فَقَالُوا یَا رَسُولَ اللَّهِ إِنَّ الْقَوْمَ بَعَثُوا بِنَا إِلَیْکَ یَسْأَلُونَکَ عَنِ النَّبِیذِ فَقَالَ رَسُولُ اللَّهِ صلی الله علیه و آله وَ مَا النَّبِیذُ صِفُوهُ لِی فَقَالُوا یُؤْخَذُ مِنَ التَّمْرِ فَیُنْبَذُ فِی إِنَاءٍ ثُمَّ یُصَبُّ عَلَیْهِ الْمَاءُ حَتَّی یَمْتَلِئَ وَ یُوقَدُ تَحْتَهُ حَتَّی یَنْطَبِخَ فَإِذَا انْطَبَخَ أَخَذُوهُ فَأَلْقَوْهُ فِی إِنَاءٍ آخَرَ ثُمَّ صَبُّوا عَلَیْهِ مَاءً ثُمَّ یُمْرَسُ ثُمَّ صَفَّوْهُ بِثَوْبٍ ثُمَّ یُلْقَی فِی إِنَاءٍ ثُمَّ یُصَبُّ عَلَیْهِ مِنْ عَکَرِ مَا کَانَ قَبْلَهُ ثُمَّ یَهْدِرُ وَ یَغْلِی ثُمَّ یَسْکُنُ عَلَی عَکَرَةٍ فَقَالَ رَسُولُ اللَّهِ صلی الله علیه و آله یَا هَذَا قَدْ أَکْثَرْتَ أَ فَیُسْکِرُ قَالَ نَعَمْ قَالَ فَکُلُّ مُسْکِرٍ حَرَامٌ قَالَ فَخَرَجَ الْوَفْدُ حَتَّی انْتَهَوْا إِلَی أَصْحَابِهِمْ فَأَخْبَرُوهُمْ بِمَا قَالَ رَسُولُ اللَّهِ صلی الله علیه و آله فَقَالَ الْقَوْمُ ارْجِعُوا بِنَا إِلَی رَسُولِ اللَّهِ صلی الله علیه و آله حَتَّی نَسْأَلَهُ عَنْهَا شِفَاهاً وَ لَا یَکُونَ بَیْنَنَا وَ بَیْنَهُ سَفِیرٌ فَرَجَعَ الْقَوْمُ جَمِیعاً فَقَالُوا یَا رَسُولَ اللَّهِ إِنَّ أَرْضَنَا أَرْضٌ </w:t>
      </w:r>
      <w:r>
        <w:rPr>
          <w:rFonts w:eastAsia="Amiri" w:cs="Amiri" w:ascii="Amiri" w:hAnsi="Amiri"/>
          <w:color w:val="111111"/>
          <w:sz w:val="28"/>
          <w:szCs w:val="28"/>
          <w:rtl w:val="true"/>
          <w:lang w:bidi="ar-SA"/>
        </w:rPr>
        <w:t xml:space="preserve">. </w:t>
      </w:r>
      <w:bookmarkStart w:id="4917" w:name="pg16969_185884"/>
    </w:p>
    <w:p>
      <w:pPr>
        <w:pStyle w:val="BookText"/>
        <w:rPr/>
      </w:pPr>
      <w:bookmarkEnd w:id="4917"/>
      <w:r>
        <w:rPr>
          <w:rFonts w:ascii="Amiri" w:hAnsi="Amiri" w:eastAsia="Amiri" w:cs="Amiri"/>
          <w:color w:val="111111"/>
          <w:sz w:val="28"/>
          <w:sz w:val="28"/>
          <w:szCs w:val="28"/>
          <w:rtl w:val="true"/>
          <w:lang w:bidi="ar-SA"/>
        </w:rPr>
        <w:t>دَوِّیَّةٌ وَ نَحْنُ قَوْمٌ نَعْمَلُ الزَّرْعَ وَ لَا نَقْوَی عَلَی الْعَمَلِ إِلَّا بِالنَّبِیذِ فَقَالَ لَهُمْ رَسُولُ اللَّهِ صلی الله علیه و آله صِفُوهُ لِی فَوَصَفُوهُ لَهُ کَمَا وَصَفَ أَصْحَابُهُمْ فَقَالَ لَهُمْ رَسُولُ اللَّهِ صلی الله علیه و آله أَ فَیُسْکِرُ فَقَالُوا نَعَمْ فَقَالَ کُلُّ مُسْکِرٍ حَرَامٌ وَ حَقٌّ عَلَی اللَّهِ أَنْ یَسْقِیَ شَارِبَ کُلِّ مُسْکِرٍ مِنْ طِینَةِ خَبَالٍ أَ فَتَدْرُونَ مَا طِینَةُ خَبَالٍ قَالُوا لَا قَالَ صَدِیدُ أَهْلِ النَّارِ</w:t>
      </w:r>
      <w:r>
        <w:rPr>
          <w:rFonts w:eastAsia="Amiri" w:cs="Amiri" w:ascii="Amiri" w:hAnsi="Amiri"/>
          <w:color w:val="111111"/>
          <w:sz w:val="28"/>
          <w:szCs w:val="28"/>
          <w:rtl w:val="true"/>
          <w:lang w:bidi="ar-SA"/>
        </w:rPr>
        <w:t>.</w:t>
      </w:r>
    </w:p>
    <w:p>
      <w:pPr>
        <w:pStyle w:val="Heading3"/>
        <w:numPr>
          <w:ilvl w:val="2"/>
          <w:numId w:val="1"/>
        </w:numPr>
        <w:rPr/>
      </w:pPr>
      <w:bookmarkStart w:id="4918" w:name="__RefHeading___Toc1737065_3830689328"/>
      <w:bookmarkStart w:id="4919" w:name="_Toc2253"/>
      <w:bookmarkEnd w:id="4918"/>
      <w:r>
        <w:rPr>
          <w:rtl w:val="true"/>
        </w:rPr>
        <w:t>بَابُ الظُّرُوفِ</w:t>
      </w:r>
      <w:bookmarkEnd w:id="4919"/>
    </w:p>
    <w:p>
      <w:pPr>
        <w:pStyle w:val="Heading4"/>
        <w:numPr>
          <w:ilvl w:val="3"/>
          <w:numId w:val="1"/>
        </w:numPr>
        <w:rPr/>
      </w:pPr>
      <w:bookmarkStart w:id="4920" w:name="__RefHeading___Toc1737067_3830689328"/>
      <w:bookmarkStart w:id="4921" w:name="_Toc2254"/>
      <w:bookmarkEnd w:id="4920"/>
      <w:r>
        <w:rPr/>
        <w:t>1</w:t>
      </w:r>
      <w:r>
        <w:rPr>
          <w:rtl w:val="true"/>
        </w:rPr>
        <w:t xml:space="preserve">- </w:t>
      </w:r>
      <w:r>
        <w:rPr>
          <w:rtl w:val="true"/>
        </w:rPr>
        <w:t>حدیث</w:t>
      </w:r>
      <w:bookmarkEnd w:id="49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فَضَالَةَ بْنِ أَیُّوبَ عَنْ عُمَرَ بْنِ أَبَانٍ الْکَلْبِیِّ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نَبِیذٍ قَدْ سَکَنَ غَلَیَانُهُ فَقَالَ قَالَ رَسُولُ اللَّهِ علیه السلام کُلُّ مُسْکِرٍ حَرَامٌ قَالَ وَ سَأَلْتُهُ عَنِ الظُّرُوفِ فَقَالَ نَهَی رَسُولُ اللَّهِ صلی الله علیه و آله عَنِ الدُّبَّاءِ وَ المُزَفَّتِ وَ زِدْتُمْ أَنْتُمُ الْحَنْتَمَ یَعْنِی الْغَضَارَ وَ الْمُزَفَّتُ یَعْنِی الزِّفْتَ الَّذِی یَکُونُ فِی الزِّقِّ وَ یُصَبُّ فِی الْخَوَابِی لِیَکُونَ أَجْوَدَ لِلْخَمْرِ قَالَ وَ سَأَلْتُهُ عَنِ الْجِرَارِ الْخُضْرِ وَ الرَّصَاصِ فَقَالَ لَا بَأْسَ بِهَا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2" w:name="__RefHeading___Toc1737069_3830689328"/>
      <w:bookmarkStart w:id="4923" w:name="_Toc2255"/>
      <w:bookmarkEnd w:id="4922"/>
      <w:r>
        <w:rPr/>
        <w:t>2</w:t>
      </w:r>
      <w:r>
        <w:rPr>
          <w:rtl w:val="true"/>
        </w:rPr>
        <w:t xml:space="preserve">- </w:t>
      </w:r>
      <w:r>
        <w:rPr>
          <w:rtl w:val="true"/>
        </w:rPr>
        <w:t>حدیث</w:t>
      </w:r>
      <w:bookmarkEnd w:id="49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النَّضْرِ بْنِ سُوَیْدٍ عَنِ الْقَاسِمِ بْنِ سُلَیْمَانَ عَنْ جَرَّاحٍ الْمَدَائِنِیِّ عَنْ أَبِی عَبْدِ اللَّهِ ع أَنَّهُ مَنَعَ مِمَّا یُسْکِرُ مِنَ الشَّرَابِ کُلِّهِ وَ مَنَعَ النَّقِیرَ وَ نَبِیذَ الدُّبَّاءِ وَ قَالَ قَالَ رَسُولُ اللَّهِ صلی الله علیه و آله مَا أَسْکَرَ کَثِیرُهُ فَقَلِیلُهُ حَرَامٌ</w:t>
      </w:r>
      <w:r>
        <w:rPr>
          <w:rFonts w:eastAsia="Amiri" w:cs="Amiri" w:ascii="Amiri" w:hAnsi="Amiri"/>
          <w:color w:val="111111"/>
          <w:sz w:val="28"/>
          <w:szCs w:val="28"/>
          <w:rtl w:val="true"/>
          <w:lang w:bidi="ar-SA"/>
        </w:rPr>
        <w:t>.</w:t>
      </w:r>
    </w:p>
    <w:p>
      <w:pPr>
        <w:pStyle w:val="Heading4"/>
        <w:numPr>
          <w:ilvl w:val="3"/>
          <w:numId w:val="1"/>
        </w:numPr>
        <w:rPr/>
      </w:pPr>
      <w:bookmarkStart w:id="4924" w:name="__RefHeading___Toc1737071_3830689328"/>
      <w:bookmarkStart w:id="4925" w:name="_Toc2256"/>
      <w:bookmarkEnd w:id="4924"/>
      <w:r>
        <w:rPr/>
        <w:t>3</w:t>
      </w:r>
      <w:r>
        <w:rPr>
          <w:rtl w:val="true"/>
        </w:rPr>
        <w:t xml:space="preserve">- </w:t>
      </w:r>
      <w:r>
        <w:rPr>
          <w:rtl w:val="true"/>
        </w:rPr>
        <w:t>حدیث</w:t>
      </w:r>
      <w:bookmarkEnd w:id="492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الْحَسَنِ بْنِ مَحْبُوبٍ عَنْ خَالِدِ بْنِ جَرِیرٍ عَنْ </w:t>
      </w:r>
      <w:r>
        <w:rPr>
          <w:rFonts w:eastAsia="Amiri" w:cs="Amiri" w:ascii="Amiri" w:hAnsi="Amiri"/>
          <w:color w:val="111111"/>
          <w:sz w:val="28"/>
          <w:szCs w:val="28"/>
          <w:rtl w:val="true"/>
          <w:lang w:bidi="ar-SA"/>
        </w:rPr>
        <w:t xml:space="preserve">. </w:t>
      </w:r>
      <w:bookmarkStart w:id="4926" w:name="pg16969_185885"/>
    </w:p>
    <w:p>
      <w:pPr>
        <w:pStyle w:val="BookText"/>
        <w:rPr/>
      </w:pPr>
      <w:bookmarkEnd w:id="4926"/>
      <w:r>
        <w:rPr>
          <w:rFonts w:ascii="Amiri" w:hAnsi="Amiri" w:eastAsia="Amiri" w:cs="Amiri"/>
          <w:color w:val="111111"/>
          <w:sz w:val="28"/>
          <w:sz w:val="28"/>
          <w:szCs w:val="28"/>
          <w:rtl w:val="true"/>
          <w:lang w:bidi="ar-SA"/>
        </w:rPr>
        <w:t>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کُلِّ مُسْکِرٍ فَکُلُّ مُسْکِرٍ حَرَامٌ فَقُلْتُ لَهُ فَالظُّرُوفُ الَّتِی یُصْنَعُ فِیهَا مِنْهُ فَقَالَ نَهَی رَسُولُ اللَّهِ صلی الله علیه و آله عَنِ الدُّبَّاءِ وَ المُزَفَّتِ وَ الْحَنْتَمِ وَ النَّقِیرِ قُلْتُ وَ مَا ذَاکَ قَالَ الدُّبَّاءُ الْقَرْعُ وَ المُزَفَّتُ الدِّنَانُ وَ الْحَنْتَمُ جِرَارٌ خُضْرٌ وَ النَّقِیرُ خَشَبٌ کَانَتِ الْجَاهِلِیَّةُ یَنْقُرُونَهَا حَتَّی یَصِیرَ لَهَا أَجْوَافٌ یَنْبِذُونَ فِیهَا</w:t>
      </w:r>
      <w:r>
        <w:rPr>
          <w:rFonts w:eastAsia="Amiri" w:cs="Amiri" w:ascii="Amiri" w:hAnsi="Amiri"/>
          <w:color w:val="111111"/>
          <w:sz w:val="28"/>
          <w:szCs w:val="28"/>
          <w:rtl w:val="true"/>
          <w:lang w:bidi="ar-SA"/>
        </w:rPr>
        <w:t>.</w:t>
      </w:r>
    </w:p>
    <w:p>
      <w:pPr>
        <w:pStyle w:val="Heading3"/>
        <w:numPr>
          <w:ilvl w:val="2"/>
          <w:numId w:val="1"/>
        </w:numPr>
        <w:rPr/>
      </w:pPr>
      <w:bookmarkStart w:id="4927" w:name="__RefHeading___Toc1737073_3830689328"/>
      <w:bookmarkStart w:id="4928" w:name="_Toc2257"/>
      <w:bookmarkEnd w:id="4927"/>
      <w:r>
        <w:rPr>
          <w:rtl w:val="true"/>
        </w:rPr>
        <w:t>بَابُ الْعَصِیرِ</w:t>
      </w:r>
      <w:bookmarkEnd w:id="4928"/>
    </w:p>
    <w:p>
      <w:pPr>
        <w:pStyle w:val="Heading4"/>
        <w:numPr>
          <w:ilvl w:val="3"/>
          <w:numId w:val="1"/>
        </w:numPr>
        <w:rPr/>
      </w:pPr>
      <w:bookmarkStart w:id="4929" w:name="__RefHeading___Toc1737075_3830689328"/>
      <w:bookmarkStart w:id="4930" w:name="_Toc2258"/>
      <w:bookmarkEnd w:id="4929"/>
      <w:r>
        <w:rPr/>
        <w:t>1</w:t>
      </w:r>
      <w:r>
        <w:rPr>
          <w:rtl w:val="true"/>
        </w:rPr>
        <w:t xml:space="preserve">- </w:t>
      </w:r>
      <w:r>
        <w:rPr>
          <w:rtl w:val="true"/>
        </w:rPr>
        <w:t>حدیث</w:t>
      </w:r>
      <w:bookmarkEnd w:id="49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الْعَصِیرُ حَتَّی یَغْلِیَ</w:t>
      </w:r>
      <w:r>
        <w:rPr>
          <w:rFonts w:eastAsia="Amiri" w:cs="Amiri" w:ascii="Amiri" w:hAnsi="Amiri"/>
          <w:color w:val="111111"/>
          <w:sz w:val="28"/>
          <w:szCs w:val="28"/>
          <w:rtl w:val="true"/>
          <w:lang w:bidi="ar-SA"/>
        </w:rPr>
        <w:t>.</w:t>
      </w:r>
    </w:p>
    <w:p>
      <w:pPr>
        <w:pStyle w:val="Heading4"/>
        <w:numPr>
          <w:ilvl w:val="3"/>
          <w:numId w:val="1"/>
        </w:numPr>
        <w:rPr/>
      </w:pPr>
      <w:bookmarkStart w:id="4931" w:name="__RefHeading___Toc1737077_3830689328"/>
      <w:bookmarkStart w:id="4932" w:name="_Toc2259"/>
      <w:bookmarkEnd w:id="4931"/>
      <w:r>
        <w:rPr/>
        <w:t>2</w:t>
      </w:r>
      <w:r>
        <w:rPr>
          <w:rtl w:val="true"/>
        </w:rPr>
        <w:t xml:space="preserve">- </w:t>
      </w:r>
      <w:r>
        <w:rPr>
          <w:rtl w:val="true"/>
        </w:rPr>
        <w:t>حدیث</w:t>
      </w:r>
      <w:bookmarkEnd w:id="49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عَاصِمٍ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بِشُرْبِ الْعَصِیرِ سِتَّةَ أَیَّامٍ قَالَ ابْنُ أَبِی عُمَیْرٍ مَعْنَاهُ مَا لَمْ یَغْلِ</w:t>
      </w:r>
      <w:r>
        <w:rPr>
          <w:rFonts w:eastAsia="Amiri" w:cs="Amiri" w:ascii="Amiri" w:hAnsi="Amiri"/>
          <w:color w:val="111111"/>
          <w:sz w:val="28"/>
          <w:szCs w:val="28"/>
          <w:rtl w:val="true"/>
          <w:lang w:bidi="ar-SA"/>
        </w:rPr>
        <w:t>.</w:t>
      </w:r>
    </w:p>
    <w:p>
      <w:pPr>
        <w:pStyle w:val="Heading4"/>
        <w:numPr>
          <w:ilvl w:val="3"/>
          <w:numId w:val="1"/>
        </w:numPr>
        <w:rPr/>
      </w:pPr>
      <w:bookmarkStart w:id="4933" w:name="__RefHeading___Toc1737079_3830689328"/>
      <w:bookmarkStart w:id="4934" w:name="_Toc2260"/>
      <w:bookmarkEnd w:id="4933"/>
      <w:r>
        <w:rPr/>
        <w:t>3</w:t>
      </w:r>
      <w:r>
        <w:rPr>
          <w:rtl w:val="true"/>
        </w:rPr>
        <w:t xml:space="preserve">- </w:t>
      </w:r>
      <w:r>
        <w:rPr>
          <w:rtl w:val="true"/>
        </w:rPr>
        <w:t>حدیث</w:t>
      </w:r>
      <w:bookmarkEnd w:id="49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یَحْیَی الْوَاسِطِیِّ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الْعَصِیرِ فَقَالَ اشْرَبْهُ مَا لَمْ یَغْلِ فَإِذَا غَلَی فَلَا تَشْرَبْهُ قَالَ قُلْتُ جُعِلْتُ فِدَاکَ أَیُّ شَیْ‌ءٍ الْغَلَیَانُ قَالَ الْقَلْبُ</w:t>
      </w:r>
      <w:r>
        <w:rPr>
          <w:rFonts w:eastAsia="Amiri" w:cs="Amiri" w:ascii="Amiri" w:hAnsi="Amiri"/>
          <w:color w:val="111111"/>
          <w:sz w:val="28"/>
          <w:szCs w:val="28"/>
          <w:rtl w:val="true"/>
          <w:lang w:bidi="ar-SA"/>
        </w:rPr>
        <w:t>.</w:t>
      </w:r>
    </w:p>
    <w:p>
      <w:pPr>
        <w:pStyle w:val="Heading4"/>
        <w:numPr>
          <w:ilvl w:val="3"/>
          <w:numId w:val="1"/>
        </w:numPr>
        <w:rPr/>
      </w:pPr>
      <w:bookmarkStart w:id="4935" w:name="__RefHeading___Toc1737081_3830689328"/>
      <w:bookmarkStart w:id="4936" w:name="_Toc2261"/>
      <w:bookmarkEnd w:id="4935"/>
      <w:r>
        <w:rPr/>
        <w:t>4</w:t>
      </w:r>
      <w:r>
        <w:rPr>
          <w:rtl w:val="true"/>
        </w:rPr>
        <w:t xml:space="preserve">- </w:t>
      </w:r>
      <w:r>
        <w:rPr>
          <w:rtl w:val="true"/>
        </w:rPr>
        <w:t>حدیث</w:t>
      </w:r>
      <w:bookmarkEnd w:id="49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الْحَسَنِ بْنِ الْجَهْمِ عَنْ ذَرِیحٍ قَالَ سَمِعْتُ أَبَا عَبْدِ اللَّهِ علیه السلام یَقُولُ إِذَا نَشَّ الْعَصِیرُ أَوْ غَلَی حَرُمَ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7" w:name="__RefHeading___Toc1737083_3830689328"/>
      <w:bookmarkStart w:id="4938" w:name="_Toc2262"/>
      <w:bookmarkEnd w:id="4937"/>
      <w:r>
        <w:rPr>
          <w:rtl w:val="true"/>
        </w:rPr>
        <w:t>بَابُ الْعَصِیرِ الَّذِی قَدْ مَسَّتْهُ النَّارُ</w:t>
      </w:r>
      <w:bookmarkEnd w:id="4938"/>
    </w:p>
    <w:p>
      <w:pPr>
        <w:pStyle w:val="Heading4"/>
        <w:numPr>
          <w:ilvl w:val="3"/>
          <w:numId w:val="1"/>
        </w:numPr>
        <w:rPr/>
      </w:pPr>
      <w:bookmarkStart w:id="4939" w:name="__RefHeading___Toc1737085_3830689328"/>
      <w:bookmarkStart w:id="4940" w:name="_Toc2263"/>
      <w:bookmarkEnd w:id="4939"/>
      <w:r>
        <w:rPr/>
        <w:t>1</w:t>
      </w:r>
      <w:r>
        <w:rPr>
          <w:rtl w:val="true"/>
        </w:rPr>
        <w:t xml:space="preserve">- </w:t>
      </w:r>
      <w:r>
        <w:rPr>
          <w:rtl w:val="true"/>
        </w:rPr>
        <w:t>حدیث</w:t>
      </w:r>
      <w:bookmarkEnd w:id="49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عَصِیرٍ أَصَابَتْهُ النَّارُ فَهُوَ حَرَامٌ حَتَّی یَذْهَبَ ثُلُثَاهُ وَ یَبْقَی ثُلُثُهُ</w:t>
      </w:r>
      <w:r>
        <w:rPr>
          <w:rFonts w:eastAsia="Amiri" w:cs="Amiri" w:ascii="Amiri" w:hAnsi="Amiri"/>
          <w:color w:val="111111"/>
          <w:sz w:val="28"/>
          <w:szCs w:val="28"/>
          <w:rtl w:val="true"/>
          <w:lang w:bidi="ar-SA"/>
        </w:rPr>
        <w:t>.</w:t>
      </w:r>
    </w:p>
    <w:p>
      <w:pPr>
        <w:pStyle w:val="Heading4"/>
        <w:numPr>
          <w:ilvl w:val="3"/>
          <w:numId w:val="1"/>
        </w:numPr>
        <w:rPr/>
      </w:pPr>
      <w:bookmarkStart w:id="4941" w:name="__RefHeading___Toc1737087_3830689328"/>
      <w:bookmarkStart w:id="4942" w:name="_Toc2264"/>
      <w:bookmarkEnd w:id="4941"/>
      <w:r>
        <w:rPr/>
        <w:t>2</w:t>
      </w:r>
      <w:r>
        <w:rPr>
          <w:rtl w:val="true"/>
        </w:rPr>
        <w:t xml:space="preserve">- </w:t>
      </w:r>
      <w:r>
        <w:rPr>
          <w:rtl w:val="true"/>
        </w:rPr>
        <w:t>حدیث</w:t>
      </w:r>
      <w:bookmarkEnd w:id="494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أَبِی نَجْرَانَ عَنْ مُحَمَّدِ بْنِ الْهَیْثَمِ عَنْ </w:t>
      </w:r>
      <w:r>
        <w:rPr>
          <w:rFonts w:eastAsia="Amiri" w:cs="Amiri" w:ascii="Amiri" w:hAnsi="Amiri"/>
          <w:color w:val="111111"/>
          <w:sz w:val="28"/>
          <w:szCs w:val="28"/>
          <w:rtl w:val="true"/>
          <w:lang w:bidi="ar-SA"/>
        </w:rPr>
        <w:t xml:space="preserve">. </w:t>
      </w:r>
      <w:bookmarkStart w:id="4943" w:name="pg16969_185886"/>
    </w:p>
    <w:p>
      <w:pPr>
        <w:pStyle w:val="BookText"/>
        <w:rPr/>
      </w:pPr>
      <w:bookmarkEnd w:id="4943"/>
      <w:r>
        <w:rPr>
          <w:rFonts w:ascii="Amiri" w:hAnsi="Amiri" w:eastAsia="Amiri" w:cs="Amiri"/>
          <w:color w:val="111111"/>
          <w:sz w:val="28"/>
          <w:sz w:val="28"/>
          <w:szCs w:val="28"/>
          <w:rtl w:val="true"/>
          <w:lang w:bidi="ar-SA"/>
        </w:rPr>
        <w:t>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الْعَصِیرِ یُطْبَخُ بِالنَّارِ حَتَّی یَغْلِیَ مِنْ سَاعَتِهِ فَیَشْرَبُهُ صَاحِبُهُ قَالَ إِذَا تَغَیَّرَ عَنْ حَالِهِ وَ غَلَی فَلَا خَیْرَ فِیهِ حَتَّی یَذْهَبَ ثُلُثَاهُ وَ یَبْقَی ثُلُثُهُ</w:t>
      </w:r>
      <w:r>
        <w:rPr>
          <w:rFonts w:eastAsia="Amiri" w:cs="Amiri" w:ascii="Amiri" w:hAnsi="Amiri"/>
          <w:color w:val="111111"/>
          <w:sz w:val="28"/>
          <w:szCs w:val="28"/>
          <w:rtl w:val="true"/>
          <w:lang w:bidi="ar-SA"/>
        </w:rPr>
        <w:t>.</w:t>
      </w:r>
    </w:p>
    <w:p>
      <w:pPr>
        <w:pStyle w:val="Heading3"/>
        <w:numPr>
          <w:ilvl w:val="2"/>
          <w:numId w:val="1"/>
        </w:numPr>
        <w:rPr/>
      </w:pPr>
      <w:bookmarkStart w:id="4944" w:name="__RefHeading___Toc1737089_3830689328"/>
      <w:bookmarkStart w:id="4945" w:name="_Toc2265"/>
      <w:bookmarkEnd w:id="4944"/>
      <w:r>
        <w:rPr>
          <w:rtl w:val="true"/>
        </w:rPr>
        <w:t>بَابُ الطِّلَاءِ</w:t>
      </w:r>
      <w:bookmarkEnd w:id="4945"/>
    </w:p>
    <w:p>
      <w:pPr>
        <w:pStyle w:val="Heading4"/>
        <w:numPr>
          <w:ilvl w:val="3"/>
          <w:numId w:val="1"/>
        </w:numPr>
        <w:rPr/>
      </w:pPr>
      <w:bookmarkStart w:id="4946" w:name="__RefHeading___Toc1737091_3830689328"/>
      <w:bookmarkStart w:id="4947" w:name="_Toc2266"/>
      <w:bookmarkEnd w:id="4946"/>
      <w:r>
        <w:rPr>
          <w:rtl w:val="true"/>
        </w:rPr>
        <w:t>اشارة</w:t>
      </w:r>
      <w:bookmarkEnd w:id="4947"/>
    </w:p>
    <w:p>
      <w:pPr>
        <w:pStyle w:val="BookText"/>
        <w:rPr/>
      </w:pPr>
      <w:r>
        <w:rPr>
          <w:rFonts w:ascii="Amiri" w:hAnsi="Amiri" w:eastAsia="Amiri" w:cs="Amiri"/>
          <w:color w:val="111111"/>
          <w:sz w:val="28"/>
          <w:sz w:val="28"/>
          <w:szCs w:val="28"/>
          <w:rtl w:val="true"/>
          <w:lang w:bidi="ar-SA"/>
        </w:rPr>
        <w:t xml:space="preserve">بَابُ الطِّلَاءِ </w:t>
      </w:r>
      <w:r>
        <w:rPr>
          <w:rStyle w:val="FootnoteAnchor"/>
          <w:rtl w:val="true"/>
        </w:rPr>
        <w:footnoteReference w:id="771"/>
      </w:r>
    </w:p>
    <w:p>
      <w:pPr>
        <w:pStyle w:val="Heading4"/>
        <w:numPr>
          <w:ilvl w:val="3"/>
          <w:numId w:val="1"/>
        </w:numPr>
        <w:rPr/>
      </w:pPr>
      <w:bookmarkStart w:id="4948" w:name="__RefHeading___Toc1737093_3830689328"/>
      <w:bookmarkStart w:id="4949" w:name="_Toc2267"/>
      <w:bookmarkEnd w:id="4948"/>
      <w:r>
        <w:rPr/>
        <w:t>1</w:t>
      </w:r>
      <w:r>
        <w:rPr>
          <w:rtl w:val="true"/>
        </w:rPr>
        <w:t xml:space="preserve">- </w:t>
      </w:r>
      <w:r>
        <w:rPr>
          <w:rtl w:val="true"/>
        </w:rPr>
        <w:t>حدیث</w:t>
      </w:r>
      <w:bookmarkEnd w:id="49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 سَمِعْتُ أَبَا عَبْدِ اللَّهِ علیه السلام یَقُولُ وَ قَدْ سُئِلَ عَنِ الطِّلَاءِ فَقَالَ إِنْ طُبِخَ حَتَّی یَذْهَبَ مِنْهُ اثْنَانِ وَ یَبْقَی وَاحِدٌ فَهُوَ حَلَالٌ وَ مَا کَانَ دُونَ ذَلِکَ فَلَیْسَ فِیهِ خَیْرٌ</w:t>
      </w:r>
      <w:r>
        <w:rPr>
          <w:rFonts w:eastAsia="Amiri" w:cs="Amiri" w:ascii="Amiri" w:hAnsi="Amiri"/>
          <w:color w:val="111111"/>
          <w:sz w:val="28"/>
          <w:szCs w:val="28"/>
          <w:rtl w:val="true"/>
          <w:lang w:bidi="ar-SA"/>
        </w:rPr>
        <w:t>.</w:t>
      </w:r>
    </w:p>
    <w:p>
      <w:pPr>
        <w:pStyle w:val="Heading4"/>
        <w:numPr>
          <w:ilvl w:val="3"/>
          <w:numId w:val="1"/>
        </w:numPr>
        <w:rPr/>
      </w:pPr>
      <w:bookmarkStart w:id="4950" w:name="__RefHeading___Toc1737095_3830689328"/>
      <w:bookmarkStart w:id="4951" w:name="_Toc2268"/>
      <w:bookmarkEnd w:id="4950"/>
      <w:r>
        <w:rPr/>
        <w:t>2</w:t>
      </w:r>
      <w:r>
        <w:rPr>
          <w:rtl w:val="true"/>
        </w:rPr>
        <w:t xml:space="preserve">- </w:t>
      </w:r>
      <w:r>
        <w:rPr>
          <w:rtl w:val="true"/>
        </w:rPr>
        <w:t>حدیث</w:t>
      </w:r>
      <w:bookmarkEnd w:id="49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 قَالَ أَبُو عَبْدِ اللَّهِ ع إِنَّ الْعَصِیرَ إِذَا طُبِخَ حَتَّی یَذْهَبَ ثُلُثَاهُ وَ یَبْقَی ثُلُثُهُ فَهُوَ حَلَالٌ</w:t>
      </w:r>
      <w:r>
        <w:rPr>
          <w:rFonts w:eastAsia="Amiri" w:cs="Amiri" w:ascii="Amiri" w:hAnsi="Amiri"/>
          <w:color w:val="111111"/>
          <w:sz w:val="28"/>
          <w:szCs w:val="28"/>
          <w:rtl w:val="true"/>
          <w:lang w:bidi="ar-SA"/>
        </w:rPr>
        <w:t>.</w:t>
      </w:r>
    </w:p>
    <w:p>
      <w:pPr>
        <w:pStyle w:val="Heading4"/>
        <w:numPr>
          <w:ilvl w:val="3"/>
          <w:numId w:val="1"/>
        </w:numPr>
        <w:rPr/>
      </w:pPr>
      <w:bookmarkStart w:id="4952" w:name="__RefHeading___Toc1737097_3830689328"/>
      <w:bookmarkStart w:id="4953" w:name="_Toc2269"/>
      <w:bookmarkEnd w:id="4952"/>
      <w:r>
        <w:rPr/>
        <w:t>3</w:t>
      </w:r>
      <w:r>
        <w:rPr>
          <w:rtl w:val="true"/>
        </w:rPr>
        <w:t xml:space="preserve">- </w:t>
      </w:r>
      <w:r>
        <w:rPr>
          <w:rtl w:val="true"/>
        </w:rPr>
        <w:t>حدیث</w:t>
      </w:r>
      <w:bookmarkEnd w:id="49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مَنْصُورِ بْنِ حَازِمٍ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الطِّلَاءُ عَلَی الثُّلُثِ فَهُوَ حَرَامٌ</w:t>
      </w:r>
      <w:r>
        <w:rPr>
          <w:rFonts w:eastAsia="Amiri" w:cs="Amiri" w:ascii="Amiri" w:hAnsi="Amiri"/>
          <w:color w:val="111111"/>
          <w:sz w:val="28"/>
          <w:szCs w:val="28"/>
          <w:rtl w:val="true"/>
          <w:lang w:bidi="ar-SA"/>
        </w:rPr>
        <w:t>.</w:t>
      </w:r>
    </w:p>
    <w:p>
      <w:pPr>
        <w:pStyle w:val="Heading4"/>
        <w:numPr>
          <w:ilvl w:val="3"/>
          <w:numId w:val="1"/>
        </w:numPr>
        <w:rPr/>
      </w:pPr>
      <w:bookmarkStart w:id="4954" w:name="__RefHeading___Toc1737099_3830689328"/>
      <w:bookmarkStart w:id="4955" w:name="_Toc2270"/>
      <w:bookmarkEnd w:id="4954"/>
      <w:r>
        <w:rPr/>
        <w:t>4</w:t>
      </w:r>
      <w:r>
        <w:rPr>
          <w:rtl w:val="true"/>
        </w:rPr>
        <w:t xml:space="preserve">- </w:t>
      </w:r>
      <w:r>
        <w:rPr>
          <w:rtl w:val="true"/>
        </w:rPr>
        <w:t>حدیث</w:t>
      </w:r>
      <w:bookmarkEnd w:id="49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یُهْدِی إِلَیَّ الْبُخْتُجَ </w:t>
      </w:r>
      <w:r>
        <w:rPr>
          <w:rStyle w:val="FootnoteAnchor"/>
          <w:rtl w:val="true"/>
        </w:rPr>
        <w:footnoteReference w:id="772"/>
      </w:r>
      <w:r>
        <w:rPr>
          <w:rFonts w:ascii="Amiri" w:hAnsi="Amiri" w:eastAsia="Amiri" w:cs="Amiri"/>
          <w:color w:val="111111"/>
          <w:sz w:val="28"/>
          <w:sz w:val="28"/>
          <w:szCs w:val="28"/>
          <w:rtl w:val="true"/>
          <w:lang w:bidi="ar-SA"/>
        </w:rPr>
        <w:t>مِنْ غَیْرِ أَصْحَابِنَا فَقَالَ علیه السلام إِنْ کَانَ مِمَّنْ یَسْتَحِلُّ الْمُسْکِرَ فَلَا تَشْرَبْهُ وَ إِنْ کَانَ مِمَّنْ لَا یَسْتَحِلُّ شُرْبَهُ فَاقْبَلْهُ أَوْ قَالَ اشْرَبْهُ</w:t>
      </w:r>
      <w:r>
        <w:rPr>
          <w:rFonts w:eastAsia="Amiri" w:cs="Amiri" w:ascii="Amiri" w:hAnsi="Amiri"/>
          <w:color w:val="111111"/>
          <w:sz w:val="28"/>
          <w:szCs w:val="28"/>
          <w:rtl w:val="true"/>
          <w:lang w:bidi="ar-SA"/>
        </w:rPr>
        <w:t>.</w:t>
      </w:r>
    </w:p>
    <w:p>
      <w:pPr>
        <w:pStyle w:val="Heading4"/>
        <w:numPr>
          <w:ilvl w:val="3"/>
          <w:numId w:val="1"/>
        </w:numPr>
        <w:rPr/>
      </w:pPr>
      <w:bookmarkStart w:id="4956" w:name="__RefHeading___Toc1737101_3830689328"/>
      <w:bookmarkStart w:id="4957" w:name="_Toc2271"/>
      <w:bookmarkEnd w:id="4956"/>
      <w:r>
        <w:rPr/>
        <w:t>5</w:t>
      </w:r>
      <w:r>
        <w:rPr>
          <w:rtl w:val="true"/>
        </w:rPr>
        <w:t xml:space="preserve">- </w:t>
      </w:r>
      <w:r>
        <w:rPr>
          <w:rtl w:val="true"/>
        </w:rPr>
        <w:t>حدیث</w:t>
      </w:r>
      <w:bookmarkEnd w:id="49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عُمَیْرٍ عَنْ عُمَرَ بْنِ یَزِیدَ قَالَ قَالَ أَبُو عَبْدِ اللَّهِ ع إِذَا کَانَ یَخْضِبُ الْإِنَاءَ فَاشْرَبْهُ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8" w:name="__RefHeading___Toc1737103_3830689328"/>
      <w:bookmarkStart w:id="4959" w:name="_Toc2272"/>
      <w:bookmarkEnd w:id="4958"/>
      <w:r>
        <w:rPr/>
        <w:t>6</w:t>
      </w:r>
      <w:r>
        <w:rPr>
          <w:rtl w:val="true"/>
        </w:rPr>
        <w:t xml:space="preserve">- </w:t>
      </w:r>
      <w:r>
        <w:rPr>
          <w:rtl w:val="true"/>
        </w:rPr>
        <w:t>حدیث</w:t>
      </w:r>
      <w:bookmarkEnd w:id="495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الْبُخْتُجِ فَقَالَ إِنْ کَانَ حُلْواً یَخْضِبُ الْإِنَاءَ وَ قَالَ صَاحِبُهُ قَدْ ذَهَبَ ثُلُثَاهُ وَ بَقِیَ الثُّلُثُ فَاشْرَبْهُ</w:t>
      </w:r>
      <w:r>
        <w:rPr>
          <w:rFonts w:eastAsia="Amiri" w:cs="Amiri" w:ascii="Amiri" w:hAnsi="Amiri"/>
          <w:color w:val="111111"/>
          <w:sz w:val="28"/>
          <w:szCs w:val="28"/>
          <w:rtl w:val="true"/>
          <w:lang w:bidi="ar-SA"/>
        </w:rPr>
        <w:t xml:space="preserve">. ) </w:t>
      </w:r>
      <w:bookmarkStart w:id="4960" w:name="pg16969_185887"/>
    </w:p>
    <w:p>
      <w:pPr>
        <w:pStyle w:val="Heading4"/>
        <w:numPr>
          <w:ilvl w:val="3"/>
          <w:numId w:val="1"/>
        </w:numPr>
        <w:rPr/>
      </w:pPr>
      <w:bookmarkStart w:id="4961" w:name="__RefHeading___Toc1737105_3830689328"/>
      <w:bookmarkStart w:id="4962" w:name="_Toc2273"/>
      <w:bookmarkEnd w:id="4960"/>
      <w:bookmarkEnd w:id="4961"/>
      <w:r>
        <w:rPr/>
        <w:t>7</w:t>
      </w:r>
      <w:r>
        <w:rPr>
          <w:rtl w:val="true"/>
        </w:rPr>
        <w:t xml:space="preserve">- </w:t>
      </w:r>
      <w:r>
        <w:rPr>
          <w:rtl w:val="true"/>
        </w:rPr>
        <w:t>حدیث</w:t>
      </w:r>
      <w:bookmarkEnd w:id="496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یُونُسَ بْنِ یَعْقُوبَ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مِنْ أَهْلِ الْمَعْرِفَةِ بِالْحَقِّ یَأْتِینِی بِالْبُخْتُجِ وَ یَقُولُ قَدْ طُبِخَ عَلَی الثُّلُثِ وَ أَنَا أَعْلَمُ أَنَّهُ یَشْرَبُهُ عَلَی النِّصْفِ أَ فَأَشْرَبُهُ بِقَوْلِهِ وَ هُوَ یَشْرَبُهُ عَلَی النِّصْفِ فَقَالَ لَا تَشْرَبْهُ فَقُلْتُ فَرَجُلٌ مِنْ غَیْرِ أَهْلِ الْمَعْرِفَةِ مِمَّنْ لَا نَعْرِفُهُ یَشْرَبُهُ عَلَی الثُّلُثِ وَ لَا یَسْتَحِلُّهُ عَلَی النِّصْفِ یُخْبِرُنَا أَنَّ عِنْدَهُ بُخْتُجاً عَلَی الثُّلُثِ قَدْ ذَهَبَ ثُلُثَاهُ وَ بَقِیَ ثُلُثُهُ نَشْرَبُ مِنْهُ قَالَ نَعَمْ</w:t>
      </w:r>
      <w:r>
        <w:rPr>
          <w:rFonts w:eastAsia="Amiri" w:cs="Amiri" w:ascii="Amiri" w:hAnsi="Amiri"/>
          <w:color w:val="111111"/>
          <w:sz w:val="28"/>
          <w:szCs w:val="28"/>
          <w:rtl w:val="true"/>
          <w:lang w:bidi="ar-SA"/>
        </w:rPr>
        <w:t>.</w:t>
      </w:r>
    </w:p>
    <w:p>
      <w:pPr>
        <w:pStyle w:val="Heading4"/>
        <w:numPr>
          <w:ilvl w:val="3"/>
          <w:numId w:val="1"/>
        </w:numPr>
        <w:rPr/>
      </w:pPr>
      <w:bookmarkStart w:id="4963" w:name="__RefHeading___Toc1737107_3830689328"/>
      <w:bookmarkStart w:id="4964" w:name="_Toc2274"/>
      <w:bookmarkEnd w:id="4963"/>
      <w:r>
        <w:rPr/>
        <w:t>8</w:t>
      </w:r>
      <w:r>
        <w:rPr>
          <w:rtl w:val="true"/>
        </w:rPr>
        <w:t xml:space="preserve">- </w:t>
      </w:r>
      <w:r>
        <w:rPr>
          <w:rtl w:val="true"/>
        </w:rPr>
        <w:t>حدیث</w:t>
      </w:r>
      <w:bookmarkEnd w:id="496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بَکْرِ بْنِ مُحَمَّدٍ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الرَّجُلُ النَّبِیذَ الْمَخْمُورَ فَلَا تَجُوزُ شَهَادَتُهُ فِی شَیْ‌ءٍ مِنَ الْأَشْرِبَةِ وَ لَوْ کَانَ یَصِفُ مَا تَصِفُونَ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5" w:name="__RefHeading___Toc1737109_3830689328"/>
      <w:bookmarkStart w:id="4966" w:name="_Toc2275"/>
      <w:bookmarkEnd w:id="4965"/>
      <w:r>
        <w:rPr/>
        <w:t>9</w:t>
      </w:r>
      <w:r>
        <w:rPr>
          <w:rtl w:val="true"/>
        </w:rPr>
        <w:t xml:space="preserve">- </w:t>
      </w:r>
      <w:r>
        <w:rPr>
          <w:rtl w:val="true"/>
        </w:rPr>
        <w:t>حدیث</w:t>
      </w:r>
      <w:bookmarkEnd w:id="496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عَبْدِ الْحَمِیدِ عَنْ سَیْفِ بْنِ عَمِیرَةَ عَنْ مَنْصُورٍ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الطِّلَاءُ عَلَی الثُّلُثِ أُوقِیَّةً فَهُوَ حَرَامٌ</w:t>
      </w:r>
      <w:r>
        <w:rPr>
          <w:rFonts w:eastAsia="Amiri" w:cs="Amiri" w:ascii="Amiri" w:hAnsi="Amiri"/>
          <w:color w:val="111111"/>
          <w:sz w:val="28"/>
          <w:szCs w:val="28"/>
          <w:rtl w:val="true"/>
          <w:lang w:bidi="ar-SA"/>
        </w:rPr>
        <w:t>.</w:t>
      </w:r>
    </w:p>
    <w:p>
      <w:pPr>
        <w:pStyle w:val="Heading4"/>
        <w:numPr>
          <w:ilvl w:val="3"/>
          <w:numId w:val="1"/>
        </w:numPr>
        <w:rPr/>
      </w:pPr>
      <w:bookmarkStart w:id="4967" w:name="__RefHeading___Toc1737111_3830689328"/>
      <w:bookmarkStart w:id="4968" w:name="_Toc2276"/>
      <w:bookmarkEnd w:id="4967"/>
      <w:r>
        <w:rPr/>
        <w:t>10</w:t>
      </w:r>
      <w:r>
        <w:rPr>
          <w:rtl w:val="true"/>
        </w:rPr>
        <w:t xml:space="preserve">- </w:t>
      </w:r>
      <w:r>
        <w:rPr>
          <w:rtl w:val="true"/>
        </w:rPr>
        <w:t>حدیث</w:t>
      </w:r>
      <w:bookmarkEnd w:id="496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الْقَاسِمِ عَنْ عَلِیِّ بْنِ جَعْفَرٍ عَنْ أَخِیهِ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الزَّبِیبِ هَلْ یَصْلُحُ أَنْ یُطْبَخَ حَتَّی یَخْرُجَ طَعْمُهُ ثُمَّ یُؤْخَذَ ذَلِکَ الْمَاءُ فَیُطْبَخَ حَتَّی یَذْهَبَ ثُلُثَاهُ وَ یَبْقَی الثُّلُثُ ثُمَّ یُرْفَعَ وَ یُشْرَبَ مِنْهُ السَّنَةَ فَقَالَ لَا بَأْسَ بِهِ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9" w:name="__RefHeading___Toc1737113_3830689328"/>
      <w:bookmarkStart w:id="4970" w:name="_Toc2277"/>
      <w:bookmarkEnd w:id="4969"/>
      <w:r>
        <w:rPr/>
        <w:t>11</w:t>
      </w:r>
      <w:r>
        <w:rPr>
          <w:rtl w:val="true"/>
        </w:rPr>
        <w:t xml:space="preserve">- </w:t>
      </w:r>
      <w:r>
        <w:rPr>
          <w:rtl w:val="true"/>
        </w:rPr>
        <w:t>حدیث</w:t>
      </w:r>
      <w:bookmarkEnd w:id="497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أَخَذَ عَشَرَةَ أَرْطَالٍ مِنْ عَصِیرِ الْعِنَبِ فَصَبَّ عَلَیْهِ عِشْرِینَ رِطْلًا مَاءً وَ طَبَخَهَا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ذَهَبَ مِنْهُ عِشْرُونَ رِطْلًا وَ بَقِیَ عَشَرَةُ أَرْطَالٍ أَ یَصْلُحُ شُرْبُ ذَلِکَ أَمْ لَا فَقَالَ مَا طُبِخَ عَلَی ثُلُثِهِ فَهُوَ حَلَالٌ</w:t>
      </w:r>
      <w:r>
        <w:rPr>
          <w:rFonts w:eastAsia="Amiri" w:cs="Amiri" w:ascii="Amiri" w:hAnsi="Amiri"/>
          <w:color w:val="111111"/>
          <w:sz w:val="28"/>
          <w:szCs w:val="28"/>
          <w:rtl w:val="true"/>
          <w:lang w:bidi="ar-SA"/>
        </w:rPr>
        <w:t xml:space="preserve">. . </w:t>
      </w:r>
      <w:bookmarkStart w:id="4971" w:name="pg16969_185888"/>
    </w:p>
    <w:p>
      <w:pPr>
        <w:pStyle w:val="Heading3"/>
        <w:numPr>
          <w:ilvl w:val="2"/>
          <w:numId w:val="1"/>
        </w:numPr>
        <w:rPr/>
      </w:pPr>
      <w:bookmarkStart w:id="4972" w:name="__RefHeading___Toc1737115_3830689328"/>
      <w:bookmarkStart w:id="4973" w:name="_Toc2278"/>
      <w:bookmarkEnd w:id="4971"/>
      <w:bookmarkEnd w:id="4972"/>
      <w:r>
        <w:rPr>
          <w:rtl w:val="true"/>
        </w:rPr>
        <w:t>بَابُ الْمُسْکِرِ یَقْطُرُ مِنْهُ فِی الطَّعَامِ</w:t>
      </w:r>
      <w:bookmarkEnd w:id="4973"/>
    </w:p>
    <w:p>
      <w:pPr>
        <w:pStyle w:val="Heading4"/>
        <w:numPr>
          <w:ilvl w:val="3"/>
          <w:numId w:val="1"/>
        </w:numPr>
        <w:rPr/>
      </w:pPr>
      <w:bookmarkStart w:id="4974" w:name="__RefHeading___Toc1737117_3830689328"/>
      <w:bookmarkStart w:id="4975" w:name="_Toc2279"/>
      <w:bookmarkEnd w:id="4974"/>
      <w:r>
        <w:rPr/>
        <w:t>1</w:t>
      </w:r>
      <w:r>
        <w:rPr>
          <w:rtl w:val="true"/>
        </w:rPr>
        <w:t xml:space="preserve">- </w:t>
      </w:r>
      <w:r>
        <w:rPr>
          <w:rtl w:val="true"/>
        </w:rPr>
        <w:t>حدیث</w:t>
      </w:r>
      <w:bookmarkEnd w:id="49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الْحَسَنِ بْنِ الْمُبَارَکِ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قَطْرَةِ خَمْرٍ أَوْ نَبِیذٍ مُسْکِرٍ قَطَرَتْ فِی قِدْرٍ فِیهَا لَحْمٌ کَثِیرٌ وَ مَرَقٌ کَثِیرٌ فَقَالَ علیه السلام یُهَرَاقُ الْمَرَقُ أَوْ یُطْعِمُهُ لِأَهْلِ الذِّمَّةِ أَوِ الْکِلَابِ وَ اللَّحْمَ فَاغْسِلْهُ وَ کُلْهُ قُلْتُ فَإِنْ قَطَرَ فِیهَا الدَّمُ فَقَالَ الدَّمُ تَأْکُلُهُ النَّارُ إِنْ شَاءَ اللَّهُ قُلْتُ فَخَمْرٌ أَوْ نَبِیذٌ قَطَرَ فِی عَجِینٍ أَوْ دَمٌ قَالَ فَقَالَ فَسَدَ قُلْتُ أَبِیعُهُ مِنَ الْیَهُودِ وَ النَّصَارَی وَ أُبَیِّنُ لَهُمْ فَإِنَّهُمْ یَسْتَحِلُّونَ شُرْبَهُ قَالَ نَعَمْ قُلْتُ وَ الْفُقَّاعُ هُوَ بِتِلْکَ الْمَنْزِلَةِ إِذَا قَطَرَ فِی شَیْ‌ءٍ مِنْ ذَلِکَ قَالَ أَکْرَهُ أَنْ آکُلَهُ إِذَا قَطَرَ فِی شَیْ‌ءٍ مِنْ طَعَامِی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ان مضمون الخبر لیس معمولا به عند الاصحاب لما هو مخالف للکتاب و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6" w:name="__RefHeading___Toc1737119_3830689328"/>
      <w:bookmarkStart w:id="4977" w:name="_Toc2280"/>
      <w:bookmarkEnd w:id="4976"/>
      <w:r>
        <w:rPr>
          <w:rtl w:val="true"/>
        </w:rPr>
        <w:t>بَابُ الْفُقَّاعِ</w:t>
      </w:r>
      <w:bookmarkEnd w:id="4977"/>
    </w:p>
    <w:p>
      <w:pPr>
        <w:pStyle w:val="Heading4"/>
        <w:numPr>
          <w:ilvl w:val="3"/>
          <w:numId w:val="1"/>
        </w:numPr>
        <w:rPr/>
      </w:pPr>
      <w:bookmarkStart w:id="4978" w:name="__RefHeading___Toc1737121_3830689328"/>
      <w:bookmarkStart w:id="4979" w:name="_Toc2281"/>
      <w:bookmarkEnd w:id="4978"/>
      <w:r>
        <w:rPr/>
        <w:t>1</w:t>
      </w:r>
      <w:r>
        <w:rPr>
          <w:rtl w:val="true"/>
        </w:rPr>
        <w:t xml:space="preserve">- </w:t>
      </w:r>
      <w:r>
        <w:rPr>
          <w:rtl w:val="true"/>
        </w:rPr>
        <w:t>حدیث</w:t>
      </w:r>
      <w:bookmarkEnd w:id="49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إِسْمَاعِیلَ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الْفُقَّاعِ فَقَالَ هُوَ خَمْرٌ مَجْهُولٌ فَلَا تَشْرَبْهُ یَا سُلَیْمَانُ لَوْ کَانَ الدَّارُ لِی أَوِ الْحُکْمُ لَقَتَلْتُ بَائِعَهُ وَ لَجَلَدْتُ شَارِبَهُ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0" w:name="__RefHeading___Toc1737123_3830689328"/>
      <w:bookmarkStart w:id="4981" w:name="_Toc2282"/>
      <w:bookmarkEnd w:id="4980"/>
      <w:r>
        <w:rPr/>
        <w:t>2</w:t>
      </w:r>
      <w:r>
        <w:rPr>
          <w:rtl w:val="true"/>
        </w:rPr>
        <w:t xml:space="preserve">- </w:t>
      </w:r>
      <w:r>
        <w:rPr>
          <w:rtl w:val="true"/>
        </w:rPr>
        <w:t>حدیث</w:t>
      </w:r>
      <w:bookmarkEnd w:id="49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عَمْرِو بْنِ سَعِیدٍ الْمَدَائِنِیِّ عَنْ مُصَدِّقِ بْنِ صَدَقَةَ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الْفُقَّاعِ فَقَالَ هُوَ خَمْرٌ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2" w:name="__RefHeading___Toc1737125_3830689328"/>
      <w:bookmarkStart w:id="4983" w:name="_Toc2283"/>
      <w:bookmarkEnd w:id="4982"/>
      <w:r>
        <w:rPr/>
        <w:t>3</w:t>
      </w:r>
      <w:r>
        <w:rPr>
          <w:rtl w:val="true"/>
        </w:rPr>
        <w:t xml:space="preserve">- </w:t>
      </w:r>
      <w:r>
        <w:rPr>
          <w:rtl w:val="true"/>
        </w:rPr>
        <w:t>حدیث</w:t>
      </w:r>
      <w:bookmarkEnd w:id="498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حُسَیْنٍ الْقَلَانِسِیِ </w:t>
      </w:r>
      <w:r>
        <w:rPr>
          <w:rFonts w:eastAsia="Amiri" w:cs="Amiri" w:ascii="Amiri" w:hAnsi="Amiri"/>
          <w:color w:val="111111"/>
          <w:sz w:val="28"/>
          <w:szCs w:val="28"/>
          <w:rtl w:val="true"/>
          <w:lang w:bidi="ar-SA"/>
        </w:rPr>
        <w:t xml:space="preserve">) </w:t>
      </w:r>
      <w:bookmarkStart w:id="4984" w:name="pg16969_185889"/>
    </w:p>
    <w:p>
      <w:pPr>
        <w:pStyle w:val="BookText"/>
        <w:rPr/>
      </w:pPr>
      <w:bookmarkEnd w:id="49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الْمَاضِی علیه السلام أَسْأَلُهُ عَنِ الْفُقَّاعِ فَقَالَ لَا تَقْرَبْهُ فَإِنَّهُ مِنَ الْخَمْرِ</w:t>
      </w:r>
      <w:r>
        <w:rPr>
          <w:rFonts w:eastAsia="Amiri" w:cs="Amiri" w:ascii="Amiri" w:hAnsi="Amiri"/>
          <w:color w:val="111111"/>
          <w:sz w:val="28"/>
          <w:szCs w:val="28"/>
          <w:rtl w:val="true"/>
          <w:lang w:bidi="ar-SA"/>
        </w:rPr>
        <w:t>.</w:t>
      </w:r>
    </w:p>
    <w:p>
      <w:pPr>
        <w:pStyle w:val="Heading4"/>
        <w:numPr>
          <w:ilvl w:val="3"/>
          <w:numId w:val="1"/>
        </w:numPr>
        <w:rPr/>
      </w:pPr>
      <w:bookmarkStart w:id="4985" w:name="__RefHeading___Toc1737127_3830689328"/>
      <w:bookmarkStart w:id="4986" w:name="_Toc2284"/>
      <w:bookmarkEnd w:id="4985"/>
      <w:r>
        <w:rPr/>
        <w:t>4</w:t>
      </w:r>
      <w:r>
        <w:rPr>
          <w:rtl w:val="true"/>
        </w:rPr>
        <w:t xml:space="preserve">- </w:t>
      </w:r>
      <w:r>
        <w:rPr>
          <w:rtl w:val="true"/>
        </w:rPr>
        <w:t>حدیث</w:t>
      </w:r>
      <w:bookmarkEnd w:id="49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الْفُقَّاعِ فَقَالَ هُوَ الْخَمْرُ بِعَیْنِهَا</w:t>
      </w:r>
      <w:r>
        <w:rPr>
          <w:rFonts w:eastAsia="Amiri" w:cs="Amiri" w:ascii="Amiri" w:hAnsi="Amiri"/>
          <w:color w:val="111111"/>
          <w:sz w:val="28"/>
          <w:szCs w:val="28"/>
          <w:rtl w:val="true"/>
          <w:lang w:bidi="ar-SA"/>
        </w:rPr>
        <w:t>.</w:t>
      </w:r>
    </w:p>
    <w:p>
      <w:pPr>
        <w:pStyle w:val="Heading4"/>
        <w:numPr>
          <w:ilvl w:val="3"/>
          <w:numId w:val="1"/>
        </w:numPr>
        <w:rPr/>
      </w:pPr>
      <w:bookmarkStart w:id="4987" w:name="__RefHeading___Toc1737129_3830689328"/>
      <w:bookmarkStart w:id="4988" w:name="_Toc2285"/>
      <w:bookmarkEnd w:id="4987"/>
      <w:r>
        <w:rPr/>
        <w:t>5</w:t>
      </w:r>
      <w:r>
        <w:rPr>
          <w:rtl w:val="true"/>
        </w:rPr>
        <w:t xml:space="preserve">- </w:t>
      </w:r>
      <w:r>
        <w:rPr>
          <w:rtl w:val="true"/>
        </w:rPr>
        <w:t>حدیث</w:t>
      </w:r>
      <w:bookmarkEnd w:id="498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الْفُقَّاعِ فَکَتَبَ یَنْهَانِی عَنْهُ</w:t>
      </w:r>
      <w:r>
        <w:rPr>
          <w:rFonts w:eastAsia="Amiri" w:cs="Amiri" w:ascii="Amiri" w:hAnsi="Amiri"/>
          <w:color w:val="111111"/>
          <w:sz w:val="28"/>
          <w:szCs w:val="28"/>
          <w:rtl w:val="true"/>
          <w:lang w:bidi="ar-SA"/>
        </w:rPr>
        <w:t>.</w:t>
      </w:r>
    </w:p>
    <w:p>
      <w:pPr>
        <w:pStyle w:val="Heading4"/>
        <w:numPr>
          <w:ilvl w:val="3"/>
          <w:numId w:val="1"/>
        </w:numPr>
        <w:rPr/>
      </w:pPr>
      <w:bookmarkStart w:id="4989" w:name="__RefHeading___Toc1737131_3830689328"/>
      <w:bookmarkStart w:id="4990" w:name="_Toc2286"/>
      <w:bookmarkEnd w:id="4989"/>
      <w:r>
        <w:rPr/>
        <w:t>6</w:t>
      </w:r>
      <w:r>
        <w:rPr>
          <w:rtl w:val="true"/>
        </w:rPr>
        <w:t xml:space="preserve">- </w:t>
      </w:r>
      <w:r>
        <w:rPr>
          <w:rtl w:val="true"/>
        </w:rPr>
        <w:t>حدیث</w:t>
      </w:r>
      <w:bookmarkEnd w:id="49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الْحُسَیْنِ بْنِ عَبْدِ اللَّهِ الْقُرَشِیِّ عَنْ رَجُلٍ مِنْ أَصْحَابِنَا عَنْ أَبِی عَبْدِ اللَّهِ النَّوْفَلِیِّ عَنْ زَاذَانَ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سُلْطَاناً عَلَی أَسْوَاقِ الْمُسْلِمِینَ لَرَفَعْتُ عَنْهُمْ هَذِهِ الْخَمْرَةَ یَعْنِی الْفُقَّاعَ</w:t>
      </w:r>
      <w:r>
        <w:rPr>
          <w:rFonts w:eastAsia="Amiri" w:cs="Amiri" w:ascii="Amiri" w:hAnsi="Amiri"/>
          <w:color w:val="111111"/>
          <w:sz w:val="28"/>
          <w:szCs w:val="28"/>
          <w:rtl w:val="true"/>
          <w:lang w:bidi="ar-SA"/>
        </w:rPr>
        <w:t>.</w:t>
      </w:r>
    </w:p>
    <w:p>
      <w:pPr>
        <w:pStyle w:val="Heading4"/>
        <w:numPr>
          <w:ilvl w:val="3"/>
          <w:numId w:val="1"/>
        </w:numPr>
        <w:rPr/>
      </w:pPr>
      <w:bookmarkStart w:id="4991" w:name="__RefHeading___Toc1737133_3830689328"/>
      <w:bookmarkStart w:id="4992" w:name="_Toc2287"/>
      <w:bookmarkEnd w:id="4991"/>
      <w:r>
        <w:rPr/>
        <w:t>7</w:t>
      </w:r>
      <w:r>
        <w:rPr>
          <w:rtl w:val="true"/>
        </w:rPr>
        <w:t xml:space="preserve">- </w:t>
      </w:r>
      <w:r>
        <w:rPr>
          <w:rtl w:val="true"/>
        </w:rPr>
        <w:t>حدیث</w:t>
      </w:r>
      <w:bookmarkEnd w:id="499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عَمَّنْ ذَکَرَهُ عَنْ أَبِی جَمِیلَةَ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یُونُسَ بِبَغْدَادَ فَبَیْنَا أَنَا أَمْشِی مَعَهُ فِی السُّوقِ إِذْ فَتَحَ صَاحِبُ الْفُقَّاعِ فُقَّاعَهُ فَأَصَابَ ثَوْبَ یُونُسَ فَرَأَیْتُهُ قَدِ اغْتَمَّ لِذَلِکَ حَتَّی زَالَتِ الشَّمْسُ فَقُلْتُ لَهُ أَ لَا تُصَلِّی یَا أَبَا مُحَمَّدٍ فَقَالَ لَیْسَ أُرِیدُ أَنْ أُصَلِّیَ حَتَّی أَرْجِعَ إِلَی الْبَیْتِ فَأَغْسِلَ هَذَا الْخَمْرَ مِنْ ثَوْبِی قَالَ فَقُلْتُ لَهُ هَذَا رَأْیُکَ أَوْ شَیْ‌ءٌ تَرْوِیهِ فَقَالَ أَخْبَرَنِی هِشَامُ بْنُ الْحَکَمِ أَنَّهُ سَأَلَ أَبَا عَبْدِ اللَّهِ علیه السلام عَنِ الْفُقَّاعِ فَقَالَ لَا تَشْرَبْهُ فَإِنَّهُ خَمْرٌ مَجْهُولٌ فَإِذَا أَصَابَ ثَوْبَکَ فَاغْسِلْهُ</w:t>
      </w:r>
      <w:r>
        <w:rPr>
          <w:rFonts w:eastAsia="Amiri" w:cs="Amiri" w:ascii="Amiri" w:hAnsi="Amiri"/>
          <w:color w:val="111111"/>
          <w:sz w:val="28"/>
          <w:szCs w:val="28"/>
          <w:rtl w:val="true"/>
          <w:lang w:bidi="ar-SA"/>
        </w:rPr>
        <w:t>.</w:t>
      </w:r>
    </w:p>
    <w:p>
      <w:pPr>
        <w:pStyle w:val="Heading4"/>
        <w:numPr>
          <w:ilvl w:val="3"/>
          <w:numId w:val="1"/>
        </w:numPr>
        <w:rPr/>
      </w:pPr>
      <w:bookmarkStart w:id="4993" w:name="__RefHeading___Toc1737135_3830689328"/>
      <w:bookmarkStart w:id="4994" w:name="_Toc2288"/>
      <w:bookmarkEnd w:id="4993"/>
      <w:r>
        <w:rPr/>
        <w:t>8</w:t>
      </w:r>
      <w:r>
        <w:rPr>
          <w:rtl w:val="true"/>
        </w:rPr>
        <w:t xml:space="preserve">- </w:t>
      </w:r>
      <w:r>
        <w:rPr>
          <w:rtl w:val="true"/>
        </w:rPr>
        <w:t>حدیث</w:t>
      </w:r>
      <w:bookmarkEnd w:id="499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عَمْرِو بْنِ سَعِیدٍ عَنِ الْحَسَنِ بْنِ الْجَهْمِ وَ ابْنِ فَضَّالٍ جَمِیعاً قَالا</w:t>
      </w:r>
    </w:p>
    <w:p>
      <w:pPr>
        <w:pStyle w:val="BookText"/>
        <w:rPr/>
      </w:pPr>
      <w:r>
        <w:rPr>
          <w:rFonts w:ascii="Amiri" w:hAnsi="Amiri" w:eastAsia="Amiri" w:cs="Amiri"/>
          <w:color w:val="111111"/>
          <w:sz w:val="28"/>
          <w:sz w:val="28"/>
          <w:szCs w:val="28"/>
          <w:rtl w:val="true"/>
          <w:lang w:bidi="ar-SA"/>
        </w:rPr>
        <w:t>سَأَلْنَا أَبَا الْحَسَنِ علیه السلام عَنِ الْفُقَّاعِ فَقَالَ حَرَامٌ وَ هُوَ خَمْرٌ مَجْهُولٌ وَ فِیهِ حَدُّ شَارِبِ الْخَمْرِ</w:t>
      </w:r>
      <w:r>
        <w:rPr>
          <w:rFonts w:eastAsia="Amiri" w:cs="Amiri" w:ascii="Amiri" w:hAnsi="Amiri"/>
          <w:color w:val="111111"/>
          <w:sz w:val="28"/>
          <w:szCs w:val="28"/>
          <w:rtl w:val="true"/>
          <w:lang w:bidi="ar-SA"/>
        </w:rPr>
        <w:t>.</w:t>
      </w:r>
    </w:p>
    <w:p>
      <w:pPr>
        <w:pStyle w:val="Heading4"/>
        <w:numPr>
          <w:ilvl w:val="3"/>
          <w:numId w:val="1"/>
        </w:numPr>
        <w:rPr/>
      </w:pPr>
      <w:bookmarkStart w:id="4995" w:name="__RefHeading___Toc1737137_3830689328"/>
      <w:bookmarkStart w:id="4996" w:name="_Toc2289"/>
      <w:bookmarkEnd w:id="4995"/>
      <w:r>
        <w:rPr/>
        <w:t>9</w:t>
      </w:r>
      <w:r>
        <w:rPr>
          <w:rtl w:val="true"/>
        </w:rPr>
        <w:t xml:space="preserve">- </w:t>
      </w:r>
      <w:r>
        <w:rPr>
          <w:rtl w:val="true"/>
        </w:rPr>
        <w:t>حدیث</w:t>
      </w:r>
      <w:bookmarkEnd w:id="499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الرِّضَا علیه السلام أَسْأَلُهُ عَنِ الْفُقَّاعِ قَالَ فَکَتَبَ حَرَامٌ وَ هُوَ خَمْرٌ وَ مَنْ شَرِبَهُ کَانَ بِمَنْزِلَةِ شَارِبِ الْخَمْرِ قَالَ وَ قَالَ أَبُو الْحَسَنِ الْأَخِیرُ علیه السلام لَوْ أَنَّ الدَّارَ دَارِی لَقَتَلْتُ بَائِعَهُ وَ لَجَلَدْتُ شَارِبَهُ وَ قَالَ أَبُو الْحَسَنِ الْأَخِیرُ علیه السلام حَدُّهُ حَدُّ شَارِبِ الْخَمْرِ وَ قَالَ علیه السلام هِیَ خُمَیْرَةٌ اسْتَصْغَرَهَا النَّاسُ</w:t>
      </w:r>
      <w:r>
        <w:rPr>
          <w:rFonts w:eastAsia="Amiri" w:cs="Amiri" w:ascii="Amiri" w:hAnsi="Amiri"/>
          <w:color w:val="111111"/>
          <w:sz w:val="28"/>
          <w:szCs w:val="28"/>
          <w:rtl w:val="true"/>
          <w:lang w:bidi="ar-SA"/>
        </w:rPr>
        <w:t>.</w:t>
      </w:r>
    </w:p>
    <w:p>
      <w:pPr>
        <w:pStyle w:val="Heading4"/>
        <w:numPr>
          <w:ilvl w:val="3"/>
          <w:numId w:val="1"/>
        </w:numPr>
        <w:rPr/>
      </w:pPr>
      <w:bookmarkStart w:id="4997" w:name="__RefHeading___Toc1737139_3830689328"/>
      <w:bookmarkStart w:id="4998" w:name="_Toc2290"/>
      <w:bookmarkEnd w:id="4997"/>
      <w:r>
        <w:rPr/>
        <w:t>10</w:t>
      </w:r>
      <w:r>
        <w:rPr>
          <w:rtl w:val="true"/>
        </w:rPr>
        <w:t xml:space="preserve">- </w:t>
      </w:r>
      <w:r>
        <w:rPr>
          <w:rtl w:val="true"/>
        </w:rPr>
        <w:t>حدیث</w:t>
      </w:r>
      <w:bookmarkEnd w:id="499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غَیْرُهُ عَنْ مُحَمَّدِ بْنِ أَحْمَدَ عَنْ أَحْمَدَ بْنِ الْحُسَیْنِ عَنْ مُحَمَّدِ بْنِ إِسْمَاعِیلَ </w:t>
      </w:r>
      <w:bookmarkStart w:id="4999" w:name="pg16969_185890"/>
    </w:p>
    <w:p>
      <w:pPr>
        <w:pStyle w:val="BookText"/>
        <w:rPr/>
      </w:pPr>
      <w:bookmarkEnd w:id="4999"/>
      <w:r>
        <w:rPr>
          <w:rFonts w:ascii="Amiri" w:hAnsi="Amiri" w:eastAsia="Amiri" w:cs="Amiri"/>
          <w:color w:val="111111"/>
          <w:sz w:val="28"/>
          <w:sz w:val="28"/>
          <w:szCs w:val="28"/>
          <w:rtl w:val="true"/>
          <w:lang w:bidi="ar-SA"/>
        </w:rPr>
        <w:t>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مَا تَقُولُ فِی شُرْبِ الْفُقَّاعِ فَقَالَ خَمْرٌ مَجْهُولٌ یَا سُلَیْمَانُ فَلَا تَشْرَبْهُ أَمَا إِنَّهُ یَا سُلَیْمَانُ لَوْ کَانَ الْحُکْمُ لِی وَ الدَّارُ لِی لَجَلَدْتُ شَارِبَهُ وَ لَقَتَلْتُ بَائِعَهُ</w:t>
      </w:r>
      <w:r>
        <w:rPr>
          <w:rFonts w:eastAsia="Amiri" w:cs="Amiri" w:ascii="Amiri" w:hAnsi="Amiri"/>
          <w:color w:val="111111"/>
          <w:sz w:val="28"/>
          <w:szCs w:val="28"/>
          <w:rtl w:val="true"/>
          <w:lang w:bidi="ar-SA"/>
        </w:rPr>
        <w:t>.</w:t>
      </w:r>
    </w:p>
    <w:p>
      <w:pPr>
        <w:pStyle w:val="Heading4"/>
        <w:numPr>
          <w:ilvl w:val="3"/>
          <w:numId w:val="1"/>
        </w:numPr>
        <w:rPr/>
      </w:pPr>
      <w:bookmarkStart w:id="5000" w:name="__RefHeading___Toc1737141_3830689328"/>
      <w:bookmarkStart w:id="5001" w:name="_Toc2291"/>
      <w:bookmarkEnd w:id="5000"/>
      <w:r>
        <w:rPr/>
        <w:t>11</w:t>
      </w:r>
      <w:r>
        <w:rPr>
          <w:rtl w:val="true"/>
        </w:rPr>
        <w:t xml:space="preserve">- </w:t>
      </w:r>
      <w:r>
        <w:rPr>
          <w:rtl w:val="true"/>
        </w:rPr>
        <w:t>حدیث</w:t>
      </w:r>
      <w:bookmarkEnd w:id="500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شُرْبِ الْفُقَّاعِ فَکَرِهَهُ کَرَاهَةً شَدِیدَةً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ابْنِ فَضَّالٍ عَنْ مُحَمَّدِ بْنِ إِسْمَاعِیلَ مِثْلَهُ</w:t>
      </w:r>
      <w:r>
        <w:rPr>
          <w:rFonts w:eastAsia="Amiri" w:cs="Amiri" w:ascii="Amiri" w:hAnsi="Amiri"/>
          <w:color w:val="111111"/>
          <w:sz w:val="28"/>
          <w:szCs w:val="28"/>
          <w:rtl w:val="true"/>
          <w:lang w:bidi="ar-SA"/>
        </w:rPr>
        <w:t>.</w:t>
      </w:r>
    </w:p>
    <w:p>
      <w:pPr>
        <w:pStyle w:val="Heading4"/>
        <w:numPr>
          <w:ilvl w:val="3"/>
          <w:numId w:val="1"/>
        </w:numPr>
        <w:rPr/>
      </w:pPr>
      <w:bookmarkStart w:id="5002" w:name="__RefHeading___Toc1737143_3830689328"/>
      <w:bookmarkStart w:id="5003" w:name="_Toc2292"/>
      <w:bookmarkEnd w:id="5002"/>
      <w:r>
        <w:rPr/>
        <w:t>12</w:t>
      </w:r>
      <w:r>
        <w:rPr>
          <w:rtl w:val="true"/>
        </w:rPr>
        <w:t xml:space="preserve">- </w:t>
      </w:r>
      <w:r>
        <w:rPr>
          <w:rtl w:val="true"/>
        </w:rPr>
        <w:t>حدیث</w:t>
      </w:r>
      <w:bookmarkEnd w:id="500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بَکْرِ بْنِ صَالِحٍ عَنْ زَکَرِیَّا أَبِی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الْفُقَّاعِ وَ أَصِفُهُ لَهُ فَقَالَ لَا تَشْرَبْهُ فَأَعَدْتُ عَلَیْهِ کُلَّ ذَلِکَ أَصِفُهُ لَهُ کَیْفَ یُعْمَلُ فَقَالَ لَا تَشْرَبْهُ وَ لَا تُرَاجِعْنِی فِیهِ</w:t>
      </w:r>
      <w:r>
        <w:rPr>
          <w:rFonts w:eastAsia="Amiri" w:cs="Amiri" w:ascii="Amiri" w:hAnsi="Amiri"/>
          <w:color w:val="111111"/>
          <w:sz w:val="28"/>
          <w:szCs w:val="28"/>
          <w:rtl w:val="true"/>
          <w:lang w:bidi="ar-SA"/>
        </w:rPr>
        <w:t>.</w:t>
      </w:r>
    </w:p>
    <w:p>
      <w:pPr>
        <w:pStyle w:val="Heading4"/>
        <w:numPr>
          <w:ilvl w:val="3"/>
          <w:numId w:val="1"/>
        </w:numPr>
        <w:rPr/>
      </w:pPr>
      <w:bookmarkStart w:id="5004" w:name="__RefHeading___Toc1737145_3830689328"/>
      <w:bookmarkStart w:id="5005" w:name="_Toc2293"/>
      <w:bookmarkEnd w:id="5004"/>
      <w:r>
        <w:rPr/>
        <w:t>13</w:t>
      </w:r>
      <w:r>
        <w:rPr>
          <w:rtl w:val="true"/>
        </w:rPr>
        <w:t xml:space="preserve">- </w:t>
      </w:r>
      <w:r>
        <w:rPr>
          <w:rtl w:val="true"/>
        </w:rPr>
        <w:t>حدیث</w:t>
      </w:r>
      <w:bookmarkEnd w:id="500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الْفُقَّاعِ فَقَالَ لِی هُوَ خَمْرٌ</w:t>
      </w:r>
      <w:r>
        <w:rPr>
          <w:rFonts w:eastAsia="Amiri" w:cs="Amiri" w:ascii="Amiri" w:hAnsi="Amiri"/>
          <w:color w:val="111111"/>
          <w:sz w:val="28"/>
          <w:szCs w:val="28"/>
          <w:rtl w:val="true"/>
          <w:lang w:bidi="ar-SA"/>
        </w:rPr>
        <w:t>.</w:t>
      </w:r>
    </w:p>
    <w:p>
      <w:pPr>
        <w:pStyle w:val="Heading4"/>
        <w:numPr>
          <w:ilvl w:val="3"/>
          <w:numId w:val="1"/>
        </w:numPr>
        <w:rPr/>
      </w:pPr>
      <w:bookmarkStart w:id="5006" w:name="__RefHeading___Toc1737147_3830689328"/>
      <w:bookmarkStart w:id="5007" w:name="_Toc2294"/>
      <w:bookmarkEnd w:id="5006"/>
      <w:r>
        <w:rPr/>
        <w:t>14</w:t>
      </w:r>
      <w:r>
        <w:rPr>
          <w:rtl w:val="true"/>
        </w:rPr>
        <w:t xml:space="preserve">- </w:t>
      </w:r>
      <w:r>
        <w:rPr>
          <w:rtl w:val="true"/>
        </w:rPr>
        <w:t>حدیث</w:t>
      </w:r>
      <w:bookmarkEnd w:id="500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مُحَمَّدِ بْنِ عِیسَی عَنِ الْحَسَنِ بْنِ عَلِیٍّ الْوَشَّاءِ عَنْ أَبِی الْحَسَنِ الرِّضَا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مُسْکِرٍ حَرَامٌ وَ کُلُّ مُخَمَّرٍ حَرَامٌ </w:t>
      </w:r>
      <w:r>
        <w:rPr>
          <w:rStyle w:val="FootnoteAnchor"/>
          <w:rtl w:val="true"/>
        </w:rPr>
        <w:footnoteReference w:id="779"/>
      </w:r>
      <w:r>
        <w:rPr>
          <w:rFonts w:ascii="Amiri" w:hAnsi="Amiri" w:eastAsia="Amiri" w:cs="Amiri"/>
          <w:color w:val="111111"/>
          <w:sz w:val="28"/>
          <w:sz w:val="28"/>
          <w:szCs w:val="28"/>
          <w:rtl w:val="true"/>
          <w:lang w:bidi="ar-SA"/>
        </w:rPr>
        <w:t>وَ الْفُقَّاعُ حَرَامٌ</w:t>
      </w:r>
      <w:r>
        <w:rPr>
          <w:rFonts w:eastAsia="Amiri" w:cs="Amiri" w:ascii="Amiri" w:hAnsi="Amiri"/>
          <w:color w:val="111111"/>
          <w:sz w:val="28"/>
          <w:szCs w:val="28"/>
          <w:rtl w:val="true"/>
          <w:lang w:bidi="ar-SA"/>
        </w:rPr>
        <w:t>.</w:t>
      </w:r>
    </w:p>
    <w:p>
      <w:pPr>
        <w:pStyle w:val="Heading4"/>
        <w:numPr>
          <w:ilvl w:val="3"/>
          <w:numId w:val="1"/>
        </w:numPr>
        <w:rPr/>
      </w:pPr>
      <w:bookmarkStart w:id="5008" w:name="__RefHeading___Toc1737149_3830689328"/>
      <w:bookmarkStart w:id="5009" w:name="_Toc2295"/>
      <w:bookmarkEnd w:id="5008"/>
      <w:r>
        <w:rPr/>
        <w:t>15</w:t>
      </w:r>
      <w:r>
        <w:rPr>
          <w:rtl w:val="true"/>
        </w:rPr>
        <w:t xml:space="preserve">- </w:t>
      </w:r>
      <w:r>
        <w:rPr>
          <w:rtl w:val="true"/>
        </w:rPr>
        <w:t>حدیث</w:t>
      </w:r>
      <w:bookmarkEnd w:id="500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الْفُقَّاعِ قَالَ فَکَتَبَ یَقُولُ هُوَ الْخَمْرُ وَ فِیهِ حَدُّ شَارِبِ الْخَمْرِ</w:t>
      </w:r>
      <w:r>
        <w:rPr>
          <w:rFonts w:eastAsia="Amiri" w:cs="Amiri" w:ascii="Amiri" w:hAnsi="Amiri"/>
          <w:color w:val="111111"/>
          <w:sz w:val="28"/>
          <w:szCs w:val="28"/>
          <w:rtl w:val="true"/>
          <w:lang w:bidi="ar-SA"/>
        </w:rPr>
        <w:t>.</w:t>
      </w:r>
    </w:p>
    <w:p>
      <w:pPr>
        <w:pStyle w:val="Heading3"/>
        <w:numPr>
          <w:ilvl w:val="2"/>
          <w:numId w:val="1"/>
        </w:numPr>
        <w:rPr/>
      </w:pPr>
      <w:bookmarkStart w:id="5010" w:name="__RefHeading___Toc1737151_3830689328"/>
      <w:bookmarkStart w:id="5011" w:name="_Toc2296"/>
      <w:bookmarkEnd w:id="5010"/>
      <w:r>
        <w:rPr>
          <w:rtl w:val="true"/>
        </w:rPr>
        <w:t>بَابُ صِفَةِ الشَّرَابِ الْحَلَالِ‌</w:t>
      </w:r>
      <w:bookmarkEnd w:id="5011"/>
    </w:p>
    <w:p>
      <w:pPr>
        <w:pStyle w:val="Heading4"/>
        <w:numPr>
          <w:ilvl w:val="3"/>
          <w:numId w:val="1"/>
        </w:numPr>
        <w:rPr/>
      </w:pPr>
      <w:bookmarkStart w:id="5012" w:name="__RefHeading___Toc1737153_3830689328"/>
      <w:bookmarkStart w:id="5013" w:name="_Toc2297"/>
      <w:bookmarkEnd w:id="5012"/>
      <w:r>
        <w:rPr/>
        <w:t>1</w:t>
      </w:r>
      <w:r>
        <w:rPr>
          <w:rtl w:val="true"/>
        </w:rPr>
        <w:t xml:space="preserve">- </w:t>
      </w:r>
      <w:r>
        <w:rPr>
          <w:rtl w:val="true"/>
        </w:rPr>
        <w:t>حدیث</w:t>
      </w:r>
      <w:bookmarkEnd w:id="501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الْحَسَنِ أَوْ عَنْ رَجُلٍ عَنْ عَلِیِّ بْنِ الْحَسَنِ بْنِ فَضَّالٍ عَنْ عَمْرِو بْنِ سَعِیدٍ عَنْ مُصَدِّقِ بْنِ صَدَقَةَ عَنْ عَمَّارِ بْنِ مُوسَی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لِی </w:t>
      </w:r>
      <w:r>
        <w:rPr>
          <w:rFonts w:eastAsia="Amiri" w:cs="Amiri" w:ascii="Amiri" w:hAnsi="Amiri"/>
          <w:color w:val="111111"/>
          <w:sz w:val="28"/>
          <w:szCs w:val="28"/>
          <w:rtl w:val="true"/>
          <w:lang w:bidi="ar-SA"/>
        </w:rPr>
        <w:t xml:space="preserve">) </w:t>
      </w:r>
      <w:bookmarkStart w:id="5014" w:name="pg16969_185891"/>
    </w:p>
    <w:p>
      <w:pPr>
        <w:pStyle w:val="BookText"/>
        <w:rPr/>
      </w:pPr>
      <w:bookmarkEnd w:id="5014"/>
      <w:r>
        <w:rPr>
          <w:rFonts w:ascii="Amiri" w:hAnsi="Amiri" w:eastAsia="Amiri" w:cs="Amiri"/>
          <w:color w:val="111111"/>
          <w:sz w:val="28"/>
          <w:sz w:val="28"/>
          <w:szCs w:val="28"/>
          <w:rtl w:val="true"/>
          <w:lang w:bidi="ar-SA"/>
        </w:rPr>
        <w:t>أَبُو عَبْدِ اللَّهِ علیه السلام الْمَطْبُوخَ کَیْفَ یُطْبَخُ حَتَّی یَصِیرَ حَلَالًا فَقَالَ لِی علیه السلام خُذْ رُبُعاً مِنْ زَبِیبٍ وَ تُنَقِّیهِ وَ صُبَّ عَلَیْهِ اثْنَیْ عَشَرَ رِطْلًا مِنْ مَاءٍ ثُمَّ أَنْقِعْهُ لَیْلَةً فَإِذَا کَانَ أَیَّامُ الصَّیْفِ وَ خَشِیتَ أَنْ یَنِشَّ جَعَلْتَهُ فِی تَنُّورٍ مَسْجُورٍ قَلِیلًا حَتَّی لَا یَنِشَّ ثُمَّ تَنْزِعُ الْمَاءَ مِنْهُ کُلَّهُ حَتَّی إِذَا أَصْبَحْتَ صَبَبْتَ عَلَیْهِ مِنَ الْمَاءِ بِقَدْرِ مَا</w:t>
      </w:r>
    </w:p>
    <w:p>
      <w:pPr>
        <w:pStyle w:val="BookText"/>
        <w:rPr/>
      </w:pPr>
      <w:r>
        <w:rPr>
          <w:rFonts w:ascii="Amiri" w:hAnsi="Amiri" w:eastAsia="Amiri" w:cs="Amiri"/>
          <w:color w:val="111111"/>
          <w:sz w:val="28"/>
          <w:sz w:val="28"/>
          <w:szCs w:val="28"/>
          <w:rtl w:val="true"/>
          <w:lang w:bidi="ar-SA"/>
        </w:rPr>
        <w:t xml:space="preserve">یَغْمُرُهُ ثُمَّ تُغْلِیهِ حَتَّی تَذْهَبَ حَلَاوَتُهُ ثُمَّ تَنْزِعُ مَاءَهُ الْآخَرَ فَتَصُبُّ عَلَیْهِ الْمَاءَ الْأَوَّلَ </w:t>
      </w:r>
      <w:r>
        <w:rPr>
          <w:rStyle w:val="FootnoteAnchor"/>
          <w:rtl w:val="true"/>
        </w:rPr>
        <w:footnoteReference w:id="780"/>
      </w:r>
      <w:r>
        <w:rPr>
          <w:rFonts w:ascii="Amiri" w:hAnsi="Amiri" w:eastAsia="Amiri" w:cs="Amiri"/>
          <w:color w:val="111111"/>
          <w:sz w:val="28"/>
          <w:sz w:val="28"/>
          <w:szCs w:val="28"/>
          <w:rtl w:val="true"/>
          <w:lang w:bidi="ar-SA"/>
        </w:rPr>
        <w:t xml:space="preserve">ثُمَّ تَکِیلُهُ کُلَّهُ فَتَنْظُرُ کَمِ الْمَاءُ ثُمَّ تَکِیلُ ثُلُثَهُ فَتَطْرَحُهُ فِی الْإِنَاءِ الَّذِی تُرِیدُ أَنْ تَطْبُخَهُ فِیهِ وَ تَصُبُّ بِقَدْرِ مَا یَغْمُرُهُ مَاءً وَ تُقَدِّرُهُ بِعُودٍ وَ تَجْعَلُ قَدْرَهُ قَصَبَةً أَوْ عُوداً فَتَحُدُّهَا عَلَی قَدْرِ مُنْتَهَی الْمَاءِ ثُمَّ تُغْلِی الثُّلُثَ الْأَخِیرَ حَتَّی یَذْهَبَ الْمَاءُ الْبَاقِی ثُمَّ تُغْلِیهِ بِالنَّارِ وَ لَا تَزَالُ تُغْلِیهِ حَتَّی یَذْهَبَ الثُّلُثَانِ وَ یَبْقَی الثُّلُثُ ثُمَّ تَأْخُذُ لِکُلِّ رُبُعٍ رِطْلًا مِنَ الْعَسَلِ فَتُغْلِیهِ حَتَّی تَذْهَبَ رَغْوَةُ الْعَسَلِ وَ تَذْهَبَ غِشَاوَةُ الْعَسَلِ فِی الْمَطْبُوخِ ثُمَّ تَضْرِبُهُ بِعُودٍ ضَرْباً شَدِیداً حَتَّی یَخْتَلِطَ وَ إِنْ شِئْتَ أَنْ تُطَیِّبَهُ بِشَیْ‌ءٍ مِنْ زَعْفَرَانٍ أَوْ بِشَیْ‌ءٍ مِنْ زَنْجَبِیلٍ فَافْعَلْ ثُمَّ اشْرَبْهُ وَ إِنْ أَحْبَبْتَ أَنْ یَطُولَ مَکْثُهُ عِنْدَکَ فَرَوِّقْهُ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5" w:name="__RefHeading___Toc1737155_3830689328"/>
      <w:bookmarkStart w:id="5016" w:name="_Toc2298"/>
      <w:bookmarkEnd w:id="5015"/>
      <w:r>
        <w:rPr/>
        <w:t>2</w:t>
      </w:r>
      <w:r>
        <w:rPr>
          <w:rtl w:val="true"/>
        </w:rPr>
        <w:t xml:space="preserve">- </w:t>
      </w:r>
      <w:r>
        <w:rPr>
          <w:rtl w:val="true"/>
        </w:rPr>
        <w:t>حدیث</w:t>
      </w:r>
      <w:bookmarkEnd w:id="501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الزَّبِیبِ کَیْفَ طَبْخُهُ حَتَّی یُشْرَبَ حَلَالًا فَقَالَ تَأْخُذُ رُبُعاً مِنْ زَبِیبٍ فَتُنَقِّیهِ ثُمَّ تَطْرَحُ عَلَیْهِ اثْنَیْ عَشَرَ رِطْلًا مِنْ مَاءٍ ثُمَّ تُنْقِعُهُ لَیْلَةً فَإِذَا کَانَ مِنَ الْغَدِ نَزَعْتَ سُلَافَتَهُ </w:t>
      </w:r>
      <w:r>
        <w:rPr>
          <w:rStyle w:val="FootnoteAnchor"/>
          <w:rtl w:val="true"/>
        </w:rPr>
        <w:footnoteReference w:id="782"/>
      </w:r>
      <w:r>
        <w:rPr>
          <w:rFonts w:ascii="Amiri" w:hAnsi="Amiri" w:eastAsia="Amiri" w:cs="Amiri"/>
          <w:color w:val="111111"/>
          <w:sz w:val="28"/>
          <w:sz w:val="28"/>
          <w:szCs w:val="28"/>
          <w:rtl w:val="true"/>
          <w:lang w:bidi="ar-SA"/>
        </w:rPr>
        <w:t xml:space="preserve">ثُمَّ تَصُبُّ عَلَیْهِ مِنَ الْمَاءِ قَدْرَ مَا یَغْمُرُهُ ثُمَّ تُغْلِیهِ بِالنَّارِ غَلْیَةً ثُمَّ تَنْزِعُ مَاءَهُ فَتَصُبُّهُ عَلَی الْمَاءِ الْأَوَّلِ ثُمَّ تَطْرَحُهُ فِی إِنَاءٍ وَاحِدٍ جَمِیعاً ثُمَّ تُوقِدُ تَحْتَهُ النَّارَ حَتَّی یَذْهَبَ ثُلُثَاهُ وَ یَبْقَی الثُّلُثُ وَ تَحْتَهُ النَّارُ ثُمَّ تَأْخُذُ رِطْلًا مِنْ عَسَلٍ فَتُغْلِیهِ بِالنَّارِ غَلْیَةً وَ تَنْزِعُ رَغْوَتَهُ </w:t>
      </w:r>
      <w:r>
        <w:rPr>
          <w:rStyle w:val="FootnoteAnchor"/>
          <w:rtl w:val="true"/>
        </w:rPr>
        <w:footnoteReference w:id="783"/>
      </w:r>
      <w:r>
        <w:rPr>
          <w:rFonts w:ascii="Amiri" w:hAnsi="Amiri" w:eastAsia="Amiri" w:cs="Amiri"/>
          <w:color w:val="111111"/>
          <w:sz w:val="28"/>
          <w:sz w:val="28"/>
          <w:szCs w:val="28"/>
          <w:rtl w:val="true"/>
          <w:lang w:bidi="ar-SA"/>
        </w:rPr>
        <w:t xml:space="preserve">ثُمَّ تَطْرَحُهُ عَلَی الْمَطْبُوخِ ثُمَّ تَضْرِبُهُ حَتَّی یَخْتَلِطَ بِهِ وَ اطْرَحْ فِیهِ إِنْ شِئْتَ زَعْفَرَاناً وَ إِنْ شِئْتَ تُطَیِّبُهُ بِزَنْجَبِیلٍ قَلِیلٍ هَذَا قَالَ فَإِذَا أَرَدْتَ أَنْ تَقْسِمَهُ أَثْلَاثاً لِتَطْبُخَهُ فَکِلْهُ بِشَیْ‌ءٍ وَاحِدٍ حَتَّی تَعْلَمَ کَمْ هُوَ ثُمَّ اطْرَحْ عَلَیْهِ الْأَوَّلَ فِی الْإِنَاءِ الَّذِی تُغْلِیهِ فِیهِ ثُمَّ تَجْعَلُ فِیهِ مِقْدَاراً وَ حُدَّهُ حَیْثُ یَبْلُغُ الْمَاءُ ثُمَّ اطْرَحِ الثُّلُثَ الْآخَرَ ثُمَّ حُدَّهُ حَیْثُ </w:t>
      </w:r>
      <w:r>
        <w:rPr>
          <w:rFonts w:eastAsia="Amiri" w:cs="Amiri" w:ascii="Amiri" w:hAnsi="Amiri"/>
          <w:color w:val="111111"/>
          <w:sz w:val="28"/>
          <w:szCs w:val="28"/>
          <w:rtl w:val="true"/>
          <w:lang w:bidi="ar-SA"/>
        </w:rPr>
        <w:t xml:space="preserve">. </w:t>
      </w:r>
      <w:bookmarkStart w:id="5017" w:name="pg16969_185892"/>
    </w:p>
    <w:p>
      <w:pPr>
        <w:pStyle w:val="BookText"/>
        <w:rPr/>
      </w:pPr>
      <w:bookmarkEnd w:id="5017"/>
      <w:r>
        <w:rPr>
          <w:rFonts w:ascii="Amiri" w:hAnsi="Amiri" w:eastAsia="Amiri" w:cs="Amiri"/>
          <w:color w:val="111111"/>
          <w:sz w:val="28"/>
          <w:sz w:val="28"/>
          <w:szCs w:val="28"/>
          <w:rtl w:val="true"/>
          <w:lang w:bidi="ar-SA"/>
        </w:rPr>
        <w:t>یَبْلُغُ الْمَاءُ ثُمَّ تَطْرَحُ الثُّلُثَ الْأَخِیرَ ثُمَّ حُدَّهُ حَیْثُ یَبْلُغُ الْآخَرُ ثُمَّ تُوقِدُ تَحْتَهُ بِنَارٍ لَیِّنَةٍ حَتَّی یَذْهَبَ ثُلُثَاهُ وَ یَبْقَی ثُلُثُهُ</w:t>
      </w:r>
      <w:r>
        <w:rPr>
          <w:rFonts w:eastAsia="Amiri" w:cs="Amiri" w:ascii="Amiri" w:hAnsi="Amiri"/>
          <w:color w:val="111111"/>
          <w:sz w:val="28"/>
          <w:szCs w:val="28"/>
          <w:rtl w:val="true"/>
          <w:lang w:bidi="ar-SA"/>
        </w:rPr>
        <w:t>.</w:t>
      </w:r>
    </w:p>
    <w:p>
      <w:pPr>
        <w:pStyle w:val="Heading4"/>
        <w:numPr>
          <w:ilvl w:val="3"/>
          <w:numId w:val="1"/>
        </w:numPr>
        <w:rPr/>
      </w:pPr>
      <w:bookmarkStart w:id="5018" w:name="__RefHeading___Toc1737157_3830689328"/>
      <w:bookmarkStart w:id="5019" w:name="_Toc2299"/>
      <w:bookmarkEnd w:id="5018"/>
      <w:r>
        <w:rPr/>
        <w:t>3</w:t>
      </w:r>
      <w:r>
        <w:rPr>
          <w:rtl w:val="true"/>
        </w:rPr>
        <w:t xml:space="preserve">- </w:t>
      </w:r>
      <w:r>
        <w:rPr>
          <w:rtl w:val="true"/>
        </w:rPr>
        <w:t>حدیث</w:t>
      </w:r>
      <w:bookmarkEnd w:id="50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السَّیَّارِیِّ عَنْ مُحَمَّدِ بْنِ الْحُسَیْنِ عَمَّنْ أَخْبَرَهُ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قَرَاقِرَ تُصِیبُنِی فِی مَعِدَتِی وَ قِلَّةَ اسْتِمْرَائِی الطَّعَامَ فَقَالَ لِی لِمَ لَا تَتَّخِذُ نَبِیذاً نَشْرَبُهُ نَحْنُ وَ هُوَ یُمْرِئُ الطَّعَامَ وَ یَذْهَبُ بِالْقَرَاقِرِ وَ الرِّیَاحِ مِنَ الْبَطْنِ قَالَ فَقُلْتُ لَهُ صِفْهُ لِی جُعِلْتُ فِدَاکَ فَقَالَ لِی تَأْخُذُ صَاعاً مِنْ زَبِیبٍ فَتُنَقِّی حَبَّهُ وَ مَا</w:t>
      </w:r>
    </w:p>
    <w:p>
      <w:pPr>
        <w:pStyle w:val="BookText"/>
        <w:rPr/>
      </w:pPr>
      <w:r>
        <w:rPr>
          <w:rFonts w:ascii="Amiri" w:hAnsi="Amiri" w:eastAsia="Amiri" w:cs="Amiri"/>
          <w:color w:val="111111"/>
          <w:sz w:val="28"/>
          <w:sz w:val="28"/>
          <w:szCs w:val="28"/>
          <w:rtl w:val="true"/>
          <w:lang w:bidi="ar-SA"/>
        </w:rPr>
        <w:t>فِیهِ ثُمَّ تَغْسِلُ بِالْمَاءِ غَسْلًا جَیِّداً ثُمَّ تُنْقِعُهُ فِی مِثْلِهِ مِنَ الْمَاءِ أَوْ مَا یَغْمُرُهُ ثُمَّ تَتْرُکُهُ فِی الشِّتَاءِ ثَلَاثَةَ أَیَّامٍ بِلَیَالِیهَا وَ فِی الصَّیْفِ یَوْماً وَ لَیْلَةً فَإِذَا أَتَی عَلَیْهِ ذَلِکَ الْقَدْرُ صَفَّیْتَهُ وَ أَخَذْتَ صَفْوَتَهُ وَ جَعَلْتَهُ فِی إِنَاءٍ وَ أَخَذْتَ مِقْدَارَهُ بِعُودٍ ثُمَّ طَبَخْتَهُ طَبْخاً رَفِیقاً حَتَّی یَذْهَبَ ثُلُثَاهُ وَ یَبْقَی ثُلُثُهُ ثُمَّ تَجْعَلُ عَلَیْهِ نِصْفَ رِطْلِ عَسَلٍ وَ تَأْخُذُ مِقْدَارَ الْعَسَلِ ثُمَّ تَطْبُخُهُ حَتَّی تَذْهَبَ تِلْکَ الزِّیَادَةُ ثُمَّ تَأْخُذُ زَنْجَبِیلًا وَ خَوْلَنْجَاناً وَ دَارْصِینِیَّ وَ الزَّعْفَرَانَ وَ قَرَنْفُلًا وَ مَصْطَکَی وَ تَدُقُّهُ وَ تَجْعَلُهُ فِی خِرْقَةٍ رَقِیقَةٍ وَ تَطْرَحُهُ فِیهِ وَ تُغْلِیهِ مَعَهُ غَلْیَةً ثُمَّ تُنْزِلُهُ فَإِذَا بَرَدَ صَفَّیْتَهُ وَ أَخَذْتَ مِنْهُ عَلَی غَدَائِکَ وَ عَشَائِکَ قَالَ فَفَعَلْتُ فَذَهَبَ عَنِّی مَا کُنْتُ أَجِدُهُ وَ هُوَ شَرَابٌ طَیِّبٌ لَا یَتَغَیَّرُ إِذَا بَقِیَ إِنْ شَاءَ اللَّهُ</w:t>
      </w:r>
      <w:r>
        <w:rPr>
          <w:rFonts w:eastAsia="Amiri" w:cs="Amiri" w:ascii="Amiri" w:hAnsi="Amiri"/>
          <w:color w:val="111111"/>
          <w:sz w:val="28"/>
          <w:szCs w:val="28"/>
          <w:rtl w:val="true"/>
          <w:lang w:bidi="ar-SA"/>
        </w:rPr>
        <w:t>.</w:t>
      </w:r>
    </w:p>
    <w:p>
      <w:pPr>
        <w:pStyle w:val="Heading4"/>
        <w:numPr>
          <w:ilvl w:val="3"/>
          <w:numId w:val="1"/>
        </w:numPr>
        <w:rPr/>
      </w:pPr>
      <w:bookmarkStart w:id="5020" w:name="__RefHeading___Toc1737159_3830689328"/>
      <w:bookmarkStart w:id="5021" w:name="_Toc2300"/>
      <w:bookmarkEnd w:id="5020"/>
      <w:r>
        <w:rPr/>
        <w:t>4</w:t>
      </w:r>
      <w:r>
        <w:rPr>
          <w:rtl w:val="true"/>
        </w:rPr>
        <w:t xml:space="preserve">- </w:t>
      </w:r>
      <w:r>
        <w:rPr>
          <w:rtl w:val="true"/>
        </w:rPr>
        <w:t>حدیث</w:t>
      </w:r>
      <w:bookmarkEnd w:id="50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السَّیَّارِیِّ عَمَّنْ ذَکَرَهُ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بَعْضَ الْوَجَعِ وَ قُلْتُ إِنَّ الطَّبِیبَ وَصَفَ لِی شَرَاباً آخُذُ الزَّبِیبَ وَ أَصُبُّ عَلَیْهِ الْمَاءَ لِلْوَاحِدِ اثْنَیْنِ ثُمَّ أَصُبُّ عَلَیْهِ الْعَسَلَ ثُمَّ أَطْبُخُهُ حَتَّی یَذْهَبَ ثُلُثَاهُ وَ یَبْقَی الثُّلُثُ فَقَالَ أَ لَیْسَ حُلْواً قُلْتُ بَلَی قَالَ اشْرَبْهُ وَ لَمْ أُخْبِرْهُ کَمِ الْعَسَلُ</w:t>
      </w:r>
      <w:r>
        <w:rPr>
          <w:rFonts w:eastAsia="Amiri" w:cs="Amiri" w:ascii="Amiri" w:hAnsi="Amiri"/>
          <w:color w:val="111111"/>
          <w:sz w:val="28"/>
          <w:szCs w:val="28"/>
          <w:rtl w:val="true"/>
          <w:lang w:bidi="ar-SA"/>
        </w:rPr>
        <w:t>.</w:t>
      </w:r>
    </w:p>
    <w:p>
      <w:pPr>
        <w:pStyle w:val="Heading3"/>
        <w:numPr>
          <w:ilvl w:val="2"/>
          <w:numId w:val="1"/>
        </w:numPr>
        <w:rPr/>
      </w:pPr>
      <w:bookmarkStart w:id="5022" w:name="__RefHeading___Toc1737161_3830689328"/>
      <w:bookmarkStart w:id="5023" w:name="_Toc2301"/>
      <w:bookmarkEnd w:id="5022"/>
      <w:r>
        <w:rPr>
          <w:rtl w:val="true"/>
        </w:rPr>
        <w:t>بَابٌ فِی الْأَشْرِبَةِ أَیْضاً</w:t>
      </w:r>
      <w:bookmarkEnd w:id="5023"/>
    </w:p>
    <w:p>
      <w:pPr>
        <w:pStyle w:val="Heading4"/>
        <w:numPr>
          <w:ilvl w:val="3"/>
          <w:numId w:val="1"/>
        </w:numPr>
        <w:rPr/>
      </w:pPr>
      <w:bookmarkStart w:id="5024" w:name="__RefHeading___Toc1737163_3830689328"/>
      <w:bookmarkStart w:id="5025" w:name="_Toc2302"/>
      <w:bookmarkEnd w:id="5024"/>
      <w:r>
        <w:rPr/>
        <w:t>1</w:t>
      </w:r>
      <w:r>
        <w:rPr>
          <w:rtl w:val="true"/>
        </w:rPr>
        <w:t xml:space="preserve">- </w:t>
      </w:r>
      <w:r>
        <w:rPr>
          <w:rtl w:val="true"/>
        </w:rPr>
        <w:t>حدیث</w:t>
      </w:r>
      <w:bookmarkEnd w:id="502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جَعْفَرِ بْنِ أَحْمَدَ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یَعْنِی أَبَا الْحَسَنِ الْأَوَّلَ علیه السلام أَسْأَلُهُ عَنِ السِّکَنْجَبِینِ </w:t>
      </w:r>
      <w:bookmarkStart w:id="5026" w:name="pg16969_185893"/>
    </w:p>
    <w:p>
      <w:pPr>
        <w:pStyle w:val="BookText"/>
        <w:rPr/>
      </w:pPr>
      <w:bookmarkEnd w:id="5026"/>
      <w:r>
        <w:rPr>
          <w:rFonts w:ascii="Amiri" w:hAnsi="Amiri" w:eastAsia="Amiri" w:cs="Amiri"/>
          <w:color w:val="111111"/>
          <w:sz w:val="28"/>
          <w:sz w:val="28"/>
          <w:szCs w:val="28"/>
          <w:rtl w:val="true"/>
          <w:lang w:bidi="ar-SA"/>
        </w:rPr>
        <w:t>وَ الْجُلَّابِ وَ رُبِّ التُّوتِ وَ رُبِّ التُّفَّاحِ وَ رُبِّ السَّفَرْجَلِ وَ رُبِّ الرُّمَّانِ فَکَتَبَ حَلَالٌ</w:t>
      </w:r>
      <w:r>
        <w:rPr>
          <w:rFonts w:eastAsia="Amiri" w:cs="Amiri" w:ascii="Amiri" w:hAnsi="Amiri"/>
          <w:color w:val="111111"/>
          <w:sz w:val="28"/>
          <w:szCs w:val="28"/>
          <w:rtl w:val="true"/>
          <w:lang w:bidi="ar-SA"/>
        </w:rPr>
        <w:t>.</w:t>
      </w:r>
    </w:p>
    <w:p>
      <w:pPr>
        <w:pStyle w:val="Heading4"/>
        <w:numPr>
          <w:ilvl w:val="3"/>
          <w:numId w:val="1"/>
        </w:numPr>
        <w:rPr/>
      </w:pPr>
      <w:bookmarkStart w:id="5027" w:name="__RefHeading___Toc1737165_3830689328"/>
      <w:bookmarkStart w:id="5028" w:name="_Toc2303"/>
      <w:bookmarkEnd w:id="5027"/>
      <w:r>
        <w:rPr/>
        <w:t>2</w:t>
      </w:r>
      <w:r>
        <w:rPr>
          <w:rtl w:val="true"/>
        </w:rPr>
        <w:t xml:space="preserve">- </w:t>
      </w:r>
      <w:r>
        <w:rPr>
          <w:rtl w:val="true"/>
        </w:rPr>
        <w:t>حدیث</w:t>
      </w:r>
      <w:bookmarkEnd w:id="50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حَمْدَانَ بْنِ سُلَیْمَانَ عَنْ عَلِیِّ بْنِ الْحَسَنِ عَنْ جَعْفَرِ بْنِ أَحْمَدَ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الْأَوَّلِ علیه السلام أَسْأَلُهُ عَنْ أَشْرِبَةٍ تَکُونُ قِبَلَنَا السِّکَنْجَبِینِ وَ الْجُلَّابِ وَ رُبِّ التُّوتِ </w:t>
      </w:r>
      <w:r>
        <w:rPr>
          <w:rStyle w:val="FootnoteAnchor"/>
          <w:rtl w:val="true"/>
        </w:rPr>
        <w:footnoteReference w:id="784"/>
      </w:r>
      <w:r>
        <w:rPr>
          <w:rFonts w:ascii="Amiri" w:hAnsi="Amiri" w:eastAsia="Amiri" w:cs="Amiri"/>
          <w:color w:val="111111"/>
          <w:sz w:val="28"/>
          <w:sz w:val="28"/>
          <w:szCs w:val="28"/>
          <w:rtl w:val="true"/>
          <w:lang w:bidi="ar-SA"/>
        </w:rPr>
        <w:t>وَ رُبِّ الرُّمَّانِ وَ رُبِّ السَّفَرْجَلِ وَ رُبِّ التُّفَّاحِ إِذَا کَانَ الَّذِی یَبِیعُهَا غَیْرَ عَارِفٍ وَ هِیَ تُبَاعُ فِی أَسْوَاقِنَا فَکَتَبَ جَائِزٌ لَا بَأْسَ بِهَا</w:t>
      </w:r>
      <w:r>
        <w:rPr>
          <w:rFonts w:eastAsia="Amiri" w:cs="Amiri" w:ascii="Amiri" w:hAnsi="Amiri"/>
          <w:color w:val="111111"/>
          <w:sz w:val="28"/>
          <w:szCs w:val="28"/>
          <w:rtl w:val="true"/>
          <w:lang w:bidi="ar-SA"/>
        </w:rPr>
        <w:t>.</w:t>
      </w:r>
    </w:p>
    <w:p>
      <w:pPr>
        <w:pStyle w:val="Heading4"/>
        <w:numPr>
          <w:ilvl w:val="3"/>
          <w:numId w:val="1"/>
        </w:numPr>
        <w:rPr/>
      </w:pPr>
      <w:bookmarkStart w:id="5029" w:name="__RefHeading___Toc1737167_3830689328"/>
      <w:bookmarkStart w:id="5030" w:name="_Toc2304"/>
      <w:bookmarkEnd w:id="5029"/>
      <w:r>
        <w:rPr/>
        <w:t>3</w:t>
      </w:r>
      <w:r>
        <w:rPr>
          <w:rtl w:val="true"/>
        </w:rPr>
        <w:t xml:space="preserve">- </w:t>
      </w:r>
      <w:r>
        <w:rPr>
          <w:rtl w:val="true"/>
        </w:rPr>
        <w:t>حدیث</w:t>
      </w:r>
      <w:bookmarkEnd w:id="50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إِبْرَاهِیمَ بْنِ مَهْزِیَارَ عَنْ خَلِیلَانَ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جُعِلْتُ فِدَاکَ عِنْدَنَا شَرَابٌ یُسَمَّی الْمَیْبَةَ نَعْمِدُ إِلَی السَّفَرْجَلِ فَنَقْشِرُهُ وَ نُلْقِیهِ فِی الْمَاءِ ثُمَّ نَعْمِدُ إِلَی الْعَصِیرِ فَنَطْبُخُهُ عَلَی الثُّلُثِ ثُمَّ نَدُقُّ ذَلِکَ السَّفَرْجَلَ وَ نَأْخُذُ مَاءَهُ ثُمَّ نَعْمِدُ إِلَی مَاءِ هَذَا الْمُثَلَّثِ وَ هَذَا السَّفَرْجَلِ فَنُلْقِی فِیهِ الْمِسْکَ وَ الْأَفَاوِیَ </w:t>
      </w:r>
      <w:r>
        <w:rPr>
          <w:rStyle w:val="FootnoteAnchor"/>
          <w:rtl w:val="true"/>
        </w:rPr>
        <w:footnoteReference w:id="785"/>
      </w:r>
      <w:r>
        <w:rPr>
          <w:rFonts w:ascii="Amiri" w:hAnsi="Amiri" w:eastAsia="Amiri" w:cs="Amiri"/>
          <w:color w:val="111111"/>
          <w:sz w:val="28"/>
          <w:sz w:val="28"/>
          <w:szCs w:val="28"/>
          <w:rtl w:val="true"/>
          <w:lang w:bidi="ar-SA"/>
        </w:rPr>
        <w:t>وَ الزَّعْفَرَانَ وَ الْعَسَلَ فَنَطْبُخُهُ حَتَّی یَذْهَبَ ثُلُثَاهُ وَ یَبْقَی ثُلُثُهُ أَ یَحِلُّ شُرْبُهُ فَکَتَبَ لَا بَأْسَ بِهِ مَا لَمْ یَتَغَیَّرْ</w:t>
      </w:r>
      <w:r>
        <w:rPr>
          <w:rFonts w:eastAsia="Amiri" w:cs="Amiri" w:ascii="Amiri" w:hAnsi="Amiri"/>
          <w:color w:val="111111"/>
          <w:sz w:val="28"/>
          <w:szCs w:val="28"/>
          <w:rtl w:val="true"/>
          <w:lang w:bidi="ar-SA"/>
        </w:rPr>
        <w:t>.</w:t>
      </w:r>
    </w:p>
    <w:p>
      <w:pPr>
        <w:pStyle w:val="Heading3"/>
        <w:numPr>
          <w:ilvl w:val="2"/>
          <w:numId w:val="1"/>
        </w:numPr>
        <w:rPr/>
      </w:pPr>
      <w:bookmarkStart w:id="5031" w:name="__RefHeading___Toc1737169_3830689328"/>
      <w:bookmarkStart w:id="5032" w:name="_Toc2305"/>
      <w:bookmarkEnd w:id="5031"/>
      <w:r>
        <w:rPr>
          <w:rtl w:val="true"/>
        </w:rPr>
        <w:t>بَابُ الْأَوَانِی یَکُونُ فِیهَا الْخَمْرُ ثُمَّ یُجْعَلُ فِیهَا الْخَلُّ أَوْ یُشْرَبُ بِهَا</w:t>
      </w:r>
      <w:bookmarkEnd w:id="5032"/>
    </w:p>
    <w:p>
      <w:pPr>
        <w:pStyle w:val="Heading4"/>
        <w:numPr>
          <w:ilvl w:val="3"/>
          <w:numId w:val="1"/>
        </w:numPr>
        <w:rPr/>
      </w:pPr>
      <w:bookmarkStart w:id="5033" w:name="__RefHeading___Toc1737171_3830689328"/>
      <w:bookmarkStart w:id="5034" w:name="_Toc2306"/>
      <w:bookmarkEnd w:id="5033"/>
      <w:r>
        <w:rPr/>
        <w:t>1</w:t>
      </w:r>
      <w:r>
        <w:rPr>
          <w:rtl w:val="true"/>
        </w:rPr>
        <w:t xml:space="preserve">- </w:t>
      </w:r>
      <w:r>
        <w:rPr>
          <w:rtl w:val="true"/>
        </w:rPr>
        <w:t>حدیث</w:t>
      </w:r>
      <w:bookmarkEnd w:id="50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الدَّنِّ یَکُونُ فِیهِ الْخَمْرُ هَلْ یَصْلُحُ أَنْ یَکُونَ فِیهِ خَلٌّ أَوْ مَاءٌ أَوْ کَامَخٌ </w:t>
      </w:r>
      <w:r>
        <w:rPr>
          <w:rStyle w:val="FootnoteAnchor"/>
          <w:rtl w:val="true"/>
        </w:rPr>
        <w:footnoteReference w:id="786"/>
      </w:r>
      <w:r>
        <w:rPr>
          <w:rFonts w:ascii="Amiri" w:hAnsi="Amiri" w:eastAsia="Amiri" w:cs="Amiri"/>
          <w:color w:val="111111"/>
          <w:sz w:val="28"/>
          <w:sz w:val="28"/>
          <w:szCs w:val="28"/>
          <w:rtl w:val="true"/>
          <w:lang w:bidi="ar-SA"/>
        </w:rPr>
        <w:t>أَوْ زَیْتُونٌ قَالَ إِذَا غُسِلَ فَلَا بَأْسَ وَ عَنِ الْإِبْرِیقِ وَ غَیْرِهِ یَکُونُ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الْخَمْرُ أَ یَصْلُحُ أَنْ یَکُونَ فِیهِ مَاءٌ قَالَ إِذَا غُسِلَ فَلَا بَأْسَ وَ قَالَ فِی قَدَحٍ أَوْ إِنَاءٍ یُشْرَبُ فِیهِ الْخَمْرُ قَالَ تَغْسِلُهُ ثَلَاثَ مَرَّاتٍ سُئِلَ أَ یُجْزِیهِ</w:t>
      </w:r>
      <w:r>
        <w:rPr>
          <w:rFonts w:eastAsia="Amiri" w:cs="Amiri" w:ascii="Amiri" w:hAnsi="Amiri"/>
          <w:color w:val="111111"/>
          <w:sz w:val="28"/>
          <w:szCs w:val="28"/>
          <w:rtl w:val="true"/>
          <w:lang w:bidi="ar-SA"/>
        </w:rPr>
        <w:t xml:space="preserve">. </w:t>
      </w:r>
      <w:bookmarkStart w:id="5035" w:name="pg16969_185894"/>
    </w:p>
    <w:p>
      <w:pPr>
        <w:pStyle w:val="BookText"/>
        <w:rPr/>
      </w:pPr>
      <w:bookmarkEnd w:id="5035"/>
      <w:r>
        <w:rPr>
          <w:rFonts w:ascii="Amiri" w:hAnsi="Amiri" w:eastAsia="Amiri" w:cs="Amiri"/>
          <w:color w:val="111111"/>
          <w:sz w:val="28"/>
          <w:sz w:val="28"/>
          <w:szCs w:val="28"/>
          <w:rtl w:val="true"/>
          <w:lang w:bidi="ar-SA"/>
        </w:rPr>
        <w:t>أَنْ یُصَبَّ الْمَاءُ فِیهِ قَالَ لَا یُجْزِیهِ حَتَّی یَدْلُکَهُ بِیَدِهِ وَ یَغْسِلَهُ ثَلَاثَ مَرَّاتٍ</w:t>
      </w:r>
      <w:r>
        <w:rPr>
          <w:rFonts w:eastAsia="Amiri" w:cs="Amiri" w:ascii="Amiri" w:hAnsi="Amiri"/>
          <w:color w:val="111111"/>
          <w:sz w:val="28"/>
          <w:szCs w:val="28"/>
          <w:rtl w:val="true"/>
          <w:lang w:bidi="ar-SA"/>
        </w:rPr>
        <w:t>.</w:t>
      </w:r>
    </w:p>
    <w:p>
      <w:pPr>
        <w:pStyle w:val="Heading4"/>
        <w:numPr>
          <w:ilvl w:val="3"/>
          <w:numId w:val="1"/>
        </w:numPr>
        <w:rPr/>
      </w:pPr>
      <w:bookmarkStart w:id="5036" w:name="__RefHeading___Toc1737173_3830689328"/>
      <w:bookmarkStart w:id="5037" w:name="_Toc2307"/>
      <w:bookmarkEnd w:id="5036"/>
      <w:r>
        <w:rPr/>
        <w:t>2</w:t>
      </w:r>
      <w:r>
        <w:rPr>
          <w:rtl w:val="true"/>
        </w:rPr>
        <w:t xml:space="preserve">- </w:t>
      </w:r>
      <w:r>
        <w:rPr>
          <w:rtl w:val="true"/>
        </w:rPr>
        <w:t>حدیث</w:t>
      </w:r>
      <w:bookmarkEnd w:id="50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یَحْیَی عَنْ أَحْمَدَ بْنِ مُحَمَّدٍ جَمِیعاً عَنِ الْحَجَّالِ عَنْ ثَعْلَبَةَ عَنْ حَفْصٍ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الدَّنُّ تَکُونُ فِیهِ الْخَمْرُ ثُمَّ یُجَفَّفُ یُجْعَلُ فِیهِ الْخَلُّ قَالَ نَعَمْ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8" w:name="__RefHeading___Toc1737175_3830689328"/>
      <w:bookmarkStart w:id="5039" w:name="_Toc2308"/>
      <w:bookmarkEnd w:id="5038"/>
      <w:r>
        <w:rPr>
          <w:rtl w:val="true"/>
        </w:rPr>
        <w:t>بَابُ الْخَمْرِ تُجْعَلُ خَلًّا</w:t>
      </w:r>
      <w:bookmarkEnd w:id="5039"/>
    </w:p>
    <w:p>
      <w:pPr>
        <w:pStyle w:val="Heading4"/>
        <w:numPr>
          <w:ilvl w:val="3"/>
          <w:numId w:val="1"/>
        </w:numPr>
        <w:rPr/>
      </w:pPr>
      <w:bookmarkStart w:id="5040" w:name="__RefHeading___Toc1737177_3830689328"/>
      <w:bookmarkStart w:id="5041" w:name="_Toc2309"/>
      <w:bookmarkEnd w:id="5040"/>
      <w:r>
        <w:rPr/>
        <w:t>1</w:t>
      </w:r>
      <w:r>
        <w:rPr>
          <w:rtl w:val="true"/>
        </w:rPr>
        <w:t xml:space="preserve">- </w:t>
      </w:r>
      <w:r>
        <w:rPr>
          <w:rtl w:val="true"/>
        </w:rPr>
        <w:t>حدیث</w:t>
      </w:r>
      <w:bookmarkEnd w:id="50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خَالِدٍ عَنِ ابْنِ بُکَیْرٍ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الْخَمْرِ یُصْنَعُ فِیهَا الشَّیْ‌ءُ حَتَّی تُحَمِّضَ قَالَ إِذَا کَانَ الَّذِی صُنِعَ فِیهَا هُوَ الْغَالِبُ عَلَی مَا صُنِعَ فِیهِ فَلَا بَأْسَ بِهِ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2" w:name="__RefHeading___Toc1737179_3830689328"/>
      <w:bookmarkStart w:id="5043" w:name="_Toc2310"/>
      <w:bookmarkEnd w:id="5042"/>
      <w:r>
        <w:rPr/>
        <w:t>2</w:t>
      </w:r>
      <w:r>
        <w:rPr>
          <w:rtl w:val="true"/>
        </w:rPr>
        <w:t xml:space="preserve">- </w:t>
      </w:r>
      <w:r>
        <w:rPr>
          <w:rtl w:val="true"/>
        </w:rPr>
        <w:t>حدیث</w:t>
      </w:r>
      <w:bookmarkEnd w:id="50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وَ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الْعَتِیقَةِ تُجْعَلُ خَلًّا قَالَ لَا بَأْسَ</w:t>
      </w:r>
      <w:r>
        <w:rPr>
          <w:rFonts w:eastAsia="Amiri" w:cs="Amiri" w:ascii="Amiri" w:hAnsi="Amiri"/>
          <w:color w:val="111111"/>
          <w:sz w:val="28"/>
          <w:szCs w:val="28"/>
          <w:rtl w:val="true"/>
          <w:lang w:bidi="ar-SA"/>
        </w:rPr>
        <w:t>.</w:t>
      </w:r>
    </w:p>
    <w:p>
      <w:pPr>
        <w:pStyle w:val="Heading4"/>
        <w:numPr>
          <w:ilvl w:val="3"/>
          <w:numId w:val="1"/>
        </w:numPr>
        <w:rPr/>
      </w:pPr>
      <w:bookmarkStart w:id="5044" w:name="__RefHeading___Toc1737181_3830689328"/>
      <w:bookmarkStart w:id="5045" w:name="_Toc2311"/>
      <w:bookmarkEnd w:id="5044"/>
      <w:r>
        <w:rPr/>
        <w:t>3</w:t>
      </w:r>
      <w:r>
        <w:rPr>
          <w:rtl w:val="true"/>
        </w:rPr>
        <w:t xml:space="preserve">- </w:t>
      </w:r>
      <w:r>
        <w:rPr>
          <w:rtl w:val="true"/>
        </w:rPr>
        <w:t>حدیث</w:t>
      </w:r>
      <w:bookmarkEnd w:id="50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فَضَالَةَ بْنِ أَیُّوبَ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یَأْخُذُ الْخَمْرَ فَیَجْعَلُهَا خَلًّا قَالَ لَا بَأْسَ</w:t>
      </w:r>
      <w:r>
        <w:rPr>
          <w:rFonts w:eastAsia="Amiri" w:cs="Amiri" w:ascii="Amiri" w:hAnsi="Amiri"/>
          <w:color w:val="111111"/>
          <w:sz w:val="28"/>
          <w:szCs w:val="28"/>
          <w:rtl w:val="true"/>
          <w:lang w:bidi="ar-SA"/>
        </w:rPr>
        <w:t>.</w:t>
      </w:r>
    </w:p>
    <w:p>
      <w:pPr>
        <w:pStyle w:val="Heading4"/>
        <w:numPr>
          <w:ilvl w:val="3"/>
          <w:numId w:val="1"/>
        </w:numPr>
        <w:rPr/>
      </w:pPr>
      <w:bookmarkStart w:id="5046" w:name="__RefHeading___Toc1737183_3830689328"/>
      <w:bookmarkStart w:id="5047" w:name="_Toc2312"/>
      <w:bookmarkEnd w:id="5046"/>
      <w:r>
        <w:rPr/>
        <w:t>4</w:t>
      </w:r>
      <w:r>
        <w:rPr>
          <w:rtl w:val="true"/>
        </w:rPr>
        <w:t xml:space="preserve">- </w:t>
      </w:r>
      <w:r>
        <w:rPr>
          <w:rtl w:val="true"/>
        </w:rPr>
        <w:t>حدیث</w:t>
      </w:r>
      <w:bookmarkEnd w:id="50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بْنِ أَیُّوبَ عَنْ عَبْدِ اللَّهِ بْنِ بُکَیْرٍ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الْخَمْرِ تُجْعَلُ خَلًّا قَالَ لَا بَأْسَ إِذَا لَمْ یُجْعَلْ فِیهَا مَا یَغْلِبُهَا</w:t>
      </w:r>
      <w:r>
        <w:rPr>
          <w:rFonts w:eastAsia="Amiri" w:cs="Amiri" w:ascii="Amiri" w:hAnsi="Amiri"/>
          <w:color w:val="111111"/>
          <w:sz w:val="28"/>
          <w:szCs w:val="28"/>
          <w:rtl w:val="true"/>
          <w:lang w:bidi="ar-SA"/>
        </w:rPr>
        <w:t>.</w:t>
      </w:r>
    </w:p>
    <w:p>
      <w:pPr>
        <w:pStyle w:val="Heading3"/>
        <w:numPr>
          <w:ilvl w:val="2"/>
          <w:numId w:val="1"/>
        </w:numPr>
        <w:rPr/>
      </w:pPr>
      <w:bookmarkStart w:id="5048" w:name="__RefHeading___Toc1737185_3830689328"/>
      <w:bookmarkStart w:id="5049" w:name="_Toc2313"/>
      <w:bookmarkEnd w:id="5048"/>
      <w:r>
        <w:rPr>
          <w:rtl w:val="true"/>
        </w:rPr>
        <w:t>بَابُ النَّوَادِرِ</w:t>
      </w:r>
      <w:bookmarkEnd w:id="5049"/>
    </w:p>
    <w:p>
      <w:pPr>
        <w:pStyle w:val="Heading4"/>
        <w:numPr>
          <w:ilvl w:val="3"/>
          <w:numId w:val="1"/>
        </w:numPr>
        <w:rPr/>
      </w:pPr>
      <w:bookmarkStart w:id="5050" w:name="__RefHeading___Toc1737187_3830689328"/>
      <w:bookmarkStart w:id="5051" w:name="_Toc2314"/>
      <w:bookmarkEnd w:id="5050"/>
      <w:r>
        <w:rPr/>
        <w:t>1</w:t>
      </w:r>
      <w:r>
        <w:rPr>
          <w:rtl w:val="true"/>
        </w:rPr>
        <w:t xml:space="preserve">- </w:t>
      </w:r>
      <w:r>
        <w:rPr>
          <w:rtl w:val="true"/>
        </w:rPr>
        <w:t>حدیث</w:t>
      </w:r>
      <w:bookmarkEnd w:id="505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عَنِ الْحَسَنِ بْنِ عَلِیِّ بْنِ یَقْطِینٍ عَنْ بَکْرِ بْنِ</w:t>
      </w:r>
      <w:r>
        <w:rPr>
          <w:rFonts w:eastAsia="Amiri" w:cs="Amiri" w:ascii="Amiri" w:hAnsi="Amiri"/>
          <w:color w:val="111111"/>
          <w:sz w:val="28"/>
          <w:szCs w:val="28"/>
          <w:rtl w:val="true"/>
          <w:lang w:bidi="ar-SA"/>
        </w:rPr>
        <w:t xml:space="preserve">) </w:t>
      </w:r>
      <w:bookmarkStart w:id="5052" w:name="pg16969_185895"/>
    </w:p>
    <w:p>
      <w:pPr>
        <w:pStyle w:val="BookText"/>
        <w:rPr/>
      </w:pPr>
      <w:bookmarkEnd w:id="5052"/>
      <w:r>
        <w:rPr>
          <w:rFonts w:ascii="Amiri" w:hAnsi="Amiri" w:eastAsia="Amiri" w:cs="Amiri"/>
          <w:color w:val="111111"/>
          <w:sz w:val="28"/>
          <w:sz w:val="28"/>
          <w:szCs w:val="28"/>
          <w:rtl w:val="true"/>
          <w:lang w:bidi="ar-SA"/>
        </w:rPr>
        <w:t>مُحَمَّدٍ عَنْ عَیْثَمَةَ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عِنْدَهُ نِسَاؤُهُ قَالَ فَشَمَّ رَائِحَةَ النَّضُوحِ </w:t>
      </w:r>
      <w:r>
        <w:rPr>
          <w:rStyle w:val="FootnoteAnchor"/>
          <w:rtl w:val="true"/>
        </w:rPr>
        <w:footnoteReference w:id="789"/>
      </w:r>
      <w:r>
        <w:rPr>
          <w:rFonts w:ascii="Amiri" w:hAnsi="Amiri" w:eastAsia="Amiri" w:cs="Amiri"/>
          <w:color w:val="111111"/>
          <w:sz w:val="28"/>
          <w:sz w:val="28"/>
          <w:szCs w:val="28"/>
          <w:rtl w:val="true"/>
          <w:lang w:bidi="ar-SA"/>
        </w:rPr>
        <w:t xml:space="preserve">فَقَالَ مَا هَذَا قَالُوا نَضُوحٌ یُجْعَلُ فِیهِ الصَّیَّاحُ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یبقی ثمّ یمتشطن و فی بعض النسخ الضیاح بالضاد المعجمة و الیاء المثناة من تحت و هو اللبن الرقیق الممزوج بالماء و فی بعضها بالصاد المهملة و هو ککتان عطر أو عسل و هو ما تجعله المرأة فی شعرها عند الامتشاط و هو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فَأَمَرَ بِهِ فَأُهَرِیقَ فِی الْبَالُوعَةِ</w:t>
      </w:r>
      <w:r>
        <w:rPr>
          <w:rFonts w:eastAsia="Amiri" w:cs="Amiri" w:ascii="Amiri" w:hAnsi="Amiri"/>
          <w:color w:val="111111"/>
          <w:sz w:val="28"/>
          <w:szCs w:val="28"/>
          <w:rtl w:val="true"/>
          <w:lang w:bidi="ar-SA"/>
        </w:rPr>
        <w:t>.</w:t>
      </w:r>
    </w:p>
    <w:p>
      <w:pPr>
        <w:pStyle w:val="Heading4"/>
        <w:numPr>
          <w:ilvl w:val="3"/>
          <w:numId w:val="1"/>
        </w:numPr>
        <w:rPr/>
      </w:pPr>
      <w:bookmarkStart w:id="5053" w:name="__RefHeading___Toc1737189_3830689328"/>
      <w:bookmarkStart w:id="5054" w:name="_Toc2315"/>
      <w:bookmarkEnd w:id="5053"/>
      <w:r>
        <w:rPr/>
        <w:t>2</w:t>
      </w:r>
      <w:r>
        <w:rPr>
          <w:rtl w:val="true"/>
        </w:rPr>
        <w:t xml:space="preserve">- </w:t>
      </w:r>
      <w:r>
        <w:rPr>
          <w:rtl w:val="true"/>
        </w:rPr>
        <w:t>حدیث</w:t>
      </w:r>
      <w:bookmarkEnd w:id="50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بْنِ عَلِیٍّ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الْمَائِدَةِ إِذَا شُرِبَ عَلَیْهَا الْخَمْرُ أَوْ مُسْکِرٌ فَقَالَ علیه السلام حُرِّمَتِ الْمَائِدَةُ وَ سُئِلَ علیه السلام فَإِنْ أَقَامَ رَجُلٌ عَلَی مَائِدَةٍ مَنْصُوبَةٍ یَأْکُلُ مِمَّا عَلَیْهَا وَ مَعَ الرَّجُلِ مُسْکِرٌ وَ لَمْ یَسْقِ أَحَداً مِمَّنْ عَلَیْهَا بَعْدُ فَقَالَ لَا تُحَرَّمُ حَتَّی یُشْرَبَ عَلَیْهَا وَ إِنْ وُضِعَ بَعْدَ مَا یُشْرَبُ فَالُوذَجٌ فَکُلْ فَإِنَّهَا مَائِدَةٌ أُخْرَی یَعْنِی کُلِ الْفَالُوذَجَ</w:t>
      </w:r>
      <w:r>
        <w:rPr>
          <w:rFonts w:eastAsia="Amiri" w:cs="Amiri" w:ascii="Amiri" w:hAnsi="Amiri"/>
          <w:color w:val="111111"/>
          <w:sz w:val="28"/>
          <w:szCs w:val="28"/>
          <w:rtl w:val="true"/>
          <w:lang w:bidi="ar-SA"/>
        </w:rPr>
        <w:t>.</w:t>
      </w:r>
    </w:p>
    <w:p>
      <w:pPr>
        <w:pStyle w:val="Heading4"/>
        <w:numPr>
          <w:ilvl w:val="3"/>
          <w:numId w:val="1"/>
        </w:numPr>
        <w:rPr/>
      </w:pPr>
      <w:bookmarkStart w:id="5055" w:name="__RefHeading___Toc1737191_3830689328"/>
      <w:bookmarkStart w:id="5056" w:name="_Toc2316"/>
      <w:bookmarkEnd w:id="5055"/>
      <w:r>
        <w:rPr/>
        <w:t>3</w:t>
      </w:r>
      <w:r>
        <w:rPr>
          <w:rtl w:val="true"/>
        </w:rPr>
        <w:t xml:space="preserve">- </w:t>
      </w:r>
      <w:r>
        <w:rPr>
          <w:rtl w:val="true"/>
        </w:rPr>
        <w:t>حدیث</w:t>
      </w:r>
      <w:bookmarkEnd w:id="50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أَحْمَدَ بْنِ إِسْمَاعِیلَ الْکَاتِبِ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جَعْفَرٍ علیه السلام فِی الْمَسْجِدِ الْحَرَامِ فَنَظَرَ إِلَیْهِ قَوْمٌ مِنْ قُرَیْشٍ فَقَالُوا مَنْ هَذَا فَقِیلَ لَهُمْ إِمَامُ أَهْلِ الْعِرَاقِ فَقَالَ بَعْضُهُمْ لَوْ بَعَثْتُمْ إِلَیْهِ بِبَعْضِکُمْ یَسْأَلُهُ فَأَتَاهُ شَابٌّ مِنْهُمْ فَقَالَ لَهُ یَا ابْنَ عَمِّ مَا أَکْبَرُ الْکَبَائِرِ قَالَ شُرْبُ الْخَمْرِ فَأَتَاهُمْ فَأَخْبَرَهُمْ فَقَالُوا لَهُ عُدْ إِلَیْهِ فَعَادَ إِلَیْهِ فَقَالَ لَهُ أَ لَمْ أَقُلْ لَکَ یَا ابْنَ أَخِ شُرْبُ الْخَمْرِ فَأَتَاهُمْ فَأَخْبَرَهُمْ فَقَالُوا لَهُ عُدْ إِلَیْهِ فَلَمْ یَزَالُوا بِهِ حَتَّی عَادَ إِلَیْهِ فَسَأَلَهُ فَقَالَ لَهُ أَ لَمْ أَقُلْ لَکَ یَا ابْنَ أَخِ شُرْبُ الْخَمْرِ إِنَّ شُرْبَ الْخَمْرِ یُدْخِلُ صَاحِبَهُ فِی الزِّنَا وَ السَّرِقَةِ وَ قَتْلِ النَّفْسِ الَّتِی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الشِّرْکِ بِاللَّهِ وَ أَفَاعِیلُ الْخَمْرِ تَعْلُو عَلَی کُلِّ ذَنْبٍ کَمَا یَعْلُو شَجَرُهَا عَلَی کُلِّ الشَّجَرِ</w:t>
      </w:r>
      <w:r>
        <w:rPr>
          <w:rFonts w:eastAsia="Amiri" w:cs="Amiri" w:ascii="Amiri" w:hAnsi="Amiri"/>
          <w:color w:val="111111"/>
          <w:sz w:val="28"/>
          <w:szCs w:val="28"/>
          <w:rtl w:val="true"/>
          <w:lang w:bidi="ar-SA"/>
        </w:rPr>
        <w:t>.</w:t>
      </w:r>
    </w:p>
    <w:p>
      <w:pPr>
        <w:pStyle w:val="Heading4"/>
        <w:numPr>
          <w:ilvl w:val="3"/>
          <w:numId w:val="1"/>
        </w:numPr>
        <w:rPr/>
      </w:pPr>
      <w:bookmarkStart w:id="5057" w:name="__RefHeading___Toc1737193_3830689328"/>
      <w:bookmarkStart w:id="5058" w:name="_Toc2317"/>
      <w:bookmarkEnd w:id="5057"/>
      <w:r>
        <w:rPr/>
        <w:t>4</w:t>
      </w:r>
      <w:r>
        <w:rPr>
          <w:rtl w:val="true"/>
        </w:rPr>
        <w:t xml:space="preserve">- </w:t>
      </w:r>
      <w:r>
        <w:rPr>
          <w:rtl w:val="true"/>
        </w:rPr>
        <w:t>حدیث</w:t>
      </w:r>
      <w:bookmarkEnd w:id="505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فِی الْخَمْرِ عَشَرَةً غَارِسَهَا وَ حَارِسَهَا وَ بَائِعَهَا وَ مُشْتَرِیَهَا وَ شَارِبَهَا وَ الْآکِلَ ثَمَنَهَا وَ عَاصِرَهَا وَ حَامِلَهَا وَ الْمَحْمُولَةَ إِلَیْهِ وَ سَاقِیَهَا</w:t>
      </w:r>
      <w:r>
        <w:rPr>
          <w:rFonts w:eastAsia="Amiri" w:cs="Amiri" w:ascii="Amiri" w:hAnsi="Amiri"/>
          <w:color w:val="111111"/>
          <w:sz w:val="28"/>
          <w:szCs w:val="28"/>
          <w:rtl w:val="true"/>
          <w:lang w:bidi="ar-SA"/>
        </w:rPr>
        <w:t xml:space="preserve">. ) </w:t>
      </w:r>
      <w:bookmarkStart w:id="5059" w:name="pg16969_185896"/>
    </w:p>
    <w:p>
      <w:pPr>
        <w:pStyle w:val="Heading4"/>
        <w:numPr>
          <w:ilvl w:val="3"/>
          <w:numId w:val="1"/>
        </w:numPr>
        <w:rPr/>
      </w:pPr>
      <w:bookmarkStart w:id="5060" w:name="__RefHeading___Toc1737195_3830689328"/>
      <w:bookmarkStart w:id="5061" w:name="_Toc2318"/>
      <w:bookmarkEnd w:id="5059"/>
      <w:bookmarkEnd w:id="5060"/>
      <w:r>
        <w:rPr/>
        <w:t>5</w:t>
      </w:r>
      <w:r>
        <w:rPr>
          <w:rtl w:val="true"/>
        </w:rPr>
        <w:t xml:space="preserve">- </w:t>
      </w:r>
      <w:r>
        <w:rPr>
          <w:rtl w:val="true"/>
        </w:rPr>
        <w:t>حدیث</w:t>
      </w:r>
      <w:bookmarkEnd w:id="50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الْبَرْقِیِّ رَفَعَهُ عَنْ حَفْصٍ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آخُذُ الرَّکْوَةَ فَیُقَالُ إِنَّهُ إِذَا جُعِلَ فِیهَا الْخَمْرُ جُعِلَ فِیهَا الْبُخْتُجُ کَانَ أَطْیَبَ لَهَا فَیَأْخُذُ الرَّکْوَةَ فَیَجْعَلُ فِیهَا الْخَمْرَ فَتُخَضْخِضُهُ </w:t>
      </w:r>
      <w:r>
        <w:rPr>
          <w:rStyle w:val="FootnoteAnchor"/>
          <w:rtl w:val="true"/>
        </w:rPr>
        <w:footnoteReference w:id="791"/>
      </w:r>
      <w:r>
        <w:rPr>
          <w:rFonts w:ascii="Amiri" w:hAnsi="Amiri" w:eastAsia="Amiri" w:cs="Amiri"/>
          <w:color w:val="111111"/>
          <w:sz w:val="28"/>
          <w:sz w:val="28"/>
          <w:szCs w:val="28"/>
          <w:rtl w:val="true"/>
          <w:lang w:bidi="ar-SA"/>
        </w:rPr>
        <w:t xml:space="preserve">ثُمَّ یَصُبُّهُ ثُمَّ یَجْعَلُ فِیهَا الْبُخْتُجَ فَقَالَ علیه السلام لَا بَأْسَ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2" w:name="__RefHeading___Toc1737197_3830689328"/>
      <w:bookmarkStart w:id="5063" w:name="_Toc2319"/>
      <w:bookmarkEnd w:id="5062"/>
      <w:r>
        <w:rPr/>
        <w:t>6</w:t>
      </w:r>
      <w:r>
        <w:rPr>
          <w:rtl w:val="true"/>
        </w:rPr>
        <w:t xml:space="preserve">- </w:t>
      </w:r>
      <w:r>
        <w:rPr>
          <w:rtl w:val="true"/>
        </w:rPr>
        <w:t>حدیث</w:t>
      </w:r>
      <w:bookmarkEnd w:id="50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أَبِی قَوْمٌ فَاخْتَلَفُوا فِی النَّبِیذِ فَقَالَ بَعْضُهُمْ الْقَدَحُ الَّذِی یُسْکِرُ هُوَ حَرَامٌ فَقَالَ بَعْضُهُمْ قَلِیلُ مَا أَسْکَرَ وَ کَثِیرُهُ حَرَامٌ فَرَدُّوا الْأَمْرَ إِلَی أَبِی علیه السلام فَقَالَ أَبِی أَ رَأَیْتُمُ الْقِسْطَ </w:t>
      </w:r>
      <w:r>
        <w:rPr>
          <w:rStyle w:val="FootnoteAnchor"/>
          <w:rtl w:val="true"/>
        </w:rPr>
        <w:footnoteReference w:id="793"/>
      </w:r>
      <w:r>
        <w:rPr>
          <w:rFonts w:ascii="Amiri" w:hAnsi="Amiri" w:eastAsia="Amiri" w:cs="Amiri"/>
          <w:color w:val="111111"/>
          <w:sz w:val="28"/>
          <w:sz w:val="28"/>
          <w:szCs w:val="28"/>
          <w:rtl w:val="true"/>
          <w:lang w:bidi="ar-SA"/>
        </w:rPr>
        <w:t>لَوْ لَا مَا یُطْرَحُ فِیهِ أَوَّلًا کَانَ یَمْتَلِئُ وَ کَذَلِکَ الْقَدَحُ الْآخَرُ لَوْ لَا الْأَوَّلُ مَا أَسْکَرَ قَالَ ثُمَّ قَالَ علیه السلام إِنَّ رَسُولَ اللَّهِ صلی الله علیه و آله قَالَ مَنْ أَدْخَلَ عِرْقاً وَاحِداً مِنْ عُرُوقِهِ قَلِیلَ مَا أَسْکَرَ کَثِیرُهُ عَذَّبَ اللَّهُ ذَلِکَ الْعِرْقَ بِثَلَاثِمِائَةٍ وَ سِتِّینَ نَوْعاً مِنْ أَنْوَاعِ الْعَذَابِ</w:t>
      </w:r>
      <w:r>
        <w:rPr>
          <w:rFonts w:eastAsia="Amiri" w:cs="Amiri" w:ascii="Amiri" w:hAnsi="Amiri"/>
          <w:color w:val="111111"/>
          <w:sz w:val="28"/>
          <w:szCs w:val="28"/>
          <w:rtl w:val="true"/>
          <w:lang w:bidi="ar-SA"/>
        </w:rPr>
        <w:t>.</w:t>
      </w:r>
    </w:p>
    <w:p>
      <w:pPr>
        <w:pStyle w:val="Heading4"/>
        <w:numPr>
          <w:ilvl w:val="3"/>
          <w:numId w:val="1"/>
        </w:numPr>
        <w:rPr/>
      </w:pPr>
      <w:bookmarkStart w:id="5064" w:name="__RefHeading___Toc1737199_3830689328"/>
      <w:bookmarkStart w:id="5065" w:name="_Toc2320"/>
      <w:bookmarkEnd w:id="5064"/>
      <w:r>
        <w:rPr/>
        <w:t>7</w:t>
      </w:r>
      <w:r>
        <w:rPr>
          <w:rtl w:val="true"/>
        </w:rPr>
        <w:t xml:space="preserve">- </w:t>
      </w:r>
      <w:r>
        <w:rPr>
          <w:rtl w:val="true"/>
        </w:rPr>
        <w:t>حدیث</w:t>
      </w:r>
      <w:bookmarkEnd w:id="50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کَرِهَ أَنْ تُسْقَی الدَّوَابُّ الْخَمْرَ</w:t>
      </w:r>
      <w:r>
        <w:rPr>
          <w:rFonts w:eastAsia="Amiri" w:cs="Amiri" w:ascii="Amiri" w:hAnsi="Amiri"/>
          <w:color w:val="111111"/>
          <w:sz w:val="28"/>
          <w:szCs w:val="28"/>
          <w:rtl w:val="true"/>
          <w:lang w:bidi="ar-SA"/>
        </w:rPr>
        <w:t>.</w:t>
      </w:r>
    </w:p>
    <w:p>
      <w:pPr>
        <w:pStyle w:val="Heading4"/>
        <w:numPr>
          <w:ilvl w:val="3"/>
          <w:numId w:val="1"/>
        </w:numPr>
        <w:rPr/>
      </w:pPr>
      <w:bookmarkStart w:id="5066" w:name="__RefHeading___Toc1737201_3830689328"/>
      <w:bookmarkStart w:id="5067" w:name="_Toc2321"/>
      <w:bookmarkEnd w:id="5066"/>
      <w:r>
        <w:rPr/>
        <w:t>8</w:t>
      </w:r>
      <w:r>
        <w:rPr>
          <w:rtl w:val="true"/>
        </w:rPr>
        <w:t xml:space="preserve">- </w:t>
      </w:r>
      <w:r>
        <w:rPr>
          <w:rtl w:val="true"/>
        </w:rPr>
        <w:t>حدیث</w:t>
      </w:r>
      <w:bookmarkEnd w:id="50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رِجَالِهِ عَنْ أَبِی عَبْدِ اللَّهِ علیه السلام قَالَ سَمِعْتُهُ یَقُولُ مَنْ تَرَکَ الْخَمْرَ لِغَیْرِ اللَّهِ عَزَّ وَ جَلَّ سَقَاهُ اللَّهُ مِنَ الرَّحِیقِ الْمَخْتُومِ </w:t>
      </w:r>
      <w:r>
        <w:rPr>
          <w:rStyle w:val="FootnoteAnchor"/>
          <w:rtl w:val="true"/>
        </w:rPr>
        <w:footnoteReference w:id="794"/>
      </w:r>
      <w:r>
        <w:rPr>
          <w:rFonts w:ascii="Amiri" w:hAnsi="Amiri" w:eastAsia="Amiri" w:cs="Amiri"/>
          <w:color w:val="111111"/>
          <w:sz w:val="28"/>
          <w:sz w:val="28"/>
          <w:szCs w:val="28"/>
          <w:rtl w:val="true"/>
          <w:lang w:bidi="ar-SA"/>
        </w:rPr>
        <w:t>قَالَ قُلْتُ فَیَتْرُکُهُ لِغَیْرِ وَجْهِ اللَّهِ قَالَ نَعَمْ صِیَانَةً لِنَفْسِهِ</w:t>
      </w:r>
      <w:r>
        <w:rPr>
          <w:rFonts w:eastAsia="Amiri" w:cs="Amiri" w:ascii="Amiri" w:hAnsi="Amiri"/>
          <w:color w:val="111111"/>
          <w:sz w:val="28"/>
          <w:szCs w:val="28"/>
          <w:rtl w:val="true"/>
          <w:lang w:bidi="ar-SA"/>
        </w:rPr>
        <w:t>.</w:t>
      </w:r>
    </w:p>
    <w:p>
      <w:pPr>
        <w:pStyle w:val="Heading4"/>
        <w:numPr>
          <w:ilvl w:val="3"/>
          <w:numId w:val="1"/>
        </w:numPr>
        <w:rPr/>
      </w:pPr>
      <w:bookmarkStart w:id="5068" w:name="__RefHeading___Toc1737203_3830689328"/>
      <w:bookmarkStart w:id="5069" w:name="_Toc2322"/>
      <w:bookmarkEnd w:id="5068"/>
      <w:r>
        <w:rPr/>
        <w:t>9</w:t>
      </w:r>
      <w:r>
        <w:rPr>
          <w:rtl w:val="true"/>
        </w:rPr>
        <w:t xml:space="preserve">- </w:t>
      </w:r>
      <w:r>
        <w:rPr>
          <w:rtl w:val="true"/>
        </w:rPr>
        <w:t>حدیث</w:t>
      </w:r>
      <w:bookmarkEnd w:id="506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عَنْ عَبْدِ اللَّهِ بْنِ أَحْمَدَ عَنْ مُحَمَّدِ بْنِ عَبْدِ اللَّهِ عَنْ مِهْزَمٍ قَالَ سَمِعْتُ أَبَا عَبْدِ اللَّهِ علیه السلام یَقُولُ مَنْ تَرَکَ الْخَمْرَ صِیَانَةً لِنَفْسِهِ سَقَاهُ اللَّهُ عَزَّ وَ جَلَّ مِنَ الرَّحِیقِ الْمَخْتُومِ</w:t>
      </w:r>
      <w:r>
        <w:rPr>
          <w:rFonts w:eastAsia="Amiri" w:cs="Amiri" w:ascii="Amiri" w:hAnsi="Amiri"/>
          <w:color w:val="111111"/>
          <w:sz w:val="28"/>
          <w:szCs w:val="28"/>
          <w:rtl w:val="true"/>
          <w:lang w:bidi="ar-SA"/>
        </w:rPr>
        <w:t xml:space="preserve">.. </w:t>
      </w:r>
      <w:bookmarkStart w:id="5070" w:name="pg16969_185897"/>
    </w:p>
    <w:p>
      <w:pPr>
        <w:pStyle w:val="Heading3"/>
        <w:numPr>
          <w:ilvl w:val="2"/>
          <w:numId w:val="1"/>
        </w:numPr>
        <w:rPr/>
      </w:pPr>
      <w:bookmarkStart w:id="5071" w:name="__RefHeading___Toc1737205_3830689328"/>
      <w:bookmarkStart w:id="5072" w:name="_Toc2323"/>
      <w:bookmarkEnd w:id="5070"/>
      <w:bookmarkEnd w:id="5071"/>
      <w:r>
        <w:rPr>
          <w:rtl w:val="true"/>
        </w:rPr>
        <w:t>بَابُ الْغِنَاءِ</w:t>
      </w:r>
      <w:bookmarkEnd w:id="5072"/>
    </w:p>
    <w:p>
      <w:pPr>
        <w:pStyle w:val="Heading4"/>
        <w:numPr>
          <w:ilvl w:val="3"/>
          <w:numId w:val="1"/>
        </w:numPr>
        <w:rPr/>
      </w:pPr>
      <w:bookmarkStart w:id="5073" w:name="__RefHeading___Toc1737207_3830689328"/>
      <w:bookmarkStart w:id="5074" w:name="_Toc2324"/>
      <w:bookmarkEnd w:id="5073"/>
      <w:r>
        <w:rPr/>
        <w:t>1</w:t>
      </w:r>
      <w:r>
        <w:rPr>
          <w:rtl w:val="true"/>
        </w:rPr>
        <w:t xml:space="preserve">- </w:t>
      </w:r>
      <w:r>
        <w:rPr>
          <w:rtl w:val="true"/>
        </w:rPr>
        <w:t>حدیث</w:t>
      </w:r>
      <w:bookmarkEnd w:id="50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وَ اجْتَنِبُوا قَوْلَ الزُّورِ </w:t>
      </w:r>
      <w:r>
        <w:rPr>
          <w:rStyle w:val="FootnoteAnchor"/>
          <w:rtl w:val="true"/>
        </w:rPr>
        <w:footnoteReference w:id="795"/>
      </w:r>
      <w:r>
        <w:rPr>
          <w:rFonts w:ascii="Amiri" w:hAnsi="Amiri" w:eastAsia="Amiri" w:cs="Amiri"/>
          <w:color w:val="111111"/>
          <w:sz w:val="28"/>
          <w:sz w:val="28"/>
          <w:szCs w:val="28"/>
          <w:rtl w:val="true"/>
          <w:lang w:bidi="ar-SA"/>
        </w:rPr>
        <w:t>قَالَ الْغِنَاءُ</w:t>
      </w:r>
      <w:r>
        <w:rPr>
          <w:rFonts w:eastAsia="Amiri" w:cs="Amiri" w:ascii="Amiri" w:hAnsi="Amiri"/>
          <w:color w:val="111111"/>
          <w:sz w:val="28"/>
          <w:szCs w:val="28"/>
          <w:rtl w:val="true"/>
          <w:lang w:bidi="ar-SA"/>
        </w:rPr>
        <w:t>.</w:t>
      </w:r>
    </w:p>
    <w:p>
      <w:pPr>
        <w:pStyle w:val="Heading4"/>
        <w:numPr>
          <w:ilvl w:val="3"/>
          <w:numId w:val="1"/>
        </w:numPr>
        <w:rPr/>
      </w:pPr>
      <w:bookmarkStart w:id="5075" w:name="__RefHeading___Toc1737209_3830689328"/>
      <w:bookmarkStart w:id="5076" w:name="_Toc2325"/>
      <w:bookmarkEnd w:id="5075"/>
      <w:r>
        <w:rPr/>
        <w:t>2</w:t>
      </w:r>
      <w:r>
        <w:rPr>
          <w:rtl w:val="true"/>
        </w:rPr>
        <w:t xml:space="preserve">- </w:t>
      </w:r>
      <w:r>
        <w:rPr>
          <w:rtl w:val="true"/>
        </w:rPr>
        <w:t>حدیث</w:t>
      </w:r>
      <w:bookmarkEnd w:id="50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أَبِی جَمِیلَةَ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عُشُّ النِّفَاقِ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7" w:name="__RefHeading___Toc1737211_3830689328"/>
      <w:bookmarkStart w:id="5078" w:name="_Toc2326"/>
      <w:bookmarkEnd w:id="5077"/>
      <w:r>
        <w:rPr/>
        <w:t>3</w:t>
      </w:r>
      <w:r>
        <w:rPr>
          <w:rtl w:val="true"/>
        </w:rPr>
        <w:t xml:space="preserve">- </w:t>
      </w:r>
      <w:r>
        <w:rPr>
          <w:rtl w:val="true"/>
        </w:rPr>
        <w:t>حدیث</w:t>
      </w:r>
      <w:bookmarkEnd w:id="50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سُلَیْمَانَ بْنِ سَمَاعَةَ عَنْ عَبْدِ اللَّهِ بْنِ الْقَاسِمِ عَنْ سَمَاعَةَ قَالَ قَالَ أَبُو عَبْدِ اللَّهِ ع لَمَّا مَاتَ آدَمُ علیه السلام وَ شَمِتَ بِهِ إِبْلِیسُ وَ قَابِیلُ فَاجْتَمَعَا فِی الْأَرْضِ فَجَعَلَ إِبْلِیسُ وَ قَابِیلُ الْمَعَازِفَ وَ الْمَلَاهِیَ شَمَاتَةً بِآدَمَ علیه السلام فَکُلُّ مَا کَانَ فِی الْأَرْضِ مِنْ هَذَا الضَّرْبِ الَّذِی یَتَلَذَّذُ بِهِ النَّاسُ فَإِنَّمَا هُوَ مِنْ ذَاکَ</w:t>
      </w:r>
      <w:r>
        <w:rPr>
          <w:rFonts w:eastAsia="Amiri" w:cs="Amiri" w:ascii="Amiri" w:hAnsi="Amiri"/>
          <w:color w:val="111111"/>
          <w:sz w:val="28"/>
          <w:szCs w:val="28"/>
          <w:rtl w:val="true"/>
          <w:lang w:bidi="ar-SA"/>
        </w:rPr>
        <w:t>.</w:t>
      </w:r>
    </w:p>
    <w:p>
      <w:pPr>
        <w:pStyle w:val="Heading4"/>
        <w:numPr>
          <w:ilvl w:val="3"/>
          <w:numId w:val="1"/>
        </w:numPr>
        <w:rPr/>
      </w:pPr>
      <w:bookmarkStart w:id="5079" w:name="__RefHeading___Toc1737213_3830689328"/>
      <w:bookmarkStart w:id="5080" w:name="_Toc2327"/>
      <w:bookmarkEnd w:id="5079"/>
      <w:r>
        <w:rPr/>
        <w:t>4</w:t>
      </w:r>
      <w:r>
        <w:rPr>
          <w:rtl w:val="true"/>
        </w:rPr>
        <w:t xml:space="preserve">- </w:t>
      </w:r>
      <w:r>
        <w:rPr>
          <w:rtl w:val="true"/>
        </w:rPr>
        <w:t>حدیث</w:t>
      </w:r>
      <w:bookmarkEnd w:id="50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إِسْمَاعِیلَ عَنِ ابْنِ مُسْکَانَ عَنْ مُحَمَّدِ بْنِ مُسْلِمٍ عَنْ أَبِی جَعْفَرٍ علیه السلام قَالَ سَمِعْتُهُ یَقُولُ الْغِنَاءُ مِمَّا وَعَدَ اللَّهُ عَزَّ وَ جَلَّ عَلَیْهِ النَّارَ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1" w:name="__RefHeading___Toc1737215_3830689328"/>
      <w:bookmarkStart w:id="5082" w:name="_Toc2328"/>
      <w:bookmarkEnd w:id="5081"/>
      <w:r>
        <w:rPr/>
        <w:t>5</w:t>
      </w:r>
      <w:r>
        <w:rPr>
          <w:rtl w:val="true"/>
        </w:rPr>
        <w:t xml:space="preserve">- </w:t>
      </w:r>
      <w:r>
        <w:rPr>
          <w:rtl w:val="true"/>
        </w:rPr>
        <w:t>حدیث</w:t>
      </w:r>
      <w:bookmarkEnd w:id="50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مِهْرَانَ بْنِ مُحَمَّدٍ عَنْ أَبِی عَبْدِ اللَّهِ علیه السلام قَالَ سَمِعْتُهُ یَقُولُ الْغِنَاءُ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w:t>
      </w:r>
    </w:p>
    <w:p>
      <w:pPr>
        <w:pStyle w:val="Heading4"/>
        <w:numPr>
          <w:ilvl w:val="3"/>
          <w:numId w:val="1"/>
        </w:numPr>
        <w:rPr/>
      </w:pPr>
      <w:bookmarkStart w:id="5083" w:name="__RefHeading___Toc1737217_3830689328"/>
      <w:bookmarkStart w:id="5084" w:name="_Toc2329"/>
      <w:bookmarkEnd w:id="5083"/>
      <w:r>
        <w:rPr/>
        <w:t>6</w:t>
      </w:r>
      <w:r>
        <w:rPr>
          <w:rtl w:val="true"/>
        </w:rPr>
        <w:t xml:space="preserve">- </w:t>
      </w:r>
      <w:r>
        <w:rPr>
          <w:rtl w:val="true"/>
        </w:rPr>
        <w:t>حدیث</w:t>
      </w:r>
      <w:bookmarkEnd w:id="508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أَبِی أَیُّوبَ الْخَزَّازِ عَنْ مُحَمَّدِ بْنِ مُسْلِمٍ عَنْ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w:t>
      </w:r>
      <w:r>
        <w:rPr>
          <w:rStyle w:val="FootnoteAnchor"/>
          <w:rtl w:val="true"/>
        </w:rPr>
        <w:footnoteReference w:id="798"/>
      </w:r>
      <w:r>
        <w:rPr>
          <w:rFonts w:ascii="Amiri" w:hAnsi="Amiri" w:eastAsia="Amiri" w:cs="Amiri"/>
          <w:color w:val="111111"/>
          <w:sz w:val="28"/>
          <w:sz w:val="28"/>
          <w:szCs w:val="28"/>
          <w:rtl w:val="true"/>
          <w:lang w:bidi="ar-SA"/>
        </w:rPr>
        <w:t>قَالَ الْغِنَاءُ</w:t>
      </w:r>
      <w:r>
        <w:rPr>
          <w:rFonts w:eastAsia="Amiri" w:cs="Amiri" w:ascii="Amiri" w:hAnsi="Amiri"/>
          <w:color w:val="111111"/>
          <w:sz w:val="28"/>
          <w:szCs w:val="28"/>
          <w:rtl w:val="true"/>
          <w:lang w:bidi="ar-SA"/>
        </w:rPr>
        <w:t xml:space="preserve">.. </w:t>
      </w:r>
      <w:bookmarkStart w:id="5085" w:name="pg16969_185898"/>
    </w:p>
    <w:p>
      <w:pPr>
        <w:pStyle w:val="Heading4"/>
        <w:numPr>
          <w:ilvl w:val="3"/>
          <w:numId w:val="1"/>
        </w:numPr>
        <w:rPr/>
      </w:pPr>
      <w:bookmarkStart w:id="5086" w:name="__RefHeading___Toc1737219_3830689328"/>
      <w:bookmarkStart w:id="5087" w:name="_Toc2330"/>
      <w:bookmarkEnd w:id="5085"/>
      <w:bookmarkEnd w:id="5086"/>
      <w:r>
        <w:rPr/>
        <w:t>7</w:t>
      </w:r>
      <w:r>
        <w:rPr>
          <w:rtl w:val="true"/>
        </w:rPr>
        <w:t xml:space="preserve">- </w:t>
      </w:r>
      <w:r>
        <w:rPr>
          <w:rtl w:val="true"/>
        </w:rPr>
        <w:t>حدیث</w:t>
      </w:r>
      <w:bookmarkEnd w:id="508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صلی الله علیه و آله أَنْهَاکُمْ عَنِ الزَّفْنِ وَ الْمِزْمَارِ وَ عَنِ الْکُوبَاتِ وَ الْکَبَرَاتِ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8" w:name="__RefHeading___Toc1737221_3830689328"/>
      <w:bookmarkStart w:id="5089" w:name="_Toc2331"/>
      <w:bookmarkEnd w:id="5088"/>
      <w:r>
        <w:rPr/>
        <w:t>8</w:t>
      </w:r>
      <w:r>
        <w:rPr>
          <w:rtl w:val="true"/>
        </w:rPr>
        <w:t xml:space="preserve">- </w:t>
      </w:r>
      <w:r>
        <w:rPr>
          <w:rtl w:val="true"/>
        </w:rPr>
        <w:t>حدیث</w:t>
      </w:r>
      <w:bookmarkEnd w:id="508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الْوَشَّاءِ قَالَ سَمِعْتُ أَبَا الْحَسَنِ الرِّضَا علیه السلام یَقُولُ سُئِلَ أَبُو عَبْدِ اللَّهِ علیه السلام عَنِ الْغِنَاءِ فَقَالَ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w:t>
      </w:r>
    </w:p>
    <w:p>
      <w:pPr>
        <w:pStyle w:val="Heading4"/>
        <w:numPr>
          <w:ilvl w:val="3"/>
          <w:numId w:val="1"/>
        </w:numPr>
        <w:rPr/>
      </w:pPr>
      <w:bookmarkStart w:id="5090" w:name="__RefHeading___Toc1737223_3830689328"/>
      <w:bookmarkStart w:id="5091" w:name="_Toc2332"/>
      <w:bookmarkEnd w:id="5090"/>
      <w:r>
        <w:rPr/>
        <w:t>9</w:t>
      </w:r>
      <w:r>
        <w:rPr>
          <w:rtl w:val="true"/>
        </w:rPr>
        <w:t xml:space="preserve">- </w:t>
      </w:r>
      <w:r>
        <w:rPr>
          <w:rtl w:val="true"/>
        </w:rPr>
        <w:t>حدیث</w:t>
      </w:r>
      <w:bookmarkEnd w:id="509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سَعِیدِ بْنِ جَنَاحٍ عَنْ حَمَّادٍ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الْمَدِینَةَ فَأَتَیْنَا أَبَا عَبْدِ اللَّهِ علیه السلام فَقَالَ لَنَا أَیْنَ نَزَلْتُمْ فَقُلْنَا عَلَی فُلَانٍ صَاحِبِ الْقِیَانِ </w:t>
      </w:r>
      <w:r>
        <w:rPr>
          <w:rStyle w:val="FootnoteAnchor"/>
          <w:rtl w:val="true"/>
        </w:rPr>
        <w:footnoteReference w:id="800"/>
      </w:r>
      <w:r>
        <w:rPr>
          <w:rFonts w:ascii="Amiri" w:hAnsi="Amiri" w:eastAsia="Amiri" w:cs="Amiri"/>
          <w:color w:val="111111"/>
          <w:sz w:val="28"/>
          <w:sz w:val="28"/>
          <w:szCs w:val="28"/>
          <w:rtl w:val="true"/>
          <w:lang w:bidi="ar-SA"/>
        </w:rPr>
        <w:t>فَقَالَ کُونُوا کِرَاماً فَوَ اللَّهِ مَا عَلِمْنَا مَا أَرَادَ بِهِ وَ ظَنَنَّا أَنَّهُ یَقُولُ تَفَضَّلُوا عَلَیْهِ فَعُدْنَا إِلَیْهِ فَقُلْنَا إِنَّا لَا نَدْرِی مَا أَرَدْتَ بِقَوْلِکَ کُونُوا کِرَاماً فَقَالَ أَ مَا سَمِعْتُمْ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کِراماً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2" w:name="__RefHeading___Toc1737225_3830689328"/>
      <w:bookmarkStart w:id="5093" w:name="_Toc2333"/>
      <w:bookmarkEnd w:id="5092"/>
      <w:r>
        <w:rPr/>
        <w:t>10</w:t>
      </w:r>
      <w:r>
        <w:rPr>
          <w:rtl w:val="true"/>
        </w:rPr>
        <w:t xml:space="preserve">- </w:t>
      </w:r>
      <w:r>
        <w:rPr>
          <w:rtl w:val="true"/>
        </w:rPr>
        <w:t>حدیث</w:t>
      </w:r>
      <w:bookmarkEnd w:id="509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لَهُ رَجُلٌ بِأَبِی أَنْتَ وَ أُمِّی إِنَّنِی أَدْخُلُ کَنِیفاً لِی وَ لِی جِیرَانٌ عِنْدَهُمْ جَوَارٍ یَتَغَنَّیْنَ وَ یَضْرِبْنَ بِالْعُودِ فَرُبَّمَا أَطَلْتُ الْجُلُوسَ اسْتِمَاعاً مِنِّی لَهُنَّ فَقَالَ لَا تَفْعَلْ فَقَالَ الرَّجُلُ وَ اللَّهِ مَا آتِیهِنَّ إِنَّمَا هُوَ سَمَاعٌ أَسْمَعُهُ بِأُذُنِی فَقَالَ لِلَّهِ أَنْتَ أَ 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بَلَی وَ اللَّهِ لَکَأَنِّی لَمْ أَسْمَعْ بِهَذِهِ الْآیَةِ مِنْ کِتَابِ اللَّهِ مِنْ أَعْجَمِیٍّ وَ لَا عَرَبِیٍّ لَا جَرَمَ أَنَّنِی لَا أَعُودُ إِنْ شَاءَ اللَّهُ وَ أَنِّی أَسْتَغْفِرُ اللَّهَ فَقَالَ لَهُ قُمْ فَاغْتَسِلْ وَ سَلْ مَا بَدَا لَکَ فَإِنَّکَ کُنْتَ مُقِیماً عَلَی أَمْرٍ عَظِیمٍ مَا کَانَ أَسْوَأَ حَالَکَ لَوْ مِتَّ عَلَی ذَلِکَ احْمَدِ اللَّهَ وَ سَلْهُ التَّوْبَةَ مِنْ کُلِّ مَا یَکْرَهُ فَإِنَّهُ لَا یَکْرَهُ إِلَّا کُلَّ قَبِیحٍ وَ الْقَبِیحَ دَعْهُ لِأَهْلِهِ فَإِنَّ لِکُلٍّ أَهْلًا</w:t>
      </w:r>
      <w:r>
        <w:rPr>
          <w:rFonts w:eastAsia="Amiri" w:cs="Amiri" w:ascii="Amiri" w:hAnsi="Amiri"/>
          <w:color w:val="111111"/>
          <w:sz w:val="28"/>
          <w:szCs w:val="28"/>
          <w:rtl w:val="true"/>
          <w:lang w:bidi="ar-SA"/>
        </w:rPr>
        <w:t>.</w:t>
      </w:r>
    </w:p>
    <w:p>
      <w:pPr>
        <w:pStyle w:val="Heading4"/>
        <w:numPr>
          <w:ilvl w:val="3"/>
          <w:numId w:val="1"/>
        </w:numPr>
        <w:rPr/>
      </w:pPr>
      <w:bookmarkStart w:id="5094" w:name="__RefHeading___Toc1737227_3830689328"/>
      <w:bookmarkStart w:id="5095" w:name="_Toc2334"/>
      <w:bookmarkEnd w:id="5094"/>
      <w:r>
        <w:rPr/>
        <w:t>11</w:t>
      </w:r>
      <w:r>
        <w:rPr>
          <w:rtl w:val="true"/>
        </w:rPr>
        <w:t xml:space="preserve">- </w:t>
      </w:r>
      <w:r>
        <w:rPr>
          <w:rtl w:val="true"/>
        </w:rPr>
        <w:t>حدیث</w:t>
      </w:r>
      <w:bookmarkEnd w:id="509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إِبْرَاهِیمَ بْنِ مُحَمَّدٍ عَنْ عِمْرَانَ الزَّعْفَرَانِیِّ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عَلَیْهِ بِنِعْمَةٍ فَجَاءَ عِنْدَ تِلْکَ النِّعْمَةِ </w:t>
      </w:r>
      <w:r>
        <w:rPr>
          <w:rFonts w:eastAsia="Amiri" w:cs="Amiri" w:ascii="Amiri" w:hAnsi="Amiri"/>
          <w:color w:val="111111"/>
          <w:sz w:val="28"/>
          <w:szCs w:val="28"/>
          <w:rtl w:val="true"/>
          <w:lang w:bidi="ar-SA"/>
        </w:rPr>
        <w:t xml:space="preserve">- </w:t>
      </w:r>
      <w:bookmarkStart w:id="5096" w:name="pg16969_185899"/>
    </w:p>
    <w:p>
      <w:pPr>
        <w:pStyle w:val="BookText"/>
        <w:rPr/>
      </w:pPr>
      <w:bookmarkEnd w:id="5096"/>
      <w:r>
        <w:rPr>
          <w:rFonts w:ascii="Amiri" w:hAnsi="Amiri" w:eastAsia="Amiri" w:cs="Amiri"/>
          <w:color w:val="111111"/>
          <w:sz w:val="28"/>
          <w:sz w:val="28"/>
          <w:szCs w:val="28"/>
          <w:rtl w:val="true"/>
          <w:lang w:bidi="ar-SA"/>
        </w:rPr>
        <w:t>بِمِزْمَارٍ فَقَدْ کَفَرَهَا وَ مَنْ أُصِیبَ بِمُصِیبَةٍ فَجَاءَ عِنْدَ تِلْکَ الْمُصِیبَةِ بِنَائِحَةٍ فَقَدْ کَفَرَهَا</w:t>
      </w:r>
      <w:r>
        <w:rPr>
          <w:rFonts w:eastAsia="Amiri" w:cs="Amiri" w:ascii="Amiri" w:hAnsi="Amiri"/>
          <w:color w:val="111111"/>
          <w:sz w:val="28"/>
          <w:szCs w:val="28"/>
          <w:rtl w:val="true"/>
          <w:lang w:bidi="ar-SA"/>
        </w:rPr>
        <w:t>.</w:t>
      </w:r>
    </w:p>
    <w:p>
      <w:pPr>
        <w:pStyle w:val="Heading4"/>
        <w:numPr>
          <w:ilvl w:val="3"/>
          <w:numId w:val="1"/>
        </w:numPr>
        <w:rPr/>
      </w:pPr>
      <w:bookmarkStart w:id="5097" w:name="__RefHeading___Toc1737229_3830689328"/>
      <w:bookmarkStart w:id="5098" w:name="_Toc2335"/>
      <w:bookmarkEnd w:id="5097"/>
      <w:r>
        <w:rPr/>
        <w:t>12</w:t>
      </w:r>
      <w:r>
        <w:rPr>
          <w:rtl w:val="true"/>
        </w:rPr>
        <w:t xml:space="preserve">- </w:t>
      </w:r>
      <w:r>
        <w:rPr>
          <w:rtl w:val="true"/>
        </w:rPr>
        <w:t>حدیث</w:t>
      </w:r>
      <w:bookmarkEnd w:id="509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الْغِنَاءِ وَ قُلْتُ إِنَّهُمْ یَزْعُمُونَ أَنَّ رَسُولَ اللَّهِ صلی الله علیه و آله رَخَّصَ فِی أَنْ یُقَالَ جِئْنَاکُمْ جِئْنَاکُمْ حَیُّونَا حَیُّونَا نُحَیِّکُمْ فَقَالَ کَذَبُوا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w:t>
      </w:r>
      <w:r>
        <w:rPr>
          <w:rStyle w:val="FootnoteAnchor"/>
          <w:rtl w:val="true"/>
        </w:rPr>
        <w:footnoteReference w:id="803"/>
      </w:r>
      <w:r>
        <w:rPr>
          <w:rFonts w:ascii="Amiri" w:hAnsi="Amiri" w:eastAsia="Amiri" w:cs="Amiri"/>
          <w:color w:val="111111"/>
          <w:sz w:val="28"/>
          <w:sz w:val="28"/>
          <w:szCs w:val="28"/>
          <w:rtl w:val="true"/>
          <w:lang w:bidi="ar-SA"/>
        </w:rPr>
        <w:t>وَ الْأَرْضَ وَ ما بَیْنَهُما لاعِبِینَ لَوْ أَرَدْنا أَنْ نَتَّخِذَ لَهْواً لَاتَّخَذْناهُ مِنْ لَدُنَّا 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Style w:val="FootnoteAnchor"/>
          <w:rtl w:val="true"/>
        </w:rPr>
        <w:footnoteReference w:id="804"/>
      </w:r>
      <w:r>
        <w:rPr>
          <w:rFonts w:ascii="Amiri" w:hAnsi="Amiri" w:eastAsia="Amiri" w:cs="Amiri"/>
          <w:color w:val="111111"/>
          <w:sz w:val="28"/>
          <w:sz w:val="28"/>
          <w:szCs w:val="28"/>
          <w:rtl w:val="true"/>
          <w:lang w:bidi="ar-SA"/>
        </w:rPr>
        <w:t>ثُمَّ قَالَ وَیْلٌ لِفُلَانٍ مِمَّا یَصِفُ رَجُلٌ لَمْ یَحْضُرِ الْمَجْلِسَ</w:t>
      </w:r>
      <w:r>
        <w:rPr>
          <w:rFonts w:eastAsia="Amiri" w:cs="Amiri" w:ascii="Amiri" w:hAnsi="Amiri"/>
          <w:color w:val="111111"/>
          <w:sz w:val="28"/>
          <w:szCs w:val="28"/>
          <w:rtl w:val="true"/>
          <w:lang w:bidi="ar-SA"/>
        </w:rPr>
        <w:t>.</w:t>
      </w:r>
    </w:p>
    <w:p>
      <w:pPr>
        <w:pStyle w:val="Heading4"/>
        <w:numPr>
          <w:ilvl w:val="3"/>
          <w:numId w:val="1"/>
        </w:numPr>
        <w:rPr/>
      </w:pPr>
      <w:bookmarkStart w:id="5099" w:name="__RefHeading___Toc1737231_3830689328"/>
      <w:bookmarkStart w:id="5100" w:name="_Toc2336"/>
      <w:bookmarkEnd w:id="5099"/>
      <w:r>
        <w:rPr/>
        <w:t>13</w:t>
      </w:r>
      <w:r>
        <w:rPr>
          <w:rtl w:val="true"/>
        </w:rPr>
        <w:t xml:space="preserve">- </w:t>
      </w:r>
      <w:r>
        <w:rPr>
          <w:rtl w:val="true"/>
        </w:rPr>
        <w:t>حدیث</w:t>
      </w:r>
      <w:bookmarkEnd w:id="510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وَ أَبِی الصَّبَّاحِ الْکِنَانِیِّ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یَشْهَدُونَ الزُّورَ قَالَ هُوَ الْغِنَاءُ</w:t>
      </w:r>
      <w:r>
        <w:rPr>
          <w:rFonts w:eastAsia="Amiri" w:cs="Amiri" w:ascii="Amiri" w:hAnsi="Amiri"/>
          <w:color w:val="111111"/>
          <w:sz w:val="28"/>
          <w:szCs w:val="28"/>
          <w:rtl w:val="true"/>
          <w:lang w:bidi="ar-SA"/>
        </w:rPr>
        <w:t>.</w:t>
      </w:r>
    </w:p>
    <w:p>
      <w:pPr>
        <w:pStyle w:val="Heading4"/>
        <w:numPr>
          <w:ilvl w:val="3"/>
          <w:numId w:val="1"/>
        </w:numPr>
        <w:rPr/>
      </w:pPr>
      <w:bookmarkStart w:id="5101" w:name="__RefHeading___Toc1737233_3830689328"/>
      <w:bookmarkStart w:id="5102" w:name="_Toc2337"/>
      <w:bookmarkEnd w:id="5101"/>
      <w:r>
        <w:rPr/>
        <w:t>14</w:t>
      </w:r>
      <w:r>
        <w:rPr>
          <w:rtl w:val="true"/>
        </w:rPr>
        <w:t xml:space="preserve">- </w:t>
      </w:r>
      <w:r>
        <w:rPr>
          <w:rtl w:val="true"/>
        </w:rPr>
        <w:t>حدیث</w:t>
      </w:r>
      <w:bookmarkEnd w:id="510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عِیسَی عَنْ إِسْحَاقَ بْنِ جَرِیرٍ قَالَ سَمِعْتُ أَبَا عَبْدِ اللَّهِ علیه السلام یَقُولُ إِنَّ شَیْطَاناً یُقَالُ لَهُ الْقَفَنْدَرُ </w:t>
      </w:r>
      <w:r>
        <w:rPr>
          <w:rStyle w:val="FootnoteAnchor"/>
          <w:rtl w:val="true"/>
        </w:rPr>
        <w:footnoteReference w:id="805"/>
      </w:r>
      <w:r>
        <w:rPr>
          <w:rFonts w:ascii="Amiri" w:hAnsi="Amiri" w:eastAsia="Amiri" w:cs="Amiri"/>
          <w:color w:val="111111"/>
          <w:sz w:val="28"/>
          <w:sz w:val="28"/>
          <w:szCs w:val="28"/>
          <w:rtl w:val="true"/>
          <w:lang w:bidi="ar-SA"/>
        </w:rPr>
        <w:t>إِذَا ضُرِبَ فِی مَنْزِلِ رَجُلٍ أَرْبَعِینَ یَوْماً بِالْبَرْبَطِ وَ دَخَلَ عَلَیْهِ الرِّجَالُ وَضَعَ ذَلِکَ الشَّیْطَانُ کُلَّ عُضْوٍ مِنْهُ عَلَی مِثْلِهِ مِنْ صَاحِبِ الْبَیْتِ ثُمَّ نَفَخَ فِیهِ نَفْخَةً فَلَا یَغَارُ بَعْدَهَا حَتَّی تُؤْتَی نِسَاؤُهُ فَلَا یَغَارُ</w:t>
      </w:r>
      <w:r>
        <w:rPr>
          <w:rFonts w:eastAsia="Amiri" w:cs="Amiri" w:ascii="Amiri" w:hAnsi="Amiri"/>
          <w:color w:val="111111"/>
          <w:sz w:val="28"/>
          <w:szCs w:val="28"/>
          <w:rtl w:val="true"/>
          <w:lang w:bidi="ar-SA"/>
        </w:rPr>
        <w:t>.</w:t>
      </w:r>
    </w:p>
    <w:p>
      <w:pPr>
        <w:pStyle w:val="Heading4"/>
        <w:numPr>
          <w:ilvl w:val="3"/>
          <w:numId w:val="1"/>
        </w:numPr>
        <w:rPr/>
      </w:pPr>
      <w:bookmarkStart w:id="5103" w:name="__RefHeading___Toc1737235_3830689328"/>
      <w:bookmarkStart w:id="5104" w:name="_Toc2338"/>
      <w:bookmarkEnd w:id="5103"/>
      <w:r>
        <w:rPr/>
        <w:t>15</w:t>
      </w:r>
      <w:r>
        <w:rPr>
          <w:rtl w:val="true"/>
        </w:rPr>
        <w:t xml:space="preserve">- </w:t>
      </w:r>
      <w:r>
        <w:rPr>
          <w:rtl w:val="true"/>
        </w:rPr>
        <w:t>حدیث</w:t>
      </w:r>
      <w:bookmarkEnd w:id="510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عَنْ زَیْدٍ الشَّحَّامِ قَالَ قَالَ أَبُو عَبْدِ اللَّهِ ع بَیْتُ الْغِنَاءِ لَا تُؤْمَنُ فِیهِ الْفَجِیعَةُ وَ لَا تُجَابُ فِیهِ الدَّعْوَةُ وَ لَا یَدْخُلُهُ الْمَلَکُ</w:t>
      </w:r>
      <w:r>
        <w:rPr>
          <w:rFonts w:eastAsia="Amiri" w:cs="Amiri" w:ascii="Amiri" w:hAnsi="Amiri"/>
          <w:color w:val="111111"/>
          <w:sz w:val="28"/>
          <w:szCs w:val="28"/>
          <w:rtl w:val="true"/>
          <w:lang w:bidi="ar-SA"/>
        </w:rPr>
        <w:t>.</w:t>
      </w:r>
    </w:p>
    <w:p>
      <w:pPr>
        <w:pStyle w:val="Heading4"/>
        <w:numPr>
          <w:ilvl w:val="3"/>
          <w:numId w:val="1"/>
        </w:numPr>
        <w:rPr/>
      </w:pPr>
      <w:bookmarkStart w:id="5105" w:name="__RefHeading___Toc1737237_3830689328"/>
      <w:bookmarkStart w:id="5106" w:name="_Toc2339"/>
      <w:bookmarkEnd w:id="5105"/>
      <w:r>
        <w:rPr/>
        <w:t>16</w:t>
      </w:r>
      <w:r>
        <w:rPr>
          <w:rtl w:val="true"/>
        </w:rPr>
        <w:t xml:space="preserve">- </w:t>
      </w:r>
      <w:r>
        <w:rPr>
          <w:rtl w:val="true"/>
        </w:rPr>
        <w:t>حدیث</w:t>
      </w:r>
      <w:bookmarkEnd w:id="510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مِهْرَانَ بْنِ مُحَمَّدٍ عَنِ الْحَسَنِ بْنِ هَارُونَ قَالَ سَمِعْتُ أَبَا عَبْدِ اللَّهِ علیه السلام یَقُولُ الْغِنَاءُ مَجْلِسٌ لَا یَنْظُرُ اللَّهُ إِلَی أَهْلِهِ وَ هُوَ مِمَّا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 </w:t>
      </w:r>
      <w:bookmarkStart w:id="5107" w:name="pg16969_185900"/>
    </w:p>
    <w:p>
      <w:pPr>
        <w:pStyle w:val="Heading4"/>
        <w:numPr>
          <w:ilvl w:val="3"/>
          <w:numId w:val="1"/>
        </w:numPr>
        <w:rPr/>
      </w:pPr>
      <w:bookmarkStart w:id="5108" w:name="__RefHeading___Toc1737239_3830689328"/>
      <w:bookmarkStart w:id="5109" w:name="_Toc2340"/>
      <w:bookmarkEnd w:id="5107"/>
      <w:bookmarkEnd w:id="5108"/>
      <w:r>
        <w:rPr/>
        <w:t>17</w:t>
      </w:r>
      <w:r>
        <w:rPr>
          <w:rtl w:val="true"/>
        </w:rPr>
        <w:t xml:space="preserve">- </w:t>
      </w:r>
      <w:r>
        <w:rPr>
          <w:rtl w:val="true"/>
        </w:rPr>
        <w:t>حدیث</w:t>
      </w:r>
      <w:bookmarkEnd w:id="510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عِیسَی أَوْ غَیْرِهِ عَنْ أَبِی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فِی بَیْتِهِ بَرْبَطٌ أَرْبَعِینَ یَوْماً سَلَّطَ اللَّهُ عَلَیْهِ شَیْطَاناً یُقَالُ لَهُ الْقَفَنْدَرُ فَلَا یُبْقِی عُضْواً مِنْ أَعْضَائِهِ إِلَّا قَعَدَ عَلَیْهِ فَإِذَا کَانَ کَذَلِکَ نُزِعَ مِنْهُ الْحَیَاءُ وَ لَمْ یُبَالِ مَا قَالَ وَ لَا مَا قِیلَ فِیهِ</w:t>
      </w:r>
      <w:r>
        <w:rPr>
          <w:rFonts w:eastAsia="Amiri" w:cs="Amiri" w:ascii="Amiri" w:hAnsi="Amiri"/>
          <w:color w:val="111111"/>
          <w:sz w:val="28"/>
          <w:szCs w:val="28"/>
          <w:rtl w:val="true"/>
          <w:lang w:bidi="ar-SA"/>
        </w:rPr>
        <w:t>.</w:t>
      </w:r>
    </w:p>
    <w:p>
      <w:pPr>
        <w:pStyle w:val="Heading4"/>
        <w:numPr>
          <w:ilvl w:val="3"/>
          <w:numId w:val="1"/>
        </w:numPr>
        <w:rPr/>
      </w:pPr>
      <w:bookmarkStart w:id="5110" w:name="__RefHeading___Toc1737241_3830689328"/>
      <w:bookmarkStart w:id="5111" w:name="_Toc2341"/>
      <w:bookmarkEnd w:id="5110"/>
      <w:r>
        <w:rPr/>
        <w:t>18</w:t>
      </w:r>
      <w:r>
        <w:rPr>
          <w:rtl w:val="true"/>
        </w:rPr>
        <w:t xml:space="preserve">- </w:t>
      </w:r>
      <w:r>
        <w:rPr>
          <w:rtl w:val="true"/>
        </w:rPr>
        <w:t>حدیث</w:t>
      </w:r>
      <w:bookmarkEnd w:id="511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إِبْرَاهِیمَ بْنِ مُحَمَّدٍ الْمَدِینِیِّ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 أَنَا حَاضِرٌ فَقَالَ لَا تَدْخُلُوا بُیُوتاً اللَّهُ مُعْرِضٌ عَنْ أَهْلِهَا</w:t>
      </w:r>
      <w:r>
        <w:rPr>
          <w:rFonts w:eastAsia="Amiri" w:cs="Amiri" w:ascii="Amiri" w:hAnsi="Amiri"/>
          <w:color w:val="111111"/>
          <w:sz w:val="28"/>
          <w:szCs w:val="28"/>
          <w:rtl w:val="true"/>
          <w:lang w:bidi="ar-SA"/>
        </w:rPr>
        <w:t>.</w:t>
      </w:r>
    </w:p>
    <w:p>
      <w:pPr>
        <w:pStyle w:val="Heading4"/>
        <w:numPr>
          <w:ilvl w:val="3"/>
          <w:numId w:val="1"/>
        </w:numPr>
        <w:rPr/>
      </w:pPr>
      <w:bookmarkStart w:id="5112" w:name="__RefHeading___Toc1737243_3830689328"/>
      <w:bookmarkStart w:id="5113" w:name="_Toc2342"/>
      <w:bookmarkEnd w:id="5112"/>
      <w:r>
        <w:rPr/>
        <w:t>19</w:t>
      </w:r>
      <w:r>
        <w:rPr>
          <w:rtl w:val="true"/>
        </w:rPr>
        <w:t xml:space="preserve">- </w:t>
      </w:r>
      <w:r>
        <w:rPr>
          <w:rtl w:val="true"/>
        </w:rPr>
        <w:t>حدیث</w:t>
      </w:r>
      <w:bookmarkEnd w:id="511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یَاسِرٍ الْخَادِمِ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 نَفْسَهُ عَنِ الْغِنَاءِ فَإِنَّ فِی الْجَنَّةِ شَجَرَةً یَأْمُرُ اللَّهُ عَزَّ وَ جَلَّ الرِّیَاحَ أَنْ تُحَرِّکَهَا فَیَسْمَعُ لَهَا صَوْتاً لَمْ یَسْمَعْ بِمِثْلِهِ وَ مَنْ لَمْ یَتَنَزَّهْ عَنْهُ لَمْ یَسْمَعْهُ</w:t>
      </w:r>
      <w:r>
        <w:rPr>
          <w:rFonts w:eastAsia="Amiri" w:cs="Amiri" w:ascii="Amiri" w:hAnsi="Amiri"/>
          <w:color w:val="111111"/>
          <w:sz w:val="28"/>
          <w:szCs w:val="28"/>
          <w:rtl w:val="true"/>
          <w:lang w:bidi="ar-SA"/>
        </w:rPr>
        <w:t>.</w:t>
      </w:r>
    </w:p>
    <w:p>
      <w:pPr>
        <w:pStyle w:val="Heading4"/>
        <w:numPr>
          <w:ilvl w:val="3"/>
          <w:numId w:val="1"/>
        </w:numPr>
        <w:rPr/>
      </w:pPr>
      <w:bookmarkStart w:id="5114" w:name="__RefHeading___Toc1737245_3830689328"/>
      <w:bookmarkStart w:id="5115" w:name="_Toc2343"/>
      <w:bookmarkEnd w:id="5114"/>
      <w:r>
        <w:rPr/>
        <w:t>20</w:t>
      </w:r>
      <w:r>
        <w:rPr>
          <w:rtl w:val="true"/>
        </w:rPr>
        <w:t xml:space="preserve">- </w:t>
      </w:r>
      <w:r>
        <w:rPr>
          <w:rtl w:val="true"/>
        </w:rPr>
        <w:t>حدیث</w:t>
      </w:r>
      <w:bookmarkEnd w:id="511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مَعْبَدٍ عَنِ الْحَسَنِ بْنِ عَلِیٍّ الْخَزَّازِ عَنْ عَلِیِّ بْنِ عَبْدِ الرَّحْمَنِ عَنْ کُلَیْبٍ الصَّیْدَاوِیِّ قَالَ سَمِعْتُ أَبَا عَبْدِ اللَّهِ علیه السلام یَقُولُ ضَرْبُ الْعِیدَانِ یُنْبِتُ النِّفَاقَ فِی الْقَلْبِ کَمَا یُنْبِتُ الْمَاءُ الْخُضْرَةَ</w:t>
      </w:r>
      <w:r>
        <w:rPr>
          <w:rFonts w:eastAsia="Amiri" w:cs="Amiri" w:ascii="Amiri" w:hAnsi="Amiri"/>
          <w:color w:val="111111"/>
          <w:sz w:val="28"/>
          <w:szCs w:val="28"/>
          <w:rtl w:val="true"/>
          <w:lang w:bidi="ar-SA"/>
        </w:rPr>
        <w:t>.</w:t>
      </w:r>
    </w:p>
    <w:p>
      <w:pPr>
        <w:pStyle w:val="Heading4"/>
        <w:numPr>
          <w:ilvl w:val="3"/>
          <w:numId w:val="1"/>
        </w:numPr>
        <w:rPr/>
      </w:pPr>
      <w:bookmarkStart w:id="5116" w:name="__RefHeading___Toc1737247_3830689328"/>
      <w:bookmarkStart w:id="5117" w:name="_Toc2344"/>
      <w:bookmarkEnd w:id="5116"/>
      <w:r>
        <w:rPr/>
        <w:t>21</w:t>
      </w:r>
      <w:r>
        <w:rPr>
          <w:rtl w:val="true"/>
        </w:rPr>
        <w:t xml:space="preserve">- </w:t>
      </w:r>
      <w:r>
        <w:rPr>
          <w:rtl w:val="true"/>
        </w:rPr>
        <w:t>حدیث</w:t>
      </w:r>
      <w:bookmarkEnd w:id="511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یُوسُفَ بْنِ عَقِیلٍ عَنْ أَبِیهِ عَنْ مُوسَی بْنِ حَبِیبٍ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یُقَدِّسُ اللَّهُ أُمَّةً فِیهَا بَرْبَطٌ یُقَعْقِعُ وَ تَائِهٌ تُفَجِّعُ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8" w:name="__RefHeading___Toc1737249_3830689328"/>
      <w:bookmarkStart w:id="5119" w:name="_Toc2345"/>
      <w:bookmarkEnd w:id="5118"/>
      <w:r>
        <w:rPr/>
        <w:t>22</w:t>
      </w:r>
      <w:r>
        <w:rPr>
          <w:rtl w:val="true"/>
        </w:rPr>
        <w:t xml:space="preserve">- </w:t>
      </w:r>
      <w:r>
        <w:rPr>
          <w:rtl w:val="true"/>
        </w:rPr>
        <w:t>حدیث</w:t>
      </w:r>
      <w:bookmarkEnd w:id="5119"/>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جَهْمِ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أَنَّی کُنْتَ فَظَنَنْتُ أَنَّهُ قَدْ عَرَفَ الْمَوْضِعَ فَقُلْتُ جُعِلْتُ فِدَاکَ إِنِّی کُنْتُ مَرَرْتُ بِفُلَانٍ فَاحْتَبَسَنِی فَدَخَلْتُ إِلَی دَارِهِ وَ نَظَرْتُ إِلَی جَوَارِیهِ فَقَالَ لِی ذَلِکَ مَجْلِسٌ لَا یَنْظُرُ اللَّهُ عَزَّ وَ جَلَّ إِلَی أَهْلِهِ أَمِنْتَ اللَّهَ عَزَّ وَ جَلَّ عَلَی أَهْلِکَ وَ مَالِکَ</w:t>
      </w:r>
      <w:r>
        <w:rPr>
          <w:rFonts w:eastAsia="Amiri" w:cs="Amiri" w:ascii="Amiri" w:hAnsi="Amiri"/>
          <w:color w:val="111111"/>
          <w:sz w:val="28"/>
          <w:szCs w:val="28"/>
          <w:rtl w:val="true"/>
          <w:lang w:bidi="ar-SA"/>
        </w:rPr>
        <w:t>.</w:t>
      </w:r>
    </w:p>
    <w:p>
      <w:pPr>
        <w:pStyle w:val="Heading4"/>
        <w:numPr>
          <w:ilvl w:val="3"/>
          <w:numId w:val="1"/>
        </w:numPr>
        <w:rPr/>
      </w:pPr>
      <w:bookmarkStart w:id="5120" w:name="__RefHeading___Toc1737251_3830689328"/>
      <w:bookmarkStart w:id="5121" w:name="_Toc2346"/>
      <w:bookmarkEnd w:id="5120"/>
      <w:r>
        <w:rPr/>
        <w:t>23</w:t>
      </w:r>
      <w:r>
        <w:rPr>
          <w:rtl w:val="true"/>
        </w:rPr>
        <w:t xml:space="preserve">- </w:t>
      </w:r>
      <w:r>
        <w:rPr>
          <w:rtl w:val="true"/>
        </w:rPr>
        <w:t>حدیث</w:t>
      </w:r>
      <w:bookmarkEnd w:id="512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الْغِنَاءِ وَ اللَّهْوِ یُنْبِتُ النِّفَاقَ فِی الْقَلْبِ کَمَا یُنْبِتُ الْمَاءُ الزَّرْعَ</w:t>
      </w:r>
      <w:r>
        <w:rPr>
          <w:rFonts w:eastAsia="Amiri" w:cs="Amiri" w:ascii="Amiri" w:hAnsi="Amiri"/>
          <w:color w:val="111111"/>
          <w:sz w:val="28"/>
          <w:szCs w:val="28"/>
          <w:rtl w:val="true"/>
          <w:lang w:bidi="ar-SA"/>
        </w:rPr>
        <w:t>.</w:t>
      </w:r>
    </w:p>
    <w:p>
      <w:pPr>
        <w:pStyle w:val="Heading4"/>
        <w:numPr>
          <w:ilvl w:val="3"/>
          <w:numId w:val="1"/>
        </w:numPr>
        <w:rPr/>
      </w:pPr>
      <w:bookmarkStart w:id="5122" w:name="__RefHeading___Toc1737253_3830689328"/>
      <w:bookmarkStart w:id="5123" w:name="_Toc2347"/>
      <w:bookmarkEnd w:id="5122"/>
      <w:r>
        <w:rPr/>
        <w:t>24</w:t>
      </w:r>
      <w:r>
        <w:rPr>
          <w:rtl w:val="true"/>
        </w:rPr>
        <w:t xml:space="preserve">- </w:t>
      </w:r>
      <w:r>
        <w:rPr>
          <w:rtl w:val="true"/>
        </w:rPr>
        <w:t>حدیث</w:t>
      </w:r>
      <w:bookmarkEnd w:id="512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إِبْرَاهِیمَ الْأَرْمَنِیِّ عَنِ الْحَسَنِ بْنِ عَلِیِّ بْنِ یَقْطِینٍ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یُؤَدِّی عَنِ اللَّهِ عَزَّ وَ جَلَّ فَقَدْ عَبَدَ اللَّهَ وَ إِنْ کَانَ النَّاطِقُ یُؤَدِّی عَنِ الشَّیْطَانِ فَقَدْ عَبَدَ الشَّیْطَانَ</w:t>
      </w:r>
      <w:r>
        <w:rPr>
          <w:rFonts w:eastAsia="Amiri" w:cs="Amiri" w:ascii="Amiri" w:hAnsi="Amiri"/>
          <w:color w:val="111111"/>
          <w:sz w:val="28"/>
          <w:szCs w:val="28"/>
          <w:rtl w:val="true"/>
          <w:lang w:bidi="ar-SA"/>
        </w:rPr>
        <w:t xml:space="preserve">. ) </w:t>
      </w:r>
      <w:bookmarkStart w:id="5124" w:name="pg16969_185901"/>
    </w:p>
    <w:p>
      <w:pPr>
        <w:pStyle w:val="Heading4"/>
        <w:numPr>
          <w:ilvl w:val="3"/>
          <w:numId w:val="1"/>
        </w:numPr>
        <w:rPr/>
      </w:pPr>
      <w:bookmarkStart w:id="5125" w:name="__RefHeading___Toc1737255_3830689328"/>
      <w:bookmarkStart w:id="5126" w:name="_Toc2348"/>
      <w:bookmarkEnd w:id="5124"/>
      <w:bookmarkEnd w:id="5125"/>
      <w:r>
        <w:rPr/>
        <w:t>25</w:t>
      </w:r>
      <w:r>
        <w:rPr>
          <w:rtl w:val="true"/>
        </w:rPr>
        <w:t xml:space="preserve">- </w:t>
      </w:r>
      <w:r>
        <w:rPr>
          <w:rtl w:val="true"/>
        </w:rPr>
        <w:t>حدیث</w:t>
      </w:r>
      <w:bookmarkEnd w:id="512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الرَّیَّانِ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الْخُرَاسَانِیَّ علیه السلام وَ قُلْتُ إِنَّ الْعَبَّاسِیَ </w:t>
      </w:r>
      <w:r>
        <w:rPr>
          <w:rStyle w:val="FootnoteAnchor"/>
          <w:rtl w:val="true"/>
        </w:rPr>
        <w:footnoteReference w:id="808"/>
      </w:r>
      <w:r>
        <w:rPr>
          <w:rFonts w:ascii="Amiri" w:hAnsi="Amiri" w:eastAsia="Amiri" w:cs="Amiri"/>
          <w:color w:val="111111"/>
          <w:sz w:val="28"/>
          <w:sz w:val="28"/>
          <w:szCs w:val="28"/>
          <w:rtl w:val="true"/>
          <w:lang w:bidi="ar-SA"/>
        </w:rPr>
        <w:t>ذَکَرَ أَنَّکَ تُرَخِّصُ فِی الْغِنَاءِ فَقَالَ کَذَبَ الزِّنْدِیقُ مَا هَکَذَا قُلْتُ لَهُ سَأَلَنِی عَنِ الْغِنَاءِ فَقُلْتُ لَهُ إِنَّ رَجُلًا أَتَی أَبَا جَعْفَرٍ علیه السلام فَسَأَلَهُ عَنِ الْغِنَاءِ فَقَالَ یَا فُلَانُ إِذَا مَیَّزَ اللَّهُ بَیْنَ الْحَقِّ وَ الْبَاطِلِ فَأَنَّی یَکُونُ الْغِنَاءُ فَقَالَ مَعَ الْبَاطِلِ فَقَالَ قَدْ حَکَمْتَ</w:t>
      </w:r>
      <w:r>
        <w:rPr>
          <w:rFonts w:eastAsia="Amiri" w:cs="Amiri" w:ascii="Amiri" w:hAnsi="Amiri"/>
          <w:color w:val="111111"/>
          <w:sz w:val="28"/>
          <w:szCs w:val="28"/>
          <w:rtl w:val="true"/>
          <w:lang w:bidi="ar-SA"/>
        </w:rPr>
        <w:t>.</w:t>
      </w:r>
    </w:p>
    <w:p>
      <w:pPr>
        <w:pStyle w:val="Heading3"/>
        <w:numPr>
          <w:ilvl w:val="2"/>
          <w:numId w:val="1"/>
        </w:numPr>
        <w:rPr/>
      </w:pPr>
      <w:bookmarkStart w:id="5127" w:name="__RefHeading___Toc1737257_3830689328"/>
      <w:bookmarkStart w:id="5128" w:name="_Toc2349"/>
      <w:bookmarkEnd w:id="5127"/>
      <w:r>
        <w:rPr>
          <w:rtl w:val="true"/>
        </w:rPr>
        <w:t>بَابُ النَّرْدِ وَ الشِّطْرَنْجِ‌</w:t>
      </w:r>
      <w:bookmarkEnd w:id="5128"/>
    </w:p>
    <w:p>
      <w:pPr>
        <w:pStyle w:val="Heading4"/>
        <w:numPr>
          <w:ilvl w:val="3"/>
          <w:numId w:val="1"/>
        </w:numPr>
        <w:rPr/>
      </w:pPr>
      <w:bookmarkStart w:id="5129" w:name="__RefHeading___Toc1737259_3830689328"/>
      <w:bookmarkStart w:id="5130" w:name="_Toc2350"/>
      <w:bookmarkEnd w:id="5129"/>
      <w:r>
        <w:rPr/>
        <w:t>1</w:t>
      </w:r>
      <w:r>
        <w:rPr>
          <w:rtl w:val="true"/>
        </w:rPr>
        <w:t xml:space="preserve">- </w:t>
      </w:r>
      <w:r>
        <w:rPr>
          <w:rtl w:val="true"/>
        </w:rPr>
        <w:t>حدیث</w:t>
      </w:r>
      <w:bookmarkEnd w:id="5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کُلُّ مَا قُومِرَ عَلَیْهِ فَهُوَ مَیْسِرٌ</w:t>
      </w:r>
      <w:r>
        <w:rPr>
          <w:rFonts w:eastAsia="Amiri" w:cs="Amiri" w:ascii="Amiri" w:hAnsi="Amiri"/>
          <w:color w:val="111111"/>
          <w:sz w:val="28"/>
          <w:szCs w:val="28"/>
          <w:rtl w:val="true"/>
          <w:lang w:bidi="ar-SA"/>
        </w:rPr>
        <w:t>.</w:t>
      </w:r>
    </w:p>
    <w:p>
      <w:pPr>
        <w:pStyle w:val="Heading4"/>
        <w:numPr>
          <w:ilvl w:val="3"/>
          <w:numId w:val="1"/>
        </w:numPr>
        <w:rPr/>
      </w:pPr>
      <w:bookmarkStart w:id="5131" w:name="__RefHeading___Toc1737261_3830689328"/>
      <w:bookmarkStart w:id="5132" w:name="_Toc2351"/>
      <w:bookmarkEnd w:id="5131"/>
      <w:r>
        <w:rPr/>
        <w:t>2</w:t>
      </w:r>
      <w:r>
        <w:rPr>
          <w:rtl w:val="true"/>
        </w:rPr>
        <w:t xml:space="preserve">- </w:t>
      </w:r>
      <w:r>
        <w:rPr>
          <w:rtl w:val="true"/>
        </w:rPr>
        <w:t>حدیث</w:t>
      </w:r>
      <w:bookmarkEnd w:id="51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وَ الْحُسَیْنِ بْنِ سَعِیدٍ جَمِیعاً عَنِ النَّضْرِ بْنِ سُوَیْدٍ عَنْ دُرُسْتَ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فَاجْتَنِبُوا الرِّجْسَ مِنَ الْأَوْثانِ وَ اجْتَنِبُوا قَوْلَ الزُّورِ </w:t>
      </w:r>
      <w:r>
        <w:rPr>
          <w:rStyle w:val="FootnoteAnchor"/>
          <w:rtl w:val="true"/>
        </w:rPr>
        <w:footnoteReference w:id="809"/>
      </w:r>
      <w:r>
        <w:rPr>
          <w:rFonts w:ascii="Amiri" w:hAnsi="Amiri" w:eastAsia="Amiri" w:cs="Amiri"/>
          <w:color w:val="111111"/>
          <w:sz w:val="28"/>
          <w:sz w:val="28"/>
          <w:szCs w:val="28"/>
          <w:rtl w:val="true"/>
          <w:lang w:bidi="ar-SA"/>
        </w:rPr>
        <w:t>فَقَالَ الرِّجْسُ مِنَ الْأَوْثَانِ الشِّطْرَنْجُ وَ قَوْلُ الزُّورِ الْغِنَاءُ</w:t>
      </w:r>
      <w:r>
        <w:rPr>
          <w:rFonts w:eastAsia="Amiri" w:cs="Amiri" w:ascii="Amiri" w:hAnsi="Amiri"/>
          <w:color w:val="111111"/>
          <w:sz w:val="28"/>
          <w:szCs w:val="28"/>
          <w:rtl w:val="true"/>
          <w:lang w:bidi="ar-SA"/>
        </w:rPr>
        <w:t>.</w:t>
      </w:r>
    </w:p>
    <w:p>
      <w:pPr>
        <w:pStyle w:val="Heading4"/>
        <w:numPr>
          <w:ilvl w:val="3"/>
          <w:numId w:val="1"/>
        </w:numPr>
        <w:rPr/>
      </w:pPr>
      <w:bookmarkStart w:id="5133" w:name="__RefHeading___Toc1737263_3830689328"/>
      <w:bookmarkStart w:id="5134" w:name="_Toc2352"/>
      <w:bookmarkEnd w:id="5133"/>
      <w:r>
        <w:rPr/>
        <w:t>3</w:t>
      </w:r>
      <w:r>
        <w:rPr>
          <w:rtl w:val="true"/>
        </w:rPr>
        <w:t xml:space="preserve">- </w:t>
      </w:r>
      <w:r>
        <w:rPr>
          <w:rtl w:val="true"/>
        </w:rPr>
        <w:t>حدیث</w:t>
      </w:r>
      <w:bookmarkEnd w:id="51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مُثَنًّی الْحَنَّاطِ عَنْ أَبِی بَصِیرٍ عَنْ أَبِی عَبْدِ اللَّهِ علیه السلام قَالَ قَالَ أَمِیرُ الْمُؤْمِنِینَ ع الشِّطْرَنْجُ وَ النَّرْدُ هُمَا الْمَیْسِرُ</w:t>
      </w:r>
      <w:r>
        <w:rPr>
          <w:rFonts w:eastAsia="Amiri" w:cs="Amiri" w:ascii="Amiri" w:hAnsi="Amiri"/>
          <w:color w:val="111111"/>
          <w:sz w:val="28"/>
          <w:szCs w:val="28"/>
          <w:rtl w:val="true"/>
          <w:lang w:bidi="ar-SA"/>
        </w:rPr>
        <w:t>.</w:t>
      </w:r>
    </w:p>
    <w:p>
      <w:pPr>
        <w:pStyle w:val="Heading4"/>
        <w:numPr>
          <w:ilvl w:val="3"/>
          <w:numId w:val="1"/>
        </w:numPr>
        <w:rPr/>
      </w:pPr>
      <w:bookmarkStart w:id="5135" w:name="__RefHeading___Toc1737265_3830689328"/>
      <w:bookmarkStart w:id="5136" w:name="_Toc2353"/>
      <w:bookmarkEnd w:id="5135"/>
      <w:r>
        <w:rPr/>
        <w:t>4</w:t>
      </w:r>
      <w:r>
        <w:rPr>
          <w:rtl w:val="true"/>
        </w:rPr>
        <w:t xml:space="preserve">- </w:t>
      </w:r>
      <w:r>
        <w:rPr>
          <w:rtl w:val="true"/>
        </w:rPr>
        <w:t>حدیث</w:t>
      </w:r>
      <w:bookmarkEnd w:id="51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مِنَ الْبَاطِلِ</w:t>
      </w:r>
      <w:r>
        <w:rPr>
          <w:rFonts w:eastAsia="Amiri" w:cs="Amiri" w:ascii="Amiri" w:hAnsi="Amiri"/>
          <w:color w:val="111111"/>
          <w:sz w:val="28"/>
          <w:szCs w:val="28"/>
          <w:rtl w:val="true"/>
          <w:lang w:bidi="ar-SA"/>
        </w:rPr>
        <w:t>.</w:t>
      </w:r>
    </w:p>
    <w:p>
      <w:pPr>
        <w:pStyle w:val="Heading4"/>
        <w:numPr>
          <w:ilvl w:val="3"/>
          <w:numId w:val="1"/>
        </w:numPr>
        <w:rPr/>
      </w:pPr>
      <w:bookmarkStart w:id="5137" w:name="__RefHeading___Toc1737267_3830689328"/>
      <w:bookmarkStart w:id="5138" w:name="_Toc2354"/>
      <w:bookmarkEnd w:id="5137"/>
      <w:r>
        <w:rPr/>
        <w:t>5</w:t>
      </w:r>
      <w:r>
        <w:rPr>
          <w:rtl w:val="true"/>
        </w:rPr>
        <w:t xml:space="preserve">- </w:t>
      </w:r>
      <w:r>
        <w:rPr>
          <w:rtl w:val="true"/>
        </w:rPr>
        <w:t>حدیث</w:t>
      </w:r>
      <w:bookmarkEnd w:id="513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مُحَمَّدِ بْنِ الْحَکَمِ أَخِی هِشَامِ بْنِ الْحَکَمِ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فِی کُلِّ لَیْلَةٍ مِنْ شَهْرِ رَمَضَانَ عُتَقَاءَ مِنَ النَّارِ إِلَّا مَنْ أَفْطَرَ عَلَی </w:t>
      </w:r>
      <w:r>
        <w:rPr>
          <w:rFonts w:eastAsia="Amiri" w:cs="Amiri" w:ascii="Amiri" w:hAnsi="Amiri"/>
          <w:color w:val="111111"/>
          <w:sz w:val="28"/>
          <w:szCs w:val="28"/>
          <w:rtl w:val="true"/>
          <w:lang w:bidi="ar-SA"/>
        </w:rPr>
        <w:t xml:space="preserve">. </w:t>
      </w:r>
      <w:bookmarkStart w:id="5139" w:name="pg16969_185902"/>
    </w:p>
    <w:p>
      <w:pPr>
        <w:pStyle w:val="BookText"/>
        <w:rPr/>
      </w:pPr>
      <w:bookmarkEnd w:id="5139"/>
      <w:r>
        <w:rPr>
          <w:rFonts w:ascii="Amiri" w:hAnsi="Amiri" w:eastAsia="Amiri" w:cs="Amiri"/>
          <w:color w:val="111111"/>
          <w:sz w:val="28"/>
          <w:sz w:val="28"/>
          <w:szCs w:val="28"/>
          <w:rtl w:val="true"/>
          <w:lang w:bidi="ar-SA"/>
        </w:rPr>
        <w:t xml:space="preserve">مُسْکِرٍ أَوْ مشاحن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شَاهَیْنِ قَالَ قُلْتُ وَ أَیُّ شَیْ‌ءٍ صَاحِبُ شَاهَیْنِ قَالَ الشِّطْرَنْجُ</w:t>
      </w:r>
      <w:r>
        <w:rPr>
          <w:rFonts w:eastAsia="Amiri" w:cs="Amiri" w:ascii="Amiri" w:hAnsi="Amiri"/>
          <w:color w:val="111111"/>
          <w:sz w:val="28"/>
          <w:szCs w:val="28"/>
          <w:rtl w:val="true"/>
          <w:lang w:bidi="ar-SA"/>
        </w:rPr>
        <w:t>.</w:t>
      </w:r>
    </w:p>
    <w:p>
      <w:pPr>
        <w:pStyle w:val="Heading4"/>
        <w:numPr>
          <w:ilvl w:val="3"/>
          <w:numId w:val="1"/>
        </w:numPr>
        <w:rPr/>
      </w:pPr>
      <w:bookmarkStart w:id="5140" w:name="__RefHeading___Toc1737269_3830689328"/>
      <w:bookmarkStart w:id="5141" w:name="_Toc2355"/>
      <w:bookmarkEnd w:id="5140"/>
      <w:r>
        <w:rPr/>
        <w:t>6</w:t>
      </w:r>
      <w:r>
        <w:rPr>
          <w:rtl w:val="true"/>
        </w:rPr>
        <w:t xml:space="preserve">- </w:t>
      </w:r>
      <w:r>
        <w:rPr>
          <w:rtl w:val="true"/>
        </w:rPr>
        <w:t>حدیث</w:t>
      </w:r>
      <w:bookmarkEnd w:id="51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عَلِیِّ بْنِ عُقْبَةَ عَنِ ابْنِ بُکَیْرٍ عَنْ زُرَارَةَ عَنْ أَبِی عَبْدِ اللَّهِ ع أَنَّهُ سُئِلَ عَنِ الشِّطْرَنْجِ وَ عَنْ لُعْبَةِ شَبِیبٍ الَّتِی یُقَالُ لَهَا لُعْبَةُ الْأَمِیرِ وَ عَنْ لُعْبَةِ الثَّلَاثِ فَقَالَ أَ رَأَیْتَکَ إِذَا مُیِّزَ الْحَقُّ مِنَ الْبَاطِلِ مَعَ أَیِّهِمَا یَکُونُ قَالَ قُلْتُ مَعَ الْبَاطِلِ قَالَ فَلَا خَیْرَ فِیهِ</w:t>
      </w:r>
      <w:r>
        <w:rPr>
          <w:rFonts w:eastAsia="Amiri" w:cs="Amiri" w:ascii="Amiri" w:hAnsi="Amiri"/>
          <w:color w:val="111111"/>
          <w:sz w:val="28"/>
          <w:szCs w:val="28"/>
          <w:rtl w:val="true"/>
          <w:lang w:bidi="ar-SA"/>
        </w:rPr>
        <w:t>.</w:t>
      </w:r>
    </w:p>
    <w:p>
      <w:pPr>
        <w:pStyle w:val="Heading4"/>
        <w:numPr>
          <w:ilvl w:val="3"/>
          <w:numId w:val="1"/>
        </w:numPr>
        <w:rPr/>
      </w:pPr>
      <w:bookmarkStart w:id="5142" w:name="__RefHeading___Toc1737271_3830689328"/>
      <w:bookmarkStart w:id="5143" w:name="_Toc2356"/>
      <w:bookmarkEnd w:id="5142"/>
      <w:r>
        <w:rPr/>
        <w:t>7</w:t>
      </w:r>
      <w:r>
        <w:rPr>
          <w:rtl w:val="true"/>
        </w:rPr>
        <w:t xml:space="preserve">- </w:t>
      </w:r>
      <w:r>
        <w:rPr>
          <w:rtl w:val="true"/>
        </w:rPr>
        <w:t>حدیث</w:t>
      </w:r>
      <w:bookmarkEnd w:id="514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قَالَ الرِّجْسُ مِنَ الْأَوْثَانِ هُوَ الشِّطْرَنْجُ وَ قَوْلُ الزُّورِ الْغِنَاءُ</w:t>
      </w:r>
      <w:r>
        <w:rPr>
          <w:rFonts w:eastAsia="Amiri" w:cs="Amiri" w:ascii="Amiri" w:hAnsi="Amiri"/>
          <w:color w:val="111111"/>
          <w:sz w:val="28"/>
          <w:szCs w:val="28"/>
          <w:rtl w:val="true"/>
          <w:lang w:bidi="ar-SA"/>
        </w:rPr>
        <w:t>.</w:t>
      </w:r>
    </w:p>
    <w:p>
      <w:pPr>
        <w:pStyle w:val="Heading4"/>
        <w:numPr>
          <w:ilvl w:val="3"/>
          <w:numId w:val="1"/>
        </w:numPr>
        <w:rPr/>
      </w:pPr>
      <w:bookmarkStart w:id="5144" w:name="__RefHeading___Toc1737273_3830689328"/>
      <w:bookmarkStart w:id="5145" w:name="_Toc2357"/>
      <w:bookmarkEnd w:id="5144"/>
      <w:r>
        <w:rPr/>
        <w:t>8</w:t>
      </w:r>
      <w:r>
        <w:rPr>
          <w:rtl w:val="true"/>
        </w:rPr>
        <w:t xml:space="preserve">- </w:t>
      </w:r>
      <w:r>
        <w:rPr>
          <w:rtl w:val="true"/>
        </w:rPr>
        <w:t>حدیث</w:t>
      </w:r>
      <w:bookmarkEnd w:id="51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عَبْدِ الْمَلِکِ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إِدْرِیسُ أَخِی عِنْدَ أَبِی عَبْدِ اللَّهِ علیه السلام فَقَالَ إِدْرِیسُ جَعَلَنَا اللَّهُ فِدَاکَ مَا الْمَیْسِرُ فَقَالَ أَبُو عَبْدِ اللَّهِ علیه السلام هِیَ الشِّطْرَنْجُ قَالَ فَقُلْتُ أَمَا إِنَّهُمْ یَقُولُونَ إِنَّهَا النَّرْدُ قَالَ وَ النَّرْدُ أَیْضاً</w:t>
      </w:r>
      <w:r>
        <w:rPr>
          <w:rFonts w:eastAsia="Amiri" w:cs="Amiri" w:ascii="Amiri" w:hAnsi="Amiri"/>
          <w:color w:val="111111"/>
          <w:sz w:val="28"/>
          <w:szCs w:val="28"/>
          <w:rtl w:val="true"/>
          <w:lang w:bidi="ar-SA"/>
        </w:rPr>
        <w:t>.</w:t>
      </w:r>
    </w:p>
    <w:p>
      <w:pPr>
        <w:pStyle w:val="Heading4"/>
        <w:numPr>
          <w:ilvl w:val="3"/>
          <w:numId w:val="1"/>
        </w:numPr>
        <w:rPr/>
      </w:pPr>
      <w:bookmarkStart w:id="5146" w:name="__RefHeading___Toc1737275_3830689328"/>
      <w:bookmarkStart w:id="5147" w:name="_Toc2358"/>
      <w:bookmarkEnd w:id="5146"/>
      <w:r>
        <w:rPr/>
        <w:t>9</w:t>
      </w:r>
      <w:r>
        <w:rPr>
          <w:rtl w:val="true"/>
        </w:rPr>
        <w:t xml:space="preserve">- </w:t>
      </w:r>
      <w:r>
        <w:rPr>
          <w:rtl w:val="true"/>
        </w:rPr>
        <w:t>حدیث</w:t>
      </w:r>
      <w:bookmarkEnd w:id="514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عَبْدِ اللَّهِ بْنِ عَاصِمٍ عَنْ عَلِیِّ بْنِ إِسْمَاعِیلَ الْمِیثَمِیِّ عَنْ رِبْعِیِّ بْنِ عَبْدِ اللَّهِ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هَذِهِ الْأَشْیَاءِ الَّتِی یَلْعَبُ بِهَا النَّاسُ النَّرْدِ وَ الشِّطْرَنْجِ حَتَّی انْتَهَیْتُ إِلَی السُّدَّرِ </w:t>
      </w:r>
      <w:r>
        <w:rPr>
          <w:rStyle w:val="FootnoteAnchor"/>
          <w:rtl w:val="true"/>
        </w:rPr>
        <w:footnoteReference w:id="811"/>
      </w:r>
      <w:r>
        <w:rPr>
          <w:rFonts w:ascii="Amiri" w:hAnsi="Amiri" w:eastAsia="Amiri" w:cs="Amiri"/>
          <w:color w:val="111111"/>
          <w:sz w:val="28"/>
          <w:sz w:val="28"/>
          <w:szCs w:val="28"/>
          <w:rtl w:val="true"/>
          <w:lang w:bidi="ar-SA"/>
        </w:rPr>
        <w:t>فَقَالَ إِذَا مَیَّزَ اللَّهُ بَیْنَ الْحَقِّ وَ الْبَاطِلِ فِی أَیِّهِمَا یَکُونُ قُلْتُ مَعَ الْبَاطِلِ قَالَ فَمَا لَکَ وَ لِلْبَاطِلِ</w:t>
      </w:r>
      <w:r>
        <w:rPr>
          <w:rFonts w:eastAsia="Amiri" w:cs="Amiri" w:ascii="Amiri" w:hAnsi="Amiri"/>
          <w:color w:val="111111"/>
          <w:sz w:val="28"/>
          <w:szCs w:val="28"/>
          <w:rtl w:val="true"/>
          <w:lang w:bidi="ar-SA"/>
        </w:rPr>
        <w:t>.</w:t>
      </w:r>
    </w:p>
    <w:p>
      <w:pPr>
        <w:pStyle w:val="Heading4"/>
        <w:numPr>
          <w:ilvl w:val="3"/>
          <w:numId w:val="1"/>
        </w:numPr>
        <w:rPr/>
      </w:pPr>
      <w:bookmarkStart w:id="5148" w:name="__RefHeading___Toc1737277_3830689328"/>
      <w:bookmarkStart w:id="5149" w:name="_Toc2359"/>
      <w:bookmarkEnd w:id="5148"/>
      <w:r>
        <w:rPr/>
        <w:t>10</w:t>
      </w:r>
      <w:r>
        <w:rPr>
          <w:rtl w:val="true"/>
        </w:rPr>
        <w:t xml:space="preserve">- </w:t>
      </w:r>
      <w:r>
        <w:rPr>
          <w:rtl w:val="true"/>
        </w:rPr>
        <w:t>حدیث</w:t>
      </w:r>
      <w:bookmarkEnd w:id="514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مُحَمَّدِ بْنِ عِیسَی عَنْ یُونُسَ عَنِ الْحُسَیْنِ بْنِ عُمَرَ بْنِ یَزِیدَ عَنْ </w:t>
      </w:r>
      <w:r>
        <w:rPr>
          <w:rFonts w:eastAsia="Amiri" w:cs="Amiri" w:ascii="Amiri" w:hAnsi="Amiri"/>
          <w:color w:val="111111"/>
          <w:sz w:val="28"/>
          <w:szCs w:val="28"/>
          <w:rtl w:val="true"/>
          <w:lang w:bidi="ar-SA"/>
        </w:rPr>
        <w:t xml:space="preserve">. </w:t>
      </w:r>
      <w:bookmarkStart w:id="5150" w:name="pg16969_185903"/>
    </w:p>
    <w:p>
      <w:pPr>
        <w:pStyle w:val="BookText"/>
        <w:rPr/>
      </w:pPr>
      <w:bookmarkEnd w:id="5150"/>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فِی شَهْرِ رَمَضَانَ إِلَّا لِثَلَاثَةٍ صَاحِبِ مُسْکِرٍ أَوْ صَاحِبِ شَاهَیْنِ أَوْ مُشَاحِنٍ</w:t>
      </w:r>
      <w:r>
        <w:rPr>
          <w:rFonts w:eastAsia="Amiri" w:cs="Amiri" w:ascii="Amiri" w:hAnsi="Amiri"/>
          <w:color w:val="111111"/>
          <w:sz w:val="28"/>
          <w:szCs w:val="28"/>
          <w:rtl w:val="true"/>
          <w:lang w:bidi="ar-SA"/>
        </w:rPr>
        <w:t>.</w:t>
      </w:r>
    </w:p>
    <w:p>
      <w:pPr>
        <w:pStyle w:val="Heading4"/>
        <w:numPr>
          <w:ilvl w:val="3"/>
          <w:numId w:val="1"/>
        </w:numPr>
        <w:rPr/>
      </w:pPr>
      <w:bookmarkStart w:id="5151" w:name="__RefHeading___Toc1737279_3830689328"/>
      <w:bookmarkStart w:id="5152" w:name="_Toc2360"/>
      <w:bookmarkEnd w:id="5151"/>
      <w:r>
        <w:rPr/>
        <w:t>11</w:t>
      </w:r>
      <w:r>
        <w:rPr>
          <w:rtl w:val="true"/>
        </w:rPr>
        <w:t xml:space="preserve">- </w:t>
      </w:r>
      <w:r>
        <w:rPr>
          <w:rtl w:val="true"/>
        </w:rPr>
        <w:t>حدیث</w:t>
      </w:r>
      <w:bookmarkEnd w:id="515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عَنْ یُونُسَ عَنْ أَبِی أَیُّوبَ عَنْ عَبْدِ اللَّهِ بْنِ جُنْدَبٍ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مَیْسِرٌ وَ النَّرْدُ مَیْسِرٌ</w:t>
      </w:r>
      <w:r>
        <w:rPr>
          <w:rFonts w:eastAsia="Amiri" w:cs="Amiri" w:ascii="Amiri" w:hAnsi="Amiri"/>
          <w:color w:val="111111"/>
          <w:sz w:val="28"/>
          <w:szCs w:val="28"/>
          <w:rtl w:val="true"/>
          <w:lang w:bidi="ar-SA"/>
        </w:rPr>
        <w:t>.</w:t>
      </w:r>
    </w:p>
    <w:p>
      <w:pPr>
        <w:pStyle w:val="Heading4"/>
        <w:numPr>
          <w:ilvl w:val="3"/>
          <w:numId w:val="1"/>
        </w:numPr>
        <w:rPr/>
      </w:pPr>
      <w:bookmarkStart w:id="5153" w:name="__RefHeading___Toc1737281_3830689328"/>
      <w:bookmarkStart w:id="5154" w:name="_Toc2361"/>
      <w:bookmarkEnd w:id="5153"/>
      <w:r>
        <w:rPr/>
        <w:t>12</w:t>
      </w:r>
      <w:r>
        <w:rPr>
          <w:rtl w:val="true"/>
        </w:rPr>
        <w:t xml:space="preserve">- </w:t>
      </w:r>
      <w:r>
        <w:rPr>
          <w:rtl w:val="true"/>
        </w:rPr>
        <w:t>حدیث</w:t>
      </w:r>
      <w:bookmarkEnd w:id="515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الْبَصْرِیِّینَ عَلَی أَبِی الْحَسَنِ الْأَوَّلِ علیه السلام فَقَالَ لَهُ جُعِلْتُ فِدَاکَ إِنِّی أَقْعُدُ مَعَ قَوْمٍ یَلْعَبُونَ بِالشِّطْرَنْجِ وَ لَسْتُ أَلْعَبُ بِهَا وَ لَکِنْ أَنْظُرُ فَقَالَ مَا لَکَ وَ لِمَجْلِسٍ لَا یَنْظُرُ اللَّهُ إِلَی أَهْلِهِ</w:t>
      </w:r>
      <w:r>
        <w:rPr>
          <w:rFonts w:eastAsia="Amiri" w:cs="Amiri" w:ascii="Amiri" w:hAnsi="Amiri"/>
          <w:color w:val="111111"/>
          <w:sz w:val="28"/>
          <w:szCs w:val="28"/>
          <w:rtl w:val="true"/>
          <w:lang w:bidi="ar-SA"/>
        </w:rPr>
        <w:t>.</w:t>
      </w:r>
    </w:p>
    <w:p>
      <w:pPr>
        <w:pStyle w:val="Heading4"/>
        <w:numPr>
          <w:ilvl w:val="3"/>
          <w:numId w:val="1"/>
        </w:numPr>
        <w:rPr/>
      </w:pPr>
      <w:bookmarkStart w:id="5155" w:name="__RefHeading___Toc1737283_3830689328"/>
      <w:bookmarkStart w:id="5156" w:name="_Toc2362"/>
      <w:bookmarkEnd w:id="5155"/>
      <w:r>
        <w:rPr/>
        <w:t>13</w:t>
      </w:r>
      <w:r>
        <w:rPr>
          <w:rtl w:val="true"/>
        </w:rPr>
        <w:t xml:space="preserve">- </w:t>
      </w:r>
      <w:r>
        <w:rPr>
          <w:rtl w:val="true"/>
        </w:rPr>
        <w:t>حدیث</w:t>
      </w:r>
      <w:bookmarkEnd w:id="515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زِیَادٍ عَنْ أَبِی عَبْدِ اللَّهِ ع أَنَّهُ سُئِلَ عَنِ الشِّطْرَنْجِ فَقَالَ دَعُوا الْمَجُوسِیَّةَ لِأَهْلِهَا لَعَنَهَا اللَّهُ</w:t>
      </w:r>
      <w:r>
        <w:rPr>
          <w:rFonts w:eastAsia="Amiri" w:cs="Amiri" w:ascii="Amiri" w:hAnsi="Amiri"/>
          <w:color w:val="111111"/>
          <w:sz w:val="28"/>
          <w:szCs w:val="28"/>
          <w:rtl w:val="true"/>
          <w:lang w:bidi="ar-SA"/>
        </w:rPr>
        <w:t>.</w:t>
      </w:r>
    </w:p>
    <w:p>
      <w:pPr>
        <w:pStyle w:val="Heading4"/>
        <w:numPr>
          <w:ilvl w:val="3"/>
          <w:numId w:val="1"/>
        </w:numPr>
        <w:rPr/>
      </w:pPr>
      <w:bookmarkStart w:id="5157" w:name="__RefHeading___Toc1737285_3830689328"/>
      <w:bookmarkStart w:id="5158" w:name="_Toc2363"/>
      <w:bookmarkEnd w:id="5157"/>
      <w:r>
        <w:rPr/>
        <w:t>14</w:t>
      </w:r>
      <w:r>
        <w:rPr>
          <w:rtl w:val="true"/>
        </w:rPr>
        <w:t xml:space="preserve">- </w:t>
      </w:r>
      <w:r>
        <w:rPr>
          <w:rtl w:val="true"/>
        </w:rPr>
        <w:t>حدیث</w:t>
      </w:r>
      <w:bookmarkEnd w:id="51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مُوسَی بْنِ الْقَاسِمِ عَنْ مُحَمَّدِ بْنِ عَلِیِّ بْنِ جَعْفَرٍ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فَقَالَ یَا أَبَا جَعْفَرٍ مَا تَقُولُ فِی الشِّطْرَنْجِ الَّتِی</w:t>
      </w:r>
    </w:p>
    <w:p>
      <w:pPr>
        <w:pStyle w:val="BookText"/>
        <w:rPr/>
      </w:pPr>
      <w:r>
        <w:rPr>
          <w:rFonts w:ascii="Amiri" w:hAnsi="Amiri" w:eastAsia="Amiri" w:cs="Amiri"/>
          <w:color w:val="111111"/>
          <w:sz w:val="28"/>
          <w:sz w:val="28"/>
          <w:szCs w:val="28"/>
          <w:rtl w:val="true"/>
          <w:lang w:bidi="ar-SA"/>
        </w:rPr>
        <w:t>یَلْعَبُ بِهَا النَّاسُ فَقَالَ أَخْبَرَنِی أَبِی عَلِیُّ بْنُ الْحُسَیْنِ عَنِ الْحُسَیْنِ بْنِ عَلِیٍّ عَنْ أَمِیرِ الْمُؤْمِنِینَ علیه السلام قَالَ قَالَ رَسُولُ اللَّهِ صلی الله علیه و آله مَنْ کَانَ نَاطِقاً فَکَانَ مَنْطِقُهُ لِغَیْرِ ذِکْرِ اللَّهِ عَزَّ وَ جَلَّ کَانَ لَاغِیاً وَ مَنْ کَانَ صَامِتاً فَکَانَ صَمْتُهُ لِغَیْرِ ذِکْرِ اللَّهِ کَانَ سَاهِیاً ثُمَّ سَکَتَ فَقَامَ الرَّجُلُ وَ انْصَرَفَ</w:t>
      </w:r>
      <w:r>
        <w:rPr>
          <w:rFonts w:eastAsia="Amiri" w:cs="Amiri" w:ascii="Amiri" w:hAnsi="Amiri"/>
          <w:color w:val="111111"/>
          <w:sz w:val="28"/>
          <w:szCs w:val="28"/>
          <w:rtl w:val="true"/>
          <w:lang w:bidi="ar-SA"/>
        </w:rPr>
        <w:t>.</w:t>
      </w:r>
    </w:p>
    <w:p>
      <w:pPr>
        <w:pStyle w:val="Heading4"/>
        <w:numPr>
          <w:ilvl w:val="3"/>
          <w:numId w:val="1"/>
        </w:numPr>
        <w:rPr/>
      </w:pPr>
      <w:bookmarkStart w:id="5159" w:name="__RefHeading___Toc1737287_3830689328"/>
      <w:bookmarkStart w:id="5160" w:name="_Toc2364"/>
      <w:bookmarkEnd w:id="5159"/>
      <w:r>
        <w:rPr/>
        <w:t>15</w:t>
      </w:r>
      <w:r>
        <w:rPr>
          <w:rtl w:val="true"/>
        </w:rPr>
        <w:t xml:space="preserve">- </w:t>
      </w:r>
      <w:r>
        <w:rPr>
          <w:rtl w:val="true"/>
        </w:rPr>
        <w:t>حدیث</w:t>
      </w:r>
      <w:bookmarkEnd w:id="516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جُعِلْتُ فِدَاکَ مَا تَقُولُ فِی الشِّطْرَنْجِ قَالَ الْمُقَلِّبُ </w:t>
      </w:r>
      <w:r>
        <w:rPr>
          <w:rStyle w:val="FootnoteAnchor"/>
          <w:rtl w:val="true"/>
        </w:rPr>
        <w:footnoteReference w:id="812"/>
      </w:r>
      <w:r>
        <w:rPr>
          <w:rFonts w:ascii="Amiri" w:hAnsi="Amiri" w:eastAsia="Amiri" w:cs="Amiri"/>
          <w:color w:val="111111"/>
          <w:sz w:val="28"/>
          <w:sz w:val="28"/>
          <w:szCs w:val="28"/>
          <w:rtl w:val="true"/>
          <w:lang w:bidi="ar-SA"/>
        </w:rPr>
        <w:t>لَهَا کَالْمُقَلِّبِ لَحْمَ الْخِنْزِیرِ فَقُلْتُ مَا عَلَی مَنْ قَلَّبَ لَحْمَ الْخِنْزِیرِ قَالَ یَغْسِلُ یَدَهُ</w:t>
      </w:r>
      <w:r>
        <w:rPr>
          <w:rFonts w:eastAsia="Amiri" w:cs="Amiri" w:ascii="Amiri" w:hAnsi="Amiri"/>
          <w:color w:val="111111"/>
          <w:sz w:val="28"/>
          <w:szCs w:val="28"/>
          <w:rtl w:val="true"/>
          <w:lang w:bidi="ar-SA"/>
        </w:rPr>
        <w:t>.</w:t>
      </w:r>
    </w:p>
    <w:p>
      <w:pPr>
        <w:pStyle w:val="Heading4"/>
        <w:numPr>
          <w:ilvl w:val="3"/>
          <w:numId w:val="1"/>
        </w:numPr>
        <w:rPr/>
      </w:pPr>
      <w:bookmarkStart w:id="5161" w:name="__RefHeading___Toc1737289_3830689328"/>
      <w:bookmarkStart w:id="5162" w:name="_Toc2365"/>
      <w:bookmarkEnd w:id="5161"/>
      <w:r>
        <w:rPr/>
        <w:t>16</w:t>
      </w:r>
      <w:r>
        <w:rPr>
          <w:rtl w:val="true"/>
        </w:rPr>
        <w:t xml:space="preserve">- </w:t>
      </w:r>
      <w:r>
        <w:rPr>
          <w:rtl w:val="true"/>
        </w:rPr>
        <w:t>حدیث</w:t>
      </w:r>
      <w:bookmarkEnd w:id="516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سَعِیدٍ عَنْ سُلَیْمَانَ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فِی الشِّطْرَنْجِ کَالْمُطَّلِعِ فِی النَّارِ</w:t>
      </w:r>
      <w:r>
        <w:rPr>
          <w:rFonts w:eastAsia="Amiri" w:cs="Amiri" w:ascii="Amiri" w:hAnsi="Amiri"/>
          <w:color w:val="111111"/>
          <w:sz w:val="28"/>
          <w:szCs w:val="28"/>
          <w:rtl w:val="true"/>
          <w:lang w:bidi="ar-SA"/>
        </w:rPr>
        <w:t>.</w:t>
      </w:r>
    </w:p>
    <w:p>
      <w:pPr>
        <w:pStyle w:val="Heading4"/>
        <w:numPr>
          <w:ilvl w:val="3"/>
          <w:numId w:val="1"/>
        </w:numPr>
        <w:rPr/>
      </w:pPr>
      <w:bookmarkStart w:id="5163" w:name="__RefHeading___Toc1737291_3830689328"/>
      <w:bookmarkStart w:id="5164" w:name="_Toc2366"/>
      <w:bookmarkEnd w:id="5163"/>
      <w:r>
        <w:rPr/>
        <w:t>17</w:t>
      </w:r>
      <w:r>
        <w:rPr>
          <w:rtl w:val="true"/>
        </w:rPr>
        <w:t xml:space="preserve">- </w:t>
      </w:r>
      <w:r>
        <w:rPr>
          <w:rtl w:val="true"/>
        </w:rPr>
        <w:t>حدیث</w:t>
      </w:r>
      <w:bookmarkEnd w:id="516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اللَّعِبِ بِالشِّطْرَنْجِ وَ النَّرْدِ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الْأَشْرِبَةِ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مُحَمَّدٍ وَ آلِهِ الطَّاهِرِینَ وَ یَتْلُوهُ کِتَابُ الزِّیِّ وَ التَّجَمُّلِ وَ الْمُرُوءَةِ إِنْ شَاءَ اللَّهُ تَعَالَی</w:t>
      </w:r>
      <w:r>
        <w:rPr>
          <w:rFonts w:eastAsia="Amiri" w:cs="Amiri" w:ascii="Amiri" w:hAnsi="Amiri"/>
          <w:color w:val="111111"/>
          <w:sz w:val="28"/>
          <w:szCs w:val="28"/>
          <w:rtl w:val="true"/>
          <w:lang w:bidi="ar-SA"/>
        </w:rPr>
        <w:t xml:space="preserve">. . </w:t>
      </w:r>
      <w:bookmarkStart w:id="5165" w:name="pg16969_185904"/>
    </w:p>
    <w:p>
      <w:pPr>
        <w:pStyle w:val="Heading2"/>
        <w:numPr>
          <w:ilvl w:val="1"/>
          <w:numId w:val="1"/>
        </w:numPr>
        <w:rPr/>
      </w:pPr>
      <w:bookmarkStart w:id="5166" w:name="__RefHeading___Toc1737293_3830689328"/>
      <w:bookmarkStart w:id="5167" w:name="_Toc2367"/>
      <w:bookmarkEnd w:id="5165"/>
      <w:bookmarkEnd w:id="5166"/>
      <w:r>
        <w:rPr>
          <w:rtl w:val="true"/>
        </w:rPr>
        <w:t>کِتَابُ الزِّیِّ وَ التَّجَمُّلِ وَ الْمُرُوءَةِ</w:t>
      </w:r>
      <w:bookmarkEnd w:id="5167"/>
    </w:p>
    <w:p>
      <w:pPr>
        <w:pStyle w:val="Heading3"/>
        <w:numPr>
          <w:ilvl w:val="2"/>
          <w:numId w:val="1"/>
        </w:numPr>
        <w:rPr/>
      </w:pPr>
      <w:bookmarkStart w:id="5168" w:name="__RefHeading___Toc1737295_3830689328"/>
      <w:bookmarkStart w:id="5169" w:name="_Toc2368"/>
      <w:bookmarkEnd w:id="5168"/>
      <w:r>
        <w:rPr>
          <w:rtl w:val="true"/>
        </w:rPr>
        <w:t>بَابُ التَّجَمُّلِ وَ إِظْهَارِ النِّعْمَةِ</w:t>
      </w:r>
      <w:bookmarkEnd w:id="5169"/>
    </w:p>
    <w:p>
      <w:pPr>
        <w:pStyle w:val="Heading4"/>
        <w:numPr>
          <w:ilvl w:val="3"/>
          <w:numId w:val="1"/>
        </w:numPr>
        <w:rPr/>
      </w:pPr>
      <w:bookmarkStart w:id="5170" w:name="__RefHeading___Toc1737297_3830689328"/>
      <w:bookmarkStart w:id="5171" w:name="_Toc2369"/>
      <w:bookmarkEnd w:id="5170"/>
      <w:r>
        <w:rPr/>
        <w:t>1</w:t>
      </w:r>
      <w:r>
        <w:rPr>
          <w:rtl w:val="true"/>
        </w:rPr>
        <w:t xml:space="preserve">- </w:t>
      </w:r>
      <w:r>
        <w:rPr>
          <w:rtl w:val="true"/>
        </w:rPr>
        <w:t>حدیث</w:t>
      </w:r>
      <w:bookmarkEnd w:id="5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 اللَّهِ علیه السلام قَالَ قَالَ أَمِیرُ الْمُؤْمِنِینَ ع إِنَّ اللَّهَ جَمِیلٌ یُحِبُّ الْجَمَالَ وَ یُحِبُّ أَنْ یَرَی أَثَرَ النِّعْمَةِ عَلَی عَبْدِهِ</w:t>
      </w:r>
      <w:r>
        <w:rPr>
          <w:rFonts w:eastAsia="Amiri" w:cs="Amiri" w:ascii="Amiri" w:hAnsi="Amiri"/>
          <w:color w:val="111111"/>
          <w:sz w:val="28"/>
          <w:szCs w:val="28"/>
          <w:rtl w:val="true"/>
          <w:lang w:bidi="ar-SA"/>
        </w:rPr>
        <w:t>.</w:t>
      </w:r>
    </w:p>
    <w:p>
      <w:pPr>
        <w:pStyle w:val="Heading4"/>
        <w:numPr>
          <w:ilvl w:val="3"/>
          <w:numId w:val="1"/>
        </w:numPr>
        <w:rPr/>
      </w:pPr>
      <w:bookmarkStart w:id="5172" w:name="__RefHeading___Toc1737299_3830689328"/>
      <w:bookmarkStart w:id="5173" w:name="_Toc2370"/>
      <w:bookmarkEnd w:id="5172"/>
      <w:r>
        <w:rPr/>
        <w:t>2</w:t>
      </w:r>
      <w:r>
        <w:rPr>
          <w:rtl w:val="true"/>
        </w:rPr>
        <w:t xml:space="preserve">- </w:t>
      </w:r>
      <w:r>
        <w:rPr>
          <w:rtl w:val="true"/>
        </w:rPr>
        <w:t>حدیث</w:t>
      </w:r>
      <w:bookmarkEnd w:id="51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عَلَی عَبْدِهِ بِنِعْمَةٍ فَظَهَرَتْ عَلَیْهِ سُمِّیَ حَبِیبَ اللَّهِ مُحَدِّثاً بِنِعْمَةِ اللَّهِ وَ إِذَا أَنْعَمَ اللَّهُ عَلَی عَبْدٍ بِنِعْمَةٍ فَلَمْ تَظْهَرْ عَلَیْهِ سُمِّیَ بَغِیضَ اللَّهِ مُکَذِّباً بِنِعْمَةِ اللَّهِ</w:t>
      </w:r>
      <w:r>
        <w:rPr>
          <w:rFonts w:eastAsia="Amiri" w:cs="Amiri" w:ascii="Amiri" w:hAnsi="Amiri"/>
          <w:color w:val="111111"/>
          <w:sz w:val="28"/>
          <w:szCs w:val="28"/>
          <w:rtl w:val="true"/>
          <w:lang w:bidi="ar-SA"/>
        </w:rPr>
        <w:t>.</w:t>
      </w:r>
    </w:p>
    <w:p>
      <w:pPr>
        <w:pStyle w:val="Heading4"/>
        <w:numPr>
          <w:ilvl w:val="3"/>
          <w:numId w:val="1"/>
        </w:numPr>
        <w:rPr/>
      </w:pPr>
      <w:bookmarkStart w:id="5174" w:name="__RefHeading___Toc1737301_3830689328"/>
      <w:bookmarkStart w:id="5175" w:name="_Toc2371"/>
      <w:bookmarkEnd w:id="5174"/>
      <w:r>
        <w:rPr/>
        <w:t>3</w:t>
      </w:r>
      <w:r>
        <w:rPr>
          <w:rtl w:val="true"/>
        </w:rPr>
        <w:t xml:space="preserve">- </w:t>
      </w:r>
      <w:r>
        <w:rPr>
          <w:rtl w:val="true"/>
        </w:rPr>
        <w:t>حدیث</w:t>
      </w:r>
      <w:bookmarkEnd w:id="51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عُقْبَةَ بْنِ مُحَمَّدٍ عَنْ سَلَمَةَ بْنِ مُحَمَّدٍ بَیَّاعِ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عَبْدِ اللَّهِ علیه السلام عَلَی رَجُلٍ قَدِ ارْتَفَعَ صَوْتُهُ عَلَی رَجُلٍ یَقْتَضِیهِ شَیْئاً یَسِیراً فَقَالَ بِکَمْ تُطَالِبُهُ قَالَ بِکَذَا وَ کَذَا فَقَالَ أَبُو عَبْدِ اللَّهِ علیه السلام أَ مَا بَلَغَکَ أَنَّهُ کَانَ یُقَالُ لَا دِینَ لِمَنْ لَا مُرُوءَةَ لَهُ</w:t>
      </w:r>
      <w:r>
        <w:rPr>
          <w:rFonts w:eastAsia="Amiri" w:cs="Amiri" w:ascii="Amiri" w:hAnsi="Amiri"/>
          <w:color w:val="111111"/>
          <w:sz w:val="28"/>
          <w:szCs w:val="28"/>
          <w:rtl w:val="true"/>
          <w:lang w:bidi="ar-SA"/>
        </w:rPr>
        <w:t>.</w:t>
      </w:r>
    </w:p>
    <w:p>
      <w:pPr>
        <w:pStyle w:val="Heading4"/>
        <w:numPr>
          <w:ilvl w:val="3"/>
          <w:numId w:val="1"/>
        </w:numPr>
        <w:rPr/>
      </w:pPr>
      <w:bookmarkStart w:id="5176" w:name="__RefHeading___Toc1737303_3830689328"/>
      <w:bookmarkStart w:id="5177" w:name="_Toc2372"/>
      <w:bookmarkEnd w:id="5176"/>
      <w:r>
        <w:rPr/>
        <w:t>4</w:t>
      </w:r>
      <w:r>
        <w:rPr>
          <w:rtl w:val="true"/>
        </w:rPr>
        <w:t xml:space="preserve">- </w:t>
      </w:r>
      <w:r>
        <w:rPr>
          <w:rtl w:val="true"/>
        </w:rPr>
        <w:t>حدیث</w:t>
      </w:r>
      <w:bookmarkEnd w:id="517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عَلَی عَبْدِهِ بِنِعْمَةٍ أَحَبَّ أَنْ یَرَاهَا عَلَیْهِ لِأَنَّهُ جَمِیلٌ یُحِبُّ الْجَمَالَ</w:t>
      </w:r>
      <w:r>
        <w:rPr>
          <w:rFonts w:eastAsia="Amiri" w:cs="Amiri" w:ascii="Amiri" w:hAnsi="Amiri"/>
          <w:color w:val="111111"/>
          <w:sz w:val="28"/>
          <w:szCs w:val="28"/>
          <w:rtl w:val="true"/>
          <w:lang w:bidi="ar-SA"/>
        </w:rPr>
        <w:t xml:space="preserve">. </w:t>
      </w:r>
      <w:bookmarkStart w:id="5178" w:name="pg16969_185905"/>
    </w:p>
    <w:p>
      <w:pPr>
        <w:pStyle w:val="Heading4"/>
        <w:numPr>
          <w:ilvl w:val="3"/>
          <w:numId w:val="1"/>
        </w:numPr>
        <w:rPr/>
      </w:pPr>
      <w:bookmarkStart w:id="5179" w:name="__RefHeading___Toc1737305_3830689328"/>
      <w:bookmarkStart w:id="5180" w:name="_Toc2373"/>
      <w:bookmarkEnd w:id="5178"/>
      <w:bookmarkEnd w:id="5179"/>
      <w:r>
        <w:rPr/>
        <w:t>5</w:t>
      </w:r>
      <w:r>
        <w:rPr>
          <w:rtl w:val="true"/>
        </w:rPr>
        <w:t xml:space="preserve">- </w:t>
      </w:r>
      <w:r>
        <w:rPr>
          <w:rtl w:val="true"/>
        </w:rPr>
        <w:t>حدیث</w:t>
      </w:r>
      <w:bookmarkEnd w:id="51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الْحَسَنِ بْنِ شَمُّونٍ عَنْ عَبْدِ اللَّهِ بْنِ عَبْدِ الرَّحْمَنِ عَنْ مِسْمَعِ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رَسُولُ اللَّهِ صلی الله علیه و آله رَجُلًا شَعِثاً شَعْرُ رَأْسِهِ وَسِخَةً ثِیَابُهُ سَیِّئَةً حَالُهُ فَقَالَ رَسُولُ اللَّهِ صلی الله علیه و آله مِنَ الدِّینِ الْمُتْعَةُ وَ إِظْهَارُ النِّعْمَةِ</w:t>
      </w:r>
      <w:r>
        <w:rPr>
          <w:rFonts w:eastAsia="Amiri" w:cs="Amiri" w:ascii="Amiri" w:hAnsi="Amiri"/>
          <w:color w:val="111111"/>
          <w:sz w:val="28"/>
          <w:szCs w:val="28"/>
          <w:rtl w:val="true"/>
          <w:lang w:bidi="ar-SA"/>
        </w:rPr>
        <w:t>.</w:t>
      </w:r>
    </w:p>
    <w:p>
      <w:pPr>
        <w:pStyle w:val="Heading4"/>
        <w:numPr>
          <w:ilvl w:val="3"/>
          <w:numId w:val="1"/>
        </w:numPr>
        <w:rPr/>
      </w:pPr>
      <w:bookmarkStart w:id="5181" w:name="__RefHeading___Toc1737307_3830689328"/>
      <w:bookmarkStart w:id="5182" w:name="_Toc2374"/>
      <w:bookmarkEnd w:id="5181"/>
      <w:r>
        <w:rPr/>
        <w:t>6</w:t>
      </w:r>
      <w:r>
        <w:rPr>
          <w:rtl w:val="true"/>
        </w:rPr>
        <w:t xml:space="preserve">- </w:t>
      </w:r>
      <w:r>
        <w:rPr>
          <w:rtl w:val="true"/>
        </w:rPr>
        <w:t>حدیث</w:t>
      </w:r>
      <w:bookmarkEnd w:id="51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رَسُولُ اللَّهِ صلی الله علیه و آله بِئْسَ الْعَبْدُ الْقَاذُورَةُ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3" w:name="__RefHeading___Toc1737309_3830689328"/>
      <w:bookmarkStart w:id="5184" w:name="_Toc2375"/>
      <w:bookmarkEnd w:id="5183"/>
      <w:r>
        <w:rPr/>
        <w:t>7</w:t>
      </w:r>
      <w:r>
        <w:rPr>
          <w:rtl w:val="true"/>
        </w:rPr>
        <w:t xml:space="preserve">- </w:t>
      </w:r>
      <w:r>
        <w:rPr>
          <w:rtl w:val="true"/>
        </w:rPr>
        <w:t>حدیث</w:t>
      </w:r>
      <w:bookmarkEnd w:id="518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رَآنِی أَبُو عَبْدِ اللَّهِ علیه السلام وَ أَنَا أَحْمِلُ بَقْلًا فَقَالَ یُکْرَهُ لِلرَّجُلِ السَّرِیِ </w:t>
      </w:r>
      <w:r>
        <w:rPr>
          <w:rStyle w:val="FootnoteAnchor"/>
          <w:rtl w:val="true"/>
        </w:rPr>
        <w:footnoteReference w:id="814"/>
      </w:r>
      <w:r>
        <w:rPr>
          <w:rFonts w:ascii="Amiri" w:hAnsi="Amiri" w:eastAsia="Amiri" w:cs="Amiri"/>
          <w:color w:val="111111"/>
          <w:sz w:val="28"/>
          <w:sz w:val="28"/>
          <w:szCs w:val="28"/>
          <w:rtl w:val="true"/>
          <w:lang w:bidi="ar-SA"/>
        </w:rPr>
        <w:t>أَنْ یَحْمِلَ الشَّیْ‌ءَ الدَّنِیَّ فَیُجْتَرَأَ عَلَیْهِ</w:t>
      </w:r>
      <w:r>
        <w:rPr>
          <w:rFonts w:eastAsia="Amiri" w:cs="Amiri" w:ascii="Amiri" w:hAnsi="Amiri"/>
          <w:color w:val="111111"/>
          <w:sz w:val="28"/>
          <w:szCs w:val="28"/>
          <w:rtl w:val="true"/>
          <w:lang w:bidi="ar-SA"/>
        </w:rPr>
        <w:t>.</w:t>
      </w:r>
    </w:p>
    <w:p>
      <w:pPr>
        <w:pStyle w:val="Heading4"/>
        <w:numPr>
          <w:ilvl w:val="3"/>
          <w:numId w:val="1"/>
        </w:numPr>
        <w:rPr/>
      </w:pPr>
      <w:bookmarkStart w:id="5185" w:name="__RefHeading___Toc1737311_3830689328"/>
      <w:bookmarkStart w:id="5186" w:name="_Toc2376"/>
      <w:bookmarkEnd w:id="5185"/>
      <w:r>
        <w:rPr/>
        <w:t>8</w:t>
      </w:r>
      <w:r>
        <w:rPr>
          <w:rtl w:val="true"/>
        </w:rPr>
        <w:t xml:space="preserve">- </w:t>
      </w:r>
      <w:r>
        <w:rPr>
          <w:rtl w:val="true"/>
        </w:rPr>
        <w:t>حدیث</w:t>
      </w:r>
      <w:bookmarkEnd w:id="518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حَدِیدٍ عَنْ مُرَازِمِ بْنِ حَکِیمٍ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النَّاسَ یَرْوُونَ أَنَّ لَکَ مَالًا کَثِیراً فَقَالَ مَا یَسُوؤُنِی ذَاکَ إِنَّ أَمِیرَ الْمُؤْمِنِینَ علیه السلام مَرَّ ذَاتَ یَوْمٍ عَلَی نَاسٍ شَتَّی مِنْ قُرَیْشٍ وَ عَلَیْهِ قَمِیصٌ مُخَرَّقٌ فَقَالُوا أَصْبَحَ عَلِیٌّ لَا مَالَ لَهُ فَسَمِعَهَا أَمِیرُ الْمُؤْمِنِینَ علیه السلام فَأَمَرَ الَّذِی یَلِی صَدَقَتَهُ أَنْ یَجْمَعَ تَمْرَهُ وَ لَا یَبْعَثَ إِلَی إِنْسَانٍ شَیْئاً وَ أَنْ یُوَفِّرَهُ ثُمَّ قَالَ لَهُ بِعْهُ الْأَوَّلَ فَالْأَوَّلَ وَ اجْعَلْهَا دَرَاهِمَ ثُمَّ اجْعَلْهَا حَیْثُ تَجْعَلُ التَّمْرَ فَاکْبِسْهُ </w:t>
      </w:r>
      <w:r>
        <w:rPr>
          <w:rStyle w:val="FootnoteAnchor"/>
          <w:rtl w:val="true"/>
        </w:rPr>
        <w:footnoteReference w:id="815"/>
      </w:r>
      <w:r>
        <w:rPr>
          <w:rFonts w:ascii="Amiri" w:hAnsi="Amiri" w:eastAsia="Amiri" w:cs="Amiri"/>
          <w:color w:val="111111"/>
          <w:sz w:val="28"/>
          <w:sz w:val="28"/>
          <w:szCs w:val="28"/>
          <w:rtl w:val="true"/>
          <w:lang w:bidi="ar-SA"/>
        </w:rPr>
        <w:t>مَعَهُ حَیْثُ لَا یُرَی وَ قَالَ لِلَّذِی یَقُومُ عَلَیْهِ إِذَا دَعَوْتُ بِالتَّمْرِ فَاصْعَدْ وَ انْظُرِ الْمَالَ فَاضْرِبْهُ بِرِجْلِکَ کَأَنَّکَ لَا تَعْمِدُ الدَّرَاهِمَ حَتَّی تَنْثُرَهَا ثُمَّ بَعَثَ إِلَی رَجُلٍ مِنْهُمْ یَدْعُوهُمْ ثُمَّ دَعَا بِالتَّمْرِ فَلَمَّا صَعِدَ یَنْزِلُ بِالتَّمْرِ ضَرَبَ بِرِجْلِهِ فَنُثِرَتِ الدَّرَاهِمُ فَقَالُوا مَا هَذَا یَا أَبَا الْحَسَنِ فَقَالَ هَذَا مَالُ مَنْ لَا مَالَ لَهُ ثُمَّ أَمَرَ بِذَلِکَ الْمَالِ فَقَالَ انْظُرُوا أَهْلَ کُلِّ بَیْتٍ کُنْتُ أَبْعَثُ إِلَیْهِمْ فَانْظُرُوا مَالَهُ وَ ابْعَثُوا إِلَیْهِ</w:t>
      </w:r>
      <w:r>
        <w:rPr>
          <w:rFonts w:eastAsia="Amiri" w:cs="Amiri" w:ascii="Amiri" w:hAnsi="Amiri"/>
          <w:color w:val="111111"/>
          <w:sz w:val="28"/>
          <w:szCs w:val="28"/>
          <w:rtl w:val="true"/>
          <w:lang w:bidi="ar-SA"/>
        </w:rPr>
        <w:t>.</w:t>
      </w:r>
    </w:p>
    <w:p>
      <w:pPr>
        <w:pStyle w:val="Heading4"/>
        <w:numPr>
          <w:ilvl w:val="3"/>
          <w:numId w:val="1"/>
        </w:numPr>
        <w:rPr/>
      </w:pPr>
      <w:bookmarkStart w:id="5187" w:name="__RefHeading___Toc1737313_3830689328"/>
      <w:bookmarkStart w:id="5188" w:name="_Toc2377"/>
      <w:bookmarkEnd w:id="5187"/>
      <w:r>
        <w:rPr/>
        <w:t>9</w:t>
      </w:r>
      <w:r>
        <w:rPr>
          <w:rtl w:val="true"/>
        </w:rPr>
        <w:t xml:space="preserve">- </w:t>
      </w:r>
      <w:r>
        <w:rPr>
          <w:rtl w:val="true"/>
        </w:rPr>
        <w:t>حدیث</w:t>
      </w:r>
      <w:bookmarkEnd w:id="518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رَفَعَهُ قَالَ قَالَ أَبُو عَبْدِ اللَّهِ ع إِنِّی لَأَکْرَهُ لِلرَّجُلِ أَنْ یَکُونَ عَلَیْهِ نِعْمَةٌ مِنَ اللَّهِ فَلَا یُظْهِرَهَا</w:t>
      </w:r>
      <w:r>
        <w:rPr>
          <w:rFonts w:eastAsia="Amiri" w:cs="Amiri" w:ascii="Amiri" w:hAnsi="Amiri"/>
          <w:color w:val="111111"/>
          <w:sz w:val="28"/>
          <w:szCs w:val="28"/>
          <w:rtl w:val="true"/>
          <w:lang w:bidi="ar-SA"/>
        </w:rPr>
        <w:t>.</w:t>
      </w:r>
    </w:p>
    <w:p>
      <w:pPr>
        <w:pStyle w:val="Heading4"/>
        <w:numPr>
          <w:ilvl w:val="3"/>
          <w:numId w:val="1"/>
        </w:numPr>
        <w:rPr/>
      </w:pPr>
      <w:bookmarkStart w:id="5189" w:name="__RefHeading___Toc1737315_3830689328"/>
      <w:bookmarkStart w:id="5190" w:name="_Toc2378"/>
      <w:bookmarkEnd w:id="5189"/>
      <w:r>
        <w:rPr/>
        <w:t>10</w:t>
      </w:r>
      <w:r>
        <w:rPr>
          <w:rtl w:val="true"/>
        </w:rPr>
        <w:t xml:space="preserve">- </w:t>
      </w:r>
      <w:r>
        <w:rPr>
          <w:rtl w:val="true"/>
        </w:rPr>
        <w:t>حدیث</w:t>
      </w:r>
      <w:bookmarkEnd w:id="519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یَحْیَی عَنْ جَدِّهِ الْحَسَنِ بْنِ رَاشِدٍ عَنْ أَبِی بَصِیرٍ عَنْ أَبِی عَبْدِ اللَّهِ علیه السلام قَالَ قَالَ أَمِیرُ الْمُؤْمِنِینَ ع</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لِیَتَزَیَّنْ‌ع</w:t>
      </w:r>
      <w:r>
        <w:rPr>
          <w:rFonts w:eastAsia="Amiri" w:cs="Amiri" w:ascii="Amiri" w:hAnsi="Amiri"/>
          <w:color w:val="111111"/>
          <w:sz w:val="28"/>
          <w:szCs w:val="28"/>
          <w:rtl w:val="true"/>
          <w:lang w:bidi="ar-SA"/>
        </w:rPr>
        <w:t xml:space="preserve">. </w:t>
      </w:r>
      <w:bookmarkStart w:id="5191" w:name="pg16969_185906"/>
    </w:p>
    <w:p>
      <w:pPr>
        <w:pStyle w:val="BookText"/>
        <w:rPr/>
      </w:pPr>
      <w:bookmarkEnd w:id="5191"/>
      <w:r>
        <w:rPr>
          <w:rFonts w:ascii="Amiri" w:hAnsi="Amiri" w:eastAsia="Amiri" w:cs="Amiri"/>
          <w:color w:val="111111"/>
          <w:sz w:val="28"/>
          <w:sz w:val="28"/>
          <w:szCs w:val="28"/>
          <w:rtl w:val="true"/>
          <w:lang w:bidi="ar-SA"/>
        </w:rPr>
        <w:t xml:space="preserve">أَحَدُکُمْ لِأَخِیهِ الْمُسْلِمِ کَمَا یَتَزَیَّنُ لِلْغَرِیبِ الَّذِی یُحِبُّ أَنْ یَرَاهُ فِی أَحْسَنِ الْهَیْئَةِ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2" w:name="__RefHeading___Toc1737317_3830689328"/>
      <w:bookmarkStart w:id="5193" w:name="_Toc2379"/>
      <w:bookmarkEnd w:id="5192"/>
      <w:r>
        <w:rPr/>
        <w:t>11</w:t>
      </w:r>
      <w:r>
        <w:rPr>
          <w:rtl w:val="true"/>
        </w:rPr>
        <w:t xml:space="preserve">- </w:t>
      </w:r>
      <w:r>
        <w:rPr>
          <w:rtl w:val="true"/>
        </w:rPr>
        <w:t>حدیث</w:t>
      </w:r>
      <w:bookmarkEnd w:id="519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ابْنِ فَضَّالٍ جَمِیعاً عَنْ یُونُسَ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أَمِیرَ الْمُؤْمِنِینَ علیه السلام أَنَّ طَلْحَةَ وَ الزُّبَیْرَ یَقُولَانِ لَیْسَ لِعَلِیٍّ مَالٌ قَالَ فَشَقَّ ذَلِکَ عَلَیْهِ فَأَمَرَ وُکَلَاءَهُ أَنْ یَجْمَعُوا غَلَّتَهُ حَتَّی إِذَا حَالَ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وَ قَدْ جَمَعُوا مِنْ ثَمَنِ الْغَلَّةِ مِائَةَ أَلْفِ دِرْهَمٍ فَنُشِرَتْ بَیْنَ یَدَیْهِ فَأَرْسَلَ إِلَی طَلْحَةَ وَ الزُّبَیْرِ فَأَتَیَاهُ فَقَالَ لَهُمَا هَذَا الْمَالُ وَ اللَّهِ لِی لَیْسَ لِأَحَدٍ فِیهِ شَیْ‌ءٌ وَ کَانَ عِنْدَهُمَا مُصَدَّقاً قَالَ فَخَرَجَا مِنْ عِنْدِهِ وَ هُمَا یَقُولَانِ إِنَّ لَهُ لَمَالًا</w:t>
      </w:r>
      <w:r>
        <w:rPr>
          <w:rFonts w:eastAsia="Amiri" w:cs="Amiri" w:ascii="Amiri" w:hAnsi="Amiri"/>
          <w:color w:val="111111"/>
          <w:sz w:val="28"/>
          <w:szCs w:val="28"/>
          <w:rtl w:val="true"/>
          <w:lang w:bidi="ar-SA"/>
        </w:rPr>
        <w:t>.</w:t>
      </w:r>
    </w:p>
    <w:p>
      <w:pPr>
        <w:pStyle w:val="Heading4"/>
        <w:numPr>
          <w:ilvl w:val="3"/>
          <w:numId w:val="1"/>
        </w:numPr>
        <w:rPr/>
      </w:pPr>
      <w:bookmarkStart w:id="5194" w:name="__RefHeading___Toc1737319_3830689328"/>
      <w:bookmarkStart w:id="5195" w:name="_Toc2380"/>
      <w:bookmarkEnd w:id="5194"/>
      <w:r>
        <w:rPr/>
        <w:t>12</w:t>
      </w:r>
      <w:r>
        <w:rPr>
          <w:rtl w:val="true"/>
        </w:rPr>
        <w:t xml:space="preserve">- </w:t>
      </w:r>
      <w:r>
        <w:rPr>
          <w:rtl w:val="true"/>
        </w:rPr>
        <w:t>حدیث</w:t>
      </w:r>
      <w:bookmarkEnd w:id="519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وَ ابْنِ مَحْبُوبٍ عَنْ یُونُسَ بْنِ یَعْقُوبَ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بِالْمَدِینَةِ قَالُوا لَیْسَ لِلْحَسَنِ علیه السلام مَالٌ فَبَعَثَ الْحَسَنُ علیه السلام إِلَی رَجُلٍ بِالْمَدِینَةِ فَاسْتَقْرَضَ مِنْهُ أَلْفَ دِرْهَمٍ وَ أَرْسَلَ بِهَا إِلَی الْمُصَدِّقِ وَ قَالَ هَذِهِ صَدَقَةُ مَالِنَا فَقَالُوا مَا بَعَثَ الْحَسَنُ علیه السلام بِهَذِهِ مِنْ تِلْقَاءِ نَفْسِهِ إِلَّا وَ لَهُ مَالٌ</w:t>
      </w:r>
      <w:r>
        <w:rPr>
          <w:rFonts w:eastAsia="Amiri" w:cs="Amiri" w:ascii="Amiri" w:hAnsi="Amiri"/>
          <w:color w:val="111111"/>
          <w:sz w:val="28"/>
          <w:szCs w:val="28"/>
          <w:rtl w:val="true"/>
          <w:lang w:bidi="ar-SA"/>
        </w:rPr>
        <w:t>.</w:t>
      </w:r>
    </w:p>
    <w:p>
      <w:pPr>
        <w:pStyle w:val="Heading4"/>
        <w:numPr>
          <w:ilvl w:val="3"/>
          <w:numId w:val="1"/>
        </w:numPr>
        <w:rPr/>
      </w:pPr>
      <w:bookmarkStart w:id="5196" w:name="__RefHeading___Toc1737321_3830689328"/>
      <w:bookmarkStart w:id="5197" w:name="_Toc2381"/>
      <w:bookmarkEnd w:id="5196"/>
      <w:r>
        <w:rPr/>
        <w:t>13</w:t>
      </w:r>
      <w:r>
        <w:rPr>
          <w:rtl w:val="true"/>
        </w:rPr>
        <w:t xml:space="preserve">- </w:t>
      </w:r>
      <w:r>
        <w:rPr>
          <w:rtl w:val="true"/>
        </w:rPr>
        <w:t>حدیث</w:t>
      </w:r>
      <w:bookmarkEnd w:id="519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حَدِیدٍ عَنْ مُرَازِمِ بْنِ حَکِیمٍ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اشْتَدَّتْ حَالُهُ حَتَّی تَحَدَّثَ بِذَلِکَ أَهْلُ الْمَدِینَةِ فَبَلَغَهُ ذَلِکَ فَتَعَیَّنَ أَلْفَ دِرْهَمٍ ثُمَّ بَعَثَ بِهَا إِلَی صَاحِبِ الْمَدِینَةِ وَ قَالَ هَذِهِ صَدَقَةُ مَالِی</w:t>
      </w:r>
      <w:r>
        <w:rPr>
          <w:rFonts w:eastAsia="Amiri" w:cs="Amiri" w:ascii="Amiri" w:hAnsi="Amiri"/>
          <w:color w:val="111111"/>
          <w:sz w:val="28"/>
          <w:szCs w:val="28"/>
          <w:rtl w:val="true"/>
          <w:lang w:bidi="ar-SA"/>
        </w:rPr>
        <w:t>.</w:t>
      </w:r>
    </w:p>
    <w:p>
      <w:pPr>
        <w:pStyle w:val="Heading4"/>
        <w:numPr>
          <w:ilvl w:val="3"/>
          <w:numId w:val="1"/>
        </w:numPr>
        <w:rPr/>
      </w:pPr>
      <w:bookmarkStart w:id="5198" w:name="__RefHeading___Toc1737323_3830689328"/>
      <w:bookmarkStart w:id="5199" w:name="_Toc2382"/>
      <w:bookmarkEnd w:id="5198"/>
      <w:r>
        <w:rPr/>
        <w:t>14</w:t>
      </w:r>
      <w:r>
        <w:rPr>
          <w:rtl w:val="true"/>
        </w:rPr>
        <w:t xml:space="preserve">- </w:t>
      </w:r>
      <w:r>
        <w:rPr>
          <w:rtl w:val="true"/>
        </w:rPr>
        <w:t>حدیث</w:t>
      </w:r>
      <w:bookmarkEnd w:id="519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أَبِی شُعَیْبٍ الْمَحَامِلِیِّ عَنْ أَبِی هَاشِمٍ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یُحِبُّ الْجَمَالَ وَ التَّجَمُّلَ وَ یُبْغِضُ الْبُؤْسَ وَ التَّبَاؤُسَ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0" w:name="__RefHeading___Toc1737325_3830689328"/>
      <w:bookmarkStart w:id="5201" w:name="_Toc2383"/>
      <w:bookmarkEnd w:id="5200"/>
      <w:r>
        <w:rPr/>
        <w:t>15</w:t>
      </w:r>
      <w:r>
        <w:rPr>
          <w:rtl w:val="true"/>
        </w:rPr>
        <w:t xml:space="preserve">- </w:t>
      </w:r>
      <w:r>
        <w:rPr>
          <w:rtl w:val="true"/>
        </w:rPr>
        <w:t>حدیث</w:t>
      </w:r>
      <w:bookmarkEnd w:id="520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أَسْلَمَ عَنْ هَارُونَ بْنِ مُسْلِمٍ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لِعُبَیْدِ بْنِ زِیَادٍ إِظْهَارُ النِّعْمَةِ أَحَبُّ إِلَی اللَّهِ مِنْ صِیَانَتِهَا فَإِیَّاکَ أَنْ تَتَزَیَّنَ إِلَّا فِی أَحْسَنِ زِیِّ قَوْمِکَ قَالَ فَمَا رُئِیَ عُبَیْدٌ إِلَّا فِی أَحْسَنِ زِیِّ قَوْمِهِ حَتَّی مَاتَ</w:t>
      </w:r>
      <w:r>
        <w:rPr>
          <w:rFonts w:eastAsia="Amiri" w:cs="Amiri" w:ascii="Amiri" w:hAnsi="Amiri"/>
          <w:color w:val="111111"/>
          <w:sz w:val="28"/>
          <w:szCs w:val="28"/>
          <w:rtl w:val="true"/>
          <w:lang w:bidi="ar-SA"/>
        </w:rPr>
        <w:t xml:space="preserve">. ) </w:t>
      </w:r>
      <w:bookmarkStart w:id="5202" w:name="pg16969_185907"/>
    </w:p>
    <w:p>
      <w:pPr>
        <w:pStyle w:val="Heading3"/>
        <w:numPr>
          <w:ilvl w:val="2"/>
          <w:numId w:val="1"/>
        </w:numPr>
        <w:rPr/>
      </w:pPr>
      <w:bookmarkStart w:id="5203" w:name="__RefHeading___Toc1737327_3830689328"/>
      <w:bookmarkStart w:id="5204" w:name="_Toc2384"/>
      <w:bookmarkEnd w:id="5202"/>
      <w:bookmarkEnd w:id="5203"/>
      <w:r>
        <w:rPr>
          <w:rtl w:val="true"/>
        </w:rPr>
        <w:t>بَابُ اللِّبَاسِ‌</w:t>
      </w:r>
      <w:bookmarkEnd w:id="5204"/>
    </w:p>
    <w:p>
      <w:pPr>
        <w:pStyle w:val="Heading4"/>
        <w:numPr>
          <w:ilvl w:val="3"/>
          <w:numId w:val="1"/>
        </w:numPr>
        <w:rPr/>
      </w:pPr>
      <w:bookmarkStart w:id="5205" w:name="__RefHeading___Toc1737329_3830689328"/>
      <w:bookmarkStart w:id="5206" w:name="_Toc2385"/>
      <w:bookmarkEnd w:id="5205"/>
      <w:r>
        <w:rPr/>
        <w:t>1</w:t>
      </w:r>
      <w:r>
        <w:rPr>
          <w:rtl w:val="true"/>
        </w:rPr>
        <w:t xml:space="preserve">- </w:t>
      </w:r>
      <w:r>
        <w:rPr>
          <w:rtl w:val="true"/>
        </w:rPr>
        <w:t>حدیث</w:t>
      </w:r>
      <w:bookmarkEnd w:id="5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عَبْدِ اللَّهِ بْنِ جُنْدَبٍ عَنْ سُفْیَانَ بْنِ السِّمْطِ قَالَ سَمِعْتُ أَبَا عَبْدِ اللَّهِ علیه السلام یَقُولُ الثَّوْبُ النَّقِیُّ یَکْبِتُ الْعَدُوَّ</w:t>
      </w:r>
      <w:r>
        <w:rPr>
          <w:rFonts w:eastAsia="Amiri" w:cs="Amiri" w:ascii="Amiri" w:hAnsi="Amiri"/>
          <w:color w:val="111111"/>
          <w:sz w:val="28"/>
          <w:szCs w:val="28"/>
          <w:rtl w:val="true"/>
          <w:lang w:bidi="ar-SA"/>
        </w:rPr>
        <w:t>.</w:t>
      </w:r>
    </w:p>
    <w:p>
      <w:pPr>
        <w:pStyle w:val="Heading4"/>
        <w:numPr>
          <w:ilvl w:val="3"/>
          <w:numId w:val="1"/>
        </w:numPr>
        <w:rPr/>
      </w:pPr>
      <w:bookmarkStart w:id="5207" w:name="__RefHeading___Toc1737331_3830689328"/>
      <w:bookmarkStart w:id="5208" w:name="_Toc2386"/>
      <w:bookmarkEnd w:id="5207"/>
      <w:r>
        <w:rPr/>
        <w:t>2</w:t>
      </w:r>
      <w:r>
        <w:rPr>
          <w:rtl w:val="true"/>
        </w:rPr>
        <w:t xml:space="preserve">- </w:t>
      </w:r>
      <w:r>
        <w:rPr>
          <w:rtl w:val="true"/>
        </w:rPr>
        <w:t>حدیث</w:t>
      </w:r>
      <w:bookmarkEnd w:id="52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رَسُولُ اللَّهِ صلی الله علیه و آله الطَّاقَ وَ السَّاجَ وَ الْخَمَائِصَ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9" w:name="__RefHeading___Toc1737333_3830689328"/>
      <w:bookmarkStart w:id="5210" w:name="_Toc2387"/>
      <w:bookmarkEnd w:id="5209"/>
      <w:r>
        <w:rPr/>
        <w:t>3</w:t>
      </w:r>
      <w:r>
        <w:rPr>
          <w:rtl w:val="true"/>
        </w:rPr>
        <w:t xml:space="preserve">- </w:t>
      </w:r>
      <w:r>
        <w:rPr>
          <w:rtl w:val="true"/>
        </w:rPr>
        <w:t>حدیث</w:t>
      </w:r>
      <w:bookmarkEnd w:id="52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مَنِ اتَّخَذَ ثَوْباً فَلْیُنَظِّفْهُ</w:t>
      </w:r>
      <w:r>
        <w:rPr>
          <w:rFonts w:eastAsia="Amiri" w:cs="Amiri" w:ascii="Amiri" w:hAnsi="Amiri"/>
          <w:color w:val="111111"/>
          <w:sz w:val="28"/>
          <w:szCs w:val="28"/>
          <w:rtl w:val="true"/>
          <w:lang w:bidi="ar-SA"/>
        </w:rPr>
        <w:t>.</w:t>
      </w:r>
    </w:p>
    <w:p>
      <w:pPr>
        <w:pStyle w:val="Heading4"/>
        <w:numPr>
          <w:ilvl w:val="3"/>
          <w:numId w:val="1"/>
        </w:numPr>
        <w:rPr/>
      </w:pPr>
      <w:bookmarkStart w:id="5211" w:name="__RefHeading___Toc1737335_3830689328"/>
      <w:bookmarkStart w:id="5212" w:name="_Toc2388"/>
      <w:bookmarkEnd w:id="5211"/>
      <w:r>
        <w:rPr/>
        <w:t>4</w:t>
      </w:r>
      <w:r>
        <w:rPr>
          <w:rtl w:val="true"/>
        </w:rPr>
        <w:t xml:space="preserve">- </w:t>
      </w:r>
      <w:r>
        <w:rPr>
          <w:rtl w:val="true"/>
        </w:rPr>
        <w:t>حدیث</w:t>
      </w:r>
      <w:bookmarkEnd w:id="52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الْجَامُورَانِیِّ عَنِ الْحَسَنِ بْنِ عَلِیِّ بْنِ أَبِی حَمْزَةَ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یَکُونُ لِلْمُؤْمِنِ عَشَرَةُ أَقْمِصَةٍ قَالَ نَعَمْ قُلْتُ عِشْرُونَ قَالَ نَعَمْ قُلْتُ ثَلَاثُونَ قَالَ نَعَمْ لَیْسَ هَذَا مِنَ السَّرَفِ إِنَّمَا السَّرَفُ أَنْ تَجْعَلَ ثَوْبَ صَوْنِکَ ثَوْبَ بِذْلَتِکَ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3" w:name="__RefHeading___Toc1737337_3830689328"/>
      <w:bookmarkStart w:id="5214" w:name="_Toc2389"/>
      <w:bookmarkEnd w:id="5213"/>
      <w:r>
        <w:rPr/>
        <w:t>5</w:t>
      </w:r>
      <w:r>
        <w:rPr>
          <w:rtl w:val="true"/>
        </w:rPr>
        <w:t xml:space="preserve">- </w:t>
      </w:r>
      <w:r>
        <w:rPr>
          <w:rtl w:val="true"/>
        </w:rPr>
        <w:t>حدیث</w:t>
      </w:r>
      <w:bookmarkEnd w:id="52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قَالَ سَمِعْتُ الرِّضَا علیه السلام یَقُولُ کَانَ عَلِیُّ بْنُ الْحُسَیْنِ علیه السلام یَلْبَسُ ثَوْبَیْنِ فِی الصَّیْفِ یُشْتَرَیَانِ بِخَمْسِمِائَةِ دِرْهَمٍ</w:t>
      </w:r>
      <w:r>
        <w:rPr>
          <w:rFonts w:eastAsia="Amiri" w:cs="Amiri" w:ascii="Amiri" w:hAnsi="Amiri"/>
          <w:color w:val="111111"/>
          <w:sz w:val="28"/>
          <w:szCs w:val="28"/>
          <w:rtl w:val="true"/>
          <w:lang w:bidi="ar-SA"/>
        </w:rPr>
        <w:t>.</w:t>
      </w:r>
    </w:p>
    <w:p>
      <w:pPr>
        <w:pStyle w:val="Heading4"/>
        <w:numPr>
          <w:ilvl w:val="3"/>
          <w:numId w:val="1"/>
        </w:numPr>
        <w:rPr/>
      </w:pPr>
      <w:bookmarkStart w:id="5215" w:name="__RefHeading___Toc1737339_3830689328"/>
      <w:bookmarkStart w:id="5216" w:name="_Toc2390"/>
      <w:bookmarkEnd w:id="5215"/>
      <w:r>
        <w:rPr/>
        <w:t>6</w:t>
      </w:r>
      <w:r>
        <w:rPr>
          <w:rtl w:val="true"/>
        </w:rPr>
        <w:t xml:space="preserve">- </w:t>
      </w:r>
      <w:r>
        <w:rPr>
          <w:rtl w:val="true"/>
        </w:rPr>
        <w:t>حدیث</w:t>
      </w:r>
      <w:bookmarkEnd w:id="521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أَمِیرُ الْمُؤْمِنِینَ علیه السلام عَبْدَ اللَّهِ بْنَ الْعَبَّاسِ إِلَی ابْنِ الْکَوَّاءِ وَ أَصْحَابِهِ وَ عَلَیْهِ قَمِیصٌ رَقِیقٌ وَ حُلَّةٌ فَلَمَّا نَظَرُوا إِلَیْهِ قَالُوا یَا ابْنَ عَبَّاسٍ أَنْتَ خَیْرُنَا فِی أَنْفُسِنَا وَ أَنْتَ تَلْبَسُ هَذَا اللِّبَاسَ فَقَالَ وَ هَذَا أَوَّلُ مَا أُخَاصِمُکُمْ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bookmarkStart w:id="5217" w:name="pg16969_185908"/>
    </w:p>
    <w:p>
      <w:pPr>
        <w:pStyle w:val="BookText"/>
        <w:rPr/>
      </w:pPr>
      <w:bookmarkEnd w:id="5217"/>
      <w:r>
        <w:rPr>
          <w:rFonts w:ascii="Amiri" w:hAnsi="Amiri" w:eastAsia="Amiri" w:cs="Amiri"/>
          <w:color w:val="111111"/>
          <w:sz w:val="28"/>
          <w:sz w:val="28"/>
          <w:szCs w:val="28"/>
          <w:rtl w:val="true"/>
          <w:lang w:bidi="ar-SA"/>
        </w:rPr>
        <w:t xml:space="preserve">مَنْ حَرَّمَ زِینَةَ اللَّهِ الَّتِی أَخْرَجَ لِعِبادِهِ وَ الطَّیِّباتِ مِنَ الرِّزْقِ </w:t>
      </w:r>
      <w:r>
        <w:rPr>
          <w:rStyle w:val="FootnoteAnchor"/>
          <w:rtl w:val="true"/>
        </w:rPr>
        <w:footnoteReference w:id="820"/>
      </w:r>
      <w:r>
        <w:rPr>
          <w:rFonts w:ascii="Amiri" w:hAnsi="Amiri" w:eastAsia="Amiri" w:cs="Amiri"/>
          <w:color w:val="111111"/>
          <w:sz w:val="28"/>
          <w:sz w:val="28"/>
          <w:szCs w:val="28"/>
          <w:rtl w:val="true"/>
          <w:lang w:bidi="ar-SA"/>
        </w:rPr>
        <w:t xml:space="preserve">وَ قَالَ خُذُوا زِینَتَکُمْ عِنْدَ کُلِّ مَسْجِدٍ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8" w:name="__RefHeading___Toc1737341_3830689328"/>
      <w:bookmarkStart w:id="5219" w:name="_Toc2391"/>
      <w:bookmarkEnd w:id="5218"/>
      <w:r>
        <w:rPr/>
        <w:t>7</w:t>
      </w:r>
      <w:r>
        <w:rPr>
          <w:rtl w:val="true"/>
        </w:rPr>
        <w:t xml:space="preserve">- </w:t>
      </w:r>
      <w:r>
        <w:rPr>
          <w:rtl w:val="true"/>
        </w:rPr>
        <w:t>حدیث</w:t>
      </w:r>
      <w:bookmarkEnd w:id="521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صَفْوَانَ عَنْ 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عَلَیَّ جُبَّةُ خَزٍّ وَ طَیْلَسَانُ خَزٍّ فَنَظَرَ إِلَیَّ فَقُلْتُ جُعِلْتُ فِدَاکَ عَلَیَّ جُبَّةُ خَزٍّ وَ طَیْلَسَانُ خَزٍّ فَمَا تَقُولُ فِیهِ فَقَالَ وَ مَا بَأْسٌ بِالْخَزِّ قُلْتُ وَ سَدَاهُ إِبْرِیسَمٌ قَالَ وَ مَا بَأْسٌ بِإِبْرِیسَمٍ فَقَدْ أُصِیبَ الْحُسَیْنُ علیه السلام وَ عَلَیْهِ جُبَّةُ خَزٍّ ثُمَّ قَالَ‌إِنَّ عَبْدَ اللَّهِ بْنَ عَبَّاسٍ لَمَّا بَعَثَهُ أَمِیرُ الْمُؤْمِنِینَ علیه السلام إِلَی</w:t>
      </w:r>
    </w:p>
    <w:p>
      <w:pPr>
        <w:pStyle w:val="BookText"/>
        <w:rPr/>
      </w:pPr>
      <w:r>
        <w:rPr>
          <w:rFonts w:ascii="Amiri" w:hAnsi="Amiri" w:eastAsia="Amiri" w:cs="Amiri"/>
          <w:color w:val="111111"/>
          <w:sz w:val="28"/>
          <w:sz w:val="28"/>
          <w:szCs w:val="28"/>
          <w:rtl w:val="true"/>
          <w:lang w:bidi="ar-SA"/>
        </w:rPr>
        <w:t xml:space="preserve">الْخَوَارِجِ فَوَاقَفَهُمْ لَبِسَ </w:t>
      </w:r>
      <w:r>
        <w:rPr>
          <w:rStyle w:val="FootnoteAnchor"/>
          <w:rtl w:val="true"/>
        </w:rPr>
        <w:footnoteReference w:id="822"/>
      </w:r>
      <w:r>
        <w:rPr>
          <w:rFonts w:ascii="Amiri" w:hAnsi="Amiri" w:eastAsia="Amiri" w:cs="Amiri"/>
          <w:color w:val="111111"/>
          <w:sz w:val="28"/>
          <w:sz w:val="28"/>
          <w:szCs w:val="28"/>
          <w:rtl w:val="true"/>
          <w:lang w:bidi="ar-SA"/>
        </w:rPr>
        <w:t>أَفْضَلَ ثِیَابِهِ وَ تَطَیَّبَ بِأَفْضَلِ طِیبِهِ وَ رَکِبَ أَفْضَلَ مَرَاکِبِهِ فَخَرَجَ فَوَاقَفَهُمْ فَقَالُوا یَا ابْنَ عَبَّاسٍ بَیْنَا أَنْتَ أَفْضَلُ النَّاسِ إِذَا أَتَیْتَنَا فِی لِبَاسِ الْجَبَابِرَةِ وَ مَرَاکِبِهِمْ فَتَلَا عَلَیْهِمْ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 فَالْبَسْ وَ تَجَمَّلْ فَإِنَّ اللَّهَ جَمِیلٌ یُحِبُّ الْجَمَالَ وَ لْیَکُنْ مِنْ حَلَالٍ</w:t>
      </w:r>
      <w:r>
        <w:rPr>
          <w:rFonts w:eastAsia="Amiri" w:cs="Amiri" w:ascii="Amiri" w:hAnsi="Amiri"/>
          <w:color w:val="111111"/>
          <w:sz w:val="28"/>
          <w:szCs w:val="28"/>
          <w:rtl w:val="true"/>
          <w:lang w:bidi="ar-SA"/>
        </w:rPr>
        <w:t>.</w:t>
      </w:r>
    </w:p>
    <w:p>
      <w:pPr>
        <w:pStyle w:val="Heading4"/>
        <w:numPr>
          <w:ilvl w:val="3"/>
          <w:numId w:val="1"/>
        </w:numPr>
        <w:rPr/>
      </w:pPr>
      <w:bookmarkStart w:id="5220" w:name="__RefHeading___Toc1737343_3830689328"/>
      <w:bookmarkStart w:id="5221" w:name="_Toc2392"/>
      <w:bookmarkEnd w:id="5220"/>
      <w:r>
        <w:rPr/>
        <w:t>8</w:t>
      </w:r>
      <w:r>
        <w:rPr>
          <w:rtl w:val="true"/>
        </w:rPr>
        <w:t xml:space="preserve">- </w:t>
      </w:r>
      <w:r>
        <w:rPr>
          <w:rtl w:val="true"/>
        </w:rPr>
        <w:t>حدیث</w:t>
      </w:r>
      <w:bookmarkEnd w:id="522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مُحَمَّدِ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سُفْیَانُ الثَّوْرِیُّ فِی الْمَسْجِدِ الْحَرَامِ فَرَأَی أَبَا عَبْدِ اللَّهِ علیه السلام وَ عَلَیْهِ ثِیَابٌ کَثِیرَةُ الْقِیمَةِ حِسَانٌ فَقَالَ وَ اللَّهِ لآَتِیَنَّهُ وَ لَأُوَبِّخَنَّهُ فَدَنَا مِنْهُ فَقَالَ یَا ابْنَ رَسُولِ اللَّهِ مَا لَبِسَ رَسُولُ اللَّهِ صلی الله علیه و آله مِثْلَ هَذَا اللِّبَاسِ وَ لَا عَلِیٌّ علیه السلام وَ لَا أَحَدٌ مِنْ آبَائِکَ فَقَالَ لَهُ أَبُو عَبْدِ اللَّهِ علیه السلام کَانَ رَسُولُ اللَّهِ صلی الله علیه و آله فِی زَمَانِ قَتْرٍ مُقْتِرٍ </w:t>
      </w:r>
      <w:r>
        <w:rPr>
          <w:rStyle w:val="FootnoteAnchor"/>
          <w:rtl w:val="true"/>
        </w:rPr>
        <w:footnoteReference w:id="823"/>
      </w:r>
      <w:r>
        <w:rPr>
          <w:rFonts w:ascii="Amiri" w:hAnsi="Amiri" w:eastAsia="Amiri" w:cs="Amiri"/>
          <w:color w:val="111111"/>
          <w:sz w:val="28"/>
          <w:sz w:val="28"/>
          <w:szCs w:val="28"/>
          <w:rtl w:val="true"/>
          <w:lang w:bidi="ar-SA"/>
        </w:rPr>
        <w:t xml:space="preserve">وَ کَانَ یَأْخُذُ لِقَتْرِهِ وَ اقْتِدَارِهِ وَ إِنَّ الدُّنْیَا بَعْدَ ذَلِکَ أَرْخَتْ عَزَالِیَهَا </w:t>
      </w:r>
      <w:r>
        <w:rPr>
          <w:rStyle w:val="FootnoteAnchor"/>
          <w:rtl w:val="true"/>
        </w:rPr>
        <w:footnoteReference w:id="824"/>
      </w:r>
      <w:r>
        <w:rPr>
          <w:rFonts w:ascii="Amiri" w:hAnsi="Amiri" w:eastAsia="Amiri" w:cs="Amiri"/>
          <w:color w:val="111111"/>
          <w:sz w:val="28"/>
          <w:sz w:val="28"/>
          <w:szCs w:val="28"/>
          <w:rtl w:val="true"/>
          <w:lang w:bidi="ar-SA"/>
        </w:rPr>
        <w:t xml:space="preserve">فَأَحَقُّ أَهْلِهَا بِهَا أَبْرَارُهَا ثُمَّ تَلَا قُلْ مَنْ حَرَّمَ زِینَةَ اللَّهِ الَّتِی أَخْرَجَ لِعِبادِهِ وَ الطَّیِّباتِ مِنَ الرِّزْقِ وَ نَحْنُ أَحَقُّ مَنْ أَخَذَ مِنْهَا مَا أَعْطَاهُ اللَّهُ غَیْرَ أَنِّی یَا ثَوْرِیُّ مَا تَرَی عَلَیَّ مِنْ ثَوْبٍ إِنَّمَا أَلْبَسُهُ لِلنَّاسِ ثُمَّ اجْتَذَبَ یَدَ سُفْیَانَ فَجَرَّهَا إِلَیْهِ ثُمَّ رَفَعَ الثَّوْبَ الْأَعْلَی وَ أَخْرَجَ ثَوْباً تَحْتَ ذَلِکَ عَلَی جِلْدِهِ غَلِیظاً فَقَالَ هَذَا أَلْبَسُهُ لِنَفْسِی وَ مَا رَأَیْتَهُ لِلنَّاسِ ثُمَّ جَذَبَ ثَوْباً </w:t>
      </w:r>
      <w:r>
        <w:rPr>
          <w:rFonts w:eastAsia="Amiri" w:cs="Amiri" w:ascii="Amiri" w:hAnsi="Amiri"/>
          <w:color w:val="111111"/>
          <w:sz w:val="28"/>
          <w:szCs w:val="28"/>
          <w:rtl w:val="true"/>
          <w:lang w:bidi="ar-SA"/>
        </w:rPr>
        <w:t xml:space="preserve">. </w:t>
      </w:r>
      <w:bookmarkStart w:id="5222" w:name="pg16969_185909"/>
    </w:p>
    <w:p>
      <w:pPr>
        <w:pStyle w:val="BookText"/>
        <w:rPr/>
      </w:pPr>
      <w:bookmarkEnd w:id="5222"/>
      <w:r>
        <w:rPr>
          <w:rFonts w:ascii="Amiri" w:hAnsi="Amiri" w:eastAsia="Amiri" w:cs="Amiri"/>
          <w:color w:val="111111"/>
          <w:sz w:val="28"/>
          <w:sz w:val="28"/>
          <w:szCs w:val="28"/>
          <w:rtl w:val="true"/>
          <w:lang w:bidi="ar-SA"/>
        </w:rPr>
        <w:t>عَلَی سُفْیَانَ أَعْلَاهُ غَلِیظٌ خَشِنٌ وَ دَاخِلُ ذَلِکَ ثَوْبٌ لَیِّنٌ فَقَالَ لَبِسْتَ هَذَا الْأَعْلَی لِلنَّاسِ وَ لَبِسْتَ هَذَا لِنَفْسِکَ تَسُرُّهَا</w:t>
      </w:r>
      <w:r>
        <w:rPr>
          <w:rFonts w:eastAsia="Amiri" w:cs="Amiri" w:ascii="Amiri" w:hAnsi="Amiri"/>
          <w:color w:val="111111"/>
          <w:sz w:val="28"/>
          <w:szCs w:val="28"/>
          <w:rtl w:val="true"/>
          <w:lang w:bidi="ar-SA"/>
        </w:rPr>
        <w:t>.</w:t>
      </w:r>
    </w:p>
    <w:p>
      <w:pPr>
        <w:pStyle w:val="Heading4"/>
        <w:numPr>
          <w:ilvl w:val="3"/>
          <w:numId w:val="1"/>
        </w:numPr>
        <w:rPr/>
      </w:pPr>
      <w:bookmarkStart w:id="5223" w:name="__RefHeading___Toc1737345_3830689328"/>
      <w:bookmarkStart w:id="5224" w:name="_Toc2393"/>
      <w:bookmarkEnd w:id="5223"/>
      <w:r>
        <w:rPr/>
        <w:t>9</w:t>
      </w:r>
      <w:r>
        <w:rPr>
          <w:rtl w:val="true"/>
        </w:rPr>
        <w:t xml:space="preserve">- </w:t>
      </w:r>
      <w:r>
        <w:rPr>
          <w:rtl w:val="true"/>
        </w:rPr>
        <w:t>حدیث</w:t>
      </w:r>
      <w:bookmarkEnd w:id="522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عَنْ عَبْدِ اللَّهِ بْنِ سِنَانٍ قَالَ سَمِعْتُ أَبَا عَبْدِ اللَّهِ علیه السلام یَقُولُ بَیْنَا أَنَا فِی الطَّوَافِ وَ إِذَا بِرَجُلٍ یَجْذِبُ ثَوْبِی وَ إِذَا هُوَ عَبَّادُ بْنُ کَثِیرٍ الْبَصْرِیُّ فَقَالَ یَا جَعْفَرَ بْنَ مُحَمَّدٍ تَلْبَسُ مِثْلَ هَذِهِ الثِّیَابِ وَ أَنْتَ فِی هَذَا الْمَوْضِعِ مَعَ الْمَکَانِ الَّذِی أَنْتَ فِیهِ مِنْ عَلِیٍّ علیه السلام فَقُلْتُ ثَوْبٌ فُرْقُبِیٌ </w:t>
      </w:r>
      <w:r>
        <w:rPr>
          <w:rStyle w:val="FootnoteAnchor"/>
          <w:rtl w:val="true"/>
        </w:rPr>
        <w:footnoteReference w:id="825"/>
      </w:r>
      <w:r>
        <w:rPr>
          <w:rFonts w:ascii="Amiri" w:hAnsi="Amiri" w:eastAsia="Amiri" w:cs="Amiri"/>
          <w:color w:val="111111"/>
          <w:sz w:val="28"/>
          <w:sz w:val="28"/>
          <w:szCs w:val="28"/>
          <w:rtl w:val="true"/>
          <w:lang w:bidi="ar-SA"/>
        </w:rPr>
        <w:t>اشْتَرَیْتُهُ بِدِینَارٍ وَ کَانَ عَلِیٌّ علیه السلام فِی زَمَانٍ یَسْتَقِیمُ لَهُ مَا لَبِسَ فِیهِ وَ لَوْ لَبِسْتُ مِثْلَ ذَلِکَ اللِّبَاسِ فِی زَمَانِنَا لَقَالَ النَّاسُ هَذَا مُرَاءٍ مِثْلُ عَبَّادٍ</w:t>
      </w:r>
      <w:r>
        <w:rPr>
          <w:rFonts w:eastAsia="Amiri" w:cs="Amiri" w:ascii="Amiri" w:hAnsi="Amiri"/>
          <w:color w:val="111111"/>
          <w:sz w:val="28"/>
          <w:szCs w:val="28"/>
          <w:rtl w:val="true"/>
          <w:lang w:bidi="ar-SA"/>
        </w:rPr>
        <w:t>.</w:t>
      </w:r>
    </w:p>
    <w:p>
      <w:pPr>
        <w:pStyle w:val="Heading4"/>
        <w:numPr>
          <w:ilvl w:val="3"/>
          <w:numId w:val="1"/>
        </w:numPr>
        <w:rPr/>
      </w:pPr>
      <w:bookmarkStart w:id="5225" w:name="__RefHeading___Toc1737347_3830689328"/>
      <w:bookmarkStart w:id="5226" w:name="_Toc2394"/>
      <w:bookmarkEnd w:id="5225"/>
      <w:r>
        <w:rPr/>
        <w:t>10</w:t>
      </w:r>
      <w:r>
        <w:rPr>
          <w:rtl w:val="true"/>
        </w:rPr>
        <w:t xml:space="preserve">- </w:t>
      </w:r>
      <w:r>
        <w:rPr>
          <w:rtl w:val="true"/>
        </w:rPr>
        <w:t>حدیث</w:t>
      </w:r>
      <w:bookmarkEnd w:id="522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لَهُ عَشَرَةُ أَقْمِصَةٍ یُرَاوِحُ بَیْنَهَا قَالَ لَا بَأْسَ</w:t>
      </w:r>
      <w:r>
        <w:rPr>
          <w:rFonts w:eastAsia="Amiri" w:cs="Amiri" w:ascii="Amiri" w:hAnsi="Amiri"/>
          <w:color w:val="111111"/>
          <w:sz w:val="28"/>
          <w:szCs w:val="28"/>
          <w:rtl w:val="true"/>
          <w:lang w:bidi="ar-SA"/>
        </w:rPr>
        <w:t>.</w:t>
      </w:r>
    </w:p>
    <w:p>
      <w:pPr>
        <w:pStyle w:val="Heading4"/>
        <w:numPr>
          <w:ilvl w:val="3"/>
          <w:numId w:val="1"/>
        </w:numPr>
        <w:rPr/>
      </w:pPr>
      <w:bookmarkStart w:id="5227" w:name="__RefHeading___Toc1737349_3830689328"/>
      <w:bookmarkStart w:id="5228" w:name="_Toc2395"/>
      <w:bookmarkEnd w:id="5227"/>
      <w:r>
        <w:rPr/>
        <w:t>11</w:t>
      </w:r>
      <w:r>
        <w:rPr>
          <w:rtl w:val="true"/>
        </w:rPr>
        <w:t xml:space="preserve">- </w:t>
      </w:r>
      <w:r>
        <w:rPr>
          <w:rtl w:val="true"/>
        </w:rPr>
        <w:t>حدیث</w:t>
      </w:r>
      <w:bookmarkEnd w:id="522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یَکُونُ لِی ثَلَاثَةُ أَقْمِصَةٍ قَالَ لَا بَأْسَ قَالَ فَلَمْ أَزَلْ حَتَّی بَلَغْتُ عَشَرَةً فَقَالَ أَ لَیْسَ یُوَدِّعُ </w:t>
      </w:r>
      <w:r>
        <w:rPr>
          <w:rStyle w:val="FootnoteAnchor"/>
          <w:rtl w:val="true"/>
        </w:rPr>
        <w:footnoteReference w:id="826"/>
      </w:r>
      <w:r>
        <w:rPr>
          <w:rFonts w:ascii="Amiri" w:hAnsi="Amiri" w:eastAsia="Amiri" w:cs="Amiri"/>
          <w:color w:val="111111"/>
          <w:sz w:val="28"/>
          <w:sz w:val="28"/>
          <w:szCs w:val="28"/>
          <w:rtl w:val="true"/>
          <w:lang w:bidi="ar-SA"/>
        </w:rPr>
        <w:t>بَعْضُهَا بَعْضاً قُلْتُ بَلَی وَ لَوْ کُنْتُ إِنَّمَا أَلْبَسُ وَاحِداً لَکَانَ أَقَلَّ بَقَاءً قَالَ لَا بَأْسَ</w:t>
      </w:r>
      <w:r>
        <w:rPr>
          <w:rFonts w:eastAsia="Amiri" w:cs="Amiri" w:ascii="Amiri" w:hAnsi="Amiri"/>
          <w:color w:val="111111"/>
          <w:sz w:val="28"/>
          <w:szCs w:val="28"/>
          <w:rtl w:val="true"/>
          <w:lang w:bidi="ar-SA"/>
        </w:rPr>
        <w:t>.</w:t>
      </w:r>
    </w:p>
    <w:p>
      <w:pPr>
        <w:pStyle w:val="Heading4"/>
        <w:numPr>
          <w:ilvl w:val="3"/>
          <w:numId w:val="1"/>
        </w:numPr>
        <w:rPr/>
      </w:pPr>
      <w:bookmarkStart w:id="5229" w:name="__RefHeading___Toc1737351_3830689328"/>
      <w:bookmarkStart w:id="5230" w:name="_Toc2396"/>
      <w:bookmarkEnd w:id="5229"/>
      <w:r>
        <w:rPr/>
        <w:t>12</w:t>
      </w:r>
      <w:r>
        <w:rPr>
          <w:rtl w:val="true"/>
        </w:rPr>
        <w:t xml:space="preserve">- </w:t>
      </w:r>
      <w:r>
        <w:rPr>
          <w:rtl w:val="true"/>
        </w:rPr>
        <w:t>حدیث</w:t>
      </w:r>
      <w:bookmarkEnd w:id="523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شُعَیْبٍ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الْمُوسِرِ یَتَّخِذُ الثِّیَابَ الْکَثِیرَةَ الْجِیَادَ وَ الطَّیَالِسَةَ وَ الْقُمُصَ الْکَثِیرَةَ یَصُونُ بَعْضُهَا بَعْضاً یَتَجَمَّلُ بِهَا أَ یَکُونُ مُسْرِفاً قَالَ لَا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1" w:name="__RefHeading___Toc1737353_3830689328"/>
      <w:bookmarkStart w:id="5232" w:name="_Toc2397"/>
      <w:bookmarkEnd w:id="5231"/>
      <w:r>
        <w:rPr/>
        <w:t>13</w:t>
      </w:r>
      <w:r>
        <w:rPr>
          <w:rtl w:val="true"/>
        </w:rPr>
        <w:t xml:space="preserve">- </w:t>
      </w:r>
      <w:r>
        <w:rPr>
          <w:rtl w:val="true"/>
        </w:rPr>
        <w:t>حدیث</w:t>
      </w:r>
      <w:bookmarkEnd w:id="523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مُتَّکِئاً عَلَیَّ أَوْ قَالَ عَلَی أَبِی فَلَقِیَهُ عَبَّادُ بْنُ کَثِیرٍ الْبَصْرِیُّ</w:t>
      </w:r>
      <w:r>
        <w:rPr>
          <w:rFonts w:eastAsia="Amiri" w:cs="Amiri" w:ascii="Amiri" w:hAnsi="Amiri"/>
          <w:color w:val="111111"/>
          <w:sz w:val="28"/>
          <w:szCs w:val="28"/>
          <w:rtl w:val="true"/>
          <w:lang w:bidi="ar-SA"/>
        </w:rPr>
        <w:t xml:space="preserve">- . </w:t>
      </w:r>
      <w:bookmarkStart w:id="5233" w:name="pg16969_185910"/>
    </w:p>
    <w:p>
      <w:pPr>
        <w:pStyle w:val="BookText"/>
        <w:rPr/>
      </w:pPr>
      <w:bookmarkEnd w:id="5233"/>
      <w:r>
        <w:rPr>
          <w:rFonts w:ascii="Amiri" w:hAnsi="Amiri" w:eastAsia="Amiri" w:cs="Amiri"/>
          <w:color w:val="111111"/>
          <w:sz w:val="28"/>
          <w:sz w:val="28"/>
          <w:szCs w:val="28"/>
          <w:rtl w:val="true"/>
          <w:lang w:bidi="ar-SA"/>
        </w:rPr>
        <w:t xml:space="preserve">وَ عَلَیْهِ ثِیَابٌ مَرْوِیَّةٌ </w:t>
      </w:r>
      <w:r>
        <w:rPr>
          <w:rStyle w:val="FootnoteAnchor"/>
          <w:rtl w:val="true"/>
        </w:rPr>
        <w:footnoteReference w:id="828"/>
      </w:r>
      <w:r>
        <w:rPr>
          <w:rFonts w:ascii="Amiri" w:hAnsi="Amiri" w:eastAsia="Amiri" w:cs="Amiri"/>
          <w:color w:val="111111"/>
          <w:sz w:val="28"/>
          <w:sz w:val="28"/>
          <w:szCs w:val="28"/>
          <w:rtl w:val="true"/>
          <w:lang w:bidi="ar-SA"/>
        </w:rPr>
        <w:t xml:space="preserve">حِسَانٌ فَقَالَ یَا أَبَا عَبْدِ اللَّهِ علیه السلام إِنَّکَ مِنْ أَهْلِ بَیْتِ النُّبُوَّةِ وَ کَانَ أَبُوکَ وَ کَانَ </w:t>
      </w:r>
      <w:r>
        <w:rPr>
          <w:rStyle w:val="FootnoteAnchor"/>
          <w:rtl w:val="true"/>
        </w:rPr>
        <w:footnoteReference w:id="829"/>
      </w:r>
      <w:r>
        <w:rPr>
          <w:rFonts w:ascii="Amiri" w:hAnsi="Amiri" w:eastAsia="Amiri" w:cs="Amiri"/>
          <w:color w:val="111111"/>
          <w:sz w:val="28"/>
          <w:sz w:val="28"/>
          <w:szCs w:val="28"/>
          <w:rtl w:val="true"/>
          <w:lang w:bidi="ar-SA"/>
        </w:rPr>
        <w:t xml:space="preserve">فَمَا هَذِهِ الثِّیَابُ الْمَرْوِیَّةُ عَلَیْکَ فَلَوْ لَبِسْتَ دُونَ هَذِهِ الثِّیَابِ فَقَالَ لَهُ أَبُو عَبْدِ اللَّهِ علیه السلام وَیْلَکَ یَا عَبَّادُ مَنْ حَرَّمَ زِینَةَ اللَّهِ الَّتِی أَخْرَجَ لِعِبادِهِ وَ الطَّیِّباتِ مِنَ الرِّزْقِ إِنَّ اللَّهَ عَزَّ وَ جَلَّ إِذَا أَنْعَمَ عَلَی عَبْدِهِ نِعْمَةً أَحَبَّ أَنْ یَرَاهَا عَلَیْهِ لَیْسَ بِهَا بَأْسٌ وَیْلَکَ یَا عَبَّادُ إِنَّمَا أَنَا بَضْعَةٌ مِنْ رَسُولِ اللَّهِ صلی الله علیه و آله فَلَا تُؤْذِنِی وَ کَانَ عَبَّادٌ یَلْبَسُ ثَوْبَیْنِ قِطْرِیَّیْنِ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4" w:name="__RefHeading___Toc1737355_3830689328"/>
      <w:bookmarkStart w:id="5235" w:name="_Toc2398"/>
      <w:bookmarkEnd w:id="5234"/>
      <w:r>
        <w:rPr/>
        <w:t>14</w:t>
      </w:r>
      <w:r>
        <w:rPr>
          <w:rtl w:val="true"/>
        </w:rPr>
        <w:t xml:space="preserve">- </w:t>
      </w:r>
      <w:r>
        <w:rPr>
          <w:rtl w:val="true"/>
        </w:rPr>
        <w:t>حدیث</w:t>
      </w:r>
      <w:bookmarkEnd w:id="523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 اللَّهِ علیه السلام قَالَ قَالَ أَمِیرُ الْمُؤْمِنِینَ ع</w:t>
      </w:r>
    </w:p>
    <w:p>
      <w:pPr>
        <w:pStyle w:val="BookText"/>
        <w:rPr/>
      </w:pPr>
      <w:r>
        <w:rPr>
          <w:rFonts w:ascii="Amiri" w:hAnsi="Amiri" w:eastAsia="Amiri" w:cs="Amiri"/>
          <w:color w:val="111111"/>
          <w:sz w:val="28"/>
          <w:sz w:val="28"/>
          <w:szCs w:val="28"/>
          <w:rtl w:val="true"/>
          <w:lang w:bidi="ar-SA"/>
        </w:rPr>
        <w:t>النَّظِیفُ مِنَ الثِّیَابِ یُذْهِبُ الْهَمَّ وَ الْحَزَنَ وَ هُوَ طَهُورٌ لِلصَّلَاةِ</w:t>
      </w:r>
      <w:r>
        <w:rPr>
          <w:rFonts w:eastAsia="Amiri" w:cs="Amiri" w:ascii="Amiri" w:hAnsi="Amiri"/>
          <w:color w:val="111111"/>
          <w:sz w:val="28"/>
          <w:szCs w:val="28"/>
          <w:rtl w:val="true"/>
          <w:lang w:bidi="ar-SA"/>
        </w:rPr>
        <w:t>.</w:t>
      </w:r>
    </w:p>
    <w:p>
      <w:pPr>
        <w:pStyle w:val="Heading4"/>
        <w:numPr>
          <w:ilvl w:val="3"/>
          <w:numId w:val="1"/>
        </w:numPr>
        <w:rPr/>
      </w:pPr>
      <w:bookmarkStart w:id="5236" w:name="__RefHeading___Toc1737357_3830689328"/>
      <w:bookmarkStart w:id="5237" w:name="_Toc2399"/>
      <w:bookmarkEnd w:id="5236"/>
      <w:r>
        <w:rPr/>
        <w:t>15</w:t>
      </w:r>
      <w:r>
        <w:rPr>
          <w:rtl w:val="true"/>
        </w:rPr>
        <w:t xml:space="preserve">- </w:t>
      </w:r>
      <w:r>
        <w:rPr>
          <w:rtl w:val="true"/>
        </w:rPr>
        <w:t>حدیث</w:t>
      </w:r>
      <w:bookmarkEnd w:id="523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عِنْدَ أَبِی عَبْدِ اللَّهِ علیه السلام إِذْ قَالَ لَهُ رَجُلٌ أَصْلَحَکَ اللَّهُ ذَکَرْتَ أَنَّ عَلِیَّ بْنَ أَبِی طَالِبٍ علیه السلام کَانَ یَلْبَسُ الْخَشِنَ یَلْبَسُ الْقَمِیصَ بِأَرْبَعَةِ دَرَاهِمَ وَ مَا أَشْبَهَ ذَلِکَ وَ نَرَی عَلَیْکَ اللِّبَاسَ الْجَیِّدَ قَالَ فَقَالَ لَهُ إِنَّ عَلِیَّ بْنَ أَبِی طَالِبٍ علیه السلام کَانَ یَلْبَسُ</w:t>
      </w:r>
    </w:p>
    <w:p>
      <w:pPr>
        <w:pStyle w:val="BookText"/>
        <w:rPr/>
      </w:pPr>
      <w:r>
        <w:rPr>
          <w:rFonts w:ascii="Amiri" w:hAnsi="Amiri" w:eastAsia="Amiri" w:cs="Amiri"/>
          <w:color w:val="111111"/>
          <w:sz w:val="28"/>
          <w:sz w:val="28"/>
          <w:szCs w:val="28"/>
          <w:rtl w:val="true"/>
          <w:lang w:bidi="ar-SA"/>
        </w:rPr>
        <w:t>ذَلِکَ فِی زَمَانٍ لَا یُنْکَرُ وَ لَوْ لَبِسَ مِثْلَ ذَلِکَ الْیَوْمَ لَشُهِرَ بِهِ فَخَیْرُ لِبَاسِ کُلِّ زَمَانٍ لِبَاسُ أَهْلِهِ غَیْرَ أَنَّ قَائِمَنَا إِذَا قَامَ لَبِسَ لِبَاسَ عَلِیٍّ علیه السلام وَ سَارَ بِسِیرَتِهِ</w:t>
      </w:r>
      <w:r>
        <w:rPr>
          <w:rFonts w:eastAsia="Amiri" w:cs="Amiri" w:ascii="Amiri" w:hAnsi="Amiri"/>
          <w:color w:val="111111"/>
          <w:sz w:val="28"/>
          <w:szCs w:val="28"/>
          <w:rtl w:val="true"/>
          <w:lang w:bidi="ar-SA"/>
        </w:rPr>
        <w:t>.</w:t>
      </w:r>
    </w:p>
    <w:p>
      <w:pPr>
        <w:pStyle w:val="Heading4"/>
        <w:numPr>
          <w:ilvl w:val="3"/>
          <w:numId w:val="1"/>
        </w:numPr>
        <w:rPr/>
      </w:pPr>
      <w:bookmarkStart w:id="5238" w:name="__RefHeading___Toc1737359_3830689328"/>
      <w:bookmarkStart w:id="5239" w:name="_Toc2400"/>
      <w:bookmarkEnd w:id="5238"/>
      <w:r>
        <w:rPr/>
        <w:t>16</w:t>
      </w:r>
      <w:r>
        <w:rPr>
          <w:rtl w:val="true"/>
        </w:rPr>
        <w:t xml:space="preserve">- </w:t>
      </w:r>
      <w:r>
        <w:rPr>
          <w:rtl w:val="true"/>
        </w:rPr>
        <w:t>حدیث</w:t>
      </w:r>
      <w:bookmarkEnd w:id="523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یَکُونَ لِلرَّجُلِ عِشْرُونَ قَمِیصاً</w:t>
      </w:r>
      <w:r>
        <w:rPr>
          <w:rFonts w:eastAsia="Amiri" w:cs="Amiri" w:ascii="Amiri" w:hAnsi="Amiri"/>
          <w:color w:val="111111"/>
          <w:sz w:val="28"/>
          <w:szCs w:val="28"/>
          <w:rtl w:val="true"/>
          <w:lang w:bidi="ar-SA"/>
        </w:rPr>
        <w:t>.</w:t>
      </w:r>
    </w:p>
    <w:p>
      <w:pPr>
        <w:pStyle w:val="Heading3"/>
        <w:numPr>
          <w:ilvl w:val="2"/>
          <w:numId w:val="1"/>
        </w:numPr>
        <w:rPr/>
      </w:pPr>
      <w:bookmarkStart w:id="5240" w:name="__RefHeading___Toc1737361_3830689328"/>
      <w:bookmarkStart w:id="5241" w:name="_Toc2401"/>
      <w:bookmarkEnd w:id="5240"/>
      <w:r>
        <w:rPr>
          <w:rtl w:val="true"/>
        </w:rPr>
        <w:t>بَابُ کَرَاهِیَةِ الشُّهْرَةِ</w:t>
      </w:r>
      <w:bookmarkEnd w:id="5241"/>
    </w:p>
    <w:p>
      <w:pPr>
        <w:pStyle w:val="Heading4"/>
        <w:numPr>
          <w:ilvl w:val="3"/>
          <w:numId w:val="1"/>
        </w:numPr>
        <w:rPr/>
      </w:pPr>
      <w:bookmarkStart w:id="5242" w:name="__RefHeading___Toc1737363_3830689328"/>
      <w:bookmarkStart w:id="5243" w:name="_Toc2402"/>
      <w:bookmarkEnd w:id="5242"/>
      <w:r>
        <w:rPr/>
        <w:t>1</w:t>
      </w:r>
      <w:r>
        <w:rPr>
          <w:rtl w:val="true"/>
        </w:rPr>
        <w:t xml:space="preserve">- </w:t>
      </w:r>
      <w:r>
        <w:rPr>
          <w:rtl w:val="true"/>
        </w:rPr>
        <w:t>حدیث</w:t>
      </w:r>
      <w:bookmarkEnd w:id="524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w:t>
      </w:r>
      <w:r>
        <w:rPr>
          <w:rFonts w:eastAsia="Amiri" w:cs="Amiri" w:ascii="Amiri" w:hAnsi="Amiri"/>
          <w:color w:val="111111"/>
          <w:sz w:val="28"/>
          <w:szCs w:val="28"/>
          <w:rtl w:val="true"/>
          <w:lang w:bidi="ar-SA"/>
        </w:rPr>
        <w:t xml:space="preserve">. </w:t>
      </w:r>
      <w:bookmarkStart w:id="5244" w:name="pg16969_185911"/>
    </w:p>
    <w:p>
      <w:pPr>
        <w:pStyle w:val="BookText"/>
        <w:rPr/>
      </w:pPr>
      <w:bookmarkEnd w:id="5244"/>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یُبْغِضُ شُهْرَةَ اللِّبَاسِ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5" w:name="__RefHeading___Toc1737365_3830689328"/>
      <w:bookmarkStart w:id="5246" w:name="_Toc2403"/>
      <w:bookmarkEnd w:id="5245"/>
      <w:r>
        <w:rPr/>
        <w:t>2</w:t>
      </w:r>
      <w:r>
        <w:rPr>
          <w:rtl w:val="true"/>
        </w:rPr>
        <w:t xml:space="preserve">- </w:t>
      </w:r>
      <w:r>
        <w:rPr>
          <w:rtl w:val="true"/>
        </w:rPr>
        <w:t>حدیث</w:t>
      </w:r>
      <w:bookmarkEnd w:id="52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أَبِی إِسْمَاعِیلَ السَّرَّاجِ عَنِ ابْنِ مُسْکَانَ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خِزْیاً أَنْ یَلْبَسَ ثَوْباً یَشْهَرُهُ أَوْ یَرْکَبَ دَابَّةً تَشْهَرُهُ</w:t>
      </w:r>
      <w:r>
        <w:rPr>
          <w:rFonts w:eastAsia="Amiri" w:cs="Amiri" w:ascii="Amiri" w:hAnsi="Amiri"/>
          <w:color w:val="111111"/>
          <w:sz w:val="28"/>
          <w:szCs w:val="28"/>
          <w:rtl w:val="true"/>
          <w:lang w:bidi="ar-SA"/>
        </w:rPr>
        <w:t>.</w:t>
      </w:r>
    </w:p>
    <w:p>
      <w:pPr>
        <w:pStyle w:val="Heading4"/>
        <w:numPr>
          <w:ilvl w:val="3"/>
          <w:numId w:val="1"/>
        </w:numPr>
        <w:rPr/>
      </w:pPr>
      <w:bookmarkStart w:id="5247" w:name="__RefHeading___Toc1737367_3830689328"/>
      <w:bookmarkStart w:id="5248" w:name="_Toc2404"/>
      <w:bookmarkEnd w:id="5247"/>
      <w:r>
        <w:rPr/>
        <w:t>3</w:t>
      </w:r>
      <w:r>
        <w:rPr>
          <w:rtl w:val="true"/>
        </w:rPr>
        <w:t xml:space="preserve">- </w:t>
      </w:r>
      <w:r>
        <w:rPr>
          <w:rtl w:val="true"/>
        </w:rPr>
        <w:t>حدیث</w:t>
      </w:r>
      <w:bookmarkEnd w:id="52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خَیْرُهَا وَ شَرُّهَا فِی النَّارِ</w:t>
      </w:r>
      <w:r>
        <w:rPr>
          <w:rFonts w:eastAsia="Amiri" w:cs="Amiri" w:ascii="Amiri" w:hAnsi="Amiri"/>
          <w:color w:val="111111"/>
          <w:sz w:val="28"/>
          <w:szCs w:val="28"/>
          <w:rtl w:val="true"/>
          <w:lang w:bidi="ar-SA"/>
        </w:rPr>
        <w:t>.</w:t>
      </w:r>
    </w:p>
    <w:p>
      <w:pPr>
        <w:pStyle w:val="Heading4"/>
        <w:numPr>
          <w:ilvl w:val="3"/>
          <w:numId w:val="1"/>
        </w:numPr>
        <w:rPr/>
      </w:pPr>
      <w:bookmarkStart w:id="5249" w:name="__RefHeading___Toc1737369_3830689328"/>
      <w:bookmarkStart w:id="5250" w:name="_Toc2405"/>
      <w:bookmarkEnd w:id="5249"/>
      <w:r>
        <w:rPr/>
        <w:t>4</w:t>
      </w:r>
      <w:r>
        <w:rPr>
          <w:rtl w:val="true"/>
        </w:rPr>
        <w:t xml:space="preserve">- </w:t>
      </w:r>
      <w:r>
        <w:rPr>
          <w:rtl w:val="true"/>
        </w:rPr>
        <w:t>حدیث</w:t>
      </w:r>
      <w:bookmarkEnd w:id="52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الْجَارُودِ عَنْ أَبِی سَعِیدٍ عَنِ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یَشْهَرُهُ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کَسَاهُ اللَّهُ یَوْمَ الْقِیَامَةِ ثَوْباً مِنَ النَّارِ</w:t>
      </w:r>
      <w:r>
        <w:rPr>
          <w:rFonts w:eastAsia="Amiri" w:cs="Amiri" w:ascii="Amiri" w:hAnsi="Amiri"/>
          <w:color w:val="111111"/>
          <w:sz w:val="28"/>
          <w:szCs w:val="28"/>
          <w:rtl w:val="true"/>
          <w:lang w:bidi="ar-SA"/>
        </w:rPr>
        <w:t>.</w:t>
      </w:r>
    </w:p>
    <w:p>
      <w:pPr>
        <w:pStyle w:val="Heading3"/>
        <w:numPr>
          <w:ilvl w:val="2"/>
          <w:numId w:val="1"/>
        </w:numPr>
        <w:rPr/>
      </w:pPr>
      <w:bookmarkStart w:id="5251" w:name="__RefHeading___Toc1737371_3830689328"/>
      <w:bookmarkStart w:id="5252" w:name="_Toc2406"/>
      <w:bookmarkEnd w:id="5251"/>
      <w:r>
        <w:rPr>
          <w:rtl w:val="true"/>
        </w:rPr>
        <w:t>بَابُ لِبَاسِ الْبَیَاضِ وَ الْقُطْنِ‌</w:t>
      </w:r>
      <w:bookmarkEnd w:id="5252"/>
    </w:p>
    <w:p>
      <w:pPr>
        <w:pStyle w:val="Heading4"/>
        <w:numPr>
          <w:ilvl w:val="3"/>
          <w:numId w:val="1"/>
        </w:numPr>
        <w:rPr/>
      </w:pPr>
      <w:bookmarkStart w:id="5253" w:name="__RefHeading___Toc1737373_3830689328"/>
      <w:bookmarkStart w:id="5254" w:name="_Toc2407"/>
      <w:bookmarkEnd w:id="5253"/>
      <w:r>
        <w:rPr/>
        <w:t>1</w:t>
      </w:r>
      <w:r>
        <w:rPr>
          <w:rtl w:val="true"/>
        </w:rPr>
        <w:t xml:space="preserve">- </w:t>
      </w:r>
      <w:r>
        <w:rPr>
          <w:rtl w:val="true"/>
        </w:rPr>
        <w:t>حدیث</w:t>
      </w:r>
      <w:bookmarkEnd w:id="5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الْقَدَّاحِ عَنْ أَبِی عَبْدِ اللَّهِ علیه السلام قَالَ قَالَ رَسُولُ اللَّهِ صلی الله علیه و آله الْبَسُوا الْبَیَاضَ فَإِنَّهُ أَطْیَبُ وَ أَطْهَرُ وَ کَفِّنُوا فِیهِ مَوْتَاکُمْ</w:t>
      </w:r>
      <w:r>
        <w:rPr>
          <w:rFonts w:eastAsia="Amiri" w:cs="Amiri" w:ascii="Amiri" w:hAnsi="Amiri"/>
          <w:color w:val="111111"/>
          <w:sz w:val="28"/>
          <w:szCs w:val="28"/>
          <w:rtl w:val="true"/>
          <w:lang w:bidi="ar-SA"/>
        </w:rPr>
        <w:t>.</w:t>
      </w:r>
    </w:p>
    <w:p>
      <w:pPr>
        <w:pStyle w:val="Heading4"/>
        <w:numPr>
          <w:ilvl w:val="3"/>
          <w:numId w:val="1"/>
        </w:numPr>
        <w:rPr/>
      </w:pPr>
      <w:bookmarkStart w:id="5255" w:name="__RefHeading___Toc1737375_3830689328"/>
      <w:bookmarkStart w:id="5256" w:name="_Toc2408"/>
      <w:bookmarkEnd w:id="5255"/>
      <w:r>
        <w:rPr/>
        <w:t>2</w:t>
      </w:r>
      <w:r>
        <w:rPr>
          <w:rtl w:val="true"/>
        </w:rPr>
        <w:t xml:space="preserve">- </w:t>
      </w:r>
      <w:r>
        <w:rPr>
          <w:rtl w:val="true"/>
        </w:rPr>
        <w:t>حدیث</w:t>
      </w:r>
      <w:bookmarkEnd w:id="52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مُثَنًّی الْحَنَّاطِ عَنْ أَبِی عَبْدِ اللَّهِ علیه السلام قَالَ قَالَ رَسُولُ اللَّهِ صلی الله علیه و آله الْبَسُوا الْبَیَاضَ فَإِنَّهُ أَطْیَبُ وَ أَطْهَرُ وَ کَفِّنُوا فِیهِ مَوْتَاکُمْ</w:t>
      </w:r>
      <w:r>
        <w:rPr>
          <w:rFonts w:eastAsia="Amiri" w:cs="Amiri" w:ascii="Amiri" w:hAnsi="Amiri"/>
          <w:color w:val="111111"/>
          <w:sz w:val="28"/>
          <w:szCs w:val="28"/>
          <w:rtl w:val="true"/>
          <w:lang w:bidi="ar-SA"/>
        </w:rPr>
        <w:t>.</w:t>
      </w:r>
    </w:p>
    <w:p>
      <w:pPr>
        <w:pStyle w:val="Heading4"/>
        <w:numPr>
          <w:ilvl w:val="3"/>
          <w:numId w:val="1"/>
        </w:numPr>
        <w:rPr/>
      </w:pPr>
      <w:bookmarkStart w:id="5257" w:name="__RefHeading___Toc1737377_3830689328"/>
      <w:bookmarkStart w:id="5258" w:name="_Toc2409"/>
      <w:bookmarkEnd w:id="5257"/>
      <w:r>
        <w:rPr/>
        <w:t>3</w:t>
      </w:r>
      <w:r>
        <w:rPr>
          <w:rtl w:val="true"/>
        </w:rPr>
        <w:t xml:space="preserve">- </w:t>
      </w:r>
      <w:r>
        <w:rPr>
          <w:rtl w:val="true"/>
        </w:rPr>
        <w:t>حدیث</w:t>
      </w:r>
      <w:bookmarkEnd w:id="52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عَبْدِ اللَّهِ علیه السلام الْحَمْلَةَ الثَّانِیَةَ إِلَی الْکُوفَةِ وَ أَبُو جَعْفَرٍ الْمَنْصُورُ بِهَا فَلَمَّا أَشْرَفَ عَلَی الْهَاشِمِیَّةِ </w:t>
      </w:r>
      <w:r>
        <w:rPr>
          <w:rStyle w:val="FootnoteAnchor"/>
          <w:rtl w:val="true"/>
        </w:rPr>
        <w:footnoteReference w:id="832"/>
      </w:r>
      <w:r>
        <w:rPr>
          <w:rFonts w:ascii="Amiri" w:hAnsi="Amiri" w:eastAsia="Amiri" w:cs="Amiri"/>
          <w:color w:val="111111"/>
          <w:sz w:val="28"/>
          <w:sz w:val="28"/>
          <w:szCs w:val="28"/>
          <w:rtl w:val="true"/>
          <w:lang w:bidi="ar-SA"/>
        </w:rPr>
        <w:t xml:space="preserve">مَدِینَةِ أَبِی جَعْفَرٍ أَخْرَجَ رِجْلَهُ مِنْ غَرْزِ الرِّجْلِ </w:t>
      </w:r>
      <w:r>
        <w:rPr>
          <w:rStyle w:val="FootnoteAnchor"/>
          <w:rtl w:val="true"/>
        </w:rPr>
        <w:footnoteReference w:id="833"/>
      </w:r>
      <w:r>
        <w:rPr>
          <w:rFonts w:ascii="Amiri" w:hAnsi="Amiri" w:eastAsia="Amiri" w:cs="Amiri"/>
          <w:color w:val="111111"/>
          <w:sz w:val="28"/>
          <w:sz w:val="28"/>
          <w:szCs w:val="28"/>
          <w:rtl w:val="true"/>
          <w:lang w:bidi="ar-SA"/>
        </w:rPr>
        <w:t xml:space="preserve">ثُمَّ نَزَلَ وَ دَعَا بِبَغْلَةٍ شَهْبَاءَ وَ لَبِسَ ثِیَابَ بِیضٍ وَ کُمَّةً </w:t>
      </w:r>
      <w:r>
        <w:rPr>
          <w:rStyle w:val="FootnoteAnchor"/>
          <w:rtl w:val="true"/>
        </w:rPr>
        <w:footnoteReference w:id="83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بَیْضَاءَ فَلَمَّا دَخَلَ عَلَیْهِ قَالَ لَهُ أَبُو جَعْفَرٍ لَقَدْ </w:t>
      </w:r>
      <w:r>
        <w:rPr>
          <w:rFonts w:eastAsia="Amiri" w:cs="Amiri" w:ascii="Amiri" w:hAnsi="Amiri"/>
          <w:color w:val="111111"/>
          <w:sz w:val="28"/>
          <w:szCs w:val="28"/>
          <w:rtl w:val="true"/>
          <w:lang w:bidi="ar-SA"/>
        </w:rPr>
        <w:t xml:space="preserve">. </w:t>
      </w:r>
      <w:bookmarkStart w:id="5259" w:name="pg16969_185912"/>
    </w:p>
    <w:p>
      <w:pPr>
        <w:pStyle w:val="BookText"/>
        <w:rPr/>
      </w:pPr>
      <w:bookmarkEnd w:id="5259"/>
      <w:r>
        <w:rPr>
          <w:rFonts w:ascii="Amiri" w:hAnsi="Amiri" w:eastAsia="Amiri" w:cs="Amiri"/>
          <w:color w:val="111111"/>
          <w:sz w:val="28"/>
          <w:sz w:val="28"/>
          <w:szCs w:val="28"/>
          <w:rtl w:val="true"/>
          <w:lang w:bidi="ar-SA"/>
        </w:rPr>
        <w:t xml:space="preserve">تَشَبَّهْتَ بِالْأَنْبِیَاءِ فَقَالَ أَبُو عَبْدِ اللَّهِ علیه السلام وَ أَنَّی تُبَعِّدُنِی مِنْ أَبْنَاءِ الْأَنْبِیَاءِ فَقَالَ لَقَدْ هَمَمْتُ أَنْ أَبْعَثَ إِلَی الْمَدِینَةِ مَنْ یَعْقِرُ نَخْلَهَا وَ یَسْبِی ذُرِّیَّتَهَا فَقَالَ وَ لِمَ ذَلِکَ یَا أَمِیرَ الْمُؤْمِنِینَ فَقَالَ رُفِعَ إِلَیَّ أَنَّ مَوْلَاکَ الْمُعَلَّی بْنَ خُنَیْسٍ یَدْعُو إِلَیْکَ وَ یَجْمَعُ لَکَ الْأَمْوَالَ فَقَالَ وَ اللَّهِ مَا کَانَ فَقَالَ لَسْتُ أَرْضَی مِنْکَ إِلَّا بِالطَّلَاقِ وَ الْعَتَاقِ وَ الْهَدْیِ وَ الْمَشْیِ فَقَالَ أَ بِالْأَنْدَادِ مِنْ دُونِ اللَّهِ تَأْمُرُنِی أَنْ أَحْلِفَ إِنَّهُ مَنْ لَمْ یَرْضَ بِاللَّهِ فَلَیْسَ مِنَ اللَّهِ فِی شَیْ‌ءٍ فَقَالَ أَ تَتَفَقَّهُ عَلَیَّ فَقَالَ وَ أَنَّی تُبَعِّدُنِی مِنَ الْفِقْهِ وَ أَنَا ابْنُ رَسُولِ اللَّهِ صلی الله علیه و آله فَقَالَ فَإِنِّی أَجْمَعُ بَیْنَکَ وَ بَیْنَ مَنْ سَعَی بِکَ قَالَ فَافْعَلْ فَجَاءَ الرَّجُلُ الَّذِی سَعَی بِهِ فَقَالَ لَهُ أَبُو عَبْدِ اللَّهِ یَا هَذَا فَقَالَ نَعَمْ وَ اللَّهِ الَّذِی لا إِلهَ إِلَّا هُوَ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لَقَدْ فَعَلْتَ فَقَالَ لَهُ أَبُو عَبْدِ اللَّهِ علیه السلام وَیْلَکَ تُمَجِّدُ اللَّهَ فَیَسْتَحْیِی مِنْ تَعْذِیبِکَ وَ لَکِنْ قُلْ بَرِئْتُ مِنْ حَوْلِ اللَّهِ وَ قُوَّتِهِ وَ أَلْجَأْتُ إِلَی حَوْلِی وَ قُوَّتِی فَحَلَفَ بِهَا الرَّجُلُ فَلَمْ یَسْتَتِمَّهَا حَتَّی وَقَعَ مَیِّتاً فَقَالَ لَهُ أَبُو جَعْفَرٍ لَا أُصَدِّقُ بَعْدَهَا عَلَیْکَ أَبَداً وَ أَحْسَنَ جَائِزَتَهُ وَ رَدَّهُ</w:t>
      </w:r>
      <w:r>
        <w:rPr>
          <w:rFonts w:eastAsia="Amiri" w:cs="Amiri" w:ascii="Amiri" w:hAnsi="Amiri"/>
          <w:color w:val="111111"/>
          <w:sz w:val="28"/>
          <w:szCs w:val="28"/>
          <w:rtl w:val="true"/>
          <w:lang w:bidi="ar-SA"/>
        </w:rPr>
        <w:t>.</w:t>
      </w:r>
    </w:p>
    <w:p>
      <w:pPr>
        <w:pStyle w:val="Heading4"/>
        <w:numPr>
          <w:ilvl w:val="3"/>
          <w:numId w:val="1"/>
        </w:numPr>
        <w:rPr/>
      </w:pPr>
      <w:bookmarkStart w:id="5260" w:name="__RefHeading___Toc1737379_3830689328"/>
      <w:bookmarkStart w:id="5261" w:name="_Toc2410"/>
      <w:bookmarkEnd w:id="5260"/>
      <w:r>
        <w:rPr/>
        <w:t>4</w:t>
      </w:r>
      <w:r>
        <w:rPr>
          <w:rtl w:val="true"/>
        </w:rPr>
        <w:t xml:space="preserve">- </w:t>
      </w:r>
      <w:r>
        <w:rPr>
          <w:rtl w:val="true"/>
        </w:rPr>
        <w:t>حدیث</w:t>
      </w:r>
      <w:bookmarkEnd w:id="52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 اللَّهِ علیه السلام قَالَ قَالَ أَمِیرُ الْمُؤْمِنِینَ ع</w:t>
      </w:r>
    </w:p>
    <w:p>
      <w:pPr>
        <w:pStyle w:val="BookText"/>
        <w:rPr/>
      </w:pPr>
      <w:r>
        <w:rPr>
          <w:rFonts w:ascii="Amiri" w:hAnsi="Amiri" w:eastAsia="Amiri" w:cs="Amiri"/>
          <w:color w:val="111111"/>
          <w:sz w:val="28"/>
          <w:sz w:val="28"/>
          <w:szCs w:val="28"/>
          <w:rtl w:val="true"/>
          <w:lang w:bidi="ar-SA"/>
        </w:rPr>
        <w:t>الْبَسُوا ثِیَابَ الْقُطْنِ فَإِنَّهَا لِبَاسُ رَسُولِ اللَّهِ صلی الله علیه و آله وَ هُوَ لِبَاسُنَا</w:t>
      </w:r>
      <w:r>
        <w:rPr>
          <w:rFonts w:eastAsia="Amiri" w:cs="Amiri" w:ascii="Amiri" w:hAnsi="Amiri"/>
          <w:color w:val="111111"/>
          <w:sz w:val="28"/>
          <w:szCs w:val="28"/>
          <w:rtl w:val="true"/>
          <w:lang w:bidi="ar-SA"/>
        </w:rPr>
        <w:t>.</w:t>
      </w:r>
    </w:p>
    <w:p>
      <w:pPr>
        <w:pStyle w:val="Heading3"/>
        <w:numPr>
          <w:ilvl w:val="2"/>
          <w:numId w:val="1"/>
        </w:numPr>
        <w:rPr/>
      </w:pPr>
      <w:bookmarkStart w:id="5262" w:name="__RefHeading___Toc1737381_3830689328"/>
      <w:bookmarkStart w:id="5263" w:name="_Toc2411"/>
      <w:bookmarkEnd w:id="5262"/>
      <w:r>
        <w:rPr>
          <w:rtl w:val="true"/>
        </w:rPr>
        <w:t>بَابُ لُبْسِ الْمُعَصْفَرِ</w:t>
      </w:r>
      <w:bookmarkEnd w:id="5263"/>
    </w:p>
    <w:p>
      <w:pPr>
        <w:pStyle w:val="Heading4"/>
        <w:numPr>
          <w:ilvl w:val="3"/>
          <w:numId w:val="1"/>
        </w:numPr>
        <w:rPr/>
      </w:pPr>
      <w:bookmarkStart w:id="5264" w:name="__RefHeading___Toc1737383_3830689328"/>
      <w:bookmarkStart w:id="5265" w:name="_Toc2412"/>
      <w:bookmarkEnd w:id="5264"/>
      <w:r>
        <w:rPr/>
        <w:t>1</w:t>
      </w:r>
      <w:r>
        <w:rPr>
          <w:rtl w:val="true"/>
        </w:rPr>
        <w:t xml:space="preserve">- </w:t>
      </w:r>
      <w:r>
        <w:rPr>
          <w:rtl w:val="true"/>
        </w:rPr>
        <w:t>حدیث</w:t>
      </w:r>
      <w:bookmarkEnd w:id="526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مَیْسَرَةَ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وَ هُوَ فِی بَیْتٍ مُنَجَّدٍ </w:t>
      </w:r>
      <w:r>
        <w:rPr>
          <w:rStyle w:val="FootnoteAnchor"/>
          <w:rtl w:val="true"/>
        </w:rPr>
        <w:footnoteReference w:id="835"/>
      </w:r>
      <w:r>
        <w:rPr>
          <w:rFonts w:ascii="Amiri" w:hAnsi="Amiri" w:eastAsia="Amiri" w:cs="Amiri"/>
          <w:color w:val="111111"/>
          <w:sz w:val="28"/>
          <w:sz w:val="28"/>
          <w:szCs w:val="28"/>
          <w:rtl w:val="true"/>
          <w:lang w:bidi="ar-SA"/>
        </w:rPr>
        <w:t xml:space="preserve">وَ عَلَیْهِ قَمِیصٌ رَطْبٌ وَ مِلْحَفَةٌ مَصْبُوغَةٌ قَدْ أَثَّرَ الصِّبْغُ عَلَی عَاتِقِهِ فَجَعَلْتُ أَنْظُرُ إِلَی الْبَیْتِ وَ أَنْظُرُ إِلَی هَیْئَتِهِ فَقَالَ یَا حَکَمُ مَا تَقُولُ فِی هَذَا فَقُلْتُ وَ مَا عَسَیْتُ أَنْ أَقُولَ وَ أَنَا أَرَاهُ عَلَیْکَ وَ أَمَّا عِنْدَنَا فَإِنَّمَا یَفْعَلُهُ الشَّابُّ الْمُرَهَّقُ </w:t>
      </w:r>
      <w:r>
        <w:rPr>
          <w:rStyle w:val="FootnoteAnchor"/>
          <w:rtl w:val="true"/>
        </w:rPr>
        <w:footnoteReference w:id="836"/>
      </w:r>
      <w:r>
        <w:rPr>
          <w:rFonts w:ascii="Amiri" w:hAnsi="Amiri" w:eastAsia="Amiri" w:cs="Amiri"/>
          <w:color w:val="111111"/>
          <w:sz w:val="28"/>
          <w:sz w:val="28"/>
          <w:szCs w:val="28"/>
          <w:rtl w:val="true"/>
          <w:lang w:bidi="ar-SA"/>
        </w:rPr>
        <w:t>فَقَالَ لِی یَا حَکَمُ مَنْ حَرَّمَ زِینَةَ اللَّهِ الَّتِی أَخْرَجَ لِعِبادِهِ وَ الطَّیِّباتِ</w:t>
      </w:r>
      <w:r>
        <w:rPr>
          <w:rFonts w:eastAsia="Amiri" w:cs="Amiri" w:ascii="Amiri" w:hAnsi="Amiri"/>
          <w:color w:val="111111"/>
          <w:sz w:val="28"/>
          <w:szCs w:val="28"/>
          <w:rtl w:val="true"/>
          <w:lang w:bidi="ar-SA"/>
        </w:rPr>
        <w:t xml:space="preserve">) </w:t>
      </w:r>
      <w:bookmarkStart w:id="5266" w:name="pg16969_185913"/>
    </w:p>
    <w:p>
      <w:pPr>
        <w:pStyle w:val="BookText"/>
        <w:rPr/>
      </w:pPr>
      <w:bookmarkEnd w:id="5266"/>
      <w:r>
        <w:rPr>
          <w:rFonts w:ascii="Amiri" w:hAnsi="Amiri" w:eastAsia="Amiri" w:cs="Amiri"/>
          <w:color w:val="111111"/>
          <w:sz w:val="28"/>
          <w:sz w:val="28"/>
          <w:szCs w:val="28"/>
          <w:rtl w:val="true"/>
          <w:lang w:bidi="ar-SA"/>
        </w:rPr>
        <w:t>مِنَ الرِّزْقِ وَ هَذَا مِمَّا أَخْرَجَ اللَّهُ لِعِبَادِهِ فَأَمَّا هَذَا الْبَیْتُ الَّذِی تَرَی فَهُوَ بَیْتُ الْمَرْأَةِ وَ أَنَا قَرِیبُ الْعَهْدِ بِالْعُرْسِ وَ بَیْتِی الْبَیْتُ الَّذِی تَعْرِفُ</w:t>
      </w:r>
      <w:r>
        <w:rPr>
          <w:rFonts w:eastAsia="Amiri" w:cs="Amiri" w:ascii="Amiri" w:hAnsi="Amiri"/>
          <w:color w:val="111111"/>
          <w:sz w:val="28"/>
          <w:szCs w:val="28"/>
          <w:rtl w:val="true"/>
          <w:lang w:bidi="ar-SA"/>
        </w:rPr>
        <w:t>.</w:t>
      </w:r>
    </w:p>
    <w:p>
      <w:pPr>
        <w:pStyle w:val="Heading4"/>
        <w:numPr>
          <w:ilvl w:val="3"/>
          <w:numId w:val="1"/>
        </w:numPr>
        <w:rPr/>
      </w:pPr>
      <w:bookmarkStart w:id="5267" w:name="__RefHeading___Toc1737385_3830689328"/>
      <w:bookmarkStart w:id="5268" w:name="_Toc2413"/>
      <w:bookmarkEnd w:id="5267"/>
      <w:r>
        <w:rPr/>
        <w:t>2</w:t>
      </w:r>
      <w:r>
        <w:rPr>
          <w:rtl w:val="true"/>
        </w:rPr>
        <w:t xml:space="preserve">- </w:t>
      </w:r>
      <w:r>
        <w:rPr>
          <w:rtl w:val="true"/>
        </w:rPr>
        <w:t>حدیث</w:t>
      </w:r>
      <w:bookmarkEnd w:id="52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مُحَمَّدِ بْنِ حُمْرَانَ وَ جَمِیلِ بْنِ دَرَّاجٍ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بِلُبْسِ الْمُعَصْفَرِ</w:t>
      </w:r>
      <w:r>
        <w:rPr>
          <w:rFonts w:eastAsia="Amiri" w:cs="Amiri" w:ascii="Amiri" w:hAnsi="Amiri"/>
          <w:color w:val="111111"/>
          <w:sz w:val="28"/>
          <w:szCs w:val="28"/>
          <w:rtl w:val="true"/>
          <w:lang w:bidi="ar-SA"/>
        </w:rPr>
        <w:t>.</w:t>
      </w:r>
    </w:p>
    <w:p>
      <w:pPr>
        <w:pStyle w:val="Heading4"/>
        <w:numPr>
          <w:ilvl w:val="3"/>
          <w:numId w:val="1"/>
        </w:numPr>
        <w:rPr/>
      </w:pPr>
      <w:bookmarkStart w:id="5269" w:name="__RefHeading___Toc1737387_3830689328"/>
      <w:bookmarkStart w:id="5270" w:name="_Toc2414"/>
      <w:bookmarkEnd w:id="5269"/>
      <w:r>
        <w:rPr/>
        <w:t>3</w:t>
      </w:r>
      <w:r>
        <w:rPr>
          <w:rtl w:val="true"/>
        </w:rPr>
        <w:t xml:space="preserve">- </w:t>
      </w:r>
      <w:r>
        <w:rPr>
          <w:rtl w:val="true"/>
        </w:rPr>
        <w:t>حدیث</w:t>
      </w:r>
      <w:bookmarkEnd w:id="52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أَبِی جَعْفَرٍ علیه السلام ثَوْباً مُعَصْفَراً فَقَالَ إِنِّی تَزَوَّجْتُ امْرَأَةً مِنْ قُرَیْشٍ</w:t>
      </w:r>
      <w:r>
        <w:rPr>
          <w:rFonts w:eastAsia="Amiri" w:cs="Amiri" w:ascii="Amiri" w:hAnsi="Amiri"/>
          <w:color w:val="111111"/>
          <w:sz w:val="28"/>
          <w:szCs w:val="28"/>
          <w:rtl w:val="true"/>
          <w:lang w:bidi="ar-SA"/>
        </w:rPr>
        <w:t>.</w:t>
      </w:r>
    </w:p>
    <w:p>
      <w:pPr>
        <w:pStyle w:val="Heading4"/>
        <w:numPr>
          <w:ilvl w:val="3"/>
          <w:numId w:val="1"/>
        </w:numPr>
        <w:rPr/>
      </w:pPr>
      <w:bookmarkStart w:id="5271" w:name="__RefHeading___Toc1737389_3830689328"/>
      <w:bookmarkStart w:id="5272" w:name="_Toc2415"/>
      <w:bookmarkEnd w:id="5271"/>
      <w:r>
        <w:rPr/>
        <w:t>4</w:t>
      </w:r>
      <w:r>
        <w:rPr>
          <w:rtl w:val="true"/>
        </w:rPr>
        <w:t xml:space="preserve">- </w:t>
      </w:r>
      <w:r>
        <w:rPr>
          <w:rtl w:val="true"/>
        </w:rPr>
        <w:t>حدیث</w:t>
      </w:r>
      <w:bookmarkEnd w:id="52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عَنِ ابْنِ الْقَدَّاحِ عَنْ أَبِی عَبْدِ اللَّهِ علیه السلام قَالَ قَالَ أَمِیرُ الْمُؤْمِنِینَ ع نَهَانِی رَسُولُ اللَّهِ صلی الله علیه و آله عَنْ لُبْسِ ثِیَابِ الشُّهْرَةِ وَ لَا أَقُولُ نَهَاکُمْ عَنْ لِبَاسِ الْمُعَصْفَرِ الْمُفْدَمِ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3" w:name="__RefHeading___Toc1737391_3830689328"/>
      <w:bookmarkStart w:id="5274" w:name="_Toc2416"/>
      <w:bookmarkEnd w:id="5273"/>
      <w:r>
        <w:rPr/>
        <w:t>5</w:t>
      </w:r>
      <w:r>
        <w:rPr>
          <w:rtl w:val="true"/>
        </w:rPr>
        <w:t xml:space="preserve">- </w:t>
      </w:r>
      <w:r>
        <w:rPr>
          <w:rtl w:val="true"/>
        </w:rPr>
        <w:t>حدیث</w:t>
      </w:r>
      <w:bookmarkEnd w:id="527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الْمُفْدَمُ إِلَّا لِلْعَرُوسِ</w:t>
      </w:r>
      <w:r>
        <w:rPr>
          <w:rFonts w:eastAsia="Amiri" w:cs="Amiri" w:ascii="Amiri" w:hAnsi="Amiri"/>
          <w:color w:val="111111"/>
          <w:sz w:val="28"/>
          <w:szCs w:val="28"/>
          <w:rtl w:val="true"/>
          <w:lang w:bidi="ar-SA"/>
        </w:rPr>
        <w:t>.</w:t>
      </w:r>
    </w:p>
    <w:p>
      <w:pPr>
        <w:pStyle w:val="Heading4"/>
        <w:numPr>
          <w:ilvl w:val="3"/>
          <w:numId w:val="1"/>
        </w:numPr>
        <w:rPr/>
      </w:pPr>
      <w:bookmarkStart w:id="5275" w:name="__RefHeading___Toc1737393_3830689328"/>
      <w:bookmarkStart w:id="5276" w:name="_Toc2417"/>
      <w:bookmarkEnd w:id="5275"/>
      <w:r>
        <w:rPr/>
        <w:t>6</w:t>
      </w:r>
      <w:r>
        <w:rPr>
          <w:rtl w:val="true"/>
        </w:rPr>
        <w:t xml:space="preserve">- </w:t>
      </w:r>
      <w:r>
        <w:rPr>
          <w:rtl w:val="true"/>
        </w:rPr>
        <w:t>حدیث</w:t>
      </w:r>
      <w:bookmarkEnd w:id="527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النَّضْرِ بْنِ سُوَیْدٍ عَنِ الْقَاسِمِ بْنِ سُلَیْمَانَ عَنْ جَرَّاحٍ الْمَدَائِنِیِّ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نَلْبَسُ الْمُعَصْفَرَاتِ وَ الْمُضَرَّجَاتِ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7" w:name="__RefHeading___Toc1737395_3830689328"/>
      <w:bookmarkStart w:id="5278" w:name="_Toc2418"/>
      <w:bookmarkEnd w:id="5277"/>
      <w:r>
        <w:rPr/>
        <w:t>7</w:t>
      </w:r>
      <w:r>
        <w:rPr>
          <w:rtl w:val="true"/>
        </w:rPr>
        <w:t xml:space="preserve">- </w:t>
      </w:r>
      <w:r>
        <w:rPr>
          <w:rtl w:val="true"/>
        </w:rPr>
        <w:t>حدیث</w:t>
      </w:r>
      <w:bookmarkEnd w:id="527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بُرَیْدٍ عَنْ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عَلَیْهِ مِلْحَفَةٌ حَمْرَاءُ جَدِیدَةٌ شَدِیدَةُ الْحُمْرَةِ فَتَبَسَّمْتُ حِینَ دَخَلْتُ فَقَالَ کَأَنِّی أَعْلَمُ لِمَ ضَحِکْتَ ضَحِکْتَ مِنْ هَذَا الثَّوْبِ الَّذِی هُوَ عَلَیَّ إِنَّ الثَّقَفِیَّةَ أَکْرَهَتْنِی عَلَیْهِ وَ أَنَا أُحِبُّهَا فَأَکْرَهَتْنِی عَلَی لُبْسِهَا ثُمَّ قَالَ إِنَّا لَا نُصَلِّی فِی هَذَا وَ لَا تُصَلُّوا فِی الْمُشْبَعِ الْمُضَرَّجِ قَالَ ثُمَّ دَخَلْتُ عَلَیْهِ وَ قَدْ طَلَّقَهَا فَقَالَ سَمِعْتُهَا تَبَرَّأُ مِنْ عَلِیٍّ علیه السلام فَلَمْ یَسَعْنِی أَنْ أُمْسِکَهَا وَ هِیَ تَبَرَّأُ مِنْهُ</w:t>
      </w:r>
      <w:r>
        <w:rPr>
          <w:rFonts w:eastAsia="Amiri" w:cs="Amiri" w:ascii="Amiri" w:hAnsi="Amiri"/>
          <w:color w:val="111111"/>
          <w:sz w:val="28"/>
          <w:szCs w:val="28"/>
          <w:rtl w:val="true"/>
          <w:lang w:bidi="ar-SA"/>
        </w:rPr>
        <w:t>.</w:t>
      </w:r>
    </w:p>
    <w:p>
      <w:pPr>
        <w:pStyle w:val="Heading4"/>
        <w:numPr>
          <w:ilvl w:val="3"/>
          <w:numId w:val="1"/>
        </w:numPr>
        <w:rPr/>
      </w:pPr>
      <w:bookmarkStart w:id="5279" w:name="__RefHeading___Toc1737397_3830689328"/>
      <w:bookmarkStart w:id="5280" w:name="_Toc2419"/>
      <w:bookmarkEnd w:id="5279"/>
      <w:r>
        <w:rPr/>
        <w:t>8</w:t>
      </w:r>
      <w:r>
        <w:rPr>
          <w:rtl w:val="true"/>
        </w:rPr>
        <w:t xml:space="preserve">- </w:t>
      </w:r>
      <w:r>
        <w:rPr>
          <w:rtl w:val="true"/>
        </w:rPr>
        <w:t>حدیث</w:t>
      </w:r>
      <w:bookmarkEnd w:id="528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bookmarkStart w:id="5281" w:name="pg16969_185914"/>
    </w:p>
    <w:p>
      <w:pPr>
        <w:pStyle w:val="BookText"/>
        <w:rPr/>
      </w:pPr>
      <w:bookmarkEnd w:id="5281"/>
      <w:r>
        <w:rPr>
          <w:rFonts w:ascii="Amiri" w:hAnsi="Amiri" w:eastAsia="Amiri" w:cs="Amiri"/>
          <w:color w:val="111111"/>
          <w:sz w:val="28"/>
          <w:sz w:val="28"/>
          <w:szCs w:val="28"/>
          <w:rtl w:val="true"/>
          <w:lang w:bidi="ar-SA"/>
        </w:rPr>
        <w:t xml:space="preserve">أَبُو جَعْفَرٍ علیه السلام یَلْبَسُ الْمُعَصْفَرَ وَ الْمُنَیَّرَ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2" w:name="__RefHeading___Toc1737399_3830689328"/>
      <w:bookmarkStart w:id="5283" w:name="_Toc2420"/>
      <w:bookmarkEnd w:id="5282"/>
      <w:r>
        <w:rPr/>
        <w:t>9</w:t>
      </w:r>
      <w:r>
        <w:rPr>
          <w:rtl w:val="true"/>
        </w:rPr>
        <w:t xml:space="preserve">- </w:t>
      </w:r>
      <w:r>
        <w:rPr>
          <w:rtl w:val="true"/>
        </w:rPr>
        <w:t>حدیث</w:t>
      </w:r>
      <w:bookmarkEnd w:id="528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عَنِ ابْنِ الْقَدَّاحِ عَنْ أَبِی عَبْدِ اللَّهِ ع أَنَّ رَسُولَ اللَّهِ صلی الله علیه و آله کَانَتْ لَهُ مِلْحَفَةٌ مُوَرَّسَةٌ یَلْبَسُهَا فِی أَهْلِهِ حَتَّی یَرْدَعَ عَلَی جَسَدِهِ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صبغها علیه کذا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البحرین الردع الزعفران او لطخ منه او من الدم و اثر الطیب فی الجسد و ثوب مردوع أی مزعفر و ثوب ردیع ای مصبوغ بالزعفران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قَالَ أَبُو جَعْفَرٍ علیه السلام کُنَّا نَلْبَسُ الْمُعَصْفَرَ فِی الْبَیْتِ</w:t>
      </w:r>
      <w:r>
        <w:rPr>
          <w:rFonts w:eastAsia="Amiri" w:cs="Amiri" w:ascii="Amiri" w:hAnsi="Amiri"/>
          <w:color w:val="111111"/>
          <w:sz w:val="28"/>
          <w:szCs w:val="28"/>
          <w:rtl w:val="true"/>
          <w:lang w:bidi="ar-SA"/>
        </w:rPr>
        <w:t>.</w:t>
      </w:r>
    </w:p>
    <w:p>
      <w:pPr>
        <w:pStyle w:val="Heading4"/>
        <w:numPr>
          <w:ilvl w:val="3"/>
          <w:numId w:val="1"/>
        </w:numPr>
        <w:rPr/>
      </w:pPr>
      <w:bookmarkStart w:id="5284" w:name="__RefHeading___Toc1737401_3830689328"/>
      <w:bookmarkStart w:id="5285" w:name="_Toc2421"/>
      <w:bookmarkEnd w:id="5284"/>
      <w:r>
        <w:rPr/>
        <w:t>10</w:t>
      </w:r>
      <w:r>
        <w:rPr>
          <w:rtl w:val="true"/>
        </w:rPr>
        <w:t xml:space="preserve">- </w:t>
      </w:r>
      <w:r>
        <w:rPr>
          <w:rtl w:val="true"/>
        </w:rPr>
        <w:t>حدیث</w:t>
      </w:r>
      <w:bookmarkEnd w:id="528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صِبْغُنَا الْبَهْرَمَانُ </w:t>
      </w:r>
      <w:r>
        <w:rPr>
          <w:rStyle w:val="FootnoteAnchor"/>
          <w:rtl w:val="true"/>
        </w:rPr>
        <w:footnoteReference w:id="841"/>
      </w:r>
      <w:r>
        <w:rPr>
          <w:rFonts w:ascii="Amiri" w:hAnsi="Amiri" w:eastAsia="Amiri" w:cs="Amiri"/>
          <w:color w:val="111111"/>
          <w:sz w:val="28"/>
          <w:sz w:val="28"/>
          <w:szCs w:val="28"/>
          <w:rtl w:val="true"/>
          <w:lang w:bidi="ar-SA"/>
        </w:rPr>
        <w:t>وَ صِبْغُ بَنِی أُمَیَّةَ الزَّعْفَرَانُ</w:t>
      </w:r>
      <w:r>
        <w:rPr>
          <w:rFonts w:eastAsia="Amiri" w:cs="Amiri" w:ascii="Amiri" w:hAnsi="Amiri"/>
          <w:color w:val="111111"/>
          <w:sz w:val="28"/>
          <w:szCs w:val="28"/>
          <w:rtl w:val="true"/>
          <w:lang w:bidi="ar-SA"/>
        </w:rPr>
        <w:t>.</w:t>
      </w:r>
    </w:p>
    <w:p>
      <w:pPr>
        <w:pStyle w:val="Heading4"/>
        <w:numPr>
          <w:ilvl w:val="3"/>
          <w:numId w:val="1"/>
        </w:numPr>
        <w:rPr/>
      </w:pPr>
      <w:bookmarkStart w:id="5286" w:name="__RefHeading___Toc1737403_3830689328"/>
      <w:bookmarkStart w:id="5287" w:name="_Toc2422"/>
      <w:bookmarkEnd w:id="5286"/>
      <w:r>
        <w:rPr/>
        <w:t>11</w:t>
      </w:r>
      <w:r>
        <w:rPr>
          <w:rtl w:val="true"/>
        </w:rPr>
        <w:t xml:space="preserve">- </w:t>
      </w:r>
      <w:r>
        <w:rPr>
          <w:rtl w:val="true"/>
        </w:rPr>
        <w:t>حدیث</w:t>
      </w:r>
      <w:bookmarkEnd w:id="52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أَبِی الْحَسَنِ علیه السلام طَیْلَسَاناً أَزْرَقَ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8" w:name="__RefHeading___Toc1737405_3830689328"/>
      <w:bookmarkStart w:id="5289" w:name="_Toc2423"/>
      <w:bookmarkEnd w:id="5288"/>
      <w:r>
        <w:rPr/>
        <w:t>12</w:t>
      </w:r>
      <w:r>
        <w:rPr>
          <w:rtl w:val="true"/>
        </w:rPr>
        <w:t xml:space="preserve">- </w:t>
      </w:r>
      <w:r>
        <w:rPr>
          <w:rtl w:val="true"/>
        </w:rPr>
        <w:t>حدیث</w:t>
      </w:r>
      <w:bookmarkEnd w:id="528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أَبِی الْحَسَنِ علیه السلام ثَوْباً عَدَسِیّاً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0" w:name="__RefHeading___Toc1737407_3830689328"/>
      <w:bookmarkStart w:id="5291" w:name="_Toc2424"/>
      <w:bookmarkEnd w:id="5290"/>
      <w:r>
        <w:rPr/>
        <w:t>13</w:t>
      </w:r>
      <w:r>
        <w:rPr>
          <w:rtl w:val="true"/>
        </w:rPr>
        <w:t xml:space="preserve">- </w:t>
      </w:r>
      <w:r>
        <w:rPr>
          <w:rtl w:val="true"/>
        </w:rPr>
        <w:t>حدیث</w:t>
      </w:r>
      <w:bookmarkEnd w:id="529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عَبْدِ اللَّهِ بْنِ مُسْکَانَ عَنِ الْحَسَنِ الزَّیَّاتِ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أَنَا وَ صَاحِبٌ لِی وَ إِذَا هُوَ فِی بَیْتٍ مُنَجَّدٍ وَ عَلَیْهِ مِلْحَفَةٌ وَرْدِیَّةٌ وَ قَدْ حَفَّ لِحْیَتَهُ وَ اکْتَحَلَ فَسَأَلْنَاهُ عَنْ مَسَائِلَ فَلَمَّا قُمْنَا قَالَ لِی یَا حَسَنُ قُلْتُ لَبَّیْکَ قَالَ إِذَا کَانَ غَداً فَائْتِنِی أَنْتَ وَ صَاحِبُکَ فَقُلْتُ نَعَمْ جُعِلْتُ فِدَاکَ فَلَمَّا کَانَ مِنَ الْغَدِ دَخَلْتُ عَلَیْهِ وَ إِذَا هُوَ فِی بَیْتٍ لَیْسَ فِیهِ إِلَّا حَصِیرٌ وَ إِذَا عَلَیْهِ قَمِیصٌ غَلِیظٌ ثُمَّ أَقْبَلَ عَلَی صَاحِبِی فَقَالَ یَا أَخَا أَهْلِ الْبَصْرَةِ إِنَّکَ دَخَلْتَ عَلَیَّ أَمْسِ وَ أَنَا فِی بَیْتِ الْمَرْأَةِ وَ کَانَ أَمْسِ یَوْمَهَا وَ الْبَیْتُ بَیْتَهَا وَ الْمَتَاعُ مَتَاعَهَا فَتَزَیَّنَتْ لِی عَلَی أَنْ أَتَزَیَّنَ لَهَا کَمَا تَزَیَّنَتْ لِی فَلَا یَدْخُلْ قَلْبَکَ شَیْ‌ءٌ فَقَالَ لَهُ صَاحِبِی جُعِلْتُ فِدَاکَ قَدْ کَانَ وَ اللَّهِ </w:t>
      </w:r>
      <w:r>
        <w:rPr>
          <w:rFonts w:eastAsia="Amiri" w:cs="Amiri" w:ascii="Amiri" w:hAnsi="Amiri"/>
          <w:color w:val="111111"/>
          <w:sz w:val="28"/>
          <w:szCs w:val="28"/>
          <w:rtl w:val="true"/>
          <w:lang w:bidi="ar-SA"/>
        </w:rPr>
        <w:t xml:space="preserve">- </w:t>
      </w:r>
      <w:bookmarkStart w:id="5292" w:name="pg16969_185915"/>
    </w:p>
    <w:p>
      <w:pPr>
        <w:pStyle w:val="BookText"/>
        <w:rPr/>
      </w:pPr>
      <w:bookmarkEnd w:id="5292"/>
      <w:r>
        <w:rPr>
          <w:rFonts w:ascii="Amiri" w:hAnsi="Amiri" w:eastAsia="Amiri" w:cs="Amiri"/>
          <w:color w:val="111111"/>
          <w:sz w:val="28"/>
          <w:sz w:val="28"/>
          <w:szCs w:val="28"/>
          <w:rtl w:val="true"/>
          <w:lang w:bidi="ar-SA"/>
        </w:rPr>
        <w:t>دَخَلَ فِی قَلْبِی شَیْ‌ءٌ فَأَمَّا الْآنَ فَقَدْ وَ اللَّهِ أَذْهَبَ اللَّهُ مَا کَانَ وَ عَلِمْتُ أَنَّ الْحَقَّ فِیمَا قُلْتَ</w:t>
      </w:r>
      <w:r>
        <w:rPr>
          <w:rFonts w:eastAsia="Amiri" w:cs="Amiri" w:ascii="Amiri" w:hAnsi="Amiri"/>
          <w:color w:val="111111"/>
          <w:sz w:val="28"/>
          <w:szCs w:val="28"/>
          <w:rtl w:val="true"/>
          <w:lang w:bidi="ar-SA"/>
        </w:rPr>
        <w:t>.</w:t>
      </w:r>
    </w:p>
    <w:p>
      <w:pPr>
        <w:pStyle w:val="Heading3"/>
        <w:numPr>
          <w:ilvl w:val="2"/>
          <w:numId w:val="1"/>
        </w:numPr>
        <w:rPr/>
      </w:pPr>
      <w:bookmarkStart w:id="5293" w:name="__RefHeading___Toc1737409_3830689328"/>
      <w:bookmarkStart w:id="5294" w:name="_Toc2425"/>
      <w:bookmarkEnd w:id="5293"/>
      <w:r>
        <w:rPr>
          <w:rtl w:val="true"/>
        </w:rPr>
        <w:t>بَابُ لُبْسِ السَّوَادِ</w:t>
      </w:r>
      <w:bookmarkEnd w:id="5294"/>
    </w:p>
    <w:p>
      <w:pPr>
        <w:pStyle w:val="Heading4"/>
        <w:numPr>
          <w:ilvl w:val="3"/>
          <w:numId w:val="1"/>
        </w:numPr>
        <w:rPr/>
      </w:pPr>
      <w:bookmarkStart w:id="5295" w:name="__RefHeading___Toc1737411_3830689328"/>
      <w:bookmarkStart w:id="5296" w:name="_Toc2426"/>
      <w:bookmarkEnd w:id="5295"/>
      <w:r>
        <w:rPr/>
        <w:t>1</w:t>
      </w:r>
      <w:r>
        <w:rPr>
          <w:rtl w:val="true"/>
        </w:rPr>
        <w:t xml:space="preserve">- </w:t>
      </w:r>
      <w:r>
        <w:rPr>
          <w:rtl w:val="true"/>
        </w:rPr>
        <w:t>حدیث</w:t>
      </w:r>
      <w:bookmarkEnd w:id="5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یَکْرَهُ السَّوَادَ إِلَّا فِی ثَلَاثٍ الْخُفِّ وَ الْعِمَامَةِ وَ الْکِسَاءِ</w:t>
      </w:r>
      <w:r>
        <w:rPr>
          <w:rFonts w:eastAsia="Amiri" w:cs="Amiri" w:ascii="Amiri" w:hAnsi="Amiri"/>
          <w:color w:val="111111"/>
          <w:sz w:val="28"/>
          <w:szCs w:val="28"/>
          <w:rtl w:val="true"/>
          <w:lang w:bidi="ar-SA"/>
        </w:rPr>
        <w:t>.</w:t>
      </w:r>
    </w:p>
    <w:p>
      <w:pPr>
        <w:pStyle w:val="Heading4"/>
        <w:numPr>
          <w:ilvl w:val="3"/>
          <w:numId w:val="1"/>
        </w:numPr>
        <w:rPr/>
      </w:pPr>
      <w:bookmarkStart w:id="5297" w:name="__RefHeading___Toc1737413_3830689328"/>
      <w:bookmarkStart w:id="5298" w:name="_Toc2427"/>
      <w:bookmarkEnd w:id="5297"/>
      <w:r>
        <w:rPr/>
        <w:t>2</w:t>
      </w:r>
      <w:r>
        <w:rPr>
          <w:rtl w:val="true"/>
        </w:rPr>
        <w:t xml:space="preserve">- </w:t>
      </w:r>
      <w:r>
        <w:rPr>
          <w:rtl w:val="true"/>
        </w:rPr>
        <w:t>حدیث</w:t>
      </w:r>
      <w:bookmarkEnd w:id="52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بِالْحِیرَةِ فَأَتَاهُ رَسُولُ أَبِی جَعْفَرٍ </w:t>
      </w:r>
      <w:r>
        <w:rPr>
          <w:rStyle w:val="FootnoteAnchor"/>
          <w:rtl w:val="true"/>
        </w:rPr>
        <w:footnoteReference w:id="844"/>
      </w:r>
      <w:r>
        <w:rPr>
          <w:rFonts w:ascii="Amiri" w:hAnsi="Amiri" w:eastAsia="Amiri" w:cs="Amiri"/>
          <w:color w:val="111111"/>
          <w:sz w:val="28"/>
          <w:sz w:val="28"/>
          <w:szCs w:val="28"/>
          <w:rtl w:val="true"/>
          <w:lang w:bidi="ar-SA"/>
        </w:rPr>
        <w:t xml:space="preserve">الْخَلِیفَةِ یَدْعُوهُ فَدَعَا بِمِمْطَرٍ </w:t>
      </w:r>
      <w:r>
        <w:rPr>
          <w:rStyle w:val="FootnoteAnchor"/>
          <w:rtl w:val="true"/>
        </w:rPr>
        <w:footnoteReference w:id="845"/>
      </w:r>
      <w:r>
        <w:rPr>
          <w:rFonts w:ascii="Amiri" w:hAnsi="Amiri" w:eastAsia="Amiri" w:cs="Amiri"/>
          <w:color w:val="111111"/>
          <w:sz w:val="28"/>
          <w:sz w:val="28"/>
          <w:szCs w:val="28"/>
          <w:rtl w:val="true"/>
          <w:lang w:bidi="ar-SA"/>
        </w:rPr>
        <w:t xml:space="preserve">أَحَدُ وَجْهَیْهِ أَسْوَدُ وَ الْآخَرُ أَبْیَضُ فَلَبِسَهُ ثُمَّ قَالَ أَبُو عَبْدِ اللَّهِ علیه السلام أَمَا إِنِّی أَلْبَسُهُ وَ أَنَا أَعْلَمُ أَنَّهُ لِبَاسُ أَهْلِ النَّارِ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9" w:name="__RefHeading___Toc1737415_3830689328"/>
      <w:bookmarkStart w:id="5300" w:name="_Toc2428"/>
      <w:bookmarkEnd w:id="5299"/>
      <w:r>
        <w:rPr/>
        <w:t>3</w:t>
      </w:r>
      <w:r>
        <w:rPr>
          <w:rtl w:val="true"/>
        </w:rPr>
        <w:t xml:space="preserve">- </w:t>
      </w:r>
      <w:r>
        <w:rPr>
          <w:rtl w:val="true"/>
        </w:rPr>
        <w:t>حدیث</w:t>
      </w:r>
      <w:bookmarkEnd w:id="53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سُلَیْمَانَ بْنِ رَاشِدٍ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 السلام وَ عَلَیْهِ دُرَّاعَةٌ سَوْدَاءُ وَ طَیْلَسَانٌ أَزْرَقُ</w:t>
      </w:r>
      <w:r>
        <w:rPr>
          <w:rFonts w:eastAsia="Amiri" w:cs="Amiri" w:ascii="Amiri" w:hAnsi="Amiri"/>
          <w:color w:val="111111"/>
          <w:sz w:val="28"/>
          <w:szCs w:val="28"/>
          <w:rtl w:val="true"/>
          <w:lang w:bidi="ar-SA"/>
        </w:rPr>
        <w:t>.</w:t>
      </w:r>
    </w:p>
    <w:p>
      <w:pPr>
        <w:pStyle w:val="Heading3"/>
        <w:numPr>
          <w:ilvl w:val="2"/>
          <w:numId w:val="1"/>
        </w:numPr>
        <w:rPr/>
      </w:pPr>
      <w:bookmarkStart w:id="5301" w:name="__RefHeading___Toc1737417_3830689328"/>
      <w:bookmarkStart w:id="5302" w:name="_Toc2429"/>
      <w:bookmarkEnd w:id="5301"/>
      <w:r>
        <w:rPr>
          <w:rtl w:val="true"/>
        </w:rPr>
        <w:t>بَابُ الْکَتَّانِ</w:t>
      </w:r>
      <w:bookmarkEnd w:id="5302"/>
    </w:p>
    <w:p>
      <w:pPr>
        <w:pStyle w:val="Heading4"/>
        <w:numPr>
          <w:ilvl w:val="3"/>
          <w:numId w:val="1"/>
        </w:numPr>
        <w:rPr/>
      </w:pPr>
      <w:bookmarkStart w:id="5303" w:name="__RefHeading___Toc1737419_3830689328"/>
      <w:bookmarkStart w:id="5304" w:name="_Toc2430"/>
      <w:bookmarkEnd w:id="5303"/>
      <w:r>
        <w:rPr/>
        <w:t>1</w:t>
      </w:r>
      <w:r>
        <w:rPr>
          <w:rtl w:val="true"/>
        </w:rPr>
        <w:t xml:space="preserve">- </w:t>
      </w:r>
      <w:r>
        <w:rPr>
          <w:rtl w:val="true"/>
        </w:rPr>
        <w:t>حدیث</w:t>
      </w:r>
      <w:bookmarkEnd w:id="5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عَلِیٍّ الْأَشْعَرِیُّ عَنْ مُحَمَّدِ بْنِ عَبْدِ الْجَبَّارِ جَمِیعاً عَنِ ابْنِ فَضَّالٍ عَنْ عَلِیِّ بْنِ عُقْبَةَ عَنْ أَبِیهِ قَالَ قَالَ أَبُو عَبْدِ اللَّهِ ع الْکَتَّانُ مِنْ لِبَاسِ الْأَنْبِیَاءِ وَ هُوَ یُنْبِتُ اللَّحْمَ</w:t>
      </w:r>
      <w:r>
        <w:rPr>
          <w:rFonts w:eastAsia="Amiri" w:cs="Amiri" w:ascii="Amiri" w:hAnsi="Amiri"/>
          <w:color w:val="111111"/>
          <w:sz w:val="28"/>
          <w:szCs w:val="28"/>
          <w:rtl w:val="true"/>
          <w:lang w:bidi="ar-SA"/>
        </w:rPr>
        <w:t>.</w:t>
      </w:r>
    </w:p>
    <w:p>
      <w:pPr>
        <w:pStyle w:val="Heading3"/>
        <w:numPr>
          <w:ilvl w:val="2"/>
          <w:numId w:val="1"/>
        </w:numPr>
        <w:rPr/>
      </w:pPr>
      <w:bookmarkStart w:id="5305" w:name="__RefHeading___Toc1737421_3830689328"/>
      <w:bookmarkStart w:id="5306" w:name="_Toc2431"/>
      <w:bookmarkEnd w:id="5305"/>
      <w:r>
        <w:rPr>
          <w:rtl w:val="true"/>
        </w:rPr>
        <w:t>بَابُ لُبْسِ الصُّوفِ وَ الشَّعْرِ وَ الْوَبَرِ</w:t>
      </w:r>
      <w:bookmarkEnd w:id="5306"/>
    </w:p>
    <w:p>
      <w:pPr>
        <w:pStyle w:val="Heading4"/>
        <w:numPr>
          <w:ilvl w:val="3"/>
          <w:numId w:val="1"/>
        </w:numPr>
        <w:rPr/>
      </w:pPr>
      <w:bookmarkStart w:id="5307" w:name="__RefHeading___Toc1737423_3830689328"/>
      <w:bookmarkStart w:id="5308" w:name="_Toc2432"/>
      <w:bookmarkEnd w:id="5307"/>
      <w:r>
        <w:rPr/>
        <w:t>1</w:t>
      </w:r>
      <w:r>
        <w:rPr>
          <w:rtl w:val="true"/>
        </w:rPr>
        <w:t xml:space="preserve">- </w:t>
      </w:r>
      <w:r>
        <w:rPr>
          <w:rtl w:val="true"/>
        </w:rPr>
        <w:t>حدیث</w:t>
      </w:r>
      <w:bookmarkEnd w:id="530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الصُّوفَ وَ الشَّعْرَ إِلَّا مِنْ عِلَّةٍ</w:t>
      </w:r>
      <w:r>
        <w:rPr>
          <w:rFonts w:eastAsia="Amiri" w:cs="Amiri" w:ascii="Amiri" w:hAnsi="Amiri"/>
          <w:color w:val="111111"/>
          <w:sz w:val="28"/>
          <w:szCs w:val="28"/>
          <w:rtl w:val="true"/>
          <w:lang w:bidi="ar-SA"/>
        </w:rPr>
        <w:t xml:space="preserve">. . </w:t>
      </w:r>
      <w:bookmarkStart w:id="5309" w:name="pg16969_185916"/>
    </w:p>
    <w:p>
      <w:pPr>
        <w:pStyle w:val="Heading4"/>
        <w:numPr>
          <w:ilvl w:val="3"/>
          <w:numId w:val="1"/>
        </w:numPr>
        <w:rPr/>
      </w:pPr>
      <w:bookmarkStart w:id="5310" w:name="__RefHeading___Toc1737425_3830689328"/>
      <w:bookmarkStart w:id="5311" w:name="_Toc2433"/>
      <w:bookmarkEnd w:id="5309"/>
      <w:bookmarkEnd w:id="5310"/>
      <w:r>
        <w:rPr/>
        <w:t>2</w:t>
      </w:r>
      <w:r>
        <w:rPr>
          <w:rtl w:val="true"/>
        </w:rPr>
        <w:t xml:space="preserve">- </w:t>
      </w:r>
      <w:r>
        <w:rPr>
          <w:rtl w:val="true"/>
        </w:rPr>
        <w:t>حدیث</w:t>
      </w:r>
      <w:bookmarkEnd w:id="53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عَبْدِ اللَّهِ بْنِ عَبْدِ الرَّحْمَنِ عَنْ شُعَیْبٍ عَنْ أَبِی بَصِیرٍ عَنْ أَبِی عَبْدِ اللَّهِ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الثِّیَابَ مِنَ الْقُطْنِ فَإِنَّهُ لِبَاسُ رَسُولِ اللَّهِ صلی الله علیه و آله وَ لِبَاسُنَا وَ لَمْ یَکُنْ یَلْبَسُ الصُّوفَ وَ الشَّعْرَ إِلَّا مِنْ عِلَّةٍ</w:t>
      </w:r>
      <w:r>
        <w:rPr>
          <w:rFonts w:eastAsia="Amiri" w:cs="Amiri" w:ascii="Amiri" w:hAnsi="Amiri"/>
          <w:color w:val="111111"/>
          <w:sz w:val="28"/>
          <w:szCs w:val="28"/>
          <w:rtl w:val="true"/>
          <w:lang w:bidi="ar-SA"/>
        </w:rPr>
        <w:t>.</w:t>
      </w:r>
    </w:p>
    <w:p>
      <w:pPr>
        <w:pStyle w:val="Heading4"/>
        <w:numPr>
          <w:ilvl w:val="3"/>
          <w:numId w:val="1"/>
        </w:numPr>
        <w:rPr/>
      </w:pPr>
      <w:bookmarkStart w:id="5312" w:name="__RefHeading___Toc1737427_3830689328"/>
      <w:bookmarkStart w:id="5313" w:name="_Toc2434"/>
      <w:bookmarkEnd w:id="5312"/>
      <w:r>
        <w:rPr/>
        <w:t>3</w:t>
      </w:r>
      <w:r>
        <w:rPr>
          <w:rtl w:val="true"/>
        </w:rPr>
        <w:t xml:space="preserve">- </w:t>
      </w:r>
      <w:r>
        <w:rPr>
          <w:rtl w:val="true"/>
        </w:rPr>
        <w:t>حدیث</w:t>
      </w:r>
      <w:bookmarkEnd w:id="531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عُثْمَانَ بْنِ سَعِیدٍ عَنْ عَبْدِ الْکَرِیمِ الْهَمْدَانِیِّ عَنْ أَبِی تُمَامَةَ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علیه السلام إِنَّ بِلَادَنَا بِلَادٌ بَارِدَةٌ فَمَا تَقُولُ فِی لُبْسِ هَذَا الْوَبَرِ قَالَ الْبَسْ مِنْهَا مَا أُکِلَ وَ ضُمِنَ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4" w:name="__RefHeading___Toc1737429_3830689328"/>
      <w:bookmarkStart w:id="5315" w:name="_Toc2435"/>
      <w:bookmarkEnd w:id="5314"/>
      <w:r>
        <w:rPr/>
        <w:t>4</w:t>
      </w:r>
      <w:r>
        <w:rPr>
          <w:rtl w:val="true"/>
        </w:rPr>
        <w:t xml:space="preserve">- </w:t>
      </w:r>
      <w:r>
        <w:rPr>
          <w:rtl w:val="true"/>
        </w:rPr>
        <w:t>حدیث</w:t>
      </w:r>
      <w:bookmarkEnd w:id="53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مُحَمَّدِ بْنِ الْحُسَیْنِ بْنِ کَثِیرٍ الْخَزَّازِ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عَلَیْهِ قَمِیصٌ غَلِیظٌ خَشِنٌ تَحْتَ ثِیَابِهِ وَ فَوْقَهَا جُبَّةُ صُوفٍ وَ فَوْقَهَا قَمِیصٌ غَلِیظٌ فَمَسِسْتُهَا فَقُلْتُ جُعِلْتُ فِدَاکَ إِنَّ النَّاسَ یَکْرَهُونَ لِبَاسَ الصُّوفِ فَقَالَ کَلَّا کَانَ أَبِی مُحَمَّدُ بْنُ عَلِیٍّ علیه السلام یَلْبَسُهَا وَ کَانَ عَلِیُّ بْنُ الْحُسَیْنِ علیه السلام یَلْبَسُهَا وَ کَانُوا علیه السلام یَلْبَسُونَ أَغْلَظَ ثِیَابِهِمْ إِذَا قَامُوا إِلَی الصَّلَاةِ وَ نَحْنُ نَفْعَلُ ذَلِکَ</w:t>
      </w:r>
      <w:r>
        <w:rPr>
          <w:rFonts w:eastAsia="Amiri" w:cs="Amiri" w:ascii="Amiri" w:hAnsi="Amiri"/>
          <w:color w:val="111111"/>
          <w:sz w:val="28"/>
          <w:szCs w:val="28"/>
          <w:rtl w:val="true"/>
          <w:lang w:bidi="ar-SA"/>
        </w:rPr>
        <w:t>.</w:t>
      </w:r>
    </w:p>
    <w:p>
      <w:pPr>
        <w:pStyle w:val="Heading4"/>
        <w:numPr>
          <w:ilvl w:val="3"/>
          <w:numId w:val="1"/>
        </w:numPr>
        <w:rPr/>
      </w:pPr>
      <w:bookmarkStart w:id="5316" w:name="__RefHeading___Toc1737431_3830689328"/>
      <w:bookmarkStart w:id="5317" w:name="_Toc2436"/>
      <w:bookmarkEnd w:id="5316"/>
      <w:r>
        <w:rPr/>
        <w:t>5</w:t>
      </w:r>
      <w:r>
        <w:rPr>
          <w:rtl w:val="true"/>
        </w:rPr>
        <w:t xml:space="preserve">- </w:t>
      </w:r>
      <w:r>
        <w:rPr>
          <w:rtl w:val="true"/>
        </w:rPr>
        <w:t>حدیث</w:t>
      </w:r>
      <w:bookmarkEnd w:id="53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أَحْمَدَ بْنِ مُحَمَّدِ بْنِ أَبِی نَصْرٍ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الرِّیشِ أَ ذَکِیٌّ هُوَ فَقَالَ کَانَ أَبِی علیه السلام یَتَوَسَّدُ الرِّیشَ</w:t>
      </w:r>
      <w:r>
        <w:rPr>
          <w:rFonts w:eastAsia="Amiri" w:cs="Amiri" w:ascii="Amiri" w:hAnsi="Amiri"/>
          <w:color w:val="111111"/>
          <w:sz w:val="28"/>
          <w:szCs w:val="28"/>
          <w:rtl w:val="true"/>
          <w:lang w:bidi="ar-SA"/>
        </w:rPr>
        <w:t>.</w:t>
      </w:r>
    </w:p>
    <w:p>
      <w:pPr>
        <w:pStyle w:val="Heading3"/>
        <w:numPr>
          <w:ilvl w:val="2"/>
          <w:numId w:val="1"/>
        </w:numPr>
        <w:rPr/>
      </w:pPr>
      <w:bookmarkStart w:id="5318" w:name="__RefHeading___Toc1737433_3830689328"/>
      <w:bookmarkStart w:id="5319" w:name="_Toc2437"/>
      <w:bookmarkEnd w:id="5318"/>
      <w:r>
        <w:rPr>
          <w:rtl w:val="true"/>
        </w:rPr>
        <w:t>بَابُ لُبْسِ الْخَزِّ</w:t>
      </w:r>
      <w:bookmarkEnd w:id="5319"/>
    </w:p>
    <w:p>
      <w:pPr>
        <w:pStyle w:val="Heading4"/>
        <w:numPr>
          <w:ilvl w:val="3"/>
          <w:numId w:val="1"/>
        </w:numPr>
        <w:rPr/>
      </w:pPr>
      <w:bookmarkStart w:id="5320" w:name="__RefHeading___Toc1737435_3830689328"/>
      <w:bookmarkStart w:id="5321" w:name="_Toc2438"/>
      <w:bookmarkEnd w:id="5320"/>
      <w:r>
        <w:rPr/>
        <w:t>1</w:t>
      </w:r>
      <w:r>
        <w:rPr>
          <w:rtl w:val="true"/>
        </w:rPr>
        <w:t xml:space="preserve">- </w:t>
      </w:r>
      <w:r>
        <w:rPr>
          <w:rtl w:val="true"/>
        </w:rPr>
        <w:t>حدیث</w:t>
      </w:r>
      <w:bookmarkEnd w:id="5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جَعْفَرٍ علیه السلام یُصَلِّی عَلَی بَعْضِ أَطْفَالِهِمْ وَ عَلَیْهِ جُبَّةُ خَزٍّ صَفْرَاءُ وَ مِطْرَفُ خَزٍّ أَصْفَرُ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2" w:name="__RefHeading___Toc1737437_3830689328"/>
      <w:bookmarkStart w:id="5323" w:name="_Toc2439"/>
      <w:bookmarkEnd w:id="5322"/>
      <w:r>
        <w:rPr/>
        <w:t>2</w:t>
      </w:r>
      <w:r>
        <w:rPr>
          <w:rtl w:val="true"/>
        </w:rPr>
        <w:t xml:space="preserve">- </w:t>
      </w:r>
      <w:r>
        <w:rPr>
          <w:rtl w:val="true"/>
        </w:rPr>
        <w:t>حدیث</w:t>
      </w:r>
      <w:bookmarkEnd w:id="532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w:t>
      </w:r>
      <w:r>
        <w:rPr>
          <w:rFonts w:eastAsia="Amiri" w:cs="Amiri" w:ascii="Amiri" w:hAnsi="Amiri"/>
          <w:color w:val="111111"/>
          <w:sz w:val="28"/>
          <w:szCs w:val="28"/>
          <w:rtl w:val="true"/>
          <w:lang w:bidi="ar-SA"/>
        </w:rPr>
        <w:t xml:space="preserve">) </w:t>
      </w:r>
      <w:bookmarkStart w:id="5324" w:name="pg16969_185917"/>
    </w:p>
    <w:p>
      <w:pPr>
        <w:pStyle w:val="BookText"/>
        <w:rPr/>
      </w:pPr>
      <w:bookmarkEnd w:id="5324"/>
      <w:r>
        <w:rPr>
          <w:rFonts w:ascii="Amiri" w:hAnsi="Amiri" w:eastAsia="Amiri" w:cs="Amiri"/>
          <w:color w:val="111111"/>
          <w:sz w:val="28"/>
          <w:sz w:val="28"/>
          <w:szCs w:val="28"/>
          <w:rtl w:val="true"/>
          <w:lang w:bidi="ar-SA"/>
        </w:rPr>
        <w:t>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یَلْبَسُ الْجُبَّةَ الْخَزَّ بِخَمْسِینَ دِینَاراً وَ الْمِطْرَفَ الْخَزَّ بِخَمْسِینَ دِینَاراً</w:t>
      </w:r>
      <w:r>
        <w:rPr>
          <w:rFonts w:eastAsia="Amiri" w:cs="Amiri" w:ascii="Amiri" w:hAnsi="Amiri"/>
          <w:color w:val="111111"/>
          <w:sz w:val="28"/>
          <w:szCs w:val="28"/>
          <w:rtl w:val="true"/>
          <w:lang w:bidi="ar-SA"/>
        </w:rPr>
        <w:t>.</w:t>
      </w:r>
    </w:p>
    <w:p>
      <w:pPr>
        <w:pStyle w:val="Heading4"/>
        <w:numPr>
          <w:ilvl w:val="3"/>
          <w:numId w:val="1"/>
        </w:numPr>
        <w:rPr/>
      </w:pPr>
      <w:bookmarkStart w:id="5325" w:name="__RefHeading___Toc1737439_3830689328"/>
      <w:bookmarkStart w:id="5326" w:name="_Toc2440"/>
      <w:bookmarkEnd w:id="5325"/>
      <w:r>
        <w:rPr/>
        <w:t>3</w:t>
      </w:r>
      <w:r>
        <w:rPr>
          <w:rtl w:val="true"/>
        </w:rPr>
        <w:t xml:space="preserve">- </w:t>
      </w:r>
      <w:r>
        <w:rPr>
          <w:rtl w:val="true"/>
        </w:rPr>
        <w:t>حدیث</w:t>
      </w:r>
      <w:bookmarkEnd w:id="53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رَجُلٌ وَ أَنَا عِنْدَهُ عَنْ جُلُودِ الْخَزِّ فَقَالَ لَیْسَ بِهَا بَأْسٌ فَقَالَ الرَّجُلُ جُعِلْتُ فِدَاکَ إِنَّهَا فِی بِلَادِی وَ إِنَّمَا هِیَ کِلَابٌ تَخْرُجُ مِنَ الْمَاءِ فَقَالَ أَبُو عَبْدِ اللَّهِ علیه السلام إِذَا خَرَجَتْ مِنَ الْمَاءِ تَعِیشُ خَارِجَةً مِنَ الْمَاءِ فَقَالَ الرَّجُلُ لَا قَالَ فَلَا بَأْسَ</w:t>
      </w:r>
      <w:r>
        <w:rPr>
          <w:rFonts w:eastAsia="Amiri" w:cs="Amiri" w:ascii="Amiri" w:hAnsi="Amiri"/>
          <w:color w:val="111111"/>
          <w:sz w:val="28"/>
          <w:szCs w:val="28"/>
          <w:rtl w:val="true"/>
          <w:lang w:bidi="ar-SA"/>
        </w:rPr>
        <w:t>.</w:t>
      </w:r>
    </w:p>
    <w:p>
      <w:pPr>
        <w:pStyle w:val="Heading4"/>
        <w:numPr>
          <w:ilvl w:val="3"/>
          <w:numId w:val="1"/>
        </w:numPr>
        <w:rPr/>
      </w:pPr>
      <w:bookmarkStart w:id="5327" w:name="__RefHeading___Toc1737441_3830689328"/>
      <w:bookmarkStart w:id="5328" w:name="_Toc2441"/>
      <w:bookmarkEnd w:id="5327"/>
      <w:r>
        <w:rPr/>
        <w:t>4</w:t>
      </w:r>
      <w:r>
        <w:rPr>
          <w:rtl w:val="true"/>
        </w:rPr>
        <w:t xml:space="preserve">- </w:t>
      </w:r>
      <w:r>
        <w:rPr>
          <w:rtl w:val="true"/>
        </w:rPr>
        <w:t>حدیث</w:t>
      </w:r>
      <w:bookmarkEnd w:id="53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الْحَسَنِ بْنِ عَلِیٍّ الْوَشَّاءِ عَنْ أَبِی الْحَسَنِ الرِّضَا علیه السلام قَالَ سَمِعْتُهُ یَقُولُ کَانَ عَلِیُّ بْنُ الْحُسَیْنِ علیه السلام یَلْبَسُ فِی الشِّتَاءِ الْخَزَّ وَ الْمِطْرَفَ الْخَزَّ وَ الْقَلَنْسُوَةَ الْخَزَّ فَیَشْتُو فِیهِ </w:t>
      </w:r>
      <w:r>
        <w:rPr>
          <w:rStyle w:val="FootnoteAnchor"/>
          <w:rtl w:val="true"/>
        </w:rPr>
        <w:footnoteReference w:id="849"/>
      </w:r>
      <w:r>
        <w:rPr>
          <w:rFonts w:ascii="Amiri" w:hAnsi="Amiri" w:eastAsia="Amiri" w:cs="Amiri"/>
          <w:color w:val="111111"/>
          <w:sz w:val="28"/>
          <w:sz w:val="28"/>
          <w:szCs w:val="28"/>
          <w:rtl w:val="true"/>
          <w:lang w:bidi="ar-SA"/>
        </w:rPr>
        <w:t>وَ یَبِیعُ الْمِطْرَفَ فِی الصَّیْفِ وَ یَتَصَدَّقُ بِثَمَنِهِ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زِینَةَ اللَّهِ الَّتِی أَخْرَجَ لِعِبادِهِ وَ الطَّیِّباتِ مِنَ الرِّزْقِ</w:t>
      </w:r>
      <w:r>
        <w:rPr>
          <w:rFonts w:eastAsia="Amiri" w:cs="Amiri" w:ascii="Amiri" w:hAnsi="Amiri"/>
          <w:color w:val="111111"/>
          <w:sz w:val="28"/>
          <w:szCs w:val="28"/>
          <w:rtl w:val="true"/>
          <w:lang w:bidi="ar-SA"/>
        </w:rPr>
        <w:t>.</w:t>
      </w:r>
    </w:p>
    <w:p>
      <w:pPr>
        <w:pStyle w:val="Heading4"/>
        <w:numPr>
          <w:ilvl w:val="3"/>
          <w:numId w:val="1"/>
        </w:numPr>
        <w:rPr/>
      </w:pPr>
      <w:bookmarkStart w:id="5329" w:name="__RefHeading___Toc1737443_3830689328"/>
      <w:bookmarkStart w:id="5330" w:name="_Toc2442"/>
      <w:bookmarkEnd w:id="5329"/>
      <w:r>
        <w:rPr/>
        <w:t>5</w:t>
      </w:r>
      <w:r>
        <w:rPr>
          <w:rtl w:val="true"/>
        </w:rPr>
        <w:t xml:space="preserve">- </w:t>
      </w:r>
      <w:r>
        <w:rPr>
          <w:rtl w:val="true"/>
        </w:rPr>
        <w:t>حدیث</w:t>
      </w:r>
      <w:bookmarkEnd w:id="53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الْعِیصِ بْنِ الْقَاسِمِ عَنْ أَبِی دَاوُدَ 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عَلَیَّ قَبَاءُ خَزٍّ وَ بِطَانَتُهُ خَزٌّ وَ طَیْلَسَانُ خَزٍّ مُرْتَفِعٌ </w:t>
      </w:r>
      <w:r>
        <w:rPr>
          <w:rStyle w:val="FootnoteAnchor"/>
          <w:rtl w:val="true"/>
        </w:rPr>
        <w:footnoteReference w:id="850"/>
      </w:r>
      <w:r>
        <w:rPr>
          <w:rFonts w:ascii="Amiri" w:hAnsi="Amiri" w:eastAsia="Amiri" w:cs="Amiri"/>
          <w:color w:val="111111"/>
          <w:sz w:val="28"/>
          <w:sz w:val="28"/>
          <w:szCs w:val="28"/>
          <w:rtl w:val="true"/>
          <w:lang w:bidi="ar-SA"/>
        </w:rPr>
        <w:t>فَقُلْتُ إِنَّ عَلَیَّ ثَوْباً أَکْرَهُ لُبْسَهُ فَقَالَ وَ مَا هُوَ قُلْتُ طَیْلَسَانِی هَذَا قَالَ وَ مَا بَالُ الطَّیْلَسَانِ قُلْتُ هُوَ خَزٌّ قَالَ وَ مَا بَالُ الْخَزِّ قُلْتُ سَدَاهُ إِبْرِیسَمٌ قَالَ وَ مَا بَالُ الْإِبْرِیسَمِ قَالَ لَا یُکْرَهُ أَنْ یَکُونَ سَدَی الثَّوْبِ إِبْرِیسَماً وَ لَا زِرُّهُ وَ لَا عَلَمُهُ إِنَّمَا یُکْرَهُ الْمُصْمَتُ مِنَ الْإِبْرِیسَمِ لِلرِّجَالِ وَ لَا یُکْرَهُ لِلنِّسَاءِ</w:t>
      </w:r>
      <w:r>
        <w:rPr>
          <w:rFonts w:eastAsia="Amiri" w:cs="Amiri" w:ascii="Amiri" w:hAnsi="Amiri"/>
          <w:color w:val="111111"/>
          <w:sz w:val="28"/>
          <w:szCs w:val="28"/>
          <w:rtl w:val="true"/>
          <w:lang w:bidi="ar-SA"/>
        </w:rPr>
        <w:t>.</w:t>
      </w:r>
    </w:p>
    <w:p>
      <w:pPr>
        <w:pStyle w:val="Heading4"/>
        <w:numPr>
          <w:ilvl w:val="3"/>
          <w:numId w:val="1"/>
        </w:numPr>
        <w:rPr/>
      </w:pPr>
      <w:bookmarkStart w:id="5331" w:name="__RefHeading___Toc1737445_3830689328"/>
      <w:bookmarkStart w:id="5332" w:name="_Toc2443"/>
      <w:bookmarkEnd w:id="5331"/>
      <w:r>
        <w:rPr/>
        <w:t>6</w:t>
      </w:r>
      <w:r>
        <w:rPr>
          <w:rtl w:val="true"/>
        </w:rPr>
        <w:t xml:space="preserve">- </w:t>
      </w:r>
      <w:r>
        <w:rPr>
          <w:rtl w:val="true"/>
        </w:rPr>
        <w:t>حدیث</w:t>
      </w:r>
      <w:bookmarkEnd w:id="533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مُوسَی بْنِ الْقَاسِمِ عَنْ عَمْرِو بْنِ عُثْمَانَ عَنْ أَبِی جَمِیلَةَ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آلِ مُحَمَّدٍ نَلْبَسُ الْخَزَّ وَ الْیُمْنَةَ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5333" w:name="pg16969_185918"/>
    </w:p>
    <w:p>
      <w:pPr>
        <w:pStyle w:val="Heading4"/>
        <w:numPr>
          <w:ilvl w:val="3"/>
          <w:numId w:val="1"/>
        </w:numPr>
        <w:rPr/>
      </w:pPr>
      <w:bookmarkStart w:id="5334" w:name="__RefHeading___Toc1737447_3830689328"/>
      <w:bookmarkStart w:id="5335" w:name="_Toc2444"/>
      <w:bookmarkEnd w:id="5333"/>
      <w:bookmarkEnd w:id="5334"/>
      <w:r>
        <w:rPr/>
        <w:t>7</w:t>
      </w:r>
      <w:r>
        <w:rPr>
          <w:rtl w:val="true"/>
        </w:rPr>
        <w:t xml:space="preserve">- </w:t>
      </w:r>
      <w:r>
        <w:rPr>
          <w:rtl w:val="true"/>
        </w:rPr>
        <w:t>حدیث</w:t>
      </w:r>
      <w:bookmarkEnd w:id="533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جُلُودِ الْخَزِّ فَقَالَ هُوَ ذَا نَلْبَسُ الْخَزَّ فَقُلْتُ جُعِلْتُ فِدَاکَ ذَاکَ الْوَبَرُ فَقَالَ إِذَا حَلَّ وَبَرُهُ حَلَّ جِلْدُهُ</w:t>
      </w:r>
      <w:r>
        <w:rPr>
          <w:rFonts w:eastAsia="Amiri" w:cs="Amiri" w:ascii="Amiri" w:hAnsi="Amiri"/>
          <w:color w:val="111111"/>
          <w:sz w:val="28"/>
          <w:szCs w:val="28"/>
          <w:rtl w:val="true"/>
          <w:lang w:bidi="ar-SA"/>
        </w:rPr>
        <w:t>.</w:t>
      </w:r>
    </w:p>
    <w:p>
      <w:pPr>
        <w:pStyle w:val="Heading4"/>
        <w:numPr>
          <w:ilvl w:val="3"/>
          <w:numId w:val="1"/>
        </w:numPr>
        <w:rPr/>
      </w:pPr>
      <w:bookmarkStart w:id="5336" w:name="__RefHeading___Toc1737449_3830689328"/>
      <w:bookmarkStart w:id="5337" w:name="_Toc2445"/>
      <w:bookmarkEnd w:id="5336"/>
      <w:r>
        <w:rPr/>
        <w:t>8</w:t>
      </w:r>
      <w:r>
        <w:rPr>
          <w:rtl w:val="true"/>
        </w:rPr>
        <w:t xml:space="preserve">- </w:t>
      </w:r>
      <w:r>
        <w:rPr>
          <w:rtl w:val="true"/>
        </w:rPr>
        <w:t>حدیث</w:t>
      </w:r>
      <w:bookmarkEnd w:id="533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جَعْفَرِ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أَسْأَلُهُ عَنِ الدَّوَابِّ الَّتِی یُعْمَلُ الْخَزُّ مِنْ وَبَرِهَا أَ سِبَاعٌ هِیَ فَکَتَبَ علیه السلام لَبِسَ الْخَزَّ الْحُسَیْنُ بْنُ عَلِیٍّ وَ مِنْ بَعْدِهِ جَدِّی ع</w:t>
      </w:r>
      <w:r>
        <w:rPr>
          <w:rFonts w:eastAsia="Amiri" w:cs="Amiri" w:ascii="Amiri" w:hAnsi="Amiri"/>
          <w:color w:val="111111"/>
          <w:sz w:val="28"/>
          <w:szCs w:val="28"/>
          <w:rtl w:val="true"/>
          <w:lang w:bidi="ar-SA"/>
        </w:rPr>
        <w:t>.</w:t>
      </w:r>
    </w:p>
    <w:p>
      <w:pPr>
        <w:pStyle w:val="Heading4"/>
        <w:numPr>
          <w:ilvl w:val="3"/>
          <w:numId w:val="1"/>
        </w:numPr>
        <w:rPr/>
      </w:pPr>
      <w:bookmarkStart w:id="5338" w:name="__RefHeading___Toc1737451_3830689328"/>
      <w:bookmarkStart w:id="5339" w:name="_Toc2446"/>
      <w:bookmarkEnd w:id="5338"/>
      <w:r>
        <w:rPr/>
        <w:t>9</w:t>
      </w:r>
      <w:r>
        <w:rPr>
          <w:rtl w:val="true"/>
        </w:rPr>
        <w:t xml:space="preserve">- </w:t>
      </w:r>
      <w:r>
        <w:rPr>
          <w:rtl w:val="true"/>
        </w:rPr>
        <w:t>حدیث</w:t>
      </w:r>
      <w:bookmarkEnd w:id="533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بْنُ عَلِیٍّ علیه السلام وَ عَلَیْهِ جُبَّةُ خَزٍّ دَکْنَاءُ </w:t>
      </w:r>
      <w:r>
        <w:rPr>
          <w:rStyle w:val="FootnoteAnchor"/>
          <w:rtl w:val="true"/>
        </w:rPr>
        <w:footnoteReference w:id="852"/>
      </w:r>
      <w:r>
        <w:rPr>
          <w:rFonts w:ascii="Amiri" w:hAnsi="Amiri" w:eastAsia="Amiri" w:cs="Amiri"/>
          <w:color w:val="111111"/>
          <w:sz w:val="28"/>
          <w:sz w:val="28"/>
          <w:szCs w:val="28"/>
          <w:rtl w:val="true"/>
          <w:lang w:bidi="ar-SA"/>
        </w:rPr>
        <w:t>فَوَجَدُوا فِیهَا ثَلَاثَةً وَ سِتِّینَ مِنْ بَیْنِ ضَرْبَةٍ بِالسَّیْفِ وَ طَعْنَةٍ بِالرُّمْحِ أَوْ رَمْیَةٍ بِالسَّهْمِ</w:t>
      </w:r>
      <w:r>
        <w:rPr>
          <w:rFonts w:eastAsia="Amiri" w:cs="Amiri" w:ascii="Amiri" w:hAnsi="Amiri"/>
          <w:color w:val="111111"/>
          <w:sz w:val="28"/>
          <w:szCs w:val="28"/>
          <w:rtl w:val="true"/>
          <w:lang w:bidi="ar-SA"/>
        </w:rPr>
        <w:t>.</w:t>
      </w:r>
    </w:p>
    <w:p>
      <w:pPr>
        <w:pStyle w:val="Heading4"/>
        <w:numPr>
          <w:ilvl w:val="3"/>
          <w:numId w:val="1"/>
        </w:numPr>
        <w:rPr/>
      </w:pPr>
      <w:bookmarkStart w:id="5340" w:name="__RefHeading___Toc1737453_3830689328"/>
      <w:bookmarkStart w:id="5341" w:name="_Toc2447"/>
      <w:bookmarkEnd w:id="5340"/>
      <w:r>
        <w:rPr/>
        <w:t>10</w:t>
      </w:r>
      <w:r>
        <w:rPr>
          <w:rtl w:val="true"/>
        </w:rPr>
        <w:t xml:space="preserve">- </w:t>
      </w:r>
      <w:r>
        <w:rPr>
          <w:rtl w:val="true"/>
        </w:rPr>
        <w:t>حدیث</w:t>
      </w:r>
      <w:bookmarkEnd w:id="534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حَفْصِ بْنِ عَمْرٍو أَبِی مُحَمَّدٍ مُؤَذِّنِ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أَبِی عَبْدِ اللَّهِ علیه السلام وَ هُوَ یُصَلِّی فِی الرَّوْضَةِ جُبَّةَ خَزٍّ سَفَرْجَلِیَّةً</w:t>
      </w:r>
      <w:r>
        <w:rPr>
          <w:rFonts w:eastAsia="Amiri" w:cs="Amiri" w:ascii="Amiri" w:hAnsi="Amiri"/>
          <w:color w:val="111111"/>
          <w:sz w:val="28"/>
          <w:szCs w:val="28"/>
          <w:rtl w:val="true"/>
          <w:lang w:bidi="ar-SA"/>
        </w:rPr>
        <w:t>.</w:t>
      </w:r>
    </w:p>
    <w:p>
      <w:pPr>
        <w:pStyle w:val="Heading3"/>
        <w:numPr>
          <w:ilvl w:val="2"/>
          <w:numId w:val="1"/>
        </w:numPr>
        <w:rPr/>
      </w:pPr>
      <w:bookmarkStart w:id="5342" w:name="__RefHeading___Toc1737455_3830689328"/>
      <w:bookmarkStart w:id="5343" w:name="_Toc2448"/>
      <w:bookmarkEnd w:id="5342"/>
      <w:r>
        <w:rPr>
          <w:rtl w:val="true"/>
        </w:rPr>
        <w:t>بَابُ لُبْسِ الْوَشْیِ‌</w:t>
      </w:r>
      <w:bookmarkEnd w:id="5343"/>
    </w:p>
    <w:p>
      <w:pPr>
        <w:pStyle w:val="Heading4"/>
        <w:numPr>
          <w:ilvl w:val="3"/>
          <w:numId w:val="1"/>
        </w:numPr>
        <w:rPr/>
      </w:pPr>
      <w:bookmarkStart w:id="5344" w:name="__RefHeading___Toc1737457_3830689328"/>
      <w:bookmarkStart w:id="5345" w:name="_Toc2449"/>
      <w:bookmarkEnd w:id="5344"/>
      <w:r>
        <w:rPr>
          <w:rtl w:val="true"/>
        </w:rPr>
        <w:t>اشارة</w:t>
      </w:r>
      <w:bookmarkEnd w:id="5345"/>
    </w:p>
    <w:p>
      <w:pPr>
        <w:pStyle w:val="BookText"/>
        <w:rPr/>
      </w:pPr>
      <w:r>
        <w:rPr>
          <w:rFonts w:ascii="Amiri" w:hAnsi="Amiri" w:eastAsia="Amiri" w:cs="Amiri"/>
          <w:color w:val="111111"/>
          <w:sz w:val="28"/>
          <w:sz w:val="28"/>
          <w:szCs w:val="28"/>
          <w:rtl w:val="true"/>
          <w:lang w:bidi="ar-SA"/>
        </w:rPr>
        <w:t xml:space="preserve">بَابُ لُبْسِ الْوَشْیِ </w:t>
      </w:r>
      <w:r>
        <w:rPr>
          <w:rStyle w:val="FootnoteAnchor"/>
          <w:rtl w:val="true"/>
        </w:rPr>
        <w:footnoteReference w:id="853"/>
      </w:r>
    </w:p>
    <w:p>
      <w:pPr>
        <w:pStyle w:val="Heading4"/>
        <w:numPr>
          <w:ilvl w:val="3"/>
          <w:numId w:val="1"/>
        </w:numPr>
        <w:rPr/>
      </w:pPr>
      <w:bookmarkStart w:id="5346" w:name="__RefHeading___Toc1737459_3830689328"/>
      <w:bookmarkStart w:id="5347" w:name="_Toc2450"/>
      <w:bookmarkEnd w:id="5346"/>
      <w:r>
        <w:rPr/>
        <w:t>1</w:t>
      </w:r>
      <w:r>
        <w:rPr>
          <w:rtl w:val="true"/>
        </w:rPr>
        <w:t xml:space="preserve">- </w:t>
      </w:r>
      <w:r>
        <w:rPr>
          <w:rtl w:val="true"/>
        </w:rPr>
        <w:t>حدیث</w:t>
      </w:r>
      <w:bookmarkEnd w:id="5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فَضَّالٍ وَ سَهْلِ بْنِ زِیَادٍ عَنْ مُحَمَّدِ بْنِ عِیسَی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اشْتَرِ لِنَفْسِکَ خَزّاً وَ إِنْ شِئْتَ فَوَشْیاً فَقُلْتُ کُلَّ الْوَشْیِ فَقَالَ وَ مَا الْوَشْیُ قُلْتُ مَا لَمْ یَکُنْ فِیهِ قُطْنٌ یَقُولُونَ إِنَّهُ حَرَامٌ قَالَ الْبَسْ مَا فِیهِ قُطْنٌ</w:t>
      </w:r>
      <w:r>
        <w:rPr>
          <w:rFonts w:eastAsia="Amiri" w:cs="Amiri" w:ascii="Amiri" w:hAnsi="Amiri"/>
          <w:color w:val="111111"/>
          <w:sz w:val="28"/>
          <w:szCs w:val="28"/>
          <w:rtl w:val="true"/>
          <w:lang w:bidi="ar-SA"/>
        </w:rPr>
        <w:t>.</w:t>
      </w:r>
    </w:p>
    <w:p>
      <w:pPr>
        <w:pStyle w:val="Heading4"/>
        <w:numPr>
          <w:ilvl w:val="3"/>
          <w:numId w:val="1"/>
        </w:numPr>
        <w:rPr/>
      </w:pPr>
      <w:bookmarkStart w:id="5348" w:name="__RefHeading___Toc1737461_3830689328"/>
      <w:bookmarkStart w:id="5349" w:name="_Toc2451"/>
      <w:bookmarkEnd w:id="5348"/>
      <w:r>
        <w:rPr/>
        <w:t>2</w:t>
      </w:r>
      <w:r>
        <w:rPr>
          <w:rtl w:val="true"/>
        </w:rPr>
        <w:t xml:space="preserve">- </w:t>
      </w:r>
      <w:r>
        <w:rPr>
          <w:rtl w:val="true"/>
        </w:rPr>
        <w:t>حدیث</w:t>
      </w:r>
      <w:bookmarkEnd w:id="534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یُونُسَ بْنِ یَعْقُوبَ عَنِ الْحُسَیْنِ بْنِ سَالِمٍ الْعِجْلِیِ </w:t>
      </w:r>
      <w:r>
        <w:rPr>
          <w:rStyle w:val="FootnoteAnchor"/>
          <w:rtl w:val="true"/>
        </w:rPr>
        <w:footnoteReference w:id="854"/>
      </w:r>
      <w:r>
        <w:rPr>
          <w:rFonts w:ascii="Amiri" w:hAnsi="Amiri" w:eastAsia="Amiri" w:cs="Amiri"/>
          <w:color w:val="111111"/>
          <w:sz w:val="28"/>
          <w:sz w:val="28"/>
          <w:szCs w:val="28"/>
          <w:rtl w:val="true"/>
          <w:lang w:bidi="ar-SA"/>
        </w:rPr>
        <w:t>أَنَّهُ حُمِلَ إِلَیْهِ الْوَشْیُ</w:t>
      </w:r>
      <w:r>
        <w:rPr>
          <w:rFonts w:eastAsia="Amiri" w:cs="Amiri" w:ascii="Amiri" w:hAnsi="Amiri"/>
          <w:color w:val="111111"/>
          <w:sz w:val="28"/>
          <w:szCs w:val="28"/>
          <w:rtl w:val="true"/>
          <w:lang w:bidi="ar-SA"/>
        </w:rPr>
        <w:t xml:space="preserve">. . </w:t>
      </w:r>
      <w:bookmarkStart w:id="5350" w:name="pg16969_185919"/>
    </w:p>
    <w:p>
      <w:pPr>
        <w:pStyle w:val="Heading4"/>
        <w:numPr>
          <w:ilvl w:val="3"/>
          <w:numId w:val="1"/>
        </w:numPr>
        <w:rPr/>
      </w:pPr>
      <w:bookmarkStart w:id="5351" w:name="__RefHeading___Toc1737463_3830689328"/>
      <w:bookmarkStart w:id="5352" w:name="_Toc2452"/>
      <w:bookmarkEnd w:id="5350"/>
      <w:bookmarkEnd w:id="5351"/>
      <w:r>
        <w:rPr/>
        <w:t>3</w:t>
      </w:r>
      <w:r>
        <w:rPr>
          <w:rtl w:val="true"/>
        </w:rPr>
        <w:t xml:space="preserve">- </w:t>
      </w:r>
      <w:r>
        <w:rPr>
          <w:rtl w:val="true"/>
        </w:rPr>
        <w:t>حدیث</w:t>
      </w:r>
      <w:bookmarkEnd w:id="53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یُونُسَ بْنِ یَعْقُوبَ قَالَ حَدَّثَنِی مَنْ أَثِقُ بِهِ أَنَّهُ رَأَی عَلَی جَوَارِی أَبِی الْحَسَنِ مُوسَی بْنِ جَعْفَرٍ علیه السلام الْوَشْیَ</w:t>
      </w:r>
      <w:r>
        <w:rPr>
          <w:rFonts w:eastAsia="Amiri" w:cs="Amiri" w:ascii="Amiri" w:hAnsi="Amiri"/>
          <w:color w:val="111111"/>
          <w:sz w:val="28"/>
          <w:szCs w:val="28"/>
          <w:rtl w:val="true"/>
          <w:lang w:bidi="ar-SA"/>
        </w:rPr>
        <w:t>.</w:t>
      </w:r>
    </w:p>
    <w:p>
      <w:pPr>
        <w:pStyle w:val="Heading3"/>
        <w:numPr>
          <w:ilvl w:val="2"/>
          <w:numId w:val="1"/>
        </w:numPr>
        <w:rPr/>
      </w:pPr>
      <w:bookmarkStart w:id="5353" w:name="__RefHeading___Toc1737465_3830689328"/>
      <w:bookmarkStart w:id="5354" w:name="_Toc2453"/>
      <w:bookmarkEnd w:id="5353"/>
      <w:r>
        <w:rPr>
          <w:rtl w:val="true"/>
        </w:rPr>
        <w:t>بَابُ لُبْسِ الْحَرِیرِ وَ الدِّیبَاجِ‌</w:t>
      </w:r>
      <w:bookmarkEnd w:id="5354"/>
    </w:p>
    <w:p>
      <w:pPr>
        <w:pStyle w:val="Heading4"/>
        <w:numPr>
          <w:ilvl w:val="3"/>
          <w:numId w:val="1"/>
        </w:numPr>
        <w:rPr/>
      </w:pPr>
      <w:bookmarkStart w:id="5355" w:name="__RefHeading___Toc1737467_3830689328"/>
      <w:bookmarkStart w:id="5356" w:name="_Toc2454"/>
      <w:bookmarkEnd w:id="5355"/>
      <w:r>
        <w:rPr>
          <w:rtl w:val="true"/>
        </w:rPr>
        <w:t>اشارة</w:t>
      </w:r>
      <w:bookmarkEnd w:id="5356"/>
    </w:p>
    <w:p>
      <w:pPr>
        <w:pStyle w:val="BookText"/>
        <w:rPr/>
      </w:pPr>
      <w:r>
        <w:rPr>
          <w:rFonts w:ascii="Amiri" w:hAnsi="Amiri" w:eastAsia="Amiri" w:cs="Amiri"/>
          <w:color w:val="111111"/>
          <w:sz w:val="28"/>
          <w:sz w:val="28"/>
          <w:szCs w:val="28"/>
          <w:rtl w:val="true"/>
          <w:lang w:bidi="ar-SA"/>
        </w:rPr>
        <w:t xml:space="preserve">بَابُ لُبْسِ الْحَرِیرِ وَ الدِّیبَاجِ </w:t>
      </w:r>
      <w:r>
        <w:rPr>
          <w:rStyle w:val="FootnoteAnchor"/>
          <w:rtl w:val="true"/>
        </w:rPr>
        <w:footnoteReference w:id="855"/>
      </w:r>
    </w:p>
    <w:p>
      <w:pPr>
        <w:pStyle w:val="Heading4"/>
        <w:numPr>
          <w:ilvl w:val="3"/>
          <w:numId w:val="1"/>
        </w:numPr>
        <w:rPr/>
      </w:pPr>
      <w:bookmarkStart w:id="5357" w:name="__RefHeading___Toc1737469_3830689328"/>
      <w:bookmarkStart w:id="5358" w:name="_Toc2455"/>
      <w:bookmarkEnd w:id="5357"/>
      <w:r>
        <w:rPr/>
        <w:t>1</w:t>
      </w:r>
      <w:r>
        <w:rPr>
          <w:rtl w:val="true"/>
        </w:rPr>
        <w:t xml:space="preserve">- </w:t>
      </w:r>
      <w:r>
        <w:rPr>
          <w:rtl w:val="true"/>
        </w:rPr>
        <w:t>حدیث</w:t>
      </w:r>
      <w:bookmarkEnd w:id="5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یَلْبَسُ الرَّجُلُ الْحَرِیرَ وَ الدِّیبَاجَ إِلَّا فِی الْحَرْبِ</w:t>
      </w:r>
      <w:r>
        <w:rPr>
          <w:rFonts w:eastAsia="Amiri" w:cs="Amiri" w:ascii="Amiri" w:hAnsi="Amiri"/>
          <w:color w:val="111111"/>
          <w:sz w:val="28"/>
          <w:szCs w:val="28"/>
          <w:rtl w:val="true"/>
          <w:lang w:bidi="ar-SA"/>
        </w:rPr>
        <w:t>.</w:t>
      </w:r>
    </w:p>
    <w:p>
      <w:pPr>
        <w:pStyle w:val="Heading4"/>
        <w:numPr>
          <w:ilvl w:val="3"/>
          <w:numId w:val="1"/>
        </w:numPr>
        <w:rPr/>
      </w:pPr>
      <w:bookmarkStart w:id="5359" w:name="__RefHeading___Toc1737471_3830689328"/>
      <w:bookmarkStart w:id="5360" w:name="_Toc2456"/>
      <w:bookmarkEnd w:id="5359"/>
      <w:r>
        <w:rPr/>
        <w:t>2</w:t>
      </w:r>
      <w:r>
        <w:rPr>
          <w:rtl w:val="true"/>
        </w:rPr>
        <w:t xml:space="preserve">- </w:t>
      </w:r>
      <w:r>
        <w:rPr>
          <w:rtl w:val="true"/>
        </w:rPr>
        <w:t>حدیث</w:t>
      </w:r>
      <w:bookmarkEnd w:id="53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فَضَّالٍ عَنْ أَبِی جَمِیلَةَ عَنْ لَیْثٍ الْمُرَادِیِّ قَالَ قَالَ أَبُو عَبْدِ اللَّهِ ع إِنَّ رَسُولَ اللَّهِ صلی الله علیه و آله کَسَا أُسَامَةَ بْنَ زَیْدٍ حُلَّةَ حَرِیرٍ فَخَرَجَ </w:t>
      </w:r>
      <w:r>
        <w:rPr>
          <w:rStyle w:val="FootnoteAnchor"/>
          <w:rtl w:val="true"/>
        </w:rPr>
        <w:footnoteReference w:id="856"/>
      </w:r>
      <w:r>
        <w:rPr>
          <w:rFonts w:ascii="Amiri" w:hAnsi="Amiri" w:eastAsia="Amiri" w:cs="Amiri"/>
          <w:color w:val="111111"/>
          <w:sz w:val="28"/>
          <w:sz w:val="28"/>
          <w:szCs w:val="28"/>
          <w:rtl w:val="true"/>
          <w:lang w:bidi="ar-SA"/>
        </w:rPr>
        <w:t>فِیهَا فَقَالَ مَهْلًا یَا أُسَامَةُ إِنَّمَا یَلْبَسُهَا مَنْ لَا خَلَاقَ لَهُ فَاقْسِمْهَا بَیْنَ نِسَائِکَ</w:t>
      </w:r>
      <w:r>
        <w:rPr>
          <w:rFonts w:eastAsia="Amiri" w:cs="Amiri" w:ascii="Amiri" w:hAnsi="Amiri"/>
          <w:color w:val="111111"/>
          <w:sz w:val="28"/>
          <w:szCs w:val="28"/>
          <w:rtl w:val="true"/>
          <w:lang w:bidi="ar-SA"/>
        </w:rPr>
        <w:t>.</w:t>
      </w:r>
    </w:p>
    <w:p>
      <w:pPr>
        <w:pStyle w:val="Heading4"/>
        <w:numPr>
          <w:ilvl w:val="3"/>
          <w:numId w:val="1"/>
        </w:numPr>
        <w:rPr/>
      </w:pPr>
      <w:bookmarkStart w:id="5361" w:name="__RefHeading___Toc1737473_3830689328"/>
      <w:bookmarkStart w:id="5362" w:name="_Toc2457"/>
      <w:bookmarkEnd w:id="5361"/>
      <w:r>
        <w:rPr/>
        <w:t>3</w:t>
      </w:r>
      <w:r>
        <w:rPr>
          <w:rtl w:val="true"/>
        </w:rPr>
        <w:t xml:space="preserve">- </w:t>
      </w:r>
      <w:r>
        <w:rPr>
          <w:rtl w:val="true"/>
        </w:rPr>
        <w:t>حدیث</w:t>
      </w:r>
      <w:bookmarkEnd w:id="53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لِبَاسِ الْحَرِیرِ وَ الدِّیبَاجِ فَقَالَ أَمَّا فِی الْحَرْبِ فَلَا بَأْسَ بِهِ وَ إِنْ کَانَ فِیهِ تَمَاثِیلُ</w:t>
      </w:r>
      <w:r>
        <w:rPr>
          <w:rFonts w:eastAsia="Amiri" w:cs="Amiri" w:ascii="Amiri" w:hAnsi="Amiri"/>
          <w:color w:val="111111"/>
          <w:sz w:val="28"/>
          <w:szCs w:val="28"/>
          <w:rtl w:val="true"/>
          <w:lang w:bidi="ar-SA"/>
        </w:rPr>
        <w:t>.</w:t>
      </w:r>
    </w:p>
    <w:p>
      <w:pPr>
        <w:pStyle w:val="Heading4"/>
        <w:numPr>
          <w:ilvl w:val="3"/>
          <w:numId w:val="1"/>
        </w:numPr>
        <w:rPr/>
      </w:pPr>
      <w:bookmarkStart w:id="5363" w:name="__RefHeading___Toc1737475_3830689328"/>
      <w:bookmarkStart w:id="5364" w:name="_Toc2458"/>
      <w:bookmarkEnd w:id="5363"/>
      <w:r>
        <w:rPr/>
        <w:t>4</w:t>
      </w:r>
      <w:r>
        <w:rPr>
          <w:rtl w:val="true"/>
        </w:rPr>
        <w:t xml:space="preserve">- </w:t>
      </w:r>
      <w:r>
        <w:rPr>
          <w:rtl w:val="true"/>
        </w:rPr>
        <w:t>حدیث</w:t>
      </w:r>
      <w:bookmarkEnd w:id="53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عَلِیِّ بْنِ الْحَکَمِ عَنْ أَبَانِ بْنِ عُثْمَانَ عَنْ إِسْمَاعِیلَ بْنِ الْفَضْلِ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لِلرَّجُلِ أَنْ یَلْبَسَ الْحَرِیرَ إِلَّا فِی الْحَرْبِ</w:t>
      </w:r>
      <w:r>
        <w:rPr>
          <w:rFonts w:eastAsia="Amiri" w:cs="Amiri" w:ascii="Amiri" w:hAnsi="Amiri"/>
          <w:color w:val="111111"/>
          <w:sz w:val="28"/>
          <w:szCs w:val="28"/>
          <w:rtl w:val="true"/>
          <w:lang w:bidi="ar-SA"/>
        </w:rPr>
        <w:t>.</w:t>
      </w:r>
    </w:p>
    <w:p>
      <w:pPr>
        <w:pStyle w:val="Heading4"/>
        <w:numPr>
          <w:ilvl w:val="3"/>
          <w:numId w:val="1"/>
        </w:numPr>
        <w:rPr/>
      </w:pPr>
      <w:bookmarkStart w:id="5365" w:name="__RefHeading___Toc1737477_3830689328"/>
      <w:bookmarkStart w:id="5366" w:name="_Toc2459"/>
      <w:bookmarkEnd w:id="5365"/>
      <w:r>
        <w:rPr/>
        <w:t>5</w:t>
      </w:r>
      <w:r>
        <w:rPr>
          <w:rtl w:val="true"/>
        </w:rPr>
        <w:t xml:space="preserve">- </w:t>
      </w:r>
      <w:r>
        <w:rPr>
          <w:rtl w:val="true"/>
        </w:rPr>
        <w:t>حدیث</w:t>
      </w:r>
      <w:bookmarkEnd w:id="536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w:t>
      </w:r>
      <w:r>
        <w:rPr>
          <w:rStyle w:val="FootnoteAnchor"/>
          <w:rtl w:val="true"/>
        </w:rPr>
        <w:footnoteReference w:id="857"/>
      </w:r>
      <w:r>
        <w:rPr>
          <w:rFonts w:ascii="Amiri" w:hAnsi="Amiri" w:eastAsia="Amiri" w:cs="Amiri"/>
          <w:color w:val="111111"/>
          <w:sz w:val="28"/>
          <w:sz w:val="28"/>
          <w:szCs w:val="28"/>
          <w:rtl w:val="true"/>
          <w:lang w:bidi="ar-SA"/>
        </w:rPr>
        <w:t>عَنْ مُحَمَّدِ بْنِ عِیسَی عَنِ الْعَبَّاسِ بْنِ هِلَالٍ الشَّامِیِّ مَوْلَی أَبِی الْحَسَنِ علیه السلام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مَا أَعْجَبَ إِلَی النَّاسِ مَنْ یَأْکُلُ الْجَشِبَ وَ یَلْبَسُ </w:t>
      </w:r>
      <w:r>
        <w:rPr>
          <w:rFonts w:eastAsia="Amiri" w:cs="Amiri" w:ascii="Amiri" w:hAnsi="Amiri"/>
          <w:color w:val="111111"/>
          <w:sz w:val="28"/>
          <w:szCs w:val="28"/>
          <w:rtl w:val="true"/>
          <w:lang w:bidi="ar-SA"/>
        </w:rPr>
        <w:t xml:space="preserve">. </w:t>
      </w:r>
      <w:bookmarkStart w:id="5367" w:name="pg16969_185920"/>
    </w:p>
    <w:p>
      <w:pPr>
        <w:pStyle w:val="BookText"/>
        <w:rPr/>
      </w:pPr>
      <w:bookmarkEnd w:id="5367"/>
      <w:r>
        <w:rPr>
          <w:rFonts w:ascii="Amiri" w:hAnsi="Amiri" w:eastAsia="Amiri" w:cs="Amiri"/>
          <w:color w:val="111111"/>
          <w:sz w:val="28"/>
          <w:sz w:val="28"/>
          <w:szCs w:val="28"/>
          <w:rtl w:val="true"/>
          <w:lang w:bidi="ar-SA"/>
        </w:rPr>
        <w:t xml:space="preserve">الْخَشِنَ وَ یَتَخَشَّعُ فَقَالَ أَ مَا عَلِمْتَ أَنَّ یُوسُفَ علیه السلام نَبِیٌّ ابْنُ نَبِیٍّ کَانَ یَلْبَسُ أَقْبِیَةَ الدِّیبَاجِ مَزْرُورَةً بِالذَّهَبِ وَ یَجْلِسُ فِی مَجَالِسِ آلِ فِرْعَوْنَ </w:t>
      </w:r>
      <w:r>
        <w:rPr>
          <w:rStyle w:val="FootnoteAnchor"/>
          <w:rtl w:val="true"/>
        </w:rPr>
        <w:footnoteReference w:id="858"/>
      </w:r>
      <w:r>
        <w:rPr>
          <w:rFonts w:ascii="Amiri" w:hAnsi="Amiri" w:eastAsia="Amiri" w:cs="Amiri"/>
          <w:color w:val="111111"/>
          <w:sz w:val="28"/>
          <w:sz w:val="28"/>
          <w:szCs w:val="28"/>
          <w:rtl w:val="true"/>
          <w:lang w:bidi="ar-SA"/>
        </w:rPr>
        <w:t>یَحْکُمُ فَلَمْ یَحْتَجِ النَّاسُ إِلَی لِبَاسِهِ وَ إِنَّمَا احْتَاجُوا إِلَی قِسْطِهِ وَ إِنَّمَا یُحْتَاجُ مِنَ الْإِمَامِ فِی أَنَّ إِذَا قَالَ صَدَقَ وَ إِذَا وَعَدَ أَنْجَزَ وَ إِذَا حَکَمَ عَدَلَ إِنَّ اللَّهَ لَا یُحَرِّمُ طَعَاماً وَ لَا شَرَاباً مِنْ حَلَالٍ وَ إِنَّمَا حَرَّمَ الْحَرَامَ قَلَّ أَوْ کَثُرَ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w:t>
      </w:r>
    </w:p>
    <w:p>
      <w:pPr>
        <w:pStyle w:val="Heading4"/>
        <w:numPr>
          <w:ilvl w:val="3"/>
          <w:numId w:val="1"/>
        </w:numPr>
        <w:rPr/>
      </w:pPr>
      <w:bookmarkStart w:id="5368" w:name="__RefHeading___Toc1737479_3830689328"/>
      <w:bookmarkStart w:id="5369" w:name="_Toc2460"/>
      <w:bookmarkEnd w:id="5368"/>
      <w:r>
        <w:rPr/>
        <w:t>6</w:t>
      </w:r>
      <w:r>
        <w:rPr>
          <w:rtl w:val="true"/>
        </w:rPr>
        <w:t xml:space="preserve">- </w:t>
      </w:r>
      <w:r>
        <w:rPr>
          <w:rtl w:val="true"/>
        </w:rPr>
        <w:t>حدیث</w:t>
      </w:r>
      <w:bookmarkEnd w:id="53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عَنِ الْحُسَیْنِ بْنِ سَعِیدٍ عَنِ النَّضْرِ بْنِ سُوَیْدٍ عَنِ الْقَاسِمِ بْنِ سُلَیْمَانَ عَنْ جَرَّاحٍ الْمَدَائِنِیِّ عَنْ أَبِی عَبْدِ اللَّهِ ع أَنَّهُ کَرِهَ أَنْ یَلْبَسَ الْقَمِیصَ الْمَکْفُوفَ</w:t>
      </w:r>
    </w:p>
    <w:p>
      <w:pPr>
        <w:pStyle w:val="BookText"/>
        <w:rPr/>
      </w:pPr>
      <w:r>
        <w:rPr>
          <w:rFonts w:ascii="Amiri" w:hAnsi="Amiri" w:eastAsia="Amiri" w:cs="Amiri"/>
          <w:color w:val="111111"/>
          <w:sz w:val="28"/>
          <w:sz w:val="28"/>
          <w:szCs w:val="28"/>
          <w:rtl w:val="true"/>
          <w:lang w:bidi="ar-SA"/>
        </w:rPr>
        <w:t xml:space="preserve">بِالدِّیبَاجِ وَ یَکْرَهُ لِبَاسَ الْحَرِیرِ وَ لِبَاسَ الْقَسِّیِّ الْوَشْیِ </w:t>
      </w:r>
      <w:r>
        <w:rPr>
          <w:rStyle w:val="FootnoteAnchor"/>
          <w:rtl w:val="true"/>
        </w:rPr>
        <w:footnoteReference w:id="859"/>
      </w:r>
      <w:r>
        <w:rPr>
          <w:rFonts w:ascii="Amiri" w:hAnsi="Amiri" w:eastAsia="Amiri" w:cs="Amiri"/>
          <w:color w:val="111111"/>
          <w:sz w:val="28"/>
          <w:sz w:val="28"/>
          <w:szCs w:val="28"/>
          <w:rtl w:val="true"/>
          <w:lang w:bidi="ar-SA"/>
        </w:rPr>
        <w:t xml:space="preserve">وَ یَکْرَهُ لِبَاسَ الْمِیثَرَةِ الْحَمْرَاءِ فَإِنَّهَا مِیثَرَةُ إِبْلِیسَ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0" w:name="__RefHeading___Toc1737481_3830689328"/>
      <w:bookmarkStart w:id="5371" w:name="_Toc2461"/>
      <w:bookmarkEnd w:id="5370"/>
      <w:r>
        <w:rPr/>
        <w:t>7</w:t>
      </w:r>
      <w:r>
        <w:rPr>
          <w:rtl w:val="true"/>
        </w:rPr>
        <w:t xml:space="preserve">- </w:t>
      </w:r>
      <w:r>
        <w:rPr>
          <w:rtl w:val="true"/>
        </w:rPr>
        <w:t>حدیث</w:t>
      </w:r>
      <w:bookmarkEnd w:id="537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الْأَحْمَرِ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لِبَاسُ الْحَرِیرِ وَ الدِّیبَاجِ فَأَمَّا بَیْعُهُمَا فَلَا بَأْسَ</w:t>
      </w:r>
      <w:r>
        <w:rPr>
          <w:rFonts w:eastAsia="Amiri" w:cs="Amiri" w:ascii="Amiri" w:hAnsi="Amiri"/>
          <w:color w:val="111111"/>
          <w:sz w:val="28"/>
          <w:szCs w:val="28"/>
          <w:rtl w:val="true"/>
          <w:lang w:bidi="ar-SA"/>
        </w:rPr>
        <w:t>.</w:t>
      </w:r>
    </w:p>
    <w:p>
      <w:pPr>
        <w:pStyle w:val="Heading4"/>
        <w:numPr>
          <w:ilvl w:val="3"/>
          <w:numId w:val="1"/>
        </w:numPr>
        <w:rPr/>
      </w:pPr>
      <w:bookmarkStart w:id="5372" w:name="__RefHeading___Toc1737483_3830689328"/>
      <w:bookmarkStart w:id="5373" w:name="_Toc2462"/>
      <w:bookmarkEnd w:id="5372"/>
      <w:r>
        <w:rPr/>
        <w:t>8</w:t>
      </w:r>
      <w:r>
        <w:rPr>
          <w:rtl w:val="true"/>
        </w:rPr>
        <w:t xml:space="preserve">- </w:t>
      </w:r>
      <w:r>
        <w:rPr>
          <w:rtl w:val="true"/>
        </w:rPr>
        <w:t>حدیث</w:t>
      </w:r>
      <w:bookmarkEnd w:id="537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یَلْبَسْنَ الْحَرِیرَ وَ الدِّیبَاجَ إِلَّا فِی الْإِحْرَامِ</w:t>
      </w:r>
      <w:r>
        <w:rPr>
          <w:rFonts w:eastAsia="Amiri" w:cs="Amiri" w:ascii="Amiri" w:hAnsi="Amiri"/>
          <w:color w:val="111111"/>
          <w:sz w:val="28"/>
          <w:szCs w:val="28"/>
          <w:rtl w:val="true"/>
          <w:lang w:bidi="ar-SA"/>
        </w:rPr>
        <w:t>.</w:t>
      </w:r>
    </w:p>
    <w:p>
      <w:pPr>
        <w:pStyle w:val="Heading4"/>
        <w:numPr>
          <w:ilvl w:val="3"/>
          <w:numId w:val="1"/>
        </w:numPr>
        <w:rPr/>
      </w:pPr>
      <w:bookmarkStart w:id="5374" w:name="__RefHeading___Toc1737485_3830689328"/>
      <w:bookmarkStart w:id="5375" w:name="_Toc2463"/>
      <w:bookmarkEnd w:id="5374"/>
      <w:r>
        <w:rPr/>
        <w:t>9</w:t>
      </w:r>
      <w:r>
        <w:rPr>
          <w:rtl w:val="true"/>
        </w:rPr>
        <w:t xml:space="preserve">- </w:t>
      </w:r>
      <w:r>
        <w:rPr>
          <w:rtl w:val="true"/>
        </w:rPr>
        <w:t>حدیث</w:t>
      </w:r>
      <w:bookmarkEnd w:id="537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الْعَبَّاسِ بْنِ مُوسَی عَنْ أَبِیهِ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الْإِبْرِیسَمِ وَ الْقَزِّ قَالَ هُمَا سَوَاءٌ</w:t>
      </w:r>
      <w:r>
        <w:rPr>
          <w:rFonts w:eastAsia="Amiri" w:cs="Amiri" w:ascii="Amiri" w:hAnsi="Amiri"/>
          <w:color w:val="111111"/>
          <w:sz w:val="28"/>
          <w:szCs w:val="28"/>
          <w:rtl w:val="true"/>
          <w:lang w:bidi="ar-SA"/>
        </w:rPr>
        <w:t>.</w:t>
      </w:r>
    </w:p>
    <w:p>
      <w:pPr>
        <w:pStyle w:val="Heading4"/>
        <w:numPr>
          <w:ilvl w:val="3"/>
          <w:numId w:val="1"/>
        </w:numPr>
        <w:rPr/>
      </w:pPr>
      <w:bookmarkStart w:id="5376" w:name="__RefHeading___Toc1737487_3830689328"/>
      <w:bookmarkStart w:id="5377" w:name="_Toc2464"/>
      <w:bookmarkEnd w:id="5376"/>
      <w:r>
        <w:rPr/>
        <w:t>10</w:t>
      </w:r>
      <w:r>
        <w:rPr>
          <w:rtl w:val="true"/>
        </w:rPr>
        <w:t xml:space="preserve">- </w:t>
      </w:r>
      <w:r>
        <w:rPr>
          <w:rtl w:val="true"/>
        </w:rPr>
        <w:t>حدیث</w:t>
      </w:r>
      <w:bookmarkEnd w:id="537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الْقَاسِمِ بْنِ عُرْوَةَ عَنْ عُبَیْدِ بْنِ زُرَارَةَ عَنْ أَبِی عَبْدِ اللَّهِ ع </w:t>
      </w:r>
      <w:r>
        <w:rPr>
          <w:rFonts w:eastAsia="Amiri" w:cs="Amiri" w:ascii="Amiri" w:hAnsi="Amiri"/>
          <w:color w:val="111111"/>
          <w:sz w:val="28"/>
          <w:szCs w:val="28"/>
          <w:rtl w:val="true"/>
          <w:lang w:bidi="ar-SA"/>
        </w:rPr>
        <w:t xml:space="preserve">) </w:t>
      </w:r>
      <w:bookmarkStart w:id="5378" w:name="pg16969_185921"/>
    </w:p>
    <w:p>
      <w:pPr>
        <w:pStyle w:val="BookText"/>
        <w:rPr/>
      </w:pPr>
      <w:bookmarkEnd w:id="53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بِلِبَاسِ الْقَزِّ إِذَا کَانَ سَدَاهُ أَوْ لَحْمَتُهُ مَعَ الْقُطْنِ أَوْ کَتَّانٍ</w:t>
      </w:r>
      <w:r>
        <w:rPr>
          <w:rFonts w:eastAsia="Amiri" w:cs="Amiri" w:ascii="Amiri" w:hAnsi="Amiri"/>
          <w:color w:val="111111"/>
          <w:sz w:val="28"/>
          <w:szCs w:val="28"/>
          <w:rtl w:val="true"/>
          <w:lang w:bidi="ar-SA"/>
        </w:rPr>
        <w:t>.</w:t>
      </w:r>
    </w:p>
    <w:p>
      <w:pPr>
        <w:pStyle w:val="Heading4"/>
        <w:numPr>
          <w:ilvl w:val="3"/>
          <w:numId w:val="1"/>
        </w:numPr>
        <w:rPr/>
      </w:pPr>
      <w:bookmarkStart w:id="5379" w:name="__RefHeading___Toc1737489_3830689328"/>
      <w:bookmarkStart w:id="5380" w:name="_Toc2465"/>
      <w:bookmarkEnd w:id="5379"/>
      <w:r>
        <w:rPr/>
        <w:t>11</w:t>
      </w:r>
      <w:r>
        <w:rPr>
          <w:rtl w:val="true"/>
        </w:rPr>
        <w:t xml:space="preserve">- </w:t>
      </w:r>
      <w:r>
        <w:rPr>
          <w:rtl w:val="true"/>
        </w:rPr>
        <w:t>حدیث</w:t>
      </w:r>
      <w:bookmarkEnd w:id="538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قِیَامَا أَبَا الْحَسَنِ علیه السلام عَنِ الثَّوْبِ الْمُلْحَمِ بِالْقَزِّ وَ الْقُطْنِ وَ الْقَزُّ أَکْثَرُ مِنَ النِّصْفِ أَ یُصَلَّی فِیهِ قَالَ لَا بَأْسَ وَ قَدْ کَانَ لِأَبِی الْحَسَنِ علیه السلام مِنْهُ جِبَابٌ کَذَلِکَ</w:t>
      </w:r>
      <w:r>
        <w:rPr>
          <w:rFonts w:eastAsia="Amiri" w:cs="Amiri" w:ascii="Amiri" w:hAnsi="Amiri"/>
          <w:color w:val="111111"/>
          <w:sz w:val="28"/>
          <w:szCs w:val="28"/>
          <w:rtl w:val="true"/>
          <w:lang w:bidi="ar-SA"/>
        </w:rPr>
        <w:t>.</w:t>
      </w:r>
    </w:p>
    <w:p>
      <w:pPr>
        <w:pStyle w:val="Heading4"/>
        <w:numPr>
          <w:ilvl w:val="3"/>
          <w:numId w:val="1"/>
        </w:numPr>
        <w:rPr/>
      </w:pPr>
      <w:bookmarkStart w:id="5381" w:name="__RefHeading___Toc1737491_3830689328"/>
      <w:bookmarkStart w:id="5382" w:name="_Toc2466"/>
      <w:bookmarkEnd w:id="5381"/>
      <w:r>
        <w:rPr/>
        <w:t>12</w:t>
      </w:r>
      <w:r>
        <w:rPr>
          <w:rtl w:val="true"/>
        </w:rPr>
        <w:t xml:space="preserve">- </w:t>
      </w:r>
      <w:r>
        <w:rPr>
          <w:rtl w:val="true"/>
        </w:rPr>
        <w:t>حدیث</w:t>
      </w:r>
      <w:bookmarkEnd w:id="538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تَلْبَسَ الْحَرِیرَ الْمَحْضَ وَ هِیَ مُحْرِمَةٌ وَ أَمَّا فِی الْحَرِّ وَ الْبَرْدِ فَلَا بَأْسَ</w:t>
      </w:r>
      <w:r>
        <w:rPr>
          <w:rFonts w:eastAsia="Amiri" w:cs="Amiri" w:ascii="Amiri" w:hAnsi="Amiri"/>
          <w:color w:val="111111"/>
          <w:sz w:val="28"/>
          <w:szCs w:val="28"/>
          <w:rtl w:val="true"/>
          <w:lang w:bidi="ar-SA"/>
        </w:rPr>
        <w:t>.</w:t>
      </w:r>
    </w:p>
    <w:p>
      <w:pPr>
        <w:pStyle w:val="Heading4"/>
        <w:numPr>
          <w:ilvl w:val="3"/>
          <w:numId w:val="1"/>
        </w:numPr>
        <w:rPr/>
      </w:pPr>
      <w:bookmarkStart w:id="5383" w:name="__RefHeading___Toc1737493_3830689328"/>
      <w:bookmarkStart w:id="5384" w:name="_Toc2467"/>
      <w:bookmarkEnd w:id="5383"/>
      <w:r>
        <w:rPr/>
        <w:t>13</w:t>
      </w:r>
      <w:r>
        <w:rPr>
          <w:rtl w:val="true"/>
        </w:rPr>
        <w:t xml:space="preserve">- </w:t>
      </w:r>
      <w:r>
        <w:rPr>
          <w:rtl w:val="true"/>
        </w:rPr>
        <w:t>حدیث</w:t>
      </w:r>
      <w:bookmarkEnd w:id="538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أَبِی الْحَسَنِ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أَبُو سَعِیدٍ عَنِ الْخَمِیصَةِ </w:t>
      </w:r>
      <w:r>
        <w:rPr>
          <w:rStyle w:val="FootnoteAnchor"/>
          <w:rtl w:val="true"/>
        </w:rPr>
        <w:footnoteReference w:id="861"/>
      </w:r>
      <w:r>
        <w:rPr>
          <w:rFonts w:ascii="Amiri" w:hAnsi="Amiri" w:eastAsia="Amiri" w:cs="Amiri"/>
          <w:color w:val="111111"/>
          <w:sz w:val="28"/>
          <w:sz w:val="28"/>
          <w:szCs w:val="28"/>
          <w:rtl w:val="true"/>
          <w:lang w:bidi="ar-SA"/>
        </w:rPr>
        <w:t>وَ أَنَا عِنْدَهُ سَدَاهَا الْإِبْرِیسَمُ أَ یَلْبَسُهَا وَ کَانَ وَجَدَ الْبَرْدَ فَأَمَرَهُ أَنْ یَلْبَسَهَا</w:t>
      </w:r>
      <w:r>
        <w:rPr>
          <w:rFonts w:eastAsia="Amiri" w:cs="Amiri" w:ascii="Amiri" w:hAnsi="Amiri"/>
          <w:color w:val="111111"/>
          <w:sz w:val="28"/>
          <w:szCs w:val="28"/>
          <w:rtl w:val="true"/>
          <w:lang w:bidi="ar-SA"/>
        </w:rPr>
        <w:t>.</w:t>
      </w:r>
    </w:p>
    <w:p>
      <w:pPr>
        <w:pStyle w:val="Heading4"/>
        <w:numPr>
          <w:ilvl w:val="3"/>
          <w:numId w:val="1"/>
        </w:numPr>
        <w:rPr/>
      </w:pPr>
      <w:bookmarkStart w:id="5385" w:name="__RefHeading___Toc1737495_3830689328"/>
      <w:bookmarkStart w:id="5386" w:name="_Toc2468"/>
      <w:bookmarkEnd w:id="5385"/>
      <w:r>
        <w:rPr/>
        <w:t>14</w:t>
      </w:r>
      <w:r>
        <w:rPr>
          <w:rtl w:val="true"/>
        </w:rPr>
        <w:t xml:space="preserve">- </w:t>
      </w:r>
      <w:r>
        <w:rPr>
          <w:rtl w:val="true"/>
        </w:rPr>
        <w:t>حدیث</w:t>
      </w:r>
      <w:bookmarkEnd w:id="538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إِسْمَاعِیلَ بْنِ الْفَضْلِ عَنْ أَبِی عَبْدِ اللَّهِ ع فِی الثَّوْبِ یَکُونُ فِیهِ الْحَرِیرُ فَقَالَ إِنْ کَانَ فِیهِ خِلْطٌ فَلَا بَأْسَ</w:t>
      </w:r>
      <w:r>
        <w:rPr>
          <w:rFonts w:eastAsia="Amiri" w:cs="Amiri" w:ascii="Amiri" w:hAnsi="Amiri"/>
          <w:color w:val="111111"/>
          <w:sz w:val="28"/>
          <w:szCs w:val="28"/>
          <w:rtl w:val="true"/>
          <w:lang w:bidi="ar-SA"/>
        </w:rPr>
        <w:t>.</w:t>
      </w:r>
    </w:p>
    <w:p>
      <w:pPr>
        <w:pStyle w:val="Heading3"/>
        <w:numPr>
          <w:ilvl w:val="2"/>
          <w:numId w:val="1"/>
        </w:numPr>
        <w:rPr/>
      </w:pPr>
      <w:bookmarkStart w:id="5387" w:name="__RefHeading___Toc1737497_3830689328"/>
      <w:bookmarkStart w:id="5388" w:name="_Toc2469"/>
      <w:bookmarkEnd w:id="5387"/>
      <w:r>
        <w:rPr>
          <w:rtl w:val="true"/>
        </w:rPr>
        <w:t>بَابُ تَشْمِیرِ الثِّیَابِ‌</w:t>
      </w:r>
      <w:bookmarkEnd w:id="5388"/>
    </w:p>
    <w:p>
      <w:pPr>
        <w:pStyle w:val="Heading4"/>
        <w:numPr>
          <w:ilvl w:val="3"/>
          <w:numId w:val="1"/>
        </w:numPr>
        <w:rPr/>
      </w:pPr>
      <w:bookmarkStart w:id="5389" w:name="__RefHeading___Toc1737499_3830689328"/>
      <w:bookmarkStart w:id="5390" w:name="_Toc2470"/>
      <w:bookmarkEnd w:id="5389"/>
      <w:r>
        <w:rPr>
          <w:rtl w:val="true"/>
        </w:rPr>
        <w:t>اشارة</w:t>
      </w:r>
      <w:bookmarkEnd w:id="5390"/>
    </w:p>
    <w:p>
      <w:pPr>
        <w:pStyle w:val="BookText"/>
        <w:rPr/>
      </w:pPr>
      <w:r>
        <w:rPr>
          <w:rFonts w:ascii="Amiri" w:hAnsi="Amiri" w:eastAsia="Amiri" w:cs="Amiri"/>
          <w:color w:val="111111"/>
          <w:sz w:val="28"/>
          <w:sz w:val="28"/>
          <w:szCs w:val="28"/>
          <w:rtl w:val="true"/>
          <w:lang w:bidi="ar-SA"/>
        </w:rPr>
        <w:t xml:space="preserve">بَابُ تَشْمِیرِ الثِّیَابِ </w:t>
      </w:r>
      <w:r>
        <w:rPr>
          <w:rStyle w:val="FootnoteAnchor"/>
          <w:rtl w:val="true"/>
        </w:rPr>
        <w:footnoteReference w:id="862"/>
      </w:r>
    </w:p>
    <w:p>
      <w:pPr>
        <w:pStyle w:val="Heading4"/>
        <w:numPr>
          <w:ilvl w:val="3"/>
          <w:numId w:val="1"/>
        </w:numPr>
        <w:rPr/>
      </w:pPr>
      <w:bookmarkStart w:id="5391" w:name="__RefHeading___Toc1737501_3830689328"/>
      <w:bookmarkStart w:id="5392" w:name="_Toc2471"/>
      <w:bookmarkEnd w:id="5391"/>
      <w:r>
        <w:rPr/>
        <w:t>1</w:t>
      </w:r>
      <w:r>
        <w:rPr>
          <w:rtl w:val="true"/>
        </w:rPr>
        <w:t xml:space="preserve">- </w:t>
      </w:r>
      <w:r>
        <w:rPr>
          <w:rtl w:val="true"/>
        </w:rPr>
        <w:t>حدیث</w:t>
      </w:r>
      <w:bookmarkEnd w:id="5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Style w:val="FootnoteAnchor"/>
          <w:rtl w:val="true"/>
        </w:rPr>
        <w:footnoteReference w:id="863"/>
      </w:r>
      <w:r>
        <w:rPr>
          <w:rFonts w:ascii="Amiri" w:hAnsi="Amiri" w:eastAsia="Amiri" w:cs="Amiri"/>
          <w:color w:val="111111"/>
          <w:sz w:val="28"/>
          <w:sz w:val="28"/>
          <w:szCs w:val="28"/>
          <w:rtl w:val="true"/>
          <w:lang w:bidi="ar-SA"/>
        </w:rPr>
        <w:t>قَالَ فَشَمِّرْ</w:t>
      </w:r>
      <w:r>
        <w:rPr>
          <w:rFonts w:eastAsia="Amiri" w:cs="Amiri" w:ascii="Amiri" w:hAnsi="Amiri"/>
          <w:color w:val="111111"/>
          <w:sz w:val="28"/>
          <w:szCs w:val="28"/>
          <w:rtl w:val="true"/>
          <w:lang w:bidi="ar-SA"/>
        </w:rPr>
        <w:t>.</w:t>
      </w:r>
    </w:p>
    <w:p>
      <w:pPr>
        <w:pStyle w:val="Heading4"/>
        <w:numPr>
          <w:ilvl w:val="3"/>
          <w:numId w:val="1"/>
        </w:numPr>
        <w:rPr/>
      </w:pPr>
      <w:bookmarkStart w:id="5393" w:name="__RefHeading___Toc1737503_3830689328"/>
      <w:bookmarkStart w:id="5394" w:name="_Toc2472"/>
      <w:bookmarkEnd w:id="5393"/>
      <w:r>
        <w:rPr/>
        <w:t>2</w:t>
      </w:r>
      <w:r>
        <w:rPr>
          <w:rtl w:val="true"/>
        </w:rPr>
        <w:t xml:space="preserve">- </w:t>
      </w:r>
      <w:r>
        <w:rPr>
          <w:rtl w:val="true"/>
        </w:rPr>
        <w:t>حدیث</w:t>
      </w:r>
      <w:bookmarkEnd w:id="539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أَحْمَدَ بْنِ عَائِذٍ عَنْ أَبِی خَدِیجَةَ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 </w:t>
      </w:r>
      <w:r>
        <w:rPr>
          <w:rFonts w:eastAsia="Amiri" w:cs="Amiri" w:ascii="Amiri" w:hAnsi="Amiri"/>
          <w:color w:val="111111"/>
          <w:sz w:val="28"/>
          <w:szCs w:val="28"/>
          <w:rtl w:val="true"/>
          <w:lang w:bidi="ar-SA"/>
        </w:rPr>
        <w:t xml:space="preserve">. </w:t>
      </w:r>
      <w:bookmarkStart w:id="5395" w:name="pg16969_185922"/>
    </w:p>
    <w:p>
      <w:pPr>
        <w:pStyle w:val="BookText"/>
        <w:rPr/>
      </w:pPr>
      <w:bookmarkEnd w:id="5395"/>
      <w:r>
        <w:rPr>
          <w:rFonts w:ascii="Amiri" w:hAnsi="Amiri" w:eastAsia="Amiri" w:cs="Amiri"/>
          <w:color w:val="111111"/>
          <w:sz w:val="28"/>
          <w:sz w:val="28"/>
          <w:szCs w:val="28"/>
          <w:rtl w:val="true"/>
          <w:lang w:bidi="ar-SA"/>
        </w:rPr>
        <w:t xml:space="preserve">کَانَ عِنْدَکُمْ فَأَتَی بَنِی دِیوَانٍ </w:t>
      </w:r>
      <w:r>
        <w:rPr>
          <w:rStyle w:val="FootnoteAnchor"/>
          <w:rtl w:val="true"/>
        </w:rPr>
        <w:footnoteReference w:id="864"/>
      </w:r>
      <w:r>
        <w:rPr>
          <w:rFonts w:ascii="Amiri" w:hAnsi="Amiri" w:eastAsia="Amiri" w:cs="Amiri"/>
          <w:color w:val="111111"/>
          <w:sz w:val="28"/>
          <w:sz w:val="28"/>
          <w:szCs w:val="28"/>
          <w:rtl w:val="true"/>
          <w:lang w:bidi="ar-SA"/>
        </w:rPr>
        <w:t>وَ اشْتَرَی ثَلَاثَةَ أَثْوَابٍ بِدِینَارٍ الْقَمِیصَ إِلَی فَوْقِ الْکَعْبِ وَ الْإِزَارَ إِلَی نِصْفِ السَّاقِ وَ الرِّدَاءَ مِنْ بَیْنِ یَدَیْهِ إِلَی ثَدْیَیْهِ وَ مِنْ خَلْفِهِ إِلَی أَلْیَتَیْهِ ثُمَّ رَفَعَ یَدَهُ إِلَی السَّمَاءِ فَلَمْ یَزَلْ یَحْمَدُ اللَّهَ عَلَی مَا کَسَاهُ حَتَّی دَخَلَ مَنْزِلَهُ ثُمَّ قَالَ هَذَا اللِّبَاسُ الَّذِی 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لِلْمُسْلِمِینَ أَنْ یَلْبَسُوهُ قَالَ أَبُو عَبْدِ اللَّهِ علیه السلام وَ لَکِنْ لَا یَقْدِرُونَ أَنْ یَلْبَسُوا هَذَا الْیَوْمَ وَ لَوْ فَعَلْنَاهُ لَقَالُوا مَجْنُونٌ وَ لَقَالُوا مُرَاءٍ 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قَالَ وَ ثِیَابَکَ ارْفَعْهَا وَ لَا تَجُرَّهَا وَ إِذَا قَامَ قَائِمُنَا کَانَ هَذَا اللِّبَاسَ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6" w:name="__RefHeading___Toc1737505_3830689328"/>
      <w:bookmarkStart w:id="5397" w:name="_Toc2473"/>
      <w:bookmarkEnd w:id="5396"/>
      <w:r>
        <w:rPr/>
        <w:t>3</w:t>
      </w:r>
      <w:r>
        <w:rPr>
          <w:rtl w:val="true"/>
        </w:rPr>
        <w:t xml:space="preserve">- </w:t>
      </w:r>
      <w:r>
        <w:rPr>
          <w:rtl w:val="true"/>
        </w:rPr>
        <w:t>حدیث</w:t>
      </w:r>
      <w:bookmarkEnd w:id="53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یُونُسَ بْنِ یَعْقُوبَ عَنْ عَبْدِ اللَّهِ بْنِ یَعْقُوبَ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أَبُو عَبْدِ اللَّهِ علیه السلام أَنْ أَشْتَرِیَ لَهُ إِزَاراً فَقُلْتُ لَهُ إِنِّی لَسْتُ أُصِیبُ إِلَّا وَاسِعاً قَالَ اقْطَعْ مِنْهُ وَ کُفَّهُ </w:t>
      </w:r>
      <w:r>
        <w:rPr>
          <w:rStyle w:val="FootnoteAnchor"/>
          <w:rtl w:val="true"/>
        </w:rPr>
        <w:footnoteReference w:id="866"/>
      </w:r>
      <w:r>
        <w:rPr>
          <w:rFonts w:ascii="Amiri" w:hAnsi="Amiri" w:eastAsia="Amiri" w:cs="Amiri"/>
          <w:color w:val="111111"/>
          <w:sz w:val="28"/>
          <w:sz w:val="28"/>
          <w:szCs w:val="28"/>
          <w:rtl w:val="true"/>
          <w:lang w:bidi="ar-SA"/>
        </w:rPr>
        <w:t>قَالَ ثُمَّ قَالَ إِنَّ أَبِی قَالَ وَ مَا جَاوَزَ الْکَعْبَیْنِ فَفِی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ابْنِ فَضَّالٍ عَنْ یُونُسَ بْنِ یَعْقُوبَ مِثْلَهُ</w:t>
      </w:r>
      <w:r>
        <w:rPr>
          <w:rFonts w:eastAsia="Amiri" w:cs="Amiri" w:ascii="Amiri" w:hAnsi="Amiri"/>
          <w:color w:val="111111"/>
          <w:sz w:val="28"/>
          <w:szCs w:val="28"/>
          <w:rtl w:val="true"/>
          <w:lang w:bidi="ar-SA"/>
        </w:rPr>
        <w:t>.</w:t>
      </w:r>
    </w:p>
    <w:p>
      <w:pPr>
        <w:pStyle w:val="Heading4"/>
        <w:numPr>
          <w:ilvl w:val="3"/>
          <w:numId w:val="1"/>
        </w:numPr>
        <w:rPr/>
      </w:pPr>
      <w:bookmarkStart w:id="5398" w:name="__RefHeading___Toc1737507_3830689328"/>
      <w:bookmarkStart w:id="5399" w:name="_Toc2474"/>
      <w:bookmarkEnd w:id="5398"/>
      <w:r>
        <w:rPr/>
        <w:t>4</w:t>
      </w:r>
      <w:r>
        <w:rPr>
          <w:rtl w:val="true"/>
        </w:rPr>
        <w:t xml:space="preserve">- </w:t>
      </w:r>
      <w:r>
        <w:rPr>
          <w:rtl w:val="true"/>
        </w:rPr>
        <w:t>حدیث</w:t>
      </w:r>
      <w:bookmarkEnd w:id="53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الرَّحْمَنِ بْنِ عُثْمَانَ عَنْ رَجُلٍ مِنْ أَهْلِ الْیَمَامَةِ کَانَ مَعَ أَبِی الْحَسَنِ علیه السلام أَیَّامَ حُبِسَ بِبَغْدَادَ قَالَ قَالَ لِی أَبُو الْحَسَنِ ع إِنَّ اللَّهَ تَعَالَی قَالَ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 وَ کَانَتْ ثِیَابُهُ طَاهِرَةً وَ إِنَّمَا أَمَرَهُ بِالتَّشْمِیرِ</w:t>
      </w:r>
      <w:r>
        <w:rPr>
          <w:rFonts w:eastAsia="Amiri" w:cs="Amiri" w:ascii="Amiri" w:hAnsi="Amiri"/>
          <w:color w:val="111111"/>
          <w:sz w:val="28"/>
          <w:szCs w:val="28"/>
          <w:rtl w:val="true"/>
          <w:lang w:bidi="ar-SA"/>
        </w:rPr>
        <w:t>.</w:t>
      </w:r>
    </w:p>
    <w:p>
      <w:pPr>
        <w:pStyle w:val="Heading4"/>
        <w:numPr>
          <w:ilvl w:val="3"/>
          <w:numId w:val="1"/>
        </w:numPr>
        <w:rPr/>
      </w:pPr>
      <w:bookmarkStart w:id="5400" w:name="__RefHeading___Toc1737509_3830689328"/>
      <w:bookmarkStart w:id="5401" w:name="_Toc2475"/>
      <w:bookmarkEnd w:id="5400"/>
      <w:r>
        <w:rPr/>
        <w:t>5</w:t>
      </w:r>
      <w:r>
        <w:rPr>
          <w:rtl w:val="true"/>
        </w:rPr>
        <w:t xml:space="preserve">- </w:t>
      </w:r>
      <w:r>
        <w:rPr>
          <w:rtl w:val="true"/>
        </w:rPr>
        <w:t>حدیث</w:t>
      </w:r>
      <w:bookmarkEnd w:id="540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هِشَامِ بْنِ سَالِمٍ عَنْ أَبِی بَصِیرٍ عَنْ أَبِی جَعْفَرٍ ع أَنَّ النَّبِیَّ صلی الله علیه و آله أَوْصَی رَجُلًا مِنْ بَنِی تَمِیمٍ فَقَالَ لَهُ إِیَّاکَ وَ إِسْبَالَ الْإِزَارِ وَ الْقَمِیصِ فَإِنَّ ذَلِکَ مِنَ الْمَخِیلَةِ وَ اللَّهُ لَا یُحِبُّ الْمَخِیلَةَ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402" w:name="pg16969_185923"/>
    </w:p>
    <w:p>
      <w:pPr>
        <w:pStyle w:val="Heading4"/>
        <w:numPr>
          <w:ilvl w:val="3"/>
          <w:numId w:val="1"/>
        </w:numPr>
        <w:rPr/>
      </w:pPr>
      <w:bookmarkStart w:id="5403" w:name="__RefHeading___Toc1737511_3830689328"/>
      <w:bookmarkStart w:id="5404" w:name="_Toc2476"/>
      <w:bookmarkEnd w:id="5402"/>
      <w:bookmarkEnd w:id="5403"/>
      <w:r>
        <w:rPr/>
        <w:t>6</w:t>
      </w:r>
      <w:r>
        <w:rPr>
          <w:rtl w:val="true"/>
        </w:rPr>
        <w:t xml:space="preserve">- </w:t>
      </w:r>
      <w:r>
        <w:rPr>
          <w:rtl w:val="true"/>
        </w:rPr>
        <w:t>حدیث</w:t>
      </w:r>
      <w:bookmarkEnd w:id="54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عُبَیْسِ بْنِ هِشَامٍ عَنْ أَبَانٍ عَنْ أَبِی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علیه السلام إِلَی فَتًی مُرْخٍ إِزَارَهُ فَقَالَ یَا بُنَیَّ ارْفَعْ إِزَارَکَ فَإِنَّهُ أَبْقَی لِثَوْبِکَ وَ أَنْقَی لِقَلْبِکَ</w:t>
      </w:r>
      <w:r>
        <w:rPr>
          <w:rFonts w:eastAsia="Amiri" w:cs="Amiri" w:ascii="Amiri" w:hAnsi="Amiri"/>
          <w:color w:val="111111"/>
          <w:sz w:val="28"/>
          <w:szCs w:val="28"/>
          <w:rtl w:val="true"/>
          <w:lang w:bidi="ar-SA"/>
        </w:rPr>
        <w:t>.</w:t>
      </w:r>
    </w:p>
    <w:p>
      <w:pPr>
        <w:pStyle w:val="Heading4"/>
        <w:numPr>
          <w:ilvl w:val="3"/>
          <w:numId w:val="1"/>
        </w:numPr>
        <w:rPr/>
      </w:pPr>
      <w:bookmarkStart w:id="5405" w:name="__RefHeading___Toc1737513_3830689328"/>
      <w:bookmarkStart w:id="5406" w:name="_Toc2477"/>
      <w:bookmarkEnd w:id="5405"/>
      <w:r>
        <w:rPr/>
        <w:t>7</w:t>
      </w:r>
      <w:r>
        <w:rPr>
          <w:rtl w:val="true"/>
        </w:rPr>
        <w:t xml:space="preserve">- </w:t>
      </w:r>
      <w:r>
        <w:rPr>
          <w:rtl w:val="true"/>
        </w:rPr>
        <w:t>حدیث</w:t>
      </w:r>
      <w:bookmarkEnd w:id="54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لَبِسَ الْقَمِیصَ مَدَّ یَدَهُ فَإِذَا طَلَعَ عَلَی أَطْرَافِ الْأَصَابِعِ قَطَعَهُ</w:t>
      </w:r>
      <w:r>
        <w:rPr>
          <w:rFonts w:eastAsia="Amiri" w:cs="Amiri" w:ascii="Amiri" w:hAnsi="Amiri"/>
          <w:color w:val="111111"/>
          <w:sz w:val="28"/>
          <w:szCs w:val="28"/>
          <w:rtl w:val="true"/>
          <w:lang w:bidi="ar-SA"/>
        </w:rPr>
        <w:t>.</w:t>
      </w:r>
    </w:p>
    <w:p>
      <w:pPr>
        <w:pStyle w:val="Heading4"/>
        <w:numPr>
          <w:ilvl w:val="3"/>
          <w:numId w:val="1"/>
        </w:numPr>
        <w:rPr/>
      </w:pPr>
      <w:bookmarkStart w:id="5407" w:name="__RefHeading___Toc1737515_3830689328"/>
      <w:bookmarkStart w:id="5408" w:name="_Toc2478"/>
      <w:bookmarkEnd w:id="5407"/>
      <w:r>
        <w:rPr/>
        <w:t>8</w:t>
      </w:r>
      <w:r>
        <w:rPr>
          <w:rtl w:val="true"/>
        </w:rPr>
        <w:t xml:space="preserve">- </w:t>
      </w:r>
      <w:r>
        <w:rPr>
          <w:rtl w:val="true"/>
        </w:rPr>
        <w:t>حدیث</w:t>
      </w:r>
      <w:bookmarkEnd w:id="540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مُحَمَّدِ بْنِ سِنَانٍ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تُرِیدُ أُرِیکَ قَمِیصَ عَلِیٍّ علیه السلام الَّذِی ضُرِبَ فِیهِ وَ أُرِیکَ دَمَهُ قَالَ قُلْتُ نَعَمْ فَدَعَا بِهِ وَ هُوَ فِی سَفَطٍ </w:t>
      </w:r>
      <w:r>
        <w:rPr>
          <w:rStyle w:val="FootnoteAnchor"/>
          <w:rtl w:val="true"/>
        </w:rPr>
        <w:footnoteReference w:id="868"/>
      </w:r>
      <w:r>
        <w:rPr>
          <w:rFonts w:ascii="Amiri" w:hAnsi="Amiri" w:eastAsia="Amiri" w:cs="Amiri"/>
          <w:color w:val="111111"/>
          <w:sz w:val="28"/>
          <w:sz w:val="28"/>
          <w:szCs w:val="28"/>
          <w:rtl w:val="true"/>
          <w:lang w:bidi="ar-SA"/>
        </w:rPr>
        <w:t xml:space="preserve">فَأَخْرَجَهُ وَ نَشَرَهُ فَإِذَا هُوَ قَمِیصُ کَرَابِیسَ یُشْبِهُ السُّنْبُلَانِیَّ فَإِذَا مُوَضَّعُ الْجَیْبِ إِلَی الْأَرْضِ </w:t>
      </w:r>
      <w:r>
        <w:rPr>
          <w:rStyle w:val="FootnoteAnchor"/>
          <w:rtl w:val="true"/>
        </w:rPr>
        <w:footnoteReference w:id="869"/>
      </w:r>
      <w:r>
        <w:rPr>
          <w:rFonts w:ascii="Amiri" w:hAnsi="Amiri" w:eastAsia="Amiri" w:cs="Amiri"/>
          <w:color w:val="111111"/>
          <w:sz w:val="28"/>
          <w:sz w:val="28"/>
          <w:szCs w:val="28"/>
          <w:rtl w:val="true"/>
          <w:lang w:bidi="ar-SA"/>
        </w:rPr>
        <w:t xml:space="preserve">وَ إِذَا الدَّمُ أَبْیَضُ شِبْهُ اللَّبَنِ شِبْهُ شُطَبِ السَّیْفِ </w:t>
      </w:r>
      <w:r>
        <w:rPr>
          <w:rStyle w:val="FootnoteAnchor"/>
          <w:rtl w:val="true"/>
        </w:rPr>
        <w:footnoteReference w:id="870"/>
      </w:r>
      <w:r>
        <w:rPr>
          <w:rFonts w:ascii="Amiri" w:hAnsi="Amiri" w:eastAsia="Amiri" w:cs="Amiri"/>
          <w:color w:val="111111"/>
          <w:sz w:val="28"/>
          <w:sz w:val="28"/>
          <w:szCs w:val="28"/>
          <w:rtl w:val="true"/>
          <w:lang w:bidi="ar-SA"/>
        </w:rPr>
        <w:t>قَالَ هَذَا قَمِیصُ عَلِیٍّ علیه السلام الَّذِی ضُرِبَ فِیهِ وَ هَذَا أَثَرُ دَمِهِ فَشَبَرْتُ بَدَنَهُ فَإِذَا هُوَ ثَلَاثَةُ أَشْبَارٍ وَ شَبَرْتُ أَسْفَلَهُ فَإِذَا هُوَ اثْنَا عَشَرَ شِبْراً</w:t>
      </w:r>
      <w:r>
        <w:rPr>
          <w:rFonts w:eastAsia="Amiri" w:cs="Amiri" w:ascii="Amiri" w:hAnsi="Amiri"/>
          <w:color w:val="111111"/>
          <w:sz w:val="28"/>
          <w:szCs w:val="28"/>
          <w:rtl w:val="true"/>
          <w:lang w:bidi="ar-SA"/>
        </w:rPr>
        <w:t>.</w:t>
      </w:r>
    </w:p>
    <w:p>
      <w:pPr>
        <w:pStyle w:val="Heading4"/>
        <w:numPr>
          <w:ilvl w:val="3"/>
          <w:numId w:val="1"/>
        </w:numPr>
        <w:rPr/>
      </w:pPr>
      <w:bookmarkStart w:id="5409" w:name="__RefHeading___Toc1737517_3830689328"/>
      <w:bookmarkStart w:id="5410" w:name="_Toc2479"/>
      <w:bookmarkEnd w:id="5409"/>
      <w:r>
        <w:rPr/>
        <w:t>9</w:t>
      </w:r>
      <w:r>
        <w:rPr>
          <w:rtl w:val="true"/>
        </w:rPr>
        <w:t xml:space="preserve">- </w:t>
      </w:r>
      <w:r>
        <w:rPr>
          <w:rtl w:val="true"/>
        </w:rPr>
        <w:t>حدیث</w:t>
      </w:r>
      <w:bookmarkEnd w:id="541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یَحْیَی عَنْ أَحْمَدَ بْنِ مُحَمَّدٍ جَمِیعاً عَنِ الْحَجَّالِ عَنْ ثَعْلَبَةَ بْنِ مَیْمُونٍ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قَمِیصَ عَلِیٍّ علیه السلام الَّذِی قُتِلَ فِیهِ عِنْدَ أَبِی جَعْفَرٍ علیه السلام فَإِذَا أَسْفَلُهُ اثْنَا عَشَرَ شِبْراً وَ بَدَنُهُ ثَلَاثَةُ أَشْبَارٍ وَ رَأَیْتُ فِیهِ نَضْحَ دَمٍ</w:t>
      </w:r>
      <w:r>
        <w:rPr>
          <w:rFonts w:eastAsia="Amiri" w:cs="Amiri" w:ascii="Amiri" w:hAnsi="Amiri"/>
          <w:color w:val="111111"/>
          <w:sz w:val="28"/>
          <w:szCs w:val="28"/>
          <w:rtl w:val="true"/>
          <w:lang w:bidi="ar-SA"/>
        </w:rPr>
        <w:t>.</w:t>
      </w:r>
    </w:p>
    <w:p>
      <w:pPr>
        <w:pStyle w:val="Heading4"/>
        <w:numPr>
          <w:ilvl w:val="3"/>
          <w:numId w:val="1"/>
        </w:numPr>
        <w:rPr/>
      </w:pPr>
      <w:bookmarkStart w:id="5411" w:name="__RefHeading___Toc1737519_3830689328"/>
      <w:bookmarkStart w:id="5412" w:name="_Toc2480"/>
      <w:bookmarkEnd w:id="5411"/>
      <w:r>
        <w:rPr/>
        <w:t>10</w:t>
      </w:r>
      <w:r>
        <w:rPr>
          <w:rtl w:val="true"/>
        </w:rPr>
        <w:t xml:space="preserve">- </w:t>
      </w:r>
      <w:r>
        <w:rPr>
          <w:rtl w:val="true"/>
        </w:rPr>
        <w:t>حدیث</w:t>
      </w:r>
      <w:bookmarkEnd w:id="541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رَجُلٍ عَنْ سَلَمَةَ بَیَّاعِ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إِذْ دَخَلَ عَلَیْهِ أَبُو عَبْدِ اللَّهِ ع</w:t>
      </w:r>
      <w:r>
        <w:rPr>
          <w:rFonts w:eastAsia="Amiri" w:cs="Amiri" w:ascii="Amiri" w:hAnsi="Amiri"/>
          <w:color w:val="111111"/>
          <w:sz w:val="28"/>
          <w:szCs w:val="28"/>
          <w:rtl w:val="true"/>
          <w:lang w:bidi="ar-SA"/>
        </w:rPr>
        <w:t xml:space="preserve">- . </w:t>
      </w:r>
      <w:bookmarkStart w:id="5413" w:name="pg16969_185924"/>
    </w:p>
    <w:p>
      <w:pPr>
        <w:pStyle w:val="BookText"/>
        <w:rPr/>
      </w:pPr>
      <w:bookmarkEnd w:id="5413"/>
      <w:r>
        <w:rPr>
          <w:rFonts w:ascii="Amiri" w:hAnsi="Amiri" w:eastAsia="Amiri" w:cs="Amiri"/>
          <w:color w:val="111111"/>
          <w:sz w:val="28"/>
          <w:sz w:val="28"/>
          <w:szCs w:val="28"/>
          <w:rtl w:val="true"/>
          <w:lang w:bidi="ar-SA"/>
        </w:rPr>
        <w:t>فَقَالَ أَبُو جَعْفَرٍ علیه السلام یَا بُنَیَّ أَ لَا تُطَهِّرُ قَمِیصَکَ فَذَهَبَ فَظَنَنَّا أَنَّ ثَوْبَهُ قَدْ أَصَابَهُ شَیْ‌ءٌ فَرَجَعَ فَقَالَ إِنَّهُ هَکَذَا فَقُلْنَا جَعَلَنَا اللَّهُ فِدَاکَ مَا لِقَمِیصِهِ قَالَ کَانَ قَمِیصُهُ طَوِیلًا وَ أَمَرْتُهُ أَنْ یُقَصِّرَ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w:t>
      </w:r>
    </w:p>
    <w:p>
      <w:pPr>
        <w:pStyle w:val="Heading4"/>
        <w:numPr>
          <w:ilvl w:val="3"/>
          <w:numId w:val="1"/>
        </w:numPr>
        <w:rPr/>
      </w:pPr>
      <w:bookmarkStart w:id="5414" w:name="__RefHeading___Toc1737521_3830689328"/>
      <w:bookmarkStart w:id="5415" w:name="_Toc2481"/>
      <w:bookmarkEnd w:id="5414"/>
      <w:r>
        <w:rPr/>
        <w:t>11</w:t>
      </w:r>
      <w:r>
        <w:rPr>
          <w:rtl w:val="true"/>
        </w:rPr>
        <w:t xml:space="preserve">- </w:t>
      </w:r>
      <w:r>
        <w:rPr>
          <w:rtl w:val="true"/>
        </w:rPr>
        <w:t>حدیث</w:t>
      </w:r>
      <w:bookmarkEnd w:id="541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النَّضْرِ بْنِ سُوَیْدٍ عَنْ یَحْیَی الْحَلَبِیِّ عَنْ عَبْدِ الْحَمِیدِ الطَّائِیِّ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علیه السلام إِلَی رَجُلٍ قَدْ لَبِسَ قَمِیصاً یُصِیبُ الْأَرْضَ فَقَالَ مَا هَذَا ثَوْبٌ طَاهِرٌ</w:t>
      </w:r>
      <w:r>
        <w:rPr>
          <w:rFonts w:eastAsia="Amiri" w:cs="Amiri" w:ascii="Amiri" w:hAnsi="Amiri"/>
          <w:color w:val="111111"/>
          <w:sz w:val="28"/>
          <w:szCs w:val="28"/>
          <w:rtl w:val="true"/>
          <w:lang w:bidi="ar-SA"/>
        </w:rPr>
        <w:t>.</w:t>
      </w:r>
    </w:p>
    <w:p>
      <w:pPr>
        <w:pStyle w:val="Heading4"/>
        <w:numPr>
          <w:ilvl w:val="3"/>
          <w:numId w:val="1"/>
        </w:numPr>
        <w:rPr/>
      </w:pPr>
      <w:bookmarkStart w:id="5416" w:name="__RefHeading___Toc1737523_3830689328"/>
      <w:bookmarkStart w:id="5417" w:name="_Toc2482"/>
      <w:bookmarkEnd w:id="5416"/>
      <w:r>
        <w:rPr/>
        <w:t>12</w:t>
      </w:r>
      <w:r>
        <w:rPr>
          <w:rtl w:val="true"/>
        </w:rPr>
        <w:t xml:space="preserve">- </w:t>
      </w:r>
      <w:r>
        <w:rPr>
          <w:rtl w:val="true"/>
        </w:rPr>
        <w:t>حدیث</w:t>
      </w:r>
      <w:bookmarkEnd w:id="541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یَجُرُّ ثَوْبَهُ قَالَ إِنِّی لَأَکْرَهُ أَنْ یَتَشَبَّهَ بِالنِّسَاءِ</w:t>
      </w:r>
      <w:r>
        <w:rPr>
          <w:rFonts w:eastAsia="Amiri" w:cs="Amiri" w:ascii="Amiri" w:hAnsi="Amiri"/>
          <w:color w:val="111111"/>
          <w:sz w:val="28"/>
          <w:szCs w:val="28"/>
          <w:rtl w:val="true"/>
          <w:lang w:bidi="ar-SA"/>
        </w:rPr>
        <w:t>.</w:t>
      </w:r>
    </w:p>
    <w:p>
      <w:pPr>
        <w:pStyle w:val="Heading4"/>
        <w:numPr>
          <w:ilvl w:val="3"/>
          <w:numId w:val="1"/>
        </w:numPr>
        <w:rPr/>
      </w:pPr>
      <w:bookmarkStart w:id="5418" w:name="__RefHeading___Toc1737525_3830689328"/>
      <w:bookmarkStart w:id="5419" w:name="_Toc2483"/>
      <w:bookmarkEnd w:id="5418"/>
      <w:r>
        <w:rPr/>
        <w:t>13</w:t>
      </w:r>
      <w:r>
        <w:rPr>
          <w:rtl w:val="true"/>
        </w:rPr>
        <w:t xml:space="preserve">- </w:t>
      </w:r>
      <w:r>
        <w:rPr>
          <w:rtl w:val="true"/>
        </w:rPr>
        <w:t>حدیث</w:t>
      </w:r>
      <w:bookmarkEnd w:id="541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فَدَعَا بِأَثْوَابٍ فَذَرَعَ مِنْهُ فَعَمَدَ إِلَی خَمْسَةِ أَذْرُعٍ فَقَطَعَهَا ثُمَّ شَبَرَ عَرْضَهَا سِتَّةَ أَشْبَارٍ ثُمَّ شَقَّهُ وَ قَالَ شُدُّوا ضَفَّتَهُ وَ هَدِّبُوا طَرَفَیْهِ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0" w:name="__RefHeading___Toc1737527_3830689328"/>
      <w:bookmarkStart w:id="5421" w:name="_Toc2484"/>
      <w:bookmarkEnd w:id="5420"/>
      <w:r>
        <w:rPr>
          <w:rtl w:val="true"/>
        </w:rPr>
        <w:t>بَابُ الْقَوْلِ عِنْدَ لِبَاسِ الْجَدِیدِ</w:t>
      </w:r>
      <w:bookmarkEnd w:id="5421"/>
    </w:p>
    <w:p>
      <w:pPr>
        <w:pStyle w:val="Heading4"/>
        <w:numPr>
          <w:ilvl w:val="3"/>
          <w:numId w:val="1"/>
        </w:numPr>
        <w:rPr/>
      </w:pPr>
      <w:bookmarkStart w:id="5422" w:name="__RefHeading___Toc1737529_3830689328"/>
      <w:bookmarkStart w:id="5423" w:name="_Toc2485"/>
      <w:bookmarkEnd w:id="5422"/>
      <w:r>
        <w:rPr/>
        <w:t>1</w:t>
      </w:r>
      <w:r>
        <w:rPr>
          <w:rtl w:val="true"/>
        </w:rPr>
        <w:t xml:space="preserve">- </w:t>
      </w:r>
      <w:r>
        <w:rPr>
          <w:rtl w:val="true"/>
        </w:rPr>
        <w:t>حدیث</w:t>
      </w:r>
      <w:bookmarkEnd w:id="5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یَلْبَسُ الثَّوْبَ الْجَدِیدَ قَالَ یَقُولُ اللَّهُمَّ اجْعَلْهُ ثَوْبَ یُمْنٍ وَ تُقًی وَ بَرَکَةٍ اللَّهُمَّ ارْزُقْنِی فِیهِ حُسْنَ عِبَادَتِکَ وَ عَمَلًا بِطَاعَتِکَ وَ أَدَاءَ شُکْرِ نِعْمَتِکَ الْحَمْدُ لِلَّهِ الَّذِی کَسَانِی مَا أُوَارِی بِهِ عَوْرَتِی وَ أَتَجَمَّلُ بِهِ فِی النَّاسِ</w:t>
      </w:r>
      <w:r>
        <w:rPr>
          <w:rFonts w:eastAsia="Amiri" w:cs="Amiri" w:ascii="Amiri" w:hAnsi="Amiri"/>
          <w:color w:val="111111"/>
          <w:sz w:val="28"/>
          <w:szCs w:val="28"/>
          <w:rtl w:val="true"/>
          <w:lang w:bidi="ar-SA"/>
        </w:rPr>
        <w:t>.</w:t>
      </w:r>
    </w:p>
    <w:p>
      <w:pPr>
        <w:pStyle w:val="Heading4"/>
        <w:numPr>
          <w:ilvl w:val="3"/>
          <w:numId w:val="1"/>
        </w:numPr>
        <w:rPr/>
      </w:pPr>
      <w:bookmarkStart w:id="5424" w:name="__RefHeading___Toc1737531_3830689328"/>
      <w:bookmarkStart w:id="5425" w:name="_Toc2486"/>
      <w:bookmarkEnd w:id="5424"/>
      <w:r>
        <w:rPr/>
        <w:t>2</w:t>
      </w:r>
      <w:r>
        <w:rPr>
          <w:rtl w:val="true"/>
        </w:rPr>
        <w:t xml:space="preserve">- </w:t>
      </w:r>
      <w:r>
        <w:rPr>
          <w:rtl w:val="true"/>
        </w:rPr>
        <w:t>حدیث</w:t>
      </w:r>
      <w:bookmarkEnd w:id="54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عَلَّمَنِی رَسُولُ اللَّهِ صلی الله علیه و آله إِذَا لَبِسْتُ ثَوْباً جَدِیداً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کَسَانِی مِنَ اللِّبَاسِ مَا أَتَجَمَّلُ بِهِ فِی النَّاسِ اللَّهُمَّ اجْعَلْهَا ثِیَابَ بَرَکَةٍ</w:t>
      </w:r>
      <w:r>
        <w:rPr>
          <w:rFonts w:eastAsia="Amiri" w:cs="Amiri" w:ascii="Amiri" w:hAnsi="Amiri"/>
          <w:color w:val="111111"/>
          <w:sz w:val="28"/>
          <w:szCs w:val="28"/>
          <w:rtl w:val="true"/>
          <w:lang w:bidi="ar-SA"/>
        </w:rPr>
        <w:t xml:space="preserve">- . </w:t>
      </w:r>
      <w:bookmarkStart w:id="5426" w:name="pg16969_185925"/>
    </w:p>
    <w:p>
      <w:pPr>
        <w:pStyle w:val="BookText"/>
        <w:rPr/>
      </w:pPr>
      <w:bookmarkEnd w:id="5426"/>
      <w:r>
        <w:rPr>
          <w:rFonts w:ascii="Amiri" w:hAnsi="Amiri" w:eastAsia="Amiri" w:cs="Amiri"/>
          <w:color w:val="111111"/>
          <w:sz w:val="28"/>
          <w:sz w:val="28"/>
          <w:szCs w:val="28"/>
          <w:rtl w:val="true"/>
          <w:lang w:bidi="ar-SA"/>
        </w:rPr>
        <w:t>أَسْعَی فِیهَا لِمَرْضَاتِکَ وَ أَعْمُرُ فِیهَا مَسَاجِدَکَ فَقَالَ یَا عَلِیُّ مَنْ قَالَ ذَلِکَ لَمْ یَتَقَمَّصْهُ حَتَّی یَغْفِرَ اللَّهُ لَهُ وَ فِی نُسْخَةٍ أُخْرَی لَمْ یُصِبْهُ شَیْ‌ءٌ یَکْرَهُهُ</w:t>
      </w:r>
      <w:r>
        <w:rPr>
          <w:rFonts w:eastAsia="Amiri" w:cs="Amiri" w:ascii="Amiri" w:hAnsi="Amiri"/>
          <w:color w:val="111111"/>
          <w:sz w:val="28"/>
          <w:szCs w:val="28"/>
          <w:rtl w:val="true"/>
          <w:lang w:bidi="ar-SA"/>
        </w:rPr>
        <w:t>.</w:t>
      </w:r>
    </w:p>
    <w:p>
      <w:pPr>
        <w:pStyle w:val="Heading4"/>
        <w:numPr>
          <w:ilvl w:val="3"/>
          <w:numId w:val="1"/>
        </w:numPr>
        <w:rPr/>
      </w:pPr>
      <w:bookmarkStart w:id="5427" w:name="__RefHeading___Toc1737533_3830689328"/>
      <w:bookmarkStart w:id="5428" w:name="_Toc2487"/>
      <w:bookmarkEnd w:id="5427"/>
      <w:r>
        <w:rPr/>
        <w:t>3</w:t>
      </w:r>
      <w:r>
        <w:rPr>
          <w:rtl w:val="true"/>
        </w:rPr>
        <w:t xml:space="preserve">- </w:t>
      </w:r>
      <w:r>
        <w:rPr>
          <w:rtl w:val="true"/>
        </w:rPr>
        <w:t>حدیث</w:t>
      </w:r>
      <w:bookmarkEnd w:id="54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عَلِیٍّ الْهَمَذَانِیِّ عَنِ الْحُسَیْنِ بْنِ أَبِی عُثْمَانَ عَنْ خَالِدٍ الْجَوَّانِ قَالَ سَمِعْتُ أَبَا الْحَسَنِ مُوسَی علیه السلام یَقُولُ قَدْ یَنْبَغِی لِأَحَدِکُمْ إِذَا لَبِسَ الثَّوْبَ الْجَدِیدَ أَنْ یُمِرَّ یَدَهُ عَلَیْهِ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کَسَانِی مَا أُوَارِی بِهِ عَوْرَتِی وَ أَتَجَمَّلُ بِهِ فِی النَّاسِ وَ أَتَزَیَّنُ بِهِ بَیْنَهُمْ</w:t>
      </w:r>
      <w:r>
        <w:rPr>
          <w:rFonts w:eastAsia="Amiri" w:cs="Amiri" w:ascii="Amiri" w:hAnsi="Amiri"/>
          <w:color w:val="111111"/>
          <w:sz w:val="28"/>
          <w:szCs w:val="28"/>
          <w:rtl w:val="true"/>
          <w:lang w:bidi="ar-SA"/>
        </w:rPr>
        <w:t>.</w:t>
      </w:r>
    </w:p>
    <w:p>
      <w:pPr>
        <w:pStyle w:val="Heading4"/>
        <w:numPr>
          <w:ilvl w:val="3"/>
          <w:numId w:val="1"/>
        </w:numPr>
        <w:rPr/>
      </w:pPr>
      <w:bookmarkStart w:id="5429" w:name="__RefHeading___Toc1737535_3830689328"/>
      <w:bookmarkStart w:id="5430" w:name="_Toc2488"/>
      <w:bookmarkEnd w:id="5429"/>
      <w:r>
        <w:rPr/>
        <w:t>4</w:t>
      </w:r>
      <w:r>
        <w:rPr>
          <w:rtl w:val="true"/>
        </w:rPr>
        <w:t xml:space="preserve">- </w:t>
      </w:r>
      <w:r>
        <w:rPr>
          <w:rtl w:val="true"/>
        </w:rPr>
        <w:t>حدیث</w:t>
      </w:r>
      <w:bookmarkEnd w:id="54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ثِنْتَیْنِ وَ ثَلَاثِینَ مَرَّةً فِی إِنَاءٍ جَدِیدٍ وَ رَشَّ بِهِ ثَوْبَهُ الْجَدِیدَ إِذَا لَبِسَهُ لَمْ یَزَلْ یَأْکُلُ فِی سَعَةٍ مَا بَقِیَ مِنْهُ سِلْکٌ</w:t>
      </w:r>
      <w:r>
        <w:rPr>
          <w:rFonts w:eastAsia="Amiri" w:cs="Amiri" w:ascii="Amiri" w:hAnsi="Amiri"/>
          <w:color w:val="111111"/>
          <w:sz w:val="28"/>
          <w:szCs w:val="28"/>
          <w:rtl w:val="true"/>
          <w:lang w:bidi="ar-SA"/>
        </w:rPr>
        <w:t>.</w:t>
      </w:r>
    </w:p>
    <w:p>
      <w:pPr>
        <w:pStyle w:val="Heading4"/>
        <w:numPr>
          <w:ilvl w:val="3"/>
          <w:numId w:val="1"/>
        </w:numPr>
        <w:rPr/>
      </w:pPr>
      <w:bookmarkStart w:id="5431" w:name="__RefHeading___Toc1737537_3830689328"/>
      <w:bookmarkStart w:id="5432" w:name="_Toc2489"/>
      <w:bookmarkEnd w:id="5431"/>
      <w:r>
        <w:rPr/>
        <w:t>5</w:t>
      </w:r>
      <w:r>
        <w:rPr>
          <w:rtl w:val="true"/>
        </w:rPr>
        <w:t xml:space="preserve">- </w:t>
      </w:r>
      <w:r>
        <w:rPr>
          <w:rtl w:val="true"/>
        </w:rPr>
        <w:t>حدیث</w:t>
      </w:r>
      <w:bookmarkEnd w:id="54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مُحَمَّدِ بْنِ مُسْلِمٍ عَنْ أَبِی عَبْدِ اللَّهِ علیه السلام قَالَ قَالَ أَمِیرُ الْمُؤْمِنِینَ ع إِذَا کَسَا اللَّهُ تَعَالَی الْمُؤْمِنَ ثَوْباً جَدِیداً فَلْیَتَوَضَّأْ وَ لْیُصَلِّ رَکْعَتَیْنِ یَقْرَأُ فِیهِمَا أُمَّ الْکِتَابِ وَ آیَةَ الْکُرْسِیِّ وَ قُلْ هُوَ اللَّهُ أَحَدٌ وَ إِنَّا أَنْزَلْنَاهُ ثُمَّ لْیَحْمَدِ اللَّهَ الَّذِی سَتَرَ عَوْرَتَهُ وَ زَیَّنَهُ فِی النَّاسِ وَ لْیُکْثِرْ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فَإِنَّهُ لَا یَعْصِی اللَّهَ فِیهِ وَ لَهُ بِکُلِّ سِلْکٍ فِیهِ مَلَکٌ یُقَدِّسُ لَهُ وَ یَسْتَغْفِرُ لَهُ وَ یَتَرَحَّمُ عَلَیْهِ</w:t>
      </w:r>
      <w:r>
        <w:rPr>
          <w:rFonts w:eastAsia="Amiri" w:cs="Amiri" w:ascii="Amiri" w:hAnsi="Amiri"/>
          <w:color w:val="111111"/>
          <w:sz w:val="28"/>
          <w:szCs w:val="28"/>
          <w:rtl w:val="true"/>
          <w:lang w:bidi="ar-SA"/>
        </w:rPr>
        <w:t>.</w:t>
      </w:r>
    </w:p>
    <w:p>
      <w:pPr>
        <w:pStyle w:val="Heading4"/>
        <w:numPr>
          <w:ilvl w:val="3"/>
          <w:numId w:val="1"/>
        </w:numPr>
        <w:rPr/>
      </w:pPr>
      <w:bookmarkStart w:id="5433" w:name="__RefHeading___Toc1737539_3830689328"/>
      <w:bookmarkStart w:id="5434" w:name="_Toc2490"/>
      <w:bookmarkEnd w:id="5433"/>
      <w:r>
        <w:rPr/>
        <w:t>6</w:t>
      </w:r>
      <w:r>
        <w:rPr>
          <w:rtl w:val="true"/>
        </w:rPr>
        <w:t xml:space="preserve">- </w:t>
      </w:r>
      <w:r>
        <w:rPr>
          <w:rtl w:val="true"/>
        </w:rPr>
        <w:t>حدیث</w:t>
      </w:r>
      <w:bookmarkEnd w:id="543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الْحُسَیْنِ النَّیْسَابُورِیِّ عَنْ عَبْدِ اللَّهِ بْنِ مُحَمَّدٍ عَنْ عَلِیِّ بْنِ الرَّیَّانِ عَنْ یُونُسَ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الدُّخُولَ عَلَی أَبِی عَبْدِ اللَّهِ علیه السلام فَلَبِسْتُ ثِیَابِی وَ نَشَرْتُ طَیْلَسَاناً جَدِیداً کُنْتُ مُعْجَباً بِهِ فَزَحَمَنِی جَمَلٌ فِی بَعْضِ الطَّرِیقِ فَتَمَزَّقَ مِنْ کُلِّ وَجْهٍ فَاغْتَمَمْتُ لِذَلِکَ فَدَخَلْتُ عَلَی أَبِی عَبْدِ اللَّهِ علیه السلام فَنَظَرَ إِلَی الطَّیْلَسَانِ فَقَالَ لِی مَا لِی أَرَاکَ مُنْهَتِکاً فَأَخْبَرْتُهُ بِالْقِصَّةِ فَقَالَ یَا عُمَرُ إِذَا لَبِسْتَ ثَوْباً جَدِیداً فَقُلْ لَا إِلَهَ إِلَّا اللَّهُ مُحَمَّدٌ رَسُولُ اللَّهِ تَبْرَأْ مِنَ الْآفَةِ وَ إِذَا أَحْبَبْتَ شَیْئاً فَلَا تُکْثِرْ مِنْ ذِکْرِهِ فَإِنَّ ذَلِکَ مِمَّا یَهُدُّکَ </w:t>
      </w:r>
      <w:r>
        <w:rPr>
          <w:rStyle w:val="FootnoteAnchor"/>
          <w:rtl w:val="true"/>
        </w:rPr>
        <w:footnoteReference w:id="872"/>
      </w:r>
      <w:r>
        <w:rPr>
          <w:rFonts w:ascii="Amiri" w:hAnsi="Amiri" w:eastAsia="Amiri" w:cs="Amiri"/>
          <w:color w:val="111111"/>
          <w:sz w:val="28"/>
          <w:sz w:val="28"/>
          <w:szCs w:val="28"/>
          <w:rtl w:val="true"/>
          <w:lang w:bidi="ar-SA"/>
        </w:rPr>
        <w:t>وَ إِذَا کَانَتْ لَکَ إِلَی رَجُلٍ حَاجَةٌ فَلَا تَشْتِمْهُ مِنْ خَلْفِهِ فَإِنَّ اللَّهَ یُوقِعُ ذَلِکَ فِی قَلْبِهِ</w:t>
      </w:r>
      <w:r>
        <w:rPr>
          <w:rFonts w:eastAsia="Amiri" w:cs="Amiri" w:ascii="Amiri" w:hAnsi="Amiri"/>
          <w:color w:val="111111"/>
          <w:sz w:val="28"/>
          <w:szCs w:val="28"/>
          <w:rtl w:val="true"/>
          <w:lang w:bidi="ar-SA"/>
        </w:rPr>
        <w:t xml:space="preserve">.. </w:t>
      </w:r>
      <w:bookmarkStart w:id="5435" w:name="pg16969_185926"/>
    </w:p>
    <w:p>
      <w:pPr>
        <w:pStyle w:val="Heading3"/>
        <w:numPr>
          <w:ilvl w:val="2"/>
          <w:numId w:val="1"/>
        </w:numPr>
        <w:rPr/>
      </w:pPr>
      <w:bookmarkStart w:id="5436" w:name="__RefHeading___Toc1737541_3830689328"/>
      <w:bookmarkStart w:id="5437" w:name="_Toc2491"/>
      <w:bookmarkEnd w:id="5435"/>
      <w:bookmarkEnd w:id="5436"/>
      <w:r>
        <w:rPr>
          <w:rtl w:val="true"/>
        </w:rPr>
        <w:t>بَابُ لُبْسِ الْخُلْقَانِ</w:t>
      </w:r>
      <w:bookmarkEnd w:id="5437"/>
    </w:p>
    <w:p>
      <w:pPr>
        <w:pStyle w:val="Heading4"/>
        <w:numPr>
          <w:ilvl w:val="3"/>
          <w:numId w:val="1"/>
        </w:numPr>
        <w:rPr/>
      </w:pPr>
      <w:bookmarkStart w:id="5438" w:name="__RefHeading___Toc1737543_3830689328"/>
      <w:bookmarkStart w:id="5439" w:name="_Toc2492"/>
      <w:bookmarkEnd w:id="5438"/>
      <w:r>
        <w:rPr/>
        <w:t>1</w:t>
      </w:r>
      <w:r>
        <w:rPr>
          <w:rtl w:val="true"/>
        </w:rPr>
        <w:t xml:space="preserve">- </w:t>
      </w:r>
      <w:r>
        <w:rPr>
          <w:rtl w:val="true"/>
        </w:rPr>
        <w:t>حدیث</w:t>
      </w:r>
      <w:bookmarkEnd w:id="5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عَلِیِّ بْنِ عُقْبَةَ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الْإِسْرَافِ هِرَاقَةُ فَضْلِ الْإِنَاءِ وَ ابْتِذَالُ ثَوْبِ الصَّوْنِ وَ إِلْقَاءُ النَّوَی</w:t>
      </w:r>
      <w:r>
        <w:rPr>
          <w:rFonts w:eastAsia="Amiri" w:cs="Amiri" w:ascii="Amiri" w:hAnsi="Amiri"/>
          <w:color w:val="111111"/>
          <w:sz w:val="28"/>
          <w:szCs w:val="28"/>
          <w:rtl w:val="true"/>
          <w:lang w:bidi="ar-SA"/>
        </w:rPr>
        <w:t>.</w:t>
      </w:r>
    </w:p>
    <w:p>
      <w:pPr>
        <w:pStyle w:val="Heading4"/>
        <w:numPr>
          <w:ilvl w:val="3"/>
          <w:numId w:val="1"/>
        </w:numPr>
        <w:rPr/>
      </w:pPr>
      <w:bookmarkStart w:id="5440" w:name="__RefHeading___Toc1737545_3830689328"/>
      <w:bookmarkStart w:id="5441" w:name="_Toc2493"/>
      <w:bookmarkEnd w:id="5440"/>
      <w:r>
        <w:rPr/>
        <w:t>2</w:t>
      </w:r>
      <w:r>
        <w:rPr>
          <w:rtl w:val="true"/>
        </w:rPr>
        <w:t xml:space="preserve">- </w:t>
      </w:r>
      <w:r>
        <w:rPr>
          <w:rtl w:val="true"/>
        </w:rPr>
        <w:t>حدیث</w:t>
      </w:r>
      <w:bookmarkEnd w:id="54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سُلَیْمَانَ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أَدْنَی مَا یَجِی‌ءُ مِنَ الْإِسْرَافِ قَالَ ابْتِذَالُکَ ثَوْبَ صَوْنِکَ وَ إِهْرَاقُکَ فَضْلَ إِنَائِکَ وَ أَکْلُکَ التَّمْرَ وَ رَمْیَکَ بِالنَّوَی هَاهُنَا وَ هَاهُنَا</w:t>
      </w:r>
      <w:r>
        <w:rPr>
          <w:rFonts w:eastAsia="Amiri" w:cs="Amiri" w:ascii="Amiri" w:hAnsi="Amiri"/>
          <w:color w:val="111111"/>
          <w:sz w:val="28"/>
          <w:szCs w:val="28"/>
          <w:rtl w:val="true"/>
          <w:lang w:bidi="ar-SA"/>
        </w:rPr>
        <w:t>.</w:t>
      </w:r>
    </w:p>
    <w:p>
      <w:pPr>
        <w:pStyle w:val="Heading4"/>
        <w:numPr>
          <w:ilvl w:val="3"/>
          <w:numId w:val="1"/>
        </w:numPr>
        <w:rPr/>
      </w:pPr>
      <w:bookmarkStart w:id="5442" w:name="__RefHeading___Toc1737547_3830689328"/>
      <w:bookmarkStart w:id="5443" w:name="_Toc2494"/>
      <w:bookmarkEnd w:id="5442"/>
      <w:r>
        <w:rPr/>
        <w:t>3</w:t>
      </w:r>
      <w:r>
        <w:rPr>
          <w:rtl w:val="true"/>
        </w:rPr>
        <w:t xml:space="preserve">- </w:t>
      </w:r>
      <w:r>
        <w:rPr>
          <w:rtl w:val="true"/>
        </w:rPr>
        <w:t>حدیث</w:t>
      </w:r>
      <w:bookmarkEnd w:id="54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الْحَسَنِ بْنِ عَلِیِّ بْنِ یَقْطِینٍ عَنِ الْفَضْلِ بْنِ کَثِیرٍ الْمَدَائِنِیِّ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عَلَیْهِ بَعْضُ أَصْحَابِهِ فَرَأَی عَلَیْهِ قَمِیصاً فِیهِ قَبٌّ قَدْ رَقَعَهُ </w:t>
      </w:r>
      <w:r>
        <w:rPr>
          <w:rStyle w:val="FootnoteAnchor"/>
          <w:rtl w:val="true"/>
        </w:rPr>
        <w:footnoteReference w:id="873"/>
      </w:r>
      <w:r>
        <w:rPr>
          <w:rFonts w:ascii="Amiri" w:hAnsi="Amiri" w:eastAsia="Amiri" w:cs="Amiri"/>
          <w:color w:val="111111"/>
          <w:sz w:val="28"/>
          <w:sz w:val="28"/>
          <w:szCs w:val="28"/>
          <w:rtl w:val="true"/>
          <w:lang w:bidi="ar-SA"/>
        </w:rPr>
        <w:t>فَجَعَلَ یَنْظُرُ إِلَیْهِ فَقَالَ لَهُ أَبُو عَبْدِ اللَّهِ علیه السلام مَا لَکَ تَنْظُرُ فَقَالَ قَبٌّ مُلْقًی فِی قَمِیصِکَ قَالَ فَقَالَ لِیَ اضْرِبْ یَدَکَ إِلَی هَذَا الْکِتَابِ فَاقْرَأْ مَا فِیهِ وَ کَانَ بَیْنَ یَدَیْهِ کِتَابٌ أَوْ قَرِیبٌ مِنْهُ فَنَظَرَ الرَّجُلُ فِیهِ فَإِذَا فِیهِ لَا إِیمَانَ لِمَنْ لَا حَیَاءَ لَهُ وَ لَا مَالَ لِمَنْ لَا تَقْدِیرَ لَهُ وَ لَا جَدِیدَ لِمَنْ لَا خَلَقَ لَهُ</w:t>
      </w:r>
      <w:r>
        <w:rPr>
          <w:rFonts w:eastAsia="Amiri" w:cs="Amiri" w:ascii="Amiri" w:hAnsi="Amiri"/>
          <w:color w:val="111111"/>
          <w:sz w:val="28"/>
          <w:szCs w:val="28"/>
          <w:rtl w:val="true"/>
          <w:lang w:bidi="ar-SA"/>
        </w:rPr>
        <w:t>.</w:t>
      </w:r>
    </w:p>
    <w:p>
      <w:pPr>
        <w:pStyle w:val="Heading3"/>
        <w:numPr>
          <w:ilvl w:val="2"/>
          <w:numId w:val="1"/>
        </w:numPr>
        <w:rPr/>
      </w:pPr>
      <w:bookmarkStart w:id="5444" w:name="__RefHeading___Toc1737549_3830689328"/>
      <w:bookmarkStart w:id="5445" w:name="_Toc2495"/>
      <w:bookmarkEnd w:id="5444"/>
      <w:r>
        <w:rPr>
          <w:rtl w:val="true"/>
        </w:rPr>
        <w:t>بَابُ الْعَمَائِمِ</w:t>
      </w:r>
      <w:bookmarkEnd w:id="5445"/>
    </w:p>
    <w:p>
      <w:pPr>
        <w:pStyle w:val="Heading4"/>
        <w:numPr>
          <w:ilvl w:val="3"/>
          <w:numId w:val="1"/>
        </w:numPr>
        <w:rPr/>
      </w:pPr>
      <w:bookmarkStart w:id="5446" w:name="__RefHeading___Toc1737551_3830689328"/>
      <w:bookmarkStart w:id="5447" w:name="_Toc2496"/>
      <w:bookmarkEnd w:id="5446"/>
      <w:r>
        <w:rPr/>
        <w:t>1</w:t>
      </w:r>
      <w:r>
        <w:rPr>
          <w:rtl w:val="true"/>
        </w:rPr>
        <w:t xml:space="preserve">- </w:t>
      </w:r>
      <w:r>
        <w:rPr>
          <w:rtl w:val="true"/>
        </w:rPr>
        <w:t>حدیث</w:t>
      </w:r>
      <w:bookmarkEnd w:id="5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تَعَمَّمَ وَ لَمْ یَتَحَنَّکْ فَأَصَابَهُ دَاءٌ لَا دَوَاءَ لَهُ فَلَا یَلُومَنَّ إِلَّا نَفْسَهُ</w:t>
      </w:r>
      <w:r>
        <w:rPr>
          <w:rFonts w:eastAsia="Amiri" w:cs="Amiri" w:ascii="Amiri" w:hAnsi="Amiri"/>
          <w:color w:val="111111"/>
          <w:sz w:val="28"/>
          <w:szCs w:val="28"/>
          <w:rtl w:val="true"/>
          <w:lang w:bidi="ar-SA"/>
        </w:rPr>
        <w:t>.</w:t>
      </w:r>
    </w:p>
    <w:p>
      <w:pPr>
        <w:pStyle w:val="Heading4"/>
        <w:numPr>
          <w:ilvl w:val="3"/>
          <w:numId w:val="1"/>
        </w:numPr>
        <w:rPr/>
      </w:pPr>
      <w:bookmarkStart w:id="5448" w:name="__RefHeading___Toc1737553_3830689328"/>
      <w:bookmarkStart w:id="5449" w:name="_Toc2497"/>
      <w:bookmarkEnd w:id="5448"/>
      <w:r>
        <w:rPr/>
        <w:t>2</w:t>
      </w:r>
      <w:r>
        <w:rPr>
          <w:rtl w:val="true"/>
        </w:rPr>
        <w:t xml:space="preserve">- </w:t>
      </w:r>
      <w:r>
        <w:rPr>
          <w:rtl w:val="true"/>
        </w:rPr>
        <w:t>حدیث</w:t>
      </w:r>
      <w:bookmarkEnd w:id="544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هَمَّامٍ عَنْ أَبِی الْحَسَنِ ع فِی قَوْلِ اللَّهِ عَزَّ وَ جَلَ مُسَوِّمِینَ قَالَ الْعَمَائِمُ اعْتَمَّ رَسُولُ اللَّهِ صلی الله علیه و آله فَسَدَلَهَا مِنْ بَیْنِ یَدَیْهِ وَ مِنْ خَلْفِهِ وَ اعْتَمَّ جَبْرَئِیلُ فَسَدَلَهَا مِنْ بَیْنِ یَدَیْهِ وَ مِنْ خَلْفِهِ</w:t>
      </w:r>
      <w:r>
        <w:rPr>
          <w:rFonts w:eastAsia="Amiri" w:cs="Amiri" w:ascii="Amiri" w:hAnsi="Amiri"/>
          <w:color w:val="111111"/>
          <w:sz w:val="28"/>
          <w:szCs w:val="28"/>
          <w:rtl w:val="true"/>
          <w:lang w:bidi="ar-SA"/>
        </w:rPr>
        <w:t xml:space="preserve">. . </w:t>
      </w:r>
      <w:bookmarkStart w:id="5450" w:name="pg16969_185927"/>
    </w:p>
    <w:p>
      <w:pPr>
        <w:pStyle w:val="Heading4"/>
        <w:numPr>
          <w:ilvl w:val="3"/>
          <w:numId w:val="1"/>
        </w:numPr>
        <w:rPr/>
      </w:pPr>
      <w:bookmarkStart w:id="5451" w:name="__RefHeading___Toc1737555_3830689328"/>
      <w:bookmarkStart w:id="5452" w:name="_Toc2498"/>
      <w:bookmarkEnd w:id="5450"/>
      <w:bookmarkEnd w:id="5451"/>
      <w:r>
        <w:rPr/>
        <w:t>3</w:t>
      </w:r>
      <w:r>
        <w:rPr>
          <w:rtl w:val="true"/>
        </w:rPr>
        <w:t xml:space="preserve">- </w:t>
      </w:r>
      <w:r>
        <w:rPr>
          <w:rtl w:val="true"/>
        </w:rPr>
        <w:t>حدیث</w:t>
      </w:r>
      <w:bookmarkEnd w:id="54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الْمَلَائِکَةِ الْعَمَائِمُ الْبِیضُ الْمُرْسَلَةُ یَوْمَ بَدْرٍ</w:t>
      </w:r>
      <w:r>
        <w:rPr>
          <w:rFonts w:eastAsia="Amiri" w:cs="Amiri" w:ascii="Amiri" w:hAnsi="Amiri"/>
          <w:color w:val="111111"/>
          <w:sz w:val="28"/>
          <w:szCs w:val="28"/>
          <w:rtl w:val="true"/>
          <w:lang w:bidi="ar-SA"/>
        </w:rPr>
        <w:t>.</w:t>
      </w:r>
    </w:p>
    <w:p>
      <w:pPr>
        <w:pStyle w:val="Heading4"/>
        <w:numPr>
          <w:ilvl w:val="3"/>
          <w:numId w:val="1"/>
        </w:numPr>
        <w:rPr/>
      </w:pPr>
      <w:bookmarkStart w:id="5453" w:name="__RefHeading___Toc1737557_3830689328"/>
      <w:bookmarkStart w:id="5454" w:name="_Toc2499"/>
      <w:bookmarkEnd w:id="5453"/>
      <w:r>
        <w:rPr/>
        <w:t>4</w:t>
      </w:r>
      <w:r>
        <w:rPr>
          <w:rtl w:val="true"/>
        </w:rPr>
        <w:t xml:space="preserve">- </w:t>
      </w:r>
      <w:r>
        <w:rPr>
          <w:rtl w:val="true"/>
        </w:rPr>
        <w:t>حدیث</w:t>
      </w:r>
      <w:bookmarkEnd w:id="54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الْحُسَیْنِ بْنِ عَلِیٍّ الْعُقَیْلِیِّ عَنْ عَلِیِّ بْنِ أَبِی عَلِیٍّ اللَّهَبِیِّ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صلی الله علیه و آله عَلِیّاً علیه السلام بِیَدِهِ فَسَدَلَهَا مِنْ بَیْنِ یَدَیْهِ وَ قَصَّرَهَا مِنْ خَلْفِهِ قَدْرَ أَرْبَعِ أَصَابِعَ ثُمَّ قَالَ أَدْبِرْ فَأَدْبَرَ ثُمَّ قَالَ أَقْبِلْ فَأَقْبَلَ ثُمَّ قَالَ هَکَذَا تِیجَانُ الْمَلَائِکَةِ</w:t>
      </w:r>
      <w:r>
        <w:rPr>
          <w:rFonts w:eastAsia="Amiri" w:cs="Amiri" w:ascii="Amiri" w:hAnsi="Amiri"/>
          <w:color w:val="111111"/>
          <w:sz w:val="28"/>
          <w:szCs w:val="28"/>
          <w:rtl w:val="true"/>
          <w:lang w:bidi="ar-SA"/>
        </w:rPr>
        <w:t>.</w:t>
      </w:r>
    </w:p>
    <w:p>
      <w:pPr>
        <w:pStyle w:val="Heading4"/>
        <w:numPr>
          <w:ilvl w:val="3"/>
          <w:numId w:val="1"/>
        </w:numPr>
        <w:rPr/>
      </w:pPr>
      <w:bookmarkStart w:id="5455" w:name="__RefHeading___Toc1737559_3830689328"/>
      <w:bookmarkStart w:id="5456" w:name="_Toc2500"/>
      <w:bookmarkEnd w:id="5455"/>
      <w:r>
        <w:rPr/>
        <w:t>5</w:t>
      </w:r>
      <w:r>
        <w:rPr>
          <w:rtl w:val="true"/>
        </w:rPr>
        <w:t xml:space="preserve">- </w:t>
      </w:r>
      <w:r>
        <w:rPr>
          <w:rtl w:val="true"/>
        </w:rPr>
        <w:t>حدیث</w:t>
      </w:r>
      <w:bookmarkEnd w:id="54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الْعَمَائِمُ تِیجَانُ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الطَّابِقِیَّةَ عِمَّةُ إِبْلِیسَ لَعَنَهُ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عَلِیِّ بْنِ الْحَکَمِ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مُعْتَمّاً تَحْتَ حَنَکِهِ یُرِیدُ سَفَراً لَمْ یُصِبْهُ فِی سَفَرِهِ سَرَقٌ وَ لَا حَرَقٌ وَ لَا مَکْرُوهٌ</w:t>
      </w:r>
      <w:r>
        <w:rPr>
          <w:rFonts w:eastAsia="Amiri" w:cs="Amiri" w:ascii="Amiri" w:hAnsi="Amiri"/>
          <w:color w:val="111111"/>
          <w:sz w:val="28"/>
          <w:szCs w:val="28"/>
          <w:rtl w:val="true"/>
          <w:lang w:bidi="ar-SA"/>
        </w:rPr>
        <w:t>.</w:t>
      </w:r>
    </w:p>
    <w:p>
      <w:pPr>
        <w:pStyle w:val="Heading4"/>
        <w:numPr>
          <w:ilvl w:val="3"/>
          <w:numId w:val="1"/>
        </w:numPr>
        <w:rPr/>
      </w:pPr>
      <w:bookmarkStart w:id="5457" w:name="__RefHeading___Toc1737561_3830689328"/>
      <w:bookmarkStart w:id="5458" w:name="_Toc2501"/>
      <w:bookmarkEnd w:id="5457"/>
      <w:r>
        <w:rPr/>
        <w:t>7</w:t>
      </w:r>
      <w:r>
        <w:rPr>
          <w:rtl w:val="true"/>
        </w:rPr>
        <w:t xml:space="preserve">- </w:t>
      </w:r>
      <w:r>
        <w:rPr>
          <w:rtl w:val="true"/>
        </w:rPr>
        <w:t>حدیث</w:t>
      </w:r>
      <w:bookmarkEnd w:id="54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جَعْفَرٍ الْبَغْدَادِیِّ عَنْ عَمْرِو بْنِ سَعِیدٍ عَنْ عِیسَی بْنِ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 فَلَمْ یُدِرِ الْعِمَامَةَ تَحْتَ حَنَکِهِ فَأَصَابَهُ أَلَمٌ لَا دَوَاءَ لَهُ فَلَا یَلُومَنَّ إِلَّا نَفْسَهُ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9" w:name="__RefHeading___Toc1737563_3830689328"/>
      <w:bookmarkStart w:id="5460" w:name="_Toc2502"/>
      <w:bookmarkEnd w:id="5459"/>
      <w:r>
        <w:rPr>
          <w:rtl w:val="true"/>
        </w:rPr>
        <w:t>بَابُ الْقَلَانِسِ</w:t>
      </w:r>
      <w:bookmarkEnd w:id="5460"/>
    </w:p>
    <w:p>
      <w:pPr>
        <w:pStyle w:val="Heading4"/>
        <w:numPr>
          <w:ilvl w:val="3"/>
          <w:numId w:val="1"/>
        </w:numPr>
        <w:rPr/>
      </w:pPr>
      <w:bookmarkStart w:id="5461" w:name="__RefHeading___Toc1737565_3830689328"/>
      <w:bookmarkStart w:id="5462" w:name="_Toc2503"/>
      <w:bookmarkEnd w:id="5461"/>
      <w:r>
        <w:rPr/>
        <w:t>1</w:t>
      </w:r>
      <w:r>
        <w:rPr>
          <w:rtl w:val="true"/>
        </w:rPr>
        <w:t xml:space="preserve">- </w:t>
      </w:r>
      <w:r>
        <w:rPr>
          <w:rtl w:val="true"/>
        </w:rPr>
        <w:t>حدیث</w:t>
      </w:r>
      <w:bookmarkEnd w:id="546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یَلْبَسُ الْقَلَانِسَ الْیَمَنِیَّةَ وَ الْبَیْضَاءَ وَ الْمُضَرَّبَةَ وَ ذَاتَ الْأُذُنَیْنِ فِی </w:t>
      </w:r>
      <w:r>
        <w:rPr>
          <w:rFonts w:eastAsia="Amiri" w:cs="Amiri" w:ascii="Amiri" w:hAnsi="Amiri"/>
          <w:color w:val="111111"/>
          <w:sz w:val="28"/>
          <w:szCs w:val="28"/>
          <w:rtl w:val="true"/>
          <w:lang w:bidi="ar-SA"/>
        </w:rPr>
        <w:t xml:space="preserve">. </w:t>
      </w:r>
      <w:bookmarkStart w:id="5463" w:name="pg16969_185928"/>
    </w:p>
    <w:p>
      <w:pPr>
        <w:pStyle w:val="BookText"/>
        <w:rPr/>
      </w:pPr>
      <w:bookmarkEnd w:id="5463"/>
      <w:r>
        <w:rPr>
          <w:rFonts w:ascii="Amiri" w:hAnsi="Amiri" w:eastAsia="Amiri" w:cs="Amiri"/>
          <w:color w:val="111111"/>
          <w:sz w:val="28"/>
          <w:sz w:val="28"/>
          <w:szCs w:val="28"/>
          <w:rtl w:val="true"/>
          <w:lang w:bidi="ar-SA"/>
        </w:rPr>
        <w:t xml:space="preserve">الْحَرْبِ وَ کَانَتْ عِمَامَتُهُ السَّحَابَ وَ کَانَ لَهُ بُرْنُسٌ یَتَبَرْنَسُ بِهِ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4" w:name="__RefHeading___Toc1737567_3830689328"/>
      <w:bookmarkStart w:id="5465" w:name="_Toc2504"/>
      <w:bookmarkEnd w:id="5464"/>
      <w:r>
        <w:rPr/>
        <w:t>2</w:t>
      </w:r>
      <w:r>
        <w:rPr>
          <w:rtl w:val="true"/>
        </w:rPr>
        <w:t xml:space="preserve">- </w:t>
      </w:r>
      <w:r>
        <w:rPr>
          <w:rtl w:val="true"/>
        </w:rPr>
        <w:t>حدیث</w:t>
      </w:r>
      <w:bookmarkEnd w:id="54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یَلْبَسُ قَلَنْسُوَةً بَیْضَاءَ مُضَرَّبَةً وَ کَانَ یَلْبَسُ فِی الْحَرْبِ قَلَنْسُوَةً لَهَا أُذُنَانِ</w:t>
      </w:r>
      <w:r>
        <w:rPr>
          <w:rFonts w:eastAsia="Amiri" w:cs="Amiri" w:ascii="Amiri" w:hAnsi="Amiri"/>
          <w:color w:val="111111"/>
          <w:sz w:val="28"/>
          <w:szCs w:val="28"/>
          <w:rtl w:val="true"/>
          <w:lang w:bidi="ar-SA"/>
        </w:rPr>
        <w:t>.</w:t>
      </w:r>
    </w:p>
    <w:p>
      <w:pPr>
        <w:pStyle w:val="Heading4"/>
        <w:numPr>
          <w:ilvl w:val="3"/>
          <w:numId w:val="1"/>
        </w:numPr>
        <w:rPr/>
      </w:pPr>
      <w:bookmarkStart w:id="5466" w:name="__RefHeading___Toc1737569_3830689328"/>
      <w:bookmarkStart w:id="5467" w:name="_Toc2505"/>
      <w:bookmarkEnd w:id="5466"/>
      <w:r>
        <w:rPr/>
        <w:t>3</w:t>
      </w:r>
      <w:r>
        <w:rPr>
          <w:rtl w:val="true"/>
        </w:rPr>
        <w:t xml:space="preserve">- </w:t>
      </w:r>
      <w:r>
        <w:rPr>
          <w:rtl w:val="true"/>
        </w:rPr>
        <w:t>حدیث</w:t>
      </w:r>
      <w:bookmarkEnd w:id="54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الْحُسَیْنِ بْنِ الْمُخْتَارِ قَالَ قَالَ أَبُو عَبْدِ اللَّهِ ع اعْمَلْ لِی قَلَانِسَ بَیْضَاءَ وَ لَا تُکَسِّرْهَا فَإِنَّ السَّیِّدَ مِثْلِی لَا یَلْبَسُ الْمُکَسَّرَ</w:t>
      </w:r>
      <w:r>
        <w:rPr>
          <w:rFonts w:eastAsia="Amiri" w:cs="Amiri" w:ascii="Amiri" w:hAnsi="Amiri"/>
          <w:color w:val="111111"/>
          <w:sz w:val="28"/>
          <w:szCs w:val="28"/>
          <w:rtl w:val="true"/>
          <w:lang w:bidi="ar-SA"/>
        </w:rPr>
        <w:t>.</w:t>
      </w:r>
    </w:p>
    <w:p>
      <w:pPr>
        <w:pStyle w:val="Heading4"/>
        <w:numPr>
          <w:ilvl w:val="3"/>
          <w:numId w:val="1"/>
        </w:numPr>
        <w:rPr/>
      </w:pPr>
      <w:bookmarkStart w:id="5468" w:name="__RefHeading___Toc1737571_3830689328"/>
      <w:bookmarkStart w:id="5469" w:name="_Toc2506"/>
      <w:bookmarkEnd w:id="5468"/>
      <w:r>
        <w:rPr/>
        <w:t>4</w:t>
      </w:r>
      <w:r>
        <w:rPr>
          <w:rtl w:val="true"/>
        </w:rPr>
        <w:t xml:space="preserve">- </w:t>
      </w:r>
      <w:r>
        <w:rPr>
          <w:rtl w:val="true"/>
        </w:rPr>
        <w:t>حدیث</w:t>
      </w:r>
      <w:bookmarkEnd w:id="54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یَحْیَی بْنِ إِبْرَاهِیمَ بْنِ أَبِی الْبِلَادِ عَنْ أَبِیهِ عَنِ الْحُسَیْنِ بْنِ الْمُخْتَارِ قَالَ قَالَ أَبُو عَبْدِ اللَّهِ ع اتَّخِذْ لِی قَلَنْسُوَةً وَ لَا تَجْعَلْهَا مُصَبَّغَةً </w:t>
      </w:r>
      <w:r>
        <w:rPr>
          <w:rStyle w:val="FootnoteAnchor"/>
          <w:rtl w:val="true"/>
        </w:rPr>
        <w:footnoteReference w:id="876"/>
      </w:r>
      <w:r>
        <w:rPr>
          <w:rFonts w:ascii="Amiri" w:hAnsi="Amiri" w:eastAsia="Amiri" w:cs="Amiri"/>
          <w:color w:val="111111"/>
          <w:sz w:val="28"/>
          <w:sz w:val="28"/>
          <w:szCs w:val="28"/>
          <w:rtl w:val="true"/>
          <w:lang w:bidi="ar-SA"/>
        </w:rPr>
        <w:t>فَإِنَّ السَّیِّدَ مِثْلِی لَا یَلْبَسُهَا یَعْنِی لَا تُکَسِّرْهَا</w:t>
      </w:r>
      <w:r>
        <w:rPr>
          <w:rFonts w:eastAsia="Amiri" w:cs="Amiri" w:ascii="Amiri" w:hAnsi="Amiri"/>
          <w:color w:val="111111"/>
          <w:sz w:val="28"/>
          <w:szCs w:val="28"/>
          <w:rtl w:val="true"/>
          <w:lang w:bidi="ar-SA"/>
        </w:rPr>
        <w:t>.</w:t>
      </w:r>
    </w:p>
    <w:p>
      <w:pPr>
        <w:pStyle w:val="Heading3"/>
        <w:numPr>
          <w:ilvl w:val="2"/>
          <w:numId w:val="1"/>
        </w:numPr>
        <w:rPr/>
      </w:pPr>
      <w:bookmarkStart w:id="5470" w:name="__RefHeading___Toc1737573_3830689328"/>
      <w:bookmarkStart w:id="5471" w:name="_Toc2507"/>
      <w:bookmarkEnd w:id="5470"/>
      <w:r>
        <w:rPr>
          <w:rtl w:val="true"/>
        </w:rPr>
        <w:t>بَابُ الِاحْتِذَاءِ</w:t>
      </w:r>
      <w:bookmarkEnd w:id="5471"/>
    </w:p>
    <w:p>
      <w:pPr>
        <w:pStyle w:val="Heading4"/>
        <w:numPr>
          <w:ilvl w:val="3"/>
          <w:numId w:val="1"/>
        </w:numPr>
        <w:rPr/>
      </w:pPr>
      <w:bookmarkStart w:id="5472" w:name="__RefHeading___Toc1737575_3830689328"/>
      <w:bookmarkStart w:id="5473" w:name="_Toc2508"/>
      <w:bookmarkEnd w:id="5472"/>
      <w:r>
        <w:rPr/>
        <w:t>1</w:t>
      </w:r>
      <w:r>
        <w:rPr>
          <w:rtl w:val="true"/>
        </w:rPr>
        <w:t xml:space="preserve">- </w:t>
      </w:r>
      <w:r>
        <w:rPr>
          <w:rtl w:val="true"/>
        </w:rPr>
        <w:t>حدیث</w:t>
      </w:r>
      <w:bookmarkEnd w:id="5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عَبْدِ اللَّهِ بْنِ عَبْدِ الرَّحْمَنِ عَنْ شُعَیْبٍ عَنْ أَبِی بَصِیرٍ عَنْ أَبِی عَبْدِ اللَّهِ علیه السلام قَالَ قَالَ أَمِیرُ الْمُؤْمِنِینَ ع اسْتِجَادَةُ الْحِذَاءِ وِقَایَةٌ لِلْبَدَنِ وَ عَوْنٌ عَلَی الصَّلَاةِ وَ الطَّهُورِ</w:t>
      </w:r>
      <w:r>
        <w:rPr>
          <w:rFonts w:eastAsia="Amiri" w:cs="Amiri" w:ascii="Amiri" w:hAnsi="Amiri"/>
          <w:color w:val="111111"/>
          <w:sz w:val="28"/>
          <w:szCs w:val="28"/>
          <w:rtl w:val="true"/>
          <w:lang w:bidi="ar-SA"/>
        </w:rPr>
        <w:t>.</w:t>
      </w:r>
    </w:p>
    <w:p>
      <w:pPr>
        <w:pStyle w:val="Heading4"/>
        <w:numPr>
          <w:ilvl w:val="3"/>
          <w:numId w:val="1"/>
        </w:numPr>
        <w:rPr/>
      </w:pPr>
      <w:bookmarkStart w:id="5474" w:name="__RefHeading___Toc1737577_3830689328"/>
      <w:bookmarkStart w:id="5475" w:name="_Toc2509"/>
      <w:bookmarkEnd w:id="5474"/>
      <w:r>
        <w:rPr/>
        <w:t>2</w:t>
      </w:r>
      <w:r>
        <w:rPr>
          <w:rtl w:val="true"/>
        </w:rPr>
        <w:t xml:space="preserve">- </w:t>
      </w:r>
      <w:r>
        <w:rPr>
          <w:rtl w:val="true"/>
        </w:rPr>
        <w:t>حدیث</w:t>
      </w:r>
      <w:bookmarkEnd w:id="54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النَّعْلَیْنِ إِبْرَاهِیمُ ع</w:t>
      </w:r>
      <w:r>
        <w:rPr>
          <w:rFonts w:eastAsia="Amiri" w:cs="Amiri" w:ascii="Amiri" w:hAnsi="Amiri"/>
          <w:color w:val="111111"/>
          <w:sz w:val="28"/>
          <w:szCs w:val="28"/>
          <w:rtl w:val="true"/>
          <w:lang w:bidi="ar-SA"/>
        </w:rPr>
        <w:t>.</w:t>
      </w:r>
    </w:p>
    <w:p>
      <w:pPr>
        <w:pStyle w:val="Heading4"/>
        <w:numPr>
          <w:ilvl w:val="3"/>
          <w:numId w:val="1"/>
        </w:numPr>
        <w:rPr/>
      </w:pPr>
      <w:bookmarkStart w:id="5476" w:name="__RefHeading___Toc1737579_3830689328"/>
      <w:bookmarkStart w:id="5477" w:name="_Toc2510"/>
      <w:bookmarkEnd w:id="5476"/>
      <w:r>
        <w:rPr/>
        <w:t>3</w:t>
      </w:r>
      <w:r>
        <w:rPr>
          <w:rtl w:val="true"/>
        </w:rPr>
        <w:t xml:space="preserve">- </w:t>
      </w:r>
      <w:r>
        <w:rPr>
          <w:rtl w:val="true"/>
        </w:rPr>
        <w:t>حدیث</w:t>
      </w:r>
      <w:bookmarkEnd w:id="547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 مَنِ اتَّخَذَ نَعْلًا فَلْیَسْتَجِدْهَا</w:t>
      </w:r>
      <w:r>
        <w:rPr>
          <w:rFonts w:eastAsia="Amiri" w:cs="Amiri" w:ascii="Amiri" w:hAnsi="Amiri"/>
          <w:color w:val="111111"/>
          <w:sz w:val="28"/>
          <w:szCs w:val="28"/>
          <w:rtl w:val="true"/>
          <w:lang w:bidi="ar-SA"/>
        </w:rPr>
        <w:t xml:space="preserve">. . </w:t>
      </w:r>
      <w:bookmarkStart w:id="5478" w:name="pg16969_185929"/>
    </w:p>
    <w:p>
      <w:pPr>
        <w:pStyle w:val="Heading4"/>
        <w:numPr>
          <w:ilvl w:val="3"/>
          <w:numId w:val="1"/>
        </w:numPr>
        <w:rPr/>
      </w:pPr>
      <w:bookmarkStart w:id="5479" w:name="__RefHeading___Toc1737581_3830689328"/>
      <w:bookmarkStart w:id="5480" w:name="_Toc2511"/>
      <w:bookmarkEnd w:id="5478"/>
      <w:bookmarkEnd w:id="5479"/>
      <w:r>
        <w:rPr/>
        <w:t>4</w:t>
      </w:r>
      <w:r>
        <w:rPr>
          <w:rtl w:val="true"/>
        </w:rPr>
        <w:t xml:space="preserve">- </w:t>
      </w:r>
      <w:r>
        <w:rPr>
          <w:rtl w:val="true"/>
        </w:rPr>
        <w:t>حدیث</w:t>
      </w:r>
      <w:bookmarkEnd w:id="54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عَبْدِ اللَّهِ علیه السلام قَالَ قَالَ أَمِیرُ الْمُؤْمِنِینَ ع لَا تَحْتَذُوا الْمَلْسَ فَإِنَّهَا حِذَاءُ فِرْعَوْنَ وَ هُوَ أَوَّلُ مَنِ اتَّخَذَ الْمَلْسَ</w:t>
      </w:r>
      <w:r>
        <w:rPr>
          <w:rFonts w:eastAsia="Amiri" w:cs="Amiri" w:ascii="Amiri" w:hAnsi="Amiri"/>
          <w:color w:val="111111"/>
          <w:sz w:val="28"/>
          <w:szCs w:val="28"/>
          <w:rtl w:val="true"/>
          <w:lang w:bidi="ar-SA"/>
        </w:rPr>
        <w:t xml:space="preserve">. </w:t>
      </w:r>
      <w:r>
        <w:rPr>
          <w:rStyle w:val="FootnoteAnchor"/>
          <w:rtl w:val="true"/>
        </w:rPr>
        <w:footnoteReference w:id="877"/>
      </w:r>
    </w:p>
    <w:p>
      <w:pPr>
        <w:pStyle w:val="Heading4"/>
        <w:numPr>
          <w:ilvl w:val="3"/>
          <w:numId w:val="1"/>
        </w:numPr>
        <w:rPr/>
      </w:pPr>
      <w:bookmarkStart w:id="5481" w:name="__RefHeading___Toc1737583_3830689328"/>
      <w:bookmarkStart w:id="5482" w:name="_Toc2512"/>
      <w:bookmarkEnd w:id="5481"/>
      <w:r>
        <w:rPr/>
        <w:t>5</w:t>
      </w:r>
      <w:r>
        <w:rPr>
          <w:rtl w:val="true"/>
        </w:rPr>
        <w:t xml:space="preserve">- </w:t>
      </w:r>
      <w:r>
        <w:rPr>
          <w:rtl w:val="true"/>
        </w:rPr>
        <w:t>حدیث</w:t>
      </w:r>
      <w:bookmarkEnd w:id="54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لَأَمْقُتُ الرَّجُلَ لَا أَرَاهُ مُعَقَّبَ النَّعْلَیْنِ</w:t>
      </w:r>
      <w:r>
        <w:rPr>
          <w:rFonts w:eastAsia="Amiri" w:cs="Amiri" w:ascii="Amiri" w:hAnsi="Amiri"/>
          <w:color w:val="111111"/>
          <w:sz w:val="28"/>
          <w:szCs w:val="28"/>
          <w:rtl w:val="true"/>
          <w:lang w:bidi="ar-SA"/>
        </w:rPr>
        <w:t>.</w:t>
      </w:r>
    </w:p>
    <w:p>
      <w:pPr>
        <w:pStyle w:val="Heading4"/>
        <w:numPr>
          <w:ilvl w:val="3"/>
          <w:numId w:val="1"/>
        </w:numPr>
        <w:rPr/>
      </w:pPr>
      <w:bookmarkStart w:id="5483" w:name="__RefHeading___Toc1737585_3830689328"/>
      <w:bookmarkStart w:id="5484" w:name="_Toc2513"/>
      <w:bookmarkEnd w:id="5483"/>
      <w:r>
        <w:rPr/>
        <w:t>6</w:t>
      </w:r>
      <w:r>
        <w:rPr>
          <w:rtl w:val="true"/>
        </w:rPr>
        <w:t xml:space="preserve">- </w:t>
      </w:r>
      <w:r>
        <w:rPr>
          <w:rtl w:val="true"/>
        </w:rPr>
        <w:t>حدیث</w:t>
      </w:r>
      <w:bookmarkEnd w:id="54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عَبْدِ اللَّهِ بْنِ عُثْمَانَ عَنْ رَجُلٍ عَنْ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عَلَیَّ نَعْلٌ مَمْسُوحَةٌ فَقَالَ هَذَا حِذَاءُ الْیَهُودِ فَانْصَرَفَ مِنْهَالٌ فَأَخَذَ سِکِّیناً فَخَصَّرَهَا بِهَا</w:t>
      </w:r>
      <w:r>
        <w:rPr>
          <w:rFonts w:eastAsia="Amiri" w:cs="Amiri" w:ascii="Amiri" w:hAnsi="Amiri"/>
          <w:color w:val="111111"/>
          <w:sz w:val="28"/>
          <w:szCs w:val="28"/>
          <w:rtl w:val="true"/>
          <w:lang w:bidi="ar-SA"/>
        </w:rPr>
        <w:t>.</w:t>
      </w:r>
    </w:p>
    <w:p>
      <w:pPr>
        <w:pStyle w:val="Heading4"/>
        <w:numPr>
          <w:ilvl w:val="3"/>
          <w:numId w:val="1"/>
        </w:numPr>
        <w:rPr/>
      </w:pPr>
      <w:bookmarkStart w:id="5485" w:name="__RefHeading___Toc1737587_3830689328"/>
      <w:bookmarkStart w:id="5486" w:name="_Toc2514"/>
      <w:bookmarkEnd w:id="5485"/>
      <w:r>
        <w:rPr/>
        <w:t>7</w:t>
      </w:r>
      <w:r>
        <w:rPr>
          <w:rtl w:val="true"/>
        </w:rPr>
        <w:t xml:space="preserve">- </w:t>
      </w:r>
      <w:r>
        <w:rPr>
          <w:rtl w:val="true"/>
        </w:rPr>
        <w:t>حدیث</w:t>
      </w:r>
      <w:bookmarkEnd w:id="548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 الْخَزْرَجِ الْحَسَنِ بْنِ الزِّبْرِقَانِ الْأَنْصَارِیِّ قَالَ حَدَّثَنِی إِسْحَاقُ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إِلَیَّ أَبُو عَبْدِ اللَّهِ علیه السلام وَ نَحْنُ بِمِنًی ائْتِنِی وَ مَعَکَ کِنْفُکَ </w:t>
      </w:r>
      <w:r>
        <w:rPr>
          <w:rStyle w:val="FootnoteAnchor"/>
          <w:rtl w:val="true"/>
        </w:rPr>
        <w:footnoteReference w:id="878"/>
      </w:r>
      <w:r>
        <w:rPr>
          <w:rFonts w:ascii="Amiri" w:hAnsi="Amiri" w:eastAsia="Amiri" w:cs="Amiri"/>
          <w:color w:val="111111"/>
          <w:sz w:val="28"/>
          <w:sz w:val="28"/>
          <w:szCs w:val="28"/>
          <w:rtl w:val="true"/>
          <w:lang w:bidi="ar-SA"/>
        </w:rPr>
        <w:t>قَالَ فَأَتَیْتُهُ فِی مِضْرَبِهِ فَسَلَّمْتُ عَلَیْهِ فَرَدَّ عَلَیَّ وَ أَوْمَأَ إِلَیَّ أَنِ اجْلِسْ فَجَلَسْتُ ثُمَّ تَنَاوَلَ نَعْلًا جَدِیداً فَرَمَی</w:t>
      </w:r>
    </w:p>
    <w:p>
      <w:pPr>
        <w:pStyle w:val="BookText"/>
        <w:rPr/>
      </w:pPr>
      <w:r>
        <w:rPr>
          <w:rFonts w:ascii="Amiri" w:hAnsi="Amiri" w:eastAsia="Amiri" w:cs="Amiri"/>
          <w:color w:val="111111"/>
          <w:sz w:val="28"/>
          <w:sz w:val="28"/>
          <w:szCs w:val="28"/>
          <w:rtl w:val="true"/>
          <w:lang w:bidi="ar-SA"/>
        </w:rPr>
        <w:t xml:space="preserve">بِهَا إِلَیَّ فَلَمَّا أَرَدْتُ أَنْ أَذْهَبَ قُلْتُ جُعِلْتُ فِدَاکَ لَوْ وَهَبْتَ لِی هَذِهِ النَّعْلَ وَ کُنْتُ أَحْذُو عَلَیْهَا فَرَمَی إِلَیَّ بِالْفَرْدِ الْآخَرِ فَقَالَ وَاحِدَةٌ أَیُّ شَیْ‌ءٍ تَنْفَعُکَ قَالَ وَ کَانَتْ مُعَقَّبَةً مُخَصَّرَةً مِنْ وَسَطِهَا لَهَا قِبَالانِ </w:t>
      </w:r>
      <w:r>
        <w:rPr>
          <w:rStyle w:val="FootnoteAnchor"/>
          <w:rtl w:val="true"/>
        </w:rPr>
        <w:footnoteReference w:id="879"/>
      </w:r>
      <w:r>
        <w:rPr>
          <w:rFonts w:ascii="Amiri" w:hAnsi="Amiri" w:eastAsia="Amiri" w:cs="Amiri"/>
          <w:color w:val="111111"/>
          <w:sz w:val="28"/>
          <w:sz w:val="28"/>
          <w:szCs w:val="28"/>
          <w:rtl w:val="true"/>
          <w:lang w:bidi="ar-SA"/>
        </w:rPr>
        <w:t>وَ لَهَا رُءُوسٌ فَقَالَ هَذَا حَذْوُ النَّبِیِّ ص</w:t>
      </w:r>
      <w:r>
        <w:rPr>
          <w:rFonts w:eastAsia="Amiri" w:cs="Amiri" w:ascii="Amiri" w:hAnsi="Amiri"/>
          <w:color w:val="111111"/>
          <w:sz w:val="28"/>
          <w:szCs w:val="28"/>
          <w:rtl w:val="true"/>
          <w:lang w:bidi="ar-SA"/>
        </w:rPr>
        <w:t>.</w:t>
      </w:r>
    </w:p>
    <w:p>
      <w:pPr>
        <w:pStyle w:val="Heading4"/>
        <w:numPr>
          <w:ilvl w:val="3"/>
          <w:numId w:val="1"/>
        </w:numPr>
        <w:rPr/>
      </w:pPr>
      <w:bookmarkStart w:id="5487" w:name="__RefHeading___Toc1737589_3830689328"/>
      <w:bookmarkStart w:id="5488" w:name="_Toc2515"/>
      <w:bookmarkEnd w:id="5487"/>
      <w:r>
        <w:rPr/>
        <w:t>8</w:t>
      </w:r>
      <w:r>
        <w:rPr>
          <w:rtl w:val="true"/>
        </w:rPr>
        <w:t xml:space="preserve">- </w:t>
      </w:r>
      <w:r>
        <w:rPr>
          <w:rtl w:val="true"/>
        </w:rPr>
        <w:t>حدیث</w:t>
      </w:r>
      <w:bookmarkEnd w:id="548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حَدَّثَنِی دَاوُدُ بْنُ إِسْحَاقَ أَبُو سُلَیْمَانَ الْحَذَّاءُ عَنْ مُحَمَّدِ بْنِ الْفَیْضِ مِنْ تَیْمِ الرِّبَابِ قَالَ سَمِعْتُ أَبَا عَبْدِ اللَّهِ علیه السلام یَقُولُ إِنِّی لَأَمْقُتُ الرَّجُلَ أَرَی فِی رِجْلِهِ نَعْلًا غَیْرَ مُخَصَّرَةٍ أَمَا إِنَّ أَوَّلَ مَنْ غَیَّرَ حَذْوَ رَسُولِ اللَّهِ صلی الله علیه و آله فُلَانٌ ثُمَّ قَالَ مَا تُسَمُّونَ هَذَا الْحَذْوَ قُلْتُ الْمَمْسُوحَ قَالَ هَذَا الْمَمْسُوحُ</w:t>
      </w:r>
      <w:r>
        <w:rPr>
          <w:rFonts w:eastAsia="Amiri" w:cs="Amiri" w:ascii="Amiri" w:hAnsi="Amiri"/>
          <w:color w:val="111111"/>
          <w:sz w:val="28"/>
          <w:szCs w:val="28"/>
          <w:rtl w:val="true"/>
          <w:lang w:bidi="ar-SA"/>
        </w:rPr>
        <w:t xml:space="preserve">. ) </w:t>
      </w:r>
      <w:bookmarkStart w:id="5489" w:name="pg16969_185930"/>
    </w:p>
    <w:p>
      <w:pPr>
        <w:pStyle w:val="Heading4"/>
        <w:numPr>
          <w:ilvl w:val="3"/>
          <w:numId w:val="1"/>
        </w:numPr>
        <w:rPr/>
      </w:pPr>
      <w:bookmarkStart w:id="5490" w:name="__RefHeading___Toc1737591_3830689328"/>
      <w:bookmarkStart w:id="5491" w:name="_Toc2516"/>
      <w:bookmarkEnd w:id="5489"/>
      <w:bookmarkEnd w:id="5490"/>
      <w:r>
        <w:rPr/>
        <w:t>9</w:t>
      </w:r>
      <w:r>
        <w:rPr>
          <w:rtl w:val="true"/>
        </w:rPr>
        <w:t xml:space="preserve">- </w:t>
      </w:r>
      <w:r>
        <w:rPr>
          <w:rtl w:val="true"/>
        </w:rPr>
        <w:t>حدیث</w:t>
      </w:r>
      <w:bookmarkEnd w:id="549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بْنِ عُثْمَانَ عَنْ بَعْضِ أَصْحَابِنَا عَنْ عَلِیِّ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أَبُو الْحَسَنِ علیه السلام وَ عَلَیَّ نَعْلَانِ مَمْسُوحَتَانِ فَأَخَذَهُمَا وَ قَلَبَهُمَا ثُمَّ قَالَ لِی أَ تُرِیدُ أَنْ تَهَوَّدَ قَالَ قُلْتُ جُعِلْتُ فِدَاکَ إِنَّمَا وَهَبَهُمَا لِی إِنْسَانٌ قَالَ فَلَا بَأْسَ</w:t>
      </w:r>
      <w:r>
        <w:rPr>
          <w:rFonts w:eastAsia="Amiri" w:cs="Amiri" w:ascii="Amiri" w:hAnsi="Amiri"/>
          <w:color w:val="111111"/>
          <w:sz w:val="28"/>
          <w:szCs w:val="28"/>
          <w:rtl w:val="true"/>
          <w:lang w:bidi="ar-SA"/>
        </w:rPr>
        <w:t>.</w:t>
      </w:r>
    </w:p>
    <w:p>
      <w:pPr>
        <w:pStyle w:val="Heading4"/>
        <w:numPr>
          <w:ilvl w:val="3"/>
          <w:numId w:val="1"/>
        </w:numPr>
        <w:rPr/>
      </w:pPr>
      <w:bookmarkStart w:id="5492" w:name="__RefHeading___Toc1737593_3830689328"/>
      <w:bookmarkStart w:id="5493" w:name="_Toc2517"/>
      <w:bookmarkEnd w:id="5492"/>
      <w:r>
        <w:rPr/>
        <w:t>10</w:t>
      </w:r>
      <w:r>
        <w:rPr>
          <w:rtl w:val="true"/>
        </w:rPr>
        <w:t xml:space="preserve">- </w:t>
      </w:r>
      <w:r>
        <w:rPr>
          <w:rtl w:val="true"/>
        </w:rPr>
        <w:t>حدیث</w:t>
      </w:r>
      <w:bookmarkEnd w:id="549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غَیْرِ وَاحِدٍ عَنْ أَبِی عَبْدِ اللَّهِ ع أَنَّهُ کَرِهَ عَقْدَ شِرَاکِ النَّعْلِ وَ أَخَذَ نَعْلَ أَحَدِهِمْ وَ حَلَّ شِرَاکَهَا</w:t>
      </w:r>
      <w:r>
        <w:rPr>
          <w:rFonts w:eastAsia="Amiri" w:cs="Amiri" w:ascii="Amiri" w:hAnsi="Amiri"/>
          <w:color w:val="111111"/>
          <w:sz w:val="28"/>
          <w:szCs w:val="28"/>
          <w:rtl w:val="true"/>
          <w:lang w:bidi="ar-SA"/>
        </w:rPr>
        <w:t>.</w:t>
      </w:r>
    </w:p>
    <w:p>
      <w:pPr>
        <w:pStyle w:val="Heading4"/>
        <w:numPr>
          <w:ilvl w:val="3"/>
          <w:numId w:val="1"/>
        </w:numPr>
        <w:rPr/>
      </w:pPr>
      <w:bookmarkStart w:id="5494" w:name="__RefHeading___Toc1737595_3830689328"/>
      <w:bookmarkStart w:id="5495" w:name="_Toc2518"/>
      <w:bookmarkEnd w:id="5494"/>
      <w:r>
        <w:rPr/>
        <w:t>11</w:t>
      </w:r>
      <w:r>
        <w:rPr>
          <w:rtl w:val="true"/>
        </w:rPr>
        <w:t xml:space="preserve">- </w:t>
      </w:r>
      <w:r>
        <w:rPr>
          <w:rtl w:val="true"/>
        </w:rPr>
        <w:t>حدیث</w:t>
      </w:r>
      <w:bookmarkEnd w:id="549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یُطِیلُ ذَوَائِبَ نَعْلَیْهِ</w:t>
      </w:r>
      <w:r>
        <w:rPr>
          <w:rFonts w:eastAsia="Amiri" w:cs="Amiri" w:ascii="Amiri" w:hAnsi="Amiri"/>
          <w:color w:val="111111"/>
          <w:sz w:val="28"/>
          <w:szCs w:val="28"/>
          <w:rtl w:val="true"/>
          <w:lang w:bidi="ar-SA"/>
        </w:rPr>
        <w:t>.</w:t>
      </w:r>
    </w:p>
    <w:p>
      <w:pPr>
        <w:pStyle w:val="Heading4"/>
        <w:numPr>
          <w:ilvl w:val="3"/>
          <w:numId w:val="1"/>
        </w:numPr>
        <w:rPr/>
      </w:pPr>
      <w:bookmarkStart w:id="5496" w:name="__RefHeading___Toc1737597_3830689328"/>
      <w:bookmarkStart w:id="5497" w:name="_Toc2519"/>
      <w:bookmarkEnd w:id="5496"/>
      <w:r>
        <w:rPr/>
        <w:t>12</w:t>
      </w:r>
      <w:r>
        <w:rPr>
          <w:rtl w:val="true"/>
        </w:rPr>
        <w:t xml:space="preserve">- </w:t>
      </w:r>
      <w:r>
        <w:rPr>
          <w:rtl w:val="true"/>
        </w:rPr>
        <w:t>حدیث</w:t>
      </w:r>
      <w:bookmarkEnd w:id="549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إِسْمَاعِیلَ عَنْ أَبِی إِسْمَاعِیلَ السَّرَّاجِ عَنْ أَبِی عِمْرَانَ عَنْ رَجُلٍ عَنْ أَبِی عَبْدِ اللَّهِ ع أَنَّهُ نَظَرَ إِلَی نَعْلٍ شِرَاکُهَا مَعْقُودَةٌ فَتَنَاوَلَهَا أَبُو عَبْدِ اللَّهِ علیه السلام فَحَلَّهَا ثُمَّ قَالَ لَا تَعْقِدْ</w:t>
      </w:r>
      <w:r>
        <w:rPr>
          <w:rFonts w:eastAsia="Amiri" w:cs="Amiri" w:ascii="Amiri" w:hAnsi="Amiri"/>
          <w:color w:val="111111"/>
          <w:sz w:val="28"/>
          <w:szCs w:val="28"/>
          <w:rtl w:val="true"/>
          <w:lang w:bidi="ar-SA"/>
        </w:rPr>
        <w:t>.</w:t>
      </w:r>
    </w:p>
    <w:p>
      <w:pPr>
        <w:pStyle w:val="Heading4"/>
        <w:numPr>
          <w:ilvl w:val="3"/>
          <w:numId w:val="1"/>
        </w:numPr>
        <w:rPr/>
      </w:pPr>
      <w:bookmarkStart w:id="5498" w:name="__RefHeading___Toc1737599_3830689328"/>
      <w:bookmarkStart w:id="5499" w:name="_Toc2520"/>
      <w:bookmarkEnd w:id="5498"/>
      <w:r>
        <w:rPr/>
        <w:t>13</w:t>
      </w:r>
      <w:r>
        <w:rPr>
          <w:rtl w:val="true"/>
        </w:rPr>
        <w:t xml:space="preserve">- </w:t>
      </w:r>
      <w:r>
        <w:rPr>
          <w:rtl w:val="true"/>
        </w:rPr>
        <w:t>حدیث</w:t>
      </w:r>
      <w:bookmarkEnd w:id="549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أَمْشِی مَعَ أَبِی عَبْدِ اللَّهِ علیه السلام فَانْقَطَعَ شِسْعُ نَعْلِهِ فَأَخْرَجْتُ مِنْ کُمِّی شِسْعاً فَأَصْلَحَ بِهِ نَعْلَهُ ثُمَّ ضَرَبَ یَدَهُ عَلَی کَتِفِیَ الْأَیْسَرِ وَ قَالَ یَا عَبْدَ الرَّحْمَنِ بْنَ کَثِیرٍ مَنْ حَمَلَ مُؤْمِناً عَلَی شِسْعِ نَعْلِهِ حَمَلَهُ اللَّهُ عَزَّ وَ جَلَّ عَلَی نَاقَةٍ دَمْکَاءَ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 یَخْرُجُ مِنْ قَبْرِهِ حَتَّی یَقْرَعَ بَابَ الْجَنَّةِ</w:t>
      </w:r>
      <w:r>
        <w:rPr>
          <w:rFonts w:eastAsia="Amiri" w:cs="Amiri" w:ascii="Amiri" w:hAnsi="Amiri"/>
          <w:color w:val="111111"/>
          <w:sz w:val="28"/>
          <w:szCs w:val="28"/>
          <w:rtl w:val="true"/>
          <w:lang w:bidi="ar-SA"/>
        </w:rPr>
        <w:t>.</w:t>
      </w:r>
    </w:p>
    <w:p>
      <w:pPr>
        <w:pStyle w:val="Heading4"/>
        <w:numPr>
          <w:ilvl w:val="3"/>
          <w:numId w:val="1"/>
        </w:numPr>
        <w:rPr/>
      </w:pPr>
      <w:bookmarkStart w:id="5500" w:name="__RefHeading___Toc1737601_3830689328"/>
      <w:bookmarkStart w:id="5501" w:name="_Toc2521"/>
      <w:bookmarkEnd w:id="5500"/>
      <w:r>
        <w:rPr/>
        <w:t>14</w:t>
      </w:r>
      <w:r>
        <w:rPr>
          <w:rtl w:val="true"/>
        </w:rPr>
        <w:t xml:space="preserve">- </w:t>
      </w:r>
      <w:r>
        <w:rPr>
          <w:rtl w:val="true"/>
        </w:rPr>
        <w:t>حدیث</w:t>
      </w:r>
      <w:bookmarkEnd w:id="550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نَمْشِی مَعَ أَبِی عَبْدِ اللَّهِ علیه السلام وَ هُوَ یُرِیدُ أَنْ یُعَزِّیَ ذَا قَرَابَةٍ لَهُ بِمَوْلُودٍ لَهُ فَانْقَطَعَ شِسْعُ نَعْلِ أَبِی عَبْدِ اللَّهِ علیه السلام فَتَنَاوَلَ نَعْلَهُ مِنْ رِجْلِهِ ثُمَّ مَشَی حَافِیاً فَنَظَرَ إِلَیْهِ ابْنُ أَبِی یَعْفُورٍ فَخَلَعَ نَعْلَ نَفْسِهِ مِنْ رِجْلِهِ وَ خَلَعَ الشِّسْعَ مِنْهَا وَ نَاوَلَهُ أَبَا عَبْدِ اللَّهِ علیه السلام فَأَعْرَضَ عَنْهُ کَهَیْئَةِ الْمُغْضَبِ ثُمَّ أَبَی أَنْ یَقْبَلَهُ ثُمَّ قَالَ أَلَا إِنَّ صَاحِبَ الْمُصِیبَةِ أَوْلَی بِالصَّبْرِ عَلَیْهَا فَمَشَی حَافِیاً حَتَّی دَخَلَ عَلَی الرَّجُلِ الَّذِی أَتَاهُ لِیُعَزِّیَهُ</w:t>
      </w:r>
      <w:r>
        <w:rPr>
          <w:rFonts w:eastAsia="Amiri" w:cs="Amiri" w:ascii="Amiri" w:hAnsi="Amiri"/>
          <w:color w:val="111111"/>
          <w:sz w:val="28"/>
          <w:szCs w:val="28"/>
          <w:rtl w:val="true"/>
          <w:lang w:bidi="ar-SA"/>
        </w:rPr>
        <w:t>.</w:t>
      </w:r>
    </w:p>
    <w:p>
      <w:pPr>
        <w:pStyle w:val="Heading4"/>
        <w:numPr>
          <w:ilvl w:val="3"/>
          <w:numId w:val="1"/>
        </w:numPr>
        <w:rPr/>
      </w:pPr>
      <w:bookmarkStart w:id="5502" w:name="__RefHeading___Toc1737603_3830689328"/>
      <w:bookmarkStart w:id="5503" w:name="_Toc2522"/>
      <w:bookmarkEnd w:id="5502"/>
      <w:r>
        <w:rPr/>
        <w:t>15</w:t>
      </w:r>
      <w:r>
        <w:rPr>
          <w:rtl w:val="true"/>
        </w:rPr>
        <w:t xml:space="preserve">- </w:t>
      </w:r>
      <w:r>
        <w:rPr>
          <w:rtl w:val="true"/>
        </w:rPr>
        <w:t>حدیث</w:t>
      </w:r>
      <w:bookmarkEnd w:id="550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عَلِیِّ بْنِ الْحَسَنِ التَّیْمِیِّ عَنْ عَبَّاسِ بْنِ عَامِرٍ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w:t>
      </w:r>
      <w:r>
        <w:rPr>
          <w:rFonts w:eastAsia="Amiri" w:cs="Amiri" w:ascii="Amiri" w:hAnsi="Amiri"/>
          <w:color w:val="111111"/>
          <w:sz w:val="28"/>
          <w:szCs w:val="28"/>
          <w:rtl w:val="true"/>
          <w:lang w:bidi="ar-SA"/>
        </w:rPr>
        <w:t xml:space="preserve">-- </w:t>
      </w:r>
      <w:bookmarkStart w:id="5504" w:name="pg16969_185931"/>
    </w:p>
    <w:p>
      <w:pPr>
        <w:pStyle w:val="BookText"/>
        <w:rPr/>
      </w:pPr>
      <w:bookmarkEnd w:id="5504"/>
      <w:r>
        <w:rPr>
          <w:rFonts w:ascii="Amiri" w:hAnsi="Amiri" w:eastAsia="Amiri" w:cs="Amiri"/>
          <w:color w:val="111111"/>
          <w:sz w:val="28"/>
          <w:sz w:val="28"/>
          <w:szCs w:val="28"/>
          <w:rtl w:val="true"/>
          <w:lang w:bidi="ar-SA"/>
        </w:rPr>
        <w:t>فَدَخَلَ عَلَی رَجُلٍ فَخَلَعَ نَعْلَهُ ثُمَّ قَالَ اخْلَعُوا نِعَالَکُمْ فَإِنَّ النَّعْلَ إِذَا خُلِعَتِ اسْتَرَاحَتِ الْقَدَمَانِ</w:t>
      </w:r>
      <w:r>
        <w:rPr>
          <w:rFonts w:eastAsia="Amiri" w:cs="Amiri" w:ascii="Amiri" w:hAnsi="Amiri"/>
          <w:color w:val="111111"/>
          <w:sz w:val="28"/>
          <w:szCs w:val="28"/>
          <w:rtl w:val="true"/>
          <w:lang w:bidi="ar-SA"/>
        </w:rPr>
        <w:t>.</w:t>
      </w:r>
    </w:p>
    <w:p>
      <w:pPr>
        <w:pStyle w:val="Heading3"/>
        <w:numPr>
          <w:ilvl w:val="2"/>
          <w:numId w:val="1"/>
        </w:numPr>
        <w:rPr/>
      </w:pPr>
      <w:bookmarkStart w:id="5505" w:name="__RefHeading___Toc1737605_3830689328"/>
      <w:bookmarkStart w:id="5506" w:name="_Toc2523"/>
      <w:bookmarkEnd w:id="5505"/>
      <w:r>
        <w:rPr>
          <w:rtl w:val="true"/>
        </w:rPr>
        <w:t>بَابُ أَلْوَانِ النِّعَالِ</w:t>
      </w:r>
      <w:bookmarkEnd w:id="5506"/>
    </w:p>
    <w:p>
      <w:pPr>
        <w:pStyle w:val="Heading4"/>
        <w:numPr>
          <w:ilvl w:val="3"/>
          <w:numId w:val="1"/>
        </w:numPr>
        <w:rPr/>
      </w:pPr>
      <w:bookmarkStart w:id="5507" w:name="__RefHeading___Toc1737607_3830689328"/>
      <w:bookmarkStart w:id="5508" w:name="_Toc2524"/>
      <w:bookmarkEnd w:id="5507"/>
      <w:r>
        <w:rPr/>
        <w:t>1</w:t>
      </w:r>
      <w:r>
        <w:rPr>
          <w:rtl w:val="true"/>
        </w:rPr>
        <w:t xml:space="preserve">- </w:t>
      </w:r>
      <w:r>
        <w:rPr>
          <w:rtl w:val="true"/>
        </w:rPr>
        <w:t>حدیث</w:t>
      </w:r>
      <w:bookmarkEnd w:id="5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عَمَّنْ ذَکَرَهُ عَنْ أَبِی عَبْدِ اللَّهِ ع أَنَّهُ نَظَرَ إِلَی بَعْضِ أَصْحَابِهِ وَ عَلَیْهِ نَعْلٌ سَوْدَاءُ فَقَالَ مَا لَکَ وَ لِلنَّعْلِ السَّوْدَاءِ أَ مَا عَلِمْتَ أَنَّهَا تُضِرُّ بِالْبَصَرِ وَ تُرْخِی الذَّکَرَ وَ هِیَ بِأَغْلَی الثَّمَنِ مِنْ غَیْرِهَا وَ مَا لَبِسَهَا أَحَدٌ إِلَّا اخْتَالَ فِیهَا</w:t>
      </w:r>
      <w:r>
        <w:rPr>
          <w:rFonts w:eastAsia="Amiri" w:cs="Amiri" w:ascii="Amiri" w:hAnsi="Amiri"/>
          <w:color w:val="111111"/>
          <w:sz w:val="28"/>
          <w:szCs w:val="28"/>
          <w:rtl w:val="true"/>
          <w:lang w:bidi="ar-SA"/>
        </w:rPr>
        <w:t>.</w:t>
      </w:r>
    </w:p>
    <w:p>
      <w:pPr>
        <w:pStyle w:val="Heading4"/>
        <w:numPr>
          <w:ilvl w:val="3"/>
          <w:numId w:val="1"/>
        </w:numPr>
        <w:rPr/>
      </w:pPr>
      <w:bookmarkStart w:id="5509" w:name="__RefHeading___Toc1737609_3830689328"/>
      <w:bookmarkStart w:id="5510" w:name="_Toc2525"/>
      <w:bookmarkEnd w:id="5509"/>
      <w:r>
        <w:rPr/>
        <w:t>2</w:t>
      </w:r>
      <w:r>
        <w:rPr>
          <w:rtl w:val="true"/>
        </w:rPr>
        <w:t xml:space="preserve">- </w:t>
      </w:r>
      <w:r>
        <w:rPr>
          <w:rtl w:val="true"/>
        </w:rPr>
        <w:t>حدیث</w:t>
      </w:r>
      <w:bookmarkEnd w:id="55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مُحَمَّدِ بْنِ عَلِیٍّ الْهَمَذَانِیِّ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فِی رِجْلِی نَعْلٌ سَوْدَاءُ فَقَالَ یَا حَنَانُ مَا لَکَ وَ لِلسَّوْدَاءِ أَ مَا عَلِمْتَ أَنَّ فِیهَا ثَلَاثَ خِصَالٍ تُضْعِفُ الْبَصَرَ وَ تُرْخِی الذَّکَرَ وَ تُورِثُ الْهَمَّ وَ مَعَ ذَلِکَ مِنْ لِبَاسِ الْجَبَّارِینَ قَالَ فَقُلْتُ فَمَا أَلْبَسُ مِنَ النِّعَالِ قَالَ عَلَیْکَ بِالصَّفْرَاءِ فَإِنَّ فِیهَا ثَلَاثَ خِصَالٍ تَجْلُو الْبَصَرَ وَ تَشُدُّ الذَّکَرَ وَ تَدْرَأُ الْهَمَّ وَ هِیَ مَعَ ذَلِکَ مِنْ لِبَاسِ النَّبِیِّینَ</w:t>
      </w:r>
      <w:r>
        <w:rPr>
          <w:rFonts w:eastAsia="Amiri" w:cs="Amiri" w:ascii="Amiri" w:hAnsi="Amiri"/>
          <w:color w:val="111111"/>
          <w:sz w:val="28"/>
          <w:szCs w:val="28"/>
          <w:rtl w:val="true"/>
          <w:lang w:bidi="ar-SA"/>
        </w:rPr>
        <w:t>.</w:t>
      </w:r>
    </w:p>
    <w:p>
      <w:pPr>
        <w:pStyle w:val="Heading4"/>
        <w:numPr>
          <w:ilvl w:val="3"/>
          <w:numId w:val="1"/>
        </w:numPr>
        <w:rPr/>
      </w:pPr>
      <w:bookmarkStart w:id="5511" w:name="__RefHeading___Toc1737611_3830689328"/>
      <w:bookmarkStart w:id="5512" w:name="_Toc2526"/>
      <w:bookmarkEnd w:id="5511"/>
      <w:r>
        <w:rPr/>
        <w:t>3</w:t>
      </w:r>
      <w:r>
        <w:rPr>
          <w:rtl w:val="true"/>
        </w:rPr>
        <w:t xml:space="preserve">- </w:t>
      </w:r>
      <w:r>
        <w:rPr>
          <w:rtl w:val="true"/>
        </w:rPr>
        <w:t>حدیث</w:t>
      </w:r>
      <w:bookmarkEnd w:id="55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السَّیَّارِیِّ عَنْ أَبِی سُلَیْمَانَ الْخَوَّاصِ عَنِ الْفَضْلِ بْنِ دُکَیْنٍ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عَلَیَّ نَعْلٌ بَیْضَاءُ فَقَالَ یَا سَدِیرُ مَا هَذِهِ النَّعْلُ احْتَذَیْتَهَا عَلَی عِلْمٍ قُلْتُ لَا وَ اللَّهِ جُعِلْتُ فِدَاکَ فَقَالَ مَنْ دَخَلَ السُّوقَ قَاصِداً لِنَعْلٍ بَیْضَاءَ لَمْ یُبْلِهَا حَتَّی یَکْتَسِبَ مَالًا مِنْ حَیْثُ لَا یَحْتَسِبُ قَالَ أَبُو نُعَیْمٍ أَخْبَرَنِی سَدِیرٌ أَنَّهُ لَمْ یُبْلِ تِلْکَ النَّعْلَ حَتَّی اکْتَسَبَ مِائَةَ دِینَارٍ مِنْ حَیْثُ لا یَحْتَسِبُ</w:t>
      </w:r>
      <w:r>
        <w:rPr>
          <w:rFonts w:eastAsia="Amiri" w:cs="Amiri" w:ascii="Amiri" w:hAnsi="Amiri"/>
          <w:color w:val="111111"/>
          <w:sz w:val="28"/>
          <w:szCs w:val="28"/>
          <w:rtl w:val="true"/>
          <w:lang w:bidi="ar-SA"/>
        </w:rPr>
        <w:t>.</w:t>
      </w:r>
    </w:p>
    <w:p>
      <w:pPr>
        <w:pStyle w:val="Heading4"/>
        <w:numPr>
          <w:ilvl w:val="3"/>
          <w:numId w:val="1"/>
        </w:numPr>
        <w:rPr/>
      </w:pPr>
      <w:bookmarkStart w:id="5513" w:name="__RefHeading___Toc1737613_3830689328"/>
      <w:bookmarkStart w:id="5514" w:name="_Toc2527"/>
      <w:bookmarkEnd w:id="5513"/>
      <w:r>
        <w:rPr/>
        <w:t>4</w:t>
      </w:r>
      <w:r>
        <w:rPr>
          <w:rtl w:val="true"/>
        </w:rPr>
        <w:t xml:space="preserve">- </w:t>
      </w:r>
      <w:r>
        <w:rPr>
          <w:rtl w:val="true"/>
        </w:rPr>
        <w:t>حدیث</w:t>
      </w:r>
      <w:bookmarkEnd w:id="551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بُرَیْدِ بْنِ مُحَمَّدٍ الْغَاضِرِیِّ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رَآنِی أَبُو عَبْدِ اللَّهِ علیه السلام وَ عَلَیَّ نَعْلٌ سَوْدَاءُ فَقَالَ یَا عُبَیْدُ مَا لَکَ وَ لِلنَّعْلِ السَّوْدَاءِ أَ مَا عَلِمْتَ أَنَّ فِیهَا ثَلَاثَ خِصَالٍ تُرْخِی الذَّکَرَ وَ تُضْعِفُ الْبَصَرَ وَ </w:t>
      </w:r>
      <w:bookmarkStart w:id="5515" w:name="pg16969_185932"/>
    </w:p>
    <w:p>
      <w:pPr>
        <w:pStyle w:val="BookText"/>
        <w:rPr/>
      </w:pPr>
      <w:bookmarkEnd w:id="5515"/>
      <w:r>
        <w:rPr>
          <w:rFonts w:ascii="Amiri" w:hAnsi="Amiri" w:eastAsia="Amiri" w:cs="Amiri"/>
          <w:color w:val="111111"/>
          <w:sz w:val="28"/>
          <w:sz w:val="28"/>
          <w:szCs w:val="28"/>
          <w:rtl w:val="true"/>
          <w:lang w:bidi="ar-SA"/>
        </w:rPr>
        <w:t>هِیَ أَغْلَی ثَمَناً مِنْ غَیْرِهَا وَ إِنَّ الرَّجُلَ لَیَلْبَسُهَا وَ مَا یَمْلِکُ إِلَّا أَهْلَهُ وَ وَلَدَهُ فَیَبْعَثُهُ اللَّهُ جَبَّاراً</w:t>
      </w:r>
      <w:r>
        <w:rPr>
          <w:rFonts w:eastAsia="Amiri" w:cs="Amiri" w:ascii="Amiri" w:hAnsi="Amiri"/>
          <w:color w:val="111111"/>
          <w:sz w:val="28"/>
          <w:szCs w:val="28"/>
          <w:rtl w:val="true"/>
          <w:lang w:bidi="ar-SA"/>
        </w:rPr>
        <w:t>.</w:t>
      </w:r>
    </w:p>
    <w:p>
      <w:pPr>
        <w:pStyle w:val="Heading4"/>
        <w:numPr>
          <w:ilvl w:val="3"/>
          <w:numId w:val="1"/>
        </w:numPr>
        <w:rPr/>
      </w:pPr>
      <w:bookmarkStart w:id="5516" w:name="__RefHeading___Toc1737615_3830689328"/>
      <w:bookmarkStart w:id="5517" w:name="_Toc2528"/>
      <w:bookmarkEnd w:id="5516"/>
      <w:r>
        <w:rPr/>
        <w:t>5</w:t>
      </w:r>
      <w:r>
        <w:rPr>
          <w:rtl w:val="true"/>
        </w:rPr>
        <w:t xml:space="preserve">- </w:t>
      </w:r>
      <w:r>
        <w:rPr>
          <w:rtl w:val="true"/>
        </w:rPr>
        <w:t>حدیث</w:t>
      </w:r>
      <w:bookmarkEnd w:id="55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کَانَ فِی سُرُورٍ حَتَّی یُبْلِیَهَا</w:t>
      </w:r>
      <w:r>
        <w:rPr>
          <w:rFonts w:eastAsia="Amiri" w:cs="Amiri" w:ascii="Amiri" w:hAnsi="Amiri"/>
          <w:color w:val="111111"/>
          <w:sz w:val="28"/>
          <w:szCs w:val="28"/>
          <w:rtl w:val="true"/>
          <w:lang w:bidi="ar-SA"/>
        </w:rPr>
        <w:t>.</w:t>
      </w:r>
    </w:p>
    <w:p>
      <w:pPr>
        <w:pStyle w:val="Heading4"/>
        <w:numPr>
          <w:ilvl w:val="3"/>
          <w:numId w:val="1"/>
        </w:numPr>
        <w:rPr/>
      </w:pPr>
      <w:bookmarkStart w:id="5518" w:name="__RefHeading___Toc1737617_3830689328"/>
      <w:bookmarkStart w:id="5519" w:name="_Toc2529"/>
      <w:bookmarkEnd w:id="5518"/>
      <w:r>
        <w:rPr/>
        <w:t>6</w:t>
      </w:r>
      <w:r>
        <w:rPr>
          <w:rtl w:val="true"/>
        </w:rPr>
        <w:t xml:space="preserve">- </w:t>
      </w:r>
      <w:r>
        <w:rPr>
          <w:rtl w:val="true"/>
        </w:rPr>
        <w:t>حدیث</w:t>
      </w:r>
      <w:bookmarkEnd w:id="55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أَصْحَابِنَا بَلَغَ بِهِ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یَزَلْ یَنْظُرُ فِی سُرُورٍ مَا دَامَتْ عَلَیْهِ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فاقِعٌ لَوْنُها تَسُرُّ النَّاظِرِینَ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0" w:name="__RefHeading___Toc1737619_3830689328"/>
      <w:bookmarkStart w:id="5521" w:name="_Toc2530"/>
      <w:bookmarkEnd w:id="5520"/>
      <w:r>
        <w:rPr/>
        <w:t>7</w:t>
      </w:r>
      <w:r>
        <w:rPr>
          <w:rtl w:val="true"/>
        </w:rPr>
        <w:t xml:space="preserve">- </w:t>
      </w:r>
      <w:r>
        <w:rPr>
          <w:rtl w:val="true"/>
        </w:rPr>
        <w:t>حدیث</w:t>
      </w:r>
      <w:bookmarkEnd w:id="55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سُلَیْمَانَ بْنِ سَمَاعَةَ عَنْ دَاوُدَ الْحَذَّاءِ عَنْ عَبْدِ الْمَلِکِ بْنِ بَحْرٍ صَاحِبِ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لُبْسَ النَّعْلِ فَوَقَعَتْ لَهُ صَفْرَاءُ إِلَی الْبَیَاضِ لَمْ یَعْدَمْ مَالًا وَ وَلَداً وَ مَنْ وَقَعَتْ لَهُ سَوْدَاءُ لَمْ یَعْدَمْ غَمّاً وَ هَمّاً</w:t>
      </w:r>
      <w:r>
        <w:rPr>
          <w:rFonts w:eastAsia="Amiri" w:cs="Amiri" w:ascii="Amiri" w:hAnsi="Amiri"/>
          <w:color w:val="111111"/>
          <w:sz w:val="28"/>
          <w:szCs w:val="28"/>
          <w:rtl w:val="true"/>
          <w:lang w:bidi="ar-SA"/>
        </w:rPr>
        <w:t>.</w:t>
      </w:r>
    </w:p>
    <w:p>
      <w:pPr>
        <w:pStyle w:val="Heading3"/>
        <w:numPr>
          <w:ilvl w:val="2"/>
          <w:numId w:val="1"/>
        </w:numPr>
        <w:rPr/>
      </w:pPr>
      <w:bookmarkStart w:id="5522" w:name="__RefHeading___Toc1737621_3830689328"/>
      <w:bookmarkStart w:id="5523" w:name="_Toc2531"/>
      <w:bookmarkEnd w:id="5522"/>
      <w:r>
        <w:rPr>
          <w:rtl w:val="true"/>
        </w:rPr>
        <w:t>بَابُ الْخُفِ</w:t>
      </w:r>
      <w:bookmarkEnd w:id="5523"/>
    </w:p>
    <w:p>
      <w:pPr>
        <w:pStyle w:val="Heading4"/>
        <w:numPr>
          <w:ilvl w:val="3"/>
          <w:numId w:val="1"/>
        </w:numPr>
        <w:rPr/>
      </w:pPr>
      <w:bookmarkStart w:id="5524" w:name="__RefHeading___Toc1737623_3830689328"/>
      <w:bookmarkStart w:id="5525" w:name="_Toc2532"/>
      <w:bookmarkEnd w:id="5524"/>
      <w:r>
        <w:rPr/>
        <w:t>1</w:t>
      </w:r>
      <w:r>
        <w:rPr>
          <w:rtl w:val="true"/>
        </w:rPr>
        <w:t xml:space="preserve">- </w:t>
      </w:r>
      <w:r>
        <w:rPr>
          <w:rtl w:val="true"/>
        </w:rPr>
        <w:t>حدیث</w:t>
      </w:r>
      <w:bookmarkEnd w:id="5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سَلَمَةَ بْنِ أَبِی حَبَّةَ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الْخُفِّ یَزِیدُ فِی قُوَّةِ الْبَصَرِ</w:t>
      </w:r>
      <w:r>
        <w:rPr>
          <w:rFonts w:eastAsia="Amiri" w:cs="Amiri" w:ascii="Amiri" w:hAnsi="Amiri"/>
          <w:color w:val="111111"/>
          <w:sz w:val="28"/>
          <w:szCs w:val="28"/>
          <w:rtl w:val="true"/>
          <w:lang w:bidi="ar-SA"/>
        </w:rPr>
        <w:t>.</w:t>
      </w:r>
    </w:p>
    <w:p>
      <w:pPr>
        <w:pStyle w:val="Heading4"/>
        <w:numPr>
          <w:ilvl w:val="3"/>
          <w:numId w:val="1"/>
        </w:numPr>
        <w:rPr/>
      </w:pPr>
      <w:bookmarkStart w:id="5526" w:name="__RefHeading___Toc1737625_3830689328"/>
      <w:bookmarkStart w:id="5527" w:name="_Toc2533"/>
      <w:bookmarkEnd w:id="5526"/>
      <w:r>
        <w:rPr/>
        <w:t>2</w:t>
      </w:r>
      <w:r>
        <w:rPr>
          <w:rtl w:val="true"/>
        </w:rPr>
        <w:t xml:space="preserve">- </w:t>
      </w:r>
      <w:r>
        <w:rPr>
          <w:rtl w:val="true"/>
        </w:rPr>
        <w:t>حدیث</w:t>
      </w:r>
      <w:bookmarkEnd w:id="55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الْعُوسِیِّ عَنْ أَبِی جَعْفَرٍ الْمُسْلِیِّ عَنْ سُلَیْمَانَ بْنِ سَعْدٍ </w:t>
      </w:r>
      <w:r>
        <w:rPr>
          <w:rStyle w:val="FootnoteAnchor"/>
          <w:rtl w:val="true"/>
        </w:rPr>
        <w:footnoteReference w:id="882"/>
      </w:r>
      <w:r>
        <w:rPr>
          <w:rFonts w:ascii="Amiri" w:hAnsi="Amiri" w:eastAsia="Amiri" w:cs="Amiri"/>
          <w:color w:val="111111"/>
          <w:sz w:val="28"/>
          <w:sz w:val="28"/>
          <w:szCs w:val="28"/>
          <w:rtl w:val="true"/>
          <w:lang w:bidi="ar-SA"/>
        </w:rPr>
        <w:t>عَنْ مَنِیعٍ قَالَ قَالَ أَبُو جَعْفَرٍ ع لُبْسُ الْخُفِّ أَمَانٌ مِنَ السِّلِّ</w:t>
      </w:r>
      <w:r>
        <w:rPr>
          <w:rFonts w:eastAsia="Amiri" w:cs="Amiri" w:ascii="Amiri" w:hAnsi="Amiri"/>
          <w:color w:val="111111"/>
          <w:sz w:val="28"/>
          <w:szCs w:val="28"/>
          <w:rtl w:val="true"/>
          <w:lang w:bidi="ar-SA"/>
        </w:rPr>
        <w:t>.</w:t>
      </w:r>
    </w:p>
    <w:p>
      <w:pPr>
        <w:pStyle w:val="Heading4"/>
        <w:numPr>
          <w:ilvl w:val="3"/>
          <w:numId w:val="1"/>
        </w:numPr>
        <w:rPr/>
      </w:pPr>
      <w:bookmarkStart w:id="5528" w:name="__RefHeading___Toc1737627_3830689328"/>
      <w:bookmarkStart w:id="5529" w:name="_Toc2534"/>
      <w:bookmarkEnd w:id="5528"/>
      <w:r>
        <w:rPr/>
        <w:t>3</w:t>
      </w:r>
      <w:r>
        <w:rPr>
          <w:rtl w:val="true"/>
        </w:rPr>
        <w:t xml:space="preserve">- </w:t>
      </w:r>
      <w:r>
        <w:rPr>
          <w:rtl w:val="true"/>
        </w:rPr>
        <w:t>حدیث</w:t>
      </w:r>
      <w:bookmarkEnd w:id="55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أَصْحَابِنَا عَنْ مُبَارَکٍ غُلَامِ الْعَقَرْقُوفِیِّ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لُبْسِ الْخُفِّ أَمَانٌ مِنَ السِّلِّ</w:t>
      </w:r>
      <w:r>
        <w:rPr>
          <w:rFonts w:eastAsia="Amiri" w:cs="Amiri" w:ascii="Amiri" w:hAnsi="Amiri"/>
          <w:color w:val="111111"/>
          <w:sz w:val="28"/>
          <w:szCs w:val="28"/>
          <w:rtl w:val="true"/>
          <w:lang w:bidi="ar-SA"/>
        </w:rPr>
        <w:t>.</w:t>
      </w:r>
    </w:p>
    <w:p>
      <w:pPr>
        <w:pStyle w:val="Heading4"/>
        <w:numPr>
          <w:ilvl w:val="3"/>
          <w:numId w:val="1"/>
        </w:numPr>
        <w:rPr/>
      </w:pPr>
      <w:bookmarkStart w:id="5530" w:name="__RefHeading___Toc1737629_3830689328"/>
      <w:bookmarkStart w:id="5531" w:name="_Toc2535"/>
      <w:bookmarkEnd w:id="5530"/>
      <w:r>
        <w:rPr/>
        <w:t>4</w:t>
      </w:r>
      <w:r>
        <w:rPr>
          <w:rtl w:val="true"/>
        </w:rPr>
        <w:t xml:space="preserve">- </w:t>
      </w:r>
      <w:r>
        <w:rPr>
          <w:rtl w:val="true"/>
        </w:rPr>
        <w:t>حدیث</w:t>
      </w:r>
      <w:bookmarkEnd w:id="553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مَنْ ذَکَرَهُ عَنْ مُحَمَّدِ بْنِ سِنَانٍ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أَبِی عَبْدِ اللَّهِ علیه السلام إِلَی یَنْبُعَ فَلَمَّا خَرَجَ رَأَیْتُ عَلَیْهِ خُفّاً أَحْمَرَ فَقُلْتُ لَهُ جُعِلْتُ فِدَاکَ مَا هَذَا الْخُفُّ الْأَحْمَرُ الَّذِی أَرَاهُ عَلَیْکَ فَقَالَ خُفٌّ اتَّخَذْتُهُ لِلسَّفَرِ وَ هُوَ أَبْقَی عَلَی الطِّینِ وَ الْمَطَرِ وَ أَحْمَلُ لَهُ قُلْتُ فَأَتَّخِذُهَا وَ أَلْبَسُهَا قَالَ أَمَّا فِی السَّفَرِ فَنَعَمْ وَ أَمَّا فِی الْحَضَرِ فَلَا تَعْدِلَنَ </w:t>
      </w:r>
      <w:r>
        <w:rPr>
          <w:rFonts w:eastAsia="Amiri" w:cs="Amiri" w:ascii="Amiri" w:hAnsi="Amiri"/>
          <w:color w:val="111111"/>
          <w:sz w:val="28"/>
          <w:szCs w:val="28"/>
          <w:rtl w:val="true"/>
          <w:lang w:bidi="ar-SA"/>
        </w:rPr>
        <w:t xml:space="preserve">]. </w:t>
      </w:r>
      <w:bookmarkStart w:id="5532" w:name="pg16969_185933"/>
    </w:p>
    <w:p>
      <w:pPr>
        <w:pStyle w:val="BookText"/>
        <w:rPr/>
      </w:pPr>
      <w:bookmarkEnd w:id="5532"/>
      <w:r>
        <w:rPr>
          <w:rFonts w:ascii="Amiri" w:hAnsi="Amiri" w:eastAsia="Amiri" w:cs="Amiri"/>
          <w:color w:val="111111"/>
          <w:sz w:val="28"/>
          <w:sz w:val="28"/>
          <w:szCs w:val="28"/>
          <w:rtl w:val="true"/>
          <w:lang w:bidi="ar-SA"/>
        </w:rPr>
        <w:t xml:space="preserve">بِالسَّوَادِ شَیْئاً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3" w:name="__RefHeading___Toc1737631_3830689328"/>
      <w:bookmarkStart w:id="5534" w:name="_Toc2536"/>
      <w:bookmarkEnd w:id="5533"/>
      <w:r>
        <w:rPr/>
        <w:t>5</w:t>
      </w:r>
      <w:r>
        <w:rPr>
          <w:rtl w:val="true"/>
        </w:rPr>
        <w:t xml:space="preserve">- </w:t>
      </w:r>
      <w:r>
        <w:rPr>
          <w:rtl w:val="true"/>
        </w:rPr>
        <w:t>حدیث</w:t>
      </w:r>
      <w:bookmarkEnd w:id="55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عَلَیَّ خُفٌّ مَقْشُورٌ فَقَالَ یَا زِیَادُ مَا هَذَا الْخُفُّ الَّذِی أَرَاهُ عَلَیْکَ قُلْتُ خُفٌّ اتَّخَذْتُهُ فَقَالَ أَ مَا عَلِمْتَ أَنَّ الْبِیضَ مِنَ الْخِفَافِ یَعْنِی الْمَقْشُورَةَ مِنْ لِبَاسِ الْجَبَابِرَةِ وَ هُمْ أَوَّلُ مَنِ اتَّخَذَهَا وَ الْحُمْرَ مِنْ لِبَاسِ الْأَکَاسِرَةِ وَ هُمْ أَوَّلُ مَنِ اتَّخَذَهَا وَ السُّودَ مِنْ لِبَاسِ بَنِی هَاشِمٍ وَ سُنَّةٌ</w:t>
      </w:r>
      <w:r>
        <w:rPr>
          <w:rFonts w:eastAsia="Amiri" w:cs="Amiri" w:ascii="Amiri" w:hAnsi="Amiri"/>
          <w:color w:val="111111"/>
          <w:sz w:val="28"/>
          <w:szCs w:val="28"/>
          <w:rtl w:val="true"/>
          <w:lang w:bidi="ar-SA"/>
        </w:rPr>
        <w:t>.</w:t>
      </w:r>
    </w:p>
    <w:p>
      <w:pPr>
        <w:pStyle w:val="Heading4"/>
        <w:numPr>
          <w:ilvl w:val="3"/>
          <w:numId w:val="1"/>
        </w:numPr>
        <w:rPr/>
      </w:pPr>
      <w:bookmarkStart w:id="5535" w:name="__RefHeading___Toc1737633_3830689328"/>
      <w:bookmarkStart w:id="5536" w:name="_Toc2537"/>
      <w:bookmarkEnd w:id="5535"/>
      <w:r>
        <w:rPr/>
        <w:t>6</w:t>
      </w:r>
      <w:r>
        <w:rPr>
          <w:rtl w:val="true"/>
        </w:rPr>
        <w:t xml:space="preserve">- </w:t>
      </w:r>
      <w:r>
        <w:rPr>
          <w:rtl w:val="true"/>
        </w:rPr>
        <w:t>حدیث</w:t>
      </w:r>
      <w:bookmarkEnd w:id="55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عَبْدِ اللَّهِ عَنْ عَلِیٍّ الْبَغْدَادِیِّ عَنْ أَبِی الْحَسَنِ الضَّرِیرِ عَنْ أَبِی سَلَمَةَ السَّرَّاجِ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إِدْمَانُ الْخُفِّ یَقِی مِیتَةَ السَّوْءِ</w:t>
      </w:r>
      <w:r>
        <w:rPr>
          <w:rFonts w:eastAsia="Amiri" w:cs="Amiri" w:ascii="Amiri" w:hAnsi="Amiri"/>
          <w:color w:val="111111"/>
          <w:sz w:val="28"/>
          <w:szCs w:val="28"/>
          <w:rtl w:val="true"/>
          <w:lang w:bidi="ar-SA"/>
        </w:rPr>
        <w:t>.</w:t>
      </w:r>
    </w:p>
    <w:p>
      <w:pPr>
        <w:pStyle w:val="Heading3"/>
        <w:numPr>
          <w:ilvl w:val="2"/>
          <w:numId w:val="1"/>
        </w:numPr>
        <w:rPr/>
      </w:pPr>
      <w:bookmarkStart w:id="5537" w:name="__RefHeading___Toc1737635_3830689328"/>
      <w:bookmarkStart w:id="5538" w:name="_Toc2538"/>
      <w:bookmarkEnd w:id="5537"/>
      <w:r>
        <w:rPr>
          <w:rtl w:val="true"/>
        </w:rPr>
        <w:t>بَابُ السُّنَّةِ فِی لُبْسِ الْخُفِّ وَ النَّعْلِ وَ خَلْعِهِمَا</w:t>
      </w:r>
      <w:bookmarkEnd w:id="5538"/>
    </w:p>
    <w:p>
      <w:pPr>
        <w:pStyle w:val="Heading4"/>
        <w:numPr>
          <w:ilvl w:val="3"/>
          <w:numId w:val="1"/>
        </w:numPr>
        <w:rPr/>
      </w:pPr>
      <w:bookmarkStart w:id="5539" w:name="__RefHeading___Toc1737637_3830689328"/>
      <w:bookmarkStart w:id="5540" w:name="_Toc2539"/>
      <w:bookmarkEnd w:id="5539"/>
      <w:r>
        <w:rPr/>
        <w:t>1</w:t>
      </w:r>
      <w:r>
        <w:rPr>
          <w:rtl w:val="true"/>
        </w:rPr>
        <w:t xml:space="preserve">- </w:t>
      </w:r>
      <w:r>
        <w:rPr>
          <w:rtl w:val="true"/>
        </w:rPr>
        <w:t>حدیث</w:t>
      </w:r>
      <w:bookmarkEnd w:id="5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خَلْعُ الْخُفِّ الْیَسَارِ قَبْلَ الْیَمِینِ وَ لُبْسُ الْیَمِینِ قَبْلَ الْیَسَارِ</w:t>
      </w:r>
      <w:r>
        <w:rPr>
          <w:rFonts w:eastAsia="Amiri" w:cs="Amiri" w:ascii="Amiri" w:hAnsi="Amiri"/>
          <w:color w:val="111111"/>
          <w:sz w:val="28"/>
          <w:szCs w:val="28"/>
          <w:rtl w:val="true"/>
          <w:lang w:bidi="ar-SA"/>
        </w:rPr>
        <w:t>.</w:t>
      </w:r>
    </w:p>
    <w:p>
      <w:pPr>
        <w:pStyle w:val="Heading4"/>
        <w:numPr>
          <w:ilvl w:val="3"/>
          <w:numId w:val="1"/>
        </w:numPr>
        <w:rPr/>
      </w:pPr>
      <w:bookmarkStart w:id="5541" w:name="__RefHeading___Toc1737639_3830689328"/>
      <w:bookmarkStart w:id="5542" w:name="_Toc2540"/>
      <w:bookmarkEnd w:id="5541"/>
      <w:r>
        <w:rPr/>
        <w:t>2</w:t>
      </w:r>
      <w:r>
        <w:rPr>
          <w:rtl w:val="true"/>
        </w:rPr>
        <w:t xml:space="preserve">- </w:t>
      </w:r>
      <w:r>
        <w:rPr>
          <w:rtl w:val="true"/>
        </w:rPr>
        <w:t>حدیث</w:t>
      </w:r>
      <w:bookmarkEnd w:id="55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وُهَیْبِ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نَعْلَکَ أَوْ خُفَّکَ فَابْدَأْ بِالْیَمِینِ وَ إِذَا خَلَعْتَ فَابْدَأْ بِالْیَسَارِ</w:t>
      </w:r>
      <w:r>
        <w:rPr>
          <w:rFonts w:eastAsia="Amiri" w:cs="Amiri" w:ascii="Amiri" w:hAnsi="Amiri"/>
          <w:color w:val="111111"/>
          <w:sz w:val="28"/>
          <w:szCs w:val="28"/>
          <w:rtl w:val="true"/>
          <w:lang w:bidi="ar-SA"/>
        </w:rPr>
        <w:t>.</w:t>
      </w:r>
    </w:p>
    <w:p>
      <w:pPr>
        <w:pStyle w:val="Heading4"/>
        <w:numPr>
          <w:ilvl w:val="3"/>
          <w:numId w:val="1"/>
        </w:numPr>
        <w:rPr/>
      </w:pPr>
      <w:bookmarkStart w:id="5543" w:name="__RefHeading___Toc1737641_3830689328"/>
      <w:bookmarkStart w:id="5544" w:name="_Toc2541"/>
      <w:bookmarkEnd w:id="5543"/>
      <w:r>
        <w:rPr/>
        <w:t>3</w:t>
      </w:r>
      <w:r>
        <w:rPr>
          <w:rtl w:val="true"/>
        </w:rPr>
        <w:t xml:space="preserve">- </w:t>
      </w:r>
      <w:r>
        <w:rPr>
          <w:rtl w:val="true"/>
        </w:rPr>
        <w:t>حدیث</w:t>
      </w:r>
      <w:bookmarkEnd w:id="55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کَانَ یَقُولُ إِذَا لَبِسَ أَحَدُکُمْ نَعْلَهُ فَلْیَلْبَسِ الْیَمِینَ قَبْلَ الْیَسَارِ وَ إِذَا خَلَعَهَا فَلْیَخْلَعِ الْیُسْرَی قَبْلَ الْیُمْنَی</w:t>
      </w:r>
      <w:r>
        <w:rPr>
          <w:rFonts w:eastAsia="Amiri" w:cs="Amiri" w:ascii="Amiri" w:hAnsi="Amiri"/>
          <w:color w:val="111111"/>
          <w:sz w:val="28"/>
          <w:szCs w:val="28"/>
          <w:rtl w:val="true"/>
          <w:lang w:bidi="ar-SA"/>
        </w:rPr>
        <w:t>.</w:t>
      </w:r>
    </w:p>
    <w:p>
      <w:pPr>
        <w:pStyle w:val="Heading4"/>
        <w:numPr>
          <w:ilvl w:val="3"/>
          <w:numId w:val="1"/>
        </w:numPr>
        <w:rPr/>
      </w:pPr>
      <w:bookmarkStart w:id="5545" w:name="__RefHeading___Toc1737643_3830689328"/>
      <w:bookmarkStart w:id="5546" w:name="_Toc2542"/>
      <w:bookmarkEnd w:id="5545"/>
      <w:r>
        <w:rPr/>
        <w:t>4</w:t>
      </w:r>
      <w:r>
        <w:rPr>
          <w:rtl w:val="true"/>
        </w:rPr>
        <w:t xml:space="preserve">- </w:t>
      </w:r>
      <w:r>
        <w:rPr>
          <w:rtl w:val="true"/>
        </w:rPr>
        <w:t>حدیث</w:t>
      </w:r>
      <w:bookmarkEnd w:id="554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 فِی حِذَاءٍ وَاحِدٍ قُلْتُ وَ لِمَ قَالَ لِأَنَّهُ إِنْ أَصَابَکَ مَسٌ‌ت</w:t>
      </w:r>
      <w:r>
        <w:rPr>
          <w:rFonts w:eastAsia="Amiri" w:cs="Amiri" w:ascii="Amiri" w:hAnsi="Amiri"/>
          <w:color w:val="111111"/>
          <w:sz w:val="28"/>
          <w:szCs w:val="28"/>
          <w:rtl w:val="true"/>
          <w:lang w:bidi="ar-SA"/>
        </w:rPr>
        <w:t xml:space="preserve">) </w:t>
      </w:r>
      <w:bookmarkStart w:id="5547" w:name="pg16969_185934"/>
    </w:p>
    <w:p>
      <w:pPr>
        <w:pStyle w:val="BookText"/>
        <w:rPr/>
      </w:pPr>
      <w:bookmarkEnd w:id="5547"/>
      <w:r>
        <w:rPr>
          <w:rFonts w:ascii="Amiri" w:hAnsi="Amiri" w:eastAsia="Amiri" w:cs="Amiri"/>
          <w:color w:val="111111"/>
          <w:sz w:val="28"/>
          <w:sz w:val="28"/>
          <w:szCs w:val="28"/>
          <w:rtl w:val="true"/>
          <w:lang w:bidi="ar-SA"/>
        </w:rPr>
        <w:t>مِنَ الشَّیْطَانِ لَمْ یَکَدْ یُفَارِقُکَ إِلَّا مَا شَاءَ اللَّهُ</w:t>
      </w:r>
      <w:r>
        <w:rPr>
          <w:rFonts w:eastAsia="Amiri" w:cs="Amiri" w:ascii="Amiri" w:hAnsi="Amiri"/>
          <w:color w:val="111111"/>
          <w:sz w:val="28"/>
          <w:szCs w:val="28"/>
          <w:rtl w:val="true"/>
          <w:lang w:bidi="ar-SA"/>
        </w:rPr>
        <w:t>.</w:t>
      </w:r>
    </w:p>
    <w:p>
      <w:pPr>
        <w:pStyle w:val="Heading4"/>
        <w:numPr>
          <w:ilvl w:val="3"/>
          <w:numId w:val="1"/>
        </w:numPr>
        <w:rPr/>
      </w:pPr>
      <w:bookmarkStart w:id="5548" w:name="__RefHeading___Toc1737645_3830689328"/>
      <w:bookmarkStart w:id="5549" w:name="_Toc2543"/>
      <w:bookmarkEnd w:id="5548"/>
      <w:r>
        <w:rPr/>
        <w:t>5</w:t>
      </w:r>
      <w:r>
        <w:rPr>
          <w:rtl w:val="true"/>
        </w:rPr>
        <w:t xml:space="preserve">- </w:t>
      </w:r>
      <w:r>
        <w:rPr>
          <w:rtl w:val="true"/>
        </w:rPr>
        <w:t>حدیث</w:t>
      </w:r>
      <w:bookmarkEnd w:id="55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فِی حِذَاءٍ وَاحِدٍ فَأَصَابَهُ مَسٌّ مِنَ الشَّیْطَانِ لَمْ یَدَعْهُ إِلَّا مَا شَاءَ اللَّهُ</w:t>
      </w:r>
      <w:r>
        <w:rPr>
          <w:rFonts w:eastAsia="Amiri" w:cs="Amiri" w:ascii="Amiri" w:hAnsi="Amiri"/>
          <w:color w:val="111111"/>
          <w:sz w:val="28"/>
          <w:szCs w:val="28"/>
          <w:rtl w:val="true"/>
          <w:lang w:bidi="ar-SA"/>
        </w:rPr>
        <w:t>.</w:t>
      </w:r>
    </w:p>
    <w:p>
      <w:pPr>
        <w:pStyle w:val="Heading4"/>
        <w:numPr>
          <w:ilvl w:val="3"/>
          <w:numId w:val="1"/>
        </w:numPr>
        <w:rPr/>
      </w:pPr>
      <w:bookmarkStart w:id="5550" w:name="__RefHeading___Toc1737647_3830689328"/>
      <w:bookmarkStart w:id="5551" w:name="_Toc2544"/>
      <w:bookmarkEnd w:id="5550"/>
      <w:r>
        <w:rPr/>
        <w:t>6</w:t>
      </w:r>
      <w:r>
        <w:rPr>
          <w:rtl w:val="true"/>
        </w:rPr>
        <w:t xml:space="preserve">- </w:t>
      </w:r>
      <w:r>
        <w:rPr>
          <w:rtl w:val="true"/>
        </w:rPr>
        <w:t>حدیث</w:t>
      </w:r>
      <w:bookmarkEnd w:id="55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عَنْ عَلِیٍّ ع أَنَّهُ کَانَ یَمْشِی فِی نَعْلٍ وَاحِدَةٍ وَ یُصْلِحُ الْأُخْرَی لَا یَرَی بِذَلِکَ بَأْساً</w:t>
      </w:r>
      <w:r>
        <w:rPr>
          <w:rFonts w:eastAsia="Amiri" w:cs="Amiri" w:ascii="Amiri" w:hAnsi="Amiri"/>
          <w:color w:val="111111"/>
          <w:sz w:val="28"/>
          <w:szCs w:val="28"/>
          <w:rtl w:val="true"/>
          <w:lang w:bidi="ar-SA"/>
        </w:rPr>
        <w:t>.</w:t>
      </w:r>
    </w:p>
    <w:p>
      <w:pPr>
        <w:pStyle w:val="Heading3"/>
        <w:numPr>
          <w:ilvl w:val="2"/>
          <w:numId w:val="1"/>
        </w:numPr>
        <w:rPr/>
      </w:pPr>
      <w:bookmarkStart w:id="5552" w:name="__RefHeading___Toc1737649_3830689328"/>
      <w:bookmarkStart w:id="5553" w:name="_Toc2545"/>
      <w:bookmarkEnd w:id="5552"/>
      <w:r>
        <w:rPr>
          <w:rtl w:val="true"/>
        </w:rPr>
        <w:t>بَابُ الْخَوَاتِیمِ</w:t>
      </w:r>
      <w:bookmarkEnd w:id="5553"/>
    </w:p>
    <w:p>
      <w:pPr>
        <w:pStyle w:val="Heading4"/>
        <w:numPr>
          <w:ilvl w:val="3"/>
          <w:numId w:val="1"/>
        </w:numPr>
        <w:rPr/>
      </w:pPr>
      <w:bookmarkStart w:id="5554" w:name="__RefHeading___Toc1737651_3830689328"/>
      <w:bookmarkStart w:id="5555" w:name="_Toc2546"/>
      <w:bookmarkEnd w:id="5554"/>
      <w:r>
        <w:rPr/>
        <w:t>1</w:t>
      </w:r>
      <w:r>
        <w:rPr>
          <w:rtl w:val="true"/>
        </w:rPr>
        <w:t xml:space="preserve">- </w:t>
      </w:r>
      <w:r>
        <w:rPr>
          <w:rtl w:val="true"/>
        </w:rPr>
        <w:t>حدیث</w:t>
      </w:r>
      <w:bookmarkEnd w:id="5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خَاتَمُ رَسُولِ اللَّهِ صلی الله علیه و آله مِنْ وَرِقٍ</w:t>
      </w:r>
      <w:r>
        <w:rPr>
          <w:rFonts w:eastAsia="Amiri" w:cs="Amiri" w:ascii="Amiri" w:hAnsi="Amiri"/>
          <w:color w:val="111111"/>
          <w:sz w:val="28"/>
          <w:szCs w:val="28"/>
          <w:rtl w:val="true"/>
          <w:lang w:bidi="ar-SA"/>
        </w:rPr>
        <w:t>.</w:t>
      </w:r>
    </w:p>
    <w:p>
      <w:pPr>
        <w:pStyle w:val="Heading4"/>
        <w:numPr>
          <w:ilvl w:val="3"/>
          <w:numId w:val="1"/>
        </w:numPr>
        <w:rPr/>
      </w:pPr>
      <w:bookmarkStart w:id="5556" w:name="__RefHeading___Toc1737653_3830689328"/>
      <w:bookmarkStart w:id="5557" w:name="_Toc2547"/>
      <w:bookmarkEnd w:id="5556"/>
      <w:r>
        <w:rPr/>
        <w:t>2</w:t>
      </w:r>
      <w:r>
        <w:rPr>
          <w:rtl w:val="true"/>
        </w:rPr>
        <w:t xml:space="preserve">- </w:t>
      </w:r>
      <w:r>
        <w:rPr>
          <w:rtl w:val="true"/>
        </w:rPr>
        <w:t>حدیث</w:t>
      </w:r>
      <w:bookmarkEnd w:id="55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وَ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خَاتَمُ رَسُولِ اللَّهِ صلی الله علیه و آله مِنْ وَرِقٍ قَالَ قُلْتُ لَهُ کَانَ فِیهِ فَصٌّ قَالَ لَا</w:t>
      </w:r>
      <w:r>
        <w:rPr>
          <w:rFonts w:eastAsia="Amiri" w:cs="Amiri" w:ascii="Amiri" w:hAnsi="Amiri"/>
          <w:color w:val="111111"/>
          <w:sz w:val="28"/>
          <w:szCs w:val="28"/>
          <w:rtl w:val="true"/>
          <w:lang w:bidi="ar-SA"/>
        </w:rPr>
        <w:t>.</w:t>
      </w:r>
    </w:p>
    <w:p>
      <w:pPr>
        <w:pStyle w:val="Heading4"/>
        <w:numPr>
          <w:ilvl w:val="3"/>
          <w:numId w:val="1"/>
        </w:numPr>
        <w:rPr/>
      </w:pPr>
      <w:bookmarkStart w:id="5558" w:name="__RefHeading___Toc1737655_3830689328"/>
      <w:bookmarkStart w:id="5559" w:name="_Toc2548"/>
      <w:bookmarkEnd w:id="5558"/>
      <w:r>
        <w:rPr/>
        <w:t>3</w:t>
      </w:r>
      <w:r>
        <w:rPr>
          <w:rtl w:val="true"/>
        </w:rPr>
        <w:t xml:space="preserve">- </w:t>
      </w:r>
      <w:r>
        <w:rPr>
          <w:rtl w:val="true"/>
        </w:rPr>
        <w:t>حدیث</w:t>
      </w:r>
      <w:bookmarkEnd w:id="55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عُبَیْسِ بْنِ هِشَامٍ عَنْ حُسَیْنِ بْنِ أَحْمَدَ الْمِنْقَرِیِّ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لُبْسُ الْخَاتَمِ</w:t>
      </w:r>
      <w:r>
        <w:rPr>
          <w:rFonts w:eastAsia="Amiri" w:cs="Amiri" w:ascii="Amiri" w:hAnsi="Amiri"/>
          <w:color w:val="111111"/>
          <w:sz w:val="28"/>
          <w:szCs w:val="28"/>
          <w:rtl w:val="true"/>
          <w:lang w:bidi="ar-SA"/>
        </w:rPr>
        <w:t>.</w:t>
      </w:r>
    </w:p>
    <w:p>
      <w:pPr>
        <w:pStyle w:val="Heading4"/>
        <w:numPr>
          <w:ilvl w:val="3"/>
          <w:numId w:val="1"/>
        </w:numPr>
        <w:rPr/>
      </w:pPr>
      <w:bookmarkStart w:id="5560" w:name="__RefHeading___Toc1737657_3830689328"/>
      <w:bookmarkStart w:id="5561" w:name="_Toc2549"/>
      <w:bookmarkEnd w:id="5560"/>
      <w:r>
        <w:rPr/>
        <w:t>4</w:t>
      </w:r>
      <w:r>
        <w:rPr>
          <w:rtl w:val="true"/>
        </w:rPr>
        <w:t xml:space="preserve">- </w:t>
      </w:r>
      <w:r>
        <w:rPr>
          <w:rtl w:val="true"/>
        </w:rPr>
        <w:t>حدیث</w:t>
      </w:r>
      <w:bookmarkEnd w:id="55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عَبْدِ الرَّحْمَنِ بْنِ أَبِی هَاشِمٍ عَنْ أَبِی خَدِیجَةَ </w:t>
      </w:r>
      <w:r>
        <w:rPr>
          <w:rStyle w:val="FootnoteAnchor"/>
          <w:rtl w:val="true"/>
        </w:rPr>
        <w:footnoteReference w:id="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 مُدَوَّرٌ وَ قَالَ هَکَذَا کَانَ خَاتَمُ رَسُولِ اللَّهِ ص</w:t>
      </w:r>
      <w:r>
        <w:rPr>
          <w:rFonts w:eastAsia="Amiri" w:cs="Amiri" w:ascii="Amiri" w:hAnsi="Amiri"/>
          <w:color w:val="111111"/>
          <w:sz w:val="28"/>
          <w:szCs w:val="28"/>
          <w:rtl w:val="true"/>
          <w:lang w:bidi="ar-SA"/>
        </w:rPr>
        <w:t>.</w:t>
      </w:r>
    </w:p>
    <w:p>
      <w:pPr>
        <w:pStyle w:val="Heading4"/>
        <w:numPr>
          <w:ilvl w:val="3"/>
          <w:numId w:val="1"/>
        </w:numPr>
        <w:rPr/>
      </w:pPr>
      <w:bookmarkStart w:id="5562" w:name="__RefHeading___Toc1737659_3830689328"/>
      <w:bookmarkStart w:id="5563" w:name="_Toc2550"/>
      <w:bookmarkEnd w:id="5562"/>
      <w:r>
        <w:rPr/>
        <w:t>5</w:t>
      </w:r>
      <w:r>
        <w:rPr>
          <w:rtl w:val="true"/>
        </w:rPr>
        <w:t xml:space="preserve">- </w:t>
      </w:r>
      <w:r>
        <w:rPr>
          <w:rtl w:val="true"/>
        </w:rPr>
        <w:t>حدیث</w:t>
      </w:r>
      <w:bookmarkEnd w:id="556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غَالِبِ بْنِ عُثْمَانَ عَنْ رَوْحِ بْنِ عَبْدِ الرَّحِیمِ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لِأَمِیرِ الْمُؤْمِنِینَ علیه السلام لَا تَخَتَّمْ بِالذَّهَبِ فَإِنَّهُ زِینَتُکَ فِی الْآخِرَةِ</w:t>
      </w:r>
      <w:r>
        <w:rPr>
          <w:rFonts w:eastAsia="Amiri" w:cs="Amiri" w:ascii="Amiri" w:hAnsi="Amiri"/>
          <w:color w:val="111111"/>
          <w:sz w:val="28"/>
          <w:szCs w:val="28"/>
          <w:rtl w:val="true"/>
          <w:lang w:bidi="ar-SA"/>
        </w:rPr>
        <w:t>.</w:t>
      </w:r>
    </w:p>
    <w:p>
      <w:pPr>
        <w:pStyle w:val="Heading4"/>
        <w:numPr>
          <w:ilvl w:val="3"/>
          <w:numId w:val="1"/>
        </w:numPr>
        <w:rPr/>
      </w:pPr>
      <w:bookmarkStart w:id="5564" w:name="__RefHeading___Toc1737661_3830689328"/>
      <w:bookmarkStart w:id="5565" w:name="_Toc2551"/>
      <w:bookmarkEnd w:id="5564"/>
      <w:r>
        <w:rPr/>
        <w:t>6</w:t>
      </w:r>
      <w:r>
        <w:rPr>
          <w:rtl w:val="true"/>
        </w:rPr>
        <w:t xml:space="preserve">- </w:t>
      </w:r>
      <w:r>
        <w:rPr>
          <w:rtl w:val="true"/>
        </w:rPr>
        <w:t>حدیث</w:t>
      </w:r>
      <w:bookmarkEnd w:id="556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 اللَّهِ علیه السلام قَالَ قَالَ أَمِیرُ الْمُؤْمِنِینَ ع لَا تَخَتَّمُوا بِغَیْرِ الْفِضَّةِ فَإِنَّ رَسُولَ اللَّهِ صلی الله علیه و آله قَالَ مَا طَهُرَتْ کَفٌّ فِیهَا خَاتَمُ حَدِیدٍ</w:t>
      </w:r>
      <w:r>
        <w:rPr>
          <w:rFonts w:eastAsia="Amiri" w:cs="Amiri" w:ascii="Amiri" w:hAnsi="Amiri"/>
          <w:color w:val="111111"/>
          <w:sz w:val="28"/>
          <w:szCs w:val="28"/>
          <w:rtl w:val="true"/>
          <w:lang w:bidi="ar-SA"/>
        </w:rPr>
        <w:t xml:space="preserve">. . </w:t>
      </w:r>
      <w:bookmarkStart w:id="5566" w:name="pg16969_185935"/>
    </w:p>
    <w:p>
      <w:pPr>
        <w:pStyle w:val="Heading4"/>
        <w:numPr>
          <w:ilvl w:val="3"/>
          <w:numId w:val="1"/>
        </w:numPr>
        <w:rPr/>
      </w:pPr>
      <w:bookmarkStart w:id="5567" w:name="__RefHeading___Toc1737663_3830689328"/>
      <w:bookmarkStart w:id="5568" w:name="_Toc2552"/>
      <w:bookmarkEnd w:id="5566"/>
      <w:bookmarkEnd w:id="5567"/>
      <w:r>
        <w:rPr/>
        <w:t>7</w:t>
      </w:r>
      <w:r>
        <w:rPr>
          <w:rtl w:val="true"/>
        </w:rPr>
        <w:t xml:space="preserve">- </w:t>
      </w:r>
      <w:r>
        <w:rPr>
          <w:rtl w:val="true"/>
        </w:rPr>
        <w:t>حدیث</w:t>
      </w:r>
      <w:bookmarkEnd w:id="556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فِی یَدِکَ خَاتَماً مِنْ ذَهَبٍ</w:t>
      </w:r>
      <w:r>
        <w:rPr>
          <w:rFonts w:eastAsia="Amiri" w:cs="Amiri" w:ascii="Amiri" w:hAnsi="Amiri"/>
          <w:color w:val="111111"/>
          <w:sz w:val="28"/>
          <w:szCs w:val="28"/>
          <w:rtl w:val="true"/>
          <w:lang w:bidi="ar-SA"/>
        </w:rPr>
        <w:t>.</w:t>
      </w:r>
    </w:p>
    <w:p>
      <w:pPr>
        <w:pStyle w:val="Heading4"/>
        <w:numPr>
          <w:ilvl w:val="3"/>
          <w:numId w:val="1"/>
        </w:numPr>
        <w:rPr/>
      </w:pPr>
      <w:bookmarkStart w:id="5569" w:name="__RefHeading___Toc1737665_3830689328"/>
      <w:bookmarkStart w:id="5570" w:name="_Toc2553"/>
      <w:bookmarkEnd w:id="5569"/>
      <w:r>
        <w:rPr/>
        <w:t>8</w:t>
      </w:r>
      <w:r>
        <w:rPr>
          <w:rtl w:val="true"/>
        </w:rPr>
        <w:t xml:space="preserve">- </w:t>
      </w:r>
      <w:r>
        <w:rPr>
          <w:rtl w:val="true"/>
        </w:rPr>
        <w:t>حدیث</w:t>
      </w:r>
      <w:bookmarkEnd w:id="557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عَلِیِّ بْنِ الْحَکَمِ عَنْ أَبَانٍ عَنْ یَحْیَی بْنِ أَبِی الْعَلَاءِ عَنْ أَبِی عَبْدِ اللَّهِ ع أَنَّهُ سَأَلَهُ عَنِ التَّخَتُّمِ فِی الْیَمِینِ وَ قُلْتُ إِنِّی رَأَیْتُ بَنِی هَاشِمٍ یَتَخَتَّمُونَ فِی أَیْمَانِهِمْ فَقَالَ کَانَ أَبِی یَتَخَتَّمُ فِی یَسَارِهِ وَ کَانَ أَفْضَلَهُمْ وَ أَفْقَهَهُمْ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1" w:name="__RefHeading___Toc1737667_3830689328"/>
      <w:bookmarkStart w:id="5572" w:name="_Toc2554"/>
      <w:bookmarkEnd w:id="5571"/>
      <w:r>
        <w:rPr/>
        <w:t>9</w:t>
      </w:r>
      <w:r>
        <w:rPr>
          <w:rtl w:val="true"/>
        </w:rPr>
        <w:t xml:space="preserve">- </w:t>
      </w:r>
      <w:r>
        <w:rPr>
          <w:rtl w:val="true"/>
        </w:rPr>
        <w:t>حدیث</w:t>
      </w:r>
      <w:bookmarkEnd w:id="557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عَلِیِّ بْنِ أَسْبَاطٍ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علیه السلام عَنِ الْخَاتَمِ یُلْبَسُ فِی الْیَمِینِ فَقَالَ إِنْ شِئْتَ فِی الْیَمِینِ وَ إِنْ شِئْتَ فِی الْیَسَارِ</w:t>
      </w:r>
      <w:r>
        <w:rPr>
          <w:rFonts w:eastAsia="Amiri" w:cs="Amiri" w:ascii="Amiri" w:hAnsi="Amiri"/>
          <w:color w:val="111111"/>
          <w:sz w:val="28"/>
          <w:szCs w:val="28"/>
          <w:rtl w:val="true"/>
          <w:lang w:bidi="ar-SA"/>
        </w:rPr>
        <w:t>.</w:t>
      </w:r>
    </w:p>
    <w:p>
      <w:pPr>
        <w:pStyle w:val="Heading4"/>
        <w:numPr>
          <w:ilvl w:val="3"/>
          <w:numId w:val="1"/>
        </w:numPr>
        <w:rPr/>
      </w:pPr>
      <w:bookmarkStart w:id="5573" w:name="__RefHeading___Toc1737669_3830689328"/>
      <w:bookmarkStart w:id="5574" w:name="_Toc2555"/>
      <w:bookmarkEnd w:id="5573"/>
      <w:r>
        <w:rPr/>
        <w:t>10</w:t>
      </w:r>
      <w:r>
        <w:rPr>
          <w:rtl w:val="true"/>
        </w:rPr>
        <w:t xml:space="preserve">- </w:t>
      </w:r>
      <w:r>
        <w:rPr>
          <w:rtl w:val="true"/>
        </w:rPr>
        <w:t>حدیث</w:t>
      </w:r>
      <w:bookmarkEnd w:id="557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تَخَتَّمَ رَسُولُ اللَّهِ صلی الله علیه و آله إِلَّا یَسِیراً حَتَّی تَرَکَهُ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5" w:name="__RefHeading___Toc1737671_3830689328"/>
      <w:bookmarkStart w:id="5576" w:name="_Toc2556"/>
      <w:bookmarkEnd w:id="5575"/>
      <w:r>
        <w:rPr/>
        <w:t>11</w:t>
      </w:r>
      <w:r>
        <w:rPr>
          <w:rtl w:val="true"/>
        </w:rPr>
        <w:t xml:space="preserve">- </w:t>
      </w:r>
      <w:r>
        <w:rPr>
          <w:rtl w:val="true"/>
        </w:rPr>
        <w:t>حدیث</w:t>
      </w:r>
      <w:bookmarkEnd w:id="557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 أَنَّ النَّبِیَّ صلی الله علیه و آله کَانَ یَتَخَتَّمُ فِی یَمِینِهِ</w:t>
      </w:r>
      <w:r>
        <w:rPr>
          <w:rFonts w:eastAsia="Amiri" w:cs="Amiri" w:ascii="Amiri" w:hAnsi="Amiri"/>
          <w:color w:val="111111"/>
          <w:sz w:val="28"/>
          <w:szCs w:val="28"/>
          <w:rtl w:val="true"/>
          <w:lang w:bidi="ar-SA"/>
        </w:rPr>
        <w:t>.</w:t>
      </w:r>
    </w:p>
    <w:p>
      <w:pPr>
        <w:pStyle w:val="Heading4"/>
        <w:numPr>
          <w:ilvl w:val="3"/>
          <w:numId w:val="1"/>
        </w:numPr>
        <w:rPr/>
      </w:pPr>
      <w:bookmarkStart w:id="5577" w:name="__RefHeading___Toc1737673_3830689328"/>
      <w:bookmarkStart w:id="5578" w:name="_Toc2557"/>
      <w:bookmarkEnd w:id="5577"/>
      <w:r>
        <w:rPr/>
        <w:t>12</w:t>
      </w:r>
      <w:r>
        <w:rPr>
          <w:rtl w:val="true"/>
        </w:rPr>
        <w:t xml:space="preserve">- </w:t>
      </w:r>
      <w:r>
        <w:rPr>
          <w:rtl w:val="true"/>
        </w:rPr>
        <w:t>حدیث</w:t>
      </w:r>
      <w:bookmarkEnd w:id="557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وَ الْحَسَنُ وَ الْحُسَیْنُ صلی الله علیه و آله یَتَخَتَّمُونَ فِی أَیْسَارِهِمْ</w:t>
      </w:r>
      <w:r>
        <w:rPr>
          <w:rFonts w:eastAsia="Amiri" w:cs="Amiri" w:ascii="Amiri" w:hAnsi="Amiri"/>
          <w:color w:val="111111"/>
          <w:sz w:val="28"/>
          <w:szCs w:val="28"/>
          <w:rtl w:val="true"/>
          <w:lang w:bidi="ar-SA"/>
        </w:rPr>
        <w:t>.</w:t>
      </w:r>
    </w:p>
    <w:p>
      <w:pPr>
        <w:pStyle w:val="Heading4"/>
        <w:numPr>
          <w:ilvl w:val="3"/>
          <w:numId w:val="1"/>
        </w:numPr>
        <w:rPr/>
      </w:pPr>
      <w:bookmarkStart w:id="5579" w:name="__RefHeading___Toc1737675_3830689328"/>
      <w:bookmarkStart w:id="5580" w:name="_Toc2558"/>
      <w:bookmarkEnd w:id="5579"/>
      <w:r>
        <w:rPr/>
        <w:t>13</w:t>
      </w:r>
      <w:r>
        <w:rPr>
          <w:rtl w:val="true"/>
        </w:rPr>
        <w:t xml:space="preserve">- </w:t>
      </w:r>
      <w:r>
        <w:rPr>
          <w:rtl w:val="true"/>
        </w:rPr>
        <w:t>حدیث</w:t>
      </w:r>
      <w:bookmarkEnd w:id="558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مُثَنًّی الْحَنَّاطِ عَنْ حَاتِمِ بْنِ إِسْمَاعِیلَ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 الْحُسَیْنُ علیه السلام یَتَخَتَّمَانِ فِی یَسَارِهِمَا</w:t>
      </w:r>
      <w:r>
        <w:rPr>
          <w:rFonts w:eastAsia="Amiri" w:cs="Amiri" w:ascii="Amiri" w:hAnsi="Amiri"/>
          <w:color w:val="111111"/>
          <w:sz w:val="28"/>
          <w:szCs w:val="28"/>
          <w:rtl w:val="true"/>
          <w:lang w:bidi="ar-SA"/>
        </w:rPr>
        <w:t xml:space="preserve">.]. </w:t>
      </w:r>
      <w:bookmarkStart w:id="5581" w:name="pg16969_185936"/>
    </w:p>
    <w:p>
      <w:pPr>
        <w:pStyle w:val="Heading4"/>
        <w:numPr>
          <w:ilvl w:val="3"/>
          <w:numId w:val="1"/>
        </w:numPr>
        <w:rPr/>
      </w:pPr>
      <w:bookmarkStart w:id="5582" w:name="__RefHeading___Toc1737677_3830689328"/>
      <w:bookmarkStart w:id="5583" w:name="_Toc2559"/>
      <w:bookmarkEnd w:id="5581"/>
      <w:bookmarkEnd w:id="5582"/>
      <w:r>
        <w:rPr/>
        <w:t>14</w:t>
      </w:r>
      <w:r>
        <w:rPr>
          <w:rtl w:val="true"/>
        </w:rPr>
        <w:t xml:space="preserve">- </w:t>
      </w:r>
      <w:r>
        <w:rPr>
          <w:rtl w:val="true"/>
        </w:rPr>
        <w:t>حدیث</w:t>
      </w:r>
      <w:bookmarkEnd w:id="558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 عَنْ أَبَانٍ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 الْحُسَیْنُ علیه السلام یَتَخَتَّمَانِ فِی یَسَارِهِمَا</w:t>
      </w:r>
      <w:r>
        <w:rPr>
          <w:rFonts w:eastAsia="Amiri" w:cs="Amiri" w:ascii="Amiri" w:hAnsi="Amiri"/>
          <w:color w:val="111111"/>
          <w:sz w:val="28"/>
          <w:szCs w:val="28"/>
          <w:rtl w:val="true"/>
          <w:lang w:bidi="ar-SA"/>
        </w:rPr>
        <w:t>.</w:t>
      </w:r>
    </w:p>
    <w:p>
      <w:pPr>
        <w:pStyle w:val="Heading4"/>
        <w:numPr>
          <w:ilvl w:val="3"/>
          <w:numId w:val="1"/>
        </w:numPr>
        <w:rPr/>
      </w:pPr>
      <w:bookmarkStart w:id="5584" w:name="__RefHeading___Toc1737679_3830689328"/>
      <w:bookmarkStart w:id="5585" w:name="_Toc2560"/>
      <w:bookmarkEnd w:id="5584"/>
      <w:r>
        <w:rPr/>
        <w:t>15</w:t>
      </w:r>
      <w:r>
        <w:rPr>
          <w:rtl w:val="true"/>
        </w:rPr>
        <w:t xml:space="preserve">- </w:t>
      </w:r>
      <w:r>
        <w:rPr>
          <w:rtl w:val="true"/>
        </w:rPr>
        <w:t>حدیث</w:t>
      </w:r>
      <w:bookmarkEnd w:id="558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عَبْدِ الرَّحْمَنِ بْنِ مُحَمَّدٍ الْعَرْزَمِیِّ عَنْ أَبِی عَبْدِ اللَّهِ ع أَنَّ عَلِیَّ بْنَ الْحُسَیْنِ علیه السلام کَانَ یَتَخَتَّمُ فِی یَمِینِهِ</w:t>
      </w:r>
      <w:r>
        <w:rPr>
          <w:rFonts w:eastAsia="Amiri" w:cs="Amiri" w:ascii="Amiri" w:hAnsi="Amiri"/>
          <w:color w:val="111111"/>
          <w:sz w:val="28"/>
          <w:szCs w:val="28"/>
          <w:rtl w:val="true"/>
          <w:lang w:bidi="ar-SA"/>
        </w:rPr>
        <w:t>.</w:t>
      </w:r>
    </w:p>
    <w:p>
      <w:pPr>
        <w:pStyle w:val="Heading4"/>
        <w:numPr>
          <w:ilvl w:val="3"/>
          <w:numId w:val="1"/>
        </w:numPr>
        <w:rPr/>
      </w:pPr>
      <w:bookmarkStart w:id="5586" w:name="__RefHeading___Toc1737681_3830689328"/>
      <w:bookmarkStart w:id="5587" w:name="_Toc2561"/>
      <w:bookmarkEnd w:id="5586"/>
      <w:r>
        <w:rPr/>
        <w:t>16</w:t>
      </w:r>
      <w:r>
        <w:rPr>
          <w:rtl w:val="true"/>
        </w:rPr>
        <w:t xml:space="preserve">- </w:t>
      </w:r>
      <w:r>
        <w:rPr>
          <w:rtl w:val="true"/>
        </w:rPr>
        <w:t>حدیث</w:t>
      </w:r>
      <w:bookmarkEnd w:id="558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یَتَخَتَّمُ فِی یَمِینِهِ</w:t>
      </w:r>
      <w:r>
        <w:rPr>
          <w:rFonts w:eastAsia="Amiri" w:cs="Amiri" w:ascii="Amiri" w:hAnsi="Amiri"/>
          <w:color w:val="111111"/>
          <w:sz w:val="28"/>
          <w:szCs w:val="28"/>
          <w:rtl w:val="true"/>
          <w:lang w:bidi="ar-SA"/>
        </w:rPr>
        <w:t>.</w:t>
      </w:r>
    </w:p>
    <w:p>
      <w:pPr>
        <w:pStyle w:val="Heading4"/>
        <w:numPr>
          <w:ilvl w:val="3"/>
          <w:numId w:val="1"/>
        </w:numPr>
        <w:rPr/>
      </w:pPr>
      <w:bookmarkStart w:id="5588" w:name="__RefHeading___Toc1737683_3830689328"/>
      <w:bookmarkStart w:id="5589" w:name="_Toc2562"/>
      <w:bookmarkEnd w:id="5588"/>
      <w:r>
        <w:rPr/>
        <w:t>17</w:t>
      </w:r>
      <w:r>
        <w:rPr>
          <w:rtl w:val="true"/>
        </w:rPr>
        <w:t xml:space="preserve">- </w:t>
      </w:r>
      <w:r>
        <w:rPr>
          <w:rtl w:val="true"/>
        </w:rPr>
        <w:t>حدیث</w:t>
      </w:r>
      <w:bookmarkEnd w:id="558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عِیسَی عَنْ صَفْوَانَ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خَاتَمَ أَبِی عَبْدِ اللَّهِ علیه السلام فَأَخَذَهُ أَبِی مِنْهُمْ بِسَبْعَةٍ قَالَ قُلْتُ بِسَبْعَةِ دَرَاهِمَ قَالَ بِسَبْعَةِ دَنَانِیرَ</w:t>
      </w:r>
      <w:r>
        <w:rPr>
          <w:rFonts w:eastAsia="Amiri" w:cs="Amiri" w:ascii="Amiri" w:hAnsi="Amiri"/>
          <w:color w:val="111111"/>
          <w:sz w:val="28"/>
          <w:szCs w:val="28"/>
          <w:rtl w:val="true"/>
          <w:lang w:bidi="ar-SA"/>
        </w:rPr>
        <w:t>.</w:t>
      </w:r>
    </w:p>
    <w:p>
      <w:pPr>
        <w:pStyle w:val="Heading3"/>
        <w:numPr>
          <w:ilvl w:val="2"/>
          <w:numId w:val="1"/>
        </w:numPr>
        <w:rPr/>
      </w:pPr>
      <w:bookmarkStart w:id="5590" w:name="__RefHeading___Toc1737685_3830689328"/>
      <w:bookmarkStart w:id="5591" w:name="_Toc2563"/>
      <w:bookmarkEnd w:id="5590"/>
      <w:r>
        <w:rPr>
          <w:rtl w:val="true"/>
        </w:rPr>
        <w:t>بَابُ الْعَقِیقِ‌</w:t>
      </w:r>
      <w:bookmarkEnd w:id="5591"/>
    </w:p>
    <w:p>
      <w:pPr>
        <w:pStyle w:val="Heading4"/>
        <w:numPr>
          <w:ilvl w:val="3"/>
          <w:numId w:val="1"/>
        </w:numPr>
        <w:rPr/>
      </w:pPr>
      <w:bookmarkStart w:id="5592" w:name="__RefHeading___Toc1737687_3830689328"/>
      <w:bookmarkStart w:id="5593" w:name="_Toc2564"/>
      <w:bookmarkEnd w:id="5592"/>
      <w:r>
        <w:rPr/>
        <w:t>1</w:t>
      </w:r>
      <w:r>
        <w:rPr>
          <w:rtl w:val="true"/>
        </w:rPr>
        <w:t xml:space="preserve">- </w:t>
      </w:r>
      <w:r>
        <w:rPr>
          <w:rtl w:val="true"/>
        </w:rPr>
        <w:t>حدیث</w:t>
      </w:r>
      <w:bookmarkEnd w:id="5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الْعَقِیقُ یَنْفِی الْفَقْرَ وَ لُبْسُ الْعَقِیقِ یَنْفِی النِّفَاقَ</w:t>
      </w:r>
      <w:r>
        <w:rPr>
          <w:rFonts w:eastAsia="Amiri" w:cs="Amiri" w:ascii="Amiri" w:hAnsi="Amiri"/>
          <w:color w:val="111111"/>
          <w:sz w:val="28"/>
          <w:szCs w:val="28"/>
          <w:rtl w:val="true"/>
          <w:lang w:bidi="ar-SA"/>
        </w:rPr>
        <w:t>.</w:t>
      </w:r>
    </w:p>
    <w:p>
      <w:pPr>
        <w:pStyle w:val="Heading4"/>
        <w:numPr>
          <w:ilvl w:val="3"/>
          <w:numId w:val="1"/>
        </w:numPr>
        <w:rPr/>
      </w:pPr>
      <w:bookmarkStart w:id="5594" w:name="__RefHeading___Toc1737689_3830689328"/>
      <w:bookmarkStart w:id="5595" w:name="_Toc2565"/>
      <w:bookmarkEnd w:id="5594"/>
      <w:r>
        <w:rPr/>
        <w:t>2</w:t>
      </w:r>
      <w:r>
        <w:rPr>
          <w:rtl w:val="true"/>
        </w:rPr>
        <w:t xml:space="preserve">- </w:t>
      </w:r>
      <w:r>
        <w:rPr>
          <w:rtl w:val="true"/>
        </w:rPr>
        <w:t>حدیث</w:t>
      </w:r>
      <w:bookmarkEnd w:id="55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سَاهَمَ بِالْعَقِیقِ کَانَ سَهْمُهُ الْأَوْفَرَ</w:t>
      </w:r>
      <w:r>
        <w:rPr>
          <w:rFonts w:eastAsia="Amiri" w:cs="Amiri" w:ascii="Amiri" w:hAnsi="Amiri"/>
          <w:color w:val="111111"/>
          <w:sz w:val="28"/>
          <w:szCs w:val="28"/>
          <w:rtl w:val="true"/>
          <w:lang w:bidi="ar-SA"/>
        </w:rPr>
        <w:t>.</w:t>
      </w:r>
    </w:p>
    <w:p>
      <w:pPr>
        <w:pStyle w:val="Heading4"/>
        <w:numPr>
          <w:ilvl w:val="3"/>
          <w:numId w:val="1"/>
        </w:numPr>
        <w:rPr/>
      </w:pPr>
      <w:bookmarkStart w:id="5596" w:name="__RefHeading___Toc1737691_3830689328"/>
      <w:bookmarkStart w:id="5597" w:name="_Toc2566"/>
      <w:bookmarkEnd w:id="5596"/>
      <w:r>
        <w:rPr/>
        <w:t>3</w:t>
      </w:r>
      <w:r>
        <w:rPr>
          <w:rtl w:val="true"/>
        </w:rPr>
        <w:t xml:space="preserve">- </w:t>
      </w:r>
      <w:r>
        <w:rPr>
          <w:rtl w:val="true"/>
        </w:rPr>
        <w:t>حدیث</w:t>
      </w:r>
      <w:bookmarkEnd w:id="55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مُحَمَّدِ بْنِ الْفُضَیْلِ عَنْ عَبْدِ الرَّحْمَنِ بْنِ زَیْدِ بْنِ أَسْلَمَ التَّنُوکِیِ </w:t>
      </w:r>
      <w:r>
        <w:rPr>
          <w:rStyle w:val="FootnoteAnchor"/>
          <w:rtl w:val="true"/>
        </w:rPr>
        <w:footnoteReference w:id="887"/>
      </w:r>
      <w:r>
        <w:rPr>
          <w:rFonts w:ascii="Amiri" w:hAnsi="Amiri" w:eastAsia="Amiri" w:cs="Amiri"/>
          <w:color w:val="111111"/>
          <w:sz w:val="28"/>
          <w:sz w:val="28"/>
          <w:szCs w:val="28"/>
          <w:rtl w:val="true"/>
          <w:lang w:bidi="ar-SA"/>
        </w:rPr>
        <w:t>عَنْ أَبِی عَبْدِ اللَّهِ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تَخَتَّمُوا بِالْعَقِیقِ فَإِنَّهُ مُبَارَکٌ وَ مَنْ تَخَتَّمَ بِالْعَقِیقِ یُوشِکُ أَنْ یُقْضَی لَهُ بِالْحُسْنَی</w:t>
      </w:r>
      <w:r>
        <w:rPr>
          <w:rFonts w:eastAsia="Amiri" w:cs="Amiri" w:ascii="Amiri" w:hAnsi="Amiri"/>
          <w:color w:val="111111"/>
          <w:sz w:val="28"/>
          <w:szCs w:val="28"/>
          <w:rtl w:val="true"/>
          <w:lang w:bidi="ar-SA"/>
        </w:rPr>
        <w:t>.</w:t>
      </w:r>
    </w:p>
    <w:p>
      <w:pPr>
        <w:pStyle w:val="Heading4"/>
        <w:numPr>
          <w:ilvl w:val="3"/>
          <w:numId w:val="1"/>
        </w:numPr>
        <w:rPr/>
      </w:pPr>
      <w:bookmarkStart w:id="5598" w:name="__RefHeading___Toc1737693_3830689328"/>
      <w:bookmarkStart w:id="5599" w:name="_Toc2567"/>
      <w:bookmarkEnd w:id="5598"/>
      <w:r>
        <w:rPr/>
        <w:t>4</w:t>
      </w:r>
      <w:r>
        <w:rPr>
          <w:rtl w:val="true"/>
        </w:rPr>
        <w:t xml:space="preserve">- </w:t>
      </w:r>
      <w:r>
        <w:rPr>
          <w:rtl w:val="true"/>
        </w:rPr>
        <w:t>حدیث</w:t>
      </w:r>
      <w:bookmarkEnd w:id="55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صَالِحِ بْنِ عُقْبَةَ عَنْ فُضَیْلِ بْنِ عُثْمَانَ عَنْ رَبِیعَةِ الرَّأْیِ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یَدِ عَلِیِّ بْنِ الْحُسَیْنِ علیه السلام فَصَّ عَقِیقٍ فَقُلْتُ مَا هَذَا الْفَصُّ فَقَالَ عَقِیقٌ رُومِیٌّ وَ قَالَ رَسُولُ اللَّهِ صلی الله علیه و آله مَنْ تَخَتَّمَ بِالْعَقِیقِ قُضِیَتْ حَوَائِجُهُ</w:t>
      </w:r>
      <w:r>
        <w:rPr>
          <w:rFonts w:eastAsia="Amiri" w:cs="Amiri" w:ascii="Amiri" w:hAnsi="Amiri"/>
          <w:color w:val="111111"/>
          <w:sz w:val="28"/>
          <w:szCs w:val="28"/>
          <w:rtl w:val="true"/>
          <w:lang w:bidi="ar-SA"/>
        </w:rPr>
        <w:t>.</w:t>
      </w:r>
    </w:p>
    <w:p>
      <w:pPr>
        <w:pStyle w:val="Heading4"/>
        <w:numPr>
          <w:ilvl w:val="3"/>
          <w:numId w:val="1"/>
        </w:numPr>
        <w:rPr/>
      </w:pPr>
      <w:bookmarkStart w:id="5600" w:name="__RefHeading___Toc1737695_3830689328"/>
      <w:bookmarkStart w:id="5601" w:name="_Toc2568"/>
      <w:bookmarkEnd w:id="5600"/>
      <w:r>
        <w:rPr/>
        <w:t>5</w:t>
      </w:r>
      <w:r>
        <w:rPr>
          <w:rtl w:val="true"/>
        </w:rPr>
        <w:t xml:space="preserve">- </w:t>
      </w:r>
      <w:r>
        <w:rPr>
          <w:rtl w:val="true"/>
        </w:rPr>
        <w:t>حدیث</w:t>
      </w:r>
      <w:bookmarkEnd w:id="560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 قَالَ أَبُو عَبْدِ اللَّهِ ع الْعَقِیقُ أَمَانٌ فِی السَّفَرِ</w:t>
      </w:r>
      <w:r>
        <w:rPr>
          <w:rFonts w:eastAsia="Amiri" w:cs="Amiri" w:ascii="Amiri" w:hAnsi="Amiri"/>
          <w:color w:val="111111"/>
          <w:sz w:val="28"/>
          <w:szCs w:val="28"/>
          <w:rtl w:val="true"/>
          <w:lang w:bidi="ar-SA"/>
        </w:rPr>
        <w:t xml:space="preserve">. . </w:t>
      </w:r>
      <w:bookmarkStart w:id="5602" w:name="pg16969_185937"/>
    </w:p>
    <w:p>
      <w:pPr>
        <w:pStyle w:val="Heading4"/>
        <w:numPr>
          <w:ilvl w:val="3"/>
          <w:numId w:val="1"/>
        </w:numPr>
        <w:rPr/>
      </w:pPr>
      <w:bookmarkStart w:id="5603" w:name="__RefHeading___Toc1737697_3830689328"/>
      <w:bookmarkStart w:id="5604" w:name="_Toc2569"/>
      <w:bookmarkEnd w:id="5602"/>
      <w:bookmarkEnd w:id="5603"/>
      <w:r>
        <w:rPr/>
        <w:t>6</w:t>
      </w:r>
      <w:r>
        <w:rPr>
          <w:rtl w:val="true"/>
        </w:rPr>
        <w:t xml:space="preserve">- </w:t>
      </w:r>
      <w:r>
        <w:rPr>
          <w:rtl w:val="true"/>
        </w:rPr>
        <w:t>حدیث</w:t>
      </w:r>
      <w:bookmarkEnd w:id="56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الْحُسَیْنِ بْنِ خَالِدٍ عَنِ الرِّضَا علیه السلام قَالَ کَانَ أَبُو عَبْدِ اللَّهِ علیه السلام یَقُولُ مَنِ اتَّخَذَ خَاتَماً فَصُّهُ عَقِیقٌ لَمْ یَفْتَقِرْ وَ لَمْ یُقْضَ لَهُ إِلَّا بِالَّتِی هِیَ أَحْسَنُ</w:t>
      </w:r>
      <w:r>
        <w:rPr>
          <w:rFonts w:eastAsia="Amiri" w:cs="Amiri" w:ascii="Amiri" w:hAnsi="Amiri"/>
          <w:color w:val="111111"/>
          <w:sz w:val="28"/>
          <w:szCs w:val="28"/>
          <w:rtl w:val="true"/>
          <w:lang w:bidi="ar-SA"/>
        </w:rPr>
        <w:t>.</w:t>
      </w:r>
    </w:p>
    <w:p>
      <w:pPr>
        <w:pStyle w:val="Heading4"/>
        <w:numPr>
          <w:ilvl w:val="3"/>
          <w:numId w:val="1"/>
        </w:numPr>
        <w:rPr/>
      </w:pPr>
      <w:bookmarkStart w:id="5605" w:name="__RefHeading___Toc1737699_3830689328"/>
      <w:bookmarkStart w:id="5606" w:name="_Toc2570"/>
      <w:bookmarkEnd w:id="5605"/>
      <w:r>
        <w:rPr/>
        <w:t>7</w:t>
      </w:r>
      <w:r>
        <w:rPr>
          <w:rtl w:val="true"/>
        </w:rPr>
        <w:t xml:space="preserve">- </w:t>
      </w:r>
      <w:r>
        <w:rPr>
          <w:rtl w:val="true"/>
        </w:rPr>
        <w:t>حدیث</w:t>
      </w:r>
      <w:bookmarkEnd w:id="56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یَعْقُوبَ بْنِ یَزِیدَ عَنْ إِبْرَاهِیمَ بْنِ عُقْبَةَ عَنْ سَیَابَةَ بْنِ أَیُّوبَ عَنْ مُحَمَّدِ بْنِ الْفَضْلِ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الْوَالِی إِلَی رَجُلٍ مِنْ آلِ أَبِی طَالِبٍ فِی جِنَایَةٍ فَمَرَّ بِأَبِی عَبْدِ اللَّهِ علیه السلام فَقَالَ أَتْبِعُوهُ بِخَاتَمِ عَقِیقٍ فَأُتِیَ بِخَاتَمِ عَقِیقٍ فَلَمْ یَرَ مَکْرُوهاً</w:t>
      </w:r>
      <w:r>
        <w:rPr>
          <w:rFonts w:eastAsia="Amiri" w:cs="Amiri" w:ascii="Amiri" w:hAnsi="Amiri"/>
          <w:color w:val="111111"/>
          <w:sz w:val="28"/>
          <w:szCs w:val="28"/>
          <w:rtl w:val="true"/>
          <w:lang w:bidi="ar-SA"/>
        </w:rPr>
        <w:t>.</w:t>
      </w:r>
    </w:p>
    <w:p>
      <w:pPr>
        <w:pStyle w:val="Heading4"/>
        <w:numPr>
          <w:ilvl w:val="3"/>
          <w:numId w:val="1"/>
        </w:numPr>
        <w:rPr/>
      </w:pPr>
      <w:bookmarkStart w:id="5607" w:name="__RefHeading___Toc1737701_3830689328"/>
      <w:bookmarkStart w:id="5608" w:name="_Toc2571"/>
      <w:bookmarkEnd w:id="5607"/>
      <w:r>
        <w:rPr/>
        <w:t>8</w:t>
      </w:r>
      <w:r>
        <w:rPr>
          <w:rtl w:val="true"/>
        </w:rPr>
        <w:t xml:space="preserve">- </w:t>
      </w:r>
      <w:r>
        <w:rPr>
          <w:rtl w:val="true"/>
        </w:rPr>
        <w:t>حدیث</w:t>
      </w:r>
      <w:bookmarkEnd w:id="560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النَّبِیِّ صلی الله علیه و آله أَنَّهُ قُطِعَ عَلَیْهِ الطَّرِیقُ فَقَالَ صلی الله علیه و آله هَلَّا تَخَتَّمْتَ بِالْعَقِیقِ فَإِنَّهُ یَحْرُسُ مِنْ کُلِّ سُوءٍ</w:t>
      </w:r>
      <w:r>
        <w:rPr>
          <w:rFonts w:eastAsia="Amiri" w:cs="Amiri" w:ascii="Amiri" w:hAnsi="Amiri"/>
          <w:color w:val="111111"/>
          <w:sz w:val="28"/>
          <w:szCs w:val="28"/>
          <w:rtl w:val="true"/>
          <w:lang w:bidi="ar-SA"/>
        </w:rPr>
        <w:t>.</w:t>
      </w:r>
    </w:p>
    <w:p>
      <w:pPr>
        <w:pStyle w:val="Heading3"/>
        <w:numPr>
          <w:ilvl w:val="2"/>
          <w:numId w:val="1"/>
        </w:numPr>
        <w:rPr/>
      </w:pPr>
      <w:bookmarkStart w:id="5609" w:name="__RefHeading___Toc1737703_3830689328"/>
      <w:bookmarkStart w:id="5610" w:name="_Toc2572"/>
      <w:bookmarkEnd w:id="5609"/>
      <w:r>
        <w:rPr>
          <w:rtl w:val="true"/>
        </w:rPr>
        <w:t>بَابُ الْیَاقُوتِ وَ الزُّمُرُّدِ</w:t>
      </w:r>
      <w:bookmarkEnd w:id="5610"/>
    </w:p>
    <w:p>
      <w:pPr>
        <w:pStyle w:val="Heading4"/>
        <w:numPr>
          <w:ilvl w:val="3"/>
          <w:numId w:val="1"/>
        </w:numPr>
        <w:rPr/>
      </w:pPr>
      <w:bookmarkStart w:id="5611" w:name="__RefHeading___Toc1737705_3830689328"/>
      <w:bookmarkStart w:id="5612" w:name="_Toc2573"/>
      <w:bookmarkEnd w:id="5611"/>
      <w:r>
        <w:rPr/>
        <w:t>1</w:t>
      </w:r>
      <w:r>
        <w:rPr>
          <w:rtl w:val="true"/>
        </w:rPr>
        <w:t xml:space="preserve">- </w:t>
      </w:r>
      <w:r>
        <w:rPr>
          <w:rtl w:val="true"/>
        </w:rPr>
        <w:t>حدیث</w:t>
      </w:r>
      <w:bookmarkEnd w:id="5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الْحُسَیْنِ بْنِ خَالِدٍ عَنِ الرِّضَا علیه السلام قَالَ کَانَ أَبُو عَبْدِ اللَّهِ علیه السلام یَقُولُ تَخَتَّمُوا بِالْیَوَاقِیتِ فَإِنَّهَا تَنْفِی الْفَقْرَ</w:t>
      </w:r>
      <w:r>
        <w:rPr>
          <w:rFonts w:eastAsia="Amiri" w:cs="Amiri" w:ascii="Amiri" w:hAnsi="Amiri"/>
          <w:color w:val="111111"/>
          <w:sz w:val="28"/>
          <w:szCs w:val="28"/>
          <w:rtl w:val="true"/>
          <w:lang w:bidi="ar-SA"/>
        </w:rPr>
        <w:t>.</w:t>
      </w:r>
    </w:p>
    <w:p>
      <w:pPr>
        <w:pStyle w:val="Heading4"/>
        <w:numPr>
          <w:ilvl w:val="3"/>
          <w:numId w:val="1"/>
        </w:numPr>
        <w:rPr/>
      </w:pPr>
      <w:bookmarkStart w:id="5613" w:name="__RefHeading___Toc1737707_3830689328"/>
      <w:bookmarkStart w:id="5614" w:name="_Toc2574"/>
      <w:bookmarkEnd w:id="5613"/>
      <w:r>
        <w:rPr/>
        <w:t>2</w:t>
      </w:r>
      <w:r>
        <w:rPr>
          <w:rtl w:val="true"/>
        </w:rPr>
        <w:t xml:space="preserve">- </w:t>
      </w:r>
      <w:r>
        <w:rPr>
          <w:rtl w:val="true"/>
        </w:rPr>
        <w:t>حدیث</w:t>
      </w:r>
      <w:bookmarkEnd w:id="56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الْفُضَیْلِ عَنْ أَبِی الْحَسَنِ عَنْ أَبِیهِ عَنْ جَدِّهِ علیه السلام قَالَ قَالَ رَسُولُ اللَّهِ صلی الله علیه و آله تَخَتَّمُوا بِالْیَوَاقِیتِ فَإِنَّهَا تَنْفِی الْفَقْرَ</w:t>
      </w:r>
      <w:r>
        <w:rPr>
          <w:rFonts w:eastAsia="Amiri" w:cs="Amiri" w:ascii="Amiri" w:hAnsi="Amiri"/>
          <w:color w:val="111111"/>
          <w:sz w:val="28"/>
          <w:szCs w:val="28"/>
          <w:rtl w:val="true"/>
          <w:lang w:bidi="ar-SA"/>
        </w:rPr>
        <w:t>.</w:t>
      </w:r>
    </w:p>
    <w:p>
      <w:pPr>
        <w:pStyle w:val="Heading4"/>
        <w:numPr>
          <w:ilvl w:val="3"/>
          <w:numId w:val="1"/>
        </w:numPr>
        <w:rPr/>
      </w:pPr>
      <w:bookmarkStart w:id="5615" w:name="__RefHeading___Toc1737709_3830689328"/>
      <w:bookmarkStart w:id="5616" w:name="_Toc2575"/>
      <w:bookmarkEnd w:id="5615"/>
      <w:r>
        <w:rPr/>
        <w:t>3</w:t>
      </w:r>
      <w:r>
        <w:rPr>
          <w:rtl w:val="true"/>
        </w:rPr>
        <w:t xml:space="preserve">- </w:t>
      </w:r>
      <w:r>
        <w:rPr>
          <w:rtl w:val="true"/>
        </w:rPr>
        <w:t>حدیث</w:t>
      </w:r>
      <w:bookmarkEnd w:id="56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هَارُونَ بْنِ مُسْلِمٍ عَنْ رَجُلٍ مِنْ أَصْحَابِنَا وَ هُوَ الْحَسَنُ بْنُ عَلِیِّ بْنِ الْفَضْلِ وَ یُلَقَّبُ سِکْبَاجَ عَنْ أَحْمَدَ بْنِ مُحَمَّدِ بْنِ أَبِی نَصْرٍ صَاحِبِ الْأَنْزَالِ وَ کَانَ یَقُومُ بِبَعْضِ أُمُورِ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یَوْماً وَ أَمْلَی عَلَیَّ مِنْ کِتَابٍ التَّخَتُّمُ بِالزُّمُرُّدِ یُسْرٌ لَا عُسْرَ فِیهِ</w:t>
      </w:r>
      <w:r>
        <w:rPr>
          <w:rFonts w:eastAsia="Amiri" w:cs="Amiri" w:ascii="Amiri" w:hAnsi="Amiri"/>
          <w:color w:val="111111"/>
          <w:sz w:val="28"/>
          <w:szCs w:val="28"/>
          <w:rtl w:val="true"/>
          <w:lang w:bidi="ar-SA"/>
        </w:rPr>
        <w:t>.</w:t>
      </w:r>
    </w:p>
    <w:p>
      <w:pPr>
        <w:pStyle w:val="Heading4"/>
        <w:numPr>
          <w:ilvl w:val="3"/>
          <w:numId w:val="1"/>
        </w:numPr>
        <w:rPr/>
      </w:pPr>
      <w:bookmarkStart w:id="5617" w:name="__RefHeading___Toc1737711_3830689328"/>
      <w:bookmarkStart w:id="5618" w:name="_Toc2576"/>
      <w:bookmarkEnd w:id="5617"/>
      <w:r>
        <w:rPr/>
        <w:t>4</w:t>
      </w:r>
      <w:r>
        <w:rPr>
          <w:rtl w:val="true"/>
        </w:rPr>
        <w:t xml:space="preserve">- </w:t>
      </w:r>
      <w:r>
        <w:rPr>
          <w:rtl w:val="true"/>
        </w:rPr>
        <w:t>حدیث</w:t>
      </w:r>
      <w:bookmarkEnd w:id="56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الدِّهْقَانِ عُبَیْدِ اللَّهِ عَنِ الْحُسَیْنِ بْنِ خَالِدٍ عَنْ أَبِی الْحَسَنِ علیه السلام قَالَ سَمِعْتُهُ یَقُولُ</w:t>
      </w:r>
    </w:p>
    <w:p>
      <w:pPr>
        <w:pStyle w:val="BookText"/>
        <w:rPr/>
      </w:pPr>
      <w:r>
        <w:rPr>
          <w:rFonts w:ascii="Amiri" w:hAnsi="Amiri" w:eastAsia="Amiri" w:cs="Amiri"/>
          <w:color w:val="111111"/>
          <w:sz w:val="28"/>
          <w:sz w:val="28"/>
          <w:szCs w:val="28"/>
          <w:rtl w:val="true"/>
          <w:lang w:bidi="ar-SA"/>
        </w:rPr>
        <w:t>تَخَتَّمُوا بِالْیَوَاقِیتِ فَإِنَّهَا تَنْفِی الْفَقْرَ</w:t>
      </w:r>
      <w:r>
        <w:rPr>
          <w:rFonts w:eastAsia="Amiri" w:cs="Amiri" w:ascii="Amiri" w:hAnsi="Amiri"/>
          <w:color w:val="111111"/>
          <w:sz w:val="28"/>
          <w:szCs w:val="28"/>
          <w:rtl w:val="true"/>
          <w:lang w:bidi="ar-SA"/>
        </w:rPr>
        <w:t>.</w:t>
      </w:r>
    </w:p>
    <w:p>
      <w:pPr>
        <w:pStyle w:val="Heading4"/>
        <w:numPr>
          <w:ilvl w:val="3"/>
          <w:numId w:val="1"/>
        </w:numPr>
        <w:rPr/>
      </w:pPr>
      <w:bookmarkStart w:id="5619" w:name="__RefHeading___Toc1737713_3830689328"/>
      <w:bookmarkStart w:id="5620" w:name="_Toc2577"/>
      <w:bookmarkEnd w:id="5619"/>
      <w:r>
        <w:rPr/>
        <w:t>5</w:t>
      </w:r>
      <w:r>
        <w:rPr>
          <w:rtl w:val="true"/>
        </w:rPr>
        <w:t xml:space="preserve">- </w:t>
      </w:r>
      <w:r>
        <w:rPr>
          <w:rtl w:val="true"/>
        </w:rPr>
        <w:t>حدیث</w:t>
      </w:r>
      <w:bookmarkEnd w:id="56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عَنْ بَکْرِ بْنِ مُحَمَّدٍ عَنْ أَبِی عَبْدِ اللَّهِ علیه السلام قَالَ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یُسْتَحَبُّ التَّخَتُّمُ بِالْیَاقُوتِ</w:t>
      </w:r>
      <w:r>
        <w:rPr>
          <w:rFonts w:eastAsia="Amiri" w:cs="Amiri" w:ascii="Amiri" w:hAnsi="Amiri"/>
          <w:color w:val="111111"/>
          <w:sz w:val="28"/>
          <w:szCs w:val="28"/>
          <w:rtl w:val="true"/>
          <w:lang w:bidi="ar-SA"/>
        </w:rPr>
        <w:t xml:space="preserve">. </w:t>
      </w:r>
      <w:bookmarkStart w:id="5621" w:name="pg16969_185938"/>
    </w:p>
    <w:p>
      <w:pPr>
        <w:pStyle w:val="Heading3"/>
        <w:numPr>
          <w:ilvl w:val="2"/>
          <w:numId w:val="1"/>
        </w:numPr>
        <w:rPr/>
      </w:pPr>
      <w:bookmarkStart w:id="5622" w:name="__RefHeading___Toc1737715_3830689328"/>
      <w:bookmarkStart w:id="5623" w:name="_Toc2578"/>
      <w:bookmarkEnd w:id="5621"/>
      <w:bookmarkEnd w:id="5622"/>
      <w:r>
        <w:rPr>
          <w:rtl w:val="true"/>
        </w:rPr>
        <w:t>بَابُ الْفَیْرُوزَجِ‌</w:t>
      </w:r>
      <w:bookmarkEnd w:id="5623"/>
    </w:p>
    <w:p>
      <w:pPr>
        <w:pStyle w:val="Heading4"/>
        <w:numPr>
          <w:ilvl w:val="3"/>
          <w:numId w:val="1"/>
        </w:numPr>
        <w:rPr/>
      </w:pPr>
      <w:bookmarkStart w:id="5624" w:name="__RefHeading___Toc1737717_3830689328"/>
      <w:bookmarkStart w:id="5625" w:name="_Toc2579"/>
      <w:bookmarkEnd w:id="5624"/>
      <w:r>
        <w:rPr/>
        <w:t>1</w:t>
      </w:r>
      <w:r>
        <w:rPr>
          <w:rtl w:val="true"/>
        </w:rPr>
        <w:t xml:space="preserve">- </w:t>
      </w:r>
      <w:r>
        <w:rPr>
          <w:rtl w:val="true"/>
        </w:rPr>
        <w:t>حدیث</w:t>
      </w:r>
      <w:bookmarkEnd w:id="56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بِالْفَیْرُوزَجِ لَمْ یَفْتَقِرْ کَفُّهُ</w:t>
      </w:r>
      <w:r>
        <w:rPr>
          <w:rFonts w:eastAsia="Amiri" w:cs="Amiri" w:ascii="Amiri" w:hAnsi="Amiri"/>
          <w:color w:val="111111"/>
          <w:sz w:val="28"/>
          <w:szCs w:val="28"/>
          <w:rtl w:val="true"/>
          <w:lang w:bidi="ar-SA"/>
        </w:rPr>
        <w:t>.</w:t>
      </w:r>
    </w:p>
    <w:p>
      <w:pPr>
        <w:pStyle w:val="Heading4"/>
        <w:numPr>
          <w:ilvl w:val="3"/>
          <w:numId w:val="1"/>
        </w:numPr>
        <w:rPr/>
      </w:pPr>
      <w:bookmarkStart w:id="5626" w:name="__RefHeading___Toc1737719_3830689328"/>
      <w:bookmarkStart w:id="5627" w:name="_Toc2580"/>
      <w:bookmarkEnd w:id="5626"/>
      <w:r>
        <w:rPr/>
        <w:t>2</w:t>
      </w:r>
      <w:r>
        <w:rPr>
          <w:rtl w:val="true"/>
        </w:rPr>
        <w:t xml:space="preserve">- </w:t>
      </w:r>
      <w:r>
        <w:rPr>
          <w:rtl w:val="true"/>
        </w:rPr>
        <w:t>حدیث</w:t>
      </w:r>
      <w:bookmarkEnd w:id="56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الْأَحْمَرِ عَنِ الْحَسَنِ بْنِ سَهْلٍ عَنِ الْحَسَنِ بْنِ عَلِیِّ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علیه السلام وَ فِی إِصْبَعِهِ خَاتَمٌ فَصُّهُ فَیْرُوزَجٌ نَقْشُهُ اللَّهُ الْمَلِکُ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فَأَدَمْتُ النَّظَرَ إِلَیْهِ فَقَالَ مَا لَکَ تُدِیمُ النَّظَرَ إِلَیْهِ فَقُلْتُ بَلَغَنِی أَنَّهُ کَانَ لِعَلِیٍّ أَمِیرِ الْمُؤْمِنِینَ علیه السلام خَاتَمٌ فَصُّهُ فَیْرُوزَجٌ نَقْشُهُ اللَّهُ الْمَلِکُ فَقَالَ أَ تَعْرِفُهُ قُلْتُ لَا فَقَالَ هَذَا هُوَ تَدْرِی مَا سَبَبُهُ قُلْتُ لَا قَالَ هَذَا حَجَرٌ أَهْدَاهُ جَبْرَئِیلُ علیه السلام إِلَی رَسُولِ اللَّهِ صلی الله علیه و آله فَوَهَبَهُ رَسُولُ اللَّهِ صلی الله علیه و آله لِأَمِیرِ الْمُؤْمِنِینَ علیه السلام أَ تَدْرِی مَا اسْمُهُ قُلْتُ فَیْرُوزَجٌ قَالَ هَذَا بِالْفَارِسِیَّةِ فَمَا اسْمُهُ بِالْعَرَبِیَّةِ قُلْتُ لَا أَدْرِی قَالَ اسْمُهُ الظَّفَرُ</w:t>
      </w:r>
      <w:r>
        <w:rPr>
          <w:rFonts w:eastAsia="Amiri" w:cs="Amiri" w:ascii="Amiri" w:hAnsi="Amiri"/>
          <w:color w:val="111111"/>
          <w:sz w:val="28"/>
          <w:szCs w:val="28"/>
          <w:rtl w:val="true"/>
          <w:lang w:bidi="ar-SA"/>
        </w:rPr>
        <w:t>.</w:t>
      </w:r>
    </w:p>
    <w:p>
      <w:pPr>
        <w:pStyle w:val="Heading3"/>
        <w:numPr>
          <w:ilvl w:val="2"/>
          <w:numId w:val="1"/>
        </w:numPr>
        <w:rPr/>
      </w:pPr>
      <w:bookmarkStart w:id="5628" w:name="__RefHeading___Toc1737721_3830689328"/>
      <w:bookmarkStart w:id="5629" w:name="_Toc2581"/>
      <w:bookmarkEnd w:id="5628"/>
      <w:r>
        <w:rPr>
          <w:rtl w:val="true"/>
        </w:rPr>
        <w:t>بَابُ الْجَزْعِ الْیَمَانِیِّ وَ الْبِلَّوْرِ</w:t>
      </w:r>
      <w:bookmarkEnd w:id="5629"/>
    </w:p>
    <w:p>
      <w:pPr>
        <w:pStyle w:val="Heading4"/>
        <w:numPr>
          <w:ilvl w:val="3"/>
          <w:numId w:val="1"/>
        </w:numPr>
        <w:rPr/>
      </w:pPr>
      <w:bookmarkStart w:id="5630" w:name="__RefHeading___Toc1737723_3830689328"/>
      <w:bookmarkStart w:id="5631" w:name="_Toc2582"/>
      <w:bookmarkEnd w:id="5630"/>
      <w:r>
        <w:rPr>
          <w:rtl w:val="true"/>
        </w:rPr>
        <w:t>اشارة</w:t>
      </w:r>
      <w:bookmarkEnd w:id="5631"/>
    </w:p>
    <w:p>
      <w:pPr>
        <w:pStyle w:val="BookText"/>
        <w:rPr/>
      </w:pPr>
      <w:r>
        <w:rPr>
          <w:rFonts w:ascii="Amiri" w:hAnsi="Amiri" w:eastAsia="Amiri" w:cs="Amiri"/>
          <w:color w:val="111111"/>
          <w:sz w:val="28"/>
          <w:sz w:val="28"/>
          <w:szCs w:val="28"/>
          <w:rtl w:val="true"/>
          <w:lang w:bidi="ar-SA"/>
        </w:rPr>
        <w:t xml:space="preserve">بَابُ الْجَزْعِ الْیَمَانِیِّ وَ الْبِلَّوْرِ </w:t>
      </w:r>
      <w:r>
        <w:rPr>
          <w:rStyle w:val="FootnoteAnchor"/>
          <w:rtl w:val="true"/>
        </w:rPr>
        <w:footnoteReference w:id="889"/>
      </w:r>
    </w:p>
    <w:p>
      <w:pPr>
        <w:pStyle w:val="Heading4"/>
        <w:numPr>
          <w:ilvl w:val="3"/>
          <w:numId w:val="1"/>
        </w:numPr>
        <w:rPr/>
      </w:pPr>
      <w:bookmarkStart w:id="5632" w:name="__RefHeading___Toc1737725_3830689328"/>
      <w:bookmarkStart w:id="5633" w:name="_Toc2583"/>
      <w:bookmarkEnd w:id="5632"/>
      <w:r>
        <w:rPr/>
        <w:t>1</w:t>
      </w:r>
      <w:r>
        <w:rPr>
          <w:rtl w:val="true"/>
        </w:rPr>
        <w:t xml:space="preserve">- </w:t>
      </w:r>
      <w:r>
        <w:rPr>
          <w:rtl w:val="true"/>
        </w:rPr>
        <w:t>حدیث</w:t>
      </w:r>
      <w:bookmarkEnd w:id="5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عُبَیْدِ بْنِ یَحْیَی عَنْ مُحَمَّدِ بْنِ الْحُسَیْنِ بْنِ عَلِیِّ بْنِ الْحُسَیْنِ عَنْ أَبِیهِ عَنْ جَدِّهِ قَالَ قَالَ أَمِیرُ الْمُؤْمِنِینَ ع تَخَتَّمُوا بِالْجَزْعِ الْیَمَانِیِّ فَإِنَّهُ یَرُدُّ کَیْدَ مَرَدَةِ الشَّیَاطِینِ</w:t>
      </w:r>
      <w:r>
        <w:rPr>
          <w:rFonts w:eastAsia="Amiri" w:cs="Amiri" w:ascii="Amiri" w:hAnsi="Amiri"/>
          <w:color w:val="111111"/>
          <w:sz w:val="28"/>
          <w:szCs w:val="28"/>
          <w:rtl w:val="true"/>
          <w:lang w:bidi="ar-SA"/>
        </w:rPr>
        <w:t>.</w:t>
      </w:r>
    </w:p>
    <w:p>
      <w:pPr>
        <w:pStyle w:val="Heading4"/>
        <w:numPr>
          <w:ilvl w:val="3"/>
          <w:numId w:val="1"/>
        </w:numPr>
        <w:rPr/>
      </w:pPr>
      <w:bookmarkStart w:id="5634" w:name="__RefHeading___Toc1737727_3830689328"/>
      <w:bookmarkStart w:id="5635" w:name="_Toc2584"/>
      <w:bookmarkEnd w:id="5634"/>
      <w:r>
        <w:rPr/>
        <w:t>2</w:t>
      </w:r>
      <w:r>
        <w:rPr>
          <w:rtl w:val="true"/>
        </w:rPr>
        <w:t xml:space="preserve">- </w:t>
      </w:r>
      <w:r>
        <w:rPr>
          <w:rtl w:val="true"/>
        </w:rPr>
        <w:t>حدیث</w:t>
      </w:r>
      <w:bookmarkEnd w:id="563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عَلِیِّ بْنِ الرَّیَّانِ عَنْ عَلِیِّ بْنِ مُحَمَّدٍ الْمَعْرُوفِ بِابْنِ وَهْبَةَ الْعَبْدَسِیِّ وَ هِیَ قَرْیَةٌ مِنْ قُرَی وَاسِطٍ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5636" w:name="pg16969_185939"/>
    </w:p>
    <w:p>
      <w:pPr>
        <w:pStyle w:val="Heading3"/>
        <w:numPr>
          <w:ilvl w:val="2"/>
          <w:numId w:val="1"/>
        </w:numPr>
        <w:rPr/>
      </w:pPr>
      <w:bookmarkStart w:id="5637" w:name="__RefHeading___Toc1737729_3830689328"/>
      <w:bookmarkStart w:id="5638" w:name="_Toc2585"/>
      <w:bookmarkEnd w:id="5636"/>
      <w:bookmarkEnd w:id="5637"/>
      <w:r>
        <w:rPr>
          <w:rtl w:val="true"/>
        </w:rPr>
        <w:t>بَابُ نَقْشِ الْخَوَاتِیمِ</w:t>
      </w:r>
      <w:bookmarkEnd w:id="5638"/>
    </w:p>
    <w:p>
      <w:pPr>
        <w:pStyle w:val="Heading4"/>
        <w:numPr>
          <w:ilvl w:val="3"/>
          <w:numId w:val="1"/>
        </w:numPr>
        <w:rPr/>
      </w:pPr>
      <w:bookmarkStart w:id="5639" w:name="__RefHeading___Toc1737731_3830689328"/>
      <w:bookmarkStart w:id="5640" w:name="_Toc2586"/>
      <w:bookmarkEnd w:id="5639"/>
      <w:r>
        <w:rPr/>
        <w:t>1</w:t>
      </w:r>
      <w:r>
        <w:rPr>
          <w:rtl w:val="true"/>
        </w:rPr>
        <w:t xml:space="preserve">- </w:t>
      </w:r>
      <w:r>
        <w:rPr>
          <w:rtl w:val="true"/>
        </w:rPr>
        <w:t>حدیث</w:t>
      </w:r>
      <w:bookmarkEnd w:id="5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النَّبِیِّ صلی الله علیه و آله مُحَمَّدٌ رَسُولُ اللَّهِ وَ کَانَ نَقْشُ خَاتَمِ أَمِیرِ الْمُؤْمِنِینَ علیه السلام اللَّهُ الْمَلِکُ وَ کَانَ نَقْشُ خَاتَمِ أَبِی علیه السلام الْعِزَّةُ لِلَّهِ</w:t>
      </w:r>
      <w:r>
        <w:rPr>
          <w:rFonts w:eastAsia="Amiri" w:cs="Amiri" w:ascii="Amiri" w:hAnsi="Amiri"/>
          <w:color w:val="111111"/>
          <w:sz w:val="28"/>
          <w:szCs w:val="28"/>
          <w:rtl w:val="true"/>
          <w:lang w:bidi="ar-SA"/>
        </w:rPr>
        <w:t>.</w:t>
      </w:r>
    </w:p>
    <w:p>
      <w:pPr>
        <w:pStyle w:val="Heading4"/>
        <w:numPr>
          <w:ilvl w:val="3"/>
          <w:numId w:val="1"/>
        </w:numPr>
        <w:rPr/>
      </w:pPr>
      <w:bookmarkStart w:id="5641" w:name="__RefHeading___Toc1737733_3830689328"/>
      <w:bookmarkStart w:id="5642" w:name="_Toc2587"/>
      <w:bookmarkEnd w:id="5641"/>
      <w:r>
        <w:rPr/>
        <w:t>2</w:t>
      </w:r>
      <w:r>
        <w:rPr>
          <w:rtl w:val="true"/>
        </w:rPr>
        <w:t xml:space="preserve">- </w:t>
      </w:r>
      <w:r>
        <w:rPr>
          <w:rtl w:val="true"/>
        </w:rPr>
        <w:t>حدیث</w:t>
      </w:r>
      <w:bookmarkEnd w:id="56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یُونُسَ بْنِ ظَبْیَانَ وَ حَفْصِ بْنِ غِیَاثٍ عَنْ أَبِی عَبْدِ اللَّهِ علیه السلام قَالا قُلْنَا جُعِلْنَا فِدَاکَ أَ یُکْرَهُ أَنْ یَکْتُبَ الرَّجُلُ فِی خَاتَمِهِ غَیْرَ اسْمِهِ وَ اسْمِ أَبِیهِ فَقَالَ فِی خَاتَمِی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کُلِّ شَیْ‌ءٍ وَ فِی خَاتَمِ أَبِی مُحَمَّدِ بْنِ عَلِیٍّ علیه السلام وَ کَانَ خَیْرَ مُحَمَّدِیٍّ رَأَیْتُهُ بِعَیْنِی الْعِزَّةُ لِلَّهِ وَ فِی خَاتَمِ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الْعَلِیِّ الْعَظِیمِ وَ فِی خَاتَمِ الْحَسَنِ وَ الْحُسَیْنِ ع 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خَاتَمِ أَمِیرِ الْمُؤْمِنِینَ علیه السلام اللَّهُ الْمَلِکُ</w:t>
      </w:r>
      <w:r>
        <w:rPr>
          <w:rFonts w:eastAsia="Amiri" w:cs="Amiri" w:ascii="Amiri" w:hAnsi="Amiri"/>
          <w:color w:val="111111"/>
          <w:sz w:val="28"/>
          <w:szCs w:val="28"/>
          <w:rtl w:val="true"/>
          <w:lang w:bidi="ar-SA"/>
        </w:rPr>
        <w:t>.</w:t>
      </w:r>
    </w:p>
    <w:p>
      <w:pPr>
        <w:pStyle w:val="Heading4"/>
        <w:numPr>
          <w:ilvl w:val="3"/>
          <w:numId w:val="1"/>
        </w:numPr>
        <w:rPr/>
      </w:pPr>
      <w:bookmarkStart w:id="5643" w:name="__RefHeading___Toc1737735_3830689328"/>
      <w:bookmarkStart w:id="5644" w:name="_Toc2588"/>
      <w:bookmarkEnd w:id="5643"/>
      <w:r>
        <w:rPr/>
        <w:t>3</w:t>
      </w:r>
      <w:r>
        <w:rPr>
          <w:rtl w:val="true"/>
        </w:rPr>
        <w:t xml:space="preserve">- </w:t>
      </w:r>
      <w:r>
        <w:rPr>
          <w:rtl w:val="true"/>
        </w:rPr>
        <w:t>حدیث</w:t>
      </w:r>
      <w:bookmarkEnd w:id="56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عَبْدِ اللَّهِ بْنِ مُحَمَّدٍ النَّهِیکِیِّ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مُعَتِّبٌ وَ مَعَهُ خَاتَمٌ فَقُلْتُ لَهُ أَیُّ شَیْ‌ءٍ هَذَا فَقَالَ خَاتَمُ أَبِی عَبْدِ اللَّهِ علیه السلام فَأَخَذْتُ لِأَقْرَأَ مَا فِیهِ فَإِذَا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فَقِنِی شَرَّ خَلْقِکَ</w:t>
      </w:r>
      <w:r>
        <w:rPr>
          <w:rFonts w:eastAsia="Amiri" w:cs="Amiri" w:ascii="Amiri" w:hAnsi="Amiri"/>
          <w:color w:val="111111"/>
          <w:sz w:val="28"/>
          <w:szCs w:val="28"/>
          <w:rtl w:val="true"/>
          <w:lang w:bidi="ar-SA"/>
        </w:rPr>
        <w:t>.</w:t>
      </w:r>
    </w:p>
    <w:p>
      <w:pPr>
        <w:pStyle w:val="Heading4"/>
        <w:numPr>
          <w:ilvl w:val="3"/>
          <w:numId w:val="1"/>
        </w:numPr>
        <w:rPr/>
      </w:pPr>
      <w:bookmarkStart w:id="5645" w:name="__RefHeading___Toc1737737_3830689328"/>
      <w:bookmarkStart w:id="5646" w:name="_Toc2589"/>
      <w:bookmarkEnd w:id="5645"/>
      <w:r>
        <w:rPr/>
        <w:t>4</w:t>
      </w:r>
      <w:r>
        <w:rPr>
          <w:rtl w:val="true"/>
        </w:rPr>
        <w:t xml:space="preserve">- </w:t>
      </w:r>
      <w:r>
        <w:rPr>
          <w:rtl w:val="true"/>
        </w:rPr>
        <w:t>حدیث</w:t>
      </w:r>
      <w:bookmarkEnd w:id="56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الرِّضَا علیه السلام فَأَخْرَجَ إِلَیْنَا خَاتَمَ أَبِی عَبْدِ اللَّهِ علیه السلام وَ خَاتَمَ أَبِی الْحَسَنِ علیه السلام وَ کَانَ عَلَی خَاتَمِ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ثِقَتِی فَاعْصِمْنِی مِنَ النَّاسِ وَ نَقْشُ خَاتَمِ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وَرْدَةٌ وَ هِلَالٌ فِی أَعْلَاهُ</w:t>
      </w:r>
      <w:r>
        <w:rPr>
          <w:rFonts w:eastAsia="Amiri" w:cs="Amiri" w:ascii="Amiri" w:hAnsi="Amiri"/>
          <w:color w:val="111111"/>
          <w:sz w:val="28"/>
          <w:szCs w:val="28"/>
          <w:rtl w:val="true"/>
          <w:lang w:bidi="ar-SA"/>
        </w:rPr>
        <w:t>.</w:t>
      </w:r>
    </w:p>
    <w:p>
      <w:pPr>
        <w:pStyle w:val="Heading4"/>
        <w:numPr>
          <w:ilvl w:val="3"/>
          <w:numId w:val="1"/>
        </w:numPr>
        <w:rPr/>
      </w:pPr>
      <w:bookmarkStart w:id="5647" w:name="__RefHeading___Toc1737739_3830689328"/>
      <w:bookmarkStart w:id="5648" w:name="_Toc2590"/>
      <w:bookmarkEnd w:id="5647"/>
      <w:r>
        <w:rPr/>
        <w:t>5</w:t>
      </w:r>
      <w:r>
        <w:rPr>
          <w:rtl w:val="true"/>
        </w:rPr>
        <w:t xml:space="preserve">- </w:t>
      </w:r>
      <w:r>
        <w:rPr>
          <w:rtl w:val="true"/>
        </w:rPr>
        <w:t>حدیث</w:t>
      </w:r>
      <w:bookmarkEnd w:id="564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نَقْشِ خَاتَمِهِ وَ خَاتَمِ أَبِیهِ علیه السلام قَالَ نَقْشُ خَاتَمِی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وَ نَقْشُ خَاتَمِ أَبِی 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کُنْتُ أَتَخَتَّمُ بِهِ</w:t>
      </w:r>
      <w:r>
        <w:rPr>
          <w:rFonts w:eastAsia="Amiri" w:cs="Amiri" w:ascii="Amiri" w:hAnsi="Amiri"/>
          <w:color w:val="111111"/>
          <w:sz w:val="28"/>
          <w:szCs w:val="28"/>
          <w:rtl w:val="true"/>
          <w:lang w:bidi="ar-SA"/>
        </w:rPr>
        <w:t>.</w:t>
      </w:r>
    </w:p>
    <w:p>
      <w:pPr>
        <w:pStyle w:val="Heading4"/>
        <w:numPr>
          <w:ilvl w:val="3"/>
          <w:numId w:val="1"/>
        </w:numPr>
        <w:rPr/>
      </w:pPr>
      <w:bookmarkStart w:id="5649" w:name="__RefHeading___Toc1737741_3830689328"/>
      <w:bookmarkStart w:id="5650" w:name="_Toc2591"/>
      <w:bookmarkEnd w:id="5649"/>
      <w:r>
        <w:rPr/>
        <w:t>6</w:t>
      </w:r>
      <w:r>
        <w:rPr>
          <w:rtl w:val="true"/>
        </w:rPr>
        <w:t xml:space="preserve">- </w:t>
      </w:r>
      <w:r>
        <w:rPr>
          <w:rtl w:val="true"/>
        </w:rPr>
        <w:t>حدیث</w:t>
      </w:r>
      <w:bookmarkEnd w:id="565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مَعْبَدٍ عَنِ الْحُسَیْنِ بْنِ خَالِدٍ عَنْ </w:t>
      </w:r>
      <w:bookmarkStart w:id="5651" w:name="pg16969_185940"/>
    </w:p>
    <w:p>
      <w:pPr>
        <w:pStyle w:val="BookText"/>
        <w:rPr/>
      </w:pPr>
      <w:bookmarkEnd w:id="5651"/>
      <w:r>
        <w:rPr>
          <w:rFonts w:ascii="Amiri" w:hAnsi="Amiri" w:eastAsia="Amiri" w:cs="Amiri"/>
          <w:color w:val="111111"/>
          <w:sz w:val="28"/>
          <w:sz w:val="28"/>
          <w:szCs w:val="28"/>
          <w:rtl w:val="true"/>
          <w:lang w:bidi="ar-SA"/>
        </w:rPr>
        <w:t>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خَاتَمِ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 وَ شَقِیَ قَاتِلُ الْحُسَیْنِ بْنِ عَلِیٍّ ع</w:t>
      </w:r>
      <w:r>
        <w:rPr>
          <w:rFonts w:eastAsia="Amiri" w:cs="Amiri" w:ascii="Amiri" w:hAnsi="Amiri"/>
          <w:color w:val="111111"/>
          <w:sz w:val="28"/>
          <w:szCs w:val="28"/>
          <w:rtl w:val="true"/>
          <w:lang w:bidi="ar-SA"/>
        </w:rPr>
        <w:t>.</w:t>
      </w:r>
    </w:p>
    <w:p>
      <w:pPr>
        <w:pStyle w:val="Heading4"/>
        <w:numPr>
          <w:ilvl w:val="3"/>
          <w:numId w:val="1"/>
        </w:numPr>
        <w:rPr/>
      </w:pPr>
      <w:bookmarkStart w:id="5652" w:name="__RefHeading___Toc1737743_3830689328"/>
      <w:bookmarkStart w:id="5653" w:name="_Toc2592"/>
      <w:bookmarkEnd w:id="5652"/>
      <w:r>
        <w:rPr/>
        <w:t>7</w:t>
      </w:r>
      <w:r>
        <w:rPr>
          <w:rtl w:val="true"/>
        </w:rPr>
        <w:t xml:space="preserve">- </w:t>
      </w:r>
      <w:r>
        <w:rPr>
          <w:rtl w:val="true"/>
        </w:rPr>
        <w:t>حدیث</w:t>
      </w:r>
      <w:bookmarkEnd w:id="565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بَعْضِ أَصْحَابِهِ عَنْ وَاصِلِ بْنِ سُلَیْمَانَ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خَاتَمَ رَسُولِ اللَّهِ صلی الله علیه و آله فَقَالَ تُحِبُّ أَنْ أُرِیَکَهُ فَقُلْتُ نَعَمْ فَدَعَا بِحُقٍّ مَخْتُومٍ فَفَتَحَهُ وَ أَخْرَجَهُ فِی قُطْنَةٍ فَإِذَا حَلْقَةُ فِضَّةٍ وَ فِیهِ فَصٌّ أَسْوَدُ عَلَیْهِ مَکْتُوبٌ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صلی الله علیه و آله قَالَ ثُمَّ قَالَ إِنَّ فَصَّ النَّبِیِّ صلی الله علیه و آله أَسْوَدُ</w:t>
      </w:r>
      <w:r>
        <w:rPr>
          <w:rFonts w:eastAsia="Amiri" w:cs="Amiri" w:ascii="Amiri" w:hAnsi="Amiri"/>
          <w:color w:val="111111"/>
          <w:sz w:val="28"/>
          <w:szCs w:val="28"/>
          <w:rtl w:val="true"/>
          <w:lang w:bidi="ar-SA"/>
        </w:rPr>
        <w:t>.</w:t>
      </w:r>
    </w:p>
    <w:p>
      <w:pPr>
        <w:pStyle w:val="Heading4"/>
        <w:numPr>
          <w:ilvl w:val="3"/>
          <w:numId w:val="1"/>
        </w:numPr>
        <w:rPr/>
      </w:pPr>
      <w:bookmarkStart w:id="5654" w:name="__RefHeading___Toc1737745_3830689328"/>
      <w:bookmarkStart w:id="5655" w:name="_Toc2593"/>
      <w:bookmarkEnd w:id="5654"/>
      <w:r>
        <w:rPr/>
        <w:t>8</w:t>
      </w:r>
      <w:r>
        <w:rPr>
          <w:rtl w:val="true"/>
        </w:rPr>
        <w:t xml:space="preserve">- </w:t>
      </w:r>
      <w:r>
        <w:rPr>
          <w:rtl w:val="true"/>
        </w:rPr>
        <w:t>حدیث</w:t>
      </w:r>
      <w:bookmarkEnd w:id="565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عِیسَی عَنِ الْحُسَیْنِ بْنِ خَالِدٍ عَنْ أَبِی الْحَسَنِ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رُوِّینَا فِی الْحَدِیثِ أَنَّ رَسُولَ اللَّهِ صلی الله علیه و آله کَانَ یَسْتَنْجِی وَ خَاتَمُهُ فِی إِصْبَعِهِ وَ کَذَلِکَ کَانَ یَفْعَلُ أَمِیرُ الْمُؤْمِنِینَ علیه السلام وَ کَانَ نَقْشُ خَاتَمِ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قَالَ صَدَقُوا قُلْتُ فَیَنْبَغِی لَنَا أَنْ نَفْعَلَ قَالَ إِنَّ أُولَئِکَ کَانُوا یَتَخَتَّمُونَ فِی الْیَدِ الْیُمْنَی وَ إِنَّکُمْ أَنْتُمْ تَتَخَتَّمُونَ فِی الْیُسْرَی قَالَ فَسَکَتَ فَقَالَ أَ تَدْرِی مَا کَانَ نَقْشُ خَاتَمِ آدَمَ علیه السلام فَقُلْتُ لَا فَقَالَ لَا إِلَهَ إِلَّا اللَّهُ مُحَمَّدٌ رَسُولُ اللَّهِ وَ کَانَ نَقْشُ خَاتَمِ النَّبِیِّ صلی الله علیه و آله مُحَمَّدٌ رَسُولُ اللَّهِ وَ خَاتَمِ أَمِیرِ الْمُؤْمِنِینَ علیه السلام اللَّهُ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الْحَسَنِ علیه السلام الْعِزَّةُ لِلَّهِ وَ خَاتَمِ الْحُسَیْنِ ع إِنَّ اللَّهَ بالِغُ أَمْرِهِ وَ عَلِیُّ بْنُ الْحُسَیْنِ علیه السلام خَاتَمُ أَبِیهِ وَ أَبُو جَعْفَرٍ الْأَکْبَرُ خَاتَمُ جَدِّهِ الْحُسَیْنِ علیه السلام وَ خَاتَمُ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وَلِیِّی وَ عِصْمَتِی مِنْ خَلْقِهِ وَ أَبُو الْحَسَنِ الْأَوَّلُ ع 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الثَّانِی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وَ قَالَ الْحُسَیْنُ بْنُ خَالِدٍ وَ مَدَّ یَدَهُ إِلَیَّ وَ قَالَ خَاتَمِی خَاتَمُ أَبِی علیه السلام أَیْضاً</w:t>
      </w:r>
      <w:r>
        <w:rPr>
          <w:rFonts w:eastAsia="Amiri" w:cs="Amiri" w:ascii="Amiri" w:hAnsi="Amiri"/>
          <w:color w:val="111111"/>
          <w:sz w:val="28"/>
          <w:szCs w:val="28"/>
          <w:rtl w:val="true"/>
          <w:lang w:bidi="ar-SA"/>
        </w:rPr>
        <w:t>.</w:t>
      </w:r>
    </w:p>
    <w:p>
      <w:pPr>
        <w:pStyle w:val="Heading4"/>
        <w:numPr>
          <w:ilvl w:val="3"/>
          <w:numId w:val="1"/>
        </w:numPr>
        <w:rPr/>
      </w:pPr>
      <w:bookmarkStart w:id="5656" w:name="__RefHeading___Toc1737747_3830689328"/>
      <w:bookmarkStart w:id="5657" w:name="_Toc2594"/>
      <w:bookmarkEnd w:id="5656"/>
      <w:r>
        <w:rPr/>
        <w:t>9</w:t>
      </w:r>
      <w:r>
        <w:rPr>
          <w:rtl w:val="true"/>
        </w:rPr>
        <w:t xml:space="preserve">- </w:t>
      </w:r>
      <w:r>
        <w:rPr>
          <w:rtl w:val="true"/>
        </w:rPr>
        <w:t>حدیث</w:t>
      </w:r>
      <w:bookmarkEnd w:id="565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 اللَّهِ علیه السلام قَالَ قَالَ أَمِیرُ الْمُؤْمِنِینَ ع مَنْ نَقَشَ عَلَی خَاتَمِهِ اسْمَ اللَّهِ فَلْیُحَوِّلْهُ عَنِ الْیَدِ الَّتِی یَسْتَنْجِی بِهَا فِی الْمُتَوَضَّإِ</w:t>
      </w:r>
      <w:r>
        <w:rPr>
          <w:rFonts w:eastAsia="Amiri" w:cs="Amiri" w:ascii="Amiri" w:hAnsi="Amiri"/>
          <w:color w:val="111111"/>
          <w:sz w:val="28"/>
          <w:szCs w:val="28"/>
          <w:rtl w:val="true"/>
          <w:lang w:bidi="ar-SA"/>
        </w:rPr>
        <w:t xml:space="preserve">. ) </w:t>
      </w:r>
      <w:bookmarkStart w:id="5658" w:name="pg16969_185941"/>
    </w:p>
    <w:p>
      <w:pPr>
        <w:pStyle w:val="Heading3"/>
        <w:numPr>
          <w:ilvl w:val="2"/>
          <w:numId w:val="1"/>
        </w:numPr>
        <w:rPr/>
      </w:pPr>
      <w:bookmarkStart w:id="5659" w:name="__RefHeading___Toc1737749_3830689328"/>
      <w:bookmarkStart w:id="5660" w:name="_Toc2595"/>
      <w:bookmarkEnd w:id="5658"/>
      <w:bookmarkEnd w:id="5659"/>
      <w:r>
        <w:rPr>
          <w:rtl w:val="true"/>
        </w:rPr>
        <w:t>بَابُ الْحُلِیِ‌</w:t>
      </w:r>
      <w:bookmarkEnd w:id="5660"/>
    </w:p>
    <w:p>
      <w:pPr>
        <w:pStyle w:val="Heading4"/>
        <w:numPr>
          <w:ilvl w:val="3"/>
          <w:numId w:val="1"/>
        </w:numPr>
        <w:rPr/>
      </w:pPr>
      <w:bookmarkStart w:id="5661" w:name="__RefHeading___Toc1737751_3830689328"/>
      <w:bookmarkStart w:id="5662" w:name="_Toc2596"/>
      <w:bookmarkEnd w:id="5661"/>
      <w:r>
        <w:rPr/>
        <w:t>1</w:t>
      </w:r>
      <w:r>
        <w:rPr>
          <w:rtl w:val="true"/>
        </w:rPr>
        <w:t xml:space="preserve">- </w:t>
      </w:r>
      <w:r>
        <w:rPr>
          <w:rtl w:val="true"/>
        </w:rPr>
        <w:t>حدیث</w:t>
      </w:r>
      <w:bookmarkEnd w:id="5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الذَّهَبِ یُحَلَّی بِهِ الصِّبْیَانُ فَقَالَ کَانَ عَلِیُّ بْنُ الْحُسَیْنِ علیه السلام یُحَلِّی وُلْدَهُ وَ نِسَاءَهُ بِالذَّهَبِ وَ الْفِضَّةِ</w:t>
      </w:r>
      <w:r>
        <w:rPr>
          <w:rFonts w:eastAsia="Amiri" w:cs="Amiri" w:ascii="Amiri" w:hAnsi="Amiri"/>
          <w:color w:val="111111"/>
          <w:sz w:val="28"/>
          <w:szCs w:val="28"/>
          <w:rtl w:val="true"/>
          <w:lang w:bidi="ar-SA"/>
        </w:rPr>
        <w:t>.</w:t>
      </w:r>
    </w:p>
    <w:p>
      <w:pPr>
        <w:pStyle w:val="Heading4"/>
        <w:numPr>
          <w:ilvl w:val="3"/>
          <w:numId w:val="1"/>
        </w:numPr>
        <w:rPr/>
      </w:pPr>
      <w:bookmarkStart w:id="5663" w:name="__RefHeading___Toc1737753_3830689328"/>
      <w:bookmarkStart w:id="5664" w:name="_Toc2597"/>
      <w:bookmarkEnd w:id="5663"/>
      <w:r>
        <w:rPr/>
        <w:t>2</w:t>
      </w:r>
      <w:r>
        <w:rPr>
          <w:rtl w:val="true"/>
        </w:rPr>
        <w:t xml:space="preserve">- </w:t>
      </w:r>
      <w:r>
        <w:rPr>
          <w:rtl w:val="true"/>
        </w:rPr>
        <w:t>حدیث</w:t>
      </w:r>
      <w:bookmarkEnd w:id="56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وَ أَحْمَدَ بْنِ مُحَمَّدِ بْنِ أَبِی نَصْرٍ جَمِیعاً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الذَّهَبِ یُحَلَّی بِهِ الصِّبْیَانُ فَقَالَ إِنَّهُ کَانَ أَبِی علیه السلام لَیُحَلِّی وُلْدَهُ وَ نِسَاءَهُ بِالذَّهَبِ وَ الْفِضَّةِ فَلَا بَأْسَ بِهِ</w:t>
      </w:r>
      <w:r>
        <w:rPr>
          <w:rFonts w:eastAsia="Amiri" w:cs="Amiri" w:ascii="Amiri" w:hAnsi="Amiri"/>
          <w:color w:val="111111"/>
          <w:sz w:val="28"/>
          <w:szCs w:val="28"/>
          <w:rtl w:val="true"/>
          <w:lang w:bidi="ar-SA"/>
        </w:rPr>
        <w:t>.</w:t>
      </w:r>
    </w:p>
    <w:p>
      <w:pPr>
        <w:pStyle w:val="Heading4"/>
        <w:numPr>
          <w:ilvl w:val="3"/>
          <w:numId w:val="1"/>
        </w:numPr>
        <w:rPr/>
      </w:pPr>
      <w:bookmarkStart w:id="5665" w:name="__RefHeading___Toc1737755_3830689328"/>
      <w:bookmarkStart w:id="5666" w:name="_Toc2598"/>
      <w:bookmarkEnd w:id="5665"/>
      <w:r>
        <w:rPr/>
        <w:t>3</w:t>
      </w:r>
      <w:r>
        <w:rPr>
          <w:rtl w:val="true"/>
        </w:rPr>
        <w:t xml:space="preserve">- </w:t>
      </w:r>
      <w:r>
        <w:rPr>
          <w:rtl w:val="true"/>
        </w:rPr>
        <w:t>حدیث</w:t>
      </w:r>
      <w:bookmarkEnd w:id="56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حِلْیَةِ النِّسَاءِ بِالذَّهَبِ وَ الْفِضَّةِ فَقَالَ لَا بَأْسَ</w:t>
      </w:r>
      <w:r>
        <w:rPr>
          <w:rFonts w:eastAsia="Amiri" w:cs="Amiri" w:ascii="Amiri" w:hAnsi="Amiri"/>
          <w:color w:val="111111"/>
          <w:sz w:val="28"/>
          <w:szCs w:val="28"/>
          <w:rtl w:val="true"/>
          <w:lang w:bidi="ar-SA"/>
        </w:rPr>
        <w:t>.</w:t>
      </w:r>
    </w:p>
    <w:p>
      <w:pPr>
        <w:pStyle w:val="Heading4"/>
        <w:numPr>
          <w:ilvl w:val="3"/>
          <w:numId w:val="1"/>
        </w:numPr>
        <w:rPr/>
      </w:pPr>
      <w:bookmarkStart w:id="5667" w:name="__RefHeading___Toc1737757_3830689328"/>
      <w:bookmarkStart w:id="5668" w:name="_Toc2599"/>
      <w:bookmarkEnd w:id="5667"/>
      <w:r>
        <w:rPr/>
        <w:t>4</w:t>
      </w:r>
      <w:r>
        <w:rPr>
          <w:rtl w:val="true"/>
        </w:rPr>
        <w:t xml:space="preserve">- </w:t>
      </w:r>
      <w:r>
        <w:rPr>
          <w:rtl w:val="true"/>
        </w:rPr>
        <w:t>حدیث</w:t>
      </w:r>
      <w:bookmarkEnd w:id="56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نَعْلُ سَیْفِ رَسُولِ اللَّهِ صلی الله علیه و آله وَ قَائِمَتُهُ فِضَّةً وَ کَانَ بَیْنَ ذَلِکَ حَلَقٌ مِنْ فِضَّةٍ وَ لَبِسْتُ دِرْعَ رَسُولِ اللَّهِ صلی الله علیه و آله فَکُنْتُ أَسْحَبُهَا وَ فِیهَا ثَلَاثُ حَلَقَاتِ فِضَّةٍ مِنْ بَیْنِ یَدَیْهَا وَ ثِنْتَانِ مِنْ خَلْفِهَا</w:t>
      </w:r>
      <w:r>
        <w:rPr>
          <w:rFonts w:eastAsia="Amiri" w:cs="Amiri" w:ascii="Amiri" w:hAnsi="Amiri"/>
          <w:color w:val="111111"/>
          <w:sz w:val="28"/>
          <w:szCs w:val="28"/>
          <w:rtl w:val="true"/>
          <w:lang w:bidi="ar-SA"/>
        </w:rPr>
        <w:t>.</w:t>
      </w:r>
    </w:p>
    <w:p>
      <w:pPr>
        <w:pStyle w:val="Heading4"/>
        <w:numPr>
          <w:ilvl w:val="3"/>
          <w:numId w:val="1"/>
        </w:numPr>
        <w:rPr/>
      </w:pPr>
      <w:bookmarkStart w:id="5669" w:name="__RefHeading___Toc1737759_3830689328"/>
      <w:bookmarkStart w:id="5670" w:name="_Toc2600"/>
      <w:bookmarkEnd w:id="5669"/>
      <w:r>
        <w:rPr/>
        <w:t>5</w:t>
      </w:r>
      <w:r>
        <w:rPr>
          <w:rtl w:val="true"/>
        </w:rPr>
        <w:t xml:space="preserve">- </w:t>
      </w:r>
      <w:r>
        <w:rPr>
          <w:rtl w:val="true"/>
        </w:rPr>
        <w:t>حدیث</w:t>
      </w:r>
      <w:bookmarkEnd w:id="56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بِتَحْلِیَةِ السَّیْفِ بَأْسٌ بِالذَّهَبِ وَ الْفِضَّةِ</w:t>
      </w:r>
      <w:r>
        <w:rPr>
          <w:rFonts w:eastAsia="Amiri" w:cs="Amiri" w:ascii="Amiri" w:hAnsi="Amiri"/>
          <w:color w:val="111111"/>
          <w:sz w:val="28"/>
          <w:szCs w:val="28"/>
          <w:rtl w:val="true"/>
          <w:lang w:bidi="ar-SA"/>
        </w:rPr>
        <w:t>.</w:t>
      </w:r>
    </w:p>
    <w:p>
      <w:pPr>
        <w:pStyle w:val="Heading4"/>
        <w:numPr>
          <w:ilvl w:val="3"/>
          <w:numId w:val="1"/>
        </w:numPr>
        <w:rPr/>
      </w:pPr>
      <w:bookmarkStart w:id="5671" w:name="__RefHeading___Toc1737761_3830689328"/>
      <w:bookmarkStart w:id="5672" w:name="_Toc2601"/>
      <w:bookmarkEnd w:id="5671"/>
      <w:r>
        <w:rPr/>
        <w:t>6</w:t>
      </w:r>
      <w:r>
        <w:rPr>
          <w:rtl w:val="true"/>
        </w:rPr>
        <w:t xml:space="preserve">- </w:t>
      </w:r>
      <w:r>
        <w:rPr>
          <w:rtl w:val="true"/>
        </w:rPr>
        <w:t>حدیث</w:t>
      </w:r>
      <w:bookmarkEnd w:id="567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الْمُثَنَّی عَنْ حَاتِمِ بْنِ إِسْمَاعِیلَ عَنْ أَبِی عَبْدِ اللَّهِ ع أَنَّ حِلْیَةَ سَیْفِ رَسُولِ اللَّهِ صلی الله علیه و آله کَانَتْ فِضَّةً کُلُّهَا قَائِمَتُهُ وَ قِبَاعُهُ</w:t>
      </w:r>
      <w:r>
        <w:rPr>
          <w:rFonts w:eastAsia="Amiri" w:cs="Amiri" w:ascii="Amiri" w:hAnsi="Amiri"/>
          <w:color w:val="111111"/>
          <w:sz w:val="28"/>
          <w:szCs w:val="28"/>
          <w:rtl w:val="true"/>
          <w:lang w:bidi="ar-SA"/>
        </w:rPr>
        <w:t>.</w:t>
      </w:r>
    </w:p>
    <w:p>
      <w:pPr>
        <w:pStyle w:val="Heading4"/>
        <w:numPr>
          <w:ilvl w:val="3"/>
          <w:numId w:val="1"/>
        </w:numPr>
        <w:rPr/>
      </w:pPr>
      <w:bookmarkStart w:id="5673" w:name="__RefHeading___Toc1737763_3830689328"/>
      <w:bookmarkStart w:id="5674" w:name="_Toc2602"/>
      <w:bookmarkEnd w:id="5673"/>
      <w:r>
        <w:rPr/>
        <w:t>7</w:t>
      </w:r>
      <w:r>
        <w:rPr>
          <w:rtl w:val="true"/>
        </w:rPr>
        <w:t xml:space="preserve">- </w:t>
      </w:r>
      <w:r>
        <w:rPr>
          <w:rtl w:val="true"/>
        </w:rPr>
        <w:t>حدیث</w:t>
      </w:r>
      <w:bookmarkEnd w:id="567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بِتَحْلِیَةِ الْمَصَاحِفِ وَ السُّیُوفِ بِالذَّهَبِ وَ الْفِضَّةِ بَأْسٌ</w:t>
      </w:r>
      <w:r>
        <w:rPr>
          <w:rFonts w:eastAsia="Amiri" w:cs="Amiri" w:ascii="Amiri" w:hAnsi="Amiri"/>
          <w:color w:val="111111"/>
          <w:sz w:val="28"/>
          <w:szCs w:val="28"/>
          <w:rtl w:val="true"/>
          <w:lang w:bidi="ar-SA"/>
        </w:rPr>
        <w:t>.</w:t>
      </w:r>
    </w:p>
    <w:p>
      <w:pPr>
        <w:pStyle w:val="Heading4"/>
        <w:numPr>
          <w:ilvl w:val="3"/>
          <w:numId w:val="1"/>
        </w:numPr>
        <w:rPr/>
      </w:pPr>
      <w:bookmarkStart w:id="5675" w:name="__RefHeading___Toc1737765_3830689328"/>
      <w:bookmarkStart w:id="5676" w:name="_Toc2603"/>
      <w:bookmarkEnd w:id="5675"/>
      <w:r>
        <w:rPr/>
        <w:t>8</w:t>
      </w:r>
      <w:r>
        <w:rPr>
          <w:rtl w:val="true"/>
        </w:rPr>
        <w:t xml:space="preserve">- </w:t>
      </w:r>
      <w:r>
        <w:rPr>
          <w:rtl w:val="true"/>
        </w:rPr>
        <w:t>حدیث</w:t>
      </w:r>
      <w:bookmarkEnd w:id="567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النِّسَاءُ یَلْبَسْنَ الْحُلِیَّ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عَبْدِ اللَّهِ بْنِ مُحَمَّدٍ عَنْ أَبَانٍ عَنْ مُحَمَّدِ بْنِ مُسْلِمٍ عَنْ أَبِی جَعْفَرٍ ع مِثْلَهُ</w:t>
      </w:r>
      <w:r>
        <w:rPr>
          <w:rFonts w:eastAsia="Amiri" w:cs="Amiri" w:ascii="Amiri" w:hAnsi="Amiri"/>
          <w:color w:val="111111"/>
          <w:sz w:val="28"/>
          <w:szCs w:val="28"/>
          <w:rtl w:val="true"/>
          <w:lang w:bidi="ar-SA"/>
        </w:rPr>
        <w:t>.</w:t>
      </w:r>
      <w:bookmarkStart w:id="5677" w:name="pg16969_185942"/>
    </w:p>
    <w:p>
      <w:pPr>
        <w:pStyle w:val="Heading4"/>
        <w:numPr>
          <w:ilvl w:val="3"/>
          <w:numId w:val="1"/>
        </w:numPr>
        <w:rPr/>
      </w:pPr>
      <w:bookmarkStart w:id="5678" w:name="__RefHeading___Toc1737767_3830689328"/>
      <w:bookmarkStart w:id="5679" w:name="_Toc2604"/>
      <w:bookmarkEnd w:id="5677"/>
      <w:bookmarkEnd w:id="5678"/>
      <w:r>
        <w:rPr/>
        <w:t>9</w:t>
      </w:r>
      <w:r>
        <w:rPr>
          <w:rtl w:val="true"/>
        </w:rPr>
        <w:t xml:space="preserve">- </w:t>
      </w:r>
      <w:r>
        <w:rPr>
          <w:rtl w:val="true"/>
        </w:rPr>
        <w:t>حدیث</w:t>
      </w:r>
      <w:bookmarkEnd w:id="567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تَخَتَّمَ فِی یَسَارِهِ بِخَاتَمٍ مِنْ ذَهَبٍ ثُمَّ خَرَجَ عَلَی النَّاسِ وَ طَفِقَ النَّاسُ یَنْظُرُونَ إِلَیْهِ فَوَضَعَ یَدَهُ الْیُمْنَی عَلَی خِنْصِرِهِ الْیُسْرَی حَتَّی رَجَعَ إِلَی الْبَیْتِ فَرَمَی بِهِ فَمَا لَبِسَهُ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الْوَشَّاءِ عَنِ الْمُثَنَّی عَنْ حَاتِمِ بْنِ إِسْمَاعِیلَ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5680" w:name="__RefHeading___Toc1737769_3830689328"/>
      <w:bookmarkStart w:id="5681" w:name="_Toc2605"/>
      <w:bookmarkEnd w:id="5680"/>
      <w:r>
        <w:rPr/>
        <w:t>10</w:t>
      </w:r>
      <w:r>
        <w:rPr>
          <w:rtl w:val="true"/>
        </w:rPr>
        <w:t xml:space="preserve">- </w:t>
      </w:r>
      <w:r>
        <w:rPr>
          <w:rtl w:val="true"/>
        </w:rPr>
        <w:t>حدیث</w:t>
      </w:r>
      <w:bookmarkEnd w:id="568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مُحَمَّدِ بْنِ سِنَانٍ عَنْ حَمَّادِ بْنِ عُثْمَانَ عَنْ رِبْعِیٍّ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سَرِیرٍ فِیهِ الذَّهَبُ أَ یَصْلُحُ إِمْسَاکُهُ فِی الْبَیْتِ فَقَالَ إِنْ کَانَ ذَهَباً فَلَا وَ إِنْ کَانَ مَاءَ الذَّهَبِ فَلَا بَأْسَ</w:t>
      </w:r>
      <w:r>
        <w:rPr>
          <w:rFonts w:eastAsia="Amiri" w:cs="Amiri" w:ascii="Amiri" w:hAnsi="Amiri"/>
          <w:color w:val="111111"/>
          <w:sz w:val="28"/>
          <w:szCs w:val="28"/>
          <w:rtl w:val="true"/>
          <w:lang w:bidi="ar-SA"/>
        </w:rPr>
        <w:t>.</w:t>
      </w:r>
    </w:p>
    <w:p>
      <w:pPr>
        <w:pStyle w:val="Heading3"/>
        <w:numPr>
          <w:ilvl w:val="2"/>
          <w:numId w:val="1"/>
        </w:numPr>
        <w:rPr/>
      </w:pPr>
      <w:bookmarkStart w:id="5682" w:name="__RefHeading___Toc1737771_3830689328"/>
      <w:bookmarkStart w:id="5683" w:name="_Toc2606"/>
      <w:bookmarkEnd w:id="5682"/>
      <w:r>
        <w:rPr>
          <w:rtl w:val="true"/>
        </w:rPr>
        <w:t>بَابُ الْفَرْشِ</w:t>
      </w:r>
      <w:bookmarkEnd w:id="5683"/>
    </w:p>
    <w:p>
      <w:pPr>
        <w:pStyle w:val="Heading4"/>
        <w:numPr>
          <w:ilvl w:val="3"/>
          <w:numId w:val="1"/>
        </w:numPr>
        <w:rPr/>
      </w:pPr>
      <w:bookmarkStart w:id="5684" w:name="__RefHeading___Toc1737773_3830689328"/>
      <w:bookmarkStart w:id="5685" w:name="_Toc2607"/>
      <w:bookmarkEnd w:id="5684"/>
      <w:r>
        <w:rPr/>
        <w:t>1</w:t>
      </w:r>
      <w:r>
        <w:rPr>
          <w:rtl w:val="true"/>
        </w:rPr>
        <w:t xml:space="preserve">- </w:t>
      </w:r>
      <w:r>
        <w:rPr>
          <w:rtl w:val="true"/>
        </w:rPr>
        <w:t>حدیث</w:t>
      </w:r>
      <w:bookmarkEnd w:id="56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سَعِیدِ بْنِ جَنَاحٍ عَنْ أَبِی خَالِدٍ الزَّیْدِیِّ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عَلَی الْحُسَیْنِ بْنِ عَلِیٍّ علیه السلام فَقَالُوا یَا ابْنَ رَسُولِ اللَّهِ نَرَی فِی مَنْزِلِکَ أَشْیَاءَ نَکْرَهُهَا وَ إِذَا فِی مَنْزِلِهِ بُسُطٌ وَ نَمَارِقُ فَقَالَ علیه السلام إِنَّا نَتَزَوَّجُ النِّسَاءَ فَنُعْطِیهِنَّ مُهُورَهُنَّ فَیَشْتَرِینَ مَا شِئْنَ لَیْسَ لَنَا مِنْهُ شَیْ‌ءٌ</w:t>
      </w:r>
      <w:r>
        <w:rPr>
          <w:rFonts w:eastAsia="Amiri" w:cs="Amiri" w:ascii="Amiri" w:hAnsi="Amiri"/>
          <w:color w:val="111111"/>
          <w:sz w:val="28"/>
          <w:szCs w:val="28"/>
          <w:rtl w:val="true"/>
          <w:lang w:bidi="ar-SA"/>
        </w:rPr>
        <w:t>.</w:t>
      </w:r>
    </w:p>
    <w:p>
      <w:pPr>
        <w:pStyle w:val="Heading4"/>
        <w:numPr>
          <w:ilvl w:val="3"/>
          <w:numId w:val="1"/>
        </w:numPr>
        <w:rPr/>
      </w:pPr>
      <w:bookmarkStart w:id="5686" w:name="__RefHeading___Toc1737775_3830689328"/>
      <w:bookmarkStart w:id="5687" w:name="_Toc2608"/>
      <w:bookmarkEnd w:id="5686"/>
      <w:r>
        <w:rPr/>
        <w:t>2</w:t>
      </w:r>
      <w:r>
        <w:rPr>
          <w:rtl w:val="true"/>
        </w:rPr>
        <w:t xml:space="preserve">- </w:t>
      </w:r>
      <w:r>
        <w:rPr>
          <w:rtl w:val="true"/>
        </w:rPr>
        <w:t>حدیث</w:t>
      </w:r>
      <w:bookmarkEnd w:id="56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الْمُغِیرَةِ عَنْ أَبِی مَالِکٍ الْجُهَنِیِّ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فَرَأَیْتُ فِی مَنْزِلِهِ بُسُطاً وَ وَسَائِدَ وَ أَنْمَاطاً وَ مَرَافِقَ </w:t>
      </w:r>
      <w:r>
        <w:rPr>
          <w:rStyle w:val="FootnoteAnchor"/>
          <w:rtl w:val="true"/>
        </w:rPr>
        <w:footnoteReference w:id="891"/>
      </w:r>
      <w:r>
        <w:rPr>
          <w:rFonts w:ascii="Amiri" w:hAnsi="Amiri" w:eastAsia="Amiri" w:cs="Amiri"/>
          <w:color w:val="111111"/>
          <w:sz w:val="28"/>
          <w:sz w:val="28"/>
          <w:szCs w:val="28"/>
          <w:rtl w:val="true"/>
          <w:lang w:bidi="ar-SA"/>
        </w:rPr>
        <w:t>فَقُلْتُ مَا هَذَا فَقَالَ مَتَاعُ الْمَرْأَةِ</w:t>
      </w:r>
      <w:r>
        <w:rPr>
          <w:rFonts w:eastAsia="Amiri" w:cs="Amiri" w:ascii="Amiri" w:hAnsi="Amiri"/>
          <w:color w:val="111111"/>
          <w:sz w:val="28"/>
          <w:szCs w:val="28"/>
          <w:rtl w:val="true"/>
          <w:lang w:bidi="ar-SA"/>
        </w:rPr>
        <w:t>.</w:t>
      </w:r>
    </w:p>
    <w:p>
      <w:pPr>
        <w:pStyle w:val="Heading4"/>
        <w:numPr>
          <w:ilvl w:val="3"/>
          <w:numId w:val="1"/>
        </w:numPr>
        <w:rPr/>
      </w:pPr>
      <w:bookmarkStart w:id="5688" w:name="__RefHeading___Toc1737777_3830689328"/>
      <w:bookmarkStart w:id="5689" w:name="_Toc2609"/>
      <w:bookmarkEnd w:id="5688"/>
      <w:r>
        <w:rPr/>
        <w:t>3</w:t>
      </w:r>
      <w:r>
        <w:rPr>
          <w:rtl w:val="true"/>
        </w:rPr>
        <w:t xml:space="preserve">- </w:t>
      </w:r>
      <w:r>
        <w:rPr>
          <w:rtl w:val="true"/>
        </w:rPr>
        <w:t>حدیث</w:t>
      </w:r>
      <w:bookmarkEnd w:id="568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الْحُصَیْنِ عَنِ الْفَضْلِ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قَوْلُ اللَّهِ عَزَّ وَ جَلَ یَعْمَلُونَ لَهُ </w:t>
      </w:r>
      <w:r>
        <w:rPr>
          <w:rFonts w:eastAsia="Amiri" w:cs="Amiri" w:ascii="Amiri" w:hAnsi="Amiri"/>
          <w:color w:val="111111"/>
          <w:sz w:val="28"/>
          <w:szCs w:val="28"/>
          <w:rtl w:val="true"/>
          <w:lang w:bidi="ar-SA"/>
        </w:rPr>
        <w:t xml:space="preserve">. </w:t>
      </w:r>
      <w:bookmarkStart w:id="5690" w:name="pg16969_185943"/>
    </w:p>
    <w:p>
      <w:pPr>
        <w:pStyle w:val="BookText"/>
        <w:rPr/>
      </w:pPr>
      <w:bookmarkEnd w:id="5690"/>
      <w:r>
        <w:rPr>
          <w:rFonts w:ascii="Amiri" w:hAnsi="Amiri" w:eastAsia="Amiri" w:cs="Amiri"/>
          <w:color w:val="111111"/>
          <w:sz w:val="28"/>
          <w:sz w:val="28"/>
          <w:szCs w:val="28"/>
          <w:rtl w:val="true"/>
          <w:lang w:bidi="ar-SA"/>
        </w:rPr>
        <w:t xml:space="preserve">ما یَشاءُ مِنْ مَحارِیبَ وَ تَماثِیلَ وَ جِفانٍ کَالْجَوابِ </w:t>
      </w:r>
      <w:r>
        <w:rPr>
          <w:rStyle w:val="FootnoteAnchor"/>
          <w:rtl w:val="true"/>
        </w:rPr>
        <w:footnoteReference w:id="892"/>
      </w:r>
      <w:r>
        <w:rPr>
          <w:rFonts w:ascii="Amiri" w:hAnsi="Amiri" w:eastAsia="Amiri" w:cs="Amiri"/>
          <w:color w:val="111111"/>
          <w:sz w:val="28"/>
          <w:sz w:val="28"/>
          <w:szCs w:val="28"/>
          <w:rtl w:val="true"/>
          <w:lang w:bidi="ar-SA"/>
        </w:rPr>
        <w:t>قَالَ مَا هِیَ تَمَاثِیلَ الرِّجَالِ وَ النِّسَاءِ وَ لَکِنَّهَا تَمَاثِیلُ الشَّجَرِ وَ شِبْهِهِ</w:t>
      </w:r>
      <w:r>
        <w:rPr>
          <w:rFonts w:eastAsia="Amiri" w:cs="Amiri" w:ascii="Amiri" w:hAnsi="Amiri"/>
          <w:color w:val="111111"/>
          <w:sz w:val="28"/>
          <w:szCs w:val="28"/>
          <w:rtl w:val="true"/>
          <w:lang w:bidi="ar-SA"/>
        </w:rPr>
        <w:t>.</w:t>
      </w:r>
    </w:p>
    <w:p>
      <w:pPr>
        <w:pStyle w:val="Heading4"/>
        <w:numPr>
          <w:ilvl w:val="3"/>
          <w:numId w:val="1"/>
        </w:numPr>
        <w:rPr/>
      </w:pPr>
      <w:bookmarkStart w:id="5691" w:name="__RefHeading___Toc1737779_3830689328"/>
      <w:bookmarkStart w:id="5692" w:name="_Toc2610"/>
      <w:bookmarkEnd w:id="5691"/>
      <w:r>
        <w:rPr/>
        <w:t>4</w:t>
      </w:r>
      <w:r>
        <w:rPr>
          <w:rtl w:val="true"/>
        </w:rPr>
        <w:t xml:space="preserve">- </w:t>
      </w:r>
      <w:r>
        <w:rPr>
          <w:rtl w:val="true"/>
        </w:rPr>
        <w:t>حدیث</w:t>
      </w:r>
      <w:bookmarkEnd w:id="56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بْنِ الْحُسَیْنِ علیه السلام وَسَائِدُ وَ أَنْمَاطٌ فِیهَا تَمَاثِیلُ یَجْلِسُ عَلَیْهَا</w:t>
      </w:r>
      <w:r>
        <w:rPr>
          <w:rFonts w:eastAsia="Amiri" w:cs="Amiri" w:ascii="Amiri" w:hAnsi="Amiri"/>
          <w:color w:val="111111"/>
          <w:sz w:val="28"/>
          <w:szCs w:val="28"/>
          <w:rtl w:val="true"/>
          <w:lang w:bidi="ar-SA"/>
        </w:rPr>
        <w:t>.</w:t>
      </w:r>
    </w:p>
    <w:p>
      <w:pPr>
        <w:pStyle w:val="Heading4"/>
        <w:numPr>
          <w:ilvl w:val="3"/>
          <w:numId w:val="1"/>
        </w:numPr>
        <w:rPr/>
      </w:pPr>
      <w:bookmarkStart w:id="5693" w:name="__RefHeading___Toc1737781_3830689328"/>
      <w:bookmarkStart w:id="5694" w:name="_Toc2611"/>
      <w:bookmarkEnd w:id="5693"/>
      <w:r>
        <w:rPr/>
        <w:t>5</w:t>
      </w:r>
      <w:r>
        <w:rPr>
          <w:rtl w:val="true"/>
        </w:rPr>
        <w:t xml:space="preserve">- </w:t>
      </w:r>
      <w:r>
        <w:rPr>
          <w:rtl w:val="true"/>
        </w:rPr>
        <w:t>حدیث</w:t>
      </w:r>
      <w:bookmarkEnd w:id="56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عَبْدِ اللَّهِ بْنِ مُسْکَانَ عَنِ الْحَسَنِ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فِی بَیْتٍ مُنَجَّدٍ ثُمَّ عُدْتُ إِلَیْهِ مِنَ الْغَدِ وَ هُوَ فِی بَیْتٍ لَیْسَ فِیهِ إِلَّا حَصِیرٌ وَ عَلَیْهِ قَمِیصٌ غَلِیظٌ فَقَالَ الْبَیْتُ الَّذِی رَأَیْتَهُ لَیْسَ بَیْتِی إِنَّمَا هُوَ بَیْتُ الْمَرْأَةِ وَ کَانَ أَمْسِ یَوْمُهَا</w:t>
      </w:r>
      <w:r>
        <w:rPr>
          <w:rFonts w:eastAsia="Amiri" w:cs="Amiri" w:ascii="Amiri" w:hAnsi="Amiri"/>
          <w:color w:val="111111"/>
          <w:sz w:val="28"/>
          <w:szCs w:val="28"/>
          <w:rtl w:val="true"/>
          <w:lang w:bidi="ar-SA"/>
        </w:rPr>
        <w:t>.</w:t>
      </w:r>
    </w:p>
    <w:p>
      <w:pPr>
        <w:pStyle w:val="Heading4"/>
        <w:numPr>
          <w:ilvl w:val="3"/>
          <w:numId w:val="1"/>
        </w:numPr>
        <w:rPr/>
      </w:pPr>
      <w:bookmarkStart w:id="5695" w:name="__RefHeading___Toc1737783_3830689328"/>
      <w:bookmarkStart w:id="5696" w:name="_Toc2612"/>
      <w:bookmarkEnd w:id="5695"/>
      <w:r>
        <w:rPr/>
        <w:t>6</w:t>
      </w:r>
      <w:r>
        <w:rPr>
          <w:rtl w:val="true"/>
        </w:rPr>
        <w:t xml:space="preserve">- </w:t>
      </w:r>
      <w:r>
        <w:rPr>
          <w:rtl w:val="true"/>
        </w:rPr>
        <w:t>حدیث</w:t>
      </w:r>
      <w:bookmarkEnd w:id="56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عَنْ عَلِیِّ بْنِ إِسْمَاعِیلَ الْمِیثَمِیِّ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جَالِسٌ عَلَی مَتَاعٍ فَجَعَلْتُ أَلْمِسُ الْمَتَاعَ بِیَدِی فَقَالَ هَذَا الَّذِی تَلْمِسُهُ بِیَدِکَ أَرْمَنِیٌّ فَقُلْتُ لَهُ وَ مَا أَنْتَ وَ الْأَرْمَنِیَّ فَقَالَ هَذَا مَتَاعٌ جَاءَتْ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امْرَأَةٌ لَهُ فَلَمَّا کَانَ مِنْ قَابِلٍ دَخَلْتُ عَلَیْهِ فَجَعَلْتُ أَلْمِسُ مَا تَحْتِی فَقَالَ کَأَنَّکَ تُرِیدُ أَنْ تَنْظُرَ مَا تَحْتَکَ فَقُلْتُ لَا وَ لَکِنَّ الْأَعْمَی یَعْبَثُ فَقَالَ لِی إِنَّ ذَلِکَ الْمَتَاعَ کَانَ لِأُمِّ عَلِیٍّ وَ کَانَتْ تَرَی رَأْیَ الْخَوَارِجِ فَأَدَرْتُهَا لَیْلَةً إِلَی الصُّبْحِ أَنْ تَرْجِعَ عَنْ رَأْیِهَا وَ تَتَوَلَّی أَمِیرَ الْمُؤْمِنِینَ علیه السلام فَامْتَنَعَتْ عَلَیَّ فَلَمَّا أَصْبَحْتُ طَلَّقْتُهَا</w:t>
      </w:r>
      <w:r>
        <w:rPr>
          <w:rFonts w:eastAsia="Amiri" w:cs="Amiri" w:ascii="Amiri" w:hAnsi="Amiri"/>
          <w:color w:val="111111"/>
          <w:sz w:val="28"/>
          <w:szCs w:val="28"/>
          <w:rtl w:val="true"/>
          <w:lang w:bidi="ar-SA"/>
        </w:rPr>
        <w:t>.</w:t>
      </w:r>
    </w:p>
    <w:p>
      <w:pPr>
        <w:pStyle w:val="Heading4"/>
        <w:numPr>
          <w:ilvl w:val="3"/>
          <w:numId w:val="1"/>
        </w:numPr>
        <w:rPr/>
      </w:pPr>
      <w:bookmarkStart w:id="5697" w:name="__RefHeading___Toc1737785_3830689328"/>
      <w:bookmarkStart w:id="5698" w:name="_Toc2613"/>
      <w:bookmarkEnd w:id="5697"/>
      <w:r>
        <w:rPr/>
        <w:t>7</w:t>
      </w:r>
      <w:r>
        <w:rPr>
          <w:rtl w:val="true"/>
        </w:rPr>
        <w:t xml:space="preserve">- </w:t>
      </w:r>
      <w:r>
        <w:rPr>
          <w:rtl w:val="true"/>
        </w:rPr>
        <w:t>حدیث</w:t>
      </w:r>
      <w:bookmarkEnd w:id="569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إِسْمَاعِیلَ بْنِ مِهْرَانَ عَنْ عَبْدِ اللَّهِ بْنِ الْمُغِیرَةِ قَالَ سَمِعْتُ الرِّضَا علیه السلام یَقُولُ قَالَ قَائِلٌ لِأَبِی جَعْفَرٍ علیه السلام یَجْلِسُ الرَّجُلُ عَلَی بِسَاطٍ فِیهِ تَمَاثِیلُ فَقَالَ الْأَعَاجِمُ تُعَظِّمُهُ وَ إِنَّا لَنَمْتَهِنُهُ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9" w:name="__RefHeading___Toc1737787_3830689328"/>
      <w:bookmarkStart w:id="5700" w:name="_Toc2614"/>
      <w:bookmarkEnd w:id="5699"/>
      <w:r>
        <w:rPr/>
        <w:t>8</w:t>
      </w:r>
      <w:r>
        <w:rPr>
          <w:rtl w:val="true"/>
        </w:rPr>
        <w:t xml:space="preserve">- </w:t>
      </w:r>
      <w:r>
        <w:rPr>
          <w:rtl w:val="true"/>
        </w:rPr>
        <w:t>حدیث</w:t>
      </w:r>
      <w:bookmarkEnd w:id="570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صلی الله علیه و آله عَنِ الْفِرَاشِ الْحَرِیرِ وَ مِثْلِهِ مِنَ الدِّیبَاجِ وَ الْمُصَلَّی الْحَرِیرِ وَ مِثْلِهِ مِنَ الدِّیبَاجِ</w:t>
      </w:r>
      <w:r>
        <w:rPr>
          <w:rFonts w:eastAsia="Amiri" w:cs="Amiri" w:ascii="Amiri" w:hAnsi="Amiri"/>
          <w:color w:val="111111"/>
          <w:sz w:val="28"/>
          <w:szCs w:val="28"/>
          <w:rtl w:val="true"/>
          <w:lang w:bidi="ar-SA"/>
        </w:rPr>
        <w:t xml:space="preserve">-. </w:t>
      </w:r>
      <w:bookmarkStart w:id="5701" w:name="pg16969_185944"/>
    </w:p>
    <w:p>
      <w:pPr>
        <w:pStyle w:val="BookText"/>
        <w:rPr/>
      </w:pPr>
      <w:bookmarkEnd w:id="5701"/>
      <w:r>
        <w:rPr>
          <w:rFonts w:ascii="Amiri" w:hAnsi="Amiri" w:eastAsia="Amiri" w:cs="Amiri"/>
          <w:color w:val="111111"/>
          <w:sz w:val="28"/>
          <w:sz w:val="28"/>
          <w:szCs w:val="28"/>
          <w:rtl w:val="true"/>
          <w:lang w:bidi="ar-SA"/>
        </w:rPr>
        <w:t xml:space="preserve">هَلْ یَصْلُحُ لِلرَّجُلِ النَّوْمُ عَلَیْهِ وَ التُّکَأَةُ وَ الصَّلَاةُ فَقَالَ یَفْرُشُهُ وَ یَقُومُ عَلَیْهِ وَ لَا یَسْجُدُ عَلَیْهِ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2" w:name="__RefHeading___Toc1737789_3830689328"/>
      <w:bookmarkStart w:id="5703" w:name="_Toc2615"/>
      <w:bookmarkEnd w:id="5702"/>
      <w:r>
        <w:rPr>
          <w:rtl w:val="true"/>
        </w:rPr>
        <w:t>بَابُ النَّوَادِرِ</w:t>
      </w:r>
      <w:bookmarkEnd w:id="5703"/>
    </w:p>
    <w:p>
      <w:pPr>
        <w:pStyle w:val="Heading4"/>
        <w:numPr>
          <w:ilvl w:val="3"/>
          <w:numId w:val="1"/>
        </w:numPr>
        <w:rPr/>
      </w:pPr>
      <w:bookmarkStart w:id="5704" w:name="__RefHeading___Toc1737791_3830689328"/>
      <w:bookmarkStart w:id="5705" w:name="_Toc2616"/>
      <w:bookmarkEnd w:id="5704"/>
      <w:r>
        <w:rPr/>
        <w:t>1</w:t>
      </w:r>
      <w:r>
        <w:rPr>
          <w:rtl w:val="true"/>
        </w:rPr>
        <w:t xml:space="preserve">- </w:t>
      </w:r>
      <w:r>
        <w:rPr>
          <w:rtl w:val="true"/>
        </w:rPr>
        <w:t>حدیث</w:t>
      </w:r>
      <w:bookmarkEnd w:id="5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جَمِیعاً عَنِ ابْنِ مَحْبُوبٍ عَنِ الْعَبَّاسِ بْنِ الْوَلِیدِ بْنِ صَبِیحٍ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سَأَلَنِی شِهَابُ بْنُ عَبْدِ رَبِّهِ أَنْ أَسْتَأْذِنَ لَهُ عَلَی أَبِی عَبْدِ اللَّهِ علیه السلام فَأَعْلَمْتُ ذَلِکَ أَبَا عَبْدِ اللَّهِ علیه السلام فَقَالَ قُلْ لَهُ یَأْتِینَا إِذَا شَاءَ فَأَدْخَلْتُهُ عَلَیْهِ لَیْلًا وَ شِهَابٌ مُقَنَّعُ الرَّأْسِ فَطُرِحَتْ لَهُ وِسَادَةٌ فَجَلَسَ عَلَیْهَا فَقَالَ لَهُ أَبُو عَبْدِ اللَّهِ علیه السلام أَلْقِ قِنَاعَکَ یَا شِهَابُ فَإِنَّ الْقِنَاعَ رِیبَةٌ بِاللَّیْلِ مَذَلَّةٌ بِالنَّهَارِ</w:t>
      </w:r>
      <w:r>
        <w:rPr>
          <w:rFonts w:eastAsia="Amiri" w:cs="Amiri" w:ascii="Amiri" w:hAnsi="Amiri"/>
          <w:color w:val="111111"/>
          <w:sz w:val="28"/>
          <w:szCs w:val="28"/>
          <w:rtl w:val="true"/>
          <w:lang w:bidi="ar-SA"/>
        </w:rPr>
        <w:t>.</w:t>
      </w:r>
    </w:p>
    <w:p>
      <w:pPr>
        <w:pStyle w:val="Heading4"/>
        <w:numPr>
          <w:ilvl w:val="3"/>
          <w:numId w:val="1"/>
        </w:numPr>
        <w:rPr/>
      </w:pPr>
      <w:bookmarkStart w:id="5706" w:name="__RefHeading___Toc1737793_3830689328"/>
      <w:bookmarkStart w:id="5707" w:name="_Toc2617"/>
      <w:bookmarkEnd w:id="5706"/>
      <w:r>
        <w:rPr/>
        <w:t>2</w:t>
      </w:r>
      <w:r>
        <w:rPr>
          <w:rtl w:val="true"/>
        </w:rPr>
        <w:t xml:space="preserve">- </w:t>
      </w:r>
      <w:r>
        <w:rPr>
          <w:rtl w:val="true"/>
        </w:rPr>
        <w:t>حدیث</w:t>
      </w:r>
      <w:bookmarkEnd w:id="57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صلی الله علیه و آله إِذَا ظَهَرَتِ الْقَلَانِسُ الْمُتَرِّکَةُ ظَهَرَ الزِّنَا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زوائد متروکة فوق الرأس و هو معروف عندنا بالشروانی و هی القلانس الطویلة العریضة التی یکسر بعضها فوق الرأس و بعضها من جهة الوجه او بمعنی الترکیة بهذا المعنی أیضا فانها منسوبة الیهم او من الترکة بمعنی البیضة من الحدیدة و ما یشبهها من القلانس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8" w:name="__RefHeading___Toc1737795_3830689328"/>
      <w:bookmarkStart w:id="5709" w:name="_Toc2618"/>
      <w:bookmarkEnd w:id="5708"/>
      <w:r>
        <w:rPr/>
        <w:t>3</w:t>
      </w:r>
      <w:r>
        <w:rPr>
          <w:rtl w:val="true"/>
        </w:rPr>
        <w:t xml:space="preserve">- </w:t>
      </w:r>
      <w:r>
        <w:rPr>
          <w:rtl w:val="true"/>
        </w:rPr>
        <w:t>حدیث</w:t>
      </w:r>
      <w:bookmarkEnd w:id="57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عِیسَی عَنْ عُبَیْدِ اللَّهِ بْنِ عَبْدِ اللَّهِ الدِّهْقَانِ عَنْ دُرُسْتَ بْنِ أَبِی مَنْصُورٍ عَنْ إِبْرَاهِیمَ بْنِ عَبْدِ الْحَمِیدِ عَنْ أَبِی الْحَسَنِ علیه السلام أَنَّهُ کَانَ یَقُولُ طَیُّ الثِّیَابِ رَاحَتُهَا وَ هُوَ أَبْقَی لَهَا</w:t>
      </w:r>
      <w:r>
        <w:rPr>
          <w:rFonts w:eastAsia="Amiri" w:cs="Amiri" w:ascii="Amiri" w:hAnsi="Amiri"/>
          <w:color w:val="111111"/>
          <w:sz w:val="28"/>
          <w:szCs w:val="28"/>
          <w:rtl w:val="true"/>
          <w:lang w:bidi="ar-SA"/>
        </w:rPr>
        <w:t>.</w:t>
      </w:r>
    </w:p>
    <w:p>
      <w:pPr>
        <w:pStyle w:val="Heading4"/>
        <w:numPr>
          <w:ilvl w:val="3"/>
          <w:numId w:val="1"/>
        </w:numPr>
        <w:rPr/>
      </w:pPr>
      <w:bookmarkStart w:id="5710" w:name="__RefHeading___Toc1737797_3830689328"/>
      <w:bookmarkStart w:id="5711" w:name="_Toc2619"/>
      <w:bookmarkEnd w:id="5710"/>
      <w:r>
        <w:rPr/>
        <w:t>4</w:t>
      </w:r>
      <w:r>
        <w:rPr>
          <w:rtl w:val="true"/>
        </w:rPr>
        <w:t xml:space="preserve">- </w:t>
      </w:r>
      <w:r>
        <w:rPr>
          <w:rtl w:val="true"/>
        </w:rPr>
        <w:t>حدیث</w:t>
      </w:r>
      <w:bookmarkEnd w:id="571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عَنْ أَبِی الْحَسَنِ الرِّضَا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أَنَا أُرِیدُ دَاوُدَ بْنَ عِیسَی بْنِ عَلِیٍّ وَ کَانَ یَنْزِلُ بِئْرَ مَیْمُونٍ وَ عَلَیَّ ثَوْبَانِ غَلِیظَانِ فَرَأَیْتُ امْرَأَةً عَجُوزاً وَ مَعَهَا جَارِیَتَانِ فَقُلْتُ یَا عَجُوزُ أَ تُبَاعُ هَاتَانِ </w:t>
      </w:r>
      <w:r>
        <w:rPr>
          <w:rFonts w:eastAsia="Amiri" w:cs="Amiri" w:ascii="Amiri" w:hAnsi="Amiri"/>
          <w:color w:val="111111"/>
          <w:sz w:val="28"/>
          <w:szCs w:val="28"/>
          <w:rtl w:val="true"/>
          <w:lang w:bidi="ar-SA"/>
        </w:rPr>
        <w:t xml:space="preserve">) </w:t>
      </w:r>
      <w:bookmarkStart w:id="5712" w:name="pg16969_185945"/>
    </w:p>
    <w:p>
      <w:pPr>
        <w:pStyle w:val="BookText"/>
        <w:rPr/>
      </w:pPr>
      <w:bookmarkEnd w:id="5712"/>
      <w:r>
        <w:rPr>
          <w:rFonts w:ascii="Amiri" w:hAnsi="Amiri" w:eastAsia="Amiri" w:cs="Amiri"/>
          <w:color w:val="111111"/>
          <w:sz w:val="28"/>
          <w:sz w:val="28"/>
          <w:szCs w:val="28"/>
          <w:rtl w:val="true"/>
          <w:lang w:bidi="ar-SA"/>
        </w:rPr>
        <w:t>الْجَارِیَتَانِ فَقَالَتْ نَعَمْ وَ لَکِنْ لَا یَشْتَرِیهِمَا مِثْلُکَ قُلْتُ وَ لِمَ قَالَتْ لِأَنَّ إِحْدَاهُمَا مُغَنِّیَةٌ وَ الْأُخْرَی زَامِرَةٌ فَدَخَلْتُ عَلَی دَاوُدَ بْنِ عِیسَی فَرَفَعَنِی وَ أَجْلَسَنِی فِی مَجْلِسِی فَلَمَّا خَرَجْتُ مِنْ عِنْدِهِ قَالَ لِأَصْحَابِهِ تَعْلَمُونَ مَنْ هَذَا هَذَا عَلِیُّ بْنُ مُوسَی الَّذِی یَزْعُمُ أَهْلُ الْعِرَاقِ أَنَّهُ مَفْرُوضُ الطَّاعَةِ</w:t>
      </w:r>
      <w:r>
        <w:rPr>
          <w:rFonts w:eastAsia="Amiri" w:cs="Amiri" w:ascii="Amiri" w:hAnsi="Amiri"/>
          <w:color w:val="111111"/>
          <w:sz w:val="28"/>
          <w:szCs w:val="28"/>
          <w:rtl w:val="true"/>
          <w:lang w:bidi="ar-SA"/>
        </w:rPr>
        <w:t>.</w:t>
      </w:r>
    </w:p>
    <w:p>
      <w:pPr>
        <w:pStyle w:val="Heading4"/>
        <w:numPr>
          <w:ilvl w:val="3"/>
          <w:numId w:val="1"/>
        </w:numPr>
        <w:rPr/>
      </w:pPr>
      <w:bookmarkStart w:id="5713" w:name="__RefHeading___Toc1737799_3830689328"/>
      <w:bookmarkStart w:id="5714" w:name="_Toc2620"/>
      <w:bookmarkEnd w:id="5713"/>
      <w:r>
        <w:rPr/>
        <w:t>5</w:t>
      </w:r>
      <w:r>
        <w:rPr>
          <w:rtl w:val="true"/>
        </w:rPr>
        <w:t xml:space="preserve">- </w:t>
      </w:r>
      <w:r>
        <w:rPr>
          <w:rtl w:val="true"/>
        </w:rPr>
        <w:t>حدیث</w:t>
      </w:r>
      <w:bookmarkEnd w:id="57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الْحَکَمِ عَنْ أَبِی عَبْدِ اللَّهِ ع أَنَّهُ کَرِهَ لُبْسَ الْبُرْطُلَةِ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5" w:name="__RefHeading___Toc1737801_3830689328"/>
      <w:bookmarkStart w:id="5716" w:name="_Toc2621"/>
      <w:bookmarkEnd w:id="5715"/>
      <w:r>
        <w:rPr/>
        <w:t>6</w:t>
      </w:r>
      <w:r>
        <w:rPr>
          <w:rtl w:val="true"/>
        </w:rPr>
        <w:t xml:space="preserve">- </w:t>
      </w:r>
      <w:r>
        <w:rPr>
          <w:rtl w:val="true"/>
        </w:rPr>
        <w:t>حدیث</w:t>
      </w:r>
      <w:bookmarkEnd w:id="57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مُحَمَّدٍ الْقَاسَانِیِّ عَنِ الْقَاسِمِ بْنِ مُحَمَّدٍ عَنْ سُلَیْمَانَ بْنِ دَاوُدَ الْمِنْقَرِیِّ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علیه السلام إِلَی فِرَاشٍ فِی دَارِ رَجُلٍ فَقَالَ فِرَاشٌ لِلرَّجُلِ وَ فِرَاشٌ لِأَهْلِهِ وَ فِرَاشٌ لِضَیْفِهِ وَ فِرَاشٌ لِلشَّیْطَانِ</w:t>
      </w:r>
      <w:r>
        <w:rPr>
          <w:rFonts w:eastAsia="Amiri" w:cs="Amiri" w:ascii="Amiri" w:hAnsi="Amiri"/>
          <w:color w:val="111111"/>
          <w:sz w:val="28"/>
          <w:szCs w:val="28"/>
          <w:rtl w:val="true"/>
          <w:lang w:bidi="ar-SA"/>
        </w:rPr>
        <w:t>.</w:t>
      </w:r>
    </w:p>
    <w:p>
      <w:pPr>
        <w:pStyle w:val="Heading4"/>
        <w:numPr>
          <w:ilvl w:val="3"/>
          <w:numId w:val="1"/>
        </w:numPr>
        <w:rPr/>
      </w:pPr>
      <w:bookmarkStart w:id="5717" w:name="__RefHeading___Toc1737803_3830689328"/>
      <w:bookmarkStart w:id="5718" w:name="_Toc2622"/>
      <w:bookmarkEnd w:id="5717"/>
      <w:r>
        <w:rPr/>
        <w:t>7</w:t>
      </w:r>
      <w:r>
        <w:rPr>
          <w:rtl w:val="true"/>
        </w:rPr>
        <w:t xml:space="preserve">- </w:t>
      </w:r>
      <w:r>
        <w:rPr>
          <w:rtl w:val="true"/>
        </w:rPr>
        <w:t>حدیث</w:t>
      </w:r>
      <w:bookmarkEnd w:id="57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مُحَمَّدِ بْنِ خَالِدٍ الطَّیَالِسِیِّ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السَّرَاوِیلَ مِنْ قُعُودٍ وُقِیَ وَجَعَ الْخَاصِرَةِ</w:t>
      </w:r>
      <w:r>
        <w:rPr>
          <w:rFonts w:eastAsia="Amiri" w:cs="Amiri" w:ascii="Amiri" w:hAnsi="Amiri"/>
          <w:color w:val="111111"/>
          <w:sz w:val="28"/>
          <w:szCs w:val="28"/>
          <w:rtl w:val="true"/>
          <w:lang w:bidi="ar-SA"/>
        </w:rPr>
        <w:t>.</w:t>
      </w:r>
    </w:p>
    <w:p>
      <w:pPr>
        <w:pStyle w:val="Heading4"/>
        <w:numPr>
          <w:ilvl w:val="3"/>
          <w:numId w:val="1"/>
        </w:numPr>
        <w:rPr/>
      </w:pPr>
      <w:bookmarkStart w:id="5719" w:name="__RefHeading___Toc1737805_3830689328"/>
      <w:bookmarkStart w:id="5720" w:name="_Toc2623"/>
      <w:bookmarkEnd w:id="5719"/>
      <w:r>
        <w:rPr/>
        <w:t>8</w:t>
      </w:r>
      <w:r>
        <w:rPr>
          <w:rtl w:val="true"/>
        </w:rPr>
        <w:t xml:space="preserve">- </w:t>
      </w:r>
      <w:r>
        <w:rPr>
          <w:rtl w:val="true"/>
        </w:rPr>
        <w:t>حدیث</w:t>
      </w:r>
      <w:bookmarkEnd w:id="572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مَنْصُورِ بْنِ الْعَبَّاسِ عَنِ الْحَسَنِ بْنِ عَلِیِّ بْنِ یَقْطِینٍ عَنْ عَمْرِو بْنِ إِبْرَاهِیمَ عَنْ خَلَفِ بْنِ حَمَّادٍ عَنْ عَلِیٍّ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الْجُرُبَّانِ </w:t>
      </w:r>
      <w:r>
        <w:rPr>
          <w:rStyle w:val="FootnoteAnchor"/>
          <w:rtl w:val="true"/>
        </w:rPr>
        <w:footnoteReference w:id="897"/>
      </w:r>
      <w:r>
        <w:rPr>
          <w:rFonts w:ascii="Amiri" w:hAnsi="Amiri" w:eastAsia="Amiri" w:cs="Amiri"/>
          <w:color w:val="111111"/>
          <w:sz w:val="28"/>
          <w:sz w:val="28"/>
          <w:szCs w:val="28"/>
          <w:rtl w:val="true"/>
          <w:lang w:bidi="ar-SA"/>
        </w:rPr>
        <w:t>وَ نَبَاتُ الشَّعْرِ فِی الْأَنْفِ أَمَانٌ مِنَ الْجُذَامِ ثُمَّ قَالَ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لَا تَرَی قَمِیصِی إِلَّا وَاسِعَ الْجَیْبِ وَ الْیَدِ</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1" w:name="__RefHeading___Toc1737807_3830689328"/>
      <w:bookmarkStart w:id="5722" w:name="_Toc2624"/>
      <w:bookmarkEnd w:id="5721"/>
      <w:r>
        <w:rPr/>
        <w:t>9</w:t>
      </w:r>
      <w:r>
        <w:rPr>
          <w:rtl w:val="true"/>
        </w:rPr>
        <w:t xml:space="preserve">- </w:t>
      </w:r>
      <w:r>
        <w:rPr>
          <w:rtl w:val="true"/>
        </w:rPr>
        <w:t>حدیث</w:t>
      </w:r>
      <w:bookmarkEnd w:id="572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عَنِ الْحَسَنِ بْنِ الْحُسَیْنِ الْعَلَوِیِّ قَالَ قَالَ أَبُو الْحَسَنِ ع مِنْ مُرُوءَةِ الرَّجُلِ أَنْ یَکُونَ دَوَابُّهُ سِمَاناً قَالَ وَ سَمِعْتُهُ یَقُولُ ثَلَاثَةٌ مِنَ الْمُرُوءَةِ فَرَاهَةُ الدَّابَّةِ وَ حُسْنُ وَجْهِ الْمَمْلُوکِ وَ الْفَرْشُ السَّرِیُّ</w:t>
      </w:r>
      <w:r>
        <w:rPr>
          <w:rFonts w:eastAsia="Amiri" w:cs="Amiri" w:ascii="Amiri" w:hAnsi="Amiri"/>
          <w:color w:val="111111"/>
          <w:sz w:val="28"/>
          <w:szCs w:val="28"/>
          <w:rtl w:val="true"/>
          <w:lang w:bidi="ar-SA"/>
        </w:rPr>
        <w:t>.</w:t>
      </w:r>
    </w:p>
    <w:p>
      <w:pPr>
        <w:pStyle w:val="Heading4"/>
        <w:numPr>
          <w:ilvl w:val="3"/>
          <w:numId w:val="1"/>
        </w:numPr>
        <w:rPr/>
      </w:pPr>
      <w:bookmarkStart w:id="5723" w:name="__RefHeading___Toc1737809_3830689328"/>
      <w:bookmarkStart w:id="5724" w:name="_Toc2625"/>
      <w:bookmarkEnd w:id="5723"/>
      <w:r>
        <w:rPr/>
        <w:t>10</w:t>
      </w:r>
      <w:r>
        <w:rPr>
          <w:rtl w:val="true"/>
        </w:rPr>
        <w:t xml:space="preserve">- </w:t>
      </w:r>
      <w:r>
        <w:rPr>
          <w:rtl w:val="true"/>
        </w:rPr>
        <w:t>حدیث</w:t>
      </w:r>
      <w:bookmarkEnd w:id="572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علیه السلام قَالَ قَالَ رَسُولُ اللَّهِ صلی الله علیه و آله لَا یَمْسَحْ</w:t>
      </w:r>
      <w:r>
        <w:rPr>
          <w:rFonts w:eastAsia="Amiri" w:cs="Amiri" w:ascii="Amiri" w:hAnsi="Amiri"/>
          <w:color w:val="111111"/>
          <w:sz w:val="28"/>
          <w:szCs w:val="28"/>
          <w:rtl w:val="true"/>
          <w:lang w:bidi="ar-SA"/>
        </w:rPr>
        <w:t xml:space="preserve">) </w:t>
      </w:r>
      <w:bookmarkStart w:id="5725" w:name="pg16969_185946"/>
    </w:p>
    <w:p>
      <w:pPr>
        <w:pStyle w:val="BookText"/>
        <w:rPr/>
      </w:pPr>
      <w:bookmarkEnd w:id="5725"/>
      <w:r>
        <w:rPr>
          <w:rFonts w:ascii="Amiri" w:hAnsi="Amiri" w:eastAsia="Amiri" w:cs="Amiri"/>
          <w:color w:val="111111"/>
          <w:sz w:val="28"/>
          <w:sz w:val="28"/>
          <w:szCs w:val="28"/>
          <w:rtl w:val="true"/>
          <w:lang w:bidi="ar-SA"/>
        </w:rPr>
        <w:t>أَحَدُکُمْ بِثَوْبِ مَنْ لَمْ یَکْسَهُ</w:t>
      </w:r>
      <w:r>
        <w:rPr>
          <w:rFonts w:eastAsia="Amiri" w:cs="Amiri" w:ascii="Amiri" w:hAnsi="Amiri"/>
          <w:color w:val="111111"/>
          <w:sz w:val="28"/>
          <w:szCs w:val="28"/>
          <w:rtl w:val="true"/>
          <w:lang w:bidi="ar-SA"/>
        </w:rPr>
        <w:t>.</w:t>
      </w:r>
    </w:p>
    <w:p>
      <w:pPr>
        <w:pStyle w:val="Heading4"/>
        <w:numPr>
          <w:ilvl w:val="3"/>
          <w:numId w:val="1"/>
        </w:numPr>
        <w:rPr/>
      </w:pPr>
      <w:bookmarkStart w:id="5726" w:name="__RefHeading___Toc1737811_3830689328"/>
      <w:bookmarkStart w:id="5727" w:name="_Toc2626"/>
      <w:bookmarkEnd w:id="5726"/>
      <w:r>
        <w:rPr/>
        <w:t>11</w:t>
      </w:r>
      <w:r>
        <w:rPr>
          <w:rtl w:val="true"/>
        </w:rPr>
        <w:t xml:space="preserve">- </w:t>
      </w:r>
      <w:r>
        <w:rPr>
          <w:rtl w:val="true"/>
        </w:rPr>
        <w:t>حدیث</w:t>
      </w:r>
      <w:bookmarkEnd w:id="572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بَکْرٍ عَنْ زَکَرِیَّا الْمُؤْمِنِ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اطْوُوا ثِیَابَکُمْ بِاللَّیْلِ فَإِنَّهَا إِذَا کَانَتْ مَنْشُورَةً لَبِسَهَا الشَّیْطَانُ بِاللَّیْلِ</w:t>
      </w:r>
      <w:r>
        <w:rPr>
          <w:rFonts w:eastAsia="Amiri" w:cs="Amiri" w:ascii="Amiri" w:hAnsi="Amiri"/>
          <w:color w:val="111111"/>
          <w:sz w:val="28"/>
          <w:szCs w:val="28"/>
          <w:rtl w:val="true"/>
          <w:lang w:bidi="ar-SA"/>
        </w:rPr>
        <w:t>.</w:t>
      </w:r>
    </w:p>
    <w:p>
      <w:pPr>
        <w:pStyle w:val="Heading4"/>
        <w:numPr>
          <w:ilvl w:val="3"/>
          <w:numId w:val="1"/>
        </w:numPr>
        <w:rPr/>
      </w:pPr>
      <w:bookmarkStart w:id="5728" w:name="__RefHeading___Toc1737813_3830689328"/>
      <w:bookmarkStart w:id="5729" w:name="_Toc2627"/>
      <w:bookmarkEnd w:id="5728"/>
      <w:r>
        <w:rPr/>
        <w:t>12</w:t>
      </w:r>
      <w:r>
        <w:rPr>
          <w:rtl w:val="true"/>
        </w:rPr>
        <w:t xml:space="preserve">- </w:t>
      </w:r>
      <w:r>
        <w:rPr>
          <w:rtl w:val="true"/>
        </w:rPr>
        <w:t>حدیث</w:t>
      </w:r>
      <w:bookmarkEnd w:id="572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یَحْیَی بْنِ الْمُبَارَکِ عَنْ عَبْدِ اللَّهِ جَبَلَةَ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اسْتَقْبَلَنِی أَبُو الْحَسَنِ علیه السلام وَ قَدْ عَلَّقْتُ سَمَکَةً فِی یَدِی فَقَالَ اقْذِفْهَا إِنَّنِی لَأَکْرَهُ لِلرَّجُلِ السَّرِیِّ أَنْ یَحْمِلَ الشَّیْ‌ءَ الدَّنِیَّ بِنَفْسِهِ ثُمَّ قَالَ إِنَّکُمْ قَوْمٌ أَعْدَاؤُکُمْ کَثِیرَةٌ عَادَاکُمُ الْخَلْقُ یَا مَعْشَرَ الشِّیعَةِ إِنَّکُمْ قَدْ عَادَاکُمُ الْخَلْقُ فَتَزَیَّنُوا لَهُمْ بِمَا قَدَرْتُمْ عَلَیْهِ</w:t>
      </w:r>
      <w:r>
        <w:rPr>
          <w:rFonts w:eastAsia="Amiri" w:cs="Amiri" w:ascii="Amiri" w:hAnsi="Amiri"/>
          <w:color w:val="111111"/>
          <w:sz w:val="28"/>
          <w:szCs w:val="28"/>
          <w:rtl w:val="true"/>
          <w:lang w:bidi="ar-SA"/>
        </w:rPr>
        <w:t>.</w:t>
      </w:r>
    </w:p>
    <w:p>
      <w:pPr>
        <w:pStyle w:val="Heading3"/>
        <w:numPr>
          <w:ilvl w:val="2"/>
          <w:numId w:val="1"/>
        </w:numPr>
        <w:rPr/>
      </w:pPr>
      <w:bookmarkStart w:id="5730" w:name="__RefHeading___Toc1737815_3830689328"/>
      <w:bookmarkStart w:id="5731" w:name="_Toc2628"/>
      <w:bookmarkEnd w:id="5730"/>
      <w:r>
        <w:rPr>
          <w:rtl w:val="true"/>
        </w:rPr>
        <w:t>بَابُ الْخِضَابِ</w:t>
      </w:r>
      <w:bookmarkEnd w:id="5731"/>
    </w:p>
    <w:p>
      <w:pPr>
        <w:pStyle w:val="Heading4"/>
        <w:numPr>
          <w:ilvl w:val="3"/>
          <w:numId w:val="1"/>
        </w:numPr>
        <w:rPr/>
      </w:pPr>
      <w:bookmarkStart w:id="5732" w:name="__RefHeading___Toc1737817_3830689328"/>
      <w:bookmarkStart w:id="5733" w:name="_Toc2629"/>
      <w:bookmarkEnd w:id="5732"/>
      <w:r>
        <w:rPr/>
        <w:t>1</w:t>
      </w:r>
      <w:r>
        <w:rPr>
          <w:rtl w:val="true"/>
        </w:rPr>
        <w:t xml:space="preserve">- </w:t>
      </w:r>
      <w:r>
        <w:rPr>
          <w:rtl w:val="true"/>
        </w:rPr>
        <w:t>حدیث</w:t>
      </w:r>
      <w:bookmarkEnd w:id="57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وَ قَدِ اخْتَضَبَ بِالسَّوَادِ فَقُلْتُ أَرَاکَ قَدِ اخْتَضَبْتَ بِالسَّوَادِ فَقَالَ إِنَّ فِی الْخِضَابِ أَجْراً وَ الْخِضَابُ وَ التَّهْیِئَةُ مِمَّا یَزِیدُ اللَّهُ عَزَّ وَ جَلَّ فِی عِفَّةِ النِّسَاءِ وَ لَقَدْ تَرَکَ النِّسَاءُ الْعِفَّةَ بِتَرْکِ أَزْوَاجِهِنَّ لَهُنَّ التَّهْیِئَةَ قَالَ قُلْتُ بَلَغَنَا أَنَّ الْحِنَّاءَ یَزِیدُ فِی الشَّیْبِ قَالَ أَیُّ شَیْ‌ءٍ یَزِیدُ فِی الشَّیْبِ الشَّیْبُ یَزِیدُ فِی کُلِّ یَوْمٍ</w:t>
      </w:r>
      <w:r>
        <w:rPr>
          <w:rFonts w:eastAsia="Amiri" w:cs="Amiri" w:ascii="Amiri" w:hAnsi="Amiri"/>
          <w:color w:val="111111"/>
          <w:sz w:val="28"/>
          <w:szCs w:val="28"/>
          <w:rtl w:val="true"/>
          <w:lang w:bidi="ar-SA"/>
        </w:rPr>
        <w:t>.</w:t>
      </w:r>
    </w:p>
    <w:p>
      <w:pPr>
        <w:pStyle w:val="Heading4"/>
        <w:numPr>
          <w:ilvl w:val="3"/>
          <w:numId w:val="1"/>
        </w:numPr>
        <w:rPr/>
      </w:pPr>
      <w:bookmarkStart w:id="5734" w:name="__RefHeading___Toc1737819_3830689328"/>
      <w:bookmarkStart w:id="5735" w:name="_Toc2630"/>
      <w:bookmarkEnd w:id="5734"/>
      <w:r>
        <w:rPr/>
        <w:t>2</w:t>
      </w:r>
      <w:r>
        <w:rPr>
          <w:rtl w:val="true"/>
        </w:rPr>
        <w:t xml:space="preserve">- </w:t>
      </w:r>
      <w:r>
        <w:rPr>
          <w:rtl w:val="true"/>
        </w:rPr>
        <w:t>حدیث</w:t>
      </w:r>
      <w:bookmarkEnd w:id="57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مِسْکِینِ بْنِ أَبِی الْحَکَمِ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فَنَظَرَ إِلَی الشَّیْبِ فِی لِحْیَتِهِ فَقَالَ النَّبِیُّ صلی الله علیه و آله نُورٌ ثُمَّ قَالَ مَنْ شَابَ شَیْبَةً فِی الْإِسْلَامِ کَانَتْ لَهُ نُوراً یَوْمَ الْقِیَامَةِ قَالَ فَخَضَبَ الرَّجُلُ بِالْحِنَّاءِ ثُمَّ جَاءَ إِلَی النَّبِیِّ صلی الله علیه و آله فَلَمَّا رَأَی الْخِضَابَ قَالَ نُورٌ وَ إِسْلَامٌ فَخَضَبَ الرَّجُلُ بِالسَّوَادِ فَقَالَ النَّبِیُّ صلی الله علیه و آله نُورٌ وَ إِسْلَامٌ وَ إِیمَانٌ وَ مَحَبَّةٌ إِلَی نِسَائِکُمْ وَ رَهْبَةٌ فِی قُلُوبِ عَدُوِّکُمْ</w:t>
      </w:r>
      <w:r>
        <w:rPr>
          <w:rFonts w:eastAsia="Amiri" w:cs="Amiri" w:ascii="Amiri" w:hAnsi="Amiri"/>
          <w:color w:val="111111"/>
          <w:sz w:val="28"/>
          <w:szCs w:val="28"/>
          <w:rtl w:val="true"/>
          <w:lang w:bidi="ar-SA"/>
        </w:rPr>
        <w:t>.</w:t>
      </w:r>
    </w:p>
    <w:p>
      <w:pPr>
        <w:pStyle w:val="Heading4"/>
        <w:numPr>
          <w:ilvl w:val="3"/>
          <w:numId w:val="1"/>
        </w:numPr>
        <w:rPr/>
      </w:pPr>
      <w:bookmarkStart w:id="5736" w:name="__RefHeading___Toc1737821_3830689328"/>
      <w:bookmarkStart w:id="5737" w:name="_Toc2631"/>
      <w:bookmarkEnd w:id="5736"/>
      <w:r>
        <w:rPr/>
        <w:t>3</w:t>
      </w:r>
      <w:r>
        <w:rPr>
          <w:rtl w:val="true"/>
        </w:rPr>
        <w:t xml:space="preserve">- </w:t>
      </w:r>
      <w:r>
        <w:rPr>
          <w:rtl w:val="true"/>
        </w:rPr>
        <w:t>حدیث</w:t>
      </w:r>
      <w:bookmarkEnd w:id="573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مُوسَی الْوَرَّاقِ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عَلَی أَبِی جَعْفَرٍ علیه السلام فَرَأَوْهُ مُخْتَضِباً بِالسَّوَادِ فَسَأَلُوهُ فَقَالَ إِنِّی رَجُلٌ أُحِبُّ النِّسَاءَ وَ أَنَا </w:t>
      </w:r>
      <w:bookmarkStart w:id="5738" w:name="pg16969_185947"/>
    </w:p>
    <w:p>
      <w:pPr>
        <w:pStyle w:val="BookText"/>
        <w:rPr/>
      </w:pPr>
      <w:bookmarkEnd w:id="5738"/>
      <w:r>
        <w:rPr>
          <w:rFonts w:ascii="Amiri" w:hAnsi="Amiri" w:eastAsia="Amiri" w:cs="Amiri"/>
          <w:color w:val="111111"/>
          <w:sz w:val="28"/>
          <w:sz w:val="28"/>
          <w:szCs w:val="28"/>
          <w:rtl w:val="true"/>
          <w:lang w:bidi="ar-SA"/>
        </w:rPr>
        <w:t xml:space="preserve">أَتَصَنَّعُ لَهُنَ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9" w:name="__RefHeading___Toc1737823_3830689328"/>
      <w:bookmarkStart w:id="5740" w:name="_Toc2632"/>
      <w:bookmarkEnd w:id="5739"/>
      <w:r>
        <w:rPr/>
        <w:t>4</w:t>
      </w:r>
      <w:r>
        <w:rPr>
          <w:rtl w:val="true"/>
        </w:rPr>
        <w:t xml:space="preserve">- </w:t>
      </w:r>
      <w:r>
        <w:rPr>
          <w:rtl w:val="true"/>
        </w:rPr>
        <w:t>حدیث</w:t>
      </w:r>
      <w:bookmarkEnd w:id="57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سَعِیدِ بْنِ جَنَاحٍ عَنْ أَبِی خَالِدٍ الزَّیْدِیِّ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عَلَی الْحُسَیْنِ بْنِ عَلِیٍّ صلی الله علیه و آله فَرَأَوْهُ مُخْتَضِباً بِالسَّوَادِ فَسَأَلُوهُ عَنْ ذَلِکَ فَمَدَّ یَدَهُ إِلَی لِحْیَتِهِ ثُمَّ قَالَ أَمَرَ رَسُولُ اللَّهِ صلی الله علیه و آله فِی غَزَاةٍ غَزَاهَا أَنْ یَخْتَضِبُوا بِالسَّوَادِ لِیَقْوَوْا بِهِ عَلَی الْمُشْرِکِینَ</w:t>
      </w:r>
      <w:r>
        <w:rPr>
          <w:rFonts w:eastAsia="Amiri" w:cs="Amiri" w:ascii="Amiri" w:hAnsi="Amiri"/>
          <w:color w:val="111111"/>
          <w:sz w:val="28"/>
          <w:szCs w:val="28"/>
          <w:rtl w:val="true"/>
          <w:lang w:bidi="ar-SA"/>
        </w:rPr>
        <w:t>.</w:t>
      </w:r>
    </w:p>
    <w:p>
      <w:pPr>
        <w:pStyle w:val="Heading4"/>
        <w:numPr>
          <w:ilvl w:val="3"/>
          <w:numId w:val="1"/>
        </w:numPr>
        <w:rPr/>
      </w:pPr>
      <w:bookmarkStart w:id="5741" w:name="__RefHeading___Toc1737825_3830689328"/>
      <w:bookmarkStart w:id="5742" w:name="_Toc2633"/>
      <w:bookmarkEnd w:id="5741"/>
      <w:r>
        <w:rPr/>
        <w:t>5</w:t>
      </w:r>
      <w:r>
        <w:rPr>
          <w:rtl w:val="true"/>
        </w:rPr>
        <w:t xml:space="preserve">- </w:t>
      </w:r>
      <w:r>
        <w:rPr>
          <w:rtl w:val="true"/>
        </w:rPr>
        <w:t>حدیث</w:t>
      </w:r>
      <w:bookmarkEnd w:id="57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حَفْصٍ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خِضَابِ اللِّحْیَةِ وَ الرَّأْسِ أَ مِنَ السُّنَّةِ فَقَالَ نَعَمْ قُلْتُ إِنَّ أَمِیرَ الْمُؤْمِنِینَ صلی الله علیه و آله لَمْ یَخْتَضِبْ فَقَالَ إِنَّمَا مَنَعَهُ قَوْلُ رَسُولِ اللَّهِ صلی الله علیه و آله إِنَّ هَذِهِ سَتُخْضَبُ مِنْ هَذِهِ</w:t>
      </w:r>
      <w:r>
        <w:rPr>
          <w:rFonts w:eastAsia="Amiri" w:cs="Amiri" w:ascii="Amiri" w:hAnsi="Amiri"/>
          <w:color w:val="111111"/>
          <w:sz w:val="28"/>
          <w:szCs w:val="28"/>
          <w:rtl w:val="true"/>
          <w:lang w:bidi="ar-SA"/>
        </w:rPr>
        <w:t>.</w:t>
      </w:r>
    </w:p>
    <w:p>
      <w:pPr>
        <w:pStyle w:val="Heading4"/>
        <w:numPr>
          <w:ilvl w:val="3"/>
          <w:numId w:val="1"/>
        </w:numPr>
        <w:rPr/>
      </w:pPr>
      <w:bookmarkStart w:id="5743" w:name="__RefHeading___Toc1737827_3830689328"/>
      <w:bookmarkStart w:id="5744" w:name="_Toc2634"/>
      <w:bookmarkEnd w:id="5743"/>
      <w:r>
        <w:rPr/>
        <w:t>6</w:t>
      </w:r>
      <w:r>
        <w:rPr>
          <w:rtl w:val="true"/>
        </w:rPr>
        <w:t xml:space="preserve">- </w:t>
      </w:r>
      <w:r>
        <w:rPr>
          <w:rtl w:val="true"/>
        </w:rPr>
        <w:t>حدیث</w:t>
      </w:r>
      <w:bookmarkEnd w:id="57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الْخِضَابِ ثَلَاثُ خِصَالٍ مَهْیَبَةٌ فِی الْحَرْبِ وَ مَحَبَّةٌ إِلَی النِّسَاءِ وَ یَزِیدُ فِی الْبَاهِ</w:t>
      </w:r>
      <w:r>
        <w:rPr>
          <w:rFonts w:eastAsia="Amiri" w:cs="Amiri" w:ascii="Amiri" w:hAnsi="Amiri"/>
          <w:color w:val="111111"/>
          <w:sz w:val="28"/>
          <w:szCs w:val="28"/>
          <w:rtl w:val="true"/>
          <w:lang w:bidi="ar-SA"/>
        </w:rPr>
        <w:t>.</w:t>
      </w:r>
    </w:p>
    <w:p>
      <w:pPr>
        <w:pStyle w:val="Heading4"/>
        <w:numPr>
          <w:ilvl w:val="3"/>
          <w:numId w:val="1"/>
        </w:numPr>
        <w:rPr/>
      </w:pPr>
      <w:bookmarkStart w:id="5745" w:name="__RefHeading___Toc1737829_3830689328"/>
      <w:bookmarkStart w:id="5746" w:name="_Toc2635"/>
      <w:bookmarkEnd w:id="5745"/>
      <w:r>
        <w:rPr/>
        <w:t>7</w:t>
      </w:r>
      <w:r>
        <w:rPr>
          <w:rtl w:val="true"/>
        </w:rPr>
        <w:t xml:space="preserve">- </w:t>
      </w:r>
      <w:r>
        <w:rPr>
          <w:rtl w:val="true"/>
        </w:rPr>
        <w:t>حدیث</w:t>
      </w:r>
      <w:bookmarkEnd w:id="574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خِضَابِ الشَّعْرِ فَقَالَ قَدْ خَضَبَ النَّبِیُّ صلی الله علیه و آله وَ الْحُسَیْنُ بْنُ عَلِیٍّ وَ أَبُو جَعْفَرٍ علیه السلام بِالْکَتَمِ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7" w:name="__RefHeading___Toc1737831_3830689328"/>
      <w:bookmarkStart w:id="5748" w:name="_Toc2636"/>
      <w:bookmarkEnd w:id="5747"/>
      <w:r>
        <w:rPr/>
        <w:t>8</w:t>
      </w:r>
      <w:r>
        <w:rPr>
          <w:rtl w:val="true"/>
        </w:rPr>
        <w:t xml:space="preserve">- </w:t>
      </w:r>
      <w:r>
        <w:rPr>
          <w:rtl w:val="true"/>
        </w:rPr>
        <w:t>حدیث</w:t>
      </w:r>
      <w:bookmarkEnd w:id="574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النَّبِیُّ صلی الله علیه و آله وَ لَمْ یَمْنَعْ عَلِیّاً علیه السلام إِلَّا قَوْلُ النَّبِیِّ صلی الله علیه و آله تَخْتَضِبُ هَذِهِ مِنْ هَذِهِ وَ قَدْ خَضَبَ الْحُسَیْنُ وَ أَبُو جَعْفَرٍ ع</w:t>
      </w:r>
      <w:r>
        <w:rPr>
          <w:rFonts w:eastAsia="Amiri" w:cs="Amiri" w:ascii="Amiri" w:hAnsi="Amiri"/>
          <w:color w:val="111111"/>
          <w:sz w:val="28"/>
          <w:szCs w:val="28"/>
          <w:rtl w:val="true"/>
          <w:lang w:bidi="ar-SA"/>
        </w:rPr>
        <w:t>.</w:t>
      </w:r>
    </w:p>
    <w:p>
      <w:pPr>
        <w:pStyle w:val="Heading4"/>
        <w:numPr>
          <w:ilvl w:val="3"/>
          <w:numId w:val="1"/>
        </w:numPr>
        <w:rPr/>
      </w:pPr>
      <w:bookmarkStart w:id="5749" w:name="__RefHeading___Toc1737833_3830689328"/>
      <w:bookmarkStart w:id="5750" w:name="_Toc2637"/>
      <w:bookmarkEnd w:id="5749"/>
      <w:r>
        <w:rPr/>
        <w:t>9</w:t>
      </w:r>
      <w:r>
        <w:rPr>
          <w:rtl w:val="true"/>
        </w:rPr>
        <w:t xml:space="preserve">- </w:t>
      </w:r>
      <w:r>
        <w:rPr>
          <w:rtl w:val="true"/>
        </w:rPr>
        <w:t>حدیث</w:t>
      </w:r>
      <w:bookmarkEnd w:id="575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جَعْفَرٍ عَنْ مُحَمَّدِ بْنِ عَبْدِ الْحَمِیدِ عَنْ سَیْفِ بْنِ عَمِیرَةَ عَنْ أَبِی شَیْبَةَ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خِضَابِ الشَّعْرِ فَقَالَ خَضَبَ الْحُسَیْنُ وَ أَبُو جَعْفَرٍ صلی الله علیه و آله بِالْحِنَّاءِ وَ الْکَتَمِ</w:t>
      </w:r>
      <w:r>
        <w:rPr>
          <w:rFonts w:eastAsia="Amiri" w:cs="Amiri" w:ascii="Amiri" w:hAnsi="Amiri"/>
          <w:color w:val="111111"/>
          <w:sz w:val="28"/>
          <w:szCs w:val="28"/>
          <w:rtl w:val="true"/>
          <w:lang w:bidi="ar-SA"/>
        </w:rPr>
        <w:t>.</w:t>
      </w:r>
    </w:p>
    <w:p>
      <w:pPr>
        <w:pStyle w:val="Heading4"/>
        <w:numPr>
          <w:ilvl w:val="3"/>
          <w:numId w:val="1"/>
        </w:numPr>
        <w:rPr/>
      </w:pPr>
      <w:bookmarkStart w:id="5751" w:name="__RefHeading___Toc1737835_3830689328"/>
      <w:bookmarkStart w:id="5752" w:name="_Toc2638"/>
      <w:bookmarkEnd w:id="5751"/>
      <w:r>
        <w:rPr/>
        <w:t>10</w:t>
      </w:r>
      <w:r>
        <w:rPr>
          <w:rtl w:val="true"/>
        </w:rPr>
        <w:t xml:space="preserve">- </w:t>
      </w:r>
      <w:r>
        <w:rPr>
          <w:rtl w:val="true"/>
        </w:rPr>
        <w:t>حدیث</w:t>
      </w:r>
      <w:bookmarkEnd w:id="575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خَالِدٍ عَنْ فَضَالَةَ بْنِ أَیُّوبَ عَنْ </w:t>
      </w:r>
      <w:r>
        <w:rPr>
          <w:rFonts w:eastAsia="Amiri" w:cs="Amiri" w:ascii="Amiri" w:hAnsi="Amiri"/>
          <w:color w:val="111111"/>
          <w:sz w:val="28"/>
          <w:szCs w:val="28"/>
          <w:rtl w:val="true"/>
          <w:lang w:bidi="ar-SA"/>
        </w:rPr>
        <w:t xml:space="preserve">) </w:t>
      </w:r>
      <w:bookmarkStart w:id="5753" w:name="pg16969_185948"/>
    </w:p>
    <w:p>
      <w:pPr>
        <w:pStyle w:val="BookText"/>
        <w:rPr/>
      </w:pPr>
      <w:bookmarkEnd w:id="5753"/>
      <w:r>
        <w:rPr>
          <w:rFonts w:ascii="Amiri" w:hAnsi="Amiri" w:eastAsia="Amiri" w:cs="Amiri"/>
          <w:color w:val="111111"/>
          <w:sz w:val="28"/>
          <w:sz w:val="28"/>
          <w:szCs w:val="28"/>
          <w:rtl w:val="true"/>
          <w:lang w:bidi="ar-SA"/>
        </w:rPr>
        <w:t>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جَعْفَرٍ ع </w:t>
      </w:r>
      <w:r>
        <w:rPr>
          <w:rStyle w:val="FootnoteAnchor"/>
          <w:rtl w:val="true"/>
        </w:rPr>
        <w:footnoteReference w:id="900"/>
      </w:r>
      <w:r>
        <w:rPr>
          <w:rFonts w:ascii="Amiri" w:hAnsi="Amiri" w:eastAsia="Amiri" w:cs="Amiri"/>
          <w:color w:val="111111"/>
          <w:sz w:val="28"/>
          <w:sz w:val="28"/>
          <w:szCs w:val="28"/>
          <w:rtl w:val="true"/>
          <w:lang w:bidi="ar-SA"/>
        </w:rPr>
        <w:t>یَخْتَضِبُ بِالْحِنَّاءِ خِضَاباً قَانِیاً</w:t>
      </w:r>
      <w:r>
        <w:rPr>
          <w:rFonts w:eastAsia="Amiri" w:cs="Amiri" w:ascii="Amiri" w:hAnsi="Amiri"/>
          <w:color w:val="111111"/>
          <w:sz w:val="28"/>
          <w:szCs w:val="28"/>
          <w:rtl w:val="true"/>
          <w:lang w:bidi="ar-SA"/>
        </w:rPr>
        <w:t>.</w:t>
      </w:r>
    </w:p>
    <w:p>
      <w:pPr>
        <w:pStyle w:val="Heading4"/>
        <w:numPr>
          <w:ilvl w:val="3"/>
          <w:numId w:val="1"/>
        </w:numPr>
        <w:rPr/>
      </w:pPr>
      <w:bookmarkStart w:id="5754" w:name="__RefHeading___Toc1737837_3830689328"/>
      <w:bookmarkStart w:id="5755" w:name="_Toc2639"/>
      <w:bookmarkEnd w:id="5754"/>
      <w:r>
        <w:rPr/>
        <w:t>11</w:t>
      </w:r>
      <w:r>
        <w:rPr>
          <w:rtl w:val="true"/>
        </w:rPr>
        <w:t xml:space="preserve">- </w:t>
      </w:r>
      <w:r>
        <w:rPr>
          <w:rtl w:val="true"/>
        </w:rPr>
        <w:t>حدیث</w:t>
      </w:r>
      <w:bookmarkEnd w:id="575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إِسْمَاعِیلَ عَنْ مُحَمَّدِ بْنِ عُذَافِرٍ عَنْ عُمَرَ بْنِ یَزِیدَ قَالَ قَالَ أَبُو عَبْدِ اللَّهِ ع إِیَّاکَ وَ نُصُولَ الْخِضَابِ </w:t>
      </w:r>
      <w:r>
        <w:rPr>
          <w:rStyle w:val="FootnoteAnchor"/>
          <w:rtl w:val="true"/>
        </w:rPr>
        <w:footnoteReference w:id="901"/>
      </w:r>
      <w:r>
        <w:rPr>
          <w:rFonts w:ascii="Amiri" w:hAnsi="Amiri" w:eastAsia="Amiri" w:cs="Amiri"/>
          <w:color w:val="111111"/>
          <w:sz w:val="28"/>
          <w:sz w:val="28"/>
          <w:szCs w:val="28"/>
          <w:rtl w:val="true"/>
          <w:lang w:bidi="ar-SA"/>
        </w:rPr>
        <w:t>فَإِنَّ ذَلِکَ بُؤْسٌ</w:t>
      </w:r>
      <w:r>
        <w:rPr>
          <w:rFonts w:eastAsia="Amiri" w:cs="Amiri" w:ascii="Amiri" w:hAnsi="Amiri"/>
          <w:color w:val="111111"/>
          <w:sz w:val="28"/>
          <w:szCs w:val="28"/>
          <w:rtl w:val="true"/>
          <w:lang w:bidi="ar-SA"/>
        </w:rPr>
        <w:t>.</w:t>
      </w:r>
    </w:p>
    <w:p>
      <w:pPr>
        <w:pStyle w:val="Heading4"/>
        <w:numPr>
          <w:ilvl w:val="3"/>
          <w:numId w:val="1"/>
        </w:numPr>
        <w:rPr/>
      </w:pPr>
      <w:bookmarkStart w:id="5756" w:name="__RefHeading___Toc1737839_3830689328"/>
      <w:bookmarkStart w:id="5757" w:name="_Toc2640"/>
      <w:bookmarkEnd w:id="5756"/>
      <w:r>
        <w:rPr/>
        <w:t>12</w:t>
      </w:r>
      <w:r>
        <w:rPr>
          <w:rtl w:val="true"/>
        </w:rPr>
        <w:t xml:space="preserve">- </w:t>
      </w:r>
      <w:r>
        <w:rPr>
          <w:rtl w:val="true"/>
        </w:rPr>
        <w:t>حدیث</w:t>
      </w:r>
      <w:bookmarkEnd w:id="575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مُحَمَّدُ بْنُ الْحَسَنِ عَنْ إِبْرَاهِیمَ بْنِ إِسْحَاقَ الْأَحْمَرِ عَنْ مُحَمَّدِ بْنِ عَبْدِ اللَّهِ بْنِ مِهْرَانَ عَنْ أَبِیهِ رَفَعَهُ قَالَ قَالَ النَّبِیُّ صلی الله علیه و آله نَفَقَةُ دِرْهَمٍ فِی الْخِضَابِ أَفْضَلُ مِنْ نَفَقَةِ دِرْهَمٍ فِی سَبِیلِ اللَّهِ إِنَّ فِیهِ أَرْبَعَ عَشْرَةَ خَصْلَةً یَطْرُدُ الرِّیحَ مِنَ الْأُذُنَیْنِ وَ یَجْلُو الْغِشَاءَ عَنِ الْبَصَرِ وَ یُلَیِّنُ الْخَیَاشِیمَ وَ یُطَیِّبُ النَّکْهَةَ وَ یَشُدُّ اللِّثَةَ وَ یَذْهَبُ بِالْغَشَیَانِ وَ یُقِلُّ وَسْوَسَةَ الشَّیْطَانِ وَ تَفْرَحُ بِهِ الْمَلَائِکَةُ وَ یَسْتَبْشِرُ بِهِ الْمُؤْمِنُ وَ یَغِیظُ بِهِ الْکَافِرَ وَ هُوَ زِینَةٌ وَ هُوَ طِیبٌ وَ بَرَاءَةٌ فِی قَبْرِهِ وَ یَسْتَحْیِی مِنْهُ مُنْکَرٌ وَ نَکِیرٌ</w:t>
      </w:r>
      <w:r>
        <w:rPr>
          <w:rFonts w:eastAsia="Amiri" w:cs="Amiri" w:ascii="Amiri" w:hAnsi="Amiri"/>
          <w:color w:val="111111"/>
          <w:sz w:val="28"/>
          <w:szCs w:val="28"/>
          <w:rtl w:val="true"/>
          <w:lang w:bidi="ar-SA"/>
        </w:rPr>
        <w:t>.</w:t>
      </w:r>
    </w:p>
    <w:p>
      <w:pPr>
        <w:pStyle w:val="Heading3"/>
        <w:numPr>
          <w:ilvl w:val="2"/>
          <w:numId w:val="1"/>
        </w:numPr>
        <w:rPr/>
      </w:pPr>
      <w:bookmarkStart w:id="5758" w:name="__RefHeading___Toc1737841_3830689328"/>
      <w:bookmarkStart w:id="5759" w:name="_Toc2641"/>
      <w:bookmarkEnd w:id="5758"/>
      <w:r>
        <w:rPr>
          <w:rtl w:val="true"/>
        </w:rPr>
        <w:t>بَابُ السَّوَادِ وَ الْوَسِمَةِ</w:t>
      </w:r>
      <w:bookmarkEnd w:id="5759"/>
    </w:p>
    <w:p>
      <w:pPr>
        <w:pStyle w:val="Heading4"/>
        <w:numPr>
          <w:ilvl w:val="3"/>
          <w:numId w:val="1"/>
        </w:numPr>
        <w:rPr/>
      </w:pPr>
      <w:bookmarkStart w:id="5760" w:name="__RefHeading___Toc1737843_3830689328"/>
      <w:bookmarkStart w:id="5761" w:name="_Toc2642"/>
      <w:bookmarkEnd w:id="5760"/>
      <w:r>
        <w:rPr/>
        <w:t>1</w:t>
      </w:r>
      <w:r>
        <w:rPr>
          <w:rtl w:val="true"/>
        </w:rPr>
        <w:t xml:space="preserve">- </w:t>
      </w:r>
      <w:r>
        <w:rPr>
          <w:rtl w:val="true"/>
        </w:rPr>
        <w:t>حدیث</w:t>
      </w:r>
      <w:bookmarkEnd w:id="5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عَلْقَمَةَ وَ الْحَارِثِ بْنِ الْمُغِیرَةِ وَ أَبِی حَسَّانَ عِنْدَ أَبِی عَبْدِ اللَّهِ علیه السلام وَ عَلْقَمَةُ مُخْتَضِبٌ بِالْحِنَّاءِ وَ الْحَارِثُ مُخْتَضِبٌ بِالْوَسِمَةِ وَ أَبُو حَسَّانَ لَا یَخْتَضِبُ فَقَالَ کُلُّ رَجُلٍ مِنْهُمْ مَا تَرَی فِی هَذَا رَحِمَکَ اللَّهُ وَ أَشَارَ إِلَی لِحْیَتِهِ فَقَالَ أَبُو عَبْدِ اللَّهِ علیه السلام مَا أَحْسَنَهُ قَالُوا کَانَ أَبُو جَعْفَرٍ علیه السلام مُخْتَضِباً بِالْوَسِمَةِ قَالَ نَعَمْ ذَلِکَ حِینَ تَزَوَّجَ الثَّقَفِیَّةَ أَخَذَتْهُ جَوَارِیهَا فَخَضَبْنَهُ</w:t>
      </w:r>
      <w:r>
        <w:rPr>
          <w:rFonts w:eastAsia="Amiri" w:cs="Amiri" w:ascii="Amiri" w:hAnsi="Amiri"/>
          <w:color w:val="111111"/>
          <w:sz w:val="28"/>
          <w:szCs w:val="28"/>
          <w:rtl w:val="true"/>
          <w:lang w:bidi="ar-SA"/>
        </w:rPr>
        <w:t>.</w:t>
      </w:r>
    </w:p>
    <w:p>
      <w:pPr>
        <w:pStyle w:val="Heading4"/>
        <w:numPr>
          <w:ilvl w:val="3"/>
          <w:numId w:val="1"/>
        </w:numPr>
        <w:rPr/>
      </w:pPr>
      <w:bookmarkStart w:id="5762" w:name="__RefHeading___Toc1737845_3830689328"/>
      <w:bookmarkStart w:id="5763" w:name="_Toc2643"/>
      <w:bookmarkEnd w:id="5762"/>
      <w:r>
        <w:rPr/>
        <w:t>2</w:t>
      </w:r>
      <w:r>
        <w:rPr>
          <w:rtl w:val="true"/>
        </w:rPr>
        <w:t xml:space="preserve">- </w:t>
      </w:r>
      <w:r>
        <w:rPr>
          <w:rtl w:val="true"/>
        </w:rPr>
        <w:t>حدیث</w:t>
      </w:r>
      <w:bookmarkEnd w:id="57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الْوَسِمَةِ فَقَالَ لَا بَأْسَ بِهَا لِلشَّیْخِ الْکَبِیرِ</w:t>
      </w:r>
      <w:r>
        <w:rPr>
          <w:rFonts w:eastAsia="Amiri" w:cs="Amiri" w:ascii="Amiri" w:hAnsi="Amiri"/>
          <w:color w:val="111111"/>
          <w:sz w:val="28"/>
          <w:szCs w:val="28"/>
          <w:rtl w:val="true"/>
          <w:lang w:bidi="ar-SA"/>
        </w:rPr>
        <w:t>.</w:t>
      </w:r>
    </w:p>
    <w:p>
      <w:pPr>
        <w:pStyle w:val="Heading4"/>
        <w:numPr>
          <w:ilvl w:val="3"/>
          <w:numId w:val="1"/>
        </w:numPr>
        <w:rPr/>
      </w:pPr>
      <w:bookmarkStart w:id="5764" w:name="__RefHeading___Toc1737847_3830689328"/>
      <w:bookmarkStart w:id="5765" w:name="_Toc2644"/>
      <w:bookmarkEnd w:id="5764"/>
      <w:r>
        <w:rPr/>
        <w:t>3</w:t>
      </w:r>
      <w:r>
        <w:rPr>
          <w:rtl w:val="true"/>
        </w:rPr>
        <w:t xml:space="preserve">- </w:t>
      </w:r>
      <w:r>
        <w:rPr>
          <w:rtl w:val="true"/>
        </w:rPr>
        <w:t>حدیث</w:t>
      </w:r>
      <w:bookmarkEnd w:id="5765"/>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 س</w:t>
      </w:r>
      <w:r>
        <w:rPr>
          <w:rFonts w:eastAsia="Amiri" w:cs="Amiri" w:ascii="Amiri" w:hAnsi="Amiri"/>
          <w:color w:val="111111"/>
          <w:sz w:val="28"/>
          <w:szCs w:val="28"/>
          <w:rtl w:val="true"/>
          <w:lang w:bidi="ar-SA"/>
        </w:rPr>
        <w:t xml:space="preserve">) </w:t>
      </w:r>
      <w:bookmarkStart w:id="5766" w:name="pg16969_185949"/>
    </w:p>
    <w:p>
      <w:pPr>
        <w:pStyle w:val="BookText"/>
        <w:rPr/>
      </w:pPr>
      <w:bookmarkEnd w:id="5766"/>
      <w:r>
        <w:rPr>
          <w:rFonts w:ascii="Amiri" w:hAnsi="Amiri" w:eastAsia="Amiri" w:cs="Amiri"/>
          <w:color w:val="111111"/>
          <w:sz w:val="28"/>
          <w:sz w:val="28"/>
          <w:szCs w:val="28"/>
          <w:rtl w:val="true"/>
          <w:lang w:bidi="ar-SA"/>
        </w:rPr>
        <w:t xml:space="preserve">یَمْضَغُ عِلْکاً </w:t>
      </w:r>
      <w:r>
        <w:rPr>
          <w:rStyle w:val="FootnoteAnchor"/>
          <w:rtl w:val="true"/>
        </w:rPr>
        <w:footnoteReference w:id="902"/>
      </w:r>
      <w:r>
        <w:rPr>
          <w:rFonts w:ascii="Amiri" w:hAnsi="Amiri" w:eastAsia="Amiri" w:cs="Amiri"/>
          <w:color w:val="111111"/>
          <w:sz w:val="28"/>
          <w:sz w:val="28"/>
          <w:szCs w:val="28"/>
          <w:rtl w:val="true"/>
          <w:lang w:bidi="ar-SA"/>
        </w:rPr>
        <w:t>فَقَالَ یَا مُحَمَّدُ نَقَضَتِ الْوَسِمَةُ أَضْرَاسِی فَمَضَغْتُ هَذَا الْعِلْکَ لِأَشُدَّهَا قَالَ وَ کَانَتِ اسْتَرْخَتْ فَشَدَّهَا بِالذَّهَبِ</w:t>
      </w:r>
      <w:r>
        <w:rPr>
          <w:rFonts w:eastAsia="Amiri" w:cs="Amiri" w:ascii="Amiri" w:hAnsi="Amiri"/>
          <w:color w:val="111111"/>
          <w:sz w:val="28"/>
          <w:szCs w:val="28"/>
          <w:rtl w:val="true"/>
          <w:lang w:bidi="ar-SA"/>
        </w:rPr>
        <w:t>.</w:t>
      </w:r>
    </w:p>
    <w:p>
      <w:pPr>
        <w:pStyle w:val="Heading4"/>
        <w:numPr>
          <w:ilvl w:val="3"/>
          <w:numId w:val="1"/>
        </w:numPr>
        <w:rPr/>
      </w:pPr>
      <w:bookmarkStart w:id="5767" w:name="__RefHeading___Toc1737849_3830689328"/>
      <w:bookmarkStart w:id="5768" w:name="_Toc2645"/>
      <w:bookmarkEnd w:id="5767"/>
      <w:r>
        <w:rPr/>
        <w:t>4</w:t>
      </w:r>
      <w:r>
        <w:rPr>
          <w:rtl w:val="true"/>
        </w:rPr>
        <w:t xml:space="preserve">- </w:t>
      </w:r>
      <w:r>
        <w:rPr>
          <w:rtl w:val="true"/>
        </w:rPr>
        <w:t>حدیث</w:t>
      </w:r>
      <w:bookmarkEnd w:id="57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ثَعْلَبَةَ بْنِ مَیْمُونٍ عَنْ مُحَمَّدِ بْنِ مُسْلِمٍ قَالَ قَالَ أَبُو جَعْفَرٍ ع نَقَضَتْ أَضْرَاسِیَ الْوَسِمَةُ</w:t>
      </w:r>
      <w:r>
        <w:rPr>
          <w:rFonts w:eastAsia="Amiri" w:cs="Amiri" w:ascii="Amiri" w:hAnsi="Amiri"/>
          <w:color w:val="111111"/>
          <w:sz w:val="28"/>
          <w:szCs w:val="28"/>
          <w:rtl w:val="true"/>
          <w:lang w:bidi="ar-SA"/>
        </w:rPr>
        <w:t>.</w:t>
      </w:r>
    </w:p>
    <w:p>
      <w:pPr>
        <w:pStyle w:val="Heading4"/>
        <w:numPr>
          <w:ilvl w:val="3"/>
          <w:numId w:val="1"/>
        </w:numPr>
        <w:rPr/>
      </w:pPr>
      <w:bookmarkStart w:id="5769" w:name="__RefHeading___Toc1737851_3830689328"/>
      <w:bookmarkStart w:id="5770" w:name="_Toc2646"/>
      <w:bookmarkEnd w:id="5769"/>
      <w:r>
        <w:rPr/>
        <w:t>5</w:t>
      </w:r>
      <w:r>
        <w:rPr>
          <w:rtl w:val="true"/>
        </w:rPr>
        <w:t xml:space="preserve">- </w:t>
      </w:r>
      <w:r>
        <w:rPr>
          <w:rtl w:val="true"/>
        </w:rPr>
        <w:t>حدیث</w:t>
      </w:r>
      <w:bookmarkEnd w:id="57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عِدَّةٍ مِنْ أَصْحَابِهِ عَنْ عَلِیِّ بْنِ أَسْبَاطٍ عَنْ عَمِّهِ یَعْقُوبَ بْنِ سَالِمٍ قَالَ قَالَ أَبُو عَبْدِ اللَّهِ ع قُتِلَ الْحُسَیْنُ صلی الله علیه و آله وَ هُوَ مُخْتَضِبٌ بِالْوَسِمَةِ</w:t>
      </w:r>
      <w:r>
        <w:rPr>
          <w:rFonts w:eastAsia="Amiri" w:cs="Amiri" w:ascii="Amiri" w:hAnsi="Amiri"/>
          <w:color w:val="111111"/>
          <w:sz w:val="28"/>
          <w:szCs w:val="28"/>
          <w:rtl w:val="true"/>
          <w:lang w:bidi="ar-SA"/>
        </w:rPr>
        <w:t>.</w:t>
      </w:r>
    </w:p>
    <w:p>
      <w:pPr>
        <w:pStyle w:val="Heading4"/>
        <w:numPr>
          <w:ilvl w:val="3"/>
          <w:numId w:val="1"/>
        </w:numPr>
        <w:rPr/>
      </w:pPr>
      <w:bookmarkStart w:id="5771" w:name="__RefHeading___Toc1737853_3830689328"/>
      <w:bookmarkStart w:id="5772" w:name="_Toc2647"/>
      <w:bookmarkEnd w:id="5771"/>
      <w:r>
        <w:rPr/>
        <w:t>6</w:t>
      </w:r>
      <w:r>
        <w:rPr>
          <w:rtl w:val="true"/>
        </w:rPr>
        <w:t xml:space="preserve">- </w:t>
      </w:r>
      <w:r>
        <w:rPr>
          <w:rtl w:val="true"/>
        </w:rPr>
        <w:t>حدیث</w:t>
      </w:r>
      <w:bookmarkEnd w:id="577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یُونُسَ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الْخِضَابِ بِالْوَسِمَةِ فَقَالَ لَا بَأْسَ قَدْ قُتِلَ الْحُسَیْنُ علیه السلام وَ هُوَ مُخْتَضِبٌ بِالْوَسِمَةِ</w:t>
      </w:r>
      <w:r>
        <w:rPr>
          <w:rFonts w:eastAsia="Amiri" w:cs="Amiri" w:ascii="Amiri" w:hAnsi="Amiri"/>
          <w:color w:val="111111"/>
          <w:sz w:val="28"/>
          <w:szCs w:val="28"/>
          <w:rtl w:val="true"/>
          <w:lang w:bidi="ar-SA"/>
        </w:rPr>
        <w:t>.</w:t>
      </w:r>
    </w:p>
    <w:p>
      <w:pPr>
        <w:pStyle w:val="Heading4"/>
        <w:numPr>
          <w:ilvl w:val="3"/>
          <w:numId w:val="1"/>
        </w:numPr>
        <w:rPr/>
      </w:pPr>
      <w:bookmarkStart w:id="5773" w:name="__RefHeading___Toc1737855_3830689328"/>
      <w:bookmarkStart w:id="5774" w:name="_Toc2648"/>
      <w:bookmarkEnd w:id="5773"/>
      <w:r>
        <w:rPr/>
        <w:t>7</w:t>
      </w:r>
      <w:r>
        <w:rPr>
          <w:rtl w:val="true"/>
        </w:rPr>
        <w:t xml:space="preserve">- </w:t>
      </w:r>
      <w:r>
        <w:rPr>
          <w:rtl w:val="true"/>
        </w:rPr>
        <w:t>حدیث</w:t>
      </w:r>
      <w:bookmarkEnd w:id="577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الْقَاسِمِ بْنِ مُحَمَّدٍ الْجَوْهَرِیِّ عَنِ الْحُسَیْنِ بْنِ عُمَرَ بْنِ یَزِیدَ عَنْ أَبِیهِ قَالَ سَمِعْتُ أَبَا عَبْدِ اللَّهِ علیه السلام یَقُولُ الْخِضَابُ بِالسَّوَادِ أُنْسٌ لِلنِّسَاءِ وَ مَهَابَةٌ لِلْعَدُوِّ</w:t>
      </w:r>
      <w:r>
        <w:rPr>
          <w:rFonts w:eastAsia="Amiri" w:cs="Amiri" w:ascii="Amiri" w:hAnsi="Amiri"/>
          <w:color w:val="111111"/>
          <w:sz w:val="28"/>
          <w:szCs w:val="28"/>
          <w:rtl w:val="true"/>
          <w:lang w:bidi="ar-SA"/>
        </w:rPr>
        <w:t>.</w:t>
      </w:r>
    </w:p>
    <w:p>
      <w:pPr>
        <w:pStyle w:val="Heading3"/>
        <w:numPr>
          <w:ilvl w:val="2"/>
          <w:numId w:val="1"/>
        </w:numPr>
        <w:rPr/>
      </w:pPr>
      <w:bookmarkStart w:id="5775" w:name="__RefHeading___Toc1737857_3830689328"/>
      <w:bookmarkStart w:id="5776" w:name="_Toc2649"/>
      <w:bookmarkEnd w:id="5775"/>
      <w:r>
        <w:rPr>
          <w:rtl w:val="true"/>
        </w:rPr>
        <w:t>بَابُ الْخِضَابِ بِالْحِنَّاءِ</w:t>
      </w:r>
      <w:bookmarkEnd w:id="5776"/>
    </w:p>
    <w:p>
      <w:pPr>
        <w:pStyle w:val="Heading4"/>
        <w:numPr>
          <w:ilvl w:val="3"/>
          <w:numId w:val="1"/>
        </w:numPr>
        <w:rPr/>
      </w:pPr>
      <w:bookmarkStart w:id="5777" w:name="__RefHeading___Toc1737859_3830689328"/>
      <w:bookmarkStart w:id="5778" w:name="_Toc2650"/>
      <w:bookmarkEnd w:id="5777"/>
      <w:r>
        <w:rPr/>
        <w:t>1</w:t>
      </w:r>
      <w:r>
        <w:rPr>
          <w:rtl w:val="true"/>
        </w:rPr>
        <w:t xml:space="preserve">- </w:t>
      </w:r>
      <w:r>
        <w:rPr>
          <w:rtl w:val="true"/>
        </w:rPr>
        <w:t>حدیث</w:t>
      </w:r>
      <w:bookmarkEnd w:id="57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الْحِنَّاءُ یَزِیدُ فِی مَاءِ الْوَجْهِ وَ یُکْثِرُ الشَّیْبَ</w:t>
      </w:r>
      <w:r>
        <w:rPr>
          <w:rFonts w:eastAsia="Amiri" w:cs="Amiri" w:ascii="Amiri" w:hAnsi="Amiri"/>
          <w:color w:val="111111"/>
          <w:sz w:val="28"/>
          <w:szCs w:val="28"/>
          <w:rtl w:val="true"/>
          <w:lang w:bidi="ar-SA"/>
        </w:rPr>
        <w:t>.</w:t>
      </w:r>
    </w:p>
    <w:p>
      <w:pPr>
        <w:pStyle w:val="Heading4"/>
        <w:numPr>
          <w:ilvl w:val="3"/>
          <w:numId w:val="1"/>
        </w:numPr>
        <w:rPr/>
      </w:pPr>
      <w:bookmarkStart w:id="5779" w:name="__RefHeading___Toc1737861_3830689328"/>
      <w:bookmarkStart w:id="5780" w:name="_Toc2651"/>
      <w:bookmarkEnd w:id="5779"/>
      <w:r>
        <w:rPr/>
        <w:t>2</w:t>
      </w:r>
      <w:r>
        <w:rPr>
          <w:rtl w:val="true"/>
        </w:rPr>
        <w:t xml:space="preserve">- </w:t>
      </w:r>
      <w:r>
        <w:rPr>
          <w:rtl w:val="true"/>
        </w:rPr>
        <w:t>حدیث</w:t>
      </w:r>
      <w:bookmarkEnd w:id="57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عَنْ مُحَمَّدِ بْنِ مُسْلِمٍ قَالَ قَالَ أَبُو جَعْفَرٍ ع الْحِنَّاءُ یَشْعَلُ الشَّیْبَ</w:t>
      </w:r>
      <w:r>
        <w:rPr>
          <w:rFonts w:eastAsia="Amiri" w:cs="Amiri" w:ascii="Amiri" w:hAnsi="Amiri"/>
          <w:color w:val="111111"/>
          <w:sz w:val="28"/>
          <w:szCs w:val="28"/>
          <w:rtl w:val="true"/>
          <w:lang w:bidi="ar-SA"/>
        </w:rPr>
        <w:t>.</w:t>
      </w:r>
    </w:p>
    <w:p>
      <w:pPr>
        <w:pStyle w:val="Heading4"/>
        <w:numPr>
          <w:ilvl w:val="3"/>
          <w:numId w:val="1"/>
        </w:numPr>
        <w:rPr/>
      </w:pPr>
      <w:bookmarkStart w:id="5781" w:name="__RefHeading___Toc1737863_3830689328"/>
      <w:bookmarkStart w:id="5782" w:name="_Toc2652"/>
      <w:bookmarkEnd w:id="5781"/>
      <w:r>
        <w:rPr/>
        <w:t>3</w:t>
      </w:r>
      <w:r>
        <w:rPr>
          <w:rtl w:val="true"/>
        </w:rPr>
        <w:t xml:space="preserve">- </w:t>
      </w:r>
      <w:r>
        <w:rPr>
          <w:rtl w:val="true"/>
        </w:rPr>
        <w:t>حدیث</w:t>
      </w:r>
      <w:bookmarkEnd w:id="57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مَخْضُوباً بِالْحِنَّاءِ</w:t>
      </w:r>
      <w:r>
        <w:rPr>
          <w:rFonts w:eastAsia="Amiri" w:cs="Amiri" w:ascii="Amiri" w:hAnsi="Amiri"/>
          <w:color w:val="111111"/>
          <w:sz w:val="28"/>
          <w:szCs w:val="28"/>
          <w:rtl w:val="true"/>
          <w:lang w:bidi="ar-SA"/>
        </w:rPr>
        <w:t>.</w:t>
      </w:r>
    </w:p>
    <w:p>
      <w:pPr>
        <w:pStyle w:val="Heading4"/>
        <w:numPr>
          <w:ilvl w:val="3"/>
          <w:numId w:val="1"/>
        </w:numPr>
        <w:rPr/>
      </w:pPr>
      <w:bookmarkStart w:id="5783" w:name="__RefHeading___Toc1737865_3830689328"/>
      <w:bookmarkStart w:id="5784" w:name="_Toc2653"/>
      <w:bookmarkEnd w:id="5783"/>
      <w:r>
        <w:rPr/>
        <w:t>4</w:t>
      </w:r>
      <w:r>
        <w:rPr>
          <w:rtl w:val="true"/>
        </w:rPr>
        <w:t xml:space="preserve">- </w:t>
      </w:r>
      <w:r>
        <w:rPr>
          <w:rtl w:val="true"/>
        </w:rPr>
        <w:t>حدیث</w:t>
      </w:r>
      <w:bookmarkEnd w:id="578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فَضَالَةَ بْنِ أَیُّوبَ عَنْ حَرِیزٍ عَنْ مَوْلًی لِعَلِیِّ بْنِ الْحُسَیْنِ علیه السلام قَالَ سَمِعْتُ عَلِیَّ بْنَ الْحُسَیْنِ صلی الله علیه و آله یَقُولُ قَالَ رَسُولُ اللَّهِ صلی الله علیه و آله اخْتَضِبُوا بِالْحِنَّاءِ فَإِنَّهُ یَجْلُو الْبَصَرَ وَ یُنْبِتُ الشَّعْرَ وَ یُطَیِّبُ الرِّیحَ وَ یُسَکِّنُ الزَّوْجَةَ</w:t>
      </w:r>
      <w:r>
        <w:rPr>
          <w:rFonts w:eastAsia="Amiri" w:cs="Amiri" w:ascii="Amiri" w:hAnsi="Amiri"/>
          <w:color w:val="111111"/>
          <w:sz w:val="28"/>
          <w:szCs w:val="28"/>
          <w:rtl w:val="true"/>
          <w:lang w:bidi="ar-SA"/>
        </w:rPr>
        <w:t xml:space="preserve">. . </w:t>
      </w:r>
      <w:bookmarkStart w:id="5785" w:name="pg16969_185950"/>
    </w:p>
    <w:p>
      <w:pPr>
        <w:pStyle w:val="Heading4"/>
        <w:numPr>
          <w:ilvl w:val="3"/>
          <w:numId w:val="1"/>
        </w:numPr>
        <w:rPr/>
      </w:pPr>
      <w:bookmarkStart w:id="5786" w:name="__RefHeading___Toc1737867_3830689328"/>
      <w:bookmarkStart w:id="5787" w:name="_Toc2654"/>
      <w:bookmarkEnd w:id="5785"/>
      <w:bookmarkEnd w:id="5786"/>
      <w:r>
        <w:rPr/>
        <w:t>5</w:t>
      </w:r>
      <w:r>
        <w:rPr>
          <w:rtl w:val="true"/>
        </w:rPr>
        <w:t xml:space="preserve">- </w:t>
      </w:r>
      <w:r>
        <w:rPr>
          <w:rtl w:val="true"/>
        </w:rPr>
        <w:t>حدیث</w:t>
      </w:r>
      <w:bookmarkEnd w:id="578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عُبْدُوسِ بْنِ إِبْرَاهِیمَ الْبَغْدَادِیِّ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یَذْهَبُ بِالسَّهَکِ </w:t>
      </w:r>
      <w:r>
        <w:rPr>
          <w:rStyle w:val="FootnoteAnchor"/>
          <w:rtl w:val="true"/>
        </w:rPr>
        <w:footnoteReference w:id="903"/>
      </w:r>
      <w:r>
        <w:rPr>
          <w:rFonts w:ascii="Amiri" w:hAnsi="Amiri" w:eastAsia="Amiri" w:cs="Amiri"/>
          <w:color w:val="111111"/>
          <w:sz w:val="28"/>
          <w:sz w:val="28"/>
          <w:szCs w:val="28"/>
          <w:rtl w:val="true"/>
          <w:lang w:bidi="ar-SA"/>
        </w:rPr>
        <w:t>وَ یَزِیدُ فِی مَاءِ الْوَجْهِ وَ یُطَیِّبُ النَّکْهَةَ وَ یُحَسِّنُ الْوَلَدَ</w:t>
      </w:r>
      <w:r>
        <w:rPr>
          <w:rFonts w:eastAsia="Amiri" w:cs="Amiri" w:ascii="Amiri" w:hAnsi="Amiri"/>
          <w:color w:val="111111"/>
          <w:sz w:val="28"/>
          <w:szCs w:val="28"/>
          <w:rtl w:val="true"/>
          <w:lang w:bidi="ar-SA"/>
        </w:rPr>
        <w:t>.</w:t>
      </w:r>
    </w:p>
    <w:p>
      <w:pPr>
        <w:pStyle w:val="Heading4"/>
        <w:numPr>
          <w:ilvl w:val="3"/>
          <w:numId w:val="1"/>
        </w:numPr>
        <w:rPr/>
      </w:pPr>
      <w:bookmarkStart w:id="5788" w:name="__RefHeading___Toc1737869_3830689328"/>
      <w:bookmarkStart w:id="5789" w:name="_Toc2655"/>
      <w:bookmarkEnd w:id="5788"/>
      <w:r>
        <w:rPr/>
        <w:t>6</w:t>
      </w:r>
      <w:r>
        <w:rPr>
          <w:rtl w:val="true"/>
        </w:rPr>
        <w:t xml:space="preserve">- </w:t>
      </w:r>
      <w:r>
        <w:rPr>
          <w:rtl w:val="true"/>
        </w:rPr>
        <w:t>حدیث</w:t>
      </w:r>
      <w:bookmarkEnd w:id="578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سُلَیْمَانَ بْنِ رُشَیْدٍ عَنْ مَالِکِ بْنِ أَشْیَمَ عَنْ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لِی فَتَاةً قَدِ ارْتَفَعَتْ عِلَّتُهَا فَقَالَ اخْضِبْ رَأْسَهَا بِالْحِنَّاءِ فَإِنَّ الْحَیْضَ سَیَعُودُ إِلَیْهَا قَالَ فَفَعَلْتُ ذَلِکَ فَعَادَ إِلَیْهَا الْحَیْضُ</w:t>
      </w:r>
      <w:r>
        <w:rPr>
          <w:rFonts w:eastAsia="Amiri" w:cs="Amiri" w:ascii="Amiri" w:hAnsi="Amiri"/>
          <w:color w:val="111111"/>
          <w:sz w:val="28"/>
          <w:szCs w:val="28"/>
          <w:rtl w:val="true"/>
          <w:lang w:bidi="ar-SA"/>
        </w:rPr>
        <w:t>.</w:t>
      </w:r>
    </w:p>
    <w:p>
      <w:pPr>
        <w:pStyle w:val="Heading3"/>
        <w:numPr>
          <w:ilvl w:val="2"/>
          <w:numId w:val="1"/>
        </w:numPr>
        <w:rPr/>
      </w:pPr>
      <w:bookmarkStart w:id="5790" w:name="__RefHeading___Toc1737871_3830689328"/>
      <w:bookmarkStart w:id="5791" w:name="_Toc2656"/>
      <w:bookmarkEnd w:id="5790"/>
      <w:r>
        <w:rPr>
          <w:rtl w:val="true"/>
        </w:rPr>
        <w:t>بَابُ جَزِّ الشَّعْرِ وَ حَلْقِهِ‌</w:t>
      </w:r>
      <w:bookmarkEnd w:id="5791"/>
    </w:p>
    <w:p>
      <w:pPr>
        <w:pStyle w:val="Heading4"/>
        <w:numPr>
          <w:ilvl w:val="3"/>
          <w:numId w:val="1"/>
        </w:numPr>
        <w:rPr/>
      </w:pPr>
      <w:bookmarkStart w:id="5792" w:name="__RefHeading___Toc1737873_3830689328"/>
      <w:bookmarkStart w:id="5793" w:name="_Toc2657"/>
      <w:bookmarkEnd w:id="5792"/>
      <w:r>
        <w:rPr/>
        <w:t>1</w:t>
      </w:r>
      <w:r>
        <w:rPr>
          <w:rtl w:val="true"/>
        </w:rPr>
        <w:t xml:space="preserve">- </w:t>
      </w:r>
      <w:r>
        <w:rPr>
          <w:rtl w:val="true"/>
        </w:rPr>
        <w:t>حدیث</w:t>
      </w:r>
      <w:bookmarkEnd w:id="5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عَرَفَهُنَّ لَمْ یَدَعْهُنَّ جَزُّ الشَّعْرِ وَ تَشْمِیرُ الثِّیَابِ وَ نِکَاحُ الْإِمَاءِ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4" w:name="__RefHeading___Toc1737875_3830689328"/>
      <w:bookmarkStart w:id="5795" w:name="_Toc2658"/>
      <w:bookmarkEnd w:id="5794"/>
      <w:r>
        <w:rPr/>
        <w:t>2</w:t>
      </w:r>
      <w:r>
        <w:rPr>
          <w:rtl w:val="true"/>
        </w:rPr>
        <w:t xml:space="preserve">- </w:t>
      </w:r>
      <w:r>
        <w:rPr>
          <w:rtl w:val="true"/>
        </w:rPr>
        <w:t>حدیث</w:t>
      </w:r>
      <w:bookmarkEnd w:id="57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مُحَمَّدِ بْنِ أَبِی حَمْزَةَ عَنْ إِسْحَاقَ بْنِ عَمَّارٍ عَنْ أَبِی عَبْدِ اللَّهِ علیه السلام قَالَ قَالَ لِی اسْتَأْصِلْ شَعْرَکَ </w:t>
      </w:r>
      <w:r>
        <w:rPr>
          <w:rStyle w:val="FootnoteAnchor"/>
          <w:rtl w:val="true"/>
        </w:rPr>
        <w:footnoteReference w:id="905"/>
      </w:r>
      <w:r>
        <w:rPr>
          <w:rFonts w:ascii="Amiri" w:hAnsi="Amiri" w:eastAsia="Amiri" w:cs="Amiri"/>
          <w:color w:val="111111"/>
          <w:sz w:val="28"/>
          <w:sz w:val="28"/>
          <w:szCs w:val="28"/>
          <w:rtl w:val="true"/>
          <w:lang w:bidi="ar-SA"/>
        </w:rPr>
        <w:t>یَقِلُّ دَرَنُهُ وَ دَوَابُّهُ وَ وَسَخُهُ وَ تَغْلُظُ رَقَبَتُکَ وَ یَجْلُو بَصَرَکَ وَ فِی رِوَایَةٍ أُخْرَی وَ یَسْتَرِیحُ بَدَنُکَ</w:t>
      </w:r>
      <w:r>
        <w:rPr>
          <w:rFonts w:eastAsia="Amiri" w:cs="Amiri" w:ascii="Amiri" w:hAnsi="Amiri"/>
          <w:color w:val="111111"/>
          <w:sz w:val="28"/>
          <w:szCs w:val="28"/>
          <w:rtl w:val="true"/>
          <w:lang w:bidi="ar-SA"/>
        </w:rPr>
        <w:t>.</w:t>
      </w:r>
    </w:p>
    <w:p>
      <w:pPr>
        <w:pStyle w:val="Heading4"/>
        <w:numPr>
          <w:ilvl w:val="3"/>
          <w:numId w:val="1"/>
        </w:numPr>
        <w:rPr/>
      </w:pPr>
      <w:bookmarkStart w:id="5796" w:name="__RefHeading___Toc1737877_3830689328"/>
      <w:bookmarkStart w:id="5797" w:name="_Toc2659"/>
      <w:bookmarkEnd w:id="5796"/>
      <w:r>
        <w:rPr/>
        <w:t>3</w:t>
      </w:r>
      <w:r>
        <w:rPr>
          <w:rtl w:val="true"/>
        </w:rPr>
        <w:t xml:space="preserve">- </w:t>
      </w:r>
      <w:r>
        <w:rPr>
          <w:rtl w:val="true"/>
        </w:rPr>
        <w:t>حدیث</w:t>
      </w:r>
      <w:bookmarkEnd w:id="57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أَصْحَابَنَا یَرْوُونَ أَنَّ حَلْقَ الرَّأْسِ فِی غَیْرِ حَجٍّ وَ لَا عُمْرَةٍ مُثْلَةٌ فَقَالَ کَانَ أَبُو الْحَسَنِ علیه السلام إِذَا قَضَی مَنَاسِکَهُ عَدَلَ إِلَی قَرْیَةٍ یُقَالُ لَهَا سَایَةُ فَحَلَقَ</w:t>
      </w:r>
      <w:r>
        <w:rPr>
          <w:rFonts w:eastAsia="Amiri" w:cs="Amiri" w:ascii="Amiri" w:hAnsi="Amiri"/>
          <w:color w:val="111111"/>
          <w:sz w:val="28"/>
          <w:szCs w:val="28"/>
          <w:rtl w:val="true"/>
          <w:lang w:bidi="ar-SA"/>
        </w:rPr>
        <w:t>.</w:t>
      </w:r>
    </w:p>
    <w:p>
      <w:pPr>
        <w:pStyle w:val="Heading4"/>
        <w:numPr>
          <w:ilvl w:val="3"/>
          <w:numId w:val="1"/>
        </w:numPr>
        <w:rPr/>
      </w:pPr>
      <w:bookmarkStart w:id="5798" w:name="__RefHeading___Toc1737879_3830689328"/>
      <w:bookmarkStart w:id="5799" w:name="_Toc2660"/>
      <w:bookmarkEnd w:id="5798"/>
      <w:r>
        <w:rPr/>
        <w:t>4</w:t>
      </w:r>
      <w:r>
        <w:rPr>
          <w:rtl w:val="true"/>
        </w:rPr>
        <w:t xml:space="preserve">- </w:t>
      </w:r>
      <w:r>
        <w:rPr>
          <w:rtl w:val="true"/>
        </w:rPr>
        <w:t>حدیث</w:t>
      </w:r>
      <w:bookmarkEnd w:id="57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النَّاسَ یَقُولُونَ إِنَّ حَلْقَ الرَّأْسِ مُثْلَةٌ فَقَالَ عُمْرَةٌ لَنَا </w:t>
      </w:r>
      <w:r>
        <w:rPr>
          <w:rStyle w:val="FootnoteAnchor"/>
          <w:rtl w:val="true"/>
        </w:rPr>
        <w:footnoteReference w:id="906"/>
      </w:r>
      <w:r>
        <w:rPr>
          <w:rFonts w:ascii="Amiri" w:hAnsi="Amiri" w:eastAsia="Amiri" w:cs="Amiri"/>
          <w:color w:val="111111"/>
          <w:sz w:val="28"/>
          <w:sz w:val="28"/>
          <w:szCs w:val="28"/>
          <w:rtl w:val="true"/>
          <w:lang w:bidi="ar-SA"/>
        </w:rPr>
        <w:t>وَ مُثْلَةٌ لِأَعْدَائِنَا</w:t>
      </w:r>
      <w:r>
        <w:rPr>
          <w:rFonts w:eastAsia="Amiri" w:cs="Amiri" w:ascii="Amiri" w:hAnsi="Amiri"/>
          <w:color w:val="111111"/>
          <w:sz w:val="28"/>
          <w:szCs w:val="28"/>
          <w:rtl w:val="true"/>
          <w:lang w:bidi="ar-SA"/>
        </w:rPr>
        <w:t>.</w:t>
      </w:r>
    </w:p>
    <w:p>
      <w:pPr>
        <w:pStyle w:val="Heading4"/>
        <w:numPr>
          <w:ilvl w:val="3"/>
          <w:numId w:val="1"/>
        </w:numPr>
        <w:rPr/>
      </w:pPr>
      <w:bookmarkStart w:id="5800" w:name="__RefHeading___Toc1737881_3830689328"/>
      <w:bookmarkStart w:id="5801" w:name="_Toc2661"/>
      <w:bookmarkEnd w:id="5800"/>
      <w:r>
        <w:rPr/>
        <w:t>5</w:t>
      </w:r>
      <w:r>
        <w:rPr>
          <w:rtl w:val="true"/>
        </w:rPr>
        <w:t xml:space="preserve">- </w:t>
      </w:r>
      <w:r>
        <w:rPr>
          <w:rtl w:val="true"/>
        </w:rPr>
        <w:t>حدیث</w:t>
      </w:r>
      <w:bookmarkEnd w:id="58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عَلِیُّ بْنُ إِبْرَاهِیمَ عَنْ أَبِیهِ جَمِیعاً عَنِ ابْنِ أَبِی عُمَیْرٍ عَنْ عَبْدِ الرَّحْمَنِ بْنِ عُمَرَ بْنِ أَسْلَمَ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حَجَمَنِی الْحَجَّامُ فَحَلَقَ مِنْ مَوْضِعِ </w:t>
      </w:r>
      <w:r>
        <w:rPr>
          <w:rFonts w:eastAsia="Amiri" w:cs="Amiri" w:ascii="Amiri" w:hAnsi="Amiri"/>
          <w:color w:val="111111"/>
          <w:sz w:val="28"/>
          <w:szCs w:val="28"/>
          <w:rtl w:val="true"/>
          <w:lang w:bidi="ar-SA"/>
        </w:rPr>
        <w:t xml:space="preserve">. </w:t>
      </w:r>
      <w:bookmarkStart w:id="5802" w:name="pg16969_185951"/>
    </w:p>
    <w:p>
      <w:pPr>
        <w:pStyle w:val="BookText"/>
        <w:rPr/>
      </w:pPr>
      <w:bookmarkEnd w:id="5802"/>
      <w:r>
        <w:rPr>
          <w:rFonts w:ascii="Amiri" w:hAnsi="Amiri" w:eastAsia="Amiri" w:cs="Amiri"/>
          <w:color w:val="111111"/>
          <w:sz w:val="28"/>
          <w:sz w:val="28"/>
          <w:szCs w:val="28"/>
          <w:rtl w:val="true"/>
          <w:lang w:bidi="ar-SA"/>
        </w:rPr>
        <w:t>النُّقْرَةِ فَرَآنِی أَبُو الْحَسَنِ علیه السلام فَقَالَ أَیُّ شَیْ‌ءٍ هَذَا اذْهَبْ فَاحْلِقْ رَأْسَکَ قَالَ فَذَهَبْتُ وَ حَلَقْتُ رَأْسِی</w:t>
      </w:r>
      <w:r>
        <w:rPr>
          <w:rFonts w:eastAsia="Amiri" w:cs="Amiri" w:ascii="Amiri" w:hAnsi="Amiri"/>
          <w:color w:val="111111"/>
          <w:sz w:val="28"/>
          <w:szCs w:val="28"/>
          <w:rtl w:val="true"/>
          <w:lang w:bidi="ar-SA"/>
        </w:rPr>
        <w:t>.</w:t>
      </w:r>
    </w:p>
    <w:p>
      <w:pPr>
        <w:pStyle w:val="Heading4"/>
        <w:numPr>
          <w:ilvl w:val="3"/>
          <w:numId w:val="1"/>
        </w:numPr>
        <w:rPr/>
      </w:pPr>
      <w:bookmarkStart w:id="5803" w:name="__RefHeading___Toc1737883_3830689328"/>
      <w:bookmarkStart w:id="5804" w:name="_Toc2662"/>
      <w:bookmarkEnd w:id="5803"/>
      <w:r>
        <w:rPr/>
        <w:t>6</w:t>
      </w:r>
      <w:r>
        <w:rPr>
          <w:rtl w:val="true"/>
        </w:rPr>
        <w:t xml:space="preserve">- </w:t>
      </w:r>
      <w:r>
        <w:rPr>
          <w:rtl w:val="true"/>
        </w:rPr>
        <w:t>حدیث</w:t>
      </w:r>
      <w:bookmarkEnd w:id="58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إِطَالَةِ الشَّعْرِ فَقَالَ کَانَ أَصْحَابُ مُحَمَّدٍ صلی الله علیه و آله مُشْعِرِینَ یَعْنِی الطَّمَ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5" w:name="__RefHeading___Toc1737885_3830689328"/>
      <w:bookmarkStart w:id="5806" w:name="_Toc2663"/>
      <w:bookmarkEnd w:id="5805"/>
      <w:r>
        <w:rPr/>
        <w:t>7</w:t>
      </w:r>
      <w:r>
        <w:rPr>
          <w:rtl w:val="true"/>
        </w:rPr>
        <w:t xml:space="preserve">- </w:t>
      </w:r>
      <w:r>
        <w:rPr>
          <w:rtl w:val="true"/>
        </w:rPr>
        <w:t>حدیث</w:t>
      </w:r>
      <w:bookmarkEnd w:id="58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لَأَحْلِقُ کُلَّ جُمُعَةٍ فِیمَا بَیْنَ الطَّلْیَةِ إِلَی الطَّلْیَةِ</w:t>
      </w:r>
      <w:r>
        <w:rPr>
          <w:rFonts w:eastAsia="Amiri" w:cs="Amiri" w:ascii="Amiri" w:hAnsi="Amiri"/>
          <w:color w:val="111111"/>
          <w:sz w:val="28"/>
          <w:szCs w:val="28"/>
          <w:rtl w:val="true"/>
          <w:lang w:bidi="ar-SA"/>
        </w:rPr>
        <w:t>.</w:t>
      </w:r>
    </w:p>
    <w:p>
      <w:pPr>
        <w:pStyle w:val="Heading4"/>
        <w:numPr>
          <w:ilvl w:val="3"/>
          <w:numId w:val="1"/>
        </w:numPr>
        <w:rPr/>
      </w:pPr>
      <w:bookmarkStart w:id="5807" w:name="__RefHeading___Toc1737887_3830689328"/>
      <w:bookmarkStart w:id="5808" w:name="_Toc2664"/>
      <w:bookmarkEnd w:id="5807"/>
      <w:r>
        <w:rPr/>
        <w:t>8</w:t>
      </w:r>
      <w:r>
        <w:rPr>
          <w:rtl w:val="true"/>
        </w:rPr>
        <w:t xml:space="preserve">- </w:t>
      </w:r>
      <w:r>
        <w:rPr>
          <w:rtl w:val="true"/>
        </w:rPr>
        <w:t>حدیث</w:t>
      </w:r>
      <w:bookmarkEnd w:id="580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رُبَّمَا کَثُرَ الشَّعْرُ فِی قَفَایَ فَیَغُمُّنِی غَمّاً شَدِیداً فَقَالَ لِی یَا إِسْحَاقُ أَ مَا عَلِمْتَ أَنَّ حَلْقَ الْقَفَا یَذْهَبُ بِالْغَمِّ</w:t>
      </w:r>
      <w:r>
        <w:rPr>
          <w:rFonts w:eastAsia="Amiri" w:cs="Amiri" w:ascii="Amiri" w:hAnsi="Amiri"/>
          <w:color w:val="111111"/>
          <w:sz w:val="28"/>
          <w:szCs w:val="28"/>
          <w:rtl w:val="true"/>
          <w:lang w:bidi="ar-SA"/>
        </w:rPr>
        <w:t>.</w:t>
      </w:r>
    </w:p>
    <w:p>
      <w:pPr>
        <w:pStyle w:val="Heading3"/>
        <w:numPr>
          <w:ilvl w:val="2"/>
          <w:numId w:val="1"/>
        </w:numPr>
        <w:rPr/>
      </w:pPr>
      <w:bookmarkStart w:id="5809" w:name="__RefHeading___Toc1737889_3830689328"/>
      <w:bookmarkStart w:id="5810" w:name="_Toc2665"/>
      <w:bookmarkEnd w:id="5809"/>
      <w:r>
        <w:rPr>
          <w:rtl w:val="true"/>
        </w:rPr>
        <w:t>بَابُ اتِّخَاذِ الشَّعْرِ وَ الْفَرْقِ‌</w:t>
      </w:r>
      <w:bookmarkEnd w:id="5810"/>
    </w:p>
    <w:p>
      <w:pPr>
        <w:pStyle w:val="Heading4"/>
        <w:numPr>
          <w:ilvl w:val="3"/>
          <w:numId w:val="1"/>
        </w:numPr>
        <w:rPr/>
      </w:pPr>
      <w:bookmarkStart w:id="5811" w:name="__RefHeading___Toc1737891_3830689328"/>
      <w:bookmarkStart w:id="5812" w:name="_Toc2666"/>
      <w:bookmarkEnd w:id="5811"/>
      <w:r>
        <w:rPr/>
        <w:t>1</w:t>
      </w:r>
      <w:r>
        <w:rPr>
          <w:rtl w:val="true"/>
        </w:rPr>
        <w:t xml:space="preserve">- </w:t>
      </w:r>
      <w:r>
        <w:rPr>
          <w:rtl w:val="true"/>
        </w:rPr>
        <w:t>حدیث</w:t>
      </w:r>
      <w:bookmarkEnd w:id="58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الْحُسَیْنِ عَنْ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یَکُونُ لَهُ وَفْرَةٌ أَ یَفْرُقُهَا أَوْ یَدَعُهَا فَقَالَ یَفْرُقُهَا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3" w:name="__RefHeading___Toc1737893_3830689328"/>
      <w:bookmarkStart w:id="5814" w:name="_Toc2667"/>
      <w:bookmarkEnd w:id="5813"/>
      <w:r>
        <w:rPr/>
        <w:t>2</w:t>
      </w:r>
      <w:r>
        <w:rPr>
          <w:rtl w:val="true"/>
        </w:rPr>
        <w:t xml:space="preserve">- </w:t>
      </w:r>
      <w:r>
        <w:rPr>
          <w:rtl w:val="true"/>
        </w:rPr>
        <w:t>حدیث</w:t>
      </w:r>
      <w:bookmarkEnd w:id="58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مَنِ اتَّخَذَ شَعْراً فَلْیُحْسِنْ وِلَایَتَهُ أَوْ لِیَجُزَّهُ</w:t>
      </w:r>
      <w:r>
        <w:rPr>
          <w:rFonts w:eastAsia="Amiri" w:cs="Amiri" w:ascii="Amiri" w:hAnsi="Amiri"/>
          <w:color w:val="111111"/>
          <w:sz w:val="28"/>
          <w:szCs w:val="28"/>
          <w:rtl w:val="true"/>
          <w:lang w:bidi="ar-SA"/>
        </w:rPr>
        <w:t>.</w:t>
      </w:r>
    </w:p>
    <w:p>
      <w:pPr>
        <w:pStyle w:val="Heading4"/>
        <w:numPr>
          <w:ilvl w:val="3"/>
          <w:numId w:val="1"/>
        </w:numPr>
        <w:rPr/>
      </w:pPr>
      <w:bookmarkStart w:id="5815" w:name="__RefHeading___Toc1737895_3830689328"/>
      <w:bookmarkStart w:id="5816" w:name="_Toc2668"/>
      <w:bookmarkEnd w:id="5815"/>
      <w:r>
        <w:rPr/>
        <w:t>3</w:t>
      </w:r>
      <w:r>
        <w:rPr>
          <w:rtl w:val="true"/>
        </w:rPr>
        <w:t xml:space="preserve">- </w:t>
      </w:r>
      <w:r>
        <w:rPr>
          <w:rtl w:val="true"/>
        </w:rPr>
        <w:t>حدیث</w:t>
      </w:r>
      <w:bookmarkEnd w:id="581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حَمَّادٍ عَنْ أَیُّوبَ بْنِ هَارُونَ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کَانَ رَسُولُ اللَّهِ صلی الله علیه و آله یَفْرُقُ شَعْرَهُ قَالَ لَا إِنَّ رَسُولَ اللَّهِ صلی الله علیه و آله کَانَ إِذَا طَالَ شَعْرُهُ کَانَ إِلَی شَحْمَةِ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5817" w:name="pg16969_185952"/>
    </w:p>
    <w:p>
      <w:pPr>
        <w:pStyle w:val="Heading4"/>
        <w:numPr>
          <w:ilvl w:val="3"/>
          <w:numId w:val="1"/>
        </w:numPr>
        <w:rPr/>
      </w:pPr>
      <w:bookmarkStart w:id="5818" w:name="__RefHeading___Toc1737897_3830689328"/>
      <w:bookmarkStart w:id="5819" w:name="_Toc2669"/>
      <w:bookmarkEnd w:id="5817"/>
      <w:bookmarkEnd w:id="5818"/>
      <w:r>
        <w:rPr/>
        <w:t>4</w:t>
      </w:r>
      <w:r>
        <w:rPr>
          <w:rtl w:val="true"/>
        </w:rPr>
        <w:t xml:space="preserve">- </w:t>
      </w:r>
      <w:r>
        <w:rPr>
          <w:rtl w:val="true"/>
        </w:rPr>
        <w:t>حدیث</w:t>
      </w:r>
      <w:bookmarkEnd w:id="58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عَمْرِو بْنِ إِبْرَاهِیمَ عَنْ خَلَفِ بْنِ حَمَّادٍ عَنْ عَمْرِو بْنِ ثَابِتٍ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إِنَّهُمْ یَرْوُونَ أَنَّ الْفَرْقَ مِنَ السُّنَّةِ قَالَ مِنَ السُّنَّةِ قُلْتُ یَزْعُمُونَ أَنَّ النَّبِیِّ صلی الله علیه و آله فَرَقَ قَالَ مَا فَرَقَ النَّبِیُّ صلی الله علیه و آله وَ لَا کَانَ الْأَنْبِیَاءُ علیه السلام تُمْسِکُ الشَّعْرَ</w:t>
      </w:r>
      <w:r>
        <w:rPr>
          <w:rFonts w:eastAsia="Amiri" w:cs="Amiri" w:ascii="Amiri" w:hAnsi="Amiri"/>
          <w:color w:val="111111"/>
          <w:sz w:val="28"/>
          <w:szCs w:val="28"/>
          <w:rtl w:val="true"/>
          <w:lang w:bidi="ar-SA"/>
        </w:rPr>
        <w:t>.</w:t>
      </w:r>
    </w:p>
    <w:p>
      <w:pPr>
        <w:pStyle w:val="Heading4"/>
        <w:numPr>
          <w:ilvl w:val="3"/>
          <w:numId w:val="1"/>
        </w:numPr>
        <w:rPr/>
      </w:pPr>
      <w:bookmarkStart w:id="5820" w:name="__RefHeading___Toc1737899_3830689328"/>
      <w:bookmarkStart w:id="5821" w:name="_Toc2670"/>
      <w:bookmarkEnd w:id="5820"/>
      <w:r>
        <w:rPr/>
        <w:t>5</w:t>
      </w:r>
      <w:r>
        <w:rPr>
          <w:rtl w:val="true"/>
        </w:rPr>
        <w:t xml:space="preserve">- </w:t>
      </w:r>
      <w:r>
        <w:rPr>
          <w:rtl w:val="true"/>
        </w:rPr>
        <w:t>حدیث</w:t>
      </w:r>
      <w:bookmarkEnd w:id="58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أَبِی نَصْرٍ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الْفَرْقُ مِنَ السُّنَّةِ قَالَ لَا قُلْتُ فَهَلْ فَرَقَ رَسُولُ اللَّهِ صلی الله علیه و آله قَالَ نَعَمْ قُلْتُ کَیْفَ فَرَقَ رَسُولُ اللَّهِ صلی الله علیه و آله وَ لَیْسَ مِنَ السُّنَّةِ قَالَ مَنْ أَصَابَهُ مَا أَصَابَ رَسُولَ اللَّهِ صلی الله علیه و آله یَفْرُقُ کَمَا فَرَقَ رَسُولُ اللَّهِ صلی الله علیه و آله فَقَدْ أَصَابَ سُنَّةَ رَسُولِ اللَّهِ صلی الله علیه و آله وَ إِلَّا فَلَا قُلْتُ لَهُ کَیْفَ ذَلِکَ قَالَ إِنَّ رَسُولَ اللَّهِ صلی الله علیه و آله حِینَ صُدَّ عَنِ الْبَیْتِ وَ قَدْ کَانَ سَاقَ الْهَدْیَ وَ أَحْرَمَ أَرَاهُ اللَّهُ الرُّؤْیَا الَّتِی أَخْبَرَهُ اللَّهُ بِهَا فِی کِتَابِهِ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w:t>
      </w:r>
      <w:r>
        <w:rPr>
          <w:rStyle w:val="FootnoteAnchor"/>
          <w:rtl w:val="true"/>
        </w:rPr>
        <w:footnoteReference w:id="909"/>
      </w:r>
      <w:r>
        <w:rPr>
          <w:rFonts w:ascii="Amiri" w:hAnsi="Amiri" w:eastAsia="Amiri" w:cs="Amiri"/>
          <w:color w:val="111111"/>
          <w:sz w:val="28"/>
          <w:sz w:val="28"/>
          <w:szCs w:val="28"/>
          <w:rtl w:val="true"/>
          <w:lang w:bidi="ar-SA"/>
        </w:rPr>
        <w:t>فَعَلِمَ رَسُولُ اللَّهِ صلی الله علیه و آله أَنَّ اللَّهَ سَیَفِی لَهُ بِمَا أَرَاهُ فَمِنْ ثَمَّ وَفَّرَ ذَلِکَ الشَّعْرَ الَّذِی کَانَ عَلَی رَأْسِهِ حِینَ أَحْرَمَ انْتِظَاراً لِحَلْقِهِ فِی الْحَرَمِ حَیْثُ وَعَدَهُ اللَّهُ عَزَّ وَ جَلَّ فَلَمَّا حَلَقَهُ لَمْ یُعِدْ فِی تَوْفِیرِ الشَّعْرِ وَ لَا کَانَ ذَلِکَ مِنْ قَبْلِهِ ص</w:t>
      </w:r>
      <w:r>
        <w:rPr>
          <w:rFonts w:eastAsia="Amiri" w:cs="Amiri" w:ascii="Amiri" w:hAnsi="Amiri"/>
          <w:color w:val="111111"/>
          <w:sz w:val="28"/>
          <w:szCs w:val="28"/>
          <w:rtl w:val="true"/>
          <w:lang w:bidi="ar-SA"/>
        </w:rPr>
        <w:t>.</w:t>
      </w:r>
    </w:p>
    <w:p>
      <w:pPr>
        <w:pStyle w:val="Heading3"/>
        <w:numPr>
          <w:ilvl w:val="2"/>
          <w:numId w:val="1"/>
        </w:numPr>
        <w:rPr/>
      </w:pPr>
      <w:bookmarkStart w:id="5822" w:name="__RefHeading___Toc1737901_3830689328"/>
      <w:bookmarkStart w:id="5823" w:name="_Toc2671"/>
      <w:bookmarkEnd w:id="5822"/>
      <w:r>
        <w:rPr>
          <w:rtl w:val="true"/>
        </w:rPr>
        <w:t>بَابُ اللِّحْیَةِ وَ الشَّارِبِ</w:t>
      </w:r>
      <w:bookmarkEnd w:id="5823"/>
    </w:p>
    <w:p>
      <w:pPr>
        <w:pStyle w:val="Heading4"/>
        <w:numPr>
          <w:ilvl w:val="3"/>
          <w:numId w:val="1"/>
        </w:numPr>
        <w:rPr/>
      </w:pPr>
      <w:bookmarkStart w:id="5824" w:name="__RefHeading___Toc1737903_3830689328"/>
      <w:bookmarkStart w:id="5825" w:name="_Toc2672"/>
      <w:bookmarkEnd w:id="5824"/>
      <w:r>
        <w:rPr/>
        <w:t>1</w:t>
      </w:r>
      <w:r>
        <w:rPr>
          <w:rtl w:val="true"/>
        </w:rPr>
        <w:t xml:space="preserve">- </w:t>
      </w:r>
      <w:r>
        <w:rPr>
          <w:rtl w:val="true"/>
        </w:rPr>
        <w:t>حدیث</w:t>
      </w:r>
      <w:bookmarkEnd w:id="5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الْمُثَنَّی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جَعْفَرٍ علیه السلام یَأْخُذُ عَارِضَیْهِ وَ یُبَطِّنُ لِحْیَتَهُ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6" w:name="__RefHeading___Toc1737905_3830689328"/>
      <w:bookmarkStart w:id="5827" w:name="_Toc2673"/>
      <w:bookmarkEnd w:id="5826"/>
      <w:r>
        <w:rPr/>
        <w:t>2</w:t>
      </w:r>
      <w:r>
        <w:rPr>
          <w:rtl w:val="true"/>
        </w:rPr>
        <w:t xml:space="preserve">- </w:t>
      </w:r>
      <w:r>
        <w:rPr>
          <w:rtl w:val="true"/>
        </w:rPr>
        <w:t>حدیث</w:t>
      </w:r>
      <w:bookmarkEnd w:id="582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عَلِیُّ بْنُ مُحَمَّدٍ عَنْ صَالِحِ بْنِ أَبِی حَمَّادٍ جَمِیعاً عَنِ الْوَشَّاءِ عَنْ أَحْمَدَ بْنِ عَائِذٍ عَنْ أَبِی خَدِیجَةَ عَنْ مُعَلَّی بْنِ خُنَیْسٍ عَنْ أَبِی عَبْدِ اللَّهِ ع</w:t>
      </w:r>
      <w:r>
        <w:rPr>
          <w:rFonts w:eastAsia="Amiri" w:cs="Amiri" w:ascii="Amiri" w:hAnsi="Amiri"/>
          <w:color w:val="111111"/>
          <w:sz w:val="28"/>
          <w:szCs w:val="28"/>
          <w:rtl w:val="true"/>
          <w:lang w:bidi="ar-SA"/>
        </w:rPr>
        <w:t xml:space="preserve">. </w:t>
      </w:r>
      <w:bookmarkStart w:id="5828" w:name="pg16969_185953"/>
    </w:p>
    <w:p>
      <w:pPr>
        <w:pStyle w:val="BookText"/>
        <w:rPr/>
      </w:pPr>
      <w:bookmarkEnd w:id="58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مِنَ اللِّحْیَةِ عَنِ الْقَبْضَةِ فَهُوَ فِی النَّارِ</w:t>
      </w:r>
      <w:r>
        <w:rPr>
          <w:rFonts w:eastAsia="Amiri" w:cs="Amiri" w:ascii="Amiri" w:hAnsi="Amiri"/>
          <w:color w:val="111111"/>
          <w:sz w:val="28"/>
          <w:szCs w:val="28"/>
          <w:rtl w:val="true"/>
          <w:lang w:bidi="ar-SA"/>
        </w:rPr>
        <w:t>.</w:t>
      </w:r>
    </w:p>
    <w:p>
      <w:pPr>
        <w:pStyle w:val="Heading4"/>
        <w:numPr>
          <w:ilvl w:val="3"/>
          <w:numId w:val="1"/>
        </w:numPr>
        <w:rPr/>
      </w:pPr>
      <w:bookmarkStart w:id="5829" w:name="__RefHeading___Toc1737907_3830689328"/>
      <w:bookmarkStart w:id="5830" w:name="_Toc2674"/>
      <w:bookmarkEnd w:id="5829"/>
      <w:r>
        <w:rPr/>
        <w:t>3</w:t>
      </w:r>
      <w:r>
        <w:rPr>
          <w:rtl w:val="true"/>
        </w:rPr>
        <w:t xml:space="preserve">- </w:t>
      </w:r>
      <w:r>
        <w:rPr>
          <w:rtl w:val="true"/>
        </w:rPr>
        <w:t>حدیث</w:t>
      </w:r>
      <w:bookmarkEnd w:id="58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عَلِیِّ بْنِ إِسْحَاقَ بْنِ سَعْدٍ عَنْ یُونُسَ عَنْ بَعْضِ أَصْحَابِهِ عَنْ أَبِی عَبْدِ اللَّهِ ع فِی قَدْرِ اللِّحْیَةِ قَالَ تَقْبِضُ بِیَدِکَ عَلَی اللِّحْیَةِ وَ تَجُزُّ مَا فَضَلَ</w:t>
      </w:r>
      <w:r>
        <w:rPr>
          <w:rFonts w:eastAsia="Amiri" w:cs="Amiri" w:ascii="Amiri" w:hAnsi="Amiri"/>
          <w:color w:val="111111"/>
          <w:sz w:val="28"/>
          <w:szCs w:val="28"/>
          <w:rtl w:val="true"/>
          <w:lang w:bidi="ar-SA"/>
        </w:rPr>
        <w:t>.</w:t>
      </w:r>
    </w:p>
    <w:p>
      <w:pPr>
        <w:pStyle w:val="Heading4"/>
        <w:numPr>
          <w:ilvl w:val="3"/>
          <w:numId w:val="1"/>
        </w:numPr>
        <w:rPr/>
      </w:pPr>
      <w:bookmarkStart w:id="5831" w:name="__RefHeading___Toc1737909_3830689328"/>
      <w:bookmarkStart w:id="5832" w:name="_Toc2675"/>
      <w:bookmarkEnd w:id="5831"/>
      <w:r>
        <w:rPr/>
        <w:t>4</w:t>
      </w:r>
      <w:r>
        <w:rPr>
          <w:rtl w:val="true"/>
        </w:rPr>
        <w:t xml:space="preserve">- </w:t>
      </w:r>
      <w:r>
        <w:rPr>
          <w:rtl w:val="true"/>
        </w:rPr>
        <w:t>حدیث</w:t>
      </w:r>
      <w:bookmarkEnd w:id="58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عَبْدِ اللَّهِ بْنِ مُسْکَانَ عَنِ الْحَسَنِ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قَدْ خَفَّفَ لِحْیَتَهُ</w:t>
      </w:r>
      <w:r>
        <w:rPr>
          <w:rFonts w:eastAsia="Amiri" w:cs="Amiri" w:ascii="Amiri" w:hAnsi="Amiri"/>
          <w:color w:val="111111"/>
          <w:sz w:val="28"/>
          <w:szCs w:val="28"/>
          <w:rtl w:val="true"/>
          <w:lang w:bidi="ar-SA"/>
        </w:rPr>
        <w:t>.</w:t>
      </w:r>
    </w:p>
    <w:p>
      <w:pPr>
        <w:pStyle w:val="Heading4"/>
        <w:numPr>
          <w:ilvl w:val="3"/>
          <w:numId w:val="1"/>
        </w:numPr>
        <w:rPr/>
      </w:pPr>
      <w:bookmarkStart w:id="5833" w:name="__RefHeading___Toc1737911_3830689328"/>
      <w:bookmarkStart w:id="5834" w:name="_Toc2676"/>
      <w:bookmarkEnd w:id="5833"/>
      <w:r>
        <w:rPr/>
        <w:t>5</w:t>
      </w:r>
      <w:r>
        <w:rPr>
          <w:rtl w:val="true"/>
        </w:rPr>
        <w:t xml:space="preserve">- </w:t>
      </w:r>
      <w:r>
        <w:rPr>
          <w:rtl w:val="true"/>
        </w:rPr>
        <w:t>حدیث</w:t>
      </w:r>
      <w:bookmarkEnd w:id="58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النَّضْرِ بْنِ سُوَیْدٍ عَنْ بَعْضِ أَصْحَابِهِ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صلی الله علیه و آله وَ الْحَجَّامُ یَأْخُذُ مِنْ لِحْیَتِهِ فَقَالَ دَوِّرْهَا</w:t>
      </w:r>
      <w:r>
        <w:rPr>
          <w:rFonts w:eastAsia="Amiri" w:cs="Amiri" w:ascii="Amiri" w:hAnsi="Amiri"/>
          <w:color w:val="111111"/>
          <w:sz w:val="28"/>
          <w:szCs w:val="28"/>
          <w:rtl w:val="true"/>
          <w:lang w:bidi="ar-SA"/>
        </w:rPr>
        <w:t>.</w:t>
      </w:r>
    </w:p>
    <w:p>
      <w:pPr>
        <w:pStyle w:val="Heading4"/>
        <w:numPr>
          <w:ilvl w:val="3"/>
          <w:numId w:val="1"/>
        </w:numPr>
        <w:rPr/>
      </w:pPr>
      <w:bookmarkStart w:id="5835" w:name="__RefHeading___Toc1737913_3830689328"/>
      <w:bookmarkStart w:id="5836" w:name="_Toc2677"/>
      <w:bookmarkEnd w:id="5835"/>
      <w:r>
        <w:rPr/>
        <w:t>6</w:t>
      </w:r>
      <w:r>
        <w:rPr>
          <w:rtl w:val="true"/>
        </w:rPr>
        <w:t xml:space="preserve">- </w:t>
      </w:r>
      <w:r>
        <w:rPr>
          <w:rtl w:val="true"/>
        </w:rPr>
        <w:t>حدیث</w:t>
      </w:r>
      <w:bookmarkEnd w:id="58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صلی الله علیه و آله إِنَّ مِنَ السُّنَّةِ أَنْ تَأْخُذَ مِنَ الشَّارِبِ حَتَّی یَبْلُغَ الْإِطَارَ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7" w:name="__RefHeading___Toc1737915_3830689328"/>
      <w:bookmarkStart w:id="5838" w:name="_Toc2678"/>
      <w:bookmarkEnd w:id="5837"/>
      <w:r>
        <w:rPr/>
        <w:t>7</w:t>
      </w:r>
      <w:r>
        <w:rPr>
          <w:rtl w:val="true"/>
        </w:rPr>
        <w:t xml:space="preserve">- </w:t>
      </w:r>
      <w:r>
        <w:rPr>
          <w:rtl w:val="true"/>
        </w:rPr>
        <w:t>حدیث</w:t>
      </w:r>
      <w:bookmarkEnd w:id="583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قَصِّ الشَّارِبِ أَ مِنَ السُّنَّةِ قَالَ نَعَمْ</w:t>
      </w:r>
      <w:r>
        <w:rPr>
          <w:rFonts w:eastAsia="Amiri" w:cs="Amiri" w:ascii="Amiri" w:hAnsi="Amiri"/>
          <w:color w:val="111111"/>
          <w:sz w:val="28"/>
          <w:szCs w:val="28"/>
          <w:rtl w:val="true"/>
          <w:lang w:bidi="ar-SA"/>
        </w:rPr>
        <w:t>.</w:t>
      </w:r>
    </w:p>
    <w:p>
      <w:pPr>
        <w:pStyle w:val="Heading4"/>
        <w:numPr>
          <w:ilvl w:val="3"/>
          <w:numId w:val="1"/>
        </w:numPr>
        <w:rPr/>
      </w:pPr>
      <w:bookmarkStart w:id="5839" w:name="__RefHeading___Toc1737917_3830689328"/>
      <w:bookmarkStart w:id="5840" w:name="_Toc2679"/>
      <w:bookmarkEnd w:id="5839"/>
      <w:r>
        <w:rPr/>
        <w:t>8</w:t>
      </w:r>
      <w:r>
        <w:rPr>
          <w:rtl w:val="true"/>
        </w:rPr>
        <w:t xml:space="preserve">- </w:t>
      </w:r>
      <w:r>
        <w:rPr>
          <w:rtl w:val="true"/>
        </w:rPr>
        <w:t>حدیث</w:t>
      </w:r>
      <w:bookmarkEnd w:id="584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عَمَّنْ ذَکَرَهُ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ذَکَرْنَا الْأَخْذَ مِنَ الشَّارِبِ فَقَالَ نُشْرَةٌ وَ هُوَ مِنَ السُّنَّةِ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1" w:name="__RefHeading___Toc1737919_3830689328"/>
      <w:bookmarkStart w:id="5842" w:name="_Toc2680"/>
      <w:bookmarkEnd w:id="5841"/>
      <w:r>
        <w:rPr/>
        <w:t>9</w:t>
      </w:r>
      <w:r>
        <w:rPr>
          <w:rtl w:val="true"/>
        </w:rPr>
        <w:t xml:space="preserve">- </w:t>
      </w:r>
      <w:r>
        <w:rPr>
          <w:rtl w:val="true"/>
        </w:rPr>
        <w:t>حدیث</w:t>
      </w:r>
      <w:bookmarkEnd w:id="584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بَعْضِ أَصْحَابِنَا عَنْ عَلِیِّ بْنِ أَسْبَاطٍ عَنْ عَبْدِ اللَّهِ بْنِ عُثْمَانَ أَنَّهُ رَأَی أَبَا عَبْدِ اللَّهِ علیه السلام أَحْفَی شَارِبَهُ حَتَّی أَلْصَقَهُ بِالْعَسِیبِ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3" w:name="__RefHeading___Toc1737921_3830689328"/>
      <w:bookmarkStart w:id="5844" w:name="_Toc2681"/>
      <w:bookmarkEnd w:id="5843"/>
      <w:r>
        <w:rPr/>
        <w:t>10</w:t>
      </w:r>
      <w:r>
        <w:rPr>
          <w:rtl w:val="true"/>
        </w:rPr>
        <w:t xml:space="preserve">- </w:t>
      </w:r>
      <w:r>
        <w:rPr>
          <w:rtl w:val="true"/>
        </w:rPr>
        <w:t>حدیث</w:t>
      </w:r>
      <w:bookmarkEnd w:id="584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عَلَی الْقَبْضَةِ فَفِی النَّارِ یَعْنِی اللِّحْیَةَ</w:t>
      </w:r>
      <w:r>
        <w:rPr>
          <w:rFonts w:eastAsia="Amiri" w:cs="Amiri" w:ascii="Amiri" w:hAnsi="Amiri"/>
          <w:color w:val="111111"/>
          <w:sz w:val="28"/>
          <w:szCs w:val="28"/>
          <w:rtl w:val="true"/>
          <w:lang w:bidi="ar-SA"/>
        </w:rPr>
        <w:t>.</w:t>
      </w:r>
    </w:p>
    <w:p>
      <w:pPr>
        <w:pStyle w:val="Heading4"/>
        <w:numPr>
          <w:ilvl w:val="3"/>
          <w:numId w:val="1"/>
        </w:numPr>
        <w:rPr/>
      </w:pPr>
      <w:bookmarkStart w:id="5845" w:name="__RefHeading___Toc1737923_3830689328"/>
      <w:bookmarkStart w:id="5846" w:name="_Toc2682"/>
      <w:bookmarkEnd w:id="5845"/>
      <w:r>
        <w:rPr/>
        <w:t>11</w:t>
      </w:r>
      <w:r>
        <w:rPr>
          <w:rtl w:val="true"/>
        </w:rPr>
        <w:t xml:space="preserve">- </w:t>
      </w:r>
      <w:r>
        <w:rPr>
          <w:rtl w:val="true"/>
        </w:rPr>
        <w:t>حدیث</w:t>
      </w:r>
      <w:bookmarkEnd w:id="584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w:t>
      </w:r>
      <w:r>
        <w:rPr>
          <w:rFonts w:eastAsia="Amiri" w:cs="Amiri" w:ascii="Amiri" w:hAnsi="Amiri"/>
          <w:color w:val="111111"/>
          <w:sz w:val="28"/>
          <w:szCs w:val="28"/>
          <w:rtl w:val="true"/>
          <w:lang w:bidi="ar-SA"/>
        </w:rPr>
        <w:t xml:space="preserve">. </w:t>
      </w:r>
      <w:bookmarkStart w:id="5847" w:name="pg16969_185954"/>
    </w:p>
    <w:p>
      <w:pPr>
        <w:pStyle w:val="BookText"/>
        <w:rPr/>
      </w:pPr>
      <w:bookmarkEnd w:id="5847"/>
      <w:r>
        <w:rPr>
          <w:rFonts w:ascii="Amiri" w:hAnsi="Amiri" w:eastAsia="Amiri" w:cs="Amiri"/>
          <w:color w:val="111111"/>
          <w:sz w:val="28"/>
          <w:sz w:val="28"/>
          <w:szCs w:val="28"/>
          <w:rtl w:val="true"/>
          <w:lang w:bidi="ar-SA"/>
        </w:rPr>
        <w:t>قَالَ قَالَ رَسُولُ اللَّهِ صلی الله علیه و آله لَا یُطَوِّلَنَّ أَحَدُکُمْ شَارِبَهُ فَإِنَّ الشَّیْطَانَ یَتَّخِذُهُ مَخْبَأً یَسْتَتِرُ بِهِ</w:t>
      </w:r>
      <w:r>
        <w:rPr>
          <w:rFonts w:eastAsia="Amiri" w:cs="Amiri" w:ascii="Amiri" w:hAnsi="Amiri"/>
          <w:color w:val="111111"/>
          <w:sz w:val="28"/>
          <w:szCs w:val="28"/>
          <w:rtl w:val="true"/>
          <w:lang w:bidi="ar-SA"/>
        </w:rPr>
        <w:t>.</w:t>
      </w:r>
    </w:p>
    <w:p>
      <w:pPr>
        <w:pStyle w:val="Heading4"/>
        <w:numPr>
          <w:ilvl w:val="3"/>
          <w:numId w:val="1"/>
        </w:numPr>
        <w:rPr/>
      </w:pPr>
      <w:bookmarkStart w:id="5848" w:name="__RefHeading___Toc1737925_3830689328"/>
      <w:bookmarkStart w:id="5849" w:name="_Toc2683"/>
      <w:bookmarkEnd w:id="5848"/>
      <w:r>
        <w:rPr/>
        <w:t>12</w:t>
      </w:r>
      <w:r>
        <w:rPr>
          <w:rtl w:val="true"/>
        </w:rPr>
        <w:t xml:space="preserve">- </w:t>
      </w:r>
      <w:r>
        <w:rPr>
          <w:rtl w:val="true"/>
        </w:rPr>
        <w:t>حدیث</w:t>
      </w:r>
      <w:bookmarkEnd w:id="584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بَعْضِ أَصْحَابِهِ عَنِ الدِّهْقَانِ عَنْ دُرُسْتَ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بِالنَّبِیِّ صلی الله علیه و آله رَجُلٌ طَوِیلُ اللِّحْیَةِ فَقَالَ مَا کَانَ عَلَی هَذَا لَوْ هَیَّأَ مِنْ لِحْیَتِهِ فَبَلَغَ ذَلِکَ الرَّجُلَ فَهَیَّأَ لِحْیَتَهُ بَیْنَ اللِّحْیَتَیْنِ ثُمَّ دَخَلَ عَلَی النَّبِیِّ صلی الله علیه و آله فَلَمَّا رَآهُ قَالَ هَکَذَا فَافْعَلُوا</w:t>
      </w:r>
      <w:r>
        <w:rPr>
          <w:rFonts w:eastAsia="Amiri" w:cs="Amiri" w:ascii="Amiri" w:hAnsi="Amiri"/>
          <w:color w:val="111111"/>
          <w:sz w:val="28"/>
          <w:szCs w:val="28"/>
          <w:rtl w:val="true"/>
          <w:lang w:bidi="ar-SA"/>
        </w:rPr>
        <w:t>.</w:t>
      </w:r>
    </w:p>
    <w:p>
      <w:pPr>
        <w:pStyle w:val="Heading3"/>
        <w:numPr>
          <w:ilvl w:val="2"/>
          <w:numId w:val="1"/>
        </w:numPr>
        <w:rPr/>
      </w:pPr>
      <w:bookmarkStart w:id="5850" w:name="__RefHeading___Toc1737927_3830689328"/>
      <w:bookmarkStart w:id="5851" w:name="_Toc2684"/>
      <w:bookmarkEnd w:id="5850"/>
      <w:r>
        <w:rPr>
          <w:rtl w:val="true"/>
        </w:rPr>
        <w:t>بَابُ أَخْذِ الشَّعْرِ مِنَ الْأَنْفِ‌</w:t>
      </w:r>
      <w:bookmarkEnd w:id="5851"/>
    </w:p>
    <w:p>
      <w:pPr>
        <w:pStyle w:val="Heading4"/>
        <w:numPr>
          <w:ilvl w:val="3"/>
          <w:numId w:val="1"/>
        </w:numPr>
        <w:rPr/>
      </w:pPr>
      <w:bookmarkStart w:id="5852" w:name="__RefHeading___Toc1737929_3830689328"/>
      <w:bookmarkStart w:id="5853" w:name="_Toc2685"/>
      <w:bookmarkEnd w:id="5852"/>
      <w:r>
        <w:rPr/>
        <w:t>1</w:t>
      </w:r>
      <w:r>
        <w:rPr>
          <w:rtl w:val="true"/>
        </w:rPr>
        <w:t xml:space="preserve">- </w:t>
      </w:r>
      <w:r>
        <w:rPr>
          <w:rtl w:val="true"/>
        </w:rPr>
        <w:t>حدیث</w:t>
      </w:r>
      <w:bookmarkEnd w:id="5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حَمْزَةَ الْأَشْعَرِیِّ رَفَعَهُ قَالَ قَالَ أَبُو عَبْدِ اللَّهِ ع أَخْذُ الشَّعْرِ مِنَ الْأَنْفِ یُحَسِّنُ الْوَجْهَ</w:t>
      </w:r>
      <w:r>
        <w:rPr>
          <w:rFonts w:eastAsia="Amiri" w:cs="Amiri" w:ascii="Amiri" w:hAnsi="Amiri"/>
          <w:color w:val="111111"/>
          <w:sz w:val="28"/>
          <w:szCs w:val="28"/>
          <w:rtl w:val="true"/>
          <w:lang w:bidi="ar-SA"/>
        </w:rPr>
        <w:t>.</w:t>
      </w:r>
    </w:p>
    <w:p>
      <w:pPr>
        <w:pStyle w:val="Heading3"/>
        <w:numPr>
          <w:ilvl w:val="2"/>
          <w:numId w:val="1"/>
        </w:numPr>
        <w:rPr/>
      </w:pPr>
      <w:bookmarkStart w:id="5854" w:name="__RefHeading___Toc1737931_3830689328"/>
      <w:bookmarkStart w:id="5855" w:name="_Toc2686"/>
      <w:bookmarkEnd w:id="5854"/>
      <w:r>
        <w:rPr>
          <w:rtl w:val="true"/>
        </w:rPr>
        <w:t>بَابُ التَّمَشُّطِ</w:t>
      </w:r>
      <w:bookmarkEnd w:id="5855"/>
    </w:p>
    <w:p>
      <w:pPr>
        <w:pStyle w:val="Heading4"/>
        <w:numPr>
          <w:ilvl w:val="3"/>
          <w:numId w:val="1"/>
        </w:numPr>
        <w:rPr/>
      </w:pPr>
      <w:bookmarkStart w:id="5856" w:name="__RefHeading___Toc1737933_3830689328"/>
      <w:bookmarkStart w:id="5857" w:name="_Toc2687"/>
      <w:bookmarkEnd w:id="5856"/>
      <w:r>
        <w:rPr/>
        <w:t>1</w:t>
      </w:r>
      <w:r>
        <w:rPr>
          <w:rtl w:val="true"/>
        </w:rPr>
        <w:t xml:space="preserve">- </w:t>
      </w:r>
      <w:r>
        <w:rPr>
          <w:rtl w:val="true"/>
        </w:rPr>
        <w:t>حدیث</w:t>
      </w:r>
      <w:bookmarkEnd w:id="58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الثَّوْبُ النَّقِیُّ یَکْبِتُ الْعَدُوَّ وَ الدُّهْنُ یَذْهَبُ بِالْبُؤْسِ وَ الْمَشْطُ لِلرَّأْسِ یَذْهَبُ بِالْوَبَاءِ قَالَ قُلْتُ وَ مَا الْوَبَاءُ قَالَ الْحُمَّی وَ الْمَشْطُ لِلِّحْیَةِ یَشُدُّ الْأَضْرَاسَ</w:t>
      </w:r>
      <w:r>
        <w:rPr>
          <w:rFonts w:eastAsia="Amiri" w:cs="Amiri" w:ascii="Amiri" w:hAnsi="Amiri"/>
          <w:color w:val="111111"/>
          <w:sz w:val="28"/>
          <w:szCs w:val="28"/>
          <w:rtl w:val="true"/>
          <w:lang w:bidi="ar-SA"/>
        </w:rPr>
        <w:t>.</w:t>
      </w:r>
    </w:p>
    <w:p>
      <w:pPr>
        <w:pStyle w:val="Heading4"/>
        <w:numPr>
          <w:ilvl w:val="3"/>
          <w:numId w:val="1"/>
        </w:numPr>
        <w:rPr/>
      </w:pPr>
      <w:bookmarkStart w:id="5858" w:name="__RefHeading___Toc1737935_3830689328"/>
      <w:bookmarkStart w:id="5859" w:name="_Toc2688"/>
      <w:bookmarkEnd w:id="5858"/>
      <w:r>
        <w:rPr/>
        <w:t>2</w:t>
      </w:r>
      <w:r>
        <w:rPr>
          <w:rtl w:val="true"/>
        </w:rPr>
        <w:t xml:space="preserve">- </w:t>
      </w:r>
      <w:r>
        <w:rPr>
          <w:rtl w:val="true"/>
        </w:rPr>
        <w:t>حدیث</w:t>
      </w:r>
      <w:bookmarkEnd w:id="58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مُحَمَّدِ بْنِ إِسْحَاقَ عَنْ عَمَّارٍ النَّوْفَلِیِّ عَنْ أَبِیهِ قَالَ سَمِعْتُ أَبَا الْحَسَنِ علیه السلام یَقُولُ الْمَشْطُ یَذْهَبُ بِالْوَبَاءِ وَ کَانَ لِأَبِی عَبْدِ اللَّهِ علیه السلام مُشْطٌ فِی الْمَسْجِدِ یَتَمَشَّطُ بِهِ إِذَا فَرَغَ مِنْ صَلَاتِهِ</w:t>
      </w:r>
      <w:r>
        <w:rPr>
          <w:rFonts w:eastAsia="Amiri" w:cs="Amiri" w:ascii="Amiri" w:hAnsi="Amiri"/>
          <w:color w:val="111111"/>
          <w:sz w:val="28"/>
          <w:szCs w:val="28"/>
          <w:rtl w:val="true"/>
          <w:lang w:bidi="ar-SA"/>
        </w:rPr>
        <w:t>.</w:t>
      </w:r>
    </w:p>
    <w:p>
      <w:pPr>
        <w:pStyle w:val="Heading4"/>
        <w:numPr>
          <w:ilvl w:val="3"/>
          <w:numId w:val="1"/>
        </w:numPr>
        <w:rPr/>
      </w:pPr>
      <w:bookmarkStart w:id="5860" w:name="__RefHeading___Toc1737937_3830689328"/>
      <w:bookmarkStart w:id="5861" w:name="_Toc2689"/>
      <w:bookmarkEnd w:id="5860"/>
      <w:r>
        <w:rPr/>
        <w:t>3</w:t>
      </w:r>
      <w:r>
        <w:rPr>
          <w:rtl w:val="true"/>
        </w:rPr>
        <w:t xml:space="preserve">- </w:t>
      </w:r>
      <w:r>
        <w:rPr>
          <w:rtl w:val="true"/>
        </w:rPr>
        <w:t>حدیث</w:t>
      </w:r>
      <w:bookmarkEnd w:id="586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الْحَسَنِ بْنِ عَاصِمٍ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إِبْرَاهِیمَ علیه السلام وَ فِی یَدِهِ مُشْطُ عَاجٍ یَتَمَشَّطُ بِهِ فَقُلْتُ لَهُ جُعِلْتُ فِدَاکَ إِنَّ عِنْدَنَا بِالْعِرَاقِ مَنْ یَزْعُمُ أَنَّهُ لَا یَحِلُّ التَّمَشُّطُ بِالْعَاجِ قَالَ وَ لِمَ فَقَدْ کَانَ </w:t>
      </w:r>
      <w:bookmarkStart w:id="5862" w:name="pg16969_185955"/>
    </w:p>
    <w:p>
      <w:pPr>
        <w:pStyle w:val="BookText"/>
        <w:rPr/>
      </w:pPr>
      <w:bookmarkEnd w:id="5862"/>
      <w:r>
        <w:rPr>
          <w:rFonts w:ascii="Amiri" w:hAnsi="Amiri" w:eastAsia="Amiri" w:cs="Amiri"/>
          <w:color w:val="111111"/>
          <w:sz w:val="28"/>
          <w:sz w:val="28"/>
          <w:szCs w:val="28"/>
          <w:rtl w:val="true"/>
          <w:lang w:bidi="ar-SA"/>
        </w:rPr>
        <w:t xml:space="preserve">لِأَبِی علیه السلام مِنْهَا مُشْطٌ أَوْ مُشْطَانِ ثُمَّ قَالَ تَمَشَّطُوا بِالْعَاجِ فَإِنَّ الْعَاجَ یَذْهَبُ بِالْوَبَاءِ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3" w:name="__RefHeading___Toc1737939_3830689328"/>
      <w:bookmarkStart w:id="5864" w:name="_Toc2690"/>
      <w:bookmarkEnd w:id="5863"/>
      <w:r>
        <w:rPr/>
        <w:t>4</w:t>
      </w:r>
      <w:r>
        <w:rPr>
          <w:rtl w:val="true"/>
        </w:rPr>
        <w:t xml:space="preserve">- </w:t>
      </w:r>
      <w:r>
        <w:rPr>
          <w:rtl w:val="true"/>
        </w:rPr>
        <w:t>حدیث</w:t>
      </w:r>
      <w:bookmarkEnd w:id="58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یَتَمَشَّطُ بِمُشْطِ عَاجٍ وَ اشْتَرَیْتُهُ لَهُ</w:t>
      </w:r>
      <w:r>
        <w:rPr>
          <w:rFonts w:eastAsia="Amiri" w:cs="Amiri" w:ascii="Amiri" w:hAnsi="Amiri"/>
          <w:color w:val="111111"/>
          <w:sz w:val="28"/>
          <w:szCs w:val="28"/>
          <w:rtl w:val="true"/>
          <w:lang w:bidi="ar-SA"/>
        </w:rPr>
        <w:t>.</w:t>
      </w:r>
    </w:p>
    <w:p>
      <w:pPr>
        <w:pStyle w:val="Heading4"/>
        <w:numPr>
          <w:ilvl w:val="3"/>
          <w:numId w:val="1"/>
        </w:numPr>
        <w:rPr/>
      </w:pPr>
      <w:bookmarkStart w:id="5865" w:name="__RefHeading___Toc1737941_3830689328"/>
      <w:bookmarkStart w:id="5866" w:name="_Toc2691"/>
      <w:bookmarkEnd w:id="5865"/>
      <w:r>
        <w:rPr/>
        <w:t>5</w:t>
      </w:r>
      <w:r>
        <w:rPr>
          <w:rtl w:val="true"/>
        </w:rPr>
        <w:t xml:space="preserve">- </w:t>
      </w:r>
      <w:r>
        <w:rPr>
          <w:rtl w:val="true"/>
        </w:rPr>
        <w:t>حدیث</w:t>
      </w:r>
      <w:bookmarkEnd w:id="586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الْعَاجِ فَقَالَ لَا بَأْسَ بِهِ وَ إِنَّ لِی مِنْهُ لَمُشْطاً</w:t>
      </w:r>
      <w:r>
        <w:rPr>
          <w:rFonts w:eastAsia="Amiri" w:cs="Amiri" w:ascii="Amiri" w:hAnsi="Amiri"/>
          <w:color w:val="111111"/>
          <w:sz w:val="28"/>
          <w:szCs w:val="28"/>
          <w:rtl w:val="true"/>
          <w:lang w:bidi="ar-SA"/>
        </w:rPr>
        <w:t>.</w:t>
      </w:r>
    </w:p>
    <w:p>
      <w:pPr>
        <w:pStyle w:val="Heading4"/>
        <w:numPr>
          <w:ilvl w:val="3"/>
          <w:numId w:val="1"/>
        </w:numPr>
        <w:rPr/>
      </w:pPr>
      <w:bookmarkStart w:id="5867" w:name="__RefHeading___Toc1737943_3830689328"/>
      <w:bookmarkStart w:id="5868" w:name="_Toc2692"/>
      <w:bookmarkEnd w:id="5867"/>
      <w:r>
        <w:rPr/>
        <w:t>6</w:t>
      </w:r>
      <w:r>
        <w:rPr>
          <w:rtl w:val="true"/>
        </w:rPr>
        <w:t xml:space="preserve">- </w:t>
      </w:r>
      <w:r>
        <w:rPr>
          <w:rtl w:val="true"/>
        </w:rPr>
        <w:t>حدیث</w:t>
      </w:r>
      <w:bookmarkEnd w:id="58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نَضْرِ بْنِ إِسْحَاقَ عَنْ عَنْبَسَةَ بْنِ سَعِیدٍ رَفَعَ الْحَدِیثَ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تَسْرِیحِ الرَّأْسِ </w:t>
      </w:r>
      <w:r>
        <w:rPr>
          <w:rStyle w:val="FootnoteAnchor"/>
          <w:rtl w:val="true"/>
        </w:rPr>
        <w:footnoteReference w:id="915"/>
      </w:r>
      <w:r>
        <w:rPr>
          <w:rFonts w:ascii="Amiri" w:hAnsi="Amiri" w:eastAsia="Amiri" w:cs="Amiri"/>
          <w:color w:val="111111"/>
          <w:sz w:val="28"/>
          <w:sz w:val="28"/>
          <w:szCs w:val="28"/>
          <w:rtl w:val="true"/>
          <w:lang w:bidi="ar-SA"/>
        </w:rPr>
        <w:t>تَذْهَبُ بِالْوَبَاءِ وَ تَجْلِبُ الرِّزْقَ وَ تَزِیدُ فِی الْجِمَاعِ</w:t>
      </w:r>
      <w:r>
        <w:rPr>
          <w:rFonts w:eastAsia="Amiri" w:cs="Amiri" w:ascii="Amiri" w:hAnsi="Amiri"/>
          <w:color w:val="111111"/>
          <w:sz w:val="28"/>
          <w:szCs w:val="28"/>
          <w:rtl w:val="true"/>
          <w:lang w:bidi="ar-SA"/>
        </w:rPr>
        <w:t>.</w:t>
      </w:r>
    </w:p>
    <w:p>
      <w:pPr>
        <w:pStyle w:val="Heading4"/>
        <w:numPr>
          <w:ilvl w:val="3"/>
          <w:numId w:val="1"/>
        </w:numPr>
        <w:rPr/>
      </w:pPr>
      <w:bookmarkStart w:id="5869" w:name="__RefHeading___Toc1737945_3830689328"/>
      <w:bookmarkStart w:id="5870" w:name="_Toc2693"/>
      <w:bookmarkEnd w:id="5869"/>
      <w:r>
        <w:rPr/>
        <w:t>7</w:t>
      </w:r>
      <w:r>
        <w:rPr>
          <w:rtl w:val="true"/>
        </w:rPr>
        <w:t xml:space="preserve">- </w:t>
      </w:r>
      <w:r>
        <w:rPr>
          <w:rtl w:val="true"/>
        </w:rPr>
        <w:t>حدیث</w:t>
      </w:r>
      <w:bookmarkEnd w:id="587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أَبِی الْحَسَنِ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 قَالَ مِنْ ذَلِکَ التَّمَشُّطُ عِنْدَ کُلِّ صَلَاةٍ</w:t>
      </w:r>
      <w:r>
        <w:rPr>
          <w:rFonts w:eastAsia="Amiri" w:cs="Amiri" w:ascii="Amiri" w:hAnsi="Amiri"/>
          <w:color w:val="111111"/>
          <w:sz w:val="28"/>
          <w:szCs w:val="28"/>
          <w:rtl w:val="true"/>
          <w:lang w:bidi="ar-SA"/>
        </w:rPr>
        <w:t>.</w:t>
      </w:r>
    </w:p>
    <w:p>
      <w:pPr>
        <w:pStyle w:val="Heading4"/>
        <w:numPr>
          <w:ilvl w:val="3"/>
          <w:numId w:val="1"/>
        </w:numPr>
        <w:rPr/>
      </w:pPr>
      <w:bookmarkStart w:id="5871" w:name="__RefHeading___Toc1737947_3830689328"/>
      <w:bookmarkStart w:id="5872" w:name="_Toc2694"/>
      <w:bookmarkEnd w:id="5871"/>
      <w:r>
        <w:rPr/>
        <w:t>8</w:t>
      </w:r>
      <w:r>
        <w:rPr>
          <w:rtl w:val="true"/>
        </w:rPr>
        <w:t xml:space="preserve">- </w:t>
      </w:r>
      <w:r>
        <w:rPr>
          <w:rtl w:val="true"/>
        </w:rPr>
        <w:t>حدیث</w:t>
      </w:r>
      <w:bookmarkEnd w:id="587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نُوحِ بْنِ شُعَیْبٍ عَنِ ابْنِ مَیَّاحٍ عَنْ یُونُسَ عَمَّنْ أَخْبَرَهُ عَنْ أَبِی الْحَسَنِ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سَرَّحْتَ رَأْسَکَ وَ لِحْیَتَکَ فَأَمِرَّ الْمُشْطَ عَلَی صَدْرِکَ فَإِنَّهُ یَذْهَبُ بِالْهَمِّ وَ الْوَبَاءِ</w:t>
      </w:r>
      <w:r>
        <w:rPr>
          <w:rFonts w:eastAsia="Amiri" w:cs="Amiri" w:ascii="Amiri" w:hAnsi="Amiri"/>
          <w:color w:val="111111"/>
          <w:sz w:val="28"/>
          <w:szCs w:val="28"/>
          <w:rtl w:val="true"/>
          <w:lang w:bidi="ar-SA"/>
        </w:rPr>
        <w:t>.</w:t>
      </w:r>
    </w:p>
    <w:p>
      <w:pPr>
        <w:pStyle w:val="Heading4"/>
        <w:numPr>
          <w:ilvl w:val="3"/>
          <w:numId w:val="1"/>
        </w:numPr>
        <w:rPr/>
      </w:pPr>
      <w:bookmarkStart w:id="5873" w:name="__RefHeading___Toc1737949_3830689328"/>
      <w:bookmarkStart w:id="5874" w:name="_Toc2695"/>
      <w:bookmarkEnd w:id="5873"/>
      <w:r>
        <w:rPr/>
        <w:t>9</w:t>
      </w:r>
      <w:r>
        <w:rPr>
          <w:rtl w:val="true"/>
        </w:rPr>
        <w:t xml:space="preserve">- </w:t>
      </w:r>
      <w:r>
        <w:rPr>
          <w:rtl w:val="true"/>
        </w:rPr>
        <w:t>حدیث</w:t>
      </w:r>
      <w:bookmarkEnd w:id="587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التَّمَشُّطِ تُقَلِّلُ الْبَلْغَمَ</w:t>
      </w:r>
      <w:r>
        <w:rPr>
          <w:rFonts w:eastAsia="Amiri" w:cs="Amiri" w:ascii="Amiri" w:hAnsi="Amiri"/>
          <w:color w:val="111111"/>
          <w:sz w:val="28"/>
          <w:szCs w:val="28"/>
          <w:rtl w:val="true"/>
          <w:lang w:bidi="ar-SA"/>
        </w:rPr>
        <w:t>.</w:t>
      </w:r>
    </w:p>
    <w:p>
      <w:pPr>
        <w:pStyle w:val="Heading4"/>
        <w:numPr>
          <w:ilvl w:val="3"/>
          <w:numId w:val="1"/>
        </w:numPr>
        <w:rPr/>
      </w:pPr>
      <w:bookmarkStart w:id="5875" w:name="__RefHeading___Toc1737951_3830689328"/>
      <w:bookmarkStart w:id="5876" w:name="_Toc2696"/>
      <w:bookmarkEnd w:id="5875"/>
      <w:r>
        <w:rPr/>
        <w:t>10</w:t>
      </w:r>
      <w:r>
        <w:rPr>
          <w:rtl w:val="true"/>
        </w:rPr>
        <w:t xml:space="preserve">- </w:t>
      </w:r>
      <w:r>
        <w:rPr>
          <w:rtl w:val="true"/>
        </w:rPr>
        <w:t>حدیث</w:t>
      </w:r>
      <w:bookmarkEnd w:id="587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عَطِیَّةَ عَنْ إِسْمَاعِیلَ بْنِ جَابِرٍ عَنْ أَبِی عَبْدِ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لِحْیَتَهُ سَبْعِینَ مَرَّةً وَ عَدَّهَا مَرَّةً مَرَّةً لَمْ یَقْرَبْهُ الشَّیْطَانُ أَرْبَعِینَ یَوْماً</w:t>
      </w:r>
      <w:r>
        <w:rPr>
          <w:rFonts w:eastAsia="Amiri" w:cs="Amiri" w:ascii="Amiri" w:hAnsi="Amiri"/>
          <w:color w:val="111111"/>
          <w:sz w:val="28"/>
          <w:szCs w:val="28"/>
          <w:rtl w:val="true"/>
          <w:lang w:bidi="ar-SA"/>
        </w:rPr>
        <w:t>.</w:t>
      </w:r>
    </w:p>
    <w:p>
      <w:pPr>
        <w:pStyle w:val="Heading4"/>
        <w:numPr>
          <w:ilvl w:val="3"/>
          <w:numId w:val="1"/>
        </w:numPr>
        <w:rPr/>
      </w:pPr>
      <w:bookmarkStart w:id="5877" w:name="__RefHeading___Toc1737953_3830689328"/>
      <w:bookmarkStart w:id="5878" w:name="_Toc2697"/>
      <w:bookmarkEnd w:id="5877"/>
      <w:r>
        <w:rPr/>
        <w:t>11</w:t>
      </w:r>
      <w:r>
        <w:rPr>
          <w:rtl w:val="true"/>
        </w:rPr>
        <w:t xml:space="preserve">- </w:t>
      </w:r>
      <w:r>
        <w:rPr>
          <w:rtl w:val="true"/>
        </w:rPr>
        <w:t>حدیث</w:t>
      </w:r>
      <w:bookmarkEnd w:id="587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إِبْرَاهِیمَ بْنِ مِهْزَمٍ عَنِ الْقَاسِمِ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عِظَامِ الْفِیلِ مَدَاهِنِهَا </w:t>
      </w:r>
      <w:r>
        <w:rPr>
          <w:rStyle w:val="FootnoteAnchor"/>
          <w:rtl w:val="true"/>
        </w:rPr>
        <w:footnoteReference w:id="916"/>
      </w:r>
      <w:r>
        <w:rPr>
          <w:rFonts w:ascii="Amiri" w:hAnsi="Amiri" w:eastAsia="Amiri" w:cs="Amiri"/>
          <w:color w:val="111111"/>
          <w:sz w:val="28"/>
          <w:sz w:val="28"/>
          <w:szCs w:val="28"/>
          <w:rtl w:val="true"/>
          <w:lang w:bidi="ar-SA"/>
        </w:rPr>
        <w:t>وَ أَمْشَاطِهَا قَالَ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879" w:name="pg16969_185956"/>
    </w:p>
    <w:p>
      <w:pPr>
        <w:pStyle w:val="Heading3"/>
        <w:numPr>
          <w:ilvl w:val="2"/>
          <w:numId w:val="1"/>
        </w:numPr>
        <w:rPr/>
      </w:pPr>
      <w:bookmarkStart w:id="5880" w:name="__RefHeading___Toc1737955_3830689328"/>
      <w:bookmarkStart w:id="5881" w:name="_Toc2698"/>
      <w:bookmarkEnd w:id="5879"/>
      <w:bookmarkEnd w:id="5880"/>
      <w:r>
        <w:rPr>
          <w:rtl w:val="true"/>
        </w:rPr>
        <w:t>بَابُ قَصِّ الْأَظْفَارِ</w:t>
      </w:r>
      <w:bookmarkEnd w:id="5881"/>
    </w:p>
    <w:p>
      <w:pPr>
        <w:pStyle w:val="Heading4"/>
        <w:numPr>
          <w:ilvl w:val="3"/>
          <w:numId w:val="1"/>
        </w:numPr>
        <w:rPr/>
      </w:pPr>
      <w:bookmarkStart w:id="5882" w:name="__RefHeading___Toc1737957_3830689328"/>
      <w:bookmarkStart w:id="5883" w:name="_Toc2699"/>
      <w:bookmarkEnd w:id="5882"/>
      <w:r>
        <w:rPr/>
        <w:t>1</w:t>
      </w:r>
      <w:r>
        <w:rPr>
          <w:rtl w:val="true"/>
        </w:rPr>
        <w:t xml:space="preserve">- </w:t>
      </w:r>
      <w:r>
        <w:rPr>
          <w:rtl w:val="true"/>
        </w:rPr>
        <w:t>حدیث</w:t>
      </w:r>
      <w:bookmarkEnd w:id="58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الْقَاسِمِ بْنِ یَحْیَی عَنْ جَدِّهِ الْحَسَنِ بْنِ رَاشِدٍ قَالَ قَالَ رَسُولُ اللَّهِ صلی الله علیه و آله تَقْلِیمُ الْأَظْفَارِ یَمْنَعُ الدَّاءَ الْأَعْظَمَ وَ یُدِرُّ الرِّزْقَ</w:t>
      </w:r>
      <w:r>
        <w:rPr>
          <w:rFonts w:eastAsia="Amiri" w:cs="Amiri" w:ascii="Amiri" w:hAnsi="Amiri"/>
          <w:color w:val="111111"/>
          <w:sz w:val="28"/>
          <w:szCs w:val="28"/>
          <w:rtl w:val="true"/>
          <w:lang w:bidi="ar-SA"/>
        </w:rPr>
        <w:t>.</w:t>
      </w:r>
    </w:p>
    <w:p>
      <w:pPr>
        <w:pStyle w:val="Heading4"/>
        <w:numPr>
          <w:ilvl w:val="3"/>
          <w:numId w:val="1"/>
        </w:numPr>
        <w:rPr/>
      </w:pPr>
      <w:bookmarkStart w:id="5884" w:name="__RefHeading___Toc1737959_3830689328"/>
      <w:bookmarkStart w:id="5885" w:name="_Toc2700"/>
      <w:bookmarkEnd w:id="5884"/>
      <w:r>
        <w:rPr/>
        <w:t>2</w:t>
      </w:r>
      <w:r>
        <w:rPr>
          <w:rtl w:val="true"/>
        </w:rPr>
        <w:t xml:space="preserve">- </w:t>
      </w:r>
      <w:r>
        <w:rPr>
          <w:rtl w:val="true"/>
        </w:rPr>
        <w:t>حدیث</w:t>
      </w:r>
      <w:bookmarkEnd w:id="58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تَقْلِیمُ الْأَظْفَارِ یَوْمَ الْجُمُعَةِ یُؤْمِنُ مِنَ الْجُذَامِ وَ الْبَرَصِ وَ الْعَمَی وَ إِنْ لَمْ تَحْتَجْ فَحُکَّهَا</w:t>
      </w:r>
      <w:r>
        <w:rPr>
          <w:rFonts w:eastAsia="Amiri" w:cs="Amiri" w:ascii="Amiri" w:hAnsi="Amiri"/>
          <w:color w:val="111111"/>
          <w:sz w:val="28"/>
          <w:szCs w:val="28"/>
          <w:rtl w:val="true"/>
          <w:lang w:bidi="ar-SA"/>
        </w:rPr>
        <w:t>.</w:t>
      </w:r>
    </w:p>
    <w:p>
      <w:pPr>
        <w:pStyle w:val="Heading4"/>
        <w:numPr>
          <w:ilvl w:val="3"/>
          <w:numId w:val="1"/>
        </w:numPr>
        <w:rPr/>
      </w:pPr>
      <w:bookmarkStart w:id="5886" w:name="__RefHeading___Toc1737961_3830689328"/>
      <w:bookmarkStart w:id="5887" w:name="_Toc2701"/>
      <w:bookmarkEnd w:id="5886"/>
      <w:r>
        <w:rPr/>
        <w:t>3</w:t>
      </w:r>
      <w:r>
        <w:rPr>
          <w:rtl w:val="true"/>
        </w:rPr>
        <w:t xml:space="preserve">- </w:t>
      </w:r>
      <w:r>
        <w:rPr>
          <w:rtl w:val="true"/>
        </w:rPr>
        <w:t>حدیث</w:t>
      </w:r>
      <w:bookmarkEnd w:id="58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الْحَسَنِ بْنِ سُلَیْمَانَ عَنْ عَمِّهِ عَبْدِ اللَّهِ بْنِ هِلَالٍ قَالَ قَالَ لِی أَبُو عَبْدِ اللَّهِ ع خُذْ مِنْ شَارِبِکَ وَ أَظْفَارِکَ فِی کُلِّ جُمُعَةٍ فَإِنْ لَمْ یَکُنْ فِیهَا شَیْ‌ءٌ فَحُکَّهَا لَا یُصِیبُکَ جُنُونٌ وَ لَا جُذَامٌ وَ لَا بَرَصٌ</w:t>
      </w:r>
      <w:r>
        <w:rPr>
          <w:rFonts w:eastAsia="Amiri" w:cs="Amiri" w:ascii="Amiri" w:hAnsi="Amiri"/>
          <w:color w:val="111111"/>
          <w:sz w:val="28"/>
          <w:szCs w:val="28"/>
          <w:rtl w:val="true"/>
          <w:lang w:bidi="ar-SA"/>
        </w:rPr>
        <w:t>.</w:t>
      </w:r>
    </w:p>
    <w:p>
      <w:pPr>
        <w:pStyle w:val="Heading4"/>
        <w:numPr>
          <w:ilvl w:val="3"/>
          <w:numId w:val="1"/>
        </w:numPr>
        <w:rPr/>
      </w:pPr>
      <w:bookmarkStart w:id="5888" w:name="__RefHeading___Toc1737963_3830689328"/>
      <w:bookmarkStart w:id="5889" w:name="_Toc2702"/>
      <w:bookmarkEnd w:id="5888"/>
      <w:r>
        <w:rPr/>
        <w:t>4</w:t>
      </w:r>
      <w:r>
        <w:rPr>
          <w:rtl w:val="true"/>
        </w:rPr>
        <w:t xml:space="preserve">- </w:t>
      </w:r>
      <w:r>
        <w:rPr>
          <w:rtl w:val="true"/>
        </w:rPr>
        <w:t>حدیث</w:t>
      </w:r>
      <w:bookmarkEnd w:id="58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وَ أَخْذُ الشَّارِبِ فِی کُلِّ جُمُعَةٍ أَمَانٌ مِنَ الْبَرَصِ وَ الْجُنُونِ</w:t>
      </w:r>
      <w:r>
        <w:rPr>
          <w:rFonts w:eastAsia="Amiri" w:cs="Amiri" w:ascii="Amiri" w:hAnsi="Amiri"/>
          <w:color w:val="111111"/>
          <w:sz w:val="28"/>
          <w:szCs w:val="28"/>
          <w:rtl w:val="true"/>
          <w:lang w:bidi="ar-SA"/>
        </w:rPr>
        <w:t>.</w:t>
      </w:r>
    </w:p>
    <w:p>
      <w:pPr>
        <w:pStyle w:val="Heading4"/>
        <w:numPr>
          <w:ilvl w:val="3"/>
          <w:numId w:val="1"/>
        </w:numPr>
        <w:rPr/>
      </w:pPr>
      <w:bookmarkStart w:id="5890" w:name="__RefHeading___Toc1737965_3830689328"/>
      <w:bookmarkStart w:id="5891" w:name="_Toc2703"/>
      <w:bookmarkEnd w:id="5890"/>
      <w:r>
        <w:rPr/>
        <w:t>5</w:t>
      </w:r>
      <w:r>
        <w:rPr>
          <w:rtl w:val="true"/>
        </w:rPr>
        <w:t xml:space="preserve">- </w:t>
      </w:r>
      <w:r>
        <w:rPr>
          <w:rtl w:val="true"/>
        </w:rPr>
        <w:t>حدیث</w:t>
      </w:r>
      <w:bookmarkEnd w:id="58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ابْنِ عُقْبَةَ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تَقْلِیمُ الْأَظْفَارِ</w:t>
      </w:r>
      <w:r>
        <w:rPr>
          <w:rFonts w:eastAsia="Amiri" w:cs="Amiri" w:ascii="Amiri" w:hAnsi="Amiri"/>
          <w:color w:val="111111"/>
          <w:sz w:val="28"/>
          <w:szCs w:val="28"/>
          <w:rtl w:val="true"/>
          <w:lang w:bidi="ar-SA"/>
        </w:rPr>
        <w:t>.</w:t>
      </w:r>
    </w:p>
    <w:p>
      <w:pPr>
        <w:pStyle w:val="Heading4"/>
        <w:numPr>
          <w:ilvl w:val="3"/>
          <w:numId w:val="1"/>
        </w:numPr>
        <w:rPr/>
      </w:pPr>
      <w:bookmarkStart w:id="5892" w:name="__RefHeading___Toc1737967_3830689328"/>
      <w:bookmarkStart w:id="5893" w:name="_Toc2704"/>
      <w:bookmarkEnd w:id="5892"/>
      <w:r>
        <w:rPr/>
        <w:t>6</w:t>
      </w:r>
      <w:r>
        <w:rPr>
          <w:rtl w:val="true"/>
        </w:rPr>
        <w:t xml:space="preserve">- </w:t>
      </w:r>
      <w:r>
        <w:rPr>
          <w:rtl w:val="true"/>
        </w:rPr>
        <w:t>حدیث</w:t>
      </w:r>
      <w:bookmarkEnd w:id="58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عَمَّنْ ذَکَرَهُ عَنْ أَیُّوبَ بْنِ الْحُرِّ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 الْأَظْفَارُ لِأَنَّهَا مَقِیلُ الشَّیْطَانِ وَ مِنْهُ یَکُونُ النِّسْیَانُ</w:t>
      </w:r>
      <w:r>
        <w:rPr>
          <w:rFonts w:eastAsia="Amiri" w:cs="Amiri" w:ascii="Amiri" w:hAnsi="Amiri"/>
          <w:color w:val="111111"/>
          <w:sz w:val="28"/>
          <w:szCs w:val="28"/>
          <w:rtl w:val="true"/>
          <w:lang w:bidi="ar-SA"/>
        </w:rPr>
        <w:t>.</w:t>
      </w:r>
    </w:p>
    <w:p>
      <w:pPr>
        <w:pStyle w:val="Heading4"/>
        <w:numPr>
          <w:ilvl w:val="3"/>
          <w:numId w:val="1"/>
        </w:numPr>
        <w:rPr/>
      </w:pPr>
      <w:bookmarkStart w:id="5894" w:name="__RefHeading___Toc1737969_3830689328"/>
      <w:bookmarkStart w:id="5895" w:name="_Toc2705"/>
      <w:bookmarkEnd w:id="5894"/>
      <w:r>
        <w:rPr/>
        <w:t>7</w:t>
      </w:r>
      <w:r>
        <w:rPr>
          <w:rtl w:val="true"/>
        </w:rPr>
        <w:t xml:space="preserve">- </w:t>
      </w:r>
      <w:r>
        <w:rPr>
          <w:rtl w:val="true"/>
        </w:rPr>
        <w:t>حدیث</w:t>
      </w:r>
      <w:bookmarkEnd w:id="58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الْحَکَمِ بْنِ مِسْکِینٍ عَنْ حُذَیْفَةَ بْنِ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أَسْتَرَ وَ أَخْفَی مَا یُسَلِّطُ الشَّیْطَانَ مِنِ ابْنِ آدَمَ أَنْ صَارَ أَنْ یَسْکُنَ تَحْتَ الْأَظَافِیرِ</w:t>
      </w:r>
      <w:r>
        <w:rPr>
          <w:rFonts w:eastAsia="Amiri" w:cs="Amiri" w:ascii="Amiri" w:hAnsi="Amiri"/>
          <w:color w:val="111111"/>
          <w:sz w:val="28"/>
          <w:szCs w:val="28"/>
          <w:rtl w:val="true"/>
          <w:lang w:bidi="ar-SA"/>
        </w:rPr>
        <w:t>.</w:t>
      </w:r>
    </w:p>
    <w:p>
      <w:pPr>
        <w:pStyle w:val="Heading4"/>
        <w:numPr>
          <w:ilvl w:val="3"/>
          <w:numId w:val="1"/>
        </w:numPr>
        <w:rPr/>
      </w:pPr>
      <w:bookmarkStart w:id="5896" w:name="__RefHeading___Toc1737971_3830689328"/>
      <w:bookmarkStart w:id="5897" w:name="_Toc2706"/>
      <w:bookmarkEnd w:id="5896"/>
      <w:r>
        <w:rPr/>
        <w:t>8</w:t>
      </w:r>
      <w:r>
        <w:rPr>
          <w:rtl w:val="true"/>
        </w:rPr>
        <w:t xml:space="preserve">- </w:t>
      </w:r>
      <w:r>
        <w:rPr>
          <w:rtl w:val="true"/>
        </w:rPr>
        <w:t>حدیث</w:t>
      </w:r>
      <w:bookmarkEnd w:id="589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عَلِیٍّ الْحَنَّاطِ </w:t>
      </w:r>
      <w:r>
        <w:rPr>
          <w:rStyle w:val="FootnoteAnchor"/>
          <w:rtl w:val="true"/>
        </w:rPr>
        <w:footnoteReference w:id="917"/>
      </w:r>
      <w:r>
        <w:rPr>
          <w:rFonts w:ascii="Amiri" w:hAnsi="Amiri" w:eastAsia="Amiri" w:cs="Amiri"/>
          <w:color w:val="111111"/>
          <w:sz w:val="28"/>
          <w:sz w:val="28"/>
          <w:szCs w:val="28"/>
          <w:rtl w:val="true"/>
          <w:lang w:bidi="ar-SA"/>
        </w:rPr>
        <w:t>عَنْ عَلِیِّ بْنِ أَبِی حَمْزَةَ عَنِ الْحُسَیْنِ 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ثَوَابُ مَنْ أَخَذَ مِنْ شَارِبِهِ وَ قَلَّمَ أَظْفَارَهُ فِی کُلِّ جُمُعَةٍ قَالَ لَا یَزَالُ مُطَهَّراً إِلَی الْجُمُعَةِ الْأُخْرَی</w:t>
      </w:r>
      <w:r>
        <w:rPr>
          <w:rFonts w:eastAsia="Amiri" w:cs="Amiri" w:ascii="Amiri" w:hAnsi="Amiri"/>
          <w:color w:val="111111"/>
          <w:sz w:val="28"/>
          <w:szCs w:val="28"/>
          <w:rtl w:val="true"/>
          <w:lang w:bidi="ar-SA"/>
        </w:rPr>
        <w:t xml:space="preserve">. . </w:t>
      </w:r>
      <w:bookmarkStart w:id="5898" w:name="pg16969_185957"/>
    </w:p>
    <w:p>
      <w:pPr>
        <w:pStyle w:val="Heading4"/>
        <w:numPr>
          <w:ilvl w:val="3"/>
          <w:numId w:val="1"/>
        </w:numPr>
        <w:rPr/>
      </w:pPr>
      <w:bookmarkStart w:id="5899" w:name="__RefHeading___Toc1737973_3830689328"/>
      <w:bookmarkStart w:id="5900" w:name="_Toc2707"/>
      <w:bookmarkEnd w:id="5898"/>
      <w:bookmarkEnd w:id="5899"/>
      <w:r>
        <w:rPr/>
        <w:t>9</w:t>
      </w:r>
      <w:r>
        <w:rPr>
          <w:rtl w:val="true"/>
        </w:rPr>
        <w:t xml:space="preserve">- </w:t>
      </w:r>
      <w:r>
        <w:rPr>
          <w:rtl w:val="true"/>
        </w:rPr>
        <w:t>حدیث</w:t>
      </w:r>
      <w:bookmarkEnd w:id="590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أَبِی حَفْصٍ الْجُرْجَانِیِّ عَنْ أَبِی الْخَضِیبِ الرَّبِیعِ بْنِ بَکْرٍ الْأَزْدِیِّ عَنْ عَبْدِ الرَّحِیمِ الْقَصِیرِ قَالَ قَالَ أَبُو جَعْفَرٍ ع مَنْ أَخَذَ مِنْ أَظْفَارِهِ وَ شَارِبِهِ کُلَّ جُمُعَةٍ وَ قَالَ حِینَ یَأْخُذُ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عَلَی سُنَّةِ مُحَمَّدٍ رَسُولِ اللَّهِ صلی الله علیه و آله لَمْ یَسْقُطْ مِنْهُ قُلَامَةٌ وَ لَا جُزَازَةٌ إِلَّا کَتَبَ اللَّهُ لَهُ بِهَا عِتْقَ نَسَمَةٍ وَ لَا یَمْرَضُ إِلَّا مَرَضَهُ الَّذِی یَمُوتُ فِیهِ</w:t>
      </w:r>
      <w:r>
        <w:rPr>
          <w:rFonts w:eastAsia="Amiri" w:cs="Amiri" w:ascii="Amiri" w:hAnsi="Amiri"/>
          <w:color w:val="111111"/>
          <w:sz w:val="28"/>
          <w:szCs w:val="28"/>
          <w:rtl w:val="true"/>
          <w:lang w:bidi="ar-SA"/>
        </w:rPr>
        <w:t>.</w:t>
      </w:r>
    </w:p>
    <w:p>
      <w:pPr>
        <w:pStyle w:val="Heading4"/>
        <w:numPr>
          <w:ilvl w:val="3"/>
          <w:numId w:val="1"/>
        </w:numPr>
        <w:rPr/>
      </w:pPr>
      <w:bookmarkStart w:id="5901" w:name="__RefHeading___Toc1737975_3830689328"/>
      <w:bookmarkStart w:id="5902" w:name="_Toc2708"/>
      <w:bookmarkEnd w:id="5901"/>
      <w:r>
        <w:rPr/>
        <w:t>10</w:t>
      </w:r>
      <w:r>
        <w:rPr>
          <w:rtl w:val="true"/>
        </w:rPr>
        <w:t xml:space="preserve">- </w:t>
      </w:r>
      <w:r>
        <w:rPr>
          <w:rtl w:val="true"/>
        </w:rPr>
        <w:t>حدیث</w:t>
      </w:r>
      <w:bookmarkEnd w:id="590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طَلْحَةَ قَالَ قَالَ أَبُو عَبْدِ اللَّهِ ع</w:t>
      </w:r>
    </w:p>
    <w:p>
      <w:pPr>
        <w:pStyle w:val="BookText"/>
        <w:rPr/>
      </w:pPr>
      <w:r>
        <w:rPr>
          <w:rFonts w:ascii="Amiri" w:hAnsi="Amiri" w:eastAsia="Amiri" w:cs="Amiri"/>
          <w:color w:val="111111"/>
          <w:sz w:val="28"/>
          <w:sz w:val="28"/>
          <w:szCs w:val="28"/>
          <w:rtl w:val="true"/>
          <w:lang w:bidi="ar-SA"/>
        </w:rPr>
        <w:t>تَقْلِیمُ الْأَظْفَارِ وَ قَصُّ الشَّارِبِ وَ غَسْلُ الرَّأْسِ بِالْخِطْمِیِّ کُلَّ جُمُعَةٍ یَنْفِی الْفَقْرَ وَ یَزِیدُ فِی الرِّزْقِ</w:t>
      </w:r>
      <w:r>
        <w:rPr>
          <w:rFonts w:eastAsia="Amiri" w:cs="Amiri" w:ascii="Amiri" w:hAnsi="Amiri"/>
          <w:color w:val="111111"/>
          <w:sz w:val="28"/>
          <w:szCs w:val="28"/>
          <w:rtl w:val="true"/>
          <w:lang w:bidi="ar-SA"/>
        </w:rPr>
        <w:t>.</w:t>
      </w:r>
    </w:p>
    <w:p>
      <w:pPr>
        <w:pStyle w:val="Heading4"/>
        <w:numPr>
          <w:ilvl w:val="3"/>
          <w:numId w:val="1"/>
        </w:numPr>
        <w:rPr/>
      </w:pPr>
      <w:bookmarkStart w:id="5903" w:name="__RefHeading___Toc1737977_3830689328"/>
      <w:bookmarkStart w:id="5904" w:name="_Toc2709"/>
      <w:bookmarkEnd w:id="5903"/>
      <w:r>
        <w:rPr/>
        <w:t>11</w:t>
      </w:r>
      <w:r>
        <w:rPr>
          <w:rtl w:val="true"/>
        </w:rPr>
        <w:t xml:space="preserve">- </w:t>
      </w:r>
      <w:r>
        <w:rPr>
          <w:rtl w:val="true"/>
        </w:rPr>
        <w:t>حدیث</w:t>
      </w:r>
      <w:bookmarkEnd w:id="590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بْنِ عُقْبَةَ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لِعَبْدِ اللَّهِ بْنِ الْحَسَنِ عَلِّمْنِی شَیْئاً فِی الرِّزْقِ فَقَالَ الْزَمْ مُصَلَّاکَ إِذَا صَلَّیْتَ الْفَجْرَ إِلَی طُلُوعِ الشَّمْسِ فَإِنَّهُ أَنْجَعُ </w:t>
      </w:r>
      <w:r>
        <w:rPr>
          <w:rStyle w:val="FootnoteAnchor"/>
          <w:rtl w:val="true"/>
        </w:rPr>
        <w:footnoteReference w:id="918"/>
      </w:r>
      <w:r>
        <w:rPr>
          <w:rFonts w:ascii="Amiri" w:hAnsi="Amiri" w:eastAsia="Amiri" w:cs="Amiri"/>
          <w:color w:val="111111"/>
          <w:sz w:val="28"/>
          <w:sz w:val="28"/>
          <w:szCs w:val="28"/>
          <w:rtl w:val="true"/>
          <w:lang w:bidi="ar-SA"/>
        </w:rPr>
        <w:t>فِی طَلَبِ الرِّزْقِ مِنَ الضَّرْبِ فِی الْأَرْضِ فَأَخْبَرْتُ بِذَلِکَ أَبَا عَبْدِ اللَّهِ علیه السلام فَقَالَ أَ لَا أُعَلِّمُکَ فِی الرِّزْقِ مَا هُوَ أَنْفَعُ مِنْ ذَلِکَ قَالَ قُلْتُ بَلَی قَالَ خُذْ مِنْ شَارِبِکَ وَ أَظْفَارِکَ کُلَّ جُمُعَةٍ</w:t>
      </w:r>
      <w:r>
        <w:rPr>
          <w:rFonts w:eastAsia="Amiri" w:cs="Amiri" w:ascii="Amiri" w:hAnsi="Amiri"/>
          <w:color w:val="111111"/>
          <w:sz w:val="28"/>
          <w:szCs w:val="28"/>
          <w:rtl w:val="true"/>
          <w:lang w:bidi="ar-SA"/>
        </w:rPr>
        <w:t>.</w:t>
      </w:r>
    </w:p>
    <w:p>
      <w:pPr>
        <w:pStyle w:val="Heading4"/>
        <w:numPr>
          <w:ilvl w:val="3"/>
          <w:numId w:val="1"/>
        </w:numPr>
        <w:rPr/>
      </w:pPr>
      <w:bookmarkStart w:id="5905" w:name="__RefHeading___Toc1737979_3830689328"/>
      <w:bookmarkStart w:id="5906" w:name="_Toc2710"/>
      <w:bookmarkEnd w:id="5905"/>
      <w:r>
        <w:rPr/>
        <w:t>12</w:t>
      </w:r>
      <w:r>
        <w:rPr>
          <w:rtl w:val="true"/>
        </w:rPr>
        <w:t xml:space="preserve">- </w:t>
      </w:r>
      <w:r>
        <w:rPr>
          <w:rtl w:val="true"/>
        </w:rPr>
        <w:t>حدیث</w:t>
      </w:r>
      <w:bookmarkEnd w:id="590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عَبْدَ اللَّهِ بْنَ الْحَسَنِ فَقُلْتُ عَلِّمْنِی دُعَاءً فِی الرِّزْقِ فَقَالَ قُلِ اللَّهُمَّ تَوَلَّ أَمْرِی وَ لَا تُوَلِّ أَمْرِی غَیْرَکَ فَعَرَضْتُهُ عَلَی أَبِی عَبْدِ اللَّهِ علیه السلام فَقَالَ أَ لَا أَدُلُّکَ عَلَی مَا هُوَ أَنْفَعُ مِنْ هَذَا فِی الرِّزْقِ تَقُصُّ أَظَافِیرَکَ وَ شَارِبَکَ فِی کُلِّ جُمُعَةٍ وَ لَوْ بِحَکِّهَا</w:t>
      </w:r>
      <w:r>
        <w:rPr>
          <w:rFonts w:eastAsia="Amiri" w:cs="Amiri" w:ascii="Amiri" w:hAnsi="Amiri"/>
          <w:color w:val="111111"/>
          <w:sz w:val="28"/>
          <w:szCs w:val="28"/>
          <w:rtl w:val="true"/>
          <w:lang w:bidi="ar-SA"/>
        </w:rPr>
        <w:t>.</w:t>
      </w:r>
    </w:p>
    <w:p>
      <w:pPr>
        <w:pStyle w:val="Heading4"/>
        <w:numPr>
          <w:ilvl w:val="3"/>
          <w:numId w:val="1"/>
        </w:numPr>
        <w:rPr/>
      </w:pPr>
      <w:bookmarkStart w:id="5907" w:name="__RefHeading___Toc1737981_3830689328"/>
      <w:bookmarkStart w:id="5908" w:name="_Toc2711"/>
      <w:bookmarkEnd w:id="5907"/>
      <w:r>
        <w:rPr/>
        <w:t>13</w:t>
      </w:r>
      <w:r>
        <w:rPr>
          <w:rtl w:val="true"/>
        </w:rPr>
        <w:t xml:space="preserve">- </w:t>
      </w:r>
      <w:r>
        <w:rPr>
          <w:rtl w:val="true"/>
        </w:rPr>
        <w:t>حدیث</w:t>
      </w:r>
      <w:bookmarkEnd w:id="590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عَلِیِّ بْنِ أَسْبَاطٍ عَنْ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الْحَسَنِ علیه السلام بِخُرَاسَانَ وَ أَنَا أَشْتَکِی عَیْنِی فَقَالَ أَ لَا أَدُلُّکَ عَلَی شَیْ‌ءٍ إِنْ فَعَلْتَهُ لَمْ تَشْتَکِ عَیْنَکَ فَقُلْتُ بَلَی فَقَالَ خُذْ مِنْ أَظْفَارِکَ فِی کُلِّ خَمِیسٍ قَالَ فَفَعَلْتُ فَمَا اشْتَکَیْتُ عَیْنِی إِلَی یَوْمَ أَخْبَرْتُکَ</w:t>
      </w:r>
      <w:r>
        <w:rPr>
          <w:rFonts w:eastAsia="Amiri" w:cs="Amiri" w:ascii="Amiri" w:hAnsi="Amiri"/>
          <w:color w:val="111111"/>
          <w:sz w:val="28"/>
          <w:szCs w:val="28"/>
          <w:rtl w:val="true"/>
          <w:lang w:bidi="ar-SA"/>
        </w:rPr>
        <w:t>.</w:t>
      </w:r>
    </w:p>
    <w:p>
      <w:pPr>
        <w:pStyle w:val="Heading4"/>
        <w:numPr>
          <w:ilvl w:val="3"/>
          <w:numId w:val="1"/>
        </w:numPr>
        <w:rPr/>
      </w:pPr>
      <w:bookmarkStart w:id="5909" w:name="__RefHeading___Toc1737983_3830689328"/>
      <w:bookmarkStart w:id="5910" w:name="_Toc2712"/>
      <w:bookmarkEnd w:id="5909"/>
      <w:r>
        <w:rPr/>
        <w:t>14</w:t>
      </w:r>
      <w:r>
        <w:rPr>
          <w:rtl w:val="true"/>
        </w:rPr>
        <w:t xml:space="preserve">- </w:t>
      </w:r>
      <w:r>
        <w:rPr>
          <w:rtl w:val="true"/>
        </w:rPr>
        <w:t>حدیث</w:t>
      </w:r>
      <w:bookmarkEnd w:id="591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عَبْدِ اللَّهِ بْنِ الْفَضْلِ النَّوْفَلِیِّ عَنْ أَبِیهِ وَ عَمِّهِ جَمِیعاً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أَخْذَ أَظْفَارِهِ کُلَّ خَمِیسٍ لَمْ تَرْمَدْ عَیْنُهُ</w:t>
      </w:r>
      <w:r>
        <w:rPr>
          <w:rFonts w:eastAsia="Amiri" w:cs="Amiri" w:ascii="Amiri" w:hAnsi="Amiri"/>
          <w:color w:val="111111"/>
          <w:sz w:val="28"/>
          <w:szCs w:val="28"/>
          <w:rtl w:val="true"/>
          <w:lang w:bidi="ar-SA"/>
        </w:rPr>
        <w:t>.</w:t>
      </w:r>
    </w:p>
    <w:p>
      <w:pPr>
        <w:pStyle w:val="Heading4"/>
        <w:numPr>
          <w:ilvl w:val="3"/>
          <w:numId w:val="1"/>
        </w:numPr>
        <w:rPr/>
      </w:pPr>
      <w:bookmarkStart w:id="5911" w:name="__RefHeading___Toc1737985_3830689328"/>
      <w:bookmarkStart w:id="5912" w:name="_Toc2713"/>
      <w:bookmarkEnd w:id="5911"/>
      <w:r>
        <w:rPr/>
        <w:t>15</w:t>
      </w:r>
      <w:r>
        <w:rPr>
          <w:rtl w:val="true"/>
        </w:rPr>
        <w:t xml:space="preserve">- </w:t>
      </w:r>
      <w:r>
        <w:rPr>
          <w:rtl w:val="true"/>
        </w:rPr>
        <w:t>حدیث</w:t>
      </w:r>
      <w:bookmarkEnd w:id="591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bookmarkStart w:id="5913" w:name="pg16969_185958"/>
    </w:p>
    <w:p>
      <w:pPr>
        <w:pStyle w:val="BookText"/>
        <w:rPr/>
      </w:pPr>
      <w:bookmarkEnd w:id="5913"/>
      <w:r>
        <w:rPr>
          <w:rFonts w:ascii="Amiri" w:hAnsi="Amiri" w:eastAsia="Amiri" w:cs="Amiri"/>
          <w:color w:val="111111"/>
          <w:sz w:val="28"/>
          <w:sz w:val="28"/>
          <w:szCs w:val="28"/>
          <w:rtl w:val="true"/>
          <w:lang w:bidi="ar-SA"/>
        </w:rPr>
        <w:t>لِلرِّجَالِ قُصُّوا أَظَافِیرَکُمْ وَ لِلنِّسَاءِ اتْرُکْنَ فَإِنَّهُ أَزْیَنُ لَکُنَّ</w:t>
      </w:r>
      <w:r>
        <w:rPr>
          <w:rFonts w:eastAsia="Amiri" w:cs="Amiri" w:ascii="Amiri" w:hAnsi="Amiri"/>
          <w:color w:val="111111"/>
          <w:sz w:val="28"/>
          <w:szCs w:val="28"/>
          <w:rtl w:val="true"/>
          <w:lang w:bidi="ar-SA"/>
        </w:rPr>
        <w:t>.</w:t>
      </w:r>
    </w:p>
    <w:p>
      <w:pPr>
        <w:pStyle w:val="Heading4"/>
        <w:numPr>
          <w:ilvl w:val="3"/>
          <w:numId w:val="1"/>
        </w:numPr>
        <w:rPr/>
      </w:pPr>
      <w:bookmarkStart w:id="5914" w:name="__RefHeading___Toc1737987_3830689328"/>
      <w:bookmarkStart w:id="5915" w:name="_Toc2714"/>
      <w:bookmarkEnd w:id="5914"/>
      <w:r>
        <w:rPr/>
        <w:t>16</w:t>
      </w:r>
      <w:r>
        <w:rPr>
          <w:rtl w:val="true"/>
        </w:rPr>
        <w:t xml:space="preserve">- </w:t>
      </w:r>
      <w:r>
        <w:rPr>
          <w:rtl w:val="true"/>
        </w:rPr>
        <w:t>حدیث</w:t>
      </w:r>
      <w:bookmarkEnd w:id="591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رَفَعَهُ فِی قَصِّ الْأَظْفَارِ تَبْدَأُ بِخِنْصِرِ الْأَیْسَرِ ثُمَّ تَخْتِمُ بِالْیَمِینِ</w:t>
      </w:r>
      <w:r>
        <w:rPr>
          <w:rFonts w:eastAsia="Amiri" w:cs="Amiri" w:ascii="Amiri" w:hAnsi="Amiri"/>
          <w:color w:val="111111"/>
          <w:sz w:val="28"/>
          <w:szCs w:val="28"/>
          <w:rtl w:val="true"/>
          <w:lang w:bidi="ar-SA"/>
        </w:rPr>
        <w:t>.</w:t>
      </w:r>
    </w:p>
    <w:p>
      <w:pPr>
        <w:pStyle w:val="Heading4"/>
        <w:numPr>
          <w:ilvl w:val="3"/>
          <w:numId w:val="1"/>
        </w:numPr>
        <w:rPr/>
      </w:pPr>
      <w:bookmarkStart w:id="5916" w:name="__RefHeading___Toc1737989_3830689328"/>
      <w:bookmarkStart w:id="5917" w:name="_Toc2715"/>
      <w:bookmarkEnd w:id="5916"/>
      <w:r>
        <w:rPr/>
        <w:t>17</w:t>
      </w:r>
      <w:r>
        <w:rPr>
          <w:rtl w:val="true"/>
        </w:rPr>
        <w:t xml:space="preserve">- </w:t>
      </w:r>
      <w:r>
        <w:rPr>
          <w:rtl w:val="true"/>
        </w:rPr>
        <w:t>حدیث</w:t>
      </w:r>
      <w:bookmarkEnd w:id="591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الْوَحْیُ عَنِ النَّبِیِّ صلی الله علیه و آله فَقِیلَ لَهُ احْتَبَسَ الْوَحْیُ عَنْکَ فَقَالَ صلی الله علیه و آله وَ کَیْفَ لَا یَحْتَبِسُ وَ أَنْتُمْ لَا تُقَلِّمُونَ أَظْفَارَکُمْ وَ لَا تُنَقُّونَ رَوَاجِبَکُمْ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8" w:name="__RefHeading___Toc1737991_3830689328"/>
      <w:bookmarkStart w:id="5919" w:name="_Toc2716"/>
      <w:bookmarkEnd w:id="5918"/>
      <w:r>
        <w:rPr>
          <w:rtl w:val="true"/>
        </w:rPr>
        <w:t>بَابُ جَزِّ الشَّیْبِ وَ نَتْفِهِ‌</w:t>
      </w:r>
      <w:bookmarkEnd w:id="5919"/>
    </w:p>
    <w:p>
      <w:pPr>
        <w:pStyle w:val="Heading4"/>
        <w:numPr>
          <w:ilvl w:val="3"/>
          <w:numId w:val="1"/>
        </w:numPr>
        <w:rPr/>
      </w:pPr>
      <w:bookmarkStart w:id="5920" w:name="__RefHeading___Toc1737993_3830689328"/>
      <w:bookmarkStart w:id="5921" w:name="_Toc2717"/>
      <w:bookmarkEnd w:id="5920"/>
      <w:r>
        <w:rPr/>
        <w:t>1</w:t>
      </w:r>
      <w:r>
        <w:rPr>
          <w:rtl w:val="true"/>
        </w:rPr>
        <w:t xml:space="preserve">- </w:t>
      </w:r>
      <w:r>
        <w:rPr>
          <w:rtl w:val="true"/>
        </w:rPr>
        <w:t>حدیث</w:t>
      </w:r>
      <w:bookmarkEnd w:id="59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الْوَشَّاءِ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بِجَزِّ الشَّمَطِ وَ نَتْفِهِ </w:t>
      </w:r>
      <w:r>
        <w:rPr>
          <w:rStyle w:val="FootnoteAnchor"/>
          <w:rtl w:val="true"/>
        </w:rPr>
        <w:footnoteReference w:id="920"/>
      </w:r>
      <w:r>
        <w:rPr>
          <w:rFonts w:ascii="Amiri" w:hAnsi="Amiri" w:eastAsia="Amiri" w:cs="Amiri"/>
          <w:color w:val="111111"/>
          <w:sz w:val="28"/>
          <w:sz w:val="28"/>
          <w:szCs w:val="28"/>
          <w:rtl w:val="true"/>
          <w:lang w:bidi="ar-SA"/>
        </w:rPr>
        <w:t>وَ جَزُّهُ أَحَبُّ إِلَیَّ مِنْ نَتْفِهِ</w:t>
      </w:r>
      <w:r>
        <w:rPr>
          <w:rFonts w:eastAsia="Amiri" w:cs="Amiri" w:ascii="Amiri" w:hAnsi="Amiri"/>
          <w:color w:val="111111"/>
          <w:sz w:val="28"/>
          <w:szCs w:val="28"/>
          <w:rtl w:val="true"/>
          <w:lang w:bidi="ar-SA"/>
        </w:rPr>
        <w:t>.</w:t>
      </w:r>
    </w:p>
    <w:p>
      <w:pPr>
        <w:pStyle w:val="Heading4"/>
        <w:numPr>
          <w:ilvl w:val="3"/>
          <w:numId w:val="1"/>
        </w:numPr>
        <w:rPr/>
      </w:pPr>
      <w:bookmarkStart w:id="5922" w:name="__RefHeading___Toc1737995_3830689328"/>
      <w:bookmarkStart w:id="5923" w:name="_Toc2718"/>
      <w:bookmarkEnd w:id="5922"/>
      <w:r>
        <w:rPr/>
        <w:t>2</w:t>
      </w:r>
      <w:r>
        <w:rPr>
          <w:rtl w:val="true"/>
        </w:rPr>
        <w:t xml:space="preserve">- </w:t>
      </w:r>
      <w:r>
        <w:rPr>
          <w:rtl w:val="true"/>
        </w:rPr>
        <w:t>حدیث</w:t>
      </w:r>
      <w:bookmarkEnd w:id="59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عَمَّنْ ذَکَرَهُ عَنْ أَبِی عَبْدِ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بِجَزِّ الشَّمَطِ وَ نَتْفِهِ مِنَ اللِّحْیَةِ</w:t>
      </w:r>
      <w:r>
        <w:rPr>
          <w:rFonts w:eastAsia="Amiri" w:cs="Amiri" w:ascii="Amiri" w:hAnsi="Amiri"/>
          <w:color w:val="111111"/>
          <w:sz w:val="28"/>
          <w:szCs w:val="28"/>
          <w:rtl w:val="true"/>
          <w:lang w:bidi="ar-SA"/>
        </w:rPr>
        <w:t>.</w:t>
      </w:r>
    </w:p>
    <w:p>
      <w:pPr>
        <w:pStyle w:val="Heading4"/>
        <w:numPr>
          <w:ilvl w:val="3"/>
          <w:numId w:val="1"/>
        </w:numPr>
        <w:rPr/>
      </w:pPr>
      <w:bookmarkStart w:id="5924" w:name="__RefHeading___Toc1737997_3830689328"/>
      <w:bookmarkStart w:id="5925" w:name="_Toc2719"/>
      <w:bookmarkEnd w:id="5924"/>
      <w:r>
        <w:rPr/>
        <w:t>3</w:t>
      </w:r>
      <w:r>
        <w:rPr>
          <w:rtl w:val="true"/>
        </w:rPr>
        <w:t xml:space="preserve">- </w:t>
      </w:r>
      <w:r>
        <w:rPr>
          <w:rtl w:val="true"/>
        </w:rPr>
        <w:t>حدیث</w:t>
      </w:r>
      <w:bookmarkEnd w:id="59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أَمِیرَ الْمُؤْمِنِینَ علیه السلام کَانَ لَا یَرَی بِجَزِّ الشَّیْبِ بَأْساً وَ یَکْرَهُ نَتْفَهُ</w:t>
      </w:r>
      <w:r>
        <w:rPr>
          <w:rFonts w:eastAsia="Amiri" w:cs="Amiri" w:ascii="Amiri" w:hAnsi="Amiri"/>
          <w:color w:val="111111"/>
          <w:sz w:val="28"/>
          <w:szCs w:val="28"/>
          <w:rtl w:val="true"/>
          <w:lang w:bidi="ar-SA"/>
        </w:rPr>
        <w:t>.</w:t>
      </w:r>
    </w:p>
    <w:p>
      <w:pPr>
        <w:pStyle w:val="Heading4"/>
        <w:numPr>
          <w:ilvl w:val="3"/>
          <w:numId w:val="1"/>
        </w:numPr>
        <w:rPr/>
      </w:pPr>
      <w:bookmarkStart w:id="5926" w:name="__RefHeading___Toc1737999_3830689328"/>
      <w:bookmarkStart w:id="5927" w:name="_Toc2720"/>
      <w:bookmarkEnd w:id="5926"/>
      <w:r>
        <w:rPr/>
        <w:t>4</w:t>
      </w:r>
      <w:r>
        <w:rPr>
          <w:rtl w:val="true"/>
        </w:rPr>
        <w:t xml:space="preserve">- </w:t>
      </w:r>
      <w:r>
        <w:rPr>
          <w:rtl w:val="true"/>
        </w:rPr>
        <w:t>حدیث</w:t>
      </w:r>
      <w:bookmarkEnd w:id="59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ع أَوَّلُ مَنْ شَابَ إِبْرَاهِیمُ علیه السلام فَقَالَ یَا رَبِّ مَا هَذَا فَقَالَ نُورٌ وَ تَوْقِیرٌ قَالَ رَبِّ زِدْنِی مِنْهُ</w:t>
      </w:r>
      <w:r>
        <w:rPr>
          <w:rFonts w:eastAsia="Amiri" w:cs="Amiri" w:ascii="Amiri" w:hAnsi="Amiri"/>
          <w:color w:val="111111"/>
          <w:sz w:val="28"/>
          <w:szCs w:val="28"/>
          <w:rtl w:val="true"/>
          <w:lang w:bidi="ar-SA"/>
        </w:rPr>
        <w:t>.</w:t>
      </w:r>
    </w:p>
    <w:p>
      <w:pPr>
        <w:pStyle w:val="Heading4"/>
        <w:numPr>
          <w:ilvl w:val="3"/>
          <w:numId w:val="1"/>
        </w:numPr>
        <w:rPr/>
      </w:pPr>
      <w:bookmarkStart w:id="5928" w:name="__RefHeading___Toc1738001_3830689328"/>
      <w:bookmarkStart w:id="5929" w:name="_Toc2721"/>
      <w:bookmarkEnd w:id="5928"/>
      <w:r>
        <w:rPr/>
        <w:t>5</w:t>
      </w:r>
      <w:r>
        <w:rPr>
          <w:rtl w:val="true"/>
        </w:rPr>
        <w:t xml:space="preserve">- </w:t>
      </w:r>
      <w:r>
        <w:rPr>
          <w:rtl w:val="true"/>
        </w:rPr>
        <w:t>حدیث</w:t>
      </w:r>
      <w:bookmarkEnd w:id="592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حَفْصِ بْنِ الْبَخْتَرِیِّ عَنْ </w:t>
      </w:r>
      <w:r>
        <w:rPr>
          <w:rFonts w:eastAsia="Amiri" w:cs="Amiri" w:ascii="Amiri" w:hAnsi="Amiri"/>
          <w:color w:val="111111"/>
          <w:sz w:val="28"/>
          <w:szCs w:val="28"/>
          <w:rtl w:val="true"/>
          <w:lang w:bidi="ar-SA"/>
        </w:rPr>
        <w:t xml:space="preserve">) </w:t>
      </w:r>
      <w:bookmarkStart w:id="5930" w:name="pg16969_185959"/>
    </w:p>
    <w:p>
      <w:pPr>
        <w:pStyle w:val="BookText"/>
        <w:rPr/>
      </w:pPr>
      <w:bookmarkEnd w:id="5930"/>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لَا یَشِیبُونَ فَأَبْصَرَ إِبْرَاهِیمُ علیه السلام شَیْباً فِی لِحْیَتِهِ فَقَالَ یَا رَبِّ مَا هَذَا فَقَالَ هَذَا وَقَارٌ فَقَالَ یَا رَبِّ زِدْنِی وَقَاراً</w:t>
      </w:r>
      <w:r>
        <w:rPr>
          <w:rFonts w:eastAsia="Amiri" w:cs="Amiri" w:ascii="Amiri" w:hAnsi="Amiri"/>
          <w:color w:val="111111"/>
          <w:sz w:val="28"/>
          <w:szCs w:val="28"/>
          <w:rtl w:val="true"/>
          <w:lang w:bidi="ar-SA"/>
        </w:rPr>
        <w:t>.</w:t>
      </w:r>
    </w:p>
    <w:p>
      <w:pPr>
        <w:pStyle w:val="Heading4"/>
        <w:numPr>
          <w:ilvl w:val="3"/>
          <w:numId w:val="1"/>
        </w:numPr>
        <w:rPr/>
      </w:pPr>
      <w:bookmarkStart w:id="5931" w:name="__RefHeading___Toc1738003_3830689328"/>
      <w:bookmarkStart w:id="5932" w:name="_Toc2722"/>
      <w:bookmarkEnd w:id="5931"/>
      <w:r>
        <w:rPr/>
        <w:t>6</w:t>
      </w:r>
      <w:r>
        <w:rPr>
          <w:rtl w:val="true"/>
        </w:rPr>
        <w:t xml:space="preserve">- </w:t>
      </w:r>
      <w:r>
        <w:rPr>
          <w:rtl w:val="true"/>
        </w:rPr>
        <w:t>حدیث</w:t>
      </w:r>
      <w:bookmarkEnd w:id="59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 أَیُّوبَ الْمَدِینِیِّ عَنْ سُلَیْمَانَ الْجَعْفَرِیِّ عَنِ الرِّضَا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الشَّیْبُ فِی مُقَدَّمِ الرَّأْسِ یُمْنٌ </w:t>
      </w:r>
      <w:r>
        <w:rPr>
          <w:rStyle w:val="FootnoteAnchor"/>
          <w:rtl w:val="true"/>
        </w:rPr>
        <w:footnoteReference w:id="921"/>
      </w:r>
      <w:r>
        <w:rPr>
          <w:rFonts w:ascii="Amiri" w:hAnsi="Amiri" w:eastAsia="Amiri" w:cs="Amiri"/>
          <w:color w:val="111111"/>
          <w:sz w:val="28"/>
          <w:sz w:val="28"/>
          <w:szCs w:val="28"/>
          <w:rtl w:val="true"/>
          <w:lang w:bidi="ar-SA"/>
        </w:rPr>
        <w:t xml:space="preserve">وَ فِی الْعَارِضَیْنِ سَخَاءٌ وَ فِی الذَّوَائِبِ شَجَاعَةٌ وَ فِی الْقَفَا شُؤْمٌ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3" w:name="__RefHeading___Toc1738005_3830689328"/>
      <w:bookmarkStart w:id="5934" w:name="_Toc2723"/>
      <w:bookmarkEnd w:id="5933"/>
      <w:r>
        <w:rPr>
          <w:rtl w:val="true"/>
        </w:rPr>
        <w:t>بَابُ دَفْنِ الشَّعْرِ وَ الظُّفُرِ</w:t>
      </w:r>
      <w:bookmarkEnd w:id="5934"/>
    </w:p>
    <w:p>
      <w:pPr>
        <w:pStyle w:val="Heading4"/>
        <w:numPr>
          <w:ilvl w:val="3"/>
          <w:numId w:val="1"/>
        </w:numPr>
        <w:rPr/>
      </w:pPr>
      <w:bookmarkStart w:id="5935" w:name="__RefHeading___Toc1738007_3830689328"/>
      <w:bookmarkStart w:id="5936" w:name="_Toc2724"/>
      <w:bookmarkEnd w:id="5935"/>
      <w:r>
        <w:rPr/>
        <w:t>1</w:t>
      </w:r>
      <w:r>
        <w:rPr>
          <w:rtl w:val="true"/>
        </w:rPr>
        <w:t xml:space="preserve">- </w:t>
      </w:r>
      <w:r>
        <w:rPr>
          <w:rtl w:val="true"/>
        </w:rPr>
        <w:t>حدیث</w:t>
      </w:r>
      <w:bookmarkEnd w:id="59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بَعْضِ أَصْحَابِهِ عَنْ أَبِی کَهْمَسٍ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أَحْیاءً وَ أَمْواتاً </w:t>
      </w:r>
      <w:r>
        <w:rPr>
          <w:rStyle w:val="FootnoteAnchor"/>
          <w:rtl w:val="true"/>
        </w:rPr>
        <w:footnoteReference w:id="923"/>
      </w:r>
      <w:r>
        <w:rPr>
          <w:rFonts w:ascii="Amiri" w:hAnsi="Amiri" w:eastAsia="Amiri" w:cs="Amiri"/>
          <w:color w:val="111111"/>
          <w:sz w:val="28"/>
          <w:sz w:val="28"/>
          <w:szCs w:val="28"/>
          <w:rtl w:val="true"/>
          <w:lang w:bidi="ar-SA"/>
        </w:rPr>
        <w:t>قَالَ دَفْنُ الشَّعْرِ وَ الظُّفُرِ</w:t>
      </w:r>
      <w:r>
        <w:rPr>
          <w:rFonts w:eastAsia="Amiri" w:cs="Amiri" w:ascii="Amiri" w:hAnsi="Amiri"/>
          <w:color w:val="111111"/>
          <w:sz w:val="28"/>
          <w:szCs w:val="28"/>
          <w:rtl w:val="true"/>
          <w:lang w:bidi="ar-SA"/>
        </w:rPr>
        <w:t>.</w:t>
      </w:r>
    </w:p>
    <w:p>
      <w:pPr>
        <w:pStyle w:val="Heading3"/>
        <w:numPr>
          <w:ilvl w:val="2"/>
          <w:numId w:val="1"/>
        </w:numPr>
        <w:rPr/>
      </w:pPr>
      <w:bookmarkStart w:id="5937" w:name="__RefHeading___Toc1738009_3830689328"/>
      <w:bookmarkStart w:id="5938" w:name="_Toc2725"/>
      <w:bookmarkEnd w:id="5937"/>
      <w:r>
        <w:rPr>
          <w:rtl w:val="true"/>
        </w:rPr>
        <w:t>بَابُ الْکُحْلِ</w:t>
      </w:r>
      <w:bookmarkEnd w:id="5938"/>
    </w:p>
    <w:p>
      <w:pPr>
        <w:pStyle w:val="Heading4"/>
        <w:numPr>
          <w:ilvl w:val="3"/>
          <w:numId w:val="1"/>
        </w:numPr>
        <w:rPr/>
      </w:pPr>
      <w:bookmarkStart w:id="5939" w:name="__RefHeading___Toc1738011_3830689328"/>
      <w:bookmarkStart w:id="5940" w:name="_Toc2726"/>
      <w:bookmarkEnd w:id="5939"/>
      <w:r>
        <w:rPr/>
        <w:t>1</w:t>
      </w:r>
      <w:r>
        <w:rPr>
          <w:rtl w:val="true"/>
        </w:rPr>
        <w:t xml:space="preserve">- </w:t>
      </w:r>
      <w:r>
        <w:rPr>
          <w:rtl w:val="true"/>
        </w:rPr>
        <w:t>حدیث</w:t>
      </w:r>
      <w:bookmarkEnd w:id="594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بْنِ عِیسَی عَنِ ابْنِ أَبِی عُمَیْرٍ عَنْ سُلَیْمٍ الْفَرَّاءِ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یَکْتَحِلُ بِالْإِثْمِدِ </w:t>
      </w:r>
      <w:r>
        <w:rPr>
          <w:rStyle w:val="FootnoteAnchor"/>
          <w:rtl w:val="true"/>
        </w:rPr>
        <w:footnoteReference w:id="924"/>
      </w:r>
      <w:r>
        <w:rPr>
          <w:rFonts w:ascii="Amiri" w:hAnsi="Amiri" w:eastAsia="Amiri" w:cs="Amiri"/>
          <w:color w:val="111111"/>
          <w:sz w:val="28"/>
          <w:sz w:val="28"/>
          <w:szCs w:val="28"/>
          <w:rtl w:val="true"/>
          <w:lang w:bidi="ar-SA"/>
        </w:rPr>
        <w:t>إِذَا أَوَی إِلَی فِرَاشِهِ وَتْراً وَتْراً</w:t>
      </w:r>
      <w:r>
        <w:rPr>
          <w:rFonts w:eastAsia="Amiri" w:cs="Amiri" w:ascii="Amiri" w:hAnsi="Amiri"/>
          <w:color w:val="111111"/>
          <w:sz w:val="28"/>
          <w:szCs w:val="28"/>
          <w:rtl w:val="true"/>
          <w:lang w:bidi="ar-SA"/>
        </w:rPr>
        <w:t xml:space="preserve">. . </w:t>
      </w:r>
      <w:bookmarkStart w:id="5941" w:name="pg16969_185960"/>
    </w:p>
    <w:p>
      <w:pPr>
        <w:pStyle w:val="Heading4"/>
        <w:numPr>
          <w:ilvl w:val="3"/>
          <w:numId w:val="1"/>
        </w:numPr>
        <w:rPr/>
      </w:pPr>
      <w:bookmarkStart w:id="5942" w:name="__RefHeading___Toc1738013_3830689328"/>
      <w:bookmarkStart w:id="5943" w:name="_Toc2727"/>
      <w:bookmarkEnd w:id="5941"/>
      <w:bookmarkEnd w:id="5942"/>
      <w:r>
        <w:rPr/>
        <w:t>2</w:t>
      </w:r>
      <w:r>
        <w:rPr>
          <w:rtl w:val="true"/>
        </w:rPr>
        <w:t xml:space="preserve">- </w:t>
      </w:r>
      <w:r>
        <w:rPr>
          <w:rtl w:val="true"/>
        </w:rPr>
        <w:t>حدیث</w:t>
      </w:r>
      <w:bookmarkEnd w:id="59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أَبُو الْحَسَنِ علیه السلام مِیلًا مِنْ حَدِیدٍ وَ مُکْحُلَةً مِنْ عِظَامٍ فَقَالَ هَذَا کَانَ لِأَبِی الْحَسَنِ فَاکْتَحِلْ بِهِ فَاکْتَحَلْتُ</w:t>
      </w:r>
      <w:r>
        <w:rPr>
          <w:rFonts w:eastAsia="Amiri" w:cs="Amiri" w:ascii="Amiri" w:hAnsi="Amiri"/>
          <w:color w:val="111111"/>
          <w:sz w:val="28"/>
          <w:szCs w:val="28"/>
          <w:rtl w:val="true"/>
          <w:lang w:bidi="ar-SA"/>
        </w:rPr>
        <w:t>.</w:t>
      </w:r>
    </w:p>
    <w:p>
      <w:pPr>
        <w:pStyle w:val="Heading4"/>
        <w:numPr>
          <w:ilvl w:val="3"/>
          <w:numId w:val="1"/>
        </w:numPr>
        <w:rPr/>
      </w:pPr>
      <w:bookmarkStart w:id="5944" w:name="__RefHeading___Toc1738015_3830689328"/>
      <w:bookmarkStart w:id="5945" w:name="_Toc2728"/>
      <w:bookmarkEnd w:id="5944"/>
      <w:r>
        <w:rPr/>
        <w:t>3</w:t>
      </w:r>
      <w:r>
        <w:rPr>
          <w:rtl w:val="true"/>
        </w:rPr>
        <w:t xml:space="preserve">- </w:t>
      </w:r>
      <w:r>
        <w:rPr>
          <w:rtl w:val="true"/>
        </w:rPr>
        <w:t>حدیث</w:t>
      </w:r>
      <w:bookmarkEnd w:id="59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مُوسَی بْنِ الْقَاسِمِ عَنْ صَفْوَانَ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الْکُحْلُ بِاللَّیْلِ یَنْفَعُ الْعَیْنَ وَ هُوَ بِالنَّهَارِ زِینَةٌ</w:t>
      </w:r>
      <w:r>
        <w:rPr>
          <w:rFonts w:eastAsia="Amiri" w:cs="Amiri" w:ascii="Amiri" w:hAnsi="Amiri"/>
          <w:color w:val="111111"/>
          <w:sz w:val="28"/>
          <w:szCs w:val="28"/>
          <w:rtl w:val="true"/>
          <w:lang w:bidi="ar-SA"/>
        </w:rPr>
        <w:t>.</w:t>
      </w:r>
    </w:p>
    <w:p>
      <w:pPr>
        <w:pStyle w:val="Heading4"/>
        <w:numPr>
          <w:ilvl w:val="3"/>
          <w:numId w:val="1"/>
        </w:numPr>
        <w:rPr/>
      </w:pPr>
      <w:bookmarkStart w:id="5946" w:name="__RefHeading___Toc1738017_3830689328"/>
      <w:bookmarkStart w:id="5947" w:name="_Toc2729"/>
      <w:bookmarkEnd w:id="5946"/>
      <w:r>
        <w:rPr/>
        <w:t>4</w:t>
      </w:r>
      <w:r>
        <w:rPr>
          <w:rtl w:val="true"/>
        </w:rPr>
        <w:t xml:space="preserve">- </w:t>
      </w:r>
      <w:r>
        <w:rPr>
          <w:rtl w:val="true"/>
        </w:rPr>
        <w:t>حدیث</w:t>
      </w:r>
      <w:bookmarkEnd w:id="59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Style w:val="FootnoteAnchor"/>
          <w:rtl w:val="true"/>
        </w:rPr>
        <w:footnoteReference w:id="925"/>
      </w:r>
      <w:r>
        <w:rPr>
          <w:rFonts w:ascii="Amiri" w:hAnsi="Amiri" w:eastAsia="Amiri" w:cs="Amiri"/>
          <w:color w:val="111111"/>
          <w:sz w:val="28"/>
          <w:sz w:val="28"/>
          <w:szCs w:val="28"/>
          <w:rtl w:val="true"/>
          <w:lang w:bidi="ar-SA"/>
        </w:rPr>
        <w:t>عَنْ أَبِیهِ عَنْ عَبْدِ اللَّهِ بْنِ الْفَضْلِ الْهَاشِمِیِّ عَنْ أَبِیهِ وَ عَمِّهِ قَالا قَالَ أَبُو جَعْفَرٍ ع الِاکْتِحَالُ بِالْإِثْمِدِ یُطَیِّبُ النَّکْهَةَ وَ یَشُدُّ أَشْفَارَ الْعَیْنِ</w:t>
      </w:r>
      <w:r>
        <w:rPr>
          <w:rFonts w:eastAsia="Amiri" w:cs="Amiri" w:ascii="Amiri" w:hAnsi="Amiri"/>
          <w:color w:val="111111"/>
          <w:sz w:val="28"/>
          <w:szCs w:val="28"/>
          <w:rtl w:val="true"/>
          <w:lang w:bidi="ar-SA"/>
        </w:rPr>
        <w:t>.</w:t>
      </w:r>
    </w:p>
    <w:p>
      <w:pPr>
        <w:pStyle w:val="Heading4"/>
        <w:numPr>
          <w:ilvl w:val="3"/>
          <w:numId w:val="1"/>
        </w:numPr>
        <w:rPr/>
      </w:pPr>
      <w:bookmarkStart w:id="5948" w:name="__RefHeading___Toc1738019_3830689328"/>
      <w:bookmarkStart w:id="5949" w:name="_Toc2730"/>
      <w:bookmarkEnd w:id="5948"/>
      <w:r>
        <w:rPr/>
        <w:t>5</w:t>
      </w:r>
      <w:r>
        <w:rPr>
          <w:rtl w:val="true"/>
        </w:rPr>
        <w:t xml:space="preserve">- </w:t>
      </w:r>
      <w:r>
        <w:rPr>
          <w:rtl w:val="true"/>
        </w:rPr>
        <w:t>حدیث</w:t>
      </w:r>
      <w:bookmarkEnd w:id="59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الْکُحْلُ یُعْذِبُ الْفَمَ</w:t>
      </w:r>
      <w:r>
        <w:rPr>
          <w:rFonts w:eastAsia="Amiri" w:cs="Amiri" w:ascii="Amiri" w:hAnsi="Amiri"/>
          <w:color w:val="111111"/>
          <w:sz w:val="28"/>
          <w:szCs w:val="28"/>
          <w:rtl w:val="true"/>
          <w:lang w:bidi="ar-SA"/>
        </w:rPr>
        <w:t>.</w:t>
      </w:r>
    </w:p>
    <w:p>
      <w:pPr>
        <w:pStyle w:val="Heading4"/>
        <w:numPr>
          <w:ilvl w:val="3"/>
          <w:numId w:val="1"/>
        </w:numPr>
        <w:rPr/>
      </w:pPr>
      <w:bookmarkStart w:id="5950" w:name="__RefHeading___Toc1738021_3830689328"/>
      <w:bookmarkStart w:id="5951" w:name="_Toc2731"/>
      <w:bookmarkEnd w:id="5950"/>
      <w:r>
        <w:rPr/>
        <w:t>6</w:t>
      </w:r>
      <w:r>
        <w:rPr>
          <w:rtl w:val="true"/>
        </w:rPr>
        <w:t xml:space="preserve">- </w:t>
      </w:r>
      <w:r>
        <w:rPr>
          <w:rtl w:val="true"/>
        </w:rPr>
        <w:t>حدیث</w:t>
      </w:r>
      <w:bookmarkEnd w:id="59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خَلَفِ بْنِ حَمَّادٍ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الْکُحْلُ یُنْبِتُ الشَّعْرَ </w:t>
      </w:r>
      <w:r>
        <w:rPr>
          <w:rStyle w:val="FootnoteAnchor"/>
          <w:rtl w:val="true"/>
        </w:rPr>
        <w:footnoteReference w:id="926"/>
      </w:r>
      <w:r>
        <w:rPr>
          <w:rFonts w:ascii="Amiri" w:hAnsi="Amiri" w:eastAsia="Amiri" w:cs="Amiri"/>
          <w:color w:val="111111"/>
          <w:sz w:val="28"/>
          <w:sz w:val="28"/>
          <w:szCs w:val="28"/>
          <w:rtl w:val="true"/>
          <w:lang w:bidi="ar-SA"/>
        </w:rPr>
        <w:t>وَ یُحِدُّ الْبَصَرَ وَ یُعِینُ عَلَی طُولِ السُّجُودِ</w:t>
      </w:r>
      <w:r>
        <w:rPr>
          <w:rFonts w:eastAsia="Amiri" w:cs="Amiri" w:ascii="Amiri" w:hAnsi="Amiri"/>
          <w:color w:val="111111"/>
          <w:sz w:val="28"/>
          <w:szCs w:val="28"/>
          <w:rtl w:val="true"/>
          <w:lang w:bidi="ar-SA"/>
        </w:rPr>
        <w:t>.</w:t>
      </w:r>
    </w:p>
    <w:p>
      <w:pPr>
        <w:pStyle w:val="Heading4"/>
        <w:numPr>
          <w:ilvl w:val="3"/>
          <w:numId w:val="1"/>
        </w:numPr>
        <w:rPr/>
      </w:pPr>
      <w:bookmarkStart w:id="5952" w:name="__RefHeading___Toc1738023_3830689328"/>
      <w:bookmarkStart w:id="5953" w:name="_Toc2732"/>
      <w:bookmarkEnd w:id="5952"/>
      <w:r>
        <w:rPr/>
        <w:t>7</w:t>
      </w:r>
      <w:r>
        <w:rPr>
          <w:rtl w:val="true"/>
        </w:rPr>
        <w:t xml:space="preserve">- </w:t>
      </w:r>
      <w:r>
        <w:rPr>
          <w:rtl w:val="true"/>
        </w:rPr>
        <w:t>حدیث</w:t>
      </w:r>
      <w:bookmarkEnd w:id="595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فَضَّالٍ عَنْ عَلِیِّ بْنِ عُقْبَةَ عَنْ رَجُلٍ </w:t>
      </w:r>
      <w:r>
        <w:rPr>
          <w:rStyle w:val="FootnoteAnchor"/>
          <w:rtl w:val="true"/>
        </w:rPr>
        <w:footnoteReference w:id="92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 یَجْلُو الْبَصَرَ وَ یُنْبِتُ الشَّعْرَ وَ یَذْهَبُ بِالدَّمْعَةِ</w:t>
      </w:r>
      <w:r>
        <w:rPr>
          <w:rFonts w:eastAsia="Amiri" w:cs="Amiri" w:ascii="Amiri" w:hAnsi="Amiri"/>
          <w:color w:val="111111"/>
          <w:sz w:val="28"/>
          <w:szCs w:val="28"/>
          <w:rtl w:val="true"/>
          <w:lang w:bidi="ar-SA"/>
        </w:rPr>
        <w:t>.</w:t>
      </w:r>
    </w:p>
    <w:p>
      <w:pPr>
        <w:pStyle w:val="Heading4"/>
        <w:numPr>
          <w:ilvl w:val="3"/>
          <w:numId w:val="1"/>
        </w:numPr>
        <w:rPr/>
      </w:pPr>
      <w:bookmarkStart w:id="5954" w:name="__RefHeading___Toc1738025_3830689328"/>
      <w:bookmarkStart w:id="5955" w:name="_Toc2733"/>
      <w:bookmarkEnd w:id="5954"/>
      <w:r>
        <w:rPr/>
        <w:t>8</w:t>
      </w:r>
      <w:r>
        <w:rPr>
          <w:rtl w:val="true"/>
        </w:rPr>
        <w:t xml:space="preserve">- </w:t>
      </w:r>
      <w:r>
        <w:rPr>
          <w:rtl w:val="true"/>
        </w:rPr>
        <w:t>حدیث</w:t>
      </w:r>
      <w:bookmarkEnd w:id="595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بَعْضِ أَصْحَابِنَا عَنْ أَبِی عَبْدِ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الْکُحْلُ یَزِیدُ فِی الْمُبَاضَعَةِ</w:t>
      </w:r>
      <w:r>
        <w:rPr>
          <w:rFonts w:eastAsia="Amiri" w:cs="Amiri" w:ascii="Amiri" w:hAnsi="Amiri"/>
          <w:color w:val="111111"/>
          <w:sz w:val="28"/>
          <w:szCs w:val="28"/>
          <w:rtl w:val="true"/>
          <w:lang w:bidi="ar-SA"/>
        </w:rPr>
        <w:t>.</w:t>
      </w:r>
    </w:p>
    <w:p>
      <w:pPr>
        <w:pStyle w:val="Heading4"/>
        <w:numPr>
          <w:ilvl w:val="3"/>
          <w:numId w:val="1"/>
        </w:numPr>
        <w:rPr/>
      </w:pPr>
      <w:bookmarkStart w:id="5956" w:name="__RefHeading___Toc1738027_3830689328"/>
      <w:bookmarkStart w:id="5957" w:name="_Toc2734"/>
      <w:bookmarkEnd w:id="5956"/>
      <w:r>
        <w:rPr/>
        <w:t>9</w:t>
      </w:r>
      <w:r>
        <w:rPr>
          <w:rtl w:val="true"/>
        </w:rPr>
        <w:t xml:space="preserve">- </w:t>
      </w:r>
      <w:r>
        <w:rPr>
          <w:rtl w:val="true"/>
        </w:rPr>
        <w:t>حدیث</w:t>
      </w:r>
      <w:bookmarkEnd w:id="595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أَحْمَدَ بْنِ مُحَمَّدِ بْنِ أَبِی نَصْرٍ عَنْ أَحْمَدَ بْنِ الْمُبَارَکِ عَنِ الْحُسَیْنِ بْنِ الْحَسَنِ بْنِ عَاصِمٍ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عَلَی إِثْمِدٍ غَیْرِ مُمَسَّکٍ </w:t>
      </w:r>
      <w:r>
        <w:rPr>
          <w:rStyle w:val="FootnoteAnchor"/>
          <w:rtl w:val="true"/>
        </w:rPr>
        <w:footnoteReference w:id="928"/>
      </w:r>
      <w:r>
        <w:rPr>
          <w:rFonts w:ascii="Amiri" w:hAnsi="Amiri" w:eastAsia="Amiri" w:cs="Amiri"/>
          <w:color w:val="111111"/>
          <w:sz w:val="28"/>
          <w:sz w:val="28"/>
          <w:szCs w:val="28"/>
          <w:rtl w:val="true"/>
          <w:lang w:bidi="ar-SA"/>
        </w:rPr>
        <w:t>أَمِنَ مِنَ الْمَاءِ الْأَسْوَدِ أَبَداً مَا دَامَ یَنَامُ عَلَیْهِ</w:t>
      </w:r>
      <w:r>
        <w:rPr>
          <w:rFonts w:eastAsia="Amiri" w:cs="Amiri" w:ascii="Amiri" w:hAnsi="Amiri"/>
          <w:color w:val="111111"/>
          <w:sz w:val="28"/>
          <w:szCs w:val="28"/>
          <w:rtl w:val="true"/>
          <w:lang w:bidi="ar-SA"/>
        </w:rPr>
        <w:t>.</w:t>
      </w:r>
    </w:p>
    <w:p>
      <w:pPr>
        <w:pStyle w:val="Heading4"/>
        <w:numPr>
          <w:ilvl w:val="3"/>
          <w:numId w:val="1"/>
        </w:numPr>
        <w:rPr/>
      </w:pPr>
      <w:bookmarkStart w:id="5958" w:name="__RefHeading___Toc1738029_3830689328"/>
      <w:bookmarkStart w:id="5959" w:name="_Toc2735"/>
      <w:bookmarkEnd w:id="5958"/>
      <w:r>
        <w:rPr/>
        <w:t>10</w:t>
      </w:r>
      <w:r>
        <w:rPr>
          <w:rtl w:val="true"/>
        </w:rPr>
        <w:t xml:space="preserve">- </w:t>
      </w:r>
      <w:r>
        <w:rPr>
          <w:rtl w:val="true"/>
        </w:rPr>
        <w:t>حدیث</w:t>
      </w:r>
      <w:bookmarkEnd w:id="595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عَنْ حَمَّادِ بْنِ عُثْمَانَ عَنْ أَبِی عَبْدِ اللَّهِ علیه السلام 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الْکُحْلُ یُنْبِتُ الشَّعْرَ وَ یُجَفِّفُ الدَّمْعَةَ وَ وَ یُعْذِبُ الرِّیقَ وَ یَجْلُو الْبَصَرَ</w:t>
      </w:r>
      <w:r>
        <w:rPr>
          <w:rFonts w:eastAsia="Amiri" w:cs="Amiri" w:ascii="Amiri" w:hAnsi="Amiri"/>
          <w:color w:val="111111"/>
          <w:sz w:val="28"/>
          <w:szCs w:val="28"/>
          <w:rtl w:val="true"/>
          <w:lang w:bidi="ar-SA"/>
        </w:rPr>
        <w:t xml:space="preserve">.. </w:t>
      </w:r>
      <w:bookmarkStart w:id="5960" w:name="pg16969_185961"/>
    </w:p>
    <w:p>
      <w:pPr>
        <w:pStyle w:val="Heading4"/>
        <w:numPr>
          <w:ilvl w:val="3"/>
          <w:numId w:val="1"/>
        </w:numPr>
        <w:rPr/>
      </w:pPr>
      <w:bookmarkStart w:id="5961" w:name="__RefHeading___Toc1738031_3830689328"/>
      <w:bookmarkStart w:id="5962" w:name="_Toc2736"/>
      <w:bookmarkEnd w:id="5960"/>
      <w:bookmarkEnd w:id="5961"/>
      <w:r>
        <w:rPr/>
        <w:t>11</w:t>
      </w:r>
      <w:r>
        <w:rPr>
          <w:rtl w:val="true"/>
        </w:rPr>
        <w:t xml:space="preserve">- </w:t>
      </w:r>
      <w:r>
        <w:rPr>
          <w:rtl w:val="true"/>
        </w:rPr>
        <w:t>حدیث</w:t>
      </w:r>
      <w:bookmarkEnd w:id="596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ابْنِ فَضَّالٍ عَنِ ابْنِ الْقَدَّاحِ عَنْ أَبِی عَبْدِ اللَّهِ علیه السلام قَالَ قَالَ أَمِیرُ الْمُؤْمِنِینَ صلی الله علیه و آله مَنِ اکْتَحَلَ فَلْیُوتِرْ وَ مَنْ فَعَلَ فَقَدْ أَحْسَنَ وَ مَنْ لَمْ یَفْعَلْ فَلَا بَأْسَ</w:t>
      </w:r>
      <w:r>
        <w:rPr>
          <w:rFonts w:eastAsia="Amiri" w:cs="Amiri" w:ascii="Amiri" w:hAnsi="Amiri"/>
          <w:color w:val="111111"/>
          <w:sz w:val="28"/>
          <w:szCs w:val="28"/>
          <w:rtl w:val="true"/>
          <w:lang w:bidi="ar-SA"/>
        </w:rPr>
        <w:t>.</w:t>
      </w:r>
    </w:p>
    <w:p>
      <w:pPr>
        <w:pStyle w:val="Heading4"/>
        <w:numPr>
          <w:ilvl w:val="3"/>
          <w:numId w:val="1"/>
        </w:numPr>
        <w:rPr/>
      </w:pPr>
      <w:bookmarkStart w:id="5963" w:name="__RefHeading___Toc1738033_3830689328"/>
      <w:bookmarkStart w:id="5964" w:name="_Toc2737"/>
      <w:bookmarkEnd w:id="5963"/>
      <w:r>
        <w:rPr/>
        <w:t>12</w:t>
      </w:r>
      <w:r>
        <w:rPr>
          <w:rtl w:val="true"/>
        </w:rPr>
        <w:t xml:space="preserve">- </w:t>
      </w:r>
      <w:r>
        <w:rPr>
          <w:rtl w:val="true"/>
        </w:rPr>
        <w:t>حدیث</w:t>
      </w:r>
      <w:bookmarkEnd w:id="596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مُوسَی بْنِ الْقَاسِمِ عَنْ صَفْوَانَ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یَکْتَحِلُ قَبْلَ أَنْ یَنَامَ أَرْبَعاً فِی الْیُمْنَی وَ ثَلَاثاً فِی الْیُسْرَی</w:t>
      </w:r>
      <w:r>
        <w:rPr>
          <w:rFonts w:eastAsia="Amiri" w:cs="Amiri" w:ascii="Amiri" w:hAnsi="Amiri"/>
          <w:color w:val="111111"/>
          <w:sz w:val="28"/>
          <w:szCs w:val="28"/>
          <w:rtl w:val="true"/>
          <w:lang w:bidi="ar-SA"/>
        </w:rPr>
        <w:t>.</w:t>
      </w:r>
    </w:p>
    <w:p>
      <w:pPr>
        <w:pStyle w:val="Heading3"/>
        <w:numPr>
          <w:ilvl w:val="2"/>
          <w:numId w:val="1"/>
        </w:numPr>
        <w:rPr/>
      </w:pPr>
      <w:bookmarkStart w:id="5965" w:name="__RefHeading___Toc1738035_3830689328"/>
      <w:bookmarkStart w:id="5966" w:name="_Toc2738"/>
      <w:bookmarkEnd w:id="5965"/>
      <w:r>
        <w:rPr>
          <w:rtl w:val="true"/>
        </w:rPr>
        <w:t>بَابُ السِّوَاکِ</w:t>
      </w:r>
      <w:bookmarkEnd w:id="5966"/>
    </w:p>
    <w:p>
      <w:pPr>
        <w:pStyle w:val="Heading4"/>
        <w:numPr>
          <w:ilvl w:val="3"/>
          <w:numId w:val="1"/>
        </w:numPr>
        <w:rPr/>
      </w:pPr>
      <w:bookmarkStart w:id="5967" w:name="__RefHeading___Toc1738037_3830689328"/>
      <w:bookmarkStart w:id="5968" w:name="_Toc2739"/>
      <w:bookmarkEnd w:id="5967"/>
      <w:r>
        <w:rPr/>
        <w:t>1</w:t>
      </w:r>
      <w:r>
        <w:rPr>
          <w:rtl w:val="true"/>
        </w:rPr>
        <w:t xml:space="preserve">- </w:t>
      </w:r>
      <w:r>
        <w:rPr>
          <w:rtl w:val="true"/>
        </w:rPr>
        <w:t>حدیث</w:t>
      </w:r>
      <w:bookmarkEnd w:id="59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إِسْحَاقَ بْنِ عَمَّارٍ قَالَ قَالَ أَبُو عَبْدِ اللَّهِ ع مِنْ أَخْلَاقِ الْأَنْبِیَاءِ علیه السلام السِّوَاکُ</w:t>
      </w:r>
      <w:r>
        <w:rPr>
          <w:rFonts w:eastAsia="Amiri" w:cs="Amiri" w:ascii="Amiri" w:hAnsi="Amiri"/>
          <w:color w:val="111111"/>
          <w:sz w:val="28"/>
          <w:szCs w:val="28"/>
          <w:rtl w:val="true"/>
          <w:lang w:bidi="ar-SA"/>
        </w:rPr>
        <w:t>.</w:t>
      </w:r>
    </w:p>
    <w:p>
      <w:pPr>
        <w:pStyle w:val="Heading4"/>
        <w:numPr>
          <w:ilvl w:val="3"/>
          <w:numId w:val="1"/>
        </w:numPr>
        <w:rPr/>
      </w:pPr>
      <w:bookmarkStart w:id="5969" w:name="__RefHeading___Toc1738039_3830689328"/>
      <w:bookmarkStart w:id="5970" w:name="_Toc2740"/>
      <w:bookmarkEnd w:id="5969"/>
      <w:r>
        <w:rPr/>
        <w:t>2</w:t>
      </w:r>
      <w:r>
        <w:rPr>
          <w:rtl w:val="true"/>
        </w:rPr>
        <w:t xml:space="preserve">- </w:t>
      </w:r>
      <w:r>
        <w:rPr>
          <w:rtl w:val="true"/>
        </w:rPr>
        <w:t>حدیث</w:t>
      </w:r>
      <w:bookmarkEnd w:id="59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جَمِیعاً عَنِ الْقَاسِمِ بْنِ عُرْوَةَ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مِنْ سُنَنِ الْمُرْسَلِینَ</w:t>
      </w:r>
      <w:r>
        <w:rPr>
          <w:rFonts w:eastAsia="Amiri" w:cs="Amiri" w:ascii="Amiri" w:hAnsi="Amiri"/>
          <w:color w:val="111111"/>
          <w:sz w:val="28"/>
          <w:szCs w:val="28"/>
          <w:rtl w:val="true"/>
          <w:lang w:bidi="ar-SA"/>
        </w:rPr>
        <w:t>.</w:t>
      </w:r>
    </w:p>
    <w:p>
      <w:pPr>
        <w:pStyle w:val="Heading4"/>
        <w:numPr>
          <w:ilvl w:val="3"/>
          <w:numId w:val="1"/>
        </w:numPr>
        <w:rPr/>
      </w:pPr>
      <w:bookmarkStart w:id="5971" w:name="__RefHeading___Toc1738041_3830689328"/>
      <w:bookmarkStart w:id="5972" w:name="_Toc2741"/>
      <w:bookmarkEnd w:id="5971"/>
      <w:r>
        <w:rPr/>
        <w:t>3</w:t>
      </w:r>
      <w:r>
        <w:rPr>
          <w:rtl w:val="true"/>
        </w:rPr>
        <w:t xml:space="preserve">- </w:t>
      </w:r>
      <w:r>
        <w:rPr>
          <w:rtl w:val="true"/>
        </w:rPr>
        <w:t>حدیث</w:t>
      </w:r>
      <w:bookmarkEnd w:id="59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صلی الله علیه و آله مَا زَالَ جَبْرَئِیلُ علیه السلام یُوصِینِی بِالسِّوَاکِ حَتَّی خَشِیتُ أَنْ أَدْرَدَ وَ أُحْفِیَ</w:t>
      </w:r>
      <w:r>
        <w:rPr>
          <w:rFonts w:eastAsia="Amiri" w:cs="Amiri" w:ascii="Amiri" w:hAnsi="Amiri"/>
          <w:color w:val="111111"/>
          <w:sz w:val="28"/>
          <w:szCs w:val="28"/>
          <w:rtl w:val="true"/>
          <w:lang w:bidi="ar-SA"/>
        </w:rPr>
        <w:t>.</w:t>
      </w:r>
    </w:p>
    <w:p>
      <w:pPr>
        <w:pStyle w:val="Heading4"/>
        <w:numPr>
          <w:ilvl w:val="3"/>
          <w:numId w:val="1"/>
        </w:numPr>
        <w:rPr/>
      </w:pPr>
      <w:bookmarkStart w:id="5973" w:name="__RefHeading___Toc1738043_3830689328"/>
      <w:bookmarkStart w:id="5974" w:name="_Toc2742"/>
      <w:bookmarkEnd w:id="5973"/>
      <w:r>
        <w:rPr/>
        <w:t>4</w:t>
      </w:r>
      <w:r>
        <w:rPr>
          <w:rtl w:val="true"/>
        </w:rPr>
        <w:t xml:space="preserve">- </w:t>
      </w:r>
      <w:r>
        <w:rPr>
          <w:rtl w:val="true"/>
        </w:rPr>
        <w:t>حدیث</w:t>
      </w:r>
      <w:bookmarkEnd w:id="59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أَمِیرُ الْمُؤْمِنِینَ ع</w:t>
      </w:r>
    </w:p>
    <w:p>
      <w:pPr>
        <w:pStyle w:val="BookText"/>
        <w:rPr/>
      </w:pPr>
      <w:r>
        <w:rPr>
          <w:rFonts w:ascii="Amiri" w:hAnsi="Amiri" w:eastAsia="Amiri" w:cs="Amiri"/>
          <w:color w:val="111111"/>
          <w:sz w:val="28"/>
          <w:sz w:val="28"/>
          <w:szCs w:val="28"/>
          <w:rtl w:val="true"/>
          <w:lang w:bidi="ar-SA"/>
        </w:rPr>
        <w:t>السِّوَاکُ مَطْهَرَةٌ لِلْفَمِ وَ مَرْضَاةٌ لِلرَّبِّ</w:t>
      </w:r>
      <w:r>
        <w:rPr>
          <w:rFonts w:eastAsia="Amiri" w:cs="Amiri" w:ascii="Amiri" w:hAnsi="Amiri"/>
          <w:color w:val="111111"/>
          <w:sz w:val="28"/>
          <w:szCs w:val="28"/>
          <w:rtl w:val="true"/>
          <w:lang w:bidi="ar-SA"/>
        </w:rPr>
        <w:t>.</w:t>
      </w:r>
    </w:p>
    <w:p>
      <w:pPr>
        <w:pStyle w:val="Heading4"/>
        <w:numPr>
          <w:ilvl w:val="3"/>
          <w:numId w:val="1"/>
        </w:numPr>
        <w:rPr/>
      </w:pPr>
      <w:bookmarkStart w:id="5975" w:name="__RefHeading___Toc1738045_3830689328"/>
      <w:bookmarkStart w:id="5976" w:name="_Toc2743"/>
      <w:bookmarkEnd w:id="5975"/>
      <w:r>
        <w:rPr/>
        <w:t>5</w:t>
      </w:r>
      <w:r>
        <w:rPr>
          <w:rtl w:val="true"/>
        </w:rPr>
        <w:t xml:space="preserve">- </w:t>
      </w:r>
      <w:r>
        <w:rPr>
          <w:rtl w:val="true"/>
        </w:rPr>
        <w:t>حدیث</w:t>
      </w:r>
      <w:bookmarkEnd w:id="59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مُحَمَّدِ بْنِ عِیسَی عَنِ الْحَسَنِ بْنِ بَحْرٍ عَنْ مِهْزَمٍ الْأَسَدِیِّ قَالَ سَمِعْتُ أَبَا عَبْدِ اللَّهِ علیه السلام یَقُولُ فِی السِّوَاکِ عَشَرَةُ خِصَالٍ مَطْهَرَةٌ لِلْفَمِ وَ مَرْضَاةٌ لِلرَّبِّ وَ مَفْرَحَةٌ لِلْمَلَائِکَةِ وَ هُوَ مِنَ السُّنَّةِ وَ یَشُدُّ اللِّثَةَ وَ یَجْلُو الْبَصَرَ وَ یَذْهَبُ بِالْبَلْغَمِ وَ یَذْهَبُ بِالْحَفْرِ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7" w:name="__RefHeading___Toc1738047_3830689328"/>
      <w:bookmarkStart w:id="5978" w:name="_Toc2744"/>
      <w:bookmarkEnd w:id="5977"/>
      <w:r>
        <w:rPr/>
        <w:t>6</w:t>
      </w:r>
      <w:r>
        <w:rPr>
          <w:rtl w:val="true"/>
        </w:rPr>
        <w:t xml:space="preserve">- </w:t>
      </w:r>
      <w:r>
        <w:rPr>
          <w:rtl w:val="true"/>
        </w:rPr>
        <w:t>حدیث</w:t>
      </w:r>
      <w:bookmarkEnd w:id="597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عَنْ عُبَیْدِ اللَّهِ الدِّهْقَانِ عَنْ دُرُسْتَ عَنِ ابْنِ سِنَانٍ ن</w:t>
      </w:r>
      <w:r>
        <w:rPr>
          <w:rFonts w:eastAsia="Amiri" w:cs="Amiri" w:ascii="Amiri" w:hAnsi="Amiri"/>
          <w:color w:val="111111"/>
          <w:sz w:val="28"/>
          <w:szCs w:val="28"/>
          <w:rtl w:val="true"/>
          <w:lang w:bidi="ar-SA"/>
        </w:rPr>
        <w:t xml:space="preserve">. </w:t>
      </w:r>
      <w:bookmarkStart w:id="5979" w:name="pg16969_185962"/>
    </w:p>
    <w:p>
      <w:pPr>
        <w:pStyle w:val="BookText"/>
        <w:rPr/>
      </w:pPr>
      <w:bookmarkEnd w:id="5979"/>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السِّوَاکِ اثْنَتَا عَشْرَةَ خَصْلَةً هُوَ مِنَ السُّنَّةِ وَ مَطْهَرَةٌ لِلْفَمِ وَ مَجْلَاةٌ لِلْبَصَرِ وَ یُرْضِی الرَّبَّ وَ یَذْهَبُ بِالْبَلْغَمِ وَ یَزِیدُ فِی الْحِفْظِ وَ یُبَیِّضُ الْأَسْنَانَ وَ یُضَاعِفُ الْحَسَنَاتِ وَ یَذْهَبُ بِالْحَفْرِ وَ یَشُدُّ اللِّثَةَ وَ یُشَهِّی الطَّعَامَ وَ تَفْرَحُ بِهِ الْمَلَائِکَةُ</w:t>
      </w:r>
      <w:r>
        <w:rPr>
          <w:rFonts w:eastAsia="Amiri" w:cs="Amiri" w:ascii="Amiri" w:hAnsi="Amiri"/>
          <w:color w:val="111111"/>
          <w:sz w:val="28"/>
          <w:szCs w:val="28"/>
          <w:rtl w:val="true"/>
          <w:lang w:bidi="ar-SA"/>
        </w:rPr>
        <w:t>.</w:t>
      </w:r>
    </w:p>
    <w:p>
      <w:pPr>
        <w:pStyle w:val="Heading4"/>
        <w:numPr>
          <w:ilvl w:val="3"/>
          <w:numId w:val="1"/>
        </w:numPr>
        <w:rPr/>
      </w:pPr>
      <w:bookmarkStart w:id="5980" w:name="__RefHeading___Toc1738049_3830689328"/>
      <w:bookmarkStart w:id="5981" w:name="_Toc2745"/>
      <w:bookmarkEnd w:id="5980"/>
      <w:r>
        <w:rPr/>
        <w:t>7</w:t>
      </w:r>
      <w:r>
        <w:rPr>
          <w:rtl w:val="true"/>
        </w:rPr>
        <w:t xml:space="preserve">- </w:t>
      </w:r>
      <w:r>
        <w:rPr>
          <w:rtl w:val="true"/>
        </w:rPr>
        <w:t>حدیث</w:t>
      </w:r>
      <w:bookmarkEnd w:id="598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حَمَّادِ بْنِ عِیسَی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السِّوَاکُ یَذْهَبُ بِالدَّمْعَةِ وَ یَجْلُو الْبَصَرَ</w:t>
      </w:r>
      <w:r>
        <w:rPr>
          <w:rFonts w:eastAsia="Amiri" w:cs="Amiri" w:ascii="Amiri" w:hAnsi="Amiri"/>
          <w:color w:val="111111"/>
          <w:sz w:val="28"/>
          <w:szCs w:val="28"/>
          <w:rtl w:val="true"/>
          <w:lang w:bidi="ar-SA"/>
        </w:rPr>
        <w:t>.</w:t>
      </w:r>
    </w:p>
    <w:p>
      <w:pPr>
        <w:pStyle w:val="Heading4"/>
        <w:numPr>
          <w:ilvl w:val="3"/>
          <w:numId w:val="1"/>
        </w:numPr>
        <w:rPr/>
      </w:pPr>
      <w:bookmarkStart w:id="5982" w:name="__RefHeading___Toc1738051_3830689328"/>
      <w:bookmarkStart w:id="5983" w:name="_Toc2746"/>
      <w:bookmarkEnd w:id="5982"/>
      <w:r>
        <w:rPr/>
        <w:t>8</w:t>
      </w:r>
      <w:r>
        <w:rPr>
          <w:rtl w:val="true"/>
        </w:rPr>
        <w:t xml:space="preserve">- </w:t>
      </w:r>
      <w:r>
        <w:rPr>
          <w:rtl w:val="true"/>
        </w:rPr>
        <w:t>حدیث</w:t>
      </w:r>
      <w:bookmarkEnd w:id="598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 قَالَ رَسُولُ اللَّهِ صلی الله علیه و آله أَوْصَانِی جَبْرَئِیلُ علیه السلام بِالسِّوَاکِ حَتَّی خِفْتُ عَلَی أَسْنَانِی</w:t>
      </w:r>
      <w:r>
        <w:rPr>
          <w:rFonts w:eastAsia="Amiri" w:cs="Amiri" w:ascii="Amiri" w:hAnsi="Amiri"/>
          <w:color w:val="111111"/>
          <w:sz w:val="28"/>
          <w:szCs w:val="28"/>
          <w:rtl w:val="true"/>
          <w:lang w:bidi="ar-SA"/>
        </w:rPr>
        <w:t>.</w:t>
      </w:r>
    </w:p>
    <w:p>
      <w:pPr>
        <w:pStyle w:val="Heading4"/>
        <w:numPr>
          <w:ilvl w:val="3"/>
          <w:numId w:val="1"/>
        </w:numPr>
        <w:rPr/>
      </w:pPr>
      <w:bookmarkStart w:id="5984" w:name="__RefHeading___Toc1738053_3830689328"/>
      <w:bookmarkStart w:id="5985" w:name="_Toc2747"/>
      <w:bookmarkEnd w:id="5984"/>
      <w:r>
        <w:rPr/>
        <w:t>9</w:t>
      </w:r>
      <w:r>
        <w:rPr>
          <w:rtl w:val="true"/>
        </w:rPr>
        <w:t xml:space="preserve">- </w:t>
      </w:r>
      <w:r>
        <w:rPr>
          <w:rtl w:val="true"/>
        </w:rPr>
        <w:t>حدیث</w:t>
      </w:r>
      <w:bookmarkEnd w:id="598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الْمَرْزُبَانِ بْنِ النُّعْمَانِ رَفَعَهُ قَالَ قَالَ رَسُولُ اللَّهِ صلی الله علیه و آله مَا لِی أَرَاکُمْ قُلْحاً مَا لَکُمْ لَا تَسْتَاکُونَ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6" w:name="__RefHeading___Toc1738055_3830689328"/>
      <w:bookmarkStart w:id="5987" w:name="_Toc2748"/>
      <w:bookmarkEnd w:id="5986"/>
      <w:r>
        <w:rPr/>
        <w:t>10</w:t>
      </w:r>
      <w:r>
        <w:rPr>
          <w:rtl w:val="true"/>
        </w:rPr>
        <w:t xml:space="preserve">- </w:t>
      </w:r>
      <w:r>
        <w:rPr>
          <w:rtl w:val="true"/>
        </w:rPr>
        <w:t>حدیث</w:t>
      </w:r>
      <w:bookmarkEnd w:id="598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عَمْرِو بْنِ أَبِی الْمِقْدَامِ عَنْ مُحَمَّدِ بْنِ مَرْوَانَ عَنْ أَبِی جَعْفَرٍ ع فِی وَصِیَّةِ النَّبِیِّ صلی الله علیه و آله لِأَمِیرِ الْمُؤْمِنِینَ صلی الله علیه و آله عَلَیْکَ بِالسِّوَاکِ لِکُلِّ صَلَاةٍ</w:t>
      </w:r>
      <w:r>
        <w:rPr>
          <w:rFonts w:eastAsia="Amiri" w:cs="Amiri" w:ascii="Amiri" w:hAnsi="Amiri"/>
          <w:color w:val="111111"/>
          <w:sz w:val="28"/>
          <w:szCs w:val="28"/>
          <w:rtl w:val="true"/>
          <w:lang w:bidi="ar-SA"/>
        </w:rPr>
        <w:t>.</w:t>
      </w:r>
    </w:p>
    <w:p>
      <w:pPr>
        <w:pStyle w:val="Heading3"/>
        <w:numPr>
          <w:ilvl w:val="2"/>
          <w:numId w:val="1"/>
        </w:numPr>
        <w:rPr/>
      </w:pPr>
      <w:bookmarkStart w:id="5988" w:name="__RefHeading___Toc1738057_3830689328"/>
      <w:bookmarkStart w:id="5989" w:name="_Toc2749"/>
      <w:bookmarkEnd w:id="5988"/>
      <w:r>
        <w:rPr>
          <w:rtl w:val="true"/>
        </w:rPr>
        <w:t>بَابُ الْحَمَّامِ</w:t>
      </w:r>
      <w:bookmarkEnd w:id="5989"/>
    </w:p>
    <w:p>
      <w:pPr>
        <w:pStyle w:val="Heading4"/>
        <w:numPr>
          <w:ilvl w:val="3"/>
          <w:numId w:val="1"/>
        </w:numPr>
        <w:rPr/>
      </w:pPr>
      <w:bookmarkStart w:id="5990" w:name="__RefHeading___Toc1738059_3830689328"/>
      <w:bookmarkStart w:id="5991" w:name="_Toc2750"/>
      <w:bookmarkEnd w:id="5990"/>
      <w:r>
        <w:rPr/>
        <w:t>1</w:t>
      </w:r>
      <w:r>
        <w:rPr>
          <w:rtl w:val="true"/>
        </w:rPr>
        <w:t xml:space="preserve">- </w:t>
      </w:r>
      <w:r>
        <w:rPr>
          <w:rtl w:val="true"/>
        </w:rPr>
        <w:t>حدیث</w:t>
      </w:r>
      <w:bookmarkEnd w:id="59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أَوْ غَیْرِهِ عَنْ مُحَمَّدِ بْنِ أَسْلَمَ الْجَبَلِیِّ رَفَعَهُ قَالَ قَالَ أَبُو عَبْدِ اللَّهِ علیه السلام قَالَ أَمِیرُ الْمُؤْمِنِینَ صلی الله علیه و آله نِعْمَ الْبَیْتُ الْحَمَّامُ یُذَکِّرُ النَّارَ وَ یَذْهَبُ بِالدَّرَنِ وَ قَالَ عُمَرُ بِئْسَ الْبَیْتُ الْحَمَّامُ یُبْدِی الْعَوْرَةَ وَ یَهْتِکُ السِّتْرَ قَالَ وَ نَسَبَ النَّاسُ قَوْلَ أَمِیرِ الْمُؤْمِنِینَ علیه السلام إِلَی عُمَرَ وَ قَوْلَ عُمَرَ إِلَی أَمِیرِ الْمُؤْمِنِینَ ع</w:t>
      </w:r>
      <w:r>
        <w:rPr>
          <w:rFonts w:eastAsia="Amiri" w:cs="Amiri" w:ascii="Amiri" w:hAnsi="Amiri"/>
          <w:color w:val="111111"/>
          <w:sz w:val="28"/>
          <w:szCs w:val="28"/>
          <w:rtl w:val="true"/>
          <w:lang w:bidi="ar-SA"/>
        </w:rPr>
        <w:t>.</w:t>
      </w:r>
    </w:p>
    <w:p>
      <w:pPr>
        <w:pStyle w:val="Heading4"/>
        <w:numPr>
          <w:ilvl w:val="3"/>
          <w:numId w:val="1"/>
        </w:numPr>
        <w:rPr/>
      </w:pPr>
      <w:bookmarkStart w:id="5992" w:name="__RefHeading___Toc1738061_3830689328"/>
      <w:bookmarkStart w:id="5993" w:name="_Toc2751"/>
      <w:bookmarkEnd w:id="5992"/>
      <w:r>
        <w:rPr/>
        <w:t>2</w:t>
      </w:r>
      <w:r>
        <w:rPr>
          <w:rtl w:val="true"/>
        </w:rPr>
        <w:t xml:space="preserve">- </w:t>
      </w:r>
      <w:r>
        <w:rPr>
          <w:rtl w:val="true"/>
        </w:rPr>
        <w:t>حدیث</w:t>
      </w:r>
      <w:bookmarkEnd w:id="59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وَ عَلِیِّ بْنِ حَسَّانَ عَنْ سُلَیْمَانَ الْجَعْفَرِیِّ عَنْ أَبِی الْحَسَنِ علیه السلام قَالَ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الْحَمَّامُ یَوْمٌ وَ یَوْمٌ لَا یُکْثِرُ اللَّحْمَ وَ إِدْمَانُهُ فِی کُلِّ یَوْمٍ یُذِیبُ شَحْمَ الْکُلْیَتَیْنِ</w:t>
      </w:r>
      <w:r>
        <w:rPr>
          <w:rFonts w:eastAsia="Amiri" w:cs="Amiri" w:ascii="Amiri" w:hAnsi="Amiri"/>
          <w:color w:val="111111"/>
          <w:sz w:val="28"/>
          <w:szCs w:val="28"/>
          <w:rtl w:val="true"/>
          <w:lang w:bidi="ar-SA"/>
        </w:rPr>
        <w:t xml:space="preserve">. - </w:t>
      </w:r>
      <w:bookmarkStart w:id="5994" w:name="pg16969_185963"/>
    </w:p>
    <w:p>
      <w:pPr>
        <w:pStyle w:val="Heading4"/>
        <w:numPr>
          <w:ilvl w:val="3"/>
          <w:numId w:val="1"/>
        </w:numPr>
        <w:rPr/>
      </w:pPr>
      <w:bookmarkStart w:id="5995" w:name="__RefHeading___Toc1738063_3830689328"/>
      <w:bookmarkStart w:id="5996" w:name="_Toc2752"/>
      <w:bookmarkEnd w:id="5994"/>
      <w:bookmarkEnd w:id="5995"/>
      <w:r>
        <w:rPr/>
        <w:t>3</w:t>
      </w:r>
      <w:r>
        <w:rPr>
          <w:rtl w:val="true"/>
        </w:rPr>
        <w:t xml:space="preserve">- </w:t>
      </w:r>
      <w:r>
        <w:rPr>
          <w:rtl w:val="true"/>
        </w:rPr>
        <w:t>حدیث</w:t>
      </w:r>
      <w:bookmarkEnd w:id="59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بْنِ مُوسَی عَنْ أَبِی عَبْدِ اللَّهِ علیه السلام قَالَ قَالَ رَسُولُ اللَّهِ صلی الله علیه و آله مَنْ کانَ یُؤْمِنُ بِاللَّهِ وَ الْیَوْمِ الْآخِرِ فَلَا یَدْخُلِ الْحَمَّامَ إِلَّا بِمِئْزَرٍ</w:t>
      </w:r>
      <w:r>
        <w:rPr>
          <w:rFonts w:eastAsia="Amiri" w:cs="Amiri" w:ascii="Amiri" w:hAnsi="Amiri"/>
          <w:color w:val="111111"/>
          <w:sz w:val="28"/>
          <w:szCs w:val="28"/>
          <w:rtl w:val="true"/>
          <w:lang w:bidi="ar-SA"/>
        </w:rPr>
        <w:t>.</w:t>
      </w:r>
    </w:p>
    <w:p>
      <w:pPr>
        <w:pStyle w:val="Heading4"/>
        <w:numPr>
          <w:ilvl w:val="3"/>
          <w:numId w:val="1"/>
        </w:numPr>
        <w:rPr/>
      </w:pPr>
      <w:bookmarkStart w:id="5997" w:name="__RefHeading___Toc1738065_3830689328"/>
      <w:bookmarkStart w:id="5998" w:name="_Toc2753"/>
      <w:bookmarkEnd w:id="5997"/>
      <w:r>
        <w:rPr/>
        <w:t>4</w:t>
      </w:r>
      <w:r>
        <w:rPr>
          <w:rtl w:val="true"/>
        </w:rPr>
        <w:t xml:space="preserve">- </w:t>
      </w:r>
      <w:r>
        <w:rPr>
          <w:rtl w:val="true"/>
        </w:rPr>
        <w:t>حدیث</w:t>
      </w:r>
      <w:bookmarkEnd w:id="59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بْنِ مُحَمَّدٍ الْحَجَّالِ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حَتَّی ذَهَبَ لَحْمِی فَدَخَلْتُ عَلَی الرِّضَا صلی الله علیه و آله فَقَالَ أَ یَسُرُّکَ أَنْ یَعُودَ إِلَیْکَ لَحْمُکَ قُلْتُ بَلَی قَالَ الْزَمِ الْحَمَّامَ غِبّاً </w:t>
      </w:r>
      <w:r>
        <w:rPr>
          <w:rStyle w:val="FootnoteAnchor"/>
          <w:rtl w:val="true"/>
        </w:rPr>
        <w:footnoteReference w:id="931"/>
      </w:r>
      <w:r>
        <w:rPr>
          <w:rFonts w:ascii="Amiri" w:hAnsi="Amiri" w:eastAsia="Amiri" w:cs="Amiri"/>
          <w:color w:val="111111"/>
          <w:sz w:val="28"/>
          <w:sz w:val="28"/>
          <w:szCs w:val="28"/>
          <w:rtl w:val="true"/>
          <w:lang w:bidi="ar-SA"/>
        </w:rPr>
        <w:t>فَإِنَّهُ یَعُودُ إِلَیْکَ لَحْمُکَ وَ إِیَّاکَ أَنْ تُدْمِنَهُ فَإِنَّ إِدْمَانَهُ یُورِثُ السِّلَّ</w:t>
      </w:r>
      <w:r>
        <w:rPr>
          <w:rFonts w:eastAsia="Amiri" w:cs="Amiri" w:ascii="Amiri" w:hAnsi="Amiri"/>
          <w:color w:val="111111"/>
          <w:sz w:val="28"/>
          <w:szCs w:val="28"/>
          <w:rtl w:val="true"/>
          <w:lang w:bidi="ar-SA"/>
        </w:rPr>
        <w:t>.</w:t>
      </w:r>
    </w:p>
    <w:p>
      <w:pPr>
        <w:pStyle w:val="Heading4"/>
        <w:numPr>
          <w:ilvl w:val="3"/>
          <w:numId w:val="1"/>
        </w:numPr>
        <w:rPr/>
      </w:pPr>
      <w:bookmarkStart w:id="5999" w:name="__RefHeading___Toc1738067_3830689328"/>
      <w:bookmarkStart w:id="6000" w:name="_Toc2754"/>
      <w:bookmarkEnd w:id="5999"/>
      <w:r>
        <w:rPr/>
        <w:t>5</w:t>
      </w:r>
      <w:r>
        <w:rPr>
          <w:rtl w:val="true"/>
        </w:rPr>
        <w:t xml:space="preserve">- </w:t>
      </w:r>
      <w:r>
        <w:rPr>
          <w:rtl w:val="true"/>
        </w:rPr>
        <w:t>حدیث</w:t>
      </w:r>
      <w:bookmarkEnd w:id="60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الْمُثَنَّی بْنِ الْوَلِیدِ الْحَنَّاطِ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الْحَمَّامَ إِلَّا وَ فِی جَوْفِکَ شَیْ‌ءٌ یُطْفَأُ بِهِ عَنْکَ وَهَجُ الْمَعِدَةِ </w:t>
      </w:r>
      <w:r>
        <w:rPr>
          <w:rStyle w:val="FootnoteAnchor"/>
          <w:rtl w:val="true"/>
        </w:rPr>
        <w:footnoteReference w:id="932"/>
      </w:r>
      <w:r>
        <w:rPr>
          <w:rFonts w:ascii="Amiri" w:hAnsi="Amiri" w:eastAsia="Amiri" w:cs="Amiri"/>
          <w:color w:val="111111"/>
          <w:sz w:val="28"/>
          <w:sz w:val="28"/>
          <w:szCs w:val="28"/>
          <w:rtl w:val="true"/>
          <w:lang w:bidi="ar-SA"/>
        </w:rPr>
        <w:t>وَ هُوَ أَقْوَی لِلْبَدَنِ وَ لَا تَدْخُلْهُ وَ أَنْتَ مُمْتَلِئٌ مِنَ الطَّعَامِ</w:t>
      </w:r>
      <w:r>
        <w:rPr>
          <w:rFonts w:eastAsia="Amiri" w:cs="Amiri" w:ascii="Amiri" w:hAnsi="Amiri"/>
          <w:color w:val="111111"/>
          <w:sz w:val="28"/>
          <w:szCs w:val="28"/>
          <w:rtl w:val="true"/>
          <w:lang w:bidi="ar-SA"/>
        </w:rPr>
        <w:t>.</w:t>
      </w:r>
    </w:p>
    <w:p>
      <w:pPr>
        <w:pStyle w:val="Heading4"/>
        <w:numPr>
          <w:ilvl w:val="3"/>
          <w:numId w:val="1"/>
        </w:numPr>
        <w:rPr/>
      </w:pPr>
      <w:bookmarkStart w:id="6001" w:name="__RefHeading___Toc1738069_3830689328"/>
      <w:bookmarkStart w:id="6002" w:name="_Toc2755"/>
      <w:bookmarkEnd w:id="6001"/>
      <w:r>
        <w:rPr/>
        <w:t>6</w:t>
      </w:r>
      <w:r>
        <w:rPr>
          <w:rtl w:val="true"/>
        </w:rPr>
        <w:t xml:space="preserve">- </w:t>
      </w:r>
      <w:r>
        <w:rPr>
          <w:rtl w:val="true"/>
        </w:rPr>
        <w:t>حدیث</w:t>
      </w:r>
      <w:bookmarkEnd w:id="60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الْحَکَمِ عَنْ رِفَاعَةَ بْنِ مُوسَی عَمَّنْ أَخْبَرَهُ عَنْ أَبِی عَبْدِ اللَّهِ ع أَنَّهُ کَانَ إِذَا أَرَادَ دُخُولَ الْحَمَّامِ تَنَاوَلَ شَیْئاً فَأَکَلَهُ قَالَ قُلْتُ لَهُ إِنَّ النَّاسَ عِنْدَنَا یَقُولُونَ إِنَّهُ عَلَی الرِّیقِ أَجْوَدُ مَا یَکُونُ قَالَ لَا بَلْ یُؤْکَلُ شَیْ‌ءٌ قَبْلَهُ یُطْفِئُ الْمَرَارَةَ وَ یُسَکِّنُ حَرَارَةَ الْجَوْفِ</w:t>
      </w:r>
      <w:r>
        <w:rPr>
          <w:rFonts w:eastAsia="Amiri" w:cs="Amiri" w:ascii="Amiri" w:hAnsi="Amiri"/>
          <w:color w:val="111111"/>
          <w:sz w:val="28"/>
          <w:szCs w:val="28"/>
          <w:rtl w:val="true"/>
          <w:lang w:bidi="ar-SA"/>
        </w:rPr>
        <w:t>.</w:t>
      </w:r>
    </w:p>
    <w:p>
      <w:pPr>
        <w:pStyle w:val="Heading4"/>
        <w:numPr>
          <w:ilvl w:val="3"/>
          <w:numId w:val="1"/>
        </w:numPr>
        <w:rPr/>
      </w:pPr>
      <w:bookmarkStart w:id="6003" w:name="__RefHeading___Toc1738071_3830689328"/>
      <w:bookmarkStart w:id="6004" w:name="_Toc2756"/>
      <w:bookmarkEnd w:id="6003"/>
      <w:r>
        <w:rPr/>
        <w:t>7</w:t>
      </w:r>
      <w:r>
        <w:rPr>
          <w:rtl w:val="true"/>
        </w:rPr>
        <w:t xml:space="preserve">- </w:t>
      </w:r>
      <w:r>
        <w:rPr>
          <w:rtl w:val="true"/>
        </w:rPr>
        <w:t>حدیث</w:t>
      </w:r>
      <w:bookmarkEnd w:id="60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مَنْصُورِ بْنِ الْعَبَّاسِ عَنْ حَمْزَةَ بْنِ عَبْدِ اللَّهِ عَنْ رِبْعِیٍّ عَنْ عُبَیْدِ اللَّهِ الدَّابِقِیِّ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حَمَّاماً بِالْمَدِینَةِ فَإِذَا شَیْخٌ کَبِیرٌ وَ هُوَ قَیِّمُ الْحَمَّامِ فَقُلْتُ یَا شَیْخُ لِمَنْ هَذَا الْحَمَّامُ فَقَالَ لِأَبِی جَعْفَرٍ مُحَمَّدِ بْنِ عَلِیِّ بْنِ الْحُسَیْنِ علیه السلام فَقُلْتُ کَانَ یَدْخُلُهُ قَالَ نَعَمْ فَقُلْتُ کَیْفَ کَانَ یَصْنَعُ قَالَ کَانَ یَدْخُلُ فَیَبْدَأُ فَیَطْلِی عَانَتَهُ وَ مَا یَلِیهَا ثُمَّ یَلُفُّ عَلَی طَرَفِ إِحْلِیلِهِ وَ یَدْعُونِی فَأَطْلِی سَائِرَ بَدَنِهِ فَقُلْتُ لَهُ یَوْماً مِنَ الْأَیَّامِ الَّذِی تَکْرَهُ أَنْ أَرَاهُ قَدْ رَأَیْتُهُ فَقَالَ کَلَّا إِنَّ النُّورَةَ سُتْرَةٌ</w:t>
      </w:r>
      <w:r>
        <w:rPr>
          <w:rFonts w:eastAsia="Amiri" w:cs="Amiri" w:ascii="Amiri" w:hAnsi="Amiri"/>
          <w:color w:val="111111"/>
          <w:sz w:val="28"/>
          <w:szCs w:val="28"/>
          <w:rtl w:val="true"/>
          <w:lang w:bidi="ar-SA"/>
        </w:rPr>
        <w:t>.</w:t>
      </w:r>
    </w:p>
    <w:p>
      <w:pPr>
        <w:pStyle w:val="Heading4"/>
        <w:numPr>
          <w:ilvl w:val="3"/>
          <w:numId w:val="1"/>
        </w:numPr>
        <w:rPr/>
      </w:pPr>
      <w:bookmarkStart w:id="6005" w:name="__RefHeading___Toc1738073_3830689328"/>
      <w:bookmarkStart w:id="6006" w:name="_Toc2757"/>
      <w:bookmarkEnd w:id="6005"/>
      <w:r>
        <w:rPr/>
        <w:t>8</w:t>
      </w:r>
      <w:r>
        <w:rPr>
          <w:rtl w:val="true"/>
        </w:rPr>
        <w:t xml:space="preserve">- </w:t>
      </w:r>
      <w:r>
        <w:rPr>
          <w:rtl w:val="true"/>
        </w:rPr>
        <w:t>حدیث</w:t>
      </w:r>
      <w:bookmarkEnd w:id="600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عَنْ مُحَمَّدِ بْنِ إِسْمَاعِیلَ بْنِ بَزِیعٍ جَمِیعاً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أَبِی وَ جَدِّی وَ عَمِّی حَمَّاماً بِالْمَدِینَةِ فَإِذَا رَجُلٌ فِی بَیْتِ الْمَسْلَخِ فَقَالَ لَنَا مِمَّنِ الْقَوْمُ فَقُلْنَا مِنْ أَهْلِ الْعِرَاقِ فَقَالَ </w:t>
      </w:r>
      <w:r>
        <w:rPr>
          <w:rFonts w:eastAsia="Amiri" w:cs="Amiri" w:ascii="Amiri" w:hAnsi="Amiri"/>
          <w:color w:val="111111"/>
          <w:sz w:val="28"/>
          <w:szCs w:val="28"/>
          <w:rtl w:val="true"/>
          <w:lang w:bidi="ar-SA"/>
        </w:rPr>
        <w:t xml:space="preserve">. </w:t>
      </w:r>
      <w:bookmarkStart w:id="6007" w:name="pg16969_185964"/>
    </w:p>
    <w:p>
      <w:pPr>
        <w:pStyle w:val="BookText"/>
        <w:rPr/>
      </w:pPr>
      <w:bookmarkEnd w:id="6007"/>
      <w:r>
        <w:rPr>
          <w:rFonts w:ascii="Amiri" w:hAnsi="Amiri" w:eastAsia="Amiri" w:cs="Amiri"/>
          <w:color w:val="111111"/>
          <w:sz w:val="28"/>
          <w:sz w:val="28"/>
          <w:szCs w:val="28"/>
          <w:rtl w:val="true"/>
          <w:lang w:bidi="ar-SA"/>
        </w:rPr>
        <w:t xml:space="preserve">وَ أَیُّ الْعِرَاقِ قُلْنَا کُوفِیُّونَ فَقَالَ مَرْحَباً بِکُمْ یَا أَهْلَ الْکُوفَةِ أَنْتُمُ الشِّعَارُ </w:t>
      </w:r>
      <w:r>
        <w:rPr>
          <w:rStyle w:val="FootnoteAnchor"/>
          <w:rtl w:val="true"/>
        </w:rPr>
        <w:footnoteReference w:id="933"/>
      </w:r>
      <w:r>
        <w:rPr>
          <w:rFonts w:ascii="Amiri" w:hAnsi="Amiri" w:eastAsia="Amiri" w:cs="Amiri"/>
          <w:color w:val="111111"/>
          <w:sz w:val="28"/>
          <w:sz w:val="28"/>
          <w:szCs w:val="28"/>
          <w:rtl w:val="true"/>
          <w:lang w:bidi="ar-SA"/>
        </w:rPr>
        <w:t xml:space="preserve">دُونَ الدِّثَارِ ثُمَّ قَالَ مَا یَمْنَعُکُمْ مِنَ الْأُزُرِ فَإِنَّ رَسُولَ اللَّهِ صلی الله علیه و آله قَالَ عَوْرَةُ الْمُؤْمِنِ عَلَی الْمُؤْمِنِ حَرَامٌ قَالَ فَبَعَثَ إِلَی أَبِی کِرْبَاسَةً فَشَقَّهَا بِأَرْبَعَةٍ ثُمَّ أَخَذَ کُلُّ وَاحِدٍ مِنَّا وَاحِداً ثُمَّ دَخَلْنَا فِیهَا فَلَمَّا کُنَّا فِی الْبَیْتِ الْحَارِّ صَمَدَ لِجَدِّی </w:t>
      </w:r>
      <w:r>
        <w:rPr>
          <w:rStyle w:val="FootnoteAnchor"/>
          <w:rtl w:val="true"/>
        </w:rPr>
        <w:footnoteReference w:id="934"/>
      </w:r>
      <w:r>
        <w:rPr>
          <w:rFonts w:ascii="Amiri" w:hAnsi="Amiri" w:eastAsia="Amiri" w:cs="Amiri"/>
          <w:color w:val="111111"/>
          <w:sz w:val="28"/>
          <w:sz w:val="28"/>
          <w:szCs w:val="28"/>
          <w:rtl w:val="true"/>
          <w:lang w:bidi="ar-SA"/>
        </w:rPr>
        <w:t>فَقَالَ یَا کَهْلُ مَا یَمْنَعُکَ مِنَ الْخِضَابِ فَقَالَ لَهُ جَدِّی أَدْرَکْتُ مَنْ هُوَ خَیْرٌ مِنِّی وَ مِنْکَ لَا یَخْتَضِبُ قَالَ فَغَضِبَ لِذَلِکَ حَتَّی عَرَفْنَا غَضَبَهُ فِی الْحَمَّامِ قَالَ وَ مَنْ ذَلِکَ الَّذِی هُوَ خَیْرٌ مِنِّی فَقَالَ أَدْرَکْتُ عَلِیَّ بْنَ أَبِی طَالِبٍ علیه السلام وَ هُوَ لَا یَخْتَضِبُ قَالَ فَنَکَسَ رَأْسَهُ وَ تَصَابَّ عَرَقاً فَقَالَ صَدَقْتَ وَ بَرِرْتَ ثُمَّ قَالَ یَا کَهْلُ إِنْ تَخْتَضِبْ فَإِنَّ رَسُولَ اللَّهِ صلی الله علیه و آله قَدْ خَضَبَ وَ هُوَ خَیْرٌ مِنْ عَلِیٍّ علیه السلام وَ إِنْ تَتْرُکْ فَلَکَ بِعَلِیٍّ سُنَّةٌ قَالَ فَلَمَّا خَرَجْنَا مِنَ الْحَمَّامِ سَأَلْنَا عَنِ الرَّجُلِ فَإِذَا هُوَ عَلِیُّ بْنُ الْحُسَیْنِ علیه السلام وَ مَعَهُ ابْنُهُ مُحَمَّدُ بْنُ عَلِیٍّ ع</w:t>
      </w:r>
      <w:r>
        <w:rPr>
          <w:rFonts w:eastAsia="Amiri" w:cs="Amiri" w:ascii="Amiri" w:hAnsi="Amiri"/>
          <w:color w:val="111111"/>
          <w:sz w:val="28"/>
          <w:szCs w:val="28"/>
          <w:rtl w:val="true"/>
          <w:lang w:bidi="ar-SA"/>
        </w:rPr>
        <w:t>.</w:t>
      </w:r>
    </w:p>
    <w:p>
      <w:pPr>
        <w:pStyle w:val="Heading4"/>
        <w:numPr>
          <w:ilvl w:val="3"/>
          <w:numId w:val="1"/>
        </w:numPr>
        <w:rPr/>
      </w:pPr>
      <w:bookmarkStart w:id="6008" w:name="__RefHeading___Toc1738075_3830689328"/>
      <w:bookmarkStart w:id="6009" w:name="_Toc2758"/>
      <w:bookmarkEnd w:id="6008"/>
      <w:r>
        <w:rPr/>
        <w:t>9</w:t>
      </w:r>
      <w:r>
        <w:rPr>
          <w:rtl w:val="true"/>
        </w:rPr>
        <w:t xml:space="preserve">- </w:t>
      </w:r>
      <w:r>
        <w:rPr>
          <w:rtl w:val="true"/>
        </w:rPr>
        <w:t>حدیث</w:t>
      </w:r>
      <w:bookmarkEnd w:id="600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بَصِیرٍ الْحَمَّامَ فَنَظَرْتُ إِلَی أَبِی عَبْدِ اللَّهِ علیه السلام قَدِ اطَّلَی وَ اطَّلَی إِبْطَیْهِ بِالنُّورَةِ قَالَ فَخَبَّرْتُ أَبَا بَصِیرٍ فَقَالَ أَرْشِدْنِی إِلَیْهِ لِأَسْأَلَهُ عَنْهُ فَقُلْتُ قَدْ رَأَیْتُهُ أَنَا فَقَالَ أَنْتَ قَدْ رَأَیْتَهُ وَ أَنَا لَمْ أَرَهُ أَرْشِدْنِی إِلَیْهِ قَالَ فَأَرْشَدْتُهُ إِلَیْهِ فَقَالَ لَهُ جُعِلْتُ فِدَاکَ أَخْبَرَنِی قَائِدِی أَنَّکَ قَدِ اطَّلَیْتَ وَ طَلَیْتَ إِبْطَیْکَ بِالنُّورَةِ قَالَ نَعَمْ یَا أَبَا مُحَمَّدٍ إِنَّ نَتْفَ الْإِبْطَیْنِ یُضْعِفُ الْبَصَرَ اطَّلِ یَا أَبَا مُحَمَّدٍ قَالَ فَقَالَ اطَّلَیْتُ مُنْذُ أَیَّامٍ فَقَالَ اطَّلِ فَإِنَّهُ طَهُورٌ</w:t>
      </w:r>
      <w:r>
        <w:rPr>
          <w:rFonts w:eastAsia="Amiri" w:cs="Amiri" w:ascii="Amiri" w:hAnsi="Amiri"/>
          <w:color w:val="111111"/>
          <w:sz w:val="28"/>
          <w:szCs w:val="28"/>
          <w:rtl w:val="true"/>
          <w:lang w:bidi="ar-SA"/>
        </w:rPr>
        <w:t>.</w:t>
      </w:r>
    </w:p>
    <w:p>
      <w:pPr>
        <w:pStyle w:val="Heading4"/>
        <w:numPr>
          <w:ilvl w:val="3"/>
          <w:numId w:val="1"/>
        </w:numPr>
        <w:rPr/>
      </w:pPr>
      <w:bookmarkStart w:id="6010" w:name="__RefHeading___Toc1738077_3830689328"/>
      <w:bookmarkStart w:id="6011" w:name="_Toc2759"/>
      <w:bookmarkEnd w:id="6010"/>
      <w:r>
        <w:rPr/>
        <w:t>10</w:t>
      </w:r>
      <w:r>
        <w:rPr>
          <w:rtl w:val="true"/>
        </w:rPr>
        <w:t xml:space="preserve">- </w:t>
      </w:r>
      <w:r>
        <w:rPr>
          <w:rtl w:val="true"/>
        </w:rPr>
        <w:t>حدیث</w:t>
      </w:r>
      <w:bookmarkEnd w:id="601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رَجُلٍ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جَمَاعَةٍ مِنْ بَنِی هَاشِمٍ فَسَلَّمْتُ عَلَیْهِمْ فِی بَیْتٍ مُظْلِمٍ فَقَالَ بَعْضُهُمْ سَلِّمْ عَلَی أَبِی الْحَسَنِ علیه السلام فَإِنَّهُ فِی الصَّدْرِ قَالَ فَسَلَّمْتُ عَلَیْهِ وَ جَلَسْتُ بَیْنَ یَدَیْهِ فَقُلْتُ لَهُ قَدْ أَحْبَبْتُ أَنْ أَلْقَاکَ مُنْذُ حِینٍ لِأَسْأَلَکَ عَنْ أَشْیَاءَ فَقَالَ سَلْ مَا بَدَا لَکَ قُلْتُ مَا تَقُولُ فِی الْحَمَّامِ قَالَ لَا تَدْخُلِ الْحَمَّامَ إِلَّا بِمِئْزَرٍ وَ غُضَّ بَصَرَکَ وَ لَا تَغْتَسِلْ مِنْ غُسَالَةِ مَاءِ الْحَمَّامِ فَإِنَّهُ یُغْتَسَلُ فِیهِ مِنَ الزِّنَا وَ یَغْتَسِلُ </w:t>
      </w:r>
      <w:r>
        <w:rPr>
          <w:rFonts w:eastAsia="Amiri" w:cs="Amiri" w:ascii="Amiri" w:hAnsi="Amiri"/>
          <w:color w:val="111111"/>
          <w:sz w:val="28"/>
          <w:szCs w:val="28"/>
          <w:rtl w:val="true"/>
          <w:lang w:bidi="ar-SA"/>
        </w:rPr>
        <w:t xml:space="preserve">. </w:t>
      </w:r>
      <w:bookmarkStart w:id="6012" w:name="pg16969_185965"/>
    </w:p>
    <w:p>
      <w:pPr>
        <w:pStyle w:val="BookText"/>
        <w:rPr/>
      </w:pPr>
      <w:bookmarkEnd w:id="6012"/>
      <w:r>
        <w:rPr>
          <w:rFonts w:ascii="Amiri" w:hAnsi="Amiri" w:eastAsia="Amiri" w:cs="Amiri"/>
          <w:color w:val="111111"/>
          <w:sz w:val="28"/>
          <w:sz w:val="28"/>
          <w:szCs w:val="28"/>
          <w:rtl w:val="true"/>
          <w:lang w:bidi="ar-SA"/>
        </w:rPr>
        <w:t xml:space="preserve">فِیهِ وَلَدُ الزِّنَا وَ النَّاصِبُ لَنَا أَهْلَ الْبَیْتِ وَ هُوَ شَرُّهُمْ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3" w:name="__RefHeading___Toc1738079_3830689328"/>
      <w:bookmarkStart w:id="6014" w:name="_Toc2760"/>
      <w:bookmarkEnd w:id="6013"/>
      <w:r>
        <w:rPr/>
        <w:t>11</w:t>
      </w:r>
      <w:r>
        <w:rPr>
          <w:rtl w:val="true"/>
        </w:rPr>
        <w:t xml:space="preserve">- </w:t>
      </w:r>
      <w:r>
        <w:rPr>
          <w:rtl w:val="true"/>
        </w:rPr>
        <w:t>حدیث</w:t>
      </w:r>
      <w:bookmarkEnd w:id="601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أَحْمَدَ بْنِ أَشْیَمَ عَنْ سُلَیْمَانَ الْجَعْفَرِیِّ قَالَ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یَحْمِلَ لَحْماً فَلْیَدْخُلِ الْحَمَّامَ یَوْماً وَ یَغِبُّ یَوْماً وَ مَنْ أَرَادَ أَنْ یَضْمُرَ </w:t>
      </w:r>
      <w:r>
        <w:rPr>
          <w:rStyle w:val="FootnoteAnchor"/>
          <w:rtl w:val="true"/>
        </w:rPr>
        <w:footnoteReference w:id="937"/>
      </w:r>
      <w:r>
        <w:rPr>
          <w:rFonts w:ascii="Amiri" w:hAnsi="Amiri" w:eastAsia="Amiri" w:cs="Amiri"/>
          <w:color w:val="111111"/>
          <w:sz w:val="28"/>
          <w:sz w:val="28"/>
          <w:szCs w:val="28"/>
          <w:rtl w:val="true"/>
          <w:lang w:bidi="ar-SA"/>
        </w:rPr>
        <w:t>وَ کَانَ کَثِیرَ اللَّحْمِ فَلْیَدْخُلِ الْحَمَّامَ کُلَّ یَوْمٍ</w:t>
      </w:r>
      <w:r>
        <w:rPr>
          <w:rFonts w:eastAsia="Amiri" w:cs="Amiri" w:ascii="Amiri" w:hAnsi="Amiri"/>
          <w:color w:val="111111"/>
          <w:sz w:val="28"/>
          <w:szCs w:val="28"/>
          <w:rtl w:val="true"/>
          <w:lang w:bidi="ar-SA"/>
        </w:rPr>
        <w:t>.</w:t>
      </w:r>
    </w:p>
    <w:p>
      <w:pPr>
        <w:pStyle w:val="Heading4"/>
        <w:numPr>
          <w:ilvl w:val="3"/>
          <w:numId w:val="1"/>
        </w:numPr>
        <w:rPr/>
      </w:pPr>
      <w:bookmarkStart w:id="6015" w:name="__RefHeading___Toc1738081_3830689328"/>
      <w:bookmarkStart w:id="6016" w:name="_Toc2761"/>
      <w:bookmarkEnd w:id="6015"/>
      <w:r>
        <w:rPr/>
        <w:t>12</w:t>
      </w:r>
      <w:r>
        <w:rPr>
          <w:rtl w:val="true"/>
        </w:rPr>
        <w:t xml:space="preserve">- </w:t>
      </w:r>
      <w:r>
        <w:rPr>
          <w:rtl w:val="true"/>
        </w:rPr>
        <w:t>حدیث</w:t>
      </w:r>
      <w:bookmarkEnd w:id="601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یَطَّلِی بِالنُّورَةِ فَیَجْعَلُ لَهُ الدَّقِیقَ بِالزَّیْتِ یَلُتُّ بِهِ فَیَمْسَحُ بِهِ بَعْدَ النُّورَةِ لِیَقْطَعَ رِیحَهَا عَنْهُ قَالَ لَا بَأْسَ</w:t>
      </w:r>
      <w:r>
        <w:rPr>
          <w:rFonts w:eastAsia="Amiri" w:cs="Amiri" w:ascii="Amiri" w:hAnsi="Amiri"/>
          <w:color w:val="111111"/>
          <w:sz w:val="28"/>
          <w:szCs w:val="28"/>
          <w:rtl w:val="true"/>
          <w:lang w:bidi="ar-SA"/>
        </w:rPr>
        <w:t>.</w:t>
      </w:r>
    </w:p>
    <w:p>
      <w:pPr>
        <w:pStyle w:val="Heading4"/>
        <w:numPr>
          <w:ilvl w:val="3"/>
          <w:numId w:val="1"/>
        </w:numPr>
        <w:rPr/>
      </w:pPr>
      <w:bookmarkStart w:id="6017" w:name="__RefHeading___Toc1738083_3830689328"/>
      <w:bookmarkStart w:id="6018" w:name="_Toc2762"/>
      <w:bookmarkEnd w:id="6017"/>
      <w:r>
        <w:rPr/>
        <w:t>13</w:t>
      </w:r>
      <w:r>
        <w:rPr>
          <w:rtl w:val="true"/>
        </w:rPr>
        <w:t xml:space="preserve">- </w:t>
      </w:r>
      <w:r>
        <w:rPr>
          <w:rtl w:val="true"/>
        </w:rPr>
        <w:t>حدیث</w:t>
      </w:r>
      <w:bookmarkEnd w:id="601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لِعَبْدِ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وَ قَدْ تَدَلَّکَ بِدَقِیقٍ مَلْتُوتٍ بِالزَّیْتِ فَقُلْتُ لَهُ إِنَّ النَّاسَ یَکْرَهُونَ ذَلِکَ قَالَ لَا بَأْسَ بِهِ</w:t>
      </w:r>
      <w:r>
        <w:rPr>
          <w:rFonts w:eastAsia="Amiri" w:cs="Amiri" w:ascii="Amiri" w:hAnsi="Amiri"/>
          <w:color w:val="111111"/>
          <w:sz w:val="28"/>
          <w:szCs w:val="28"/>
          <w:rtl w:val="true"/>
          <w:lang w:bidi="ar-SA"/>
        </w:rPr>
        <w:t>.</w:t>
      </w:r>
    </w:p>
    <w:p>
      <w:pPr>
        <w:pStyle w:val="Heading4"/>
        <w:numPr>
          <w:ilvl w:val="3"/>
          <w:numId w:val="1"/>
        </w:numPr>
        <w:rPr/>
      </w:pPr>
      <w:bookmarkStart w:id="6019" w:name="__RefHeading___Toc1738085_3830689328"/>
      <w:bookmarkStart w:id="6020" w:name="_Toc2763"/>
      <w:bookmarkEnd w:id="6019"/>
      <w:r>
        <w:rPr/>
        <w:t>14</w:t>
      </w:r>
      <w:r>
        <w:rPr>
          <w:rtl w:val="true"/>
        </w:rPr>
        <w:t xml:space="preserve">- </w:t>
      </w:r>
      <w:r>
        <w:rPr>
          <w:rtl w:val="true"/>
        </w:rPr>
        <w:t>حدیث</w:t>
      </w:r>
      <w:bookmarkEnd w:id="602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إِسْحَاقَ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التَّدَلُّکِ بِالدَّقِیقِ بَعْدَ النُّورَةِ فَقَالَ لَا بَأْسَ قُلْتُ یَزْعُمُونَ أَنَّهُ إِسْرَافٌ فَقَالَ لَیْسَ فِیمَا أَصْلَحَ الْبَدَنَ إِسْرَافٌ إِنِّی رُبَّمَا أَمَرْتُ بِالنَّقِیِ </w:t>
      </w:r>
      <w:r>
        <w:rPr>
          <w:rStyle w:val="FootnoteAnchor"/>
          <w:rtl w:val="true"/>
        </w:rPr>
        <w:footnoteReference w:id="938"/>
      </w:r>
      <w:r>
        <w:rPr>
          <w:rFonts w:ascii="Amiri" w:hAnsi="Amiri" w:eastAsia="Amiri" w:cs="Amiri"/>
          <w:color w:val="111111"/>
          <w:sz w:val="28"/>
          <w:sz w:val="28"/>
          <w:szCs w:val="28"/>
          <w:rtl w:val="true"/>
          <w:lang w:bidi="ar-SA"/>
        </w:rPr>
        <w:t>فَیُلَتُّ لِی بِالزَّیْتِ فَأَتَدَلَّکُ بِهِ إِنَّمَا الْإِسْرَافُ فِیمَا أَتْلَفَ الْمَالَ وَ أَضَرَّ بِالْبَدَنِ</w:t>
      </w:r>
      <w:r>
        <w:rPr>
          <w:rFonts w:eastAsia="Amiri" w:cs="Amiri" w:ascii="Amiri" w:hAnsi="Amiri"/>
          <w:color w:val="111111"/>
          <w:sz w:val="28"/>
          <w:szCs w:val="28"/>
          <w:rtl w:val="true"/>
          <w:lang w:bidi="ar-SA"/>
        </w:rPr>
        <w:t>.</w:t>
      </w:r>
    </w:p>
    <w:p>
      <w:pPr>
        <w:pStyle w:val="Heading4"/>
        <w:numPr>
          <w:ilvl w:val="3"/>
          <w:numId w:val="1"/>
        </w:numPr>
        <w:rPr/>
      </w:pPr>
      <w:bookmarkStart w:id="6021" w:name="__RefHeading___Toc1738087_3830689328"/>
      <w:bookmarkStart w:id="6022" w:name="_Toc2764"/>
      <w:bookmarkEnd w:id="6021"/>
      <w:r>
        <w:rPr/>
        <w:t>15</w:t>
      </w:r>
      <w:r>
        <w:rPr>
          <w:rtl w:val="true"/>
        </w:rPr>
        <w:t xml:space="preserve">- </w:t>
      </w:r>
      <w:r>
        <w:rPr>
          <w:rtl w:val="true"/>
        </w:rPr>
        <w:t>حدیث</w:t>
      </w:r>
      <w:bookmarkEnd w:id="602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عَنْ أَبِی الْحَسَنِ صلی الله علیه و آله فِی الرَّجُلِ یَطَّلِی وَ یَتَدَلَّکُ بِالزَّیْتِ وَ الدَّقِیقِ قَالَ لَا بَأْسَ بِهِ</w:t>
      </w:r>
      <w:r>
        <w:rPr>
          <w:rFonts w:eastAsia="Amiri" w:cs="Amiri" w:ascii="Amiri" w:hAnsi="Amiri"/>
          <w:color w:val="111111"/>
          <w:sz w:val="28"/>
          <w:szCs w:val="28"/>
          <w:rtl w:val="true"/>
          <w:lang w:bidi="ar-SA"/>
        </w:rPr>
        <w:t>.</w:t>
      </w:r>
    </w:p>
    <w:p>
      <w:pPr>
        <w:pStyle w:val="Heading4"/>
        <w:numPr>
          <w:ilvl w:val="3"/>
          <w:numId w:val="1"/>
        </w:numPr>
        <w:rPr/>
      </w:pPr>
      <w:bookmarkStart w:id="6023" w:name="__RefHeading___Toc1738089_3830689328"/>
      <w:bookmarkStart w:id="6024" w:name="_Toc2765"/>
      <w:bookmarkEnd w:id="6023"/>
      <w:r>
        <w:rPr/>
        <w:t>16</w:t>
      </w:r>
      <w:r>
        <w:rPr>
          <w:rtl w:val="true"/>
        </w:rPr>
        <w:t xml:space="preserve">- </w:t>
      </w:r>
      <w:r>
        <w:rPr>
          <w:rtl w:val="true"/>
        </w:rPr>
        <w:t>حدیث</w:t>
      </w:r>
      <w:bookmarkEnd w:id="602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أَحْمَدَ بْنِ مُحَمَّدٍ عَنْ مُحَمَّدِ بْنِ أَسْلَمَ الْجَبَلِیِّ عَنْ عَلِیِّ بْنِ أَبِی حَمْزَةَ </w:t>
      </w:r>
      <w:r>
        <w:rPr>
          <w:rFonts w:eastAsia="Amiri" w:cs="Amiri" w:ascii="Amiri" w:hAnsi="Amiri"/>
          <w:color w:val="111111"/>
          <w:sz w:val="28"/>
          <w:szCs w:val="28"/>
          <w:rtl w:val="true"/>
          <w:lang w:bidi="ar-SA"/>
        </w:rPr>
        <w:t xml:space="preserve">. </w:t>
      </w:r>
      <w:bookmarkStart w:id="6025" w:name="pg16969_185966"/>
    </w:p>
    <w:p>
      <w:pPr>
        <w:pStyle w:val="BookText"/>
        <w:rPr/>
      </w:pPr>
      <w:bookmarkEnd w:id="6025"/>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لَنُسَافِرُ وَ لَا یَکُونُ مَعَنَا نُخَالَةٌ فَنَتَدَلَّکُ بِالدَّقِیقِ فَقَالَ لَا بَأْسَ إِنَّمَا الْفَسَادُ فِیمَا أَضَرَّ بِالْبَدَنِ وَ أَتْلَفَ الْمَالَ فَأَمَّا مَا أَصْلَحَ الْبَدَنَ فَإِنَّهُ لَیْسَ بِفَسَادٍ إِنِّی رُبَّمَا أَمَرْتُ غُلَامِی فَلَتَّ لِیَ النَّقِیَّ بِالزَّیْتِ فَأَتَدَلَّکُ بِهِ</w:t>
      </w:r>
      <w:r>
        <w:rPr>
          <w:rFonts w:eastAsia="Amiri" w:cs="Amiri" w:ascii="Amiri" w:hAnsi="Amiri"/>
          <w:color w:val="111111"/>
          <w:sz w:val="28"/>
          <w:szCs w:val="28"/>
          <w:rtl w:val="true"/>
          <w:lang w:bidi="ar-SA"/>
        </w:rPr>
        <w:t>.</w:t>
      </w:r>
    </w:p>
    <w:p>
      <w:pPr>
        <w:pStyle w:val="Heading4"/>
        <w:numPr>
          <w:ilvl w:val="3"/>
          <w:numId w:val="1"/>
        </w:numPr>
        <w:rPr/>
      </w:pPr>
      <w:bookmarkStart w:id="6026" w:name="__RefHeading___Toc1738091_3830689328"/>
      <w:bookmarkStart w:id="6027" w:name="_Toc2766"/>
      <w:bookmarkEnd w:id="6026"/>
      <w:r>
        <w:rPr/>
        <w:t>17</w:t>
      </w:r>
      <w:r>
        <w:rPr>
          <w:rtl w:val="true"/>
        </w:rPr>
        <w:t xml:space="preserve">- </w:t>
      </w:r>
      <w:r>
        <w:rPr>
          <w:rtl w:val="true"/>
        </w:rPr>
        <w:t>حدیث</w:t>
      </w:r>
      <w:bookmarkEnd w:id="602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علیه السلام مِنَ الْحَمَّامِ فَتَلَبَّسَ وَ تَعَمَّمَ فَقَالَ لِی إِذَا خَرَجْتَ مِنَ الْحَمَّامِ فَتَعَمَّمْ قَالَ فَمَا تَرَکْتُ الْعِمَامَةَ عِنْدَ خُرُوجِی مِنَ الْحَمَّامِ فِی شِتَاءٍ وَ لَا صَیْفٍ</w:t>
      </w:r>
      <w:r>
        <w:rPr>
          <w:rFonts w:eastAsia="Amiri" w:cs="Amiri" w:ascii="Amiri" w:hAnsi="Amiri"/>
          <w:color w:val="111111"/>
          <w:sz w:val="28"/>
          <w:szCs w:val="28"/>
          <w:rtl w:val="true"/>
          <w:lang w:bidi="ar-SA"/>
        </w:rPr>
        <w:t>.</w:t>
      </w:r>
    </w:p>
    <w:p>
      <w:pPr>
        <w:pStyle w:val="Heading4"/>
        <w:numPr>
          <w:ilvl w:val="3"/>
          <w:numId w:val="1"/>
        </w:numPr>
        <w:rPr/>
      </w:pPr>
      <w:bookmarkStart w:id="6028" w:name="__RefHeading___Toc1738093_3830689328"/>
      <w:bookmarkStart w:id="6029" w:name="_Toc2767"/>
      <w:bookmarkEnd w:id="6028"/>
      <w:r>
        <w:rPr/>
        <w:t>18</w:t>
      </w:r>
      <w:r>
        <w:rPr>
          <w:rtl w:val="true"/>
        </w:rPr>
        <w:t xml:space="preserve">- </w:t>
      </w:r>
      <w:r>
        <w:rPr>
          <w:rtl w:val="true"/>
        </w:rPr>
        <w:t>حدیث</w:t>
      </w:r>
      <w:bookmarkEnd w:id="602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یَطَّلِی فَیَبُولُ وَ هُوَ قَائِمٌ قَالَ لَا بَأْسَ بِهِ</w:t>
      </w:r>
      <w:r>
        <w:rPr>
          <w:rFonts w:eastAsia="Amiri" w:cs="Amiri" w:ascii="Amiri" w:hAnsi="Amiri"/>
          <w:color w:val="111111"/>
          <w:sz w:val="28"/>
          <w:szCs w:val="28"/>
          <w:rtl w:val="true"/>
          <w:lang w:bidi="ar-SA"/>
        </w:rPr>
        <w:t>.</w:t>
      </w:r>
    </w:p>
    <w:p>
      <w:pPr>
        <w:pStyle w:val="Heading4"/>
        <w:numPr>
          <w:ilvl w:val="3"/>
          <w:numId w:val="1"/>
        </w:numPr>
        <w:rPr/>
      </w:pPr>
      <w:bookmarkStart w:id="6030" w:name="__RefHeading___Toc1738095_3830689328"/>
      <w:bookmarkStart w:id="6031" w:name="_Toc2768"/>
      <w:bookmarkEnd w:id="6030"/>
      <w:r>
        <w:rPr/>
        <w:t>19</w:t>
      </w:r>
      <w:r>
        <w:rPr>
          <w:rtl w:val="true"/>
        </w:rPr>
        <w:t xml:space="preserve">- </w:t>
      </w:r>
      <w:r>
        <w:rPr>
          <w:rtl w:val="true"/>
        </w:rPr>
        <w:t>حدیث</w:t>
      </w:r>
      <w:bookmarkEnd w:id="603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الْحَسَنِ التَّیْمِیِّ عَنْ مُحَمَّدِ بْنِ أَبِی حَمْزَةَ عَنْ عُمَرَ بْنِ یَزِیدَ عَنْ أَبِی عَبْدِ اللَّهِ علیه السلام قَالَ کَانَ أَمِیرُ الْمُؤْمِنِینَ صلی الله علیه و آله یَقُولُ أَلَا لَا یَسْتَلْقِیَنَّ أَحَدُکُمْ فِی الْحَمَّامِ فَإِنَّهُ یُذِیبُ شَحْمَ الْکُلْیَتَیْنِ وَ لَا یَدْلُکَنَّ رِجْلَیْهِ بِالْخَزَفِ فَإِنَّهُ یُورِثُ الْجُذَامَ</w:t>
      </w:r>
      <w:r>
        <w:rPr>
          <w:rFonts w:eastAsia="Amiri" w:cs="Amiri" w:ascii="Amiri" w:hAnsi="Amiri"/>
          <w:color w:val="111111"/>
          <w:sz w:val="28"/>
          <w:szCs w:val="28"/>
          <w:rtl w:val="true"/>
          <w:lang w:bidi="ar-SA"/>
        </w:rPr>
        <w:t>.</w:t>
      </w:r>
    </w:p>
    <w:p>
      <w:pPr>
        <w:pStyle w:val="Heading4"/>
        <w:numPr>
          <w:ilvl w:val="3"/>
          <w:numId w:val="1"/>
        </w:numPr>
        <w:rPr/>
      </w:pPr>
      <w:bookmarkStart w:id="6032" w:name="__RefHeading___Toc1738097_3830689328"/>
      <w:bookmarkStart w:id="6033" w:name="_Toc2769"/>
      <w:bookmarkEnd w:id="6032"/>
      <w:r>
        <w:rPr/>
        <w:t>20</w:t>
      </w:r>
      <w:r>
        <w:rPr>
          <w:rtl w:val="true"/>
        </w:rPr>
        <w:t xml:space="preserve">- </w:t>
      </w:r>
      <w:r>
        <w:rPr>
          <w:rtl w:val="true"/>
        </w:rPr>
        <w:t>حدیث</w:t>
      </w:r>
      <w:bookmarkEnd w:id="603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جَمَاعَةً مِنْ أَصْحَابِنَا دَخَلْنَا الْحَمَّامَ فَلَمَّا خَرَجْنَا لَقِیَنَا أَبُو عَبْدِ اللَّهِ علیه السلام فَقَالَ لَنَا مِنْ أَیْنَ أَقْبَلْتُمْ فَقُلْنَا لَهُ مِنَ الْحَمَّامِ فَقَالَ أَنْقَی اللَّهُ غَسْلَکُمْ فَقُلْنَا لَهُ جُعِلْنَا فِدَاکَ وَ إِنَّا جِئْنَا مَعَهُ حَتَّی دَخَلَ الْحَمَّامَ فَجَلَسْنَا لَهُ حَتَّی خَرَجَ فَقُلْنَا لَهُ أَنْقَی اللَّهُ غَسْلَکَ فَقَالَ طَهَّرَکُمُ اللَّهُ</w:t>
      </w:r>
      <w:r>
        <w:rPr>
          <w:rFonts w:eastAsia="Amiri" w:cs="Amiri" w:ascii="Amiri" w:hAnsi="Amiri"/>
          <w:color w:val="111111"/>
          <w:sz w:val="28"/>
          <w:szCs w:val="28"/>
          <w:rtl w:val="true"/>
          <w:lang w:bidi="ar-SA"/>
        </w:rPr>
        <w:t>.</w:t>
      </w:r>
    </w:p>
    <w:p>
      <w:pPr>
        <w:pStyle w:val="Heading4"/>
        <w:numPr>
          <w:ilvl w:val="3"/>
          <w:numId w:val="1"/>
        </w:numPr>
        <w:rPr/>
      </w:pPr>
      <w:bookmarkStart w:id="6034" w:name="__RefHeading___Toc1738099_3830689328"/>
      <w:bookmarkStart w:id="6035" w:name="_Toc2770"/>
      <w:bookmarkEnd w:id="6034"/>
      <w:r>
        <w:rPr/>
        <w:t>21</w:t>
      </w:r>
      <w:r>
        <w:rPr>
          <w:rtl w:val="true"/>
        </w:rPr>
        <w:t xml:space="preserve">- </w:t>
      </w:r>
      <w:r>
        <w:rPr>
          <w:rtl w:val="true"/>
        </w:rPr>
        <w:t>حدیث</w:t>
      </w:r>
      <w:bookmarkEnd w:id="603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بْنِ بُنْدَارَ عَنْ إِبْرَاهِیمَ بْنِ إِسْحَاقَ النَّهَاوَنْدِیِّ عَنْ عَبْدِ الرَّحْمَنِ بْنِ حَمَّادٍ عَنْ أَبِی مَرْیَمَ الْأَنْصَارِیِّ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عَلِیٍّ علیه السلام خَرَجَ مِنَ الْحَمَّامِ فَلَقِیَهُ إِنْسَانٌ فَقَالَ طَابَ اسْتِحْمَامُکَ فَقَالَ یَا لُکَعُ وَ مَا تَصْنَعُ بِالاسْتِ هَاهُنَا </w:t>
      </w:r>
      <w:r>
        <w:rPr>
          <w:rStyle w:val="FootnoteAnchor"/>
          <w:rtl w:val="true"/>
        </w:rPr>
        <w:footnoteReference w:id="939"/>
      </w:r>
      <w:r>
        <w:rPr>
          <w:rFonts w:ascii="Amiri" w:hAnsi="Amiri" w:eastAsia="Amiri" w:cs="Amiri"/>
          <w:color w:val="111111"/>
          <w:sz w:val="28"/>
          <w:sz w:val="28"/>
          <w:szCs w:val="28"/>
          <w:rtl w:val="true"/>
          <w:lang w:bidi="ar-SA"/>
        </w:rPr>
        <w:t xml:space="preserve">فَقَالَ طَابَ حَمِیمُکَ فَقَالَ أَ مَا تَعْلَمُ أَنَّ الْحَمِیمَ الْعَرَقُ قَالَ فَطَابَ حَمَّامُکَ قَالَ وَ إِذَا طَابَ حَمَّامِی فَأَیُّ شَیْ‌ءٍ لِی وَ لَکِنْ قُلْ طَهُرَ مَا طَابَ مِنْکَ وَ طَابَ مَا طَهُرَ مِنْکَ </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طهر اللّه من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نفسک و قلبک و طیب من العلل و الأمراض و عن المعاصی ما طهر منک بالغسل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6" w:name="pg16969_185967"/>
    </w:p>
    <w:p>
      <w:pPr>
        <w:pStyle w:val="Heading4"/>
        <w:numPr>
          <w:ilvl w:val="3"/>
          <w:numId w:val="1"/>
        </w:numPr>
        <w:rPr/>
      </w:pPr>
      <w:bookmarkStart w:id="6037" w:name="__RefHeading___Toc1738101_3830689328"/>
      <w:bookmarkStart w:id="6038" w:name="_Toc2771"/>
      <w:bookmarkEnd w:id="6036"/>
      <w:bookmarkEnd w:id="6037"/>
      <w:r>
        <w:rPr/>
        <w:t>22</w:t>
      </w:r>
      <w:r>
        <w:rPr>
          <w:rtl w:val="true"/>
        </w:rPr>
        <w:t xml:space="preserve">- </w:t>
      </w:r>
      <w:r>
        <w:rPr>
          <w:rtl w:val="true"/>
        </w:rPr>
        <w:t>حدیث</w:t>
      </w:r>
      <w:bookmarkEnd w:id="603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إِسْمَاعِیلَ بْنِ یَسَارٍ عَنْ عُثْمَانَ بْنِ عَفَّانَ السَّدُوسِیِّ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الْحَمَّامِ فَقَالَ تُرِیدُ الْحَمَّامَ فَقُلْتُ نَعَمْ قَالَ فَأَمَرَ بِإِسْخَانِ الْحَمَّامِ ثُمَّ دَخَلَ فَاتَّزَرَ بِإِزَارٍ وَ غَطَّی رُکْبَتَیْهِ وَ سُرَّتَهُ ثُمَّ أَمَرَ صَاحِبَ الْحَمَّامِ فَطَلَی مَا کَانَ خَارِجاً مِنَ الْإِزَارِ ثُمَّ قَالَ اخْرُجْ عَنِّی ثُمَّ طَلَی هُوَ مَا تَحْتَهُ بِیَدِهِ ثُمَّ قَالَ هَکَذَا فَافْعَلْ</w:t>
      </w:r>
      <w:r>
        <w:rPr>
          <w:rFonts w:eastAsia="Amiri" w:cs="Amiri" w:ascii="Amiri" w:hAnsi="Amiri"/>
          <w:color w:val="111111"/>
          <w:sz w:val="28"/>
          <w:szCs w:val="28"/>
          <w:rtl w:val="true"/>
          <w:lang w:bidi="ar-SA"/>
        </w:rPr>
        <w:t>.</w:t>
      </w:r>
    </w:p>
    <w:p>
      <w:pPr>
        <w:pStyle w:val="Heading4"/>
        <w:numPr>
          <w:ilvl w:val="3"/>
          <w:numId w:val="1"/>
        </w:numPr>
        <w:rPr/>
      </w:pPr>
      <w:bookmarkStart w:id="6039" w:name="__RefHeading___Toc1738103_3830689328"/>
      <w:bookmarkStart w:id="6040" w:name="_Toc2772"/>
      <w:bookmarkEnd w:id="6039"/>
      <w:r>
        <w:rPr/>
        <w:t>23</w:t>
      </w:r>
      <w:r>
        <w:rPr>
          <w:rtl w:val="true"/>
        </w:rPr>
        <w:t xml:space="preserve">- </w:t>
      </w:r>
      <w:r>
        <w:rPr>
          <w:rtl w:val="true"/>
        </w:rPr>
        <w:t>حدیث</w:t>
      </w:r>
      <w:bookmarkEnd w:id="604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رَفَعَهُ قَالَ قَالَ أَبُو عَبْدِ اللَّهِ ع لَا یَدْخُلِ الرَّجُلُ مَعَ ابْنِهِ الْحَمَّامَ فَیَنْظُرَ إِلَی عَوْرَتِهِ</w:t>
      </w:r>
      <w:r>
        <w:rPr>
          <w:rFonts w:eastAsia="Amiri" w:cs="Amiri" w:ascii="Amiri" w:hAnsi="Amiri"/>
          <w:color w:val="111111"/>
          <w:sz w:val="28"/>
          <w:szCs w:val="28"/>
          <w:rtl w:val="true"/>
          <w:lang w:bidi="ar-SA"/>
        </w:rPr>
        <w:t>.</w:t>
      </w:r>
    </w:p>
    <w:p>
      <w:pPr>
        <w:pStyle w:val="Heading4"/>
        <w:numPr>
          <w:ilvl w:val="3"/>
          <w:numId w:val="1"/>
        </w:numPr>
        <w:rPr/>
      </w:pPr>
      <w:bookmarkStart w:id="6041" w:name="__RefHeading___Toc1738105_3830689328"/>
      <w:bookmarkStart w:id="6042" w:name="_Toc2773"/>
      <w:bookmarkEnd w:id="6041"/>
      <w:r>
        <w:rPr/>
        <w:t>24</w:t>
      </w:r>
      <w:r>
        <w:rPr>
          <w:rtl w:val="true"/>
        </w:rPr>
        <w:t xml:space="preserve">- </w:t>
      </w:r>
      <w:r>
        <w:rPr>
          <w:rtl w:val="true"/>
        </w:rPr>
        <w:t>حدیث</w:t>
      </w:r>
      <w:bookmarkEnd w:id="604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عَنْ یُوسُفَ بْنِ السُّخْتِ رَفَعَهُ قَالَ قَالَ أَبُو عَبْدِ اللَّهِ ع لَا تَتَّکِ فِی الْحَمَّامِ فَإِنَّهُ یُذِیبُ شَحْمَ الْکُلْیَتَیْنِ وَ لَا تُسَرِّحْ فِی الْحَمَّامِ فَإِنَّهُ یُرَقِّقُ الشَّعْرَ وَ لَا تَغْسِلْ رَأْسَکَ بِالطِّینِ فَإِنَّهُ یَذْهَبُ بِالْغَیْرَةِ وَ لَا تَتَدَلَّکْ بِالْخَزَفِ فَإِنَّهُ یُورِثُ الْبَرَصَ وَ لَا تَمْسَحْ وَجْهَکَ بِالْإِزَارِ فَإِنَّهُ یَذْهَبُ بِمَاءِ الْوَجْهِ</w:t>
      </w:r>
      <w:r>
        <w:rPr>
          <w:rFonts w:eastAsia="Amiri" w:cs="Amiri" w:ascii="Amiri" w:hAnsi="Amiri"/>
          <w:color w:val="111111"/>
          <w:sz w:val="28"/>
          <w:szCs w:val="28"/>
          <w:rtl w:val="true"/>
          <w:lang w:bidi="ar-SA"/>
        </w:rPr>
        <w:t>.</w:t>
      </w:r>
    </w:p>
    <w:p>
      <w:pPr>
        <w:pStyle w:val="Heading4"/>
        <w:numPr>
          <w:ilvl w:val="3"/>
          <w:numId w:val="1"/>
        </w:numPr>
        <w:rPr/>
      </w:pPr>
      <w:bookmarkStart w:id="6043" w:name="__RefHeading___Toc1738107_3830689328"/>
      <w:bookmarkStart w:id="6044" w:name="_Toc2774"/>
      <w:bookmarkEnd w:id="6043"/>
      <w:r>
        <w:rPr/>
        <w:t>25</w:t>
      </w:r>
      <w:r>
        <w:rPr>
          <w:rtl w:val="true"/>
        </w:rPr>
        <w:t xml:space="preserve">- </w:t>
      </w:r>
      <w:r>
        <w:rPr>
          <w:rtl w:val="true"/>
        </w:rPr>
        <w:t>حدیث</w:t>
      </w:r>
      <w:bookmarkEnd w:id="604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أَبِی الْحَسَنِ الرِّضَا علیه السلام قَالَ قَالَ رَسُولُ اللَّهِ صلی الله علیه و آله لَا تَغْسِلُوا رُءُوسَکُمْ بِطِینِ مِصْرَ فَإِنَّهُ یَذْهَبُ بِالْغَیْرَةِ وَ یُورِثُ الدِّیَاثَةَ</w:t>
      </w:r>
      <w:r>
        <w:rPr>
          <w:rFonts w:eastAsia="Amiri" w:cs="Amiri" w:ascii="Amiri" w:hAnsi="Amiri"/>
          <w:color w:val="111111"/>
          <w:sz w:val="28"/>
          <w:szCs w:val="28"/>
          <w:rtl w:val="true"/>
          <w:lang w:bidi="ar-SA"/>
        </w:rPr>
        <w:t>.</w:t>
      </w:r>
    </w:p>
    <w:p>
      <w:pPr>
        <w:pStyle w:val="Heading4"/>
        <w:numPr>
          <w:ilvl w:val="3"/>
          <w:numId w:val="1"/>
        </w:numPr>
        <w:rPr/>
      </w:pPr>
      <w:bookmarkStart w:id="6045" w:name="__RefHeading___Toc1738109_3830689328"/>
      <w:bookmarkStart w:id="6046" w:name="_Toc2775"/>
      <w:bookmarkEnd w:id="6045"/>
      <w:r>
        <w:rPr/>
        <w:t>26</w:t>
      </w:r>
      <w:r>
        <w:rPr>
          <w:rtl w:val="true"/>
        </w:rPr>
        <w:t xml:space="preserve">- </w:t>
      </w:r>
      <w:r>
        <w:rPr>
          <w:rtl w:val="true"/>
        </w:rPr>
        <w:t>حدیث</w:t>
      </w:r>
      <w:bookmarkEnd w:id="604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یَحْیَی الْوَاسِطِیِّ عَنْ بَعْضِ أَصْحَابِنَا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عَوْرَتَانِ الْقُبُلُ وَ الدُّبُرُ فَأَمَّا الدُّبُرُ مَسْتُورٌ بِالْأَلْیَتَیْنِ فَإِذَا سَتَرْتَ</w:t>
      </w:r>
    </w:p>
    <w:p>
      <w:pPr>
        <w:pStyle w:val="BookText"/>
        <w:rPr/>
      </w:pPr>
      <w:r>
        <w:rPr>
          <w:rFonts w:ascii="Amiri" w:hAnsi="Amiri" w:eastAsia="Amiri" w:cs="Amiri"/>
          <w:color w:val="111111"/>
          <w:sz w:val="28"/>
          <w:sz w:val="28"/>
          <w:szCs w:val="28"/>
          <w:rtl w:val="true"/>
          <w:lang w:bidi="ar-SA"/>
        </w:rPr>
        <w:t>الْقَضِیبَ وَ الْبَیْضَتَیْنِ فَقَدْ سَتَرْتَ الْعَوْرَةَ وَ قَالَ فِی رِوَایَةٍ أُخْرَی وَ أَمَّا الدُّبُرُ فَقَدْ سَتَرَتْهُ الْأَلْیَتَانِ وَ أَمَّا الْقُبُلُ فَاسْتُرْهُ بِیَدِکَ</w:t>
      </w:r>
      <w:r>
        <w:rPr>
          <w:rFonts w:eastAsia="Amiri" w:cs="Amiri" w:ascii="Amiri" w:hAnsi="Amiri"/>
          <w:color w:val="111111"/>
          <w:sz w:val="28"/>
          <w:szCs w:val="28"/>
          <w:rtl w:val="true"/>
          <w:lang w:bidi="ar-SA"/>
        </w:rPr>
        <w:t>.</w:t>
      </w:r>
    </w:p>
    <w:p>
      <w:pPr>
        <w:pStyle w:val="Heading4"/>
        <w:numPr>
          <w:ilvl w:val="3"/>
          <w:numId w:val="1"/>
        </w:numPr>
        <w:rPr/>
      </w:pPr>
      <w:bookmarkStart w:id="6047" w:name="__RefHeading___Toc1738111_3830689328"/>
      <w:bookmarkStart w:id="6048" w:name="_Toc2776"/>
      <w:bookmarkEnd w:id="6047"/>
      <w:r>
        <w:rPr/>
        <w:t>27</w:t>
      </w:r>
      <w:r>
        <w:rPr>
          <w:rtl w:val="true"/>
        </w:rPr>
        <w:t xml:space="preserve">- </w:t>
      </w:r>
      <w:r>
        <w:rPr>
          <w:rtl w:val="true"/>
        </w:rPr>
        <w:t>حدیث</w:t>
      </w:r>
      <w:bookmarkEnd w:id="604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عَوْرَةِ مَنْ لَیْسَ بِمُسْلِمٍ مِثْلُ نَظَرِکَ إِلَی عَوْرَةِ الْحِمَارِ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9" w:name="__RefHeading___Toc1738113_3830689328"/>
      <w:bookmarkStart w:id="6050" w:name="_Toc2777"/>
      <w:bookmarkEnd w:id="6049"/>
      <w:r>
        <w:rPr/>
        <w:t>28</w:t>
      </w:r>
      <w:r>
        <w:rPr>
          <w:rtl w:val="true"/>
        </w:rPr>
        <w:t xml:space="preserve">- </w:t>
      </w:r>
      <w:r>
        <w:rPr>
          <w:rtl w:val="true"/>
        </w:rPr>
        <w:t>حدیث</w:t>
      </w:r>
      <w:bookmarkEnd w:id="605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أَبَانِ بْنِ عُثْمَانَ </w:t>
      </w:r>
      <w:r>
        <w:rPr>
          <w:rFonts w:eastAsia="Amiri" w:cs="Amiri" w:ascii="Amiri" w:hAnsi="Amiri"/>
          <w:color w:val="111111"/>
          <w:sz w:val="28"/>
          <w:szCs w:val="28"/>
          <w:rtl w:val="true"/>
          <w:lang w:bidi="ar-SA"/>
        </w:rPr>
        <w:t xml:space="preserve">) </w:t>
      </w:r>
      <w:bookmarkStart w:id="6051" w:name="pg16969_185968"/>
    </w:p>
    <w:p>
      <w:pPr>
        <w:pStyle w:val="BookText"/>
        <w:rPr/>
      </w:pPr>
      <w:bookmarkEnd w:id="6051"/>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أَ یَتَجَرَّدُ الرَّجُلُ عِنْدَ صَبِّ الْمَاءِ تُرَی عَوْرَتُهُ أَوْ یُصَبُّ عَلَیْهِ الْمَاءُ أَوْ یَرَی هُوَ عَوْرَةَ النَّاسِ فَقَالَ کَانَ أَبِی یَکْرَهُ ذَلِکَ مِنْ کُلِّ أَحَدٍ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2" w:name="__RefHeading___Toc1738115_3830689328"/>
      <w:bookmarkStart w:id="6053" w:name="_Toc2778"/>
      <w:bookmarkEnd w:id="6052"/>
      <w:r>
        <w:rPr/>
        <w:t>29</w:t>
      </w:r>
      <w:r>
        <w:rPr>
          <w:rtl w:val="true"/>
        </w:rPr>
        <w:t xml:space="preserve">- </w:t>
      </w:r>
      <w:r>
        <w:rPr>
          <w:rtl w:val="true"/>
        </w:rPr>
        <w:t>حدیث</w:t>
      </w:r>
      <w:bookmarkEnd w:id="605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 الْیَوْمِ الْآخِرِ فَلَا یُدْخِلْ حَلِیلَتَهُ الْحَمَّامَ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4" w:name="__RefHeading___Toc1738117_3830689328"/>
      <w:bookmarkStart w:id="6055" w:name="_Toc2779"/>
      <w:bookmarkEnd w:id="6054"/>
      <w:r>
        <w:rPr/>
        <w:t>30</w:t>
      </w:r>
      <w:r>
        <w:rPr>
          <w:rtl w:val="true"/>
        </w:rPr>
        <w:t xml:space="preserve">- </w:t>
      </w:r>
      <w:r>
        <w:rPr>
          <w:rtl w:val="true"/>
        </w:rPr>
        <w:t>حدیث</w:t>
      </w:r>
      <w:bookmarkEnd w:id="605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یُرْسِلْ حَلِیلَتَهُ إِلَی الْحَمَّامِ</w:t>
      </w:r>
      <w:r>
        <w:rPr>
          <w:rFonts w:eastAsia="Amiri" w:cs="Amiri" w:ascii="Amiri" w:hAnsi="Amiri"/>
          <w:color w:val="111111"/>
          <w:sz w:val="28"/>
          <w:szCs w:val="28"/>
          <w:rtl w:val="true"/>
          <w:lang w:bidi="ar-SA"/>
        </w:rPr>
        <w:t>.</w:t>
      </w:r>
    </w:p>
    <w:p>
      <w:pPr>
        <w:pStyle w:val="Heading4"/>
        <w:numPr>
          <w:ilvl w:val="3"/>
          <w:numId w:val="1"/>
        </w:numPr>
        <w:rPr/>
      </w:pPr>
      <w:bookmarkStart w:id="6056" w:name="__RefHeading___Toc1738119_3830689328"/>
      <w:bookmarkStart w:id="6057" w:name="_Toc2780"/>
      <w:bookmarkEnd w:id="6056"/>
      <w:r>
        <w:rPr/>
        <w:t>31</w:t>
      </w:r>
      <w:r>
        <w:rPr>
          <w:rtl w:val="true"/>
        </w:rPr>
        <w:t xml:space="preserve">- </w:t>
      </w:r>
      <w:r>
        <w:rPr>
          <w:rtl w:val="true"/>
        </w:rPr>
        <w:t>حدیث</w:t>
      </w:r>
      <w:bookmarkEnd w:id="605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مُحَمَّدِ بْنِ أَبِی حَمْزَةَ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أَقْرَأُ الْقُرْآنَ فِی الْحَمَّامِ وَ أَنْکِحُ قَالَ لَا بَأْسَ</w:t>
      </w:r>
      <w:r>
        <w:rPr>
          <w:rFonts w:eastAsia="Amiri" w:cs="Amiri" w:ascii="Amiri" w:hAnsi="Amiri"/>
          <w:color w:val="111111"/>
          <w:sz w:val="28"/>
          <w:szCs w:val="28"/>
          <w:rtl w:val="true"/>
          <w:lang w:bidi="ar-SA"/>
        </w:rPr>
        <w:t>.</w:t>
      </w:r>
    </w:p>
    <w:p>
      <w:pPr>
        <w:pStyle w:val="Heading4"/>
        <w:numPr>
          <w:ilvl w:val="3"/>
          <w:numId w:val="1"/>
        </w:numPr>
        <w:rPr/>
      </w:pPr>
      <w:bookmarkStart w:id="6058" w:name="__RefHeading___Toc1738121_3830689328"/>
      <w:bookmarkStart w:id="6059" w:name="_Toc2781"/>
      <w:bookmarkEnd w:id="6058"/>
      <w:r>
        <w:rPr/>
        <w:t>32</w:t>
      </w:r>
      <w:r>
        <w:rPr>
          <w:rtl w:val="true"/>
        </w:rPr>
        <w:t xml:space="preserve">- </w:t>
      </w:r>
      <w:r>
        <w:rPr>
          <w:rtl w:val="true"/>
        </w:rPr>
        <w:t>حدیث</w:t>
      </w:r>
      <w:bookmarkEnd w:id="605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رِبْعِیِّ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 کَانَ أَمِیرُ الْمُؤْمِنِینَ علیه السلام یَنْهَی عَنْ قِرَاءَةِ الْقُرْآنِ فِی الْحَمَّامِ قَالَ لَا إِنَّمَا نَهَی أَنْ یَقْرَأَ الرَّجُلُ وَ هُوَ عُرْیَانٌ فَأَمَّا إِذَا کَانَ عَلَیْهِ إِزَارٌ فَلَا بَأْسَ</w:t>
      </w:r>
      <w:r>
        <w:rPr>
          <w:rFonts w:eastAsia="Amiri" w:cs="Amiri" w:ascii="Amiri" w:hAnsi="Amiri"/>
          <w:color w:val="111111"/>
          <w:sz w:val="28"/>
          <w:szCs w:val="28"/>
          <w:rtl w:val="true"/>
          <w:lang w:bidi="ar-SA"/>
        </w:rPr>
        <w:t>.</w:t>
      </w:r>
    </w:p>
    <w:p>
      <w:pPr>
        <w:pStyle w:val="Heading4"/>
        <w:numPr>
          <w:ilvl w:val="3"/>
          <w:numId w:val="1"/>
        </w:numPr>
        <w:rPr/>
      </w:pPr>
      <w:bookmarkStart w:id="6060" w:name="__RefHeading___Toc1738123_3830689328"/>
      <w:bookmarkStart w:id="6061" w:name="_Toc2782"/>
      <w:bookmarkEnd w:id="6060"/>
      <w:r>
        <w:rPr/>
        <w:t>33</w:t>
      </w:r>
      <w:r>
        <w:rPr>
          <w:rtl w:val="true"/>
        </w:rPr>
        <w:t xml:space="preserve">- </w:t>
      </w:r>
      <w:r>
        <w:rPr>
          <w:rtl w:val="true"/>
        </w:rPr>
        <w:t>حدیث</w:t>
      </w:r>
      <w:bookmarkEnd w:id="606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لِلرَّجُلِ أَنْ یَقْرَأَ الْقُرْآنَ فِی الْحَمَّامِ إِذَا کَانَ یُرِیدُ بِهِ وَجْهَ اللَّهِ وَ لَا یُرِیدُ یَنْظُرُ کَیْفَ صَوْتُهُ</w:t>
      </w:r>
      <w:r>
        <w:rPr>
          <w:rFonts w:eastAsia="Amiri" w:cs="Amiri" w:ascii="Amiri" w:hAnsi="Amiri"/>
          <w:color w:val="111111"/>
          <w:sz w:val="28"/>
          <w:szCs w:val="28"/>
          <w:rtl w:val="true"/>
          <w:lang w:bidi="ar-SA"/>
        </w:rPr>
        <w:t>.</w:t>
      </w:r>
    </w:p>
    <w:p>
      <w:pPr>
        <w:pStyle w:val="Heading4"/>
        <w:numPr>
          <w:ilvl w:val="3"/>
          <w:numId w:val="1"/>
        </w:numPr>
        <w:rPr/>
      </w:pPr>
      <w:bookmarkStart w:id="6062" w:name="__RefHeading___Toc1738125_3830689328"/>
      <w:bookmarkStart w:id="6063" w:name="_Toc2783"/>
      <w:bookmarkEnd w:id="6062"/>
      <w:r>
        <w:rPr/>
        <w:t>34</w:t>
      </w:r>
      <w:r>
        <w:rPr>
          <w:rtl w:val="true"/>
        </w:rPr>
        <w:t xml:space="preserve">- </w:t>
      </w:r>
      <w:r>
        <w:rPr>
          <w:rtl w:val="true"/>
        </w:rPr>
        <w:t>حدیث</w:t>
      </w:r>
      <w:bookmarkEnd w:id="606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مُحَمَّدِ بْنِ الْقَاسِمِ عَنِ ابْنِ أَبِی یَعْفُورٍ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تَضْطَجِعْ فِی الْحَمَّامِ فَإِنَّهُ یُذِیبُ شَحْمَ الْکُلْیَتَیْنِ</w:t>
      </w:r>
      <w:r>
        <w:rPr>
          <w:rFonts w:eastAsia="Amiri" w:cs="Amiri" w:ascii="Amiri" w:hAnsi="Amiri"/>
          <w:color w:val="111111"/>
          <w:sz w:val="28"/>
          <w:szCs w:val="28"/>
          <w:rtl w:val="true"/>
          <w:lang w:bidi="ar-SA"/>
        </w:rPr>
        <w:t>.</w:t>
      </w:r>
    </w:p>
    <w:p>
      <w:pPr>
        <w:pStyle w:val="Heading4"/>
        <w:numPr>
          <w:ilvl w:val="3"/>
          <w:numId w:val="1"/>
        </w:numPr>
        <w:rPr/>
      </w:pPr>
      <w:bookmarkStart w:id="6064" w:name="__RefHeading___Toc1738127_3830689328"/>
      <w:bookmarkStart w:id="6065" w:name="_Toc2784"/>
      <w:bookmarkEnd w:id="6064"/>
      <w:r>
        <w:rPr/>
        <w:t>35</w:t>
      </w:r>
      <w:r>
        <w:rPr>
          <w:rtl w:val="true"/>
        </w:rPr>
        <w:t xml:space="preserve">- </w:t>
      </w:r>
      <w:r>
        <w:rPr>
          <w:rtl w:val="true"/>
        </w:rPr>
        <w:t>حدیث</w:t>
      </w:r>
      <w:bookmarkEnd w:id="606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عُمَرَ بْنِ عَلِیِّ بْنِ عُمَرَ بْنِ یَزِیدَ عَنْ عَمِّهِ مُحَمَّدِ بْنِ عُمَرَ عَنْ بَعْضِ مَنْ حَدَّثَهُ أَنَّ أَبَا جَعْفَرٍ علیه السلام کَانَ یَقُولُ مَنْ کانَ یُؤْمِنُ بِاللَّهِ وَ الْیَوْمِ الْآخِرِ فَلَا یَدْخُلِ الْحَمَّامَ إِلَّا بِمِئْزَرٍ قَالَ فَدَخَلَ ذَاتَ یَوْمٍ الْحَمَّامَ فَتَنَوَّرَ فَلَمَّا أَنْ </w:t>
      </w:r>
      <w:r>
        <w:rPr>
          <w:rFonts w:eastAsia="Amiri" w:cs="Amiri" w:ascii="Amiri" w:hAnsi="Amiri"/>
          <w:color w:val="111111"/>
          <w:sz w:val="28"/>
          <w:szCs w:val="28"/>
          <w:rtl w:val="true"/>
          <w:lang w:bidi="ar-SA"/>
        </w:rPr>
        <w:t xml:space="preserve">. </w:t>
      </w:r>
      <w:bookmarkStart w:id="6066" w:name="pg16969_185969"/>
    </w:p>
    <w:p>
      <w:pPr>
        <w:pStyle w:val="BookText"/>
        <w:rPr/>
      </w:pPr>
      <w:bookmarkEnd w:id="6066"/>
      <w:r>
        <w:rPr>
          <w:rFonts w:ascii="Amiri" w:hAnsi="Amiri" w:eastAsia="Amiri" w:cs="Amiri"/>
          <w:color w:val="111111"/>
          <w:sz w:val="28"/>
          <w:sz w:val="28"/>
          <w:szCs w:val="28"/>
          <w:rtl w:val="true"/>
          <w:lang w:bidi="ar-SA"/>
        </w:rPr>
        <w:t>أُطْبِقَتِ النُّورَةُ عَلَی بَدَنِهِ أَلْقَی الْمِئْزَرَ فَقَالَ لَهُ مَوْلًی لَهُ بِأَبِی أَنْتَ وَ أُمِّی إِنَّکَ لَتُوصِینَا بِالْمِئْزَرِ وَ لُزُومِهِ وَ قَدْ أَلْقَیْتَهُ عَنْ نَفْسِکَ فَقَالَ أَ مَا عَلِمْتَ أَنَّ النُّورَةَ قَدْ أَطْبَقَتِ الْعَوْرَةَ</w:t>
      </w:r>
      <w:r>
        <w:rPr>
          <w:rFonts w:eastAsia="Amiri" w:cs="Amiri" w:ascii="Amiri" w:hAnsi="Amiri"/>
          <w:color w:val="111111"/>
          <w:sz w:val="28"/>
          <w:szCs w:val="28"/>
          <w:rtl w:val="true"/>
          <w:lang w:bidi="ar-SA"/>
        </w:rPr>
        <w:t xml:space="preserve">. </w:t>
      </w:r>
      <w:r>
        <w:rPr>
          <w:rStyle w:val="FootnoteAnchor"/>
          <w:rtl w:val="true"/>
        </w:rPr>
        <w:footnoteReference w:id="944"/>
      </w:r>
    </w:p>
    <w:p>
      <w:pPr>
        <w:pStyle w:val="Heading4"/>
        <w:numPr>
          <w:ilvl w:val="3"/>
          <w:numId w:val="1"/>
        </w:numPr>
        <w:rPr/>
      </w:pPr>
      <w:bookmarkStart w:id="6067" w:name="__RefHeading___Toc1738129_3830689328"/>
      <w:bookmarkStart w:id="6068" w:name="_Toc2785"/>
      <w:bookmarkEnd w:id="6067"/>
      <w:r>
        <w:rPr/>
        <w:t>36</w:t>
      </w:r>
      <w:r>
        <w:rPr>
          <w:rtl w:val="true"/>
        </w:rPr>
        <w:t xml:space="preserve">- </w:t>
      </w:r>
      <w:r>
        <w:rPr>
          <w:rtl w:val="true"/>
        </w:rPr>
        <w:t>حدیث</w:t>
      </w:r>
      <w:bookmarkEnd w:id="606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عَنْ مُحَمَّدِ بْنِ جَعْفَرٍ عَنْ بَعْضِ رِجَالِهِ عَنْ أَبِی عَبْدِ اللَّهِ علیه السلام قَالَ قَالَ رَسُولُ اللَّهِ صلی الله علیه و آله لَا یَدْخُلِ الرَّجُلُ مَعَ ابْنِهِ الْحَمَّامَ فَیَنْظُرَ إِلَی عَوْرَتِهِ وَ قَالَ لَیْسَ لِلْوَالِدَیْنِ أَنْ یَنْظُرَا إِلَی عَوْرَةِ الْوَلَدِ وَ لَیْسَ لِلْوَلَدِ أَنْ یَنْظُرَ إِلَی عَوْرَةِ الْوَالِدِ وَ قَالَ لَعَنَ رَسُولُ اللَّهِ صلی الله علیه و آله النَّاظِرَ وَ الْمَنْظُورَ إِلَیْهِ فِی الْحَمَّامِ بِلَا مِئْزَرٍ</w:t>
      </w:r>
      <w:r>
        <w:rPr>
          <w:rFonts w:eastAsia="Amiri" w:cs="Amiri" w:ascii="Amiri" w:hAnsi="Amiri"/>
          <w:color w:val="111111"/>
          <w:sz w:val="28"/>
          <w:szCs w:val="28"/>
          <w:rtl w:val="true"/>
          <w:lang w:bidi="ar-SA"/>
        </w:rPr>
        <w:t>.</w:t>
      </w:r>
    </w:p>
    <w:p>
      <w:pPr>
        <w:pStyle w:val="Heading4"/>
        <w:numPr>
          <w:ilvl w:val="3"/>
          <w:numId w:val="1"/>
        </w:numPr>
        <w:rPr/>
      </w:pPr>
      <w:bookmarkStart w:id="6069" w:name="__RefHeading___Toc1738131_3830689328"/>
      <w:bookmarkStart w:id="6070" w:name="_Toc2786"/>
      <w:bookmarkEnd w:id="6069"/>
      <w:r>
        <w:rPr/>
        <w:t>37</w:t>
      </w:r>
      <w:r>
        <w:rPr>
          <w:rtl w:val="true"/>
        </w:rPr>
        <w:t xml:space="preserve">- </w:t>
      </w:r>
      <w:r>
        <w:rPr>
          <w:rtl w:val="true"/>
        </w:rPr>
        <w:t>حدیث</w:t>
      </w:r>
      <w:bookmarkEnd w:id="6070"/>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 اللَّهِ علیه السلام الْحَمَّامَ فَقَالَ لَهُ صَاحِبُ الْحَمَّامِ أُخْلِیهِ لَکَ فَقَالَ لَا حَاجَةَ لِی فِی ذَلِکَ الْمُؤْمِنُ أَخَفُّ مِنْ ذَلِکَ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1" w:name="__RefHeading___Toc1738133_3830689328"/>
      <w:bookmarkStart w:id="6072" w:name="_Toc2787"/>
      <w:bookmarkEnd w:id="6071"/>
      <w:r>
        <w:rPr/>
        <w:t>38</w:t>
      </w:r>
      <w:r>
        <w:rPr>
          <w:rtl w:val="true"/>
        </w:rPr>
        <w:t xml:space="preserve">- </w:t>
      </w:r>
      <w:r>
        <w:rPr>
          <w:rtl w:val="true"/>
        </w:rPr>
        <w:t>حدیث</w:t>
      </w:r>
      <w:bookmarkEnd w:id="607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مُحَمَّدُ بْنُ یَحْیَی عَنْ عَلِیِّ بْنِ مُحَمَّدِ بْنِ سَعْدٍ عَنْ مُحَمَّدِ بْنِ سَالِمٍ عَنْ مُوسَی بْنِ عَبْدِ اللَّهِ بْنِ مُوسَی قَالَ حَدَّثَنَا مُحَمَّدُ بْنُ عَلِیِّ بْنِ جَعْفَرٍ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الْحَمَّامِ خَزَفَةً فَحَکَّ بِهَا جَسَدَهُ فَأَصَابَهُ الْبَرَصُ فَلَا یَلُومَنَّ إِلَّا نَفْسَهُ وَ مَنِ اغْتَسَلَ مِنَ الْمَاءِ الَّذِی قَدِ اغْتُسِلَ فِیهِ فَأَصَابَهُ الْجُذَامُ فَلَا یَلُومَنَّ إِلَّا نَفْسَهُ قَالَ مُحَمَّدُ بْنُ عَلِیٍّ فَقُلْتُ لِأَبِی الْحَسَنِ علیه السلام إِنَّ أَهْلَ الْمَدِینَةِ یَقُولُونَ إِنَّ فِیهِ شِفَاءً مِنَ الْعَیْنِ فَقَالَ کَذَبُوا یَغْتَسِلُ فِیهِ الْجُنُبُ مِنَ الْحَرَامِ وَ الزَّانِی وَ النَّاصِبُ الَّذِی هُوَ شَرُّهُمَا وَ کُلُّ خَلْقٍ مِنْ خَلْقِ اللَّهِ ثُمَّ یَکُونُ فِیهِ شِفَاءٌ مِنَ الْعَیْنِ إِنَّمَا شِفَاءُ الْعَیْنِ قِرَاءَةُ الْحَمْدِ وَ الْمُعَوِّذَتَیْنِ وَ آیَةِ الْکُرْسِیِّ وَ الْبَخُورُ بِالْقُسْطِ وَ الْمُرِّ وَ اللُّبَانِ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 </w:t>
      </w:r>
      <w:bookmarkStart w:id="6073" w:name="pg16969_185970"/>
    </w:p>
    <w:p>
      <w:pPr>
        <w:pStyle w:val="Heading3"/>
        <w:numPr>
          <w:ilvl w:val="2"/>
          <w:numId w:val="1"/>
        </w:numPr>
        <w:rPr/>
      </w:pPr>
      <w:bookmarkStart w:id="6074" w:name="__RefHeading___Toc1738135_3830689328"/>
      <w:bookmarkStart w:id="6075" w:name="_Toc2788"/>
      <w:bookmarkEnd w:id="6073"/>
      <w:bookmarkEnd w:id="6074"/>
      <w:r>
        <w:rPr>
          <w:rtl w:val="true"/>
        </w:rPr>
        <w:t>بَابُ غَسْلِ الرَّأْسِ</w:t>
      </w:r>
      <w:bookmarkEnd w:id="6075"/>
    </w:p>
    <w:p>
      <w:pPr>
        <w:pStyle w:val="Heading4"/>
        <w:numPr>
          <w:ilvl w:val="3"/>
          <w:numId w:val="1"/>
        </w:numPr>
        <w:rPr/>
      </w:pPr>
      <w:bookmarkStart w:id="6076" w:name="__RefHeading___Toc1738137_3830689328"/>
      <w:bookmarkStart w:id="6077" w:name="_Toc2789"/>
      <w:bookmarkEnd w:id="6076"/>
      <w:r>
        <w:rPr/>
        <w:t>1</w:t>
      </w:r>
      <w:r>
        <w:rPr>
          <w:rtl w:val="true"/>
        </w:rPr>
        <w:t xml:space="preserve">- </w:t>
      </w:r>
      <w:r>
        <w:rPr>
          <w:rtl w:val="true"/>
        </w:rPr>
        <w:t>حدیث</w:t>
      </w:r>
      <w:bookmarkEnd w:id="60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سُفْیَانَ بْنِ السِّمْطِ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تَقْلِیمُ الْأَظْفَارِ وَ الْأَخْذُ مِنَ الشَّارِبِ وَ غَسْلُ الرَّأْسِ بِالْخِطْمِیِّ یَنْفِی الْفَقْرَ وَ یَزِیدُ فِی الرِّزْقِ</w:t>
      </w:r>
      <w:r>
        <w:rPr>
          <w:rFonts w:eastAsia="Amiri" w:cs="Amiri" w:ascii="Amiri" w:hAnsi="Amiri"/>
          <w:color w:val="111111"/>
          <w:sz w:val="28"/>
          <w:szCs w:val="28"/>
          <w:rtl w:val="true"/>
          <w:lang w:bidi="ar-SA"/>
        </w:rPr>
        <w:t>.</w:t>
      </w:r>
    </w:p>
    <w:p>
      <w:pPr>
        <w:pStyle w:val="Heading4"/>
        <w:numPr>
          <w:ilvl w:val="3"/>
          <w:numId w:val="1"/>
        </w:numPr>
        <w:rPr/>
      </w:pPr>
      <w:bookmarkStart w:id="6078" w:name="__RefHeading___Toc1738139_3830689328"/>
      <w:bookmarkStart w:id="6079" w:name="_Toc2790"/>
      <w:bookmarkEnd w:id="6078"/>
      <w:r>
        <w:rPr/>
        <w:t>2</w:t>
      </w:r>
      <w:r>
        <w:rPr>
          <w:rtl w:val="true"/>
        </w:rPr>
        <w:t xml:space="preserve">- </w:t>
      </w:r>
      <w:r>
        <w:rPr>
          <w:rtl w:val="true"/>
        </w:rPr>
        <w:t>حدیث</w:t>
      </w:r>
      <w:bookmarkEnd w:id="60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بِالْخِطْمِیِّ فِی کُلِّ جُمُعَةٍ أَمَانٌ مِنَ الْبَرَصِ وَ الْجُنُونِ</w:t>
      </w:r>
      <w:r>
        <w:rPr>
          <w:rFonts w:eastAsia="Amiri" w:cs="Amiri" w:ascii="Amiri" w:hAnsi="Amiri"/>
          <w:color w:val="111111"/>
          <w:sz w:val="28"/>
          <w:szCs w:val="28"/>
          <w:rtl w:val="true"/>
          <w:lang w:bidi="ar-SA"/>
        </w:rPr>
        <w:t>.</w:t>
      </w:r>
    </w:p>
    <w:p>
      <w:pPr>
        <w:pStyle w:val="Heading4"/>
        <w:numPr>
          <w:ilvl w:val="3"/>
          <w:numId w:val="1"/>
        </w:numPr>
        <w:rPr/>
      </w:pPr>
      <w:bookmarkStart w:id="6080" w:name="__RefHeading___Toc1738141_3830689328"/>
      <w:bookmarkStart w:id="6081" w:name="_Toc2791"/>
      <w:bookmarkEnd w:id="6080"/>
      <w:r>
        <w:rPr/>
        <w:t>3</w:t>
      </w:r>
      <w:r>
        <w:rPr>
          <w:rtl w:val="true"/>
        </w:rPr>
        <w:t xml:space="preserve">- </w:t>
      </w:r>
      <w:r>
        <w:rPr>
          <w:rtl w:val="true"/>
        </w:rPr>
        <w:t>حدیث</w:t>
      </w:r>
      <w:bookmarkEnd w:id="60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الْقَاسِمِ بْنِ یَحْیَی عَنْ جَدِّهِ الْحَسَنِ بْنِ رَاشِدٍ عَنْ أَبِی بَصِیرٍ عَنْ أَبِی عَبْدِ اللَّهِ علیه السلام قَالَ قَالَ أَمِیرُ الْمُؤْمِنِینَ ع غَسْلُ الرَّأْسِ بِالْخِطْمِیِّ یَذْهَبُ بِالدَّرَنِ وَ یَنْفِی الْأَقْذَاءَ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2" w:name="__RefHeading___Toc1738143_3830689328"/>
      <w:bookmarkStart w:id="6083" w:name="_Toc2792"/>
      <w:bookmarkEnd w:id="6082"/>
      <w:r>
        <w:rPr/>
        <w:t>4</w:t>
      </w:r>
      <w:r>
        <w:rPr>
          <w:rtl w:val="true"/>
        </w:rPr>
        <w:t xml:space="preserve">- </w:t>
      </w:r>
      <w:r>
        <w:rPr>
          <w:rtl w:val="true"/>
        </w:rPr>
        <w:t>حدیث</w:t>
      </w:r>
      <w:bookmarkEnd w:id="60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w:t>
      </w:r>
      <w:r>
        <w:rPr>
          <w:rStyle w:val="FootnoteAnchor"/>
          <w:rtl w:val="true"/>
        </w:rPr>
        <w:footnoteReference w:id="948"/>
      </w:r>
      <w:r>
        <w:rPr>
          <w:rFonts w:ascii="Amiri" w:hAnsi="Amiri" w:eastAsia="Amiri" w:cs="Amiri"/>
          <w:color w:val="111111"/>
          <w:sz w:val="28"/>
          <w:sz w:val="28"/>
          <w:szCs w:val="28"/>
          <w:rtl w:val="true"/>
          <w:lang w:bidi="ar-SA"/>
        </w:rPr>
        <w:t>عَنْ مُوسَی بْنِ سَعْدَانَ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شَارِبِهِ وَ قَلَّمَ أَظْفَارَهُ وَ غَسَلَ رَأْسَهُ بِالْخِطْمِیِّ یَوْمَ الْجُمُعَةِ کَانَ کَمَنْ أَعْتَقَ نَسَمَةً</w:t>
      </w:r>
      <w:r>
        <w:rPr>
          <w:rFonts w:eastAsia="Amiri" w:cs="Amiri" w:ascii="Amiri" w:hAnsi="Amiri"/>
          <w:color w:val="111111"/>
          <w:sz w:val="28"/>
          <w:szCs w:val="28"/>
          <w:rtl w:val="true"/>
          <w:lang w:bidi="ar-SA"/>
        </w:rPr>
        <w:t>.</w:t>
      </w:r>
    </w:p>
    <w:p>
      <w:pPr>
        <w:pStyle w:val="Heading4"/>
        <w:numPr>
          <w:ilvl w:val="3"/>
          <w:numId w:val="1"/>
        </w:numPr>
        <w:rPr/>
      </w:pPr>
      <w:bookmarkStart w:id="6084" w:name="__RefHeading___Toc1738145_3830689328"/>
      <w:bookmarkStart w:id="6085" w:name="_Toc2793"/>
      <w:bookmarkEnd w:id="6084"/>
      <w:r>
        <w:rPr/>
        <w:t>5</w:t>
      </w:r>
      <w:r>
        <w:rPr>
          <w:rtl w:val="true"/>
        </w:rPr>
        <w:t xml:space="preserve">- </w:t>
      </w:r>
      <w:r>
        <w:rPr>
          <w:rtl w:val="true"/>
        </w:rPr>
        <w:t>حدیث</w:t>
      </w:r>
      <w:bookmarkEnd w:id="60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الْحَسَنِ بْنِ مُحَمَّدٍ الصَّیْرَفِیِّ عَنْ إِسْمَاعِیلَ بْنِ عَبْدِ الْخَالِقِ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بِالْخِطْمِیِّ نُشْرَةٌ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6" w:name="__RefHeading___Toc1738147_3830689328"/>
      <w:bookmarkStart w:id="6087" w:name="_Toc2794"/>
      <w:bookmarkEnd w:id="6086"/>
      <w:r>
        <w:rPr/>
        <w:t>6</w:t>
      </w:r>
      <w:r>
        <w:rPr>
          <w:rtl w:val="true"/>
        </w:rPr>
        <w:t xml:space="preserve">- </w:t>
      </w:r>
      <w:r>
        <w:rPr>
          <w:rtl w:val="true"/>
        </w:rPr>
        <w:t>حدیث</w:t>
      </w:r>
      <w:bookmarkEnd w:id="608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إِسْمَاعِیلَ عَنْ مَنْصُورِ بْنِ </w:t>
      </w:r>
      <w:r>
        <w:rPr>
          <w:rStyle w:val="FootnoteAnchor"/>
          <w:rtl w:val="true"/>
        </w:rPr>
        <w:footnoteReference w:id="950"/>
      </w:r>
      <w:r>
        <w:rPr>
          <w:rFonts w:ascii="Amiri" w:hAnsi="Amiri" w:eastAsia="Amiri" w:cs="Amiri"/>
          <w:color w:val="111111"/>
          <w:sz w:val="28"/>
          <w:sz w:val="28"/>
          <w:szCs w:val="28"/>
          <w:rtl w:val="true"/>
          <w:lang w:bidi="ar-SA"/>
        </w:rPr>
        <w:t>بُزُرْجَ قَالَ سَمِعْتُ أَبَا الْحَسَنِ علیه السلام یَقُولُ غَسْلُ الرَّأْسِ بِالسِّدْرِ یَجْلِبُ الرِّزْقَ جَلْباً</w:t>
      </w:r>
      <w:r>
        <w:rPr>
          <w:rFonts w:eastAsia="Amiri" w:cs="Amiri" w:ascii="Amiri" w:hAnsi="Amiri"/>
          <w:color w:val="111111"/>
          <w:sz w:val="28"/>
          <w:szCs w:val="28"/>
          <w:rtl w:val="true"/>
          <w:lang w:bidi="ar-SA"/>
        </w:rPr>
        <w:t xml:space="preserve">. . </w:t>
      </w:r>
      <w:bookmarkStart w:id="6088" w:name="pg16969_185971"/>
    </w:p>
    <w:p>
      <w:pPr>
        <w:pStyle w:val="Heading4"/>
        <w:numPr>
          <w:ilvl w:val="3"/>
          <w:numId w:val="1"/>
        </w:numPr>
        <w:rPr/>
      </w:pPr>
      <w:bookmarkStart w:id="6089" w:name="__RefHeading___Toc1738149_3830689328"/>
      <w:bookmarkStart w:id="6090" w:name="_Toc2795"/>
      <w:bookmarkEnd w:id="6088"/>
      <w:bookmarkEnd w:id="6089"/>
      <w:r>
        <w:rPr/>
        <w:t>7</w:t>
      </w:r>
      <w:r>
        <w:rPr>
          <w:rtl w:val="true"/>
        </w:rPr>
        <w:t xml:space="preserve">- </w:t>
      </w:r>
      <w:r>
        <w:rPr>
          <w:rtl w:val="true"/>
        </w:rPr>
        <w:t>حدیث</w:t>
      </w:r>
      <w:bookmarkEnd w:id="609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عُبَیْدِ بْنِ یَحْیَی الثَّوْرِیِّ الْعَطَّارِ عَنْ مُحَمَّدِ بْنِ الْحُسَیْنِ الْعَلَوِیِّ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 جَلَّ رَسُولَهُ صلی الله علیه و آله بِإِظْهَارِ الْإِسْلَامِ وَ ظَهَرَ الْوَحْیُ</w:t>
      </w:r>
    </w:p>
    <w:p>
      <w:pPr>
        <w:pStyle w:val="BookText"/>
        <w:rPr/>
      </w:pPr>
      <w:r>
        <w:rPr>
          <w:rFonts w:ascii="Amiri" w:hAnsi="Amiri" w:eastAsia="Amiri" w:cs="Amiri"/>
          <w:color w:val="111111"/>
          <w:sz w:val="28"/>
          <w:sz w:val="28"/>
          <w:szCs w:val="28"/>
          <w:rtl w:val="true"/>
          <w:lang w:bidi="ar-SA"/>
        </w:rPr>
        <w:t>رَأَی قِلَّةً مِنَ الْمُسْلِمِینَ وَ کَثْرَةً مِنَ الْمُشْرِکِینَ فَاهْتَمَّ رَسُولُ اللَّهِ صلی الله علیه و آله هَمّاً شَدِیداً فَبَعَثَ اللَّهُ عَزَّ وَ جَلَّ إِلَیْهِ جَبْرَئِیلَ علیه السلام بِسِدْرٍ مِنْ سِدْرَةِ الْمُنْتَهَی فَغَسَلَ بِهِ رَأْسَهُ فَجَلَا بِهِ هَمَّهُ</w:t>
      </w:r>
      <w:r>
        <w:rPr>
          <w:rFonts w:eastAsia="Amiri" w:cs="Amiri" w:ascii="Amiri" w:hAnsi="Amiri"/>
          <w:color w:val="111111"/>
          <w:sz w:val="28"/>
          <w:szCs w:val="28"/>
          <w:rtl w:val="true"/>
          <w:lang w:bidi="ar-SA"/>
        </w:rPr>
        <w:t>.</w:t>
      </w:r>
    </w:p>
    <w:p>
      <w:pPr>
        <w:pStyle w:val="Heading3"/>
        <w:numPr>
          <w:ilvl w:val="2"/>
          <w:numId w:val="1"/>
        </w:numPr>
        <w:rPr/>
      </w:pPr>
      <w:bookmarkStart w:id="6091" w:name="__RefHeading___Toc1738151_3830689328"/>
      <w:bookmarkStart w:id="6092" w:name="_Toc2796"/>
      <w:bookmarkEnd w:id="6091"/>
      <w:r>
        <w:rPr>
          <w:rtl w:val="true"/>
        </w:rPr>
        <w:t>بَابُ النُّورَةِ</w:t>
      </w:r>
      <w:bookmarkEnd w:id="6092"/>
    </w:p>
    <w:p>
      <w:pPr>
        <w:pStyle w:val="Heading4"/>
        <w:numPr>
          <w:ilvl w:val="3"/>
          <w:numId w:val="1"/>
        </w:numPr>
        <w:rPr/>
      </w:pPr>
      <w:bookmarkStart w:id="6093" w:name="__RefHeading___Toc1738153_3830689328"/>
      <w:bookmarkStart w:id="6094" w:name="_Toc2797"/>
      <w:bookmarkEnd w:id="6093"/>
      <w:r>
        <w:rPr/>
        <w:t>1</w:t>
      </w:r>
      <w:r>
        <w:rPr>
          <w:rtl w:val="true"/>
        </w:rPr>
        <w:t xml:space="preserve">- </w:t>
      </w:r>
      <w:r>
        <w:rPr>
          <w:rtl w:val="true"/>
        </w:rPr>
        <w:t>حدیث</w:t>
      </w:r>
      <w:bookmarkEnd w:id="60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سُلَیْمٍ الْفَرَّاءِ قَالَ قَالَ أَمِیرُ الْمُؤْمِنِینَ ع</w:t>
      </w:r>
    </w:p>
    <w:p>
      <w:pPr>
        <w:pStyle w:val="BookText"/>
        <w:rPr/>
      </w:pP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w:t>
      </w:r>
    </w:p>
    <w:p>
      <w:pPr>
        <w:pStyle w:val="Heading4"/>
        <w:numPr>
          <w:ilvl w:val="3"/>
          <w:numId w:val="1"/>
        </w:numPr>
        <w:rPr/>
      </w:pPr>
      <w:bookmarkStart w:id="6095" w:name="__RefHeading___Toc1738155_3830689328"/>
      <w:bookmarkStart w:id="6096" w:name="_Toc2798"/>
      <w:bookmarkEnd w:id="6095"/>
      <w:r>
        <w:rPr/>
        <w:t>2</w:t>
      </w:r>
      <w:r>
        <w:rPr>
          <w:rtl w:val="true"/>
        </w:rPr>
        <w:t xml:space="preserve">- </w:t>
      </w:r>
      <w:r>
        <w:rPr>
          <w:rtl w:val="true"/>
        </w:rPr>
        <w:t>حدیث</w:t>
      </w:r>
      <w:bookmarkEnd w:id="60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حَمَّادِ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عَبْدِ اللَّهِ علیه السلام الْحَمَّامَ فَقَالَ لِی یَا عَبْدَ الرَّحْمَنِ اطَّلِ فَقُلْتُ إِنَّمَا اطَّلَیْتُ مُنْذُ أَیَّامٍ فَقَالَ اطَّلِ فَإِنَّهَا طَهُورٌ</w:t>
      </w:r>
      <w:r>
        <w:rPr>
          <w:rFonts w:eastAsia="Amiri" w:cs="Amiri" w:ascii="Amiri" w:hAnsi="Amiri"/>
          <w:color w:val="111111"/>
          <w:sz w:val="28"/>
          <w:szCs w:val="28"/>
          <w:rtl w:val="true"/>
          <w:lang w:bidi="ar-SA"/>
        </w:rPr>
        <w:t>.</w:t>
      </w:r>
    </w:p>
    <w:p>
      <w:pPr>
        <w:pStyle w:val="Heading4"/>
        <w:numPr>
          <w:ilvl w:val="3"/>
          <w:numId w:val="1"/>
        </w:numPr>
        <w:rPr/>
      </w:pPr>
      <w:bookmarkStart w:id="6097" w:name="__RefHeading___Toc1738157_3830689328"/>
      <w:bookmarkStart w:id="6098" w:name="_Toc2799"/>
      <w:bookmarkEnd w:id="6097"/>
      <w:r>
        <w:rPr/>
        <w:t>3</w:t>
      </w:r>
      <w:r>
        <w:rPr>
          <w:rtl w:val="true"/>
        </w:rPr>
        <w:t xml:space="preserve">- </w:t>
      </w:r>
      <w:r>
        <w:rPr>
          <w:rtl w:val="true"/>
        </w:rPr>
        <w:t>حدیث</w:t>
      </w:r>
      <w:bookmarkEnd w:id="60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عَلِیِّ بْنِ عُقْبَةَ عَنْ أَبِی کَهْمَسٍ عَنْ مُحَمَّدِ بْنِ عَبْدِ اللَّهِ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علیه السلام الْحَمَّامَ وَ أَنَا أُرِیدُ أَنْ أَخْرُجَ مِنْهُ فَقَالَ یَا مُحَمَّدُ أَ لَا تَطَّلِی فَقُلْتُ عَهْدِی بِهِ مُنْذُ أَیَّامٍ فَقَالَ أَ مَا عَلِمْتَ أَنَّهَا طَهُورٌ</w:t>
      </w:r>
      <w:r>
        <w:rPr>
          <w:rFonts w:eastAsia="Amiri" w:cs="Amiri" w:ascii="Amiri" w:hAnsi="Amiri"/>
          <w:color w:val="111111"/>
          <w:sz w:val="28"/>
          <w:szCs w:val="28"/>
          <w:rtl w:val="true"/>
          <w:lang w:bidi="ar-SA"/>
        </w:rPr>
        <w:t>.</w:t>
      </w:r>
    </w:p>
    <w:p>
      <w:pPr>
        <w:pStyle w:val="Heading4"/>
        <w:numPr>
          <w:ilvl w:val="3"/>
          <w:numId w:val="1"/>
        </w:numPr>
        <w:rPr/>
      </w:pPr>
      <w:bookmarkStart w:id="6099" w:name="__RefHeading___Toc1738159_3830689328"/>
      <w:bookmarkStart w:id="6100" w:name="_Toc2800"/>
      <w:bookmarkEnd w:id="6099"/>
      <w:r>
        <w:rPr/>
        <w:t>4</w:t>
      </w:r>
      <w:r>
        <w:rPr>
          <w:rtl w:val="true"/>
        </w:rPr>
        <w:t xml:space="preserve">- </w:t>
      </w:r>
      <w:r>
        <w:rPr>
          <w:rtl w:val="true"/>
        </w:rPr>
        <w:t>حدیث</w:t>
      </w:r>
      <w:bookmarkEnd w:id="61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خَلَفِ بْنِ حَمَّادٍ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علیه السلام ابْنَ أَخِیهِ فِی حَاجَةٍ فَجَاءَ وَ أَبُو عَبْدِ اللَّهِ علیه السلام قَدِ اطَّلَی بِالنُّورَةِ فَقَالَ لَهُ أَبُو عَبْدِ اللَّهِ علیه السلام اطَّلِ فَقَالَ إِنَّمَا عَهْدِی بِالنُّورَةِ مُنْذُ ثَلَاثٍ فَقَالَ أَبُو عَبْدِ اللَّهِ علیه السلام إِنَّ النُّورَةَ طَهُورٌ</w:t>
      </w:r>
      <w:r>
        <w:rPr>
          <w:rFonts w:eastAsia="Amiri" w:cs="Amiri" w:ascii="Amiri" w:hAnsi="Amiri"/>
          <w:color w:val="111111"/>
          <w:sz w:val="28"/>
          <w:szCs w:val="28"/>
          <w:rtl w:val="true"/>
          <w:lang w:bidi="ar-SA"/>
        </w:rPr>
        <w:t>.</w:t>
      </w:r>
    </w:p>
    <w:p>
      <w:pPr>
        <w:pStyle w:val="Heading4"/>
        <w:numPr>
          <w:ilvl w:val="3"/>
          <w:numId w:val="1"/>
        </w:numPr>
        <w:rPr/>
      </w:pPr>
      <w:bookmarkStart w:id="6101" w:name="__RefHeading___Toc1738161_3830689328"/>
      <w:bookmarkStart w:id="6102" w:name="_Toc2801"/>
      <w:bookmarkEnd w:id="6101"/>
      <w:r>
        <w:rPr/>
        <w:t>5</w:t>
      </w:r>
      <w:r>
        <w:rPr>
          <w:rtl w:val="true"/>
        </w:rPr>
        <w:t xml:space="preserve">- </w:t>
      </w:r>
      <w:r>
        <w:rPr>
          <w:rtl w:val="true"/>
        </w:rPr>
        <w:t>حدیث</w:t>
      </w:r>
      <w:bookmarkEnd w:id="61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مُحَمَّدٍ النَّهِیکِیِّ عَنْ إِبْرَاهِیمَ بْنِ عَبْدِ الْحَمِیدِ قَالَ سَمِعْتُ أَبَا الْحَسَنِ علیه السلام یَقُولُ أَلْقُوا عَنْکُمُ الشَّعْرَ فَإِنَّهُ یُحَسِّنُ</w:t>
      </w:r>
      <w:r>
        <w:rPr>
          <w:rFonts w:eastAsia="Amiri" w:cs="Amiri" w:ascii="Amiri" w:hAnsi="Amiri"/>
          <w:color w:val="111111"/>
          <w:sz w:val="28"/>
          <w:szCs w:val="28"/>
          <w:rtl w:val="true"/>
          <w:lang w:bidi="ar-SA"/>
        </w:rPr>
        <w:t>.</w:t>
      </w:r>
    </w:p>
    <w:p>
      <w:pPr>
        <w:pStyle w:val="Heading4"/>
        <w:numPr>
          <w:ilvl w:val="3"/>
          <w:numId w:val="1"/>
        </w:numPr>
        <w:rPr/>
      </w:pPr>
      <w:bookmarkStart w:id="6103" w:name="__RefHeading___Toc1738163_3830689328"/>
      <w:bookmarkStart w:id="6104" w:name="_Toc2802"/>
      <w:bookmarkEnd w:id="6103"/>
      <w:r>
        <w:rPr/>
        <w:t>6</w:t>
      </w:r>
      <w:r>
        <w:rPr>
          <w:rtl w:val="true"/>
        </w:rPr>
        <w:t xml:space="preserve">- </w:t>
      </w:r>
      <w:r>
        <w:rPr>
          <w:rtl w:val="true"/>
        </w:rPr>
        <w:t>حدیث</w:t>
      </w:r>
      <w:bookmarkEnd w:id="610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بَعْضِ أَصْحَابِهِ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مَعَهُ أَقُودُهُ فَأَدْخَلْتُهُ الْحَمَّامَ فَرَأَیْتُ أَبَا عَبْدِ اللَّهِ علیه السلام یَتَنَوَّرُ</w:t>
      </w:r>
      <w:r>
        <w:rPr>
          <w:rFonts w:eastAsia="Amiri" w:cs="Amiri" w:ascii="Amiri" w:hAnsi="Amiri"/>
          <w:color w:val="111111"/>
          <w:sz w:val="28"/>
          <w:szCs w:val="28"/>
          <w:rtl w:val="true"/>
          <w:lang w:bidi="ar-SA"/>
        </w:rPr>
        <w:t xml:space="preserve">- </w:t>
      </w:r>
      <w:bookmarkStart w:id="6105" w:name="pg16969_185972"/>
    </w:p>
    <w:p>
      <w:pPr>
        <w:pStyle w:val="BookText"/>
        <w:rPr/>
      </w:pPr>
      <w:bookmarkEnd w:id="6105"/>
      <w:r>
        <w:rPr>
          <w:rFonts w:ascii="Amiri" w:hAnsi="Amiri" w:eastAsia="Amiri" w:cs="Amiri"/>
          <w:color w:val="111111"/>
          <w:sz w:val="28"/>
          <w:sz w:val="28"/>
          <w:szCs w:val="28"/>
          <w:rtl w:val="true"/>
          <w:lang w:bidi="ar-SA"/>
        </w:rPr>
        <w:t>فَدَنَا مِنْهُ أَبُو بَصِیرٍ فَسَلَّمَ عَلَیْهِ فَقَالَ یَا أَبَا بَصِیرٍ تَنَوَّرْ فَقَالَ إِنَّمَا تَنَوَّرْتُ أَوَّلَ مِنْ أَمْسِ وَ الْیَوْمَ الثَّالِثَ فَقَالَ أَ مَا عَلِمْتَ أَنَّهَا طَهُورٌ فَتَنَوَّرْ</w:t>
      </w:r>
      <w:r>
        <w:rPr>
          <w:rFonts w:eastAsia="Amiri" w:cs="Amiri" w:ascii="Amiri" w:hAnsi="Amiri"/>
          <w:color w:val="111111"/>
          <w:sz w:val="28"/>
          <w:szCs w:val="28"/>
          <w:rtl w:val="true"/>
          <w:lang w:bidi="ar-SA"/>
        </w:rPr>
        <w:t>.</w:t>
      </w:r>
    </w:p>
    <w:p>
      <w:pPr>
        <w:pStyle w:val="Heading4"/>
        <w:numPr>
          <w:ilvl w:val="3"/>
          <w:numId w:val="1"/>
        </w:numPr>
        <w:rPr/>
      </w:pPr>
      <w:bookmarkStart w:id="6106" w:name="__RefHeading___Toc1738165_3830689328"/>
      <w:bookmarkStart w:id="6107" w:name="_Toc2803"/>
      <w:bookmarkEnd w:id="6106"/>
      <w:r>
        <w:rPr/>
        <w:t>7</w:t>
      </w:r>
      <w:r>
        <w:rPr>
          <w:rtl w:val="true"/>
        </w:rPr>
        <w:t xml:space="preserve">- </w:t>
      </w:r>
      <w:r>
        <w:rPr>
          <w:rtl w:val="true"/>
        </w:rPr>
        <w:t>حدیث</w:t>
      </w:r>
      <w:bookmarkEnd w:id="610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بْنِ یَحْیَی عَنْ جَدِّهِ الْحَسَنِ بْنِ رَاشِدٍ عَنْ أَبِی بَصِیرٍ عَنْ أَبِی عَبْدِ اللَّهِ علیه السلام قَالَ قَالَ أَمِیرُ الْمُؤْمِنِینَ ع النُّورَةُ نُشْرَةٌ وَ طَهُورٌ لِلْجَسَدِ</w:t>
      </w:r>
      <w:r>
        <w:rPr>
          <w:rFonts w:eastAsia="Amiri" w:cs="Amiri" w:ascii="Amiri" w:hAnsi="Amiri"/>
          <w:color w:val="111111"/>
          <w:sz w:val="28"/>
          <w:szCs w:val="28"/>
          <w:rtl w:val="true"/>
          <w:lang w:bidi="ar-SA"/>
        </w:rPr>
        <w:t>.</w:t>
      </w:r>
    </w:p>
    <w:p>
      <w:pPr>
        <w:pStyle w:val="Heading4"/>
        <w:numPr>
          <w:ilvl w:val="3"/>
          <w:numId w:val="1"/>
        </w:numPr>
        <w:rPr/>
      </w:pPr>
      <w:bookmarkStart w:id="6108" w:name="__RefHeading___Toc1738167_3830689328"/>
      <w:bookmarkStart w:id="6109" w:name="_Toc2804"/>
      <w:bookmarkEnd w:id="6108"/>
      <w:r>
        <w:rPr/>
        <w:t>8</w:t>
      </w:r>
      <w:r>
        <w:rPr>
          <w:rtl w:val="true"/>
        </w:rPr>
        <w:t xml:space="preserve">- </w:t>
      </w:r>
      <w:r>
        <w:rPr>
          <w:rtl w:val="true"/>
        </w:rPr>
        <w:t>حدیث</w:t>
      </w:r>
      <w:bookmarkEnd w:id="610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الْقَاسِمِ بْنِ یَحْیَی عَنْ جَدِّهِ الْحَسَنِ بْنِ رَاشِدٍ عَنْ مُحَمَّدِ بْنِ مُسْلِمٍ </w:t>
      </w:r>
      <w:r>
        <w:rPr>
          <w:rStyle w:val="FootnoteAnchor"/>
          <w:rtl w:val="true"/>
        </w:rPr>
        <w:footnoteReference w:id="951"/>
      </w:r>
      <w:r>
        <w:rPr>
          <w:rFonts w:ascii="Amiri" w:hAnsi="Amiri" w:eastAsia="Amiri" w:cs="Amiri"/>
          <w:color w:val="111111"/>
          <w:sz w:val="28"/>
          <w:sz w:val="28"/>
          <w:szCs w:val="28"/>
          <w:rtl w:val="true"/>
          <w:lang w:bidi="ar-SA"/>
        </w:rPr>
        <w:t>عَنْ أَبِی عَبْدِ اللَّهِ علیه السلام قَالَ قَالَ أَمِیرُ الْمُؤْمِنِینَ ع أُحِبُّ لِلْمُؤْمِنِ أَنْ یَطَّلِیَ فِی کُلِّ خَمْسَةَ عَشَرَ یَوْماً</w:t>
      </w:r>
      <w:r>
        <w:rPr>
          <w:rFonts w:eastAsia="Amiri" w:cs="Amiri" w:ascii="Amiri" w:hAnsi="Amiri"/>
          <w:color w:val="111111"/>
          <w:sz w:val="28"/>
          <w:szCs w:val="28"/>
          <w:rtl w:val="true"/>
          <w:lang w:bidi="ar-SA"/>
        </w:rPr>
        <w:t>.</w:t>
      </w:r>
    </w:p>
    <w:p>
      <w:pPr>
        <w:pStyle w:val="Heading4"/>
        <w:numPr>
          <w:ilvl w:val="3"/>
          <w:numId w:val="1"/>
        </w:numPr>
        <w:rPr/>
      </w:pPr>
      <w:bookmarkStart w:id="6110" w:name="__RefHeading___Toc1738169_3830689328"/>
      <w:bookmarkStart w:id="6111" w:name="_Toc2805"/>
      <w:bookmarkEnd w:id="6110"/>
      <w:r>
        <w:rPr/>
        <w:t>9</w:t>
      </w:r>
      <w:r>
        <w:rPr>
          <w:rtl w:val="true"/>
        </w:rPr>
        <w:t xml:space="preserve">- </w:t>
      </w:r>
      <w:r>
        <w:rPr>
          <w:rtl w:val="true"/>
        </w:rPr>
        <w:t>حدیث</w:t>
      </w:r>
      <w:bookmarkEnd w:id="611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أَحْمَدَ بْنِ مُحَمَّدِ بْنِ أَبِی نَصْرٍ عَنْ أَحْمَدَ بْنِ الْمُبَارَکِ عَنِ الْحُسَیْنِ بْنِ أَحْمَدَ بْنِ الْمِنْقَرِیِّ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p>
    <w:p>
      <w:pPr>
        <w:pStyle w:val="BookText"/>
        <w:rPr/>
      </w:pPr>
      <w:r>
        <w:rPr>
          <w:rFonts w:ascii="Amiri" w:hAnsi="Amiri" w:eastAsia="Amiri" w:cs="Amiri"/>
          <w:color w:val="111111"/>
          <w:sz w:val="28"/>
          <w:sz w:val="28"/>
          <w:szCs w:val="28"/>
          <w:rtl w:val="true"/>
          <w:lang w:bidi="ar-SA"/>
        </w:rPr>
        <w:t xml:space="preserve">فِی النُّورَةِ فِی کُلِّ خَمْسَةَ عَشَرَ یَوْماً فَإِنْ أَتَتْ عَلَیْکَ عِشْرُونَ یَوْماً وَ لَیْسَ عِنْدَکَ فَاسْتَقْرِضْ عَلَی اللَّهِ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2" w:name="__RefHeading___Toc1738171_3830689328"/>
      <w:bookmarkStart w:id="6113" w:name="_Toc2806"/>
      <w:bookmarkEnd w:id="6112"/>
      <w:r>
        <w:rPr/>
        <w:t>10</w:t>
      </w:r>
      <w:r>
        <w:rPr>
          <w:rtl w:val="true"/>
        </w:rPr>
        <w:t xml:space="preserve">- </w:t>
      </w:r>
      <w:r>
        <w:rPr>
          <w:rtl w:val="true"/>
        </w:rPr>
        <w:t>حدیث</w:t>
      </w:r>
      <w:bookmarkEnd w:id="611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أَبِی عَبْدِ اللَّهِ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یَزْعُمُ بَعْضُ النَّاسِ أَنَّ النُّورَةَ یَوْمَ الْجُمُعَةِ مَکْرُوهَةٌ فَقَالَ لَیْسَ حَیْثُ ذَهَبْتَ أَیُّ طَهُورٍ أَطْهَرُ مِنَ النُّورَةِ یَوْمَ الْجُمُعَةِ</w:t>
      </w:r>
      <w:r>
        <w:rPr>
          <w:rFonts w:eastAsia="Amiri" w:cs="Amiri" w:ascii="Amiri" w:hAnsi="Amiri"/>
          <w:color w:val="111111"/>
          <w:sz w:val="28"/>
          <w:szCs w:val="28"/>
          <w:rtl w:val="true"/>
          <w:lang w:bidi="ar-SA"/>
        </w:rPr>
        <w:t>.</w:t>
      </w:r>
    </w:p>
    <w:p>
      <w:pPr>
        <w:pStyle w:val="Heading4"/>
        <w:numPr>
          <w:ilvl w:val="3"/>
          <w:numId w:val="1"/>
        </w:numPr>
        <w:rPr/>
      </w:pPr>
      <w:bookmarkStart w:id="6114" w:name="__RefHeading___Toc1738173_3830689328"/>
      <w:bookmarkStart w:id="6115" w:name="_Toc2807"/>
      <w:bookmarkEnd w:id="6114"/>
      <w:r>
        <w:rPr/>
        <w:t>11</w:t>
      </w:r>
      <w:r>
        <w:rPr>
          <w:rtl w:val="true"/>
        </w:rPr>
        <w:t xml:space="preserve">- </w:t>
      </w:r>
      <w:r>
        <w:rPr>
          <w:rtl w:val="true"/>
        </w:rPr>
        <w:t>حدیث</w:t>
      </w:r>
      <w:bookmarkEnd w:id="611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مَنْ کانَ یُؤْمِنُ بِاللَّهِ وَ الْیَوْمِ الْآخِرِ فَلَا یَتْرُکْ عَانَتَهُ فَوْقَ أَرْبَعِینَ یَوْماً وَ لَا یَحِلُّ لِامْرَأَةٍ تُؤْمِنُ بِاللَّهِ وَ الْیَوْمِ الْآخِرِ أَنْ تَدَعَ ذَلِکَ مِنْهَا فَوْقَ عِشْرِینَ یَوْماً</w:t>
      </w:r>
      <w:r>
        <w:rPr>
          <w:rFonts w:eastAsia="Amiri" w:cs="Amiri" w:ascii="Amiri" w:hAnsi="Amiri"/>
          <w:color w:val="111111"/>
          <w:sz w:val="28"/>
          <w:szCs w:val="28"/>
          <w:rtl w:val="true"/>
          <w:lang w:bidi="ar-SA"/>
        </w:rPr>
        <w:t>.</w:t>
      </w:r>
    </w:p>
    <w:p>
      <w:pPr>
        <w:pStyle w:val="Heading4"/>
        <w:numPr>
          <w:ilvl w:val="3"/>
          <w:numId w:val="1"/>
        </w:numPr>
        <w:rPr/>
      </w:pPr>
      <w:bookmarkStart w:id="6116" w:name="__RefHeading___Toc1738175_3830689328"/>
      <w:bookmarkStart w:id="6117" w:name="_Toc2808"/>
      <w:bookmarkEnd w:id="6116"/>
      <w:r>
        <w:rPr/>
        <w:t>12</w:t>
      </w:r>
      <w:r>
        <w:rPr>
          <w:rtl w:val="true"/>
        </w:rPr>
        <w:t xml:space="preserve">- </w:t>
      </w:r>
      <w:r>
        <w:rPr>
          <w:rtl w:val="true"/>
        </w:rPr>
        <w:t>حدیث</w:t>
      </w:r>
      <w:bookmarkEnd w:id="611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الْوَشَّاءِ عَنْ أَحْمَدَ بْنِ ثَعْلَبَةَ عَنْ عَمَّارٍ السَّابَاطِیِّ قَالَ قَالَ أَبُو عَبْدِ اللَّهِ ع طَلْیَةٌ فِی الصَّیْفِ خَیْرٌ مِنْ عَشْرٍ فِی الشِّتَاءِ</w:t>
      </w:r>
      <w:r>
        <w:rPr>
          <w:rFonts w:eastAsia="Amiri" w:cs="Amiri" w:ascii="Amiri" w:hAnsi="Amiri"/>
          <w:color w:val="111111"/>
          <w:sz w:val="28"/>
          <w:szCs w:val="28"/>
          <w:rtl w:val="true"/>
          <w:lang w:bidi="ar-SA"/>
        </w:rPr>
        <w:t>.</w:t>
      </w:r>
    </w:p>
    <w:p>
      <w:pPr>
        <w:pStyle w:val="Heading4"/>
        <w:numPr>
          <w:ilvl w:val="3"/>
          <w:numId w:val="1"/>
        </w:numPr>
        <w:rPr/>
      </w:pPr>
      <w:bookmarkStart w:id="6118" w:name="__RefHeading___Toc1738177_3830689328"/>
      <w:bookmarkStart w:id="6119" w:name="_Toc2809"/>
      <w:bookmarkEnd w:id="6118"/>
      <w:r>
        <w:rPr/>
        <w:t>13</w:t>
      </w:r>
      <w:r>
        <w:rPr>
          <w:rtl w:val="true"/>
        </w:rPr>
        <w:t xml:space="preserve">- </w:t>
      </w:r>
      <w:r>
        <w:rPr>
          <w:rtl w:val="true"/>
        </w:rPr>
        <w:t>حدیث</w:t>
      </w:r>
      <w:bookmarkEnd w:id="611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السَّیَّارِیِّ رَفَعَهُ قَالَ قَالَ أَبُو عَبْدِ اللَّهِ ع مَنْ أَرَادَ الِاطِّلَاءَ بِالنُّورَةِ فَأَخَذَ مِنَ النُّورَةِ بِإِصْبَعِهِ فَشَمَّهُ وَ جَعَلَ عَلَی طَرَفِ أَنْفِهِ وَ قَالَ صَلَّی اللَّهُ عَلَی</w:t>
      </w:r>
      <w:r>
        <w:rPr>
          <w:rFonts w:eastAsia="Amiri" w:cs="Amiri" w:ascii="Amiri" w:hAnsi="Amiri"/>
          <w:color w:val="111111"/>
          <w:sz w:val="28"/>
          <w:szCs w:val="28"/>
          <w:rtl w:val="true"/>
          <w:lang w:bidi="ar-SA"/>
        </w:rPr>
        <w:t xml:space="preserve">) </w:t>
      </w:r>
      <w:bookmarkStart w:id="6120" w:name="pg16969_185973"/>
    </w:p>
    <w:p>
      <w:pPr>
        <w:pStyle w:val="BookText"/>
        <w:rPr/>
      </w:pPr>
      <w:bookmarkEnd w:id="6120"/>
      <w:r>
        <w:rPr>
          <w:rFonts w:ascii="Amiri" w:hAnsi="Amiri" w:eastAsia="Amiri" w:cs="Amiri"/>
          <w:color w:val="111111"/>
          <w:sz w:val="28"/>
          <w:sz w:val="28"/>
          <w:szCs w:val="28"/>
          <w:rtl w:val="true"/>
          <w:lang w:bidi="ar-SA"/>
        </w:rPr>
        <w:t>سُلَیْمَانَ بْنِ دَاوُدَ کَمَا أَمَرَنَا بِالنُّورَةِ لَمْ تُحْرِقْهُ النُّورَةُ</w:t>
      </w:r>
      <w:r>
        <w:rPr>
          <w:rFonts w:eastAsia="Amiri" w:cs="Amiri" w:ascii="Amiri" w:hAnsi="Amiri"/>
          <w:color w:val="111111"/>
          <w:sz w:val="28"/>
          <w:szCs w:val="28"/>
          <w:rtl w:val="true"/>
          <w:lang w:bidi="ar-SA"/>
        </w:rPr>
        <w:t>.</w:t>
      </w:r>
    </w:p>
    <w:p>
      <w:pPr>
        <w:pStyle w:val="Heading4"/>
        <w:numPr>
          <w:ilvl w:val="3"/>
          <w:numId w:val="1"/>
        </w:numPr>
        <w:rPr/>
      </w:pPr>
      <w:bookmarkStart w:id="6121" w:name="__RefHeading___Toc1738179_3830689328"/>
      <w:bookmarkStart w:id="6122" w:name="_Toc2810"/>
      <w:bookmarkEnd w:id="6121"/>
      <w:r>
        <w:rPr/>
        <w:t>14</w:t>
      </w:r>
      <w:r>
        <w:rPr>
          <w:rtl w:val="true"/>
        </w:rPr>
        <w:t xml:space="preserve">- </w:t>
      </w:r>
      <w:r>
        <w:rPr>
          <w:rtl w:val="true"/>
        </w:rPr>
        <w:t>حدیث</w:t>
      </w:r>
      <w:bookmarkEnd w:id="612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عَنْ حُذَیْفَةَ بْنِ مَنْصُورٍ قَالَ سَمِعْتُ أَبَا عَبْدِ اللَّهِ علیه السلام یَقُولُ کَانَ رَسُولُ اللَّهِ صلی الله علیه و آله یَطْلِی الْعَانَةَ وَ مَا تَحْتَ الْأَلْیَتَیْنِ فِی کُلِّ جُمُعَةٍ</w:t>
      </w:r>
      <w:r>
        <w:rPr>
          <w:rFonts w:eastAsia="Amiri" w:cs="Amiri" w:ascii="Amiri" w:hAnsi="Amiri"/>
          <w:color w:val="111111"/>
          <w:sz w:val="28"/>
          <w:szCs w:val="28"/>
          <w:rtl w:val="true"/>
          <w:lang w:bidi="ar-SA"/>
        </w:rPr>
        <w:t>.</w:t>
      </w:r>
    </w:p>
    <w:p>
      <w:pPr>
        <w:pStyle w:val="Heading4"/>
        <w:numPr>
          <w:ilvl w:val="3"/>
          <w:numId w:val="1"/>
        </w:numPr>
        <w:rPr/>
      </w:pPr>
      <w:bookmarkStart w:id="6123" w:name="__RefHeading___Toc1738181_3830689328"/>
      <w:bookmarkStart w:id="6124" w:name="_Toc2811"/>
      <w:bookmarkEnd w:id="6123"/>
      <w:r>
        <w:rPr/>
        <w:t>15</w:t>
      </w:r>
      <w:r>
        <w:rPr>
          <w:rtl w:val="true"/>
        </w:rPr>
        <w:t xml:space="preserve">- </w:t>
      </w:r>
      <w:r>
        <w:rPr>
          <w:rtl w:val="true"/>
        </w:rPr>
        <w:t>حدیث</w:t>
      </w:r>
      <w:bookmarkEnd w:id="612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زُرَیْقِ بْنِ الزُّبَیْرِ عَنْ سَدِیرٍ أَنَّهُ سَمِعَ عَلِیَّ بْنَ الْحُسَیْنِ علیه السلام یَقُولُ مَنْ قَالَ إِذَا اطَّلَی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طَیِّبْ مَا طَهُرَ مِنِّی وَ طَهِّرْ مَا طَابَ مِنِّی وَ أَبْدِلْنِی شَعْراً طَاهِراً لَا یَعْصِیکَ اللَّهُمَّ إِنِّی تَطَهَّرْتُ ابْتِغَاءَ سُنَّةِ الْمُرْسَلِینَ وَ ابْتِغَاءَ رِضْوَانِکَ وَ مَغْفِرَتِکَ فَحَرِّمْ شَعْرِی وَ بَشَرِی عَلَی النَّارِ وَ طَهِّرْ خَلْقِی وَ طَیِّبْ خُلُقِی وَ زَکِّ عَمَلِی وَ اجْعَلْنِی مِمَّنْ یَلْقَاکَ عَلَی الْحَنِیفِیَّةِ السَّمْحَةِ مِلَّةِ إِبْرَاهِیمَ خَلِیلِکَ وَ دِینِ مُحَمَّدٍ صلی الله علیه و آله حَبِیبِکَ وَ رَسُولِکَ عَامِلًا بِشَرَائِعِکَ تَابِعاً لِسُنَّةِ نَبِیِّکَ صلی الله علیه و آله آخِذاً بِهِ مُتَأَدِّباً بِحُسْنِ تَأْدِیبِکَ وَ تَأْدِیبِ رَسُولِکَ وَ تَأْدِیبِ أَوْلِیَائِکَ الَّذِینَ غَذَوْتَهُمْ بِأَدَبِکَ وَ زَرَعْتَ الْحِکْمَةَ فِی صُدُورِهِمْ وَ جَعَلْتَهُمْ مَعَادِنَ لِعِلْمِکَ صَلَوَاتُکَ عَلَیْهِمْ مَنْ قَالَ ذَلِکَ طَهَّرَهُ اللَّهُ مِنَ الْأَدْنَاسِ فِی الدُّنْیَا وَ مِنَ الذُّنُوبِ وَ أَبْدَلَهُ شَعْراً لَا یَعْصِی اللَّهَ وَ خَلَقَ اللَّهُ بِکُلِّ شَعْرَةٍ مِنْ جَسَدِهِ</w:t>
      </w:r>
    </w:p>
    <w:p>
      <w:pPr>
        <w:pStyle w:val="BookText"/>
        <w:rPr/>
      </w:pPr>
      <w:r>
        <w:rPr>
          <w:rFonts w:ascii="Amiri" w:hAnsi="Amiri" w:eastAsia="Amiri" w:cs="Amiri"/>
          <w:color w:val="111111"/>
          <w:sz w:val="28"/>
          <w:sz w:val="28"/>
          <w:szCs w:val="28"/>
          <w:rtl w:val="true"/>
          <w:lang w:bidi="ar-SA"/>
        </w:rPr>
        <w:t>مَلَکاً یُسَبِّحُ لَهُ إِلَی أَنْ تَقُومَ السَّاعَةُ وَ إِنَّ تَسْبِیحَةً مِنْ تَسْبِیحِهِمْ تَعْدِلُ بِأَلْفِ تَسْبِیحَةٍ مِنْ تَسْبِیحِ أَهْلِ الْأَرْضِ</w:t>
      </w:r>
      <w:r>
        <w:rPr>
          <w:rFonts w:eastAsia="Amiri" w:cs="Amiri" w:ascii="Amiri" w:hAnsi="Amiri"/>
          <w:color w:val="111111"/>
          <w:sz w:val="28"/>
          <w:szCs w:val="28"/>
          <w:rtl w:val="true"/>
          <w:lang w:bidi="ar-SA"/>
        </w:rPr>
        <w:t>.</w:t>
      </w:r>
    </w:p>
    <w:p>
      <w:pPr>
        <w:pStyle w:val="Heading3"/>
        <w:numPr>
          <w:ilvl w:val="2"/>
          <w:numId w:val="1"/>
        </w:numPr>
        <w:rPr/>
      </w:pPr>
      <w:bookmarkStart w:id="6125" w:name="__RefHeading___Toc1738183_3830689328"/>
      <w:bookmarkStart w:id="6126" w:name="_Toc2812"/>
      <w:bookmarkEnd w:id="6125"/>
      <w:r>
        <w:rPr>
          <w:rtl w:val="true"/>
        </w:rPr>
        <w:t>بَابُ الْإِبْطِ</w:t>
      </w:r>
      <w:bookmarkEnd w:id="6126"/>
    </w:p>
    <w:p>
      <w:pPr>
        <w:pStyle w:val="Heading4"/>
        <w:numPr>
          <w:ilvl w:val="3"/>
          <w:numId w:val="1"/>
        </w:numPr>
        <w:rPr/>
      </w:pPr>
      <w:bookmarkStart w:id="6127" w:name="__RefHeading___Toc1738185_3830689328"/>
      <w:bookmarkStart w:id="6128" w:name="_Toc2813"/>
      <w:bookmarkEnd w:id="6127"/>
      <w:r>
        <w:rPr/>
        <w:t>1</w:t>
      </w:r>
      <w:r>
        <w:rPr>
          <w:rtl w:val="true"/>
        </w:rPr>
        <w:t xml:space="preserve">- </w:t>
      </w:r>
      <w:r>
        <w:rPr>
          <w:rtl w:val="true"/>
        </w:rPr>
        <w:t>حدیث</w:t>
      </w:r>
      <w:bookmarkEnd w:id="6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لَا یُطَوِّلَنَّ أَحَدُکُمْ شَعْرَ إِبْطِهِ فَإِنَّ الشَّیْطَانَ یَتَّخِذُهُ مَخْبَأً لِیَسْتَتِرَ بِهِ</w:t>
      </w:r>
      <w:r>
        <w:rPr>
          <w:rFonts w:eastAsia="Amiri" w:cs="Amiri" w:ascii="Amiri" w:hAnsi="Amiri"/>
          <w:color w:val="111111"/>
          <w:sz w:val="28"/>
          <w:szCs w:val="28"/>
          <w:rtl w:val="true"/>
          <w:lang w:bidi="ar-SA"/>
        </w:rPr>
        <w:t>.</w:t>
      </w:r>
    </w:p>
    <w:p>
      <w:pPr>
        <w:pStyle w:val="Heading4"/>
        <w:numPr>
          <w:ilvl w:val="3"/>
          <w:numId w:val="1"/>
        </w:numPr>
        <w:rPr/>
      </w:pPr>
      <w:bookmarkStart w:id="6129" w:name="__RefHeading___Toc1738187_3830689328"/>
      <w:bookmarkStart w:id="6130" w:name="_Toc2814"/>
      <w:bookmarkEnd w:id="6129"/>
      <w:r>
        <w:rPr/>
        <w:t>2</w:t>
      </w:r>
      <w:r>
        <w:rPr>
          <w:rtl w:val="true"/>
        </w:rPr>
        <w:t xml:space="preserve">- </w:t>
      </w:r>
      <w:r>
        <w:rPr>
          <w:rtl w:val="true"/>
        </w:rPr>
        <w:t>حدیث</w:t>
      </w:r>
      <w:bookmarkEnd w:id="61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عَلِیِّ بْنِ عُقْبَةَ عَنْ أَبِی کَهْمَسٍ قَالَ قَالَ أَبُو عَبْدِ اللَّهِ ع نَتْفُ الْإِبْطِ یُضْعِفُ الْمَنْکِبَیْنِ وَ کَانَ أَبُو عَبْدِ اللَّهِ علیه السلام یَطْلِی إِبْطَهُ</w:t>
      </w:r>
      <w:r>
        <w:rPr>
          <w:rFonts w:eastAsia="Amiri" w:cs="Amiri" w:ascii="Amiri" w:hAnsi="Amiri"/>
          <w:color w:val="111111"/>
          <w:sz w:val="28"/>
          <w:szCs w:val="28"/>
          <w:rtl w:val="true"/>
          <w:lang w:bidi="ar-SA"/>
        </w:rPr>
        <w:t>.</w:t>
      </w:r>
    </w:p>
    <w:p>
      <w:pPr>
        <w:pStyle w:val="Heading4"/>
        <w:numPr>
          <w:ilvl w:val="3"/>
          <w:numId w:val="1"/>
        </w:numPr>
        <w:rPr/>
      </w:pPr>
      <w:bookmarkStart w:id="6131" w:name="__RefHeading___Toc1738189_3830689328"/>
      <w:bookmarkStart w:id="6132" w:name="_Toc2815"/>
      <w:bookmarkEnd w:id="6131"/>
      <w:r>
        <w:rPr/>
        <w:t>3</w:t>
      </w:r>
      <w:r>
        <w:rPr>
          <w:rtl w:val="true"/>
        </w:rPr>
        <w:t xml:space="preserve">- </w:t>
      </w:r>
      <w:r>
        <w:rPr>
          <w:rtl w:val="true"/>
        </w:rPr>
        <w:t>حدیث</w:t>
      </w:r>
      <w:bookmarkEnd w:id="6132"/>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w:t>
      </w:r>
      <w:bookmarkStart w:id="6133" w:name="pg16969_185974"/>
    </w:p>
    <w:p>
      <w:pPr>
        <w:pStyle w:val="BookText"/>
        <w:rPr/>
      </w:pPr>
      <w:bookmarkEnd w:id="6133"/>
      <w:r>
        <w:rPr>
          <w:rFonts w:ascii="Amiri" w:hAnsi="Amiri" w:eastAsia="Amiri" w:cs="Amiri"/>
          <w:color w:val="111111"/>
          <w:sz w:val="28"/>
          <w:sz w:val="28"/>
          <w:szCs w:val="28"/>
          <w:rtl w:val="true"/>
          <w:lang w:bidi="ar-SA"/>
        </w:rPr>
        <w:t>ابْنِ أَبِی عُمَیْرٍ عَنْ هِشَامِ بْنِ الْحَکَمِ عَنْ حَفْصِ بْنِ الْبَخْتَرِیِ أَنَّ أَبَا عَبْدِ اللَّهِ علیه السلام کَانَ یَطْلِی إِبْطَهُ بِالنُّورَةِ فِی الْحَمَّامِ</w:t>
      </w:r>
      <w:r>
        <w:rPr>
          <w:rFonts w:eastAsia="Amiri" w:cs="Amiri" w:ascii="Amiri" w:hAnsi="Amiri"/>
          <w:color w:val="111111"/>
          <w:sz w:val="28"/>
          <w:szCs w:val="28"/>
          <w:rtl w:val="true"/>
          <w:lang w:bidi="ar-SA"/>
        </w:rPr>
        <w:t>.</w:t>
      </w:r>
    </w:p>
    <w:p>
      <w:pPr>
        <w:pStyle w:val="Heading4"/>
        <w:numPr>
          <w:ilvl w:val="3"/>
          <w:numId w:val="1"/>
        </w:numPr>
        <w:rPr/>
      </w:pPr>
      <w:bookmarkStart w:id="6134" w:name="__RefHeading___Toc1738191_3830689328"/>
      <w:bookmarkStart w:id="6135" w:name="_Toc2816"/>
      <w:bookmarkEnd w:id="6134"/>
      <w:r>
        <w:rPr/>
        <w:t>4</w:t>
      </w:r>
      <w:r>
        <w:rPr>
          <w:rtl w:val="true"/>
        </w:rPr>
        <w:t xml:space="preserve">- </w:t>
      </w:r>
      <w:r>
        <w:rPr>
          <w:rtl w:val="true"/>
        </w:rPr>
        <w:t>حدیث</w:t>
      </w:r>
      <w:bookmarkEnd w:id="61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بَصِیرٍ فِی الْحَمَّامِ فَرَأَیْتُ أَبَا عَبْدِ اللَّهِ علیه السلام یَطْلِی إِبْطَهُ فَأَخْبَرْتُ بِذَلِکَ أَبَا بَصِیرٍ فَقَالَ لَهُ جُعِلْتُ فِدَاکَ أَیُّمَا أَفْضَلُ نَتْفُ الْإِبْطِ أَوْ حَلْقُهُ فَقَالَ یَا أَبَا مُحَمَّدٍ إِنَّ نَتْفَ الْإِبْطِ یُوهِی أَوْ یُضْعِفُ احْلِقْهُ</w:t>
      </w:r>
      <w:r>
        <w:rPr>
          <w:rFonts w:eastAsia="Amiri" w:cs="Amiri" w:ascii="Amiri" w:hAnsi="Amiri"/>
          <w:color w:val="111111"/>
          <w:sz w:val="28"/>
          <w:szCs w:val="28"/>
          <w:rtl w:val="true"/>
          <w:lang w:bidi="ar-SA"/>
        </w:rPr>
        <w:t>.</w:t>
      </w:r>
    </w:p>
    <w:p>
      <w:pPr>
        <w:pStyle w:val="Heading4"/>
        <w:numPr>
          <w:ilvl w:val="3"/>
          <w:numId w:val="1"/>
        </w:numPr>
        <w:rPr/>
      </w:pPr>
      <w:bookmarkStart w:id="6136" w:name="__RefHeading___Toc1738193_3830689328"/>
      <w:bookmarkStart w:id="6137" w:name="_Toc2817"/>
      <w:bookmarkEnd w:id="6136"/>
      <w:r>
        <w:rPr/>
        <w:t>5</w:t>
      </w:r>
      <w:r>
        <w:rPr>
          <w:rtl w:val="true"/>
        </w:rPr>
        <w:t xml:space="preserve">- </w:t>
      </w:r>
      <w:r>
        <w:rPr>
          <w:rtl w:val="true"/>
        </w:rPr>
        <w:t>حدیث</w:t>
      </w:r>
      <w:bookmarkEnd w:id="61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مُحَمَّدِ بْنِ الْقَاسِمِ وَ مُحَمَّدُ بْنُ یَحْیَی عَنْ مُحَمَّدِ بْنِ أَحْمَدَ عَنْ یُوسُفَ بْنِ السُّخْتِ الْبَصْرِیِّ عَنْ مُحَمَّدِ بْنِ سُلَیْمَانَ عَنْ إِبْرَاهِیمَ بْنِ یَحْیَی بْنِ أَبِی الْبِلَادِ عَنِ الْحَسَنِ بْنِ عَلِیِّ بْنِ مِهْرَانَ جَمِیعاً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بِالْمَدِینَةِ فَلَاحَانِی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زُرَارَةُ فِی نَتْفِ الْإِبْطِ وَ حَلْقِهِ فَقُلْتُ حَلْقُهُ أَفْضَلُ وَ قَالَ زُرَارَةُ نَتْفُهُ أَفْضَلُ فَاسْتَأْذَنَّا عَلَی أَبِی عَبْدِ اللَّهِ علیه السلام فَأَذِنَ لَنَا وَ هُوَ فِی الْحَمَّامِ یَطَّلِی قَدِ اطَّلَی إِبْطَیْهِ فَقُلْتُ لِزُرَارَةَ یَکْفِیکَ قَالَ لَا لَعَلَّهُ فَعَلَ هَذَا لِمَا لَا یَجُوزُ لِی أَنْ أَفْعَلَهُ فَقَالَ فِیمَ أَنْتُمْ فَقُلْتُ لَاحَانِی زُرَارَةُ فِی نَتْفِ الْإِبْطِ وَ حَلْقِهِ فَقُلْتُ حَلْقُهُ أَفْضَلُ وَ قَالَ نَتْفُهُ أَفْضَلُ فَقَالَ أَصَبْتَ السُّنَّةَ وَ أَخْطَأَهَا زُرَارَةُ حَلْقُهُ أَفْضَلُ مِنْ نَتْفِهِ وَ طَلْیُهُ أَفْضَلُ مِنْ حَلْقِهِ ثُمَّ قَالَ لَنَا اطَّلِیَا فَقُلْنَا فَعَلْنَا ذَلِکَ مُنْذُ ثَلَاثٍ فَقَالَ أَعِیدَا فَإِنَّ الِاطِّلَاءَ طَهُورٌ</w:t>
      </w:r>
      <w:r>
        <w:rPr>
          <w:rFonts w:eastAsia="Amiri" w:cs="Amiri" w:ascii="Amiri" w:hAnsi="Amiri"/>
          <w:color w:val="111111"/>
          <w:sz w:val="28"/>
          <w:szCs w:val="28"/>
          <w:rtl w:val="true"/>
          <w:lang w:bidi="ar-SA"/>
        </w:rPr>
        <w:t>.</w:t>
      </w:r>
    </w:p>
    <w:p>
      <w:pPr>
        <w:pStyle w:val="Heading4"/>
        <w:numPr>
          <w:ilvl w:val="3"/>
          <w:numId w:val="1"/>
        </w:numPr>
        <w:rPr/>
      </w:pPr>
      <w:bookmarkStart w:id="6138" w:name="__RefHeading___Toc1738195_3830689328"/>
      <w:bookmarkStart w:id="6139" w:name="_Toc2818"/>
      <w:bookmarkEnd w:id="6138"/>
      <w:r>
        <w:rPr/>
        <w:t>6</w:t>
      </w:r>
      <w:r>
        <w:rPr>
          <w:rtl w:val="true"/>
        </w:rPr>
        <w:t xml:space="preserve">- </w:t>
      </w:r>
      <w:r>
        <w:rPr>
          <w:rtl w:val="true"/>
        </w:rPr>
        <w:t>حدیث</w:t>
      </w:r>
      <w:bookmarkEnd w:id="61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یُونُسَ بْنِ یَعْقُوبَ أَنَّ أَبَا عَبْدِ اللَّهِ علیه السلام کَانَ یَدْخُلُ الْحَمَّامَ فَیَطْلِی إِبْطَهُ وَحْدَهُ إِذَا احْتَاجَ إِلَی ذَلِکَ وَحْدَهُ</w:t>
      </w:r>
      <w:r>
        <w:rPr>
          <w:rFonts w:eastAsia="Amiri" w:cs="Amiri" w:ascii="Amiri" w:hAnsi="Amiri"/>
          <w:color w:val="111111"/>
          <w:sz w:val="28"/>
          <w:szCs w:val="28"/>
          <w:rtl w:val="true"/>
          <w:lang w:bidi="ar-SA"/>
        </w:rPr>
        <w:t>.</w:t>
      </w:r>
    </w:p>
    <w:p>
      <w:pPr>
        <w:pStyle w:val="Heading4"/>
        <w:numPr>
          <w:ilvl w:val="3"/>
          <w:numId w:val="1"/>
        </w:numPr>
        <w:rPr/>
      </w:pPr>
      <w:bookmarkStart w:id="6140" w:name="__RefHeading___Toc1738197_3830689328"/>
      <w:bookmarkStart w:id="6141" w:name="_Toc2819"/>
      <w:bookmarkEnd w:id="6140"/>
      <w:r>
        <w:rPr/>
        <w:t>7</w:t>
      </w:r>
      <w:r>
        <w:rPr>
          <w:rtl w:val="true"/>
        </w:rPr>
        <w:t xml:space="preserve">- </w:t>
      </w:r>
      <w:r>
        <w:rPr>
          <w:rtl w:val="true"/>
        </w:rPr>
        <w:t>حدیث</w:t>
      </w:r>
      <w:bookmarkEnd w:id="61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یُونُسَ بْنِ یَعْقُوبَ قَالَ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بَلَغَنِی أَنَّ أَبَا عَبْدِ اللَّهِ علیه السلام رُبَّمَا دَخَلَ الْحَمَّامَ مُتَعَمِّداً یَطْلِی إِبْطَهُ وَحْدَهُ</w:t>
      </w:r>
      <w:r>
        <w:rPr>
          <w:rFonts w:eastAsia="Amiri" w:cs="Amiri" w:ascii="Amiri" w:hAnsi="Amiri"/>
          <w:color w:val="111111"/>
          <w:sz w:val="28"/>
          <w:szCs w:val="28"/>
          <w:rtl w:val="true"/>
          <w:lang w:bidi="ar-SA"/>
        </w:rPr>
        <w:t xml:space="preserve">.. </w:t>
      </w:r>
      <w:bookmarkStart w:id="6142" w:name="pg16969_185975"/>
    </w:p>
    <w:p>
      <w:pPr>
        <w:pStyle w:val="Heading3"/>
        <w:numPr>
          <w:ilvl w:val="2"/>
          <w:numId w:val="1"/>
        </w:numPr>
        <w:rPr/>
      </w:pPr>
      <w:bookmarkStart w:id="6143" w:name="__RefHeading___Toc1738199_3830689328"/>
      <w:bookmarkStart w:id="6144" w:name="_Toc2820"/>
      <w:bookmarkEnd w:id="6142"/>
      <w:bookmarkEnd w:id="6143"/>
      <w:r>
        <w:rPr>
          <w:rtl w:val="true"/>
        </w:rPr>
        <w:t>بَابُ الْحِنَّاءِ بَعْدَ النُّورَةِ</w:t>
      </w:r>
      <w:bookmarkEnd w:id="6144"/>
    </w:p>
    <w:p>
      <w:pPr>
        <w:pStyle w:val="Heading4"/>
        <w:numPr>
          <w:ilvl w:val="3"/>
          <w:numId w:val="1"/>
        </w:numPr>
        <w:rPr/>
      </w:pPr>
      <w:bookmarkStart w:id="6145" w:name="__RefHeading___Toc1738201_3830689328"/>
      <w:bookmarkStart w:id="6146" w:name="_Toc2821"/>
      <w:bookmarkEnd w:id="6145"/>
      <w:r>
        <w:rPr/>
        <w:t>1</w:t>
      </w:r>
      <w:r>
        <w:rPr>
          <w:rtl w:val="true"/>
        </w:rPr>
        <w:t xml:space="preserve">- </w:t>
      </w:r>
      <w:r>
        <w:rPr>
          <w:rtl w:val="true"/>
        </w:rPr>
        <w:t>حدیث</w:t>
      </w:r>
      <w:bookmarkEnd w:id="6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مُحَمَّدُ بْنُ الْحَسَنِ جَمِیعاً عَنْ إِبْرَاهِیمَ بْنِ إِسْحَاقَ الْأَحْمَرِ عَنِ الْحُسَیْنِ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مُوسَی بْنُ جَعْفَرٍ علیه السلام إِذَا أَرَادَ دُخُولَ الْحَمَّامِ أَمَرَ أَنْ یُوقَدَ لَهُ عَلَیْهِ ثَلَاثاً وَ کَانَ لَا یُمْکِنُهُ دُخُولُهُ حَتَّی یَدْخُلَهُ السُّودَانُ فَیُلْقُونَ لَهُ اللُّبُودَ فَإِذَا دَخَلَهُ فَمَرَّةً قَاعِدٌ وَ مَرَّةً قَائِمٌ فَخَرَجَ یَوْماً مِنَ الْحَمَّامِ فَاسْتَقْبَلَهُ رَجُلٌ مِنْ آلِ الزُّبَیْرِ یُقَالُ لَهُ کُنَیْدٌ وَ بِیَدِهِ أَثَرُ حِنَّاءٍ فَقَالَ مَا هَذَا الْأَثَرُ بِیَدِکَ فَقَالَ أَثَرُ حِنَّاءٍ فَقَالَ وَیْلَکَ یَا کُنَیْدُ حَدَّثَنِی أَبِی وَ کَانَ أَعْلَمَ أَهْلِ زَمَانِهِ عَنْ أَبِیهِ عَنْ جَدِّهِ قَالَ قَالَ رَسُولُ اللَّهِ صلی الله علیه و آله مَنْ دَخَلَ الْحَمَّامَ فَاطَّلَی ثُمَّ أَتْبَعَهُ بِالْحِنَّاءِ مِنْ قَرْنِهِ إِلَی قَدَمِهِ کَانَ أَمَاناً لَهُ مِنَ الْجُنُونِ وَ الْجُذَامِ وَ الْبَرَصِ وَ الْآکِلَةِ إِلَی مِثْلِهِ مِنَ النُّورَةِ</w:t>
      </w:r>
      <w:r>
        <w:rPr>
          <w:rFonts w:eastAsia="Amiri" w:cs="Amiri" w:ascii="Amiri" w:hAnsi="Amiri"/>
          <w:color w:val="111111"/>
          <w:sz w:val="28"/>
          <w:szCs w:val="28"/>
          <w:rtl w:val="true"/>
          <w:lang w:bidi="ar-SA"/>
        </w:rPr>
        <w:t>.</w:t>
      </w:r>
    </w:p>
    <w:p>
      <w:pPr>
        <w:pStyle w:val="Heading4"/>
        <w:numPr>
          <w:ilvl w:val="3"/>
          <w:numId w:val="1"/>
        </w:numPr>
        <w:rPr/>
      </w:pPr>
      <w:bookmarkStart w:id="6147" w:name="__RefHeading___Toc1738203_3830689328"/>
      <w:bookmarkStart w:id="6148" w:name="_Toc2822"/>
      <w:bookmarkEnd w:id="6147"/>
      <w:r>
        <w:rPr/>
        <w:t>2</w:t>
      </w:r>
      <w:r>
        <w:rPr>
          <w:rtl w:val="true"/>
        </w:rPr>
        <w:t xml:space="preserve">- </w:t>
      </w:r>
      <w:r>
        <w:rPr>
          <w:rtl w:val="true"/>
        </w:rPr>
        <w:t>حدیث</w:t>
      </w:r>
      <w:bookmarkEnd w:id="61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مُعَاوِیَةَ بْنِ مَیْسَرَةَ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قَدْ أَخَذَ الْحِنَّاءَ وَ جَعَلَهُ عَلَی أَظَافِیرِهِ فَقَالَ یَا حَکَمُ مَا تَقُولُ فِی هَذَا فَقُلْتُ مَا عَسَیْتُ أَنْ أَقُولَ فِیهِ وَ أَنْتَ تَفْعَلُهُ وَ إِنَّ عِنْدَنَا یَفْعَلُهُ الشُّبَّانُ فَقَالَ یَا حَکَمُ إِنَّ الْأَظَافِیرَ إِذَا أَصَابَتْهَا النُّورَةُ غَیَّرَتْهَا حَتَّی تُشْبِهَ أَظَافِیرَ الْمَوْتَی فَغَیِّرْهَا بِالْحِنَّاءِ</w:t>
      </w:r>
      <w:r>
        <w:rPr>
          <w:rFonts w:eastAsia="Amiri" w:cs="Amiri" w:ascii="Amiri" w:hAnsi="Amiri"/>
          <w:color w:val="111111"/>
          <w:sz w:val="28"/>
          <w:szCs w:val="28"/>
          <w:rtl w:val="true"/>
          <w:lang w:bidi="ar-SA"/>
        </w:rPr>
        <w:t>.</w:t>
      </w:r>
    </w:p>
    <w:p>
      <w:pPr>
        <w:pStyle w:val="Heading4"/>
        <w:numPr>
          <w:ilvl w:val="3"/>
          <w:numId w:val="1"/>
        </w:numPr>
        <w:rPr/>
      </w:pPr>
      <w:bookmarkStart w:id="6149" w:name="__RefHeading___Toc1738205_3830689328"/>
      <w:bookmarkStart w:id="6150" w:name="_Toc2823"/>
      <w:bookmarkEnd w:id="6149"/>
      <w:r>
        <w:rPr/>
        <w:t>3</w:t>
      </w:r>
      <w:r>
        <w:rPr>
          <w:rtl w:val="true"/>
        </w:rPr>
        <w:t xml:space="preserve">- </w:t>
      </w:r>
      <w:r>
        <w:rPr>
          <w:rtl w:val="true"/>
        </w:rPr>
        <w:t>حدیث</w:t>
      </w:r>
      <w:bookmarkEnd w:id="61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اطَّلَی فَتَدَلَّکَ بِالْحِنَّاءِ مِنْ قَرْنِهِ إِلَی قَدَمِهِ نُفِیَ عَنْهُ الْفَقْرُ</w:t>
      </w:r>
      <w:r>
        <w:rPr>
          <w:rFonts w:eastAsia="Amiri" w:cs="Amiri" w:ascii="Amiri" w:hAnsi="Amiri"/>
          <w:color w:val="111111"/>
          <w:sz w:val="28"/>
          <w:szCs w:val="28"/>
          <w:rtl w:val="true"/>
          <w:lang w:bidi="ar-SA"/>
        </w:rPr>
        <w:t>.</w:t>
      </w:r>
    </w:p>
    <w:p>
      <w:pPr>
        <w:pStyle w:val="Heading4"/>
        <w:numPr>
          <w:ilvl w:val="3"/>
          <w:numId w:val="1"/>
        </w:numPr>
        <w:rPr/>
      </w:pPr>
      <w:bookmarkStart w:id="6151" w:name="__RefHeading___Toc1738207_3830689328"/>
      <w:bookmarkStart w:id="6152" w:name="_Toc2824"/>
      <w:bookmarkEnd w:id="6151"/>
      <w:r>
        <w:rPr/>
        <w:t>4</w:t>
      </w:r>
      <w:r>
        <w:rPr>
          <w:rtl w:val="true"/>
        </w:rPr>
        <w:t xml:space="preserve">- </w:t>
      </w:r>
      <w:r>
        <w:rPr>
          <w:rtl w:val="true"/>
        </w:rPr>
        <w:t>حدیث</w:t>
      </w:r>
      <w:bookmarkEnd w:id="615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عُبْدُوسِ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قَدْ خَرَجَ مِنَ الْحَمَّامِ وَ هُوَ مِنْ قَرْنِهِ إِلَی قَدَمِهِ مِثْلُ الْوَرْدَةِ مِنْ أَثَرِ الْحِنَّاءِ</w:t>
      </w:r>
      <w:r>
        <w:rPr>
          <w:rFonts w:eastAsia="Amiri" w:cs="Amiri" w:ascii="Amiri" w:hAnsi="Amiri"/>
          <w:color w:val="111111"/>
          <w:sz w:val="28"/>
          <w:szCs w:val="28"/>
          <w:rtl w:val="true"/>
          <w:lang w:bidi="ar-SA"/>
        </w:rPr>
        <w:t>.</w:t>
      </w:r>
    </w:p>
    <w:p>
      <w:pPr>
        <w:pStyle w:val="Heading4"/>
        <w:numPr>
          <w:ilvl w:val="3"/>
          <w:numId w:val="1"/>
        </w:numPr>
        <w:rPr/>
      </w:pPr>
      <w:bookmarkStart w:id="6153" w:name="__RefHeading___Toc1738209_3830689328"/>
      <w:bookmarkStart w:id="6154" w:name="_Toc2825"/>
      <w:bookmarkEnd w:id="6153"/>
      <w:r>
        <w:rPr/>
        <w:t>5</w:t>
      </w:r>
      <w:r>
        <w:rPr>
          <w:rtl w:val="true"/>
        </w:rPr>
        <w:t xml:space="preserve">- </w:t>
      </w:r>
      <w:r>
        <w:rPr>
          <w:rtl w:val="true"/>
        </w:rPr>
        <w:t>حدیث</w:t>
      </w:r>
      <w:bookmarkEnd w:id="615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إِبْرَاهِیمَ بْنِ عُقْبَةَ عَنِ الْحُسَیْنِ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علیه السلام مَعَ رَجُلٍ عِنْدَ قَبْرِ رَسُولِ اللَّهِ صلی الله علیه و آله فَنَظَرَ إِلَیْهِ وَ قَدْ أَخَذَ الْحِنَّاءَ مِنْ یَدَیْهِ فَقَالَ بَعْضُ أَهْلِ الْمَدِینَةِ أَ مَا تَرَوْنَ إِلَی هَذَا کَیْفَ أَخَذَ الْحِنَّاءَ مِنْ یَدَیْهِ </w:t>
      </w:r>
      <w:r>
        <w:rPr>
          <w:rStyle w:val="FootnoteAnchor"/>
          <w:rtl w:val="true"/>
        </w:rPr>
        <w:footnoteReference w:id="954"/>
      </w:r>
      <w:r>
        <w:rPr>
          <w:rFonts w:ascii="Amiri" w:hAnsi="Amiri" w:eastAsia="Amiri" w:cs="Amiri"/>
          <w:color w:val="111111"/>
          <w:sz w:val="28"/>
          <w:sz w:val="28"/>
          <w:szCs w:val="28"/>
          <w:rtl w:val="true"/>
          <w:lang w:bidi="ar-SA"/>
        </w:rPr>
        <w:t xml:space="preserve">فَالْتَفَتَ إِلَیْهِ </w:t>
      </w:r>
      <w:r>
        <w:rPr>
          <w:rFonts w:eastAsia="Amiri" w:cs="Amiri" w:ascii="Amiri" w:hAnsi="Amiri"/>
          <w:color w:val="111111"/>
          <w:sz w:val="28"/>
          <w:szCs w:val="28"/>
          <w:rtl w:val="true"/>
          <w:lang w:bidi="ar-SA"/>
        </w:rPr>
        <w:t xml:space="preserve">) </w:t>
      </w:r>
      <w:bookmarkStart w:id="6155" w:name="pg16969_185976"/>
    </w:p>
    <w:p>
      <w:pPr>
        <w:pStyle w:val="BookText"/>
        <w:rPr/>
      </w:pPr>
      <w:bookmarkEnd w:id="6155"/>
      <w:r>
        <w:rPr>
          <w:rFonts w:ascii="Amiri" w:hAnsi="Amiri" w:eastAsia="Amiri" w:cs="Amiri"/>
          <w:color w:val="111111"/>
          <w:sz w:val="28"/>
          <w:sz w:val="28"/>
          <w:szCs w:val="28"/>
          <w:rtl w:val="true"/>
          <w:lang w:bidi="ar-SA"/>
        </w:rPr>
        <w:t xml:space="preserve">فَقَالَ لَهُ فِیهِ مَا تَخْبُرُهُ وَ مَا لَا تَخْبُرُهُ </w:t>
      </w:r>
      <w:r>
        <w:rPr>
          <w:rStyle w:val="FootnoteAnchor"/>
          <w:rtl w:val="true"/>
        </w:rPr>
        <w:footnoteReference w:id="955"/>
      </w:r>
      <w:r>
        <w:rPr>
          <w:rFonts w:ascii="Amiri" w:hAnsi="Amiri" w:eastAsia="Amiri" w:cs="Amiri"/>
          <w:color w:val="111111"/>
          <w:sz w:val="28"/>
          <w:sz w:val="28"/>
          <w:szCs w:val="28"/>
          <w:rtl w:val="true"/>
          <w:lang w:bidi="ar-SA"/>
        </w:rPr>
        <w:t>ثُمَّ الْتَفَتَ إِلَیَّ فَقَالَ إِنَّهُ مَنْ أَخَذَ مِنَ الْحِنَّاءِ بَعْدَ فَرَاغِهِ مِنِ اطِّلَاءِ النُّورَةِ مِنْ قَرْنِهِ إِلَی قَدَمِهِ أَمِنَ مِنَ الْأَدْوَاءِ الثَّلَاثَةِ الْجُنُونِ وَ الْجُذَامِ وَ الْبَرَصِ</w:t>
      </w:r>
      <w:r>
        <w:rPr>
          <w:rFonts w:eastAsia="Amiri" w:cs="Amiri" w:ascii="Amiri" w:hAnsi="Amiri"/>
          <w:color w:val="111111"/>
          <w:sz w:val="28"/>
          <w:szCs w:val="28"/>
          <w:rtl w:val="true"/>
          <w:lang w:bidi="ar-SA"/>
        </w:rPr>
        <w:t>.</w:t>
      </w:r>
    </w:p>
    <w:p>
      <w:pPr>
        <w:pStyle w:val="Heading3"/>
        <w:numPr>
          <w:ilvl w:val="2"/>
          <w:numId w:val="1"/>
        </w:numPr>
        <w:rPr/>
      </w:pPr>
      <w:bookmarkStart w:id="6156" w:name="__RefHeading___Toc1738211_3830689328"/>
      <w:bookmarkStart w:id="6157" w:name="_Toc2826"/>
      <w:bookmarkEnd w:id="6156"/>
      <w:r>
        <w:rPr>
          <w:rtl w:val="true"/>
        </w:rPr>
        <w:t>بَابُ الطِّیبِ</w:t>
      </w:r>
      <w:bookmarkEnd w:id="6157"/>
    </w:p>
    <w:p>
      <w:pPr>
        <w:pStyle w:val="Heading4"/>
        <w:numPr>
          <w:ilvl w:val="3"/>
          <w:numId w:val="1"/>
        </w:numPr>
        <w:rPr/>
      </w:pPr>
      <w:bookmarkStart w:id="6158" w:name="__RefHeading___Toc1738213_3830689328"/>
      <w:bookmarkStart w:id="6159" w:name="_Toc2827"/>
      <w:bookmarkEnd w:id="6158"/>
      <w:r>
        <w:rPr/>
        <w:t>1</w:t>
      </w:r>
      <w:r>
        <w:rPr>
          <w:rtl w:val="true"/>
        </w:rPr>
        <w:t xml:space="preserve">- </w:t>
      </w:r>
      <w:r>
        <w:rPr>
          <w:rtl w:val="true"/>
        </w:rPr>
        <w:t>حدیث</w:t>
      </w:r>
      <w:bookmarkEnd w:id="6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مِنْ أَخْلَاقِ الْأَنْبِیَاءِ</w:t>
      </w:r>
      <w:r>
        <w:rPr>
          <w:rFonts w:eastAsia="Amiri" w:cs="Amiri" w:ascii="Amiri" w:hAnsi="Amiri"/>
          <w:color w:val="111111"/>
          <w:sz w:val="28"/>
          <w:szCs w:val="28"/>
          <w:rtl w:val="true"/>
          <w:lang w:bidi="ar-SA"/>
        </w:rPr>
        <w:t>.</w:t>
      </w:r>
    </w:p>
    <w:p>
      <w:pPr>
        <w:pStyle w:val="Heading4"/>
        <w:numPr>
          <w:ilvl w:val="3"/>
          <w:numId w:val="1"/>
        </w:numPr>
        <w:rPr/>
      </w:pPr>
      <w:bookmarkStart w:id="6160" w:name="__RefHeading___Toc1738215_3830689328"/>
      <w:bookmarkStart w:id="6161" w:name="_Toc2828"/>
      <w:bookmarkEnd w:id="6160"/>
      <w:r>
        <w:rPr/>
        <w:t>2</w:t>
      </w:r>
      <w:r>
        <w:rPr>
          <w:rtl w:val="true"/>
        </w:rPr>
        <w:t xml:space="preserve">- </w:t>
      </w:r>
      <w:r>
        <w:rPr>
          <w:rtl w:val="true"/>
        </w:rPr>
        <w:t>حدیث</w:t>
      </w:r>
      <w:bookmarkEnd w:id="61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مِنْ سُنَنِ الْمُرْسَلِینَ</w:t>
      </w:r>
      <w:r>
        <w:rPr>
          <w:rFonts w:eastAsia="Amiri" w:cs="Amiri" w:ascii="Amiri" w:hAnsi="Amiri"/>
          <w:color w:val="111111"/>
          <w:sz w:val="28"/>
          <w:szCs w:val="28"/>
          <w:rtl w:val="true"/>
          <w:lang w:bidi="ar-SA"/>
        </w:rPr>
        <w:t>.</w:t>
      </w:r>
    </w:p>
    <w:p>
      <w:pPr>
        <w:pStyle w:val="Heading4"/>
        <w:numPr>
          <w:ilvl w:val="3"/>
          <w:numId w:val="1"/>
        </w:numPr>
        <w:rPr/>
      </w:pPr>
      <w:bookmarkStart w:id="6162" w:name="__RefHeading___Toc1738217_3830689328"/>
      <w:bookmarkStart w:id="6163" w:name="_Toc2829"/>
      <w:bookmarkEnd w:id="6162"/>
      <w:r>
        <w:rPr/>
        <w:t>3</w:t>
      </w:r>
      <w:r>
        <w:rPr>
          <w:rtl w:val="true"/>
        </w:rPr>
        <w:t xml:space="preserve">- </w:t>
      </w:r>
      <w:r>
        <w:rPr>
          <w:rtl w:val="true"/>
        </w:rPr>
        <w:t>حدیث</w:t>
      </w:r>
      <w:bookmarkEnd w:id="61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أَنَا مَعَ أَبِی بَصِیرٍ فَسَمِعْتُ أَبَا عَبْدِ اللَّهِ علیه السلام وَ هُوَ یَقُولُ قَالَ رَسُولُ اللَّهِ صلی الله علیه و آله إِنَّ الرِّیحَ الطَّیِّبَةَ تَشُدُّ الْقَلْبَ وَ تَزِیدُ فِی الْجِمَاعِ</w:t>
      </w:r>
      <w:r>
        <w:rPr>
          <w:rFonts w:eastAsia="Amiri" w:cs="Amiri" w:ascii="Amiri" w:hAnsi="Amiri"/>
          <w:color w:val="111111"/>
          <w:sz w:val="28"/>
          <w:szCs w:val="28"/>
          <w:rtl w:val="true"/>
          <w:lang w:bidi="ar-SA"/>
        </w:rPr>
        <w:t>.</w:t>
      </w:r>
    </w:p>
    <w:p>
      <w:pPr>
        <w:pStyle w:val="Heading4"/>
        <w:numPr>
          <w:ilvl w:val="3"/>
          <w:numId w:val="1"/>
        </w:numPr>
        <w:rPr/>
      </w:pPr>
      <w:bookmarkStart w:id="6164" w:name="__RefHeading___Toc1738219_3830689328"/>
      <w:bookmarkStart w:id="6165" w:name="_Toc2830"/>
      <w:bookmarkEnd w:id="6164"/>
      <w:r>
        <w:rPr/>
        <w:t>4</w:t>
      </w:r>
      <w:r>
        <w:rPr>
          <w:rtl w:val="true"/>
        </w:rPr>
        <w:t xml:space="preserve">- </w:t>
      </w:r>
      <w:r>
        <w:rPr>
          <w:rtl w:val="true"/>
        </w:rPr>
        <w:t>حدیث</w:t>
      </w:r>
      <w:bookmarkEnd w:id="61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أَنْ یَدَعَ الطِّیبَ فِی کُلِّ یَوْمٍ فَإِنْ لَمْ یَقْدِرْ عَلَیْهِ فَیَوْمٌ وَ یَوْمٌ لَا فَإِنْ لَمْ یَقْدِرْ فَفِی کُلِّ جُمُعَةٍ وَ لَا یَدَعْ</w:t>
      </w:r>
      <w:r>
        <w:rPr>
          <w:rFonts w:eastAsia="Amiri" w:cs="Amiri" w:ascii="Amiri" w:hAnsi="Amiri"/>
          <w:color w:val="111111"/>
          <w:sz w:val="28"/>
          <w:szCs w:val="28"/>
          <w:rtl w:val="true"/>
          <w:lang w:bidi="ar-SA"/>
        </w:rPr>
        <w:t>.</w:t>
      </w:r>
    </w:p>
    <w:p>
      <w:pPr>
        <w:pStyle w:val="Heading4"/>
        <w:numPr>
          <w:ilvl w:val="3"/>
          <w:numId w:val="1"/>
        </w:numPr>
        <w:rPr/>
      </w:pPr>
      <w:bookmarkStart w:id="6166" w:name="__RefHeading___Toc1738221_3830689328"/>
      <w:bookmarkStart w:id="6167" w:name="_Toc2831"/>
      <w:bookmarkEnd w:id="6166"/>
      <w:r>
        <w:rPr/>
        <w:t>5</w:t>
      </w:r>
      <w:r>
        <w:rPr>
          <w:rtl w:val="true"/>
        </w:rPr>
        <w:t xml:space="preserve">- </w:t>
      </w:r>
      <w:r>
        <w:rPr>
          <w:rtl w:val="true"/>
        </w:rPr>
        <w:t>حدیث</w:t>
      </w:r>
      <w:bookmarkEnd w:id="61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الْقَاسِمِ بْنِ یَحْیَی عَنْ جَدِّهِ الْحَسَنِ بْنِ رَاشِدٍ عَنْ أَبِی بَصِیرٍ عَنْ أَبِی عَبْدِ اللَّهِ علیه السلام قَالَ قَالَ أَمِیرُ الْمُؤْمِنِینَ ع الطِّیبُ فِی الشَّارِبِ مِنْ أَخْلَاقِ النَّبِیِّینَ علیه السلام وَ کَرَامَةٌ لِلْکَاتِبَیْنِ</w:t>
      </w:r>
      <w:r>
        <w:rPr>
          <w:rFonts w:eastAsia="Amiri" w:cs="Amiri" w:ascii="Amiri" w:hAnsi="Amiri"/>
          <w:color w:val="111111"/>
          <w:sz w:val="28"/>
          <w:szCs w:val="28"/>
          <w:rtl w:val="true"/>
          <w:lang w:bidi="ar-SA"/>
        </w:rPr>
        <w:t>.</w:t>
      </w:r>
    </w:p>
    <w:p>
      <w:pPr>
        <w:pStyle w:val="Heading4"/>
        <w:numPr>
          <w:ilvl w:val="3"/>
          <w:numId w:val="1"/>
        </w:numPr>
        <w:rPr/>
      </w:pPr>
      <w:bookmarkStart w:id="6168" w:name="__RefHeading___Toc1738223_3830689328"/>
      <w:bookmarkStart w:id="6169" w:name="_Toc2832"/>
      <w:bookmarkEnd w:id="6168"/>
      <w:r>
        <w:rPr/>
        <w:t>6</w:t>
      </w:r>
      <w:r>
        <w:rPr>
          <w:rtl w:val="true"/>
        </w:rPr>
        <w:t xml:space="preserve">- </w:t>
      </w:r>
      <w:r>
        <w:rPr>
          <w:rtl w:val="true"/>
        </w:rPr>
        <w:t>حدیث</w:t>
      </w:r>
      <w:bookmarkEnd w:id="61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عَنْ أَبِی بَصِیرٍ قَالَ قَالَ أَبُو عَبْدِ اللَّهِ علیه السلام قَالَ رَسُولُ اللَّهِ صلی الله علیه و آله الطِّیبُ یَشُدُّ الْقَلْبَ</w:t>
      </w:r>
      <w:r>
        <w:rPr>
          <w:rFonts w:eastAsia="Amiri" w:cs="Amiri" w:ascii="Amiri" w:hAnsi="Amiri"/>
          <w:color w:val="111111"/>
          <w:sz w:val="28"/>
          <w:szCs w:val="28"/>
          <w:rtl w:val="true"/>
          <w:lang w:bidi="ar-SA"/>
        </w:rPr>
        <w:t>.</w:t>
      </w:r>
    </w:p>
    <w:p>
      <w:pPr>
        <w:pStyle w:val="Heading4"/>
        <w:numPr>
          <w:ilvl w:val="3"/>
          <w:numId w:val="1"/>
        </w:numPr>
        <w:rPr/>
      </w:pPr>
      <w:bookmarkStart w:id="6170" w:name="__RefHeading___Toc1738225_3830689328"/>
      <w:bookmarkStart w:id="6171" w:name="_Toc2833"/>
      <w:bookmarkEnd w:id="6170"/>
      <w:r>
        <w:rPr/>
        <w:t>7</w:t>
      </w:r>
      <w:r>
        <w:rPr>
          <w:rtl w:val="true"/>
        </w:rPr>
        <w:t xml:space="preserve">- </w:t>
      </w:r>
      <w:r>
        <w:rPr>
          <w:rtl w:val="true"/>
        </w:rPr>
        <w:t>حدیث</w:t>
      </w:r>
      <w:bookmarkEnd w:id="617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تَطَیَّبَ أَوَّلَ النَّهَارِ لَمْ </w:t>
      </w:r>
      <w:r>
        <w:rPr>
          <w:rFonts w:eastAsia="Amiri" w:cs="Amiri" w:ascii="Amiri" w:hAnsi="Amiri"/>
          <w:color w:val="111111"/>
          <w:sz w:val="28"/>
          <w:szCs w:val="28"/>
          <w:rtl w:val="true"/>
          <w:lang w:bidi="ar-SA"/>
        </w:rPr>
        <w:t xml:space="preserve">. </w:t>
      </w:r>
      <w:bookmarkStart w:id="6172" w:name="pg16969_185977"/>
    </w:p>
    <w:p>
      <w:pPr>
        <w:pStyle w:val="BookText"/>
        <w:rPr/>
      </w:pPr>
      <w:bookmarkEnd w:id="6172"/>
      <w:r>
        <w:rPr>
          <w:rFonts w:ascii="Amiri" w:hAnsi="Amiri" w:eastAsia="Amiri" w:cs="Amiri"/>
          <w:color w:val="111111"/>
          <w:sz w:val="28"/>
          <w:sz w:val="28"/>
          <w:szCs w:val="28"/>
          <w:rtl w:val="true"/>
          <w:lang w:bidi="ar-SA"/>
        </w:rPr>
        <w:t>یَزَلْ عَقْلُهُ مَعَهُ إِلَی اللَّیْلِ وَ قَالَ قَالَ أَبُو عَبْدِ اللَّهِ علیه السلام صَلَاةُ مُتَطَیِّبٍ أَفْضَلُ مِنْ سَبْعِینَ صَلَاةً بِغَیْرِ طِیبٍ</w:t>
      </w:r>
      <w:r>
        <w:rPr>
          <w:rFonts w:eastAsia="Amiri" w:cs="Amiri" w:ascii="Amiri" w:hAnsi="Amiri"/>
          <w:color w:val="111111"/>
          <w:sz w:val="28"/>
          <w:szCs w:val="28"/>
          <w:rtl w:val="true"/>
          <w:lang w:bidi="ar-SA"/>
        </w:rPr>
        <w:t>.</w:t>
      </w:r>
    </w:p>
    <w:p>
      <w:pPr>
        <w:pStyle w:val="Heading4"/>
        <w:numPr>
          <w:ilvl w:val="3"/>
          <w:numId w:val="1"/>
        </w:numPr>
        <w:rPr/>
      </w:pPr>
      <w:bookmarkStart w:id="6173" w:name="__RefHeading___Toc1738227_3830689328"/>
      <w:bookmarkStart w:id="6174" w:name="_Toc2834"/>
      <w:bookmarkEnd w:id="6173"/>
      <w:r>
        <w:rPr/>
        <w:t>8</w:t>
      </w:r>
      <w:r>
        <w:rPr>
          <w:rtl w:val="true"/>
        </w:rPr>
        <w:t xml:space="preserve">- </w:t>
      </w:r>
      <w:r>
        <w:rPr>
          <w:rtl w:val="true"/>
        </w:rPr>
        <w:t>حدیث</w:t>
      </w:r>
      <w:bookmarkEnd w:id="617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الْعَبَّاسِ بْنِ مُوسَی قَالَ سَمِعْتُ أَبِی یَقُولُ الْعِطْرُ مِنْ سُنَنِ الْمُرْسَلِینَ</w:t>
      </w:r>
      <w:r>
        <w:rPr>
          <w:rFonts w:eastAsia="Amiri" w:cs="Amiri" w:ascii="Amiri" w:hAnsi="Amiri"/>
          <w:color w:val="111111"/>
          <w:sz w:val="28"/>
          <w:szCs w:val="28"/>
          <w:rtl w:val="true"/>
          <w:lang w:bidi="ar-SA"/>
        </w:rPr>
        <w:t>.</w:t>
      </w:r>
    </w:p>
    <w:p>
      <w:pPr>
        <w:pStyle w:val="Heading4"/>
        <w:numPr>
          <w:ilvl w:val="3"/>
          <w:numId w:val="1"/>
        </w:numPr>
        <w:rPr/>
      </w:pPr>
      <w:bookmarkStart w:id="6175" w:name="__RefHeading___Toc1738229_3830689328"/>
      <w:bookmarkStart w:id="6176" w:name="_Toc2835"/>
      <w:bookmarkEnd w:id="6175"/>
      <w:r>
        <w:rPr/>
        <w:t>9</w:t>
      </w:r>
      <w:r>
        <w:rPr>
          <w:rtl w:val="true"/>
        </w:rPr>
        <w:t xml:space="preserve">- </w:t>
      </w:r>
      <w:r>
        <w:rPr>
          <w:rtl w:val="true"/>
        </w:rPr>
        <w:t>حدیث</w:t>
      </w:r>
      <w:bookmarkEnd w:id="617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أُعْطِیَهُنَّ الْأَنْبِیَاءُ علیه السلام الْعِطْرُ وَ الْأَزْوَاجُ وَ السِّوَاکُ</w:t>
      </w:r>
      <w:r>
        <w:rPr>
          <w:rFonts w:eastAsia="Amiri" w:cs="Amiri" w:ascii="Amiri" w:hAnsi="Amiri"/>
          <w:color w:val="111111"/>
          <w:sz w:val="28"/>
          <w:szCs w:val="28"/>
          <w:rtl w:val="true"/>
          <w:lang w:bidi="ar-SA"/>
        </w:rPr>
        <w:t>.</w:t>
      </w:r>
    </w:p>
    <w:p>
      <w:pPr>
        <w:pStyle w:val="Heading4"/>
        <w:numPr>
          <w:ilvl w:val="3"/>
          <w:numId w:val="1"/>
        </w:numPr>
        <w:rPr/>
      </w:pPr>
      <w:bookmarkStart w:id="6177" w:name="__RefHeading___Toc1738231_3830689328"/>
      <w:bookmarkStart w:id="6178" w:name="_Toc2836"/>
      <w:bookmarkEnd w:id="6177"/>
      <w:r>
        <w:rPr/>
        <w:t>10</w:t>
      </w:r>
      <w:r>
        <w:rPr>
          <w:rtl w:val="true"/>
        </w:rPr>
        <w:t xml:space="preserve">- </w:t>
      </w:r>
      <w:r>
        <w:rPr>
          <w:rtl w:val="true"/>
        </w:rPr>
        <w:t>حدیث</w:t>
      </w:r>
      <w:bookmarkEnd w:id="617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مُوسَی بْنِ الْفُرَاتِ عَنْ عَلِیِّ بْنِ مَطَرٍ عَنِ السَّکَنِ الْخَزَّازِ قَالَ سَمِعْتُ أَبَا عَبْدِ اللَّهِ علیه السلام یَقُولُ حَقٌّ عَلَی کُلِّ مُحْتَلِمٍ </w:t>
      </w:r>
      <w:r>
        <w:rPr>
          <w:rStyle w:val="FootnoteAnchor"/>
          <w:rtl w:val="true"/>
        </w:rPr>
        <w:footnoteReference w:id="956"/>
      </w:r>
      <w:r>
        <w:rPr>
          <w:rFonts w:ascii="Amiri" w:hAnsi="Amiri" w:eastAsia="Amiri" w:cs="Amiri"/>
          <w:color w:val="111111"/>
          <w:sz w:val="28"/>
          <w:sz w:val="28"/>
          <w:szCs w:val="28"/>
          <w:rtl w:val="true"/>
          <w:lang w:bidi="ar-SA"/>
        </w:rPr>
        <w:t>فِی کُلِّ جُمُعَةٍ أَخْذُ شَارِبِهِ وَ أَظْفَارِهِ وَ مَسُّ شَیْ‌ءٍ مِنَ الطِّیبِ وَ کَانَ رَسُولُ اللَّهِ صلی الله علیه و آله إِذَا کَانَ یَوْمُ الْجُمُعَةِ وَ لَمْ یَکُنْ عِنْدَهُ طِیبٌ دَعَا بِبَعْضِ خُمُرِ نِسَائِهِ فَبَلَّهَا بِالْمَاءِ ثُمَّ وَضَعَهَا عَلَی وَجْهِهِ</w:t>
      </w:r>
      <w:r>
        <w:rPr>
          <w:rFonts w:eastAsia="Amiri" w:cs="Amiri" w:ascii="Amiri" w:hAnsi="Amiri"/>
          <w:color w:val="111111"/>
          <w:sz w:val="28"/>
          <w:szCs w:val="28"/>
          <w:rtl w:val="true"/>
          <w:lang w:bidi="ar-SA"/>
        </w:rPr>
        <w:t>.</w:t>
      </w:r>
    </w:p>
    <w:p>
      <w:pPr>
        <w:pStyle w:val="Heading4"/>
        <w:numPr>
          <w:ilvl w:val="3"/>
          <w:numId w:val="1"/>
        </w:numPr>
        <w:rPr/>
      </w:pPr>
      <w:bookmarkStart w:id="6179" w:name="__RefHeading___Toc1738233_3830689328"/>
      <w:bookmarkStart w:id="6180" w:name="_Toc2837"/>
      <w:bookmarkEnd w:id="6179"/>
      <w:r>
        <w:rPr/>
        <w:t>11</w:t>
      </w:r>
      <w:r>
        <w:rPr>
          <w:rtl w:val="true"/>
        </w:rPr>
        <w:t xml:space="preserve">- </w:t>
      </w:r>
      <w:r>
        <w:rPr>
          <w:rtl w:val="true"/>
        </w:rPr>
        <w:t>حدیث</w:t>
      </w:r>
      <w:bookmarkEnd w:id="618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عِدَّةٌ مِنْ أَصْحَابِنَا عَنْ سَهْلِ بْنِ زِیَادٍ جَمِیعاً عَنِ الْحَسَنِ بْنِ عَلِیٍّ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یُعْرَفُ مَوْضِعُ سُجُودِ أَبِی عَبْدِ اللَّهِ علیه السلام بِطِیبِ رِیحِهِ</w:t>
      </w:r>
      <w:r>
        <w:rPr>
          <w:rFonts w:eastAsia="Amiri" w:cs="Amiri" w:ascii="Amiri" w:hAnsi="Amiri"/>
          <w:color w:val="111111"/>
          <w:sz w:val="28"/>
          <w:szCs w:val="28"/>
          <w:rtl w:val="true"/>
          <w:lang w:bidi="ar-SA"/>
        </w:rPr>
        <w:t>.</w:t>
      </w:r>
    </w:p>
    <w:p>
      <w:pPr>
        <w:pStyle w:val="Heading4"/>
        <w:numPr>
          <w:ilvl w:val="3"/>
          <w:numId w:val="1"/>
        </w:numPr>
        <w:rPr/>
      </w:pPr>
      <w:bookmarkStart w:id="6181" w:name="__RefHeading___Toc1738235_3830689328"/>
      <w:bookmarkStart w:id="6182" w:name="_Toc2838"/>
      <w:bookmarkEnd w:id="6181"/>
      <w:r>
        <w:rPr/>
        <w:t>12</w:t>
      </w:r>
      <w:r>
        <w:rPr>
          <w:rtl w:val="true"/>
        </w:rPr>
        <w:t xml:space="preserve">- </w:t>
      </w:r>
      <w:r>
        <w:rPr>
          <w:rtl w:val="true"/>
        </w:rPr>
        <w:t>حدیث</w:t>
      </w:r>
      <w:bookmarkEnd w:id="618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یَاسِرٍ عَنْ أَبِی الْحَسَنِ علیه السلام قَالَ قَالَ رَسُولُ اللَّهِ صلی الله علیه و آله قَالَ لِی حَبِیبِی جَبْرَئِیلُ علیه السلام تَطَیَّبْ یَوْماً وَ یَوْماً لَا وَ یَوْمَ الْجُمُعَةِ لَا بُدَّ مِنْهُ وَ لَا تَتْرُکْ لَهُ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3" w:name="__RefHeading___Toc1738237_3830689328"/>
      <w:bookmarkStart w:id="6184" w:name="_Toc2839"/>
      <w:bookmarkEnd w:id="6183"/>
      <w:r>
        <w:rPr/>
        <w:t>13</w:t>
      </w:r>
      <w:r>
        <w:rPr>
          <w:rtl w:val="true"/>
        </w:rPr>
        <w:t xml:space="preserve">- </w:t>
      </w:r>
      <w:r>
        <w:rPr>
          <w:rtl w:val="true"/>
        </w:rPr>
        <w:t>حدیث</w:t>
      </w:r>
      <w:bookmarkEnd w:id="618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لِیَتَطَیَّبْ أَحَدُکُمْ یَوْمَ الْجُمُعَةِ وَ لَوْ مِنْ قَارُورَةِ امْرَأَتِهِ</w:t>
      </w:r>
      <w:r>
        <w:rPr>
          <w:rFonts w:eastAsia="Amiri" w:cs="Amiri" w:ascii="Amiri" w:hAnsi="Amiri"/>
          <w:color w:val="111111"/>
          <w:sz w:val="28"/>
          <w:szCs w:val="28"/>
          <w:rtl w:val="true"/>
          <w:lang w:bidi="ar-SA"/>
        </w:rPr>
        <w:t>.</w:t>
      </w:r>
    </w:p>
    <w:p>
      <w:pPr>
        <w:pStyle w:val="Heading4"/>
        <w:numPr>
          <w:ilvl w:val="3"/>
          <w:numId w:val="1"/>
        </w:numPr>
        <w:rPr/>
      </w:pPr>
      <w:bookmarkStart w:id="6185" w:name="__RefHeading___Toc1738239_3830689328"/>
      <w:bookmarkStart w:id="6186" w:name="_Toc2840"/>
      <w:bookmarkEnd w:id="6185"/>
      <w:r>
        <w:rPr/>
        <w:t>14</w:t>
      </w:r>
      <w:r>
        <w:rPr>
          <w:rtl w:val="true"/>
        </w:rPr>
        <w:t xml:space="preserve">- </w:t>
      </w:r>
      <w:r>
        <w:rPr>
          <w:rtl w:val="true"/>
        </w:rPr>
        <w:t>حدیث</w:t>
      </w:r>
      <w:bookmarkEnd w:id="618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یَعْقُوبَ بْنِ یَزِیدَ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مَظْعُونٍ لِرَسُولِ اللَّهِ صلی الله علیه و آله قَدْ أَرَدْتُ أَنْ أَدَعَ الطِّیبَ وَ أَشْیَاءَ ذَکَرَهَا فَقَالَ رَسُولُ اللَّهِ صلی الله علیه و آله لَا تَدَعِ الطِّیبَ فَإِنَّ الْمَلَائِکَةَ تَسْتَنْشِقُ رِیحَ الطِّیبِ مِنَ الْمُؤْمِنِ فَلَا تَدَعِ الطِّیبَ فِی کُلِّ جُمُعَةٍ</w:t>
      </w:r>
      <w:r>
        <w:rPr>
          <w:rFonts w:eastAsia="Amiri" w:cs="Amiri" w:ascii="Amiri" w:hAnsi="Amiri"/>
          <w:color w:val="111111"/>
          <w:sz w:val="28"/>
          <w:szCs w:val="28"/>
          <w:rtl w:val="true"/>
          <w:lang w:bidi="ar-SA"/>
        </w:rPr>
        <w:t>.</w:t>
      </w:r>
    </w:p>
    <w:p>
      <w:pPr>
        <w:pStyle w:val="Heading4"/>
        <w:numPr>
          <w:ilvl w:val="3"/>
          <w:numId w:val="1"/>
        </w:numPr>
        <w:rPr/>
      </w:pPr>
      <w:bookmarkStart w:id="6187" w:name="__RefHeading___Toc1738241_3830689328"/>
      <w:bookmarkStart w:id="6188" w:name="_Toc2841"/>
      <w:bookmarkEnd w:id="6187"/>
      <w:r>
        <w:rPr/>
        <w:t>15</w:t>
      </w:r>
      <w:r>
        <w:rPr>
          <w:rtl w:val="true"/>
        </w:rPr>
        <w:t xml:space="preserve">- </w:t>
      </w:r>
      <w:r>
        <w:rPr>
          <w:rtl w:val="true"/>
        </w:rPr>
        <w:t>حدیث</w:t>
      </w:r>
      <w:bookmarkEnd w:id="618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عِیسَی عَنْ عَبْدِ اللَّهِ بْنِ </w:t>
      </w:r>
      <w:r>
        <w:rPr>
          <w:rFonts w:eastAsia="Amiri" w:cs="Amiri" w:ascii="Amiri" w:hAnsi="Amiri"/>
          <w:color w:val="111111"/>
          <w:sz w:val="28"/>
          <w:szCs w:val="28"/>
          <w:rtl w:val="true"/>
          <w:lang w:bidi="ar-SA"/>
        </w:rPr>
        <w:t xml:space="preserve">. </w:t>
      </w:r>
      <w:bookmarkStart w:id="6189" w:name="pg16969_185978"/>
    </w:p>
    <w:p>
      <w:pPr>
        <w:pStyle w:val="BookText"/>
        <w:rPr/>
      </w:pPr>
      <w:bookmarkEnd w:id="6189"/>
      <w:r>
        <w:rPr>
          <w:rFonts w:ascii="Amiri" w:hAnsi="Amiri" w:eastAsia="Amiri" w:cs="Amiri"/>
          <w:color w:val="111111"/>
          <w:sz w:val="28"/>
          <w:sz w:val="28"/>
          <w:szCs w:val="28"/>
          <w:rtl w:val="true"/>
          <w:lang w:bidi="ar-SA"/>
        </w:rPr>
        <w:t>عَبْدِ الرَّحْمَنِ 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فِی الشَّارِبِ مِنْ أَخْلَاقِ الْأَنْبِیَاءِ علیه السلام وَ کَرَامَةٌ لِلْکَاتِبَیْنِ</w:t>
      </w:r>
      <w:r>
        <w:rPr>
          <w:rFonts w:eastAsia="Amiri" w:cs="Amiri" w:ascii="Amiri" w:hAnsi="Amiri"/>
          <w:color w:val="111111"/>
          <w:sz w:val="28"/>
          <w:szCs w:val="28"/>
          <w:rtl w:val="true"/>
          <w:lang w:bidi="ar-SA"/>
        </w:rPr>
        <w:t>.</w:t>
      </w:r>
    </w:p>
    <w:p>
      <w:pPr>
        <w:pStyle w:val="Heading4"/>
        <w:numPr>
          <w:ilvl w:val="3"/>
          <w:numId w:val="1"/>
        </w:numPr>
        <w:rPr/>
      </w:pPr>
      <w:bookmarkStart w:id="6190" w:name="__RefHeading___Toc1738243_3830689328"/>
      <w:bookmarkStart w:id="6191" w:name="_Toc2842"/>
      <w:bookmarkEnd w:id="6190"/>
      <w:r>
        <w:rPr/>
        <w:t>16</w:t>
      </w:r>
      <w:r>
        <w:rPr>
          <w:rtl w:val="true"/>
        </w:rPr>
        <w:t xml:space="preserve">- </w:t>
      </w:r>
      <w:r>
        <w:rPr>
          <w:rtl w:val="true"/>
        </w:rPr>
        <w:t>حدیث</w:t>
      </w:r>
      <w:bookmarkEnd w:id="619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عَنْ زَکَرِیَّا الْمُؤْمِنِ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أَنْفَقْتَ فِی الطِّیبِ فَلَیْسَ بِسَرَفٍ</w:t>
      </w:r>
      <w:r>
        <w:rPr>
          <w:rFonts w:eastAsia="Amiri" w:cs="Amiri" w:ascii="Amiri" w:hAnsi="Amiri"/>
          <w:color w:val="111111"/>
          <w:sz w:val="28"/>
          <w:szCs w:val="28"/>
          <w:rtl w:val="true"/>
          <w:lang w:bidi="ar-SA"/>
        </w:rPr>
        <w:t>.</w:t>
      </w:r>
    </w:p>
    <w:p>
      <w:pPr>
        <w:pStyle w:val="Heading4"/>
        <w:numPr>
          <w:ilvl w:val="3"/>
          <w:numId w:val="1"/>
        </w:numPr>
        <w:rPr/>
      </w:pPr>
      <w:bookmarkStart w:id="6192" w:name="__RefHeading___Toc1738245_3830689328"/>
      <w:bookmarkStart w:id="6193" w:name="_Toc2843"/>
      <w:bookmarkEnd w:id="6192"/>
      <w:r>
        <w:rPr/>
        <w:t>17</w:t>
      </w:r>
      <w:r>
        <w:rPr>
          <w:rtl w:val="true"/>
        </w:rPr>
        <w:t xml:space="preserve">- </w:t>
      </w:r>
      <w:r>
        <w:rPr>
          <w:rtl w:val="true"/>
        </w:rPr>
        <w:t>حدیث</w:t>
      </w:r>
      <w:bookmarkEnd w:id="619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طِیبُ النِّسَاءِ مَا ظَهَرَ لَوْنُهُ وَ خَفِیَ رِیحُهُ وَ طِیبُ الرِّجَالِ مَا ظَهَرَ رِیحُهُ وَ خَفِیَ لَوْنُهُ</w:t>
      </w:r>
      <w:r>
        <w:rPr>
          <w:rFonts w:eastAsia="Amiri" w:cs="Amiri" w:ascii="Amiri" w:hAnsi="Amiri"/>
          <w:color w:val="111111"/>
          <w:sz w:val="28"/>
          <w:szCs w:val="28"/>
          <w:rtl w:val="true"/>
          <w:lang w:bidi="ar-SA"/>
        </w:rPr>
        <w:t>.</w:t>
      </w:r>
    </w:p>
    <w:p>
      <w:pPr>
        <w:pStyle w:val="Heading4"/>
        <w:numPr>
          <w:ilvl w:val="3"/>
          <w:numId w:val="1"/>
        </w:numPr>
        <w:rPr/>
      </w:pPr>
      <w:bookmarkStart w:id="6194" w:name="__RefHeading___Toc1738247_3830689328"/>
      <w:bookmarkStart w:id="6195" w:name="_Toc2844"/>
      <w:bookmarkEnd w:id="6194"/>
      <w:r>
        <w:rPr/>
        <w:t>18</w:t>
      </w:r>
      <w:r>
        <w:rPr>
          <w:rtl w:val="true"/>
        </w:rPr>
        <w:t xml:space="preserve">- </w:t>
      </w:r>
      <w:r>
        <w:rPr>
          <w:rtl w:val="true"/>
        </w:rPr>
        <w:t>حدیث</w:t>
      </w:r>
      <w:bookmarkEnd w:id="619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سُلَیْمَانَ بْنِ مُحَمَّدٍ الْخَثْعَمِیِّ عَنْ إِسْحَاقَ الطَّوِیلِ الْعَطَّارِ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یُنْفِقُ فِی الطِّیبِ أَکْثَرَ مِمَّا یُنْفِقُ فِی الطَّعَامِ</w:t>
      </w:r>
      <w:r>
        <w:rPr>
          <w:rFonts w:eastAsia="Amiri" w:cs="Amiri" w:ascii="Amiri" w:hAnsi="Amiri"/>
          <w:color w:val="111111"/>
          <w:sz w:val="28"/>
          <w:szCs w:val="28"/>
          <w:rtl w:val="true"/>
          <w:lang w:bidi="ar-SA"/>
        </w:rPr>
        <w:t>.</w:t>
      </w:r>
    </w:p>
    <w:p>
      <w:pPr>
        <w:pStyle w:val="Heading3"/>
        <w:numPr>
          <w:ilvl w:val="2"/>
          <w:numId w:val="1"/>
        </w:numPr>
        <w:rPr/>
      </w:pPr>
      <w:bookmarkStart w:id="6196" w:name="__RefHeading___Toc1738249_3830689328"/>
      <w:bookmarkStart w:id="6197" w:name="_Toc2845"/>
      <w:bookmarkEnd w:id="6196"/>
      <w:r>
        <w:rPr>
          <w:rtl w:val="true"/>
        </w:rPr>
        <w:t>بَابُ کَرَاهِیَةِ رَدِّ الطِّیبِ</w:t>
      </w:r>
      <w:bookmarkEnd w:id="6197"/>
    </w:p>
    <w:p>
      <w:pPr>
        <w:pStyle w:val="Heading4"/>
        <w:numPr>
          <w:ilvl w:val="3"/>
          <w:numId w:val="1"/>
        </w:numPr>
        <w:rPr/>
      </w:pPr>
      <w:bookmarkStart w:id="6198" w:name="__RefHeading___Toc1738251_3830689328"/>
      <w:bookmarkStart w:id="6199" w:name="_Toc2846"/>
      <w:bookmarkEnd w:id="6198"/>
      <w:r>
        <w:rPr/>
        <w:t>1</w:t>
      </w:r>
      <w:r>
        <w:rPr>
          <w:rtl w:val="true"/>
        </w:rPr>
        <w:t xml:space="preserve">- </w:t>
      </w:r>
      <w:r>
        <w:rPr>
          <w:rtl w:val="true"/>
        </w:rPr>
        <w:t>حدیث</w:t>
      </w:r>
      <w:bookmarkEnd w:id="6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یَرُدُّ الطِّیبَ قَالَ لَا یَنْبَغِی لَهُ أَنْ یَرُدَّ الْکَرَامَةَ</w:t>
      </w:r>
      <w:r>
        <w:rPr>
          <w:rFonts w:eastAsia="Amiri" w:cs="Amiri" w:ascii="Amiri" w:hAnsi="Amiri"/>
          <w:color w:val="111111"/>
          <w:sz w:val="28"/>
          <w:szCs w:val="28"/>
          <w:rtl w:val="true"/>
          <w:lang w:bidi="ar-SA"/>
        </w:rPr>
        <w:t>.</w:t>
      </w:r>
    </w:p>
    <w:p>
      <w:pPr>
        <w:pStyle w:val="Heading4"/>
        <w:numPr>
          <w:ilvl w:val="3"/>
          <w:numId w:val="1"/>
        </w:numPr>
        <w:rPr/>
      </w:pPr>
      <w:bookmarkStart w:id="6200" w:name="__RefHeading___Toc1738253_3830689328"/>
      <w:bookmarkStart w:id="6201" w:name="_Toc2847"/>
      <w:bookmarkEnd w:id="6200"/>
      <w:r>
        <w:rPr/>
        <w:t>2</w:t>
      </w:r>
      <w:r>
        <w:rPr>
          <w:rtl w:val="true"/>
        </w:rPr>
        <w:t xml:space="preserve">- </w:t>
      </w:r>
      <w:r>
        <w:rPr>
          <w:rtl w:val="true"/>
        </w:rPr>
        <w:t>حدیث</w:t>
      </w:r>
      <w:bookmarkEnd w:id="62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بِدُهْنٍ وَ قَدْ کَانَ ادَّهَنَ فَادَّهَنَ فَقَالَ إِنَّا لَا نَرُدُّ الطِّیبَ</w:t>
      </w:r>
      <w:r>
        <w:rPr>
          <w:rFonts w:eastAsia="Amiri" w:cs="Amiri" w:ascii="Amiri" w:hAnsi="Amiri"/>
          <w:color w:val="111111"/>
          <w:sz w:val="28"/>
          <w:szCs w:val="28"/>
          <w:rtl w:val="true"/>
          <w:lang w:bidi="ar-SA"/>
        </w:rPr>
        <w:t>.</w:t>
      </w:r>
    </w:p>
    <w:p>
      <w:pPr>
        <w:pStyle w:val="Heading4"/>
        <w:numPr>
          <w:ilvl w:val="3"/>
          <w:numId w:val="1"/>
        </w:numPr>
        <w:rPr/>
      </w:pPr>
      <w:bookmarkStart w:id="6202" w:name="__RefHeading___Toc1738255_3830689328"/>
      <w:bookmarkStart w:id="6203" w:name="_Toc2848"/>
      <w:bookmarkEnd w:id="6202"/>
      <w:r>
        <w:rPr/>
        <w:t>3</w:t>
      </w:r>
      <w:r>
        <w:rPr>
          <w:rtl w:val="true"/>
        </w:rPr>
        <w:t xml:space="preserve">- </w:t>
      </w:r>
      <w:r>
        <w:rPr>
          <w:rtl w:val="true"/>
        </w:rPr>
        <w:t>حدیث</w:t>
      </w:r>
      <w:bookmarkEnd w:id="62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علیه السلام فَأَخْرَجَ إِلَیَّ مَخْزَنَةً فِیهَا مِسْکٌ وَ قَالَ خُذْ مِنْ هَذَا فَأَخَذْتُ مِنْهُ شَیْئاً فَتَمَسَّحْتُ بِهِ فَقَالَ أَصْلِحْ وَ اجْعَلْ فِی لَبَّتِکَ مِنْهُ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فَأَخَذْتُ مِنْهُ قَلِیلًا فَجَعَلْتُهُ</w:t>
      </w:r>
      <w:r>
        <w:rPr>
          <w:rFonts w:eastAsia="Amiri" w:cs="Amiri" w:ascii="Amiri" w:hAnsi="Amiri"/>
          <w:color w:val="111111"/>
          <w:sz w:val="28"/>
          <w:szCs w:val="28"/>
          <w:rtl w:val="true"/>
          <w:lang w:bidi="ar-SA"/>
        </w:rPr>
        <w:t>-</w:t>
      </w:r>
      <w:bookmarkStart w:id="6204" w:name="pg16969_185979"/>
    </w:p>
    <w:p>
      <w:pPr>
        <w:pStyle w:val="BookText"/>
        <w:rPr/>
      </w:pPr>
      <w:bookmarkEnd w:id="6204"/>
      <w:r>
        <w:rPr>
          <w:rFonts w:ascii="Amiri" w:hAnsi="Amiri" w:eastAsia="Amiri" w:cs="Amiri"/>
          <w:color w:val="111111"/>
          <w:sz w:val="28"/>
          <w:sz w:val="28"/>
          <w:szCs w:val="28"/>
          <w:rtl w:val="true"/>
          <w:lang w:bidi="ar-SA"/>
        </w:rPr>
        <w:t xml:space="preserve">فِی لَبَّتِی فَقَالَ لِی أَصْلِحْ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فَأَخَذْتُ مِنْهُ أَیْضاً فَمَکَثَ فِی یَدِی مِنْهُ شَیْ‌ءٌ صَالِحٌ فَقَالَ لِی اجْعَلْ فِی لَبَّتِکَ فَفَعَلْتُ ثُمَّ قَالَ قَالَ أَمِیرُ الْمُؤْمِنِینَ علیه السلام لَا یَأْبَی الْکَرَامَةَ إِلَّا حِمَارٌ قَالَ قُلْتُ مَا مَعْنَی ذَلِکَ قَالَ الطِّیبُ وَ الْوِسَادَةُ وَ عَدَّ أَشْیَاءَ</w:t>
      </w:r>
      <w:r>
        <w:rPr>
          <w:rFonts w:eastAsia="Amiri" w:cs="Amiri" w:ascii="Amiri" w:hAnsi="Amiri"/>
          <w:color w:val="111111"/>
          <w:sz w:val="28"/>
          <w:szCs w:val="28"/>
          <w:rtl w:val="true"/>
          <w:lang w:bidi="ar-SA"/>
        </w:rPr>
        <w:t>.</w:t>
      </w:r>
    </w:p>
    <w:p>
      <w:pPr>
        <w:pStyle w:val="Heading4"/>
        <w:numPr>
          <w:ilvl w:val="3"/>
          <w:numId w:val="1"/>
        </w:numPr>
        <w:rPr/>
      </w:pPr>
      <w:bookmarkStart w:id="6205" w:name="__RefHeading___Toc1738257_3830689328"/>
      <w:bookmarkStart w:id="6206" w:name="_Toc2849"/>
      <w:bookmarkEnd w:id="6205"/>
      <w:r>
        <w:rPr/>
        <w:t>4</w:t>
      </w:r>
      <w:r>
        <w:rPr>
          <w:rtl w:val="true"/>
        </w:rPr>
        <w:t xml:space="preserve">- </w:t>
      </w:r>
      <w:r>
        <w:rPr>
          <w:rtl w:val="true"/>
        </w:rPr>
        <w:t>حدیث</w:t>
      </w:r>
      <w:bookmarkEnd w:id="62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أَحْمَدَ بْنِ هِلَالٍ عَنْ عِیسَی بْنِ عَبْدِ اللَّهِ عَنْ أَبِیهِ عَنْ جَدِّهِ عَنْ عَلِیٍّ ع أَنَّ النَّبِیَّ صلی الله علیه و آله کَانَ لَا یَرُدُّ الطِّیبَ وَ الْحَلْوَاءَ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7" w:name="__RefHeading___Toc1738259_3830689328"/>
      <w:bookmarkStart w:id="6208" w:name="_Toc2850"/>
      <w:bookmarkEnd w:id="6207"/>
      <w:r>
        <w:rPr>
          <w:rtl w:val="true"/>
        </w:rPr>
        <w:t>بَابُ أَنْوَاعِ الطِّیبِ</w:t>
      </w:r>
      <w:bookmarkEnd w:id="6208"/>
    </w:p>
    <w:p>
      <w:pPr>
        <w:pStyle w:val="Heading4"/>
        <w:numPr>
          <w:ilvl w:val="3"/>
          <w:numId w:val="1"/>
        </w:numPr>
        <w:rPr/>
      </w:pPr>
      <w:bookmarkStart w:id="6209" w:name="__RefHeading___Toc1738261_3830689328"/>
      <w:bookmarkStart w:id="6210" w:name="_Toc2851"/>
      <w:bookmarkEnd w:id="6209"/>
      <w:r>
        <w:rPr/>
        <w:t>1</w:t>
      </w:r>
      <w:r>
        <w:rPr>
          <w:rtl w:val="true"/>
        </w:rPr>
        <w:t xml:space="preserve">- </w:t>
      </w:r>
      <w:r>
        <w:rPr>
          <w:rtl w:val="true"/>
        </w:rPr>
        <w:t>حدیث</w:t>
      </w:r>
      <w:bookmarkEnd w:id="6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خَالِدٍ عَنْ سَیْفِ بْنِ عَمِیرَةَ عَنْ عَبْدِ الْغَفَّارِ قَالَ سَمِعْتُ أَبَا عَبْدِ اللَّهِ علیه السلام یَقُولُ الطِّیبُ الْمِسْکُ وَ الْعَنْبَرُ وَ الزَّعْفَرَانُ وَ الْعُودُ</w:t>
      </w:r>
      <w:r>
        <w:rPr>
          <w:rFonts w:eastAsia="Amiri" w:cs="Amiri" w:ascii="Amiri" w:hAnsi="Amiri"/>
          <w:color w:val="111111"/>
          <w:sz w:val="28"/>
          <w:szCs w:val="28"/>
          <w:rtl w:val="true"/>
          <w:lang w:bidi="ar-SA"/>
        </w:rPr>
        <w:t>.</w:t>
      </w:r>
    </w:p>
    <w:p>
      <w:pPr>
        <w:pStyle w:val="Heading3"/>
        <w:numPr>
          <w:ilvl w:val="2"/>
          <w:numId w:val="1"/>
        </w:numPr>
        <w:rPr/>
      </w:pPr>
      <w:bookmarkStart w:id="6211" w:name="__RefHeading___Toc1738263_3830689328"/>
      <w:bookmarkStart w:id="6212" w:name="_Toc2852"/>
      <w:bookmarkEnd w:id="6211"/>
      <w:r>
        <w:rPr>
          <w:rtl w:val="true"/>
        </w:rPr>
        <w:t>بَابُ أَصْلِ الطِّیبِ‌</w:t>
      </w:r>
      <w:bookmarkEnd w:id="6212"/>
    </w:p>
    <w:p>
      <w:pPr>
        <w:pStyle w:val="Heading4"/>
        <w:numPr>
          <w:ilvl w:val="3"/>
          <w:numId w:val="1"/>
        </w:numPr>
        <w:rPr/>
      </w:pPr>
      <w:bookmarkStart w:id="6213" w:name="__RefHeading___Toc1738265_3830689328"/>
      <w:bookmarkStart w:id="6214" w:name="_Toc2853"/>
      <w:bookmarkEnd w:id="6213"/>
      <w:r>
        <w:rPr/>
        <w:t>1</w:t>
      </w:r>
      <w:r>
        <w:rPr>
          <w:rtl w:val="true"/>
        </w:rPr>
        <w:t xml:space="preserve">- </w:t>
      </w:r>
      <w:r>
        <w:rPr>
          <w:rtl w:val="true"/>
        </w:rPr>
        <w:t>حدیث</w:t>
      </w:r>
      <w:bookmarkEnd w:id="6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آدَمُ علیه السلام مِنَ الْجَنَّةِ عَلَی الصَّفَا وَ حَوَّاءُ عَلَی الْمَرْوَةِ وَ قَدْ کَانَتِ امْتَشَطَتْ فِی الْجَنَّةِ بِطِیبٍ مِنْ طِیبِ الْجَنَّةِ فَلَمَّا صَارَتْ فِی الْأَرْضِ قَالَتْ مَا أَرْجُو مِنَ الْمَشْطِ وَ أَنَا مَسْخُوطٌ عَلَیَّ فَحَلَّتْ عَقِیصَتَهَا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فَانْتَثَرَ مِنْ مُشْطَتِهَا الَّتِی کَانَتِ امْتَشَطَتْ بِهَا فِی الْجَنَّةِ فَطَارَتْ بِهِ الرِّیحُ فَأَلْقَتْ أَکْثَرَهُ بِالْهِنْدِ فَلِذَلِکَ صَارَ الْعِطْرُ بِالْهِنْدِ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أَبِی عَبْدِ اللَّهِ عَنْ عَلِیِّ بْنِ حَسَّانَ مِثْلَهُ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فِی حَدِیثٍ آخَرَ فَحَلَّتْ عَقِیصَتَهَا فَأَرْسَلَ اللَّهُ عَلَی مَا کَانَ فِیهَا مِنْ ذَلِکَ الطِّیبِ رِیحاً فَهَبَّتْ فِی الْمَشْرِقِ وَ الْمَغْرِبِ فَأَصْلُ الطِّیبِ مِنْ ذَلِکَ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bookmarkStart w:id="6215" w:name="pg16969_185980"/>
    </w:p>
    <w:p>
      <w:pPr>
        <w:pStyle w:val="Heading4"/>
        <w:numPr>
          <w:ilvl w:val="3"/>
          <w:numId w:val="1"/>
        </w:numPr>
        <w:rPr/>
      </w:pPr>
      <w:bookmarkStart w:id="6216" w:name="__RefHeading___Toc1738267_3830689328"/>
      <w:bookmarkStart w:id="6217" w:name="_Toc2854"/>
      <w:bookmarkEnd w:id="6215"/>
      <w:bookmarkEnd w:id="6216"/>
      <w:r>
        <w:rPr/>
        <w:t>2</w:t>
      </w:r>
      <w:r>
        <w:rPr>
          <w:rtl w:val="true"/>
        </w:rPr>
        <w:t xml:space="preserve">- </w:t>
      </w:r>
      <w:r>
        <w:rPr>
          <w:rtl w:val="true"/>
        </w:rPr>
        <w:t>حدیث</w:t>
      </w:r>
      <w:bookmarkEnd w:id="62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جَعْفَرِ بْنِ یَحْیَی عَنْ عَلِیٍّ الْقَصِیرِ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أَصْلِ الطِّیبِ مِنْ أَیِّ شَیْ‌ءٍ هُوَ فَقَالَ أَیُّ شَیْ‌ءٍ یَقُولُهُ النَّاسُ قُلْتُ یَزْعُمُونَ أَنَّ آدَمَ هَبَطَ مِنَ الْجَنَّةِ وَ عَلَی رَأْسِهِ إِکْلِیلٌ فَقَالَ قَدْ کَانَ وَ اللَّهِ أَشْغَلَ مِنْ أَنْ یَکُونَ عَلَی رَأْسِهِ إِکْلِیلٌ ثُمَّ قَالَ إِنَّ حَوَّاءَ امْتَشَطَتْ فِی الْجَنَّةِ بِطِیبٍ مِنْ طِیبِ الْجَنَّةِ قَبْلَ أَنْ تُوَاقِعَهَا الْخَطِیئَةُ فَلَمَّا هَبَطَتْ إِلَی الْأَرْضِ حَلَّتْ عَقِیصَتَهَا فَأَرْسَلَ اللَّهُ تَعَالَی عَلَی مَا کَانَ فِیهَا رِیحاً فَهَبَّتْ بِهِ فِی الْمَشْرِقِ وَ الْمَغْرِبِ فَأَصْلُ الطِّیبِ مِنْ ذَلِکَ</w:t>
      </w:r>
      <w:r>
        <w:rPr>
          <w:rFonts w:eastAsia="Amiri" w:cs="Amiri" w:ascii="Amiri" w:hAnsi="Amiri"/>
          <w:color w:val="111111"/>
          <w:sz w:val="28"/>
          <w:szCs w:val="28"/>
          <w:rtl w:val="true"/>
          <w:lang w:bidi="ar-SA"/>
        </w:rPr>
        <w:t>.</w:t>
      </w:r>
    </w:p>
    <w:p>
      <w:pPr>
        <w:pStyle w:val="Heading4"/>
        <w:numPr>
          <w:ilvl w:val="3"/>
          <w:numId w:val="1"/>
        </w:numPr>
        <w:rPr/>
      </w:pPr>
      <w:bookmarkStart w:id="6218" w:name="__RefHeading___Toc1738269_3830689328"/>
      <w:bookmarkStart w:id="6219" w:name="_Toc2855"/>
      <w:bookmarkEnd w:id="6218"/>
      <w:r>
        <w:rPr/>
        <w:t>3</w:t>
      </w:r>
      <w:r>
        <w:rPr>
          <w:rtl w:val="true"/>
        </w:rPr>
        <w:t xml:space="preserve">- </w:t>
      </w:r>
      <w:r>
        <w:rPr>
          <w:rtl w:val="true"/>
        </w:rPr>
        <w:t>حدیث</w:t>
      </w:r>
      <w:bookmarkEnd w:id="62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الْحُسَیْنِ بْنِ یَزِیدَ عَنِ الْحَسَنِ بْنِ عَلِیِّ بْنِ أَبِی حَمْزَةَ عَنْ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لَمَّا أَهْبَطَ آدَمَ طَفِقَ یَخْصِفُ مِنْ وَرَقِ الْجَنَّةِ فَطَارَ عَنْهُ لِبَاسُهُ الَّذِی کَانَ عَلَیْهِ مِنْ حُلَلِ الْجَنَّةِ فَالْتَقَطَ وَرَقَةً فَسَتَرَ بِهَا عَوْرَتَهُ فَلَمَّا هَبَطَ عَبِقَتْ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رَائِحَةُ تِلْکَ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بِالْهِنْدِ بِالنَّبْتِ فَصَارَ الطِّیبُ فِی الْأَرْضِ مِنْ سَبَبِ تِلْکَ الْوَرَقَةِ الَّتِی عَبِقَتْ بِهَا رَائِحَةُ الْجَنَّةِ فَمِنْ هُنَاکَ الطِّیبُ بِالْهِنْدِ لِأَنَّ الْوَرَقَةَ هَبَّتْ عَلَیْهَا رِیحُ الْجَنُوبِ فَأَدَّتْ رَائِحَتَهَا إِلَی الْمَغْرِبِ لِأَنَّهَا احْتَمَلَتْ رَائِحَةَ الْوَرَقَةِ فِی الْجَوِّ فَلَمَّا رَکَدَتِ الرِّیحُ بِالْهِنْدِ عَبِقَ بِأَشْجَارِهِمْ وَ نَبْتِهِمْ فَکَانَ أَوَّلُ بَهِیمَةٍ رَتَعَتْ مِنْ تِلْکَ الْوَرَقَةِ ظَبْیَ الْمِسْکِ فَمِنْ هُنَاکَ صَارَ الْمِسْکُ فِی سُرَّةِ الظَّبْیِ لِأَنَّهُ جَرَی رَائِحَةُ النَّبْتِ فِی جَسَدِهِ وَ فِی دَمِهِ حَتَّی اجْتَمَعَتْ فِی سُرَّةِ الظَّبْیِ</w:t>
      </w:r>
      <w:r>
        <w:rPr>
          <w:rFonts w:eastAsia="Amiri" w:cs="Amiri" w:ascii="Amiri" w:hAnsi="Amiri"/>
          <w:color w:val="111111"/>
          <w:sz w:val="28"/>
          <w:szCs w:val="28"/>
          <w:rtl w:val="true"/>
          <w:lang w:bidi="ar-SA"/>
        </w:rPr>
        <w:t>.</w:t>
      </w:r>
    </w:p>
    <w:p>
      <w:pPr>
        <w:pStyle w:val="Heading3"/>
        <w:numPr>
          <w:ilvl w:val="2"/>
          <w:numId w:val="1"/>
        </w:numPr>
        <w:rPr/>
      </w:pPr>
      <w:bookmarkStart w:id="6220" w:name="__RefHeading___Toc1738271_3830689328"/>
      <w:bookmarkStart w:id="6221" w:name="_Toc2856"/>
      <w:bookmarkEnd w:id="6220"/>
      <w:r>
        <w:rPr>
          <w:rtl w:val="true"/>
        </w:rPr>
        <w:t>بَابُ الْمِسْکِ‌</w:t>
      </w:r>
      <w:bookmarkEnd w:id="6221"/>
    </w:p>
    <w:p>
      <w:pPr>
        <w:pStyle w:val="Heading4"/>
        <w:numPr>
          <w:ilvl w:val="3"/>
          <w:numId w:val="1"/>
        </w:numPr>
        <w:rPr/>
      </w:pPr>
      <w:bookmarkStart w:id="6222" w:name="__RefHeading___Toc1738273_3830689328"/>
      <w:bookmarkStart w:id="6223" w:name="_Toc2857"/>
      <w:bookmarkEnd w:id="6222"/>
      <w:r>
        <w:rPr/>
        <w:t>1</w:t>
      </w:r>
      <w:r>
        <w:rPr>
          <w:rtl w:val="true"/>
        </w:rPr>
        <w:t xml:space="preserve">- </w:t>
      </w:r>
      <w:r>
        <w:rPr>
          <w:rtl w:val="true"/>
        </w:rPr>
        <w:t>حدیث</w:t>
      </w:r>
      <w:bookmarkEnd w:id="6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الْحُسَیْنُ بْنُ مُحَمَّدٍ عَنْ مُعَلَّی بْنِ مُحَمَّدٍ عَنِ الْوَشَّاءِ قَالَ سَمِعْتُ أَبَا الْحَسَنِ علیه السلام یَقُولُ کَانَتْ لِعَلِیِّ بْنِ الْحُسَیْنِ علیه السلام أَشْبِیدَانَةُ </w:t>
      </w:r>
      <w:r>
        <w:rPr>
          <w:rStyle w:val="FootnoteAnchor"/>
          <w:rtl w:val="true"/>
        </w:rPr>
        <w:footnoteReference w:id="963"/>
      </w:r>
      <w:r>
        <w:rPr>
          <w:rFonts w:ascii="Amiri" w:hAnsi="Amiri" w:eastAsia="Amiri" w:cs="Amiri"/>
          <w:color w:val="111111"/>
          <w:sz w:val="28"/>
          <w:sz w:val="28"/>
          <w:szCs w:val="28"/>
          <w:rtl w:val="true"/>
          <w:lang w:bidi="ar-SA"/>
        </w:rPr>
        <w:t>رَصَاصٍ مُعَلَّقَةٌ فِیهَا مِسْکٌ فَإِذَا أَرَادَ أَنْ یَخْرُجَ وَ لَبِسَ ثِیَابَهُ تَنَاوَلَهَا وَ أَخْرَجَ مِنْهَا فَتَمَسَّحَ بِهِ</w:t>
      </w:r>
      <w:r>
        <w:rPr>
          <w:rFonts w:eastAsia="Amiri" w:cs="Amiri" w:ascii="Amiri" w:hAnsi="Amiri"/>
          <w:color w:val="111111"/>
          <w:sz w:val="28"/>
          <w:szCs w:val="28"/>
          <w:rtl w:val="true"/>
          <w:lang w:bidi="ar-SA"/>
        </w:rPr>
        <w:t>.</w:t>
      </w:r>
    </w:p>
    <w:p>
      <w:pPr>
        <w:pStyle w:val="Heading4"/>
        <w:numPr>
          <w:ilvl w:val="3"/>
          <w:numId w:val="1"/>
        </w:numPr>
        <w:rPr/>
      </w:pPr>
      <w:bookmarkStart w:id="6224" w:name="__RefHeading___Toc1738275_3830689328"/>
      <w:bookmarkStart w:id="6225" w:name="_Toc2858"/>
      <w:bookmarkEnd w:id="6224"/>
      <w:r>
        <w:rPr/>
        <w:t>2</w:t>
      </w:r>
      <w:r>
        <w:rPr>
          <w:rtl w:val="true"/>
        </w:rPr>
        <w:t xml:space="preserve">- </w:t>
      </w:r>
      <w:r>
        <w:rPr>
          <w:rtl w:val="true"/>
        </w:rPr>
        <w:t>حدیث</w:t>
      </w:r>
      <w:bookmarkEnd w:id="622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أَبِی الْبَخْتَرِیِّ عَنْ </w:t>
      </w:r>
      <w:r>
        <w:rPr>
          <w:rFonts w:eastAsia="Amiri" w:cs="Amiri" w:ascii="Amiri" w:hAnsi="Amiri"/>
          <w:color w:val="111111"/>
          <w:sz w:val="28"/>
          <w:szCs w:val="28"/>
          <w:rtl w:val="true"/>
          <w:lang w:bidi="ar-SA"/>
        </w:rPr>
        <w:t xml:space="preserve">. </w:t>
      </w:r>
      <w:bookmarkStart w:id="6226" w:name="pg16969_185981"/>
    </w:p>
    <w:p>
      <w:pPr>
        <w:pStyle w:val="BookText"/>
        <w:rPr/>
      </w:pPr>
      <w:bookmarkEnd w:id="6226"/>
      <w:r>
        <w:rPr>
          <w:rFonts w:ascii="Amiri" w:hAnsi="Amiri" w:eastAsia="Amiri" w:cs="Amiri"/>
          <w:color w:val="111111"/>
          <w:sz w:val="28"/>
          <w:sz w:val="28"/>
          <w:szCs w:val="28"/>
          <w:rtl w:val="true"/>
          <w:lang w:bidi="ar-SA"/>
        </w:rPr>
        <w:t xml:space="preserve">أَبِی عَبْدِ اللَّهِ ع أَنَّ رَسُولَ اللَّهِ صلی الله علیه و آله کَانَ یَتَطَیَّبُ بِالْمِسْکِ حَتَّی یُرَی وَبِیصُهُ فِی مَفَارِقِهِ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7" w:name="__RefHeading___Toc1738277_3830689328"/>
      <w:bookmarkStart w:id="6228" w:name="_Toc2859"/>
      <w:bookmarkEnd w:id="6227"/>
      <w:r>
        <w:rPr/>
        <w:t>3</w:t>
      </w:r>
      <w:r>
        <w:rPr>
          <w:rtl w:val="true"/>
        </w:rPr>
        <w:t xml:space="preserve">- </w:t>
      </w:r>
      <w:r>
        <w:rPr>
          <w:rtl w:val="true"/>
        </w:rPr>
        <w:t>حدیث</w:t>
      </w:r>
      <w:bookmarkEnd w:id="62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لِرَسُولِ اللَّهِ صلی الله علیه و آله مُمَسَّکَةٌ إِذَا هُوَ تَوَضَّأَ أَخَذَهَا بِیَدِهِ وَ هِیَ رَطْبَةٌ فَکَانَ إِذَا خَرَجَ عَرَفُوا أَنَّهُ رَسُولُ اللَّهِ صلی الله علیه و آله بِرَائِحَتِهِ</w:t>
      </w:r>
      <w:r>
        <w:rPr>
          <w:rFonts w:eastAsia="Amiri" w:cs="Amiri" w:ascii="Amiri" w:hAnsi="Amiri"/>
          <w:color w:val="111111"/>
          <w:sz w:val="28"/>
          <w:szCs w:val="28"/>
          <w:rtl w:val="true"/>
          <w:lang w:bidi="ar-SA"/>
        </w:rPr>
        <w:t>.</w:t>
      </w:r>
    </w:p>
    <w:p>
      <w:pPr>
        <w:pStyle w:val="Heading4"/>
        <w:numPr>
          <w:ilvl w:val="3"/>
          <w:numId w:val="1"/>
        </w:numPr>
        <w:rPr/>
      </w:pPr>
      <w:bookmarkStart w:id="6229" w:name="__RefHeading___Toc1738279_3830689328"/>
      <w:bookmarkStart w:id="6230" w:name="_Toc2860"/>
      <w:bookmarkEnd w:id="6229"/>
      <w:r>
        <w:rPr/>
        <w:t>4</w:t>
      </w:r>
      <w:r>
        <w:rPr>
          <w:rtl w:val="true"/>
        </w:rPr>
        <w:t xml:space="preserve">- </w:t>
      </w:r>
      <w:r>
        <w:rPr>
          <w:rtl w:val="true"/>
        </w:rPr>
        <w:t>حدیث</w:t>
      </w:r>
      <w:bookmarkEnd w:id="62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إِلَیَّ أَبُو الْحَسَنِ علیه السلام مَخْزَنَةً فِیهَا مِسْکٌ مِنْ عَتِیدَةِ آبَنُوسٍ </w:t>
      </w:r>
      <w:r>
        <w:rPr>
          <w:rStyle w:val="FootnoteAnchor"/>
          <w:rtl w:val="true"/>
        </w:rPr>
        <w:footnoteReference w:id="965"/>
      </w:r>
      <w:r>
        <w:rPr>
          <w:rFonts w:ascii="Amiri" w:hAnsi="Amiri" w:eastAsia="Amiri" w:cs="Amiri"/>
          <w:color w:val="111111"/>
          <w:sz w:val="28"/>
          <w:sz w:val="28"/>
          <w:szCs w:val="28"/>
          <w:rtl w:val="true"/>
          <w:lang w:bidi="ar-SA"/>
        </w:rPr>
        <w:t>فِیهَا بُیُوتٌ کُلُّهَا مِمَّا یَتَّخِذُهَا النِّسَاءُ</w:t>
      </w:r>
      <w:r>
        <w:rPr>
          <w:rFonts w:eastAsia="Amiri" w:cs="Amiri" w:ascii="Amiri" w:hAnsi="Amiri"/>
          <w:color w:val="111111"/>
          <w:sz w:val="28"/>
          <w:szCs w:val="28"/>
          <w:rtl w:val="true"/>
          <w:lang w:bidi="ar-SA"/>
        </w:rPr>
        <w:t>.</w:t>
      </w:r>
    </w:p>
    <w:p>
      <w:pPr>
        <w:pStyle w:val="Heading4"/>
        <w:numPr>
          <w:ilvl w:val="3"/>
          <w:numId w:val="1"/>
        </w:numPr>
        <w:rPr/>
      </w:pPr>
      <w:bookmarkStart w:id="6231" w:name="__RefHeading___Toc1738281_3830689328"/>
      <w:bookmarkStart w:id="6232" w:name="_Toc2861"/>
      <w:bookmarkEnd w:id="6231"/>
      <w:r>
        <w:rPr/>
        <w:t>5</w:t>
      </w:r>
      <w:r>
        <w:rPr>
          <w:rtl w:val="true"/>
        </w:rPr>
        <w:t xml:space="preserve">- </w:t>
      </w:r>
      <w:r>
        <w:rPr>
          <w:rtl w:val="true"/>
        </w:rPr>
        <w:t>حدیث</w:t>
      </w:r>
      <w:bookmarkEnd w:id="62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الْمُطَّلِبِ بْنِ زِیَادٍ عَنْ أَبِی بَکْرِ بْنِ عَبْدِ اللَّهِ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الْمِسْکِ هَلْ یَجُوزُ اشْتِمَامُهُ فَقَالَ إِنَّا لَنَشَمُّهُ</w:t>
      </w:r>
      <w:r>
        <w:rPr>
          <w:rFonts w:eastAsia="Amiri" w:cs="Amiri" w:ascii="Amiri" w:hAnsi="Amiri"/>
          <w:color w:val="111111"/>
          <w:sz w:val="28"/>
          <w:szCs w:val="28"/>
          <w:rtl w:val="true"/>
          <w:lang w:bidi="ar-SA"/>
        </w:rPr>
        <w:t>.</w:t>
      </w:r>
    </w:p>
    <w:p>
      <w:pPr>
        <w:pStyle w:val="Heading4"/>
        <w:numPr>
          <w:ilvl w:val="3"/>
          <w:numId w:val="1"/>
        </w:numPr>
        <w:rPr/>
      </w:pPr>
      <w:bookmarkStart w:id="6233" w:name="__RefHeading___Toc1738283_3830689328"/>
      <w:bookmarkStart w:id="6234" w:name="_Toc2862"/>
      <w:bookmarkEnd w:id="6233"/>
      <w:r>
        <w:rPr/>
        <w:t>6</w:t>
      </w:r>
      <w:r>
        <w:rPr>
          <w:rtl w:val="true"/>
        </w:rPr>
        <w:t xml:space="preserve">- </w:t>
      </w:r>
      <w:r>
        <w:rPr>
          <w:rtl w:val="true"/>
        </w:rPr>
        <w:t>حدیث</w:t>
      </w:r>
      <w:bookmarkEnd w:id="62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یَعْقُوبَ بْنِ یَزِیدَ عَنْ عَبْدِ اللَّهِ بْنِ الْفَضْلِ النَّوْفَلِیِّ قَالَ حَدَّثَنِی أَبِی عَنْ أَبِیهِ عَنْ عَمِّهِ إِسْحَاقَ بْنِ عَبْدِ اللَّهِ عَنْ أَبِیهِ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بْنِ الْحُسَیْنِ علیه السلام قَارُورَةُ مِسْکٍ فِی مَسْجِدِهِ فَإِذَا دَخَلَ لِلصَّلَاةِ أَخَذَ مِنْهُ فَتَمَسَّحَ بِهِ</w:t>
      </w:r>
      <w:r>
        <w:rPr>
          <w:rFonts w:eastAsia="Amiri" w:cs="Amiri" w:ascii="Amiri" w:hAnsi="Amiri"/>
          <w:color w:val="111111"/>
          <w:sz w:val="28"/>
          <w:szCs w:val="28"/>
          <w:rtl w:val="true"/>
          <w:lang w:bidi="ar-SA"/>
        </w:rPr>
        <w:t>.</w:t>
      </w:r>
    </w:p>
    <w:p>
      <w:pPr>
        <w:pStyle w:val="Heading4"/>
        <w:numPr>
          <w:ilvl w:val="3"/>
          <w:numId w:val="1"/>
        </w:numPr>
        <w:rPr/>
      </w:pPr>
      <w:bookmarkStart w:id="6235" w:name="__RefHeading___Toc1738285_3830689328"/>
      <w:bookmarkStart w:id="6236" w:name="_Toc2863"/>
      <w:bookmarkEnd w:id="6235"/>
      <w:r>
        <w:rPr/>
        <w:t>7</w:t>
      </w:r>
      <w:r>
        <w:rPr>
          <w:rtl w:val="true"/>
        </w:rPr>
        <w:t xml:space="preserve">- </w:t>
      </w:r>
      <w:r>
        <w:rPr>
          <w:rtl w:val="true"/>
        </w:rPr>
        <w:t>حدیث</w:t>
      </w:r>
      <w:bookmarkEnd w:id="623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شُعَیْبٍ عَنْ بَعْضِ أَصْحَابِنَا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یُرَی وَبِیصُ الْمِسْکِ فِی مَفْرِقِ رَسُولِ اللَّهِ ص</w:t>
      </w:r>
      <w:r>
        <w:rPr>
          <w:rFonts w:eastAsia="Amiri" w:cs="Amiri" w:ascii="Amiri" w:hAnsi="Amiri"/>
          <w:color w:val="111111"/>
          <w:sz w:val="28"/>
          <w:szCs w:val="28"/>
          <w:rtl w:val="true"/>
          <w:lang w:bidi="ar-SA"/>
        </w:rPr>
        <w:t>.</w:t>
      </w:r>
    </w:p>
    <w:p>
      <w:pPr>
        <w:pStyle w:val="Heading4"/>
        <w:numPr>
          <w:ilvl w:val="3"/>
          <w:numId w:val="1"/>
        </w:numPr>
        <w:rPr/>
      </w:pPr>
      <w:bookmarkStart w:id="6237" w:name="__RefHeading___Toc1738287_3830689328"/>
      <w:bookmarkStart w:id="6238" w:name="_Toc2864"/>
      <w:bookmarkEnd w:id="6237"/>
      <w:r>
        <w:rPr/>
        <w:t>8</w:t>
      </w:r>
      <w:r>
        <w:rPr>
          <w:rtl w:val="true"/>
        </w:rPr>
        <w:t xml:space="preserve">- </w:t>
      </w:r>
      <w:r>
        <w:rPr>
          <w:rtl w:val="true"/>
        </w:rPr>
        <w:t>حدیث</w:t>
      </w:r>
      <w:bookmarkEnd w:id="62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الْمِسْکِ فِی الدُّهْنِ أَ یَصْلُحُ قَالَ إِنِّی لَأَصْنَعُهُ فِی الدُّهْنِ وَ 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لَا بَأْسَ بِصُنْعِ الْمِسْکِ فِی الطَّعَامِ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39" w:name="pg16969_185982"/>
    </w:p>
    <w:p>
      <w:pPr>
        <w:pStyle w:val="Heading3"/>
        <w:numPr>
          <w:ilvl w:val="2"/>
          <w:numId w:val="1"/>
        </w:numPr>
        <w:rPr/>
      </w:pPr>
      <w:bookmarkStart w:id="6240" w:name="__RefHeading___Toc1738289_3830689328"/>
      <w:bookmarkStart w:id="6241" w:name="_Toc2865"/>
      <w:bookmarkEnd w:id="6239"/>
      <w:bookmarkEnd w:id="6240"/>
      <w:r>
        <w:rPr>
          <w:rtl w:val="true"/>
        </w:rPr>
        <w:t>بَابُ الْغَالِیَةِ</w:t>
      </w:r>
      <w:bookmarkEnd w:id="6241"/>
    </w:p>
    <w:p>
      <w:pPr>
        <w:pStyle w:val="Heading4"/>
        <w:numPr>
          <w:ilvl w:val="3"/>
          <w:numId w:val="1"/>
        </w:numPr>
        <w:rPr/>
      </w:pPr>
      <w:bookmarkStart w:id="6242" w:name="__RefHeading___Toc1738291_3830689328"/>
      <w:bookmarkStart w:id="6243" w:name="_Toc2866"/>
      <w:bookmarkEnd w:id="6242"/>
      <w:r>
        <w:rPr>
          <w:rtl w:val="true"/>
        </w:rPr>
        <w:t>اشارة</w:t>
      </w:r>
      <w:bookmarkEnd w:id="6243"/>
    </w:p>
    <w:p>
      <w:pPr>
        <w:pStyle w:val="BookText"/>
        <w:rPr/>
      </w:pPr>
      <w:r>
        <w:rPr>
          <w:rFonts w:ascii="Amiri" w:hAnsi="Amiri" w:eastAsia="Amiri" w:cs="Amiri"/>
          <w:color w:val="111111"/>
          <w:sz w:val="28"/>
          <w:sz w:val="28"/>
          <w:szCs w:val="28"/>
          <w:rtl w:val="true"/>
          <w:lang w:bidi="ar-SA"/>
        </w:rPr>
        <w:t xml:space="preserve">بَابُ الْغَالِیَةِ </w:t>
      </w:r>
      <w:r>
        <w:rPr>
          <w:rStyle w:val="FootnoteAnchor"/>
          <w:rtl w:val="true"/>
        </w:rPr>
        <w:footnoteReference w:id="966"/>
      </w:r>
    </w:p>
    <w:p>
      <w:pPr>
        <w:pStyle w:val="Heading4"/>
        <w:numPr>
          <w:ilvl w:val="3"/>
          <w:numId w:val="1"/>
        </w:numPr>
        <w:rPr/>
      </w:pPr>
      <w:bookmarkStart w:id="6244" w:name="__RefHeading___Toc1738293_3830689328"/>
      <w:bookmarkStart w:id="6245" w:name="_Toc2867"/>
      <w:bookmarkEnd w:id="6244"/>
      <w:r>
        <w:rPr/>
        <w:t>1</w:t>
      </w:r>
      <w:r>
        <w:rPr>
          <w:rtl w:val="true"/>
        </w:rPr>
        <w:t xml:space="preserve">- </w:t>
      </w:r>
      <w:r>
        <w:rPr>
          <w:rtl w:val="true"/>
        </w:rPr>
        <w:t>حدیث</w:t>
      </w:r>
      <w:bookmarkEnd w:id="6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أُعَامِلُ التُّجَّارَ فَأَتَهَیَّأُ لِلنَّاسِ کَرَاهَةَ أَنْ یَرَوْا بِی خَصَاصَةً فَأَتَّخِذُ الْغَالِیَةَ فَقَالَ یَا إِسْحَاقُ إِنَّ الْقَلِیلَ مِنَ الْغَالِیَةِ یُجْزِئُ وَ کَثِیرَهَا سَوَاءً مَنِ اتَّخَذَ مِنَ الْغَالِیَةِ قَلِیلًا دَائِماً أَجْزَأَهُ ذَلِکَ قَالَ إِسْحَاقُ وَ أَنَا أَشْتَرِی مِنْهَا فِی السَّنَةِ بِعَشَرَةِ دَرَاهِمَ فَأَکْتَفِی بِهَا وَ رِیحُهَا ثَابِتٌ طُولَ الدَّهْرِ</w:t>
      </w:r>
      <w:r>
        <w:rPr>
          <w:rFonts w:eastAsia="Amiri" w:cs="Amiri" w:ascii="Amiri" w:hAnsi="Amiri"/>
          <w:color w:val="111111"/>
          <w:sz w:val="28"/>
          <w:szCs w:val="28"/>
          <w:rtl w:val="true"/>
          <w:lang w:bidi="ar-SA"/>
        </w:rPr>
        <w:t>.</w:t>
      </w:r>
    </w:p>
    <w:p>
      <w:pPr>
        <w:pStyle w:val="Heading4"/>
        <w:numPr>
          <w:ilvl w:val="3"/>
          <w:numId w:val="1"/>
        </w:numPr>
        <w:rPr/>
      </w:pPr>
      <w:bookmarkStart w:id="6246" w:name="__RefHeading___Toc1738295_3830689328"/>
      <w:bookmarkStart w:id="6247" w:name="_Toc2868"/>
      <w:bookmarkEnd w:id="6246"/>
      <w:r>
        <w:rPr/>
        <w:t>2</w:t>
      </w:r>
      <w:r>
        <w:rPr>
          <w:rtl w:val="true"/>
        </w:rPr>
        <w:t xml:space="preserve">- </w:t>
      </w:r>
      <w:r>
        <w:rPr>
          <w:rtl w:val="true"/>
        </w:rPr>
        <w:t>حدیث</w:t>
      </w:r>
      <w:bookmarkEnd w:id="62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الْحَسَنِ الرِّضَا علیه السلام فَعَمِلْتُ لَهُ دُهْناً فِیهِ مِسْکٌ وَ عَنْبَرٌ فَأَمَرَنِی أَنْ أَکْتُبَ فِی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الْکُرْسِیِّ وَ أُمَّ الْکِتَابِ وَ الْمُعَوِّذَتَیْنِ وَ قَوَارِعَ مِنَ الْقُرْآنِ </w:t>
      </w:r>
      <w:r>
        <w:rPr>
          <w:rStyle w:val="FootnoteAnchor"/>
          <w:rtl w:val="true"/>
        </w:rPr>
        <w:footnoteReference w:id="967"/>
      </w:r>
      <w:r>
        <w:rPr>
          <w:rFonts w:ascii="Amiri" w:hAnsi="Amiri" w:eastAsia="Amiri" w:cs="Amiri"/>
          <w:color w:val="111111"/>
          <w:sz w:val="28"/>
          <w:sz w:val="28"/>
          <w:szCs w:val="28"/>
          <w:rtl w:val="true"/>
          <w:lang w:bidi="ar-SA"/>
        </w:rPr>
        <w:t>وَ أَجْعَلَهُ بَیْنَ الْغِلَافِ وَ الْقَارُورَةِ فَفَعَلْتُ ثُمَّ أَتَیْتُهُ بِهِ فَتَغَلَّفَ بِهِ وَ أَنَا أَنْظُرُ إِلَیْهِ</w:t>
      </w:r>
      <w:r>
        <w:rPr>
          <w:rFonts w:eastAsia="Amiri" w:cs="Amiri" w:ascii="Amiri" w:hAnsi="Amiri"/>
          <w:color w:val="111111"/>
          <w:sz w:val="28"/>
          <w:szCs w:val="28"/>
          <w:rtl w:val="true"/>
          <w:lang w:bidi="ar-SA"/>
        </w:rPr>
        <w:t>.</w:t>
      </w:r>
    </w:p>
    <w:p>
      <w:pPr>
        <w:pStyle w:val="Heading4"/>
        <w:numPr>
          <w:ilvl w:val="3"/>
          <w:numId w:val="1"/>
        </w:numPr>
        <w:rPr/>
      </w:pPr>
      <w:bookmarkStart w:id="6248" w:name="__RefHeading___Toc1738297_3830689328"/>
      <w:bookmarkStart w:id="6249" w:name="_Toc2869"/>
      <w:bookmarkEnd w:id="6248"/>
      <w:r>
        <w:rPr/>
        <w:t>3</w:t>
      </w:r>
      <w:r>
        <w:rPr>
          <w:rtl w:val="true"/>
        </w:rPr>
        <w:t xml:space="preserve">- </w:t>
      </w:r>
      <w:r>
        <w:rPr>
          <w:rtl w:val="true"/>
        </w:rPr>
        <w:t>حدیث</w:t>
      </w:r>
      <w:bookmarkEnd w:id="62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مَوْلًی لِبَنِی هَاشِمٍ عَنْ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 بْنُ الْحُسَیْنِ علیه السلام لَیْلَةً وَ عَلَیْهِ جُبَّةُ خَزٍّ وَ کِسَاءُ خَزٍّ قَدْ غَلَفَ لِحْیَتَهُ بِالْغَالِیَةِ </w:t>
      </w:r>
      <w:r>
        <w:rPr>
          <w:rStyle w:val="FootnoteAnchor"/>
          <w:rtl w:val="true"/>
        </w:rPr>
        <w:footnoteReference w:id="968"/>
      </w:r>
      <w:r>
        <w:rPr>
          <w:rFonts w:ascii="Amiri" w:hAnsi="Amiri" w:eastAsia="Amiri" w:cs="Amiri"/>
          <w:color w:val="111111"/>
          <w:sz w:val="28"/>
          <w:sz w:val="28"/>
          <w:szCs w:val="28"/>
          <w:rtl w:val="true"/>
          <w:lang w:bidi="ar-SA"/>
        </w:rPr>
        <w:t>فَقَالُوا فِی هَذِهِ السَّاعَةِ فِی هَذِهِ الْهَیْئَةِ فَقَالَ إِنِّی أُرِیدُ أَنْ أَخْطُبَ الْحُورَ الْعِینَ إِلَی اللَّهِ عَزَّ وَ جَلَّ فِی هَذِهِ اللَّیْلَةِ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زِیَادٍ عَنْ عَلِیِّ بْنِ أَسْبَاطٍ عَنْ مَوْلًی لِبَنِی هَاشِمٍ عَنْ مُحَمَّدِ بْنِ جَعْفَرٍ مِثْلَهُ</w:t>
      </w:r>
      <w:r>
        <w:rPr>
          <w:rFonts w:eastAsia="Amiri" w:cs="Amiri" w:ascii="Amiri" w:hAnsi="Amiri"/>
          <w:color w:val="111111"/>
          <w:sz w:val="28"/>
          <w:szCs w:val="28"/>
          <w:rtl w:val="true"/>
          <w:lang w:bidi="ar-SA"/>
        </w:rPr>
        <w:t>.</w:t>
      </w:r>
    </w:p>
    <w:p>
      <w:pPr>
        <w:pStyle w:val="Heading4"/>
        <w:numPr>
          <w:ilvl w:val="3"/>
          <w:numId w:val="1"/>
        </w:numPr>
        <w:rPr/>
      </w:pPr>
      <w:bookmarkStart w:id="6250" w:name="__RefHeading___Toc1738299_3830689328"/>
      <w:bookmarkStart w:id="6251" w:name="_Toc2870"/>
      <w:bookmarkEnd w:id="6250"/>
      <w:r>
        <w:rPr/>
        <w:t>4</w:t>
      </w:r>
      <w:r>
        <w:rPr>
          <w:rtl w:val="true"/>
        </w:rPr>
        <w:t xml:space="preserve">- </w:t>
      </w:r>
      <w:r>
        <w:rPr>
          <w:rtl w:val="true"/>
        </w:rPr>
        <w:t>حدیث</w:t>
      </w:r>
      <w:bookmarkEnd w:id="625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 الْقَاسِمِ الْکُوفِیِّ عَمَّنْ حَدَّثَهُ عَنْ مُحَمَّدِ بْنِ الْوَلِیدِ الْکِرْمَانِیِّ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علیه السلام مَا تَقُولُ فِی الْمِسْکِ فَقَالَ إِنَّ أَبِی أَمَرَ فَعُمِلَ لَهُ مِسْکٌ فِی بَانٍ </w:t>
      </w:r>
      <w:r>
        <w:rPr>
          <w:rStyle w:val="FootnoteAnchor"/>
          <w:rtl w:val="true"/>
        </w:rPr>
        <w:footnoteReference w:id="969"/>
      </w:r>
      <w:r>
        <w:rPr>
          <w:rFonts w:ascii="Amiri" w:hAnsi="Amiri" w:eastAsia="Amiri" w:cs="Amiri"/>
          <w:color w:val="111111"/>
          <w:sz w:val="28"/>
          <w:sz w:val="28"/>
          <w:szCs w:val="28"/>
          <w:rtl w:val="true"/>
          <w:lang w:bidi="ar-SA"/>
        </w:rPr>
        <w:t>بِسَبْعِمِائَةِ دِرْهَمٍ فَکَتَبَ إِلَیْهِ الْفَضْلُ بْنُ سَهْلٍ یُخْبِرُهُ أَنَّ النَّاسَ یَعِیبُونَ ذَلِکَ فَکَتَبَ إِلَیْهِ یَا فَضْلُ س</w:t>
      </w:r>
      <w:r>
        <w:rPr>
          <w:rFonts w:eastAsia="Amiri" w:cs="Amiri" w:ascii="Amiri" w:hAnsi="Amiri"/>
          <w:color w:val="111111"/>
          <w:sz w:val="28"/>
          <w:szCs w:val="28"/>
          <w:rtl w:val="true"/>
          <w:lang w:bidi="ar-SA"/>
        </w:rPr>
        <w:t xml:space="preserve">) </w:t>
      </w:r>
      <w:bookmarkStart w:id="6252" w:name="pg16969_185983"/>
    </w:p>
    <w:p>
      <w:pPr>
        <w:pStyle w:val="BookText"/>
        <w:rPr/>
      </w:pPr>
      <w:bookmarkEnd w:id="6252"/>
      <w:r>
        <w:rPr>
          <w:rFonts w:ascii="Amiri" w:hAnsi="Amiri" w:eastAsia="Amiri" w:cs="Amiri"/>
          <w:color w:val="111111"/>
          <w:sz w:val="28"/>
          <w:sz w:val="28"/>
          <w:szCs w:val="28"/>
          <w:rtl w:val="true"/>
          <w:lang w:bidi="ar-SA"/>
        </w:rPr>
        <w:t>أَ مَا عَلِمْتَ أَنَّ یُوسُفَ علیه السلام وَ هُوَ نَبِیٌّ کَانَ یَلْبَسُ الدِّیبَاجَ مُزَرَّراً بِالذَّهَبِ وَ یَجْلِسُ عَلَی کَرَاسِیِّ الذَّهَبِ وَ لَمْ یَنْقُصْ ذَلِکَ مِنْ حِکْمَتِهِ شَیْئاً قَالَ ثُمَّ أَمَرَ فَعُمِلَتْ لَهُ غَالِیَةٌ بِأَرْبَعَةِ آلَافِ دِرْهَمٍ</w:t>
      </w:r>
      <w:r>
        <w:rPr>
          <w:rFonts w:eastAsia="Amiri" w:cs="Amiri" w:ascii="Amiri" w:hAnsi="Amiri"/>
          <w:color w:val="111111"/>
          <w:sz w:val="28"/>
          <w:szCs w:val="28"/>
          <w:rtl w:val="true"/>
          <w:lang w:bidi="ar-SA"/>
        </w:rPr>
        <w:t>.</w:t>
      </w:r>
    </w:p>
    <w:p>
      <w:pPr>
        <w:pStyle w:val="Heading4"/>
        <w:numPr>
          <w:ilvl w:val="3"/>
          <w:numId w:val="1"/>
        </w:numPr>
        <w:rPr/>
      </w:pPr>
      <w:bookmarkStart w:id="6253" w:name="__RefHeading___Toc1738301_3830689328"/>
      <w:bookmarkStart w:id="6254" w:name="_Toc2871"/>
      <w:bookmarkEnd w:id="6253"/>
      <w:r>
        <w:rPr/>
        <w:t>5</w:t>
      </w:r>
      <w:r>
        <w:rPr>
          <w:rtl w:val="true"/>
        </w:rPr>
        <w:t xml:space="preserve">- </w:t>
      </w:r>
      <w:r>
        <w:rPr>
          <w:rtl w:val="true"/>
        </w:rPr>
        <w:t>حدیث</w:t>
      </w:r>
      <w:bookmarkEnd w:id="625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الْحُسَیْنِ بْنِ یَزِیدَ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الْحُسَیْنِ علیه السلام اسْتَقْبَلَهُ مَوْلًی لَهُ فِی لَیْلَةٍ بَارِدَةٍ وَ عَلَیْهِ جُبَّةُ خَزٍّ وَ مِطْرَفُ </w:t>
      </w:r>
      <w:r>
        <w:rPr>
          <w:rStyle w:val="FootnoteAnchor"/>
          <w:rtl w:val="true"/>
        </w:rPr>
        <w:footnoteReference w:id="970"/>
      </w:r>
      <w:r>
        <w:rPr>
          <w:rFonts w:ascii="Amiri" w:hAnsi="Amiri" w:eastAsia="Amiri" w:cs="Amiri"/>
          <w:color w:val="111111"/>
          <w:sz w:val="28"/>
          <w:sz w:val="28"/>
          <w:szCs w:val="28"/>
          <w:rtl w:val="true"/>
          <w:lang w:bidi="ar-SA"/>
        </w:rPr>
        <w:t>خَزٍّ وَ عِمَامَةُ خَزٍّ وَ هُوَ مُتَغَلِّفٌ بِالْغَالِیَةِ فَقَالَ لَهُ جُعِلْتُ فِدَاکَ فِی مِثْلِ هَذِهِ السَّاعَةِ عَلَی هَذِهِ الْهَیْئَةِ إِلَی أَیْنَ قَالَ فَقَالَ إِلَی مَسْجِدِ جَدِّی رَسُولِ اللَّهِ صلی الله علیه و آله أَخْطُبُ الْحُورَ الْعِینَ إِلَی اللَّهِ عَزَّ وَ جَلَّ</w:t>
      </w:r>
      <w:r>
        <w:rPr>
          <w:rFonts w:eastAsia="Amiri" w:cs="Amiri" w:ascii="Amiri" w:hAnsi="Amiri"/>
          <w:color w:val="111111"/>
          <w:sz w:val="28"/>
          <w:szCs w:val="28"/>
          <w:rtl w:val="true"/>
          <w:lang w:bidi="ar-SA"/>
        </w:rPr>
        <w:t>.</w:t>
      </w:r>
    </w:p>
    <w:p>
      <w:pPr>
        <w:pStyle w:val="Heading3"/>
        <w:numPr>
          <w:ilvl w:val="2"/>
          <w:numId w:val="1"/>
        </w:numPr>
        <w:rPr/>
      </w:pPr>
      <w:bookmarkStart w:id="6255" w:name="__RefHeading___Toc1738303_3830689328"/>
      <w:bookmarkStart w:id="6256" w:name="_Toc2872"/>
      <w:bookmarkEnd w:id="6255"/>
      <w:r>
        <w:rPr>
          <w:rtl w:val="true"/>
        </w:rPr>
        <w:t>بَابُ الْخَلُوقِ‌</w:t>
      </w:r>
      <w:bookmarkEnd w:id="6256"/>
    </w:p>
    <w:p>
      <w:pPr>
        <w:pStyle w:val="Heading4"/>
        <w:numPr>
          <w:ilvl w:val="3"/>
          <w:numId w:val="1"/>
        </w:numPr>
        <w:rPr/>
      </w:pPr>
      <w:bookmarkStart w:id="6257" w:name="__RefHeading___Toc1738305_3830689328"/>
      <w:bookmarkStart w:id="6258" w:name="_Toc2873"/>
      <w:bookmarkEnd w:id="6257"/>
      <w:r>
        <w:rPr>
          <w:rtl w:val="true"/>
        </w:rPr>
        <w:t>اشارة</w:t>
      </w:r>
      <w:bookmarkEnd w:id="6258"/>
    </w:p>
    <w:p>
      <w:pPr>
        <w:pStyle w:val="BookText"/>
        <w:rPr/>
      </w:pPr>
      <w:r>
        <w:rPr>
          <w:rFonts w:ascii="Amiri" w:hAnsi="Amiri" w:eastAsia="Amiri" w:cs="Amiri"/>
          <w:color w:val="111111"/>
          <w:sz w:val="28"/>
          <w:sz w:val="28"/>
          <w:szCs w:val="28"/>
          <w:rtl w:val="true"/>
          <w:lang w:bidi="ar-SA"/>
        </w:rPr>
        <w:t xml:space="preserve">بَابُ الْخَلُوقِ </w:t>
      </w:r>
      <w:r>
        <w:rPr>
          <w:rStyle w:val="FootnoteAnchor"/>
          <w:rtl w:val="true"/>
        </w:rPr>
        <w:footnoteReference w:id="971"/>
      </w:r>
    </w:p>
    <w:p>
      <w:pPr>
        <w:pStyle w:val="Heading4"/>
        <w:numPr>
          <w:ilvl w:val="3"/>
          <w:numId w:val="1"/>
        </w:numPr>
        <w:rPr/>
      </w:pPr>
      <w:bookmarkStart w:id="6259" w:name="__RefHeading___Toc1738307_3830689328"/>
      <w:bookmarkStart w:id="6260" w:name="_Toc2874"/>
      <w:bookmarkEnd w:id="6259"/>
      <w:r>
        <w:rPr/>
        <w:t>1</w:t>
      </w:r>
      <w:r>
        <w:rPr>
          <w:rtl w:val="true"/>
        </w:rPr>
        <w:t xml:space="preserve">- </w:t>
      </w:r>
      <w:r>
        <w:rPr>
          <w:rtl w:val="true"/>
        </w:rPr>
        <w:t>حدیث</w:t>
      </w:r>
      <w:bookmarkEnd w:id="6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الْخَلُوقِ آخُذُ مِنْهُ قَالَ لَا بَأْسَ وَ لَکِنْ لَا أُحِبُّ أَنْ تَدُومَ عَلَیْهِ</w:t>
      </w:r>
      <w:r>
        <w:rPr>
          <w:rFonts w:eastAsia="Amiri" w:cs="Amiri" w:ascii="Amiri" w:hAnsi="Amiri"/>
          <w:color w:val="111111"/>
          <w:sz w:val="28"/>
          <w:szCs w:val="28"/>
          <w:rtl w:val="true"/>
          <w:lang w:bidi="ar-SA"/>
        </w:rPr>
        <w:t>.</w:t>
      </w:r>
    </w:p>
    <w:p>
      <w:pPr>
        <w:pStyle w:val="Heading4"/>
        <w:numPr>
          <w:ilvl w:val="3"/>
          <w:numId w:val="1"/>
        </w:numPr>
        <w:rPr/>
      </w:pPr>
      <w:bookmarkStart w:id="6261" w:name="__RefHeading___Toc1738309_3830689328"/>
      <w:bookmarkStart w:id="6262" w:name="_Toc2875"/>
      <w:bookmarkEnd w:id="6261"/>
      <w:r>
        <w:rPr/>
        <w:t>2</w:t>
      </w:r>
      <w:r>
        <w:rPr>
          <w:rtl w:val="true"/>
        </w:rPr>
        <w:t xml:space="preserve">- </w:t>
      </w:r>
      <w:r>
        <w:rPr>
          <w:rtl w:val="true"/>
        </w:rPr>
        <w:t>حدیث</w:t>
      </w:r>
      <w:bookmarkEnd w:id="62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ابْنِ أَبِی نَجْرَانَ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تَمَسَّ الْخَلُوقَ فِی الْحَمَّامِ أَوْ تَمَسَّ بِهِ یَدَیْکَ مِنَ الشُّقَاقِ تُدَاوِیهِمَا بِهِ وَ لَا أُحِبُّ إِدْمَانَهُ وَ قَالَ لَا بَأْسَ أَنْ یَتَخَلَّقَ الرَّجُلُ وَ لَکِنْ لَا یَبِیتُ مُتَخَلِّقاً</w:t>
      </w:r>
      <w:r>
        <w:rPr>
          <w:rFonts w:eastAsia="Amiri" w:cs="Amiri" w:ascii="Amiri" w:hAnsi="Amiri"/>
          <w:color w:val="111111"/>
          <w:sz w:val="28"/>
          <w:szCs w:val="28"/>
          <w:rtl w:val="true"/>
          <w:lang w:bidi="ar-SA"/>
        </w:rPr>
        <w:t>.</w:t>
      </w:r>
    </w:p>
    <w:p>
      <w:pPr>
        <w:pStyle w:val="Heading4"/>
        <w:numPr>
          <w:ilvl w:val="3"/>
          <w:numId w:val="1"/>
        </w:numPr>
        <w:rPr/>
      </w:pPr>
      <w:bookmarkStart w:id="6263" w:name="__RefHeading___Toc1738311_3830689328"/>
      <w:bookmarkStart w:id="6264" w:name="_Toc2876"/>
      <w:bookmarkEnd w:id="6263"/>
      <w:r>
        <w:rPr/>
        <w:t>3</w:t>
      </w:r>
      <w:r>
        <w:rPr>
          <w:rtl w:val="true"/>
        </w:rPr>
        <w:t xml:space="preserve">- </w:t>
      </w:r>
      <w:r>
        <w:rPr>
          <w:rtl w:val="true"/>
        </w:rPr>
        <w:t>حدیث</w:t>
      </w:r>
      <w:bookmarkEnd w:id="62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تَمَسَّ الْخَلُوقَ فِی الْحَمَّامِ أَوْ تَمْسَحَ بِهِ یَدَکَ تُدَاوِی بِهِ وَ لَا أُحِبُّ إِدْمَانَهُ</w:t>
      </w:r>
      <w:r>
        <w:rPr>
          <w:rFonts w:eastAsia="Amiri" w:cs="Amiri" w:ascii="Amiri" w:hAnsi="Amiri"/>
          <w:color w:val="111111"/>
          <w:sz w:val="28"/>
          <w:szCs w:val="28"/>
          <w:rtl w:val="true"/>
          <w:lang w:bidi="ar-SA"/>
        </w:rPr>
        <w:t>.</w:t>
      </w:r>
    </w:p>
    <w:p>
      <w:pPr>
        <w:pStyle w:val="Heading4"/>
        <w:numPr>
          <w:ilvl w:val="3"/>
          <w:numId w:val="1"/>
        </w:numPr>
        <w:rPr/>
      </w:pPr>
      <w:bookmarkStart w:id="6265" w:name="__RefHeading___Toc1738313_3830689328"/>
      <w:bookmarkStart w:id="6266" w:name="_Toc2877"/>
      <w:bookmarkEnd w:id="6265"/>
      <w:r>
        <w:rPr/>
        <w:t>4</w:t>
      </w:r>
      <w:r>
        <w:rPr>
          <w:rtl w:val="true"/>
        </w:rPr>
        <w:t xml:space="preserve">- </w:t>
      </w:r>
      <w:r>
        <w:rPr>
          <w:rtl w:val="true"/>
        </w:rPr>
        <w:t>حدیث</w:t>
      </w:r>
      <w:bookmarkEnd w:id="626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رَجُلٍ عَنْ مُحَمَّدِ بْنِ الْفَیْضِ قَالَ سَمِعْتُ أَبَا عَبْدِ اللَّهِ علیه السلام یَقُولُ إِنَّهُ لَیُعْجِبُنِی الْخَلُوقُ</w:t>
      </w:r>
      <w:r>
        <w:rPr>
          <w:rFonts w:eastAsia="Amiri" w:cs="Amiri" w:ascii="Amiri" w:hAnsi="Amiri"/>
          <w:color w:val="111111"/>
          <w:sz w:val="28"/>
          <w:szCs w:val="28"/>
          <w:rtl w:val="true"/>
          <w:lang w:bidi="ar-SA"/>
        </w:rPr>
        <w:t xml:space="preserve">. . </w:t>
      </w:r>
      <w:bookmarkStart w:id="6267" w:name="pg16969_185984"/>
    </w:p>
    <w:p>
      <w:pPr>
        <w:pStyle w:val="Heading4"/>
        <w:numPr>
          <w:ilvl w:val="3"/>
          <w:numId w:val="1"/>
        </w:numPr>
        <w:rPr/>
      </w:pPr>
      <w:bookmarkStart w:id="6268" w:name="__RefHeading___Toc1738315_3830689328"/>
      <w:bookmarkStart w:id="6269" w:name="_Toc2878"/>
      <w:bookmarkEnd w:id="6267"/>
      <w:bookmarkEnd w:id="6268"/>
      <w:r>
        <w:rPr/>
        <w:t>5</w:t>
      </w:r>
      <w:r>
        <w:rPr>
          <w:rtl w:val="true"/>
        </w:rPr>
        <w:t xml:space="preserve">- </w:t>
      </w:r>
      <w:r>
        <w:rPr>
          <w:rtl w:val="true"/>
        </w:rPr>
        <w:t>حدیث</w:t>
      </w:r>
      <w:bookmarkEnd w:id="626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عَنْ أَبَانٍ عَنْ رَجُلٍ قَدْ أَثْبَتَهُ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یَتَخَلَّقَ الرَّجُلُ لِامْرَأَتِهِ وَ لَکِنْ لَا یَبِیتُ مُتَخَلِّقاً</w:t>
      </w:r>
      <w:r>
        <w:rPr>
          <w:rFonts w:eastAsia="Amiri" w:cs="Amiri" w:ascii="Amiri" w:hAnsi="Amiri"/>
          <w:color w:val="111111"/>
          <w:sz w:val="28"/>
          <w:szCs w:val="28"/>
          <w:rtl w:val="true"/>
          <w:lang w:bidi="ar-SA"/>
        </w:rPr>
        <w:t>.</w:t>
      </w:r>
    </w:p>
    <w:p>
      <w:pPr>
        <w:pStyle w:val="Heading4"/>
        <w:numPr>
          <w:ilvl w:val="3"/>
          <w:numId w:val="1"/>
        </w:numPr>
        <w:rPr/>
      </w:pPr>
      <w:bookmarkStart w:id="6270" w:name="__RefHeading___Toc1738317_3830689328"/>
      <w:bookmarkStart w:id="6271" w:name="_Toc2879"/>
      <w:bookmarkEnd w:id="6270"/>
      <w:r>
        <w:rPr/>
        <w:t>6</w:t>
      </w:r>
      <w:r>
        <w:rPr>
          <w:rtl w:val="true"/>
        </w:rPr>
        <w:t xml:space="preserve">- </w:t>
      </w:r>
      <w:r>
        <w:rPr>
          <w:rtl w:val="true"/>
        </w:rPr>
        <w:t>حدیث</w:t>
      </w:r>
      <w:bookmarkEnd w:id="62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أَبَانٍ عَنِ الْفُضَیْلِ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یَتَخَلَّقَ الرَّجُلُ وَ لَکِنْ لَا یَبِیتُ مُتَخَلِّقاً</w:t>
      </w:r>
      <w:r>
        <w:rPr>
          <w:rFonts w:eastAsia="Amiri" w:cs="Amiri" w:ascii="Amiri" w:hAnsi="Amiri"/>
          <w:color w:val="111111"/>
          <w:sz w:val="28"/>
          <w:szCs w:val="28"/>
          <w:rtl w:val="true"/>
          <w:lang w:bidi="ar-SA"/>
        </w:rPr>
        <w:t>.</w:t>
      </w:r>
    </w:p>
    <w:p>
      <w:pPr>
        <w:pStyle w:val="Heading3"/>
        <w:numPr>
          <w:ilvl w:val="2"/>
          <w:numId w:val="1"/>
        </w:numPr>
        <w:rPr/>
      </w:pPr>
      <w:bookmarkStart w:id="6272" w:name="__RefHeading___Toc1738319_3830689328"/>
      <w:bookmarkStart w:id="6273" w:name="_Toc2880"/>
      <w:bookmarkEnd w:id="6272"/>
      <w:r>
        <w:rPr>
          <w:rtl w:val="true"/>
        </w:rPr>
        <w:t>بَابُ الْبَخُورِ</w:t>
      </w:r>
      <w:bookmarkEnd w:id="6273"/>
    </w:p>
    <w:p>
      <w:pPr>
        <w:pStyle w:val="Heading4"/>
        <w:numPr>
          <w:ilvl w:val="3"/>
          <w:numId w:val="1"/>
        </w:numPr>
        <w:rPr/>
      </w:pPr>
      <w:bookmarkStart w:id="6274" w:name="__RefHeading___Toc1738321_3830689328"/>
      <w:bookmarkStart w:id="6275" w:name="_Toc2881"/>
      <w:bookmarkEnd w:id="6274"/>
      <w:r>
        <w:rPr/>
        <w:t>1</w:t>
      </w:r>
      <w:r>
        <w:rPr>
          <w:rtl w:val="true"/>
        </w:rPr>
        <w:t xml:space="preserve">- </w:t>
      </w:r>
      <w:r>
        <w:rPr>
          <w:rtl w:val="true"/>
        </w:rPr>
        <w:t>حدیث</w:t>
      </w:r>
      <w:bookmarkEnd w:id="6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عَلِیِّ بْنِ إِبْرَاهِیمَ الْجَعْفَرِیِّ عَنْ بَعْضِ أَصْحَابِهِ رَفَعَهُ قَالَ قَالَ أَبُو عَبْدِ اللَّهِ ع یَبْقَی رِیحُ الْعُودِ الَّتِی فِی الْبَدَنِ أَرْبَعِینَ یَوْماً وَ یَبْقَی رِیحُ عُودِ الْمُطَرَّاةِ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عِشْرِینَ یَوْماً</w:t>
      </w:r>
      <w:r>
        <w:rPr>
          <w:rFonts w:eastAsia="Amiri" w:cs="Amiri" w:ascii="Amiri" w:hAnsi="Amiri"/>
          <w:color w:val="111111"/>
          <w:sz w:val="28"/>
          <w:szCs w:val="28"/>
          <w:rtl w:val="true"/>
          <w:lang w:bidi="ar-SA"/>
        </w:rPr>
        <w:t>.</w:t>
      </w:r>
    </w:p>
    <w:p>
      <w:pPr>
        <w:pStyle w:val="Heading4"/>
        <w:numPr>
          <w:ilvl w:val="3"/>
          <w:numId w:val="1"/>
        </w:numPr>
        <w:rPr/>
      </w:pPr>
      <w:bookmarkStart w:id="6276" w:name="__RefHeading___Toc1738323_3830689328"/>
      <w:bookmarkStart w:id="6277" w:name="_Toc2882"/>
      <w:bookmarkEnd w:id="6276"/>
      <w:r>
        <w:rPr/>
        <w:t>2</w:t>
      </w:r>
      <w:r>
        <w:rPr>
          <w:rtl w:val="true"/>
        </w:rPr>
        <w:t xml:space="preserve">- </w:t>
      </w:r>
      <w:r>
        <w:rPr>
          <w:rtl w:val="true"/>
        </w:rPr>
        <w:t>حدیث</w:t>
      </w:r>
      <w:bookmarkEnd w:id="62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لِلرَّجُلِ أَنْ یُدَخِّنَ ثِیَابَهُ إِذَا کَانَ یَقْدِرُ</w:t>
      </w:r>
      <w:r>
        <w:rPr>
          <w:rFonts w:eastAsia="Amiri" w:cs="Amiri" w:ascii="Amiri" w:hAnsi="Amiri"/>
          <w:color w:val="111111"/>
          <w:sz w:val="28"/>
          <w:szCs w:val="28"/>
          <w:rtl w:val="true"/>
          <w:lang w:bidi="ar-SA"/>
        </w:rPr>
        <w:t>.</w:t>
      </w:r>
    </w:p>
    <w:p>
      <w:pPr>
        <w:pStyle w:val="Heading4"/>
        <w:numPr>
          <w:ilvl w:val="3"/>
          <w:numId w:val="1"/>
        </w:numPr>
        <w:rPr/>
      </w:pPr>
      <w:bookmarkStart w:id="6278" w:name="__RefHeading___Toc1738325_3830689328"/>
      <w:bookmarkStart w:id="6279" w:name="_Toc2883"/>
      <w:bookmarkEnd w:id="6278"/>
      <w:r>
        <w:rPr/>
        <w:t>3</w:t>
      </w:r>
      <w:r>
        <w:rPr>
          <w:rtl w:val="true"/>
        </w:rPr>
        <w:t xml:space="preserve">- </w:t>
      </w:r>
      <w:r>
        <w:rPr>
          <w:rtl w:val="true"/>
        </w:rPr>
        <w:t>حدیث</w:t>
      </w:r>
      <w:bookmarkEnd w:id="62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مُوسَی بْنِ الْقَاسِمِ عَنْ عَلِیِّ بْنِ أَسْبَاطٍ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أَبُو الْحَسَنِ علیه السلام فَوَجَدْتُ مِنْهُ رَائِحَةَ التَّجْمِیرِ</w:t>
      </w:r>
      <w:r>
        <w:rPr>
          <w:rFonts w:eastAsia="Amiri" w:cs="Amiri" w:ascii="Amiri" w:hAnsi="Amiri"/>
          <w:color w:val="111111"/>
          <w:sz w:val="28"/>
          <w:szCs w:val="28"/>
          <w:rtl w:val="true"/>
          <w:lang w:bidi="ar-SA"/>
        </w:rPr>
        <w:t>.</w:t>
      </w:r>
    </w:p>
    <w:p>
      <w:pPr>
        <w:pStyle w:val="Heading4"/>
        <w:numPr>
          <w:ilvl w:val="3"/>
          <w:numId w:val="1"/>
        </w:numPr>
        <w:rPr/>
      </w:pPr>
      <w:bookmarkStart w:id="6280" w:name="__RefHeading___Toc1738327_3830689328"/>
      <w:bookmarkStart w:id="6281" w:name="_Toc2884"/>
      <w:bookmarkEnd w:id="6280"/>
      <w:r>
        <w:rPr/>
        <w:t>4</w:t>
      </w:r>
      <w:r>
        <w:rPr>
          <w:rtl w:val="true"/>
        </w:rPr>
        <w:t xml:space="preserve">- </w:t>
      </w:r>
      <w:r>
        <w:rPr>
          <w:rtl w:val="true"/>
        </w:rPr>
        <w:t>حدیث</w:t>
      </w:r>
      <w:bookmarkEnd w:id="62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الْحَسَنِ علیه السلام الْحَمَّامَ فَلَمَّا خَرَجَ إِلَی الْمَسْلَخِ دَعَا بِمِجْمَرَةٍ فَتَجَمَّرَ بِهَا ثُمَّ قَالَ جَمِّرُوا مُرَازِمُ قَالَ قُلْتُ مَنْ أَرَادَ أَنْ یَأْخُذَ نَصِیبَهُ یَأْخُذُ قَالَ نَعَمْ</w:t>
      </w:r>
      <w:r>
        <w:rPr>
          <w:rFonts w:eastAsia="Amiri" w:cs="Amiri" w:ascii="Amiri" w:hAnsi="Amiri"/>
          <w:color w:val="111111"/>
          <w:sz w:val="28"/>
          <w:szCs w:val="28"/>
          <w:rtl w:val="true"/>
          <w:lang w:bidi="ar-SA"/>
        </w:rPr>
        <w:t>.</w:t>
      </w:r>
    </w:p>
    <w:p>
      <w:pPr>
        <w:pStyle w:val="Heading4"/>
        <w:numPr>
          <w:ilvl w:val="3"/>
          <w:numId w:val="1"/>
        </w:numPr>
        <w:rPr/>
      </w:pPr>
      <w:bookmarkStart w:id="6282" w:name="__RefHeading___Toc1738329_3830689328"/>
      <w:bookmarkStart w:id="6283" w:name="_Toc2885"/>
      <w:bookmarkEnd w:id="6282"/>
      <w:r>
        <w:rPr/>
        <w:t>5</w:t>
      </w:r>
      <w:r>
        <w:rPr>
          <w:rtl w:val="true"/>
        </w:rPr>
        <w:t xml:space="preserve">- </w:t>
      </w:r>
      <w:r>
        <w:rPr>
          <w:rtl w:val="true"/>
        </w:rPr>
        <w:t>حدیث</w:t>
      </w:r>
      <w:bookmarkEnd w:id="628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عَلِیِّ بْنِ الرَّیَّانِ عَنْ أَحْمَدَ بْنِ أَبِی خَلَفٍ مَوْلَی أَبِی الْحَسَنِ ع وَ کَانَ اشْتَرَاهُ وَ أَبَاهُ وَ أُمَّهُ وَ أَخَاهُ فَأَعْتَقَهُمْ وَ اسْتَکْتَبَ أَحْمَدَ وَ جَعَلَهُ قَهْرَمَانَهُ فَقَالَ أَحْمَدُ کَانَ نِسَاءُ أَبِی الْحَسَنِ علیه السلام إِذَا تَبَخَّرْنَ أَخَذْنَ نَوَاةً مِنْ نَوَی الصَّیْحَانِیِ </w:t>
      </w:r>
      <w:r>
        <w:rPr>
          <w:rFonts w:eastAsia="Amiri" w:cs="Amiri" w:ascii="Amiri" w:hAnsi="Amiri"/>
          <w:color w:val="111111"/>
          <w:sz w:val="28"/>
          <w:szCs w:val="28"/>
          <w:rtl w:val="true"/>
          <w:lang w:bidi="ar-SA"/>
        </w:rPr>
        <w:t xml:space="preserve">. </w:t>
      </w:r>
      <w:bookmarkStart w:id="6284" w:name="pg16969_185985"/>
    </w:p>
    <w:p>
      <w:pPr>
        <w:pStyle w:val="BookText"/>
        <w:rPr/>
      </w:pPr>
      <w:bookmarkEnd w:id="6284"/>
      <w:r>
        <w:rPr>
          <w:rFonts w:ascii="Amiri" w:hAnsi="Amiri" w:eastAsia="Amiri" w:cs="Amiri"/>
          <w:color w:val="111111"/>
          <w:sz w:val="28"/>
          <w:sz w:val="28"/>
          <w:szCs w:val="28"/>
          <w:rtl w:val="true"/>
          <w:lang w:bidi="ar-SA"/>
        </w:rPr>
        <w:t xml:space="preserve">مَمْسُوحَةً </w:t>
      </w:r>
      <w:r>
        <w:rPr>
          <w:rStyle w:val="FootnoteAnchor"/>
          <w:rtl w:val="true"/>
        </w:rPr>
        <w:footnoteReference w:id="973"/>
      </w:r>
      <w:r>
        <w:rPr>
          <w:rFonts w:ascii="Amiri" w:hAnsi="Amiri" w:eastAsia="Amiri" w:cs="Amiri"/>
          <w:color w:val="111111"/>
          <w:sz w:val="28"/>
          <w:sz w:val="28"/>
          <w:szCs w:val="28"/>
          <w:rtl w:val="true"/>
          <w:lang w:bidi="ar-SA"/>
        </w:rPr>
        <w:t>مِنَ التَّمْرِ مُنْقَاةَ التَّمْرِ وَ الْقُشَارَةِ فَأَلْقَیْنَهَا عَلَی النَّارِ قَبْلَ الْبَخُورِ فَإِذَا دَخَنَتِ النَّوَاةُ أَدْنَی الدُّخَانِ رَمَیْنَ النَّوَاةَ وَ تَبَخَّرْنَ مِنْ بَعْدُ وَ کُنَّ یَقُلْنَ هُوَ أَعْبَقُ وَ أَطْیَبُ لِلْبَخُورِ وَ کُنَّ یَأْمُرْنَ بِذَلِکَ</w:t>
      </w:r>
      <w:r>
        <w:rPr>
          <w:rFonts w:eastAsia="Amiri" w:cs="Amiri" w:ascii="Amiri" w:hAnsi="Amiri"/>
          <w:color w:val="111111"/>
          <w:sz w:val="28"/>
          <w:szCs w:val="28"/>
          <w:rtl w:val="true"/>
          <w:lang w:bidi="ar-SA"/>
        </w:rPr>
        <w:t>.</w:t>
      </w:r>
    </w:p>
    <w:p>
      <w:pPr>
        <w:pStyle w:val="Heading3"/>
        <w:numPr>
          <w:ilvl w:val="2"/>
          <w:numId w:val="1"/>
        </w:numPr>
        <w:rPr/>
      </w:pPr>
      <w:bookmarkStart w:id="6285" w:name="__RefHeading___Toc1738331_3830689328"/>
      <w:bookmarkStart w:id="6286" w:name="_Toc2886"/>
      <w:bookmarkEnd w:id="6285"/>
      <w:r>
        <w:rPr>
          <w:rtl w:val="true"/>
        </w:rPr>
        <w:t>بَابُ الِادِّهَانِ</w:t>
      </w:r>
      <w:bookmarkEnd w:id="6286"/>
    </w:p>
    <w:p>
      <w:pPr>
        <w:pStyle w:val="Heading4"/>
        <w:numPr>
          <w:ilvl w:val="3"/>
          <w:numId w:val="1"/>
        </w:numPr>
        <w:rPr/>
      </w:pPr>
      <w:bookmarkStart w:id="6287" w:name="__RefHeading___Toc1738333_3830689328"/>
      <w:bookmarkStart w:id="6288" w:name="_Toc2887"/>
      <w:bookmarkEnd w:id="6287"/>
      <w:r>
        <w:rPr/>
        <w:t>1</w:t>
      </w:r>
      <w:r>
        <w:rPr>
          <w:rtl w:val="true"/>
        </w:rPr>
        <w:t xml:space="preserve">- </w:t>
      </w:r>
      <w:r>
        <w:rPr>
          <w:rtl w:val="true"/>
        </w:rPr>
        <w:t>حدیث</w:t>
      </w:r>
      <w:bookmarkEnd w:id="6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الْقَاسِمِ بْنِ یَحْیَی عَنْ جَدِّهِ الْحَسَنِ بْنِ رَاشِدٍ عَنْ أَبِی بَصِیرٍ عَنْ أَبِی عَبْدِ اللَّهِ علیه السلام قَالَ قَالَ أَمِیرُ الْمُؤْمِنِینَ ع</w:t>
      </w:r>
    </w:p>
    <w:p>
      <w:pPr>
        <w:pStyle w:val="BookText"/>
        <w:rPr/>
      </w:pPr>
      <w:r>
        <w:rPr>
          <w:rFonts w:ascii="Amiri" w:hAnsi="Amiri" w:eastAsia="Amiri" w:cs="Amiri"/>
          <w:color w:val="111111"/>
          <w:sz w:val="28"/>
          <w:sz w:val="28"/>
          <w:szCs w:val="28"/>
          <w:rtl w:val="true"/>
          <w:lang w:bidi="ar-SA"/>
        </w:rPr>
        <w:t xml:space="preserve">الدُّهْنُ یُلَیِّنُ الْبَشَرَةَ وَ یَزِیدُ فِی الدِّمَاغِ وَ یُسَهِّلُ مَجَارِیَ الْمَاءِ وَ یُذْهِبُ الْقَشَفَ وَ یُسْفِرُ اللَّوْنَ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9" w:name="__RefHeading___Toc1738335_3830689328"/>
      <w:bookmarkStart w:id="6290" w:name="_Toc2888"/>
      <w:bookmarkEnd w:id="6289"/>
      <w:r>
        <w:rPr/>
        <w:t>2</w:t>
      </w:r>
      <w:r>
        <w:rPr>
          <w:rtl w:val="true"/>
        </w:rPr>
        <w:t xml:space="preserve">- </w:t>
      </w:r>
      <w:r>
        <w:rPr>
          <w:rtl w:val="true"/>
        </w:rPr>
        <w:t>حدیث</w:t>
      </w:r>
      <w:bookmarkEnd w:id="62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عَبْدِ اللَّهِ بْنِ جُنْدَبٍ عَنْ سُفْیَانَ بْنِ السِّمْطِ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یَذْهَبُ بِالسُّوءِ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1" w:name="__RefHeading___Toc1738337_3830689328"/>
      <w:bookmarkStart w:id="6292" w:name="_Toc2889"/>
      <w:bookmarkEnd w:id="6291"/>
      <w:r>
        <w:rPr/>
        <w:t>3</w:t>
      </w:r>
      <w:r>
        <w:rPr>
          <w:rtl w:val="true"/>
        </w:rPr>
        <w:t xml:space="preserve">- </w:t>
      </w:r>
      <w:r>
        <w:rPr>
          <w:rtl w:val="true"/>
        </w:rPr>
        <w:t>حدیث</w:t>
      </w:r>
      <w:bookmarkEnd w:id="62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یُظْهِرُ الْغِنَی</w:t>
      </w:r>
      <w:r>
        <w:rPr>
          <w:rFonts w:eastAsia="Amiri" w:cs="Amiri" w:ascii="Amiri" w:hAnsi="Amiri"/>
          <w:color w:val="111111"/>
          <w:sz w:val="28"/>
          <w:szCs w:val="28"/>
          <w:rtl w:val="true"/>
          <w:lang w:bidi="ar-SA"/>
        </w:rPr>
        <w:t>.</w:t>
      </w:r>
    </w:p>
    <w:p>
      <w:pPr>
        <w:pStyle w:val="Heading4"/>
        <w:numPr>
          <w:ilvl w:val="3"/>
          <w:numId w:val="1"/>
        </w:numPr>
        <w:rPr/>
      </w:pPr>
      <w:bookmarkStart w:id="6293" w:name="__RefHeading___Toc1738339_3830689328"/>
      <w:bookmarkStart w:id="6294" w:name="_Toc2890"/>
      <w:bookmarkEnd w:id="6293"/>
      <w:r>
        <w:rPr/>
        <w:t>4</w:t>
      </w:r>
      <w:r>
        <w:rPr>
          <w:rtl w:val="true"/>
        </w:rPr>
        <w:t xml:space="preserve">- </w:t>
      </w:r>
      <w:r>
        <w:rPr>
          <w:rtl w:val="true"/>
        </w:rPr>
        <w:t>حدیث</w:t>
      </w:r>
      <w:bookmarkEnd w:id="62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عَبْدِ اللَّهِ بْنِ عَبْدِ الرَّحْمَنِ عَنْ شُعَیْبٍ عَنْ أَبِی بَصِیرٍ عَنْ أَبِی عَبْدِ اللَّهِ علیه السلام قَالَ قَالَ أَمِیرُ الْمُؤْمِنِینَ ع الدُّهْنُ یُلَیِّنُ الْبَشَرَةَ وَ یَزِیدُ فِی الدِّمَاغِ الْقُوَّةَ وَ یُسَهِّلُ مَجَارِیَ الْمَاءِ وَ هُوَ یَذْهَبُ بِالْقَشَفِ وَ یُحَسِّنُ اللَّوْنَ</w:t>
      </w:r>
      <w:r>
        <w:rPr>
          <w:rFonts w:eastAsia="Amiri" w:cs="Amiri" w:ascii="Amiri" w:hAnsi="Amiri"/>
          <w:color w:val="111111"/>
          <w:sz w:val="28"/>
          <w:szCs w:val="28"/>
          <w:rtl w:val="true"/>
          <w:lang w:bidi="ar-SA"/>
        </w:rPr>
        <w:t>.</w:t>
      </w:r>
    </w:p>
    <w:p>
      <w:pPr>
        <w:pStyle w:val="Heading4"/>
        <w:numPr>
          <w:ilvl w:val="3"/>
          <w:numId w:val="1"/>
        </w:numPr>
        <w:rPr/>
      </w:pPr>
      <w:bookmarkStart w:id="6295" w:name="__RefHeading___Toc1738341_3830689328"/>
      <w:bookmarkStart w:id="6296" w:name="_Toc2891"/>
      <w:bookmarkEnd w:id="6295"/>
      <w:r>
        <w:rPr/>
        <w:t>5</w:t>
      </w:r>
      <w:r>
        <w:rPr>
          <w:rtl w:val="true"/>
        </w:rPr>
        <w:t xml:space="preserve">- </w:t>
      </w:r>
      <w:r>
        <w:rPr>
          <w:rtl w:val="true"/>
        </w:rPr>
        <w:t>حدیث</w:t>
      </w:r>
      <w:bookmarkEnd w:id="62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اللَّیْلِ یَجْرِی فِی الْعُرُوقِ وَ یُرَوِّی الْبَشَرَةَ وَ یُبَیِّضُ الْوَجْهَ</w:t>
      </w:r>
      <w:r>
        <w:rPr>
          <w:rFonts w:eastAsia="Amiri" w:cs="Amiri" w:ascii="Amiri" w:hAnsi="Amiri"/>
          <w:color w:val="111111"/>
          <w:sz w:val="28"/>
          <w:szCs w:val="28"/>
          <w:rtl w:val="true"/>
          <w:lang w:bidi="ar-SA"/>
        </w:rPr>
        <w:t>.</w:t>
      </w:r>
    </w:p>
    <w:p>
      <w:pPr>
        <w:pStyle w:val="Heading4"/>
        <w:numPr>
          <w:ilvl w:val="3"/>
          <w:numId w:val="1"/>
        </w:numPr>
        <w:rPr/>
      </w:pPr>
      <w:bookmarkStart w:id="6297" w:name="__RefHeading___Toc1738343_3830689328"/>
      <w:bookmarkStart w:id="6298" w:name="_Toc2892"/>
      <w:bookmarkEnd w:id="6297"/>
      <w:r>
        <w:rPr/>
        <w:t>6</w:t>
      </w:r>
      <w:r>
        <w:rPr>
          <w:rtl w:val="true"/>
        </w:rPr>
        <w:t xml:space="preserve">- </w:t>
      </w:r>
      <w:r>
        <w:rPr>
          <w:rtl w:val="true"/>
        </w:rPr>
        <w:t>حدیث</w:t>
      </w:r>
      <w:bookmarkEnd w:id="629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الْحَسَنِ بْنِ بَحْرٍ عَنْ مِهْزَمٍ الْأَسَدِیِّ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الدُّهْنَ عَلَی رَاحَتِکَ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bookmarkStart w:id="6299" w:name="pg16969_185986"/>
    </w:p>
    <w:p>
      <w:pPr>
        <w:pStyle w:val="BookText"/>
        <w:rPr/>
      </w:pPr>
      <w:bookmarkEnd w:id="6299"/>
      <w:r>
        <w:rPr>
          <w:rFonts w:ascii="Amiri" w:hAnsi="Amiri" w:eastAsia="Amiri" w:cs="Amiri"/>
          <w:color w:val="111111"/>
          <w:sz w:val="28"/>
          <w:sz w:val="28"/>
          <w:szCs w:val="28"/>
          <w:rtl w:val="true"/>
          <w:lang w:bidi="ar-SA"/>
        </w:rPr>
        <w:t xml:space="preserve">إِنِّی أَسْأَلُکَ الزَّیْنَ وَ الزِّینَةَ وَ الْمَحَبَّةَ وَ أَعُوذُ بِکَ مِنَ الشَّیْنِ وَ الشَّنَآنِ وَ الْمَقْتِ ثُمَّ اجْعَلْهُ عَلَی یَأْفُوخِکَ </w:t>
      </w:r>
      <w:r>
        <w:rPr>
          <w:rStyle w:val="FootnoteAnchor"/>
          <w:rtl w:val="true"/>
        </w:rPr>
        <w:footnoteReference w:id="976"/>
      </w:r>
      <w:r>
        <w:rPr>
          <w:rFonts w:ascii="Amiri" w:hAnsi="Amiri" w:eastAsia="Amiri" w:cs="Amiri"/>
          <w:color w:val="111111"/>
          <w:sz w:val="28"/>
          <w:sz w:val="28"/>
          <w:szCs w:val="28"/>
          <w:rtl w:val="true"/>
          <w:lang w:bidi="ar-SA"/>
        </w:rPr>
        <w:t>ابْدَأْ بِمَا بَدَأَ اللَّهُ بِهِ</w:t>
      </w:r>
      <w:r>
        <w:rPr>
          <w:rFonts w:eastAsia="Amiri" w:cs="Amiri" w:ascii="Amiri" w:hAnsi="Amiri"/>
          <w:color w:val="111111"/>
          <w:sz w:val="28"/>
          <w:szCs w:val="28"/>
          <w:rtl w:val="true"/>
          <w:lang w:bidi="ar-SA"/>
        </w:rPr>
        <w:t>.</w:t>
      </w:r>
    </w:p>
    <w:p>
      <w:pPr>
        <w:pStyle w:val="Heading4"/>
        <w:numPr>
          <w:ilvl w:val="3"/>
          <w:numId w:val="1"/>
        </w:numPr>
        <w:rPr/>
      </w:pPr>
      <w:bookmarkStart w:id="6300" w:name="__RefHeading___Toc1738345_3830689328"/>
      <w:bookmarkStart w:id="6301" w:name="_Toc2893"/>
      <w:bookmarkEnd w:id="6300"/>
      <w:r>
        <w:rPr/>
        <w:t>7</w:t>
      </w:r>
      <w:r>
        <w:rPr>
          <w:rtl w:val="true"/>
        </w:rPr>
        <w:t xml:space="preserve">- </w:t>
      </w:r>
      <w:r>
        <w:rPr>
          <w:rtl w:val="true"/>
        </w:rPr>
        <w:t>حدیث</w:t>
      </w:r>
      <w:bookmarkEnd w:id="63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أَحْمَدَ الدَّقَّاقِ عَنْ مُحَمَّدِ بْنِ إِسْمَاعِیلَ عَنْ صَالِحِ بْنِ عُقْبَةَ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دَهَنَ مُؤْمِناً کَتَبَ اللَّهُ لَهُ بِکُلِّ شَعْرَةٍ نُوراً یَوْمَ الْقِیَامَةِ</w:t>
      </w:r>
      <w:r>
        <w:rPr>
          <w:rFonts w:eastAsia="Amiri" w:cs="Amiri" w:ascii="Amiri" w:hAnsi="Amiri"/>
          <w:color w:val="111111"/>
          <w:sz w:val="28"/>
          <w:szCs w:val="28"/>
          <w:rtl w:val="true"/>
          <w:lang w:bidi="ar-SA"/>
        </w:rPr>
        <w:t>.</w:t>
      </w:r>
    </w:p>
    <w:p>
      <w:pPr>
        <w:pStyle w:val="Heading3"/>
        <w:numPr>
          <w:ilvl w:val="2"/>
          <w:numId w:val="1"/>
        </w:numPr>
        <w:rPr/>
      </w:pPr>
      <w:bookmarkStart w:id="6302" w:name="__RefHeading___Toc1738347_3830689328"/>
      <w:bookmarkStart w:id="6303" w:name="_Toc2894"/>
      <w:bookmarkEnd w:id="6302"/>
      <w:r>
        <w:rPr>
          <w:rtl w:val="true"/>
        </w:rPr>
        <w:t>بَابُ کَرَاهِیَةِ إِدْمَانِ الدُّهْنِ‌</w:t>
      </w:r>
      <w:bookmarkEnd w:id="6303"/>
    </w:p>
    <w:p>
      <w:pPr>
        <w:pStyle w:val="Heading4"/>
        <w:numPr>
          <w:ilvl w:val="3"/>
          <w:numId w:val="1"/>
        </w:numPr>
        <w:rPr/>
      </w:pPr>
      <w:bookmarkStart w:id="6304" w:name="__RefHeading___Toc1738349_3830689328"/>
      <w:bookmarkStart w:id="6305" w:name="_Toc2895"/>
      <w:bookmarkEnd w:id="6304"/>
      <w:r>
        <w:rPr/>
        <w:t>1</w:t>
      </w:r>
      <w:r>
        <w:rPr>
          <w:rtl w:val="true"/>
        </w:rPr>
        <w:t xml:space="preserve">- </w:t>
      </w:r>
      <w:r>
        <w:rPr>
          <w:rtl w:val="true"/>
        </w:rPr>
        <w:t>حدیث</w:t>
      </w:r>
      <w:bookmarkEnd w:id="6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یَدَّهِنُ الرَّجُلُ کُلَّ یَوْمٍ یُرَی الرَّجُلُ شَعِثاً لَا یُرَی مُتَزَلِّقاً کَأَنَّهُ امْرَأَةٌ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6" w:name="__RefHeading___Toc1738351_3830689328"/>
      <w:bookmarkStart w:id="6307" w:name="_Toc2896"/>
      <w:bookmarkEnd w:id="6306"/>
      <w:r>
        <w:rPr/>
        <w:t>2</w:t>
      </w:r>
      <w:r>
        <w:rPr>
          <w:rtl w:val="true"/>
        </w:rPr>
        <w:t xml:space="preserve">- </w:t>
      </w:r>
      <w:r>
        <w:rPr>
          <w:rtl w:val="true"/>
        </w:rPr>
        <w:t>حدیث</w:t>
      </w:r>
      <w:bookmarkEnd w:id="63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أُخَالِطُ أَهْلَ الْمُرُوءَةِ مِنَ النَّاسِ وَ قَدْ أَکْتَفِی مِنَ الدُّهْنِ بِالْیَسِیرِ فَأَتَمَسَّحُ بِهِ کُلَّ یَوْمٍ فَقَالَ مَا أُحِبُّ لَکَ ذَلِکَ فَقُلْتُ یَوْمٌ وَ یَوْمٌ لَا فَقَالَ وَ مَا أُحِبُّ لَکَ ذَلِکَ قُلْتُ یَوْمٍ وَ یَوْمَیْنِ لَا فَقَالَ الْجُمُعَةُ إِلَی الْجُمُعَةِ یَوْمٌ وَ یَوْمَیْنِ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8" w:name="__RefHeading___Toc1738353_3830689328"/>
      <w:bookmarkStart w:id="6309" w:name="_Toc2897"/>
      <w:bookmarkEnd w:id="6308"/>
      <w:r>
        <w:rPr/>
        <w:t>3</w:t>
      </w:r>
      <w:r>
        <w:rPr>
          <w:rtl w:val="true"/>
        </w:rPr>
        <w:t xml:space="preserve">- </w:t>
      </w:r>
      <w:r>
        <w:rPr>
          <w:rtl w:val="true"/>
        </w:rPr>
        <w:t>حدیث</w:t>
      </w:r>
      <w:bookmarkEnd w:id="630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إِسْحَاقَ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کَمْ أَدَّهِنُ قَالَ فِی کُلِّ سَنَةٍ مَرَّةً فَقُلْتُ إِذَنْ یَرَی النَّاسُ بِی خَصَاصَةً فَلَمْ أَزَلْ أُمَاکِسُهُ فَقَالَ فَفِی کُلِّ شَهْرٍ مَرَّةً لَمْ یَزِدْنِی عَلَیْهَا</w:t>
      </w:r>
      <w:r>
        <w:rPr>
          <w:rFonts w:eastAsia="Amiri" w:cs="Amiri" w:ascii="Amiri" w:hAnsi="Amiri"/>
          <w:color w:val="111111"/>
          <w:sz w:val="28"/>
          <w:szCs w:val="28"/>
          <w:rtl w:val="true"/>
          <w:lang w:bidi="ar-SA"/>
        </w:rPr>
        <w:t xml:space="preserve">. ) </w:t>
      </w:r>
      <w:bookmarkStart w:id="6310" w:name="pg16969_185987"/>
    </w:p>
    <w:p>
      <w:pPr>
        <w:pStyle w:val="Heading3"/>
        <w:numPr>
          <w:ilvl w:val="2"/>
          <w:numId w:val="1"/>
        </w:numPr>
        <w:rPr/>
      </w:pPr>
      <w:bookmarkStart w:id="6311" w:name="__RefHeading___Toc1738355_3830689328"/>
      <w:bookmarkStart w:id="6312" w:name="_Toc2898"/>
      <w:bookmarkEnd w:id="6310"/>
      <w:bookmarkEnd w:id="6311"/>
      <w:r>
        <w:rPr>
          <w:rtl w:val="true"/>
        </w:rPr>
        <w:t>بَابُ دُهْنِ الْبَنَفْسَجِ</w:t>
      </w:r>
      <w:bookmarkEnd w:id="6312"/>
    </w:p>
    <w:p>
      <w:pPr>
        <w:pStyle w:val="Heading4"/>
        <w:numPr>
          <w:ilvl w:val="3"/>
          <w:numId w:val="1"/>
        </w:numPr>
        <w:rPr/>
      </w:pPr>
      <w:bookmarkStart w:id="6313" w:name="__RefHeading___Toc1738357_3830689328"/>
      <w:bookmarkStart w:id="6314" w:name="_Toc2899"/>
      <w:bookmarkEnd w:id="6313"/>
      <w:r>
        <w:rPr/>
        <w:t>1</w:t>
      </w:r>
      <w:r>
        <w:rPr>
          <w:rtl w:val="true"/>
        </w:rPr>
        <w:t xml:space="preserve">- </w:t>
      </w:r>
      <w:r>
        <w:rPr>
          <w:rtl w:val="true"/>
        </w:rPr>
        <w:t>حدیث</w:t>
      </w:r>
      <w:bookmarkEnd w:id="6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الْبَنَفْسَجُ سَیِّدُ أَدْهَانِکُمْ</w:t>
      </w:r>
      <w:r>
        <w:rPr>
          <w:rFonts w:eastAsia="Amiri" w:cs="Amiri" w:ascii="Amiri" w:hAnsi="Amiri"/>
          <w:color w:val="111111"/>
          <w:sz w:val="28"/>
          <w:szCs w:val="28"/>
          <w:rtl w:val="true"/>
          <w:lang w:bidi="ar-SA"/>
        </w:rPr>
        <w:t>.</w:t>
      </w:r>
    </w:p>
    <w:p>
      <w:pPr>
        <w:pStyle w:val="Heading4"/>
        <w:numPr>
          <w:ilvl w:val="3"/>
          <w:numId w:val="1"/>
        </w:numPr>
        <w:rPr/>
      </w:pPr>
      <w:bookmarkStart w:id="6315" w:name="__RefHeading___Toc1738359_3830689328"/>
      <w:bookmarkStart w:id="6316" w:name="_Toc2900"/>
      <w:bookmarkEnd w:id="6315"/>
      <w:r>
        <w:rPr/>
        <w:t>2</w:t>
      </w:r>
      <w:r>
        <w:rPr>
          <w:rtl w:val="true"/>
        </w:rPr>
        <w:t xml:space="preserve">- </w:t>
      </w:r>
      <w:r>
        <w:rPr>
          <w:rtl w:val="true"/>
        </w:rPr>
        <w:t>حدیث</w:t>
      </w:r>
      <w:bookmarkEnd w:id="63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جَعْفَرِ بْنِ مُحَمَّدِ بْنِ أَبِی زَیْدٍ الرَّازِیِّ عَنْ أَبِیهِ عَنْ صَالِحِ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أَهْدَیْتُ إِلَی أَبِی عَبْدِ اللَّهِ علیه السلام بَغْلَةً فَصَرَعَتِ الَّذِی أَرْسَلْتُ بِهَا مَعَهُ فَأَمَّتْهُ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القصد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و أممه، و أمّه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فَدَخَلْنَا الْمَدِینَةَ فَأَخْبَرْنَا أَبَا عَبْدِ اللَّهِ علیه السلام فَقَالَ أَ فَلَا أَسْعَطْتُمُوهُ بَنَفْسَجاً فَأُسْعِطَ بِالْبَنَفْسَجِ فَبَرَأَ ثُمَّ قَالَ یَا عُقْبَةُ إِنَّ الْبَنَفْسَجَ بَارِدٌ فِی الصَّیْفِ حَارٌّ فِی الشِّتَاءِ لَیِّنٌ عَلَی شِیعَتِنَا یَابِسٌ عَلَی عَدُوِّنَا لَوْ یَعْلَمُ النَّاسُ مَا فِی الْبَنَفْسَجِ قَامَتْ أُوقِیَّتُهُ بِدِینَارٍ</w:t>
      </w:r>
      <w:r>
        <w:rPr>
          <w:rFonts w:eastAsia="Amiri" w:cs="Amiri" w:ascii="Amiri" w:hAnsi="Amiri"/>
          <w:color w:val="111111"/>
          <w:sz w:val="28"/>
          <w:szCs w:val="28"/>
          <w:rtl w:val="true"/>
          <w:lang w:bidi="ar-SA"/>
        </w:rPr>
        <w:t>.</w:t>
      </w:r>
    </w:p>
    <w:p>
      <w:pPr>
        <w:pStyle w:val="Heading4"/>
        <w:numPr>
          <w:ilvl w:val="3"/>
          <w:numId w:val="1"/>
        </w:numPr>
        <w:rPr/>
      </w:pPr>
      <w:bookmarkStart w:id="6317" w:name="__RefHeading___Toc1738361_3830689328"/>
      <w:bookmarkStart w:id="6318" w:name="_Toc2901"/>
      <w:bookmarkEnd w:id="6317"/>
      <w:r>
        <w:rPr/>
        <w:t>3</w:t>
      </w:r>
      <w:r>
        <w:rPr>
          <w:rtl w:val="true"/>
        </w:rPr>
        <w:t xml:space="preserve">- </w:t>
      </w:r>
      <w:r>
        <w:rPr>
          <w:rtl w:val="true"/>
        </w:rPr>
        <w:t>حدیث</w:t>
      </w:r>
      <w:bookmarkEnd w:id="63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یُونُسَ بْنِ یَعْقُوبَ قَالَ قَالَ أَبُو عَبْدِ اللَّهِ ع مَا یَأْتِینَا مِنْ نَاحِیَتِکُمْ شَیْ‌ءٌ أَحَبُّ إِلَیْنَا مِنَ الْبَنَفْسَجِ</w:t>
      </w:r>
      <w:r>
        <w:rPr>
          <w:rFonts w:eastAsia="Amiri" w:cs="Amiri" w:ascii="Amiri" w:hAnsi="Amiri"/>
          <w:color w:val="111111"/>
          <w:sz w:val="28"/>
          <w:szCs w:val="28"/>
          <w:rtl w:val="true"/>
          <w:lang w:bidi="ar-SA"/>
        </w:rPr>
        <w:t>.</w:t>
      </w:r>
    </w:p>
    <w:p>
      <w:pPr>
        <w:pStyle w:val="Heading4"/>
        <w:numPr>
          <w:ilvl w:val="3"/>
          <w:numId w:val="1"/>
        </w:numPr>
        <w:rPr/>
      </w:pPr>
      <w:bookmarkStart w:id="6319" w:name="__RefHeading___Toc1738363_3830689328"/>
      <w:bookmarkStart w:id="6320" w:name="_Toc2902"/>
      <w:bookmarkEnd w:id="6319"/>
      <w:r>
        <w:rPr/>
        <w:t>4</w:t>
      </w:r>
      <w:r>
        <w:rPr>
          <w:rtl w:val="true"/>
        </w:rPr>
        <w:t xml:space="preserve">- </w:t>
      </w:r>
      <w:r>
        <w:rPr>
          <w:rtl w:val="true"/>
        </w:rPr>
        <w:t>حدیث</w:t>
      </w:r>
      <w:bookmarkEnd w:id="63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ثَعْلَبَةَ عَنْ أَسْبَاطِ بْنِ سَالِمٍ عَنْ إِسْرَائِیلَ بْنِ أَبِی أُسَامَةَ بَیَّاعِ الزُّطِّیِّ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الْبَنَفْسَجِ فِی الْأَدْهَانِ مَثَلُنَا فِی النَّاسِ</w:t>
      </w:r>
      <w:r>
        <w:rPr>
          <w:rFonts w:eastAsia="Amiri" w:cs="Amiri" w:ascii="Amiri" w:hAnsi="Amiri"/>
          <w:color w:val="111111"/>
          <w:sz w:val="28"/>
          <w:szCs w:val="28"/>
          <w:rtl w:val="true"/>
          <w:lang w:bidi="ar-SA"/>
        </w:rPr>
        <w:t>.</w:t>
      </w:r>
    </w:p>
    <w:p>
      <w:pPr>
        <w:pStyle w:val="Heading4"/>
        <w:numPr>
          <w:ilvl w:val="3"/>
          <w:numId w:val="1"/>
        </w:numPr>
        <w:rPr/>
      </w:pPr>
      <w:bookmarkStart w:id="6321" w:name="__RefHeading___Toc1738365_3830689328"/>
      <w:bookmarkStart w:id="6322" w:name="_Toc2903"/>
      <w:bookmarkEnd w:id="6321"/>
      <w:r>
        <w:rPr/>
        <w:t>5</w:t>
      </w:r>
      <w:r>
        <w:rPr>
          <w:rtl w:val="true"/>
        </w:rPr>
        <w:t xml:space="preserve">- </w:t>
      </w:r>
      <w:r>
        <w:rPr>
          <w:rtl w:val="true"/>
        </w:rPr>
        <w:t>حدیث</w:t>
      </w:r>
      <w:bookmarkEnd w:id="63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الْبَنَفْسَجِ عَلَی الْأَدْهَانِ کَفَضْلِ الْإِسْلَامِ عَلَی الْأَدْیَانِ نِعْمَ الدُّهْنُ الْبَنَفْسَجُ لَیَذْهَبُ بِالدَّاءِ مِنَ الرَّأْسِ وَ الْعَیْنَیْنِ فَادَّهِنُوا بِهِ</w:t>
      </w:r>
      <w:r>
        <w:rPr>
          <w:rFonts w:eastAsia="Amiri" w:cs="Amiri" w:ascii="Amiri" w:hAnsi="Amiri"/>
          <w:color w:val="111111"/>
          <w:sz w:val="28"/>
          <w:szCs w:val="28"/>
          <w:rtl w:val="true"/>
          <w:lang w:bidi="ar-SA"/>
        </w:rPr>
        <w:t>.</w:t>
      </w:r>
    </w:p>
    <w:p>
      <w:pPr>
        <w:pStyle w:val="Heading4"/>
        <w:numPr>
          <w:ilvl w:val="3"/>
          <w:numId w:val="1"/>
        </w:numPr>
        <w:rPr/>
      </w:pPr>
      <w:bookmarkStart w:id="6323" w:name="__RefHeading___Toc1738367_3830689328"/>
      <w:bookmarkStart w:id="6324" w:name="_Toc2904"/>
      <w:bookmarkEnd w:id="6323"/>
      <w:r>
        <w:rPr/>
        <w:t>6</w:t>
      </w:r>
      <w:r>
        <w:rPr>
          <w:rtl w:val="true"/>
        </w:rPr>
        <w:t xml:space="preserve">- </w:t>
      </w:r>
      <w:r>
        <w:rPr>
          <w:rtl w:val="true"/>
        </w:rPr>
        <w:t>حدیث</w:t>
      </w:r>
      <w:bookmarkEnd w:id="632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مِهْزَمٌ فَقَالَ لِی أَبُو عَبْدِ اللَّهِ علیه السلام ادْعُ لَنَا الْجَارِیَةَ تَجِئْنَا بِدُهْنٍ وَ کُحْلٍ فَدَعَوْتُ بِهَا فَجَاءَتْ بِقَارُورَةِ بَنَفْسَجٍ وَ کَانَ یَوْماً شَدِیدَ الْبَرْدِ فَصَبَّ مِهْزَمٌ فِی رَاحَتِهِ مِنْهَا ثُمَّ قَالَ جُعِلْتُ فِدَاکَ هَذَا بَنَفْسَجٌ وَ هَذَا الْبَرْدُ الشَّدِیدُ فَقَالَ وَ مَا بَالُهُ یَا مِهْزَمُ فَقَالَ إِنَّ مُتَطَبِّبِینَا بِالْکُوفَةِ یَزْعُمُونَ أَنَّ الْبَنَفْسَجَ بَارِدٌ فَقَالَ هُوَ بَارِدٌ فِی الصَّیْفِ لَیِّنٌ حَارٌّ فِی الشِّتَاءِ</w:t>
      </w:r>
      <w:r>
        <w:rPr>
          <w:rFonts w:eastAsia="Amiri" w:cs="Amiri" w:ascii="Amiri" w:hAnsi="Amiri"/>
          <w:color w:val="111111"/>
          <w:sz w:val="28"/>
          <w:szCs w:val="28"/>
          <w:rtl w:val="true"/>
          <w:lang w:bidi="ar-SA"/>
        </w:rPr>
        <w:t xml:space="preserve">. . </w:t>
      </w:r>
      <w:bookmarkStart w:id="6325" w:name="pg16969_185988"/>
    </w:p>
    <w:p>
      <w:pPr>
        <w:pStyle w:val="Heading4"/>
        <w:numPr>
          <w:ilvl w:val="3"/>
          <w:numId w:val="1"/>
        </w:numPr>
        <w:rPr/>
      </w:pPr>
      <w:bookmarkStart w:id="6326" w:name="__RefHeading___Toc1738369_3830689328"/>
      <w:bookmarkStart w:id="6327" w:name="_Toc2905"/>
      <w:bookmarkEnd w:id="6325"/>
      <w:bookmarkEnd w:id="6326"/>
      <w:r>
        <w:rPr/>
        <w:t>7</w:t>
      </w:r>
      <w:r>
        <w:rPr>
          <w:rtl w:val="true"/>
        </w:rPr>
        <w:t xml:space="preserve">- </w:t>
      </w:r>
      <w:r>
        <w:rPr>
          <w:rtl w:val="true"/>
        </w:rPr>
        <w:t>حدیث</w:t>
      </w:r>
      <w:bookmarkEnd w:id="63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الْقَاسِمِ بْنِ یَحْیَی عَنْ جَدِّهِ الْحَسَنِ بْنِ رَاشِدٍ عَنْ مُحَمَّدِ بْنِ مُسْلِمٍ عَنْ أَبِی عَبْدِ اللَّهِ علیه السلام قَالَ قَالَ أَمِیرُ الْمُؤْمِنِینَ ع اسْتَعِطُوا بِالْبَنَفْسَجِ فَإِنَّ رَسُولَ اللَّهِ صلی الله علیه و آله قَالَ لَوْ یَعْلَمُ النَّاسُ مَا فِی الْبَنَفْسَجِ لَحَسَوْهُ حَسْواً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8" w:name="__RefHeading___Toc1738371_3830689328"/>
      <w:bookmarkStart w:id="6329" w:name="_Toc2906"/>
      <w:bookmarkEnd w:id="6328"/>
      <w:r>
        <w:rPr/>
        <w:t>8</w:t>
      </w:r>
      <w:r>
        <w:rPr>
          <w:rtl w:val="true"/>
        </w:rPr>
        <w:t xml:space="preserve">- </w:t>
      </w:r>
      <w:r>
        <w:rPr>
          <w:rtl w:val="true"/>
        </w:rPr>
        <w:t>حدیث</w:t>
      </w:r>
      <w:bookmarkEnd w:id="632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حَمَّادِ بْنِ عُثْمَانَ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الْبَنَفْسَجِ یَرْزُنُ الدِّمَاغَ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0" w:name="__RefHeading___Toc1738373_3830689328"/>
      <w:bookmarkStart w:id="6331" w:name="_Toc2907"/>
      <w:bookmarkEnd w:id="6330"/>
      <w:r>
        <w:rPr/>
        <w:t>9</w:t>
      </w:r>
      <w:r>
        <w:rPr>
          <w:rtl w:val="true"/>
        </w:rPr>
        <w:t xml:space="preserve">- </w:t>
      </w:r>
      <w:r>
        <w:rPr>
          <w:rtl w:val="true"/>
        </w:rPr>
        <w:t>حدیث</w:t>
      </w:r>
      <w:bookmarkEnd w:id="633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الْحَاجِبَیْنِ بِالْبَنَفْسَجِ یَذْهَبُ بِالصُّدَاعِ</w:t>
      </w:r>
      <w:r>
        <w:rPr>
          <w:rFonts w:eastAsia="Amiri" w:cs="Amiri" w:ascii="Amiri" w:hAnsi="Amiri"/>
          <w:color w:val="111111"/>
          <w:sz w:val="28"/>
          <w:szCs w:val="28"/>
          <w:rtl w:val="true"/>
          <w:lang w:bidi="ar-SA"/>
        </w:rPr>
        <w:t>.</w:t>
      </w:r>
    </w:p>
    <w:p>
      <w:pPr>
        <w:pStyle w:val="Heading4"/>
        <w:numPr>
          <w:ilvl w:val="3"/>
          <w:numId w:val="1"/>
        </w:numPr>
        <w:rPr/>
      </w:pPr>
      <w:bookmarkStart w:id="6332" w:name="__RefHeading___Toc1738375_3830689328"/>
      <w:bookmarkStart w:id="6333" w:name="_Toc2908"/>
      <w:bookmarkEnd w:id="6332"/>
      <w:r>
        <w:rPr/>
        <w:t>10</w:t>
      </w:r>
      <w:r>
        <w:rPr>
          <w:rtl w:val="true"/>
        </w:rPr>
        <w:t xml:space="preserve">- </w:t>
      </w:r>
      <w:r>
        <w:rPr>
          <w:rtl w:val="true"/>
        </w:rPr>
        <w:t>حدیث</w:t>
      </w:r>
      <w:bookmarkEnd w:id="633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الْبَنَفْسَجِ فِی الدُّهْنِ کَمَثَلِ شِیعَتِنَا فِی النَّاسِ</w:t>
      </w:r>
      <w:r>
        <w:rPr>
          <w:rFonts w:eastAsia="Amiri" w:cs="Amiri" w:ascii="Amiri" w:hAnsi="Amiri"/>
          <w:color w:val="111111"/>
          <w:sz w:val="28"/>
          <w:szCs w:val="28"/>
          <w:rtl w:val="true"/>
          <w:lang w:bidi="ar-SA"/>
        </w:rPr>
        <w:t>.</w:t>
      </w:r>
    </w:p>
    <w:p>
      <w:pPr>
        <w:pStyle w:val="Heading4"/>
        <w:numPr>
          <w:ilvl w:val="3"/>
          <w:numId w:val="1"/>
        </w:numPr>
        <w:rPr/>
      </w:pPr>
      <w:bookmarkStart w:id="6334" w:name="__RefHeading___Toc1738377_3830689328"/>
      <w:bookmarkStart w:id="6335" w:name="_Toc2909"/>
      <w:bookmarkEnd w:id="6334"/>
      <w:r>
        <w:rPr/>
        <w:t>11</w:t>
      </w:r>
      <w:r>
        <w:rPr>
          <w:rtl w:val="true"/>
        </w:rPr>
        <w:t xml:space="preserve">- </w:t>
      </w:r>
      <w:r>
        <w:rPr>
          <w:rtl w:val="true"/>
        </w:rPr>
        <w:t>حدیث</w:t>
      </w:r>
      <w:bookmarkEnd w:id="633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بْنِ یَحْیَی عَنْ جَدِّهِ الْحَسَنِ بْنِ رَاشِدٍ عَنْ مُحَمَّدِ بْنِ مُسْلِمٍ عَنْ أَبِی عَبْدِ اللَّهِ علیه السلام قَالَ قَالَ أَمِیرُ الْمُؤْمِنِینَ ع اکْسِرُوا حَرَّ الْحُمَّی بِالْبَنَفْسَجِ</w:t>
      </w:r>
      <w:r>
        <w:rPr>
          <w:rFonts w:eastAsia="Amiri" w:cs="Amiri" w:ascii="Amiri" w:hAnsi="Amiri"/>
          <w:color w:val="111111"/>
          <w:sz w:val="28"/>
          <w:szCs w:val="28"/>
          <w:rtl w:val="true"/>
          <w:lang w:bidi="ar-SA"/>
        </w:rPr>
        <w:t>.</w:t>
      </w:r>
    </w:p>
    <w:p>
      <w:pPr>
        <w:pStyle w:val="Heading3"/>
        <w:numPr>
          <w:ilvl w:val="2"/>
          <w:numId w:val="1"/>
        </w:numPr>
        <w:rPr/>
      </w:pPr>
      <w:bookmarkStart w:id="6336" w:name="__RefHeading___Toc1738379_3830689328"/>
      <w:bookmarkStart w:id="6337" w:name="_Toc2910"/>
      <w:bookmarkEnd w:id="6336"/>
      <w:r>
        <w:rPr>
          <w:rtl w:val="true"/>
        </w:rPr>
        <w:t>بَابُ دُهْنِ الْخِیرِیِ</w:t>
      </w:r>
      <w:bookmarkEnd w:id="6337"/>
    </w:p>
    <w:p>
      <w:pPr>
        <w:pStyle w:val="Heading4"/>
        <w:numPr>
          <w:ilvl w:val="3"/>
          <w:numId w:val="1"/>
        </w:numPr>
        <w:rPr/>
      </w:pPr>
      <w:bookmarkStart w:id="6338" w:name="__RefHeading___Toc1738381_3830689328"/>
      <w:bookmarkStart w:id="6339" w:name="_Toc2911"/>
      <w:bookmarkEnd w:id="6338"/>
      <w:r>
        <w:rPr/>
        <w:t>1</w:t>
      </w:r>
      <w:r>
        <w:rPr>
          <w:rtl w:val="true"/>
        </w:rPr>
        <w:t xml:space="preserve">- </w:t>
      </w:r>
      <w:r>
        <w:rPr>
          <w:rtl w:val="true"/>
        </w:rPr>
        <w:t>حدیث</w:t>
      </w:r>
      <w:bookmarkEnd w:id="6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أَبُو عَلِیٍّ الْأَشْعَرِیُّ عَنْ مُحَمَّدِ بْنِ عَبْدِ الْجَبَّارِ جَمِیعاً عَنِ ابْنِ فَضَّالٍ عَنْ ثَعْلَبَةَ بْنِ مَیْمُونٍ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دُهْنَ الْبَنَفْسَجِ فَزَکَّاهُ ثُمَّ قَالَ وَ إِنَّ الْخِیرِیَّ لَطِیفٌ</w:t>
      </w:r>
      <w:r>
        <w:rPr>
          <w:rFonts w:eastAsia="Amiri" w:cs="Amiri" w:ascii="Amiri" w:hAnsi="Amiri"/>
          <w:color w:val="111111"/>
          <w:sz w:val="28"/>
          <w:szCs w:val="28"/>
          <w:rtl w:val="true"/>
          <w:lang w:bidi="ar-SA"/>
        </w:rPr>
        <w:t>.</w:t>
      </w:r>
    </w:p>
    <w:p>
      <w:pPr>
        <w:pStyle w:val="Heading4"/>
        <w:numPr>
          <w:ilvl w:val="3"/>
          <w:numId w:val="1"/>
        </w:numPr>
        <w:rPr/>
      </w:pPr>
      <w:bookmarkStart w:id="6340" w:name="__RefHeading___Toc1738383_3830689328"/>
      <w:bookmarkStart w:id="6341" w:name="_Toc2912"/>
      <w:bookmarkEnd w:id="6340"/>
      <w:r>
        <w:rPr/>
        <w:t>2</w:t>
      </w:r>
      <w:r>
        <w:rPr>
          <w:rtl w:val="true"/>
        </w:rPr>
        <w:t xml:space="preserve">- </w:t>
      </w:r>
      <w:r>
        <w:rPr>
          <w:rtl w:val="true"/>
        </w:rPr>
        <w:t>حدیث</w:t>
      </w:r>
      <w:bookmarkEnd w:id="63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وَ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علیه السلام یَدَّهِنُ بِالْخِیرِیِّ فَقَالَ لِیَ ادَّهِنْ فَقُلْتُ لَهُ أَیْنَ أَنْتَ عَنِ الْبَنَفْسَجِ وَ قَدْ رُوِیَ فِیهِ عَنْ أَبِی عَبْدِ اللَّهِ ع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لا بأس به فان کراهة الریح لا ینافی فضله و نفعه و اما علی ما فی عامة النسخ من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الی تکلفات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أَکْرَهُ رِیحَهُ قَالَ قُلْتُ لَهُ‌ت</w:t>
      </w:r>
      <w:r>
        <w:rPr>
          <w:rFonts w:eastAsia="Amiri" w:cs="Amiri" w:ascii="Amiri" w:hAnsi="Amiri"/>
          <w:color w:val="111111"/>
          <w:sz w:val="28"/>
          <w:szCs w:val="28"/>
          <w:rtl w:val="true"/>
          <w:lang w:bidi="ar-SA"/>
        </w:rPr>
        <w:t>)</w:t>
      </w:r>
      <w:bookmarkStart w:id="6342" w:name="pg16969_185989"/>
    </w:p>
    <w:p>
      <w:pPr>
        <w:pStyle w:val="BookText"/>
        <w:rPr/>
      </w:pPr>
      <w:bookmarkEnd w:id="6342"/>
      <w:r>
        <w:rPr>
          <w:rFonts w:ascii="Amiri" w:hAnsi="Amiri" w:eastAsia="Amiri" w:cs="Amiri"/>
          <w:color w:val="111111"/>
          <w:sz w:val="28"/>
          <w:sz w:val="28"/>
          <w:szCs w:val="28"/>
          <w:rtl w:val="true"/>
          <w:lang w:bidi="ar-SA"/>
        </w:rPr>
        <w:t>فَإِنِّی کُنْتُ أَکْرَهُ رِیحَهُ وَ أَکْرَهُ أَنْ أَقُولَ ذَلِکَ لِمَا بَلَغَنِی فِیهِ عَنْ أَبِی عَبْدِ اللَّهِ علیه السلام قَالَ لَا بَأْسَ</w:t>
      </w:r>
      <w:r>
        <w:rPr>
          <w:rFonts w:eastAsia="Amiri" w:cs="Amiri" w:ascii="Amiri" w:hAnsi="Amiri"/>
          <w:color w:val="111111"/>
          <w:sz w:val="28"/>
          <w:szCs w:val="28"/>
          <w:rtl w:val="true"/>
          <w:lang w:bidi="ar-SA"/>
        </w:rPr>
        <w:t>.</w:t>
      </w:r>
    </w:p>
    <w:p>
      <w:pPr>
        <w:pStyle w:val="Heading3"/>
        <w:numPr>
          <w:ilvl w:val="2"/>
          <w:numId w:val="1"/>
        </w:numPr>
        <w:rPr/>
      </w:pPr>
      <w:bookmarkStart w:id="6343" w:name="__RefHeading___Toc1738385_3830689328"/>
      <w:bookmarkStart w:id="6344" w:name="_Toc2913"/>
      <w:bookmarkEnd w:id="6343"/>
      <w:r>
        <w:rPr>
          <w:rtl w:val="true"/>
        </w:rPr>
        <w:t>بَابُ دُهْنِ الْبَانِ‌</w:t>
      </w:r>
      <w:bookmarkEnd w:id="6344"/>
    </w:p>
    <w:p>
      <w:pPr>
        <w:pStyle w:val="Heading4"/>
        <w:numPr>
          <w:ilvl w:val="3"/>
          <w:numId w:val="1"/>
        </w:numPr>
        <w:rPr/>
      </w:pPr>
      <w:bookmarkStart w:id="6345" w:name="__RefHeading___Toc1738387_3830689328"/>
      <w:bookmarkStart w:id="6346" w:name="_Toc2914"/>
      <w:bookmarkEnd w:id="6345"/>
      <w:r>
        <w:rPr>
          <w:rtl w:val="true"/>
        </w:rPr>
        <w:t>اشارة</w:t>
      </w:r>
      <w:bookmarkEnd w:id="6346"/>
    </w:p>
    <w:p>
      <w:pPr>
        <w:pStyle w:val="BookText"/>
        <w:rPr/>
      </w:pPr>
      <w:r>
        <w:rPr>
          <w:rFonts w:ascii="Amiri" w:hAnsi="Amiri" w:eastAsia="Amiri" w:cs="Amiri"/>
          <w:color w:val="111111"/>
          <w:sz w:val="28"/>
          <w:sz w:val="28"/>
          <w:szCs w:val="28"/>
          <w:rtl w:val="true"/>
          <w:lang w:bidi="ar-SA"/>
        </w:rPr>
        <w:t xml:space="preserve">بَابُ دُهْنِ الْبَانِ </w:t>
      </w:r>
      <w:r>
        <w:rPr>
          <w:rStyle w:val="FootnoteAnchor"/>
          <w:rtl w:val="true"/>
        </w:rPr>
        <w:footnoteReference w:id="983"/>
      </w:r>
    </w:p>
    <w:p>
      <w:pPr>
        <w:pStyle w:val="Heading4"/>
        <w:numPr>
          <w:ilvl w:val="3"/>
          <w:numId w:val="1"/>
        </w:numPr>
        <w:rPr/>
      </w:pPr>
      <w:bookmarkStart w:id="6347" w:name="__RefHeading___Toc1738389_3830689328"/>
      <w:bookmarkStart w:id="6348" w:name="_Toc2915"/>
      <w:bookmarkEnd w:id="6347"/>
      <w:r>
        <w:rPr/>
        <w:t>1</w:t>
      </w:r>
      <w:r>
        <w:rPr>
          <w:rtl w:val="true"/>
        </w:rPr>
        <w:t xml:space="preserve">- </w:t>
      </w:r>
      <w:r>
        <w:rPr>
          <w:rtl w:val="true"/>
        </w:rPr>
        <w:t>حدیث</w:t>
      </w:r>
      <w:bookmarkEnd w:id="6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عِنْدَ أَبِی عَبْدِ اللَّهِ علیه السلام الْأَدْهَانُ فَذُکِرَ الْبَنَفْسَجُ وَ فَضْلُهُ فَقَالَ نِعْمَ الدُّهْنُ الْبَنَفْسَجُ ادَّهِنُوا بِهِ فَإِنَّ فَضْلَهُ عَلَی الْأَدْهَانِ کَفَضْلِنَا عَلَی النَّاسِ وَ الْبَانُ دُهْنُ ذَکَرٍ </w:t>
      </w:r>
      <w:r>
        <w:rPr>
          <w:rStyle w:val="FootnoteAnchor"/>
          <w:rtl w:val="true"/>
        </w:rPr>
        <w:footnoteReference w:id="984"/>
      </w:r>
      <w:r>
        <w:rPr>
          <w:rFonts w:ascii="Amiri" w:hAnsi="Amiri" w:eastAsia="Amiri" w:cs="Amiri"/>
          <w:color w:val="111111"/>
          <w:sz w:val="28"/>
          <w:sz w:val="28"/>
          <w:szCs w:val="28"/>
          <w:rtl w:val="true"/>
          <w:lang w:bidi="ar-SA"/>
        </w:rPr>
        <w:t>نِعْمَ الدُّهْنُ الْبَانُ وَ إِنَّهُ لَیُعْجِبُنِی الْخَلُوقُ</w:t>
      </w:r>
      <w:r>
        <w:rPr>
          <w:rFonts w:eastAsia="Amiri" w:cs="Amiri" w:ascii="Amiri" w:hAnsi="Amiri"/>
          <w:color w:val="111111"/>
          <w:sz w:val="28"/>
          <w:szCs w:val="28"/>
          <w:rtl w:val="true"/>
          <w:lang w:bidi="ar-SA"/>
        </w:rPr>
        <w:t>.</w:t>
      </w:r>
    </w:p>
    <w:p>
      <w:pPr>
        <w:pStyle w:val="Heading4"/>
        <w:numPr>
          <w:ilvl w:val="3"/>
          <w:numId w:val="1"/>
        </w:numPr>
        <w:rPr/>
      </w:pPr>
      <w:bookmarkStart w:id="6349" w:name="__RefHeading___Toc1738391_3830689328"/>
      <w:bookmarkStart w:id="6350" w:name="_Toc2916"/>
      <w:bookmarkEnd w:id="6349"/>
      <w:r>
        <w:rPr/>
        <w:t>2</w:t>
      </w:r>
      <w:r>
        <w:rPr>
          <w:rtl w:val="true"/>
        </w:rPr>
        <w:t xml:space="preserve">- </w:t>
      </w:r>
      <w:r>
        <w:rPr>
          <w:rtl w:val="true"/>
        </w:rPr>
        <w:t>حدیث</w:t>
      </w:r>
      <w:bookmarkEnd w:id="63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عَنْ إِسْحَاقَ بْنِ عَمَّارٍ وَ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علیه السلام شُقَاقاً فِی یَدَیْهِ وَ رِجْلَیْهِ فَقَالَ لَهُ خُذْ قُطْنَةً فَاجْعَلْ فِیهَا بَاناً وَ ضَعْهَا فِی سُرَّتِکَ فَقَالَ إِسْحَاقُ بْنُ عَمَّارٍ جُعِلْتُ فِدَاکَ یَجْعَلُ الْبَانَ فِی قُطْنَةٍ وَ یَجْعَلُهَا فِی سُرَّتِهِ فَقَالَ أَمَّا أَنْتَ یَا إِسْحَاقُ فَصُبَّ الْبَانَ فِی سُرَّتِکَ فَإِنَّهَا کَبِیرَةٌ قَالَ ابْنُ أُذَیْنَةَ لَقِیتُ الرَّجُلَ بَعْدَ ذَلِکَ فَأَخْبَرَنِی أَنَّهُ فَعَلَهُ مَرَّةً وَاحِدَةً فَذَهَبَ عَنْهُ</w:t>
      </w:r>
      <w:r>
        <w:rPr>
          <w:rFonts w:eastAsia="Amiri" w:cs="Amiri" w:ascii="Amiri" w:hAnsi="Amiri"/>
          <w:color w:val="111111"/>
          <w:sz w:val="28"/>
          <w:szCs w:val="28"/>
          <w:rtl w:val="true"/>
          <w:lang w:bidi="ar-SA"/>
        </w:rPr>
        <w:t>.</w:t>
      </w:r>
    </w:p>
    <w:p>
      <w:pPr>
        <w:pStyle w:val="Heading4"/>
        <w:numPr>
          <w:ilvl w:val="3"/>
          <w:numId w:val="1"/>
        </w:numPr>
        <w:rPr/>
      </w:pPr>
      <w:bookmarkStart w:id="6351" w:name="__RefHeading___Toc1738393_3830689328"/>
      <w:bookmarkStart w:id="6352" w:name="_Toc2917"/>
      <w:bookmarkEnd w:id="6351"/>
      <w:r>
        <w:rPr/>
        <w:t>3</w:t>
      </w:r>
      <w:r>
        <w:rPr>
          <w:rtl w:val="true"/>
        </w:rPr>
        <w:t xml:space="preserve">- </w:t>
      </w:r>
      <w:r>
        <w:rPr>
          <w:rtl w:val="true"/>
        </w:rPr>
        <w:t>حدیث</w:t>
      </w:r>
      <w:bookmarkEnd w:id="63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دَاوُدَ بْنِ إِسْحَاقَ أَبِی سُلَیْمَانَ الْحَذَّاءِ عَنْ مُحَمَّدِ بْنِ الْفَیْضِ قَالَ قَالَ أَبُو عَبْدِ اللَّهِ ع نِعْمَ الدُّهْنُ الْبَانُ</w:t>
      </w:r>
      <w:r>
        <w:rPr>
          <w:rFonts w:eastAsia="Amiri" w:cs="Amiri" w:ascii="Amiri" w:hAnsi="Amiri"/>
          <w:color w:val="111111"/>
          <w:sz w:val="28"/>
          <w:szCs w:val="28"/>
          <w:rtl w:val="true"/>
          <w:lang w:bidi="ar-SA"/>
        </w:rPr>
        <w:t>.</w:t>
      </w:r>
    </w:p>
    <w:p>
      <w:pPr>
        <w:pStyle w:val="Heading3"/>
        <w:numPr>
          <w:ilvl w:val="2"/>
          <w:numId w:val="1"/>
        </w:numPr>
        <w:rPr/>
      </w:pPr>
      <w:bookmarkStart w:id="6353" w:name="__RefHeading___Toc1738395_3830689328"/>
      <w:bookmarkStart w:id="6354" w:name="_Toc2918"/>
      <w:bookmarkEnd w:id="6353"/>
      <w:r>
        <w:rPr>
          <w:rtl w:val="true"/>
        </w:rPr>
        <w:t>بَابُ دُهْنِ الزَّنْبَقِ</w:t>
      </w:r>
      <w:bookmarkEnd w:id="6354"/>
    </w:p>
    <w:p>
      <w:pPr>
        <w:pStyle w:val="Heading4"/>
        <w:numPr>
          <w:ilvl w:val="3"/>
          <w:numId w:val="1"/>
        </w:numPr>
        <w:rPr/>
      </w:pPr>
      <w:bookmarkStart w:id="6355" w:name="__RefHeading___Toc1738397_3830689328"/>
      <w:bookmarkStart w:id="6356" w:name="_Toc2919"/>
      <w:bookmarkEnd w:id="6355"/>
      <w:r>
        <w:rPr/>
        <w:t>1</w:t>
      </w:r>
      <w:r>
        <w:rPr>
          <w:rtl w:val="true"/>
        </w:rPr>
        <w:t xml:space="preserve">- </w:t>
      </w:r>
      <w:r>
        <w:rPr>
          <w:rtl w:val="true"/>
        </w:rPr>
        <w:t>حدیث</w:t>
      </w:r>
      <w:bookmarkEnd w:id="635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السَّیَّارِیِّ رَفَعَهُ قَالَ قَالَ النَّبِیُّ صلی الله علیه و آله إِنَّهُ لَیْسَ شَیْ‌ءٌ خَیْراً لِلْجَسَدِ مِنْ دُهْنِ الزَّنْبَقِ یَعْنِی الرَّازِقِیَّ</w:t>
      </w:r>
      <w:r>
        <w:rPr>
          <w:rFonts w:eastAsia="Amiri" w:cs="Amiri" w:ascii="Amiri" w:hAnsi="Amiri"/>
          <w:color w:val="111111"/>
          <w:sz w:val="28"/>
          <w:szCs w:val="28"/>
          <w:rtl w:val="true"/>
          <w:lang w:bidi="ar-SA"/>
        </w:rPr>
        <w:t xml:space="preserve">.). </w:t>
      </w:r>
      <w:bookmarkStart w:id="6357" w:name="pg16969_185990"/>
    </w:p>
    <w:p>
      <w:pPr>
        <w:pStyle w:val="Heading4"/>
        <w:numPr>
          <w:ilvl w:val="3"/>
          <w:numId w:val="1"/>
        </w:numPr>
        <w:rPr/>
      </w:pPr>
      <w:bookmarkStart w:id="6358" w:name="__RefHeading___Toc1738399_3830689328"/>
      <w:bookmarkStart w:id="6359" w:name="_Toc2920"/>
      <w:bookmarkEnd w:id="6357"/>
      <w:bookmarkEnd w:id="6358"/>
      <w:r>
        <w:rPr/>
        <w:t>2</w:t>
      </w:r>
      <w:r>
        <w:rPr>
          <w:rtl w:val="true"/>
        </w:rPr>
        <w:t xml:space="preserve">- </w:t>
      </w:r>
      <w:r>
        <w:rPr>
          <w:rtl w:val="true"/>
        </w:rPr>
        <w:t>حدیث</w:t>
      </w:r>
      <w:bookmarkEnd w:id="63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الْعَبَّاسِ بْنِ مَعْرُوفٍ عَنِ الْیَعْقُوبِیِّ عَنْ عِیسَی بْنِ عَبْدِ اللَّهِ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مُوسَی علیه السلام یَسْتَعِطُ بِالشَّلِیثَا </w:t>
      </w:r>
      <w:r>
        <w:rPr>
          <w:rStyle w:val="FootnoteAnchor"/>
          <w:rtl w:val="true"/>
        </w:rPr>
        <w:footnoteReference w:id="985"/>
      </w:r>
      <w:r>
        <w:rPr>
          <w:rFonts w:ascii="Amiri" w:hAnsi="Amiri" w:eastAsia="Amiri" w:cs="Amiri"/>
          <w:color w:val="111111"/>
          <w:sz w:val="28"/>
          <w:sz w:val="28"/>
          <w:szCs w:val="28"/>
          <w:rtl w:val="true"/>
          <w:lang w:bidi="ar-SA"/>
        </w:rPr>
        <w:t xml:space="preserve">وَ بِالزَّنْبَقِ الشَّدِیدِ الْحَرِّ خَسْفَیْهِ </w:t>
      </w:r>
      <w:r>
        <w:rPr>
          <w:rStyle w:val="FootnoteAnchor"/>
          <w:rtl w:val="true"/>
        </w:rPr>
        <w:footnoteReference w:id="986"/>
      </w:r>
      <w:r>
        <w:rPr>
          <w:rFonts w:ascii="Amiri" w:hAnsi="Amiri" w:eastAsia="Amiri" w:cs="Amiri"/>
          <w:color w:val="111111"/>
          <w:sz w:val="28"/>
          <w:sz w:val="28"/>
          <w:szCs w:val="28"/>
          <w:rtl w:val="true"/>
          <w:lang w:bidi="ar-SA"/>
        </w:rPr>
        <w:t>قَالَ وَ کَانَ الرِّضَا علیه السلام أَیْضاً یَسْتَعِطُ بِهِ فَقُلْتُ لِعَلِیِّ بْنِ جَعْفَرٍ لِمَ ذَلِکَ فَقَالَ عَلِیٌّ ذَکَرْتُ ذَلِکَ لِبَعْضِ الْمُتَطَبِّبِینَ فَذَکَرَ أَنَّهُ جَیِّدٌ لِلْجِمَاعِ</w:t>
      </w:r>
      <w:r>
        <w:rPr>
          <w:rFonts w:eastAsia="Amiri" w:cs="Amiri" w:ascii="Amiri" w:hAnsi="Amiri"/>
          <w:color w:val="111111"/>
          <w:sz w:val="28"/>
          <w:szCs w:val="28"/>
          <w:rtl w:val="true"/>
          <w:lang w:bidi="ar-SA"/>
        </w:rPr>
        <w:t>.</w:t>
      </w:r>
    </w:p>
    <w:p>
      <w:pPr>
        <w:pStyle w:val="Heading3"/>
        <w:numPr>
          <w:ilvl w:val="2"/>
          <w:numId w:val="1"/>
        </w:numPr>
        <w:rPr/>
      </w:pPr>
      <w:bookmarkStart w:id="6360" w:name="__RefHeading___Toc1738401_3830689328"/>
      <w:bookmarkStart w:id="6361" w:name="_Toc2921"/>
      <w:bookmarkEnd w:id="6360"/>
      <w:r>
        <w:rPr>
          <w:rtl w:val="true"/>
        </w:rPr>
        <w:t>بَابُ دُهْنِ الْحَلِ‌</w:t>
      </w:r>
      <w:bookmarkEnd w:id="6361"/>
    </w:p>
    <w:p>
      <w:pPr>
        <w:pStyle w:val="Heading4"/>
        <w:numPr>
          <w:ilvl w:val="3"/>
          <w:numId w:val="1"/>
        </w:numPr>
        <w:rPr/>
      </w:pPr>
      <w:bookmarkStart w:id="6362" w:name="__RefHeading___Toc1738403_3830689328"/>
      <w:bookmarkStart w:id="6363" w:name="_Toc2922"/>
      <w:bookmarkEnd w:id="6362"/>
      <w:r>
        <w:rPr>
          <w:rtl w:val="true"/>
        </w:rPr>
        <w:t>اشارة</w:t>
      </w:r>
      <w:bookmarkEnd w:id="6363"/>
    </w:p>
    <w:p>
      <w:pPr>
        <w:pStyle w:val="BookText"/>
        <w:rPr/>
      </w:pPr>
      <w:r>
        <w:rPr>
          <w:rFonts w:ascii="Amiri" w:hAnsi="Amiri" w:eastAsia="Amiri" w:cs="Amiri"/>
          <w:color w:val="111111"/>
          <w:sz w:val="28"/>
          <w:sz w:val="28"/>
          <w:szCs w:val="28"/>
          <w:rtl w:val="true"/>
          <w:lang w:bidi="ar-SA"/>
        </w:rPr>
        <w:t xml:space="preserve">بَابُ دُهْنِ الْحَلِ </w:t>
      </w:r>
      <w:r>
        <w:rPr>
          <w:rStyle w:val="FootnoteAnchor"/>
          <w:rtl w:val="true"/>
        </w:rPr>
        <w:footnoteReference w:id="987"/>
      </w:r>
    </w:p>
    <w:p>
      <w:pPr>
        <w:pStyle w:val="Heading4"/>
        <w:numPr>
          <w:ilvl w:val="3"/>
          <w:numId w:val="1"/>
        </w:numPr>
        <w:rPr/>
      </w:pPr>
      <w:bookmarkStart w:id="6364" w:name="__RefHeading___Toc1738405_3830689328"/>
      <w:bookmarkStart w:id="6365" w:name="_Toc2923"/>
      <w:bookmarkEnd w:id="6364"/>
      <w:r>
        <w:rPr/>
        <w:t>1</w:t>
      </w:r>
      <w:r>
        <w:rPr>
          <w:rtl w:val="true"/>
        </w:rPr>
        <w:t xml:space="preserve">- </w:t>
      </w:r>
      <w:r>
        <w:rPr>
          <w:rtl w:val="true"/>
        </w:rPr>
        <w:t>حدیث</w:t>
      </w:r>
      <w:bookmarkEnd w:id="6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غَیْرِ وَاحِدٍ عَنِ الْخَشَّابِ عَنْ غِیَاثِ بْنِ کَلُّوبٍ عَنْ إِسْحَاقَ بْنِ عَمَّارٍ عَنْ أَبِی عَبْدِ اللَّهِ ع أَنَّ رَسُولَ اللَّهِ صلی الله علیه و آله کَانَ إِذَا اشْتَکَی رَأْسَهُ اسْتَعَطَ بِدُهْنِ الْجُلْجُلَانِ وَ هُوَ السِّمْسِمُ</w:t>
      </w:r>
      <w:r>
        <w:rPr>
          <w:rFonts w:eastAsia="Amiri" w:cs="Amiri" w:ascii="Amiri" w:hAnsi="Amiri"/>
          <w:color w:val="111111"/>
          <w:sz w:val="28"/>
          <w:szCs w:val="28"/>
          <w:rtl w:val="true"/>
          <w:lang w:bidi="ar-SA"/>
        </w:rPr>
        <w:t>.</w:t>
      </w:r>
    </w:p>
    <w:p>
      <w:pPr>
        <w:pStyle w:val="Heading4"/>
        <w:numPr>
          <w:ilvl w:val="3"/>
          <w:numId w:val="1"/>
        </w:numPr>
        <w:rPr/>
      </w:pPr>
      <w:bookmarkStart w:id="6366" w:name="__RefHeading___Toc1738407_3830689328"/>
      <w:bookmarkStart w:id="6367" w:name="_Toc2924"/>
      <w:bookmarkEnd w:id="6366"/>
      <w:r>
        <w:rPr/>
        <w:t>2</w:t>
      </w:r>
      <w:r>
        <w:rPr>
          <w:rtl w:val="true"/>
        </w:rPr>
        <w:t xml:space="preserve">- </w:t>
      </w:r>
      <w:r>
        <w:rPr>
          <w:rtl w:val="true"/>
        </w:rPr>
        <w:t>حدیث</w:t>
      </w:r>
      <w:bookmarkEnd w:id="63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أَصْحَابِهِ عَنِ ابْنِ أُخْتِ الْأَوْزَاعِیِّ عَنْ مَسْعَدَةَ بْنِ الْیَسَعِ عَنْ قَیْسٍ الْبَاهِلِیِّ عَنْ أَبِی عَبْدِ اللَّهِ ع أَنَّ النَّبِیَّ صلی الله علیه و آله کَانَ یُحِبُّ أَنْ یَسْتَعِطَ بِدُهْنِ السِّمْسِمِ</w:t>
      </w:r>
      <w:r>
        <w:rPr>
          <w:rFonts w:eastAsia="Amiri" w:cs="Amiri" w:ascii="Amiri" w:hAnsi="Amiri"/>
          <w:color w:val="111111"/>
          <w:sz w:val="28"/>
          <w:szCs w:val="28"/>
          <w:rtl w:val="true"/>
          <w:lang w:bidi="ar-SA"/>
        </w:rPr>
        <w:t>.</w:t>
      </w:r>
    </w:p>
    <w:p>
      <w:pPr>
        <w:pStyle w:val="Heading3"/>
        <w:numPr>
          <w:ilvl w:val="2"/>
          <w:numId w:val="1"/>
        </w:numPr>
        <w:rPr/>
      </w:pPr>
      <w:bookmarkStart w:id="6368" w:name="__RefHeading___Toc1738409_3830689328"/>
      <w:bookmarkStart w:id="6369" w:name="_Toc2925"/>
      <w:bookmarkEnd w:id="6368"/>
      <w:r>
        <w:rPr>
          <w:rtl w:val="true"/>
        </w:rPr>
        <w:t>بَابُ الرَّیَاحِینِ</w:t>
      </w:r>
      <w:bookmarkEnd w:id="6369"/>
    </w:p>
    <w:p>
      <w:pPr>
        <w:pStyle w:val="Heading4"/>
        <w:numPr>
          <w:ilvl w:val="3"/>
          <w:numId w:val="1"/>
        </w:numPr>
        <w:rPr/>
      </w:pPr>
      <w:bookmarkStart w:id="6370" w:name="__RefHeading___Toc1738411_3830689328"/>
      <w:bookmarkStart w:id="6371" w:name="_Toc2926"/>
      <w:bookmarkEnd w:id="6370"/>
      <w:r>
        <w:rPr/>
        <w:t>1</w:t>
      </w:r>
      <w:r>
        <w:rPr>
          <w:rtl w:val="true"/>
        </w:rPr>
        <w:t xml:space="preserve">- </w:t>
      </w:r>
      <w:r>
        <w:rPr>
          <w:rtl w:val="true"/>
        </w:rPr>
        <w:t>حدیث</w:t>
      </w:r>
      <w:bookmarkEnd w:id="637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وَ أَحْمَدَ بْنِ مُحَمَّدِ بْنِ خَالِدٍ جَمِیعاً عَنِ ابْنِ مَحْبُوبٍ عَنْ إِبْرَاهِیمَ بْنِ مِهْزَمٍ عَنْ طَلْحَةَ بْنِ زَیْدٍ عَمَّنْ رَفَعَهُ قَالَ قَالَ النَّبِیُّ صلی الله علیه و آله إِذَا أُتِیَ أَحَدُکُمْ بِرَیْحَانٍ فَلْیَشَمَّهُ وَ لْیَضَعْهُ عَلَی عَیْنَیْهِ فَإِنَّهُ مِنَ الْجَنَّةِ وَ إِذَا أُتِیَ أَحَدُکُمْ بِهِ فَلَا یَرُدَّهُ</w:t>
      </w:r>
      <w:r>
        <w:rPr>
          <w:rFonts w:eastAsia="Amiri" w:cs="Amiri" w:ascii="Amiri" w:hAnsi="Amiri"/>
          <w:color w:val="111111"/>
          <w:sz w:val="28"/>
          <w:szCs w:val="28"/>
          <w:rtl w:val="true"/>
          <w:lang w:bidi="ar-SA"/>
        </w:rPr>
        <w:t xml:space="preserve">.. </w:t>
      </w:r>
      <w:bookmarkStart w:id="6372" w:name="pg16969_185991"/>
    </w:p>
    <w:p>
      <w:pPr>
        <w:pStyle w:val="Heading4"/>
        <w:numPr>
          <w:ilvl w:val="3"/>
          <w:numId w:val="1"/>
        </w:numPr>
        <w:rPr/>
      </w:pPr>
      <w:bookmarkStart w:id="6373" w:name="__RefHeading___Toc1738413_3830689328"/>
      <w:bookmarkStart w:id="6374" w:name="_Toc2927"/>
      <w:bookmarkEnd w:id="6372"/>
      <w:bookmarkEnd w:id="6373"/>
      <w:r>
        <w:rPr/>
        <w:t>2</w:t>
      </w:r>
      <w:r>
        <w:rPr>
          <w:rtl w:val="true"/>
        </w:rPr>
        <w:t xml:space="preserve">- </w:t>
      </w:r>
      <w:r>
        <w:rPr>
          <w:rtl w:val="true"/>
        </w:rPr>
        <w:t>حدیث</w:t>
      </w:r>
      <w:bookmarkEnd w:id="63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قَالَ قَالَ أَبُو عَبْدِ اللَّهِ ع إِذَا أُتِیَ أَحَدُکُمْ بِالرَّیْحَانِ فَلْیَشَمَّهُ وَ لْیَضَعْهُ عَلَی عَیْنَیْهِ فَإِنَّهُ مِنَ الْجَنَّةِ</w:t>
      </w:r>
      <w:r>
        <w:rPr>
          <w:rFonts w:eastAsia="Amiri" w:cs="Amiri" w:ascii="Amiri" w:hAnsi="Amiri"/>
          <w:color w:val="111111"/>
          <w:sz w:val="28"/>
          <w:szCs w:val="28"/>
          <w:rtl w:val="true"/>
          <w:lang w:bidi="ar-SA"/>
        </w:rPr>
        <w:t>.</w:t>
      </w:r>
    </w:p>
    <w:p>
      <w:pPr>
        <w:pStyle w:val="Heading4"/>
        <w:numPr>
          <w:ilvl w:val="3"/>
          <w:numId w:val="1"/>
        </w:numPr>
        <w:rPr/>
      </w:pPr>
      <w:bookmarkStart w:id="6375" w:name="__RefHeading___Toc1738415_3830689328"/>
      <w:bookmarkStart w:id="6376" w:name="_Toc2928"/>
      <w:bookmarkEnd w:id="6375"/>
      <w:r>
        <w:rPr/>
        <w:t>3</w:t>
      </w:r>
      <w:r>
        <w:rPr>
          <w:rtl w:val="true"/>
        </w:rPr>
        <w:t xml:space="preserve">- </w:t>
      </w:r>
      <w:r>
        <w:rPr>
          <w:rtl w:val="true"/>
        </w:rPr>
        <w:t>حدیث</w:t>
      </w:r>
      <w:bookmarkEnd w:id="63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قَالَ قَالَ أَبُو عَبْدِ اللَّهِ ع الرَّیْحَانُ وَاحِدٌ وَ عِشْرُونَ نَوْعاً سَیِّدُهَا الْآسُ</w:t>
      </w:r>
      <w:r>
        <w:rPr>
          <w:rFonts w:eastAsia="Amiri" w:cs="Amiri" w:ascii="Amiri" w:hAnsi="Amiri"/>
          <w:color w:val="111111"/>
          <w:sz w:val="28"/>
          <w:szCs w:val="28"/>
          <w:rtl w:val="true"/>
          <w:lang w:bidi="ar-SA"/>
        </w:rPr>
        <w:t>.</w:t>
      </w:r>
    </w:p>
    <w:p>
      <w:pPr>
        <w:pStyle w:val="Heading4"/>
        <w:numPr>
          <w:ilvl w:val="3"/>
          <w:numId w:val="1"/>
        </w:numPr>
        <w:rPr/>
      </w:pPr>
      <w:bookmarkStart w:id="6377" w:name="__RefHeading___Toc1738417_3830689328"/>
      <w:bookmarkStart w:id="6378" w:name="_Toc2929"/>
      <w:bookmarkEnd w:id="6377"/>
      <w:r>
        <w:rPr/>
        <w:t>4</w:t>
      </w:r>
      <w:r>
        <w:rPr>
          <w:rtl w:val="true"/>
        </w:rPr>
        <w:t xml:space="preserve">- </w:t>
      </w:r>
      <w:r>
        <w:rPr>
          <w:rtl w:val="true"/>
        </w:rPr>
        <w:t>حدیث</w:t>
      </w:r>
      <w:bookmarkEnd w:id="63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 بْنِ عَلِیِّ بْنِ یَقْطِینٍ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فِی یَدِهِ مِخْضَبَةٌ فِیهَا رَیْحَانٌ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9" w:name="__RefHeading___Toc1738419_3830689328"/>
      <w:bookmarkStart w:id="6380" w:name="_Toc2930"/>
      <w:bookmarkEnd w:id="6379"/>
      <w:r>
        <w:rPr/>
        <w:t>5</w:t>
      </w:r>
      <w:r>
        <w:rPr>
          <w:rtl w:val="true"/>
        </w:rPr>
        <w:t xml:space="preserve">- </w:t>
      </w:r>
      <w:r>
        <w:rPr>
          <w:rtl w:val="true"/>
        </w:rPr>
        <w:t>حدیث</w:t>
      </w:r>
      <w:bookmarkEnd w:id="63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أَصْحَابِهِ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صَاحِبِ الْعَسْکَرِ علیه السلام فَجَاءَ صَبِیٌّ مِنْ صِبْیَانِهِ فَنَاوَلَهُ وَرْدَةً فَقَبَّلَهَا وَ وَضَعَهَا عَلَی عَیْنَیْهِ ثُمَّ نَاوَلَنِیهَا وَ قَالَ یَا أَبَا هَاشِمٍ مَنْ تَنَاوَلَ وَرْدَةً أَوْ رَیْحَانَةً فَقَبَّلَهَا وَ وَضَعَهَا عَلَی عَیْنَیْهِ ثُمَّ صَلَّی عَلَی مُحَمَّدٍ وَ آلِ مُحَمَّدٍ الْأَئِمَّةِ کَتَبَ اللَّهُ لَهُ الْحَسَنَاتِ مِثْلَ رَمْلِ عَالِجٍ وَ مَحَا عَنْهُ مِنَ السَّیِّئَاتِ مِثْلَ ذَلِکَ</w:t>
      </w:r>
      <w:r>
        <w:rPr>
          <w:rFonts w:eastAsia="Amiri" w:cs="Amiri" w:ascii="Amiri" w:hAnsi="Amiri"/>
          <w:color w:val="111111"/>
          <w:sz w:val="28"/>
          <w:szCs w:val="28"/>
          <w:rtl w:val="true"/>
          <w:lang w:bidi="ar-SA"/>
        </w:rPr>
        <w:t>.</w:t>
      </w:r>
    </w:p>
    <w:p>
      <w:pPr>
        <w:pStyle w:val="Heading3"/>
        <w:numPr>
          <w:ilvl w:val="2"/>
          <w:numId w:val="1"/>
        </w:numPr>
        <w:rPr/>
      </w:pPr>
      <w:bookmarkStart w:id="6381" w:name="__RefHeading___Toc1738421_3830689328"/>
      <w:bookmarkStart w:id="6382" w:name="_Toc2931"/>
      <w:bookmarkEnd w:id="6381"/>
      <w:r>
        <w:rPr>
          <w:rtl w:val="true"/>
        </w:rPr>
        <w:t>بَابُ سَعَةِ الْمَنْزِلِ</w:t>
      </w:r>
      <w:bookmarkEnd w:id="6382"/>
    </w:p>
    <w:p>
      <w:pPr>
        <w:pStyle w:val="Heading4"/>
        <w:numPr>
          <w:ilvl w:val="3"/>
          <w:numId w:val="1"/>
        </w:numPr>
        <w:rPr/>
      </w:pPr>
      <w:bookmarkStart w:id="6383" w:name="__RefHeading___Toc1738423_3830689328"/>
      <w:bookmarkStart w:id="6384" w:name="_Toc2932"/>
      <w:bookmarkEnd w:id="6383"/>
      <w:r>
        <w:rPr/>
        <w:t>1</w:t>
      </w:r>
      <w:r>
        <w:rPr>
          <w:rtl w:val="true"/>
        </w:rPr>
        <w:t xml:space="preserve">- </w:t>
      </w:r>
      <w:r>
        <w:rPr>
          <w:rtl w:val="true"/>
        </w:rPr>
        <w:t>حدیث</w:t>
      </w:r>
      <w:bookmarkEnd w:id="6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السَّعَادَةِ سَعَةُ الْمَنْزِلِ</w:t>
      </w:r>
      <w:r>
        <w:rPr>
          <w:rFonts w:eastAsia="Amiri" w:cs="Amiri" w:ascii="Amiri" w:hAnsi="Amiri"/>
          <w:color w:val="111111"/>
          <w:sz w:val="28"/>
          <w:szCs w:val="28"/>
          <w:rtl w:val="true"/>
          <w:lang w:bidi="ar-SA"/>
        </w:rPr>
        <w:t>.</w:t>
      </w:r>
    </w:p>
    <w:p>
      <w:pPr>
        <w:pStyle w:val="Heading4"/>
        <w:numPr>
          <w:ilvl w:val="3"/>
          <w:numId w:val="1"/>
        </w:numPr>
        <w:rPr/>
      </w:pPr>
      <w:bookmarkStart w:id="6385" w:name="__RefHeading___Toc1738425_3830689328"/>
      <w:bookmarkStart w:id="6386" w:name="_Toc2933"/>
      <w:bookmarkEnd w:id="6385"/>
      <w:r>
        <w:rPr/>
        <w:t>2</w:t>
      </w:r>
      <w:r>
        <w:rPr>
          <w:rtl w:val="true"/>
        </w:rPr>
        <w:t xml:space="preserve">- </w:t>
      </w:r>
      <w:r>
        <w:rPr>
          <w:rtl w:val="true"/>
        </w:rPr>
        <w:t>حدیث</w:t>
      </w:r>
      <w:bookmarkEnd w:id="63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علیه السلام اشْتَرَی دَاراً وَ أَمَرَ مَوْلًی لَهُ أَنْ یَتَحَوَّلَ إِلَیْهَا وَ قَالَ إِنَّ مَنْزِلَکَ ضَیِّقٌ فَقَالَ قَدْ أَحْدَثَ هَذِهِ الدَّارَ أَبِی فَقَالَ أَبُو الْحَسَنِ علیه السلام إِنْ کَانَ أَبُوکَ أَحْمَقَ یَنْبَغِی أَنْ تَکُونَ مِثْلَهُ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7" w:name="__RefHeading___Toc1738427_3830689328"/>
      <w:bookmarkStart w:id="6388" w:name="_Toc2934"/>
      <w:bookmarkEnd w:id="6387"/>
      <w:r>
        <w:rPr/>
        <w:t>3</w:t>
      </w:r>
      <w:r>
        <w:rPr>
          <w:rtl w:val="true"/>
        </w:rPr>
        <w:t xml:space="preserve">- </w:t>
      </w:r>
      <w:r>
        <w:rPr>
          <w:rtl w:val="true"/>
        </w:rPr>
        <w:t>حدیث</w:t>
      </w:r>
      <w:bookmarkEnd w:id="63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سَعِیدِ بْنِ جَنَاحٍ عَنْ مُطَرِّفٍ مَوْلَی مَعْنٍ عَنْ أَبِی عَبْدِ اللَّهِ علیه السلام قَالَ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لِلْمُؤْمِنِ فِیهَا رَاحَةٌ دَارٌ وَاسِعَةٌ تُوَارِی عَوْرَتَهُ وَ سُوءَ حَالِهِ مِنَ النَّاسِ وَ امْرَأَةٌ صَالِحَةٌ تُعِینُهُ عَلَی أَمْرِ الدُّنْیَا</w:t>
      </w:r>
      <w:r>
        <w:rPr>
          <w:rFonts w:eastAsia="Amiri" w:cs="Amiri" w:ascii="Amiri" w:hAnsi="Amiri"/>
          <w:color w:val="111111"/>
          <w:sz w:val="28"/>
          <w:szCs w:val="28"/>
          <w:rtl w:val="true"/>
          <w:lang w:bidi="ar-SA"/>
        </w:rPr>
        <w:t xml:space="preserve">) </w:t>
      </w:r>
      <w:bookmarkStart w:id="6389" w:name="pg16969_185992"/>
    </w:p>
    <w:p>
      <w:pPr>
        <w:pStyle w:val="BookText"/>
        <w:rPr/>
      </w:pPr>
      <w:bookmarkEnd w:id="6389"/>
      <w:r>
        <w:rPr>
          <w:rFonts w:ascii="Amiri" w:hAnsi="Amiri" w:eastAsia="Amiri" w:cs="Amiri"/>
          <w:color w:val="111111"/>
          <w:sz w:val="28"/>
          <w:sz w:val="28"/>
          <w:szCs w:val="28"/>
          <w:rtl w:val="true"/>
          <w:lang w:bidi="ar-SA"/>
        </w:rPr>
        <w:t>وَ الْآخِرَةِ وَ ابْنَةٌ أَوْ أُخْتٌ یُخْرِجُهَا مِنْ مَنْزِلِهِ إِمَّا بِمَوْتٍ أَوْ بِتَزَوُّجٍ</w:t>
      </w:r>
      <w:r>
        <w:rPr>
          <w:rFonts w:eastAsia="Amiri" w:cs="Amiri" w:ascii="Amiri" w:hAnsi="Amiri"/>
          <w:color w:val="111111"/>
          <w:sz w:val="28"/>
          <w:szCs w:val="28"/>
          <w:rtl w:val="true"/>
          <w:lang w:bidi="ar-SA"/>
        </w:rPr>
        <w:t>.</w:t>
      </w:r>
    </w:p>
    <w:p>
      <w:pPr>
        <w:pStyle w:val="Heading4"/>
        <w:numPr>
          <w:ilvl w:val="3"/>
          <w:numId w:val="1"/>
        </w:numPr>
        <w:rPr/>
      </w:pPr>
      <w:bookmarkStart w:id="6390" w:name="__RefHeading___Toc1738429_3830689328"/>
      <w:bookmarkStart w:id="6391" w:name="_Toc2935"/>
      <w:bookmarkEnd w:id="6390"/>
      <w:r>
        <w:rPr/>
        <w:t>4</w:t>
      </w:r>
      <w:r>
        <w:rPr>
          <w:rtl w:val="true"/>
        </w:rPr>
        <w:t xml:space="preserve">- </w:t>
      </w:r>
      <w:r>
        <w:rPr>
          <w:rtl w:val="true"/>
        </w:rPr>
        <w:t>حدیث</w:t>
      </w:r>
      <w:bookmarkEnd w:id="63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نُوحِ بْنِ شُعَیْبٍ عَنْ سُلَیْمَانَ بْنِ رُشَیْدٍ عَنْ أَبِیهِ عَنْ بَشِیرٍ قَالَ سَمِعْتُ أَبَا الْحَسَنِ علیه السلام یَقُولُ الْعَیْشُ السَّعَةُ فِی الْمَنَازِلِ وَ الْفَضْلُ فِی الْخَدَمِ</w:t>
      </w:r>
      <w:r>
        <w:rPr>
          <w:rFonts w:eastAsia="Amiri" w:cs="Amiri" w:ascii="Amiri" w:hAnsi="Amiri"/>
          <w:color w:val="111111"/>
          <w:sz w:val="28"/>
          <w:szCs w:val="28"/>
          <w:rtl w:val="true"/>
          <w:lang w:bidi="ar-SA"/>
        </w:rPr>
        <w:t>.</w:t>
      </w:r>
    </w:p>
    <w:p>
      <w:pPr>
        <w:pStyle w:val="Heading4"/>
        <w:numPr>
          <w:ilvl w:val="3"/>
          <w:numId w:val="1"/>
        </w:numPr>
        <w:rPr/>
      </w:pPr>
      <w:bookmarkStart w:id="6392" w:name="__RefHeading___Toc1738431_3830689328"/>
      <w:bookmarkStart w:id="6393" w:name="_Toc2936"/>
      <w:bookmarkEnd w:id="6392"/>
      <w:r>
        <w:rPr/>
        <w:t>5</w:t>
      </w:r>
      <w:r>
        <w:rPr>
          <w:rtl w:val="true"/>
        </w:rPr>
        <w:t xml:space="preserve">- </w:t>
      </w:r>
      <w:r>
        <w:rPr>
          <w:rtl w:val="true"/>
        </w:rPr>
        <w:t>حدیث</w:t>
      </w:r>
      <w:bookmarkEnd w:id="63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مَنْصُورِ بْنِ الْعَبَّاسِ عَنْ سَعِیدٍ عَنْ غَیْرِ وَاحِدٍ أَنَّ أَبَا الْحَسَنِ علیه السلام سُئِلَ عَنْ فَضْلِ عَیْشِ الدُّنْیَا قَالَ سَعَةُ الْمَنْزِلِ وَ کَثْرَةُ الْمُحِبِّینَ</w:t>
      </w:r>
      <w:r>
        <w:rPr>
          <w:rFonts w:eastAsia="Amiri" w:cs="Amiri" w:ascii="Amiri" w:hAnsi="Amiri"/>
          <w:color w:val="111111"/>
          <w:sz w:val="28"/>
          <w:szCs w:val="28"/>
          <w:rtl w:val="true"/>
          <w:lang w:bidi="ar-SA"/>
        </w:rPr>
        <w:t>.</w:t>
      </w:r>
    </w:p>
    <w:p>
      <w:pPr>
        <w:pStyle w:val="Heading4"/>
        <w:numPr>
          <w:ilvl w:val="3"/>
          <w:numId w:val="1"/>
        </w:numPr>
        <w:rPr/>
      </w:pPr>
      <w:bookmarkStart w:id="6394" w:name="__RefHeading___Toc1738433_3830689328"/>
      <w:bookmarkStart w:id="6395" w:name="_Toc2937"/>
      <w:bookmarkEnd w:id="6394"/>
      <w:r>
        <w:rPr/>
        <w:t>6</w:t>
      </w:r>
      <w:r>
        <w:rPr>
          <w:rtl w:val="true"/>
        </w:rPr>
        <w:t xml:space="preserve">- </w:t>
      </w:r>
      <w:r>
        <w:rPr>
          <w:rtl w:val="true"/>
        </w:rPr>
        <w:t>حدیث</w:t>
      </w:r>
      <w:bookmarkEnd w:id="63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إِبْرَاهِیمَ بْنِ أَبِی الْبِلَادِ عَنْ عَلِیِّ بْنِ أَبِی الْمُغِیرَةِ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الْعَیْشِ ضِیقُ الْمَنْزِلِ</w:t>
      </w:r>
      <w:r>
        <w:rPr>
          <w:rFonts w:eastAsia="Amiri" w:cs="Amiri" w:ascii="Amiri" w:hAnsi="Amiri"/>
          <w:color w:val="111111"/>
          <w:sz w:val="28"/>
          <w:szCs w:val="28"/>
          <w:rtl w:val="true"/>
          <w:lang w:bidi="ar-SA"/>
        </w:rPr>
        <w:t>.</w:t>
      </w:r>
    </w:p>
    <w:p>
      <w:pPr>
        <w:pStyle w:val="Heading4"/>
        <w:numPr>
          <w:ilvl w:val="3"/>
          <w:numId w:val="1"/>
        </w:numPr>
        <w:rPr/>
      </w:pPr>
      <w:bookmarkStart w:id="6396" w:name="__RefHeading___Toc1738435_3830689328"/>
      <w:bookmarkStart w:id="6397" w:name="_Toc2938"/>
      <w:bookmarkEnd w:id="6396"/>
      <w:r>
        <w:rPr/>
        <w:t>7</w:t>
      </w:r>
      <w:r>
        <w:rPr>
          <w:rtl w:val="true"/>
        </w:rPr>
        <w:t xml:space="preserve">- </w:t>
      </w:r>
      <w:r>
        <w:rPr>
          <w:rtl w:val="true"/>
        </w:rPr>
        <w:t>حدیث</w:t>
      </w:r>
      <w:bookmarkEnd w:id="639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مِنْ سَعَادَةِ الْمَرْءِ الْمُسْلِمِ الْمَسْکَنُ الْوَاسِعُ</w:t>
      </w:r>
      <w:r>
        <w:rPr>
          <w:rFonts w:eastAsia="Amiri" w:cs="Amiri" w:ascii="Amiri" w:hAnsi="Amiri"/>
          <w:color w:val="111111"/>
          <w:sz w:val="28"/>
          <w:szCs w:val="28"/>
          <w:rtl w:val="true"/>
          <w:lang w:bidi="ar-SA"/>
        </w:rPr>
        <w:t>.</w:t>
      </w:r>
    </w:p>
    <w:p>
      <w:pPr>
        <w:pStyle w:val="Heading4"/>
        <w:numPr>
          <w:ilvl w:val="3"/>
          <w:numId w:val="1"/>
        </w:numPr>
        <w:rPr/>
      </w:pPr>
      <w:bookmarkStart w:id="6398" w:name="__RefHeading___Toc1738437_3830689328"/>
      <w:bookmarkStart w:id="6399" w:name="_Toc2939"/>
      <w:bookmarkEnd w:id="6398"/>
      <w:r>
        <w:rPr/>
        <w:t>8</w:t>
      </w:r>
      <w:r>
        <w:rPr>
          <w:rtl w:val="true"/>
        </w:rPr>
        <w:t xml:space="preserve">- </w:t>
      </w:r>
      <w:r>
        <w:rPr>
          <w:rtl w:val="true"/>
        </w:rPr>
        <w:t>حدیث</w:t>
      </w:r>
      <w:bookmarkEnd w:id="639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مِنَ الْأَنْصَارِ إِلَی رَسُولِ اللَّهِ صلی الله علیه و آله أَنَّ الدُّورَ قَدِ اکْتَنَفَتْهُ فَقَالَ النَّبِیُّ صلی الله علیه و آله ارْفَعْ صَوْتَکَ مَا اسْتَطَعْتَ وَ سَلِ اللَّهَ أَنْ یُوَسِّعَ عَلَیْکَ</w:t>
      </w:r>
      <w:r>
        <w:rPr>
          <w:rFonts w:eastAsia="Amiri" w:cs="Amiri" w:ascii="Amiri" w:hAnsi="Amiri"/>
          <w:color w:val="111111"/>
          <w:sz w:val="28"/>
          <w:szCs w:val="28"/>
          <w:rtl w:val="true"/>
          <w:lang w:bidi="ar-SA"/>
        </w:rPr>
        <w:t>.</w:t>
      </w:r>
    </w:p>
    <w:p>
      <w:pPr>
        <w:pStyle w:val="Heading3"/>
        <w:numPr>
          <w:ilvl w:val="2"/>
          <w:numId w:val="1"/>
        </w:numPr>
        <w:rPr/>
      </w:pPr>
      <w:bookmarkStart w:id="6400" w:name="__RefHeading___Toc1738439_3830689328"/>
      <w:bookmarkStart w:id="6401" w:name="_Toc2940"/>
      <w:bookmarkEnd w:id="6400"/>
      <w:r>
        <w:rPr>
          <w:rtl w:val="true"/>
        </w:rPr>
        <w:t>بَابُ تَزْوِیقِ الْبُیُوتِ‌</w:t>
      </w:r>
      <w:bookmarkEnd w:id="6401"/>
    </w:p>
    <w:p>
      <w:pPr>
        <w:pStyle w:val="Heading4"/>
        <w:numPr>
          <w:ilvl w:val="3"/>
          <w:numId w:val="1"/>
        </w:numPr>
        <w:rPr/>
      </w:pPr>
      <w:bookmarkStart w:id="6402" w:name="__RefHeading___Toc1738441_3830689328"/>
      <w:bookmarkStart w:id="6403" w:name="_Toc2941"/>
      <w:bookmarkEnd w:id="6402"/>
      <w:r>
        <w:rPr>
          <w:rtl w:val="true"/>
        </w:rPr>
        <w:t>اشارة</w:t>
      </w:r>
      <w:bookmarkEnd w:id="6403"/>
    </w:p>
    <w:p>
      <w:pPr>
        <w:pStyle w:val="BookText"/>
        <w:rPr/>
      </w:pPr>
      <w:r>
        <w:rPr>
          <w:rFonts w:ascii="Amiri" w:hAnsi="Amiri" w:eastAsia="Amiri" w:cs="Amiri"/>
          <w:color w:val="111111"/>
          <w:sz w:val="28"/>
          <w:sz w:val="28"/>
          <w:szCs w:val="28"/>
          <w:rtl w:val="true"/>
          <w:lang w:bidi="ar-SA"/>
        </w:rPr>
        <w:t xml:space="preserve">بَابُ تَزْوِیقِ الْبُیُوتِ </w:t>
      </w:r>
      <w:r>
        <w:rPr>
          <w:rStyle w:val="FootnoteAnchor"/>
          <w:rtl w:val="true"/>
        </w:rPr>
        <w:footnoteReference w:id="990"/>
      </w:r>
    </w:p>
    <w:p>
      <w:pPr>
        <w:pStyle w:val="Heading4"/>
        <w:numPr>
          <w:ilvl w:val="3"/>
          <w:numId w:val="1"/>
        </w:numPr>
        <w:rPr/>
      </w:pPr>
      <w:bookmarkStart w:id="6404" w:name="__RefHeading___Toc1738443_3830689328"/>
      <w:bookmarkStart w:id="6405" w:name="_Toc2942"/>
      <w:bookmarkEnd w:id="6404"/>
      <w:r>
        <w:rPr/>
        <w:t>1</w:t>
      </w:r>
      <w:r>
        <w:rPr>
          <w:rtl w:val="true"/>
        </w:rPr>
        <w:t xml:space="preserve">- </w:t>
      </w:r>
      <w:r>
        <w:rPr>
          <w:rtl w:val="true"/>
        </w:rPr>
        <w:t>حدیث</w:t>
      </w:r>
      <w:bookmarkEnd w:id="6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عَنِ الْقَاسِمِ بْنِ مُحَمَّدٍ الْجَوْهَرِیِّ عَنْ عَلِیِّ بْنِ أَبِی حَمْزَةَ عَنْ أَبِی بَصِیرٍ عَنْ أَبِی عَبْدِ اللَّهِ علیه السلام قَالَ قَالَ رَسُولُ اللَّهِ صلی الله علیه و آله أَتَانِی جَبْرَئِیلُ وَ قَالَ یَا مُحَمَّدُ إِنَّ رَبَّکَ یُقْرِئُکَ السَّلَامَ وَ یَنْهَی عَنْ تَزْوِیقِ الْبُیُوتِ قَالَ أَبُو بَصِیرٍ فَقُلْتُ مَا تَزْوِیقُ الْبُیُوتِ فَقَالَ تَصَاوِیرُ التَّمَاثِیلِ</w:t>
      </w:r>
      <w:r>
        <w:rPr>
          <w:rFonts w:eastAsia="Amiri" w:cs="Amiri" w:ascii="Amiri" w:hAnsi="Amiri"/>
          <w:color w:val="111111"/>
          <w:sz w:val="28"/>
          <w:szCs w:val="28"/>
          <w:rtl w:val="true"/>
          <w:lang w:bidi="ar-SA"/>
        </w:rPr>
        <w:t>.</w:t>
      </w:r>
    </w:p>
    <w:p>
      <w:pPr>
        <w:pStyle w:val="Heading4"/>
        <w:numPr>
          <w:ilvl w:val="3"/>
          <w:numId w:val="1"/>
        </w:numPr>
        <w:rPr/>
      </w:pPr>
      <w:bookmarkStart w:id="6406" w:name="__RefHeading___Toc1738445_3830689328"/>
      <w:bookmarkStart w:id="6407" w:name="_Toc2943"/>
      <w:bookmarkEnd w:id="6406"/>
      <w:r>
        <w:rPr/>
        <w:t>2</w:t>
      </w:r>
      <w:r>
        <w:rPr>
          <w:rtl w:val="true"/>
        </w:rPr>
        <w:t xml:space="preserve">- </w:t>
      </w:r>
      <w:r>
        <w:rPr>
          <w:rtl w:val="true"/>
        </w:rPr>
        <w:t>حدیث</w:t>
      </w:r>
      <w:bookmarkEnd w:id="6407"/>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ابْنِ </w:t>
      </w:r>
      <w:r>
        <w:rPr>
          <w:rFonts w:eastAsia="Amiri" w:cs="Amiri" w:ascii="Amiri" w:hAnsi="Amiri"/>
          <w:color w:val="111111"/>
          <w:sz w:val="28"/>
          <w:szCs w:val="28"/>
          <w:rtl w:val="true"/>
          <w:lang w:bidi="ar-SA"/>
        </w:rPr>
        <w:t xml:space="preserve">. </w:t>
      </w:r>
      <w:bookmarkStart w:id="6408" w:name="pg16969_185993"/>
    </w:p>
    <w:p>
      <w:pPr>
        <w:pStyle w:val="BookText"/>
        <w:rPr/>
      </w:pPr>
      <w:bookmarkEnd w:id="6408"/>
      <w:r>
        <w:rPr>
          <w:rFonts w:ascii="Amiri" w:hAnsi="Amiri" w:eastAsia="Amiri" w:cs="Amiri"/>
          <w:color w:val="111111"/>
          <w:sz w:val="28"/>
          <w:sz w:val="28"/>
          <w:szCs w:val="28"/>
          <w:rtl w:val="true"/>
          <w:lang w:bidi="ar-SA"/>
        </w:rPr>
        <w:t>مُسْکَانَ عَنْ مُحَمَّدِ بْنِ مَرْوَانَ عَنْ أَبِی عَبْدِ اللَّهِ علیه السلام قَالَ قَالَ رَسُولُ اللَّهِ صلی الله علیه و آله إِنَّ جَبْرَئِیلَ علیه السلام أَتَانِی فَقَالَ إِنَّا مَعَاشِرَ الْمَلَائِکَةِ لَا نَدْخُلُ بَیْتاً فِیهِ کَلْبٌ وَ لَا تِمْثَالُ جَسَدٍ وَ لَا إِنَاءٌ یُبَالُ فِیهِ</w:t>
      </w:r>
      <w:r>
        <w:rPr>
          <w:rFonts w:eastAsia="Amiri" w:cs="Amiri" w:ascii="Amiri" w:hAnsi="Amiri"/>
          <w:color w:val="111111"/>
          <w:sz w:val="28"/>
          <w:szCs w:val="28"/>
          <w:rtl w:val="true"/>
          <w:lang w:bidi="ar-SA"/>
        </w:rPr>
        <w:t>.</w:t>
      </w:r>
    </w:p>
    <w:p>
      <w:pPr>
        <w:pStyle w:val="Heading4"/>
        <w:numPr>
          <w:ilvl w:val="3"/>
          <w:numId w:val="1"/>
        </w:numPr>
        <w:rPr/>
      </w:pPr>
      <w:bookmarkStart w:id="6409" w:name="__RefHeading___Toc1738447_3830689328"/>
      <w:bookmarkStart w:id="6410" w:name="_Toc2944"/>
      <w:bookmarkEnd w:id="6409"/>
      <w:r>
        <w:rPr/>
        <w:t>3</w:t>
      </w:r>
      <w:r>
        <w:rPr>
          <w:rtl w:val="true"/>
        </w:rPr>
        <w:t xml:space="preserve">- </w:t>
      </w:r>
      <w:r>
        <w:rPr>
          <w:rtl w:val="true"/>
        </w:rPr>
        <w:t>حدیث</w:t>
      </w:r>
      <w:bookmarkEnd w:id="64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عَلِیِّ بْنِ الْحَکَمِ عَنْ أَبَانِ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قَالَ إِنَّا لَا نَدْخُلُ بَیْتاً فِیهِ صُورَةٌ وَ لَا کَلْبٌ یَعْنِی صُورَةَ الْإِنْسَانِ وَ لَا بَیْتاً فِیهِ تَمَاثِیلُ</w:t>
      </w:r>
      <w:r>
        <w:rPr>
          <w:rFonts w:eastAsia="Amiri" w:cs="Amiri" w:ascii="Amiri" w:hAnsi="Amiri"/>
          <w:color w:val="111111"/>
          <w:sz w:val="28"/>
          <w:szCs w:val="28"/>
          <w:rtl w:val="true"/>
          <w:lang w:bidi="ar-SA"/>
        </w:rPr>
        <w:t>.</w:t>
      </w:r>
    </w:p>
    <w:p>
      <w:pPr>
        <w:pStyle w:val="Heading4"/>
        <w:numPr>
          <w:ilvl w:val="3"/>
          <w:numId w:val="1"/>
        </w:numPr>
        <w:rPr/>
      </w:pPr>
      <w:bookmarkStart w:id="6411" w:name="__RefHeading___Toc1738449_3830689328"/>
      <w:bookmarkStart w:id="6412" w:name="_Toc2945"/>
      <w:bookmarkEnd w:id="6411"/>
      <w:r>
        <w:rPr/>
        <w:t>4</w:t>
      </w:r>
      <w:r>
        <w:rPr>
          <w:rtl w:val="true"/>
        </w:rPr>
        <w:t xml:space="preserve">- </w:t>
      </w:r>
      <w:r>
        <w:rPr>
          <w:rtl w:val="true"/>
        </w:rPr>
        <w:t>حدیث</w:t>
      </w:r>
      <w:bookmarkEnd w:id="64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تِمْثَالًا کُلِّفَ یَوْمَ الْقِیَامَةِ أَنْ یَنْفُخَ فِیهِ الرُّوحَ</w:t>
      </w:r>
      <w:r>
        <w:rPr>
          <w:rFonts w:eastAsia="Amiri" w:cs="Amiri" w:ascii="Amiri" w:hAnsi="Amiri"/>
          <w:color w:val="111111"/>
          <w:sz w:val="28"/>
          <w:szCs w:val="28"/>
          <w:rtl w:val="true"/>
          <w:lang w:bidi="ar-SA"/>
        </w:rPr>
        <w:t>.</w:t>
      </w:r>
    </w:p>
    <w:p>
      <w:pPr>
        <w:pStyle w:val="Heading4"/>
        <w:numPr>
          <w:ilvl w:val="3"/>
          <w:numId w:val="1"/>
        </w:numPr>
        <w:rPr/>
      </w:pPr>
      <w:bookmarkStart w:id="6413" w:name="__RefHeading___Toc1738451_3830689328"/>
      <w:bookmarkStart w:id="6414" w:name="_Toc2946"/>
      <w:bookmarkEnd w:id="6413"/>
      <w:r>
        <w:rPr/>
        <w:t>5</w:t>
      </w:r>
      <w:r>
        <w:rPr>
          <w:rtl w:val="true"/>
        </w:rPr>
        <w:t xml:space="preserve">- </w:t>
      </w:r>
      <w:r>
        <w:rPr>
          <w:rtl w:val="true"/>
        </w:rPr>
        <w:t>حدیث</w:t>
      </w:r>
      <w:bookmarkEnd w:id="64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الْمُثَنَّی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کَرِهَ الصُّورَةَ فِی الْبُیُوتِ</w:t>
      </w:r>
      <w:r>
        <w:rPr>
          <w:rFonts w:eastAsia="Amiri" w:cs="Amiri" w:ascii="Amiri" w:hAnsi="Amiri"/>
          <w:color w:val="111111"/>
          <w:sz w:val="28"/>
          <w:szCs w:val="28"/>
          <w:rtl w:val="true"/>
          <w:lang w:bidi="ar-SA"/>
        </w:rPr>
        <w:t>.</w:t>
      </w:r>
    </w:p>
    <w:p>
      <w:pPr>
        <w:pStyle w:val="Heading4"/>
        <w:numPr>
          <w:ilvl w:val="3"/>
          <w:numId w:val="1"/>
        </w:numPr>
        <w:rPr/>
      </w:pPr>
      <w:bookmarkStart w:id="6415" w:name="__RefHeading___Toc1738453_3830689328"/>
      <w:bookmarkStart w:id="6416" w:name="_Toc2947"/>
      <w:bookmarkEnd w:id="6415"/>
      <w:r>
        <w:rPr/>
        <w:t>6</w:t>
      </w:r>
      <w:r>
        <w:rPr>
          <w:rtl w:val="true"/>
        </w:rPr>
        <w:t xml:space="preserve">- </w:t>
      </w:r>
      <w:r>
        <w:rPr>
          <w:rtl w:val="true"/>
        </w:rPr>
        <w:t>حدیث</w:t>
      </w:r>
      <w:bookmarkEnd w:id="64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الْوِسَادَةِ وَ الْبِسَاطِ یَکُونُ فِیهِ التَّمَاثِیلُ فَقَالَ لَا بَأْسَ بِهِ یَکُونُ فِی الْبَیْتِ قُلْتُ التَّمَاثِیلُ فَقَالَ کُلُّ شَیْ‌ءٍ یُوطَأُ فَلَا بَأْسَ بِهِ</w:t>
      </w:r>
      <w:r>
        <w:rPr>
          <w:rFonts w:eastAsia="Amiri" w:cs="Amiri" w:ascii="Amiri" w:hAnsi="Amiri"/>
          <w:color w:val="111111"/>
          <w:sz w:val="28"/>
          <w:szCs w:val="28"/>
          <w:rtl w:val="true"/>
          <w:lang w:bidi="ar-SA"/>
        </w:rPr>
        <w:t>.</w:t>
      </w:r>
    </w:p>
    <w:p>
      <w:pPr>
        <w:pStyle w:val="Heading4"/>
        <w:numPr>
          <w:ilvl w:val="3"/>
          <w:numId w:val="1"/>
        </w:numPr>
        <w:rPr/>
      </w:pPr>
      <w:bookmarkStart w:id="6417" w:name="__RefHeading___Toc1738455_3830689328"/>
      <w:bookmarkStart w:id="6418" w:name="_Toc2948"/>
      <w:bookmarkEnd w:id="6417"/>
      <w:r>
        <w:rPr/>
        <w:t>7</w:t>
      </w:r>
      <w:r>
        <w:rPr>
          <w:rtl w:val="true"/>
        </w:rPr>
        <w:t xml:space="preserve">- </w:t>
      </w:r>
      <w:r>
        <w:rPr>
          <w:rtl w:val="true"/>
        </w:rPr>
        <w:t>حدیث</w:t>
      </w:r>
      <w:bookmarkEnd w:id="64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وَ عَبْدِ اللَّهِ ابْنَیْ مُحَمَّدِ بْنِ عِیسَی عَنْ عَلِیِّ بْنِ الْحَکَمِ عَنْ أَبَانِ بْنِ عُثْمَانَ عَنْ أَبِی الْعَبَّاسِ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w:t>
      </w:r>
      <w:r>
        <w:rPr>
          <w:rStyle w:val="FootnoteAnchor"/>
          <w:rtl w:val="true"/>
        </w:rPr>
        <w:footnoteReference w:id="991"/>
      </w:r>
      <w:r>
        <w:rPr>
          <w:rFonts w:ascii="Amiri" w:hAnsi="Amiri" w:eastAsia="Amiri" w:cs="Amiri"/>
          <w:color w:val="111111"/>
          <w:sz w:val="28"/>
          <w:sz w:val="28"/>
          <w:szCs w:val="28"/>
          <w:rtl w:val="true"/>
          <w:lang w:bidi="ar-SA"/>
        </w:rPr>
        <w:t>فَقَالَ وَ اللَّهِ مَا هِیَ تَمَاثِیلَ الرِّجَالِ وَ النِّسَاءِ وَ لَکِنَّهَا الشَّجَرُ وَ شِبْهُهُ</w:t>
      </w:r>
      <w:r>
        <w:rPr>
          <w:rFonts w:eastAsia="Amiri" w:cs="Amiri" w:ascii="Amiri" w:hAnsi="Amiri"/>
          <w:color w:val="111111"/>
          <w:sz w:val="28"/>
          <w:szCs w:val="28"/>
          <w:rtl w:val="true"/>
          <w:lang w:bidi="ar-SA"/>
        </w:rPr>
        <w:t>.</w:t>
      </w:r>
    </w:p>
    <w:p>
      <w:pPr>
        <w:pStyle w:val="Heading4"/>
        <w:numPr>
          <w:ilvl w:val="3"/>
          <w:numId w:val="1"/>
        </w:numPr>
        <w:rPr/>
      </w:pPr>
      <w:bookmarkStart w:id="6419" w:name="__RefHeading___Toc1738457_3830689328"/>
      <w:bookmarkStart w:id="6420" w:name="_Toc2949"/>
      <w:bookmarkEnd w:id="6419"/>
      <w:r>
        <w:rPr/>
        <w:t>8</w:t>
      </w:r>
      <w:r>
        <w:rPr>
          <w:rtl w:val="true"/>
        </w:rPr>
        <w:t xml:space="preserve">- </w:t>
      </w:r>
      <w:r>
        <w:rPr>
          <w:rtl w:val="true"/>
        </w:rPr>
        <w:t>حدیث</w:t>
      </w:r>
      <w:bookmarkEnd w:id="642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یَکُونَ التَّمَاثِیلُ فِی الْبُیُوتِ إِذَا غُیِّرَتْ رُءُوسُهَا مِنْهَا وَ تُرِکَ مَا سِوَی ذَلِکَ</w:t>
      </w:r>
      <w:r>
        <w:rPr>
          <w:rFonts w:eastAsia="Amiri" w:cs="Amiri" w:ascii="Amiri" w:hAnsi="Amiri"/>
          <w:color w:val="111111"/>
          <w:sz w:val="28"/>
          <w:szCs w:val="28"/>
          <w:rtl w:val="true"/>
          <w:lang w:bidi="ar-SA"/>
        </w:rPr>
        <w:t>.</w:t>
      </w:r>
    </w:p>
    <w:p>
      <w:pPr>
        <w:pStyle w:val="Heading4"/>
        <w:numPr>
          <w:ilvl w:val="3"/>
          <w:numId w:val="1"/>
        </w:numPr>
        <w:rPr/>
      </w:pPr>
      <w:bookmarkStart w:id="6421" w:name="__RefHeading___Toc1738459_3830689328"/>
      <w:bookmarkStart w:id="6422" w:name="_Toc2950"/>
      <w:bookmarkEnd w:id="6421"/>
      <w:r>
        <w:rPr/>
        <w:t>9</w:t>
      </w:r>
      <w:r>
        <w:rPr>
          <w:rtl w:val="true"/>
        </w:rPr>
        <w:t xml:space="preserve">- </w:t>
      </w:r>
      <w:r>
        <w:rPr>
          <w:rtl w:val="true"/>
        </w:rPr>
        <w:t>حدیث</w:t>
      </w:r>
      <w:bookmarkEnd w:id="642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وَ الْحُجْرَةِ فِیهَا التَّمَاثِیلُ أَ یُصَلَّی فِیهَا فَقَالَ لَا تُصَلِّ فِیهَا وَ فِیهَا شَیْ‌ءٌ یَسْتَقْبِلُکَ إِلَّا أَنْ لَا تَجِدَ بُدّاً فَتَقْطَعَ رُءُوسَهَا وَ إِلَّا فَلَا تُصَلِّ فِیهَا</w:t>
      </w:r>
      <w:r>
        <w:rPr>
          <w:rFonts w:eastAsia="Amiri" w:cs="Amiri" w:ascii="Amiri" w:hAnsi="Amiri"/>
          <w:color w:val="111111"/>
          <w:sz w:val="28"/>
          <w:szCs w:val="28"/>
          <w:rtl w:val="true"/>
          <w:lang w:bidi="ar-SA"/>
        </w:rPr>
        <w:t xml:space="preserve">. . </w:t>
      </w:r>
      <w:bookmarkStart w:id="6423" w:name="pg16969_185994"/>
    </w:p>
    <w:p>
      <w:pPr>
        <w:pStyle w:val="Heading4"/>
        <w:numPr>
          <w:ilvl w:val="3"/>
          <w:numId w:val="1"/>
        </w:numPr>
        <w:rPr/>
      </w:pPr>
      <w:bookmarkStart w:id="6424" w:name="__RefHeading___Toc1738461_3830689328"/>
      <w:bookmarkStart w:id="6425" w:name="_Toc2951"/>
      <w:bookmarkEnd w:id="6423"/>
      <w:bookmarkEnd w:id="6424"/>
      <w:r>
        <w:rPr/>
        <w:t>10</w:t>
      </w:r>
      <w:r>
        <w:rPr>
          <w:rtl w:val="true"/>
        </w:rPr>
        <w:t xml:space="preserve">- </w:t>
      </w:r>
      <w:r>
        <w:rPr>
          <w:rtl w:val="true"/>
        </w:rPr>
        <w:t>حدیث</w:t>
      </w:r>
      <w:bookmarkEnd w:id="642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أَحْمَدَ بْنِ مُحَمَّدٍ وَ حُمَیْدُ بْنُ زِیَادٍ عَنِ الْحَسَنِ بْنِ مُحَمَّدِ بْنِ سَمَاعَةَ جَمِیعاً عَنْ أَحْمَدَ بْنِ الْحَسَنِ الْمِیثَمِیِّ عَنْ أَبَانِ بْنِ عُثْمَانَ عَنِ الْحُسَیْنِ بْنِ الْمُنْذِرِ قَالَ قَالَ أَبُو عَبْدِ اللَّهِ ع</w:t>
      </w:r>
    </w:p>
    <w:p>
      <w:pPr>
        <w:pStyle w:val="BookText"/>
        <w:rPr/>
      </w:pPr>
      <w:r>
        <w:rPr>
          <w:rFonts w:ascii="Amiri" w:hAnsi="Amiri" w:eastAsia="Amiri" w:cs="Amiri"/>
          <w:color w:val="111111"/>
          <w:sz w:val="28"/>
          <w:sz w:val="28"/>
          <w:szCs w:val="28"/>
          <w:rtl w:val="true"/>
          <w:lang w:bidi="ar-SA"/>
        </w:rPr>
        <w:t xml:space="preserve">ثَلَاثَةٌ مُعَذَّبُونَ یَوْمَ الْقِیَامَةِ رَجُلٌ کَذَبَ فِی رُؤْیَاهُ یُکَلَّفُ أَنْ یَعْقِدَ بَیْنَ شَعِیرَتَیْنِ وَ لَیْسَ بِعَاقِدٍ بَیْنَهُمَا وَ رَجُلٌ صَوَّرَ تَمَاثِیلَ یُکَلَّفُ أَنْ یَنْفُخَ فِیهَا وَ لَیْسَ بِنَافِخٍ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6" w:name="__RefHeading___Toc1738463_3830689328"/>
      <w:bookmarkStart w:id="6427" w:name="_Toc2952"/>
      <w:bookmarkEnd w:id="6426"/>
      <w:r>
        <w:rPr/>
        <w:t>11</w:t>
      </w:r>
      <w:r>
        <w:rPr>
          <w:rtl w:val="true"/>
        </w:rPr>
        <w:t xml:space="preserve">- </w:t>
      </w:r>
      <w:r>
        <w:rPr>
          <w:rtl w:val="true"/>
        </w:rPr>
        <w:t>حدیث</w:t>
      </w:r>
      <w:bookmarkEnd w:id="642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أَمِیرُ الْمُؤْمِنِینَ ع بَعَثَنِی رَسُولُ اللَّهِ صلی الله علیه و آله فِی هَدْمِ الْقُبُورِ وَ کَسْرِ الصُّوَرِ</w:t>
      </w:r>
      <w:r>
        <w:rPr>
          <w:rFonts w:eastAsia="Amiri" w:cs="Amiri" w:ascii="Amiri" w:hAnsi="Amiri"/>
          <w:color w:val="111111"/>
          <w:sz w:val="28"/>
          <w:szCs w:val="28"/>
          <w:rtl w:val="true"/>
          <w:lang w:bidi="ar-SA"/>
        </w:rPr>
        <w:t>.</w:t>
      </w:r>
    </w:p>
    <w:p>
      <w:pPr>
        <w:pStyle w:val="Heading4"/>
        <w:numPr>
          <w:ilvl w:val="3"/>
          <w:numId w:val="1"/>
        </w:numPr>
        <w:rPr/>
      </w:pPr>
      <w:bookmarkStart w:id="6428" w:name="__RefHeading___Toc1738465_3830689328"/>
      <w:bookmarkStart w:id="6429" w:name="_Toc2953"/>
      <w:bookmarkEnd w:id="6428"/>
      <w:r>
        <w:rPr/>
        <w:t>12</w:t>
      </w:r>
      <w:r>
        <w:rPr>
          <w:rtl w:val="true"/>
        </w:rPr>
        <w:t xml:space="preserve">- </w:t>
      </w:r>
      <w:r>
        <w:rPr>
          <w:rtl w:val="true"/>
        </w:rPr>
        <w:t>حدیث</w:t>
      </w:r>
      <w:bookmarkEnd w:id="642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عَمْرِو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 یَا رَسُولَ اللَّهِ إِنَّا لَا نَدْخُلُ بَیْتاً فِیهِ صُورَةُ إِنْسَانٍ وَ لَا بَیْتاً یُبَالُ فِیهِ وَ لَا بَیْتاً فِیهِ کَلْبٌ</w:t>
      </w:r>
      <w:r>
        <w:rPr>
          <w:rFonts w:eastAsia="Amiri" w:cs="Amiri" w:ascii="Amiri" w:hAnsi="Amiri"/>
          <w:color w:val="111111"/>
          <w:sz w:val="28"/>
          <w:szCs w:val="28"/>
          <w:rtl w:val="true"/>
          <w:lang w:bidi="ar-SA"/>
        </w:rPr>
        <w:t>.</w:t>
      </w:r>
    </w:p>
    <w:p>
      <w:pPr>
        <w:pStyle w:val="Heading4"/>
        <w:numPr>
          <w:ilvl w:val="3"/>
          <w:numId w:val="1"/>
        </w:numPr>
        <w:rPr/>
      </w:pPr>
      <w:bookmarkStart w:id="6430" w:name="__RefHeading___Toc1738467_3830689328"/>
      <w:bookmarkStart w:id="6431" w:name="_Toc2954"/>
      <w:bookmarkEnd w:id="6430"/>
      <w:r>
        <w:rPr/>
        <w:t>13</w:t>
      </w:r>
      <w:r>
        <w:rPr>
          <w:rtl w:val="true"/>
        </w:rPr>
        <w:t xml:space="preserve">- </w:t>
      </w:r>
      <w:r>
        <w:rPr>
          <w:rtl w:val="true"/>
        </w:rPr>
        <w:t>حدیث</w:t>
      </w:r>
      <w:bookmarkEnd w:id="643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سَالِمٍ عَنْ أَحْمَدَ بْنِ النَّضْرِ عَنْ عَمْرِو بْنِ شِمْرٍ عَنْ جَابِرٍ عَنْ عَبْدِ اللَّهِ بْنِ یَحْیَی الْکِنْدِیِّ عَنْ أَبِیهِ وَ کَانَ صَاحِبَ مِطْهَرَةِ أَمِیرِ الْمُؤْمِنِینَ ع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رَسُولُ اللَّهِ صلی الله علیه و آله قَالَ جَبْرَئِیلُ علیه السلام إِنَّا لَا نَدْخُلُ بَیْتاً فِیهِ تِمْثَالٌ لَا یُوطَأُ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مُخْتَصَرٌ</w:t>
      </w:r>
      <w:r>
        <w:rPr>
          <w:rFonts w:eastAsia="Amiri" w:cs="Amiri" w:ascii="Amiri" w:hAnsi="Amiri"/>
          <w:color w:val="111111"/>
          <w:sz w:val="28"/>
          <w:szCs w:val="28"/>
          <w:rtl w:val="true"/>
          <w:lang w:bidi="ar-SA"/>
        </w:rPr>
        <w:t>.</w:t>
      </w:r>
    </w:p>
    <w:p>
      <w:pPr>
        <w:pStyle w:val="Heading4"/>
        <w:numPr>
          <w:ilvl w:val="3"/>
          <w:numId w:val="1"/>
        </w:numPr>
        <w:rPr/>
      </w:pPr>
      <w:bookmarkStart w:id="6432" w:name="__RefHeading___Toc1738469_3830689328"/>
      <w:bookmarkStart w:id="6433" w:name="_Toc2955"/>
      <w:bookmarkEnd w:id="6432"/>
      <w:r>
        <w:rPr/>
        <w:t>14</w:t>
      </w:r>
      <w:r>
        <w:rPr>
          <w:rtl w:val="true"/>
        </w:rPr>
        <w:t xml:space="preserve">- </w:t>
      </w:r>
      <w:r>
        <w:rPr>
          <w:rtl w:val="true"/>
        </w:rPr>
        <w:t>حدیث</w:t>
      </w:r>
      <w:bookmarkEnd w:id="643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w:t>
      </w:r>
    </w:p>
    <w:p>
      <w:pPr>
        <w:pStyle w:val="BookText"/>
        <w:rPr/>
      </w:pPr>
      <w:r>
        <w:rPr>
          <w:rFonts w:ascii="Amiri" w:hAnsi="Amiri" w:eastAsia="Amiri" w:cs="Amiri"/>
          <w:color w:val="111111"/>
          <w:sz w:val="28"/>
          <w:sz w:val="28"/>
          <w:szCs w:val="28"/>
          <w:rtl w:val="true"/>
          <w:lang w:bidi="ar-SA"/>
        </w:rPr>
        <w:t>بَعَثَنِی رَسُولُ اللَّهِ صلی الله علیه و آله إِلَی الْمَدِینَةِ فَقَالَ لَا تَدَعْ صُورَةً إِلَّا مَحَوْتَهَا وَ لَا قَبْراً إِلَّا سَوَّیْتَهُ وَ لَا کَلْباً إِلَّا قَتَلْتَهُ</w:t>
      </w:r>
      <w:r>
        <w:rPr>
          <w:rFonts w:eastAsia="Amiri" w:cs="Amiri" w:ascii="Amiri" w:hAnsi="Amiri"/>
          <w:color w:val="111111"/>
          <w:sz w:val="28"/>
          <w:szCs w:val="28"/>
          <w:rtl w:val="true"/>
          <w:lang w:bidi="ar-SA"/>
        </w:rPr>
        <w:t>.</w:t>
      </w:r>
    </w:p>
    <w:p>
      <w:pPr>
        <w:pStyle w:val="Heading3"/>
        <w:numPr>
          <w:ilvl w:val="2"/>
          <w:numId w:val="1"/>
        </w:numPr>
        <w:rPr/>
      </w:pPr>
      <w:bookmarkStart w:id="6434" w:name="__RefHeading___Toc1738471_3830689328"/>
      <w:bookmarkStart w:id="6435" w:name="_Toc2956"/>
      <w:bookmarkEnd w:id="6434"/>
      <w:r>
        <w:rPr>
          <w:rtl w:val="true"/>
        </w:rPr>
        <w:t>بَابُ تَشْیِیدِ الْبِنَاءِ</w:t>
      </w:r>
      <w:bookmarkEnd w:id="6435"/>
    </w:p>
    <w:p>
      <w:pPr>
        <w:pStyle w:val="Heading4"/>
        <w:numPr>
          <w:ilvl w:val="3"/>
          <w:numId w:val="1"/>
        </w:numPr>
        <w:rPr/>
      </w:pPr>
      <w:bookmarkStart w:id="6436" w:name="__RefHeading___Toc1738473_3830689328"/>
      <w:bookmarkStart w:id="6437" w:name="_Toc2957"/>
      <w:bookmarkEnd w:id="6436"/>
      <w:r>
        <w:rPr/>
        <w:t>1</w:t>
      </w:r>
      <w:r>
        <w:rPr>
          <w:rtl w:val="true"/>
        </w:rPr>
        <w:t xml:space="preserve">- </w:t>
      </w:r>
      <w:r>
        <w:rPr>
          <w:rtl w:val="true"/>
        </w:rPr>
        <w:t>حدیث</w:t>
      </w:r>
      <w:bookmarkEnd w:id="643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الْفَضْلِ النَّوْفَلِیِّ عَنْ زِیَادِ بْنِ عَمْرٍو الْجُعْفِیِّ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w:t>
      </w:r>
      <w:bookmarkStart w:id="6438" w:name="pg16969_185995"/>
    </w:p>
    <w:p>
      <w:pPr>
        <w:pStyle w:val="BookText"/>
        <w:rPr/>
      </w:pPr>
      <w:bookmarkEnd w:id="6438"/>
      <w:r>
        <w:rPr>
          <w:rFonts w:ascii="Amiri" w:hAnsi="Amiri" w:eastAsia="Amiri" w:cs="Amiri"/>
          <w:color w:val="111111"/>
          <w:sz w:val="28"/>
          <w:sz w:val="28"/>
          <w:szCs w:val="28"/>
          <w:rtl w:val="true"/>
          <w:lang w:bidi="ar-SA"/>
        </w:rPr>
        <w:t>وَکَّلَ مَلَکاً بِالْبِنَاءِ یَقُولُ لِمَنْ رَفَعَ سَقْفاً فَوْقَ ثَمَانِیَةِ أَذْرُعٍ أَیْنَ تُرِیدُ یَا فَاسِقُ</w:t>
      </w:r>
      <w:r>
        <w:rPr>
          <w:rFonts w:eastAsia="Amiri" w:cs="Amiri" w:ascii="Amiri" w:hAnsi="Amiri"/>
          <w:color w:val="111111"/>
          <w:sz w:val="28"/>
          <w:szCs w:val="28"/>
          <w:rtl w:val="true"/>
          <w:lang w:bidi="ar-SA"/>
        </w:rPr>
        <w:t>.</w:t>
      </w:r>
    </w:p>
    <w:p>
      <w:pPr>
        <w:pStyle w:val="Heading4"/>
        <w:numPr>
          <w:ilvl w:val="3"/>
          <w:numId w:val="1"/>
        </w:numPr>
        <w:rPr/>
      </w:pPr>
      <w:bookmarkStart w:id="6439" w:name="__RefHeading___Toc1738475_3830689328"/>
      <w:bookmarkStart w:id="6440" w:name="_Toc2958"/>
      <w:bookmarkEnd w:id="6439"/>
      <w:r>
        <w:rPr/>
        <w:t>2</w:t>
      </w:r>
      <w:r>
        <w:rPr>
          <w:rtl w:val="true"/>
        </w:rPr>
        <w:t xml:space="preserve">- </w:t>
      </w:r>
      <w:r>
        <w:rPr>
          <w:rtl w:val="true"/>
        </w:rPr>
        <w:t>حدیث</w:t>
      </w:r>
      <w:bookmarkEnd w:id="64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سَمْکُ الْبَیْتِ فَوْقَ سَبْعَةِ أَذْرُعٍ أَوْ قَالَ ثَمَانِیَةِ أَذْرُعٍ فَکَانَ مَا فَوْقَ السَّبْعِ وَ الثَّمَانِ الْأَذْرُعِ مُحْتَضَراً وَ قَالَ بَعْضُهُمْ مَسْکُوناً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1" w:name="__RefHeading___Toc1738477_3830689328"/>
      <w:bookmarkStart w:id="6442" w:name="_Toc2959"/>
      <w:bookmarkEnd w:id="6441"/>
      <w:r>
        <w:rPr/>
        <w:t>3</w:t>
      </w:r>
      <w:r>
        <w:rPr>
          <w:rtl w:val="true"/>
        </w:rPr>
        <w:t xml:space="preserve">- </w:t>
      </w:r>
      <w:r>
        <w:rPr>
          <w:rtl w:val="true"/>
        </w:rPr>
        <w:t>حدیث</w:t>
      </w:r>
      <w:bookmarkEnd w:id="64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وَ عِدَّةٌ مِنْ أَصْحَابِنَا عَنْ أَحْمَدَ بْنِ أَبِی عَبْدِ اللَّهِ وَ سَهْلِ بْنِ زِیَادٍ جَمِیعاً عَنْ مُحَمَّدِ بْنِ عِیسَی عَنْ أَبِی مُحَمَّدٍ الْأَنْصَارِیِّ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رَجُلٌ عَبَثَ أَهْلِ الْأَرْضِ بِأَهْلِ بَیْتِهِ وَ بِعِیَالِهِ فَقَالَ کَمْ سَقْفُ بَیْتِکَ فَقَالَ عَشَرَةُ أَذْرُعٍ فَقَالَ اذْرَعْ ثَمَانِیَةَ أَذْرُعٍ ثُمَّ اکْتُبْ آیَةَ الْکُرْسِیِّ فِیمَا بَیْنَ الثَّمَانِیَةِ إِلَی الْعَشَرَةِ کَمَا تَدُورُ فَإِنَّ کُلَّ بَیْتٍ سَمْکُهُ أَکْثَرُ مِنْ ثَمَانِیَةِ أَذْرُعٍ فَهُوَ مُحْتَضَرٌ تَحْضُرُهُ الْجِنُّ یَکُونُ فِیهِ مَسْکَنُهُ</w:t>
      </w:r>
      <w:r>
        <w:rPr>
          <w:rFonts w:eastAsia="Amiri" w:cs="Amiri" w:ascii="Amiri" w:hAnsi="Amiri"/>
          <w:color w:val="111111"/>
          <w:sz w:val="28"/>
          <w:szCs w:val="28"/>
          <w:rtl w:val="true"/>
          <w:lang w:bidi="ar-SA"/>
        </w:rPr>
        <w:t>.</w:t>
      </w:r>
    </w:p>
    <w:p>
      <w:pPr>
        <w:pStyle w:val="Heading4"/>
        <w:numPr>
          <w:ilvl w:val="3"/>
          <w:numId w:val="1"/>
        </w:numPr>
        <w:rPr/>
      </w:pPr>
      <w:bookmarkStart w:id="6443" w:name="__RefHeading___Toc1738479_3830689328"/>
      <w:bookmarkStart w:id="6444" w:name="_Toc2960"/>
      <w:bookmarkEnd w:id="6443"/>
      <w:r>
        <w:rPr/>
        <w:t>4</w:t>
      </w:r>
      <w:r>
        <w:rPr>
          <w:rtl w:val="true"/>
        </w:rPr>
        <w:t xml:space="preserve">- </w:t>
      </w:r>
      <w:r>
        <w:rPr>
          <w:rtl w:val="true"/>
        </w:rPr>
        <w:t>حدیث</w:t>
      </w:r>
      <w:bookmarkEnd w:id="64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وَ أَحْمَدَ بْنِ أَبِی عَبْدِ اللَّهِ عَنْ أَبِیهِ جَمِیعاً عَنْ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سَمْکِ الْبَیْتِ إِذَا رُفِعَ ثَمَانِیَةَ أَذْرُعٍ کَانَ مَسْکُوناً فَإِذَا زَادَ عَلَی ثَمَانِیَةٍ فَلْیُکْتَبْ عَلَی رَأْسِ الثَّمَانِ آیَةُ الْکُرْسِیِّ</w:t>
      </w:r>
      <w:r>
        <w:rPr>
          <w:rFonts w:eastAsia="Amiri" w:cs="Amiri" w:ascii="Amiri" w:hAnsi="Amiri"/>
          <w:color w:val="111111"/>
          <w:sz w:val="28"/>
          <w:szCs w:val="28"/>
          <w:rtl w:val="true"/>
          <w:lang w:bidi="ar-SA"/>
        </w:rPr>
        <w:t>.</w:t>
      </w:r>
    </w:p>
    <w:p>
      <w:pPr>
        <w:pStyle w:val="Heading4"/>
        <w:numPr>
          <w:ilvl w:val="3"/>
          <w:numId w:val="1"/>
        </w:numPr>
        <w:rPr/>
      </w:pPr>
      <w:bookmarkStart w:id="6445" w:name="__RefHeading___Toc1738481_3830689328"/>
      <w:bookmarkStart w:id="6446" w:name="_Toc2961"/>
      <w:bookmarkEnd w:id="6445"/>
      <w:r>
        <w:rPr/>
        <w:t>5</w:t>
      </w:r>
      <w:r>
        <w:rPr>
          <w:rtl w:val="true"/>
        </w:rPr>
        <w:t xml:space="preserve">- </w:t>
      </w:r>
      <w:r>
        <w:rPr>
          <w:rtl w:val="true"/>
        </w:rPr>
        <w:t>حدیث</w:t>
      </w:r>
      <w:bookmarkEnd w:id="64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مُحَمَّدِ بْنِ سِنَانٍ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جَعْفَرٍ علیه السلام وَ قَالَ أَخْرَجَتْنَا الْجِنُّ عَنْ مَنَازِلِنَا فَقَالَ اجْعَلُوا سُقُوفَ</w:t>
      </w:r>
    </w:p>
    <w:p>
      <w:pPr>
        <w:pStyle w:val="BookText"/>
        <w:rPr/>
      </w:pPr>
      <w:r>
        <w:rPr>
          <w:rFonts w:ascii="Amiri" w:hAnsi="Amiri" w:eastAsia="Amiri" w:cs="Amiri"/>
          <w:color w:val="111111"/>
          <w:sz w:val="28"/>
          <w:sz w:val="28"/>
          <w:szCs w:val="28"/>
          <w:rtl w:val="true"/>
          <w:lang w:bidi="ar-SA"/>
        </w:rPr>
        <w:t>بُیُوتِکُمْ سَبْعَةَ أَذْرُعٍ وَ اجْعَلُوا الْحَمَامَ فِی أَکْنَافِ الدَّارِ قَالَ الرَّجُلُ فَفَعَلْنَا ذَلِکَ فَمَا رَأَیْنَا شَیْئاً نَکْرَهُهُ بَعْدَ ذَلِکَ</w:t>
      </w:r>
      <w:r>
        <w:rPr>
          <w:rFonts w:eastAsia="Amiri" w:cs="Amiri" w:ascii="Amiri" w:hAnsi="Amiri"/>
          <w:color w:val="111111"/>
          <w:sz w:val="28"/>
          <w:szCs w:val="28"/>
          <w:rtl w:val="true"/>
          <w:lang w:bidi="ar-SA"/>
        </w:rPr>
        <w:t>.</w:t>
      </w:r>
    </w:p>
    <w:p>
      <w:pPr>
        <w:pStyle w:val="Heading4"/>
        <w:numPr>
          <w:ilvl w:val="3"/>
          <w:numId w:val="1"/>
        </w:numPr>
        <w:rPr/>
      </w:pPr>
      <w:bookmarkStart w:id="6447" w:name="__RefHeading___Toc1738483_3830689328"/>
      <w:bookmarkStart w:id="6448" w:name="_Toc2962"/>
      <w:bookmarkEnd w:id="6447"/>
      <w:r>
        <w:rPr/>
        <w:t>6</w:t>
      </w:r>
      <w:r>
        <w:rPr>
          <w:rtl w:val="true"/>
        </w:rPr>
        <w:t xml:space="preserve">- </w:t>
      </w:r>
      <w:r>
        <w:rPr>
          <w:rtl w:val="true"/>
        </w:rPr>
        <w:t>حدیث</w:t>
      </w:r>
      <w:bookmarkEnd w:id="644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بَشِیرٍ عَنِ الْحُسَیْنِ بْنِ زُرَارَةَ عَنْ مُحَمَّدِ بْنِ مُسْلِمٍ قَالَ قَالَ أَبُو عَبْدِ اللَّهِ ع ابْنِ بَیْتَکَ سَبْعَةَ أَذْرُعٍ فَمَا کَانَ فَوْقَ ذَلِکَ سَکَنَهُ الشَّیَاطِینُ إِنَّ الشَّیَاطِینَ لَیْسَتْ فِی السَّمَاءِ وَ لَا فِی الْأَرْضِ وَ إِنَّمَا تَسْکُنُ الْهَوَاءَ</w:t>
      </w:r>
      <w:r>
        <w:rPr>
          <w:rFonts w:eastAsia="Amiri" w:cs="Amiri" w:ascii="Amiri" w:hAnsi="Amiri"/>
          <w:color w:val="111111"/>
          <w:sz w:val="28"/>
          <w:szCs w:val="28"/>
          <w:rtl w:val="true"/>
          <w:lang w:bidi="ar-SA"/>
        </w:rPr>
        <w:t>.</w:t>
      </w:r>
    </w:p>
    <w:p>
      <w:pPr>
        <w:pStyle w:val="Heading4"/>
        <w:numPr>
          <w:ilvl w:val="3"/>
          <w:numId w:val="1"/>
        </w:numPr>
        <w:rPr/>
      </w:pPr>
      <w:bookmarkStart w:id="6449" w:name="__RefHeading___Toc1738485_3830689328"/>
      <w:bookmarkStart w:id="6450" w:name="_Toc2963"/>
      <w:bookmarkEnd w:id="6449"/>
      <w:r>
        <w:rPr/>
        <w:t>7</w:t>
      </w:r>
      <w:r>
        <w:rPr>
          <w:rtl w:val="true"/>
        </w:rPr>
        <w:t xml:space="preserve">- </w:t>
      </w:r>
      <w:r>
        <w:rPr>
          <w:rtl w:val="true"/>
        </w:rPr>
        <w:t>حدیث</w:t>
      </w:r>
      <w:bookmarkEnd w:id="645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وَ مُحَسِّنِ بْنِ أَحْمَدَ عَنْ أَبَانِ بْنِ عُثْمَانَ عَنْ مُحَمَّدِ بْنِ إِسْمَاعِیلَ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الْبَیْتُ فَوْقَ ثَمَانِیَةِ أَذْرُعٍ فَاکْتُبْ فِی أَعْلَاهُ آیَةَ الْکُرْسِیِّ</w:t>
      </w:r>
      <w:r>
        <w:rPr>
          <w:rFonts w:eastAsia="Amiri" w:cs="Amiri" w:ascii="Amiri" w:hAnsi="Amiri"/>
          <w:color w:val="111111"/>
          <w:sz w:val="28"/>
          <w:szCs w:val="28"/>
          <w:rtl w:val="true"/>
          <w:lang w:bidi="ar-SA"/>
        </w:rPr>
        <w:t xml:space="preserve">.. </w:t>
      </w:r>
      <w:bookmarkStart w:id="6451" w:name="pg16969_185996"/>
    </w:p>
    <w:p>
      <w:pPr>
        <w:pStyle w:val="Heading3"/>
        <w:numPr>
          <w:ilvl w:val="2"/>
          <w:numId w:val="1"/>
        </w:numPr>
        <w:rPr/>
      </w:pPr>
      <w:bookmarkStart w:id="6452" w:name="__RefHeading___Toc1738487_3830689328"/>
      <w:bookmarkStart w:id="6453" w:name="_Toc2964"/>
      <w:bookmarkEnd w:id="6451"/>
      <w:bookmarkEnd w:id="6452"/>
      <w:r>
        <w:rPr>
          <w:rtl w:val="true"/>
        </w:rPr>
        <w:t>بَابُ تَحْجِیرِ السُّطُوحِ</w:t>
      </w:r>
      <w:bookmarkEnd w:id="6453"/>
    </w:p>
    <w:p>
      <w:pPr>
        <w:pStyle w:val="Heading4"/>
        <w:numPr>
          <w:ilvl w:val="3"/>
          <w:numId w:val="1"/>
        </w:numPr>
        <w:rPr/>
      </w:pPr>
      <w:bookmarkStart w:id="6454" w:name="__RefHeading___Toc1738489_3830689328"/>
      <w:bookmarkStart w:id="6455" w:name="_Toc2965"/>
      <w:bookmarkEnd w:id="6454"/>
      <w:r>
        <w:rPr/>
        <w:t>1</w:t>
      </w:r>
      <w:r>
        <w:rPr>
          <w:rtl w:val="true"/>
        </w:rPr>
        <w:t xml:space="preserve">- </w:t>
      </w:r>
      <w:r>
        <w:rPr>
          <w:rtl w:val="true"/>
        </w:rPr>
        <w:t>حدیث</w:t>
      </w:r>
      <w:bookmarkEnd w:id="6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یُبَاتَ عَلَی سَطْحٍ غَیْرِ مُحَجَّرٍ</w:t>
      </w:r>
      <w:r>
        <w:rPr>
          <w:rFonts w:eastAsia="Amiri" w:cs="Amiri" w:ascii="Amiri" w:hAnsi="Amiri"/>
          <w:color w:val="111111"/>
          <w:sz w:val="28"/>
          <w:szCs w:val="28"/>
          <w:rtl w:val="true"/>
          <w:lang w:bidi="ar-SA"/>
        </w:rPr>
        <w:t>.</w:t>
      </w:r>
    </w:p>
    <w:p>
      <w:pPr>
        <w:pStyle w:val="Heading4"/>
        <w:numPr>
          <w:ilvl w:val="3"/>
          <w:numId w:val="1"/>
        </w:numPr>
        <w:rPr/>
      </w:pPr>
      <w:bookmarkStart w:id="6456" w:name="__RefHeading___Toc1738491_3830689328"/>
      <w:bookmarkStart w:id="6457" w:name="_Toc2966"/>
      <w:bookmarkEnd w:id="6456"/>
      <w:r>
        <w:rPr/>
        <w:t>2</w:t>
      </w:r>
      <w:r>
        <w:rPr>
          <w:rtl w:val="true"/>
        </w:rPr>
        <w:t xml:space="preserve">- </w:t>
      </w:r>
      <w:r>
        <w:rPr>
          <w:rtl w:val="true"/>
        </w:rPr>
        <w:t>حدیث</w:t>
      </w:r>
      <w:bookmarkEnd w:id="64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عَلِیِّ بْنِ إِسْحَاقَ </w:t>
      </w:r>
      <w:r>
        <w:rPr>
          <w:rStyle w:val="FootnoteAnchor"/>
          <w:rtl w:val="true"/>
        </w:rPr>
        <w:footnoteReference w:id="995"/>
      </w:r>
      <w:r>
        <w:rPr>
          <w:rFonts w:ascii="Amiri" w:hAnsi="Amiri" w:eastAsia="Amiri" w:cs="Amiri"/>
          <w:color w:val="111111"/>
          <w:sz w:val="28"/>
          <w:sz w:val="28"/>
          <w:szCs w:val="28"/>
          <w:rtl w:val="true"/>
          <w:lang w:bidi="ar-SA"/>
        </w:rPr>
        <w:t>عَنْ سَهْلِ بْنِ الْیَسَعِ عَنْ أَبِی عَبْدِ اللَّهِ علیه السلام قَالَ قَالَ رَسُولُ اللَّهِ صلی الله علیه و آله مَنْ بَاتَ عَلَی سَطْحٍ غَیْرِ مُحَجَّرٍ فَأَصَابَهُ شَیْ‌ءٌ فَلَا یَلُومَنَّ إِلَّا نَفْسَهُ</w:t>
      </w:r>
      <w:r>
        <w:rPr>
          <w:rFonts w:eastAsia="Amiri" w:cs="Amiri" w:ascii="Amiri" w:hAnsi="Amiri"/>
          <w:color w:val="111111"/>
          <w:sz w:val="28"/>
          <w:szCs w:val="28"/>
          <w:rtl w:val="true"/>
          <w:lang w:bidi="ar-SA"/>
        </w:rPr>
        <w:t>.</w:t>
      </w:r>
    </w:p>
    <w:p>
      <w:pPr>
        <w:pStyle w:val="Heading4"/>
        <w:numPr>
          <w:ilvl w:val="3"/>
          <w:numId w:val="1"/>
        </w:numPr>
        <w:rPr/>
      </w:pPr>
      <w:bookmarkStart w:id="6458" w:name="__RefHeading___Toc1738493_3830689328"/>
      <w:bookmarkStart w:id="6459" w:name="_Toc2967"/>
      <w:bookmarkEnd w:id="6458"/>
      <w:r>
        <w:rPr/>
        <w:t>3</w:t>
      </w:r>
      <w:r>
        <w:rPr>
          <w:rtl w:val="true"/>
        </w:rPr>
        <w:t xml:space="preserve">- </w:t>
      </w:r>
      <w:r>
        <w:rPr>
          <w:rtl w:val="true"/>
        </w:rPr>
        <w:t>حدیث</w:t>
      </w:r>
      <w:bookmarkEnd w:id="64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الْحَجَّالِ عَنْ عَبْدِ اللَّهِ بْنِ بُکَیْرٍ عَنْ مُحَمَّدِ بْنِ مُسْلِمٍ عَنْ أَبِی عَبْدِ اللَّهِ ع أَنَّهُ کَرِهَ أَنْ یَبِیتَ الرَّجُلُ عَلَی سَطْحٍ لَیْسَتْ عَلَیْهِ حُجْرَةٌ وَ الرَّجُلُ وَ الْمَرْأَةُ فِی ذَلِکَ سَوَاءٌ</w:t>
      </w:r>
      <w:r>
        <w:rPr>
          <w:rFonts w:eastAsia="Amiri" w:cs="Amiri" w:ascii="Amiri" w:hAnsi="Amiri"/>
          <w:color w:val="111111"/>
          <w:sz w:val="28"/>
          <w:szCs w:val="28"/>
          <w:rtl w:val="true"/>
          <w:lang w:bidi="ar-SA"/>
        </w:rPr>
        <w:t>.</w:t>
      </w:r>
    </w:p>
    <w:p>
      <w:pPr>
        <w:pStyle w:val="Heading4"/>
        <w:numPr>
          <w:ilvl w:val="3"/>
          <w:numId w:val="1"/>
        </w:numPr>
        <w:rPr/>
      </w:pPr>
      <w:bookmarkStart w:id="6460" w:name="__RefHeading___Toc1738495_3830689328"/>
      <w:bookmarkStart w:id="6461" w:name="_Toc2968"/>
      <w:bookmarkEnd w:id="6460"/>
      <w:r>
        <w:rPr/>
        <w:t>4</w:t>
      </w:r>
      <w:r>
        <w:rPr>
          <w:rtl w:val="true"/>
        </w:rPr>
        <w:t xml:space="preserve">- </w:t>
      </w:r>
      <w:r>
        <w:rPr>
          <w:rtl w:val="true"/>
        </w:rPr>
        <w:t>حدیث</w:t>
      </w:r>
      <w:bookmarkEnd w:id="64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مُحَمَّدِ بْنِ مُسْلِمٍ عَنْ أَبِی عَبْدِ اللَّهِ ع أَنَّهُ کَرِهَ الْبَیْتُوتَةَ لِلرَّجُلِ عَلَی سَطْحٍ وَحْدَهُ أَوْ عَلَی سَطْحٍ لَیْسَتْ عَلَیْهِ حُجْرَةٌ وَ الرَّجُلُ وَ الْمَرْأَةُ فِیهِ بِمَنْزِلَةٍ</w:t>
      </w:r>
      <w:r>
        <w:rPr>
          <w:rFonts w:eastAsia="Amiri" w:cs="Amiri" w:ascii="Amiri" w:hAnsi="Amiri"/>
          <w:color w:val="111111"/>
          <w:sz w:val="28"/>
          <w:szCs w:val="28"/>
          <w:rtl w:val="true"/>
          <w:lang w:bidi="ar-SA"/>
        </w:rPr>
        <w:t>.</w:t>
      </w:r>
    </w:p>
    <w:p>
      <w:pPr>
        <w:pStyle w:val="Heading4"/>
        <w:numPr>
          <w:ilvl w:val="3"/>
          <w:numId w:val="1"/>
        </w:numPr>
        <w:rPr/>
      </w:pPr>
      <w:bookmarkStart w:id="6462" w:name="__RefHeading___Toc1738497_3830689328"/>
      <w:bookmarkStart w:id="6463" w:name="_Toc2969"/>
      <w:bookmarkEnd w:id="6462"/>
      <w:r>
        <w:rPr/>
        <w:t>5</w:t>
      </w:r>
      <w:r>
        <w:rPr>
          <w:rtl w:val="true"/>
        </w:rPr>
        <w:t xml:space="preserve">- </w:t>
      </w:r>
      <w:r>
        <w:rPr>
          <w:rtl w:val="true"/>
        </w:rPr>
        <w:t>حدیث</w:t>
      </w:r>
      <w:bookmarkEnd w:id="646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وَ غَیْرِهِ عَنْ أَبِی عَبْدِ اللَّهِ ع فِی السَّطْحِ یُبَاتُ عَلَیْهِ وَ هُوَ غَیْرُ مُحَجَّرٍ قَالَ یُجْزِیهِ أَنْ یَکُونَ مِقْدَارُ ارْتِفَاعِ الْحَائِطِ ذِرَاعَیْنِ</w:t>
      </w:r>
      <w:r>
        <w:rPr>
          <w:rFonts w:eastAsia="Amiri" w:cs="Amiri" w:ascii="Amiri" w:hAnsi="Amiri"/>
          <w:color w:val="111111"/>
          <w:sz w:val="28"/>
          <w:szCs w:val="28"/>
          <w:rtl w:val="true"/>
          <w:lang w:bidi="ar-SA"/>
        </w:rPr>
        <w:t>.</w:t>
      </w:r>
    </w:p>
    <w:p>
      <w:pPr>
        <w:pStyle w:val="Heading4"/>
        <w:numPr>
          <w:ilvl w:val="3"/>
          <w:numId w:val="1"/>
        </w:numPr>
        <w:rPr/>
      </w:pPr>
      <w:bookmarkStart w:id="6464" w:name="__RefHeading___Toc1738499_3830689328"/>
      <w:bookmarkStart w:id="6465" w:name="_Toc2970"/>
      <w:bookmarkEnd w:id="6464"/>
      <w:r>
        <w:rPr/>
        <w:t>6</w:t>
      </w:r>
      <w:r>
        <w:rPr>
          <w:rtl w:val="true"/>
        </w:rPr>
        <w:t xml:space="preserve">- </w:t>
      </w:r>
      <w:r>
        <w:rPr>
          <w:rtl w:val="true"/>
        </w:rPr>
        <w:t>حدیث</w:t>
      </w:r>
      <w:bookmarkEnd w:id="6465"/>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السَّطْحِ یُنَامُ عَلَیْهِ بِغَیْرِ حُجْرَةٍ قَالَ نَهَی رَسُولُ اللَّهِ صلی الله علیه و آله عَنْ ذَلِکَ فَسَأَلْتُهُ عَنْ ثَلَاثَةِ حِیطَانٍ فَقَالَ لَا إِلَّا أَرْبَعَةً قُلْتُ کَمْ طُولُ الْحَائِطِ قَالَ أَقْصَرُهُ ذِرَاعٌ وَ شِبْرٌ</w:t>
      </w:r>
      <w:r>
        <w:rPr>
          <w:rFonts w:eastAsia="Amiri" w:cs="Amiri" w:ascii="Amiri" w:hAnsi="Amiri"/>
          <w:color w:val="111111"/>
          <w:sz w:val="28"/>
          <w:szCs w:val="28"/>
          <w:rtl w:val="true"/>
          <w:lang w:bidi="ar-SA"/>
        </w:rPr>
        <w:t xml:space="preserve">.: </w:t>
      </w:r>
      <w:bookmarkStart w:id="6466" w:name="pg16969_185997"/>
    </w:p>
    <w:p>
      <w:pPr>
        <w:pStyle w:val="Heading3"/>
        <w:numPr>
          <w:ilvl w:val="2"/>
          <w:numId w:val="1"/>
        </w:numPr>
        <w:rPr/>
      </w:pPr>
      <w:bookmarkStart w:id="6467" w:name="__RefHeading___Toc1738501_3830689328"/>
      <w:bookmarkStart w:id="6468" w:name="_Toc2971"/>
      <w:bookmarkEnd w:id="6466"/>
      <w:bookmarkEnd w:id="6467"/>
      <w:r>
        <w:rPr>
          <w:rtl w:val="true"/>
        </w:rPr>
        <w:t>بَابُ النَّوَادِرِ</w:t>
      </w:r>
      <w:bookmarkEnd w:id="6468"/>
    </w:p>
    <w:p>
      <w:pPr>
        <w:pStyle w:val="Heading4"/>
        <w:numPr>
          <w:ilvl w:val="3"/>
          <w:numId w:val="1"/>
        </w:numPr>
        <w:rPr/>
      </w:pPr>
      <w:bookmarkStart w:id="6469" w:name="__RefHeading___Toc1738503_3830689328"/>
      <w:bookmarkStart w:id="6470" w:name="_Toc2972"/>
      <w:bookmarkEnd w:id="6469"/>
      <w:r>
        <w:rPr/>
        <w:t>1</w:t>
      </w:r>
      <w:r>
        <w:rPr>
          <w:rtl w:val="true"/>
        </w:rPr>
        <w:t xml:space="preserve">- </w:t>
      </w:r>
      <w:r>
        <w:rPr>
          <w:rtl w:val="true"/>
        </w:rPr>
        <w:t>حدیث</w:t>
      </w:r>
      <w:bookmarkEnd w:id="6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السَّیَّارِیِّ قَالَ حَدَّثَنِی شَیْخٌ مِنْ أَصْحَابِنَا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الْعَیْشِ النُّقْلَةُ مِنْ دَارٍ إِلَی دَارٍ وَ أَکْلُ خُبْزِ الشِّرَی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1" w:name="__RefHeading___Toc1738505_3830689328"/>
      <w:bookmarkStart w:id="6472" w:name="_Toc2973"/>
      <w:bookmarkEnd w:id="6471"/>
      <w:r>
        <w:rPr/>
        <w:t>2</w:t>
      </w:r>
      <w:r>
        <w:rPr>
          <w:rtl w:val="true"/>
        </w:rPr>
        <w:t xml:space="preserve">- </w:t>
      </w:r>
      <w:r>
        <w:rPr>
          <w:rtl w:val="true"/>
        </w:rPr>
        <w:t>حدیث</w:t>
      </w:r>
      <w:bookmarkEnd w:id="64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کَسَبَ مَالًا مِنْ غَیْرِ حِلِّهِ سَلَّطَ اللَّهُ عَلَیْهِ الْبِنَاءَ وَ الْمَاءَ وَ الطِّینَ</w:t>
      </w:r>
      <w:r>
        <w:rPr>
          <w:rFonts w:eastAsia="Amiri" w:cs="Amiri" w:ascii="Amiri" w:hAnsi="Amiri"/>
          <w:color w:val="111111"/>
          <w:sz w:val="28"/>
          <w:szCs w:val="28"/>
          <w:rtl w:val="true"/>
          <w:lang w:bidi="ar-SA"/>
        </w:rPr>
        <w:t>.</w:t>
      </w:r>
    </w:p>
    <w:p>
      <w:pPr>
        <w:pStyle w:val="Heading4"/>
        <w:numPr>
          <w:ilvl w:val="3"/>
          <w:numId w:val="1"/>
        </w:numPr>
        <w:rPr/>
      </w:pPr>
      <w:bookmarkStart w:id="6473" w:name="__RefHeading___Toc1738507_3830689328"/>
      <w:bookmarkStart w:id="6474" w:name="_Toc2974"/>
      <w:bookmarkEnd w:id="6473"/>
      <w:r>
        <w:rPr/>
        <w:t>3</w:t>
      </w:r>
      <w:r>
        <w:rPr>
          <w:rtl w:val="true"/>
        </w:rPr>
        <w:t xml:space="preserve">- </w:t>
      </w:r>
      <w:r>
        <w:rPr>
          <w:rtl w:val="true"/>
        </w:rPr>
        <w:t>حدیث</w:t>
      </w:r>
      <w:bookmarkEnd w:id="64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حُسَیْنِ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علیه السلام وَ قَدْ بَنَی بِمِنًی بِنَاءً ثُمَّ هَدَمَهُ</w:t>
      </w:r>
      <w:r>
        <w:rPr>
          <w:rFonts w:eastAsia="Amiri" w:cs="Amiri" w:ascii="Amiri" w:hAnsi="Amiri"/>
          <w:color w:val="111111"/>
          <w:sz w:val="28"/>
          <w:szCs w:val="28"/>
          <w:rtl w:val="true"/>
          <w:lang w:bidi="ar-SA"/>
        </w:rPr>
        <w:t>.</w:t>
      </w:r>
    </w:p>
    <w:p>
      <w:pPr>
        <w:pStyle w:val="Heading4"/>
        <w:numPr>
          <w:ilvl w:val="3"/>
          <w:numId w:val="1"/>
        </w:numPr>
        <w:rPr/>
      </w:pPr>
      <w:bookmarkStart w:id="6475" w:name="__RefHeading___Toc1738509_3830689328"/>
      <w:bookmarkStart w:id="6476" w:name="_Toc2975"/>
      <w:bookmarkEnd w:id="6475"/>
      <w:r>
        <w:rPr/>
        <w:t>4</w:t>
      </w:r>
      <w:r>
        <w:rPr>
          <w:rtl w:val="true"/>
        </w:rPr>
        <w:t xml:space="preserve">- </w:t>
      </w:r>
      <w:r>
        <w:rPr>
          <w:rtl w:val="true"/>
        </w:rPr>
        <w:t>حدیث</w:t>
      </w:r>
      <w:bookmarkEnd w:id="64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دَاوُدَ الرَّقِّیِّ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Style w:val="FootnoteAnchor"/>
          <w:rtl w:val="true"/>
        </w:rPr>
        <w:footnoteReference w:id="997"/>
      </w:r>
      <w:r>
        <w:rPr>
          <w:rFonts w:ascii="Amiri" w:hAnsi="Amiri" w:eastAsia="Amiri" w:cs="Amiri"/>
          <w:color w:val="111111"/>
          <w:sz w:val="28"/>
          <w:sz w:val="28"/>
          <w:szCs w:val="28"/>
          <w:rtl w:val="true"/>
          <w:lang w:bidi="ar-SA"/>
        </w:rPr>
        <w:t>قَالَ تَنَقُّضُ الْجُدُرِ تَسْبِیحُهَا</w:t>
      </w:r>
      <w:r>
        <w:rPr>
          <w:rFonts w:eastAsia="Amiri" w:cs="Amiri" w:ascii="Amiri" w:hAnsi="Amiri"/>
          <w:color w:val="111111"/>
          <w:sz w:val="28"/>
          <w:szCs w:val="28"/>
          <w:rtl w:val="true"/>
          <w:lang w:bidi="ar-SA"/>
        </w:rPr>
        <w:t>.</w:t>
      </w:r>
    </w:p>
    <w:p>
      <w:pPr>
        <w:pStyle w:val="Heading4"/>
        <w:numPr>
          <w:ilvl w:val="3"/>
          <w:numId w:val="1"/>
        </w:numPr>
        <w:rPr/>
      </w:pPr>
      <w:bookmarkStart w:id="6477" w:name="__RefHeading___Toc1738511_3830689328"/>
      <w:bookmarkStart w:id="6478" w:name="_Toc2976"/>
      <w:bookmarkEnd w:id="6477"/>
      <w:r>
        <w:rPr/>
        <w:t>5</w:t>
      </w:r>
      <w:r>
        <w:rPr>
          <w:rtl w:val="true"/>
        </w:rPr>
        <w:t xml:space="preserve">- </w:t>
      </w:r>
      <w:r>
        <w:rPr>
          <w:rtl w:val="true"/>
        </w:rPr>
        <w:t>حدیث</w:t>
      </w:r>
      <w:bookmarkEnd w:id="64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إِسْحَاقَ بْنِ عَمَّارٍ قَالَ قَالَ أَبُو عَبْدِ اللَّهِ ع اکْنُسُوا أَفْنِیَتَکُمْ وَ لَا تَشَبَّهُوا بِالْیَهُودِ</w:t>
      </w:r>
      <w:r>
        <w:rPr>
          <w:rFonts w:eastAsia="Amiri" w:cs="Amiri" w:ascii="Amiri" w:hAnsi="Amiri"/>
          <w:color w:val="111111"/>
          <w:sz w:val="28"/>
          <w:szCs w:val="28"/>
          <w:rtl w:val="true"/>
          <w:lang w:bidi="ar-SA"/>
        </w:rPr>
        <w:t>.</w:t>
      </w:r>
    </w:p>
    <w:p>
      <w:pPr>
        <w:pStyle w:val="Heading4"/>
        <w:numPr>
          <w:ilvl w:val="3"/>
          <w:numId w:val="1"/>
        </w:numPr>
        <w:rPr/>
      </w:pPr>
      <w:bookmarkStart w:id="6479" w:name="__RefHeading___Toc1738513_3830689328"/>
      <w:bookmarkStart w:id="6480" w:name="_Toc2977"/>
      <w:bookmarkEnd w:id="6479"/>
      <w:r>
        <w:rPr/>
        <w:t>6</w:t>
      </w:r>
      <w:r>
        <w:rPr>
          <w:rtl w:val="true"/>
        </w:rPr>
        <w:t xml:space="preserve">- </w:t>
      </w:r>
      <w:r>
        <w:rPr>
          <w:rtl w:val="true"/>
        </w:rPr>
        <w:t>حدیث</w:t>
      </w:r>
      <w:bookmarkEnd w:id="64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عَمِّهِ یَعْقُوبَ بْنِ سَالِمٍ رَفَعَهُ قَالَ قَالَ أَمِیرُ الْمُؤْمِنِینَ ع لَا تُؤْوُوا التُّرَابَ خَلْفَ الْبَابِ فَإِنَّهُ مَأْوَی الشَّیَاطِینِ</w:t>
      </w:r>
      <w:r>
        <w:rPr>
          <w:rFonts w:eastAsia="Amiri" w:cs="Amiri" w:ascii="Amiri" w:hAnsi="Amiri"/>
          <w:color w:val="111111"/>
          <w:sz w:val="28"/>
          <w:szCs w:val="28"/>
          <w:rtl w:val="true"/>
          <w:lang w:bidi="ar-SA"/>
        </w:rPr>
        <w:t>.</w:t>
      </w:r>
    </w:p>
    <w:p>
      <w:pPr>
        <w:pStyle w:val="Heading4"/>
        <w:numPr>
          <w:ilvl w:val="3"/>
          <w:numId w:val="1"/>
        </w:numPr>
        <w:rPr/>
      </w:pPr>
      <w:bookmarkStart w:id="6481" w:name="__RefHeading___Toc1738515_3830689328"/>
      <w:bookmarkStart w:id="6482" w:name="_Toc2978"/>
      <w:bookmarkEnd w:id="6481"/>
      <w:r>
        <w:rPr/>
        <w:t>7</w:t>
      </w:r>
      <w:r>
        <w:rPr>
          <w:rtl w:val="true"/>
        </w:rPr>
        <w:t xml:space="preserve">- </w:t>
      </w:r>
      <w:r>
        <w:rPr>
          <w:rtl w:val="true"/>
        </w:rPr>
        <w:t>حدیث</w:t>
      </w:r>
      <w:bookmarkEnd w:id="648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صَفْوَانَ بْنِ یَحْیَی عَنْ أَبِی جَمِیلَةَ عَنْ حُمَیْدٍ الصَّیْرَفِیِّ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بِنَاءٍ لَیْسَ بِکَفَافٍ فَهُوَ وَبَالٌ عَلَی صَاحِبِهِ یَوْمَ الْقِیَامَةِ</w:t>
      </w:r>
      <w:r>
        <w:rPr>
          <w:rFonts w:eastAsia="Amiri" w:cs="Amiri" w:ascii="Amiri" w:hAnsi="Amiri"/>
          <w:color w:val="111111"/>
          <w:sz w:val="28"/>
          <w:szCs w:val="28"/>
          <w:rtl w:val="true"/>
          <w:lang w:bidi="ar-SA"/>
        </w:rPr>
        <w:t>.</w:t>
      </w:r>
    </w:p>
    <w:p>
      <w:pPr>
        <w:pStyle w:val="Heading4"/>
        <w:numPr>
          <w:ilvl w:val="3"/>
          <w:numId w:val="1"/>
        </w:numPr>
        <w:rPr/>
      </w:pPr>
      <w:bookmarkStart w:id="6483" w:name="__RefHeading___Toc1738517_3830689328"/>
      <w:bookmarkStart w:id="6484" w:name="_Toc2979"/>
      <w:bookmarkEnd w:id="6483"/>
      <w:r>
        <w:rPr/>
        <w:t>8</w:t>
      </w:r>
      <w:r>
        <w:rPr>
          <w:rtl w:val="true"/>
        </w:rPr>
        <w:t xml:space="preserve">- </w:t>
      </w:r>
      <w:r>
        <w:rPr>
          <w:rtl w:val="true"/>
        </w:rPr>
        <w:t>حدیث</w:t>
      </w:r>
      <w:bookmarkEnd w:id="64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 الْبَیْتِ یَنْفِی الْفَقْرَ</w:t>
      </w:r>
      <w:r>
        <w:rPr>
          <w:rFonts w:eastAsia="Amiri" w:cs="Amiri" w:ascii="Amiri" w:hAnsi="Amiri"/>
          <w:color w:val="111111"/>
          <w:sz w:val="28"/>
          <w:szCs w:val="28"/>
          <w:rtl w:val="true"/>
          <w:lang w:bidi="ar-SA"/>
        </w:rPr>
        <w:t>.</w:t>
      </w:r>
    </w:p>
    <w:p>
      <w:pPr>
        <w:pStyle w:val="Heading4"/>
        <w:numPr>
          <w:ilvl w:val="3"/>
          <w:numId w:val="1"/>
        </w:numPr>
        <w:rPr/>
      </w:pPr>
      <w:bookmarkStart w:id="6485" w:name="__RefHeading___Toc1738519_3830689328"/>
      <w:bookmarkStart w:id="6486" w:name="_Toc2980"/>
      <w:bookmarkEnd w:id="6485"/>
      <w:r>
        <w:rPr/>
        <w:t>9</w:t>
      </w:r>
      <w:r>
        <w:rPr>
          <w:rtl w:val="true"/>
        </w:rPr>
        <w:t xml:space="preserve">- </w:t>
      </w:r>
      <w:r>
        <w:rPr>
          <w:rtl w:val="true"/>
        </w:rPr>
        <w:t>حدیث</w:t>
      </w:r>
      <w:bookmarkEnd w:id="6486"/>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487" w:name="pg16969_185998"/>
    </w:p>
    <w:p>
      <w:pPr>
        <w:pStyle w:val="BookText"/>
        <w:rPr/>
      </w:pPr>
      <w:bookmarkEnd w:id="64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یَدْخُلَ بَیْتاً مُظْلِماً إِلَّا بِمِصْبَاحٍ</w:t>
      </w:r>
      <w:r>
        <w:rPr>
          <w:rFonts w:eastAsia="Amiri" w:cs="Amiri" w:ascii="Amiri" w:hAnsi="Amiri"/>
          <w:color w:val="111111"/>
          <w:sz w:val="28"/>
          <w:szCs w:val="28"/>
          <w:rtl w:val="true"/>
          <w:lang w:bidi="ar-SA"/>
        </w:rPr>
        <w:t>.</w:t>
      </w:r>
    </w:p>
    <w:p>
      <w:pPr>
        <w:pStyle w:val="Heading4"/>
        <w:numPr>
          <w:ilvl w:val="3"/>
          <w:numId w:val="1"/>
        </w:numPr>
        <w:rPr/>
      </w:pPr>
      <w:bookmarkStart w:id="6488" w:name="__RefHeading___Toc1738521_3830689328"/>
      <w:bookmarkStart w:id="6489" w:name="_Toc2981"/>
      <w:bookmarkEnd w:id="6488"/>
      <w:r>
        <w:rPr/>
        <w:t>10</w:t>
      </w:r>
      <w:r>
        <w:rPr>
          <w:rtl w:val="true"/>
        </w:rPr>
        <w:t xml:space="preserve">- </w:t>
      </w:r>
      <w:r>
        <w:rPr>
          <w:rtl w:val="true"/>
        </w:rPr>
        <w:t>حدیث</w:t>
      </w:r>
      <w:bookmarkEnd w:id="648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إِبْرَاهِیمَ بْنِ مُحَمَّدٍ الثَّقَفِیِّ عَنْ عَلِیِّ بْنِ الْمُعَلَّی عَنْ إِبْرَاهِیمَ بْنِ الْخَطَّابِ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أَسَافِلُ الْحِیطَانِ إِلَی اللَّهِ عَزَّ وَ جَلَّ مِنْ ثِقْلِ أَعَالِیهَا فَأَوْحَی اللَّهُ عَزَّ وَ جَلَّ إِلَیْهَا یَحْمِلُ بَعْضُکُمْ بَعْضاً</w:t>
      </w:r>
      <w:r>
        <w:rPr>
          <w:rFonts w:eastAsia="Amiri" w:cs="Amiri" w:ascii="Amiri" w:hAnsi="Amiri"/>
          <w:color w:val="111111"/>
          <w:sz w:val="28"/>
          <w:szCs w:val="28"/>
          <w:rtl w:val="true"/>
          <w:lang w:bidi="ar-SA"/>
        </w:rPr>
        <w:t>.</w:t>
      </w:r>
    </w:p>
    <w:p>
      <w:pPr>
        <w:pStyle w:val="Heading4"/>
        <w:numPr>
          <w:ilvl w:val="3"/>
          <w:numId w:val="1"/>
        </w:numPr>
        <w:rPr/>
      </w:pPr>
      <w:bookmarkStart w:id="6490" w:name="__RefHeading___Toc1738523_3830689328"/>
      <w:bookmarkStart w:id="6491" w:name="_Toc2982"/>
      <w:bookmarkEnd w:id="6490"/>
      <w:r>
        <w:rPr/>
        <w:t>11</w:t>
      </w:r>
      <w:r>
        <w:rPr>
          <w:rtl w:val="true"/>
        </w:rPr>
        <w:t xml:space="preserve">- </w:t>
      </w:r>
      <w:r>
        <w:rPr>
          <w:rtl w:val="true"/>
        </w:rPr>
        <w:t>حدیث</w:t>
      </w:r>
      <w:bookmarkEnd w:id="649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إِبْرَاهِیمَ بْنِ مَیْمُونٍ عَنْ عِیسَی بْنِ عَبْدِ اللَّهِ عَنْ جَدِّهِ قَالَ قَالَ أَمِیرُ الْمُؤْمِنِینَ علیه السلام قَالَ رَسُولُ اللَّهِ صلی الله علیه و آله بَیْتُ الشَّیَاطِینِ مِنْ بُیُوتِکُمْ بَیْتُ الْعَنْکَبُوتِ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2" w:name="__RefHeading___Toc1738525_3830689328"/>
      <w:bookmarkStart w:id="6493" w:name="_Toc2983"/>
      <w:bookmarkEnd w:id="6492"/>
      <w:r>
        <w:rPr/>
        <w:t>12</w:t>
      </w:r>
      <w:r>
        <w:rPr>
          <w:rtl w:val="true"/>
        </w:rPr>
        <w:t xml:space="preserve">- </w:t>
      </w:r>
      <w:r>
        <w:rPr>
          <w:rtl w:val="true"/>
        </w:rPr>
        <w:t>حدیث</w:t>
      </w:r>
      <w:bookmarkEnd w:id="649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إِغْلَاقِ الْأَبْوَابِ وَ إِیکَاءِ الْأَوَانِی وَ إِطْفَاءِ السِّرَاجِ فَقَالَ أَغْلِقْ بَابَکَ فَإِنَّ الشَّیْطَانَ لَا یَفْتَحُ بَاباً وَ أَطْفِ السِّرَاجَ مِنَ الْفُوَیْسِقَةِ وَ هِیَ الْفَأْرَةُ لَا تُحْرِقْ بَیْتَکَ وَ أَوْکِ الْإِنَاءَ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أو کیت السقاء ایکاء ای شددت رأسه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الشَّیْطَانَ لَا یَکْشِفُ مُخَمَّراً یَعْنِی مُغَطًّی</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رَفَعَهُ قَالَ قَالَ الرِّضَا ع إِسْرَاجُ السِّرَاجِ قَبْلَ أَنْ تَغِیبَ الشَّمْسُ یَنْفِی الْفَقْرَ</w:t>
      </w:r>
      <w:r>
        <w:rPr>
          <w:rFonts w:eastAsia="Amiri" w:cs="Amiri" w:ascii="Amiri" w:hAnsi="Amiri"/>
          <w:color w:val="111111"/>
          <w:sz w:val="28"/>
          <w:szCs w:val="28"/>
          <w:rtl w:val="true"/>
          <w:lang w:bidi="ar-SA"/>
        </w:rPr>
        <w:t>.</w:t>
      </w:r>
    </w:p>
    <w:p>
      <w:pPr>
        <w:pStyle w:val="Heading4"/>
        <w:numPr>
          <w:ilvl w:val="3"/>
          <w:numId w:val="1"/>
        </w:numPr>
        <w:rPr/>
      </w:pPr>
      <w:bookmarkStart w:id="6494" w:name="__RefHeading___Toc1738527_3830689328"/>
      <w:bookmarkStart w:id="6495" w:name="_Toc2984"/>
      <w:bookmarkEnd w:id="6494"/>
      <w:r>
        <w:rPr/>
        <w:t>14</w:t>
      </w:r>
      <w:r>
        <w:rPr>
          <w:rtl w:val="true"/>
        </w:rPr>
        <w:t xml:space="preserve">- </w:t>
      </w:r>
      <w:r>
        <w:rPr>
          <w:rtl w:val="true"/>
        </w:rPr>
        <w:t>حدیث</w:t>
      </w:r>
      <w:bookmarkEnd w:id="649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خَرَجَ فِی الصَّیْفِ مِنَ الْبَیْتِ خَرَجَ یَوْمَ الْخَمِیسِ وَ إِذَا أَرَادَ أَنْ یَدْخُلَ فِی الشِّتَاءِ مِنَ الْبَرْدِ دَخَلَ یَوْمَ الْجُمُعَةِ وَ رُوِیَ أَیْضاً کَانَ دُخُولُهُ وَ خُرُوجُهُ لَیْلَةَ الْجُمُعَةِ</w:t>
      </w:r>
      <w:r>
        <w:rPr>
          <w:rFonts w:eastAsia="Amiri" w:cs="Amiri" w:ascii="Amiri" w:hAnsi="Amiri"/>
          <w:color w:val="111111"/>
          <w:sz w:val="28"/>
          <w:szCs w:val="28"/>
          <w:rtl w:val="true"/>
          <w:lang w:bidi="ar-SA"/>
        </w:rPr>
        <w:t>.</w:t>
      </w:r>
    </w:p>
    <w:p>
      <w:pPr>
        <w:pStyle w:val="Heading4"/>
        <w:numPr>
          <w:ilvl w:val="3"/>
          <w:numId w:val="1"/>
        </w:numPr>
        <w:rPr/>
      </w:pPr>
      <w:bookmarkStart w:id="6496" w:name="__RefHeading___Toc1738529_3830689328"/>
      <w:bookmarkStart w:id="6497" w:name="_Toc2985"/>
      <w:bookmarkEnd w:id="6496"/>
      <w:r>
        <w:rPr/>
        <w:t>15</w:t>
      </w:r>
      <w:r>
        <w:rPr>
          <w:rtl w:val="true"/>
        </w:rPr>
        <w:t xml:space="preserve">- </w:t>
      </w:r>
      <w:r>
        <w:rPr>
          <w:rtl w:val="true"/>
        </w:rPr>
        <w:t>حدیث</w:t>
      </w:r>
      <w:bookmarkEnd w:id="649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قَالَ رَوَی أَبُو هَاشِمٍ الْجَعْفَرِیُّ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مِنْ أَرْضِهِ بِقَاعاً تُسَمَّی الْمَرْحُومَاتِ أَحَبَّ أَنْ یُدْعَی فِیهَا فَیُجِیبَ وَ إِنَّ اللَّهَ عَزَّ وَ جَلَّ جَعَلَ مِنْ أَرْضِهِ بِقَاعاً تُسَمَّی الْمُنْتَقِمَاتِ فَإِذَا کَسَبَ الرَّجُلُ مَالًا مِنْ غَیْرِ حِلِّهِ سَلَّطَ اللَّهُ عَلَیْهِ بُقْعَةً مِنْهَا فَأَنْفَقَهُ فِیهَا</w:t>
      </w:r>
      <w:r>
        <w:rPr>
          <w:rFonts w:eastAsia="Amiri" w:cs="Amiri" w:ascii="Amiri" w:hAnsi="Amiri"/>
          <w:color w:val="111111"/>
          <w:sz w:val="28"/>
          <w:szCs w:val="28"/>
          <w:rtl w:val="true"/>
          <w:lang w:bidi="ar-SA"/>
        </w:rPr>
        <w:t xml:space="preserve">. . </w:t>
      </w:r>
      <w:bookmarkStart w:id="6498" w:name="pg16969_185999"/>
    </w:p>
    <w:p>
      <w:pPr>
        <w:pStyle w:val="Heading3"/>
        <w:numPr>
          <w:ilvl w:val="2"/>
          <w:numId w:val="1"/>
        </w:numPr>
        <w:rPr/>
      </w:pPr>
      <w:bookmarkStart w:id="6499" w:name="__RefHeading___Toc1738531_3830689328"/>
      <w:bookmarkStart w:id="6500" w:name="_Toc2986"/>
      <w:bookmarkEnd w:id="6498"/>
      <w:bookmarkEnd w:id="6499"/>
      <w:r>
        <w:rPr>
          <w:rtl w:val="true"/>
        </w:rPr>
        <w:t>بَابُ کَرَاهِیَةِ أَنْ یَبِیتَ الْإِنْسَانُ وَحْدَهُ وَ الْخِصَالِ الْمَنْهِیِّ عَنْهَا لِعِلَّةٍ مَخُوفَةٍ</w:t>
      </w:r>
      <w:bookmarkEnd w:id="6500"/>
    </w:p>
    <w:p>
      <w:pPr>
        <w:pStyle w:val="Heading4"/>
        <w:numPr>
          <w:ilvl w:val="3"/>
          <w:numId w:val="1"/>
        </w:numPr>
        <w:rPr/>
      </w:pPr>
      <w:bookmarkStart w:id="6501" w:name="__RefHeading___Toc1738533_3830689328"/>
      <w:bookmarkStart w:id="6502" w:name="_Toc2987"/>
      <w:bookmarkEnd w:id="6501"/>
      <w:r>
        <w:rPr/>
        <w:t>1</w:t>
      </w:r>
      <w:r>
        <w:rPr>
          <w:rtl w:val="true"/>
        </w:rPr>
        <w:t xml:space="preserve">- </w:t>
      </w:r>
      <w:r>
        <w:rPr>
          <w:rtl w:val="true"/>
        </w:rPr>
        <w:t>حدیث</w:t>
      </w:r>
      <w:bookmarkEnd w:id="6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الْقَدَّاحِ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عَلَی أَبِی جَعْفَرٍ علیه السلام فَقَالَ یَا مَیْمُونُ مَنْ یَرْقُدُ مَعَکَ بِاللَّیْلِ أَ مَعَکَ غُلَامٌ قُلْتُ لَا قَالَ فَلَا تَنَمْ وَحْدَکَ فَإِنَّ أَجْرَأَ مَا یَکُونُ الشَّیْطَانُ عَلَی الْإِنْسَانِ إِذَا کَانَ وَحْدَهُ</w:t>
      </w:r>
      <w:r>
        <w:rPr>
          <w:rFonts w:eastAsia="Amiri" w:cs="Amiri" w:ascii="Amiri" w:hAnsi="Amiri"/>
          <w:color w:val="111111"/>
          <w:sz w:val="28"/>
          <w:szCs w:val="28"/>
          <w:rtl w:val="true"/>
          <w:lang w:bidi="ar-SA"/>
        </w:rPr>
        <w:t>.</w:t>
      </w:r>
    </w:p>
    <w:p>
      <w:pPr>
        <w:pStyle w:val="Heading4"/>
        <w:numPr>
          <w:ilvl w:val="3"/>
          <w:numId w:val="1"/>
        </w:numPr>
        <w:rPr/>
      </w:pPr>
      <w:bookmarkStart w:id="6503" w:name="__RefHeading___Toc1738535_3830689328"/>
      <w:bookmarkStart w:id="6504" w:name="_Toc2988"/>
      <w:bookmarkEnd w:id="6503"/>
      <w:r>
        <w:rPr/>
        <w:t>2</w:t>
      </w:r>
      <w:r>
        <w:rPr>
          <w:rtl w:val="true"/>
        </w:rPr>
        <w:t xml:space="preserve">- </w:t>
      </w:r>
      <w:r>
        <w:rPr>
          <w:rtl w:val="true"/>
        </w:rPr>
        <w:t>حدیث</w:t>
      </w:r>
      <w:bookmarkEnd w:id="65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تَخَلَّی عَلَی قَبْرٍ أَوْ بَالَ قَائِماً أَوْ بَالَ فِی مَاءٍ قَائِماً أَوْ مَشَی فِی حِذَاءٍ وَاحِدٍ أَوْ شَرِبَ قَائِماً أَوْ خَلَا فِی بَیْتٍ وَحْدَهُ وَ بَاتَ عَلَی غَمَرٍ </w:t>
      </w:r>
      <w:r>
        <w:rPr>
          <w:rStyle w:val="FootnoteAnchor"/>
          <w:rtl w:val="true"/>
        </w:rPr>
        <w:footnoteReference w:id="1000"/>
      </w:r>
      <w:r>
        <w:rPr>
          <w:rFonts w:ascii="Amiri" w:hAnsi="Amiri" w:eastAsia="Amiri" w:cs="Amiri"/>
          <w:color w:val="111111"/>
          <w:sz w:val="28"/>
          <w:sz w:val="28"/>
          <w:szCs w:val="28"/>
          <w:rtl w:val="true"/>
          <w:lang w:bidi="ar-SA"/>
        </w:rPr>
        <w:t xml:space="preserve">فَأَصَابَهُ شَیْ‌ءٌ مِنَ الشَّیْطَانِ لَمْ یَدَعْهُ إِلَّا أَنْ یَشَاءَ اللَّهُ وَ أَسْرَعُ مَا یَکُونُ الشَّیْطَانُ إِلَی الْإِنْسَانِ وَ هُوَ عَلَی بَعْضِ هَذِهِ الْحَالاتِ فَإِنَّ رَسُولَ اللَّهِ صلی الله علیه و آله خَرَجَ فِی سَرِیَّةٍ فَأَتَی وَادِیَ مَجَنَّةَ </w:t>
      </w:r>
      <w:r>
        <w:rPr>
          <w:rStyle w:val="FootnoteAnchor"/>
          <w:rtl w:val="true"/>
        </w:rPr>
        <w:footnoteReference w:id="1001"/>
      </w:r>
      <w:r>
        <w:rPr>
          <w:rFonts w:ascii="Amiri" w:hAnsi="Amiri" w:eastAsia="Amiri" w:cs="Amiri"/>
          <w:color w:val="111111"/>
          <w:sz w:val="28"/>
          <w:sz w:val="28"/>
          <w:szCs w:val="28"/>
          <w:rtl w:val="true"/>
          <w:lang w:bidi="ar-SA"/>
        </w:rPr>
        <w:t>فَنَادَی أَصْحَابَهُ أَلَا لِیَأْخُذْ کُلُّ رَجُلٍ مِنْکُمْ بِیَدِ صَاحِبِهِ وَ لَا یَدْخُلَنَّ رَجُلٌ وَحْدَهُ وَ لَا یَمْضِی رَجُلٌ وَحْدَهُ قَالَ فَتَقَدَّمَ رَجُلٌ وَحْدَهُ فَانْتَهَی إِلَیْهِ وَ قَدْ صُرِعَ فَأُخْبِرَ بِذَلِکَ رَسُولُ اللَّهِ صلی الله علیه و آله فَأَخَذَ بِإِبْهَامِهِ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اخْرُجْ خَبِیثُ أَنَا رَسُولُ اللَّهِ قَالَ فَقَامَ</w:t>
      </w:r>
      <w:r>
        <w:rPr>
          <w:rFonts w:eastAsia="Amiri" w:cs="Amiri" w:ascii="Amiri" w:hAnsi="Amiri"/>
          <w:color w:val="111111"/>
          <w:sz w:val="28"/>
          <w:szCs w:val="28"/>
          <w:rtl w:val="true"/>
          <w:lang w:bidi="ar-SA"/>
        </w:rPr>
        <w:t>.</w:t>
      </w:r>
    </w:p>
    <w:p>
      <w:pPr>
        <w:pStyle w:val="Heading4"/>
        <w:numPr>
          <w:ilvl w:val="3"/>
          <w:numId w:val="1"/>
        </w:numPr>
        <w:rPr/>
      </w:pPr>
      <w:bookmarkStart w:id="6505" w:name="__RefHeading___Toc1738537_3830689328"/>
      <w:bookmarkStart w:id="6506" w:name="_Toc2989"/>
      <w:bookmarkEnd w:id="6505"/>
      <w:r>
        <w:rPr/>
        <w:t>3</w:t>
      </w:r>
      <w:r>
        <w:rPr>
          <w:rtl w:val="true"/>
        </w:rPr>
        <w:t xml:space="preserve">- </w:t>
      </w:r>
      <w:r>
        <w:rPr>
          <w:rtl w:val="true"/>
        </w:rPr>
        <w:t>حدیث</w:t>
      </w:r>
      <w:bookmarkEnd w:id="65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الْأَحْمَرِ عَنْ مُحَمَّدِ بْنِ مُسْلِمٍ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أَشَدَّ مَا یَهُمُّ بِالْإِنْسَانِ حِینَ یَکُونُ وَحْدَهُ خَالِیاً لَا أَرَی أَنْ یَرْقُدَ وَحْدَهُ</w:t>
      </w:r>
      <w:r>
        <w:rPr>
          <w:rFonts w:eastAsia="Amiri" w:cs="Amiri" w:ascii="Amiri" w:hAnsi="Amiri"/>
          <w:color w:val="111111"/>
          <w:sz w:val="28"/>
          <w:szCs w:val="28"/>
          <w:rtl w:val="true"/>
          <w:lang w:bidi="ar-SA"/>
        </w:rPr>
        <w:t>.</w:t>
      </w:r>
    </w:p>
    <w:p>
      <w:pPr>
        <w:pStyle w:val="Heading4"/>
        <w:numPr>
          <w:ilvl w:val="3"/>
          <w:numId w:val="1"/>
        </w:numPr>
        <w:rPr/>
      </w:pPr>
      <w:bookmarkStart w:id="6507" w:name="__RefHeading___Toc1738539_3830689328"/>
      <w:bookmarkStart w:id="6508" w:name="_Toc2990"/>
      <w:bookmarkEnd w:id="6507"/>
      <w:r>
        <w:rPr/>
        <w:t>4</w:t>
      </w:r>
      <w:r>
        <w:rPr>
          <w:rtl w:val="true"/>
        </w:rPr>
        <w:t xml:space="preserve">- </w:t>
      </w:r>
      <w:r>
        <w:rPr>
          <w:rtl w:val="true"/>
        </w:rPr>
        <w:t>حدیث</w:t>
      </w:r>
      <w:bookmarkEnd w:id="65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یَبِیتُ فِی بَیْتٍ وَحْدَهُ فَقَالَ إِنِّی لَأَکْرَهُ ذَلِکَ وَ إِنِ اضْطُرَّ إِلَی ذَلِکَ فَلَا بَأْسَ وَ لَکِنْ یُکْثِرُ ذِکْرَ اللَّهِ فِی مَنَامِهِ مَا اسْتَطَاعَ</w:t>
      </w:r>
      <w:r>
        <w:rPr>
          <w:rFonts w:eastAsia="Amiri" w:cs="Amiri" w:ascii="Amiri" w:hAnsi="Amiri"/>
          <w:color w:val="111111"/>
          <w:sz w:val="28"/>
          <w:szCs w:val="28"/>
          <w:rtl w:val="true"/>
          <w:lang w:bidi="ar-SA"/>
        </w:rPr>
        <w:t>.</w:t>
      </w:r>
    </w:p>
    <w:p>
      <w:pPr>
        <w:pStyle w:val="Heading4"/>
        <w:numPr>
          <w:ilvl w:val="3"/>
          <w:numId w:val="1"/>
        </w:numPr>
        <w:rPr/>
      </w:pPr>
      <w:bookmarkStart w:id="6509" w:name="__RefHeading___Toc1738541_3830689328"/>
      <w:bookmarkStart w:id="6510" w:name="_Toc2991"/>
      <w:bookmarkEnd w:id="6509"/>
      <w:r>
        <w:rPr/>
        <w:t>5</w:t>
      </w:r>
      <w:r>
        <w:rPr>
          <w:rtl w:val="true"/>
        </w:rPr>
        <w:t xml:space="preserve">- </w:t>
      </w:r>
      <w:r>
        <w:rPr>
          <w:rtl w:val="true"/>
        </w:rPr>
        <w:t>حدیث</w:t>
      </w:r>
      <w:bookmarkEnd w:id="651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عَبْدِ اللَّهِ بْنِ الْمُغِیرَةِ وَ مُحَمَّدِ بْنِ سِنَانٍ عَنْ طَلْحَةَ بْنِ زَیْدٍ عَنْ أَبِی عَبْدِ اللَّهِ ع أَنَّهُ کَرِهَ أَنْ یَنَامَ فِی بَیْتٍ لَیْسَ عَلَیْهِ بَابٌ وَ لَا سِتْرٌ</w:t>
      </w:r>
      <w:r>
        <w:rPr>
          <w:rFonts w:eastAsia="Amiri" w:cs="Amiri" w:ascii="Amiri" w:hAnsi="Amiri"/>
          <w:color w:val="111111"/>
          <w:sz w:val="28"/>
          <w:szCs w:val="28"/>
          <w:rtl w:val="true"/>
          <w:lang w:bidi="ar-SA"/>
        </w:rPr>
        <w:t xml:space="preserve">. ) </w:t>
      </w:r>
      <w:bookmarkStart w:id="6511" w:name="pg16969_186000"/>
    </w:p>
    <w:p>
      <w:pPr>
        <w:pStyle w:val="Heading4"/>
        <w:numPr>
          <w:ilvl w:val="3"/>
          <w:numId w:val="1"/>
        </w:numPr>
        <w:rPr/>
      </w:pPr>
      <w:bookmarkStart w:id="6512" w:name="__RefHeading___Toc1738543_3830689328"/>
      <w:bookmarkStart w:id="6513" w:name="_Toc2992"/>
      <w:bookmarkEnd w:id="6511"/>
      <w:bookmarkEnd w:id="6512"/>
      <w:r>
        <w:rPr/>
        <w:t>6</w:t>
      </w:r>
      <w:r>
        <w:rPr>
          <w:rtl w:val="true"/>
        </w:rPr>
        <w:t xml:space="preserve">- </w:t>
      </w:r>
      <w:r>
        <w:rPr>
          <w:rtl w:val="true"/>
        </w:rPr>
        <w:t>حدیث</w:t>
      </w:r>
      <w:bookmarkEnd w:id="65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کَرِهَ أَنْ یَدْخُلَ بَیْتاً مُظْلِماً إِلَّا بِسِرَاجٍ</w:t>
      </w:r>
      <w:r>
        <w:rPr>
          <w:rFonts w:eastAsia="Amiri" w:cs="Amiri" w:ascii="Amiri" w:hAnsi="Amiri"/>
          <w:color w:val="111111"/>
          <w:sz w:val="28"/>
          <w:szCs w:val="28"/>
          <w:rtl w:val="true"/>
          <w:lang w:bidi="ar-SA"/>
        </w:rPr>
        <w:t>.</w:t>
      </w:r>
    </w:p>
    <w:p>
      <w:pPr>
        <w:pStyle w:val="Heading4"/>
        <w:numPr>
          <w:ilvl w:val="3"/>
          <w:numId w:val="1"/>
        </w:numPr>
        <w:rPr/>
      </w:pPr>
      <w:bookmarkStart w:id="6514" w:name="__RefHeading___Toc1738545_3830689328"/>
      <w:bookmarkStart w:id="6515" w:name="_Toc2993"/>
      <w:bookmarkEnd w:id="6514"/>
      <w:r>
        <w:rPr/>
        <w:t>7</w:t>
      </w:r>
      <w:r>
        <w:rPr>
          <w:rtl w:val="true"/>
        </w:rPr>
        <w:t xml:space="preserve">- </w:t>
      </w:r>
      <w:r>
        <w:rPr>
          <w:rtl w:val="true"/>
        </w:rPr>
        <w:t>حدیث</w:t>
      </w:r>
      <w:bookmarkEnd w:id="651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أَبِیهِ مَیْمُونٍ عَنْ أَبِی جَعْفَرٍ ع أَنَّهُ قَالَ لِمُحَمَّدِ بْنِ سُلَیْمَانَ أَیْنَ نَزَلْتَ قَالَ فِی مَکَانِ کَذَا وَ کَذَا قَالَ مَعَکَ أَحَدٌ قَالَ لَا قَالَ لَا تَکُنْ وَحْدَکَ تَحَوَّلْ عَنْهُ یَا مَیْمُونُ فَإِنَّ الشَّیْطَانَ أَجْرَأَ مَا یَکُونُ عَلَی الْإِنْسَانِ إِذَا کَانَ وَحْدَهُ</w:t>
      </w:r>
      <w:r>
        <w:rPr>
          <w:rFonts w:eastAsia="Amiri" w:cs="Amiri" w:ascii="Amiri" w:hAnsi="Amiri"/>
          <w:color w:val="111111"/>
          <w:sz w:val="28"/>
          <w:szCs w:val="28"/>
          <w:rtl w:val="true"/>
          <w:lang w:bidi="ar-SA"/>
        </w:rPr>
        <w:t>.</w:t>
      </w:r>
    </w:p>
    <w:p>
      <w:pPr>
        <w:pStyle w:val="Heading4"/>
        <w:numPr>
          <w:ilvl w:val="3"/>
          <w:numId w:val="1"/>
        </w:numPr>
        <w:rPr/>
      </w:pPr>
      <w:bookmarkStart w:id="6516" w:name="__RefHeading___Toc1738547_3830689328"/>
      <w:bookmarkStart w:id="6517" w:name="_Toc2994"/>
      <w:bookmarkEnd w:id="6516"/>
      <w:r>
        <w:rPr/>
        <w:t>8</w:t>
      </w:r>
      <w:r>
        <w:rPr>
          <w:rtl w:val="true"/>
        </w:rPr>
        <w:t xml:space="preserve">- </w:t>
      </w:r>
      <w:r>
        <w:rPr>
          <w:rtl w:val="true"/>
        </w:rPr>
        <w:t>حدیث</w:t>
      </w:r>
      <w:bookmarkEnd w:id="651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أَحْمَدَ بْنِ مُحَمَّدِ بْنِ أَبِی نَصْرٍ عَنْ صَفْوَانَ عَنِ الْعَلَاءِ عَنْ مُحَمَّدِ بْنِ مُسْلِمٍ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تَبُلْ فِی مَاءٍ نَقِیعٍ وَ لَا تَطُفْ بِقَبْرٍ وَ لَا تَخْلُ فِی بَیْتٍ وَحْدَکَ وَ لَا</w:t>
      </w:r>
    </w:p>
    <w:p>
      <w:pPr>
        <w:pStyle w:val="BookText"/>
        <w:rPr/>
      </w:pPr>
      <w:r>
        <w:rPr>
          <w:rFonts w:ascii="Amiri" w:hAnsi="Amiri" w:eastAsia="Amiri" w:cs="Amiri"/>
          <w:color w:val="111111"/>
          <w:sz w:val="28"/>
          <w:sz w:val="28"/>
          <w:szCs w:val="28"/>
          <w:rtl w:val="true"/>
          <w:lang w:bidi="ar-SA"/>
        </w:rPr>
        <w:t>تَمْشِ فِی نَعْلٍ وَاحِدٍ فَإِنَّ الشَّیْطَانَ أَسْرَعَ مَا یَکُونُ إِلَی الْعَبْدِ إِذَا کَانَ عَلَی بَعْضِ هَذِهِ الْأَحْوَالِ وَ قَالَ إِنَّهُ مَا أَصَابَ أَحَداً شَیْ‌ءٌ عَلَی هَذِهِ الْحَالِ فَکَادَ أَنْ یُفَارِقَهُ إِلَّا أَنْ یَشَاءَ اللَّهُ عَزَّ وَ جَلَّ</w:t>
      </w:r>
      <w:r>
        <w:rPr>
          <w:rFonts w:eastAsia="Amiri" w:cs="Amiri" w:ascii="Amiri" w:hAnsi="Amiri"/>
          <w:color w:val="111111"/>
          <w:sz w:val="28"/>
          <w:szCs w:val="28"/>
          <w:rtl w:val="true"/>
          <w:lang w:bidi="ar-SA"/>
        </w:rPr>
        <w:t>.</w:t>
      </w:r>
    </w:p>
    <w:p>
      <w:pPr>
        <w:pStyle w:val="Heading4"/>
        <w:numPr>
          <w:ilvl w:val="3"/>
          <w:numId w:val="1"/>
        </w:numPr>
        <w:rPr/>
      </w:pPr>
      <w:bookmarkStart w:id="6518" w:name="__RefHeading___Toc1738549_3830689328"/>
      <w:bookmarkStart w:id="6519" w:name="_Toc2995"/>
      <w:bookmarkEnd w:id="6518"/>
      <w:r>
        <w:rPr/>
        <w:t>9</w:t>
      </w:r>
      <w:r>
        <w:rPr>
          <w:rtl w:val="true"/>
        </w:rPr>
        <w:t xml:space="preserve">- </w:t>
      </w:r>
      <w:r>
        <w:rPr>
          <w:rtl w:val="true"/>
        </w:rPr>
        <w:t>حدیث</w:t>
      </w:r>
      <w:bookmarkEnd w:id="65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أَشَدَّ مَا یَهُمُّ بِالْإِنْسَانِ إِذَا کَانَ وَحْدَهُ فَلَا تَبِیتَنَّ وَحْدَکَ وَ لَا تُسَافِرَنَّ وَحْدَکَ</w:t>
      </w:r>
      <w:r>
        <w:rPr>
          <w:rFonts w:eastAsia="Amiri" w:cs="Amiri" w:ascii="Amiri" w:hAnsi="Amiri"/>
          <w:color w:val="111111"/>
          <w:sz w:val="28"/>
          <w:szCs w:val="28"/>
          <w:rtl w:val="true"/>
          <w:lang w:bidi="ar-SA"/>
        </w:rPr>
        <w:t>.</w:t>
      </w:r>
    </w:p>
    <w:p>
      <w:pPr>
        <w:pStyle w:val="Heading4"/>
        <w:numPr>
          <w:ilvl w:val="3"/>
          <w:numId w:val="1"/>
        </w:numPr>
        <w:rPr/>
      </w:pPr>
      <w:bookmarkStart w:id="6520" w:name="__RefHeading___Toc1738551_3830689328"/>
      <w:bookmarkStart w:id="6521" w:name="_Toc2996"/>
      <w:bookmarkEnd w:id="6520"/>
      <w:r>
        <w:rPr/>
        <w:t>10</w:t>
      </w:r>
      <w:r>
        <w:rPr>
          <w:rtl w:val="true"/>
        </w:rPr>
        <w:t xml:space="preserve">- </w:t>
      </w:r>
      <w:r>
        <w:rPr>
          <w:rtl w:val="true"/>
        </w:rPr>
        <w:t>حدیث</w:t>
      </w:r>
      <w:bookmarkEnd w:id="652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جَمِیعاً عَنْ مُحَمَّدِ بْنِ عِیسَی عَنِ الدِّهْقَانِ عَنْ دُرُسْتَ عَنْ إِبْرَاهِیمَ بْنِ عَبْدِ الْحَمِیدِ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یُتَخَوَّفُ مِنْهَا الْجُنُونُ التَّغَوُّطُ بَیْنَ الْقُبُورِ وَ الْمَشْیُ فِی خُفٍّ وَاحِدٍ وَ الرَّجُلُ یَنَامُ وَحْدَهُ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الْأَشْیَاءُ إِنَّمَا کُرِهَتْ لِهَذِهِ الْعِلَّةِ وَ لَیْسَتْ هِیَ بِحَرَامٍ </w:t>
      </w:r>
      <w:r>
        <w:rPr>
          <w:rStyle w:val="FootnoteAnchor"/>
          <w:rtl w:val="true"/>
        </w:rPr>
        <w:footnoteReference w:id="1002"/>
      </w:r>
      <w:r>
        <w:rPr>
          <w:rFonts w:ascii="Amiri" w:hAnsi="Amiri" w:eastAsia="Amiri" w:cs="Amiri"/>
          <w:color w:val="111111"/>
          <w:sz w:val="28"/>
          <w:sz w:val="28"/>
          <w:szCs w:val="28"/>
          <w:rtl w:val="true"/>
          <w:lang w:bidi="ar-SA"/>
        </w:rPr>
        <w:t>تَمَّ کِتَابُ الزِّیِّ وَ التَّجَمُّلِ وَ الْمُرُوءَةِ وَ یَتْلُوهُ کِتَابُ الدَّوَاجِنِ بِعَوْنِ اللَّهِ تَعَالَی شَأْنُهُ</w:t>
      </w:r>
      <w:r>
        <w:rPr>
          <w:rFonts w:eastAsia="Amiri" w:cs="Amiri" w:ascii="Amiri" w:hAnsi="Amiri"/>
          <w:color w:val="111111"/>
          <w:sz w:val="28"/>
          <w:szCs w:val="28"/>
          <w:rtl w:val="true"/>
          <w:lang w:bidi="ar-SA"/>
        </w:rPr>
        <w:t xml:space="preserve">. . </w:t>
      </w:r>
      <w:bookmarkStart w:id="6522" w:name="pg16969_186001"/>
    </w:p>
    <w:p>
      <w:pPr>
        <w:pStyle w:val="Heading2"/>
        <w:numPr>
          <w:ilvl w:val="1"/>
          <w:numId w:val="1"/>
        </w:numPr>
        <w:rPr/>
      </w:pPr>
      <w:bookmarkStart w:id="6523" w:name="__RefHeading___Toc1738553_3830689328"/>
      <w:bookmarkStart w:id="6524" w:name="_Toc2997"/>
      <w:bookmarkEnd w:id="6522"/>
      <w:bookmarkEnd w:id="6523"/>
      <w:r>
        <w:rPr>
          <w:rtl w:val="true"/>
        </w:rPr>
        <w:t>کِتَابُ الدَّوَاجِنِ‌</w:t>
      </w:r>
      <w:bookmarkEnd w:id="6524"/>
    </w:p>
    <w:p>
      <w:pPr>
        <w:pStyle w:val="Heading3"/>
        <w:numPr>
          <w:ilvl w:val="2"/>
          <w:numId w:val="1"/>
        </w:numPr>
        <w:rPr/>
      </w:pPr>
      <w:bookmarkStart w:id="6525" w:name="__RefHeading___Toc1738555_3830689328"/>
      <w:bookmarkStart w:id="6526" w:name="_Toc2998"/>
      <w:bookmarkEnd w:id="6525"/>
      <w:r>
        <w:rPr>
          <w:rtl w:val="true"/>
        </w:rPr>
        <w:t>بَابُ ارْتِبَاطِ الدَّابَّةِ وَ الْمَرْکُوبِ‌</w:t>
      </w:r>
      <w:bookmarkEnd w:id="6526"/>
    </w:p>
    <w:p>
      <w:pPr>
        <w:pStyle w:val="Heading4"/>
        <w:numPr>
          <w:ilvl w:val="3"/>
          <w:numId w:val="1"/>
        </w:numPr>
        <w:rPr/>
      </w:pPr>
      <w:bookmarkStart w:id="6527" w:name="__RefHeading___Toc1738557_3830689328"/>
      <w:bookmarkStart w:id="6528" w:name="_Toc2999"/>
      <w:bookmarkEnd w:id="6527"/>
      <w:r>
        <w:rPr>
          <w:rtl w:val="true"/>
        </w:rPr>
        <w:t>اشارة</w:t>
      </w:r>
      <w:bookmarkEnd w:id="6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الدَّوَاجِنِ </w:t>
      </w:r>
      <w:r>
        <w:rPr>
          <w:rStyle w:val="FootnoteAnchor"/>
          <w:rtl w:val="true"/>
        </w:rPr>
        <w:footnoteReference w:id="10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ارْتِبَاطِ الدَّابَّةِ وَ الْمَرْکُوبِ‌</w:t>
      </w:r>
    </w:p>
    <w:p>
      <w:pPr>
        <w:pStyle w:val="Heading4"/>
        <w:numPr>
          <w:ilvl w:val="3"/>
          <w:numId w:val="1"/>
        </w:numPr>
        <w:rPr/>
      </w:pPr>
      <w:bookmarkStart w:id="6529" w:name="__RefHeading___Toc1738559_3830689328"/>
      <w:bookmarkStart w:id="6530" w:name="_Toc3000"/>
      <w:bookmarkEnd w:id="6529"/>
      <w:r>
        <w:rPr/>
        <w:t>1</w:t>
      </w:r>
      <w:r>
        <w:rPr>
          <w:rtl w:val="true"/>
        </w:rPr>
        <w:t xml:space="preserve">- </w:t>
      </w:r>
      <w:r>
        <w:rPr>
          <w:rtl w:val="true"/>
        </w:rPr>
        <w:t>حدیث</w:t>
      </w:r>
      <w:bookmarkEnd w:id="6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عَمَّنْ أَخْبَرَهُ عَنِ ابْنِ طَیْفُورٍ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الْحَسَنِ علیه السلام أَیَّ شَیْ‌ءٍ تَرْکَبُ قُلْتُ حِمَاراً فَقَالَ بِکَمِ ابْتَعْتَهُ قُلْتُ بِثَلَاثَةَ عَشَرَ دِینَاراً فَقَالَ إِنَّ هَذَا هُوَ السَّرَفُ أَنْ تَشْتَرِیَ حِمَاراً بِثَلَاثَةَ عَشَرَ دِینَاراً وَ تَدَعَ بِرْذَوْناً قُلْتُ یَا سَیِّدِی إِنَّ مَئُونَةَ الْبِرْذَوْنِ أَکْثَرُ مِنْ مَئُونَةِ الْحِمَارِ قَالَ فَقَالَ إِنَّ الَّذِی یَمُونُ الْحِمَارَ یَمُونُ الْبِرْذَوْنَ أَ مَا عَلِمْتَ أَنَّ مَنِ ارْتَبَطَ دَابَّةً مُتَوَقِّعاً بِهِ أَمْرَنَا وَ یَغِیظُ بِهِ عَدُوَّنَا وَ هُوَ مَنْسُوبٌ إِلَیْنَا أَدَرَّ اللَّهُ رِزْقَهُ وَ شَرَحَ صَدْرَهُ وَ بَلَّغَهُ أَمَلَهُ وَ کَانَ عَوْناً عَلَی حَوَائِجِهِ</w:t>
      </w:r>
      <w:r>
        <w:rPr>
          <w:rFonts w:eastAsia="Amiri" w:cs="Amiri" w:ascii="Amiri" w:hAnsi="Amiri"/>
          <w:color w:val="111111"/>
          <w:sz w:val="28"/>
          <w:szCs w:val="28"/>
          <w:rtl w:val="true"/>
          <w:lang w:bidi="ar-SA"/>
        </w:rPr>
        <w:t>.</w:t>
      </w:r>
    </w:p>
    <w:p>
      <w:pPr>
        <w:pStyle w:val="Heading4"/>
        <w:numPr>
          <w:ilvl w:val="3"/>
          <w:numId w:val="1"/>
        </w:numPr>
        <w:rPr/>
      </w:pPr>
      <w:bookmarkStart w:id="6531" w:name="__RefHeading___Toc1738561_3830689328"/>
      <w:bookmarkStart w:id="6532" w:name="_Toc3001"/>
      <w:bookmarkEnd w:id="6531"/>
      <w:r>
        <w:rPr/>
        <w:t>2</w:t>
      </w:r>
      <w:r>
        <w:rPr>
          <w:rtl w:val="true"/>
        </w:rPr>
        <w:t xml:space="preserve">- </w:t>
      </w:r>
      <w:r>
        <w:rPr>
          <w:rtl w:val="true"/>
        </w:rPr>
        <w:t>حدیث</w:t>
      </w:r>
      <w:bookmarkEnd w:id="65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سِنَانٍ عَنْ عَبْدِ اللَّهِ بْنِ جُنْدَبٍ قَالَ حَدَّثَنِی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مَعَ صَاحِبِ الدَّابَّةِ</w:t>
      </w:r>
      <w:r>
        <w:rPr>
          <w:rFonts w:eastAsia="Amiri" w:cs="Amiri" w:ascii="Amiri" w:hAnsi="Amiri"/>
          <w:color w:val="111111"/>
          <w:sz w:val="28"/>
          <w:szCs w:val="28"/>
          <w:rtl w:val="true"/>
          <w:lang w:bidi="ar-SA"/>
        </w:rPr>
        <w:t>.</w:t>
      </w:r>
    </w:p>
    <w:p>
      <w:pPr>
        <w:pStyle w:val="Heading4"/>
        <w:numPr>
          <w:ilvl w:val="3"/>
          <w:numId w:val="1"/>
        </w:numPr>
        <w:rPr/>
      </w:pPr>
      <w:bookmarkStart w:id="6533" w:name="__RefHeading___Toc1738563_3830689328"/>
      <w:bookmarkStart w:id="6534" w:name="_Toc3002"/>
      <w:bookmarkEnd w:id="6533"/>
      <w:r>
        <w:rPr/>
        <w:t>3</w:t>
      </w:r>
      <w:r>
        <w:rPr>
          <w:rtl w:val="true"/>
        </w:rPr>
        <w:t xml:space="preserve">- </w:t>
      </w:r>
      <w:r>
        <w:rPr>
          <w:rtl w:val="true"/>
        </w:rPr>
        <w:t>حدیث</w:t>
      </w:r>
      <w:bookmarkEnd w:id="653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بَکْرِ بْنِ صَالِحٍ عَنْ سُلَیْمَانَ الْجَعْفَرِیِّ عَنْ أَبِی الْحَسَنِ علیه السلام قَالَ سَمِعْتُهُ یَقُولُ أَهْدَی أَمِیرُ الْمُؤْمِنِینَ ع‌ة</w:t>
      </w:r>
      <w:r>
        <w:rPr>
          <w:rFonts w:eastAsia="Amiri" w:cs="Amiri" w:ascii="Amiri" w:hAnsi="Amiri"/>
          <w:color w:val="111111"/>
          <w:sz w:val="28"/>
          <w:szCs w:val="28"/>
          <w:rtl w:val="true"/>
          <w:lang w:bidi="ar-SA"/>
        </w:rPr>
        <w:t xml:space="preserve">) </w:t>
      </w:r>
      <w:bookmarkStart w:id="6535" w:name="pg16969_186002"/>
    </w:p>
    <w:p>
      <w:pPr>
        <w:pStyle w:val="BookText"/>
        <w:rPr/>
      </w:pPr>
      <w:bookmarkEnd w:id="6535"/>
      <w:r>
        <w:rPr>
          <w:rFonts w:ascii="Amiri" w:hAnsi="Amiri" w:eastAsia="Amiri" w:cs="Amiri"/>
          <w:color w:val="111111"/>
          <w:sz w:val="28"/>
          <w:sz w:val="28"/>
          <w:szCs w:val="28"/>
          <w:rtl w:val="true"/>
          <w:lang w:bidi="ar-SA"/>
        </w:rPr>
        <w:t xml:space="preserve">إِلَی رَسُولِ اللَّهِ صلی الله علیه و آله أَرْبَعَةَ أَفْرَاسٍ مِنَ الْیَمَنِ فَقَالَ سَمِّهَا لِی فَقَالَ هِیَ أَلْوَانٌ مُخْتَلِفَةٌ قَالَ فَفِیهَا وَضَحٌ </w:t>
      </w:r>
      <w:r>
        <w:rPr>
          <w:rStyle w:val="FootnoteAnchor"/>
          <w:rtl w:val="true"/>
        </w:rPr>
        <w:footnoteReference w:id="1004"/>
      </w:r>
      <w:r>
        <w:rPr>
          <w:rFonts w:ascii="Amiri" w:hAnsi="Amiri" w:eastAsia="Amiri" w:cs="Amiri"/>
          <w:color w:val="111111"/>
          <w:sz w:val="28"/>
          <w:sz w:val="28"/>
          <w:szCs w:val="28"/>
          <w:rtl w:val="true"/>
          <w:lang w:bidi="ar-SA"/>
        </w:rPr>
        <w:t xml:space="preserve">فَقَالَ نَعَمْ فِیهَا أَشْقَرُ </w:t>
      </w:r>
      <w:r>
        <w:rPr>
          <w:rStyle w:val="FootnoteAnchor"/>
          <w:rtl w:val="true"/>
        </w:rPr>
        <w:footnoteReference w:id="1005"/>
      </w:r>
      <w:r>
        <w:rPr>
          <w:rFonts w:ascii="Amiri" w:hAnsi="Amiri" w:eastAsia="Amiri" w:cs="Amiri"/>
          <w:color w:val="111111"/>
          <w:sz w:val="28"/>
          <w:sz w:val="28"/>
          <w:szCs w:val="28"/>
          <w:rtl w:val="true"/>
          <w:lang w:bidi="ar-SA"/>
        </w:rPr>
        <w:t xml:space="preserve">بِهِ وَضَحٌ قَالَ فَأَمْسِکْهُ عَلَیَّ قَالَ وَ فِیهَا کُمَیْتَانِ </w:t>
      </w:r>
      <w:r>
        <w:rPr>
          <w:rStyle w:val="FootnoteAnchor"/>
          <w:rtl w:val="true"/>
        </w:rPr>
        <w:footnoteReference w:id="1006"/>
      </w:r>
      <w:r>
        <w:rPr>
          <w:rFonts w:ascii="Amiri" w:hAnsi="Amiri" w:eastAsia="Amiri" w:cs="Amiri"/>
          <w:color w:val="111111"/>
          <w:sz w:val="28"/>
          <w:sz w:val="28"/>
          <w:szCs w:val="28"/>
          <w:rtl w:val="true"/>
          <w:lang w:bidi="ar-SA"/>
        </w:rPr>
        <w:t xml:space="preserve">أَوْضَحَانِ فَقَالَ أَعْطِهِمَا ابْنَیْکَ قَالَ وَ الرَّابِعُ أَدْهَمُ بَهِیمٌ </w:t>
      </w:r>
      <w:r>
        <w:rPr>
          <w:rStyle w:val="FootnoteAnchor"/>
          <w:rtl w:val="true"/>
        </w:rPr>
        <w:footnoteReference w:id="1007"/>
      </w:r>
      <w:r>
        <w:rPr>
          <w:rFonts w:ascii="Amiri" w:hAnsi="Amiri" w:eastAsia="Amiri" w:cs="Amiri"/>
          <w:color w:val="111111"/>
          <w:sz w:val="28"/>
          <w:sz w:val="28"/>
          <w:szCs w:val="28"/>
          <w:rtl w:val="true"/>
          <w:lang w:bidi="ar-SA"/>
        </w:rPr>
        <w:t xml:space="preserve">قَالَ بِعْهُ وَ اسْتَخْلِفْ بِهِ نَفَقَةً لِعِیَالِکَ إِنَّمَا یُمْنُ الْخَیْلِ فِی ذَوَاتِ الْأَوْضَاحِ قَالَ وَ سَمِعْتُ أَبَا الْحَسَنِ علیه السلام یَقُولُ کَرِهْنَا الْبَهِیمَ مِنَ الدَّوَابِّ کُلِّهَا إِلَّا الْحِمَارَ وَ الْبَغْلَ وَ کَرِهْتُ شِیَةَ الْأَوْضَاحِ فِی الْحِمَارِ وَ الْبَغْلِ الْأَلْوَنِ وَ کَرِهْتُ الْقُرْحَ فِی الْبَغْلِ </w:t>
      </w:r>
      <w:r>
        <w:rPr>
          <w:rStyle w:val="FootnoteAnchor"/>
          <w:rtl w:val="true"/>
        </w:rPr>
        <w:footnoteReference w:id="1008"/>
      </w:r>
      <w:r>
        <w:rPr>
          <w:rFonts w:ascii="Amiri" w:hAnsi="Amiri" w:eastAsia="Amiri" w:cs="Amiri"/>
          <w:color w:val="111111"/>
          <w:sz w:val="28"/>
          <w:sz w:val="28"/>
          <w:szCs w:val="28"/>
          <w:rtl w:val="true"/>
          <w:lang w:bidi="ar-SA"/>
        </w:rPr>
        <w:t>إِلَّا أَنْ یَکُونَ بِهِ غُرَّةٌ سَائِلَةٌ وَ لَا أَشْتَهِیهَا عَلَی حَالٍ</w:t>
      </w:r>
      <w:r>
        <w:rPr>
          <w:rFonts w:eastAsia="Amiri" w:cs="Amiri" w:ascii="Amiri" w:hAnsi="Amiri"/>
          <w:color w:val="111111"/>
          <w:sz w:val="28"/>
          <w:szCs w:val="28"/>
          <w:rtl w:val="true"/>
          <w:lang w:bidi="ar-SA"/>
        </w:rPr>
        <w:t>.</w:t>
      </w:r>
    </w:p>
    <w:p>
      <w:pPr>
        <w:pStyle w:val="Heading4"/>
        <w:numPr>
          <w:ilvl w:val="3"/>
          <w:numId w:val="1"/>
        </w:numPr>
        <w:rPr/>
      </w:pPr>
      <w:bookmarkStart w:id="6536" w:name="__RefHeading___Toc1738565_3830689328"/>
      <w:bookmarkStart w:id="6537" w:name="_Toc3003"/>
      <w:bookmarkEnd w:id="6536"/>
      <w:r>
        <w:rPr/>
        <w:t>4</w:t>
      </w:r>
      <w:r>
        <w:rPr>
          <w:rtl w:val="true"/>
        </w:rPr>
        <w:t xml:space="preserve">- </w:t>
      </w:r>
      <w:r>
        <w:rPr>
          <w:rtl w:val="true"/>
        </w:rPr>
        <w:t>حدیث</w:t>
      </w:r>
      <w:bookmarkEnd w:id="65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رِئَابٍ قَالَ قَالَ أَبُو عَبْدِ اللَّهِ ع اشْتَرِ دَابَّةً فَإِنَّ مَنْفَعَتَهَا لَکَ وَ رِزْقَهَا عَلَی اللَّهِ عَزَّ وَ جَلَّ</w:t>
      </w:r>
      <w:r>
        <w:rPr>
          <w:rFonts w:eastAsia="Amiri" w:cs="Amiri" w:ascii="Amiri" w:hAnsi="Amiri"/>
          <w:color w:val="111111"/>
          <w:sz w:val="28"/>
          <w:szCs w:val="28"/>
          <w:rtl w:val="true"/>
          <w:lang w:bidi="ar-SA"/>
        </w:rPr>
        <w:t>.</w:t>
      </w:r>
    </w:p>
    <w:p>
      <w:pPr>
        <w:pStyle w:val="Heading4"/>
        <w:numPr>
          <w:ilvl w:val="3"/>
          <w:numId w:val="1"/>
        </w:numPr>
        <w:rPr/>
      </w:pPr>
      <w:bookmarkStart w:id="6538" w:name="__RefHeading___Toc1738567_3830689328"/>
      <w:bookmarkStart w:id="6539" w:name="_Toc3004"/>
      <w:bookmarkEnd w:id="6538"/>
      <w:r>
        <w:rPr/>
        <w:t>5</w:t>
      </w:r>
      <w:r>
        <w:rPr>
          <w:rtl w:val="true"/>
        </w:rPr>
        <w:t xml:space="preserve">- </w:t>
      </w:r>
      <w:r>
        <w:rPr>
          <w:rtl w:val="true"/>
        </w:rPr>
        <w:t>حدیث</w:t>
      </w:r>
      <w:bookmarkEnd w:id="65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الْحُسَیْنِ عَنْ جَعْفَرِ بْنِ بَشِیرٍ عَنْ دَاوُدَ الرَّقِّیِّ قَالَ قَالَ أَبُو عَبْدِ اللَّهِ ع مَنِ اشْتَرَی دَابَّةً کَانَ لَهُ ظَهْرُهَا وَ عَلَی اللَّهِ رِزْقُهَا</w:t>
      </w:r>
      <w:r>
        <w:rPr>
          <w:rFonts w:eastAsia="Amiri" w:cs="Amiri" w:ascii="Amiri" w:hAnsi="Amiri"/>
          <w:color w:val="111111"/>
          <w:sz w:val="28"/>
          <w:szCs w:val="28"/>
          <w:rtl w:val="true"/>
          <w:lang w:bidi="ar-SA"/>
        </w:rPr>
        <w:t>.</w:t>
      </w:r>
    </w:p>
    <w:p>
      <w:pPr>
        <w:pStyle w:val="Heading4"/>
        <w:numPr>
          <w:ilvl w:val="3"/>
          <w:numId w:val="1"/>
        </w:numPr>
        <w:rPr/>
      </w:pPr>
      <w:bookmarkStart w:id="6540" w:name="__RefHeading___Toc1738569_3830689328"/>
      <w:bookmarkStart w:id="6541" w:name="_Toc3005"/>
      <w:bookmarkEnd w:id="6540"/>
      <w:r>
        <w:rPr/>
        <w:t>6</w:t>
      </w:r>
      <w:r>
        <w:rPr>
          <w:rtl w:val="true"/>
        </w:rPr>
        <w:t xml:space="preserve">- </w:t>
      </w:r>
      <w:r>
        <w:rPr>
          <w:rtl w:val="true"/>
        </w:rPr>
        <w:t>حدیث</w:t>
      </w:r>
      <w:bookmarkEnd w:id="65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اتَّخِذْ حِمَاراً یَحْمِلْ رَحْلَکَ فَإِنَّ رِزْقَهُ عَلَی اللَّهِ قَالَ فَاتَّخَذْتُ حِمَاراً وَ کُنْتُ أَنَا وَ یُوسُفُ أَخِی إِذَا تَمَّتِ السَّنَةُ حَسَبْنَا نَفَقَاتِنَا فَنَعْلَمُ مِقْدَارَهَا فَحَسَبْنَا بَعْدَ شِرَاءِ الْحِمَارِ نَفَقَاتِنَا فَإِذَا هِیَ کَمَا کَانَتْ فِی کُلِّ عَامٍ لَمْ تَزِدْ شَیْئاً</w:t>
      </w:r>
      <w:r>
        <w:rPr>
          <w:rFonts w:eastAsia="Amiri" w:cs="Amiri" w:ascii="Amiri" w:hAnsi="Amiri"/>
          <w:color w:val="111111"/>
          <w:sz w:val="28"/>
          <w:szCs w:val="28"/>
          <w:rtl w:val="true"/>
          <w:lang w:bidi="ar-SA"/>
        </w:rPr>
        <w:t>.</w:t>
      </w:r>
    </w:p>
    <w:p>
      <w:pPr>
        <w:pStyle w:val="Heading4"/>
        <w:numPr>
          <w:ilvl w:val="3"/>
          <w:numId w:val="1"/>
        </w:numPr>
        <w:rPr/>
      </w:pPr>
      <w:bookmarkStart w:id="6542" w:name="__RefHeading___Toc1738571_3830689328"/>
      <w:bookmarkStart w:id="6543" w:name="_Toc3006"/>
      <w:bookmarkEnd w:id="6542"/>
      <w:r>
        <w:rPr/>
        <w:t>7</w:t>
      </w:r>
      <w:r>
        <w:rPr>
          <w:rtl w:val="true"/>
        </w:rPr>
        <w:t xml:space="preserve">- </w:t>
      </w:r>
      <w:r>
        <w:rPr>
          <w:rtl w:val="true"/>
        </w:rPr>
        <w:t>حدیث</w:t>
      </w:r>
      <w:bookmarkEnd w:id="654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عِیسَی عَنْ مُحَمَّدِ بْنِ سَمَاعَةَ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الْمُؤْمِنِ دَابَّةٌ یَرْکَبُهَا فِی حَوَائِجِهِ وَ یَقْضِی عَلَیْهَا حُقُوقَ إِخْوَانِهِ</w:t>
      </w:r>
      <w:r>
        <w:rPr>
          <w:rFonts w:eastAsia="Amiri" w:cs="Amiri" w:ascii="Amiri" w:hAnsi="Amiri"/>
          <w:color w:val="111111"/>
          <w:sz w:val="28"/>
          <w:szCs w:val="28"/>
          <w:rtl w:val="true"/>
          <w:lang w:bidi="ar-SA"/>
        </w:rPr>
        <w:t>.</w:t>
      </w:r>
    </w:p>
    <w:p>
      <w:pPr>
        <w:pStyle w:val="Heading4"/>
        <w:numPr>
          <w:ilvl w:val="3"/>
          <w:numId w:val="1"/>
        </w:numPr>
        <w:rPr/>
      </w:pPr>
      <w:bookmarkStart w:id="6544" w:name="__RefHeading___Toc1738573_3830689328"/>
      <w:bookmarkStart w:id="6545" w:name="_Toc3007"/>
      <w:bookmarkEnd w:id="6544"/>
      <w:r>
        <w:rPr/>
        <w:t>8</w:t>
      </w:r>
      <w:r>
        <w:rPr>
          <w:rtl w:val="true"/>
        </w:rPr>
        <w:t xml:space="preserve">- </w:t>
      </w:r>
      <w:r>
        <w:rPr>
          <w:rtl w:val="true"/>
        </w:rPr>
        <w:t>حدیث</w:t>
      </w:r>
      <w:bookmarkEnd w:id="654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مِنْ سَعَادَةِ الْمَرْءِ الْمُسْلِمِ الْمَرْکَبُ الْهَنِی‌ءُ</w:t>
      </w:r>
      <w:r>
        <w:rPr>
          <w:rFonts w:eastAsia="Amiri" w:cs="Amiri" w:ascii="Amiri" w:hAnsi="Amiri"/>
          <w:color w:val="111111"/>
          <w:sz w:val="28"/>
          <w:szCs w:val="28"/>
          <w:rtl w:val="true"/>
          <w:lang w:bidi="ar-SA"/>
        </w:rPr>
        <w:t xml:space="preserve">. ) </w:t>
      </w:r>
      <w:bookmarkStart w:id="6546" w:name="pg16969_186003"/>
    </w:p>
    <w:p>
      <w:pPr>
        <w:pStyle w:val="Heading4"/>
        <w:numPr>
          <w:ilvl w:val="3"/>
          <w:numId w:val="1"/>
        </w:numPr>
        <w:rPr/>
      </w:pPr>
      <w:bookmarkStart w:id="6547" w:name="__RefHeading___Toc1738575_3830689328"/>
      <w:bookmarkStart w:id="6548" w:name="_Toc3008"/>
      <w:bookmarkEnd w:id="6546"/>
      <w:bookmarkEnd w:id="6547"/>
      <w:r>
        <w:rPr/>
        <w:t>9</w:t>
      </w:r>
      <w:r>
        <w:rPr>
          <w:rtl w:val="true"/>
        </w:rPr>
        <w:t xml:space="preserve">- </w:t>
      </w:r>
      <w:r>
        <w:rPr>
          <w:rtl w:val="true"/>
        </w:rPr>
        <w:t>حدیث</w:t>
      </w:r>
      <w:bookmarkEnd w:id="654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وَ عِدَّةٌ مِنْ أَصْحَابِنَا عَنْ سَهْلِ بْنِ زِیَادٍ جَمِیعاً عَنْ مُحَمَّدِ بْنِ عِیسَی عَنْ زِیَادٍ الْقَنْدِیِّ عَنْ عَبْدِ اللَّهِ بْنِ سِنَانٍ قَالَ قَالَ أَبُو عَبْدِ اللَّهِ ع اتَّخِذُوا الدَّابَّةَ فَإِنَّهَا زَیْنٌ وَ تُقْضَی عَلَیْهَا الْحَوَائِجُ وَ رِزْقُهَا عَلَی اللَّهِ جَلَّ ذِکْرُهُ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حَدَّثَنِی بِهِ عَمَّارُ بْنُ الْمُبَارَکِ وَ زَادَ فِیهِ وَ تَلْقَی عَلَیْهَا إِخْوَانَکَ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لِصَاحِبِ الدَّابَّةِ کَیْفَ تَفُوتُهُ الْحَاجَةُ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بَعْضِ أَصْحَابِهِ عَنْ إِبْرَاهِیمَ بْنِ أَبِی الْبِلَادِ عَنْ عَلِیِّ بْنِ الْمُغِیرَةِ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الْعَیْشِ الْمَرْکَبُ السَّوْءُ</w:t>
      </w:r>
      <w:r>
        <w:rPr>
          <w:rFonts w:eastAsia="Amiri" w:cs="Amiri" w:ascii="Amiri" w:hAnsi="Amiri"/>
          <w:color w:val="111111"/>
          <w:sz w:val="28"/>
          <w:szCs w:val="28"/>
          <w:rtl w:val="true"/>
          <w:lang w:bidi="ar-SA"/>
        </w:rPr>
        <w:t>.</w:t>
      </w:r>
    </w:p>
    <w:p>
      <w:pPr>
        <w:pStyle w:val="Heading3"/>
        <w:numPr>
          <w:ilvl w:val="2"/>
          <w:numId w:val="1"/>
        </w:numPr>
        <w:rPr/>
      </w:pPr>
      <w:bookmarkStart w:id="6549" w:name="__RefHeading___Toc1738577_3830689328"/>
      <w:bookmarkStart w:id="6550" w:name="_Toc3009"/>
      <w:bookmarkEnd w:id="6549"/>
      <w:r>
        <w:rPr>
          <w:rtl w:val="true"/>
        </w:rPr>
        <w:t>بَابُ نَوَادِرَ فِی الدَّوَابِ</w:t>
      </w:r>
      <w:bookmarkEnd w:id="6550"/>
    </w:p>
    <w:p>
      <w:pPr>
        <w:pStyle w:val="Heading4"/>
        <w:numPr>
          <w:ilvl w:val="3"/>
          <w:numId w:val="1"/>
        </w:numPr>
        <w:rPr/>
      </w:pPr>
      <w:bookmarkStart w:id="6551" w:name="__RefHeading___Toc1738579_3830689328"/>
      <w:bookmarkStart w:id="6552" w:name="_Toc3010"/>
      <w:bookmarkEnd w:id="6551"/>
      <w:r>
        <w:rPr/>
        <w:t>1</w:t>
      </w:r>
      <w:r>
        <w:rPr>
          <w:rtl w:val="true"/>
        </w:rPr>
        <w:t xml:space="preserve">- </w:t>
      </w:r>
      <w:r>
        <w:rPr>
          <w:rtl w:val="true"/>
        </w:rPr>
        <w:t>حدیث</w:t>
      </w:r>
      <w:bookmarkEnd w:id="6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لِلدَّابَّةِ عَلَی صَاحِبِهَا سِتَّةُ حُقُوقٍ لَا یُحَمِّلُهَا فَوْقَ طَاقَتِهَا وَ لَا یَتَّخِذُ ظَهْرَهَا مَجَالِسَ یَتَحَدَّثُ عَلَیْهَا وَ یَبْدَأُ بِعَلْفِهَا إِذَا نَزَلَ وَ لَا یَسِمُهَا وَ لَا یَضْرِبُهَا فِی وَجْهِهَا </w:t>
      </w:r>
      <w:r>
        <w:rPr>
          <w:rStyle w:val="FootnoteAnchor"/>
          <w:rtl w:val="true"/>
        </w:rPr>
        <w:footnoteReference w:id="1009"/>
      </w:r>
      <w:r>
        <w:rPr>
          <w:rFonts w:ascii="Amiri" w:hAnsi="Amiri" w:eastAsia="Amiri" w:cs="Amiri"/>
          <w:color w:val="111111"/>
          <w:sz w:val="28"/>
          <w:sz w:val="28"/>
          <w:szCs w:val="28"/>
          <w:rtl w:val="true"/>
          <w:lang w:bidi="ar-SA"/>
        </w:rPr>
        <w:t>فَإِنَّهَا تُسَبِّحُ وَ یَعْرِضُ عَلَیْهَا الْمَاءَ إِذَا مَرَّ بِهِ</w:t>
      </w:r>
      <w:r>
        <w:rPr>
          <w:rFonts w:eastAsia="Amiri" w:cs="Amiri" w:ascii="Amiri" w:hAnsi="Amiri"/>
          <w:color w:val="111111"/>
          <w:sz w:val="28"/>
          <w:szCs w:val="28"/>
          <w:rtl w:val="true"/>
          <w:lang w:bidi="ar-SA"/>
        </w:rPr>
        <w:t>.</w:t>
      </w:r>
    </w:p>
    <w:p>
      <w:pPr>
        <w:pStyle w:val="Heading4"/>
        <w:numPr>
          <w:ilvl w:val="3"/>
          <w:numId w:val="1"/>
        </w:numPr>
        <w:rPr/>
      </w:pPr>
      <w:bookmarkStart w:id="6553" w:name="__RefHeading___Toc1738581_3830689328"/>
      <w:bookmarkStart w:id="6554" w:name="_Toc3011"/>
      <w:bookmarkEnd w:id="6553"/>
      <w:r>
        <w:rPr/>
        <w:t>2</w:t>
      </w:r>
      <w:r>
        <w:rPr>
          <w:rtl w:val="true"/>
        </w:rPr>
        <w:t xml:space="preserve">- </w:t>
      </w:r>
      <w:r>
        <w:rPr>
          <w:rtl w:val="true"/>
        </w:rPr>
        <w:t>حدیث</w:t>
      </w:r>
      <w:bookmarkEnd w:id="65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أَبِی الْمَغْرَاءِ عَنْ سُلَیْمَانَ بْنِ خَالِدٍ قَالَ فِیمَا أَظُنُّ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أَبُو ذَرٍّ رَضِیَ اللَّهُ عَنْهُ یَسْقِی حِمَاراً بِالرَّبَذَةِ فَقَالَ لَهُ بَعْضُ النَّاسِ أَ مَا لَکَ یَا أَبَا ذَرٍّ مَنْ یَکْفِیکَ سَقْیَ الْحِمَارِ فَقَالَ سَمِعْتُ رَسُولَ اللَّهِ صلی الله علیه و آله یَقُولُ مَا مِنْ دَابَّةٍ إِلَّا وَ هِیَ تَسْأَلُ اللَّهَ کُلَّ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مَلِیکاً صَالِحاً یُشْبِعُنِی مِنَ الْعَلَفِ وَ یُرْوِینِی مِنَ الْمَاءِ وَ لَا یُکَلِّفُنِی فَوْقَ طَاقَتِی فَأَنَا أُحِبُّ أَنْ أَسْقِیَهُ بِنَفْسِی</w:t>
      </w:r>
      <w:r>
        <w:rPr>
          <w:rFonts w:eastAsia="Amiri" w:cs="Amiri" w:ascii="Amiri" w:hAnsi="Amiri"/>
          <w:color w:val="111111"/>
          <w:sz w:val="28"/>
          <w:szCs w:val="28"/>
          <w:rtl w:val="true"/>
          <w:lang w:bidi="ar-SA"/>
        </w:rPr>
        <w:t>.</w:t>
      </w:r>
    </w:p>
    <w:p>
      <w:pPr>
        <w:pStyle w:val="Heading4"/>
        <w:numPr>
          <w:ilvl w:val="3"/>
          <w:numId w:val="1"/>
        </w:numPr>
        <w:rPr/>
      </w:pPr>
      <w:bookmarkStart w:id="6555" w:name="__RefHeading___Toc1738583_3830689328"/>
      <w:bookmarkStart w:id="6556" w:name="_Toc3012"/>
      <w:bookmarkEnd w:id="6555"/>
      <w:r>
        <w:rPr/>
        <w:t>3</w:t>
      </w:r>
      <w:r>
        <w:rPr>
          <w:rtl w:val="true"/>
        </w:rPr>
        <w:t xml:space="preserve">- </w:t>
      </w:r>
      <w:r>
        <w:rPr>
          <w:rtl w:val="true"/>
        </w:rPr>
        <w:t>حدیث</w:t>
      </w:r>
      <w:bookmarkEnd w:id="655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طَرْخَانَ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بِأَبِی عَبْدِ اللَّهِ علیه السلام وَ قَدْ نَزَلَ الْحِیرَةَ فَقَالَ لِی مَا عِلَاجُکَ قُلْتُ نَخَّاسٌ فَقَالَ أَصِبْ لِی بَغْلَةً </w:t>
      </w:r>
      <w:r>
        <w:rPr>
          <w:rFonts w:eastAsia="Amiri" w:cs="Amiri" w:ascii="Amiri" w:hAnsi="Amiri"/>
          <w:color w:val="111111"/>
          <w:sz w:val="28"/>
          <w:szCs w:val="28"/>
          <w:rtl w:val="true"/>
          <w:lang w:bidi="ar-SA"/>
        </w:rPr>
        <w:t xml:space="preserve">. </w:t>
      </w:r>
      <w:bookmarkStart w:id="6557" w:name="pg16969_186004"/>
    </w:p>
    <w:p>
      <w:pPr>
        <w:pStyle w:val="BookText"/>
        <w:rPr/>
      </w:pPr>
      <w:bookmarkEnd w:id="6557"/>
      <w:r>
        <w:rPr>
          <w:rFonts w:ascii="Amiri" w:hAnsi="Amiri" w:eastAsia="Amiri" w:cs="Amiri"/>
          <w:color w:val="111111"/>
          <w:sz w:val="28"/>
          <w:sz w:val="28"/>
          <w:szCs w:val="28"/>
          <w:rtl w:val="true"/>
          <w:lang w:bidi="ar-SA"/>
        </w:rPr>
        <w:t xml:space="preserve">فَضْحَاءَ قُلْتُ جُعِلْتُ فِدَاکَ وَ مَا الْفَضْحَاءُ قَالَ دَهْمَاءُ بَیْضَاءُ الْبَطْنِ بَیْضَاءُ الْأَفْحَاجِ بَیْضَاءُ الْجَحْفَلَةِ </w:t>
      </w:r>
      <w:r>
        <w:rPr>
          <w:rStyle w:val="FootnoteAnchor"/>
          <w:rtl w:val="true"/>
        </w:rPr>
        <w:footnoteReference w:id="1010"/>
      </w:r>
      <w:r>
        <w:rPr>
          <w:rFonts w:ascii="Amiri" w:hAnsi="Amiri" w:eastAsia="Amiri" w:cs="Amiri"/>
          <w:color w:val="111111"/>
          <w:sz w:val="28"/>
          <w:sz w:val="28"/>
          <w:szCs w:val="28"/>
          <w:rtl w:val="true"/>
          <w:lang w:bidi="ar-SA"/>
        </w:rPr>
        <w:t xml:space="preserve">قَالَ فَقُلْتُ وَ اللَّهِ مَا رَأَیْتُ مِثْلَ هَذِهِ الصِّفَةِ فَرَجَعْتُ مِنْ عِنْدِهِ فَسَاعَةً دَخَلْتُ الْخَنْدَقَ إِذَا أَنَا غُلَامٌ قَدْ أَشْفَی عَلَی بَغْلَةٍ </w:t>
      </w:r>
      <w:r>
        <w:rPr>
          <w:rStyle w:val="FootnoteAnchor"/>
          <w:rtl w:val="true"/>
        </w:rPr>
        <w:footnoteReference w:id="1011"/>
      </w:r>
      <w:r>
        <w:rPr>
          <w:rFonts w:ascii="Amiri" w:hAnsi="Amiri" w:eastAsia="Amiri" w:cs="Amiri"/>
          <w:color w:val="111111"/>
          <w:sz w:val="28"/>
          <w:sz w:val="28"/>
          <w:szCs w:val="28"/>
          <w:rtl w:val="true"/>
          <w:lang w:bidi="ar-SA"/>
        </w:rPr>
        <w:t>عَلَی هَذَا الصِّفَةِ فَسَأَلْتُ الْغُلَامَ لِمَنْ هَذِهِ الْبَغْلَةُ فَقَالَ لِمَوْلَایَ قُلْتُ یَبِیعُهَا قَالَ لَا أَدْرِی فَتَبِعْتُهُ حَتَّی أَتَیْتُ مَوْلَاهُ فَاشْتَرَیْتُهَا مِنْهُ وَ أَتَیْتُهُ بِهَا فَقَالَ هَذِهِ الصِّفَةُ الَّتِی أَرَدْتُهَا قُلْتُ جُعِلْتُ فِدَاکَ ادْعُ اللَّهَ لِی فَقَالَ أَکْثَرَ اللَّهُ مَالَکَ وَ وَلَدَکَ قَالَ فَصِرْتُ أَکْثَرَ أَهْلِ الْکُوفَةِ مَالًا وَ وَلَداً</w:t>
      </w:r>
      <w:r>
        <w:rPr>
          <w:rFonts w:eastAsia="Amiri" w:cs="Amiri" w:ascii="Amiri" w:hAnsi="Amiri"/>
          <w:color w:val="111111"/>
          <w:sz w:val="28"/>
          <w:szCs w:val="28"/>
          <w:rtl w:val="true"/>
          <w:lang w:bidi="ar-SA"/>
        </w:rPr>
        <w:t>.</w:t>
      </w:r>
    </w:p>
    <w:p>
      <w:pPr>
        <w:pStyle w:val="Heading4"/>
        <w:numPr>
          <w:ilvl w:val="3"/>
          <w:numId w:val="1"/>
        </w:numPr>
        <w:rPr/>
      </w:pPr>
      <w:bookmarkStart w:id="6558" w:name="__RefHeading___Toc1738585_3830689328"/>
      <w:bookmarkStart w:id="6559" w:name="_Toc3013"/>
      <w:bookmarkEnd w:id="6558"/>
      <w:r>
        <w:rPr/>
        <w:t>4</w:t>
      </w:r>
      <w:r>
        <w:rPr>
          <w:rtl w:val="true"/>
        </w:rPr>
        <w:t xml:space="preserve">- </w:t>
      </w:r>
      <w:r>
        <w:rPr>
          <w:rtl w:val="true"/>
        </w:rPr>
        <w:t>حدیث</w:t>
      </w:r>
      <w:bookmarkEnd w:id="65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یَحْیَی عَنْ جَدِّهِ الْحَسَنِ بْنِ رَاشِدٍ عَنْ مُحَمَّدِ بْنِ مُسْلِمٍ عَنْ أَبِی عَبْدِ اللَّهِ علیه السلام قَالَ قَالَ رَسُولُ اللَّهِ صلی الله علیه و آله لَا تَضْرِبُوا الدَّوَابَّ عَلَی وُجُوهِهَا فَإِنَّهَا تُسَبِّحُ بِحَمْدِ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فِی حَدِیثٍ آخَرَ لَا تَسِمُوهَا فِی وُجُوهِهَا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بْنِ یَسَارٍ عَنْ عُبَیْدِ اللَّهِ الدِّهْقَانِ عَنْ دُرُسْتَ عَنْ أَبِی عَبْدِ اللَّهِ علیه السلام قَالَ قَالَ رَسُولُ اللَّهِ صلی الله علیه و آله إِذَا عَثَرَتِ الدَّابَّةُ تَحْتَ الرَّجُلِ فَقَالَ لَهَا تَعَسْتِ </w:t>
      </w:r>
      <w:r>
        <w:rPr>
          <w:rStyle w:val="FootnoteAnchor"/>
          <w:rtl w:val="true"/>
        </w:rPr>
        <w:footnoteReference w:id="1012"/>
      </w:r>
      <w:r>
        <w:rPr>
          <w:rFonts w:ascii="Amiri" w:hAnsi="Amiri" w:eastAsia="Amiri" w:cs="Amiri"/>
          <w:color w:val="111111"/>
          <w:sz w:val="28"/>
          <w:sz w:val="28"/>
          <w:szCs w:val="28"/>
          <w:rtl w:val="true"/>
          <w:lang w:bidi="ar-SA"/>
        </w:rPr>
        <w:t>تَقُولُ تَعَسَ أَعْصَانَا لِلرَّبِّ</w:t>
      </w:r>
      <w:r>
        <w:rPr>
          <w:rFonts w:eastAsia="Amiri" w:cs="Amiri" w:ascii="Amiri" w:hAnsi="Amiri"/>
          <w:color w:val="111111"/>
          <w:sz w:val="28"/>
          <w:szCs w:val="28"/>
          <w:rtl w:val="true"/>
          <w:lang w:bidi="ar-SA"/>
        </w:rPr>
        <w:t>.</w:t>
      </w:r>
    </w:p>
    <w:p>
      <w:pPr>
        <w:pStyle w:val="Heading4"/>
        <w:numPr>
          <w:ilvl w:val="3"/>
          <w:numId w:val="1"/>
        </w:numPr>
        <w:rPr/>
      </w:pPr>
      <w:bookmarkStart w:id="6560" w:name="__RefHeading___Toc1738587_3830689328"/>
      <w:bookmarkStart w:id="6561" w:name="_Toc3014"/>
      <w:bookmarkEnd w:id="6560"/>
      <w:r>
        <w:rPr/>
        <w:t>6</w:t>
      </w:r>
      <w:r>
        <w:rPr>
          <w:rtl w:val="true"/>
        </w:rPr>
        <w:t xml:space="preserve">- </w:t>
      </w:r>
      <w:r>
        <w:rPr>
          <w:rtl w:val="true"/>
        </w:rPr>
        <w:t>حدیث</w:t>
      </w:r>
      <w:bookmarkEnd w:id="65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إِبْرَاهِیمَ الْجَعْفَرِیِّ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 السلام مَتَی أَضْرِبُ دَابَّتِی تَحْتِی فَقَالَ إِذَا لَمْ تَمْشِ تَحْتَکَ کَمَشْیَتِهَا إِلَی مِذْوَدِهَا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2" w:name="__RefHeading___Toc1738589_3830689328"/>
      <w:bookmarkStart w:id="6563" w:name="_Toc3015"/>
      <w:bookmarkEnd w:id="6562"/>
      <w:r>
        <w:rPr/>
        <w:t>7</w:t>
      </w:r>
      <w:r>
        <w:rPr>
          <w:rtl w:val="true"/>
        </w:rPr>
        <w:t xml:space="preserve">- </w:t>
      </w:r>
      <w:r>
        <w:rPr>
          <w:rtl w:val="true"/>
        </w:rPr>
        <w:t>حدیث</w:t>
      </w:r>
      <w:bookmarkEnd w:id="6563"/>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اضْرِبُوهَا عَلَی النِّفَارِ وَ لَا تَضْرِبُوهَا عَلَی الْعِثَارِ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 </w:t>
      </w:r>
      <w:bookmarkStart w:id="6564" w:name="pg16969_186005"/>
    </w:p>
    <w:p>
      <w:pPr>
        <w:pStyle w:val="Heading4"/>
        <w:numPr>
          <w:ilvl w:val="3"/>
          <w:numId w:val="1"/>
        </w:numPr>
        <w:rPr/>
      </w:pPr>
      <w:bookmarkStart w:id="6565" w:name="__RefHeading___Toc1738591_3830689328"/>
      <w:bookmarkStart w:id="6566" w:name="_Toc3016"/>
      <w:bookmarkEnd w:id="6564"/>
      <w:bookmarkEnd w:id="6565"/>
      <w:r>
        <w:rPr/>
        <w:t>8</w:t>
      </w:r>
      <w:r>
        <w:rPr>
          <w:rtl w:val="true"/>
        </w:rPr>
        <w:t xml:space="preserve">- </w:t>
      </w:r>
      <w:r>
        <w:rPr>
          <w:rtl w:val="true"/>
        </w:rPr>
        <w:t>حدیث</w:t>
      </w:r>
      <w:bookmarkEnd w:id="65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الْخَشَّابِ عَنِ ابْنِ بَقَّاحٍ عَنْ مُعَاذٍ الْجَوْهَرِیِّ عَنْ عَمْرِو بْنِ جُمَیْعٍ عَنْ أَبِی عَبْدِ اللَّهِ علیه السلام قَالَ قَالَ رَسُولُ اللَّهِ صلی الله علیه و آله لَا تَتَوَرَّکُوا عَلَی الدَّوَابِّ وَ لَا تَتَّخِذُوا ظُهُورَهَا مَجَالِسَ</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Heading4"/>
        <w:numPr>
          <w:ilvl w:val="3"/>
          <w:numId w:val="1"/>
        </w:numPr>
        <w:rPr/>
      </w:pPr>
      <w:bookmarkStart w:id="6567" w:name="__RefHeading___Toc1738593_3830689328"/>
      <w:bookmarkStart w:id="6568" w:name="_Toc3017"/>
      <w:bookmarkEnd w:id="6567"/>
      <w:r>
        <w:rPr/>
        <w:t>9</w:t>
      </w:r>
      <w:r>
        <w:rPr>
          <w:rtl w:val="true"/>
        </w:rPr>
        <w:t xml:space="preserve">- </w:t>
      </w:r>
      <w:r>
        <w:rPr>
          <w:rtl w:val="true"/>
        </w:rPr>
        <w:t>حدیث</w:t>
      </w:r>
      <w:bookmarkEnd w:id="656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أَبِی حَمْزَةَ قَالَ کَانَ عَلِیُّ بْنُ الْحُسَیْنِ علیه السلام یَقُولُ مَا بَهِمَتِ الْبَهَائِمُ فَلَمْ تُبْهَمْ عَنْ أَرْبَعَةٍ مَعْرِفَتِهَا بِالرَّبِّ وَ مَعْرِفَتِهَا بِالْمَوْتِ وَ مَعْرِفَتِهَا بِالْأُنْثَی مِنَ الذَّکَرِ وَ مَعْرِفَتِهَا بِالْمَرْعَی عَنِ الْخِصْبِ</w:t>
      </w:r>
      <w:r>
        <w:rPr>
          <w:rFonts w:eastAsia="Amiri" w:cs="Amiri" w:ascii="Amiri" w:hAnsi="Amiri"/>
          <w:color w:val="111111"/>
          <w:sz w:val="28"/>
          <w:szCs w:val="28"/>
          <w:rtl w:val="true"/>
          <w:lang w:bidi="ar-SA"/>
        </w:rPr>
        <w:t>.</w:t>
      </w:r>
    </w:p>
    <w:p>
      <w:pPr>
        <w:pStyle w:val="Heading4"/>
        <w:numPr>
          <w:ilvl w:val="3"/>
          <w:numId w:val="1"/>
        </w:numPr>
        <w:rPr/>
      </w:pPr>
      <w:bookmarkStart w:id="6569" w:name="__RefHeading___Toc1738595_3830689328"/>
      <w:bookmarkStart w:id="6570" w:name="_Toc3018"/>
      <w:bookmarkEnd w:id="6569"/>
      <w:r>
        <w:rPr/>
        <w:t>10</w:t>
      </w:r>
      <w:r>
        <w:rPr>
          <w:rtl w:val="true"/>
        </w:rPr>
        <w:t xml:space="preserve">- </w:t>
      </w:r>
      <w:r>
        <w:rPr>
          <w:rtl w:val="true"/>
        </w:rPr>
        <w:t>حدیث</w:t>
      </w:r>
      <w:bookmarkEnd w:id="657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حُرْمَةٌ وَ حُرْمَةُ الْبَهَائِمِ فِی وُجُوهِهَا</w:t>
      </w:r>
      <w:r>
        <w:rPr>
          <w:rFonts w:eastAsia="Amiri" w:cs="Amiri" w:ascii="Amiri" w:hAnsi="Amiri"/>
          <w:color w:val="111111"/>
          <w:sz w:val="28"/>
          <w:szCs w:val="28"/>
          <w:rtl w:val="true"/>
          <w:lang w:bidi="ar-SA"/>
        </w:rPr>
        <w:t>.</w:t>
      </w:r>
    </w:p>
    <w:p>
      <w:pPr>
        <w:pStyle w:val="Heading4"/>
        <w:numPr>
          <w:ilvl w:val="3"/>
          <w:numId w:val="1"/>
        </w:numPr>
        <w:rPr/>
      </w:pPr>
      <w:bookmarkStart w:id="6571" w:name="__RefHeading___Toc1738597_3830689328"/>
      <w:bookmarkStart w:id="6572" w:name="_Toc3019"/>
      <w:bookmarkEnd w:id="6571"/>
      <w:r>
        <w:rPr/>
        <w:t>11</w:t>
      </w:r>
      <w:r>
        <w:rPr>
          <w:rtl w:val="true"/>
        </w:rPr>
        <w:t xml:space="preserve">- </w:t>
      </w:r>
      <w:r>
        <w:rPr>
          <w:rtl w:val="true"/>
        </w:rPr>
        <w:t>حدیث</w:t>
      </w:r>
      <w:bookmarkEnd w:id="657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الْحَجَّالِ وَ ابْنِ فَضَّالٍ عَنْ ثَعْلَبَةَ عَنْ یَعْقُوبَ بْنِ سَالِمٍ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أُبْهِمَ عَلَی الْبَهَائِمِ مِنْ شَیْ‌ءٍ فَلَا یُبْهَمُ عَلَیْهَا أَرْبَعَةُ خِصَالٍ مَعْرِفَةُ أَنَّ لَهَا خَالِقاً وَ مَعْرِفَةُ طَلَبِ الرِّزْقِ وَ مَعْرِفَةُ الذَّکَرِ مِنَ الْأُنْثَی وَ مَخَافَةُ الْمَوْتِ</w:t>
      </w:r>
      <w:r>
        <w:rPr>
          <w:rFonts w:eastAsia="Amiri" w:cs="Amiri" w:ascii="Amiri" w:hAnsi="Amiri"/>
          <w:color w:val="111111"/>
          <w:sz w:val="28"/>
          <w:szCs w:val="28"/>
          <w:rtl w:val="true"/>
          <w:lang w:bidi="ar-SA"/>
        </w:rPr>
        <w:t>.</w:t>
      </w:r>
    </w:p>
    <w:p>
      <w:pPr>
        <w:pStyle w:val="Heading4"/>
        <w:numPr>
          <w:ilvl w:val="3"/>
          <w:numId w:val="1"/>
        </w:numPr>
        <w:rPr/>
      </w:pPr>
      <w:bookmarkStart w:id="6573" w:name="__RefHeading___Toc1738599_3830689328"/>
      <w:bookmarkStart w:id="6574" w:name="_Toc3020"/>
      <w:bookmarkEnd w:id="6573"/>
      <w:r>
        <w:rPr/>
        <w:t>12</w:t>
      </w:r>
      <w:r>
        <w:rPr>
          <w:rtl w:val="true"/>
        </w:rPr>
        <w:t xml:space="preserve">- </w:t>
      </w:r>
      <w:r>
        <w:rPr>
          <w:rtl w:val="true"/>
        </w:rPr>
        <w:t>حدیث</w:t>
      </w:r>
      <w:bookmarkEnd w:id="657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الْحَسَنِ بْنِ شَمُّونٍ عَنِ الْأَصَمِّ عَنْ مِسْمَعِ بْنِ عَبْدِ الْمَلِکِ عَنْ أَبِی عَبْدِ اللَّهِ علیه السلام قَالَ قَالَ رَسُولُ اللَّهِ صلی الله علیه و آله اضْرِبُوهَا عَلَی النِّفَارِ وَ لَا تَضْرِبُوهَا عَلَی الْعِثَارِ</w:t>
      </w:r>
      <w:r>
        <w:rPr>
          <w:rFonts w:eastAsia="Amiri" w:cs="Amiri" w:ascii="Amiri" w:hAnsi="Amiri"/>
          <w:color w:val="111111"/>
          <w:sz w:val="28"/>
          <w:szCs w:val="28"/>
          <w:rtl w:val="true"/>
          <w:lang w:bidi="ar-SA"/>
        </w:rPr>
        <w:t>.</w:t>
      </w:r>
    </w:p>
    <w:p>
      <w:pPr>
        <w:pStyle w:val="Heading4"/>
        <w:numPr>
          <w:ilvl w:val="3"/>
          <w:numId w:val="1"/>
        </w:numPr>
        <w:rPr/>
      </w:pPr>
      <w:bookmarkStart w:id="6575" w:name="__RefHeading___Toc1738601_3830689328"/>
      <w:bookmarkStart w:id="6576" w:name="_Toc3021"/>
      <w:bookmarkEnd w:id="6575"/>
      <w:r>
        <w:rPr/>
        <w:t>13</w:t>
      </w:r>
      <w:r>
        <w:rPr>
          <w:rtl w:val="true"/>
        </w:rPr>
        <w:t xml:space="preserve">- </w:t>
      </w:r>
      <w:r>
        <w:rPr>
          <w:rtl w:val="true"/>
        </w:rPr>
        <w:t>حدیث</w:t>
      </w:r>
      <w:bookmarkEnd w:id="657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یَحْیَی عَنْ جَدِّهِ الْحَسَنِ بْنِ رَاشِدٍ عَنْ یَعْقُوبَ بْنِ جَعْفَرٍ قَالَ سَمِعْتُ أَبَا الْحَسَنِ علیه السلام یَقُولُ عَلَی کُلِّ مَنْخِرٍ مِنَ الدَّوَابِّ شَیْطَانٌ فَإِذَا أَرَادَ أَحَدُکُمْ أَنْ یُلْجِمَهَا فَلْیُسَمِّ اللَّهَ عَزَّ وَ جَلَّ</w:t>
      </w:r>
      <w:r>
        <w:rPr>
          <w:rFonts w:eastAsia="Amiri" w:cs="Amiri" w:ascii="Amiri" w:hAnsi="Amiri"/>
          <w:color w:val="111111"/>
          <w:sz w:val="28"/>
          <w:szCs w:val="28"/>
          <w:rtl w:val="true"/>
          <w:lang w:bidi="ar-SA"/>
        </w:rPr>
        <w:t>.</w:t>
      </w:r>
    </w:p>
    <w:p>
      <w:pPr>
        <w:pStyle w:val="Heading4"/>
        <w:numPr>
          <w:ilvl w:val="3"/>
          <w:numId w:val="1"/>
        </w:numPr>
        <w:rPr/>
      </w:pPr>
      <w:bookmarkStart w:id="6577" w:name="__RefHeading___Toc1738603_3830689328"/>
      <w:bookmarkStart w:id="6578" w:name="_Toc3022"/>
      <w:bookmarkEnd w:id="6577"/>
      <w:r>
        <w:rPr/>
        <w:t>14</w:t>
      </w:r>
      <w:r>
        <w:rPr>
          <w:rtl w:val="true"/>
        </w:rPr>
        <w:t xml:space="preserve">- </w:t>
      </w:r>
      <w:r>
        <w:rPr>
          <w:rtl w:val="true"/>
        </w:rPr>
        <w:t>حدیث</w:t>
      </w:r>
      <w:bookmarkEnd w:id="657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ابْنِ رِئَابٍ عَنْ أَبِی عُبَیْدَةَ عَنْ أَحَدِهِمَا ع </w:t>
      </w:r>
      <w:r>
        <w:rPr>
          <w:rFonts w:eastAsia="Amiri" w:cs="Amiri" w:ascii="Amiri" w:hAnsi="Amiri"/>
          <w:color w:val="111111"/>
          <w:sz w:val="28"/>
          <w:szCs w:val="28"/>
          <w:rtl w:val="true"/>
          <w:lang w:bidi="ar-SA"/>
        </w:rPr>
        <w:t xml:space="preserve">]. </w:t>
      </w:r>
      <w:bookmarkStart w:id="6579" w:name="pg16969_186006"/>
    </w:p>
    <w:p>
      <w:pPr>
        <w:pStyle w:val="BookText"/>
        <w:rPr/>
      </w:pPr>
      <w:bookmarkEnd w:id="65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دَابَّةٍ اسْتَصْعَبَتْ عَلَی صَاحِبِهَا مِنْ لِجَامٍ وَ نِفَارٍ فَلْیَقْرَأْ فِی أُذُنِهَا أَوْ عَلَیْهَا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دِینِ اللَّهِ یَبْغُونَ وَ لَهُ أَسْلَمَ مَنْ فِی السَّماواتِ وَ الْأَرْضِ طَوْعاً وَ کَرْهاً وَ إِلَیْهِ یُرْجَعُونَ</w:t>
      </w:r>
      <w:r>
        <w:rPr>
          <w:rFonts w:eastAsia="Amiri" w:cs="Amiri" w:ascii="Amiri" w:hAnsi="Amiri"/>
          <w:color w:val="111111"/>
          <w:sz w:val="28"/>
          <w:szCs w:val="28"/>
          <w:rtl w:val="true"/>
          <w:lang w:bidi="ar-SA"/>
        </w:rPr>
        <w:t>.</w:t>
      </w:r>
    </w:p>
    <w:p>
      <w:pPr>
        <w:pStyle w:val="Heading4"/>
        <w:numPr>
          <w:ilvl w:val="3"/>
          <w:numId w:val="1"/>
        </w:numPr>
        <w:rPr/>
      </w:pPr>
      <w:bookmarkStart w:id="6580" w:name="__RefHeading___Toc1738605_3830689328"/>
      <w:bookmarkStart w:id="6581" w:name="_Toc3023"/>
      <w:bookmarkEnd w:id="6580"/>
      <w:r>
        <w:rPr/>
        <w:t>15</w:t>
      </w:r>
      <w:r>
        <w:rPr>
          <w:rtl w:val="true"/>
        </w:rPr>
        <w:t xml:space="preserve">- </w:t>
      </w:r>
      <w:r>
        <w:rPr>
          <w:rtl w:val="true"/>
        </w:rPr>
        <w:t>حدیث</w:t>
      </w:r>
      <w:bookmarkEnd w:id="658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قَالَ قَالَ أَبُو عَبْدِ اللَّهِ صلی الله علیه و آله إِنَّ مِنَ الْحَقِّ أَنْ یَقُولَ الرَّاکِبُ لِلْمَاشِی الطَّرِیقَ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نُسْخَةٍ أُخْرَی إِنَّ مِنَ الْجَوْرِ أَنْ یَقُولَ الرَّاکِبُ لِلْمَاشِی الطَّرِیقَ</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أَمِیرُ الْمُؤْمِنِینَ علیه السلام وَ هُوَ رَاکِبٌ فَمَشَوْا مَعَهُ فَقَالَ أَ لَکُمْ حَاجَةٌ قَالُوا لَا وَ لَکِنَّا نُحِبُّ أَنْ نَمْشِیَ مَعَکَ فَقَالَ لَهُمُ انْصَرِفُوا فَإِنَّ مَشْیَ الْمَاشِی مَعَ الرَّاکِبِ مَفْسَدَةٌ لِلرَّاکِبِ وَ مَذَلَّةٌ لِلْمَاشِی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2" w:name="__RefHeading___Toc1738607_3830689328"/>
      <w:bookmarkStart w:id="6583" w:name="_Toc3024"/>
      <w:bookmarkEnd w:id="6582"/>
      <w:r>
        <w:rPr/>
        <w:t>17</w:t>
      </w:r>
      <w:r>
        <w:rPr>
          <w:rtl w:val="true"/>
        </w:rPr>
        <w:t xml:space="preserve">- </w:t>
      </w:r>
      <w:r>
        <w:rPr>
          <w:rtl w:val="true"/>
        </w:rPr>
        <w:t>حدیث</w:t>
      </w:r>
      <w:bookmarkEnd w:id="658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الدِّهْقَانِ عَنْ دُرُسْتَ عَنْ إِبْرَاهِیمَ بْنِ عَبْدِ الْحَمِیدِ عَنْ أَبِی الْحَسَنِ علیه السلام قَالَ قَالَ رَسُولُ اللَّهِ صلی الله علیه و آله إِذَا رَکِبَ الرَّجُلُ الدَّابَّةَ فَسَمَّی رَدِفَهُ مَلَکٌ یَحْفَظُهُ حَتَّی یَنْزِلَ وَ إِذَا رَکِبَ وَ لَمْ یُسَمِّ رَدِفَهُ شَیْطَانٌ فَیَقُولُ لَهُ تَغَنَّ فَإِنْ قَالَ لَهُ لَا أُحْسِنُ قَالَ لَهُ تَمَنَّ فَلَا یَزَالُ یَتَمَنَّی حَتَّی</w:t>
      </w:r>
    </w:p>
    <w:p>
      <w:pPr>
        <w:pStyle w:val="BookText"/>
        <w:rPr/>
      </w:pPr>
      <w:r>
        <w:rPr>
          <w:rFonts w:ascii="Amiri" w:hAnsi="Amiri" w:eastAsia="Amiri" w:cs="Amiri"/>
          <w:color w:val="111111"/>
          <w:sz w:val="28"/>
          <w:sz w:val="28"/>
          <w:szCs w:val="28"/>
          <w:rtl w:val="true"/>
          <w:lang w:bidi="ar-SA"/>
        </w:rPr>
        <w:t>یَنْزِلَ وَ قَالَ مَنْ قَالَ إِذَا رَکِبَ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w:t>
      </w:r>
      <w:r>
        <w:rPr>
          <w:rStyle w:val="FootnoteAnchor"/>
          <w:rtl w:val="true"/>
        </w:rPr>
        <w:footnoteReference w:id="1019"/>
      </w:r>
      <w:r>
        <w:rPr>
          <w:rFonts w:ascii="Amiri" w:hAnsi="Amiri" w:eastAsia="Amiri" w:cs="Amiri"/>
          <w:color w:val="111111"/>
          <w:sz w:val="28"/>
          <w:sz w:val="28"/>
          <w:szCs w:val="28"/>
          <w:rtl w:val="true"/>
          <w:lang w:bidi="ar-SA"/>
        </w:rPr>
        <w:t>الْآیَةَ وَ سُبْحانَ الَّذِی سَخَّرَ لَنا هذا وَ ما کُنَّا لَهُ مُقْرِنِینَ حُفِظَتْ لَهُ نَفْسُهُ وَ دَابَّتُهُ حَتَّی یَنْزِلَ</w:t>
      </w:r>
      <w:r>
        <w:rPr>
          <w:rFonts w:eastAsia="Amiri" w:cs="Amiri" w:ascii="Amiri" w:hAnsi="Amiri"/>
          <w:color w:val="111111"/>
          <w:sz w:val="28"/>
          <w:szCs w:val="28"/>
          <w:rtl w:val="true"/>
          <w:lang w:bidi="ar-SA"/>
        </w:rPr>
        <w:t>.</w:t>
      </w:r>
    </w:p>
    <w:p>
      <w:pPr>
        <w:pStyle w:val="Heading4"/>
        <w:numPr>
          <w:ilvl w:val="3"/>
          <w:numId w:val="1"/>
        </w:numPr>
        <w:rPr/>
      </w:pPr>
      <w:bookmarkStart w:id="6584" w:name="__RefHeading___Toc1738609_3830689328"/>
      <w:bookmarkStart w:id="6585" w:name="_Toc3025"/>
      <w:bookmarkEnd w:id="6584"/>
      <w:r>
        <w:rPr/>
        <w:t>18</w:t>
      </w:r>
      <w:r>
        <w:rPr>
          <w:rtl w:val="true"/>
        </w:rPr>
        <w:t xml:space="preserve">- </w:t>
      </w:r>
      <w:r>
        <w:rPr>
          <w:rtl w:val="true"/>
        </w:rPr>
        <w:t>حدیث</w:t>
      </w:r>
      <w:bookmarkEnd w:id="6585"/>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الصَّمَدِ بْنُ عَلِیٍّ وَ مَعَهُ جَمَاعَةٌ فَبَصُرَ بِأَبِی الْحَسَنِ مُوسَی بْنِ جَعْفَرٍ علیه السلام مُقْبِلًا رَاکِباً بَغْلًا فَقَالَ لِمَنْ مَعَهُ مَکَانَکُمْ حَتَّی أُضْحِکَکُمْ مِنْ مُوسَی بْنِ جَعْفَرٍ فَلَمَّا دَنَا مِنْهُ قَالَ لَهُ مَا هَذِهِ الدَّابَّةُ الَّتِی لَا تُدْرِکُ </w:t>
      </w:r>
      <w:r>
        <w:rPr>
          <w:rFonts w:eastAsia="Amiri" w:cs="Amiri" w:ascii="Amiri" w:hAnsi="Amiri"/>
          <w:color w:val="111111"/>
          <w:sz w:val="28"/>
          <w:szCs w:val="28"/>
          <w:rtl w:val="true"/>
          <w:lang w:bidi="ar-SA"/>
        </w:rPr>
        <w:t xml:space="preserve">. </w:t>
      </w:r>
      <w:bookmarkStart w:id="6586" w:name="pg16969_186007"/>
    </w:p>
    <w:p>
      <w:pPr>
        <w:pStyle w:val="BookText"/>
        <w:rPr/>
      </w:pPr>
      <w:bookmarkEnd w:id="6586"/>
      <w:r>
        <w:rPr>
          <w:rFonts w:ascii="Amiri" w:hAnsi="Amiri" w:eastAsia="Amiri" w:cs="Amiri"/>
          <w:color w:val="111111"/>
          <w:sz w:val="28"/>
          <w:sz w:val="28"/>
          <w:szCs w:val="28"/>
          <w:rtl w:val="true"/>
          <w:lang w:bidi="ar-SA"/>
        </w:rPr>
        <w:t xml:space="preserve">عَلَیْهَا الثَّأْرَ وَ لَا تَصْلُحُ عِنْدَ النِّزَالِ </w:t>
      </w:r>
      <w:r>
        <w:rPr>
          <w:rStyle w:val="FootnoteAnchor"/>
          <w:rtl w:val="true"/>
        </w:rPr>
        <w:footnoteReference w:id="1020"/>
      </w:r>
      <w:r>
        <w:rPr>
          <w:rFonts w:ascii="Amiri" w:hAnsi="Amiri" w:eastAsia="Amiri" w:cs="Amiri"/>
          <w:color w:val="111111"/>
          <w:sz w:val="28"/>
          <w:sz w:val="28"/>
          <w:szCs w:val="28"/>
          <w:rtl w:val="true"/>
          <w:lang w:bidi="ar-SA"/>
        </w:rPr>
        <w:t xml:space="preserve">فَقَالَ لَهُ أَبُو الْحَسَنِ علیه السلام تَطَأْطَأَتْ عَنْ سُمُوِّ الْخَیْلِ وَ تَجَاوَزَتْ قُمُوءَ الْعَیْرِ </w:t>
      </w:r>
      <w:r>
        <w:rPr>
          <w:rStyle w:val="FootnoteAnchor"/>
          <w:rtl w:val="true"/>
        </w:rPr>
        <w:footnoteReference w:id="1021"/>
      </w:r>
      <w:r>
        <w:rPr>
          <w:rFonts w:ascii="Amiri" w:hAnsi="Amiri" w:eastAsia="Amiri" w:cs="Amiri"/>
          <w:color w:val="111111"/>
          <w:sz w:val="28"/>
          <w:sz w:val="28"/>
          <w:szCs w:val="28"/>
          <w:rtl w:val="true"/>
          <w:lang w:bidi="ar-SA"/>
        </w:rPr>
        <w:t>وَ خَیْرُ الْأُمُورِ أَوْسَطُهَا فَأُفْحِمَ عَبْدُ الصَّمَدِ فَمَا أَحَارَ جَوَاباً</w:t>
      </w:r>
      <w:r>
        <w:rPr>
          <w:rFonts w:eastAsia="Amiri" w:cs="Amiri" w:ascii="Amiri" w:hAnsi="Amiri"/>
          <w:color w:val="111111"/>
          <w:sz w:val="28"/>
          <w:szCs w:val="28"/>
          <w:rtl w:val="true"/>
          <w:lang w:bidi="ar-SA"/>
        </w:rPr>
        <w:t>.</w:t>
      </w:r>
    </w:p>
    <w:p>
      <w:pPr>
        <w:pStyle w:val="Heading4"/>
        <w:numPr>
          <w:ilvl w:val="3"/>
          <w:numId w:val="1"/>
        </w:numPr>
        <w:rPr/>
      </w:pPr>
      <w:bookmarkStart w:id="6587" w:name="__RefHeading___Toc1738611_3830689328"/>
      <w:bookmarkStart w:id="6588" w:name="_Toc3026"/>
      <w:bookmarkEnd w:id="6587"/>
      <w:r>
        <w:rPr/>
        <w:t>19</w:t>
      </w:r>
      <w:r>
        <w:rPr>
          <w:rtl w:val="true"/>
        </w:rPr>
        <w:t xml:space="preserve">- </w:t>
      </w:r>
      <w:r>
        <w:rPr>
          <w:rtl w:val="true"/>
        </w:rPr>
        <w:t>حدیث</w:t>
      </w:r>
      <w:bookmarkEnd w:id="658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عِدَّةٍ مِنْ أَصْحَابِهِ عَنْ عَلِیِّ بْنِ أَسْبَاطٍ عَنْ عَمِّهِ یَعْقُوبَ بْنِ سَالِمٍ رَفَعَهُ قَالَ قَالَ أَمِیرُ الْمُؤْمِنِینَ صلی الله علیه و آله قَالَ رَسُولُ اللَّهِ صلی الله علیه و آله لَا یَرْتَدِفْ ثَلَاثَةٌ عَلَی دَابَّةٍ فَإِنَّ أَحَدَهُمْ مَلْعُونٌ</w:t>
      </w:r>
      <w:r>
        <w:rPr>
          <w:rFonts w:eastAsia="Amiri" w:cs="Amiri" w:ascii="Amiri" w:hAnsi="Amiri"/>
          <w:color w:val="111111"/>
          <w:sz w:val="28"/>
          <w:szCs w:val="28"/>
          <w:rtl w:val="true"/>
          <w:lang w:bidi="ar-SA"/>
        </w:rPr>
        <w:t>.</w:t>
      </w:r>
    </w:p>
    <w:p>
      <w:pPr>
        <w:pStyle w:val="Heading3"/>
        <w:numPr>
          <w:ilvl w:val="2"/>
          <w:numId w:val="1"/>
        </w:numPr>
        <w:rPr/>
      </w:pPr>
      <w:bookmarkStart w:id="6589" w:name="__RefHeading___Toc1738613_3830689328"/>
      <w:bookmarkStart w:id="6590" w:name="_Toc3027"/>
      <w:bookmarkEnd w:id="6589"/>
      <w:r>
        <w:rPr>
          <w:rtl w:val="true"/>
        </w:rPr>
        <w:t>بَابُ آلَاتِ الدَّوَابِ</w:t>
      </w:r>
      <w:bookmarkEnd w:id="6590"/>
    </w:p>
    <w:p>
      <w:pPr>
        <w:pStyle w:val="Heading4"/>
        <w:numPr>
          <w:ilvl w:val="3"/>
          <w:numId w:val="1"/>
        </w:numPr>
        <w:rPr/>
      </w:pPr>
      <w:bookmarkStart w:id="6591" w:name="__RefHeading___Toc1738615_3830689328"/>
      <w:bookmarkStart w:id="6592" w:name="_Toc3028"/>
      <w:bookmarkEnd w:id="6591"/>
      <w:r>
        <w:rPr/>
        <w:t>1</w:t>
      </w:r>
      <w:r>
        <w:rPr>
          <w:rtl w:val="true"/>
        </w:rPr>
        <w:t xml:space="preserve">- </w:t>
      </w:r>
      <w:r>
        <w:rPr>
          <w:rtl w:val="true"/>
        </w:rPr>
        <w:t>حدیث</w:t>
      </w:r>
      <w:bookmarkEnd w:id="6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السَّرْجُ مَرْکَبٌ مَلْعُونٌ لِلنِّسَاءِ</w:t>
      </w:r>
      <w:r>
        <w:rPr>
          <w:rFonts w:eastAsia="Amiri" w:cs="Amiri" w:ascii="Amiri" w:hAnsi="Amiri"/>
          <w:color w:val="111111"/>
          <w:sz w:val="28"/>
          <w:szCs w:val="28"/>
          <w:rtl w:val="true"/>
          <w:lang w:bidi="ar-SA"/>
        </w:rPr>
        <w:t>.</w:t>
      </w:r>
    </w:p>
    <w:p>
      <w:pPr>
        <w:pStyle w:val="Heading4"/>
        <w:numPr>
          <w:ilvl w:val="3"/>
          <w:numId w:val="1"/>
        </w:numPr>
        <w:rPr/>
      </w:pPr>
      <w:bookmarkStart w:id="6593" w:name="__RefHeading___Toc1738617_3830689328"/>
      <w:bookmarkStart w:id="6594" w:name="_Toc3029"/>
      <w:bookmarkEnd w:id="6593"/>
      <w:r>
        <w:rPr/>
        <w:t>2</w:t>
      </w:r>
      <w:r>
        <w:rPr>
          <w:rtl w:val="true"/>
        </w:rPr>
        <w:t xml:space="preserve">- </w:t>
      </w:r>
      <w:r>
        <w:rPr>
          <w:rtl w:val="true"/>
        </w:rPr>
        <w:t>حدیث</w:t>
      </w:r>
      <w:bookmarkEnd w:id="65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جُلُودِ السِّبَاعِ فَقَالَ ارْکَبُوهَا وَ لَا تَلْبَسُوا شَیْئاً مِنْهَا تُصَلُّونَ فِیهِ</w:t>
      </w:r>
      <w:r>
        <w:rPr>
          <w:rFonts w:eastAsia="Amiri" w:cs="Amiri" w:ascii="Amiri" w:hAnsi="Amiri"/>
          <w:color w:val="111111"/>
          <w:sz w:val="28"/>
          <w:szCs w:val="28"/>
          <w:rtl w:val="true"/>
          <w:lang w:bidi="ar-SA"/>
        </w:rPr>
        <w:t>.</w:t>
      </w:r>
    </w:p>
    <w:p>
      <w:pPr>
        <w:pStyle w:val="Heading4"/>
        <w:numPr>
          <w:ilvl w:val="3"/>
          <w:numId w:val="1"/>
        </w:numPr>
        <w:rPr/>
      </w:pPr>
      <w:bookmarkStart w:id="6595" w:name="__RefHeading___Toc1738619_3830689328"/>
      <w:bookmarkStart w:id="6596" w:name="_Toc3030"/>
      <w:bookmarkEnd w:id="6595"/>
      <w:r>
        <w:rPr/>
        <w:t>3</w:t>
      </w:r>
      <w:r>
        <w:rPr>
          <w:rtl w:val="true"/>
        </w:rPr>
        <w:t xml:space="preserve">- </w:t>
      </w:r>
      <w:r>
        <w:rPr>
          <w:rtl w:val="true"/>
        </w:rPr>
        <w:t>حدیث</w:t>
      </w:r>
      <w:bookmarkEnd w:id="65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السَّرْجِ وَ اللِّجَامِ فِیهِ الْفِضَّةُ أَ یُرْکَبُ بِهِ فَقَالَ إِنْ کَانَ مُمَوَّهاً </w:t>
      </w:r>
      <w:r>
        <w:rPr>
          <w:rStyle w:val="FootnoteAnchor"/>
          <w:rtl w:val="true"/>
        </w:rPr>
        <w:footnoteReference w:id="1022"/>
      </w:r>
      <w:r>
        <w:rPr>
          <w:rFonts w:ascii="Amiri" w:hAnsi="Amiri" w:eastAsia="Amiri" w:cs="Amiri"/>
          <w:color w:val="111111"/>
          <w:sz w:val="28"/>
          <w:sz w:val="28"/>
          <w:szCs w:val="28"/>
          <w:rtl w:val="true"/>
          <w:lang w:bidi="ar-SA"/>
        </w:rPr>
        <w:t>لَا یُقْدَرُ عَلَی نَزْعِهِ فَلَا بَأْسَ وَ إِلَّا فَلَا تَرْکَبْ بِهِ</w:t>
      </w:r>
      <w:r>
        <w:rPr>
          <w:rFonts w:eastAsia="Amiri" w:cs="Amiri" w:ascii="Amiri" w:hAnsi="Amiri"/>
          <w:color w:val="111111"/>
          <w:sz w:val="28"/>
          <w:szCs w:val="28"/>
          <w:rtl w:val="true"/>
          <w:lang w:bidi="ar-SA"/>
        </w:rPr>
        <w:t>.</w:t>
      </w:r>
    </w:p>
    <w:p>
      <w:pPr>
        <w:pStyle w:val="Heading4"/>
        <w:numPr>
          <w:ilvl w:val="3"/>
          <w:numId w:val="1"/>
        </w:numPr>
        <w:rPr/>
      </w:pPr>
      <w:bookmarkStart w:id="6597" w:name="__RefHeading___Toc1738621_3830689328"/>
      <w:bookmarkStart w:id="6598" w:name="_Toc3031"/>
      <w:bookmarkEnd w:id="6597"/>
      <w:r>
        <w:rPr/>
        <w:t>4</w:t>
      </w:r>
      <w:r>
        <w:rPr>
          <w:rtl w:val="true"/>
        </w:rPr>
        <w:t xml:space="preserve">- </w:t>
      </w:r>
      <w:r>
        <w:rPr>
          <w:rtl w:val="true"/>
        </w:rPr>
        <w:t>حدیث</w:t>
      </w:r>
      <w:bookmarkEnd w:id="65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وَ عَلِیُّ بْنُ إِبْرَاهِیمَ عَنْ أَبِیهِ عَنْ حَنَانِ بْنِ سَدِیرٍ قَالَ سَمِعْتُ أَبَا عَبْدِ اللَّهِ علیه السلام یَقُولُ قَالَ النَّبِیُّ صلی الله علیه و آله لِعَلِیٍّ علیه السلام إِیَّاکَ أَنْ تَرْکَبَ مِیثَرَةً حَمْرَاءَ فَإِنَّهَا مِیثَرَةُ إِبْلِیسَ</w:t>
      </w:r>
      <w:r>
        <w:rPr>
          <w:rFonts w:eastAsia="Amiri" w:cs="Amiri" w:ascii="Amiri" w:hAnsi="Amiri"/>
          <w:color w:val="111111"/>
          <w:sz w:val="28"/>
          <w:szCs w:val="28"/>
          <w:rtl w:val="true"/>
          <w:lang w:bidi="ar-SA"/>
        </w:rPr>
        <w:t>.</w:t>
      </w:r>
    </w:p>
    <w:p>
      <w:pPr>
        <w:pStyle w:val="Heading4"/>
        <w:numPr>
          <w:ilvl w:val="3"/>
          <w:numId w:val="1"/>
        </w:numPr>
        <w:rPr/>
      </w:pPr>
      <w:bookmarkStart w:id="6599" w:name="__RefHeading___Toc1738623_3830689328"/>
      <w:bookmarkStart w:id="6600" w:name="_Toc3032"/>
      <w:bookmarkEnd w:id="6599"/>
      <w:r>
        <w:rPr/>
        <w:t>5</w:t>
      </w:r>
      <w:r>
        <w:rPr>
          <w:rtl w:val="true"/>
        </w:rPr>
        <w:t xml:space="preserve">- </w:t>
      </w:r>
      <w:r>
        <w:rPr>
          <w:rtl w:val="true"/>
        </w:rPr>
        <w:t>حدیث</w:t>
      </w:r>
      <w:bookmarkEnd w:id="6600"/>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عَبْدِ الرَّحْمَنِ بْنِ ح</w:t>
      </w:r>
      <w:r>
        <w:rPr>
          <w:rFonts w:eastAsia="Amiri" w:cs="Amiri" w:ascii="Amiri" w:hAnsi="Amiri"/>
          <w:color w:val="111111"/>
          <w:sz w:val="28"/>
          <w:szCs w:val="28"/>
          <w:rtl w:val="true"/>
          <w:lang w:bidi="ar-SA"/>
        </w:rPr>
        <w:t xml:space="preserve">) </w:t>
      </w:r>
      <w:bookmarkStart w:id="6601" w:name="pg16969_186008"/>
    </w:p>
    <w:p>
      <w:pPr>
        <w:pStyle w:val="BookText"/>
        <w:rPr/>
      </w:pPr>
      <w:bookmarkEnd w:id="6601"/>
      <w:r>
        <w:rPr>
          <w:rFonts w:ascii="Amiri" w:hAnsi="Amiri" w:eastAsia="Amiri" w:cs="Amiri"/>
          <w:color w:val="111111"/>
          <w:sz w:val="28"/>
          <w:sz w:val="28"/>
          <w:szCs w:val="28"/>
          <w:rtl w:val="true"/>
          <w:lang w:bidi="ar-SA"/>
        </w:rPr>
        <w:t>أَبِی هَاشِمٍ عَنْ إِبْرَاهِیمَ بْنِ أَبِی یَحْیَی الْمَدِینِیِّ عَنْ أَبِی عَبْدِ اللَّهِ ع أَنَّ عَلِیَّ بْنَ الْحُسَیْنِ علیه السلام کَانَ یَرْکَبُ عَلَی قَطِیفَةٍ حَمْرَاءَ</w:t>
      </w:r>
      <w:r>
        <w:rPr>
          <w:rFonts w:eastAsia="Amiri" w:cs="Amiri" w:ascii="Amiri" w:hAnsi="Amiri"/>
          <w:color w:val="111111"/>
          <w:sz w:val="28"/>
          <w:szCs w:val="28"/>
          <w:rtl w:val="true"/>
          <w:lang w:bidi="ar-SA"/>
        </w:rPr>
        <w:t>.</w:t>
      </w:r>
    </w:p>
    <w:p>
      <w:pPr>
        <w:pStyle w:val="Heading4"/>
        <w:numPr>
          <w:ilvl w:val="3"/>
          <w:numId w:val="1"/>
        </w:numPr>
        <w:rPr/>
      </w:pPr>
      <w:bookmarkStart w:id="6602" w:name="__RefHeading___Toc1738625_3830689328"/>
      <w:bookmarkStart w:id="6603" w:name="_Toc3033"/>
      <w:bookmarkEnd w:id="6602"/>
      <w:r>
        <w:rPr/>
        <w:t>6</w:t>
      </w:r>
      <w:r>
        <w:rPr>
          <w:rtl w:val="true"/>
        </w:rPr>
        <w:t xml:space="preserve">- </w:t>
      </w:r>
      <w:r>
        <w:rPr>
          <w:rtl w:val="true"/>
        </w:rPr>
        <w:t>حدیث</w:t>
      </w:r>
      <w:bookmarkEnd w:id="66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بُرَةُ نَاقَةِ </w:t>
      </w:r>
      <w:r>
        <w:rPr>
          <w:rStyle w:val="FootnoteAnchor"/>
          <w:rtl w:val="true"/>
        </w:rPr>
        <w:footnoteReference w:id="1023"/>
      </w:r>
      <w:r>
        <w:rPr>
          <w:rFonts w:ascii="Amiri" w:hAnsi="Amiri" w:eastAsia="Amiri" w:cs="Amiri"/>
          <w:color w:val="111111"/>
          <w:sz w:val="28"/>
          <w:sz w:val="28"/>
          <w:szCs w:val="28"/>
          <w:rtl w:val="true"/>
          <w:lang w:bidi="ar-SA"/>
        </w:rPr>
        <w:t>رَسُولِ اللَّهِ صلی الله علیه و آله مِنْ فِضَّةٍ</w:t>
      </w:r>
      <w:r>
        <w:rPr>
          <w:rFonts w:eastAsia="Amiri" w:cs="Amiri" w:ascii="Amiri" w:hAnsi="Amiri"/>
          <w:color w:val="111111"/>
          <w:sz w:val="28"/>
          <w:szCs w:val="28"/>
          <w:rtl w:val="true"/>
          <w:lang w:bidi="ar-SA"/>
        </w:rPr>
        <w:t>.</w:t>
      </w:r>
    </w:p>
    <w:p>
      <w:pPr>
        <w:pStyle w:val="Heading3"/>
        <w:numPr>
          <w:ilvl w:val="2"/>
          <w:numId w:val="1"/>
        </w:numPr>
        <w:rPr/>
      </w:pPr>
      <w:bookmarkStart w:id="6604" w:name="__RefHeading___Toc1738627_3830689328"/>
      <w:bookmarkStart w:id="6605" w:name="_Toc3034"/>
      <w:bookmarkEnd w:id="6604"/>
      <w:r>
        <w:rPr>
          <w:rtl w:val="true"/>
        </w:rPr>
        <w:t>بَابُ اتِّخَاذِ الْإِبِلِ</w:t>
      </w:r>
      <w:bookmarkEnd w:id="6605"/>
    </w:p>
    <w:p>
      <w:pPr>
        <w:pStyle w:val="Heading4"/>
        <w:numPr>
          <w:ilvl w:val="3"/>
          <w:numId w:val="1"/>
        </w:numPr>
        <w:rPr/>
      </w:pPr>
      <w:bookmarkStart w:id="6606" w:name="__RefHeading___Toc1738629_3830689328"/>
      <w:bookmarkStart w:id="6607" w:name="_Toc3035"/>
      <w:bookmarkEnd w:id="6606"/>
      <w:r>
        <w:rPr/>
        <w:t>1</w:t>
      </w:r>
      <w:r>
        <w:rPr>
          <w:rtl w:val="true"/>
        </w:rPr>
        <w:t xml:space="preserve">- </w:t>
      </w:r>
      <w:r>
        <w:rPr>
          <w:rtl w:val="true"/>
        </w:rPr>
        <w:t>حدیث</w:t>
      </w:r>
      <w:bookmarkEnd w:id="66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 السلام کَانَ لَیَبْتَاعُ الرَّاحِلَةَ بِمِائَةِ دِینَارٍ یُکْرِمُ بِهَا نَفْسَهُ</w:t>
      </w:r>
      <w:r>
        <w:rPr>
          <w:rFonts w:eastAsia="Amiri" w:cs="Amiri" w:ascii="Amiri" w:hAnsi="Amiri"/>
          <w:color w:val="111111"/>
          <w:sz w:val="28"/>
          <w:szCs w:val="28"/>
          <w:rtl w:val="true"/>
          <w:lang w:bidi="ar-SA"/>
        </w:rPr>
        <w:t>.</w:t>
      </w:r>
    </w:p>
    <w:p>
      <w:pPr>
        <w:pStyle w:val="Heading4"/>
        <w:numPr>
          <w:ilvl w:val="3"/>
          <w:numId w:val="1"/>
        </w:numPr>
        <w:rPr/>
      </w:pPr>
      <w:bookmarkStart w:id="6608" w:name="__RefHeading___Toc1738631_3830689328"/>
      <w:bookmarkStart w:id="6609" w:name="_Toc3036"/>
      <w:bookmarkEnd w:id="6608"/>
      <w:r>
        <w:rPr/>
        <w:t>2</w:t>
      </w:r>
      <w:r>
        <w:rPr>
          <w:rtl w:val="true"/>
        </w:rPr>
        <w:t xml:space="preserve">- </w:t>
      </w:r>
      <w:r>
        <w:rPr>
          <w:rtl w:val="true"/>
        </w:rPr>
        <w:t>حدیث</w:t>
      </w:r>
      <w:bookmarkEnd w:id="66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الْحَجَّالِ عَنْ صَفْوَانَ الْجَمَّالِ قَالَ قَالَ أَبُو عَبْدِ اللَّهِ ع لَوْ یَعْلَمُ النَّاسُ کُنْهَ حُمْلَانِ اللَّهِ </w:t>
      </w:r>
      <w:r>
        <w:rPr>
          <w:rStyle w:val="FootnoteAnchor"/>
          <w:rtl w:val="true"/>
        </w:rPr>
        <w:footnoteReference w:id="1024"/>
      </w:r>
      <w:r>
        <w:rPr>
          <w:rFonts w:ascii="Amiri" w:hAnsi="Amiri" w:eastAsia="Amiri" w:cs="Amiri"/>
          <w:color w:val="111111"/>
          <w:sz w:val="28"/>
          <w:sz w:val="28"/>
          <w:szCs w:val="28"/>
          <w:rtl w:val="true"/>
          <w:lang w:bidi="ar-SA"/>
        </w:rPr>
        <w:t>لِلضَّعِیفِ مَا غَالَوْا بِبَهِیمَةٍ</w:t>
      </w:r>
      <w:r>
        <w:rPr>
          <w:rFonts w:eastAsia="Amiri" w:cs="Amiri" w:ascii="Amiri" w:hAnsi="Amiri"/>
          <w:color w:val="111111"/>
          <w:sz w:val="28"/>
          <w:szCs w:val="28"/>
          <w:rtl w:val="true"/>
          <w:lang w:bidi="ar-SA"/>
        </w:rPr>
        <w:t>.</w:t>
      </w:r>
    </w:p>
    <w:p>
      <w:pPr>
        <w:pStyle w:val="Heading4"/>
        <w:numPr>
          <w:ilvl w:val="3"/>
          <w:numId w:val="1"/>
        </w:numPr>
        <w:rPr/>
      </w:pPr>
      <w:bookmarkStart w:id="6610" w:name="__RefHeading___Toc1738633_3830689328"/>
      <w:bookmarkStart w:id="6611" w:name="_Toc3037"/>
      <w:bookmarkEnd w:id="6610"/>
      <w:r>
        <w:rPr/>
        <w:t>3</w:t>
      </w:r>
      <w:r>
        <w:rPr>
          <w:rtl w:val="true"/>
        </w:rPr>
        <w:t xml:space="preserve">- </w:t>
      </w:r>
      <w:r>
        <w:rPr>
          <w:rtl w:val="true"/>
        </w:rPr>
        <w:t>حدیث</w:t>
      </w:r>
      <w:bookmarkEnd w:id="66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 قَالَ رَسُولُ اللَّهِ صلی الله علیه و آله إِنَّ عَلَی ذِرْوَةِ کُلِّ بَعِیرٍ شَیْطَاناً فَامْتَهِنُوهَا لِأَنْفُسِکُمْ وَ ذَلِّلُوهَا وَ اذْکُرُوا اسْمَ اللَّهِ فَإِنَّمَا یَحْمِلُ اللَّهُ عَزَّ وَ جَلَّ</w:t>
      </w:r>
      <w:r>
        <w:rPr>
          <w:rFonts w:eastAsia="Amiri" w:cs="Amiri" w:ascii="Amiri" w:hAnsi="Amiri"/>
          <w:color w:val="111111"/>
          <w:sz w:val="28"/>
          <w:szCs w:val="28"/>
          <w:rtl w:val="true"/>
          <w:lang w:bidi="ar-SA"/>
        </w:rPr>
        <w:t>.</w:t>
      </w:r>
    </w:p>
    <w:p>
      <w:pPr>
        <w:pStyle w:val="Heading4"/>
        <w:numPr>
          <w:ilvl w:val="3"/>
          <w:numId w:val="1"/>
        </w:numPr>
        <w:rPr/>
      </w:pPr>
      <w:bookmarkStart w:id="6612" w:name="__RefHeading___Toc1738635_3830689328"/>
      <w:bookmarkStart w:id="6613" w:name="_Toc3038"/>
      <w:bookmarkEnd w:id="6612"/>
      <w:r>
        <w:rPr/>
        <w:t>4</w:t>
      </w:r>
      <w:r>
        <w:rPr>
          <w:rtl w:val="true"/>
        </w:rPr>
        <w:t xml:space="preserve">- </w:t>
      </w:r>
      <w:r>
        <w:rPr>
          <w:rtl w:val="true"/>
        </w:rPr>
        <w:t>حدیث</w:t>
      </w:r>
      <w:bookmarkEnd w:id="66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الْحَاجُّ مَا لَهُ مِنَ الْحُمْلَانِ مَا غَالَ أَحَدٌ بِبَعِیرٍ</w:t>
      </w:r>
      <w:r>
        <w:rPr>
          <w:rFonts w:eastAsia="Amiri" w:cs="Amiri" w:ascii="Amiri" w:hAnsi="Amiri"/>
          <w:color w:val="111111"/>
          <w:sz w:val="28"/>
          <w:szCs w:val="28"/>
          <w:rtl w:val="true"/>
          <w:lang w:bidi="ar-SA"/>
        </w:rPr>
        <w:t>.</w:t>
      </w:r>
    </w:p>
    <w:p>
      <w:pPr>
        <w:pStyle w:val="Heading4"/>
        <w:numPr>
          <w:ilvl w:val="3"/>
          <w:numId w:val="1"/>
        </w:numPr>
        <w:rPr/>
      </w:pPr>
      <w:bookmarkStart w:id="6614" w:name="__RefHeading___Toc1738637_3830689328"/>
      <w:bookmarkStart w:id="6615" w:name="_Toc3039"/>
      <w:bookmarkEnd w:id="6614"/>
      <w:r>
        <w:rPr/>
        <w:t>5</w:t>
      </w:r>
      <w:r>
        <w:rPr>
          <w:rtl w:val="true"/>
        </w:rPr>
        <w:t xml:space="preserve">- </w:t>
      </w:r>
      <w:r>
        <w:rPr>
          <w:rtl w:val="true"/>
        </w:rPr>
        <w:t>حدیث</w:t>
      </w:r>
      <w:bookmarkEnd w:id="6615"/>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مُحَمَّدِ بْنِ عَمْرٍو عَنْ سُلَیْمَانَ الرَّحَّالِ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عَبْدِ اللَّهِ علیه السلام وَ أَنَا أَمْشِی عَرْضَ نَاقَتِی فَقَالَ مَا لَکَ لَا تَرْکَبُ فَقُلْتُ ضَعُفَتْ نَاقَتِی فَأَرَدْتُ أَنْ أُخَفِّفَ عَنْهَا فَقَالَ رَحِمَکَ اللَّهُ ارْکَبْ فَإِنَّ اللَّهَ یَحْمِلُ عَنِ الضَّعِیفِ وَ الْقَوِیِّ</w:t>
      </w:r>
      <w:r>
        <w:rPr>
          <w:rFonts w:eastAsia="Amiri" w:cs="Amiri" w:ascii="Amiri" w:hAnsi="Amiri"/>
          <w:color w:val="111111"/>
          <w:sz w:val="28"/>
          <w:szCs w:val="28"/>
          <w:rtl w:val="true"/>
          <w:lang w:bidi="ar-SA"/>
        </w:rPr>
        <w:t xml:space="preserve">. . </w:t>
      </w:r>
      <w:bookmarkStart w:id="6616" w:name="pg16969_186009"/>
    </w:p>
    <w:p>
      <w:pPr>
        <w:pStyle w:val="Heading4"/>
        <w:numPr>
          <w:ilvl w:val="3"/>
          <w:numId w:val="1"/>
        </w:numPr>
        <w:rPr/>
      </w:pPr>
      <w:bookmarkStart w:id="6617" w:name="__RefHeading___Toc1738639_3830689328"/>
      <w:bookmarkStart w:id="6618" w:name="_Toc3040"/>
      <w:bookmarkEnd w:id="6616"/>
      <w:bookmarkEnd w:id="6617"/>
      <w:r>
        <w:rPr/>
        <w:t>6</w:t>
      </w:r>
      <w:r>
        <w:rPr>
          <w:rtl w:val="true"/>
        </w:rPr>
        <w:t xml:space="preserve">- </w:t>
      </w:r>
      <w:r>
        <w:rPr>
          <w:rtl w:val="true"/>
        </w:rPr>
        <w:t>حدیث</w:t>
      </w:r>
      <w:bookmarkEnd w:id="66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أَنْ یُتَخَطَّی الْقِطَارُ </w:t>
      </w:r>
      <w:r>
        <w:rPr>
          <w:rStyle w:val="FootnoteAnchor"/>
          <w:rtl w:val="true"/>
        </w:rPr>
        <w:footnoteReference w:id="1025"/>
      </w:r>
      <w:r>
        <w:rPr>
          <w:rFonts w:ascii="Amiri" w:hAnsi="Amiri" w:eastAsia="Amiri" w:cs="Amiri"/>
          <w:color w:val="111111"/>
          <w:sz w:val="28"/>
          <w:sz w:val="28"/>
          <w:szCs w:val="28"/>
          <w:rtl w:val="true"/>
          <w:lang w:bidi="ar-SA"/>
        </w:rPr>
        <w:t>قِیلَ یَا رَسُولَ اللَّهِ وَ لِمَ قَالَ إِنَّهُ لَیْسَ مِنْ قِطَارٍ إِلَّا وَ مَا بَیْنَ الْبَعِیرِ إِلَی الْبَعِیرِ شَیْطَانٌ</w:t>
      </w:r>
      <w:r>
        <w:rPr>
          <w:rFonts w:eastAsia="Amiri" w:cs="Amiri" w:ascii="Amiri" w:hAnsi="Amiri"/>
          <w:color w:val="111111"/>
          <w:sz w:val="28"/>
          <w:szCs w:val="28"/>
          <w:rtl w:val="true"/>
          <w:lang w:bidi="ar-SA"/>
        </w:rPr>
        <w:t>.</w:t>
      </w:r>
    </w:p>
    <w:p>
      <w:pPr>
        <w:pStyle w:val="Heading4"/>
        <w:numPr>
          <w:ilvl w:val="3"/>
          <w:numId w:val="1"/>
        </w:numPr>
        <w:rPr/>
      </w:pPr>
      <w:bookmarkStart w:id="6619" w:name="__RefHeading___Toc1738641_3830689328"/>
      <w:bookmarkStart w:id="6620" w:name="_Toc3041"/>
      <w:bookmarkEnd w:id="6619"/>
      <w:r>
        <w:rPr/>
        <w:t>7</w:t>
      </w:r>
      <w:r>
        <w:rPr>
          <w:rtl w:val="true"/>
        </w:rPr>
        <w:t xml:space="preserve">- </w:t>
      </w:r>
      <w:r>
        <w:rPr>
          <w:rtl w:val="true"/>
        </w:rPr>
        <w:t>حدیث</w:t>
      </w:r>
      <w:bookmarkEnd w:id="662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حُسَیْنِ بْنِ عُمَرَ بْنِ یَزِیدَ عَنْ أَبِیهِ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اشْتَرَیْتُ إِبِلًا وَ أَنَا بِالْمَدِینَةِ مُقِیمٌ فَأَعْجَبَنِی إِعْجَاباً شَدِیداً فَدَخَلْتُ عَلَی أَبِی الْحَسَنِ الْأَوَّلِ علیه السلام فَذَکَرْتُهَا لَهُ فَقَالَ مَا لَکَ وَ لِلْإِبِلِ أَ مَا عَلِمْتَ أَنَّهَا کَثِیرَةُ الْمَصَائِبِ قَالَ فَمِنْ إِعْجَابِی بِهَا أَکْرَیْتُهَا وَ بَعَثْتُ بِهَا مَعَ غِلْمَانٍ لِی إِلَی الْکُوفَةِ قَالَ فَسَقَطَتْ کُلُّهَا فَدَخَلْتُ عَلَیْهِ فَأَخْبَرْتُهُ فَقَالَ فَلْیَحْذَرِ الَّذِینَ یُخالِفُونَ عَنْ أَمْرِهِ أَنْ تُصِیبَهُمْ فِتْنَةٌ أَوْ یُصِیبَهُمْ عَذابٌ أَلِیمٌ</w:t>
      </w:r>
      <w:r>
        <w:rPr>
          <w:rFonts w:eastAsia="Amiri" w:cs="Amiri" w:ascii="Amiri" w:hAnsi="Amiri"/>
          <w:color w:val="111111"/>
          <w:sz w:val="28"/>
          <w:szCs w:val="28"/>
          <w:rtl w:val="true"/>
          <w:lang w:bidi="ar-SA"/>
        </w:rPr>
        <w:t>.</w:t>
      </w:r>
    </w:p>
    <w:p>
      <w:pPr>
        <w:pStyle w:val="Heading4"/>
        <w:numPr>
          <w:ilvl w:val="3"/>
          <w:numId w:val="1"/>
        </w:numPr>
        <w:rPr/>
      </w:pPr>
      <w:bookmarkStart w:id="6621" w:name="__RefHeading___Toc1738643_3830689328"/>
      <w:bookmarkStart w:id="6622" w:name="_Toc3042"/>
      <w:bookmarkEnd w:id="6621"/>
      <w:r>
        <w:rPr/>
        <w:t>8</w:t>
      </w:r>
      <w:r>
        <w:rPr>
          <w:rtl w:val="true"/>
        </w:rPr>
        <w:t xml:space="preserve">- </w:t>
      </w:r>
      <w:r>
        <w:rPr>
          <w:rtl w:val="true"/>
        </w:rPr>
        <w:t>حدیث</w:t>
      </w:r>
      <w:bookmarkEnd w:id="662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الْحَجَّالِ عَنْ صَفْوَانَ الْجَمَّالِ قَالَ قَالَ أَبُو عَبْدِ اللَّهِ ع یَا صَفْوَانُ اشْتَرِ لِی جَمَلًا وَ خُذْهُ أَشْوَهَ </w:t>
      </w:r>
      <w:r>
        <w:rPr>
          <w:rStyle w:val="FootnoteAnchor"/>
          <w:rtl w:val="true"/>
        </w:rPr>
        <w:footnoteReference w:id="1026"/>
      </w:r>
      <w:r>
        <w:rPr>
          <w:rFonts w:ascii="Amiri" w:hAnsi="Amiri" w:eastAsia="Amiri" w:cs="Amiri"/>
          <w:color w:val="111111"/>
          <w:sz w:val="28"/>
          <w:sz w:val="28"/>
          <w:szCs w:val="28"/>
          <w:rtl w:val="true"/>
          <w:lang w:bidi="ar-SA"/>
        </w:rPr>
        <w:t>فَإِنَّهُ أَطْوَلُ شَیْ‌ءٍ أَعْمَاراً فَاشْتَرَیْتُ لَهُ جَمَلًا بِثَمَانِینَ دِرْهَماً فَأَتَیْتُهُ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قَالَ اشْتَرِ السُّودَ الْقِبَاحَ فَإِنَّهَا أَطْوَلُ شَیْ‌ءٍ أَعْمَاراً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عَنِ ابْنِ الْقَدَّاحِ عَنْ أَبِی عَبْدِ اللَّهِ علیه السلام وَ عَنْ أَبِیهِ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أَبِی جَعْفَرٍ علیه السلام إِلَی أَرْضِ طِیبَةَ </w:t>
      </w:r>
      <w:r>
        <w:rPr>
          <w:rStyle w:val="FootnoteAnchor"/>
          <w:rtl w:val="true"/>
        </w:rPr>
        <w:footnoteReference w:id="1027"/>
      </w:r>
      <w:r>
        <w:rPr>
          <w:rFonts w:ascii="Amiri" w:hAnsi="Amiri" w:eastAsia="Amiri" w:cs="Amiri"/>
          <w:color w:val="111111"/>
          <w:sz w:val="28"/>
          <w:sz w:val="28"/>
          <w:szCs w:val="28"/>
          <w:rtl w:val="true"/>
          <w:lang w:bidi="ar-SA"/>
        </w:rPr>
        <w:t xml:space="preserve">وَ مَعَهُ عَمْرُو بْنُ دِینَارٍ وَ أُنَاسٌ مِنْ أَصْحَابِهِ فَأَقَمْنَا بِطِیبَةَ مَا شَاءَ اللَّهُ وَ رَکِبَ أَبُو جَعْفَرٍ علیه السلام عَلَی جَمَلٍ صَعْبٍ فَقَالَ لَهُ عَمْرُو بْنُ دِینَارٍ مَا أَصْعَبَ بَعِیرَکَ فَقَالَ أَ وَ مَا عَلِمْتَ أَنَّ رَسُولَ اللَّهِ صلی الله علیه و آله قَالَ إِنَّ عَلَی ذِرْوَةِ کُلِّ بَعِیرٍ شَیْطَاناً فَامْتَهِنُوهَا وَ ذَلِّلُوهَا وَ اذْکُرُوا اسْمَ اللَّهِ عَلَیْهَا فَإِنَّمَا یَحْمِلُ اللَّهُ ثُمَّ دَخَلَ مَکَّةَ وَ دَخَلْنَا مَعَهُ بِغَیْرِ إِحْرَامٍ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3" w:name="__RefHeading___Toc1738645_3830689328"/>
      <w:bookmarkStart w:id="6624" w:name="_Toc3043"/>
      <w:bookmarkEnd w:id="6623"/>
      <w:r>
        <w:rPr/>
        <w:t>10</w:t>
      </w:r>
      <w:r>
        <w:rPr>
          <w:rtl w:val="true"/>
        </w:rPr>
        <w:t xml:space="preserve">- </w:t>
      </w:r>
      <w:r>
        <w:rPr>
          <w:rtl w:val="true"/>
        </w:rPr>
        <w:t>حدیث</w:t>
      </w:r>
      <w:bookmarkEnd w:id="662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عَلِیِّ بْنِ السِّنْدِیِّ عَنْ مُحَمَّدِ بْنِ عَمْرِو بْنِ سَعِیدٍ عَنْ رَجُلٍ عَنِ ابْنِ أَبِی یَعْفُورٍ عَنْ أَبِی جَعْفَرٍ علیه السلام قَالَ سَمِعْتُهُ یَقُولُ إِیَّاکُمْ</w:t>
      </w:r>
      <w:r>
        <w:rPr>
          <w:rFonts w:eastAsia="Amiri" w:cs="Amiri" w:ascii="Amiri" w:hAnsi="Amiri"/>
          <w:color w:val="111111"/>
          <w:sz w:val="28"/>
          <w:szCs w:val="28"/>
          <w:rtl w:val="true"/>
          <w:lang w:bidi="ar-SA"/>
        </w:rPr>
        <w:t xml:space="preserve">. </w:t>
      </w:r>
      <w:bookmarkStart w:id="6625" w:name="pg16969_186010"/>
    </w:p>
    <w:p>
      <w:pPr>
        <w:pStyle w:val="BookText"/>
        <w:rPr/>
      </w:pPr>
      <w:bookmarkEnd w:id="6625"/>
      <w:r>
        <w:rPr>
          <w:rFonts w:ascii="Amiri" w:hAnsi="Amiri" w:eastAsia="Amiri" w:cs="Amiri"/>
          <w:color w:val="111111"/>
          <w:sz w:val="28"/>
          <w:sz w:val="28"/>
          <w:szCs w:val="28"/>
          <w:rtl w:val="true"/>
          <w:lang w:bidi="ar-SA"/>
        </w:rPr>
        <w:t>وَ الْإِبِلَ الْحُمْرَ فَإِنَّهَا أَقْصَرُ الْإِبِلِ أَعْمَاراً</w:t>
      </w:r>
      <w:r>
        <w:rPr>
          <w:rFonts w:eastAsia="Amiri" w:cs="Amiri" w:ascii="Amiri" w:hAnsi="Amiri"/>
          <w:color w:val="111111"/>
          <w:sz w:val="28"/>
          <w:szCs w:val="28"/>
          <w:rtl w:val="true"/>
          <w:lang w:bidi="ar-SA"/>
        </w:rPr>
        <w:t>.</w:t>
      </w:r>
    </w:p>
    <w:p>
      <w:pPr>
        <w:pStyle w:val="Heading4"/>
        <w:numPr>
          <w:ilvl w:val="3"/>
          <w:numId w:val="1"/>
        </w:numPr>
        <w:rPr/>
      </w:pPr>
      <w:bookmarkStart w:id="6626" w:name="__RefHeading___Toc1738647_3830689328"/>
      <w:bookmarkStart w:id="6627" w:name="_Toc3044"/>
      <w:bookmarkEnd w:id="6626"/>
      <w:r>
        <w:rPr/>
        <w:t>11</w:t>
      </w:r>
      <w:r>
        <w:rPr>
          <w:rtl w:val="true"/>
        </w:rPr>
        <w:t xml:space="preserve">- </w:t>
      </w:r>
      <w:r>
        <w:rPr>
          <w:rtl w:val="true"/>
        </w:rPr>
        <w:t>حدیث</w:t>
      </w:r>
      <w:bookmarkEnd w:id="662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قَالَ سَمِعْتُ أَبَا عَبْدِ اللَّهِ علیه السلام یَقُولُ إِنَّ اللَّهَ عَزَّ وَ جَلَّ اخْتَارَ مِنْ کُلِّ شَیْ‌ءٍ شَیْئاً اخْتَارَ مِنَ الْإِبِلِ النَّاقَةَ وَ مِنَ الْغَنَمِ الضَّائِنَةَ</w:t>
      </w:r>
      <w:r>
        <w:rPr>
          <w:rFonts w:eastAsia="Amiri" w:cs="Amiri" w:ascii="Amiri" w:hAnsi="Amiri"/>
          <w:color w:val="111111"/>
          <w:sz w:val="28"/>
          <w:szCs w:val="28"/>
          <w:rtl w:val="true"/>
          <w:lang w:bidi="ar-SA"/>
        </w:rPr>
        <w:t>.</w:t>
      </w:r>
    </w:p>
    <w:p>
      <w:pPr>
        <w:pStyle w:val="Heading3"/>
        <w:numPr>
          <w:ilvl w:val="2"/>
          <w:numId w:val="1"/>
        </w:numPr>
        <w:rPr/>
      </w:pPr>
      <w:bookmarkStart w:id="6628" w:name="__RefHeading___Toc1738649_3830689328"/>
      <w:bookmarkStart w:id="6629" w:name="_Toc3045"/>
      <w:bookmarkEnd w:id="6628"/>
      <w:r>
        <w:rPr>
          <w:rtl w:val="true"/>
        </w:rPr>
        <w:t>بَابُ الْغَنَمِ</w:t>
      </w:r>
      <w:bookmarkEnd w:id="6629"/>
    </w:p>
    <w:p>
      <w:pPr>
        <w:pStyle w:val="Heading4"/>
        <w:numPr>
          <w:ilvl w:val="3"/>
          <w:numId w:val="1"/>
        </w:numPr>
        <w:rPr/>
      </w:pPr>
      <w:bookmarkStart w:id="6630" w:name="__RefHeading___Toc1738651_3830689328"/>
      <w:bookmarkStart w:id="6631" w:name="_Toc3046"/>
      <w:bookmarkEnd w:id="6630"/>
      <w:r>
        <w:rPr/>
        <w:t>1</w:t>
      </w:r>
      <w:r>
        <w:rPr>
          <w:rtl w:val="true"/>
        </w:rPr>
        <w:t xml:space="preserve">- </w:t>
      </w:r>
      <w:r>
        <w:rPr>
          <w:rtl w:val="true"/>
        </w:rPr>
        <w:t>حدیث</w:t>
      </w:r>
      <w:bookmarkEnd w:id="6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إِسْحَاقَ بْنِ جَعْفَرٍ قَالَ قَالَ لِی أَبُو عَبْدِ اللَّهِ ع یَا بُنَیَّ اتَّخِذِ الْغَنَمَ وَ لَا تَتَّخِذِ الْإِبِلَ</w:t>
      </w:r>
      <w:r>
        <w:rPr>
          <w:rFonts w:eastAsia="Amiri" w:cs="Amiri" w:ascii="Amiri" w:hAnsi="Amiri"/>
          <w:color w:val="111111"/>
          <w:sz w:val="28"/>
          <w:szCs w:val="28"/>
          <w:rtl w:val="true"/>
          <w:lang w:bidi="ar-SA"/>
        </w:rPr>
        <w:t>.</w:t>
      </w:r>
    </w:p>
    <w:p>
      <w:pPr>
        <w:pStyle w:val="Heading4"/>
        <w:numPr>
          <w:ilvl w:val="3"/>
          <w:numId w:val="1"/>
        </w:numPr>
        <w:rPr/>
      </w:pPr>
      <w:bookmarkStart w:id="6632" w:name="__RefHeading___Toc1738653_3830689328"/>
      <w:bookmarkStart w:id="6633" w:name="_Toc3047"/>
      <w:bookmarkEnd w:id="6632"/>
      <w:r>
        <w:rPr/>
        <w:t>2</w:t>
      </w:r>
      <w:r>
        <w:rPr>
          <w:rtl w:val="true"/>
        </w:rPr>
        <w:t xml:space="preserve">- </w:t>
      </w:r>
      <w:r>
        <w:rPr>
          <w:rtl w:val="true"/>
        </w:rPr>
        <w:t>حدیث</w:t>
      </w:r>
      <w:bookmarkEnd w:id="66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عَمْرِو بْنِ أَبَانٍ عَنْ أَبِی عَبْدِ اللَّهِ علیه السلام قَالَ قَالَ رَسُولُ اللَّهِ صلی الله علیه و آله نِعْمَ الْمَالُ الشَّاةُ</w:t>
      </w:r>
      <w:r>
        <w:rPr>
          <w:rFonts w:eastAsia="Amiri" w:cs="Amiri" w:ascii="Amiri" w:hAnsi="Amiri"/>
          <w:color w:val="111111"/>
          <w:sz w:val="28"/>
          <w:szCs w:val="28"/>
          <w:rtl w:val="true"/>
          <w:lang w:bidi="ar-SA"/>
        </w:rPr>
        <w:t>.</w:t>
      </w:r>
    </w:p>
    <w:p>
      <w:pPr>
        <w:pStyle w:val="Heading4"/>
        <w:numPr>
          <w:ilvl w:val="3"/>
          <w:numId w:val="1"/>
        </w:numPr>
        <w:rPr/>
      </w:pPr>
      <w:bookmarkStart w:id="6634" w:name="__RefHeading___Toc1738655_3830689328"/>
      <w:bookmarkStart w:id="6635" w:name="_Toc3048"/>
      <w:bookmarkEnd w:id="6634"/>
      <w:r>
        <w:rPr/>
        <w:t>3</w:t>
      </w:r>
      <w:r>
        <w:rPr>
          <w:rtl w:val="true"/>
        </w:rPr>
        <w:t xml:space="preserve">- </w:t>
      </w:r>
      <w:r>
        <w:rPr>
          <w:rtl w:val="true"/>
        </w:rPr>
        <w:t>حدیث</w:t>
      </w:r>
      <w:bookmarkEnd w:id="66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عَنْ عُبَیْسِ بْنِ هِشَامٍ عَنْ عَبْدِ اللَّهِ بْنِ سِنَانٍ عَنْ أَبِی عَبْدِ اللَّهِ علیه السلام قَالَ قَالَ رَسُولُ اللَّهِ صلی الله علیه و آله نَظِّفُوا مَرَابِضَهَا وَ امْسَحُوا رُغَامَهَا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6" w:name="__RefHeading___Toc1738657_3830689328"/>
      <w:bookmarkStart w:id="6637" w:name="_Toc3049"/>
      <w:bookmarkEnd w:id="6636"/>
      <w:r>
        <w:rPr/>
        <w:t>4</w:t>
      </w:r>
      <w:r>
        <w:rPr>
          <w:rtl w:val="true"/>
        </w:rPr>
        <w:t xml:space="preserve">- </w:t>
      </w:r>
      <w:r>
        <w:rPr>
          <w:rtl w:val="true"/>
        </w:rPr>
        <w:t>حدیث</w:t>
      </w:r>
      <w:bookmarkEnd w:id="66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بَیْتٍ شَاةً أَتَاهُمُ اللَّهُ بِرِزْقِهَا وَ زَادَ فِی أَرْزَاقِهِمْ وَ ارْتَحَلَ الْفَقْرُ عَنْهُمْ مَرْحَلَةً فَإِنِ اتَّخَذَ شَاتَیْنِ أَتَاهُمُ اللَّهُ بِأَرْزَاقِهِمَا وَ زَادَ فِی أَرْزَاقِهِمْ وَ ارْتَحَلَ الْفَقْرُ عَنْهُمْ مَرْحَلَتَیْنِ فَإِنِ اتَّخَذُوا ثَلَاثَةً أَتَاهُمُ اللَّهُ بِأَرْزَاقِهِمْ وَ ارْتَحَلَ الْفَقْرُ عَنْهُمْ رَأْساً</w:t>
      </w:r>
      <w:r>
        <w:rPr>
          <w:rFonts w:eastAsia="Amiri" w:cs="Amiri" w:ascii="Amiri" w:hAnsi="Amiri"/>
          <w:color w:val="111111"/>
          <w:sz w:val="28"/>
          <w:szCs w:val="28"/>
          <w:rtl w:val="true"/>
          <w:lang w:bidi="ar-SA"/>
        </w:rPr>
        <w:t>.</w:t>
      </w:r>
    </w:p>
    <w:p>
      <w:pPr>
        <w:pStyle w:val="Heading4"/>
        <w:numPr>
          <w:ilvl w:val="3"/>
          <w:numId w:val="1"/>
        </w:numPr>
        <w:rPr/>
      </w:pPr>
      <w:bookmarkStart w:id="6638" w:name="__RefHeading___Toc1738659_3830689328"/>
      <w:bookmarkStart w:id="6639" w:name="_Toc3050"/>
      <w:bookmarkEnd w:id="6638"/>
      <w:r>
        <w:rPr/>
        <w:t>5</w:t>
      </w:r>
      <w:r>
        <w:rPr>
          <w:rtl w:val="true"/>
        </w:rPr>
        <w:t xml:space="preserve">- </w:t>
      </w:r>
      <w:r>
        <w:rPr>
          <w:rtl w:val="true"/>
        </w:rPr>
        <w:t>حدیث</w:t>
      </w:r>
      <w:bookmarkEnd w:id="66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مُحَمَّدِ بْنِ عَجْلَانَ قَالَ سَمِعْتُ أَبَا جَعْفَرٍ علیه السلام یَقُولُ مَا مِنْ أَهْلِ بَیْتٍ یَکُونُ عِنْدَهُمْ شَاةٌ لَبُونٌ إِلَّا قُدِّسُوا فِی کُلِّ یَوْمٍ مَرَّتَیْنِ قُلْتُ وَ کَیْفَ یُقَالُ لَهُمْ قَالَ یُقَالُ لَهُمْ بُورِکْتُمْ بُورِکْتُمْ</w:t>
      </w:r>
      <w:r>
        <w:rPr>
          <w:rFonts w:eastAsia="Amiri" w:cs="Amiri" w:ascii="Amiri" w:hAnsi="Amiri"/>
          <w:color w:val="111111"/>
          <w:sz w:val="28"/>
          <w:szCs w:val="28"/>
          <w:rtl w:val="true"/>
          <w:lang w:bidi="ar-SA"/>
        </w:rPr>
        <w:t>.</w:t>
      </w:r>
    </w:p>
    <w:p>
      <w:pPr>
        <w:pStyle w:val="Heading4"/>
        <w:numPr>
          <w:ilvl w:val="3"/>
          <w:numId w:val="1"/>
        </w:numPr>
        <w:rPr/>
      </w:pPr>
      <w:bookmarkStart w:id="6640" w:name="__RefHeading___Toc1738661_3830689328"/>
      <w:bookmarkStart w:id="6641" w:name="_Toc3051"/>
      <w:bookmarkEnd w:id="6640"/>
      <w:r>
        <w:rPr/>
        <w:t>6</w:t>
      </w:r>
      <w:r>
        <w:rPr>
          <w:rtl w:val="true"/>
        </w:rPr>
        <w:t xml:space="preserve">- </w:t>
      </w:r>
      <w:r>
        <w:rPr>
          <w:rtl w:val="true"/>
        </w:rPr>
        <w:t>حدیث</w:t>
      </w:r>
      <w:bookmarkEnd w:id="6641"/>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مُحَمَّدِ بْنِ مَارِدٍ قَالَ سَمِعْتُ أَبَا عَبْدِ اللَّهِ علیه السلام یَقُولُ مَا مِنْ مُؤْمِنٍ یَکُونُ فِی مَنْزِلِهِ عَنْزٌ حَلُوبٌ إِلَّا قُدِّسَ أَهْلُ</w:t>
      </w:r>
      <w:r>
        <w:rPr>
          <w:rFonts w:eastAsia="Amiri" w:cs="Amiri" w:ascii="Amiri" w:hAnsi="Amiri"/>
          <w:color w:val="111111"/>
          <w:sz w:val="28"/>
          <w:szCs w:val="28"/>
          <w:rtl w:val="true"/>
          <w:lang w:bidi="ar-SA"/>
        </w:rPr>
        <w:t xml:space="preserve">- </w:t>
      </w:r>
      <w:bookmarkStart w:id="6642" w:name="pg16969_186011"/>
    </w:p>
    <w:p>
      <w:pPr>
        <w:pStyle w:val="BookText"/>
        <w:rPr/>
      </w:pPr>
      <w:bookmarkEnd w:id="6642"/>
      <w:r>
        <w:rPr>
          <w:rFonts w:ascii="Amiri" w:hAnsi="Amiri" w:eastAsia="Amiri" w:cs="Amiri"/>
          <w:color w:val="111111"/>
          <w:sz w:val="28"/>
          <w:sz w:val="28"/>
          <w:szCs w:val="28"/>
          <w:rtl w:val="true"/>
          <w:lang w:bidi="ar-SA"/>
        </w:rPr>
        <w:t>ذَلِکَ الْمَنْزِلِ وَ بُورِکَ عَلَیْهِمْ فَإِنْ کَانَتَا اثْنَتَیْنِ قُدِّسُوا وَ بُورِکَ عَلَیْهِمْ فِی کُلِّ یَوْمٍ مَرَّتَیْنِ قَالَ فَقَالَ بَعْضُ أَصْحَابِنَا وَ کَیْفَ یُقَدَّسُونَ قَالَ یَقِفُ عَلَیْهِمْ مَلَکٌ فِی کُلِّ صَبَاحٍ فَیَقُولُ لَهُمْ قُدِّسْتُمْ وَ بُورِکَ عَلَیْکُمْ وَ طِبْتُمْ وَ طَابَ إِدَامُکُمْ قَالَ قُلْتُ لَهُ وَ مَا مَعْنَی قُدِّسْتُمْ قَالَ طُهِّرْتُمْ</w:t>
      </w:r>
      <w:r>
        <w:rPr>
          <w:rFonts w:eastAsia="Amiri" w:cs="Amiri" w:ascii="Amiri" w:hAnsi="Amiri"/>
          <w:color w:val="111111"/>
          <w:sz w:val="28"/>
          <w:szCs w:val="28"/>
          <w:rtl w:val="true"/>
          <w:lang w:bidi="ar-SA"/>
        </w:rPr>
        <w:t>.</w:t>
      </w:r>
    </w:p>
    <w:p>
      <w:pPr>
        <w:pStyle w:val="Heading4"/>
        <w:numPr>
          <w:ilvl w:val="3"/>
          <w:numId w:val="1"/>
        </w:numPr>
        <w:rPr/>
      </w:pPr>
      <w:bookmarkStart w:id="6643" w:name="__RefHeading___Toc1738663_3830689328"/>
      <w:bookmarkStart w:id="6644" w:name="_Toc3052"/>
      <w:bookmarkEnd w:id="6643"/>
      <w:r>
        <w:rPr/>
        <w:t>7</w:t>
      </w:r>
      <w:r>
        <w:rPr>
          <w:rtl w:val="true"/>
        </w:rPr>
        <w:t xml:space="preserve">- </w:t>
      </w:r>
      <w:r>
        <w:rPr>
          <w:rtl w:val="true"/>
        </w:rPr>
        <w:t>حدیث</w:t>
      </w:r>
      <w:bookmarkEnd w:id="664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أَبِی نَجْرَانَ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لِعَمَّتِهِ مَا یَمْنَعُکِ أَنْ تَتَّخِذِی فِی بَیْتِکِ بَرَکَةً قَالَتْ یَا رَسُولَ اللَّهِ وَ مَا الْبَرَکَةُ قَالَ شَاةٌ تُحْلَبُ فَإِنَّهُ مَنْ کَانَ فِی دَارِهِ شَاةٌ تُحْلَبُ أَوْ نَعْجَةٌ أَوْ بَقَرَةٌ تُحْلَبُ فَبَرَکَاتٌ کُلُّهُنَّ</w:t>
      </w:r>
      <w:r>
        <w:rPr>
          <w:rFonts w:eastAsia="Amiri" w:cs="Amiri" w:ascii="Amiri" w:hAnsi="Amiri"/>
          <w:color w:val="111111"/>
          <w:sz w:val="28"/>
          <w:szCs w:val="28"/>
          <w:rtl w:val="true"/>
          <w:lang w:bidi="ar-SA"/>
        </w:rPr>
        <w:t>.</w:t>
      </w:r>
    </w:p>
    <w:p>
      <w:pPr>
        <w:pStyle w:val="Heading4"/>
        <w:numPr>
          <w:ilvl w:val="3"/>
          <w:numId w:val="1"/>
        </w:numPr>
        <w:rPr/>
      </w:pPr>
      <w:bookmarkStart w:id="6645" w:name="__RefHeading___Toc1738665_3830689328"/>
      <w:bookmarkStart w:id="6646" w:name="_Toc3053"/>
      <w:bookmarkEnd w:id="6645"/>
      <w:r>
        <w:rPr/>
        <w:t>8</w:t>
      </w:r>
      <w:r>
        <w:rPr>
          <w:rtl w:val="true"/>
        </w:rPr>
        <w:t xml:space="preserve">- </w:t>
      </w:r>
      <w:r>
        <w:rPr>
          <w:rtl w:val="true"/>
        </w:rPr>
        <w:t>حدیث</w:t>
      </w:r>
      <w:bookmarkEnd w:id="664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أُمِّ سَلَمَةَ فَقَالَ لَهَا مَا لِی لَا أَرَی فِی بَیْتِکِ الْبَرَکَةَ قَالَتْ بَلَی وَ الْحَمْدُ لِلَّهِ إِنَّ الْبَرَکَةَ لَفِی بَیْتِی فَقَالَ إِنَّ اللَّهَ عَزَّ وَ جَلَّ أَنْزَلَ ثَلَاثَ بَرَکَاتٍ الْمَاءَ وَ النَّارَ وَ الشَّاةَ</w:t>
      </w:r>
      <w:r>
        <w:rPr>
          <w:rFonts w:eastAsia="Amiri" w:cs="Amiri" w:ascii="Amiri" w:hAnsi="Amiri"/>
          <w:color w:val="111111"/>
          <w:sz w:val="28"/>
          <w:szCs w:val="28"/>
          <w:rtl w:val="true"/>
          <w:lang w:bidi="ar-SA"/>
        </w:rPr>
        <w:t>.</w:t>
      </w:r>
    </w:p>
    <w:p>
      <w:pPr>
        <w:pStyle w:val="Heading4"/>
        <w:numPr>
          <w:ilvl w:val="3"/>
          <w:numId w:val="1"/>
        </w:numPr>
        <w:rPr/>
      </w:pPr>
      <w:bookmarkStart w:id="6647" w:name="__RefHeading___Toc1738667_3830689328"/>
      <w:bookmarkStart w:id="6648" w:name="_Toc3054"/>
      <w:bookmarkEnd w:id="6647"/>
      <w:r>
        <w:rPr/>
        <w:t>9</w:t>
      </w:r>
      <w:r>
        <w:rPr>
          <w:rtl w:val="true"/>
        </w:rPr>
        <w:t xml:space="preserve">- </w:t>
      </w:r>
      <w:r>
        <w:rPr>
          <w:rtl w:val="true"/>
        </w:rPr>
        <w:t>حدیث</w:t>
      </w:r>
      <w:bookmarkEnd w:id="664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سُلَیْمَانَ الْجَعْفَرِیِّ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بَیْتٍ تَرُوحُ عَلَیْهِمْ ثَلَاثُونَ شَاةً إِلَّا لَمْ تَزَلِ الْمَلَائِکَةُ تَحْرُسُهُمْ حَتَّی یُصْبِحُوا</w:t>
      </w:r>
      <w:r>
        <w:rPr>
          <w:rFonts w:eastAsia="Amiri" w:cs="Amiri" w:ascii="Amiri" w:hAnsi="Amiri"/>
          <w:color w:val="111111"/>
          <w:sz w:val="28"/>
          <w:szCs w:val="28"/>
          <w:rtl w:val="true"/>
          <w:lang w:bidi="ar-SA"/>
        </w:rPr>
        <w:t>.</w:t>
      </w:r>
    </w:p>
    <w:p>
      <w:pPr>
        <w:pStyle w:val="Heading3"/>
        <w:numPr>
          <w:ilvl w:val="2"/>
          <w:numId w:val="1"/>
        </w:numPr>
        <w:rPr/>
      </w:pPr>
      <w:bookmarkStart w:id="6649" w:name="__RefHeading___Toc1738669_3830689328"/>
      <w:bookmarkStart w:id="6650" w:name="_Toc3055"/>
      <w:bookmarkEnd w:id="6649"/>
      <w:r>
        <w:rPr>
          <w:rtl w:val="true"/>
        </w:rPr>
        <w:t>بَابُ سِمَةِ الْمَوَاشِی</w:t>
      </w:r>
      <w:bookmarkEnd w:id="6650"/>
    </w:p>
    <w:p>
      <w:pPr>
        <w:pStyle w:val="Heading4"/>
        <w:numPr>
          <w:ilvl w:val="3"/>
          <w:numId w:val="1"/>
        </w:numPr>
        <w:rPr/>
      </w:pPr>
      <w:bookmarkStart w:id="6651" w:name="__RefHeading___Toc1738671_3830689328"/>
      <w:bookmarkStart w:id="6652" w:name="_Toc3056"/>
      <w:bookmarkEnd w:id="6651"/>
      <w:r>
        <w:rPr/>
        <w:t>1</w:t>
      </w:r>
      <w:r>
        <w:rPr>
          <w:rtl w:val="true"/>
        </w:rPr>
        <w:t xml:space="preserve">- </w:t>
      </w:r>
      <w:r>
        <w:rPr>
          <w:rtl w:val="true"/>
        </w:rPr>
        <w:t>حدیث</w:t>
      </w:r>
      <w:bookmarkEnd w:id="6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أَسِمُ الْغَنَمَ فِی وُجُوهِهَا قَالَ سِمْهَا فِی آذَانِهَا</w:t>
      </w:r>
      <w:r>
        <w:rPr>
          <w:rFonts w:eastAsia="Amiri" w:cs="Amiri" w:ascii="Amiri" w:hAnsi="Amiri"/>
          <w:color w:val="111111"/>
          <w:sz w:val="28"/>
          <w:szCs w:val="28"/>
          <w:rtl w:val="true"/>
          <w:lang w:bidi="ar-SA"/>
        </w:rPr>
        <w:t>.</w:t>
      </w:r>
    </w:p>
    <w:p>
      <w:pPr>
        <w:pStyle w:val="Heading4"/>
        <w:numPr>
          <w:ilvl w:val="3"/>
          <w:numId w:val="1"/>
        </w:numPr>
        <w:rPr/>
      </w:pPr>
      <w:bookmarkStart w:id="6653" w:name="__RefHeading___Toc1738673_3830689328"/>
      <w:bookmarkStart w:id="6654" w:name="_Toc3057"/>
      <w:bookmarkEnd w:id="6653"/>
      <w:r>
        <w:rPr/>
        <w:t>2</w:t>
      </w:r>
      <w:r>
        <w:rPr>
          <w:rtl w:val="true"/>
        </w:rPr>
        <w:t xml:space="preserve">- </w:t>
      </w:r>
      <w:r>
        <w:rPr>
          <w:rtl w:val="true"/>
        </w:rPr>
        <w:t>حدیث</w:t>
      </w:r>
      <w:bookmarkEnd w:id="6654"/>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سِمَةِ الْمَوَاشِی فَقَالَ لَا بَأْسَ بِهَا إِلَّا فِی الْوُجُوهِ</w:t>
      </w:r>
      <w:r>
        <w:rPr>
          <w:rFonts w:eastAsia="Amiri" w:cs="Amiri" w:ascii="Amiri" w:hAnsi="Amiri"/>
          <w:color w:val="111111"/>
          <w:sz w:val="28"/>
          <w:szCs w:val="28"/>
          <w:rtl w:val="true"/>
          <w:lang w:bidi="ar-SA"/>
        </w:rPr>
        <w:t xml:space="preserve">. </w:t>
      </w:r>
      <w:bookmarkStart w:id="6655" w:name="pg16969_186012"/>
    </w:p>
    <w:p>
      <w:pPr>
        <w:pStyle w:val="Heading3"/>
        <w:numPr>
          <w:ilvl w:val="2"/>
          <w:numId w:val="1"/>
        </w:numPr>
        <w:rPr/>
      </w:pPr>
      <w:bookmarkStart w:id="6656" w:name="__RefHeading___Toc1738675_3830689328"/>
      <w:bookmarkStart w:id="6657" w:name="_Toc3058"/>
      <w:bookmarkEnd w:id="6655"/>
      <w:bookmarkEnd w:id="6656"/>
      <w:r>
        <w:rPr>
          <w:rtl w:val="true"/>
        </w:rPr>
        <w:t>بَابُ الْحَمَامِ‌</w:t>
      </w:r>
      <w:bookmarkEnd w:id="6657"/>
    </w:p>
    <w:p>
      <w:pPr>
        <w:pStyle w:val="Heading4"/>
        <w:numPr>
          <w:ilvl w:val="3"/>
          <w:numId w:val="1"/>
        </w:numPr>
        <w:rPr/>
      </w:pPr>
      <w:bookmarkStart w:id="6658" w:name="__RefHeading___Toc1738677_3830689328"/>
      <w:bookmarkStart w:id="6659" w:name="_Toc3059"/>
      <w:bookmarkEnd w:id="6658"/>
      <w:r>
        <w:rPr/>
        <w:t>1</w:t>
      </w:r>
      <w:r>
        <w:rPr>
          <w:rtl w:val="true"/>
        </w:rPr>
        <w:t xml:space="preserve">- </w:t>
      </w:r>
      <w:r>
        <w:rPr>
          <w:rtl w:val="true"/>
        </w:rPr>
        <w:t>حدیث</w:t>
      </w:r>
      <w:bookmarkEnd w:id="66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وَ ابْنِ مَحْبُوبٍ عَنْ مُعَاوِیَةَ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 مِنْ طُیُورِ الْأَنْبِیَاءِ ع</w:t>
      </w:r>
      <w:r>
        <w:rPr>
          <w:rFonts w:eastAsia="Amiri" w:cs="Amiri" w:ascii="Amiri" w:hAnsi="Amiri"/>
          <w:color w:val="111111"/>
          <w:sz w:val="28"/>
          <w:szCs w:val="28"/>
          <w:rtl w:val="true"/>
          <w:lang w:bidi="ar-SA"/>
        </w:rPr>
        <w:t>.</w:t>
      </w:r>
    </w:p>
    <w:p>
      <w:pPr>
        <w:pStyle w:val="Heading4"/>
        <w:numPr>
          <w:ilvl w:val="3"/>
          <w:numId w:val="1"/>
        </w:numPr>
        <w:rPr/>
      </w:pPr>
      <w:bookmarkStart w:id="6660" w:name="__RefHeading___Toc1738679_3830689328"/>
      <w:bookmarkStart w:id="6661" w:name="_Toc3060"/>
      <w:bookmarkEnd w:id="6660"/>
      <w:r>
        <w:rPr/>
        <w:t>2</w:t>
      </w:r>
      <w:r>
        <w:rPr>
          <w:rtl w:val="true"/>
        </w:rPr>
        <w:t xml:space="preserve">- </w:t>
      </w:r>
      <w:r>
        <w:rPr>
          <w:rtl w:val="true"/>
        </w:rPr>
        <w:t>حدیث</w:t>
      </w:r>
      <w:bookmarkEnd w:id="66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عَبْدِ الْأَعْلَی مَوْلَی آلِ سَامٍ قَالَ سَمِعْتُ أَبَا عَبْدِ اللَّهِ علیه السلام یَقُولُ إِنَّ أَوَّلَ حَمَامٍ کَانَ بِمَکَّةَ حَمَامٌ لِإِسْمَاعِیلَ ع</w:t>
      </w:r>
      <w:r>
        <w:rPr>
          <w:rFonts w:eastAsia="Amiri" w:cs="Amiri" w:ascii="Amiri" w:hAnsi="Amiri"/>
          <w:color w:val="111111"/>
          <w:sz w:val="28"/>
          <w:szCs w:val="28"/>
          <w:rtl w:val="true"/>
          <w:lang w:bidi="ar-SA"/>
        </w:rPr>
        <w:t>.</w:t>
      </w:r>
    </w:p>
    <w:p>
      <w:pPr>
        <w:pStyle w:val="Heading4"/>
        <w:numPr>
          <w:ilvl w:val="3"/>
          <w:numId w:val="1"/>
        </w:numPr>
        <w:rPr/>
      </w:pPr>
      <w:bookmarkStart w:id="6662" w:name="__RefHeading___Toc1738681_3830689328"/>
      <w:bookmarkStart w:id="6663" w:name="_Toc3061"/>
      <w:bookmarkEnd w:id="6662"/>
      <w:r>
        <w:rPr/>
        <w:t>3</w:t>
      </w:r>
      <w:r>
        <w:rPr>
          <w:rtl w:val="true"/>
        </w:rPr>
        <w:t xml:space="preserve">- </w:t>
      </w:r>
      <w:r>
        <w:rPr>
          <w:rtl w:val="true"/>
        </w:rPr>
        <w:t>حدیث</w:t>
      </w:r>
      <w:bookmarkEnd w:id="66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حَمَامِ الْحَرَمِ بَقِیَّةُ حَمَامٍ کَانَ لِإِسْمَاعِیلَ بْنِ إِبْرَاهِیمَ علیه السلام اتَّخَذَهَا کَانَ یَأْنَسُ بِهَا فَقَالَ أَبُو عَبْدِ اللَّهِ علیه السلام یُسْتَحَبُّ أَنْ تَتَّخِذَ طَیْراً مَقْصُوصاً تَأْنَسُ بِهِ مَخَافَةَ الْهَوَامِّ</w:t>
      </w:r>
      <w:r>
        <w:rPr>
          <w:rFonts w:eastAsia="Amiri" w:cs="Amiri" w:ascii="Amiri" w:hAnsi="Amiri"/>
          <w:color w:val="111111"/>
          <w:sz w:val="28"/>
          <w:szCs w:val="28"/>
          <w:rtl w:val="true"/>
          <w:lang w:bidi="ar-SA"/>
        </w:rPr>
        <w:t>.</w:t>
      </w:r>
    </w:p>
    <w:p>
      <w:pPr>
        <w:pStyle w:val="Heading4"/>
        <w:numPr>
          <w:ilvl w:val="3"/>
          <w:numId w:val="1"/>
        </w:numPr>
        <w:rPr/>
      </w:pPr>
      <w:bookmarkStart w:id="6664" w:name="__RefHeading___Toc1738683_3830689328"/>
      <w:bookmarkStart w:id="6665" w:name="_Toc3062"/>
      <w:bookmarkEnd w:id="6664"/>
      <w:r>
        <w:rPr/>
        <w:t>4</w:t>
      </w:r>
      <w:r>
        <w:rPr>
          <w:rtl w:val="true"/>
        </w:rPr>
        <w:t xml:space="preserve">- </w:t>
      </w:r>
      <w:r>
        <w:rPr>
          <w:rtl w:val="true"/>
        </w:rPr>
        <w:t>حدیث</w:t>
      </w:r>
      <w:bookmarkEnd w:id="66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الْوَشَّاءِ عَنْ أَحْمَدَ بْنِ عَائِذٍ عَنْ أَبِی خَدِیجَةَ قَالَ سَمِعْتُ أَبَا عَبْدِ اللَّهِ علیه السلام یَقُولُ هَذِهِ الْحَمَامُ حَمَامُ الْحَرَمِ هِیَ مِنْ نَسْلِ حَمَامِ إِسْمَاعِیلَ بْنِ إِبْرَاهِیمَ علیه السلام الَّتِی کَانَتْ لَهُ</w:t>
      </w:r>
      <w:r>
        <w:rPr>
          <w:rFonts w:eastAsia="Amiri" w:cs="Amiri" w:ascii="Amiri" w:hAnsi="Amiri"/>
          <w:color w:val="111111"/>
          <w:sz w:val="28"/>
          <w:szCs w:val="28"/>
          <w:rtl w:val="true"/>
          <w:lang w:bidi="ar-SA"/>
        </w:rPr>
        <w:t>.</w:t>
      </w:r>
    </w:p>
    <w:p>
      <w:pPr>
        <w:pStyle w:val="Heading4"/>
        <w:numPr>
          <w:ilvl w:val="3"/>
          <w:numId w:val="1"/>
        </w:numPr>
        <w:rPr/>
      </w:pPr>
      <w:bookmarkStart w:id="6666" w:name="__RefHeading___Toc1738685_3830689328"/>
      <w:bookmarkStart w:id="6667" w:name="_Toc3063"/>
      <w:bookmarkEnd w:id="6666"/>
      <w:r>
        <w:rPr/>
        <w:t>5</w:t>
      </w:r>
      <w:r>
        <w:rPr>
          <w:rtl w:val="true"/>
        </w:rPr>
        <w:t xml:space="preserve">- </w:t>
      </w:r>
      <w:r>
        <w:rPr>
          <w:rtl w:val="true"/>
        </w:rPr>
        <w:t>حدیث</w:t>
      </w:r>
      <w:bookmarkEnd w:id="66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وَ الْحُسَیْنُ بْنُ مُحَمَّدٍ عَنْ مُعَلَّی بْنِ مُحَمَّدٍ جَمِیعاً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بَیْتٍ فِیهِ حَمَامٌ إِلَّا لَمْ یُصِبْ أَهْلَ ذَلِکَ الْبَیْتِ آفَةٌ مِنَ الْجِنِّ إِنَّ سُفَهَاءَ الْجِنِّ یَعْبَثُونَ فِی الْبَیْتِ فَیَعْبَثُونَ بِالْحَمَامِ وَ یَتْرُکُونَ الْإِنْسَانَ</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Heading4"/>
        <w:numPr>
          <w:ilvl w:val="3"/>
          <w:numId w:val="1"/>
        </w:numPr>
        <w:rPr/>
      </w:pPr>
      <w:bookmarkStart w:id="6668" w:name="__RefHeading___Toc1738687_3830689328"/>
      <w:bookmarkStart w:id="6669" w:name="_Toc3064"/>
      <w:bookmarkEnd w:id="6668"/>
      <w:r>
        <w:rPr/>
        <w:t>6</w:t>
      </w:r>
      <w:r>
        <w:rPr>
          <w:rtl w:val="true"/>
        </w:rPr>
        <w:t xml:space="preserve">- </w:t>
      </w:r>
      <w:r>
        <w:rPr>
          <w:rtl w:val="true"/>
        </w:rPr>
        <w:t>حدیث</w:t>
      </w:r>
      <w:bookmarkEnd w:id="66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عُبَیْدِ اللَّهِ الدِّهْقَانِ عَنْ دُرُسْتَ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رَسُولِ اللَّهِ صلی الله علیه و آله الْوَحْشَةَ فَأَمَرَهُ أَنْ یَتَّخِذَ فِی بَیْتِهِ زَوْجَ حَمَامٍ</w:t>
      </w:r>
      <w:r>
        <w:rPr>
          <w:rFonts w:eastAsia="Amiri" w:cs="Amiri" w:ascii="Amiri" w:hAnsi="Amiri"/>
          <w:color w:val="111111"/>
          <w:sz w:val="28"/>
          <w:szCs w:val="28"/>
          <w:rtl w:val="true"/>
          <w:lang w:bidi="ar-SA"/>
        </w:rPr>
        <w:t>.</w:t>
      </w:r>
    </w:p>
    <w:p>
      <w:pPr>
        <w:pStyle w:val="Heading4"/>
        <w:numPr>
          <w:ilvl w:val="3"/>
          <w:numId w:val="1"/>
        </w:numPr>
        <w:rPr/>
      </w:pPr>
      <w:bookmarkStart w:id="6670" w:name="__RefHeading___Toc1738689_3830689328"/>
      <w:bookmarkStart w:id="6671" w:name="_Toc3065"/>
      <w:bookmarkEnd w:id="6670"/>
      <w:r>
        <w:rPr/>
        <w:t>7</w:t>
      </w:r>
      <w:r>
        <w:rPr>
          <w:rtl w:val="true"/>
        </w:rPr>
        <w:t xml:space="preserve">- </w:t>
      </w:r>
      <w:r>
        <w:rPr>
          <w:rtl w:val="true"/>
        </w:rPr>
        <w:t>حدیث</w:t>
      </w:r>
      <w:bookmarkEnd w:id="6671"/>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أَبِی عَبْدِ اللَّهِ الْجَامُورَانِیِّ عَنِ الْحَسَنِ بْنِ عَلِیِّ بْنِ أَبِی حَمْزَةَ عَنْ أَبِیهِ عَنْ صَنْدَلٍ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الْحَمَامُ عِنْدَ </w:t>
      </w:r>
      <w:r>
        <w:rPr>
          <w:rFonts w:eastAsia="Amiri" w:cs="Amiri" w:ascii="Amiri" w:hAnsi="Amiri"/>
          <w:color w:val="111111"/>
          <w:sz w:val="28"/>
          <w:szCs w:val="28"/>
          <w:rtl w:val="true"/>
          <w:lang w:bidi="ar-SA"/>
        </w:rPr>
        <w:t xml:space="preserve">. </w:t>
      </w:r>
      <w:bookmarkStart w:id="6672" w:name="pg16969_186013"/>
    </w:p>
    <w:p>
      <w:pPr>
        <w:pStyle w:val="BookText"/>
        <w:rPr/>
      </w:pPr>
      <w:bookmarkEnd w:id="6672"/>
      <w:r>
        <w:rPr>
          <w:rFonts w:ascii="Amiri" w:hAnsi="Amiri" w:eastAsia="Amiri" w:cs="Amiri"/>
          <w:color w:val="111111"/>
          <w:sz w:val="28"/>
          <w:sz w:val="28"/>
          <w:szCs w:val="28"/>
          <w:rtl w:val="true"/>
          <w:lang w:bidi="ar-SA"/>
        </w:rPr>
        <w:t>أَبِی عَبْدِ اللَّهِ علیه السلام فَقَالَ اتَّخِذُوهَا فِی مَنَازِلِکُمْ فَإِنَّهَا مَحْبُوبَةٌ لَحِقَتْهَا دَعْوَةُ نُوحٍ علیه السلام وَ هِیَ آنَسُ شَیْ‌ءٍ فِی الْبُیُوتِ</w:t>
      </w:r>
      <w:r>
        <w:rPr>
          <w:rFonts w:eastAsia="Amiri" w:cs="Amiri" w:ascii="Amiri" w:hAnsi="Amiri"/>
          <w:color w:val="111111"/>
          <w:sz w:val="28"/>
          <w:szCs w:val="28"/>
          <w:rtl w:val="true"/>
          <w:lang w:bidi="ar-SA"/>
        </w:rPr>
        <w:t>.</w:t>
      </w:r>
    </w:p>
    <w:p>
      <w:pPr>
        <w:pStyle w:val="Heading4"/>
        <w:numPr>
          <w:ilvl w:val="3"/>
          <w:numId w:val="1"/>
        </w:numPr>
        <w:rPr/>
      </w:pPr>
      <w:bookmarkStart w:id="6673" w:name="__RefHeading___Toc1738691_3830689328"/>
      <w:bookmarkStart w:id="6674" w:name="_Toc3066"/>
      <w:bookmarkEnd w:id="6673"/>
      <w:r>
        <w:rPr/>
        <w:t>8</w:t>
      </w:r>
      <w:r>
        <w:rPr>
          <w:rtl w:val="true"/>
        </w:rPr>
        <w:t xml:space="preserve">- </w:t>
      </w:r>
      <w:r>
        <w:rPr>
          <w:rtl w:val="true"/>
        </w:rPr>
        <w:t>حدیث</w:t>
      </w:r>
      <w:bookmarkEnd w:id="667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رَجُلٍ عَنْ عُمَرَ بْنِ یَزِیدَ عَنْ أَبِی سَلَمَةَ قَالَ قَالَ أَبُو عَبْدِ اللَّهِ ع الْحَمَامُ طَیْرٌ مِنْ طُیُورِ الْأَنْبِیَاءِ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کَانُوا یُمْسِکُونَ فِی بُیُوتِهِمْ وَ لَیْسَ مِنْ بَیْتٍ فِیهِ حَمَامٌ إِلَّا لَمْ تُصِبْ أَهْلَ ذَلِکَ الْبَیْتِ آفَةٌ مِنَ الْجِنِّ إِنَّ سُفَهَاءَ الْجِنِّ یَعْبَثُونَ فِی الْبَیْتِ فَیَعْبَثُونَ بِالْحَمَامِ وَ یَدَعُونَ النَّاسَ قَالَ فَرَأَیْتُ فِی بُیُوتِ أَبِی عَبْدِ اللَّهِ علیه السلام حَمَاماً لِابْنِهِ إِسْمَاعِیلَ</w:t>
      </w:r>
      <w:r>
        <w:rPr>
          <w:rFonts w:eastAsia="Amiri" w:cs="Amiri" w:ascii="Amiri" w:hAnsi="Amiri"/>
          <w:color w:val="111111"/>
          <w:sz w:val="28"/>
          <w:szCs w:val="28"/>
          <w:rtl w:val="true"/>
          <w:lang w:bidi="ar-SA"/>
        </w:rPr>
        <w:t>.</w:t>
      </w:r>
    </w:p>
    <w:p>
      <w:pPr>
        <w:pStyle w:val="Heading4"/>
        <w:numPr>
          <w:ilvl w:val="3"/>
          <w:numId w:val="1"/>
        </w:numPr>
        <w:rPr/>
      </w:pPr>
      <w:bookmarkStart w:id="6675" w:name="__RefHeading___Toc1738693_3830689328"/>
      <w:bookmarkStart w:id="6676" w:name="_Toc3067"/>
      <w:bookmarkEnd w:id="6675"/>
      <w:r>
        <w:rPr/>
        <w:t>9</w:t>
      </w:r>
      <w:r>
        <w:rPr>
          <w:rtl w:val="true"/>
        </w:rPr>
        <w:t xml:space="preserve">- </w:t>
      </w:r>
      <w:r>
        <w:rPr>
          <w:rtl w:val="true"/>
        </w:rPr>
        <w:t>حدیث</w:t>
      </w:r>
      <w:bookmarkEnd w:id="667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یَحْیَی عَنْ جَدِّهِ الْحَسَنِ بْنِ رَاشِدٍ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 السلام وَ نَظَرَ إِلَی حَمَامٍ فِی بَیْتِهِ مَا مِنِ انْتِفَاضٍ یَنْتَفِضُ بِهَا إِلَّا نَفَّرَ اللَّهُ بِهَا مَنْ دَخَلَ الْبَیْتَ مِنْ عُزْمَةِ أَهْلِ الْأَرْضِ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المصححو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7" w:name="__RefHeading___Toc1738695_3830689328"/>
      <w:bookmarkStart w:id="6678" w:name="_Toc3068"/>
      <w:bookmarkEnd w:id="6677"/>
      <w:r>
        <w:rPr/>
        <w:t>10</w:t>
      </w:r>
      <w:r>
        <w:rPr>
          <w:rtl w:val="true"/>
        </w:rPr>
        <w:t xml:space="preserve">- </w:t>
      </w:r>
      <w:r>
        <w:rPr>
          <w:rtl w:val="true"/>
        </w:rPr>
        <w:t>حدیث</w:t>
      </w:r>
      <w:bookmarkEnd w:id="667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الْجَامُورَانِیِّ عَنِ ابْنِ أَبِی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فِی بَیْتِ أَبِی عَبْدِ اللَّهِ علیه السلام فَنَظَرْتُ إِلَی حَمَامٍ رَاعِبِیٍ </w:t>
      </w:r>
      <w:r>
        <w:rPr>
          <w:rStyle w:val="FootnoteAnchor"/>
          <w:rtl w:val="true"/>
        </w:rPr>
        <w:footnoteReference w:id="1032"/>
      </w:r>
      <w:r>
        <w:rPr>
          <w:rFonts w:ascii="Amiri" w:hAnsi="Amiri" w:eastAsia="Amiri" w:cs="Amiri"/>
          <w:color w:val="111111"/>
          <w:sz w:val="28"/>
          <w:sz w:val="28"/>
          <w:szCs w:val="28"/>
          <w:rtl w:val="true"/>
          <w:lang w:bidi="ar-SA"/>
        </w:rPr>
        <w:t>یُقَرْقِرُ طَوِیلًا فَنَظَرَ إِلَیَّ أَبُو عَبْدِ اللَّهِ علیه السلام فَقَالَ یَا دَاوُدُ تَدْرِی مَا یَقُولُ هَذَا الطَّیْرُ قُلْتُ لَا وَ اللَّهِ جُعِلْتُ فِدَاکَ قَالَ یَدْعُو عَلَی قَتَلَةِ الْحُسَیْنِ علیه السلام فَاتَّخِذُوا فِی مَنَازِلِکُمْ</w:t>
      </w:r>
      <w:r>
        <w:rPr>
          <w:rFonts w:eastAsia="Amiri" w:cs="Amiri" w:ascii="Amiri" w:hAnsi="Amiri"/>
          <w:color w:val="111111"/>
          <w:sz w:val="28"/>
          <w:szCs w:val="28"/>
          <w:rtl w:val="true"/>
          <w:lang w:bidi="ar-SA"/>
        </w:rPr>
        <w:t>.</w:t>
      </w:r>
    </w:p>
    <w:p>
      <w:pPr>
        <w:pStyle w:val="Heading4"/>
        <w:numPr>
          <w:ilvl w:val="3"/>
          <w:numId w:val="1"/>
        </w:numPr>
        <w:rPr/>
      </w:pPr>
      <w:bookmarkStart w:id="6679" w:name="__RefHeading___Toc1738697_3830689328"/>
      <w:bookmarkStart w:id="6680" w:name="_Toc3069"/>
      <w:bookmarkEnd w:id="6679"/>
      <w:r>
        <w:rPr/>
        <w:t>11</w:t>
      </w:r>
      <w:r>
        <w:rPr>
          <w:rtl w:val="true"/>
        </w:rPr>
        <w:t xml:space="preserve">- </w:t>
      </w:r>
      <w:r>
        <w:rPr>
          <w:rtl w:val="true"/>
        </w:rPr>
        <w:t>حدیث</w:t>
      </w:r>
      <w:bookmarkEnd w:id="668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رَجُلٍ عَنْ یَحْیَی الْأَزْرَقِ قَالَ سَمِعْتُ أَبَا عَبْدِ اللَّهِ علیه السلام یَقُولُ إِنَّ حَفِیفَ أَجْنِحَةِ الْحَمَامِ </w:t>
      </w:r>
      <w:r>
        <w:rPr>
          <w:rStyle w:val="FootnoteAnchor"/>
          <w:rtl w:val="true"/>
        </w:rPr>
        <w:footnoteReference w:id="1033"/>
      </w:r>
      <w:r>
        <w:rPr>
          <w:rFonts w:ascii="Amiri" w:hAnsi="Amiri" w:eastAsia="Amiri" w:cs="Amiri"/>
          <w:color w:val="111111"/>
          <w:sz w:val="28"/>
          <w:sz w:val="28"/>
          <w:szCs w:val="28"/>
          <w:rtl w:val="true"/>
          <w:lang w:bidi="ar-SA"/>
        </w:rPr>
        <w:t>لَتَطْرُدُ الشَّیَاطِینَ</w:t>
      </w:r>
      <w:r>
        <w:rPr>
          <w:rFonts w:eastAsia="Amiri" w:cs="Amiri" w:ascii="Amiri" w:hAnsi="Amiri"/>
          <w:color w:val="111111"/>
          <w:sz w:val="28"/>
          <w:szCs w:val="28"/>
          <w:rtl w:val="true"/>
          <w:lang w:bidi="ar-SA"/>
        </w:rPr>
        <w:t>.</w:t>
      </w:r>
    </w:p>
    <w:p>
      <w:pPr>
        <w:pStyle w:val="Heading4"/>
        <w:numPr>
          <w:ilvl w:val="3"/>
          <w:numId w:val="1"/>
        </w:numPr>
        <w:rPr/>
      </w:pPr>
      <w:bookmarkStart w:id="6681" w:name="__RefHeading___Toc1738699_3830689328"/>
      <w:bookmarkStart w:id="6682" w:name="_Toc3070"/>
      <w:bookmarkEnd w:id="6681"/>
      <w:r>
        <w:rPr/>
        <w:t>12</w:t>
      </w:r>
      <w:r>
        <w:rPr>
          <w:rtl w:val="true"/>
        </w:rPr>
        <w:t xml:space="preserve">- </w:t>
      </w:r>
      <w:r>
        <w:rPr>
          <w:rtl w:val="true"/>
        </w:rPr>
        <w:t>حدیث</w:t>
      </w:r>
      <w:bookmarkEnd w:id="668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رَفَعَهُ قَالَ قَالَ أَبُو عَبْدِ اللَّهِ ع إِنَّ اللَّهَ عَزَّ وَ جَلَّ یَدْفَعُ بِالْحَمَامِ عَنْ هَدَّةِ الدَّارِ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3" w:name="__RefHeading___Toc1738701_3830689328"/>
      <w:bookmarkStart w:id="6684" w:name="_Toc3071"/>
      <w:bookmarkEnd w:id="6683"/>
      <w:r>
        <w:rPr/>
        <w:t>13</w:t>
      </w:r>
      <w:r>
        <w:rPr>
          <w:rtl w:val="true"/>
        </w:rPr>
        <w:t xml:space="preserve">- </w:t>
      </w:r>
      <w:r>
        <w:rPr>
          <w:rtl w:val="true"/>
        </w:rPr>
        <w:t>حدیث</w:t>
      </w:r>
      <w:bookmarkEnd w:id="668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ة</w:t>
      </w:r>
      <w:r>
        <w:rPr>
          <w:rFonts w:eastAsia="Amiri" w:cs="Amiri" w:ascii="Amiri" w:hAnsi="Amiri"/>
          <w:color w:val="111111"/>
          <w:sz w:val="28"/>
          <w:szCs w:val="28"/>
          <w:rtl w:val="true"/>
          <w:lang w:bidi="ar-SA"/>
        </w:rPr>
        <w:t xml:space="preserve">) </w:t>
      </w:r>
      <w:bookmarkStart w:id="6685" w:name="pg16969_186014"/>
    </w:p>
    <w:p>
      <w:pPr>
        <w:pStyle w:val="BookText"/>
        <w:rPr/>
      </w:pPr>
      <w:bookmarkEnd w:id="66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الرَّاعِبِیَّةَ فِی بُیُوتِکُمْ فَإِنَّهَا تَلْعَنُ قَتَلَةَ الْحُسَیْنِ بْنِ عَلِیٍّ علیه السلام وَ لَعَنَ اللَّهُ قَاتِلَهُ</w:t>
      </w:r>
      <w:r>
        <w:rPr>
          <w:rFonts w:eastAsia="Amiri" w:cs="Amiri" w:ascii="Amiri" w:hAnsi="Amiri"/>
          <w:color w:val="111111"/>
          <w:sz w:val="28"/>
          <w:szCs w:val="28"/>
          <w:rtl w:val="true"/>
          <w:lang w:bidi="ar-SA"/>
        </w:rPr>
        <w:t>.</w:t>
      </w:r>
    </w:p>
    <w:p>
      <w:pPr>
        <w:pStyle w:val="Heading4"/>
        <w:numPr>
          <w:ilvl w:val="3"/>
          <w:numId w:val="1"/>
        </w:numPr>
        <w:rPr/>
      </w:pPr>
      <w:bookmarkStart w:id="6686" w:name="__RefHeading___Toc1738703_3830689328"/>
      <w:bookmarkStart w:id="6687" w:name="_Toc3072"/>
      <w:bookmarkEnd w:id="6686"/>
      <w:r>
        <w:rPr/>
        <w:t>14</w:t>
      </w:r>
      <w:r>
        <w:rPr>
          <w:rtl w:val="true"/>
        </w:rPr>
        <w:t xml:space="preserve">- </w:t>
      </w:r>
      <w:r>
        <w:rPr>
          <w:rtl w:val="true"/>
        </w:rPr>
        <w:t>حدیث</w:t>
      </w:r>
      <w:bookmarkEnd w:id="668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بَکْرِ بْنِ صَالِحٍ عَنْ مُحَمَّدِ بْنِ أَبِی حَمْزَةَ عَنْ عُثْمَانَ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اسْتَهْدَانِی إِسْمَاعِیلُ بْنُ أَبِی عَبْدِ اللَّهِ علیه السلام فَأَهْدَیْتُ لَهُ طَیْراً رَاعِبِیّاً فَدَخَلَ أَبُو عَبْدِ اللَّهِ علیه السلام فَقَالَ اجْعَلُوا هَذَا الطَّیْرَ الرَّاعِبِیَّ مَعِی فِی الْبَیْتِ یُؤْنِسُنِی قَالَ وَ قَالَ عُثْمَانُ دَخَلْتُ عَلَی أَبِی عَبْدِ اللَّهِ علیه السلام وَ بَیْنَ یَدَیْهِ حَمَامٌ یَفُتُّ لَهُنَّ خُبْزاً</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Heading4"/>
        <w:numPr>
          <w:ilvl w:val="3"/>
          <w:numId w:val="1"/>
        </w:numPr>
        <w:rPr/>
      </w:pPr>
      <w:bookmarkStart w:id="6688" w:name="__RefHeading___Toc1738705_3830689328"/>
      <w:bookmarkStart w:id="6689" w:name="_Toc3073"/>
      <w:bookmarkEnd w:id="6688"/>
      <w:r>
        <w:rPr/>
        <w:t>15</w:t>
      </w:r>
      <w:r>
        <w:rPr>
          <w:rtl w:val="true"/>
        </w:rPr>
        <w:t xml:space="preserve">- </w:t>
      </w:r>
      <w:r>
        <w:rPr>
          <w:rtl w:val="true"/>
        </w:rPr>
        <w:t>حدیث</w:t>
      </w:r>
      <w:bookmarkEnd w:id="668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بَکْرِ بْنِ صَالِحٍ عَنْ أَشْعَثَ بْنِ مُحَمَّدٍ الْبَارِقِیِّ عَنْ عَبْدِ الْکَرِیمِ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فَرَأَیْتُ عَلَی فِرَاشِهِ ثَلَاثَ حَمَامَاتٍ خُضْرٍ قَدْ ذَرَقْنَ عَلَی الْفِرَاشِ </w:t>
      </w:r>
      <w:r>
        <w:rPr>
          <w:rStyle w:val="FootnoteAnchor"/>
          <w:rtl w:val="true"/>
        </w:rPr>
        <w:footnoteReference w:id="1036"/>
      </w:r>
      <w:r>
        <w:rPr>
          <w:rFonts w:ascii="Amiri" w:hAnsi="Amiri" w:eastAsia="Amiri" w:cs="Amiri"/>
          <w:color w:val="111111"/>
          <w:sz w:val="28"/>
          <w:sz w:val="28"/>
          <w:szCs w:val="28"/>
          <w:rtl w:val="true"/>
          <w:lang w:bidi="ar-SA"/>
        </w:rPr>
        <w:t>فَقُلْتُ جُعِلْتُ فِدَاکَ هَؤُلَاءِ الْحَمَامُ تَقْذَرُ الْفِرَاشَ فَقَالَ لَا إِنَّهُ یُسْتَحَبُّ أَنْ تُسْکَنَ فِی الْبَیْتِ</w:t>
      </w:r>
      <w:r>
        <w:rPr>
          <w:rFonts w:eastAsia="Amiri" w:cs="Amiri" w:ascii="Amiri" w:hAnsi="Amiri"/>
          <w:color w:val="111111"/>
          <w:sz w:val="28"/>
          <w:szCs w:val="28"/>
          <w:rtl w:val="true"/>
          <w:lang w:bidi="ar-SA"/>
        </w:rPr>
        <w:t>.</w:t>
      </w:r>
    </w:p>
    <w:p>
      <w:pPr>
        <w:pStyle w:val="Heading4"/>
        <w:numPr>
          <w:ilvl w:val="3"/>
          <w:numId w:val="1"/>
        </w:numPr>
        <w:rPr/>
      </w:pPr>
      <w:bookmarkStart w:id="6690" w:name="__RefHeading___Toc1738707_3830689328"/>
      <w:bookmarkStart w:id="6691" w:name="_Toc3074"/>
      <w:bookmarkEnd w:id="6690"/>
      <w:r>
        <w:rPr/>
        <w:t>16</w:t>
      </w:r>
      <w:r>
        <w:rPr>
          <w:rtl w:val="true"/>
        </w:rPr>
        <w:t xml:space="preserve">- </w:t>
      </w:r>
      <w:r>
        <w:rPr>
          <w:rtl w:val="true"/>
        </w:rPr>
        <w:t>حدیث</w:t>
      </w:r>
      <w:bookmarkEnd w:id="669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أَبَانٍ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مَنْزِلِ رَسُولِ اللَّهِ صلی الله علیه و آله زَوْجُ حَمَامٍ أَحْمَرُ</w:t>
      </w:r>
      <w:r>
        <w:rPr>
          <w:rFonts w:eastAsia="Amiri" w:cs="Amiri" w:ascii="Amiri" w:hAnsi="Amiri"/>
          <w:color w:val="111111"/>
          <w:sz w:val="28"/>
          <w:szCs w:val="28"/>
          <w:rtl w:val="true"/>
          <w:lang w:bidi="ar-SA"/>
        </w:rPr>
        <w:t>.</w:t>
      </w:r>
    </w:p>
    <w:p>
      <w:pPr>
        <w:pStyle w:val="Heading4"/>
        <w:numPr>
          <w:ilvl w:val="3"/>
          <w:numId w:val="1"/>
        </w:numPr>
        <w:rPr/>
      </w:pPr>
      <w:bookmarkStart w:id="6692" w:name="__RefHeading___Toc1738709_3830689328"/>
      <w:bookmarkStart w:id="6693" w:name="_Toc3075"/>
      <w:bookmarkEnd w:id="6692"/>
      <w:r>
        <w:rPr/>
        <w:t>17</w:t>
      </w:r>
      <w:r>
        <w:rPr>
          <w:rtl w:val="true"/>
        </w:rPr>
        <w:t xml:space="preserve">- </w:t>
      </w:r>
      <w:r>
        <w:rPr>
          <w:rtl w:val="true"/>
        </w:rPr>
        <w:t>حدیث</w:t>
      </w:r>
      <w:bookmarkEnd w:id="669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مُحَمَّدِ بْنِ عَمْرٍو عَنْ إِبْرَاهِیمَ السِّنْدِیِّ عَنْ یَحْیَی الْأَزْرَقِ قَالَ قَالَ أَبُو عَبْدِ اللَّهِ ع احْتَفَرَ أَمِیرُ الْمُؤْمِنِینَ علیه السلام بِئْراً فَرَمَوْا فِیهَا فَأُخْبِرَ بِذَلِکَ فَجَاءَ حَتَّی وَقَفَ عَلَیْهَا فَقَالَ لَتَکُفُّنَّ أَوْ لَأُسْکِنَنَّهَا الْحَمَامَ ثُمَّ قَالَ أَبُو عَبْدِ اللَّهِ علیه السلام إِنَّ حَفِیفَ أَجْنِحَتِهَا تَطْرُدُ الشَّیَاطِینَ</w:t>
      </w:r>
      <w:r>
        <w:rPr>
          <w:rFonts w:eastAsia="Amiri" w:cs="Amiri" w:ascii="Amiri" w:hAnsi="Amiri"/>
          <w:color w:val="111111"/>
          <w:sz w:val="28"/>
          <w:szCs w:val="28"/>
          <w:rtl w:val="true"/>
          <w:lang w:bidi="ar-SA"/>
        </w:rPr>
        <w:t>.</w:t>
      </w:r>
    </w:p>
    <w:p>
      <w:pPr>
        <w:pStyle w:val="Heading4"/>
        <w:numPr>
          <w:ilvl w:val="3"/>
          <w:numId w:val="1"/>
        </w:numPr>
        <w:rPr/>
      </w:pPr>
      <w:bookmarkStart w:id="6694" w:name="__RefHeading___Toc1738711_3830689328"/>
      <w:bookmarkStart w:id="6695" w:name="_Toc3076"/>
      <w:bookmarkEnd w:id="6694"/>
      <w:r>
        <w:rPr/>
        <w:t>18</w:t>
      </w:r>
      <w:r>
        <w:rPr>
          <w:rtl w:val="true"/>
        </w:rPr>
        <w:t xml:space="preserve">- </w:t>
      </w:r>
      <w:r>
        <w:rPr>
          <w:rtl w:val="true"/>
        </w:rPr>
        <w:t>حدیث</w:t>
      </w:r>
      <w:bookmarkEnd w:id="669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الْحَمَامُ عِنْدَ أَبِی عَبْدِ اللَّهِ علیه السلام فَقَالَ لَهُ رَجُلٌ إِنَّهُ بَلَغَنِی أَنَّ عُمَرَ رَأَی حَمَاماً یَطِیرُ وَ رَجُلٌ تَحْتَهُ یَعْدُو فَقَالَ عُمَرُ شَیْطَانٌ یَعْدُو تَحْتَهُ شَیْطَانٌ فَقَالَ أَبُو عَبْدِ اللَّهِ علیه السلام مَا کَانَ إِسْمَاعِیلُ عِنْدَکُمْ فَقِیلَ صِدِّیقٌ فَقَالَ إِنَّ بَقِیَّةَ حَمَامِ الْحَرَمِ مِنْ حَمَامِ إِسْمَاعِیلَ</w:t>
      </w:r>
      <w:r>
        <w:rPr>
          <w:rFonts w:eastAsia="Amiri" w:cs="Amiri" w:ascii="Amiri" w:hAnsi="Amiri"/>
          <w:color w:val="111111"/>
          <w:sz w:val="28"/>
          <w:szCs w:val="28"/>
          <w:rtl w:val="true"/>
          <w:lang w:bidi="ar-SA"/>
        </w:rPr>
        <w:t>.</w:t>
      </w:r>
    </w:p>
    <w:p>
      <w:pPr>
        <w:pStyle w:val="Heading4"/>
        <w:numPr>
          <w:ilvl w:val="3"/>
          <w:numId w:val="1"/>
        </w:numPr>
        <w:rPr/>
      </w:pPr>
      <w:bookmarkStart w:id="6696" w:name="__RefHeading___Toc1738713_3830689328"/>
      <w:bookmarkStart w:id="6697" w:name="_Toc3077"/>
      <w:bookmarkEnd w:id="6696"/>
      <w:r>
        <w:rPr/>
        <w:t>19</w:t>
      </w:r>
      <w:r>
        <w:rPr>
          <w:rtl w:val="true"/>
        </w:rPr>
        <w:t xml:space="preserve">- </w:t>
      </w:r>
      <w:r>
        <w:rPr>
          <w:rtl w:val="true"/>
        </w:rPr>
        <w:t>حدیث</w:t>
      </w:r>
      <w:bookmarkEnd w:id="6697"/>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الرِّضَا علیه السلام عَنِ الزَّوْجِ مِنَ الْحَمَامِ یُفْرِخُ عِنْدَهُ یَتَزَوَّجُ الطَّیْرُ أُمَّهُ وَ ابْنَتَهُ قَالَ لَا بَأْسَ بِمَا کَانَ بَیْنَ الْبَهَائِمِ</w:t>
      </w:r>
      <w:r>
        <w:rPr>
          <w:rFonts w:eastAsia="Amiri" w:cs="Amiri" w:ascii="Amiri" w:hAnsi="Amiri"/>
          <w:color w:val="111111"/>
          <w:sz w:val="28"/>
          <w:szCs w:val="28"/>
          <w:rtl w:val="true"/>
          <w:lang w:bidi="ar-SA"/>
        </w:rPr>
        <w:t xml:space="preserve">. ) </w:t>
      </w:r>
      <w:bookmarkStart w:id="6698" w:name="pg16969_186015"/>
    </w:p>
    <w:p>
      <w:pPr>
        <w:pStyle w:val="Heading3"/>
        <w:numPr>
          <w:ilvl w:val="2"/>
          <w:numId w:val="1"/>
        </w:numPr>
        <w:rPr/>
      </w:pPr>
      <w:bookmarkStart w:id="6699" w:name="__RefHeading___Toc1738715_3830689328"/>
      <w:bookmarkStart w:id="6700" w:name="_Toc3078"/>
      <w:bookmarkEnd w:id="6698"/>
      <w:bookmarkEnd w:id="6699"/>
      <w:r>
        <w:rPr>
          <w:rtl w:val="true"/>
        </w:rPr>
        <w:t>بَابُ إِرْسَالِ الطَّیْرِ</w:t>
      </w:r>
      <w:bookmarkEnd w:id="6700"/>
    </w:p>
    <w:p>
      <w:pPr>
        <w:pStyle w:val="Heading4"/>
        <w:numPr>
          <w:ilvl w:val="3"/>
          <w:numId w:val="1"/>
        </w:numPr>
        <w:rPr/>
      </w:pPr>
      <w:bookmarkStart w:id="6701" w:name="__RefHeading___Toc1738717_3830689328"/>
      <w:bookmarkStart w:id="6702" w:name="_Toc3079"/>
      <w:bookmarkEnd w:id="6701"/>
      <w:r>
        <w:rPr/>
        <w:t>1</w:t>
      </w:r>
      <w:r>
        <w:rPr>
          <w:rtl w:val="true"/>
        </w:rPr>
        <w:t xml:space="preserve">- </w:t>
      </w:r>
      <w:r>
        <w:rPr>
          <w:rtl w:val="true"/>
        </w:rPr>
        <w:t>حدیث</w:t>
      </w:r>
      <w:bookmarkEnd w:id="67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إِسْمَاعِیلَ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الطَّیْرِ یُرْسَلُ مِنَ الْبَلَدِ الْبَعِیدِ الَّذِی لَمْ یَرَهُ قَطُّ فَیَأْتِی فَقَالَ یَا ابْنَ عُذَافِرٍ هُوَ یَأْتِی مَنْزِلَ صَاحِبِهِ مِنْ ثَلَاثِینَ فَرْسَخاً عَلَی مَعْرِفَتِهِ وَ حَسَبِهِ فَإِذَا زَادَتْ عَلَی ثَلَاثِینَ فَرْسَخاً جَاءَتْ إِلَی أَرْبَابِهَا بِأَرْزَاقِهَا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3" w:name="__RefHeading___Toc1738719_3830689328"/>
      <w:bookmarkStart w:id="6704" w:name="_Toc3080"/>
      <w:bookmarkEnd w:id="6703"/>
      <w:r>
        <w:rPr/>
        <w:t>2</w:t>
      </w:r>
      <w:r>
        <w:rPr>
          <w:rtl w:val="true"/>
        </w:rPr>
        <w:t xml:space="preserve">- </w:t>
      </w:r>
      <w:r>
        <w:rPr>
          <w:rtl w:val="true"/>
        </w:rPr>
        <w:t>حدیث</w:t>
      </w:r>
      <w:bookmarkEnd w:id="67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رَفَعَهُ قَالَ قَالَ أَبُو عَبْدِ اللَّهِ ع مَا أَتَی مِنْ ثَلَاثِینَ فَرْسَخاً فَبِالْهِدَایَةِ وَ مَا کَانَ أَکْثَرَ مِنْ ذَلِکَ فَبِالْأُکُلِ</w:t>
      </w:r>
      <w:r>
        <w:rPr>
          <w:rFonts w:eastAsia="Amiri" w:cs="Amiri" w:ascii="Amiri" w:hAnsi="Amiri"/>
          <w:color w:val="111111"/>
          <w:sz w:val="28"/>
          <w:szCs w:val="28"/>
          <w:rtl w:val="true"/>
          <w:lang w:bidi="ar-SA"/>
        </w:rPr>
        <w:t>.</w:t>
      </w:r>
    </w:p>
    <w:p>
      <w:pPr>
        <w:pStyle w:val="Heading4"/>
        <w:numPr>
          <w:ilvl w:val="3"/>
          <w:numId w:val="1"/>
        </w:numPr>
        <w:rPr/>
      </w:pPr>
      <w:bookmarkStart w:id="6705" w:name="__RefHeading___Toc1738721_3830689328"/>
      <w:bookmarkStart w:id="6706" w:name="_Toc3081"/>
      <w:bookmarkEnd w:id="6705"/>
      <w:r>
        <w:rPr/>
        <w:t>3</w:t>
      </w:r>
      <w:r>
        <w:rPr>
          <w:rtl w:val="true"/>
        </w:rPr>
        <w:t xml:space="preserve">- </w:t>
      </w:r>
      <w:r>
        <w:rPr>
          <w:rtl w:val="true"/>
        </w:rPr>
        <w:t>حدیث</w:t>
      </w:r>
      <w:bookmarkEnd w:id="67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الطَّیْرُ یَجِی‌ءُ مِنَ الْمَکَانِ الْبَعِیدِ قَالَ إِنَّمَا یَجِی‌ءُ لِرِزْقِهِ</w:t>
      </w:r>
      <w:r>
        <w:rPr>
          <w:rFonts w:eastAsia="Amiri" w:cs="Amiri" w:ascii="Amiri" w:hAnsi="Amiri"/>
          <w:color w:val="111111"/>
          <w:sz w:val="28"/>
          <w:szCs w:val="28"/>
          <w:rtl w:val="true"/>
          <w:lang w:bidi="ar-SA"/>
        </w:rPr>
        <w:t>.</w:t>
      </w:r>
    </w:p>
    <w:p>
      <w:pPr>
        <w:pStyle w:val="Heading4"/>
        <w:numPr>
          <w:ilvl w:val="3"/>
          <w:numId w:val="1"/>
        </w:numPr>
        <w:rPr/>
      </w:pPr>
      <w:bookmarkStart w:id="6707" w:name="__RefHeading___Toc1738723_3830689328"/>
      <w:bookmarkStart w:id="6708" w:name="_Toc3082"/>
      <w:bookmarkEnd w:id="6707"/>
      <w:r>
        <w:rPr/>
        <w:t>4</w:t>
      </w:r>
      <w:r>
        <w:rPr>
          <w:rtl w:val="true"/>
        </w:rPr>
        <w:t xml:space="preserve">- </w:t>
      </w:r>
      <w:r>
        <w:rPr>
          <w:rtl w:val="true"/>
        </w:rPr>
        <w:t>حدیث</w:t>
      </w:r>
      <w:bookmarkEnd w:id="67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عَلِیِّ بْنِ دَاوُدَ الْحَدَّادِ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الْحَمَامُ یُرْسَلْنَ مِنَ الْمَوَاضِعِ الْبَعِیدَةِ فَیَأْتِی وَ یُرْسَلْنَ مِنَ الْمَکَانِ الْقَرِیبِ فَلَا یَأْتِی فَقَالَ إِذَا انْقَطَعَ أُکُلُهُ فَلَا یَأْتِی</w:t>
      </w:r>
      <w:r>
        <w:rPr>
          <w:rFonts w:eastAsia="Amiri" w:cs="Amiri" w:ascii="Amiri" w:hAnsi="Amiri"/>
          <w:color w:val="111111"/>
          <w:sz w:val="28"/>
          <w:szCs w:val="28"/>
          <w:rtl w:val="true"/>
          <w:lang w:bidi="ar-SA"/>
        </w:rPr>
        <w:t>.</w:t>
      </w:r>
    </w:p>
    <w:p>
      <w:pPr>
        <w:pStyle w:val="Heading3"/>
        <w:numPr>
          <w:ilvl w:val="2"/>
          <w:numId w:val="1"/>
        </w:numPr>
        <w:rPr/>
      </w:pPr>
      <w:bookmarkStart w:id="6709" w:name="__RefHeading___Toc1738725_3830689328"/>
      <w:bookmarkStart w:id="6710" w:name="_Toc3083"/>
      <w:bookmarkEnd w:id="6709"/>
      <w:r>
        <w:rPr>
          <w:rtl w:val="true"/>
        </w:rPr>
        <w:t>بَابُ الدِّیکِ</w:t>
      </w:r>
      <w:bookmarkEnd w:id="6710"/>
    </w:p>
    <w:p>
      <w:pPr>
        <w:pStyle w:val="Heading4"/>
        <w:numPr>
          <w:ilvl w:val="3"/>
          <w:numId w:val="1"/>
        </w:numPr>
        <w:rPr/>
      </w:pPr>
      <w:bookmarkStart w:id="6711" w:name="__RefHeading___Toc1738727_3830689328"/>
      <w:bookmarkStart w:id="6712" w:name="_Toc3084"/>
      <w:bookmarkEnd w:id="6711"/>
      <w:r>
        <w:rPr/>
        <w:t>1</w:t>
      </w:r>
      <w:r>
        <w:rPr>
          <w:rtl w:val="true"/>
        </w:rPr>
        <w:t xml:space="preserve">- </w:t>
      </w:r>
      <w:r>
        <w:rPr>
          <w:rtl w:val="true"/>
        </w:rPr>
        <w:t>حدیث</w:t>
      </w:r>
      <w:bookmarkEnd w:id="67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أَبِی جَمِیلَةَ عَنْ جَابِرٍ عَنْ أَبِی جَعْفَرٍ علیه السلام قَالَ قَالَ رَسُولُ اللَّهِ صلی الله علیه و آله دِیکٌ أَبْیَضُ أَفْرَقُ یَحْرُسُ دُوَیْرَةَ أَهْلِهِ وَ سَبْعَ دُوَیْرَاتٍ حَوْلَهُ</w:t>
      </w:r>
      <w:r>
        <w:rPr>
          <w:rFonts w:eastAsia="Amiri" w:cs="Amiri" w:ascii="Amiri" w:hAnsi="Amiri"/>
          <w:color w:val="111111"/>
          <w:sz w:val="28"/>
          <w:szCs w:val="28"/>
          <w:rtl w:val="true"/>
          <w:lang w:bidi="ar-SA"/>
        </w:rPr>
        <w:t>.</w:t>
      </w:r>
    </w:p>
    <w:p>
      <w:pPr>
        <w:pStyle w:val="Heading4"/>
        <w:numPr>
          <w:ilvl w:val="3"/>
          <w:numId w:val="1"/>
        </w:numPr>
        <w:rPr/>
      </w:pPr>
      <w:bookmarkStart w:id="6713" w:name="__RefHeading___Toc1738729_3830689328"/>
      <w:bookmarkStart w:id="6714" w:name="_Toc3085"/>
      <w:bookmarkEnd w:id="6713"/>
      <w:r>
        <w:rPr/>
        <w:t>2</w:t>
      </w:r>
      <w:r>
        <w:rPr>
          <w:rtl w:val="true"/>
        </w:rPr>
        <w:t xml:space="preserve">- </w:t>
      </w:r>
      <w:r>
        <w:rPr>
          <w:rtl w:val="true"/>
        </w:rPr>
        <w:t>حدیث</w:t>
      </w:r>
      <w:bookmarkEnd w:id="671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سُلَیْمَانَ بْنِ رُشَیْدٍ عَنِ </w:t>
      </w:r>
      <w:r>
        <w:rPr>
          <w:rFonts w:eastAsia="Amiri" w:cs="Amiri" w:ascii="Amiri" w:hAnsi="Amiri"/>
          <w:color w:val="111111"/>
          <w:sz w:val="28"/>
          <w:szCs w:val="28"/>
          <w:rtl w:val="true"/>
          <w:lang w:bidi="ar-SA"/>
        </w:rPr>
        <w:t xml:space="preserve">) </w:t>
      </w:r>
      <w:bookmarkStart w:id="6715" w:name="pg16969_186016"/>
    </w:p>
    <w:p>
      <w:pPr>
        <w:pStyle w:val="BookText"/>
        <w:rPr/>
      </w:pPr>
      <w:bookmarkEnd w:id="6715"/>
      <w:r>
        <w:rPr>
          <w:rFonts w:ascii="Amiri" w:hAnsi="Amiri" w:eastAsia="Amiri" w:cs="Amiri"/>
          <w:color w:val="111111"/>
          <w:sz w:val="28"/>
          <w:sz w:val="28"/>
          <w:szCs w:val="28"/>
          <w:rtl w:val="true"/>
          <w:lang w:bidi="ar-SA"/>
        </w:rPr>
        <w:t>الْقَاسِمِ بْنِ عَبْدِ الرَّحْمَنِ الْهَاشِمِیِّ عَنْ مُحَمَّدِ بْنِ مَخْلَدٍ الْأَهْوَازِیِّ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دِیکٌ أَبْیَضُ أَفْرَقُ یَحْرُسُ دُوَیْرَتَهُ وَ سَبْعَ دُوَیْرَاتٍ حَوْلَهُ وَ لَنَفْضَةٌ مِنْ حَمَامٍ مُنَمَّرَةٍ </w:t>
      </w:r>
      <w:r>
        <w:rPr>
          <w:rStyle w:val="FootnoteAnchor"/>
          <w:rtl w:val="true"/>
        </w:rPr>
        <w:footnoteReference w:id="1038"/>
      </w:r>
      <w:r>
        <w:rPr>
          <w:rFonts w:ascii="Amiri" w:hAnsi="Amiri" w:eastAsia="Amiri" w:cs="Amiri"/>
          <w:color w:val="111111"/>
          <w:sz w:val="28"/>
          <w:sz w:val="28"/>
          <w:szCs w:val="28"/>
          <w:rtl w:val="true"/>
          <w:lang w:bidi="ar-SA"/>
        </w:rPr>
        <w:t>أَفْضَلُ مِنْ سَبْعِ دُیُوکٍ فُرْقٍ بِیضٍ</w:t>
      </w:r>
      <w:r>
        <w:rPr>
          <w:rFonts w:eastAsia="Amiri" w:cs="Amiri" w:ascii="Amiri" w:hAnsi="Amiri"/>
          <w:color w:val="111111"/>
          <w:sz w:val="28"/>
          <w:szCs w:val="28"/>
          <w:rtl w:val="true"/>
          <w:lang w:bidi="ar-SA"/>
        </w:rPr>
        <w:t>.</w:t>
      </w:r>
    </w:p>
    <w:p>
      <w:pPr>
        <w:pStyle w:val="Heading4"/>
        <w:numPr>
          <w:ilvl w:val="3"/>
          <w:numId w:val="1"/>
        </w:numPr>
        <w:rPr/>
      </w:pPr>
      <w:bookmarkStart w:id="6716" w:name="__RefHeading___Toc1738731_3830689328"/>
      <w:bookmarkStart w:id="6717" w:name="_Toc3086"/>
      <w:bookmarkEnd w:id="6716"/>
      <w:r>
        <w:rPr/>
        <w:t>3</w:t>
      </w:r>
      <w:r>
        <w:rPr>
          <w:rtl w:val="true"/>
        </w:rPr>
        <w:t xml:space="preserve">- </w:t>
      </w:r>
      <w:r>
        <w:rPr>
          <w:rtl w:val="true"/>
        </w:rPr>
        <w:t>حدیث</w:t>
      </w:r>
      <w:bookmarkEnd w:id="67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یَحْیَی عَنْ جَدِّهِ الْحَسَنِ بْنِ رَاشِدٍ عَنْ یَعْقُوبَ بْنِ جَعْفَرِ بْنِ إِبْرَاهِیمَ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الْحَسَنِ علیه السلام حُسْنُ الطَّاوُسِ فَقَالَ لَا یَزِیدُکَ عَلَی حُسْنِ الدِّیکِ الْأَبْیَضِ شَیْ‌ءٌ قَالَ وَ سَمِعْتُهُ یَقُولُ الدِّیکُ أَحْسَنُ صَوْتاً مِنَ الطَّاوُسِ وَ هُوَ أَعْظَمُ بَرَکَةً یُنَبِّهُکَ فِی مَوَاقِیتِ الصَّلَاةِ وَ إِنَّمَا یَدْعُو الطَّاوُسُ بِالْوَیْلِ لِخَطِیئَةِ الَّتِی ابْتُلِیَ بِهَا</w:t>
      </w:r>
      <w:r>
        <w:rPr>
          <w:rFonts w:eastAsia="Amiri" w:cs="Amiri" w:ascii="Amiri" w:hAnsi="Amiri"/>
          <w:color w:val="111111"/>
          <w:sz w:val="28"/>
          <w:szCs w:val="28"/>
          <w:rtl w:val="true"/>
          <w:lang w:bidi="ar-SA"/>
        </w:rPr>
        <w:t>.</w:t>
      </w:r>
    </w:p>
    <w:p>
      <w:pPr>
        <w:pStyle w:val="Heading4"/>
        <w:numPr>
          <w:ilvl w:val="3"/>
          <w:numId w:val="1"/>
        </w:numPr>
        <w:rPr/>
      </w:pPr>
      <w:bookmarkStart w:id="6718" w:name="__RefHeading___Toc1738733_3830689328"/>
      <w:bookmarkStart w:id="6719" w:name="_Toc3087"/>
      <w:bookmarkEnd w:id="6718"/>
      <w:r>
        <w:rPr/>
        <w:t>4</w:t>
      </w:r>
      <w:r>
        <w:rPr>
          <w:rtl w:val="true"/>
        </w:rPr>
        <w:t xml:space="preserve">- </w:t>
      </w:r>
      <w:r>
        <w:rPr>
          <w:rtl w:val="true"/>
        </w:rPr>
        <w:t>حدیث</w:t>
      </w:r>
      <w:bookmarkEnd w:id="67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 قَالَ أَبُو عَبْدِ اللَّهِ ع الدِّیکُ الْأَبْیَضُ صَدِیقِی وَ صَدِیقُ کُلِّ مُؤْمِنٍ</w:t>
      </w:r>
      <w:r>
        <w:rPr>
          <w:rFonts w:eastAsia="Amiri" w:cs="Amiri" w:ascii="Amiri" w:hAnsi="Amiri"/>
          <w:color w:val="111111"/>
          <w:sz w:val="28"/>
          <w:szCs w:val="28"/>
          <w:rtl w:val="true"/>
          <w:lang w:bidi="ar-SA"/>
        </w:rPr>
        <w:t>.</w:t>
      </w:r>
    </w:p>
    <w:p>
      <w:pPr>
        <w:pStyle w:val="Heading4"/>
        <w:numPr>
          <w:ilvl w:val="3"/>
          <w:numId w:val="1"/>
        </w:numPr>
        <w:rPr/>
      </w:pPr>
      <w:bookmarkStart w:id="6720" w:name="__RefHeading___Toc1738735_3830689328"/>
      <w:bookmarkStart w:id="6721" w:name="_Toc3088"/>
      <w:bookmarkEnd w:id="6720"/>
      <w:r>
        <w:rPr/>
        <w:t>5</w:t>
      </w:r>
      <w:r>
        <w:rPr>
          <w:rtl w:val="true"/>
        </w:rPr>
        <w:t xml:space="preserve">- </w:t>
      </w:r>
      <w:r>
        <w:rPr>
          <w:rtl w:val="true"/>
        </w:rPr>
        <w:t>حدیث</w:t>
      </w:r>
      <w:bookmarkEnd w:id="67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أَبِی شُعَیْبٍ الْمَحَامِلِیِّ عَنْ أَبِی الْحَسَنِ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الدِّیکِ خَمْسُ خِصَالٍ مِنْ خِصَالِ الْأَنْبِیَاءِ السَّخَاءُ وَ الشَّجَاعَةُ وَ الْقَنَاعَةُ وَ الْمَعْرِفَةُ بِأَوْقَاتِ الصَّلَوَاتِ وَ کَثْرَةُ الطَّرُوقَةِ </w:t>
      </w:r>
      <w:r>
        <w:rPr>
          <w:rStyle w:val="FootnoteAnchor"/>
          <w:rtl w:val="true"/>
        </w:rPr>
        <w:footnoteReference w:id="1039"/>
      </w:r>
      <w:r>
        <w:rPr>
          <w:rFonts w:ascii="Amiri" w:hAnsi="Amiri" w:eastAsia="Amiri" w:cs="Amiri"/>
          <w:color w:val="111111"/>
          <w:sz w:val="28"/>
          <w:sz w:val="28"/>
          <w:szCs w:val="28"/>
          <w:rtl w:val="true"/>
          <w:lang w:bidi="ar-SA"/>
        </w:rPr>
        <w:t>وَ الْغَیْرَةِ</w:t>
      </w:r>
      <w:r>
        <w:rPr>
          <w:rFonts w:eastAsia="Amiri" w:cs="Amiri" w:ascii="Amiri" w:hAnsi="Amiri"/>
          <w:color w:val="111111"/>
          <w:sz w:val="28"/>
          <w:szCs w:val="28"/>
          <w:rtl w:val="true"/>
          <w:lang w:bidi="ar-SA"/>
        </w:rPr>
        <w:t>.</w:t>
      </w:r>
    </w:p>
    <w:p>
      <w:pPr>
        <w:pStyle w:val="Heading4"/>
        <w:numPr>
          <w:ilvl w:val="3"/>
          <w:numId w:val="1"/>
        </w:numPr>
        <w:rPr/>
      </w:pPr>
      <w:bookmarkStart w:id="6722" w:name="__RefHeading___Toc1738737_3830689328"/>
      <w:bookmarkStart w:id="6723" w:name="_Toc3089"/>
      <w:bookmarkEnd w:id="6722"/>
      <w:r>
        <w:rPr/>
        <w:t>6</w:t>
      </w:r>
      <w:r>
        <w:rPr>
          <w:rtl w:val="true"/>
        </w:rPr>
        <w:t xml:space="preserve">- </w:t>
      </w:r>
      <w:r>
        <w:rPr>
          <w:rtl w:val="true"/>
        </w:rPr>
        <w:t>حدیث</w:t>
      </w:r>
      <w:bookmarkEnd w:id="67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عِدَّةٌ مِنْ أَصْحَابِنَا عَنْ سَهْلِ بْنِ زِیَادٍ جَمِیعاً عَنْ جَعْفَرِ بْنِ مُحَمَّدٍ الْأَشْعَرِیِّ عَنِ ابْنِ الْقَدَّاحِ عَنْ أَبِی عَبْدِ اللَّهِ علیه السلام قَالَ قَالَ أَمِیرُ الْمُؤْمِنِینَ صلی الله علیه و آله صِیَاحُ الدِّیکِ صَلَاتُهُ وَ ضَرْبُهُ بِجَنَاحِهِ رُکُوعُهُ وَ سُجُودُهُ</w:t>
      </w:r>
      <w:r>
        <w:rPr>
          <w:rFonts w:eastAsia="Amiri" w:cs="Amiri" w:ascii="Amiri" w:hAnsi="Amiri"/>
          <w:color w:val="111111"/>
          <w:sz w:val="28"/>
          <w:szCs w:val="28"/>
          <w:rtl w:val="true"/>
          <w:lang w:bidi="ar-SA"/>
        </w:rPr>
        <w:t>.</w:t>
      </w:r>
    </w:p>
    <w:p>
      <w:pPr>
        <w:pStyle w:val="Heading3"/>
        <w:numPr>
          <w:ilvl w:val="2"/>
          <w:numId w:val="1"/>
        </w:numPr>
        <w:rPr/>
      </w:pPr>
      <w:bookmarkStart w:id="6724" w:name="__RefHeading___Toc1738739_3830689328"/>
      <w:bookmarkStart w:id="6725" w:name="_Toc3090"/>
      <w:bookmarkEnd w:id="6724"/>
      <w:r>
        <w:rPr>
          <w:rtl w:val="true"/>
        </w:rPr>
        <w:t>بَابُ الْوَرَشَانِ‌</w:t>
      </w:r>
      <w:bookmarkEnd w:id="6725"/>
    </w:p>
    <w:p>
      <w:pPr>
        <w:pStyle w:val="Heading4"/>
        <w:numPr>
          <w:ilvl w:val="3"/>
          <w:numId w:val="1"/>
        </w:numPr>
        <w:rPr/>
      </w:pPr>
      <w:bookmarkStart w:id="6726" w:name="__RefHeading___Toc1738741_3830689328"/>
      <w:bookmarkStart w:id="6727" w:name="_Toc3091"/>
      <w:bookmarkEnd w:id="6726"/>
      <w:r>
        <w:rPr>
          <w:rtl w:val="true"/>
        </w:rPr>
        <w:t>اشارة</w:t>
      </w:r>
      <w:bookmarkEnd w:id="6727"/>
    </w:p>
    <w:p>
      <w:pPr>
        <w:pStyle w:val="BookText"/>
        <w:rPr/>
      </w:pPr>
      <w:r>
        <w:rPr>
          <w:rFonts w:ascii="Amiri" w:hAnsi="Amiri" w:eastAsia="Amiri" w:cs="Amiri"/>
          <w:color w:val="111111"/>
          <w:sz w:val="28"/>
          <w:sz w:val="28"/>
          <w:szCs w:val="28"/>
          <w:rtl w:val="true"/>
          <w:lang w:bidi="ar-SA"/>
        </w:rPr>
        <w:t xml:space="preserve">بَابُ الْوَرَشَانِ </w:t>
      </w:r>
      <w:r>
        <w:rPr>
          <w:rStyle w:val="FootnoteAnchor"/>
          <w:rtl w:val="true"/>
        </w:rPr>
        <w:footnoteReference w:id="1040"/>
      </w:r>
    </w:p>
    <w:p>
      <w:pPr>
        <w:pStyle w:val="Heading4"/>
        <w:numPr>
          <w:ilvl w:val="3"/>
          <w:numId w:val="1"/>
        </w:numPr>
        <w:rPr/>
      </w:pPr>
      <w:bookmarkStart w:id="6728" w:name="__RefHeading___Toc1738743_3830689328"/>
      <w:bookmarkStart w:id="6729" w:name="_Toc3092"/>
      <w:bookmarkEnd w:id="6728"/>
      <w:r>
        <w:rPr/>
        <w:t>1</w:t>
      </w:r>
      <w:r>
        <w:rPr>
          <w:rtl w:val="true"/>
        </w:rPr>
        <w:t xml:space="preserve">- </w:t>
      </w:r>
      <w:r>
        <w:rPr>
          <w:rtl w:val="true"/>
        </w:rPr>
        <w:t>حدیث</w:t>
      </w:r>
      <w:bookmarkEnd w:id="6729"/>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فِی بَیْتِهِ </w:t>
      </w:r>
      <w:r>
        <w:rPr>
          <w:rFonts w:eastAsia="Amiri" w:cs="Amiri" w:ascii="Amiri" w:hAnsi="Amiri"/>
          <w:color w:val="111111"/>
          <w:sz w:val="28"/>
          <w:szCs w:val="28"/>
          <w:rtl w:val="true"/>
          <w:lang w:bidi="ar-SA"/>
        </w:rPr>
        <w:t xml:space="preserve">. </w:t>
      </w:r>
      <w:bookmarkStart w:id="6730" w:name="pg16969_186017"/>
    </w:p>
    <w:p>
      <w:pPr>
        <w:pStyle w:val="BookText"/>
        <w:rPr/>
      </w:pPr>
      <w:bookmarkEnd w:id="6730"/>
      <w:r>
        <w:rPr>
          <w:rFonts w:ascii="Amiri" w:hAnsi="Amiri" w:eastAsia="Amiri" w:cs="Amiri"/>
          <w:color w:val="111111"/>
          <w:sz w:val="28"/>
          <w:sz w:val="28"/>
          <w:szCs w:val="28"/>
          <w:rtl w:val="true"/>
          <w:lang w:bidi="ar-SA"/>
        </w:rPr>
        <w:t>طَیْراً فَلْیَتَّخِذْ وَرَشَاناً فَإِنَّهُ أَکْثَرُ شَیْئاً لِذِکْرِ اللَّهِ عَزَّ وَ جَلَّ وَ أَکْثَرُ تَسْبِیحاً وَ هُوَ طَیْرٌ یُحِبُّنَا أَهْلَ الْبَیْتِ</w:t>
      </w:r>
      <w:r>
        <w:rPr>
          <w:rFonts w:eastAsia="Amiri" w:cs="Amiri" w:ascii="Amiri" w:hAnsi="Amiri"/>
          <w:color w:val="111111"/>
          <w:sz w:val="28"/>
          <w:szCs w:val="28"/>
          <w:rtl w:val="true"/>
          <w:lang w:bidi="ar-SA"/>
        </w:rPr>
        <w:t>.</w:t>
      </w:r>
    </w:p>
    <w:p>
      <w:pPr>
        <w:pStyle w:val="Heading4"/>
        <w:numPr>
          <w:ilvl w:val="3"/>
          <w:numId w:val="1"/>
        </w:numPr>
        <w:rPr/>
      </w:pPr>
      <w:bookmarkStart w:id="6731" w:name="__RefHeading___Toc1738745_3830689328"/>
      <w:bookmarkStart w:id="6732" w:name="_Toc3093"/>
      <w:bookmarkEnd w:id="6731"/>
      <w:r>
        <w:rPr/>
        <w:t>2</w:t>
      </w:r>
      <w:r>
        <w:rPr>
          <w:rtl w:val="true"/>
        </w:rPr>
        <w:t xml:space="preserve">- </w:t>
      </w:r>
      <w:r>
        <w:rPr>
          <w:rtl w:val="true"/>
        </w:rPr>
        <w:t>حدیث</w:t>
      </w:r>
      <w:bookmarkEnd w:id="67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بَکْرِ بْنِ صَالِحٍ عَنْ مُحَمَّدِ بْنِ أَبِی حَمْزَةَ عَنْ عُثْمَانَ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اسْتَهْدَانِی إِسْمَاعِیلُ بْنُ أَبِی عَبْدِ اللَّهِ علیه السلام طَیْراً مِنْ طُیُورِ الْعِرَاقِ فَأَهْدَیْتُ وَرَشَاناً فَدَخَلَ أَبُو عَبْدِ اللَّهِ علیه السلام فَرَآهُ فَقَالَ إِنَّ الْوَرَشَانَ یَقُولُ بُورِکْتُمْ بُورِکْتُمْ فَأَمْسِکُوهُ</w:t>
      </w:r>
      <w:r>
        <w:rPr>
          <w:rFonts w:eastAsia="Amiri" w:cs="Amiri" w:ascii="Amiri" w:hAnsi="Amiri"/>
          <w:color w:val="111111"/>
          <w:sz w:val="28"/>
          <w:szCs w:val="28"/>
          <w:rtl w:val="true"/>
          <w:lang w:bidi="ar-SA"/>
        </w:rPr>
        <w:t>.</w:t>
      </w:r>
    </w:p>
    <w:p>
      <w:pPr>
        <w:pStyle w:val="Heading4"/>
        <w:numPr>
          <w:ilvl w:val="3"/>
          <w:numId w:val="1"/>
        </w:numPr>
        <w:rPr/>
      </w:pPr>
      <w:bookmarkStart w:id="6733" w:name="__RefHeading___Toc1738747_3830689328"/>
      <w:bookmarkStart w:id="6734" w:name="_Toc3094"/>
      <w:bookmarkEnd w:id="6733"/>
      <w:r>
        <w:rPr/>
        <w:t>3</w:t>
      </w:r>
      <w:r>
        <w:rPr>
          <w:rtl w:val="true"/>
        </w:rPr>
        <w:t xml:space="preserve">- </w:t>
      </w:r>
      <w:r>
        <w:rPr>
          <w:rtl w:val="true"/>
        </w:rPr>
        <w:t>حدیث</w:t>
      </w:r>
      <w:bookmarkEnd w:id="67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الْجَامُورَانِیِّ عَنِ ابْنِ أَبِی حَمْزَةَ عَنْ سَیْفٍ عَنْ إِسْحَاقَ بْنِ عَمَّارٍ عَنْ أَبِی بَصِیرٍ عَنْ أَبِی عَبْدِ اللَّهِ ع أَنَّهُ نَهَی ابْنَهُ إِسْمَاعِیلَ عَنِ اتِّخَاذِ الْفَاخِتَةِ وَ قَالَ إِنْ کُنْتَ لَا بُدَّ مُتَّخِذاً فَاتَّخِذْ وَرَشَاناً فَإِنَّهُ کَثِیرُ الذِّکْرِ لِلَّهِ تَبَارَکَ وَ تَعَالَی</w:t>
      </w:r>
      <w:r>
        <w:rPr>
          <w:rFonts w:eastAsia="Amiri" w:cs="Amiri" w:ascii="Amiri" w:hAnsi="Amiri"/>
          <w:color w:val="111111"/>
          <w:sz w:val="28"/>
          <w:szCs w:val="28"/>
          <w:rtl w:val="true"/>
          <w:lang w:bidi="ar-SA"/>
        </w:rPr>
        <w:t>.</w:t>
      </w:r>
    </w:p>
    <w:p>
      <w:pPr>
        <w:pStyle w:val="Heading3"/>
        <w:numPr>
          <w:ilvl w:val="2"/>
          <w:numId w:val="1"/>
        </w:numPr>
        <w:rPr/>
      </w:pPr>
      <w:bookmarkStart w:id="6735" w:name="__RefHeading___Toc1738749_3830689328"/>
      <w:bookmarkStart w:id="6736" w:name="_Toc3095"/>
      <w:bookmarkEnd w:id="6735"/>
      <w:r>
        <w:rPr>
          <w:rtl w:val="true"/>
        </w:rPr>
        <w:t>بَابُ الْفَاخِتَةِ وَ الصُّلْصُلِ‌</w:t>
      </w:r>
      <w:bookmarkEnd w:id="6736"/>
    </w:p>
    <w:p>
      <w:pPr>
        <w:pStyle w:val="Heading4"/>
        <w:numPr>
          <w:ilvl w:val="3"/>
          <w:numId w:val="1"/>
        </w:numPr>
        <w:rPr/>
      </w:pPr>
      <w:bookmarkStart w:id="6737" w:name="__RefHeading___Toc1738751_3830689328"/>
      <w:bookmarkStart w:id="6738" w:name="_Toc3096"/>
      <w:bookmarkEnd w:id="6737"/>
      <w:r>
        <w:rPr>
          <w:rtl w:val="true"/>
        </w:rPr>
        <w:t>اشارة</w:t>
      </w:r>
      <w:bookmarkEnd w:id="6738"/>
    </w:p>
    <w:p>
      <w:pPr>
        <w:pStyle w:val="BookText"/>
        <w:rPr/>
      </w:pPr>
      <w:r>
        <w:rPr>
          <w:rFonts w:ascii="Amiri" w:hAnsi="Amiri" w:eastAsia="Amiri" w:cs="Amiri"/>
          <w:color w:val="111111"/>
          <w:sz w:val="28"/>
          <w:sz w:val="28"/>
          <w:szCs w:val="28"/>
          <w:rtl w:val="true"/>
          <w:lang w:bidi="ar-SA"/>
        </w:rPr>
        <w:t xml:space="preserve">بَابُ الْفَاخِتَةِ وَ الصُّلْصُلِ </w:t>
      </w:r>
      <w:r>
        <w:rPr>
          <w:rStyle w:val="FootnoteAnchor"/>
          <w:rtl w:val="true"/>
        </w:rPr>
        <w:footnoteReference w:id="1041"/>
      </w:r>
    </w:p>
    <w:p>
      <w:pPr>
        <w:pStyle w:val="Heading4"/>
        <w:numPr>
          <w:ilvl w:val="3"/>
          <w:numId w:val="1"/>
        </w:numPr>
        <w:rPr/>
      </w:pPr>
      <w:bookmarkStart w:id="6739" w:name="__RefHeading___Toc1738753_3830689328"/>
      <w:bookmarkStart w:id="6740" w:name="_Toc3097"/>
      <w:bookmarkEnd w:id="6739"/>
      <w:r>
        <w:rPr/>
        <w:t>1</w:t>
      </w:r>
      <w:r>
        <w:rPr>
          <w:rtl w:val="true"/>
        </w:rPr>
        <w:t xml:space="preserve">- </w:t>
      </w:r>
      <w:r>
        <w:rPr>
          <w:rtl w:val="true"/>
        </w:rPr>
        <w:t>حدیث</w:t>
      </w:r>
      <w:bookmarkEnd w:id="67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دَارِ أَبِی جَعْفَرٍ علیه السلام فَاخِتَةٌ فَسَمِعَهَا یَوْماً وَ هِیَ تَصِیحُ فَقَالَ لَهُمْ أَ تَدْرُونَ مَا تَقُولُ هَذِهِ الْفَاخِتَةُ قَالُوا لَا قَالَ تَقُولُ فَقَدْتُکُمْ فَقَدْتُکُمْ ثُمَّ قَالَ لَنَفْقِدَنَّهَا قَبْلَ أَنْ تَفْقِدَنَا ثُمَّ أَمَرَ بِهَا فَذُبِحَتْ</w:t>
      </w:r>
      <w:r>
        <w:rPr>
          <w:rFonts w:eastAsia="Amiri" w:cs="Amiri" w:ascii="Amiri" w:hAnsi="Amiri"/>
          <w:color w:val="111111"/>
          <w:sz w:val="28"/>
          <w:szCs w:val="28"/>
          <w:rtl w:val="true"/>
          <w:lang w:bidi="ar-SA"/>
        </w:rPr>
        <w:t>.</w:t>
      </w:r>
    </w:p>
    <w:p>
      <w:pPr>
        <w:pStyle w:val="Heading4"/>
        <w:numPr>
          <w:ilvl w:val="3"/>
          <w:numId w:val="1"/>
        </w:numPr>
        <w:rPr/>
      </w:pPr>
      <w:bookmarkStart w:id="6741" w:name="__RefHeading___Toc1738755_3830689328"/>
      <w:bookmarkStart w:id="6742" w:name="_Toc3098"/>
      <w:bookmarkEnd w:id="6741"/>
      <w:r>
        <w:rPr/>
        <w:t>2</w:t>
      </w:r>
      <w:r>
        <w:rPr>
          <w:rtl w:val="true"/>
        </w:rPr>
        <w:t xml:space="preserve">- </w:t>
      </w:r>
      <w:r>
        <w:rPr>
          <w:rtl w:val="true"/>
        </w:rPr>
        <w:t>حدیث</w:t>
      </w:r>
      <w:bookmarkEnd w:id="67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بَکْرِ بْنِ صَالِحٍ عَنْ مُحَمَّدِ بْنِ أَبِی حَمْزَةَ عَنْ عُثْمَانَ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أَهْدَیْتُ إِلَی إِسْمَاعِیلَ بْنِ أَبِی عَبْدِ اللَّهِ علیه السلام صُلْصُلًا فَدَخَلَ أَبُو عَبْدِ اللَّهِ علیه السلام فَلَمَّا رَآهَا قَالَ هَذَا الطَّیْرَ الْمَشُومَ أَخْرِجُوهُ فَإِنَّهُ یَقُولُ فَقَدْتُکُمْ فَقَدْتُکُمْ فَافْقِدُوهُ قَبْلَ أَنْ یَفْقِدَکُمْ</w:t>
      </w:r>
      <w:r>
        <w:rPr>
          <w:rFonts w:eastAsia="Amiri" w:cs="Amiri" w:ascii="Amiri" w:hAnsi="Amiri"/>
          <w:color w:val="111111"/>
          <w:sz w:val="28"/>
          <w:szCs w:val="28"/>
          <w:rtl w:val="true"/>
          <w:lang w:bidi="ar-SA"/>
        </w:rPr>
        <w:t>.</w:t>
      </w:r>
    </w:p>
    <w:p>
      <w:pPr>
        <w:pStyle w:val="Heading4"/>
        <w:numPr>
          <w:ilvl w:val="3"/>
          <w:numId w:val="1"/>
        </w:numPr>
        <w:rPr/>
      </w:pPr>
      <w:bookmarkStart w:id="6743" w:name="__RefHeading___Toc1738757_3830689328"/>
      <w:bookmarkStart w:id="6744" w:name="_Toc3099"/>
      <w:bookmarkEnd w:id="6743"/>
      <w:r>
        <w:rPr/>
        <w:t>3</w:t>
      </w:r>
      <w:r>
        <w:rPr>
          <w:rtl w:val="true"/>
        </w:rPr>
        <w:t xml:space="preserve">- </w:t>
      </w:r>
      <w:r>
        <w:rPr>
          <w:rtl w:val="true"/>
        </w:rPr>
        <w:t>حدیث</w:t>
      </w:r>
      <w:bookmarkEnd w:id="674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الْجَامُورَانِیِّ عَنِ ابْنِ أَبِی حَمْزَةَ عَنْ سَیْفِ بْنِ عَمِیرَةَ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صلی الله علیه و آله فَقَالَ لِی یَا أَبَا مُحَمَّدٍ اذْهَبْ ة</w:t>
      </w:r>
      <w:r>
        <w:rPr>
          <w:rFonts w:eastAsia="Amiri" w:cs="Amiri" w:ascii="Amiri" w:hAnsi="Amiri"/>
          <w:color w:val="111111"/>
          <w:sz w:val="28"/>
          <w:szCs w:val="28"/>
          <w:rtl w:val="true"/>
          <w:lang w:bidi="ar-SA"/>
        </w:rPr>
        <w:t xml:space="preserve">. </w:t>
      </w:r>
      <w:bookmarkStart w:id="6745" w:name="pg16969_186018"/>
    </w:p>
    <w:p>
      <w:pPr>
        <w:pStyle w:val="BookText"/>
        <w:rPr/>
      </w:pPr>
      <w:bookmarkEnd w:id="6745"/>
      <w:r>
        <w:rPr>
          <w:rFonts w:ascii="Amiri" w:hAnsi="Amiri" w:eastAsia="Amiri" w:cs="Amiri"/>
          <w:color w:val="111111"/>
          <w:sz w:val="28"/>
          <w:sz w:val="28"/>
          <w:szCs w:val="28"/>
          <w:rtl w:val="true"/>
          <w:lang w:bidi="ar-SA"/>
        </w:rPr>
        <w:t>بِنَا إِلَی إِسْمَاعِیلَ نَعُودُهُ وَ کَانَ شَاکِیاً فَقُمْنَا وَ دَخَلْنَا عَلَی إِسْمَاعِیلَ فَإِذَا فِی مَنْزِلِهِ فَاخِتَةٌ فِی قَفَصٍ تَصِیحُ فَقَالَ أَبُو عَبْدِ اللَّهِ علیه السلام یَا بُنَیَّ مَا یَدْعُوکَ إِلَی إِمْسَاکِ هَذِهِ الْفَاخِتَةِ أَ وَ مَا عَلِمْتَ أَنَّهَا مَشُومَةٌ أَ وَ مَا تَدْرِی مَا تَقُولُ قَالَ إِسْمَاعِیلُ لَا قَالَ إِنَّمَا تَدْعُو عَلَی أَرْبَابِهَا فَتَقُولُ فَقَدْتُکُمْ فَقَدْتُکُمْ فَأَخْرِجُوهُ</w:t>
      </w:r>
      <w:r>
        <w:rPr>
          <w:rFonts w:eastAsia="Amiri" w:cs="Amiri" w:ascii="Amiri" w:hAnsi="Amiri"/>
          <w:color w:val="111111"/>
          <w:sz w:val="28"/>
          <w:szCs w:val="28"/>
          <w:rtl w:val="true"/>
          <w:lang w:bidi="ar-SA"/>
        </w:rPr>
        <w:t>.</w:t>
      </w:r>
    </w:p>
    <w:p>
      <w:pPr>
        <w:pStyle w:val="Heading3"/>
        <w:numPr>
          <w:ilvl w:val="2"/>
          <w:numId w:val="1"/>
        </w:numPr>
        <w:rPr/>
      </w:pPr>
      <w:bookmarkStart w:id="6746" w:name="__RefHeading___Toc1738759_3830689328"/>
      <w:bookmarkStart w:id="6747" w:name="_Toc3100"/>
      <w:bookmarkEnd w:id="6746"/>
      <w:r>
        <w:rPr>
          <w:rtl w:val="true"/>
        </w:rPr>
        <w:t>بَابُ الْکِلَابِ</w:t>
      </w:r>
      <w:bookmarkEnd w:id="6747"/>
    </w:p>
    <w:p>
      <w:pPr>
        <w:pStyle w:val="Heading4"/>
        <w:numPr>
          <w:ilvl w:val="3"/>
          <w:numId w:val="1"/>
        </w:numPr>
        <w:rPr/>
      </w:pPr>
      <w:bookmarkStart w:id="6748" w:name="__RefHeading___Toc1738761_3830689328"/>
      <w:bookmarkStart w:id="6749" w:name="_Toc3101"/>
      <w:bookmarkEnd w:id="6748"/>
      <w:r>
        <w:rPr/>
        <w:t>1</w:t>
      </w:r>
      <w:r>
        <w:rPr>
          <w:rtl w:val="true"/>
        </w:rPr>
        <w:t xml:space="preserve">- </w:t>
      </w:r>
      <w:r>
        <w:rPr>
          <w:rtl w:val="true"/>
        </w:rPr>
        <w:t>حدیث</w:t>
      </w:r>
      <w:bookmarkEnd w:id="6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یَکُونَ فِی دَارِ الرَّجُلِ الْمُسْلِمِ الْکَلْبُ</w:t>
      </w:r>
      <w:r>
        <w:rPr>
          <w:rFonts w:eastAsia="Amiri" w:cs="Amiri" w:ascii="Amiri" w:hAnsi="Amiri"/>
          <w:color w:val="111111"/>
          <w:sz w:val="28"/>
          <w:szCs w:val="28"/>
          <w:rtl w:val="true"/>
          <w:lang w:bidi="ar-SA"/>
        </w:rPr>
        <w:t>.</w:t>
      </w:r>
    </w:p>
    <w:p>
      <w:pPr>
        <w:pStyle w:val="Heading4"/>
        <w:numPr>
          <w:ilvl w:val="3"/>
          <w:numId w:val="1"/>
        </w:numPr>
        <w:rPr/>
      </w:pPr>
      <w:bookmarkStart w:id="6750" w:name="__RefHeading___Toc1738763_3830689328"/>
      <w:bookmarkStart w:id="6751" w:name="_Toc3102"/>
      <w:bookmarkEnd w:id="6750"/>
      <w:r>
        <w:rPr/>
        <w:t>2</w:t>
      </w:r>
      <w:r>
        <w:rPr>
          <w:rtl w:val="true"/>
        </w:rPr>
        <w:t xml:space="preserve">- </w:t>
      </w:r>
      <w:r>
        <w:rPr>
          <w:rtl w:val="true"/>
        </w:rPr>
        <w:t>حدیث</w:t>
      </w:r>
      <w:bookmarkEnd w:id="67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یَتَّخِذُ کَلْباً إِلَّا نَقَصَ فِی کُلِّ یَوْمٍ مِنْ عَمَلِ صَاحِبِهِ قِیرَاطٌ</w:t>
      </w:r>
      <w:r>
        <w:rPr>
          <w:rFonts w:eastAsia="Amiri" w:cs="Amiri" w:ascii="Amiri" w:hAnsi="Amiri"/>
          <w:color w:val="111111"/>
          <w:sz w:val="28"/>
          <w:szCs w:val="28"/>
          <w:rtl w:val="true"/>
          <w:lang w:bidi="ar-SA"/>
        </w:rPr>
        <w:t>.</w:t>
      </w:r>
    </w:p>
    <w:p>
      <w:pPr>
        <w:pStyle w:val="Heading4"/>
        <w:numPr>
          <w:ilvl w:val="3"/>
          <w:numId w:val="1"/>
        </w:numPr>
        <w:rPr/>
      </w:pPr>
      <w:bookmarkStart w:id="6752" w:name="__RefHeading___Toc1738765_3830689328"/>
      <w:bookmarkStart w:id="6753" w:name="_Toc3103"/>
      <w:bookmarkEnd w:id="6752"/>
      <w:r>
        <w:rPr/>
        <w:t>3</w:t>
      </w:r>
      <w:r>
        <w:rPr>
          <w:rtl w:val="true"/>
        </w:rPr>
        <w:t xml:space="preserve">- </w:t>
      </w:r>
      <w:r>
        <w:rPr>
          <w:rtl w:val="true"/>
        </w:rPr>
        <w:t>حدیث</w:t>
      </w:r>
      <w:bookmarkEnd w:id="67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الْکَلْبِ نُمْسِکُهُ فِی الدَّارِ قَالَ لَا</w:t>
      </w:r>
      <w:r>
        <w:rPr>
          <w:rFonts w:eastAsia="Amiri" w:cs="Amiri" w:ascii="Amiri" w:hAnsi="Amiri"/>
          <w:color w:val="111111"/>
          <w:sz w:val="28"/>
          <w:szCs w:val="28"/>
          <w:rtl w:val="true"/>
          <w:lang w:bidi="ar-SA"/>
        </w:rPr>
        <w:t>.</w:t>
      </w:r>
    </w:p>
    <w:p>
      <w:pPr>
        <w:pStyle w:val="Heading4"/>
        <w:numPr>
          <w:ilvl w:val="3"/>
          <w:numId w:val="1"/>
        </w:numPr>
        <w:rPr/>
      </w:pPr>
      <w:bookmarkStart w:id="6754" w:name="__RefHeading___Toc1738767_3830689328"/>
      <w:bookmarkStart w:id="6755" w:name="_Toc3104"/>
      <w:bookmarkEnd w:id="6754"/>
      <w:r>
        <w:rPr/>
        <w:t>4</w:t>
      </w:r>
      <w:r>
        <w:rPr>
          <w:rtl w:val="true"/>
        </w:rPr>
        <w:t xml:space="preserve">- </w:t>
      </w:r>
      <w:r>
        <w:rPr>
          <w:rtl w:val="true"/>
        </w:rPr>
        <w:t>حدیث</w:t>
      </w:r>
      <w:bookmarkEnd w:id="67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یُوسُفَ بْنِ عَقِیلٍ عَنْ مُحَمَّدِ بْنِ قَیْسٍ عَنْ أَبِی جَعْفَرٍ علیه السلام قَالَ قَالَ أَمِیرُ الْمُؤْمِنِینَ صلی الله علیه و آله لَا خَیْرَ فِی الْکِلَابِ إِلَّا کَلْبَ صَیْدٍ أَوْ کَلْبَ مَاشِیَةٍ</w:t>
      </w:r>
      <w:r>
        <w:rPr>
          <w:rFonts w:eastAsia="Amiri" w:cs="Amiri" w:ascii="Amiri" w:hAnsi="Amiri"/>
          <w:color w:val="111111"/>
          <w:sz w:val="28"/>
          <w:szCs w:val="28"/>
          <w:rtl w:val="true"/>
          <w:lang w:bidi="ar-SA"/>
        </w:rPr>
        <w:t>.</w:t>
      </w:r>
    </w:p>
    <w:p>
      <w:pPr>
        <w:pStyle w:val="Heading4"/>
        <w:numPr>
          <w:ilvl w:val="3"/>
          <w:numId w:val="1"/>
        </w:numPr>
        <w:rPr/>
      </w:pPr>
      <w:bookmarkStart w:id="6756" w:name="__RefHeading___Toc1738769_3830689328"/>
      <w:bookmarkStart w:id="6757" w:name="_Toc3105"/>
      <w:bookmarkEnd w:id="6756"/>
      <w:r>
        <w:rPr/>
        <w:t>5</w:t>
      </w:r>
      <w:r>
        <w:rPr>
          <w:rtl w:val="true"/>
        </w:rPr>
        <w:t xml:space="preserve">- </w:t>
      </w:r>
      <w:r>
        <w:rPr>
          <w:rtl w:val="true"/>
        </w:rPr>
        <w:t>حدیث</w:t>
      </w:r>
      <w:bookmarkEnd w:id="67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تُمْسِکْ کَلْبَ الصَّیْدِ فِی الدَّارِ إِلَّا أَنْ یَکُونَ بَیْنَکَ وَ بَیْنَهُ بَابٌ</w:t>
      </w:r>
      <w:r>
        <w:rPr>
          <w:rFonts w:eastAsia="Amiri" w:cs="Amiri" w:ascii="Amiri" w:hAnsi="Amiri"/>
          <w:color w:val="111111"/>
          <w:sz w:val="28"/>
          <w:szCs w:val="28"/>
          <w:rtl w:val="true"/>
          <w:lang w:bidi="ar-SA"/>
        </w:rPr>
        <w:t>.</w:t>
      </w:r>
    </w:p>
    <w:p>
      <w:pPr>
        <w:pStyle w:val="Heading4"/>
        <w:numPr>
          <w:ilvl w:val="3"/>
          <w:numId w:val="1"/>
        </w:numPr>
        <w:rPr/>
      </w:pPr>
      <w:bookmarkStart w:id="6758" w:name="__RefHeading___Toc1738771_3830689328"/>
      <w:bookmarkStart w:id="6759" w:name="_Toc3106"/>
      <w:bookmarkEnd w:id="6758"/>
      <w:r>
        <w:rPr/>
        <w:t>6</w:t>
      </w:r>
      <w:r>
        <w:rPr>
          <w:rtl w:val="true"/>
        </w:rPr>
        <w:t xml:space="preserve">- </w:t>
      </w:r>
      <w:r>
        <w:rPr>
          <w:rtl w:val="true"/>
        </w:rPr>
        <w:t>حدیث</w:t>
      </w:r>
      <w:bookmarkEnd w:id="67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کَلْبِ الصَّیْدِ یُمْسَکُ فِی الدَّارِ قَالَ إِذَا کَانَ یُغْلَقُ دُونَهُ الْبَابُ فَلَا بَأْسَ</w:t>
      </w:r>
      <w:r>
        <w:rPr>
          <w:rFonts w:eastAsia="Amiri" w:cs="Amiri" w:ascii="Amiri" w:hAnsi="Amiri"/>
          <w:color w:val="111111"/>
          <w:sz w:val="28"/>
          <w:szCs w:val="28"/>
          <w:rtl w:val="true"/>
          <w:lang w:bidi="ar-SA"/>
        </w:rPr>
        <w:t>.</w:t>
      </w:r>
    </w:p>
    <w:p>
      <w:pPr>
        <w:pStyle w:val="Heading4"/>
        <w:numPr>
          <w:ilvl w:val="3"/>
          <w:numId w:val="1"/>
        </w:numPr>
        <w:rPr/>
      </w:pPr>
      <w:bookmarkStart w:id="6760" w:name="__RefHeading___Toc1738773_3830689328"/>
      <w:bookmarkStart w:id="6761" w:name="_Toc3107"/>
      <w:bookmarkEnd w:id="6760"/>
      <w:r>
        <w:rPr/>
        <w:t>7</w:t>
      </w:r>
      <w:r>
        <w:rPr>
          <w:rtl w:val="true"/>
        </w:rPr>
        <w:t xml:space="preserve">- </w:t>
      </w:r>
      <w:r>
        <w:rPr>
          <w:rtl w:val="true"/>
        </w:rPr>
        <w:t>حدیث</w:t>
      </w:r>
      <w:bookmarkEnd w:id="6761"/>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مُحَمَّدُ بْنُ یَحْیَی عَنْ عَبْدِ اللَّهِ بْنِ مُحَمَّدٍ عَنْ عَلِیِّ بْنِ الْحَکَمِ عَنْ أَبَانٍ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الْکِلَابُ السُّودُ الْبَهِیمُ مِنَ الْجِنِ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6762" w:name="pg16969_186019"/>
    </w:p>
    <w:p>
      <w:pPr>
        <w:pStyle w:val="Heading4"/>
        <w:numPr>
          <w:ilvl w:val="3"/>
          <w:numId w:val="1"/>
        </w:numPr>
        <w:rPr/>
      </w:pPr>
      <w:bookmarkStart w:id="6763" w:name="__RefHeading___Toc1738775_3830689328"/>
      <w:bookmarkStart w:id="6764" w:name="_Toc3108"/>
      <w:bookmarkEnd w:id="6762"/>
      <w:bookmarkEnd w:id="6763"/>
      <w:r>
        <w:rPr/>
        <w:t>8</w:t>
      </w:r>
      <w:r>
        <w:rPr>
          <w:rtl w:val="true"/>
        </w:rPr>
        <w:t xml:space="preserve">- </w:t>
      </w:r>
      <w:r>
        <w:rPr>
          <w:rtl w:val="true"/>
        </w:rPr>
        <w:t>حدیث</w:t>
      </w:r>
      <w:bookmarkEnd w:id="676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عَلِیِّ بْنِ الْحَکَمِ عَنْ مَالِکِ بْنِ عَطِیَّةَ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فِیمَا بَیْنَ مَکَّةَ وَ الْمَدِینَةِ إِذَا الْتَفَتَ عَنْ یَسَارِهِ فَإِذَا کَلْبٌ أَسْوَدُ بَهِیمٌ فَقَالَ مَا لَکَ قَبَّحَکَ اللَّهُ مَا أَشَدَّ مُسَارَعَتَکَ وَ إِذَا هُوَ شَبِیهٌ بِالطَّائِرِ فَقُلْتُ مَا هَذَا جُعِلْتُ فِدَاکَ فَقَالَ هَذَا غُثَیْمٌ بَرِیدُ الْجِنِّ مَاتَ هِشَامٌ السَّاعَةَ وَ هُوَ یَطِیرُ یَنْعَاهُ فِی کُلِّ بَلْدَةٍ</w:t>
      </w:r>
      <w:r>
        <w:rPr>
          <w:rFonts w:eastAsia="Amiri" w:cs="Amiri" w:ascii="Amiri" w:hAnsi="Amiri"/>
          <w:color w:val="111111"/>
          <w:sz w:val="28"/>
          <w:szCs w:val="28"/>
          <w:rtl w:val="true"/>
          <w:lang w:bidi="ar-SA"/>
        </w:rPr>
        <w:t>.</w:t>
      </w:r>
    </w:p>
    <w:p>
      <w:pPr>
        <w:pStyle w:val="Heading4"/>
        <w:numPr>
          <w:ilvl w:val="3"/>
          <w:numId w:val="1"/>
        </w:numPr>
        <w:rPr/>
      </w:pPr>
      <w:bookmarkStart w:id="6765" w:name="__RefHeading___Toc1738777_3830689328"/>
      <w:bookmarkStart w:id="6766" w:name="_Toc3109"/>
      <w:bookmarkEnd w:id="6765"/>
      <w:r>
        <w:rPr/>
        <w:t>9</w:t>
      </w:r>
      <w:r>
        <w:rPr>
          <w:rtl w:val="true"/>
        </w:rPr>
        <w:t xml:space="preserve">- </w:t>
      </w:r>
      <w:r>
        <w:rPr>
          <w:rtl w:val="true"/>
        </w:rPr>
        <w:t>حدیث</w:t>
      </w:r>
      <w:bookmarkEnd w:id="676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صلی الله علیه و آله قَالَ قَالَ رَسُولُ اللَّهِ صلی الله علیه و آله الْکِلَابُ مِنْ ضَعَفَةِ الْجِنِّ فَإِذَا أَکَلَ أَحَدُکُمُ الطَّعَامَ وَ شَیْ‌ءٌ مِنْهَا بَیْنَ یَدَیْهِ فَلْیُطْعِمْهُ أَوْ لِیَطْرُدْهُ فَإِنَّ لَهَا أَنْفُسَ سَوْءٍ</w:t>
      </w:r>
      <w:r>
        <w:rPr>
          <w:rFonts w:eastAsia="Amiri" w:cs="Amiri" w:ascii="Amiri" w:hAnsi="Amiri"/>
          <w:color w:val="111111"/>
          <w:sz w:val="28"/>
          <w:szCs w:val="28"/>
          <w:rtl w:val="true"/>
          <w:lang w:bidi="ar-SA"/>
        </w:rPr>
        <w:t>.</w:t>
      </w:r>
    </w:p>
    <w:p>
      <w:pPr>
        <w:pStyle w:val="Heading4"/>
        <w:numPr>
          <w:ilvl w:val="3"/>
          <w:numId w:val="1"/>
        </w:numPr>
        <w:rPr/>
      </w:pPr>
      <w:bookmarkStart w:id="6767" w:name="__RefHeading___Toc1738779_3830689328"/>
      <w:bookmarkStart w:id="6768" w:name="_Toc3110"/>
      <w:bookmarkEnd w:id="6767"/>
      <w:r>
        <w:rPr/>
        <w:t>10</w:t>
      </w:r>
      <w:r>
        <w:rPr>
          <w:rtl w:val="true"/>
        </w:rPr>
        <w:t xml:space="preserve">- </w:t>
      </w:r>
      <w:r>
        <w:rPr>
          <w:rtl w:val="true"/>
        </w:rPr>
        <w:t>حدیث</w:t>
      </w:r>
      <w:bookmarkEnd w:id="676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سَالِمِ بْنِ أَبِی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الْکِلَابِ فَقَالَ کُلُّ أَسْوَدَ بَهِیمٍ وَ کُلُّ أَحْمَرَ بَهِیمٍ وَ کُلُّ أَبْیَضَ بَهِیمٍ فَذَلِکَ خَلْقٌ مِنَ الْکِلَابِ مِنَ الْجِنِّ وَ مَا کَانَ أَبْلَقَ فَهُوَ مَسْخٌ مِنَ الْجِنِّ وَ الْإِنْسِ</w:t>
      </w:r>
      <w:r>
        <w:rPr>
          <w:rFonts w:eastAsia="Amiri" w:cs="Amiri" w:ascii="Amiri" w:hAnsi="Amiri"/>
          <w:color w:val="111111"/>
          <w:sz w:val="28"/>
          <w:szCs w:val="28"/>
          <w:rtl w:val="true"/>
          <w:lang w:bidi="ar-SA"/>
        </w:rPr>
        <w:t>.</w:t>
      </w:r>
    </w:p>
    <w:p>
      <w:pPr>
        <w:pStyle w:val="Heading4"/>
        <w:numPr>
          <w:ilvl w:val="3"/>
          <w:numId w:val="1"/>
        </w:numPr>
        <w:rPr/>
      </w:pPr>
      <w:bookmarkStart w:id="6769" w:name="__RefHeading___Toc1738781_3830689328"/>
      <w:bookmarkStart w:id="6770" w:name="_Toc3111"/>
      <w:bookmarkEnd w:id="6769"/>
      <w:r>
        <w:rPr/>
        <w:t>11</w:t>
      </w:r>
      <w:r>
        <w:rPr>
          <w:rtl w:val="true"/>
        </w:rPr>
        <w:t xml:space="preserve">- </w:t>
      </w:r>
      <w:r>
        <w:rPr>
          <w:rtl w:val="true"/>
        </w:rPr>
        <w:t>حدیث</w:t>
      </w:r>
      <w:bookmarkEnd w:id="677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أَنَّ رَسُولَ اللَّهِ صلی الله علیه و آله رَخَّصَ لِأَهْلِ الْقَاصِیَةِ فِی کَلْبٍ یَتَّخِذُونَهُ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1" w:name="__RefHeading___Toc1738783_3830689328"/>
      <w:bookmarkStart w:id="6772" w:name="_Toc3112"/>
      <w:bookmarkEnd w:id="6771"/>
      <w:r>
        <w:rPr/>
        <w:t>12</w:t>
      </w:r>
      <w:r>
        <w:rPr>
          <w:rtl w:val="true"/>
        </w:rPr>
        <w:t xml:space="preserve">- </w:t>
      </w:r>
      <w:r>
        <w:rPr>
          <w:rtl w:val="true"/>
        </w:rPr>
        <w:t>حدیث</w:t>
      </w:r>
      <w:bookmarkEnd w:id="677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الْکَلْبِ السَّلُوقِیِّ قَالَ إِذَا مَسِسْتَهُ فَاغْسِلْ یَدَکَ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3" w:name="__RefHeading___Toc1738785_3830689328"/>
      <w:bookmarkStart w:id="6774" w:name="_Toc3113"/>
      <w:bookmarkEnd w:id="6773"/>
      <w:r>
        <w:rPr>
          <w:rtl w:val="true"/>
        </w:rPr>
        <w:t>بَابُ التَّحْرِیشِ بَیْنَ الْبَهَائِمِ‌</w:t>
      </w:r>
      <w:bookmarkEnd w:id="6774"/>
    </w:p>
    <w:p>
      <w:pPr>
        <w:pStyle w:val="Heading4"/>
        <w:numPr>
          <w:ilvl w:val="3"/>
          <w:numId w:val="1"/>
        </w:numPr>
        <w:rPr/>
      </w:pPr>
      <w:bookmarkStart w:id="6775" w:name="__RefHeading___Toc1738787_3830689328"/>
      <w:bookmarkStart w:id="6776" w:name="_Toc3114"/>
      <w:bookmarkEnd w:id="6775"/>
      <w:r>
        <w:rPr/>
        <w:t>1</w:t>
      </w:r>
      <w:r>
        <w:rPr>
          <w:rtl w:val="true"/>
        </w:rPr>
        <w:t xml:space="preserve">- </w:t>
      </w:r>
      <w:r>
        <w:rPr>
          <w:rtl w:val="true"/>
        </w:rPr>
        <w:t>حدیث</w:t>
      </w:r>
      <w:bookmarkEnd w:id="6776"/>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أَبَانِ بْنِ عُثْمَانَ عَنْ أَبِی الْعَبَّاسِ عَنْ أَبِی عَبْدِ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التَّحْرِیشِ بَیْنَ الْبَهَائِمِ</w:t>
      </w:r>
      <w:r>
        <w:rPr>
          <w:rFonts w:eastAsia="Amiri" w:cs="Amiri" w:ascii="Amiri" w:hAnsi="Amiri"/>
          <w:color w:val="111111"/>
          <w:sz w:val="28"/>
          <w:szCs w:val="28"/>
          <w:rtl w:val="true"/>
          <w:lang w:bidi="ar-SA"/>
        </w:rPr>
        <w:t xml:space="preserve">- </w:t>
      </w:r>
      <w:bookmarkStart w:id="6777" w:name="pg16969_186020"/>
    </w:p>
    <w:p>
      <w:pPr>
        <w:pStyle w:val="BookText"/>
        <w:rPr/>
      </w:pPr>
      <w:bookmarkEnd w:id="6777"/>
      <w:r>
        <w:rPr>
          <w:rFonts w:ascii="Amiri" w:hAnsi="Amiri" w:eastAsia="Amiri" w:cs="Amiri"/>
          <w:color w:val="111111"/>
          <w:sz w:val="28"/>
          <w:sz w:val="28"/>
          <w:szCs w:val="28"/>
          <w:rtl w:val="true"/>
          <w:lang w:bidi="ar-SA"/>
        </w:rPr>
        <w:t xml:space="preserve">فَقَالَ کُلُّهُ مَکْرُوهٌ إِلَّا الْکَلْبَ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8" w:name="__RefHeading___Toc1738789_3830689328"/>
      <w:bookmarkStart w:id="6779" w:name="_Toc3115"/>
      <w:bookmarkEnd w:id="6778"/>
      <w:r>
        <w:rPr/>
        <w:t>2</w:t>
      </w:r>
      <w:r>
        <w:rPr>
          <w:rtl w:val="true"/>
        </w:rPr>
        <w:t xml:space="preserve">- </w:t>
      </w:r>
      <w:r>
        <w:rPr>
          <w:rtl w:val="true"/>
        </w:rPr>
        <w:t>حدیث</w:t>
      </w:r>
      <w:bookmarkEnd w:id="67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أَبَانٍ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التَّحْرِیشِ بَیْنَ الْبَهَائِمِ فَقَالَ أَکْرَهُ ذَلِکَ إِلَّا الْکِلَابَ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الدَّوَاجِنِ مِنَ الْکَافِی وَ الْحَمْدُ لِلَّهِ أَوَّلًا وَ آخِراً وَ یَتْلُوهُ کِتَابُ الْوَصَایَا إِنْ شَاءَ اللَّهُ</w:t>
      </w:r>
      <w:r>
        <w:rPr>
          <w:rFonts w:eastAsia="Amiri" w:cs="Amiri" w:ascii="Amiri" w:hAnsi="Amiri"/>
          <w:color w:val="111111"/>
          <w:sz w:val="28"/>
          <w:szCs w:val="28"/>
          <w:rtl w:val="true"/>
          <w:lang w:bidi="ar-SA"/>
        </w:rPr>
        <w:t xml:space="preserve">. . </w:t>
      </w:r>
      <w:bookmarkStart w:id="6780" w:name="pg16969_186021"/>
    </w:p>
    <w:p>
      <w:pPr>
        <w:pStyle w:val="Heading2"/>
        <w:numPr>
          <w:ilvl w:val="1"/>
          <w:numId w:val="1"/>
        </w:numPr>
        <w:rPr/>
      </w:pPr>
      <w:bookmarkStart w:id="6781" w:name="__RefHeading___Toc1738791_3830689328"/>
      <w:bookmarkStart w:id="6782" w:name="_Toc3116"/>
      <w:bookmarkEnd w:id="6780"/>
      <w:bookmarkEnd w:id="6781"/>
      <w:r>
        <w:rPr>
          <w:rtl w:val="true"/>
        </w:rPr>
        <w:t>فهرست ما فی هذا المجلّد</w:t>
      </w:r>
      <w:bookmarkEnd w:id="6782"/>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ascii="IRNazanin" w:hAnsi="IRNazanin" w:eastAsia="IRNazanin"/>
          <w:color w:val="111111"/>
          <w:sz w:val="28"/>
          <w:sz w:val="28"/>
          <w:szCs w:val="28"/>
          <w:rtl w:val="true"/>
          <w:lang w:bidi="fa-IR"/>
        </w:rPr>
        <w:t>کتاب العقیقة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شبه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فی طلب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کان له حمل فنوی أن یسمّیه محمّدا أو علیّا ولد له ذکر و الدعاء لذلک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بدء خلق الإنسان و تقلّبه فی بطن أمّه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أکثر ما تلد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آداب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التهنیة بالولد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الأسماء و الکنی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تسویة الخلقة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یستحبّ أن تطعم الحبلی و النفساء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یفعل بالمولود من التحنیک و غیره إذا ولد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العقیقة و وجوبها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عقیقة الذکر و الأنثی سواء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العقیقة لا تجب علی من لا یجد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یعق یوم السابع للمولود و یحلق رأسه و یسمّی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العقیقة لیست بمنزلة الأضحیّة و أنّها تجزی ما کانت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علی العقیقة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الأمّ لا تأکل من العقیقة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رسول اللّه صلّی اللّه علیه و آله و فاطمة علیها السلام عقّا عن الحسن و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أبا طالب عقّ عن رسول اللّه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خفض الجواری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إذا مضی السابع فلیس علیه الحلق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القنازع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ضمان الظئر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یکره لبنه و هو لا یکره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أحقّ بالولد إذا کان صغیرا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النشوء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تأدیب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برّ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تفضیل الولد بعضهم علی بعض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التفرّس فی الغلام و ما یستدلّ به علی نجابته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 الطلاق</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طلاق الزوجة الموافقة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تطلیق المرأة غیر الموافقة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الناس لا یستقیمون علی الطلاق إلّا بالسیف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طلّق لغیر الکتاب و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الطلاق لا یقع إلّا لمن أراد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لإطلاق قبل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یکتب بطلاق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تفسیر طلاق السنّة و العدّة و ما یوجب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أن یقول من أراد أن یطلّق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طلّق ثلاثا علی طهر بشهود فی مجلس أو أکثر أنّها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طلّق و فرّق بین الشهود أو طلّق بحضرة قوم و لم یقل لهم أشهدوا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أشهد علی طلاق امرأتین بلفظة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الإشهاد علی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المراجعة لا یکون إلّا بالمواقعة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الّتی لا تحلّ لزوجها حتّی تنکح زوجا غیره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یهدم الطلاق و ما لا یهدم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الغائب یقدم من غیبته فیطلّق عند ذلک أنّه لا یقع الطلاق حتّی تحیض و تطهر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النساء اللّاتی یطلّقن علی کلّ حال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الحامل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الّتی لم یدخل بها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الّتی لم تبلغ و الّتی قد یئست من المحیض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الّتی تخفی حیضها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الوقت الّذی تبین منه المطلّقة و الّذی یکون فیه الرجعة متی یجوز لها أن تتزوّج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الإقراء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المطلّقة و أین تعتدّ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الفرق بین من طلّق علی غیر السنّة و بین المطلّقة إذا خرجت و هی فی عدّتها أو أخرجها زوجها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بُیُوتِهِنَّ وَ لا یَخْرُجْنَ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طلاق المسترابة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الّتی تکتم حیضها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الّتی تحیض فی کلّ شهرین و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المسترابة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النساء یصدّقن فی العدّة و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المسترابة بالحبل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نفقة الحبلی المطلّقة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المطلّقة ثلاثا لا سکنی لها و لا نفقة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متعة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للمطلّقة الّتی لم یدخل بها من الصداق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یوجب المهر کملا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المطلّقة و هو غائب عنها تعتدّ من یوم طلّقت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عدّة المتوفّی عنها زوجها و هو غائب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اختلاف عدّة المطلّقة و عدّة المتوفّی عنها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عدّة الحبلی المتوفّی عنها زوجها و نفقتها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المتوفّی عنها زوجها المدخول بها أین تعتدّ و ما یجب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المتوفّی عنها زوجها و لم یدخل بها و ما لها من الصداق و العدّة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یطلّق امرأته ثمّ یموت قبل أن تنقضی عدّتها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المریض و نکاحه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تُضآرُّوهُنَّ لِتُضَیِّقُوا عَلَیْهِنَّ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الصبیان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المعتوه و المجنون و طلاق ولیّه عنه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السکران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المضطرّ و المکره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الوکالة فی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الإیلاء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یقع الإیلاء إلّا بعد دخول الرجل بأهله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یقول لامرأته هی علیه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الخلیّة و البریئة و البتّة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کیف کان أصل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المبارأة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عدّة المختلعة و المبارأة و نفقتهما و سکناهما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النشوز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الحکمین و الشقاق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المفقود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یبلغها موت زوجها أو طلاقها فتعتدّ ثمّ تزوّج فیجی‌ء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یبلغها نعی زوجها أو طلاقه فتتزوّج فیجی‌ء زوجها الأوّل فیفارقانها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عدّة المرأة من الخصیّ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المصاب بعقله بعد التزویج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الحرّة تحت المملوک و المملوکة تحت الحرّ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العبد إذا تزوّج بإذن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الأمة و عدّتها فی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عدّة الأمة المتوفّی عنها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عدّة أمّهات الأولاد و الرجل یعتق إحداهنّ أو یموت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تکون عنده الأمة فیطلّقها ثمّ یشتریها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المرتد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أهل الذمّة و عدّتهم فی الطلاق و الموت إذا أسلمت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499</w:t>
      </w:r>
    </w:p>
    <w:p>
      <w:pPr>
        <w:pStyle w:val="BookText"/>
        <w:rPr/>
      </w:pPr>
      <w:r>
        <w:rPr>
          <w:rFonts w:ascii="IRNazanin" w:hAnsi="IRNazanin" w:eastAsia="IRNazanin"/>
          <w:color w:val="111111"/>
          <w:sz w:val="28"/>
          <w:sz w:val="28"/>
          <w:szCs w:val="28"/>
          <w:rtl w:val="true"/>
          <w:lang w:bidi="fa-IR"/>
        </w:rPr>
        <w:t>کتاب العتق و التدبیر و الکتابة</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لا یجوز ملکه من القرابات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یکون عتق إلّا ما أرید به وجه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عتق إلّا بعد 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الشرط فی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العتق و فضله و الرغبة فیه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عتق الصغیر و الشیخ الکبیر و أهل الزمانات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کتاب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عتق ولد الزنا و الذمّی و المشرک و المستضعف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المملوک بین شرکاء یعتق أحدهم نصیبه أو یبیع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المکاتب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المملوک إذا عمی أو جذم أو نکل فهو حرّ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المملوک یعتق و له 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عتق السکران و المجنون و المکره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امّهات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الولاء لمن أعتق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الإباق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کتاب الصید</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صید الکلب و الفهد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صید البزاة و الصقور و غیر ذلک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صید کلب المجوس و أهل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الصید السلاح</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المعراض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یقتل الحجر و البندق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الصید بالحبالة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یرمی الصید فیصیبه فیقع فی ماء أو یتدهده من جبل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یرمی الصید فیخطئ فیصیب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صید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صید السمک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الجراد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 عد الأحادیث</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صید الطیور الأهلیّة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الهدهد و الصرد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القنبرة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کتاب الذبائح</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تذکّی به الذبیحة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 فی حال الاضطرار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الذبح و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یرید أن یذبح فیسبقه السکّین فیقطع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البعیر و الثور یمتنعان من الذبح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الذبیحة تذبح من غیر مذبحها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إدراک الذکاة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ذبح لغیر القبلة أو ترک التسمیة و الجنب یذبح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الأجنّة الّتی تخرج من بطون الذبائح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النطیحة و المتردّیة و ما أکل السبع تدرک ذکاتها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الدم یقع فی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الأوقات الّتی یکره فیها الذبح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ذبیحة الصبیّ و المرأة و الأعمی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ذبائح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 الاطعمة</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علل 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جامع فی الدوابّ التی لا تؤکل لحمها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 و فیه ما یعرف به ما یؤکل من الطیر و ما لا یؤکل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یعرف به البیض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الحمل و الجدی یرضعان من لبن الخنزیرة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لحوم الجلّالات و بیضهنّ و الشاة تشرب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لا یؤکل من الشاة 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یقطع من ألیات الضأن و ما یقطع من الصید بنصفین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ینتفع به من المیتة و ما لا ینتفع به منها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یحلّ لحم البهیمة الّتی تنکح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لحم الفحل عند اغتلامه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اختلاط المیتة بالذکی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الفارة تموت فی الطعام و الشراب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اختلاط الحلال بغیره فی الشی‌ء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طعام أهل الذمّة و مؤاکلتهم و آنیتهم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الباغی و العادی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أکل الطین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الأکل و الشرب فی آنیة الذهب و 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الأکل علی مائدة یشرب علیها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کثرة الأکل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مشی إلی طعام لم یدع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الأکل متّکئا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الأکل بالیسار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الأکل ماشیا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اجتماع الأیدی علی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حرمة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إجابة دعوة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انس الرجل فی منزل أخیه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أکل الرجل فی منزل أخیه بغیر إذنه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فی التقدیر و أنّ الطعام لا حساب 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الولائم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الرجل إذا دخل بلدة فهو ضیّف علی من بها من إخوانه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الضیافة ثلاثة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استخدام الضیف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الضیف یأتی رزقه معه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الضیف و إکرامه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الأکل مع الضیف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ابن آدم أجوف لا بدّ له من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الغداء و 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العشاء و کراهیة ترکه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الوضوء قبل الطعام و بعده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الوضوء قبل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التمندل و مسح الوجه بعد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التسمیة و التحمید و الدعاء علی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أکل ما یسقط من الخوان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الخبز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خبز الشعیر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خبز الأرزّ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الأسوقة و فضل سویق الحنطة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سویق العدس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اللّحم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لم یأکل اللّحم أربعین یوما تغیّر خلقه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لحم الضأن علی المعز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لحم البقر و شحومها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لحوم الجزور و البخت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لحوم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لحوم الظباء و الحمر الوحشیّة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لحوم الجوامیس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أکل لحم الغریض یعنی النی‌ء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الذراع علی سائر الأعضاء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الطبیخ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الثرید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الشواء و الکباب و الرءوس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الهریسة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المثلّثة و الإحساء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الحلواء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الطعام الحارّ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نهک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السمک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بیض الدجاج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الملح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 و الزیت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الزیت و الزیتون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العسل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الألبان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ألبان 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ألبان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ألبان الاتن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الجبنّ و الجوز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p>
    <w:p>
      <w:pPr>
        <w:pStyle w:val="BookText"/>
        <w:rPr/>
      </w:pPr>
      <w:r>
        <w:rPr>
          <w:rFonts w:ascii="IRNazanin" w:hAnsi="IRNazanin" w:eastAsia="IRNazanin"/>
          <w:color w:val="111111"/>
          <w:sz w:val="28"/>
          <w:sz w:val="28"/>
          <w:szCs w:val="28"/>
          <w:rtl w:val="true"/>
          <w:lang w:bidi="fa-IR"/>
        </w:rPr>
        <w:t>أبواب الحبوب</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العدس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الباقلی و اللّوبیا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الماش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الجاورس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الفواکه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العنب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الزبیب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السفرجل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الکمّثری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الإجّاص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الأترج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الموز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الغبیراء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البطیخ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الهندباء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الباذروج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الکرّاث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الکرفس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الکزبرة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الفرفخ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السداب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الجرجیر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الکمأة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الجزر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الباذنجان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البصل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السعتر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رمی ما یدخل بین الأسنان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الإشنان و السعد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کتاب الاشربة</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کثرة شرب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شرب الماء من قیام، و الشرب فی نفس واحد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علی شرب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الأوانی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ماء زمزم و ماء المیزاب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ماء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ماء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المیاه المنهیّ عنها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أبواب الانبذة</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یتّخذ منه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أصل تحریم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الخمر لم تزل 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شارب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الخمر رأس کل إثم و 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مدمن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تحریم الخمر فی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رسول اللّه صلّی اللّه علیه و آله حرّم کلّ مسکر قلیله و کثیره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الخمر إنّما حرّمت لفعلها فما فعل فعل الخمر فهو خمر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اضطرّ إلی الخمر للدواء أو للعطش او للتقیّة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النبیذ</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الظروف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العصیر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العصیر الّذی قد مسّته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الطلاء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المسکر یقطر منه فی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الشراب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الأشربة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الأوانی یکون فیها الخمر ثمّ یجعل فیها الخلّ أو یشرب 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الخمر تجعل خلّا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النرد و الشطرنج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کتاب الزی و التجمل و المروءة</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التجمّل و إظهار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الشهرة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لباس البیاض و القطن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لبس المعصفر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لبس 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الکتّان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لبس الصوف و الشعر و الوبر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لبس الخزّ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لبس الوشیّ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لبس الحریر و الدیباج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تشمیر الثیاب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لباس الجدید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لبس الخلقان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العمائم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القلانس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الاحتذاء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ألوان النعال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السنّة فی لبس الخفّ و النعل و خلعهما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الخواتیم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العقیق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الیاقوت و الزمرّد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الفیروزج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الجزع الیمانی و البلّور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نقش الخواتیم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الفرش</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الخضاب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السواد و الوسمة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الخضاب بالحنّاء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جزّ الشعر و حلقه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اتّخاذ الشعر و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اللّحیة و الشارب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أخذ الشعر من 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التمشّط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 الأظفار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جزّ الشیب و نتفه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دفن الشعر و الظفر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السواک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غسل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الإبط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الحنّاء بعد النورة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ردّ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أنواع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أصل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السمک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الغالیة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الخلوق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البخور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الادهان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إدمان الدهن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دهن البنفسج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دهن الخیری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دهن البان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دهن الزنبق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دهن الحلّ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الریاحین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سعة المنزل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تزویق البیوت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تشیید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تحجیر السطوح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أن یبیت الإنسان وحده و الخصال المنهی عنها لعلّة مخوفة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w:t>
      </w:r>
    </w:p>
    <w:p>
      <w:pPr>
        <w:pStyle w:val="BookText"/>
        <w:rPr/>
      </w:pPr>
      <w:r>
        <w:rPr>
          <w:rFonts w:ascii="IRNazanin" w:hAnsi="IRNazanin" w:eastAsia="IRNazanin"/>
          <w:color w:val="111111"/>
          <w:sz w:val="28"/>
          <w:sz w:val="28"/>
          <w:szCs w:val="28"/>
          <w:rtl w:val="true"/>
          <w:lang w:bidi="fa-IR"/>
        </w:rPr>
        <w:t>کتاب الدواجن</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ارتباط الدابّة و المرکوب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فی الدوابّ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آلات الدوابّ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اتّخاذ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الغنم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سمة المواشی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إرسال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الورشان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الفاختة و الصلصل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الکلاب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التحریش بین البهائم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ما فی هذا المجلد من الأحادیث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بعد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إبراهیم النعمانیّ رضی اللّه عنه بهذا الکتاب فی جملة الکتاب الکافی عن أبی جعفر محمّد بن یعقوب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کلام رواة الکلینی و النعمانیّ أحد الرواة کما قاله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ابناء هارون علیه السلام،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بأسمائهم سمی النبیّ صلّی اللّه علیه و آله الحسن و الحسین و المحسن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یبقی بعد موت المؤمن فانه لعبادة له تعالی کأنّه ورثه من المؤمن،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الی الفاعل أی ما ورثه اللّه و أوصله إلیه لنفعه و لا یخفی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فی سورة مریم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علیه السلام بتلاوته الآیة إلی أن زکریا انما سأل الولد الصالح لیرثه عبادة اللّه حتّی یصلح أن یکون میراث اللّه منه لعبادته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أن الآباء و الابناء لا یدری مقدار نفعهم و أن أیهم أنفع کذلک الابن و البنت و لعل بنتا تکون أنفع لوالدیها من الابن و لعلّ ابنا یکون أضر لهما من البنت فینبغی أن یرضیا بما یختار اللّه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مجهزات إذا أراد الأب خروجا 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مهیئات للامور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أی باحثات عن القمل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تقلها ای تحملها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و فوادح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خطوبه، و المفدوح ذو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مقروح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لَتُسْئَلُنَّ یَوْمَئِذٍ عَنِ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 ما ورد فی الاخبار بأنّه الولایة فانها لبیان الفرد 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فیقصر شکری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انی کلما تفکرت فی نعمک لدی شکرتک علی کل نعمة منها شکرا فاذا بلغ فکری إلی نعمة الولد و لم اجدها عندی لم اشکرک علیها فیقصر شکری عن تفکری لبلوغ</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رواه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عافیة خیرا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أوان بلوغه ذلک یعنی قبل تمام الأربعة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کانا علیهما السلام شیئا واحدا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یحبل له حبل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البیضاوی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مسواة لا نقص فیها و لا 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مخلقة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مسواة أو تامّة و ساقطة أو مصورة و غیر مصورة انتهی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تأویله علیه السلام یمکن أن یکون الخلق بمعنی التقدیر ای ما قدر فی الذرّ أن ینفخ فیه الروح و ما لم یقدر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تحمل کل انثی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هوام انثی، تام أو ناقص، حسن او قبیح، سعید أو شقی و ما تغیض الدم الخالص أی الذی لا یخالطه خلط من مرض کدم الاستحاضة و انما تزداد بعدد تلک الأیّام لنقصان غذائه بقدر ذلک الدم المدفوع فیضعف عن الخروج فیمکث لیتم و یقوی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یبعث ملکان لیفعل أحدهما و یقبل الآخر، فان فی کل فعل جسمانی لا بدّ من فاعل و قابل و بعبارة اخری یملی أحدهما و یکتب الآخر کما أفصح عنه فی الخبر الآتی، و کتابة المیثاق بین عینیه کنایة عن مفطوریته علی التوحید و شهادته بلسان عجزه و افتقاره علی عبودیته و ربوبیة معبوده إیاه کما اشیر إلیه فی الحدیث النبوی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مولود یولد علی الفطرة و انما أبواه یهودانه و ینصرانه و یمجسانه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ینسی المیثاق بالزجرة و الخروج لدخوله بهما فی عالم الأسباب الحائلة بینه و بین مسببها المانعة له عن إدراکه، و انما أجمل علیه السلام عن جواب سؤال الحسن لعلمه بقصور فهمه عن البلوغ إلی نیل ذراه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یخلقها بشرا تاما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یبدو له فی خلقه فلا یتمّ خلقه بأن یجعله سقطا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 الرجل للجماع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بإلقاء الشهوة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إیحاؤه سبحانه إلی الرحم کنایة عن فطره ایاها علی الإطاعة طبعا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أربعین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إحدی التاءین ای تتحول من حال إلی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یدخلان من غیر استرضاء و اختیار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الروح المخلوقة فی الزمان المتقادم قبل خلق جسده و کثیرا ما یطلق القدیم علی هذا المعنی فی اللغة و العرف کما لا یخفی علی من تتبع کتب اللغة و موارد الاستعمالات، و المراد بها النفس النباتیة أو الحیوانیة أو الانسانیة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البقاء علی الحیاة دالة علی أن النفس الحیوانیة باقیة فی تلک النشأة و أنّها مجردة عن المادة و أن النفس النباتیة بمجردها لا تبقی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معنی البداء فی المجلد الأول صلی الله علیه و آله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قرع اللوح جبهة أمه کأنّه کنایة عن ظهور أحوال أمه و صفاتها و أخلاقها من ناصیتها و صورتها التی خلقت علیها، کأنها جمیعا مکتوبة علیها و انما تستنبط الأحوال التی ینبغی أن یکون الولد علیها من ناصیة أمه و یکتب ذلک علی وفق ما ثمة للمناسبة التی تکون بینه و بینها و ذلک لان جوهر الروح انما یفیض علی البدن بحسب استعداده و قبوله إیّاه و استعداد البدن تابع لاحوال نفسی الابوین و صفاتهما و أخلاقهما، و لا سیما الام المربیة له علی وفق ما جاء به من ظهر أبیه فناصیتها حینئذ مشتملة علی أحواله الابویة و الامیة أعنی ما یناسبهما جمیعا بحسب مقتضی ذاته و جعل الکتاب المختوم بین عینیه کنایة عن ظهور صفاته و أخلاقه من ناصیته و صورته التی خلق علیها و انه عالم بها وقتئذ بعلم بارئها بها لفنائه بعد و فناء صفاته فی ربّه لعدم دخوله بعد فی عالم الأسباب و الصفات المستعارة و الاختیار المجازی و لکنه لا یشعر بعلمه فان الشعور بالشی‌ء امر و الشعور بالشعور أمر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 عتوا و عتیا استکبر و جاوز الحدّ فهو عات و عتی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افاضة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بها و القداح جمع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السهم قبل أن یراش او ینصل کانهم کانوا یخلطونها و یقرعون بها بعد ما یکتبون علیها أسماءهم و فی التشبیه إشارة لطیفة إلی اشتباه خیر بنی آدم بشرهم إلی ان یمیز اللّه الخبیث من الطیب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هاع یهوع أی قاء و التهوع تکلف القی‌ء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وجدت لفظة الصرة فی جمیع مواضع هذا الخبر علی ما رأیناه من النسخ و لعلها من تصرفات النسّاخ و الصواب السرة بالسین، کذا فی هامش المطبوع 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طلقت المرأة فی المخاض طلقا أصابها وجع الولادة، و من زوجها کنصر و کرم طلاقا بانت فهی طالق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تشدید المثناة التحتانیة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کانت النطفة وقعت فی الوعاء الأول یشبه الولد الوالد و هکذا فی البواقی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سمی رسول اللّه صلّی اللّه علیه و آله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السقط و الأظهر أنّه من کلام الامام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 لهم فرضا أی عطیة موسومة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یبس من الثقل فی الدبر او خرج یابسا، و أبو جعر بالکسر الجعل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 أی قبحت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اللقب السوء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احتظرت جعلت نفسک فی حظیرة حجبت بها من الشیطان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أسمائه صلّی اللّه علیه و آله و أنّه یجوز التسمیة بمحمّد و لا یجوز التسمیة بغیره من أسمائه و لعلّ احمد أیضا ممّا جوّز لأنّ التسمیة به کثیرة و لم یرد انکار الا فی هذا الخبر المرفوع و یمکن أن یقال انما یجوز التسمیة باسمائهم الاصلیة لا ما لقبوا بهم و اطلق علیهم علی سبیل التعظیم و التکریم کالنبی و الرسول و البشیر و النذیر و طه و یس فلا ینافی ما مر من أن خیر الأسماء اسماء الأنبیاء و اما التسمیة باسماء الملائکة کجبرئیل و میکائیل فلم أجد فی کلام أصحابنا شیئا لا نفیا و لا اثباتا و اختلف العامّة فمنهم من منعه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یغشی أی یأتی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مرة کنیة إبلیس اللعین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تشویه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السؤال علی استواء خلقته أهم و الشکر علیه أتم و المن به أعظم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حرکی و جذع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جنی من ساعته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بمعنی الاوان و الموسم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العجیزة و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الحظی و الحظو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یقال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مقدار عدسة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الدیف و الدوف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 البل بماء و نحوه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الصبیان علة تعتریهم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 التابعة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الجنیة تکون مع الإنسان تتبعه حیث ذهب کما فی القاموس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الذبیحة التی تذبح عن المولود و أصل العق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 قیل للذبیحة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عقیقة لأنّها یشق حلقها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بین الاصحاب فی وقتها و هو الیوم السابع و اختلف فی حکمها قال السیّد و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واجبة و ادعی السیّد علیه الإجماع و هو ظاهر الکلینی أیضا و ذهب الشیخ و من تأخر عنه إلی الاستحباب و المسألة محل اشکال و الاحتیاط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جمع الاضحیة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الجزور یقال لما یذبح من الشاء و للبعیر إذا حان له أن یذبح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الباء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للظرفیة و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للرهن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کانه جمع جذوة و هی 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و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العقیقة تقطع جدولا، لا یکسر لها 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جمع 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أعضاء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المطبوع و فی التهذیب انثی 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و فی الوافی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الذکر و الأنثی و لکل مؤید من أخبار هذا الباب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أیا من الجزور و الشاة و الذهب و الفضة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قدر اللّه أن یسمی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جمع الحمل و هو ولد الضانیة فی السنة الأولی 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زاد فهو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تأکل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تأکل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الکافی رخصة و ما فی نسخ التهذیب تنزیه منه و ارجاع المستتر إلی الام بعید بل هو خطاب للاب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یعطی القابلة لا یکسر العظم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عدل من افتدائها بولدها إلی افتدائها بأئمته علیهم السلام لیکون أدخل فی صیانة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عقیقة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الأصل یکون خبر مبتدأ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النصب ای عققت عقیقة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لاجله و کذا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معطوف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الشکر و المعرفة أی أحمده و أکبره لایمانی باللّه او اذبح هذه الذبیحة</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بما وهبت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 محسن هو أم مسی‌ء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 الابعاد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صدر هذه الآیات فی هذا المقام کانه کنایة عما کانوا یفعلونه فی ذلک الزمان من لطخ رأس المولود بدم الذبیح، و ینبغی أن یخاطب به الداعی فی هذا الزمان قواه الشهویة و الغضبیة المانعة بحسب طبعه و هواه عن الإخلاص 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الام تعطی حصتها إلی الجار المحتاج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کراهة أکله للابوین و ظاهر المصنّف انه لا کراهة إلّا للام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ای هذه عقیقة او بالنصب ای عققت عقیقة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حفظوا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المبعوث إلی القابلة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من حلی الاذن الجمع شنوف و قیل هو ما یعلق فی اعلاها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استحباب الختان فی السابع للوالدین و لا خلاف فیه بین الاصحاب و لا فی انه یجب الختان علیه بعد البلوغ و انما الخلاف فی اول وقت وجوبه فذهب الاکثر إلی انه لا یجب الا بعد البلوغ کغیره من التکالیف و قال العلامة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تأخیره إلی البلوغ و ربما کان مستنده اطلاق الروایات المتضمنة لامر الولی و هو ضعیف للتصریح فی صحیحة ابن یقطین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الخبر الذی 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بأس بالتأخیر و إنّما یجب الختان او یستحب إذا ولد المولود و هو مستور الحشفة کما هو الغالب فلو ولد مختونا 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یحسنونه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المهم فیه انما هو وقوعه یوم السابع و اما إسلام الحجام فلیس بمهم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رواه المخالفون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أقسمت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الشرک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 النساء مکرمة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موجبة لحسنها و لیست من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یجب علیهن و لیس سنة مؤکدة فیهن فلا ینافی استحبابه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 بعد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نفی الفضل الذی کان یحصل له لو عق فی یوم السابع لانا قد بینّا فی ما تقدم أن العقیقة مستحبة و إن مضی للمولود أشهر أو سنون فلولا أن المراد بهذا الخبر ما ذکرناه لتناقضت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الخبر ورد مورد الرخصة لما مر من جوازها بعد الشیخوخیة أیضا او یکون المراد فلا عقیقة کاملة له و إن وجبت علیه کقوله علیه السلام من لم یصل فی جماعة فلا صلاة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کن کما أنت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اطلب السمین و فی القاموس استسمن ای طلب أن یوهب له السمین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یعق عنه والده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هذا الباب مکان باب النشوء الآتی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 غیر ولدها و یقع علی الذکر و الأنثی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بولد الزنا هاهنا المرضعة بقرینة اقترانه بالیهودیة و النصرانیة، و أن یکون المراد به ولدها من الزنا فیکون المراد باللبن لبن الزانیة الحاصل بالزنا فان کلیهما مکروهان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الشیخ أنّه قال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یؤثر التحلیل فی تطییب اللبن لا فی تحسین الزنا القبیح لانه قد تقضی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الرعونة الحمق و الاسترخاء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الولد یصیر شابا علی الرضاع فاللبن یؤثر فی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النظافة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الرجل أحق بالولد مع الطلاق و النزاع إلّا فی الصورة المذکورة و فی مدة الرضاع کما یدلّ علیه سیاق الکلام و إن لم یکن هناک تنازع و تشاجر فالام أحق به إلی سبع سنین ما لم تتزوج کما یدلّ علیه الاخبار الآتیة لان هذه المدة مدة التربیة البدنیة و زمان اللعب و الدعة و الامهات احق بهم فی ذلک و یدلّ أیضا علیه الاخبار الآتیة فی باب التأدیب حیث قیل فیها دع ابنک سبع سنین و ألزمه نفسک سبعا و فی خبر آخر یربی سبعا و یؤدب سبعا فان التربیة إنّما تکون للام و التأدیب للاب و بهذا یجمع بین الاخبار المختلفة بحسب الظاهر فی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بالسویة لان لکل منهما فی تلک المدة حقّا من وجه کما علمت فصارا کانهما متساویان فیه و أمّا حقیة الأب بعد الفطام محمول علی صورة النزاع کما دریت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هذا الباب مکان باب ضمان الظئر الذی مر آنفا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ثغر الصبی فهو مثغور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رواضعه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 ثدیها و تفلک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سالم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بادروا أحداثکم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علموهم فی شرخ شبابهم بل فی أوائل ادراکهم و بلوغهم التمیز من الحدیث ما یهتدون به إلی معرفة الأئمّة علیهم السلام و التشیع قبل ان یغویهم المخالفون و یدخلهم فی ضلالتهم فیعسر بعد ذلک صرفهم عن ذلک، و المرجئة فی مقابلة الشیعة من الارجاء بمعنی التأخیر لتأخیرهم علیا علیه السلام عن مرتبته، و قد یطلق فی مقابلة الوعیدیة الا أن الأول هو المراد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تؤدب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علمه کسبا صالحا و قد مضی فی أبواب وجوه المکاسب من کتاب المعایش ما یناسب هذا الباب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اطلب صلاحه فان هذا المبلغ من الدینار و الدرهم و إن أفسده یسیر فی جنب نعمة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ینقص من عمرک لاجلها شی‌ء و لا من رزقک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کلام السکونی ای کشف أبو عبد اللّه علیه السلام الغم عنی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علیه السلام لتذکره جدتها المظلومة علیها السلام و ما أصابها من مکاره الدهر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یستفره فی الموضعین أی یستکرم أمه و لا یدعو بالسب لامه و اللعن و الفحش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یدرون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حن الی الصبوة فعل فعل الصبی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یرهقه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یسفه علیه و لا یظلمه من الرهق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یحمل علیه ما لا یطیقه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 الجهل ای لا ینسب إلیه الحمق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و لعلّ المراد بارخاء الازار عدم الاجتناب عما صادفه من شهوة الفرج حراما قبلا و دبرا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قمت و تصرفت فیما أعطی أبی لاخی من النحلة حتّی جمعت له و ذلک لانه کان طفلا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نفخة فی الخصیة و المراد هنا نفس الخصیة ای مسترخی الخصیة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 و بعض نسخ الکافی الازرة و هی هیئة الایتزار، و الالتیاث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و الاسترخاء، و لعلّ المراد بملتاث الازرة من لا یجوز شد الازار بحیث یری منه حسن الایتزار فیعجب به کما فی الوافی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حمله علی الأمور الشاقة و العرام الشراسة و رجل عارم ای شریر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بین الاصحاب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أکثره عشرة أشهر، اختاره الشیخ فی المبسوط و المحقق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 اختاره السیّد فی الانتصار مدعیا علیه الإجماع و جماعة و لم یقل من علمائنا ظاهرا بأکثر من ذلک و زاد بعض المخالفین الی أربع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البول فی المثانة حتّی یصیر کالحصاة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الدمل و الخراج و 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 التی فی القفا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علی هذا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 یحب الذواقین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السریعی النکاح السریعی الطلاق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تسلق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علیه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موضوع کثرة طلاق الإمام المجتبی علیه السلام و البحث عنها کتاب حیاة الحسن الجزء الثانی صلی الله علیه و آله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أجاد مؤلّفه الفذ الکلام حول الموضوع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بالناس المخالفین من المتسمین بأهل السنة فانهم أبدعوا فی الطلاق أنواعا من البدع مخالفة للکتاب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یعملون بها اقتداء بأئمتهم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غب عنی و هی کنایة عن عدم الوقوع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بالناس العامّة و الذی قاله السائل هو ما رواه مسلم فی الجزء الرابع من صحیحه صلی الله علیه و آله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نمیر عن أبیه عن عبید اللّه عن نافع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طلقت امرأتی علی عهد رسول اللّه صلّی اللّه علیه و سلم و هی حائض فذکر ذلک عمر لرسول اللّه صلّی اللّه علیه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 فلیراجعها ثمّ لیدعها حتّی تطهر ثمّ تحیض حیضة اخری فإذا طهرت فلیطلقها قبل أن یجامعها أو یمسکها فانها العدة التی أمر اللّه أن یطلق لها النساء، 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التطلیقة؟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اعتد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باقی روایاته أنّه طلقها و هی حائض فأمره رسول اللّه صلّی اللّه علیه و آله بان یراجعها من غیر تقیید طلاقه بمرة او ثلاثا و سیأتی تکذیب نافع تحت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علیه السلام من انه طلقها ثلاثا و هی حائض هو الحق الثابت و یؤیده ما رواه مسلم ایضا عن علیّ بن حجر السعدی عن إسماعیل بن إبراهیم عن أیّوب عن ابن سیرین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مکثت عشرین سنة یحدّثنی من لا أتهم أن ابن عمر طلق امرأته ثلاثا و هی حائض فامر أن یراجعها، فجعلت لا أتهمهم و لا أعرف الحدیث حتّی لقیت ابا غلاب یونس بن جبیر الباهلی و کان ذا ثبت فحدّثنی أنّه سأل ابن عمر فحدثه أنّه طلق امرأته تطلیقة و هی حائض فامران یراجعها،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فحسبت علیه؟ قال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لاستقبال العدة و 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طلقوا النساء 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قبل طهرهن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اقباله و اوله و حین یمکنها الدخول فی العدة و الشروع فیها فتکون لها محسوبة و ذلک فی حالة الطهر،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فی قبل الشتاء ای اقباله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عبید المعتزلی من فقهاء العامّة و لما کان هو و امثاله من المخالفین یزعمون ان الطلاق ثلاثا فی مجلس واحد ینعقد ثلاثا لا یجوز معه المراجعة و قد ثبت عندهم الخبر الذی رواه مسلم فی طلاق ابن عمر حرفوا حدیثه عن موضعه و قالوا انه کان طلقها واحدة و لهذا امر بالرجوع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 عرفه حقّ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اکتنفوا فلانا احاطوا به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السؤال کان للتقیة او للتسجیل علی الخصوم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طلاق العدة فانه إن طلقها بعد ذلک یقع طلاقه للعدة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ذکر من الطلاق الصحیح هو الذی ذکر اللّه عزّ و جلّ فی کتابه و انه یکون مرتین و ثالثها التسریح باحسان لا ما أبدعته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هذا الحدیث معلقا عن المصنّف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التطلیقة الثالثة التسریح باحسان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الأصحّ لان التطلیقة الثانیة لیس بتسریح اذ له الامساک بالمراضعة انما التسریح التطلیقة الثالثة اذ لیس له الامساک بها اللّهمّ الا ان یفسر التسریح بعدم الرجوع حتّی تنقضی عدتها و حینئذ لا فرق بین الطلقة الأولی و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نقلا 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التطلیقة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بیانه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ابن أبی عمیر مکان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ابن أبی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 فتح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حین اقبالها و ابتدائها و هو بدل من طهر و عدتها عبارة عن أیّام طهرها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عن النهایة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الاقبال و الأول و الحین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فَطَلِّقُوهُنَّ لِعِدَّتِهِنَّ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القتل و الجروح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اعتبار العدالة فی شهود الطلاق و ذهب الشیخ فی النهایة و جماعة الی الاکتفاء بالإسلام و استدلّ بهذا الخبر و أجیب بان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أن تعرف منه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یمنعه و أورد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الخیر قد یعرف من المؤمن و غیره و نقل العلّامة المجلسیّ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الایمان و العدالة کما هو ظاهر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أَشْهِدُوا ذَوَیْ عَدْلٍ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الخطاب مع المؤمنین فانهم مسلمون و مولودون علی الفطرة فما کان ینبغی السؤال عنه من أمثالکم و الظاهر أن مراده بالناصب من کان علی خلاف الحق کما هو الشائع فی الاخبار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من النسّاخ بل هو بکیر اذ ابنه لا یروی عن أبی جعفر و سیأتی نظیر هذا السند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بکیر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بالرجوع هاهنا معناه الأعمّ و هو التحلیل مطلقا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قید للمشیئة أی مشیئة الخطبة انما یکون إذا ترکها حتّی یحیل أجلها و جزاء الشرط محذوف أی فعل، و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المنقطعة عن الزوج و البریئة بالهمزة و قد یخفف أی البریئة من الزوج و فی النهایة امرأة خلیة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لا زوج لها، و لا خلاف بین أصحابنا فی عدم وقوع الطلاق بتلک العبارات و إن نوی بها الطلاق لعدم صراحتها خلافا للعامة أجمع حیث حکموا بوقوعها مع 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من کلام حمید بن زیاد و فیه ردّ علی الحسن و یحتمل أن یکون من کلام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أصحاب الرضا علیه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فتترک 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ذات زوج و لا مطلقة لأنّها مطلقة فی الواقع و هذا الکلام سبب لعدم رغبة الازواج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لانی لم یکن لی بها حاجة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لذة الجماع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أن یتزوجها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مع تخلل المحلل فالمراد عدم التحریم المؤبد فی التاسعة، و 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أن یتزوجها أبدا ما لم یراجع و یمس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به إذا کانت قد تزوجت زوجا آخر ثمّ فارقها بموت أو طلاق لانه متی کان الامر علی ما وصفناه جاز له أن یتزوجها أبدا لان الزوج یهدم الطلاق الأول و لیس فی الخبر أنّه یجوز له أن یتزوجها و إن لم یتزوج زوجا غیره و إذا لم یکن ذلک فی ظاهره جملناه علی ما ذکرناه ثمّ ذکر روایة رفاعة و روایة ابن بکیر الآتیتین لتأیید 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تزوجت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بما إذا کانت حائضا، حملا علی الخبر الآتی و یظهر من العنوان و متن المقنعة اشتراط الاستبراء بحیضة و ان لم یواقعها و لا دلالة فی الخبرین علی ذلک بوجه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أمکنه المعرفة بحیضها بالاهلة و 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 إن وقع فی الحیض و کان الحکم مقیدا بما إذا لم تکن له معرفة بحیضها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لا یجوز أن یطلقها للعدة الا تطلیقة واحدة فان بدا له أن یطلقها ثانیة بعد ما بدا له فی المراجعة فلا بأس فانها أیضا واحدة أما إذا کان غرضه اولا من الطلاق أن یراجعها ثمّ یطلقها ثمّ یراجعها بعد الأولی فعلیه أن یصبر حتّی تضع ما فی بطنها ثمّ إن تزوجها بعد طلاقها ثانیة فیکون طلاقه للسنة لا للعدة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کلما طلقها للعدة بعد التطلیقة الأولی فلا بدّ من مضی شهر من مسها کما فسره بعد و هذا الذی قلناه فی تفسیر الواحدة مصرح فی اخبار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نحمله علی من یکون مثلها تحیض لان اللّه تعالی شرط ذلک و قیده بمن یرتاب بحالها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اللَّائِی یَئِسْنَ مِنَ الْمَحِیضِ مِنْ نِسائِکُمْ إِنِ ارْتَبْتُمْ فَعِدَّتُهُنَّ 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أولی ممّا قاله ابن سماعة لانه قال تجب العدة علی هؤلاء کلهن و انما سقط عن الإماء و العدة لان هذا تخصیص منه فی الإماء من غیر دلیل و الذی ذکرناه مذهب معاویة بن حکیم من متقدمی فقهاء أصحابنا و جمیع فقهاء المتأخرین و هو مطابق لظاهر القرآن و قد استوفینا تأویل ما یخالف ما أفتینا به ممّا ورد من الاخبار فیما تقدم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التحقیق و التوفیق ینافی ما مر من الاخبار من روایة محمّد بن حکیم أن المرأة التی لا تحیض مثلها و لم تحض تعتد بثلاثة أشهر فان ارتابت بالحمل تعتد بتسعة أشهر الا أن یقال ان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لا تحیض مثلها من زیادة النسّاخ انتهی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ماء المنی و ما مظنة له و هو الوطی و ان لم ینزل و یحتمل أن یکون المراد ماء الغسل ای ما لم یجب الغسل لم یجب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یکتب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لاجل تزویج اختها أو الخامسة او للانفاق علیها او لاخبارها بانقضاء عدتها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عدم التزویج محمول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توابعها اذ الظاهر أن ابتداء العشرة بعد أیّام الحیض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الحیض فی اللغة بمعنی السیلان و القرء بمعنی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الدم فی أیّام الطهر ساکنا غیر سیال و یجمع الرحم هذا الدم و یدفقه فی زمان الحیض سمی حیضا فظهر عدم اشتراک القرء فی الحیض و الطهر فاستعمال القرء بمعنی الحیض مجاز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فیه إذا کانت فی سن من تحیض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الرجعیة و لا خلاف فی أنّها لا تخرج من بیت الزوج و لا یجوز له أن یخرجها الا ان تأتی بفاحشة مبینة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تُخْرِجُوهُنَّ مِنْ بُیُوتِهِنَّ وَ لا یَخْرُجْنَ إِلَّا أَنْ یَأْتِینَ بِفاحِشَةٍ مُبَیِّنَةٍ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قروء ان کانت مستقیمة الحیض و ثلاثة أشهر ان کانت غیر مستقیمة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تکون تحیض استثناء من ثلاثة أشهر یعنی ان لم تکن الثلاثة بیضا فانها ترجع کما فی الوافی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الرجعیة فانها صالحة لان یرجع إلیها فی العدة ثمّ تطلق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استدرک الإمام علیه السلام ما یوهمه العبارة من التخصیص بمن یرجع إلیها ثمّ یطلق فی آخر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بیت زوجها و نسب إلیها لأنّها کانت تسکنها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تحریم الخروج مقید بعدم اذن الزوج و ربما یخص ذلک بالحج المندوب کما احتمله فی المسالک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محمول علی الحقوق الواجبة او الزوجة البائنة أو علی اذن الزوج ان جعلنا المنع مقیدا بعدمه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الفرق أن اللّه تعالی أمر بالطلاق علی وجه خاصّ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فَطَلِّقُوهُنَّ لِعِدَّتِهِنَّ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فقید الطلاق بکونه فی زمان یصلح للعدة فإذا أوقع علی وجه آخر لم یکن طلاقا شرعیا بخلاف العدة فانه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فعدتهن ثلاثة قروء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أَجَلُهُنَّ أَنْ یَضَعْنَ حَمْلَهُنَّ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فأجاز بأنّه یجوز لهن التزویج بعد العدة ثمّ بعد ذلک نهاهن عن شی‌ء آخر فلا یدلّ سیاق الکلام علی الاشتراط بوجه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راغمهم نابذهم و هاجرهم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الجواب الفرق بین الخروجین قبل الطلاق و بعده فی عدم جوازهما بدون اذن زوجها و جوازهما باذنه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المسترابة هی التی لا تحیض و هی فی سن من تحیض سمیت بذلک لحصول الریب و الشک بالنسبة الیها باعتبار توهم الحمل او غیره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کانت تری الحیض بعد الثلاثة جمعا بین الاخبار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زاد علی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زاد حیضها علی شهر یعنی تحیض فی أزید من شهر و ینبغی تخصیصه بما إذا لم یکن حیضها فی أقل من ثلاثة أشهر ثلاث حیض علی نهج واحد لیتوافق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فی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کان حیضها فی الشهر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رؤیة 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الی ثلاث حیض متوالیة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فعدتها ثلاث حیض لاستقامة حیضها حینئذ و یکفی الدخول فی الثالثة کما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الاستبصار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وضع الثلاثة الأشهر موضع القرء فی العدة لان الحمل یستبین فیها غالبا کما اشیر إلیه فی خبر محمّد بن حکیم الذی یأتی فی باب المسترابة بالحبل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لم تجد الاطهار الثلاثة الا فی ثلاثة أشهر و هذه تنقسم الی قسمین کما فصله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الولد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الفضلاء فی حاشیته علی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کلمة لا فی قوله کیف لا یمتعها زائدة وقعت سهوا من النسّاخ و لیس لها معنی کما یشعر به موثقة سماعة بعیده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بان معناه کیف لا یکون کذلک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یمتعها محمول علی الإنکار کما یشعر به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متاعها بعد ما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الدخول و هو الذی مظنة نزول الماء کما یدلّ علیه آخر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تعلم تقدم الطلاق اصلا و الا فتحسب الزمان المتیقن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أحدت المرأة علی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علیه و لبست لباس الحزن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یجأ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الجیم من جأی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یحبسهن و لم یمسکهن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تجعله المرأة فی شعرها عند الانتشار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یصیبها و النوب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الامر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الرمی بالبعرة کنایة عن الاعراض عن الزوج فتأمل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 المهر لا ینتصف بموت الزوج و ذهب الصدوق و بعض المتأخرین الی التنصیف لورود الاخبار المستفیضة بذلک و لا یبعد حمل ما تضمن لزوم کل المهر علی التقیة فان ذلک مذهب أکثر العامّة، و اختلف أیضا فیما إذا ماتت الزوجة قبل الدخول بها فذهب الاکثر الی استقرار المهر بذلک و قال الشیخ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ماتت المرأة قبل الدخول بها کان لاولیائها نصف المهر و تبعه ابن البرّاج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مخصص بما استثنی فی الاخبار الأخر من الأرض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تظهر منه أن أخبار عدم وجوب العدة محمولة علی التقیة لکن قال فی المسالک اماما روی فی شواذ أخبارنا من عدم وجوب العدة علی غیر المدخول بها فهو مع ضعف سندها معارض بما هو اجود سندا و أوفق بظاهر القرآن و اجماع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المریض کطلاق الصحیح فی الوقوع و لکنه یزید عنه بکراهته مطلقا و ظاهر بعض الأخبار عدم الجواز و حمل علی الکراهة جمعا ثمّ إن کان الطلاق رجعیا توارثا ما دامت فی العدة إجماعا و إن کان بائنا لم یرثها الزوج مطلقا کالصحیح و ترثه هی فی العدة و بعدها الی سنة من الطلاق ما لم تتزوج بغیره أو یبرأ من مرضه الذی طلق فیه هذا هو المشهور خصوصا بین المتأخرین، و ذهب جماعة منهم الشیخ فی النهایة الی ثبوت التوارث بینهما فی العدة مطلقا و اختصاص الارث بعدها بالمرأة منه دون العکس إلی المدة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ان ثبوت الارث للمطلقة فی المرض هل هو مترتب علی مجرد الطلاق فیه او معلل بتهمته فذهب الشیخ فی کتابی الفروع و الاکثر الی الأول لإطلاق النصوص و ذهب فی الاستبصار إلی الثانی لروایة سماعة و رجحه العلامة فی المختلف و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العدة فیما إذا مات فی العدة لا فی بقیة السنة، و لا یبعد أن یکون یلزمها العدة فی تمام السنة لثبوت الارث لکن لم أر به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عنه عن أبی عبد اللّه علیه السلام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لم یرثها إذا خرجت من العدة لما ثبت فی محله انهما یتوارثان ما دامت فیها و الاخبار المحددة بالسنة مقیدة بما إذا لم تتزوج قبلها کما فی خبری ابی الورد و البجلیّ و بما إذا لم یصحّ فیما بین ذلک کما فی الاخبار الأخر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بمضمونها الشیخ و ابن الجنید و جماعة و اعتبر الشیخان و جماعة من القدماء بلوغ الصبی عشرا فی الطلاق و المشهور بین المتاخرین عدم صحة طلاق الصبی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الخبران محمولان علی الصبی الذی لا یعقل و لا یحسن الطلاق و قد دل علیه خبر الآتی کما قاله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 بعد نقل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الشیخ فی التهذیب عن صاحب الکافی بإسناد آخر و هو فیه لخبر آخر و کانه سقط من النسّاخ اسناده مع ذاک الخبر کما یظهر من النظر فی الکافی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الوله زوال العقل و التحیر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التهاب فی الحجاب الذی بین الکبد و القلب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أخذک الشی‌ء براحتک و الأصابع 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فحفر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فحف بها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الطلاق الغیر المستجمع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لشرائط الصحة لا یقع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یجذب قناعها طاردا إیاها عن نفسه و دافعا لها من قربه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الایلاء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و شرعا حلف الزوج الدائم علی ترک وطی الزوجة المدخولة بها قبلا مطلقا او زیادة علی أربعة أشهر للاضرار بها و کان طلاقا فی الجاهلیة کالظهار فغیر الشرع حکمه و جعل له أحکاما خاصّة إن جمع شرائطه و الا فهو یمین یعتبر فیه ما یعتبر فی الیمین او یلحقه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الکلام فیه یقع فی مقامین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الحیض و الطهر بعد الأربعة الأشهر و انتقالها من طهر المواقعة إلی غیره علی ای حال لا یخلو من اشکال الا أن یحمل علی الاستحباب أو علی ما اذا طلق فی أثناء المدة أو علی ما إذا وطئ فی اثناء المدة و قلنا بعدم بطلان الایلاء بذلک کما قیل و إن کان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معظم الاصحاب الی أنّه یقع طلاق المولی منها رجعیا، و فی المسألة قول نادر بوقوعه بائنا لصحیحة منصور و یمکن حملها علی أن المراد ببینونتها خروجها عن الزوجیة المحضة و إن کان الطلاق رجعیا جمعا بین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الامساک و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یمنعنی من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تتزوج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فی بعض نسخ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یحیرنی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امتنع من الامرین لم یطلق عنه الحاکم بل یحبسه و یضیق علیه فی المطعم و المشرب بان یطعمه فی الحبس و یسقیه ما لا یصبر علیه مثله عادة الی أن یختار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الحظیرة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 یعمل للابل من شجر یقیها البرد و الحر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استعدت ای استعانت و استنصرت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أن یفی‌ء و اما أن یطلق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یجبر علی أحد الامرین لان حکمه حکم المؤلی فی ذلک و ان لم یجب علیه الکفّارة بخلاف ما إذا ترکها من غیر مغاضبة و لا یمین فانه لیس بمؤل و لا فی حکم المؤلی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علی امرأته ای دخل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لامرأته هی علی حرام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لما لم یکن من الصیغ التی وضعها الشارع للانشاء فهی لا یصلح له فیکون خبرا کذبا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الخلیة أی خالیة من الزوج و کذا البریئة أی بریئة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مقطوعة الوصلة، و تنکیر البتة جوزه الفراء و الاکثر علی أنّه لا یستعمل الا معرفا 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علماء الإسلام من عدا الاصحاب علی جواز تفویض الزوج أمر الطلاق الی المرأة و تخییرها فی نفسها ناویا به الطلاق و وقوع الطلاق لو اختارت نفسها و اما الاصحاب فاختلفوا فذهب جماعة منهم ابن الجنید و ابن أبی عقیل و السیّد و ظاهر ابنی بابویه الی وقوعه به إذا اختارت نفسها بعد تخییره لها علی الفور مع اجتماع شرائط الطلاق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علی مالک من العامّة حیث زعم أن المرأة ان اختارت نفسها فهی ثلاث تطلیقات و ان اختارت زوجها فهی واحدة بروایة 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اختیار زوجها و بقائها علی زوجیته او اختیار نفسها و البینونة منه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هذا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هذا التخییر و وجوب الطلاق علیه لو اخترن أنفسهن و حصول البینونة بهذا الطلاق من دون جواز رجعة لو وقع ممّا خص به رسول اللّه صلّی اللّه علیه و آله لیس لغیره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لطلقهن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لاتی بطلاقهن و لم یکتف فی بینونتهن باختیار انفسهن من دون اتیان بصیغة الطلاق کما زعمته العامّة و بنوا علیه مذاهبهم المختلفة فی هذا الباب قال فی التهذیبین بعد نقل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ابن سماعة و بهذا الخبر نأخذ فی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ما ینافیه من الاخبار الواردة فیه وردت مورد التقیة لا یجوز الاخذ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شرط فی عقد النکاح أن یکون الطلاق بید الزوجة و لا یکون للزوج خیار فی ذلک، فحکم علیه السلام ببطلان الشرط لکونه مخالفا للسنة و بطلان النکاح لاشتماله علی الشرط الفاسد و هذا لا یناسب الباب الا أن یکون غرضه من العنوان أعمّ من التخییر المشروط فی العقد او حمل الخبر علی التخییر المعهود فالمراد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انه لا یجز و لم یعمل بما هو حکم النکاح من عدم اختیار الزوجة و لا یخفی بعده مع ورود الاخبار الکثیرة المصرحة بما ذکرناه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تأخیر تلک المدة للانتقال عن طهر المواقعة الی طهر آخر لیصح الطلاق بعد اختیارهن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طلاقا، ردا علی 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احتباس الوحی بعد أمره بالاعتزال هذه المدة فلا ینافی ما سبق، و یحتمل أن یکون سقط من الرواة لفظ التسعة، ثمّ اعلم أن ظاهر تلک الاخبار أن مع اختیار الفراق یقع بائنا لا رجعیا، و یحتمل أن یکون المراد أنّه صلّی اللّه علیه و آله لم یکن لیرجع بعد ذلک و إن جاز له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تربت یداک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 الرجل إذا افتقر أی لصق بالتراب و اترب إذا استغنی و هذه الکلمة جاریة علی السنة العرب لا یریدون بها الدعاء علی المخاطب و لا وقوع الامر به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اغتسل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کنایة عن عدم تمکینه من الوطی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لکم علیهن أن لا یوطئن فرشکم أحدا تکرهونه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یأذن لاحد من الرجال الاجانب أن یدخل علیهن فیتحدث إلیهن و کان ذلک من عادة العرب لا یعدونه ریبة و لا یرون به بأسا فلما نزلت آیة الحجاب نهوا عن ذلک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بارأت شریکی إذا فارقته، و بارأ الرجل امرأته و استبرأت الجاریة و استبرأت ما عندک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فی الشرع طلاق بعوض مترتب علی کراهة کل من الزوجین و هی کالخلع لکنها تترتب علی کراهة کل منهما لصاحبه و یترتب الخلع علی کراهة الزوجة و یأخذ فی المبارأة بقدر ما وصل إلیها و لا تحل الزیادة و تقف الفرقة فی المبارأة علی التلفظ بالطلاق اتفاقا منا علی ما نقل عن بعض و فی الخلع علی خلاف و یظهر من جماعة من الاصحاب کالصدوقین و ابن أبی عقیل المنع من أخذ المثل فی المبارأة بل یقتصر علی الاقل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مذهب الصدوقین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خلعا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شرح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للمختلع أن یتزوج اخت المختلعة قبل أن تنقضی عدتها؟ الأقرب ذلک للاصل و لصحیحة أبی بصیر و متی تزوج الاخت امتنع رجوع المختلعة فی البذل لما عرفت أن رجوعه مشروط بامکان رجوعه بل بتوافقهما و تراضیهما علی التراجع من الطرفین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حمله علی مجرد الخطبة بدون النکاح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الخبر فی الفقیه صلی الله علیه و آله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 وجه الشفاعة لا الاجبار، و قال فی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جاء فی العدة فهو أملک بها و إن خرجت و تزوجت فلا سبیل له و إن خرجت و لم تزوج فقولان، اظهرهما أنّه لا سبیل له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من أقوال الاصحاب یمکن الجمع بین الاخبار بتخییر الامام و الحاکم بین أمرها بعدة الوفاة بدون طلاق و بین أمر الولی بالطلاق فتعتد عدة الطلاق او حمل أخبار الطلاق علی ما إذا کان له ولی و أخبار عدة الوفاة علی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أنّه یؤخذ منه بنسبة شهادته، 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 کتاب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رجعا عن الطلاق قبل الدخول اغرما النصف الذی غرمه لانه کان معرضا للسقوط بردتها أو الفسخ لعیب و بعد الدخول لا ضمان الا أن نقول بضمان منفعة البضع فیضمنان مهر المثل و أبطل فی الخلاف ضمان البضع و الا لحجر علی المریض فی الطلاق الا أن یخرج البضع من ثلث ماله، و فی النهایة لو رجعا عن الطلاق بعد تزویجها ردت الی الأول و ضمن المهر للثانی و حمل علی تزویجها لا بحکم الحاکم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ضامن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من ثمنه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اختلف الاصحاب فیما إذا رجع الشاهدان علی الطلاق عن شهادتهما فالمشهور أنه ان کان بعد الدخول لم یضمنا و إن کان قبل الدخول ضمنا نصف المهر المسمی للزوج الأول و لا یرد حکم الحاکم بالطلاق برجوعهما و لا ترد المرأة الی الزوج الأول و ذهب الشیخ فی النهایة إلی أنها لو تزوجت بعد الحکم بالطلاق ثمّ رجعا ردت الی الأول بعد العدة و غرم الشاهدان المهر للثانی و استند الی موثقة إبراهیم بن عبد الحمید و ردّ الاکثر الخبر بضعف السند و منهم من حمله علی ما لو تزوجت بمجرد الشهادة من غیر حکم الحاکم و علی التقادیر لا بدّ من حمل الخبر علی رجوع الشاهدین لا بمجرد انکار الزوج کما هو ظاهر الخبر و الحدّ محمول علی التعزیر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تداخل عدة وطی الشبهة و النکاح الصحیح و تعتد لکل منهما عدة بل یظهر من کلام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الاصحاب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ظاهر الخبر و الذی بعده أن تعدّد العدة مذهب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أکثرت له الولد من بطنی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الظهار فی الیمین هو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 علیه کظهر أمه ان فعل کذا فجعل الظهار مکان اسم اللّه سبحانه فی الیمین کما یفعله المخالفون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یکون طلاق و لاظهار الا أن یکون مقصود المتکلم من الصیغة ان یحرم امرأته علی نفسه و یفرق بینها و بینه لا أن یکون مقصوده شیئا آخر فیحلف علیه بالطلاق او الظهار کان یقول ان فعل کذا فامرأته طالق أو هی علیه کظهر أمه فان المقصود من مثل هذا الکلام انما هو</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إلّا علی شرائط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أمر الطلاق عندک سهل یسیر و أنت مطلاق مذواق فنخاف ان تطلقها فلا ندخلها علیک حتّی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أمّهات أولادک علیک کظهر امک ان طلقتها فیصیر یمینا منک علی أن لا تطلقها کما بینه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تراه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تعتقد صحة الحلف به أو أن العتق سهل علیک یسیر عندک لیسارک و انما أمره بالرجوع لان الظهار مثل العتق فی عدم جواز الحلف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المدینة و لابتاها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جانباها، و اللابة الحرة و المدینة المشرفة انما هی بین حرتین عظیمتین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فی الظهار غریب نادر لان المشهور فی هذا المعنی فی کفّارة من أفطر یوما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نحو هذا الخبر فی باب من أفطر متعمدا من کتاب الصوم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صام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خلاف فتوی الاصحاب اذ المرض من الاعذار التی یصحّ معها البناء عندهم خلافا لبعض العامّة فیحمل هذا علی المرض الذی لا یسوق الإفطار أو علی التقیة او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أن یکون المراد به حتّی یکفر الکفّارتین،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عنی بالکفارتین کفّارة الظهار و کفّارة الوقاع و قد عرفت ما فیه مع أنّه لا وجه لوجوب تقدیم کفّارة الوقاع علی الوقاع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یقع و یثبت و وقوع الحنث بارادة الوقاع کما فی روایة رواه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عن المیثمی عن ابن أبی عمیر عن حفص بن البختری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متی تجب الکفّارة علی المظاهر؟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أن یواقع،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واقع قبل ان یکفر؟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کفّارة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قول السائل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نحمله علی من فعل ذلک جاهلا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فی التهذیب و الاستبصار و حمله علی من کان ظهاره مشروطا بالمواقعة فان الکفّارة لا تجب الا بعد الوطی فلو انه کفر قبل الوطی لما کان مجزئا عنه عما یجب علیه بعد الوطی و لکان یلزمه کفّارة اخری عند الوطی ننبه علیه السلام أن المواقعة لمن هذا</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أیضا علی انه یکون واقعها 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کان ظهاره مشروطا بالمواقعة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الظهار بالشرط انما یتحقّق إذا کان الشرط الجماع لا غیر و لیس ببعید عن فحوی الاخبار لکنه خلاف المشهور بین الاصحاب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الحق فالخبر محمول علی تقدیر صحته علی التقیة لموافقته لمذهب العامّة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وقوع الظهار بالتشبیه بغیر الظهر من اجزاء المظاهر منها و ذهب إلیه الشیخ و جماعة و ذهب السیّد مدعیا للإجماع و ابن إدریس و ابن زهرة و جماعة إلی أنّه لا یقع بغیر لفظ الظهر استضعافا للخبر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و لعله محمول علی تنحیة قلیلة بحیث لا یخرج عن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بین الاصحاب أن الوعظ بعد الشهادة علی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فیه إذا کان اللعان بالقذف و أمّا إذا کان بنفی الولد و لم یقذفها بان جوز کونه لشبهة لم یلزمه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جواز لعان الحامل لکن یؤخر الحدّ إلی أن تضع و قیل بمنع اللعان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المسالک و فیه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فی الاستدلال علی عدم الحد إنّه لو کان الحدّ باقیا لذکره و الا لتأخر البیان عن وقت الخطاب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عمل الشیخ و المحقق و العلامة فی أحد قولیه و خالف فی ذلک المفید و العلامة فی القواعد و اختاره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 الامران محمولان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نفی اللعان الواجب او الحصر بالنسبة إلی دعوی غیر المشاهدة کما حمله الشیخ و نقل عن الصدوق فی المقنع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اللعان الا بنفی الولد فلو قذفها و لم ینکر ولدها 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مقطوع به فی کلام الاصحاب و ظاهرهم أنّه موضع و فاق و مقتضی الروایة اعتبار الصمم و الخرس معا و بذلک عبر جماعة من الاصحاب، و اکتفی الاکثر و منهم المفید فی المقنعة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فی هذا الحکم غیر ظاهر مع أنّه مجهول و لا عمل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تارة علی أن یکون للمولی التفریق و النزع بطریق البیع و اخری علی أن یکون قد شرط علی الزوج عند عقدة النکاح أن یکون بیده الطلاق و ثالثة علی أن یکون الزوج عبده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 أبو حی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أحدهما تنسب الثیاب المعافریة و لا تضم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 هی برود بالیمن منسوبة إلی معافر و هی قبیلة بالیمن و المیم زائدة 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ترون الی هذا المتشبع بما لا یملک فی سوء مقاله و فعاله و بعده عن الأدب فی خطابه و سؤاله لمن کان یحتاج إلی علمه و مقاله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التحریم مختص بالعالم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هذه الروایة احتساب الحیضة الواقعة بعد الوطی و قبل العتق من العدة لکن لا أعلم بمضمونها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الاکتفاء بالحیضة و استحباب الثنتین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مخالف لاصولهم و لیس فی بالی تعرض منهم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أنّه لو کان المولی یطؤها ثمّ دبرها اعتدت بعد وفاته باربعة أشهر و عشرة أیّام و لو اعتقها فی حیاته اعتدت بثلاثة أقراء و مستندهم هذه الروایة و نازع ابن إدریس فی الامرین اما الأول فلان جعل عتقها بعد موته لا یصدق علیها انها زوجة و العدة مختصة بها کما تدل علیه الآیة، و أمّا الثانی فلان المعتقة غیر مطلقة فلا یلزمها عدة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المحللة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مَلَکَتْ أَیْمانُکُمْ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المحرمة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تَحِلُّ لَهُ مِنْ بَعْدُ حَتَّی تَنْکِحَ زَوْجاً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بانضمام ما ظهر من السنة ان الاثنتین فی الأمة فی حکم الثالث فی الحرة 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الجمع بین الاخبار بحمل اخبار النهی علی الکراهة کما یؤمی إلیه هذا الخبر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کونها وقت الطلاق عبدا لا وقت الشراء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تطلیقتین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قبول توبة المرتد الفطری عند الناس کما هو مذهب الاصحاب و علی أنه یجوز قتله لکل من سمع منه کما هو مذهب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المشهور بین الاصحاب مساواة عدة الذمیة مع الحرة المسلمة فی الطلاق و الوفاة و اما فی الطلاق فصدر الحدیث یدلّ علی خلافه و اما فی الوفاة استدلوا بآخر الحدیث و هذا لا یستقیم الا بارجاع الضمیرین فی کلام الامام إلی الأمة و بثبوت عدة الأمة فی الوفاة مطلقا أربعة أشهر و عشر و الظاهر ان الضمیرین راجعان إلی الذمیة کالضمائر قبلهما و یؤیده اعتراض زرارة علی الامام فأجاب الامام بان عدة الذمیة فی الوفاة لیس مثل عدتها فی الطلاق لأنّها فی الطلاق مثل الأمة فی الوفاة مثل الحرة المسلمة و هذا یدلّ أیضا علی أن عدة الأمة فی الوفاة نصف المسلمة الحرة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الوافی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عدة الذمیة الحرة فی الطلاق و الوفاة کعدة المسلمة الحرة لعموم الأدلة و صحیحة یعقوب السراج و لکن ورد فی روایة زرارة ما یدلّ علی أنّها کالامة و نقل العلامة عن بعض الاصحاب و لم یعلم قائله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عدم المنافاة بین الخبرین فتعین العمل بخبر زرارة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الذمیة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تبعا لاختلاف الروایات فی ان من ملک من الرضاع من ینعتق علیه لو کان بالنسب هل ینعتق أم لا، فذهب الشیخ و اتباعه و أکثر المتأخرین غیر ابن إدریس إلی الانعتاق و ذهب المفید و ابن أبی عقیل و سلار و ابن إدریس الی عدم الانعتاق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المعتق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کانت امرأة فالظاهر من العلة المذکورة ان یعتق بکل عضو منها عضوا منه من النار و فی صورة العکس ینعتق بکل عضو منه عضوان بمعنی تضاعف الاجر و قد مضی فی المجلد الأول صلی الله علیه و آله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أمیر المؤمنین علیه السلام ان فاطمه بنت اسد قالت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أرید أن اعتق جاریتی هذه فقال لها إن فعلت اعتق اللّه بکل عضو منها عضوا منک من النار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الحکم عن صفوان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یستطیعون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 فی صحة أو فی مرض</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یعینه اللّه علی مال الکتابة أو یلزم الناس اعانته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نکل تنکیلا إذا جعله عبرة لغیره و صنع به صنعا یحذر غیره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 بالحیوان أمثل به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قطعت اطرافه و شوهت به و مثلث بالقتیل اذا جذعت أنفه و اذنه و مذاکیره و شیئا من اطرافه و الاسم المثلة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من مذهب الاصحاب الانعتاق بالتنکیل بقطع اللسان أو الانف أو الاذن من المملوک او غیر ذلک من الأمور الفظیعة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الانعتاق بالعمی و الجذام کما هو المشهور بین الاصحاب و الحق ابن حمزة بالجذام البرص و الحق الاکثر الاقعاد و مستنده غیر معلوم و یظهر من المحقق التوقف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التدلیه ذهاب العقل من الهوی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محض الاستیلاد سببا لعدم جواز البیع بل تباع فی بعض الصور کما لو مات ولدها او فی ثمن رقبتها و غیر ذلک من المستثنیات و هو ردّ علی العامّة حیث منعوا من بیعها مطلقا و اما کونها موروثة فیصح مع وجود الولد أیضا فانها تجعل فی نصیب ولدها ثمّ تعتق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حدها حدّ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وجهین احدهما أن یکون المعنی حکمها فی سائر الأمور حکم الأمة تأکیدا لما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 انها إذا فعلت ما یوجب الحدّ فحکمها فیه حکم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جواز بیعها فی ثمن رقبتها إذا مات مولاها و لم یخلف سواها و اختلفوا فیما اذا کان حیا فی هذه الحالة و الأقوی جواز بیعها فی الحالین و هو المشهور و اما بیعها فی غیر ذلک من الدیون المستوعبة للترکة فقال ابن حمزة بالجواز و قال به بعض الاصحاب و هذا الخبر یدلّ علی نفیه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کتاب اللّه نزل بالمیراث فهی تصیر مملوکة للابن بالمیراث ثمّ تعتق و اما ان جمیعها یجعل فی نصیبه فقد ظهر من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الاجازة لأنّها قد صارت حرة بمجرد الملک بدون اعتاقها لا للعتق لانه لا اعتداد بفعلها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یکن للمیت غیرها شی‌ء فیعتق نصیب الولد منها و یستسعی فی حصص سائر الورثة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فی الشرائع إذا کان ثمنها دینا فتزوجها المالک و جعل عتقها مهرها ثمّ أولدها و أفلس بثمنها و مات بیعت فی الدین و هل یعود ولدها رقا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لروایة هشام بن سالم و الاشبه أنه لا یبطل العتق و لا النکاح و لا یرجع الولد رقا لتحقّق الحریة فیهما 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المذکور للشیخ فی النهایة و اتباعه و قبله لابن الجنید تعویلا علی صحیحة هشام عن أبی بصیر قال المصنّف فی النکت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سلم هذا النقل فلا کلام لکن عندی ان هذا خبر واحد لا یعضده دلیل فالرجوع إلی الأصل أولی و هنا صرّح بردها، و قبله ابن إدریس لمخالفة الأصول لصحة التزویج</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إخالک إلّا بعیدا منی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ما إذا کان الرجل عبدا أو علی ما إذا اشترط رقیة الولد علی قول من قال به أو یکون الولد لمملوک تزوجه قبل ذلک فیکون حدیث النکاح أجنبیا عن المقام و علی التقادیر فهو محمول علی نذر العتق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ظاهرا فی جواز عتق العبد المخالف و حملوا هذا الخبر علی کراهة عتقه و یشکل بان الرد الی الرق لا یجتمع مع کراهة العتق و یمکن حمله علی ما إذا کانت ناصبیة او خارجیة بناء علی عدم جواز عتق الکافر کما ذهب إلیه جماعة أو علی أنّه یتلفظ بصیغة العتق أو علی أن المراد بردها استیجارها للخدمة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الخدمة فیکون کالتعلیل لما بعده و یحتمل أن یکون المراد ان العمدة فی ذلک ان یکون له کسب او صنعة لا یحتاج فی معیشته الی السؤال و لو اشترکا فی ذلک فالشیخ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البرقی عطفا علی السند السابق و العاصمی و هو اظهر لروایة الکلینی عنه عن الحسن ابن علی عن ابن اسباط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تأکد استحباب العتق للإجماع علی انه لا یعتق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الخلاصة إسماعیل بن عبد الرحمن حقیبة بالمهملة المفتوحة و القاف و المثناة من تحت و المفردة،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الضعاف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او التی توضع فی عنق الغلام الآبق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یلزم ان یرد المسلم الآبق علی المسلم و لا یأخذ منه جعلا أو ینبغی أن یرد الجعل علی المسلم لو أخذه منه أو لا یأخذه لو أعطاه و یحتمل بعیدا أن یکون المعنی ان المسلم المالک یرد أی یعطی الجعل علی التقادیر الاولة فهو محمول علی الاستحباب إذا قرر جعلا و علی الوجوب مع عدمه اذا لم نقل بوجوب الدینار و الأربعة دنانیر و یمکن أن یکون المراد انه إذا أخذ جعلا و لم یرد العبد یجب علیه ردّ الجعل، 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استدعی الرد و لم یتعرض للاجرة یلزم أجرة المثل الا فی الآبق فانه یلزم برده من مصره دینار و من غیره أربعة علی المشهور و فی طریق الروایة ضعف و نزلها الشیخ علی الافضل و عمل المحقق بمضمونها ان نقصت قیمة العبد عن ذلک و تمادی الشیخان فی النهایة و المقنعة فاثبتا ذلک و ان لم یستبرع المالک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للمشهور و لما ورد فی جعل من ردّ الآبق من المصر و تظهر الفائدة فی ابطال التدبیر و فی فسخ المشتری و فی الجعل لرد الآبق و غیرها و یمکن حمله علی ما إذا کان فی بیوت أقاربه و أصدقائه بحیث لا یسمی آبقا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عدم التفریط فان المشهور بین الاصحاب انه لو أبق العبد اللقیط اوضاع من غیر تفریط لم یضمن و لو کان بتفریط ضمن و لو اختلفا فی التفریط و لا بینة فالقول قول الملتقط مع یمینه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ادعی المالک علیه تلک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إباق العبد الآبق من عند الملتقط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صید ما علمتم بتقدیر مضاف فالواو للعطف علی الطیبات او الموصول مبتدأ بتضمن معنی الشرط،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فکلوا خبره و المشهور بین علمائنا و المنقول فی کثیر من الروایات عن ائمتنا علیهم السلام ان المراد بالجوارح الکلاب و انه لا یحل صید غیر الکلب إذا لم یدرک ذکاته و الجوارح و ان کان لفظها یشمل غیر الکلب الا ان الحال عن فاعل علمتم أعنی مکلبین خصصها بالکلاب فان المکلب مؤدب الکلاب للصید و ذهب ابن أبی عقیل الی حل صید ما اشبه الکلب من الفهد و النمر و غیرها، فاطلاق المکلبین باعتبار کون المعلم فی الغالب کلبا و ما یدلّ علی مذهبه من الاخبار لعلها محمولة علی التقیة کما یدلّ علیه روایة ابان فی الباب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بآخر الحدیث انکم ترون ان الصید إذا قتلته الجارحة و لم تدرکوا ذکاته فهو میتة، و انما یصحّ ذلک الرأی فی غیر الکلب، و أمّا الکلب فمقتوله حلال و ان لم تدرک ذکاته فلا ترون فیه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فقد الآلة عند ادراکه ففی صحیحة جمیل یدع الکلب حتّی یقتله و علیها القدماء و أنکرها ابن إدریس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 غسل موضع العضة جمعا بین نجاسة الکلب و اطلاق الامر بالاکل و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یجب لإطلاق الامر من غیر امر بالغسل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الامساک هنا بمعنی الحفظ و تعدیته بعلی یتضمن معنی الرد و نظیره فی سورة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أَمْسِکْ عَلَیْکَ زَوْجَکَ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قصة زید فأفاد أن الکلب المعلم أخذ الصید لنفسه و عدم أکله بعضه أو کله من قبیل الرد الی صاحبه و هذا یدلّ علی أن کل ما قتله الکلب المعلم من الصید حلال و لو أکل بعضه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الکلاب الکردیة منسوب الی الکرد و هم جیل من الناس لهم خصوصیة من اللصوصیة و کلابهم موصوفة بطول الشعر و لیس فیها من أمارات کلاب الصیادین و لعلّ المراد ما یقال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پاسبان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السلوق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بالیمن تنسب إلیها الدروع و الکلاب و بلد بطرف أرمنیة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ترک التسمیة عمدا حرم و ان کان ناسیا حل و لو نسیها فاستدرک عند الإصابة أجزأ و لو تعمدها ثمّ سمی عندها فالاقرب الاجزاء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افلتت ای خرجت من یده و نفرت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ممّا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ما ذکره أولا ای مع التسمیة حلال و داخل تحت هذا النوع قد ظهر حله من هذه الآیة و قد اشترط فیها التسمیة و یحتمل أن یکون حالا عن الجملة الأولی او الثانیة او عنهما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 غایة السواد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بهیم أی مصمت لا یخالط لونه 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الفاضل الأسترآبادی فی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یجوز إبقاء حیاته مدة تعلیمه و کذلک اغراؤه فلا ترتب علیهما اثر شرعی و هو ان قتله لا یکون ذبحا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نظیر من عقد حین هو محرم و من باع بعد النداء یوم الجمعة و غیر بعید أن یکون المراد من الامر الاستحباب و أن یکون الکراهة هنا مانعة عن ترتب أثر شرعی، 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 ما صاده الکلب الأسود البهیم و منعه ابن الجنید لما روی عن أمیر المؤمنین علیه السلام، و یمکن حمله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کتاب علیّ علیه السلام هی مختصة بالکلاب، و فی الوافی نقلا عن التهذیبین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اما للشأن أو من باب زید قائم أبوه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یأخذه الرجل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هنا بمعنی الاتخاذ و التطویع أی اتخذه و طوعه و علمه فلا منافاة بینه و بین الخبر الآتی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حمله علی ما إذا لم یثبته الأول و صیروه جمیعا بجراحاتهم مثبتا فیکونون مشترکین فیه و علی الثانی إذا انفصل الاجزاء بالجراحات کما هو ظاهر الاخبار فلا یخلو من اشکال أیضا، ثم اعلم ان الشیخ عمل بظاهر تلک الاخبار فقال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 الصید جماعة فتناهبوا توزعوه قطعة قطعة جاز 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هو التفصیل الذی ذکره ابن إدریس و هو أنّه انما یجوزا کله إذا کانوا صیروه جمیعا فی حکم المذبوح أو أولهم صیره کذلک فان کان الأول لم یصیره فی حکم المذبوح بل ادرکوه و فیه حیاة مستقرة و لم یذکوه فی موضع ذکاته بل تناهبوه و توزعوه من قبل ذکاته فلا یجوز لهم أکله لانه صار مقدورا علی ذکاته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حمل خبر محمّد بن قیس الآتی علی انه لم یصیره الأول منبتا غیر ممتنع فلا یکون نهبة بل یکون فیه شرکاء و لم یضر منع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کقنب و خلب و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 الجبل و بالفارسیة بز کوهی نر و گوزن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النبیّ صلّی اللّه علیه و آله نهی عن النهبة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الصید الذی ترمیه فتقصده و ینفذ فیه سهمک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کل دابة مرمیة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تقدیر النسیان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صیده غیر معلوم هل هو علی وجه شرعی من لزوم ایمان الرامی و التسمیة أم لا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لا یحتمل الحمل الثانی من الحملین اللذین ذکرناهما فی الخبر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تأکیدا و تأسیسا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دهده الحجر فتدهده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 فتدحرج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قتله غیر معلوم أ کان هو بثقل السلاح أو بقطعه و الشرط هو الثانی و لعلّ هذا اشارة الی ان اشتراک محلل و غیره فی الصید یوجب الحرمة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بلا ریش دقیق الطرفین غلیظ الوسط یصیب بعرضه دون 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الآلة التی یصطاد بها اما مشتملة علی نصل کالسیف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الرمح و السهم او خالیة عنه و لکنها محددة تصلح للخرق او مثقلة تقتل بثقلها کالحجر و البندق و الخشبة غیر المحددة و الأولی یحل مقتولها سواء مات بخرقها أم لا کما لو أصابت معترضة عند أصحابنا لصحیحة الحلبیّ و الثانیة یحل مقتولها بشرط أن تخرقه بأن تدخل فیه و لو یسیرا و یموت بذلک فلو لم تخرق لم یحل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قد ورد فی أحادیث العامّة مثل هذا الحدیث و صححوها بالخاء و الزای المعجمتین قال ابن الأثیر فی النهایة فی حدیث عدی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انا نرمی بالمعراض؟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خزق و ما اصاب بعرضه فلا تأکل، خزق السهم و خسق إذا أصاب الرمیة و نفذ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 المعمول من الطین، الواحدة جلاهقة و هو فارسی لان الجیم و القاف لا یجتمعان فی کلمة عربیة و یضاف القوس إلیه للتخصیص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الجلاهق کما یقال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الحیاة المستقرة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فی الحدیث نهی أن یأتی المسافر أهله طروقا أی لیلا و کل آت باللیل طارق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الطروق من الطرق و هو الدق و سمی الآتی باللیل طارقا لحاجته بالدق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یدلّ علی جواز اصطیاد الطیر باللیل و لا ینافی ما هو المشهور من کراهة صید الطیر و الوحش لیلا و أخذ الفراخ من أعشاشها لما سیأتی من الاخبار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کلها أو بعضها فاشتبه الحی بالمیت کما فهمه الاکثر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الجذ باعجام الذال و هو فی الأصل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فی التهذیبین علی ما إذا لم یتمیز له ما مات فی الماء ممّا لم یمت فیه و اخرج منه فحینئذ جازا کل الجمیع فاما مع التمییز فلا یجوز أکل ما مات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الطافی هو الذی یموت فی الماء فیطفو فوقه أی یعلو</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 کما فی الدروس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السمک له فلس ضعیف تحتک بالرمل فذهب عنه ثمّ یعود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السمک یشبه الحیات و فی النهایة هو المارماهی و ظاهر الاخبار مغایرتهما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المفتوحة فالباء الموحدة فالیاء المثناة من تحت الساکنة فالثاء المثلثة المفتوحة ثمّ الالف المقصورة نوع ممّا یحل أکله من السمک و له فلس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موضوع قرب المدینة علی مرحلة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دویبة علی قدر السنور غبراء أو بیضاء حسنة العینین شدیدة الحیاء حجازیة و الأنثی و 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کالضب او العظیم من اشکال الوزغ طویل الذنب صغیر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شراسة الخلق، و الحتک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فی السیر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نثرة الحوت ای عطسته و فی حدیث کعب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هو نثرة حوت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الأرض للجراد مصیدة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وثب علی الساحل فادرکه إنسان قبل موته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مقصور الجراد قبل ان یطیر و قیل هو نوع یشبه الجراد واحدته دباة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 کل طالب رزق من بهیمة او إنسان او طائر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وقع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طایر اسود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دحا به الأرض أی ألقاه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ترغمت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الترغمة التغضب و کأنّها عند ترنمها یظهر عداوتها و بغضها لاعداء آل محمّد صلّی اللّه علیه و آله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ضخم الرأس و المنقار، له ریش عظیم نصفه ابیض و نصفه أسود و منه حدیث ابن عبّاس انه صلّی اللّه علیه و آله نهی عن قتل أربع من الدوابّ النملة و النحلة و الهدهد و الصرد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و تشدید الواو طائر أغبر، طویل الرقبة أکثر ما ینبت فی النخل کما قاله العلامة فی التحریر صلی الله علیه و آله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القبّرة واحدة القبّر و هو ضرب من الطیر و القنبراء لغة فیها و الجمع القنابر 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 انتهی 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القنبرة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دلیل علی انه فصیح لیس من لحن العامّة کما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کسکر و 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القنبرة و انها لغة فصیحة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الزای و فتحهما و کسرهما و ضم الأول و فتح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 تترک علی الرأس او هی ما ارتفع من الشعر و طال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الذکر من الحیوان و السباع علی الأنثی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 الطائر بیضه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 تحت جناحیه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شق البیضة عن الفرخ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 الکسر و لعلّ الخوف لاحتمال النزول او لاجتماع الناس للنظر إلی شوکته و زینته و غرائب أمره فیحطمون و الاسناد إلی السبب البعید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خبأته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سترتها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القصب، و القناة و کل شی‌ء کانت له صلابة و متانة و القطعة منه لطیة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 القطع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شد الباء الموحدة المنحر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علیه السلام بالآیة علی أن الذبح للبقر غیر النحر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حنوی الرحل أحدهما علی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الإرسال للطیر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هذا الکلام من المصنّف او من بعض الرواة کما یظهر من بعض الکتب و المتأخرون جعلوه جزء للخبر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نفر علی وجهه شاردا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نخعت الذبیحة ای جاوز منتهی الذبح فاصاب نخاعها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الکراهة و حرمه الشیخ 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سلخ الذبیحة قبل بردها او قطع عضو منها قولان أحدهما التحریم ذهب الشیخ إلیه فی النهایة بل ذهب إلی تحریم الاکل أیضا و تبعه ابن البرّاج و ابن حمزة و مستندهم هذه الروایة و الاکثر الی الکراهة و هو الأقوی و ذهب الشهید الی تحریم الفعل دون الذبیحة کما فی المسالک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الوحی بتشدید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و منه ذکاة وحیة ای سریعة و 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فسبقته حدیدته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کلام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احتمل أن یکون کلام ابن أبی عمیر أو غیره من أصحاب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مدار الامر علی الخروج بالجریان لا بالتثاقل و الرشح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و الضرب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یوجهها عمدا عالما بقرینة 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کان مخالفا و اتهم بترکه عمدا لکونه لا یعتقد الوجوب فیدل علی أنّه لو ترک المخالف التسمیة لم تحل ذبیحته کما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قد 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ساعة تضعه او الی ان ینفصل من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النطیحة هی التی نطحتها بهیمة اخری حتّی ماتت، و المتردیة التی تردی فی بئر و نحوهما فماتت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الموقوذة التی قتل بخشب او حجر او نحو ذلک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بمضمونها الشیخ و المفید و ذهب ابن إدریس إلی بقاء المرق علی نجاسته و فی المختلف حمل الدم علی ما لیس بنجس کدم السمک و شبهه و هو خلاف الظاهر حیث علل بان الدم تأکله النار و لو کان طاهرا لعلل بطهارته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المعنی ان هذا الخبر رواه علیّ بن إسماعیل فی باب نوادر الجمعة او لعلّ هذا کان مکتوبا فی الخبر الأوّل اما علی الأصل أو علی الهامش فاخره النسّاخ و جعلوه جزء المتن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نوادی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فی هامش بعض النسخ المخطوطة بنوادی اجتماع الناس و لعله تصحیف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إسماعیل هو علیّ بن السندی و محمّد بعده هو ابن عمرو بن سعید الزیات و الظاهر ان سهل بن زیاد یروی عن علیّ بن إسماعیل و لیس دأب الکلینی الإرسال فی اول السند الا ان یبنی علی السند السابق و یذکر رجلا من ذلک السند و لعله اکتفی هنا باشتراک محمّد بن عمر و بعد محمّد بن علی الذی ذکره فی السند السابق مکان علیّ بن إسماعیل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دولة الحق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حرکا و الحرک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الخفیف الذکی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تقییده بالاضطرار محمول علی الاستحباب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سدد أی هدی الی القبلة و 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الاصحاب بل المسلمون علی تحریم ذبیحة غیر أهل الکتاب من اصناف الکفّار سواء فی ذلک الوثنی و عابد النار و المرتد و کافر المسلمین کالغلاة و غیرهم و اختلف الاصحاب فی حکم ذبیحة أهل الکتاب فذهب الاکثر و منهم الشیخان و المرتضی و الاتباع و ابن إدریس و جملة المتأخرین الی تحریمها أیضا و ذهب جماعة منهم ابن أبی عقیل و ابن الجنید و الصدوق الی الحل لکن شرط الصدوق سماع تسمیتهم علیها و ساوی بینهم و بین المجوس فی ذلک و ابن أبی عقیل صرّح بتحریم ذبیحة المجوس و خص الحکم بالیهود و النصاری و لم یقید بکونهم أهل ذمّة و کذلک الآخران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اسمیه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فیها علی التحریم بل یدلّ علی الحل لان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تدخل ثمنها مالک یدلّ علی جواز بیعها و الا لما صدق الثمن فی مقابلتها و لو کانت میتة لما جاز بیعها و لا قبض ثمنها و عدم إدخال ثمنها فی ماله یکفی فیه کونها مکروهة و النهی عن أکلها یکون حاله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الجدی من أولاد المعز ذکرها، الجمع اجد و جداء و جدیان بکسرها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فیعطی الشی‌ء مکان الشی‌ء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تبلغ به من العیش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وهنت قوته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تعرض للإنسان شبه الجنون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کل شر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من الجوع یطوی طوی فهو طاو ای خالی البطن جائع لم یأکل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جوادا ای سریعا کالفرس الجواد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اعرج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اقم و لم احتبس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من الکلال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التهذیبین بعد ما نقل عن الکلینی بالاسناد المذکور عن ابی سعید الخدریّ أنه قال امر رسول اللّه صلّی اللّه علیه و آله بلالا أن ینادی بان رسول اللّه صلّی اللّه علیه و آله حرم الجری و الضب و الحمر الاهلیة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 هذا الحدیث من تحریم لحم حمار الاهلی موافق للعامة و الرجال الذین رووا هذا الخبر أکثرهم عامة و ما یختصون بنقله لا یلتفت إلیه ثمّ استدلّ علی ذلک بما سیأتی من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بالتخفیف السم و قد یشدد و یطلق علی ابرة العقرب للمجاورة لان السم یخرج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الابقع ما خالط بیاضه لون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یحمل علیه من البعیر او الفرس و البغل و الحمار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الخفاش</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الأصحّ لان الزیات یوصف به محمّد بن الحسین بن أبی الخطاب و محمّد بن عمرو بن سعید و لم یکن یطلق علی غیره و یؤیده ان علیا الزیات لم یکن منه اسم فی کتب الرجال اصلا و فی الوسائل هذا الحدیث معلقا عن المصنّف علیّ بن الزیات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الاشتباه و الا هو تابع للحیوان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سوی ذلک فدعه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مفرطح أی عریض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المشددة المفتوحة من غیر راه بمعناه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بل المقطوع به فی کلامهم انه ان شرب لبن خنزیرة فان لم یشتد کره و یستحب استبراؤه سبعة أیّام و ان اشتد حرم لحمه و لحم نسله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الدهن و هذا الخبر محمول علی ما إذا لم ینبت اللحم و لا اشتد العظم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ظاهرا علی تحریم لحوم الجلالة و المشهور انه یحصل الجلل بان یغتذی الحیوان عذرة الإنسان لا غیره و النصوص و الفتاوی خالیة عن تقدیر المدة و ربما قدره بعضهم بان ینموا ذلک فی بدنه و یصیر جزءا منه و بعضهم بیوم و لیلة کالرضاع و آخرون بان یظهر النتن فی لحمه و جلده و هذا قریب و المعتبر علی هذا رائحة النجاسة التی اغتذاها لا مطلق الرائحة الکریهة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الخلاف‌</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حکم اللبن حکم اللحم کما هو المشهور بین الفریقین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الاکثر بحمله علی الحرمة و زادوا فیه وجوب غسل اللحم، و حکم ابن إدریس بکراهة اللحم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ذبحها عقیب الشرب بغیر فصل اما لو تراخی بحیث یستحیل المشروب لم یحرم و نجاسة البواطن حیث لم یتمیز فیها عین النجاسة منتفیة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الاکثر و أنکر ابن إدریس وجوب الغسل و لم یقل باستحبابه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الجلل لا یحصل الا باغتذاء العذرة المحضة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القریة و الصومعة و الأرض المستویة و بیوت الاعاجم یکون فیها الشراب و الملاهی او بناء کالقصر حوله بیوت، و الجمع دساکر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استبراؤه یوما الی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السمک تدخل مع الماء فی أنهارهم عند المد فیجعلون فیها حظائر من قصب فإذا رجع الماء یبقی السمک فی تلک الحظائر و قد تکون فیها العذرة فتأکل منها فیتصور فیها الجلل و الاستبراء معا بخلاف السموک التی فی سائر الأنهار و الحصر مبنی علی الغالب اذ یمکن حصولهما فی السموک المحصورة فی الحیاض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للمشهور و به قال ابن الجنید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ذکر هذا الحدیث فی هذا الباب لانه یأکل العذرة و لا یخفی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أورد فی البقرة أربعین و فی الشاة خمسة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آذان الفؤاد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 و 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یشرب فیه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 الشی‌ء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انقاعه فیه و تلیینه بالید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العنق یأخذ الی الکاهل و هما علبا و ان یمینا و شمالا و ما بینهما منبت عرف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الناقة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ابن جبلة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بکلیهما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بعض النسخ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یا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هذه النسخة یجب أن یقول من أهل البصرة کما یظهر من تتمة الحدیث</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یطیق أحد التکلم معکم، فما نافیة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الانفحة ما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 کونها ذکیة ان الموت لا یعرضها لانها لا روح فیها و الموت فرع الحیاة و کذا القول فی سائر الأشیاء التی یأتی ذکرها و أنّها ذکیة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 فتح الفاء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کرش الحمل و الجدی ما لم یأکل فاذا أکل فهو کرش حکاه عن أبی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المغرب إنفحة الجدی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 فتح الفاء و تخفیف الحاء و تشدیدها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یخرج من بطن الجدی أصغر یعصر فی صوفة مبتلة فی اللبن فیغلظ کالجبن و لا یکون إلا بکل ذی کرش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کرشة الا أنّه ما دام رضیعا یسمی ذلک الشی‌ء إنفحة فإذا فطم و رعی العشب قیل استکرش</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کلام علی سبیل التنزل أو لرفع ما یتوهم فیه من سائر أسباب التحریم کعمل المجوس له و نحو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استفرس علیه السلام من قتادة عدم قبوله و لا قابلیته لمر الحق عدل معه عن الحق إلی الجدال بالتی هی أحسن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 الجبن من أسواق المسلمین و لا تسأل عنه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هذا الحدیث و عدة من اخبار هذا الباب عدم تعدی نجاسة المیتة کما لا یخفی علی المتأمل فیها و لا استبعاد فیه بعد ورود الاخبار من دون معارض صریح فان معنی النجاسة لا ینحصر فی وجوب غسل الملاقی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طهارة أهل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الکلام فیه فی المجلد الثالث صلی الله علیه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 و فتح الباء و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اللبن و انما امره علیه السلام بالغسل للصلاة اذا أخذه منه بعد الموت لاستصحابه شیئا من المیتة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محذوف أی ینتفع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السخال جمع سخلة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الضأن ساعة تضعه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المغیرة و ابنه الحسن ثقتان و اسم أبی المغیرة حسان کما فی الخلاصة و فهرست النجاشیّ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بالمیتة المنهی عن الانتفاع بها ما عرضه الموت بعد حلول الحیاة فلا یشمل ما لا تحله الحیاة فلا ینافی جواز الانتفاع بالاشیاء المستثناة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أمیر المؤمنین علیه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 و الاغتلام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اشتهاء النکاح،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اختلط الذکی بالمیت وجب الامتناع منه حتّی یعلم بعینه و هل یباع ممن یستحل المیتة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ربما کان حسنا ان قصد بیع المذکی حسب 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وجوب الامتناع منه و القول ببیعه علی مستحل المیتة للشیخ فی النهایة و تبعه ابن حمزة و العلامة فی المختلف و مال إلیه المصنّف مع قصده لبیع المذکی و المستند صحیحة الحلبیّ و حسنته و منع ابن إدریس من بیعه و الانتفاع به مطلقا لمخالفته لاصول المذهب و المصنّف وجه الروایة ببیع المذکی حسب و یشکل بکون المبیع مجهولا و اجاب فی المختلف بأنّه لیس بیعا حقیقة بل هو استنقاذ مال الکافر من یده و یشکل بان مستحل المیتة أعم ممن یباح ماله، و الأولی اما العمل بمضمون الروایة لصحتها او اطراحها لمخالفتها للأصول، و مال الشهید فی الدروس الی عرضه علی النار و اختباره بالانبساط و الانقباض کما سیأتی فی اللحم المطروح المشتبه و یضعف مع تسلیم الأصل ببطلان القیاس مع الفارق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الجرذ نوع من الفارة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عن الحسین بن سعید، عن علیّ بن النعمان، عن الأعرج و لیس فیه ذکر الکلب و لعله من سهو النسّاخ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یشوی بها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الدروس روی عمار عن الصادق علیه السلام فی الجری مع السمک فی 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مع فتح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یؤکل ما فوق الجری و یرمی ما سال علیه و علیها ابنا بابویه و طرّد الحکم فی مجامعة ما یحل أکله لما یحرم قال الفاضل الاسترآبادی لم یعتبر علماؤنا ذلک و الجری ظاهر الروایة ضعیفة السند، و قال، اذا شوی الطحال مع اللحم فان لم یکن مثقوبا او کان اللحم فوقه فلا بأس و ان کان مثقوبا و اللحم تحته حرم ما تحته من لحم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یثقب لم یؤکل اللحم إذا کان اسفل و یؤکل الجوذاب و هو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لعلّ المراد بالجوذاب هنا الخبز المثرود تحت الطحال و اللحم اللذین علی السفود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أو حنطة أو لبن و سکر و ماء نارجیل علق علیها لحم فی تنور حتی یطبخ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غدة اسفنجیة فی یسار جوف الإنسان و غیره من الحیوانات لازقة بالجنب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یونس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طهارة أهل الکتاب و المشهور بین الاصحاب نجاسة الکفّار مطلقا و هو مذهب الصدوقین و الشیخین و الفاضلین و الشهیدین و الحلی و الدیلمیّ و الکرکی و کافة المتأخرین کما قاله صاحب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إلی ابن الجنید و ابن عقیل و المفید فی المسائل الغریة و الشیخ فی النهایة القول بطهارة أهل الکتاب اما قول الشیخ 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یکره أن یدعو الإنسان أحدا من الکفّار إلی طعامه فیأکل معه و إن دعاه فلیأمره بغسل یده ثمّ یاکل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فمحمول علی حال الضرورة أو ما لا یتعدی و غسل الید للتعبد لوروده فی الاخبار او زوال الاستقذار و الحاصل من النجاسات الخارجیة لتصریحه قبل ذلک بأسطر بعدم جواز مؤاکلة الکفّار، علی اختلاف مللهم و لا استعمال أوانیهم إلّا بعد غسلها و انهم انجاس ینجس الطعام بمباشرتهم کما فی المستند أیضا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التقیة و یمکن الحمل علی الجامد و یکون امتناعه علیه السلام لکراهة مشارکتهم فی الاکل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بهذه الآیة علی طهارتهم و أجیب بالحمل علی ما ذکر فی الخبر بقرینة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اما عن أصل المعاشرة حرمة او کراهة لمرجوحیة موادتهم أو کنایة عن وجوب الاحتراز عنهم و الحکم بنجاستهم بحمل کل منها علی ما یوجب السرایة کما هو الظاهر فی الاکثر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الطهارة و یمکن الحمل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قبر الحسین علیه السلام و المسألة معنونة فی کتب الفقه راجع مستند الشیعة المجلد الثانی باب حرمة اکل الطین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الانهماک التمادی فی الشی‌ء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تمنی أمور الباطلة من وسوسة الشیطان و یحتمل أن یکون اسم شیطان و روی الصدوق فی العلل ان من عمل الوسوسة و أکثر مصائد الشیطان و کذا فی المحاسن أیضا لکن فیه أکبر بالباء الموحدة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 قطع الطین الیابس و ظاهر الخبر أنّه انما یحرم من الطین المبلول دون المدر و هذا مما لم یقل به أحد و یمکن أن یکون المراد به ان المحرم انما هو المبلول و المدر لا غیرهما مما یستهلک فی الدبس و نحوه فالحصر اما اضافی بالنسبة الی ما ذکرنا او المراد بالمدر ما یشمل التراب و علی ای حال فالمراد بالکراهة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طین الحائر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الضاد المعجمة و تشدید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فی الأصل علی حدیدة عریضة یشعب بها الاناء و المراد بها هاهنا صفحة رقیقة من الفضة مستمرة فی القدح من الخشب و نحوها اما للزینة او لجبر کسره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حقیقة العدد مرادة و تخصیص السبعة للمبالغة فی التکثیر و هذا مثل ضرب للمؤمن و زهده فی الدنیا و للکافر و حرصه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الذی لا فؤاد له و قیل الفاسد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و یکنی به عن کثرة الاکل، و أنعظ الرجل إذا اشتهی الجماع و الانعاظ الشبق یعنی أنّه امر شدید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 ریح یخرج من الفم عند الشبع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الولد و یحتمل الوالد فیکون الحرمة محمولة علی الکراهة الشدیدة او علی ما إذا ظنّ أنه لا یرضی باکله مع کون ولده معه و علی أی حال لعله محمول علی ما إذا یغلب ظنه برضاه بذلک کما سیأتی فی باب اکل الرجل فی منزل أخیه 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استتباع المدعو الی طعام ولده و یحرم أکل طعام لم یدع إلیه بروایة و فیه یکره انتهی و لا یخفی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الأرض و أسفل الجبل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 علی وجهه فانبطح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تأکل بالیسری و أنت تستطیع و لا تتناول بها شیئا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الاکل ماشیا و فعل النبیّ صلّی اللّه علیه و آله ذلک فی کسرة مغموسة بلبن لبیان جوازه او للضرورة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 فی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أهدی إلی النبیّ صلّی اللّه علیه و آله عیاض بن حماد قبل أن یسلم فرده،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نقبل زبد المشرکین،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 و العطاء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فانفتل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فیکم جعفر لما فعل هذا او یشتد علی ان یفعل جعفر مع کرمه و جلالته مثل هذا الفعل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ای ما یغسل به وجهه أو الطیب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بالضم علی صیغة المصدر أو بالتحریک علی صیغة الفعل و البناء للتعدیة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مفاد الآیة لا لفظها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التصدق للصدیق خلاف مدلول الآیة 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محمول علی ما إذا علم أو غلب ظنه برضا الصدیق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فی الامر تعذیرا إذا قصر و لم یجتهد، و اعذر فی الامر بالغ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کسحة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أکلت جیدا حتّی اخذت ما یکسح من المائدة ای ما یسقط منها او ما یکسح فی الجفان و فی بعض نسخ الکتاب بالشین المعجمة أی رفعت جانبا من المائدة بسرعة الاکل فان الکشح ما بین الخاصرة إلی الضلع الخلف و فی المحاسن صلی الله علیه و آله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 عن عبد الرحمن بن الحجاج قال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کشحة ما به فأکلت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الکتاب کصیحة المائدة أی کالعذاب النازل علیها فیکون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محذوفا للتفخیم و التکثیر و قال الفاضل الأسترآبادی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 أی جمع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أثبتم حبکم ایای باکلکم عندی کما احببت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صلی الله علیه و آله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أبیتم أبیتم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غصصت بالماء اغص غصصا إذا شرقت به أو وقف فی حلقک فلم تکد تسیغه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و هو من عض علیه بالنواجد ای استمسکه و فی بعضها و فی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تضفز انفسنا کما تضفز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الفاء و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و فی النهایة ضفزت البعیر إذا علفته الضفاز و هی اللقم الکبار الواحدة ضفزة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الضفیز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شعیر یجرش و تعلفه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مع 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المعمول من التمر و الخبز و الزیت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تجود فیه و فی اللغة تأنق فی الامر إذا عمله بنیقة مثل تنوق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أراد علیه السلام کما أنّه تعالی أعطی سلیمان التوسعة و التخییر و هی اعطاء ما أنعم اللّه به علیه و أمسکتم کذلک أعطی محمّد صلّی اللّه علیه و آله و سلم التوسعة و التخییر فی أن یؤمر بما شاء و ینهی عما شاء و ان کان کل منهما انما یفعل ما یفعل بوحی اللّه و إلهامه فانه لا ینافی ذلک لموافقة ارادتهما إرادة اللّه تعالی فی کل شی‌ء و أیضا فان الوحی بالامر الکلی وحی بکل جزئی منه ثمّ ان إطعام الإمام علیه السلام علی النحو المذکور لیس ممّا نهاه النبیّ صلّی اللّه علیه و آله و سلم عنه فیکون مباحا أو هو فی جملة ما آتاه فیکون سنة فلا عیب فیه و یحتمل أن یکون المراد یجب علیکم متابعتنا و الاخذ بأوامرنا و نواهینا کما یجب علیکم متابعة النبیّ و الاخذ باوامره و نواهیه و لیس علیکم ان تعیبوا علینا افعالنا لانا أوصیاؤه و نوابه و ارادتنا مستهلکة فی إرادة اللّه سبحانه کإرادته و إنّما أبهم ذلک و أجمله لمکان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الخرسة ما تطعمها المرأة عند ولادتها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اعذر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ختنه و للقوم عمل طعام الختان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الایاب ای من السفر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 الدواء ادوفه إذا بللته بماء و خلطته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مدوف و مدووف علی الأصل و یقال فیه داف یدیف بالیاء و الواو فیه 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وثمه یثمه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دقه و کسره و ما اوثمها ما أقل رعیها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 یوثمه ای یوقعه فی التعب و المشقة و التکلف فی الانفاق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یقرأ یؤثمه من الاثم فیکون تفسیرا باللازم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أسباب ان یعده الناس ضعیفا و التضعیف عد الشی‌ء ضعیفا و لا یبالی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النذل و النذیل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 من الناس، المحتقر فی جمیع أحواله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عمّن ذکره، عن عمر بن عبد العزیز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یعدّ له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یعلمه طریق الخلاء و یعلمه الماء للحاجة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مظنة للضعف و الهرم ذکره الجزریّ و الزمخشریّ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معروف فارسی 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الحلبیّ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 هذه الأخبار علی استحباب التعشی لا سیما للشیخ خصوصا لیلتی السبت و الاحد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 الزهومة من اللحم کالوضر من السمن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عقبة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 الرجل أی جاء بطرفة، و الطریف الشی‌ء المتحدث الذی یکون طرفة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نسی ذکر اللّه تعالی شارکه الشیطان فوجد الطعام قلیلا بناء علی الحذف و الایصال أو المعنی لما نسی ذکر اللّه تعالی و شارکه الشیطان فسمی بعد تقیأ الشیطان الملعون ما قد أکل و لم یدخل ما یتقیأه فی طعامه فیجد الطعام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آوانا فی ضائعین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الحاء المهملة ای أسکننا فی المساکین بین جماعة ضاحین ای لیس بینهم و بین ضحوة الشمس ستر یحفظهم من حرها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 لنا من یخدمنا و نحن بین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العناء و التعب و المشقة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الذی لا یفهم معناه و المراد التکلم بما لا یعنی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اللطع و اللعق و اللحس بمعنی واحد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جوزینة و هی ما یعمل من السکر و الجوز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من الشراب ملاء الفم ممّا یحسی مرة واحدة، و حسا المرق شرب منه شیئا بعد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اوی یؤوی ای لا تجعلوا البیت مأوی له و المندیل ما یتمسح به الغمر و الغمر الدسم و الزهومة من اللحم کالوضر من السمن کما مر آنفا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 إطرافا جاء بطرفة و قد مر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 ما سقط علی الخوان کاقتمه و تقمم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بعینه متنا و سندا فی الباب السابق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الحرص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الکبیر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فجعلوها خبزا 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اطبق نسخ الکافی علی ضبط هذه اللفظة هکذا، و 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صالحا لرفع الجوع او فعلوا ذلک محقا انتهی أقول لم اظفر فی کتب اللغة ما یلائم هذا المعنی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یبعد أن یکون هجانا بالنون ای خیارا و تمثل بقول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جنای و هجانه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أورد الطریحی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البحرین هذا الحدیث فی ن ج ا و ضبط هذه اللفظة منجا اسم الآلة من نجا و قال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منجا بالمیم المکسورة و النون و الجیم بعدها الف آلة یستنجی بها و قوله ینجون به صبیانهم تفسیر لذلک انتهی و لعله الأصحّ کما هو الظاهر و النجو الغائط یقال انجی ای حدث و ینجون بمعنی یستنجون و 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الاضعاف جعل الشی‌ء ضعیفا أو مضاعفا و لعلّ الأول أظهر الا ان الثانی أنسب بکلام المرأة و قوله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لانهم لما اعتمدوا علی النهر ضاعف اللّه لهم النهر و حبس عنهم القطر و الزرع لیعلموا أن النهر لا یغنیهم من اللّه و ان الاعتماد علی اللّه جل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الدیاس و الدیاسة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الوطی بالرجل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 کنایة عن الصلابة و اندماج الاجزاء، و الفخار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رجاله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بالسکین و حمل علی الکراهة کما صرّح به فی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للامتحان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کانهم یلینون الخبز الیابس بالادم کالزیت و اللبن و نحوهما فإذا لم یجدوا اداما قطعوه بالسکین إلی حدّ لم یمکن کسره بالید إلی ذلک الحدّ لیسهل تناوله فیفعل فعل الادم و لعلهم کانوا یجدونها فی المقطوع لذة لا یجدونها فی المکسور و هذا رخصة خصت بحال الضرورة و فقدان الادم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لیکسر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مروا من یفعل ذلک لکم أن یکسروا و لا یقطع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خالفوا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العجم کانوا یومئذ کفّارا و لعلّ النهی بکراهة و فی غیر حال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انتزاعک الشی‌ء و إخراجه فی 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بیاض العین بعید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یجرد أی ینزع و جرده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بتخفیف الراء و تشدیدها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و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شعره، و زیدا من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عراه، و القطن خلجه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یهذی فیها، 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مبرسم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 و العیال و القرابة و الخدم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مخلوط بالسمن و الزیت و نحوهما</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 به و قرن معه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الاستشهاد من جهة أن اللّه خص من بین الادام اللحم بالذکر و أمّا الفاکهة و ان ذکرها فهی لا تعد من الادم عرفا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تفسیر الحدیث لا فی لفظه کما فی الخبر الآتی و فی القاموس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الذی یحب اللحم، و البیت الذی یکثر فیه اللحم، و الرجل الکثیر اللحم، و المراد هنا الأول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التیمی، عن سلیمان بن غیاث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السلق ما یقال له بالفارسیة چغندر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و البخاتی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الخراسانیة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الطائر الذی وفر جناحه و تهیأ للطیران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ربیعة أبو قبیلة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 فتوتها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مدح لحم الدراج و لعله بتلک الفائدة المخصوصة فلاینا فی الکراهة المستنبطة فی الخبر السابق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قباج جمع قبج و هو ما یقال له بالفارسیة کبک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ذکر الظباء فی العنوان لدلالة الخبر من حیث التعلیل علیه فان الحمار مع کراهته إذا اخرجته الوحشة عنها ففی الظباء بطریق أولی و فیه تکلف،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کالحمار الاهلی فانه خرج وحشیا عن الکراهة الشدیدة و لکن ترکه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المیثمی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 یکره أکله أی اللحم غریضا یعنی نیئا أی غیر نضیج و هو بکسر النون و 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الملح قد غیره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 اللحم و اغب فهو غاب و مغب إذا انتن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ظهر الجمل،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الکسب بضم الکاف عصارة الدهن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الماست لا اللبن الحلیب فانه یطلق علیهما، و الشائع فی الاکل هو الأول لکن سیأتی التصریح بالثانی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مأکول الأنبیاء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مریقة تطبخ باللبن المضیر ای الحامض، و یقال بالفارسیة دوغ با و ربما خلت بالحلیب و هو ما لم یتغیر طعمه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 من الرمان معرب یعنی آش أنار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أکل الالوان ای أکل الوان الطعام، و یخدرن الالیتین ای یضعفن و یبقرن کنایة عن الکسل و فی بعض النسخ یحدرن بالحاء المهملة و هو کما فی النهایة حدر حدورا ضد الصعود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أکثر النسخ و لعلها هی النبت المعروف و کان صلّی اللّه علیه لا یحبها فلذا قال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السکباج قلیه ترش، و قال فی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معرب معناه مرق الخل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ادنی الحمی و وجعها و الالم من شدة التعب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فرکه ای دلکه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من الشراب بقدر ما یحسی مرة واحدة و 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طبیخ یتخذ من دقیق و ماء و دهن و قد یحلی و یکون رقیقا یحسی،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المثلثة أن یؤخذ قفیز ارز و قفیز حمص و قفیز باقلی او غیره من الحبوب ثمّ یرض جمیعا و یطبخ و یسمی الکرکور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انفع او أهنأ و أصوب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التلبین حساء یعمل من دقیق أو نخالة و ربما جعل فیها عسل سمیت به تشبیها باللبن لبیاضها و رقتها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هارون بن موقف المدینی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نهک العظام ای خروج مخه، و نهک من الطعام بالغ فی اکله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اطبخ به سکباجا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شهوة اللحم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وزان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 البرکة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الاصوب بالافتتاح به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هکذا ایضا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 بیض و سود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طلبوا مع وجوده دریاقا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احتاجوا معه دریاقا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و هی ما یقال لها بالفارسیة سفره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أراد بسقوط الفم سقوط الأسنان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 و بکسر الطاء و فتح الفاء 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القطعة من الشی‌ء المکسور و أرید هنا قطع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القاف أی ما خلا من المأدوم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الصبغ ما یصبغ به من الادام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 الخمر هو العصیر العنب المصفی الذی یجعل فیه مقدار من الخل و یوضع فی الشمس حتی یصیر الخمر خلا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یؤتدم به کانه نسبة الی المرو یسمیه الناس الکامخ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قاله الجوهریّ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مسحت بالقدس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 و الطهر و البرکة و لعلّ ممسوحیة الزیت بالقدس کنایة عن دعاء الأنبیاء علیهم السلام فیه بذلک و المراد بالمرتین اما التکرار یعنی مرة بعد أولی تثنیة الدعاء من نبیین او نبی واحد، و اقبالها و ادبارها کنایة عن وفورها و قلتها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 معرب کانه تحت من نواحیه بفأس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الغافث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له ورق کورق الشهد انج و زهر کالنیلوفر و هو المستعمل او عصارته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فی زمانه علیه السلام کان السکر فی اناء معین محدود القدر و الوزن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المر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أنّه لم یجعل الشفاء منحصرا فی المر أو لم یجعل فیه الشفاء الکامل أو لم یجعل فیه الشفاء من دون خلطه بشی‌ء آخر حلو</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اجعلها تحت السماء مکشوفة الرأس لیتشرق علیها النجوم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ادلکها و اذبها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أربعین سنة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سقط ثنایائی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 المعجمة و الصاد المهملة من الغصة و هی ما اعترض فی الحلق فاشرق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الاقداح العظام و الواحدة 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ذربت معدته فسدت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قریة کبیرة علی سبع مراحل من المدینة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زینیان فارس معرب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بأعیانها و الناقة الحلوب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اللبن الذائب المستخرج ماؤه یقال له بالفارسیة لور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اللغة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الکاف بالتخفیف او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صغیر یؤکل فیه الشی‌ء القلیل من الادم و هی فارسیة و أکثر ما یوضع فیه الکوامیخ و هی معرب تغارچه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سأل الراوی عن حل الجبن و حرمته لمکان الانفحة التی توضع فیه و تکون فی الاکثر 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النهدی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فالخبر مجهول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المنصف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طبخ حتّی ذهب نصفه،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ما لم یغلظ کثیرا بل اکتفی فیه بذهاب ثلثیه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المراد بالبنفسج دهنه،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سفوف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البارد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الغیر الناعم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تعریض للجمهور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کحلز، و 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معروف نافخ ملین مدر، یزید فی المنی و الشهوة و الدم، مقو للبدن و الذکر بشرط أن لا یؤکل قبل الطعام و لا بعده بل فی وسطه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ازدرعت اصله ازترعت ای طرحت فابدلت دالا لتوافق الزای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مقطوعا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نار لا دخان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 من أجود التمر بالمدینة و نخلتها لینة و هی من غرس النبیّ صلّی اللّه علیه و آله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العتیق کذا فی النسخ التی رأیناها و قد یتراءی کونه الفنیق بالفاء و النون قال ابن الأثیر فی النهایة فی حدیث عمیر بن أقصی ذکر الفنیق هو الفحل المکرم من الإبل الذی لا یرکب و لا یهان لکرامته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المکرم، و قال 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من أسمائه انتهی کلام الجوهریّ، 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المکرم‌</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شهر من شهور الشتاء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تشدید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رطب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زیتون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باعجام الشین و اهمالها و بحرکاتهما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تمر ثقیل صلب المساغ یعدها ذو و العیالات و الاجراء و العبید لکفایتها او هو الصیحانی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خورنق قصر بقرب الکوفة مشهور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 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أطیب الرطب، و أم جرذان بکسر الجیم و الذال المعجمة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طبیخ یتخذ من اللبن الماضر و هو الحامض و قد مضی، و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 الذی یؤکل علیه و بالباء الموحدة مکیال ضخم احمل منها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شی‌ء من نخل أجمل لما یؤخذ منها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العالیة و العوالی اما کن باعلی اراضی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 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التفاح الشعشعانی یعنی الشامیّ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مکان سلیمان بن المفضل الفضل و هو الموافق للرجال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الماء نضب و غار و حقیقته انکشف عن الساحل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 الاخفاء، و الدساس الذی ینزع فی خفاء و لطف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 جمع 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الاصطباح شرب الصبوح و هو ما یشرب بالغداة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و البلاء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امثال هذه مشروطة بشرائط من الإخلاص و التقوی و غیرهما فإذا تخلف فی‌</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الاهلاک و الافناء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 المز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الحلو و الحامض</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سورین نهر بالری و أهلها یتطیرون منه لان السیف الذی قتل به یحیی بن زید بن علیّ بن الحسین غسل فیه و سوری کطوبی موضع بالعراق و هو من بلد السریانیین و موضع من بغداد و قد یمد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إبراهیم فی کتب الرجال من أصحاب الصادق و الظاهر المراد بالخراسانیّ الرضا علیه السلام و روایته عنه فی غایة البعد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و الازالة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یجلو المعدة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 أصابته من الجن لمة ای مس، و العین اللامّة المصیبة بسوء أو هی کل ما یخاف من فزع و شر و 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 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الهدیة کما ذکره فی القاموس أو بضم اللام و سکون الطاء أی بعثنی لطلب لطف و بر و إحسان و الأول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صائف أی شدید الحرّ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صبرت أن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 أی لم أصبر أن قلت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یزل یعرفنی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ذلک علی وجه الاستیناس و اللطف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الوعک الحمی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الذکاء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الفطنة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إباؤه کان للإیثار فلا ینافی حسن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 و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 علی القلب أو الثقل و الغشی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الأول و تشدید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فاکهة معروفة الواحدة اجاصة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من کلام العرب لان الصاد و الجیم لا یجتمعان فی کلمة واحدة و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 هو ما یقال له بالفارسیة آلو</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یشرب فیه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فی الأصل الطرف و الجانب و یطلق علی قطعة من الشی‌ء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الموز فاکهة معروفة الواحدة موزة مثل تمر و تمرة و هو الطلح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الغبیراء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موسی هو أبو جعفر السمان الهمدانیّ ضعیف یروی عن الضعفاء، و ضعفه القمیون بالغلو و کان ابن الولید یقول انه کان یضع الحدیث و 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النجاشیّ و خلاصة الأقوال للعلامة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 و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الخبر الآتی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الباذروج نوع من الریحان یسمیه أهل الشام الجسق و لعله النعناع المعروف و فی الدستور نبت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بادرنک فهو معرب علی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الاختیارات باذروج نوعی از ریحان کوهیست که در دامن کوهها می‌باشد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البقلة الحمقاء</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الکردة التی فی المزرعة کما فی القاموس و هی بالفارسیة کردو</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منقول عن کتاب المحاسن للبرقی و فیه فی آخر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الکتاب فیه شی‌ء و کانه زیادة من نساخ الکافی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السماد ما یصلح به الزرع من رماد و سرجین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جرشت الشی‌ء إذا لم ینعم دقه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بستانیة و جبلیة معروف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تحک نفسها علیه و هذا مدح لها و ذلک بان الدوابّ یعرفن نفعها فیتداوین بها و قیل ذم لها بان ذوات السموم تحتک بها و تجاوزها شی‌ء من 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من دابة الا و هی تحبه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الکزبرة ما یقال لها بالفارسیة گشنیز</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و تمییز للضمیر 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بیانیة و التقدیم لا یضرّه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 ما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کاهو</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السداب نبت معروف یقال لها الفیجن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جرجیر تره‌ایست که به فارسی تره‌تبزک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اللغة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فی حدیث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 حتّی تضلع أی أکثر من الشراب حتّی تملأ جنبیه و أضلاعه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نزف الدم إذا سال حتّی یفرط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سکون اللام یعنی چغندر کما فی الکنز</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قلعهم عروق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کمأة به فارسی قارچ زمینی است که از زیر خاک برآرند و دنبلان هم نیز گویند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طل ینزل من السماء و ینعقد عسلا و یجف جفاف الصمغ کالشیرخشت و الطرنجبین و فسره فی النهایة بالاحسان و قال فی الحدیث الکمأة من المن و ماؤها شفاء للعین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هی ممّا من اللّه به علی عباده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 بالمن و هو العسل الحلو الذی ینزل من السماء عفوا بلا علاج و کذلک الکمأة لا مئونة فیها ببذر و لا سقی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شهرآشوب أن معاویة لما عزم علی مخالفة الإمام أمیر المؤمنین علیه السلام اراد اختبار أهل الشام فاشار إلیه ابن العاص أن یأمرهم بذبح القرع و تذکیته فان اطاعوا فهو صاحبهم و إلا فلا فأمرهم بذلک فأطاعوه و صارت بدعة امویة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استهواء الشیطان استیهامه و تحیره و فی بعض النسخ بدون نون التأکید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شد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زنها فعال و لامه همزة لانه لم یعرف انقلاب لامه عن واو او 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الجوهریّ فی المعتل علی أن همزته منقلبة و کانه أشبه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القرع نوع من الیقطین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بالضمتین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یقال له بالفارسیة ترب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یسر بل البول ای یحدره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یسهل البول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سلق الشی‌ء أغلاه بالنار و الجزر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هویج</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آخر کلوا السلجم و لا تخبروا اعدائنا و السرّ فی کتمانه ان فیه خواص لیس فی غیره و هو انه یزید فی الباء و یکثر الاولاد و یرفع السوداء و کانه علیه السلام أراد ان اعداءه لا یأکلونه فیزید فیهم الباء فیلدوا فاجرا او کفّارا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 شد الثاء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یقال له بالفارسیة خیار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 هو الخازن و الوکیل و الحافظ لما تحت یده و القائم بأمور الرجل بلغة الفرس</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خطوة ای یزید فی قوة المشی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السعتر نبت و بعضهم یکتبه بالصاد فی کتب الطبّ لئلا یلتبس بالشعیر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فارسی او را پودینه گویند چنانکه در منتهی الإرب ذکر شده است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الخمل هدب القطیفة و نحوها و فی کنز اللغة خمل مژه چشم و ریشه جامه و ریشه هرچه باشد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سففت الدواء و السویق اخذته غیر ملتوت و المراد هاهنا أن یأکله سفوفا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النواجد آخر الأضراس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الشظیة الفلقة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شی‌ء و من العصا و نحوها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 ورق النخل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و دمل کبیر تظهر فی الجوف فتقتل صاحبها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بأکله مضغه عند غسل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المجلد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غسل فمه بالسعد بعد الطعام لم یصبه علة فی فمه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بالوضوء هاهنا غسل الید و الفم بعد الطعام بالاشنان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انه علیه السلام إذا غسل یده و فمه بعد الطعام بالاشنان ضم شفتیه لئلا یدخل الفم شی‌ء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اکل الأشنان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یوهن الرکبتین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وجئه بالید و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أصحاب الباقر علیه السلام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عرف قدر نعمة الماء و قدر انعام اللّه تعالی به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 بالتلذذ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فی لذة الماء و الشکر علیه أو شربه بالتأنی و بثلاثة انفاس تکون الالتذاذ أی ادراک لذة الماء فیه أکثر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التعنت طلب الزلة کانه علیه السلام استفرس من الرجل أنّه یرید تخجیله و افحامه عن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طعم الماء طعم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أنّه لا طعم للحیاة یدرک بالذوق مع کمال التلذذ بها کذلک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بلا 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الکبد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الهیم بالکسر الإبل العطاش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الإجماع علی تحریم أوانی الذهب و الفضة و لا سیما فی الاکل و الشرب و انما الخلاف فی الاتخاذ بدون الاستعمال و ظاهر هذا الخبر الکراهة و یمکن حمله علی الحرمة لما نقل من الإجماع لکن وردت اخبار کثیرة بلفظ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فرجة المکسور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أصوب لانّه لم یذکروا فی جمع الماء إلا مواه و میاه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سائحة أی جاریة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انها نزلت فی غزوة بدر حیث نزل المسلمون علی کثیب اعفر تسوخ فیه الاقدام علی غیر ماء و ناموا فاحتلم أکثرهم فمطروا لیلا حتّی ثبتت علیه الاقدام فذهب عنهم رجز الشیطان و هو الجنابة و ربط علی قلوبهم بالوثوق علی لطف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فیصیب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أظن و فی النهایة خال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ظنه و تقول فی مستقبله إخال و یفتح فی لغة و الکسر افصح و القیاس الفتح</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المرفوع إلیه أبو عبد اللّه علیه السلام کما دل علیه آخر الحدیث و لعله سقط من قلم النسّاخ أو أضمر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نستشفی به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الغلیان و فی بعض النسخ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انتشار الرائحة و سطوع الحر و فورانه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 من فوح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شدة غلیانها و حرها و یروی بالیاء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قال فی الفقیه و أمّا ماء الحماة فان النبیّ صلّی اللّه علیه و آله و سلم انما نهی أن یستشفی بها و لم ینه عن التوضّؤ بها و هی المیاه الحارة التی تکون فی الجبال یشم منها رائحة الکبریت 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من فیح جهنم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آسفه أی أغضبه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ماء منهمر أی منسکب منصب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اولا الی الحوض و ثانیا الی البئر ای اشرب من الدلاء قبل الصب فی الحوض فان الحوض ینتفع به الجن أیضا کالانس فتذهب برکته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الحوض کان یومئذ متعدّدا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وادی العقیق و انما ذکره علیه السلام علی وجه التمثیل ای مثله من المواضع التی لیس فیها ماء و انما فیها برک و غدر یجتمع فیها ماء السماء و قال خص ذلک الموضع لاحتیاجهم فیه الی الماء للدنیا او الدین لوقوع غسل الاحرام فیه او یقال کان اولا نزول الآیة لهذا الموضع بسبب من الأسباب لا نعرفه و اما حمله علی ماء فص العقیق فلا یخفی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مطمئنه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الحجاج مکان الحجال کما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البتع بتقدیم الموحدة و کسرها و سکون المثناة الفوقانیة و المزر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تقدیم الزای الساکنة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القضیب من الکرم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اللّه سبحانه انما یحمل التکالیف علی العباد شیئا فشیئا جلبا لقلوبهم و لو حملها علیهم دفعة واحدة لنفروا عن الدین و لم یؤمنوا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دلع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کأدلعه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القیح و الدم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معنی هذا الخبر حدیث آخر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نسب هناک هذا الاستبضاع إلی إسماعیل بن جعفر و النهی عنه إلی أبیه و کأنّه الأصحّ لتنزّه الإمام علیه السلام عن مخالفة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یلزمنا حفظ عرضه أو أنّه غیر معتصم بحبل و لا یتنا و محبتنا بل نحن برآء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وحشی أنّه مات غریقا فی الخمر ای متناهیا فی شربها و الإکثار منه، مستعار من الغرق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تقبیح و کانه علیه السلام أراد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تکون السوءة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أفرادها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وجدوا، و لعلّ الاستشهاد لبیان ان من صار ملعونا بلعن اللّه تعالی ترتفع عنه ذمة اللّه و أمانه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أَیْنَما ثُقِفُوا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دمرته أی أهلکته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 خلاف 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 رءوس العظام کالمرفقین و الکتفین و الرکبتین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رءوس العظام اللینة التی یمکن مضغها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المشاش کغراب الأرض اللینة و النفس و الطبیعة و المشاشة بالضم رأس العظم الممکن المضغ و الجمع مشاش</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لعمله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داذویه بالدال المهملة و الالف بعدها و الذال المعجمة بعدها الواو و الیاء کما فی التقریب لابن حجر، و الرجل غیر مذکور فی رجال الشیعة و فی جامع الرواة محمّد بن زاویة تارة و اخری محمّد بن زایدة و ثالثة زادویه و الکل تصحیف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قیل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 و الازلام الأصنام التی نصبت للعبادة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بالاثم ما یوجبه و حاصل الاستدلال أنّه تعالی حکم فی تلک الآیة بکون ما یوجب الاثم محرما و حکم فی الآیة الأخری بکون الخمر و المیسر ممّا یوجب الاثم فثبت بمقتضاهما تحریمهما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ممّا یوجب الاثم و کلما یوجب الاثم فهو محرم فالخمر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الخمر العنب و فی القاموس الخمر ما اسکر من عصیر العنب او عام کالخمرة و قد یذکر و العموم أصح لأنّها حرمت و ما بالمدینة خمر عنب و ما کان شرابهم إلّا البسر و التمر سمیت خمرا لانها تخمر العقل و تستره أو لأنّها ترکت حتّی ادرکت و اختمرت او لأنّها تخامر العقل ای تخالطه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خلط العکر به یفسده مسکرا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العکر دردی کل شی‌ء و عکر الماء و النبیذ کفرح و عکره تعکیرا و أعکره جعله عکرا و جعل فیه العکر انتهی 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کانهم یکرهون عکرة الماء القدیم المنبوذ فیه فی الماء الجدید حتّی یصیر مسکرا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 بلفظة فلان عن اسم الإمام علیه السلام تعظیما له أی جعفری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 لی شربه من غیر ضرورة أیضا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العلّامة المجلسیّ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سؤاله ثانیا کان عاما لا فی حال التقیة و الا فلا فائدة فی الجواب بکسره بالماء و یمکن أن یکون الجواب الآخر کنایة عن النهی عن الجلوس معهم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دفعت عنک عادیة فلان ای ظلمه و جوره و 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همشهریجین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غلاما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أرید بالرضا من آل محمّد تقریرهم الناس علی شربه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أرید به ان ما زاد شربه علی ترک شربه نشاطا فی الطبع و فرحا فهو 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 التمر بالماء نقعه، و المریس التمر الممروس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شرب الخمر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اغتلم ای هاج و اضطرب، و الاغتلام مجاوزة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زجر و تنفیر و تقبیح و استقذار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 القربة الخلق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نقلا 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الأربعین الی الثلاثین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الثفل ما استقر تحت الشی‌ء من کدرة، و الضری اللطخ، و هدر الشراب یهدر هدرا ای غلا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من الیمن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نهی عن الدباء و الحنتم الدباء القرع واحدها دباءة کانوا ینتبذون فیها فتسرع الشدة فی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الحنتم جرار مدهونة خضر کانت تحمل الخمر فیها الی المدینة ثمّ اتسع فیها فقیل للخزف کله حنتم واحدتها حنتمة و انما نهی عن الانتباذ فیها لأنّها تسرع الشدة فیها لاجل دهنها و قیل لأنّها کانت تعمل من طین یعجن بالدم و الشعر فنهی عنها لیمتنع من عملها و الأول الوجه و فیه أنّه نهی عن النقیر و المزفت النقیر اصله النخلة ینقر وسطه ثمّ ینبذ فیها التمر و یلقی علیها الماء لیصیر نبذا مسکرا و النهی واقع علی ما یعمل فیه لا علی اتخاذ النقیر فیکون علی حذف المضاف تقدیره عن نبیذ النقیر و هو فعیل بمعنی مفعول، و المزفت هو الاناء الذی طلی بالزفت و هو نوع من القار ثمّ انتبذ فیه انتهی و الغضارة الطین اللازب الاخضر و الغضار الوعاء الذی یعمل منه و الخوابی جمع خابیة الدن الکبیر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الماء و غیره إذا غلی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الطاء مقصورا و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عصیر العنب حتّی یذهب ثلثاه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العصیر المطبوخ و اصله بالفارسیة می‌پخته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خضاب الاناء انما یعتبر فیما لا یعلم ذهاب ثلثیه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کان قائلا بما أنتم قائلون و معتقدا ما أنتم معتقدون من ولایة ائمة أهل البیت أو فی وجوب ذهاب الثلثین و حرمة الانبذة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بوجوب ذهاب الثلثین مختص بعصیر العنب فلا یتعدی إلی عصیر الزبیب علی الأصحّ لذهاب ثلثیه بالشمس و حرمه بعض علمائنا استنادا إلی مفهوم روایة علی بن جعفر و هذه الروایة مع أن فی طریقها سهل بن زیاد لا تدلّ علی تحریمه قبل ذهاب ثلثیه بوجه و انما نفی علیه السلام الباس عن هذا العمل الموصوف و ابقاء الشراب عنده یشرب منه و تخصیص السؤال بالثلثین لا یدلّ علی تحریمه بدونه و انما تظهر فائدة التقیید به لتذهب مائیته فیصح للمکث عنده المدة المذکورة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المختلف الدم ممّا لیس بنجس کدم السمک و ما یشبهه و هو خلاف ظاهره و الحاصل</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قتل بائع الخمر و النبیذ و هو خلاف المشهور و لو حمل علی الاستحلال کما قیل یشکل بان الفقاع تحریمه لیس بضروری للمسلمین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الدار له علیه السلام یصیر ضروریا، 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باع الخمر مستحلا یستتاب فان تاب و إلا قتل و ان لم یکن مستحلا عزر و ما سواه لا یقتل و إن لم یتب بل یؤدب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الاصحاب الإجماع علی تحریم الفقاع و إن لم یکن مسکرا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مخمر للعقل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تصبه علی الماء الأول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راق الشراب یروق روقا ای صفا و خلص</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 ما سال من عصیر العنب قبل ان یعصره و سلافة کل شی‌ء عصرة اوله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الجلاب کزنار ماء الورد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العسل المطبوخ من ماء الورد حتی یتقوم و قد یتخذ من السکر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من الأدویة معربة انتهی و لعله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المعمول من العصیر و السفرجل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التوابل و نوافح الطیب و ألوان النور و ضروبه و اصناف الشی‌ء و انواعه الواحدة فوه کسوق و جمع الجمع أفاویه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أنّه إذا جفف بعد ان یغسل ثلاث مرّات وجوبا أو سبع مرّات استحبابا حسب ما قدمناه فاما قبل الغسل و ان جفف فلا یجوز استعماله علی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شاذ لا یجوز العمل علیه لانا قد بینا أن الخمر نجس ینجس أی شی‌ء حصل فیها و لیس یصیر طاهرا بشی‌ء یغلب علیها علی کل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الطیب تفوح رائحته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کان مسکرا او عصیرا یجعل فیه بعض الطیب و لکن یمتشطن به لما رواه الشیخ عن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النضوح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یطبخ التمر حتّی یذهب ثلثاه و</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صغیر من جلد یشرب فیها الماء، و الخضخضة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الماء و السویق و نحوه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بعد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سمی به من القسط العدل انتهی و الحاصل أن ما شأنه الاسکار و له مدخل فیه فهو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الرحیق من أسماء الخمر یرید خمر الجنة، و 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المصون الذی لم یبتذل لاجل ختامه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فَاجْتَنِبُوا الرِّجْسَ</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النفاق</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 و اللعب، و الکوب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الصغیر، و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القینة و هی الجاریة المغنیة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المصاحف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خلقنا السماء و الأرض</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کسمندر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القبیح المنظر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قعقعة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و الکبر، و التفجیع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الایجاع و کانه اشیر بالتیه إلی التفاخر الذی یؤتی به فی النائحات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نقلا عن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رجل معروف من العباسیین له شأن فی دولتهم فأراد الراوی اخفاء اسمه لمصلحة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للتبیین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بالمشاحن صاحب البدعة و الضلالة و من خالف حکم اللّه و المعادی لاولیائه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الفائق فی الحدیث یغفر اللّه لکل بشر ما خلا مشرکا او مشاحنا و هو المبتدع الذی یشاحن أهل الإسلام أی یعادیهم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فی حدیث بعضهم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ابا هریرة یلعب السدر و السدر لعبة یقامر بها و تکسر سینها و تضم و هی فارسیة معرب عن ثلاثة أبواب، و قال فی القاموس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لعبة للصبیان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الذی یقصد الاکل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القاذورة من الرجال الذی لا یبالی ما قال و ما 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الشریف فی القاموس 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 فی شرف، 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ککرم و دعا و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سراوة و سروا و سرا و سراء فهو سری الجمع أسریاء و سرواء و سری و سراة اسم جمع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التزین للصاحب کالغریب و اکثار الثیاب و اجادتها فلا سرف فی ثلاثین ثوبا و لا فی نفاسة الثوب و ما نقل عن الصحابة من ضد ذلک للاقتتار و تبعا للزمان، نعم یستحب استشعار الغلیظ و تجنب الثوب الذی فیه شهرة و الافضل القطن الابیض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التفاقر و أن یری تخشع الفقراء اخباتا و تضرعا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الطاق ضرب من ثیاب او الطیلسان، و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 الاخضر او الأسود، و الخمیصة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اسود مربع له علمان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یصان من الثیاب و الثوب الخلق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المواقفة بتقدیم القاف أن تقف معه و یقف معک فی حرب او خصومة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قتر علی عیاله تقتیرا ای ضیق علیهم فی المعاش</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العزالی جمع العزلاء مثل الحمراء و هو فم المزادة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ارسلت یرید شدة وقع المطر علی التشبیه بنزوله من أفواه المزادة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الفرقبی ثوب مصری ابیض من کتاب منسوب الی فرقوب مع حذف الواو، و هو موضع قریبا من مصر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الثوب تودیعا صانه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 اسم بلد بخراسان و النسبة إلیها مروزی و الثوب المروی علی قیاس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کان ابوک کذا و کذا من الورع و النقوی و القناعة و لبسه الخشن من الثیاب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علیه السلام کان متوشحا بثوب قطری و هو ضرب من البرود فیه حمرة و لها اعلام فیه بعض الخشونة، و قیل قریة یقال لها قطر ینسب إلیها الثیاب القطریة فکسروا القاف للنسبة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 ظهور الشی‌ء فی شنعة حتّی یشهره الناس</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الهاشمیة بلد بالکوفة للسفاح</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رکاب من خشب او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 المدورة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المزین و النجد ما ینجد به البیت من فرش و بسط</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الموصوف بالرهق و هو غشیان المحارم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الساکنة و 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المشبع حمرة أو ما حمرته غیر شدیدة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المصبغ بالحمرة، و ضرج الثوب صبغه بالحمرة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نیری فارسیته دوپود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 نیرت الثوب إذا جعلت له علما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المورس ما صبغ بالورس و هو نبت أصغر یکون بالیمن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یردع علی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ینفض</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المعصفر کالبهرمان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 شبه الارویة توضع علی الرأس و الکتفین و الظهر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یشبه لون العدس و العدس حبّ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أبی العباس</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 ما یلبس فی المطر یتوقی به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من لباس أهل النار لسواده و انما لبسه علیه السلام مع علمه بذلک للتقیة لان آل عبّاس کانوا یلبسون السواد و لا یعجبهم إلّا ذلک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علی بناء المجهول أی ضمن بایعه کونه ممّا یؤکل لحمه اما حقیقة او حکما بان اخذه من مسلم او ضمن تذکیته بان یکون المراد بالوبر الجلد مع الوبر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کسرها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الذی علی طرفیه علمان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یعیش فیه فی الشتاء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فیستوفیه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یستوفی حظه منه او یلبسه حتی یخلق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الثوب فهو رفیع خلاف غلظ، او تقنع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البردة من برود الیمن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یمیل إلی السواد و دکن الثوب إذا اتسخ و اغبر لونه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کسر 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الثوب و یکون من کل لون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هکذا فی النسخ</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الدبج النقش و الدیباج معروف معرب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صلّی اللّه علیه و آله کساه فی وقت الحرب و یدلّ علی عدم جواز لبس الحریر للرجال مطلقا و علیه علماء الإسلام و اتفق علماؤنا علی بطلان الصلاة فیه للرجال و قطعوا علی جوازه فی حال الضرورة و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موسی غیر فرعون یوسف علی ما استفید من السیر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القسی هی ثیاب من کتان مخلوط بحریر یؤتی بها من مصر نسبت الی قریة علی شاطئ البحر قریبا من تنیس یقال لها القس بفتح القاف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نهی عن میثرة الارجوان، المیثرة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مهموزة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یحشی بقطن او صوف و یجعله الراکب تحته و اصله الواو و المیم زائدة و الجمع میاثر و مواثر و الأرجوان صبغ احمر و لعل النهی عنها لما فیها من الرعونة أعنی الحمق و عن ابی عبیدة و اما المیاثر الحمراء التی جاء فیها النهی فانها کانت من مراکب العجم من دیباج او حریر و اطلاق اللفظ یأباه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اسود مربع له علمان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تشمیر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فی الصحاح شمر إزاره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نقلا 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فاتی ببرد 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النوار النیلج الذی یصبغ به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الثلاثة ناظرة إلی قصره، و فی الحدیث دلالة علی أنّه ینبغی عدم الإتیان بما لا یستحسنه الجمهور و إن کان مستحبا کالتحنک بالعمامة فی بلادنا هذا مع ما مر من کراهیة لباس الشهرة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 الثوب کفا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 حاشیته و هو الخیاطة الثانیة بعد الشل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الارخاء، و المخیلة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معرب سبد، و السنبلان بلد بالروم ینسب إلیه الاقمصة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الجیب الی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کمعظم ای خیط الجیب الی الذیل بعد وضع القطن فیه او خرق وقع من ذلک الموضع الی الأرض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التوضیع خیاطة الجبة بعد وضع القطن فیها و کمعظم المکسر المقطع انتهی او الموضع کمجلس ای کان جیبه مفتوقا الی الذیل اما بحسب أصل وضعه او صار بعد الحادثة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طرائقه التی فی متنه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ضفة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حاشیته ای جانب کان او جانب الذی لاهدب له فالمعنی ای خیطوها شدیدا و هدبوا طرفیه ای اجعلوهما ذوی اهداب و یحتمل أن یکون بالذال المعجمة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الهدم الشدید و 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یدخل فی جیب القمیص من الرقاع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التلحی متروکة الیوم فی أکثر بلاد الإسلام کقصر الثیاب فی زمن الأئمّة علیهم السلام فصارت من لباس الشهرة المنهیة عنها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کل ثوب راسه منه ملتزق به من دراعة أو جبة او ممطر او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واسعة طویلة لیحتاج إلی کسر طرفه فان الاصباغ لغة فی الاسباغ و فی بعض النسخ مضیقة ای لا تکسرها لتصیر بعد الکسر مضیقة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من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تجعلها مصبغة ای لا تتخذها مصبوغا بلون بل تکون أبیض و یؤیده الخبر الذی قبله عن الحسین أیضا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الملس من الملاسة ای الذی یساوی وسطه و طرفاه و لا یکون مخصرا و فی بعضها الملسن بالنون قال فی النهایة فیه ان نعله کانت ملسنة أی کانت دقیقة علی شکل اللسان و قیل هی التی جعل لها لسان و لسانها الهنة الناتئة فی مقدمها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 الراعی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وعاؤه الذی یجعل فیه آلته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نعل مخصرة مستدقة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بین الاصبع الوسطی و التی تلیها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دمک الارنب دموکا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فی عدوها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سعید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استحباب لبس الخف الأسود و استثناؤه من کراهة السود کالعمامة و الکساء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رواة الصادق و الکاظم علیهما السلام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التختم بالیسار محمول علی التقیة لما ورد فی الروایات أنّه من بدع بنی أمیّة و یمکن حمله علی أنهم یتختمون بالیسار بشی‌ء لیس فیه شرافة أو کانوا یحولونها عند الاستنجاء و یؤید الأول ما رواه ابن شهرآشوب فی کتاب المناقب من عدة کتب أن النبیّ صلّی اللّه علیه و آله یتختم فی یمینه و الخلفاء الأربعة بعده فنقلها معاویة الی الیسار و أخذ الناس بذلک فبقی کذلک أیّام المروانیة فنقلها السفاح الی الیمین فبقی الی أیّام الرشید فنقلها الی الیسار و أخذ الناس بذلک و اشتهر ان عمرو بن العاص عند التحکیم سلها من یده الیمنی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خلعت الخلافة من علی کخلعی خاتمی هذا من یمینی و جعلتها فی معاویة کما جعلت هذا فی یساری فهذا هو السبب فی ابتداع معاویة ذلک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یسارا حتّی ترکه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الفضل عن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التنوکی هو التنوخی المعنون فی الرجال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المواضع هنا و ما یأتی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و فتحها و شد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الرجاج</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نفسه علیه السلام و قد غیره الراوی هکذا فالمعنی أنّه علیه السلام کان یتختم بخاتم أبیه و کان له أیضا خاتم یختص به نقشه هکذا و روی الصدوق فی العیون هذه الراویة بسند آخر عن الحسین بن خالد و لیس فیه تلک الزیادة و فیه هکذا و کان نقش خاتم أبی الحسن موسی بن جعفر علیهما السلام حسبی اللّه قال الحسین ابن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بسط أبو الحسن الرضا علیه السلام کفه و خاتم ابیه فی اصبعه حتّی ارانی النقش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الانماط جمع نمط و هو معرب نمد و 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امتهنت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ابتذلته و أمهنته اضعفته و رجل مهین ای حقیر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الاعاجم یستعملونه علی وجه التعظیم و نحن نستعمله علی وجه التحقیر او التحقیر کنایة عن ترک الاستعمال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لنمقته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الذکری یجوز افتراش الحریر و الصلاة علیه و التکأة لروایة علیّ بن جعفر و تردد فیه المحقق قال لعموم تحریمه علی الرجال 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 مقدم علی العام مع اشتهار الروایة مع أن أکثر الأحادیث یتضمن اللبس</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تکون القلانس المترکة مأخوذة من الترک الذی یطلق فی لغة الاعاجم ای ما یکون فیه اعلام محیطة کالمعروف عندنا بالبکتاشی و نحوه او من الترک بالمعنی العربی ای یکون فیه</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 الطاء و اسکان الراء و تشدید اللام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قلنسوة طویلة کانت تلبس قدیما و روی انها کانت من زی الیهود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الجربان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أتصبغ لهن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یخلط بالوسمة و یختضب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 علیه السلام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نصلت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عنه الخضاب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صمغ یعلک من لبان و غیره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 کریهة ممن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بالنکاح 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استأصل شعر رأسک یعنی جزها، و 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 لنا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الشعر أو عقصه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 إذا وصل شحمة الاذن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تبطین اللحیة هو أن یؤخذ الشعر من تحت الذقن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یفصل بین الشفة و بین شعرات الشارب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رقیة یعالج بها المجنون و المریض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أحفی شاربه ای بالغ فی أخذه، و العسیب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الشعر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 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من تحت و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البرقی بالنون و القصر و هو 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التسریح شانه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اللغة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الدهن او قارورته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الخیاط</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نجع فیه الدواء إذا نفعه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تنقون رواجبکم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ما بین العقد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 مفاصل أصول الأصابع أو بواطن مفاصلها او هی قصب الأصابع او مفاصلها أو ظهور السلامیات او ما بین البراجم من السلامیات او المفاصل التی تلی الانامل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الرأس یخالط سواده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ابتداء حدوثه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نحوسة صاحبه أو علی أنّه یصیبه بلاء و الأخیر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البیان أی تکفتهم أحیاء علی ظهرها فی دورهم و منازلهم و تکفتهم امواتا فی بطنها أی تحوزهم و تضمهم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 الشعر و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ما ذکره علیه السلام تفسیر الکل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الأخیر أظهر و لا ینافی التفسیر المشهور اذ المراد أنّه یشمل هذا أیضا لورود ما هو المشهور فی اخبارنا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الکفات المساکن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رجوعه من صفّین الی مقابر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کفات الأموات ای مساکنهم ثمّ نظر الی بیوت الکوفة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کفات الاحیاء ثمّ تلا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 فی معانی الأخبار نحوه عن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الکحل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علیّ بن إبراهیم و المرجع أحمد بن أبی عبد اللّه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عن ابن عقبه عن یونس بن یعقوب عن بعض أصحابنا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مخلوط بالمسک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سلاق فی أصول الأسنان او صفرة تعلوها و یسکن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الأسنان کالقلاح و الوسخ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اتیانه یوما و ترکه یوما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النار إذا توقدت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 الجسد من الثیاب، و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الشعار من الثیاب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 لجدی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ظاهرا علی نجاسة سور الناصب کما هو المشهور بین الاصحاب و علی نجاسة ولد الزنا کما حکی عن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غسالة الغسل من الزنا فلمرجوحیة الغسالة و کونه من الزنا علاوة لخبثه و قذرته او لکونه الغسل مشتملا علی إزالة المنی و کونه من الزنا علاوة و یمکن ابتناؤه علی نجاسة عرق الجنب من الحرام و الوجهان الاولان جاریان فی ولد الزنا علی المشهور من طهارته إذا اظهر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لباب الدقیق</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مناسبة لحروف الطلب هاهنا بعد الخروج من الحمام مع استهجان لفظ الاست بمعناه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 و 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و قد استحم ای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المؤلّف و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بمدلول الخبر و یظهر من الشهید و جماعة عدم الخلاف فی التحریم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علی ما إذا لم تدع إلیه الضرورة کما فی البلاد الحارة او علی ما إذا بعثه الی الحمامات للتنزّه و التفرج أو علی ما إذا کانت الرجال و النساء یدخلون الحمام معا من غیر تناوب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مجهول و یدلّ علی عدم وجوب ستر حجم العورتین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مئونة المؤمن أخفّ من ذلک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من عقاقیر البحر یتداوی به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هندی و عربی مدر نافع لکبد جدا و المغص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تکون ببلاد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الاقذاء جمع قذی و القذی جمع قذاة و هو ما یقع فی العین و الماء و الشراب من تراب أو وسخ او غیر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النشرة کالتعویذ و الرقیة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منصور بن یونس</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متوکلا علی اللّه أو حالکون ضمانه علی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نهیت عن ملاحاة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مقاولتهم و مخاصمتهم،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لاحیته ملاحاة و لحاء إذا نازعته و شاجرته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 لون الحناء شیئا من یدیه کنایة عن قلة اللون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ما تخبره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المعلوم بفتح التاء أی فی هذا الخضاب من الفوائد ما تعلمه و ما لا تعلمه أو علی بناء المجهول من الاخبار أی ما وصل إلیک الخبر به و ما لم یصل و الأول أظهر، قال الجوهریّ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این خبرت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أین علمت و الاسم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 بالغ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علی کل مسلم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للطیب محل معین من الثوب او البدن او لاحد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المنخر کاللبة و موضع القلادة من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أصلح نفسک بالطیب، او خذ منه قدرا صالحا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معروف و قد یقصر، و الفاکهة الحلوة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القاموس</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المنسوج بعضه علی بعض</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 به الطیب عبقا و عباقة أی لزق به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اشبیدانة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الطیب معرب،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معرب یعنی محل المشط</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البریق و قد وبص الشی‌ء یبص وبیصا و 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و بیص الطیب فی مفارق رسول اللّه صلّی اللّه علیه و آله و هو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 یکون فیها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بأخر الحدیث أن الأشیاء التی کانت فی بیوت تلک العتیدة کانت اشیاء تتخذها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الطیب مرکب من مسک و کافور و عنبر و دهن و هی 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قوارع القرآن هی الآیات التی من قرأها أمن شر الشیطان کآیة الکرسیّ و نحوها کانه تدهاه و تهلکه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 اللحیة بالغالیة أی لطخها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و لحب ثمره دهن 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ذو أعلام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الطیب مائع فیه صفرة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المطراة التی یعمل علیها ألوان الطیب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الصیحانی اسم تمر من تمر المدینة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الجلد و رثاثة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أسفر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 أشرق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بالبؤس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مقدم رأسک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ابدأ بما بدأ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التسمیة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لان یری الرجل شعثا خیر من ان یری متزلقا و لیس المعنی أن کونه شعثا مستحب و تزلق الرجل إذا تزین و تنعم حتّی تکون للونه بیض و لبشرته بریق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المواضع مرفوع بالابتداء و خبره محذوف أی اتمسح به فیه او یتمسح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الموضعین منصوب علی الظرفیة أو الکل مجرور بتقدیر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الاصوب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الالف من آخر الیوم من مسامحة الکتاب فی رسم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بآخر الحدیث ان المحبوب لک أن تدهن فی کل اسبوع مرة أو 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التی بلغت أم الرأس و أمه ای شجه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الطائر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شیئا بعد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رزینة ای ذات و قار و سکون، و الرزانة الثقل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بعض النسخ کلمة أنّه و هو اظهر فالمعنی انک لم لا تدهن بالبنفسج و قد روی فیه و فی فضله عن أبی عبد اللّه علیه السلام ما روی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اکره ریحه فقال ابن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أیضا أکره ریحه و لکنی استحیی 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اکره هذا لما روی عن أبی عبد اللّه علیه السلام فی فضله فقال علیه السلام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 شجر و لحب ثمره دهن 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ذکورة الطیب ما لیس له ردع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الشلیثاء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معروف عندهم و فی بحر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 مرکب من أدویة کثیرة نافع من ادواء کثیرة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ماء الرکیة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استعیر هنا للانف و فی بعض النسخ حشفته و هو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الجلجلان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ثمر الکزبرة و حبّ 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السمسم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المرکن و هی الاجانة التی یغسل فیها الثیاب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یدلّ علی ان مثل هذا الکلام علی وجه المطایبة او التأدیب لا یعد من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زوقت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حسنته، و التزویق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التزیین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هو ما 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فی آخر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المستمع بین قوم و هم له کارهون یصیب فی اذنه الآنک و هو الاسرب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یأتی بالماء و یخدمه عند الوضوء و الغسل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بالمحتضر محل حضور الشیاطین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الجبار، عن ابن فضال، عن علیّ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مکان ابن فضال ابی الفضل و فی بعضها ابی الفصل او ابن فضال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عند اللّه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یبیت الشیطان من بیوتکم بیت العنکبوت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الذی یشد به رأس الصرة و السقاء لئلا یدخله حیوان أو یسقط فیه شی‌ء یقال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 الزهومة من اللحم و قد مر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ذاجن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کلام المؤلّف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الدواجن جمع داجن و هو الشاة التی یعلفها الناس فی منازلهم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داجن و قد یقع علی غیر الشاة من کل ما یألف البیوت من الطیر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و البیاض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بالفرس وضح إذا کان فی قوائمه کلها بیاض و قد یکون به البرص</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اشقر ای شدیدة الحمرة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الکمیت الذی خالط حمرته صفرا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البهیم من الدوابّ المصمت منها و هو الذی لا یخالط لونه لون غیره و الجمع بهم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 فی وجه الفرس دون الغرة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أثر الکی، أی لا یحرق جلدها بحدیدة و نحوها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الدهماء مؤنث الدهم و هو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بین الفخذین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الجحفلة للحافر بمنزلة الشفة للخیل و البغال و الحمیر و رقمتان فی ذراعی الفرس</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اشرف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 یتعس إذا عثر و انکب بوجهه و قد یفتح العین و هو دعا علیه بالهلاک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بالرب المالک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بالزای کما یوجد فی بعض النسخ وعاء الزاد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اضربوها علی العثار و لا تضربوها علی النفار فانها تری ما لا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هنا اوفق و أظهر انتهی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الفقیه و المراد الجلوس علیها علی أحد الورکین فانه یضرّ بها و یصیر سببا لدبرها او المراد رفع احدی الرجلین و وضعها فوق السرج للاستراحة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تورک علی الدابّة ثنی رجلیه لینزل او لیستریح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تورک علی الدابّة أی ثنی رجله و وضع احدی ورکیه فی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تتوکئوا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قریبا منها ان لم یقدر علی ادناء الفم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کلام تلامذة الکلینی الذین صححوا الکافی و ضبطوه کالصفوانی و النعمانیّ و غیرهما و یحتمل أن یکون من کلام الکلینی بان یکون فی نسخ کتاب ابن أبی عمیر او علیّ بن إبراهیم اختلاف فأشار إلیه و علی هذه النسخة لعله محمول علی ما إذا کان هناک طریق آخر یمکنه ان یثنی عنانه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ان جملة حقوق الماشی علی الراکب أن ینبهه بموضع دابته لکی یأخذ حذره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معرة للراکب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کنا لنهتدی لو لا أن هدانا اللّه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ینزل الفریقان عن ابلهما الی خیلهما فیتضاربا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قمأة و قماءة و قماة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 صغر، و العیر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الوحشی و الاهلی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موهت الشی‌ء طلیته بفضة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صفر تجعل فی لحم أنف البعیر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حمل یحمل أی اللّه یحمل للضعیف کنایة عن أنّه تعالی یقویه علی الحمل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یتجاوز من بینهم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 قبحت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مکّة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دخل علیه السلام بغیر احرام لعدم مضی شهر من الاحرام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 الإنسان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و العزمة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اسرة الرجل و قبیلته و بالتحریک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راعب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منها الحمام الراعبیة و قال فی 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مولد بین الورشان و الحمام و هو شکل عجیب قاله القزوینی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الفاءین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جناح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الفاء ثمّ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اخفق الطائر إذا ضرب بجناحیه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 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 و هو رمی الطائر ما فی بطنه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 ارزاقها التی قدرت لها فی تلک البلدة یعنی مجیئها إلیها لیس بارادتها و معرفتها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 النکتة ای الخال من ای نوع کان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کثرة النکاح</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الورشان نوع من الحمام البری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الفاختة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یعنی أنّها علی أخلاقهم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بالیمن ینسب إلیه الکلاب و الدروع و قد مضی فی باب تزویق البیوت اخبار فی الکلب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الاغراء و لعلّ المراد تحریش الکلب علی الصید لا تحریش الکلاب بعضها ببعض و إن احتمله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بالتحریش، تحریش کل بهیمة مع مثلها کالتحریش بین الاکباش و الدیوک، و یحتمل أن یکون المراد تحریشها مع غیرها کتحریش البقرة مع الأسد و الظاهر کراهیة التحریش مطلقا لانه لغو و عبث ینبغی للمؤمن اجتنابه بل اضرار بالحیوانات بغیر مصلحة و معرض لاتلاف المال فلا یبعد القول بالتحریم و ان ورد فی الاخبار بلفظ الکراهة لانا قد حققنا أن الکراهة فی عرف الاخبار أعمّ من الحرمة،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کل سبع عقور و غلب علی هذا النابح و أمّا استثناء جواز التحریش و المحارشة فی الکلاب فلعل الوجه فیه التمرین و التعلم لاخذ الصید و سائر المنافع المقصودة منها التی تتوقف علی الاغراء و المکالبة و المطاردة مع أنّها غیر محرمة بالذات لاستخباثها و عدم مالیتها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image" Target="media/image2.jpeg"/><Relationship Id="rId582" Type="http://schemas.openxmlformats.org/officeDocument/2006/relationships/image" Target="media/image2.jpeg"/><Relationship Id="rId583" Type="http://schemas.openxmlformats.org/officeDocument/2006/relationships/footer" Target="footer576.xml"/><Relationship Id="rId584" Type="http://schemas.openxmlformats.org/officeDocument/2006/relationships/footnotes" Target="footnotes.xml"/><Relationship Id="rId585" Type="http://schemas.openxmlformats.org/officeDocument/2006/relationships/numbering" Target="numbering.xml"/><Relationship Id="rId586" Type="http://schemas.openxmlformats.org/officeDocument/2006/relationships/fontTable" Target="fontTable.xml"/><Relationship Id="rId587" Type="http://schemas.openxmlformats.org/officeDocument/2006/relationships/settings" Target="settings.xml"/><Relationship Id="rId5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30664</Words>
  <Characters>109272</Characters>
  <CharactersWithSpaces>138270</CharactersWithSpaces>
  <Paragraphs>1778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2026-08-24T10:29:55Z</dcterms:created>
  <dc:creator>ghaemiyeh.com</dc:creator>
  <dc:description/>
  <dc:language>en-US</dc:language>
  <cp:lastModifiedBy/>
  <dcterms:modified xsi:type="dcterms:W3CDTF">2026-08-24T14:00:52Z</dcterms:modified>
  <cp:revision>1</cp:revision>
  <dc:subject/>
  <dc:title>الکافی الاصول فروع الروضة جلد 6</dc:title>
</cp:coreProperties>
</file>

<file path=docProps/custom.xml><?xml version="1.0" encoding="utf-8"?>
<Properties xmlns="http://schemas.openxmlformats.org/officeDocument/2006/custom-properties" xmlns:vt="http://schemas.openxmlformats.org/officeDocument/2006/docPropsVTypes"/>
</file>